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14:paraId="72074247" w14:textId="5224F5C5" w:rsidR="00482CC0" w:rsidRPr="00D65ED9"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D65ED9">
        <w:rPr>
          <w:rFonts w:ascii="Times New Roman" w:hAnsi="Times New Roman" w:cs="Times New Roman"/>
          <w:b/>
          <w:bCs/>
          <w:sz w:val="24"/>
        </w:rPr>
        <w:t>Processo Administrativo n</w:t>
      </w:r>
      <w:r w:rsidR="009C124E" w:rsidRPr="00D65ED9">
        <w:rPr>
          <w:rFonts w:ascii="Times New Roman" w:hAnsi="Times New Roman" w:cs="Times New Roman"/>
          <w:b/>
          <w:bCs/>
          <w:sz w:val="24"/>
        </w:rPr>
        <w:t>°</w:t>
      </w:r>
      <w:r w:rsidR="00482CC0" w:rsidRPr="00D65ED9">
        <w:rPr>
          <w:rFonts w:ascii="Times New Roman" w:hAnsi="Times New Roman" w:cs="Times New Roman"/>
          <w:b/>
          <w:bCs/>
          <w:sz w:val="24"/>
        </w:rPr>
        <w:t xml:space="preserve"> </w:t>
      </w:r>
      <w:r w:rsidR="00482CC0" w:rsidRPr="00D65ED9">
        <w:rPr>
          <w:rFonts w:ascii="Times New Roman" w:hAnsi="Times New Roman" w:cs="Times New Roman"/>
          <w:b/>
          <w:sz w:val="24"/>
        </w:rPr>
        <w:t>20.02.04</w:t>
      </w:r>
      <w:r w:rsidR="00922B9A">
        <w:rPr>
          <w:rFonts w:ascii="Times New Roman" w:hAnsi="Times New Roman" w:cs="Times New Roman"/>
          <w:b/>
          <w:sz w:val="24"/>
        </w:rPr>
        <w:t>0</w:t>
      </w:r>
      <w:r w:rsidR="009F6D4E">
        <w:rPr>
          <w:rFonts w:ascii="Times New Roman" w:hAnsi="Times New Roman" w:cs="Times New Roman"/>
          <w:b/>
          <w:sz w:val="24"/>
        </w:rPr>
        <w:t>0</w:t>
      </w:r>
      <w:r w:rsidR="00482CC0" w:rsidRPr="00D65ED9">
        <w:rPr>
          <w:rFonts w:ascii="Times New Roman" w:hAnsi="Times New Roman" w:cs="Times New Roman"/>
          <w:b/>
          <w:sz w:val="24"/>
        </w:rPr>
        <w:t>.0000</w:t>
      </w:r>
      <w:r w:rsidR="009F6D4E">
        <w:rPr>
          <w:rFonts w:ascii="Times New Roman" w:hAnsi="Times New Roman" w:cs="Times New Roman"/>
          <w:b/>
          <w:sz w:val="24"/>
        </w:rPr>
        <w:t>118</w:t>
      </w:r>
      <w:r w:rsidR="00482CC0" w:rsidRPr="00D65ED9">
        <w:rPr>
          <w:rFonts w:ascii="Times New Roman" w:hAnsi="Times New Roman" w:cs="Times New Roman"/>
          <w:b/>
          <w:sz w:val="24"/>
        </w:rPr>
        <w:t>/20</w:t>
      </w:r>
      <w:r w:rsidR="00922B9A">
        <w:rPr>
          <w:rFonts w:ascii="Times New Roman" w:hAnsi="Times New Roman" w:cs="Times New Roman"/>
          <w:b/>
          <w:sz w:val="24"/>
        </w:rPr>
        <w:t>24</w:t>
      </w:r>
      <w:r w:rsidR="00482CC0" w:rsidRPr="00D65ED9">
        <w:rPr>
          <w:rFonts w:ascii="Times New Roman" w:hAnsi="Times New Roman" w:cs="Times New Roman"/>
          <w:b/>
          <w:sz w:val="24"/>
        </w:rPr>
        <w:t>-</w:t>
      </w:r>
      <w:r w:rsidR="009F6D4E">
        <w:rPr>
          <w:rFonts w:ascii="Times New Roman" w:hAnsi="Times New Roman" w:cs="Times New Roman"/>
          <w:b/>
          <w:sz w:val="24"/>
        </w:rPr>
        <w:t>41</w:t>
      </w:r>
    </w:p>
    <w:p w14:paraId="79E310C5" w14:textId="77777777" w:rsidR="00927EAD" w:rsidRPr="00D65ED9" w:rsidRDefault="00927EAD" w:rsidP="00F6026A">
      <w:pPr>
        <w:jc w:val="both"/>
        <w:rPr>
          <w:rFonts w:ascii="Times New Roman" w:hAnsi="Times New Roman" w:cs="Times New Roman"/>
          <w:sz w:val="24"/>
        </w:rPr>
      </w:pPr>
    </w:p>
    <w:p w14:paraId="26874524" w14:textId="357ED312" w:rsidR="00927EAD" w:rsidRPr="00D65ED9" w:rsidRDefault="00927EAD" w:rsidP="00F6026A">
      <w:pPr>
        <w:jc w:val="both"/>
        <w:rPr>
          <w:rFonts w:ascii="Times New Roman" w:hAnsi="Times New Roman" w:cs="Times New Roman"/>
          <w:sz w:val="24"/>
        </w:rPr>
      </w:pPr>
      <w:r w:rsidRPr="00D65ED9">
        <w:rPr>
          <w:rFonts w:ascii="Times New Roman" w:hAnsi="Times New Roman" w:cs="Times New Roman"/>
          <w:sz w:val="24"/>
        </w:rPr>
        <w:t>Torna público que o</w:t>
      </w:r>
      <w:r w:rsidR="00900B0D" w:rsidRPr="00D65ED9">
        <w:rPr>
          <w:rFonts w:ascii="Times New Roman" w:hAnsi="Times New Roman" w:cs="Times New Roman"/>
          <w:sz w:val="24"/>
        </w:rPr>
        <w:t xml:space="preserve"> </w:t>
      </w:r>
      <w:r w:rsidR="00900B0D" w:rsidRPr="00D65ED9">
        <w:rPr>
          <w:rFonts w:ascii="Times New Roman" w:hAnsi="Times New Roman" w:cs="Times New Roman"/>
          <w:b/>
          <w:bCs/>
          <w:sz w:val="24"/>
        </w:rPr>
        <w:t>Ministério Público do Trabalho</w:t>
      </w:r>
      <w:r w:rsidR="00900B0D" w:rsidRPr="00D65ED9">
        <w:rPr>
          <w:rFonts w:ascii="Times New Roman" w:hAnsi="Times New Roman" w:cs="Times New Roman"/>
          <w:sz w:val="24"/>
        </w:rPr>
        <w:t xml:space="preserve"> </w:t>
      </w:r>
      <w:r w:rsidRPr="00D65ED9">
        <w:rPr>
          <w:rFonts w:ascii="Times New Roman" w:hAnsi="Times New Roman" w:cs="Times New Roman"/>
          <w:sz w:val="24"/>
        </w:rPr>
        <w:t>por meio d</w:t>
      </w:r>
      <w:r w:rsidR="00900B0D" w:rsidRPr="00D65ED9">
        <w:rPr>
          <w:rFonts w:ascii="Times New Roman" w:hAnsi="Times New Roman" w:cs="Times New Roman"/>
          <w:sz w:val="24"/>
        </w:rPr>
        <w:t xml:space="preserve">a </w:t>
      </w:r>
      <w:r w:rsidR="00900B0D" w:rsidRPr="00D65ED9">
        <w:rPr>
          <w:rFonts w:ascii="Times New Roman" w:hAnsi="Times New Roman" w:cs="Times New Roman"/>
          <w:b/>
          <w:bCs/>
          <w:sz w:val="24"/>
        </w:rPr>
        <w:t>Procuradoria Regional do Trabalho da 4ª Região</w:t>
      </w:r>
      <w:r w:rsidRPr="00D65ED9">
        <w:rPr>
          <w:rFonts w:ascii="Times New Roman" w:hAnsi="Times New Roman" w:cs="Times New Roman"/>
          <w:sz w:val="24"/>
        </w:rPr>
        <w:t xml:space="preserve">, realizará </w:t>
      </w:r>
      <w:r w:rsidRPr="00D65ED9">
        <w:rPr>
          <w:rFonts w:ascii="Times New Roman" w:hAnsi="Times New Roman" w:cs="Times New Roman"/>
          <w:b/>
          <w:bCs/>
          <w:sz w:val="24"/>
        </w:rPr>
        <w:t>Dispensa Eletrônica</w:t>
      </w:r>
      <w:r w:rsidRPr="00D65ED9">
        <w:rPr>
          <w:rFonts w:ascii="Times New Roman" w:hAnsi="Times New Roman" w:cs="Times New Roman"/>
          <w:sz w:val="24"/>
        </w:rPr>
        <w:t xml:space="preserve">, com </w:t>
      </w:r>
      <w:r w:rsidRPr="00D65ED9">
        <w:rPr>
          <w:rFonts w:ascii="Times New Roman" w:hAnsi="Times New Roman" w:cs="Times New Roman"/>
          <w:b/>
          <w:bCs/>
          <w:sz w:val="24"/>
        </w:rPr>
        <w:t xml:space="preserve">critério de </w:t>
      </w:r>
      <w:r w:rsidRPr="00922B9A">
        <w:rPr>
          <w:rFonts w:ascii="Times New Roman" w:hAnsi="Times New Roman" w:cs="Times New Roman"/>
          <w:b/>
          <w:bCs/>
          <w:sz w:val="24"/>
        </w:rPr>
        <w:t xml:space="preserve">julgamento </w:t>
      </w:r>
      <w:r w:rsidR="00D768E6" w:rsidRPr="00922B9A">
        <w:rPr>
          <w:rFonts w:ascii="Times New Roman" w:hAnsi="Times New Roman" w:cs="Times New Roman"/>
          <w:b/>
          <w:bCs/>
          <w:sz w:val="24"/>
        </w:rPr>
        <w:t xml:space="preserve">de </w:t>
      </w:r>
      <w:r w:rsidRPr="00922B9A">
        <w:rPr>
          <w:rFonts w:ascii="Times New Roman" w:hAnsi="Times New Roman" w:cs="Times New Roman"/>
          <w:b/>
          <w:bCs/>
          <w:sz w:val="24"/>
        </w:rPr>
        <w:t>menor preço</w:t>
      </w:r>
      <w:r w:rsidRPr="00922B9A">
        <w:rPr>
          <w:rFonts w:ascii="Times New Roman" w:hAnsi="Times New Roman" w:cs="Times New Roman"/>
          <w:sz w:val="24"/>
        </w:rPr>
        <w:t>, na hipótese do art. 75, inciso II, nos termos da Lei</w:t>
      </w:r>
      <w:r w:rsidRPr="00D65ED9">
        <w:rPr>
          <w:rFonts w:ascii="Times New Roman" w:hAnsi="Times New Roman" w:cs="Times New Roman"/>
          <w:sz w:val="24"/>
        </w:rPr>
        <w:t xml:space="preserve"> 14.133</w:t>
      </w:r>
      <w:r w:rsidR="003B6AC7" w:rsidRPr="00D65ED9">
        <w:rPr>
          <w:rFonts w:ascii="Times New Roman" w:hAnsi="Times New Roman" w:cs="Times New Roman"/>
          <w:sz w:val="24"/>
        </w:rPr>
        <w:t>/</w:t>
      </w:r>
      <w:r w:rsidRPr="00D65ED9">
        <w:rPr>
          <w:rFonts w:ascii="Times New Roman" w:hAnsi="Times New Roman" w:cs="Times New Roman"/>
          <w:sz w:val="24"/>
        </w:rPr>
        <w:t>2021, e demais legislações aplicáveis</w:t>
      </w:r>
      <w:r w:rsidR="004B2A59" w:rsidRPr="00D65ED9">
        <w:rPr>
          <w:rFonts w:ascii="Times New Roman" w:hAnsi="Times New Roman" w:cs="Times New Roman"/>
          <w:sz w:val="24"/>
        </w:rPr>
        <w:t>.</w:t>
      </w:r>
    </w:p>
    <w:p w14:paraId="67DE2DAB" w14:textId="518ADC7A" w:rsidR="004B2A59" w:rsidRPr="00D65ED9" w:rsidRDefault="004B2A59" w:rsidP="00F6026A">
      <w:pPr>
        <w:jc w:val="both"/>
        <w:rPr>
          <w:rFonts w:ascii="Times New Roman" w:hAnsi="Times New Roman" w:cs="Times New Roman"/>
          <w:sz w:val="24"/>
        </w:rPr>
      </w:pPr>
    </w:p>
    <w:p w14:paraId="7F049E5B" w14:textId="71791888" w:rsidR="004B2A59" w:rsidRPr="000E5C89" w:rsidRDefault="004B2A59" w:rsidP="00F6026A">
      <w:pPr>
        <w:jc w:val="both"/>
        <w:rPr>
          <w:rFonts w:ascii="Times New Roman" w:hAnsi="Times New Roman" w:cs="Times New Roman"/>
          <w:b/>
          <w:sz w:val="24"/>
        </w:rPr>
      </w:pPr>
      <w:r w:rsidRPr="000E5C89">
        <w:rPr>
          <w:rFonts w:ascii="Times New Roman" w:hAnsi="Times New Roman" w:cs="Times New Roman"/>
          <w:b/>
          <w:sz w:val="24"/>
        </w:rPr>
        <w:t xml:space="preserve">Data da sessão: </w:t>
      </w:r>
      <w:r w:rsidR="008E1BD6">
        <w:rPr>
          <w:rFonts w:ascii="Times New Roman" w:hAnsi="Times New Roman" w:cs="Times New Roman"/>
          <w:b/>
          <w:sz w:val="24"/>
        </w:rPr>
        <w:t>05</w:t>
      </w:r>
      <w:r w:rsidR="000E5C89" w:rsidRPr="000E5C89">
        <w:rPr>
          <w:rFonts w:ascii="Times New Roman" w:hAnsi="Times New Roman" w:cs="Times New Roman"/>
          <w:b/>
          <w:sz w:val="24"/>
        </w:rPr>
        <w:t>/</w:t>
      </w:r>
      <w:r w:rsidR="00922B9A">
        <w:rPr>
          <w:rFonts w:ascii="Times New Roman" w:hAnsi="Times New Roman" w:cs="Times New Roman"/>
          <w:b/>
          <w:sz w:val="24"/>
        </w:rPr>
        <w:t>04</w:t>
      </w:r>
      <w:r w:rsidR="000E5C89" w:rsidRPr="000E5C89">
        <w:rPr>
          <w:rFonts w:ascii="Times New Roman" w:hAnsi="Times New Roman" w:cs="Times New Roman"/>
          <w:b/>
          <w:sz w:val="24"/>
        </w:rPr>
        <w:t>/202</w:t>
      </w:r>
      <w:r w:rsidR="00E564D1">
        <w:rPr>
          <w:rFonts w:ascii="Times New Roman" w:hAnsi="Times New Roman" w:cs="Times New Roman"/>
          <w:b/>
          <w:sz w:val="24"/>
        </w:rPr>
        <w:t>4</w:t>
      </w:r>
      <w:r w:rsidRPr="000E5C89">
        <w:rPr>
          <w:rFonts w:ascii="Times New Roman" w:hAnsi="Times New Roman" w:cs="Times New Roman"/>
          <w:b/>
          <w:sz w:val="24"/>
        </w:rPr>
        <w:t xml:space="preserve"> </w:t>
      </w:r>
    </w:p>
    <w:p w14:paraId="3BE58D1E" w14:textId="70638825" w:rsidR="00125B21" w:rsidRPr="00D65ED9" w:rsidRDefault="00125B21" w:rsidP="00F6026A">
      <w:pPr>
        <w:jc w:val="both"/>
        <w:rPr>
          <w:rFonts w:ascii="Times New Roman" w:hAnsi="Times New Roman" w:cs="Times New Roman"/>
          <w:sz w:val="24"/>
        </w:rPr>
      </w:pPr>
    </w:p>
    <w:p w14:paraId="356AE1E3" w14:textId="6C693322" w:rsidR="00125B21" w:rsidRPr="008F6772" w:rsidRDefault="00125B21" w:rsidP="00F6026A">
      <w:pPr>
        <w:jc w:val="both"/>
        <w:rPr>
          <w:rFonts w:ascii="Times New Roman" w:hAnsi="Times New Roman" w:cs="Times New Roman"/>
          <w:sz w:val="24"/>
        </w:rPr>
      </w:pPr>
      <w:r w:rsidRPr="008F6772">
        <w:rPr>
          <w:rFonts w:ascii="Times New Roman" w:hAnsi="Times New Roman" w:cs="Times New Roman"/>
          <w:sz w:val="24"/>
        </w:rPr>
        <w:t xml:space="preserve">Prazo para envio antecipado obrigatório da proposta/documentação: Até às </w:t>
      </w:r>
      <w:r w:rsidR="00671141">
        <w:rPr>
          <w:rFonts w:ascii="Times New Roman" w:hAnsi="Times New Roman" w:cs="Times New Roman"/>
          <w:sz w:val="24"/>
        </w:rPr>
        <w:t>07</w:t>
      </w:r>
      <w:r w:rsidRPr="008F6772">
        <w:rPr>
          <w:rFonts w:ascii="Times New Roman" w:hAnsi="Times New Roman" w:cs="Times New Roman"/>
          <w:sz w:val="24"/>
        </w:rPr>
        <w:t>:</w:t>
      </w:r>
      <w:r w:rsidR="00671141">
        <w:rPr>
          <w:rFonts w:ascii="Times New Roman" w:hAnsi="Times New Roman" w:cs="Times New Roman"/>
          <w:sz w:val="24"/>
        </w:rPr>
        <w:t>5</w:t>
      </w:r>
      <w:r w:rsidRPr="008F6772">
        <w:rPr>
          <w:rFonts w:ascii="Times New Roman" w:hAnsi="Times New Roman" w:cs="Times New Roman"/>
          <w:sz w:val="24"/>
        </w:rPr>
        <w:t>9</w:t>
      </w:r>
      <w:r w:rsidR="00A77F40" w:rsidRPr="008F6772">
        <w:rPr>
          <w:rFonts w:ascii="Times New Roman" w:hAnsi="Times New Roman" w:cs="Times New Roman"/>
          <w:sz w:val="24"/>
        </w:rPr>
        <w:t>:59</w:t>
      </w:r>
      <w:r w:rsidRPr="008F6772">
        <w:rPr>
          <w:rFonts w:ascii="Times New Roman" w:hAnsi="Times New Roman" w:cs="Times New Roman"/>
          <w:sz w:val="24"/>
        </w:rPr>
        <w:t xml:space="preserve"> do dia </w:t>
      </w:r>
      <w:r w:rsidR="00C275EA" w:rsidRPr="008F6772">
        <w:rPr>
          <w:rFonts w:ascii="Times New Roman" w:hAnsi="Times New Roman" w:cs="Times New Roman"/>
          <w:sz w:val="24"/>
        </w:rPr>
        <w:t>da sessão.</w:t>
      </w:r>
    </w:p>
    <w:p w14:paraId="7635D991" w14:textId="77777777" w:rsidR="00A25E95" w:rsidRPr="008F6772" w:rsidRDefault="00A25E95" w:rsidP="00F6026A">
      <w:pPr>
        <w:jc w:val="both"/>
        <w:rPr>
          <w:rFonts w:ascii="Times New Roman" w:hAnsi="Times New Roman" w:cs="Times New Roman"/>
          <w:sz w:val="24"/>
        </w:rPr>
      </w:pPr>
    </w:p>
    <w:p w14:paraId="13BE1BD2" w14:textId="3914DC9D" w:rsidR="004B2A59" w:rsidRPr="00D65ED9" w:rsidRDefault="004B2A59" w:rsidP="00F6026A">
      <w:pPr>
        <w:jc w:val="both"/>
        <w:rPr>
          <w:rFonts w:ascii="Times New Roman" w:hAnsi="Times New Roman" w:cs="Times New Roman"/>
          <w:sz w:val="24"/>
        </w:rPr>
      </w:pPr>
      <w:r w:rsidRPr="008F6772">
        <w:rPr>
          <w:rFonts w:ascii="Times New Roman" w:hAnsi="Times New Roman" w:cs="Times New Roman"/>
          <w:sz w:val="24"/>
        </w:rPr>
        <w:t xml:space="preserve">Horário da Fase de Lances: </w:t>
      </w:r>
      <w:r w:rsidR="00671141">
        <w:rPr>
          <w:rFonts w:ascii="Times New Roman" w:hAnsi="Times New Roman" w:cs="Times New Roman"/>
          <w:sz w:val="24"/>
        </w:rPr>
        <w:t>08</w:t>
      </w:r>
      <w:r w:rsidRPr="008F6772">
        <w:rPr>
          <w:rFonts w:ascii="Times New Roman" w:hAnsi="Times New Roman" w:cs="Times New Roman"/>
          <w:sz w:val="24"/>
        </w:rPr>
        <w:t>:</w:t>
      </w:r>
      <w:r w:rsidR="00671141">
        <w:rPr>
          <w:rFonts w:ascii="Times New Roman" w:hAnsi="Times New Roman" w:cs="Times New Roman"/>
          <w:sz w:val="24"/>
        </w:rPr>
        <w:t>0</w:t>
      </w:r>
      <w:r w:rsidRPr="008F6772">
        <w:rPr>
          <w:rFonts w:ascii="Times New Roman" w:hAnsi="Times New Roman" w:cs="Times New Roman"/>
          <w:sz w:val="24"/>
        </w:rPr>
        <w:t xml:space="preserve">0 às </w:t>
      </w:r>
      <w:r w:rsidR="00125B21" w:rsidRPr="008F6772">
        <w:rPr>
          <w:rFonts w:ascii="Times New Roman" w:hAnsi="Times New Roman" w:cs="Times New Roman"/>
          <w:sz w:val="24"/>
        </w:rPr>
        <w:t>1</w:t>
      </w:r>
      <w:r w:rsidR="00671141">
        <w:rPr>
          <w:rFonts w:ascii="Times New Roman" w:hAnsi="Times New Roman" w:cs="Times New Roman"/>
          <w:sz w:val="24"/>
        </w:rPr>
        <w:t>4</w:t>
      </w:r>
      <w:r w:rsidR="00125B21" w:rsidRPr="008F6772">
        <w:rPr>
          <w:rFonts w:ascii="Times New Roman" w:hAnsi="Times New Roman" w:cs="Times New Roman"/>
          <w:sz w:val="24"/>
        </w:rPr>
        <w:t>:</w:t>
      </w:r>
      <w:r w:rsidR="00671141">
        <w:rPr>
          <w:rFonts w:ascii="Times New Roman" w:hAnsi="Times New Roman" w:cs="Times New Roman"/>
          <w:sz w:val="24"/>
        </w:rPr>
        <w:t>0</w:t>
      </w:r>
      <w:r w:rsidR="00125B21" w:rsidRPr="008F6772">
        <w:rPr>
          <w:rFonts w:ascii="Times New Roman" w:hAnsi="Times New Roman" w:cs="Times New Roman"/>
          <w:sz w:val="24"/>
        </w:rPr>
        <w:t>0</w:t>
      </w:r>
    </w:p>
    <w:p w14:paraId="165ED4EB" w14:textId="4F1AE900" w:rsidR="002B6BEF" w:rsidRPr="00D65ED9" w:rsidRDefault="002B6BEF" w:rsidP="00F6026A">
      <w:pPr>
        <w:jc w:val="both"/>
        <w:rPr>
          <w:rFonts w:ascii="Times New Roman" w:hAnsi="Times New Roman" w:cs="Times New Roman"/>
          <w:sz w:val="24"/>
        </w:rPr>
      </w:pPr>
    </w:p>
    <w:p w14:paraId="2BC306C8" w14:textId="77777777" w:rsidR="002B6BEF" w:rsidRPr="00D65ED9" w:rsidRDefault="002B6BEF" w:rsidP="002B6BEF">
      <w:pPr>
        <w:ind w:right="-1"/>
        <w:jc w:val="both"/>
        <w:textAlignment w:val="baseline"/>
        <w:rPr>
          <w:rFonts w:ascii="Times New Roman" w:hAnsi="Times New Roman" w:cs="Times New Roman"/>
          <w:sz w:val="24"/>
        </w:rPr>
      </w:pPr>
      <w:r w:rsidRPr="00D65ED9">
        <w:rPr>
          <w:rFonts w:ascii="Times New Roman" w:hAnsi="Times New Roman" w:cs="Times New Roman"/>
          <w:sz w:val="24"/>
        </w:rPr>
        <w:t>Constituem parte integrante deste Aviso de Dispensa Eletrônica, os seguintes Anexos:</w:t>
      </w:r>
    </w:p>
    <w:p w14:paraId="5350AD58" w14:textId="77777777" w:rsidR="00B57E3A" w:rsidRPr="00D65ED9" w:rsidRDefault="00B57E3A" w:rsidP="002B6BEF">
      <w:pPr>
        <w:ind w:right="-1"/>
        <w:jc w:val="both"/>
        <w:textAlignment w:val="baseline"/>
        <w:rPr>
          <w:rFonts w:ascii="Times New Roman" w:hAnsi="Times New Roman" w:cs="Times New Roman"/>
          <w:sz w:val="24"/>
        </w:rPr>
      </w:pPr>
    </w:p>
    <w:p w14:paraId="73E7FE05" w14:textId="07259210" w:rsidR="002B6BEF"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 – T</w:t>
      </w:r>
      <w:r w:rsidR="00B57E3A" w:rsidRPr="00D65ED9">
        <w:rPr>
          <w:rFonts w:ascii="Times New Roman" w:hAnsi="Times New Roman" w:cs="Times New Roman"/>
          <w:sz w:val="24"/>
        </w:rPr>
        <w:t xml:space="preserve">ermo de </w:t>
      </w:r>
      <w:r w:rsidRPr="00D65ED9">
        <w:rPr>
          <w:rFonts w:ascii="Times New Roman" w:hAnsi="Times New Roman" w:cs="Times New Roman"/>
          <w:sz w:val="24"/>
        </w:rPr>
        <w:t>R</w:t>
      </w:r>
      <w:r w:rsidR="00B57E3A" w:rsidRPr="00D65ED9">
        <w:rPr>
          <w:rFonts w:ascii="Times New Roman" w:hAnsi="Times New Roman" w:cs="Times New Roman"/>
          <w:sz w:val="24"/>
        </w:rPr>
        <w:t>eferência</w:t>
      </w:r>
      <w:r w:rsidRPr="00D65ED9">
        <w:rPr>
          <w:rFonts w:ascii="Times New Roman" w:hAnsi="Times New Roman" w:cs="Times New Roman"/>
          <w:sz w:val="24"/>
        </w:rPr>
        <w:t>;</w:t>
      </w:r>
    </w:p>
    <w:p w14:paraId="23E25C21" w14:textId="2CFEC737" w:rsidR="00FD66B4" w:rsidRPr="00922B9A" w:rsidRDefault="002B6BEF" w:rsidP="002B6BEF">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II – M</w:t>
      </w:r>
      <w:r w:rsidR="00B57E3A" w:rsidRPr="00D65ED9">
        <w:rPr>
          <w:rFonts w:ascii="Times New Roman" w:hAnsi="Times New Roman" w:cs="Times New Roman"/>
          <w:sz w:val="24"/>
        </w:rPr>
        <w:t xml:space="preserve">odelo de </w:t>
      </w:r>
      <w:r w:rsidR="00C71933" w:rsidRPr="00D65ED9">
        <w:rPr>
          <w:rFonts w:ascii="Times New Roman" w:hAnsi="Times New Roman" w:cs="Times New Roman"/>
          <w:sz w:val="24"/>
        </w:rPr>
        <w:t xml:space="preserve">Apresentação de </w:t>
      </w:r>
      <w:r w:rsidR="00B57E3A" w:rsidRPr="00D65ED9">
        <w:rPr>
          <w:rFonts w:ascii="Times New Roman" w:hAnsi="Times New Roman" w:cs="Times New Roman"/>
          <w:sz w:val="24"/>
        </w:rPr>
        <w:t>Proposta</w:t>
      </w:r>
      <w:r w:rsidR="00C71933" w:rsidRPr="00D65ED9">
        <w:rPr>
          <w:rFonts w:ascii="Times New Roman" w:hAnsi="Times New Roman" w:cs="Times New Roman"/>
          <w:sz w:val="24"/>
        </w:rPr>
        <w:t xml:space="preserve"> de Preços</w:t>
      </w:r>
      <w:r w:rsidRPr="00D65ED9">
        <w:rPr>
          <w:rFonts w:ascii="Times New Roman" w:hAnsi="Times New Roman" w:cs="Times New Roman"/>
          <w:sz w:val="24"/>
        </w:rPr>
        <w:t>.</w:t>
      </w:r>
    </w:p>
    <w:p w14:paraId="42505579" w14:textId="77777777" w:rsidR="007914FA" w:rsidRPr="00D65ED9" w:rsidRDefault="007914FA" w:rsidP="002B6BEF">
      <w:pPr>
        <w:ind w:right="-1"/>
        <w:jc w:val="both"/>
        <w:textAlignment w:val="baseline"/>
        <w:rPr>
          <w:rFonts w:ascii="Times New Roman" w:hAnsi="Times New Roman" w:cs="Times New Roman"/>
          <w:sz w:val="24"/>
        </w:rPr>
      </w:pPr>
    </w:p>
    <w:p w14:paraId="6E40361C" w14:textId="563409BD" w:rsidR="004B2A59" w:rsidRPr="00D65ED9" w:rsidRDefault="00F82ECB"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1. </w:t>
      </w:r>
      <w:r w:rsidR="00973A6E" w:rsidRPr="00D65ED9">
        <w:rPr>
          <w:rFonts w:ascii="Times New Roman" w:hAnsi="Times New Roman" w:cs="Times New Roman"/>
          <w:b/>
          <w:bCs/>
          <w:color w:val="auto"/>
          <w:sz w:val="24"/>
          <w:szCs w:val="24"/>
        </w:rPr>
        <w:t>OBJETO</w:t>
      </w:r>
      <w:r w:rsidR="004B2A59" w:rsidRPr="00D65ED9">
        <w:rPr>
          <w:rFonts w:ascii="Times New Roman" w:hAnsi="Times New Roman" w:cs="Times New Roman"/>
          <w:b/>
          <w:bCs/>
          <w:color w:val="auto"/>
          <w:sz w:val="24"/>
          <w:szCs w:val="24"/>
        </w:rPr>
        <w:t xml:space="preserve"> DA </w:t>
      </w:r>
      <w:r w:rsidR="00C23D5D" w:rsidRPr="00D65ED9">
        <w:rPr>
          <w:rFonts w:ascii="Times New Roman" w:hAnsi="Times New Roman" w:cs="Times New Roman"/>
          <w:b/>
          <w:bCs/>
          <w:color w:val="auto"/>
          <w:sz w:val="24"/>
          <w:szCs w:val="24"/>
        </w:rPr>
        <w:t>DISPENSA ELETRÔNICA</w:t>
      </w:r>
      <w:r w:rsidR="004B2A59" w:rsidRPr="00D65ED9">
        <w:rPr>
          <w:rFonts w:ascii="Times New Roman" w:hAnsi="Times New Roman" w:cs="Times New Roman"/>
          <w:b/>
          <w:bCs/>
          <w:color w:val="auto"/>
          <w:sz w:val="24"/>
          <w:szCs w:val="24"/>
        </w:rPr>
        <w:t xml:space="preserve"> </w:t>
      </w:r>
    </w:p>
    <w:p w14:paraId="03B4AC47" w14:textId="77777777" w:rsidR="00F82ECB" w:rsidRPr="00D65ED9" w:rsidRDefault="00F82ECB" w:rsidP="00F6026A">
      <w:pPr>
        <w:jc w:val="both"/>
        <w:rPr>
          <w:rFonts w:ascii="Times New Roman" w:hAnsi="Times New Roman" w:cs="Times New Roman"/>
          <w:sz w:val="24"/>
        </w:rPr>
      </w:pPr>
    </w:p>
    <w:p w14:paraId="7661948E" w14:textId="49E9026D" w:rsidR="00D65ED9" w:rsidRPr="00922B9A" w:rsidRDefault="000F572F" w:rsidP="00D65ED9">
      <w:pPr>
        <w:numPr>
          <w:ilvl w:val="0"/>
          <w:numId w:val="18"/>
        </w:numPr>
        <w:tabs>
          <w:tab w:val="left" w:pos="426"/>
        </w:tabs>
        <w:jc w:val="both"/>
        <w:rPr>
          <w:rFonts w:ascii="Times New Roman" w:hAnsi="Times New Roman" w:cs="Times New Roman"/>
          <w:bCs/>
          <w:sz w:val="24"/>
        </w:rPr>
      </w:pPr>
      <w:r w:rsidRPr="00922B9A">
        <w:rPr>
          <w:rFonts w:ascii="Times New Roman" w:hAnsi="Times New Roman" w:cs="Times New Roman"/>
          <w:sz w:val="24"/>
        </w:rPr>
        <w:t xml:space="preserve"> </w:t>
      </w:r>
      <w:r w:rsidR="00F83671">
        <w:rPr>
          <w:rFonts w:ascii="Times New Roman" w:hAnsi="Times New Roman" w:cs="Times New Roman"/>
          <w:sz w:val="24"/>
        </w:rPr>
        <w:t>C</w:t>
      </w:r>
      <w:r w:rsidR="00F83671" w:rsidRPr="00F83671">
        <w:rPr>
          <w:rFonts w:ascii="Times New Roman" w:hAnsi="Times New Roman" w:cs="Times New Roman"/>
          <w:sz w:val="24"/>
        </w:rPr>
        <w:t xml:space="preserve">ontratação de </w:t>
      </w:r>
      <w:r w:rsidR="00F83671" w:rsidRPr="00F17B80">
        <w:rPr>
          <w:rFonts w:ascii="Times New Roman" w:hAnsi="Times New Roman" w:cs="Times New Roman"/>
          <w:b/>
          <w:sz w:val="24"/>
        </w:rPr>
        <w:t>serviços de organização, diagramação e impressão da revista do Ministério Público do Trabalho</w:t>
      </w:r>
      <w:r w:rsidR="00F83671">
        <w:rPr>
          <w:rFonts w:ascii="Times New Roman" w:hAnsi="Times New Roman" w:cs="Times New Roman"/>
          <w:sz w:val="24"/>
        </w:rPr>
        <w:t>,</w:t>
      </w:r>
      <w:r w:rsidR="00F83671" w:rsidRPr="00F83671">
        <w:rPr>
          <w:rFonts w:ascii="Times New Roman" w:hAnsi="Times New Roman" w:cs="Times New Roman"/>
          <w:sz w:val="24"/>
        </w:rPr>
        <w:t xml:space="preserve"> </w:t>
      </w:r>
      <w:r w:rsidR="004B2A59" w:rsidRPr="00922B9A">
        <w:rPr>
          <w:rFonts w:ascii="Times New Roman" w:hAnsi="Times New Roman" w:cs="Times New Roman"/>
          <w:sz w:val="24"/>
        </w:rPr>
        <w:t xml:space="preserve">conforme condições, quantidades e especificações estabelecidas neste Aviso de </w:t>
      </w:r>
      <w:r w:rsidR="00C23D5D" w:rsidRPr="00922B9A">
        <w:rPr>
          <w:rFonts w:ascii="Times New Roman" w:hAnsi="Times New Roman" w:cs="Times New Roman"/>
          <w:sz w:val="24"/>
        </w:rPr>
        <w:t>Dispensa Eletrônica</w:t>
      </w:r>
      <w:r w:rsidR="004B2A59" w:rsidRPr="00922B9A">
        <w:rPr>
          <w:rFonts w:ascii="Times New Roman" w:hAnsi="Times New Roman" w:cs="Times New Roman"/>
          <w:sz w:val="24"/>
        </w:rPr>
        <w:t xml:space="preserve"> e seus anexos. </w:t>
      </w:r>
    </w:p>
    <w:p w14:paraId="756EDD1C" w14:textId="77777777" w:rsidR="00D65ED9" w:rsidRPr="00D65ED9" w:rsidRDefault="00D65ED9" w:rsidP="00D65ED9">
      <w:pPr>
        <w:tabs>
          <w:tab w:val="left" w:pos="426"/>
        </w:tabs>
        <w:jc w:val="both"/>
        <w:rPr>
          <w:rFonts w:ascii="Times New Roman" w:hAnsi="Times New Roman" w:cs="Times New Roman"/>
          <w:bCs/>
          <w:sz w:val="24"/>
        </w:rPr>
      </w:pPr>
    </w:p>
    <w:p w14:paraId="1DA7E834" w14:textId="7480E7D7" w:rsidR="006501AD" w:rsidRPr="00F818A8" w:rsidRDefault="006501AD" w:rsidP="00D65ED9">
      <w:pPr>
        <w:numPr>
          <w:ilvl w:val="0"/>
          <w:numId w:val="18"/>
        </w:numPr>
        <w:tabs>
          <w:tab w:val="left" w:pos="426"/>
        </w:tabs>
        <w:jc w:val="both"/>
        <w:rPr>
          <w:rStyle w:val="ui-provider"/>
          <w:rFonts w:ascii="Times New Roman" w:hAnsi="Times New Roman" w:cs="Times New Roman"/>
          <w:bCs/>
          <w:sz w:val="24"/>
        </w:rPr>
      </w:pPr>
      <w:r w:rsidRPr="00F818A8">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F818A8">
        <w:rPr>
          <w:rStyle w:val="Forte"/>
          <w:rFonts w:ascii="Times New Roman" w:hAnsi="Times New Roman" w:cs="Times New Roman"/>
          <w:sz w:val="24"/>
        </w:rPr>
        <w:t>considerando-se os valores finais (propostas/lances) como cotação para fins de pesquisa de preço</w:t>
      </w:r>
      <w:r w:rsidRPr="00F818A8">
        <w:rPr>
          <w:rStyle w:val="ui-provider"/>
          <w:rFonts w:ascii="Times New Roman" w:eastAsia="Calibri" w:hAnsi="Times New Roman" w:cs="Times New Roman"/>
          <w:sz w:val="24"/>
        </w:rPr>
        <w:t xml:space="preserve">, conforme art. 7º, §§ 4º </w:t>
      </w:r>
      <w:r w:rsidRPr="00F818A8">
        <w:rPr>
          <w:rStyle w:val="Forte"/>
          <w:rFonts w:ascii="Times New Roman" w:hAnsi="Times New Roman" w:cs="Times New Roman"/>
          <w:b w:val="0"/>
          <w:bCs w:val="0"/>
          <w:sz w:val="24"/>
        </w:rPr>
        <w:t>e 5º</w:t>
      </w:r>
      <w:r w:rsidRPr="00F818A8">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6DCFC57C" w14:textId="77777777" w:rsidR="00D65ED9" w:rsidRPr="00D65ED9" w:rsidRDefault="00D65ED9" w:rsidP="00D65ED9">
      <w:pPr>
        <w:tabs>
          <w:tab w:val="left" w:pos="426"/>
        </w:tabs>
        <w:jc w:val="both"/>
        <w:rPr>
          <w:rStyle w:val="ui-provider"/>
          <w:rFonts w:ascii="Times New Roman" w:eastAsia="Calibri" w:hAnsi="Times New Roman" w:cs="Times New Roman"/>
          <w:sz w:val="24"/>
        </w:rPr>
      </w:pPr>
    </w:p>
    <w:p w14:paraId="33627A32" w14:textId="759C835E" w:rsidR="00B57E3A" w:rsidRPr="00D65ED9" w:rsidRDefault="00B16F2E" w:rsidP="00D65ED9">
      <w:pPr>
        <w:pStyle w:val="PargrafodaLista"/>
        <w:numPr>
          <w:ilvl w:val="0"/>
          <w:numId w:val="18"/>
        </w:numPr>
        <w:tabs>
          <w:tab w:val="left" w:pos="0"/>
          <w:tab w:val="left" w:pos="426"/>
        </w:tabs>
        <w:jc w:val="both"/>
        <w:rPr>
          <w:rFonts w:ascii="Times New Roman" w:hAnsi="Times New Roman" w:cs="Times New Roman"/>
          <w:sz w:val="24"/>
          <w:highlight w:val="yellow"/>
        </w:rPr>
      </w:pPr>
      <w:bookmarkStart w:id="0" w:name="_Hlk139967277"/>
      <w:r w:rsidRPr="00D65ED9">
        <w:rPr>
          <w:rFonts w:ascii="Times New Roman" w:hAnsi="Times New Roman" w:cs="Times New Roman"/>
          <w:sz w:val="24"/>
          <w:highlight w:val="yellow"/>
        </w:rPr>
        <w:t>Os</w:t>
      </w:r>
      <w:r w:rsidR="00B57E3A" w:rsidRPr="00D65ED9">
        <w:rPr>
          <w:rFonts w:ascii="Times New Roman" w:hAnsi="Times New Roman" w:cs="Times New Roman"/>
          <w:sz w:val="24"/>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D65ED9">
        <w:rPr>
          <w:rFonts w:ascii="Times New Roman" w:hAnsi="Times New Roman" w:cs="Times New Roman"/>
          <w:sz w:val="24"/>
          <w:highlight w:val="yellow"/>
        </w:rPr>
        <w:t>ões</w:t>
      </w:r>
      <w:proofErr w:type="spellEnd"/>
      <w:r w:rsidR="00B57E3A" w:rsidRPr="00D65ED9">
        <w:rPr>
          <w:rFonts w:ascii="Times New Roman" w:hAnsi="Times New Roman" w:cs="Times New Roman"/>
          <w:sz w:val="24"/>
          <w:highlight w:val="yellow"/>
        </w:rPr>
        <w:t>) do(s) item(</w:t>
      </w:r>
      <w:proofErr w:type="spellStart"/>
      <w:r w:rsidR="00B57E3A" w:rsidRPr="00D65ED9">
        <w:rPr>
          <w:rFonts w:ascii="Times New Roman" w:hAnsi="Times New Roman" w:cs="Times New Roman"/>
          <w:sz w:val="24"/>
          <w:highlight w:val="yellow"/>
        </w:rPr>
        <w:t>ns</w:t>
      </w:r>
      <w:proofErr w:type="spellEnd"/>
      <w:r w:rsidR="00B57E3A" w:rsidRPr="00D65ED9">
        <w:rPr>
          <w:rFonts w:ascii="Times New Roman" w:hAnsi="Times New Roman" w:cs="Times New Roman"/>
          <w:sz w:val="24"/>
          <w:highlight w:val="yellow"/>
        </w:rPr>
        <w:t xml:space="preserve">) constante(s) no sítio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 xml:space="preserve">ompras.gov </w:t>
      </w:r>
      <w:r w:rsidR="00B57E3A" w:rsidRPr="00D65ED9">
        <w:rPr>
          <w:rFonts w:ascii="Times New Roman" w:hAnsi="Times New Roman" w:cs="Times New Roman"/>
          <w:sz w:val="24"/>
          <w:highlight w:val="yellow"/>
        </w:rPr>
        <w:t>é (são) apenas indicativa(s), servindo somente para inclusão do(s) item(</w:t>
      </w:r>
      <w:proofErr w:type="spellStart"/>
      <w:r w:rsidR="00B57E3A" w:rsidRPr="00D65ED9">
        <w:rPr>
          <w:rFonts w:ascii="Times New Roman" w:hAnsi="Times New Roman" w:cs="Times New Roman"/>
          <w:sz w:val="24"/>
          <w:highlight w:val="yellow"/>
        </w:rPr>
        <w:t>ns</w:t>
      </w:r>
      <w:proofErr w:type="spellEnd"/>
      <w:r w:rsidR="00B57E3A" w:rsidRPr="00D65ED9">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00B57E3A" w:rsidRPr="00D65ED9">
        <w:rPr>
          <w:rFonts w:ascii="Times New Roman" w:hAnsi="Times New Roman" w:cs="Times New Roman"/>
          <w:sz w:val="24"/>
          <w:highlight w:val="yellow"/>
        </w:rPr>
        <w:t>ões</w:t>
      </w:r>
      <w:proofErr w:type="spellEnd"/>
      <w:r w:rsidR="00B57E3A" w:rsidRPr="00D65ED9">
        <w:rPr>
          <w:rFonts w:ascii="Times New Roman" w:hAnsi="Times New Roman" w:cs="Times New Roman"/>
          <w:sz w:val="24"/>
          <w:highlight w:val="yellow"/>
        </w:rPr>
        <w:t xml:space="preserve">)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ompras.gov</w:t>
      </w:r>
      <w:r w:rsidR="00B57E3A" w:rsidRPr="00D65ED9">
        <w:rPr>
          <w:rFonts w:ascii="Times New Roman" w:hAnsi="Times New Roman" w:cs="Times New Roman"/>
          <w:sz w:val="24"/>
          <w:highlight w:val="yellow"/>
        </w:rPr>
        <w:t>.</w:t>
      </w:r>
    </w:p>
    <w:bookmarkEnd w:id="0"/>
    <w:p w14:paraId="0A868FB6" w14:textId="77777777" w:rsidR="00B57E3A" w:rsidRPr="00D65ED9" w:rsidRDefault="00B57E3A" w:rsidP="00B57E3A">
      <w:pPr>
        <w:jc w:val="both"/>
        <w:rPr>
          <w:rFonts w:ascii="Times New Roman" w:hAnsi="Times New Roman" w:cs="Times New Roman"/>
          <w:sz w:val="24"/>
        </w:rPr>
      </w:pPr>
    </w:p>
    <w:p w14:paraId="26CB8274" w14:textId="2E736F75" w:rsidR="004B2A59" w:rsidRPr="00D65ED9" w:rsidRDefault="004B2A5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2. PARTICIPAÇÃO NA DISPENSA ELETRÔNICA. </w:t>
      </w:r>
    </w:p>
    <w:p w14:paraId="1D879AAC" w14:textId="77777777" w:rsidR="00F82ECB" w:rsidRPr="00D65ED9" w:rsidRDefault="00F82ECB" w:rsidP="00F6026A">
      <w:pPr>
        <w:rPr>
          <w:rFonts w:ascii="Times New Roman" w:hAnsi="Times New Roman" w:cs="Times New Roman"/>
          <w:sz w:val="24"/>
        </w:rPr>
      </w:pPr>
    </w:p>
    <w:p w14:paraId="1447F490" w14:textId="2222F59C" w:rsidR="004B2A59" w:rsidRPr="00D65ED9" w:rsidRDefault="00E6726F"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t xml:space="preserve"> </w:t>
      </w:r>
      <w:r w:rsidR="004B2A59" w:rsidRPr="00D65ED9">
        <w:rPr>
          <w:rFonts w:ascii="Times New Roman" w:hAnsi="Times New Roman" w:cs="Times New Roman"/>
          <w:sz w:val="24"/>
        </w:rPr>
        <w:t xml:space="preserve">A participação se dará mediante Sistema de Dispensa Eletrônica integrante do Sistema de Compras do Governo Federal – </w:t>
      </w:r>
      <w:r w:rsidR="0050350A" w:rsidRPr="00D65ED9">
        <w:rPr>
          <w:rFonts w:ascii="Times New Roman" w:hAnsi="Times New Roman" w:cs="Times New Roman"/>
          <w:sz w:val="24"/>
        </w:rPr>
        <w:t>Compras.gov</w:t>
      </w:r>
      <w:r w:rsidR="004B2A59" w:rsidRPr="00D65ED9">
        <w:rPr>
          <w:rFonts w:ascii="Times New Roman" w:hAnsi="Times New Roman" w:cs="Times New Roman"/>
          <w:sz w:val="24"/>
        </w:rPr>
        <w:t xml:space="preserve">, disponível no endereço eletrônico https://www.gov.br/compras/pt-br/. </w:t>
      </w:r>
    </w:p>
    <w:p w14:paraId="0BF26298" w14:textId="77777777" w:rsidR="00F82ECB" w:rsidRPr="00D65ED9" w:rsidRDefault="00F82ECB" w:rsidP="00F6026A">
      <w:pPr>
        <w:jc w:val="both"/>
        <w:rPr>
          <w:rFonts w:ascii="Times New Roman" w:hAnsi="Times New Roman" w:cs="Times New Roman"/>
          <w:sz w:val="24"/>
        </w:rPr>
      </w:pPr>
    </w:p>
    <w:p w14:paraId="59469020" w14:textId="01350720" w:rsidR="009703BA"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lastRenderedPageBreak/>
        <w:t>Os</w:t>
      </w:r>
      <w:r w:rsidR="00043A49" w:rsidRPr="00D65ED9">
        <w:rPr>
          <w:rFonts w:ascii="Times New Roman" w:hAnsi="Times New Roman" w:cs="Times New Roman"/>
          <w:sz w:val="24"/>
        </w:rPr>
        <w:t xml:space="preserve"> participantes</w:t>
      </w:r>
      <w:r w:rsidRPr="00D65ED9">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D65ED9" w:rsidRDefault="009703BA" w:rsidP="009703BA">
      <w:pPr>
        <w:pStyle w:val="PargrafodaLista"/>
        <w:ind w:left="1224"/>
        <w:jc w:val="both"/>
        <w:rPr>
          <w:rFonts w:ascii="Times New Roman" w:hAnsi="Times New Roman" w:cs="Times New Roman"/>
          <w:sz w:val="24"/>
        </w:rPr>
      </w:pPr>
    </w:p>
    <w:p w14:paraId="5EC08D43" w14:textId="3B67EBC6" w:rsidR="004B2A59"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D65ED9" w:rsidRDefault="00AA4CFB" w:rsidP="00AA4CFB">
      <w:pPr>
        <w:jc w:val="both"/>
        <w:rPr>
          <w:rFonts w:ascii="Times New Roman" w:hAnsi="Times New Roman" w:cs="Times New Roman"/>
          <w:sz w:val="24"/>
        </w:rPr>
      </w:pPr>
    </w:p>
    <w:p w14:paraId="03743A3E" w14:textId="2307CFEA" w:rsidR="004B2A59" w:rsidRPr="009415D8" w:rsidRDefault="004B2A59" w:rsidP="009E678E">
      <w:pPr>
        <w:pStyle w:val="PargrafodaLista"/>
        <w:numPr>
          <w:ilvl w:val="0"/>
          <w:numId w:val="4"/>
        </w:numPr>
        <w:ind w:left="0" w:firstLine="0"/>
        <w:jc w:val="both"/>
        <w:rPr>
          <w:rFonts w:ascii="Times New Roman" w:hAnsi="Times New Roman" w:cs="Times New Roman"/>
          <w:b/>
          <w:bCs/>
          <w:sz w:val="24"/>
        </w:rPr>
      </w:pPr>
      <w:r w:rsidRPr="009415D8">
        <w:rPr>
          <w:rFonts w:ascii="Times New Roman" w:hAnsi="Times New Roman" w:cs="Times New Roman"/>
          <w:b/>
          <w:bCs/>
          <w:sz w:val="24"/>
        </w:rPr>
        <w:t xml:space="preserve">Não poderão participar desta dispensa os </w:t>
      </w:r>
      <w:r w:rsidR="00043A49" w:rsidRPr="009415D8">
        <w:rPr>
          <w:rFonts w:ascii="Times New Roman" w:hAnsi="Times New Roman" w:cs="Times New Roman"/>
          <w:b/>
          <w:bCs/>
          <w:sz w:val="24"/>
        </w:rPr>
        <w:t>participante</w:t>
      </w:r>
      <w:r w:rsidRPr="009415D8">
        <w:rPr>
          <w:rFonts w:ascii="Times New Roman" w:hAnsi="Times New Roman" w:cs="Times New Roman"/>
          <w:b/>
          <w:bCs/>
          <w:sz w:val="24"/>
        </w:rPr>
        <w:t xml:space="preserve">s: </w:t>
      </w:r>
    </w:p>
    <w:p w14:paraId="2F429E8F" w14:textId="77777777" w:rsidR="00940FDC" w:rsidRPr="009415D8" w:rsidRDefault="00940FDC" w:rsidP="00F6026A">
      <w:pPr>
        <w:jc w:val="both"/>
        <w:rPr>
          <w:rFonts w:ascii="Times New Roman" w:hAnsi="Times New Roman" w:cs="Times New Roman"/>
          <w:b/>
          <w:bCs/>
          <w:sz w:val="24"/>
        </w:rPr>
      </w:pPr>
    </w:p>
    <w:p w14:paraId="5DA72E89" w14:textId="645F908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não atendam às condições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4B69B9E7" w14:textId="77777777" w:rsidR="003A7681" w:rsidRPr="00D65ED9" w:rsidRDefault="003A7681" w:rsidP="003A7681">
      <w:pPr>
        <w:pStyle w:val="PargrafodaLista"/>
        <w:ind w:left="1224"/>
        <w:jc w:val="both"/>
        <w:rPr>
          <w:rFonts w:ascii="Times New Roman" w:hAnsi="Times New Roman" w:cs="Times New Roman"/>
          <w:sz w:val="24"/>
        </w:rPr>
      </w:pPr>
    </w:p>
    <w:p w14:paraId="16B8A643" w14:textId="7777777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D65ED9" w:rsidRDefault="009703BA" w:rsidP="009703BA">
      <w:pPr>
        <w:pStyle w:val="PargrafodaLista"/>
        <w:ind w:left="1224"/>
        <w:jc w:val="both"/>
        <w:rPr>
          <w:rFonts w:ascii="Times New Roman" w:hAnsi="Times New Roman" w:cs="Times New Roman"/>
          <w:sz w:val="24"/>
        </w:rPr>
      </w:pPr>
    </w:p>
    <w:p w14:paraId="5302603F" w14:textId="44CF2597" w:rsidR="00940FDC" w:rsidRPr="007E3AA6" w:rsidRDefault="004B2A59" w:rsidP="009E678E">
      <w:pPr>
        <w:pStyle w:val="PargrafodaLista"/>
        <w:numPr>
          <w:ilvl w:val="2"/>
          <w:numId w:val="6"/>
        </w:numPr>
        <w:jc w:val="both"/>
        <w:rPr>
          <w:rFonts w:ascii="Times New Roman" w:hAnsi="Times New Roman" w:cs="Times New Roman"/>
          <w:sz w:val="24"/>
        </w:rPr>
      </w:pPr>
      <w:r w:rsidRPr="007E3AA6">
        <w:rPr>
          <w:rFonts w:ascii="Times New Roman" w:hAnsi="Times New Roman" w:cs="Times New Roman"/>
          <w:sz w:val="24"/>
        </w:rPr>
        <w:t xml:space="preserve">que se enquadrem nas seguintes vedações: </w:t>
      </w:r>
    </w:p>
    <w:p w14:paraId="286944AD" w14:textId="77777777" w:rsidR="00DD099B" w:rsidRPr="00D65ED9" w:rsidRDefault="00DD099B" w:rsidP="00E6726F">
      <w:pPr>
        <w:ind w:left="792"/>
        <w:jc w:val="both"/>
        <w:rPr>
          <w:rFonts w:ascii="Times New Roman" w:hAnsi="Times New Roman" w:cs="Times New Roman"/>
          <w:sz w:val="24"/>
        </w:rPr>
      </w:pPr>
    </w:p>
    <w:p w14:paraId="51C992E9" w14:textId="30AD2DD4"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D65ED9" w:rsidRDefault="00940FDC" w:rsidP="00E6726F">
      <w:pPr>
        <w:ind w:left="792"/>
        <w:jc w:val="both"/>
        <w:rPr>
          <w:rFonts w:ascii="Times New Roman" w:hAnsi="Times New Roman" w:cs="Times New Roman"/>
          <w:sz w:val="24"/>
        </w:rPr>
      </w:pPr>
    </w:p>
    <w:p w14:paraId="0FE2BA64" w14:textId="05BFF668"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D65ED9" w:rsidRDefault="00940FDC" w:rsidP="00E6726F">
      <w:pPr>
        <w:ind w:left="792"/>
        <w:jc w:val="both"/>
        <w:rPr>
          <w:rFonts w:ascii="Times New Roman" w:hAnsi="Times New Roman" w:cs="Times New Roman"/>
          <w:sz w:val="24"/>
        </w:rPr>
      </w:pPr>
    </w:p>
    <w:p w14:paraId="0962B3EE" w14:textId="4386491D"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D65ED9" w:rsidRDefault="00940FDC" w:rsidP="00E6726F">
      <w:pPr>
        <w:ind w:left="792"/>
        <w:jc w:val="both"/>
        <w:rPr>
          <w:rFonts w:ascii="Times New Roman" w:hAnsi="Times New Roman" w:cs="Times New Roman"/>
          <w:sz w:val="24"/>
        </w:rPr>
      </w:pPr>
    </w:p>
    <w:p w14:paraId="427627BD" w14:textId="595FB8FF"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D65ED9" w:rsidRDefault="00940FDC" w:rsidP="00E6726F">
      <w:pPr>
        <w:ind w:left="792"/>
        <w:jc w:val="both"/>
        <w:rPr>
          <w:rFonts w:ascii="Times New Roman" w:hAnsi="Times New Roman" w:cs="Times New Roman"/>
          <w:sz w:val="24"/>
        </w:rPr>
      </w:pPr>
    </w:p>
    <w:p w14:paraId="0541BADB" w14:textId="6605789C"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empresas controladoras, controladas ou coligadas, nos termos da Lei 6.404</w:t>
      </w:r>
      <w:r w:rsidR="00A86D13" w:rsidRPr="00D65ED9">
        <w:rPr>
          <w:rFonts w:ascii="Times New Roman" w:hAnsi="Times New Roman" w:cs="Times New Roman"/>
          <w:sz w:val="24"/>
        </w:rPr>
        <w:t>/</w:t>
      </w:r>
      <w:r w:rsidRPr="00D65ED9">
        <w:rPr>
          <w:rFonts w:ascii="Times New Roman" w:hAnsi="Times New Roman" w:cs="Times New Roman"/>
          <w:sz w:val="24"/>
        </w:rPr>
        <w:t xml:space="preserve">1976, concorrendo entre si; </w:t>
      </w:r>
    </w:p>
    <w:p w14:paraId="291D27A0" w14:textId="77777777" w:rsidR="00940FDC" w:rsidRPr="00D65ED9" w:rsidRDefault="00940FDC" w:rsidP="00E6726F">
      <w:pPr>
        <w:ind w:left="792"/>
        <w:jc w:val="both"/>
        <w:rPr>
          <w:rFonts w:ascii="Times New Roman" w:hAnsi="Times New Roman" w:cs="Times New Roman"/>
          <w:sz w:val="24"/>
        </w:rPr>
      </w:pPr>
    </w:p>
    <w:p w14:paraId="036962E6" w14:textId="77777777" w:rsidR="00E6726F" w:rsidRPr="00D65ED9" w:rsidRDefault="00E16295" w:rsidP="00275879">
      <w:pPr>
        <w:pStyle w:val="PargrafodaLista"/>
        <w:numPr>
          <w:ilvl w:val="0"/>
          <w:numId w:val="7"/>
        </w:numPr>
        <w:ind w:left="1208" w:hanging="74"/>
        <w:jc w:val="both"/>
        <w:rPr>
          <w:rFonts w:ascii="Times New Roman" w:hAnsi="Times New Roman" w:cs="Times New Roman"/>
          <w:sz w:val="24"/>
        </w:rPr>
      </w:pPr>
      <w:r w:rsidRPr="00D65ED9">
        <w:rPr>
          <w:rFonts w:ascii="Times New Roman" w:hAnsi="Times New Roman" w:cs="Times New Roman"/>
          <w:sz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65ED9">
        <w:rPr>
          <w:rFonts w:ascii="Times New Roman" w:hAnsi="Times New Roman" w:cs="Times New Roman"/>
          <w:sz w:val="24"/>
        </w:rPr>
        <w:t xml:space="preserve">. </w:t>
      </w:r>
    </w:p>
    <w:p w14:paraId="5A5689BB" w14:textId="77777777" w:rsidR="00E6726F" w:rsidRPr="00D65ED9" w:rsidRDefault="00E6726F" w:rsidP="00E6726F">
      <w:pPr>
        <w:pStyle w:val="PargrafodaLista"/>
        <w:ind w:left="2832"/>
        <w:jc w:val="both"/>
        <w:rPr>
          <w:rFonts w:ascii="Times New Roman" w:hAnsi="Times New Roman" w:cs="Times New Roman"/>
          <w:sz w:val="24"/>
        </w:rPr>
      </w:pPr>
    </w:p>
    <w:p w14:paraId="13988A79" w14:textId="438EDA39" w:rsidR="00E6726F" w:rsidRPr="00D65ED9" w:rsidRDefault="00E16295" w:rsidP="00275879">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f.1.</w:t>
      </w:r>
      <w:r w:rsidRPr="00D65ED9">
        <w:rPr>
          <w:rFonts w:ascii="Times New Roman" w:hAnsi="Times New Roman" w:cs="Times New Roman"/>
          <w:sz w:val="24"/>
        </w:rPr>
        <w:t xml:space="preserve"> Equiparam-se aos autores do projeto as empresas integrantes do mesmo grupo econômico; </w:t>
      </w:r>
    </w:p>
    <w:p w14:paraId="16B89DEA" w14:textId="77777777" w:rsidR="00E6726F" w:rsidRPr="00D65ED9" w:rsidRDefault="00E6726F" w:rsidP="00275879">
      <w:pPr>
        <w:pStyle w:val="PargrafodaLista"/>
        <w:ind w:left="1701"/>
        <w:jc w:val="both"/>
        <w:rPr>
          <w:rFonts w:ascii="Times New Roman" w:hAnsi="Times New Roman" w:cs="Times New Roman"/>
          <w:sz w:val="24"/>
        </w:rPr>
      </w:pPr>
    </w:p>
    <w:p w14:paraId="462F3EF0" w14:textId="1C2CFEB7" w:rsidR="00C275EE" w:rsidRPr="00C275EE" w:rsidRDefault="00E16295" w:rsidP="00C275EE">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f.2</w:t>
      </w:r>
      <w:r w:rsidRPr="00D65ED9">
        <w:rPr>
          <w:rFonts w:ascii="Times New Roman" w:hAnsi="Times New Roman" w:cs="Times New Roman"/>
          <w:sz w:val="24"/>
        </w:rPr>
        <w:t xml:space="preserve">. aplica-se o disposto na alínea “c” também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65ED9">
        <w:rPr>
          <w:rFonts w:ascii="Times New Roman" w:hAnsi="Times New Roman" w:cs="Times New Roman"/>
          <w:sz w:val="24"/>
        </w:rPr>
        <w:t>participante</w:t>
      </w:r>
      <w:r w:rsidR="00E6726F" w:rsidRPr="00D65ED9">
        <w:rPr>
          <w:rFonts w:ascii="Times New Roman" w:hAnsi="Times New Roman" w:cs="Times New Roman"/>
          <w:sz w:val="24"/>
        </w:rPr>
        <w:t>.</w:t>
      </w:r>
    </w:p>
    <w:p w14:paraId="4FA947F4" w14:textId="77777777" w:rsidR="00940FDC" w:rsidRPr="00D65ED9" w:rsidRDefault="00940FDC" w:rsidP="00F6026A">
      <w:pPr>
        <w:jc w:val="both"/>
        <w:rPr>
          <w:rFonts w:ascii="Times New Roman" w:hAnsi="Times New Roman" w:cs="Times New Roman"/>
          <w:sz w:val="24"/>
        </w:rPr>
      </w:pPr>
    </w:p>
    <w:p w14:paraId="3F127654" w14:textId="71E4D7FE" w:rsidR="007D52B0" w:rsidRPr="00D65ED9"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4"/>
        </w:rPr>
      </w:pPr>
      <w:r w:rsidRPr="00D65ED9">
        <w:rPr>
          <w:rFonts w:ascii="Times New Roman" w:hAnsi="Times New Roman" w:cs="Times New Roman"/>
          <w:sz w:val="24"/>
        </w:rPr>
        <w:t>organizações da Sociedade Civil de Interesse Público - OSCIP, atuando nessa condição (Acórdão 746/2014</w:t>
      </w:r>
      <w:r w:rsidR="00A86D13" w:rsidRPr="00D65ED9">
        <w:rPr>
          <w:rFonts w:ascii="Times New Roman" w:hAnsi="Times New Roman" w:cs="Times New Roman"/>
          <w:sz w:val="24"/>
        </w:rPr>
        <w:t xml:space="preserve"> – </w:t>
      </w:r>
      <w:r w:rsidRPr="00D65ED9">
        <w:rPr>
          <w:rFonts w:ascii="Times New Roman" w:hAnsi="Times New Roman" w:cs="Times New Roman"/>
          <w:sz w:val="24"/>
        </w:rPr>
        <w:t>TCU</w:t>
      </w:r>
      <w:r w:rsidR="00A86D13" w:rsidRPr="00D65ED9">
        <w:rPr>
          <w:rFonts w:ascii="Times New Roman" w:hAnsi="Times New Roman" w:cs="Times New Roman"/>
          <w:sz w:val="24"/>
        </w:rPr>
        <w:t xml:space="preserve"> </w:t>
      </w:r>
      <w:r w:rsidRPr="00D65ED9">
        <w:rPr>
          <w:rFonts w:ascii="Times New Roman" w:hAnsi="Times New Roman" w:cs="Times New Roman"/>
          <w:sz w:val="24"/>
        </w:rPr>
        <w:t>-</w:t>
      </w:r>
      <w:r w:rsidR="00A86D13" w:rsidRPr="00D65ED9">
        <w:rPr>
          <w:rFonts w:ascii="Times New Roman" w:hAnsi="Times New Roman" w:cs="Times New Roman"/>
          <w:sz w:val="24"/>
        </w:rPr>
        <w:t xml:space="preserve"> </w:t>
      </w:r>
      <w:r w:rsidRPr="00D65ED9">
        <w:rPr>
          <w:rFonts w:ascii="Times New Roman" w:hAnsi="Times New Roman" w:cs="Times New Roman"/>
          <w:sz w:val="24"/>
        </w:rPr>
        <w:t xml:space="preserve">Plenário); </w:t>
      </w:r>
    </w:p>
    <w:p w14:paraId="6AA04A36" w14:textId="77777777" w:rsidR="007D52B0" w:rsidRPr="00D65ED9" w:rsidRDefault="007D52B0" w:rsidP="007D52B0">
      <w:pPr>
        <w:pStyle w:val="PargrafodaLista"/>
        <w:ind w:left="1224"/>
        <w:jc w:val="both"/>
        <w:rPr>
          <w:rFonts w:ascii="Times New Roman" w:hAnsi="Times New Roman" w:cs="Times New Roman"/>
          <w:sz w:val="24"/>
        </w:rPr>
      </w:pPr>
    </w:p>
    <w:p w14:paraId="3CC8A8FA" w14:textId="7FFE9ACA" w:rsidR="00AA4CFB" w:rsidRPr="00D65ED9" w:rsidRDefault="00E16295" w:rsidP="00C275EE">
      <w:pPr>
        <w:pStyle w:val="PargrafodaLista"/>
        <w:numPr>
          <w:ilvl w:val="2"/>
          <w:numId w:val="9"/>
        </w:numPr>
        <w:tabs>
          <w:tab w:val="left" w:pos="1276"/>
        </w:tabs>
        <w:ind w:left="1134" w:hanging="567"/>
        <w:jc w:val="both"/>
        <w:rPr>
          <w:rFonts w:ascii="Times New Roman" w:hAnsi="Times New Roman" w:cs="Times New Roman"/>
          <w:sz w:val="24"/>
        </w:rPr>
      </w:pPr>
      <w:r w:rsidRPr="00D65ED9">
        <w:rPr>
          <w:rFonts w:ascii="Times New Roman" w:hAnsi="Times New Roman" w:cs="Times New Roman"/>
          <w:sz w:val="24"/>
        </w:rPr>
        <w:t>sociedades cooperativas</w:t>
      </w:r>
      <w:r w:rsidR="00AA4CFB" w:rsidRPr="00D65ED9">
        <w:rPr>
          <w:rFonts w:ascii="Times New Roman" w:hAnsi="Times New Roman" w:cs="Times New Roman"/>
          <w:sz w:val="24"/>
        </w:rPr>
        <w:t>;</w:t>
      </w:r>
    </w:p>
    <w:p w14:paraId="162947E7" w14:textId="77777777" w:rsidR="00C275EE" w:rsidRDefault="00C275EE" w:rsidP="00C275EE">
      <w:pPr>
        <w:jc w:val="both"/>
        <w:rPr>
          <w:rFonts w:ascii="Times New Roman" w:hAnsi="Times New Roman" w:cs="Times New Roman"/>
          <w:sz w:val="24"/>
        </w:rPr>
      </w:pPr>
    </w:p>
    <w:p w14:paraId="3ECBE452" w14:textId="6DE570E7" w:rsidR="00C275EE" w:rsidRDefault="00AA4CFB" w:rsidP="00C275EE">
      <w:pPr>
        <w:ind w:left="567"/>
        <w:jc w:val="both"/>
        <w:rPr>
          <w:rFonts w:ascii="Times New Roman" w:hAnsi="Times New Roman" w:cs="Times New Roman"/>
          <w:sz w:val="24"/>
        </w:rPr>
      </w:pPr>
      <w:r w:rsidRPr="00D65ED9">
        <w:rPr>
          <w:rFonts w:ascii="Times New Roman" w:hAnsi="Times New Roman" w:cs="Times New Roman"/>
          <w:b/>
          <w:sz w:val="24"/>
        </w:rPr>
        <w:t xml:space="preserve">2.2.6. </w:t>
      </w:r>
      <w:bookmarkStart w:id="1" w:name="_Hlk139967481"/>
      <w:r w:rsidRPr="00D65ED9">
        <w:rPr>
          <w:rFonts w:ascii="Times New Roman" w:hAnsi="Times New Roman" w:cs="Times New Roman"/>
          <w:sz w:val="24"/>
        </w:rPr>
        <w:t xml:space="preserve">pessoas jurídicas que não explorem ramo de atividade compatível com o </w:t>
      </w:r>
      <w:r w:rsidR="0007440A">
        <w:rPr>
          <w:rFonts w:ascii="Times New Roman" w:hAnsi="Times New Roman" w:cs="Times New Roman"/>
          <w:sz w:val="24"/>
        </w:rPr>
        <w:t>OBJETO da contratação ou aquisição</w:t>
      </w:r>
      <w:r w:rsidRPr="00D65ED9">
        <w:rPr>
          <w:rFonts w:ascii="Times New Roman" w:hAnsi="Times New Roman" w:cs="Times New Roman"/>
          <w:sz w:val="24"/>
        </w:rPr>
        <w:t>.</w:t>
      </w:r>
      <w:bookmarkEnd w:id="1"/>
    </w:p>
    <w:p w14:paraId="1EE5B88B" w14:textId="77777777" w:rsidR="00C275EE" w:rsidRDefault="00C275EE" w:rsidP="00C275EE">
      <w:pPr>
        <w:ind w:left="709"/>
        <w:jc w:val="both"/>
        <w:rPr>
          <w:rFonts w:ascii="Times New Roman" w:hAnsi="Times New Roman"/>
          <w:color w:val="000000"/>
          <w:sz w:val="22"/>
          <w:szCs w:val="22"/>
        </w:rPr>
      </w:pPr>
    </w:p>
    <w:p w14:paraId="2B3AEDFD" w14:textId="6201784C" w:rsidR="00C275EE" w:rsidRDefault="00C275EE" w:rsidP="00C275EE">
      <w:pPr>
        <w:ind w:left="567"/>
        <w:jc w:val="both"/>
        <w:rPr>
          <w:rFonts w:ascii="Times New Roman" w:hAnsi="Times New Roman" w:cs="Times New Roman"/>
          <w:sz w:val="24"/>
        </w:rPr>
      </w:pPr>
      <w:r w:rsidRPr="00C275EE">
        <w:rPr>
          <w:rFonts w:ascii="Times New Roman" w:hAnsi="Times New Roman" w:cs="Times New Roman"/>
          <w:b/>
          <w:sz w:val="24"/>
        </w:rPr>
        <w:t>2.2.7.</w:t>
      </w:r>
      <w:r>
        <w:rPr>
          <w:rFonts w:ascii="Times New Roman" w:hAnsi="Times New Roman"/>
          <w:color w:val="000000"/>
          <w:sz w:val="22"/>
          <w:szCs w:val="22"/>
        </w:rPr>
        <w:t xml:space="preserve"> </w:t>
      </w:r>
      <w:r w:rsidR="007E3AA6">
        <w:rPr>
          <w:rFonts w:ascii="Times New Roman" w:hAnsi="Times New Roman"/>
          <w:color w:val="000000"/>
          <w:sz w:val="22"/>
          <w:szCs w:val="22"/>
        </w:rPr>
        <w:t>q</w:t>
      </w:r>
      <w:r>
        <w:rPr>
          <w:rFonts w:ascii="Times New Roman" w:hAnsi="Times New Roman"/>
          <w:color w:val="000000"/>
          <w:sz w:val="22"/>
          <w:szCs w:val="22"/>
        </w:rPr>
        <w:t xml:space="preserve">ue possuem </w:t>
      </w:r>
      <w:r w:rsidRPr="00AD090C">
        <w:rPr>
          <w:rFonts w:ascii="Times New Roman" w:hAnsi="Times New Roman"/>
          <w:color w:val="000000"/>
          <w:sz w:val="22"/>
          <w:szCs w:val="22"/>
        </w:rPr>
        <w:t xml:space="preserve">como sócios: </w:t>
      </w:r>
      <w:r w:rsidRPr="00AD090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28484ACC" w14:textId="77777777" w:rsidR="0007440A" w:rsidRPr="00D65ED9" w:rsidRDefault="0007440A" w:rsidP="00C76719">
      <w:pPr>
        <w:jc w:val="both"/>
        <w:rPr>
          <w:rFonts w:ascii="Times New Roman" w:hAnsi="Times New Roman" w:cs="Times New Roman"/>
          <w:sz w:val="24"/>
        </w:rPr>
      </w:pPr>
    </w:p>
    <w:p w14:paraId="298FBC5B" w14:textId="43369CF1" w:rsidR="00D05FF5" w:rsidRPr="00D65ED9"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65ED9">
        <w:rPr>
          <w:rFonts w:ascii="Times New Roman" w:hAnsi="Times New Roman" w:cs="Times New Roman"/>
          <w:sz w:val="24"/>
        </w:rPr>
        <w:t>.</w:t>
      </w:r>
    </w:p>
    <w:p w14:paraId="59FE2DFF" w14:textId="77777777" w:rsidR="00D05FF5" w:rsidRPr="00D65ED9"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D65ED9"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D65ED9" w:rsidRDefault="00E16295" w:rsidP="00F6026A">
      <w:pPr>
        <w:jc w:val="both"/>
        <w:rPr>
          <w:rFonts w:ascii="Times New Roman" w:hAnsi="Times New Roman" w:cs="Times New Roman"/>
          <w:sz w:val="24"/>
        </w:rPr>
      </w:pPr>
    </w:p>
    <w:p w14:paraId="5209A424" w14:textId="265F06C5" w:rsidR="00940FDC" w:rsidRPr="00D65ED9" w:rsidRDefault="00E16295" w:rsidP="00091598">
      <w:pPr>
        <w:pStyle w:val="Ttulo1"/>
        <w:spacing w:before="0"/>
        <w:ind w:right="-1"/>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3. INGRESSO NA DISPENSA ELETRÔNICA E CADASTRAMENTO DA</w:t>
      </w:r>
      <w:r w:rsidR="00E26514" w:rsidRPr="00D65ED9">
        <w:rPr>
          <w:rFonts w:ascii="Times New Roman" w:hAnsi="Times New Roman" w:cs="Times New Roman"/>
          <w:b/>
          <w:bCs/>
          <w:color w:val="auto"/>
          <w:sz w:val="24"/>
          <w:szCs w:val="24"/>
        </w:rPr>
        <w:t xml:space="preserve"> </w:t>
      </w:r>
      <w:r w:rsidRPr="00D65ED9">
        <w:rPr>
          <w:rFonts w:ascii="Times New Roman" w:hAnsi="Times New Roman" w:cs="Times New Roman"/>
          <w:b/>
          <w:bCs/>
          <w:color w:val="auto"/>
          <w:sz w:val="24"/>
          <w:szCs w:val="24"/>
        </w:rPr>
        <w:t xml:space="preserve">PROPOSTA INICIAL </w:t>
      </w:r>
    </w:p>
    <w:p w14:paraId="08AA7E8E" w14:textId="77777777" w:rsidR="00940FDC" w:rsidRPr="00D65ED9" w:rsidRDefault="00940FDC" w:rsidP="00F6026A">
      <w:pPr>
        <w:jc w:val="both"/>
        <w:rPr>
          <w:rFonts w:ascii="Times New Roman" w:hAnsi="Times New Roman" w:cs="Times New Roman"/>
          <w:sz w:val="24"/>
        </w:rPr>
      </w:pPr>
    </w:p>
    <w:p w14:paraId="33B41025" w14:textId="5B4328D2"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ingresso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na disputa da dispensa eletrônica se dará com o cadastramento de sua proposta inicial, na forma deste item.</w:t>
      </w:r>
    </w:p>
    <w:p w14:paraId="3A81ED76" w14:textId="0DCACD52" w:rsidR="003D60B8" w:rsidRDefault="003D60B8" w:rsidP="003D60B8">
      <w:pPr>
        <w:tabs>
          <w:tab w:val="left" w:pos="142"/>
          <w:tab w:val="left" w:pos="567"/>
        </w:tabs>
        <w:jc w:val="both"/>
        <w:rPr>
          <w:rFonts w:ascii="Times New Roman" w:hAnsi="Times New Roman" w:cs="Times New Roman"/>
          <w:sz w:val="24"/>
        </w:rPr>
      </w:pPr>
    </w:p>
    <w:p w14:paraId="7256E186" w14:textId="500EB687"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interessado, após a divulgação do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encaminhará, exclusivamente por meio do Sistema de Dispensa Eletrônica, a proposta </w:t>
      </w:r>
      <w:r w:rsidRPr="00D65ED9">
        <w:rPr>
          <w:rFonts w:ascii="Times New Roman" w:hAnsi="Times New Roman" w:cs="Times New Roman"/>
          <w:sz w:val="24"/>
        </w:rPr>
        <w:lastRenderedPageBreak/>
        <w:t xml:space="preserve">com a descrição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480F64" w:rsidRDefault="00480F64" w:rsidP="00480F64">
      <w:pPr>
        <w:pStyle w:val="PargrafodaLista"/>
        <w:rPr>
          <w:rFonts w:ascii="Times New Roman" w:hAnsi="Times New Roman" w:cs="Times New Roman"/>
          <w:sz w:val="24"/>
        </w:rPr>
      </w:pPr>
    </w:p>
    <w:p w14:paraId="28C8F3A6" w14:textId="76254A7A" w:rsidR="00480F64" w:rsidRPr="00F17B80"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2" w:name="_Hlk136958054"/>
      <w:r w:rsidRPr="00F17B80">
        <w:rPr>
          <w:rFonts w:ascii="Times New Roman" w:hAnsi="Times New Roman" w:cs="Times New Roman"/>
          <w:sz w:val="24"/>
        </w:rPr>
        <w:t xml:space="preserve">A contratação será </w:t>
      </w:r>
      <w:r w:rsidR="00C741AB" w:rsidRPr="00F17B80">
        <w:rPr>
          <w:rFonts w:ascii="Times New Roman" w:hAnsi="Times New Roman" w:cs="Times New Roman"/>
          <w:sz w:val="24"/>
        </w:rPr>
        <w:t xml:space="preserve">por </w:t>
      </w:r>
      <w:r w:rsidR="008113AF">
        <w:rPr>
          <w:rFonts w:ascii="Times New Roman" w:hAnsi="Times New Roman" w:cs="Times New Roman"/>
          <w:sz w:val="24"/>
        </w:rPr>
        <w:t xml:space="preserve">um </w:t>
      </w:r>
      <w:r w:rsidR="00C741AB" w:rsidRPr="00F17B80">
        <w:rPr>
          <w:rFonts w:ascii="Times New Roman" w:hAnsi="Times New Roman" w:cs="Times New Roman"/>
          <w:sz w:val="24"/>
        </w:rPr>
        <w:t>item</w:t>
      </w:r>
      <w:bookmarkStart w:id="3" w:name="_Hlk139967964"/>
      <w:r w:rsidR="00F17B80" w:rsidRPr="00F17B80">
        <w:rPr>
          <w:rFonts w:ascii="Times New Roman" w:hAnsi="Times New Roman" w:cs="Times New Roman"/>
          <w:sz w:val="24"/>
        </w:rPr>
        <w:t xml:space="preserve"> único</w:t>
      </w:r>
      <w:r w:rsidR="008113AF">
        <w:rPr>
          <w:rFonts w:ascii="Times New Roman" w:hAnsi="Times New Roman" w:cs="Times New Roman"/>
          <w:sz w:val="24"/>
        </w:rPr>
        <w:t xml:space="preserve"> (composto de 2 subitens)</w:t>
      </w:r>
      <w:r w:rsidRPr="00F17B80">
        <w:rPr>
          <w:rFonts w:ascii="Times New Roman" w:hAnsi="Times New Roman" w:cs="Times New Roman"/>
          <w:sz w:val="24"/>
        </w:rPr>
        <w:t xml:space="preserve">, conforme Termo de Referência, Anexo </w:t>
      </w:r>
      <w:r w:rsidR="00F17B80" w:rsidRPr="00F17B80">
        <w:rPr>
          <w:rFonts w:ascii="Times New Roman" w:hAnsi="Times New Roman" w:cs="Times New Roman"/>
          <w:sz w:val="24"/>
        </w:rPr>
        <w:t>I</w:t>
      </w:r>
      <w:r w:rsidR="00C741AB" w:rsidRPr="00F17B80">
        <w:rPr>
          <w:rFonts w:ascii="Times New Roman" w:hAnsi="Times New Roman" w:cs="Times New Roman"/>
          <w:sz w:val="24"/>
        </w:rPr>
        <w:t xml:space="preserve"> </w:t>
      </w:r>
      <w:r w:rsidRPr="00F17B80">
        <w:rPr>
          <w:rFonts w:ascii="Times New Roman" w:hAnsi="Times New Roman" w:cs="Times New Roman"/>
          <w:sz w:val="24"/>
        </w:rPr>
        <w:t>deste Aviso de Dispensa Eletrônica.</w:t>
      </w:r>
      <w:bookmarkEnd w:id="3"/>
    </w:p>
    <w:bookmarkEnd w:id="2"/>
    <w:p w14:paraId="12F96B97" w14:textId="77777777" w:rsidR="00F87EF7" w:rsidRPr="00D65ED9" w:rsidRDefault="00F87EF7" w:rsidP="00184F93">
      <w:pPr>
        <w:rPr>
          <w:rFonts w:ascii="Times New Roman" w:hAnsi="Times New Roman" w:cs="Times New Roman"/>
          <w:sz w:val="24"/>
        </w:rPr>
      </w:pPr>
    </w:p>
    <w:p w14:paraId="3CFBA0F2" w14:textId="11A991C4" w:rsidR="00E16295"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4" w:name="_Hlk139968002"/>
      <w:r w:rsidRPr="00D65ED9">
        <w:rPr>
          <w:rFonts w:ascii="Times New Roman" w:hAnsi="Times New Roman" w:cs="Times New Roman"/>
          <w:sz w:val="24"/>
        </w:rPr>
        <w:t xml:space="preserve">Havendo mais de um item ou lote faculta-se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participação em quantos forem de seu interesse. Entretanto, optando-se por participar de um lote, deve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enviar proposta para todos os itens que o compõem.</w:t>
      </w:r>
    </w:p>
    <w:bookmarkEnd w:id="4"/>
    <w:p w14:paraId="7CF9F166" w14:textId="77777777" w:rsidR="00940FDC" w:rsidRPr="00D65ED9" w:rsidRDefault="00940FDC" w:rsidP="003D22E4">
      <w:pPr>
        <w:tabs>
          <w:tab w:val="left" w:pos="142"/>
          <w:tab w:val="left" w:pos="567"/>
        </w:tabs>
        <w:jc w:val="both"/>
        <w:rPr>
          <w:rFonts w:ascii="Times New Roman" w:hAnsi="Times New Roman" w:cs="Times New Roman"/>
          <w:sz w:val="24"/>
        </w:rPr>
      </w:pPr>
    </w:p>
    <w:p w14:paraId="6F180D10" w14:textId="7C25903B" w:rsidR="00940FDC"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Todas 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contidas na proposta, em especial o preço, vinculam a Contratada. </w:t>
      </w:r>
    </w:p>
    <w:p w14:paraId="680B0533" w14:textId="77777777" w:rsidR="00940FDC" w:rsidRPr="00D65ED9" w:rsidRDefault="00940FDC" w:rsidP="003D22E4">
      <w:pPr>
        <w:tabs>
          <w:tab w:val="left" w:pos="142"/>
          <w:tab w:val="left" w:pos="567"/>
        </w:tabs>
        <w:jc w:val="both"/>
        <w:rPr>
          <w:rFonts w:ascii="Times New Roman" w:hAnsi="Times New Roman" w:cs="Times New Roman"/>
          <w:sz w:val="24"/>
        </w:rPr>
      </w:pPr>
    </w:p>
    <w:p w14:paraId="0DE894AC" w14:textId="26A2F259" w:rsidR="00940FDC" w:rsidRPr="00F17B8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Nos valores propostos estarão inclusos todos os custos operacionais</w:t>
      </w:r>
      <w:r w:rsidR="000050F9" w:rsidRPr="00D65ED9">
        <w:rPr>
          <w:rFonts w:ascii="Times New Roman" w:hAnsi="Times New Roman" w:cs="Times New Roman"/>
          <w:sz w:val="24"/>
        </w:rPr>
        <w:t>, fretes</w:t>
      </w:r>
      <w:r w:rsidRPr="00D65ED9">
        <w:rPr>
          <w:rFonts w:ascii="Times New Roman" w:hAnsi="Times New Roman" w:cs="Times New Roman"/>
          <w:sz w:val="24"/>
        </w:rPr>
        <w:t xml:space="preserve">, encargos previdenciários, trabalhistas, tributários, comerciais e quaisquer outros que </w:t>
      </w:r>
      <w:r w:rsidRPr="00F17B80">
        <w:rPr>
          <w:rFonts w:ascii="Times New Roman" w:hAnsi="Times New Roman" w:cs="Times New Roman"/>
          <w:sz w:val="24"/>
        </w:rPr>
        <w:t>incidam direta ou indiretamente</w:t>
      </w:r>
      <w:r w:rsidR="00280635" w:rsidRPr="00F17B80">
        <w:rPr>
          <w:rFonts w:ascii="Times New Roman" w:hAnsi="Times New Roman" w:cs="Times New Roman"/>
          <w:sz w:val="24"/>
        </w:rPr>
        <w:t xml:space="preserve"> </w:t>
      </w:r>
      <w:r w:rsidR="0035645A" w:rsidRPr="00F17B80">
        <w:rPr>
          <w:rFonts w:ascii="Times New Roman" w:hAnsi="Times New Roman" w:cs="Times New Roman"/>
          <w:sz w:val="24"/>
        </w:rPr>
        <w:t>na execução dos serviços</w:t>
      </w:r>
      <w:r w:rsidR="00280635" w:rsidRPr="00F17B80">
        <w:rPr>
          <w:rFonts w:ascii="Times New Roman" w:hAnsi="Times New Roman" w:cs="Times New Roman"/>
          <w:sz w:val="24"/>
        </w:rPr>
        <w:t>.</w:t>
      </w:r>
      <w:r w:rsidRPr="00F17B80">
        <w:rPr>
          <w:rFonts w:ascii="Times New Roman" w:hAnsi="Times New Roman" w:cs="Times New Roman"/>
          <w:sz w:val="24"/>
        </w:rPr>
        <w:t xml:space="preserve"> </w:t>
      </w:r>
    </w:p>
    <w:p w14:paraId="053DF8D6" w14:textId="77777777" w:rsidR="003D22E4" w:rsidRPr="00D65ED9"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D65ED9" w:rsidRDefault="003D22E4" w:rsidP="003D22E4">
      <w:pPr>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6A7A04">
        <w:rPr>
          <w:rFonts w:ascii="Times New Roman" w:hAnsi="Times New Roman" w:cs="Times New Roman"/>
          <w:b/>
          <w:bCs/>
          <w:sz w:val="24"/>
        </w:rPr>
        <w:t>6</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8254BA" w:rsidRPr="00D65ED9">
        <w:rPr>
          <w:rFonts w:ascii="Times New Roman" w:hAnsi="Times New Roman" w:cs="Times New Roman"/>
          <w:sz w:val="24"/>
        </w:rPr>
        <w:t xml:space="preserve">Os preços ofertados, tanto na proposta inicial, quanto na etapa de lances, serão de exclusiva responsabilidade do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D65ED9" w:rsidRDefault="00940FDC" w:rsidP="003D22E4">
      <w:pPr>
        <w:tabs>
          <w:tab w:val="left" w:pos="142"/>
          <w:tab w:val="left" w:pos="567"/>
        </w:tabs>
        <w:jc w:val="both"/>
        <w:rPr>
          <w:rFonts w:ascii="Times New Roman" w:hAnsi="Times New Roman" w:cs="Times New Roman"/>
          <w:sz w:val="24"/>
        </w:rPr>
      </w:pPr>
    </w:p>
    <w:p w14:paraId="213E85D3" w14:textId="72D0ED84" w:rsidR="00940FDC" w:rsidRPr="00BC48A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 xml:space="preserve">A apresentação das propostas implica obrigatoriedade do cumprimento das disposições nelas contidas, em conformidade com o que dispõe </w:t>
      </w:r>
      <w:bookmarkStart w:id="5" w:name="_Hlk135991994"/>
      <w:r w:rsidR="00480F64" w:rsidRPr="00C55BA0">
        <w:rPr>
          <w:rFonts w:ascii="Times New Roman" w:hAnsi="Times New Roman" w:cs="Times New Roman"/>
          <w:sz w:val="24"/>
        </w:rPr>
        <w:t>este Aviso de Dispensa Eletrônica e seus Anexos</w:t>
      </w:r>
      <w:bookmarkEnd w:id="5"/>
      <w:r w:rsidRPr="00BC48A9">
        <w:rPr>
          <w:rFonts w:ascii="Times New Roman" w:hAnsi="Times New Roman" w:cs="Times New Roman"/>
          <w:sz w:val="24"/>
        </w:rPr>
        <w:t>, assumindo o proponente o compromisso de</w:t>
      </w:r>
      <w:r w:rsidR="00AE2307" w:rsidRPr="00BC48A9">
        <w:rPr>
          <w:rFonts w:ascii="Times New Roman" w:hAnsi="Times New Roman" w:cs="Times New Roman"/>
          <w:sz w:val="24"/>
        </w:rPr>
        <w:t xml:space="preserve"> fornecer o </w:t>
      </w:r>
      <w:r w:rsidR="006D2A34" w:rsidRPr="00BC48A9">
        <w:rPr>
          <w:rFonts w:ascii="Times New Roman" w:hAnsi="Times New Roman" w:cs="Times New Roman"/>
          <w:sz w:val="24"/>
        </w:rPr>
        <w:t>Objeto listado no Termo de Referência</w:t>
      </w:r>
      <w:r w:rsidRPr="00BC48A9">
        <w:rPr>
          <w:rFonts w:ascii="Times New Roman" w:hAnsi="Times New Roman" w:cs="Times New Roman"/>
          <w:sz w:val="24"/>
        </w:rPr>
        <w:t>, bem como de fornece</w:t>
      </w:r>
      <w:r w:rsidR="006D2A34" w:rsidRPr="00BC48A9">
        <w:rPr>
          <w:rFonts w:ascii="Times New Roman" w:hAnsi="Times New Roman" w:cs="Times New Roman"/>
          <w:sz w:val="24"/>
        </w:rPr>
        <w:t>-lo</w:t>
      </w:r>
      <w:r w:rsidRPr="00BC48A9">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BC48A9" w:rsidRDefault="00940FDC" w:rsidP="003D22E4">
      <w:pPr>
        <w:tabs>
          <w:tab w:val="left" w:pos="142"/>
          <w:tab w:val="left" w:pos="567"/>
        </w:tabs>
        <w:jc w:val="both"/>
        <w:rPr>
          <w:rFonts w:ascii="Times New Roman" w:hAnsi="Times New Roman" w:cs="Times New Roman"/>
          <w:sz w:val="24"/>
        </w:rPr>
      </w:pPr>
    </w:p>
    <w:p w14:paraId="52925D12" w14:textId="7DBFF708" w:rsidR="00E16295"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Uma vez enviada a proposta</w:t>
      </w:r>
      <w:r w:rsidRPr="00D65ED9">
        <w:rPr>
          <w:rFonts w:ascii="Times New Roman" w:hAnsi="Times New Roman" w:cs="Times New Roman"/>
          <w:sz w:val="24"/>
        </w:rPr>
        <w:t xml:space="preserve"> no sistema, os </w:t>
      </w:r>
      <w:r w:rsidR="00043A49" w:rsidRPr="00D65ED9">
        <w:rPr>
          <w:rFonts w:ascii="Times New Roman" w:hAnsi="Times New Roman" w:cs="Times New Roman"/>
          <w:sz w:val="24"/>
        </w:rPr>
        <w:t>participante</w:t>
      </w:r>
      <w:r w:rsidRPr="00D65ED9">
        <w:rPr>
          <w:rFonts w:ascii="Times New Roman" w:hAnsi="Times New Roman" w:cs="Times New Roman"/>
          <w:sz w:val="24"/>
        </w:rPr>
        <w:t>s NÃO poderão retirá-la, substituí-la ou modificá-la;</w:t>
      </w:r>
    </w:p>
    <w:p w14:paraId="17141809" w14:textId="77777777" w:rsidR="00FD7A18" w:rsidRPr="00D65ED9" w:rsidRDefault="00FD7A18" w:rsidP="003D22E4">
      <w:pPr>
        <w:tabs>
          <w:tab w:val="left" w:pos="142"/>
          <w:tab w:val="left" w:pos="567"/>
        </w:tabs>
        <w:jc w:val="both"/>
        <w:rPr>
          <w:rFonts w:ascii="Times New Roman" w:hAnsi="Times New Roman" w:cs="Times New Roman"/>
          <w:sz w:val="24"/>
        </w:rPr>
      </w:pPr>
    </w:p>
    <w:p w14:paraId="659296A1" w14:textId="6147B577" w:rsidR="00FD7A18"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No cadastramento da proposta inicial,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D65ED9"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.2.</w:t>
      </w:r>
      <w:r w:rsidRPr="00D65ED9">
        <w:rPr>
          <w:rFonts w:ascii="Times New Roman" w:hAnsi="Times New Roman" w:cs="Times New Roman"/>
          <w:sz w:val="24"/>
        </w:rPr>
        <w:t xml:space="preserve"> que cumpre os requisitos estabelecidos no art</w:t>
      </w:r>
      <w:r w:rsidR="00BC4AE6" w:rsidRPr="00D65ED9">
        <w:rPr>
          <w:rFonts w:ascii="Times New Roman" w:hAnsi="Times New Roman" w:cs="Times New Roman"/>
          <w:sz w:val="24"/>
        </w:rPr>
        <w:t>.</w:t>
      </w:r>
      <w:r w:rsidRPr="00D65ED9">
        <w:rPr>
          <w:rFonts w:ascii="Times New Roman" w:hAnsi="Times New Roman" w:cs="Times New Roman"/>
          <w:sz w:val="24"/>
        </w:rPr>
        <w:t xml:space="preserve"> 3° da Lei Complementar 123</w:t>
      </w:r>
      <w:r w:rsidR="00496018" w:rsidRPr="00D65ED9">
        <w:rPr>
          <w:rFonts w:ascii="Times New Roman" w:hAnsi="Times New Roman" w:cs="Times New Roman"/>
          <w:sz w:val="24"/>
        </w:rPr>
        <w:t>/</w:t>
      </w:r>
      <w:r w:rsidRPr="00D65ED9">
        <w:rPr>
          <w:rFonts w:ascii="Times New Roman" w:hAnsi="Times New Roman" w:cs="Times New Roman"/>
          <w:sz w:val="24"/>
        </w:rPr>
        <w:t>2006, estando apto a usufruir do tratamento favorecido estabelecido em seus art</w:t>
      </w:r>
      <w:r w:rsidR="009C7E48">
        <w:rPr>
          <w:rFonts w:ascii="Times New Roman" w:hAnsi="Times New Roman" w:cs="Times New Roman"/>
          <w:sz w:val="24"/>
        </w:rPr>
        <w:t>igos</w:t>
      </w:r>
      <w:r w:rsidRPr="00D65ED9">
        <w:rPr>
          <w:rFonts w:ascii="Times New Roman" w:hAnsi="Times New Roman" w:cs="Times New Roman"/>
          <w:sz w:val="24"/>
        </w:rPr>
        <w:t xml:space="preserve"> 42 a 49.</w:t>
      </w:r>
    </w:p>
    <w:p w14:paraId="17E3D192"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.3.</w:t>
      </w:r>
      <w:r w:rsidRPr="00D65ED9">
        <w:rPr>
          <w:rFonts w:ascii="Times New Roman" w:hAnsi="Times New Roman" w:cs="Times New Roman"/>
          <w:sz w:val="24"/>
        </w:rPr>
        <w:t xml:space="preserve"> que está ciente e concorda com as condições contidas no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7C868318"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3.</w:t>
      </w:r>
      <w:r w:rsidR="009E678E" w:rsidRPr="00D65ED9">
        <w:rPr>
          <w:rFonts w:ascii="Times New Roman" w:hAnsi="Times New Roman" w:cs="Times New Roman"/>
          <w:b/>
          <w:bCs/>
          <w:sz w:val="24"/>
        </w:rPr>
        <w:t>9</w:t>
      </w:r>
      <w:r w:rsidRPr="00D65ED9">
        <w:rPr>
          <w:rFonts w:ascii="Times New Roman" w:hAnsi="Times New Roman" w:cs="Times New Roman"/>
          <w:b/>
          <w:bCs/>
          <w:sz w:val="24"/>
        </w:rPr>
        <w:t>.4.</w:t>
      </w:r>
      <w:r w:rsidRPr="00D65ED9">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.5.</w:t>
      </w:r>
      <w:r w:rsidRPr="00D65ED9">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29E2D8A"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.6.</w:t>
      </w:r>
      <w:r w:rsidRPr="00D65ED9">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D65ED9">
        <w:rPr>
          <w:rFonts w:ascii="Times New Roman" w:hAnsi="Times New Roman" w:cs="Times New Roman"/>
          <w:sz w:val="24"/>
        </w:rPr>
        <w:t>.</w:t>
      </w:r>
      <w:r w:rsidRPr="00D65ED9">
        <w:rPr>
          <w:rFonts w:ascii="Times New Roman" w:hAnsi="Times New Roman" w:cs="Times New Roman"/>
          <w:sz w:val="24"/>
        </w:rPr>
        <w:t xml:space="preserve"> 7°, XXXIII, da Constituição;</w:t>
      </w:r>
    </w:p>
    <w:p w14:paraId="5C6DE2C1" w14:textId="77777777" w:rsidR="00E42444" w:rsidRPr="00D65ED9" w:rsidRDefault="00E42444" w:rsidP="001F1CAD">
      <w:pPr>
        <w:tabs>
          <w:tab w:val="left" w:pos="142"/>
          <w:tab w:val="left" w:pos="567"/>
        </w:tabs>
        <w:ind w:left="567"/>
        <w:jc w:val="both"/>
        <w:rPr>
          <w:rFonts w:ascii="Times New Roman" w:hAnsi="Times New Roman" w:cs="Times New Roman"/>
          <w:sz w:val="24"/>
        </w:rPr>
      </w:pPr>
    </w:p>
    <w:p w14:paraId="31C07D7C" w14:textId="6E443484" w:rsidR="00FD7A18" w:rsidRPr="00D65ED9" w:rsidRDefault="00294BF7" w:rsidP="00294BF7">
      <w:pPr>
        <w:tabs>
          <w:tab w:val="left" w:pos="142"/>
          <w:tab w:val="left" w:pos="567"/>
        </w:tabs>
        <w:jc w:val="both"/>
        <w:rPr>
          <w:rFonts w:ascii="Times New Roman" w:hAnsi="Times New Roman" w:cs="Times New Roman"/>
          <w:sz w:val="24"/>
        </w:rPr>
      </w:pPr>
      <w:r w:rsidRPr="00D65ED9">
        <w:rPr>
          <w:rFonts w:ascii="Times New Roman" w:hAnsi="Times New Roman" w:cs="Times New Roman"/>
          <w:b/>
          <w:bCs/>
          <w:sz w:val="24"/>
        </w:rPr>
        <w:t>3.10.</w:t>
      </w:r>
      <w:r w:rsidR="009E678E" w:rsidRPr="00D65ED9">
        <w:rPr>
          <w:rFonts w:ascii="Times New Roman" w:hAnsi="Times New Roman" w:cs="Times New Roman"/>
          <w:sz w:val="24"/>
        </w:rPr>
        <w:t xml:space="preserve"> </w:t>
      </w:r>
      <w:r w:rsidR="00C23D5D" w:rsidRPr="00D65ED9">
        <w:rPr>
          <w:rFonts w:ascii="Times New Roman" w:hAnsi="Times New Roman" w:cs="Times New Roman"/>
          <w:sz w:val="24"/>
        </w:rPr>
        <w:t>Caso o sistema permita, f</w:t>
      </w:r>
      <w:r w:rsidR="008254BA" w:rsidRPr="00D65ED9">
        <w:rPr>
          <w:rFonts w:ascii="Times New Roman" w:hAnsi="Times New Roman" w:cs="Times New Roman"/>
          <w:sz w:val="24"/>
        </w:rPr>
        <w:t xml:space="preserve">ica facultado ao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4A16612"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Feita essa opção os lances serão enviados automaticamente pelo sistema, respeitados os limites cadastrados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 o intervalo mínimo entre lances previsto neste aviso. </w:t>
      </w:r>
    </w:p>
    <w:p w14:paraId="0C8AE220"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2A6C8B3" w:rsidR="00D44CAA" w:rsidRPr="00D65ED9" w:rsidRDefault="008254BA" w:rsidP="005F1A24">
      <w:pPr>
        <w:pStyle w:val="PargrafodaLista"/>
        <w:tabs>
          <w:tab w:val="left" w:pos="142"/>
          <w:tab w:val="left" w:pos="567"/>
        </w:tabs>
        <w:ind w:left="1416"/>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.1.1.</w:t>
      </w:r>
      <w:r w:rsidR="00D44CAA" w:rsidRPr="00D65ED9">
        <w:rPr>
          <w:rFonts w:ascii="Times New Roman" w:hAnsi="Times New Roman" w:cs="Times New Roman"/>
          <w:b/>
          <w:bCs/>
          <w:sz w:val="24"/>
        </w:rPr>
        <w:t xml:space="preserve"> </w:t>
      </w:r>
      <w:r w:rsidRPr="00D65ED9">
        <w:rPr>
          <w:rFonts w:ascii="Times New Roman" w:hAnsi="Times New Roman" w:cs="Times New Roman"/>
          <w:sz w:val="24"/>
        </w:rPr>
        <w:t xml:space="preserve">Sem prejuízo do disposto acima, os lances poderão ser enviados manualmente, na forma da seção respectiva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0765208E"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78CDD4E"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 xml:space="preserve">.2. </w:t>
      </w:r>
      <w:r w:rsidRPr="00D65ED9">
        <w:rPr>
          <w:rFonts w:ascii="Times New Roman" w:hAnsi="Times New Roman" w:cs="Times New Roman"/>
          <w:sz w:val="24"/>
        </w:rPr>
        <w:t xml:space="preserve">O valor final mínimo poderá ser alterado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D65ED9" w:rsidRDefault="00D44CAA" w:rsidP="00C23D5D">
      <w:pPr>
        <w:tabs>
          <w:tab w:val="left" w:pos="142"/>
          <w:tab w:val="left" w:pos="426"/>
        </w:tabs>
        <w:jc w:val="both"/>
        <w:rPr>
          <w:rFonts w:ascii="Times New Roman" w:hAnsi="Times New Roman" w:cs="Times New Roman"/>
          <w:sz w:val="24"/>
        </w:rPr>
      </w:pPr>
    </w:p>
    <w:p w14:paraId="648AEA86" w14:textId="51258EC3" w:rsidR="009F4F44" w:rsidRPr="00D65ED9" w:rsidRDefault="00294BF7" w:rsidP="00294BF7">
      <w:pPr>
        <w:tabs>
          <w:tab w:val="left" w:pos="142"/>
          <w:tab w:val="left" w:pos="284"/>
        </w:tabs>
        <w:jc w:val="both"/>
        <w:rPr>
          <w:rFonts w:ascii="Times New Roman" w:hAnsi="Times New Roman" w:cs="Times New Roman"/>
          <w:sz w:val="24"/>
        </w:rPr>
      </w:pPr>
      <w:r w:rsidRPr="00D65ED9">
        <w:rPr>
          <w:rFonts w:ascii="Times New Roman" w:hAnsi="Times New Roman" w:cs="Times New Roman"/>
          <w:b/>
          <w:bCs/>
          <w:sz w:val="24"/>
        </w:rPr>
        <w:t>3.11.</w:t>
      </w:r>
      <w:r w:rsidRPr="00D65ED9">
        <w:rPr>
          <w:rFonts w:ascii="Times New Roman" w:hAnsi="Times New Roman" w:cs="Times New Roman"/>
          <w:sz w:val="24"/>
        </w:rPr>
        <w:t xml:space="preserve"> </w:t>
      </w:r>
      <w:r w:rsidR="00C23D5D" w:rsidRPr="00D65ED9">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65ED9">
        <w:rPr>
          <w:rFonts w:ascii="Times New Roman" w:hAnsi="Times New Roman" w:cs="Times New Roman"/>
          <w:sz w:val="24"/>
        </w:rPr>
        <w:t>participante</w:t>
      </w:r>
      <w:r w:rsidR="00C23D5D" w:rsidRPr="00D65ED9">
        <w:rPr>
          <w:rFonts w:ascii="Times New Roman" w:hAnsi="Times New Roman" w:cs="Times New Roman"/>
          <w:sz w:val="24"/>
        </w:rPr>
        <w:t>s na forma da seção seguinte deste Aviso</w:t>
      </w:r>
      <w:r w:rsidR="00402DF3" w:rsidRPr="00D65ED9">
        <w:rPr>
          <w:rFonts w:ascii="Times New Roman" w:hAnsi="Times New Roman" w:cs="Times New Roman"/>
          <w:sz w:val="24"/>
        </w:rPr>
        <w:t>.</w:t>
      </w:r>
    </w:p>
    <w:p w14:paraId="327B68A1" w14:textId="77777777" w:rsidR="00C23D5D" w:rsidRPr="00D65ED9" w:rsidRDefault="00C23D5D" w:rsidP="00F6026A">
      <w:pPr>
        <w:jc w:val="both"/>
        <w:rPr>
          <w:rFonts w:ascii="Times New Roman" w:hAnsi="Times New Roman" w:cs="Times New Roman"/>
          <w:sz w:val="24"/>
        </w:rPr>
      </w:pPr>
    </w:p>
    <w:p w14:paraId="3096D0DC" w14:textId="7E48D667" w:rsidR="00B64895" w:rsidRPr="00D65ED9" w:rsidRDefault="00B64895"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4. FASE DE LANCES</w:t>
      </w:r>
    </w:p>
    <w:p w14:paraId="4B5639E8" w14:textId="45F8694D" w:rsidR="00B97EFD" w:rsidRPr="00D65ED9" w:rsidRDefault="00B97EFD" w:rsidP="00F6026A">
      <w:pPr>
        <w:jc w:val="both"/>
        <w:rPr>
          <w:rFonts w:ascii="Times New Roman" w:hAnsi="Times New Roman" w:cs="Times New Roman"/>
          <w:sz w:val="24"/>
        </w:rPr>
      </w:pPr>
    </w:p>
    <w:p w14:paraId="45BB004F" w14:textId="1098B043"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b/>
          <w:sz w:val="24"/>
          <w:u w:val="single"/>
        </w:rPr>
        <w:t xml:space="preserve">A partir das </w:t>
      </w:r>
      <w:r w:rsidR="00671141">
        <w:rPr>
          <w:rFonts w:ascii="Times New Roman" w:hAnsi="Times New Roman" w:cs="Times New Roman"/>
          <w:b/>
          <w:sz w:val="24"/>
          <w:u w:val="single"/>
        </w:rPr>
        <w:t>08</w:t>
      </w:r>
      <w:r w:rsidRPr="00D65ED9">
        <w:rPr>
          <w:rFonts w:ascii="Times New Roman" w:hAnsi="Times New Roman" w:cs="Times New Roman"/>
          <w:b/>
          <w:sz w:val="24"/>
          <w:u w:val="single"/>
        </w:rPr>
        <w:t>:</w:t>
      </w:r>
      <w:r w:rsidR="00671141">
        <w:rPr>
          <w:rFonts w:ascii="Times New Roman" w:hAnsi="Times New Roman" w:cs="Times New Roman"/>
          <w:b/>
          <w:sz w:val="24"/>
          <w:u w:val="single"/>
        </w:rPr>
        <w:t>00</w:t>
      </w:r>
      <w:r w:rsidRPr="00D65ED9">
        <w:rPr>
          <w:rFonts w:ascii="Times New Roman" w:hAnsi="Times New Roman" w:cs="Times New Roman"/>
          <w:sz w:val="24"/>
        </w:rPr>
        <w:t xml:space="preserve"> da data estabelecida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D65ED9" w:rsidRDefault="001F5D6C" w:rsidP="00091598">
      <w:pPr>
        <w:tabs>
          <w:tab w:val="left" w:pos="142"/>
          <w:tab w:val="left" w:pos="426"/>
        </w:tabs>
        <w:jc w:val="both"/>
        <w:rPr>
          <w:rFonts w:ascii="Times New Roman" w:hAnsi="Times New Roman" w:cs="Times New Roman"/>
          <w:sz w:val="24"/>
        </w:rPr>
      </w:pPr>
    </w:p>
    <w:p w14:paraId="69CE7D20" w14:textId="4721EDE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Iniciada a etapa competitiva,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D9CDD7C" w14:textId="3CA50DC8"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highlight w:val="yellow"/>
        </w:rPr>
        <w:t>4.2</w:t>
      </w:r>
      <w:r w:rsidR="00A25CA1" w:rsidRPr="00D65ED9">
        <w:rPr>
          <w:rFonts w:ascii="Times New Roman" w:hAnsi="Times New Roman" w:cs="Times New Roman"/>
          <w:b/>
          <w:bCs/>
          <w:sz w:val="24"/>
          <w:highlight w:val="yellow"/>
        </w:rPr>
        <w:t>.1</w:t>
      </w:r>
      <w:r w:rsidRPr="00D65ED9">
        <w:rPr>
          <w:rFonts w:ascii="Times New Roman" w:hAnsi="Times New Roman" w:cs="Times New Roman"/>
          <w:b/>
          <w:bCs/>
          <w:sz w:val="24"/>
          <w:highlight w:val="yellow"/>
        </w:rPr>
        <w:t xml:space="preserve"> </w:t>
      </w:r>
      <w:r w:rsidRPr="00D65ED9">
        <w:rPr>
          <w:rFonts w:ascii="Times New Roman" w:hAnsi="Times New Roman" w:cs="Times New Roman"/>
          <w:sz w:val="24"/>
          <w:highlight w:val="yellow"/>
        </w:rPr>
        <w:t xml:space="preserve">O lance deverá ser ofertado pelo </w:t>
      </w:r>
      <w:r w:rsidR="00C643FE">
        <w:rPr>
          <w:rFonts w:ascii="Times New Roman" w:hAnsi="Times New Roman" w:cs="Times New Roman"/>
          <w:sz w:val="24"/>
          <w:highlight w:val="yellow"/>
        </w:rPr>
        <w:t>valor</w:t>
      </w:r>
      <w:r w:rsidR="00451FA9">
        <w:rPr>
          <w:rFonts w:ascii="Times New Roman" w:hAnsi="Times New Roman" w:cs="Times New Roman"/>
          <w:sz w:val="24"/>
          <w:highlight w:val="yellow"/>
        </w:rPr>
        <w:t xml:space="preserve"> UNITÁRIO</w:t>
      </w:r>
      <w:r w:rsidR="002B6D50" w:rsidRPr="00D65ED9">
        <w:rPr>
          <w:rFonts w:ascii="Times New Roman" w:hAnsi="Times New Roman" w:cs="Times New Roman"/>
          <w:sz w:val="24"/>
          <w:highlight w:val="yellow"/>
        </w:rPr>
        <w:t xml:space="preserve"> do </w:t>
      </w:r>
      <w:r w:rsidR="001D3891">
        <w:rPr>
          <w:rFonts w:ascii="Times New Roman" w:hAnsi="Times New Roman" w:cs="Times New Roman"/>
          <w:sz w:val="24"/>
          <w:highlight w:val="yellow"/>
        </w:rPr>
        <w:t>ITEM</w:t>
      </w:r>
      <w:r w:rsidR="008113AF">
        <w:rPr>
          <w:rFonts w:ascii="Times New Roman" w:hAnsi="Times New Roman" w:cs="Times New Roman"/>
          <w:sz w:val="24"/>
          <w:highlight w:val="yellow"/>
        </w:rPr>
        <w:t xml:space="preserve"> (composto por 2 subitens)</w:t>
      </w:r>
      <w:r w:rsidRPr="00D65ED9">
        <w:rPr>
          <w:rFonts w:ascii="Times New Roman" w:hAnsi="Times New Roman" w:cs="Times New Roman"/>
          <w:sz w:val="24"/>
          <w:highlight w:val="yellow"/>
        </w:rPr>
        <w:t>.</w:t>
      </w:r>
      <w:r w:rsidRPr="00D65ED9">
        <w:rPr>
          <w:rFonts w:ascii="Times New Roman" w:hAnsi="Times New Roman" w:cs="Times New Roman"/>
          <w:sz w:val="24"/>
        </w:rPr>
        <w:t xml:space="preserve"> </w:t>
      </w:r>
    </w:p>
    <w:p w14:paraId="7C205CAE" w14:textId="77777777" w:rsidR="001F5D6C" w:rsidRPr="00D65ED9" w:rsidRDefault="001F5D6C" w:rsidP="00091598">
      <w:pPr>
        <w:tabs>
          <w:tab w:val="left" w:pos="142"/>
          <w:tab w:val="left" w:pos="426"/>
        </w:tabs>
        <w:jc w:val="both"/>
        <w:rPr>
          <w:rFonts w:ascii="Times New Roman" w:hAnsi="Times New Roman" w:cs="Times New Roman"/>
          <w:sz w:val="24"/>
        </w:rPr>
      </w:pPr>
    </w:p>
    <w:p w14:paraId="3F419C30" w14:textId="57501E57"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rPr>
        <w:t>4.3.1</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6DD25147" w14:textId="77777777" w:rsidR="00A25CA1" w:rsidRPr="00D65ED9"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D65ED9" w:rsidRDefault="00B97EFD" w:rsidP="00091598">
      <w:pPr>
        <w:pStyle w:val="PargrafodaLista"/>
        <w:tabs>
          <w:tab w:val="left" w:pos="142"/>
          <w:tab w:val="left" w:pos="426"/>
        </w:tabs>
        <w:ind w:left="1416"/>
        <w:jc w:val="both"/>
        <w:rPr>
          <w:rFonts w:ascii="Times New Roman" w:hAnsi="Times New Roman" w:cs="Times New Roman"/>
          <w:sz w:val="24"/>
        </w:rPr>
      </w:pPr>
      <w:r w:rsidRPr="00D65ED9">
        <w:rPr>
          <w:rFonts w:ascii="Times New Roman" w:hAnsi="Times New Roman" w:cs="Times New Roman"/>
          <w:b/>
          <w:bCs/>
          <w:sz w:val="24"/>
        </w:rPr>
        <w:t xml:space="preserve">4.3.1.1. </w:t>
      </w:r>
      <w:r w:rsidRPr="00D65ED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D65ED9">
        <w:rPr>
          <w:rFonts w:ascii="Times New Roman" w:hAnsi="Times New Roman" w:cs="Times New Roman"/>
          <w:sz w:val="24"/>
        </w:rPr>
        <w:t>0,5% (zero virgula cinco por cento).</w:t>
      </w:r>
      <w:r w:rsidRPr="00D65ED9">
        <w:rPr>
          <w:rFonts w:ascii="Times New Roman" w:hAnsi="Times New Roman" w:cs="Times New Roman"/>
          <w:sz w:val="24"/>
        </w:rPr>
        <w:t xml:space="preserve"> </w:t>
      </w:r>
    </w:p>
    <w:p w14:paraId="37CF7B2C" w14:textId="77777777" w:rsidR="001F5D6C" w:rsidRPr="00D65ED9" w:rsidRDefault="001F5D6C" w:rsidP="00091598">
      <w:pPr>
        <w:tabs>
          <w:tab w:val="left" w:pos="142"/>
          <w:tab w:val="left" w:pos="426"/>
        </w:tabs>
        <w:jc w:val="both"/>
        <w:rPr>
          <w:rFonts w:ascii="Times New Roman" w:hAnsi="Times New Roman" w:cs="Times New Roman"/>
          <w:sz w:val="24"/>
        </w:rPr>
      </w:pPr>
    </w:p>
    <w:p w14:paraId="14D0BD55" w14:textId="51E86278"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D65ED9" w:rsidRDefault="001F5D6C" w:rsidP="00091598">
      <w:pPr>
        <w:tabs>
          <w:tab w:val="left" w:pos="142"/>
          <w:tab w:val="left" w:pos="426"/>
        </w:tabs>
        <w:jc w:val="both"/>
        <w:rPr>
          <w:rFonts w:ascii="Times New Roman" w:hAnsi="Times New Roman" w:cs="Times New Roman"/>
          <w:sz w:val="24"/>
        </w:rPr>
      </w:pPr>
    </w:p>
    <w:p w14:paraId="298D58E8" w14:textId="3B6B5B3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Caso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apresente lances, concorrerá com o valor de sua proposta. </w:t>
      </w:r>
    </w:p>
    <w:p w14:paraId="2A1DEA7A" w14:textId="77777777" w:rsidR="001F5D6C" w:rsidRPr="00D65ED9" w:rsidRDefault="001F5D6C" w:rsidP="00091598">
      <w:pPr>
        <w:tabs>
          <w:tab w:val="left" w:pos="142"/>
          <w:tab w:val="left" w:pos="426"/>
        </w:tabs>
        <w:jc w:val="both"/>
        <w:rPr>
          <w:rFonts w:ascii="Times New Roman" w:hAnsi="Times New Roman" w:cs="Times New Roman"/>
          <w:sz w:val="24"/>
        </w:rPr>
      </w:pPr>
    </w:p>
    <w:p w14:paraId="4E93AE42" w14:textId="7BB00FCD"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Durante o procedimento,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serão informados, em tempo real, do valor do menor lance registrado, vedada a identificação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p>
    <w:p w14:paraId="618F8070" w14:textId="77777777" w:rsidR="001F5D6C" w:rsidRPr="00D65ED9" w:rsidRDefault="001F5D6C" w:rsidP="00091598">
      <w:pPr>
        <w:tabs>
          <w:tab w:val="left" w:pos="142"/>
          <w:tab w:val="left" w:pos="426"/>
        </w:tabs>
        <w:jc w:val="both"/>
        <w:rPr>
          <w:rFonts w:ascii="Times New Roman" w:hAnsi="Times New Roman" w:cs="Times New Roman"/>
          <w:sz w:val="24"/>
        </w:rPr>
      </w:pPr>
    </w:p>
    <w:p w14:paraId="65EE68C8" w14:textId="2250364F"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D65ED9" w:rsidRDefault="00A25CA1" w:rsidP="00A25CA1">
      <w:pPr>
        <w:pStyle w:val="PargrafodaLista"/>
        <w:ind w:left="0"/>
        <w:jc w:val="both"/>
        <w:rPr>
          <w:rFonts w:ascii="Times New Roman" w:hAnsi="Times New Roman" w:cs="Times New Roman"/>
          <w:sz w:val="24"/>
        </w:rPr>
      </w:pPr>
    </w:p>
    <w:p w14:paraId="65EC77A7" w14:textId="3884FB6B" w:rsidR="00B97EFD" w:rsidRPr="00D65ED9" w:rsidRDefault="00B97EFD" w:rsidP="00A25CA1">
      <w:pPr>
        <w:pStyle w:val="PargrafodaLista"/>
        <w:ind w:left="708"/>
        <w:jc w:val="both"/>
        <w:rPr>
          <w:rFonts w:ascii="Times New Roman" w:hAnsi="Times New Roman" w:cs="Times New Roman"/>
          <w:sz w:val="24"/>
        </w:rPr>
      </w:pPr>
      <w:r w:rsidRPr="00D65ED9">
        <w:rPr>
          <w:rFonts w:ascii="Times New Roman" w:hAnsi="Times New Roman" w:cs="Times New Roman"/>
          <w:b/>
          <w:bCs/>
          <w:sz w:val="24"/>
        </w:rPr>
        <w:t>4.7.1.</w:t>
      </w:r>
      <w:r w:rsidRPr="00D65ED9">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D65ED9" w:rsidRDefault="00B97EFD" w:rsidP="00F6026A">
      <w:pPr>
        <w:jc w:val="both"/>
        <w:rPr>
          <w:rFonts w:ascii="Times New Roman" w:hAnsi="Times New Roman" w:cs="Times New Roman"/>
          <w:sz w:val="24"/>
        </w:rPr>
      </w:pPr>
    </w:p>
    <w:p w14:paraId="77637F5B" w14:textId="77777777" w:rsidR="00E44790" w:rsidRPr="00D65ED9" w:rsidRDefault="00B97EFD"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5. JULGAMENTO DAS PROPOSTAS DE PREÇO </w:t>
      </w:r>
    </w:p>
    <w:p w14:paraId="5A8D0D73" w14:textId="77777777" w:rsidR="00E44790" w:rsidRPr="00D65ED9" w:rsidRDefault="00E44790" w:rsidP="00F6026A">
      <w:pPr>
        <w:jc w:val="both"/>
        <w:rPr>
          <w:rFonts w:ascii="Times New Roman" w:hAnsi="Times New Roman" w:cs="Times New Roman"/>
          <w:sz w:val="24"/>
        </w:rPr>
      </w:pPr>
    </w:p>
    <w:p w14:paraId="5A51B787" w14:textId="2787B332"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17B80">
        <w:rPr>
          <w:rFonts w:ascii="Times New Roman" w:hAnsi="Times New Roman" w:cs="Times New Roman"/>
          <w:sz w:val="24"/>
        </w:rPr>
        <w:t>O critério de julgamento adotado será o menor preço, observadas as exigências</w:t>
      </w:r>
      <w:r w:rsidRPr="00D65ED9">
        <w:rPr>
          <w:rFonts w:ascii="Times New Roman" w:hAnsi="Times New Roman" w:cs="Times New Roman"/>
          <w:sz w:val="24"/>
        </w:rPr>
        <w:t xml:space="preserve"> contidas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quanto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9F1B724" w14:textId="390BA264" w:rsidR="00381B71" w:rsidRPr="00D65ED9"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51BE1585" w14:textId="43411AE4" w:rsidR="00381B71" w:rsidRDefault="00381B71" w:rsidP="00661F36">
      <w:pPr>
        <w:pStyle w:val="PargrafodaLista"/>
        <w:tabs>
          <w:tab w:val="left" w:pos="142"/>
          <w:tab w:val="left" w:pos="426"/>
          <w:tab w:val="left" w:pos="567"/>
        </w:tabs>
        <w:ind w:left="567"/>
        <w:jc w:val="both"/>
        <w:rPr>
          <w:rFonts w:ascii="Times New Roman" w:hAnsi="Times New Roman" w:cs="Times New Roman"/>
          <w:sz w:val="24"/>
        </w:rPr>
      </w:pPr>
      <w:bookmarkStart w:id="6" w:name="_Hlk133227448"/>
      <w:r w:rsidRPr="001D3891">
        <w:rPr>
          <w:rFonts w:ascii="Times New Roman" w:hAnsi="Times New Roman" w:cs="Times New Roman"/>
          <w:b/>
          <w:sz w:val="24"/>
          <w:highlight w:val="yellow"/>
        </w:rPr>
        <w:t>5.1.1</w:t>
      </w:r>
      <w:r w:rsidRPr="001D3891">
        <w:rPr>
          <w:rFonts w:ascii="Times New Roman" w:hAnsi="Times New Roman" w:cs="Times New Roman"/>
          <w:sz w:val="24"/>
          <w:highlight w:val="yellow"/>
        </w:rPr>
        <w:t xml:space="preserve"> Será classificado provisoriamente em primeiro lugar, o Participante que ofertar o menor </w:t>
      </w:r>
      <w:r w:rsidR="00C643FE">
        <w:rPr>
          <w:rFonts w:ascii="Times New Roman" w:hAnsi="Times New Roman" w:cs="Times New Roman"/>
          <w:sz w:val="24"/>
          <w:highlight w:val="yellow"/>
        </w:rPr>
        <w:t>valor</w:t>
      </w:r>
      <w:r w:rsidR="005D59DC" w:rsidRPr="001D3891">
        <w:rPr>
          <w:rFonts w:ascii="Times New Roman" w:hAnsi="Times New Roman" w:cs="Times New Roman"/>
          <w:sz w:val="24"/>
          <w:highlight w:val="yellow"/>
        </w:rPr>
        <w:t xml:space="preserve"> UNITÁRIO do ITEM</w:t>
      </w:r>
      <w:r w:rsidR="008113AF">
        <w:rPr>
          <w:rFonts w:ascii="Times New Roman" w:hAnsi="Times New Roman" w:cs="Times New Roman"/>
          <w:sz w:val="24"/>
          <w:highlight w:val="yellow"/>
        </w:rPr>
        <w:t xml:space="preserve"> (composto de 2 subitens)</w:t>
      </w:r>
      <w:r w:rsidRPr="001D3891">
        <w:rPr>
          <w:rFonts w:ascii="Times New Roman" w:hAnsi="Times New Roman" w:cs="Times New Roman"/>
          <w:sz w:val="24"/>
          <w:highlight w:val="yellow"/>
        </w:rPr>
        <w:t>.</w:t>
      </w:r>
    </w:p>
    <w:p w14:paraId="33B17B17" w14:textId="74E6A012" w:rsidR="00FC5A69" w:rsidRDefault="00FC5A69" w:rsidP="00661F36">
      <w:pPr>
        <w:pStyle w:val="PargrafodaLista"/>
        <w:tabs>
          <w:tab w:val="left" w:pos="142"/>
          <w:tab w:val="left" w:pos="426"/>
          <w:tab w:val="left" w:pos="567"/>
        </w:tabs>
        <w:ind w:left="567"/>
        <w:jc w:val="both"/>
        <w:rPr>
          <w:rFonts w:ascii="Times New Roman" w:hAnsi="Times New Roman" w:cs="Times New Roman"/>
          <w:sz w:val="24"/>
        </w:rPr>
      </w:pPr>
    </w:p>
    <w:p w14:paraId="4E97D0CB" w14:textId="135F9999" w:rsidR="00FC5A69" w:rsidRPr="000F60E0" w:rsidRDefault="000F60E0" w:rsidP="00661F36">
      <w:pPr>
        <w:pStyle w:val="PargrafodaLista"/>
        <w:tabs>
          <w:tab w:val="left" w:pos="142"/>
          <w:tab w:val="left" w:pos="426"/>
          <w:tab w:val="left" w:pos="567"/>
        </w:tabs>
        <w:ind w:left="567"/>
        <w:jc w:val="both"/>
        <w:rPr>
          <w:rFonts w:ascii="Times New Roman" w:hAnsi="Times New Roman" w:cs="Times New Roman"/>
          <w:sz w:val="24"/>
        </w:rPr>
      </w:pPr>
      <w:r>
        <w:rPr>
          <w:rFonts w:ascii="Times New Roman" w:hAnsi="Times New Roman" w:cs="Times New Roman"/>
          <w:b/>
          <w:sz w:val="24"/>
        </w:rPr>
        <w:t xml:space="preserve">5.1.1.1 </w:t>
      </w:r>
      <w:r>
        <w:rPr>
          <w:rFonts w:ascii="Times New Roman" w:hAnsi="Times New Roman" w:cs="Times New Roman"/>
          <w:sz w:val="24"/>
        </w:rPr>
        <w:t>Considerando que no sistema compras.gov será lançada a quantidade de 01 (uma) unidade</w:t>
      </w:r>
      <w:r w:rsidR="001B2844">
        <w:rPr>
          <w:rFonts w:ascii="Times New Roman" w:hAnsi="Times New Roman" w:cs="Times New Roman"/>
          <w:sz w:val="24"/>
        </w:rPr>
        <w:t xml:space="preserve"> para o ITEM 1</w:t>
      </w:r>
      <w:r>
        <w:rPr>
          <w:rFonts w:ascii="Times New Roman" w:hAnsi="Times New Roman" w:cs="Times New Roman"/>
          <w:sz w:val="24"/>
        </w:rPr>
        <w:t xml:space="preserve">, o VALOR UNITÁRIO do ITEM </w:t>
      </w:r>
      <w:r w:rsidRPr="00DB0A7D">
        <w:rPr>
          <w:rFonts w:ascii="Times New Roman" w:hAnsi="Times New Roman" w:cs="Times New Roman"/>
          <w:b/>
          <w:sz w:val="24"/>
        </w:rPr>
        <w:t>será igual</w:t>
      </w:r>
      <w:r>
        <w:rPr>
          <w:rFonts w:ascii="Times New Roman" w:hAnsi="Times New Roman" w:cs="Times New Roman"/>
          <w:sz w:val="24"/>
        </w:rPr>
        <w:t xml:space="preserve"> ao VALOR TOTAL DO ITEM.</w:t>
      </w:r>
    </w:p>
    <w:bookmarkEnd w:id="6"/>
    <w:p w14:paraId="269CA0B5" w14:textId="77777777" w:rsidR="00E44790" w:rsidRPr="00D65ED9"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w:t>
      </w:r>
      <w:r w:rsidR="002F440B" w:rsidRPr="00D65ED9">
        <w:rPr>
          <w:rFonts w:ascii="Times New Roman" w:hAnsi="Times New Roman" w:cs="Times New Roman"/>
          <w:sz w:val="24"/>
        </w:rPr>
        <w:t xml:space="preserve">fase de lances, será verificada a conformidade da proposta classificada em primeiro lugar quanto à adequação do </w:t>
      </w:r>
      <w:r w:rsidR="00973A6E" w:rsidRPr="00D65ED9">
        <w:rPr>
          <w:rFonts w:ascii="Times New Roman" w:hAnsi="Times New Roman" w:cs="Times New Roman"/>
          <w:sz w:val="24"/>
        </w:rPr>
        <w:t>OBJETO</w:t>
      </w:r>
      <w:r w:rsidR="002F440B" w:rsidRPr="00D65ED9">
        <w:rPr>
          <w:rFonts w:ascii="Times New Roman" w:hAnsi="Times New Roman" w:cs="Times New Roman"/>
          <w:sz w:val="24"/>
        </w:rPr>
        <w:t xml:space="preserve"> e à compatibilidade do preço em relação aos valores de mercado</w:t>
      </w:r>
      <w:r w:rsidRPr="00D65ED9">
        <w:rPr>
          <w:rFonts w:ascii="Times New Roman" w:hAnsi="Times New Roman" w:cs="Times New Roman"/>
          <w:sz w:val="24"/>
        </w:rPr>
        <w:t xml:space="preserve">. </w:t>
      </w:r>
    </w:p>
    <w:p w14:paraId="69E62F23"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18B6B801" w:rsidR="002F440B" w:rsidRPr="00D65ED9"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No caso do preço da proposta</w:t>
      </w:r>
      <w:r w:rsidR="00661F36" w:rsidRPr="00D65ED9">
        <w:rPr>
          <w:rFonts w:ascii="Times New Roman" w:hAnsi="Times New Roman" w:cs="Times New Roman"/>
          <w:sz w:val="24"/>
        </w:rPr>
        <w:t xml:space="preserve"> </w:t>
      </w:r>
      <w:r w:rsidR="009E1CB2" w:rsidRPr="00D65ED9">
        <w:rPr>
          <w:rFonts w:ascii="Times New Roman" w:hAnsi="Times New Roman" w:cs="Times New Roman"/>
          <w:sz w:val="24"/>
        </w:rPr>
        <w:t>classificada provisoriamente em primeiro lugar</w:t>
      </w:r>
      <w:r w:rsidRPr="00D65ED9">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250E8155"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5.3.1.</w:t>
      </w:r>
      <w:r w:rsidRPr="00D65ED9">
        <w:rPr>
          <w:rFonts w:ascii="Times New Roman" w:hAnsi="Times New Roman" w:cs="Times New Roman"/>
          <w:sz w:val="24"/>
        </w:rPr>
        <w:t xml:space="preserve"> Neste caso, será encaminhada contraproposta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tenha apresentado o melhor preço, para que seja obtida</w:t>
      </w:r>
      <w:r w:rsidR="00247A94">
        <w:rPr>
          <w:rFonts w:ascii="Times New Roman" w:hAnsi="Times New Roman" w:cs="Times New Roman"/>
          <w:sz w:val="24"/>
        </w:rPr>
        <w:t xml:space="preserve"> </w:t>
      </w:r>
      <w:r w:rsidRPr="00D65ED9">
        <w:rPr>
          <w:rFonts w:ascii="Times New Roman" w:hAnsi="Times New Roman" w:cs="Times New Roman"/>
          <w:sz w:val="24"/>
        </w:rPr>
        <w:t>melhor proposta com preço compatível aos valores de mercado.</w:t>
      </w:r>
    </w:p>
    <w:p w14:paraId="2DB835FC"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5.3.2.</w:t>
      </w:r>
      <w:r w:rsidRPr="00D65ED9">
        <w:rPr>
          <w:rFonts w:ascii="Times New Roman" w:hAnsi="Times New Roman" w:cs="Times New Roman"/>
          <w:sz w:val="24"/>
        </w:rPr>
        <w:t xml:space="preserve"> A negociação poderá ser feita com os demais </w:t>
      </w:r>
      <w:r w:rsidR="00043A49" w:rsidRPr="00D65ED9">
        <w:rPr>
          <w:rFonts w:ascii="Times New Roman" w:hAnsi="Times New Roman" w:cs="Times New Roman"/>
          <w:sz w:val="24"/>
        </w:rPr>
        <w:t>participante</w:t>
      </w:r>
      <w:r w:rsidR="00E10B4C" w:rsidRPr="00D65ED9">
        <w:rPr>
          <w:rFonts w:ascii="Times New Roman" w:hAnsi="Times New Roman" w:cs="Times New Roman"/>
          <w:sz w:val="24"/>
        </w:rPr>
        <w:t>s</w:t>
      </w:r>
      <w:r w:rsidRPr="00D65ED9">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5.3.3.</w:t>
      </w:r>
      <w:r w:rsidRPr="00D65ED9">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D65ED9" w:rsidRDefault="002F440B" w:rsidP="002F440B">
      <w:pPr>
        <w:tabs>
          <w:tab w:val="left" w:pos="142"/>
          <w:tab w:val="left" w:pos="426"/>
          <w:tab w:val="left" w:pos="567"/>
        </w:tabs>
        <w:jc w:val="both"/>
        <w:rPr>
          <w:rFonts w:ascii="Times New Roman" w:hAnsi="Times New Roman" w:cs="Times New Roman"/>
          <w:sz w:val="24"/>
        </w:rPr>
      </w:pPr>
    </w:p>
    <w:p w14:paraId="2ED390EA" w14:textId="5ABCC9A0" w:rsidR="002F440B" w:rsidRPr="00146262"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7" w:name="_Hlk134454292"/>
      <w:r w:rsidRPr="00146262">
        <w:rPr>
          <w:rFonts w:ascii="Times New Roman" w:hAnsi="Times New Roman" w:cs="Times New Roman"/>
          <w:sz w:val="24"/>
        </w:rPr>
        <w:t xml:space="preserve">A depender do valor final proposto pelo </w:t>
      </w:r>
      <w:r>
        <w:rPr>
          <w:rFonts w:ascii="Times New Roman" w:hAnsi="Times New Roman" w:cs="Times New Roman"/>
          <w:sz w:val="24"/>
        </w:rPr>
        <w:t xml:space="preserve">participante </w:t>
      </w:r>
      <w:r w:rsidRPr="00146262">
        <w:rPr>
          <w:rFonts w:ascii="Times New Roman" w:hAnsi="Times New Roman" w:cs="Times New Roman"/>
          <w:sz w:val="24"/>
        </w:rPr>
        <w:t>e a critério da administração, s</w:t>
      </w:r>
      <w:r w:rsidR="002F440B" w:rsidRPr="00146262">
        <w:rPr>
          <w:rFonts w:ascii="Times New Roman" w:hAnsi="Times New Roman" w:cs="Times New Roman"/>
          <w:sz w:val="24"/>
        </w:rPr>
        <w:t xml:space="preserve">erá solicitado o envio da proposta adequada ao último lance e, se necessário, o envio de documentos complementares, </w:t>
      </w:r>
      <w:r w:rsidR="002F440B" w:rsidRPr="00146262">
        <w:rPr>
          <w:rFonts w:ascii="Times New Roman" w:hAnsi="Times New Roman" w:cs="Times New Roman"/>
          <w:b/>
          <w:bCs/>
          <w:sz w:val="24"/>
        </w:rPr>
        <w:t>no prazo máximo de 01 (uma) hora, contado da solicitação pelo sistema eletrônico</w:t>
      </w:r>
      <w:r w:rsidR="00BD20FE" w:rsidRPr="00146262">
        <w:rPr>
          <w:rFonts w:ascii="Times New Roman" w:hAnsi="Times New Roman" w:cs="Times New Roman"/>
          <w:b/>
          <w:bCs/>
          <w:sz w:val="24"/>
        </w:rPr>
        <w:t xml:space="preserve">, </w:t>
      </w:r>
      <w:r w:rsidR="00BD20FE" w:rsidRPr="00146262">
        <w:rPr>
          <w:rFonts w:ascii="Times New Roman" w:hAnsi="Times New Roman" w:cs="Times New Roman"/>
          <w:bCs/>
          <w:sz w:val="24"/>
        </w:rPr>
        <w:t>prorrogável por igual período</w:t>
      </w:r>
      <w:r w:rsidR="00E5675C">
        <w:rPr>
          <w:rFonts w:ascii="Times New Roman" w:hAnsi="Times New Roman" w:cs="Times New Roman"/>
          <w:bCs/>
          <w:sz w:val="24"/>
        </w:rPr>
        <w:t>.</w:t>
      </w:r>
      <w:bookmarkEnd w:id="7"/>
    </w:p>
    <w:p w14:paraId="66E049D6" w14:textId="457D8A35" w:rsidR="00246A4F" w:rsidRPr="00D65ED9"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D65ED9"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 xml:space="preserve">5.4.1 </w:t>
      </w:r>
      <w:r w:rsidRPr="00D65ED9">
        <w:rPr>
          <w:rFonts w:ascii="Times New Roman" w:hAnsi="Times New Roman" w:cs="Times New Roman"/>
          <w:sz w:val="24"/>
        </w:rPr>
        <w:t xml:space="preserve">A proposta adequada </w:t>
      </w:r>
      <w:r w:rsidR="00F7217F" w:rsidRPr="00D65ED9">
        <w:rPr>
          <w:rFonts w:ascii="Times New Roman" w:hAnsi="Times New Roman" w:cs="Times New Roman"/>
          <w:sz w:val="24"/>
        </w:rPr>
        <w:t xml:space="preserve">a ser enviada </w:t>
      </w:r>
      <w:r w:rsidRPr="00D65ED9">
        <w:rPr>
          <w:rFonts w:ascii="Times New Roman" w:hAnsi="Times New Roman" w:cs="Times New Roman"/>
          <w:sz w:val="24"/>
        </w:rPr>
        <w:t>deverá ser em língua portuguesa, em reais, com 02 (duas) casas decimais.</w:t>
      </w:r>
    </w:p>
    <w:p w14:paraId="33B81602" w14:textId="77777777" w:rsidR="009E7E3A" w:rsidRPr="00D65ED9"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D65ED9"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8" w:name="_Hlk133489512"/>
      <w:r w:rsidRPr="00D65ED9">
        <w:rPr>
          <w:rFonts w:ascii="Times New Roman" w:hAnsi="Times New Roman" w:cs="Times New Roman"/>
          <w:sz w:val="24"/>
        </w:rPr>
        <w:t xml:space="preserve">O </w:t>
      </w:r>
      <w:r w:rsidR="009E7E3A" w:rsidRPr="00D65ED9">
        <w:rPr>
          <w:rFonts w:ascii="Times New Roman" w:hAnsi="Times New Roman" w:cs="Times New Roman"/>
          <w:sz w:val="24"/>
        </w:rPr>
        <w:t>participante</w:t>
      </w:r>
      <w:r w:rsidR="00475CF7" w:rsidRPr="00D65ED9">
        <w:rPr>
          <w:rFonts w:ascii="Times New Roman" w:hAnsi="Times New Roman" w:cs="Times New Roman"/>
          <w:sz w:val="24"/>
        </w:rPr>
        <w:t xml:space="preserve"> </w:t>
      </w:r>
      <w:r w:rsidR="009E7E3A" w:rsidRPr="00D65ED9">
        <w:rPr>
          <w:rFonts w:ascii="Times New Roman" w:hAnsi="Times New Roman" w:cs="Times New Roman"/>
          <w:sz w:val="24"/>
        </w:rPr>
        <w:t xml:space="preserve">terá </w:t>
      </w:r>
      <w:bookmarkStart w:id="9" w:name="_Hlk134454392"/>
      <w:r w:rsidR="009E7E3A" w:rsidRPr="00D65ED9">
        <w:rPr>
          <w:rFonts w:ascii="Times New Roman" w:hAnsi="Times New Roman" w:cs="Times New Roman"/>
          <w:sz w:val="24"/>
        </w:rPr>
        <w:t xml:space="preserve">um </w:t>
      </w:r>
      <w:r w:rsidR="009E7E3A" w:rsidRPr="00D65ED9">
        <w:rPr>
          <w:rFonts w:ascii="Times New Roman" w:hAnsi="Times New Roman" w:cs="Times New Roman"/>
          <w:b/>
          <w:bCs/>
          <w:sz w:val="24"/>
        </w:rPr>
        <w:t>prazo de</w:t>
      </w:r>
      <w:r w:rsidR="005A56F8" w:rsidRPr="00D65ED9">
        <w:rPr>
          <w:rFonts w:ascii="Times New Roman" w:hAnsi="Times New Roman" w:cs="Times New Roman"/>
          <w:b/>
          <w:bCs/>
          <w:sz w:val="24"/>
        </w:rPr>
        <w:t>,</w:t>
      </w:r>
      <w:r w:rsidR="009E7E3A" w:rsidRPr="00D65ED9">
        <w:rPr>
          <w:rFonts w:ascii="Times New Roman" w:hAnsi="Times New Roman" w:cs="Times New Roman"/>
          <w:b/>
          <w:bCs/>
          <w:sz w:val="24"/>
        </w:rPr>
        <w:t xml:space="preserve"> </w:t>
      </w:r>
      <w:r w:rsidR="00C03307" w:rsidRPr="00D65ED9">
        <w:rPr>
          <w:rFonts w:ascii="Times New Roman" w:hAnsi="Times New Roman" w:cs="Times New Roman"/>
          <w:b/>
          <w:bCs/>
          <w:sz w:val="24"/>
        </w:rPr>
        <w:t>no m</w:t>
      </w:r>
      <w:r w:rsidR="00B4014A" w:rsidRPr="00D65ED9">
        <w:rPr>
          <w:rFonts w:ascii="Times New Roman" w:hAnsi="Times New Roman" w:cs="Times New Roman"/>
          <w:b/>
          <w:bCs/>
          <w:sz w:val="24"/>
        </w:rPr>
        <w:t>áximo</w:t>
      </w:r>
      <w:r w:rsidR="005A56F8" w:rsidRPr="00D65ED9">
        <w:rPr>
          <w:rFonts w:ascii="Times New Roman" w:hAnsi="Times New Roman" w:cs="Times New Roman"/>
          <w:b/>
          <w:bCs/>
          <w:sz w:val="24"/>
        </w:rPr>
        <w:t>,</w:t>
      </w:r>
      <w:r w:rsidR="00C03307" w:rsidRPr="00D65ED9">
        <w:rPr>
          <w:rFonts w:ascii="Times New Roman" w:hAnsi="Times New Roman" w:cs="Times New Roman"/>
          <w:b/>
          <w:bCs/>
          <w:sz w:val="24"/>
        </w:rPr>
        <w:t xml:space="preserve"> </w:t>
      </w:r>
      <w:r w:rsidR="009E7E3A" w:rsidRPr="00D65ED9">
        <w:rPr>
          <w:rFonts w:ascii="Times New Roman" w:hAnsi="Times New Roman" w:cs="Times New Roman"/>
          <w:b/>
          <w:bCs/>
          <w:sz w:val="24"/>
        </w:rPr>
        <w:t>1</w:t>
      </w:r>
      <w:r w:rsidR="008E00D5" w:rsidRPr="00D65ED9">
        <w:rPr>
          <w:rFonts w:ascii="Times New Roman" w:hAnsi="Times New Roman" w:cs="Times New Roman"/>
          <w:b/>
          <w:bCs/>
          <w:sz w:val="24"/>
        </w:rPr>
        <w:t>5</w:t>
      </w:r>
      <w:r w:rsidR="009E7E3A" w:rsidRPr="00D65ED9">
        <w:rPr>
          <w:rFonts w:ascii="Times New Roman" w:hAnsi="Times New Roman" w:cs="Times New Roman"/>
          <w:b/>
          <w:bCs/>
          <w:sz w:val="24"/>
        </w:rPr>
        <w:t xml:space="preserve"> (</w:t>
      </w:r>
      <w:r w:rsidR="008E00D5" w:rsidRPr="00D65ED9">
        <w:rPr>
          <w:rFonts w:ascii="Times New Roman" w:hAnsi="Times New Roman" w:cs="Times New Roman"/>
          <w:b/>
          <w:bCs/>
          <w:sz w:val="24"/>
        </w:rPr>
        <w:t>quinze</w:t>
      </w:r>
      <w:r w:rsidR="009E7E3A" w:rsidRPr="00D65ED9">
        <w:rPr>
          <w:rFonts w:ascii="Times New Roman" w:hAnsi="Times New Roman" w:cs="Times New Roman"/>
          <w:b/>
          <w:bCs/>
          <w:sz w:val="24"/>
        </w:rPr>
        <w:t>) minutos</w:t>
      </w:r>
      <w:r w:rsidR="00224877" w:rsidRPr="00D65ED9">
        <w:rPr>
          <w:rFonts w:ascii="Times New Roman" w:hAnsi="Times New Roman" w:cs="Times New Roman"/>
          <w:sz w:val="24"/>
        </w:rPr>
        <w:t xml:space="preserve"> </w:t>
      </w:r>
      <w:r w:rsidR="009E7E3A" w:rsidRPr="00D65ED9">
        <w:rPr>
          <w:rFonts w:ascii="Times New Roman" w:hAnsi="Times New Roman" w:cs="Times New Roman"/>
          <w:sz w:val="24"/>
        </w:rPr>
        <w:t>para se manifest</w:t>
      </w:r>
      <w:r w:rsidR="00475CF7" w:rsidRPr="00D65ED9">
        <w:rPr>
          <w:rFonts w:ascii="Times New Roman" w:hAnsi="Times New Roman" w:cs="Times New Roman"/>
          <w:sz w:val="24"/>
        </w:rPr>
        <w:t>ar</w:t>
      </w:r>
      <w:r w:rsidR="009E7E3A" w:rsidRPr="00D65ED9">
        <w:rPr>
          <w:rFonts w:ascii="Times New Roman" w:hAnsi="Times New Roman" w:cs="Times New Roman"/>
          <w:sz w:val="24"/>
        </w:rPr>
        <w:t xml:space="preserve"> no </w:t>
      </w:r>
      <w:r w:rsidR="009E7E3A" w:rsidRPr="00D65ED9">
        <w:rPr>
          <w:rFonts w:ascii="Times New Roman" w:hAnsi="Times New Roman" w:cs="Times New Roman"/>
          <w:i/>
          <w:iCs/>
          <w:sz w:val="24"/>
        </w:rPr>
        <w:t>chat</w:t>
      </w:r>
      <w:r w:rsidR="009E7E3A" w:rsidRPr="00D65ED9">
        <w:rPr>
          <w:rFonts w:ascii="Times New Roman" w:hAnsi="Times New Roman" w:cs="Times New Roman"/>
          <w:sz w:val="24"/>
        </w:rPr>
        <w:t xml:space="preserve"> do sistema Compras.gov, </w:t>
      </w:r>
      <w:r w:rsidR="009E7E3A" w:rsidRPr="00D65ED9">
        <w:rPr>
          <w:rFonts w:ascii="Times New Roman" w:hAnsi="Times New Roman" w:cs="Times New Roman"/>
          <w:b/>
          <w:bCs/>
          <w:sz w:val="24"/>
        </w:rPr>
        <w:t>quando for convocado à negociação ou ao esclarecimento de dúvidas</w:t>
      </w:r>
      <w:r w:rsidR="00103BF3" w:rsidRPr="00D65ED9">
        <w:rPr>
          <w:rFonts w:ascii="Times New Roman" w:hAnsi="Times New Roman" w:cs="Times New Roman"/>
          <w:sz w:val="24"/>
        </w:rPr>
        <w:t xml:space="preserve">, </w:t>
      </w:r>
      <w:bookmarkStart w:id="10" w:name="_Hlk133500822"/>
      <w:r w:rsidR="00103BF3" w:rsidRPr="00D65ED9">
        <w:rPr>
          <w:rFonts w:ascii="Times New Roman" w:hAnsi="Times New Roman" w:cs="Times New Roman"/>
          <w:bCs/>
          <w:sz w:val="24"/>
        </w:rPr>
        <w:t>prorrogável por igual período, à critério da Administração</w:t>
      </w:r>
      <w:r w:rsidR="00103BF3" w:rsidRPr="00D65ED9">
        <w:rPr>
          <w:rFonts w:ascii="Times New Roman" w:hAnsi="Times New Roman" w:cs="Times New Roman"/>
          <w:sz w:val="24"/>
        </w:rPr>
        <w:t>.</w:t>
      </w:r>
      <w:bookmarkEnd w:id="10"/>
    </w:p>
    <w:bookmarkEnd w:id="8"/>
    <w:p w14:paraId="4974A3D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bookmarkEnd w:id="9"/>
    <w:p w14:paraId="53D3849B" w14:textId="299CB9E9"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O prazo de validade da proposta não será inferior a</w:t>
      </w:r>
      <w:r w:rsidR="00366B4F" w:rsidRPr="00D65ED9">
        <w:rPr>
          <w:rFonts w:ascii="Times New Roman" w:hAnsi="Times New Roman" w:cs="Times New Roman"/>
          <w:sz w:val="24"/>
        </w:rPr>
        <w:t xml:space="preserve"> 60 (sessenta) </w:t>
      </w:r>
      <w:r w:rsidRPr="00D65ED9">
        <w:rPr>
          <w:rFonts w:ascii="Times New Roman" w:hAnsi="Times New Roman" w:cs="Times New Roman"/>
          <w:sz w:val="24"/>
        </w:rPr>
        <w:t>dias, a contar da data d</w:t>
      </w:r>
      <w:r w:rsidR="00E5389B" w:rsidRPr="00D65ED9">
        <w:rPr>
          <w:rFonts w:ascii="Times New Roman" w:hAnsi="Times New Roman" w:cs="Times New Roman"/>
          <w:sz w:val="24"/>
        </w:rPr>
        <w:t>a abertura da Sessão da Dispensa Eletrônica.</w:t>
      </w:r>
    </w:p>
    <w:p w14:paraId="13F8045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desclassificada a proposta que: </w:t>
      </w:r>
    </w:p>
    <w:p w14:paraId="394BC707"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43F57A39" w14:textId="117B5ACF" w:rsidR="00874A09" w:rsidRPr="00D65ED9"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1</w:t>
      </w:r>
      <w:r w:rsidRPr="00D65ED9">
        <w:rPr>
          <w:rFonts w:ascii="Times New Roman" w:hAnsi="Times New Roman" w:cs="Times New Roman"/>
          <w:sz w:val="24"/>
        </w:rPr>
        <w:t xml:space="preserve">. </w:t>
      </w:r>
      <w:r w:rsidR="00F329DC" w:rsidRPr="00D65ED9">
        <w:rPr>
          <w:rFonts w:ascii="Times New Roman" w:hAnsi="Times New Roman" w:cs="Times New Roman"/>
          <w:b/>
          <w:bCs/>
          <w:sz w:val="24"/>
        </w:rPr>
        <w:t>não utilizar o “</w:t>
      </w:r>
      <w:bookmarkStart w:id="11" w:name="_Hlk134454468"/>
      <w:r w:rsidR="00F329DC" w:rsidRPr="00D65ED9">
        <w:rPr>
          <w:rFonts w:ascii="Times New Roman" w:hAnsi="Times New Roman" w:cs="Times New Roman"/>
          <w:b/>
          <w:bCs/>
          <w:sz w:val="24"/>
        </w:rPr>
        <w:t xml:space="preserve">Modelo de Apresentação de Proposta de Preços” constante no </w:t>
      </w:r>
      <w:r w:rsidR="004C2E53" w:rsidRPr="00D65ED9">
        <w:rPr>
          <w:rFonts w:ascii="Times New Roman" w:hAnsi="Times New Roman" w:cs="Times New Roman"/>
          <w:b/>
          <w:bCs/>
          <w:sz w:val="24"/>
        </w:rPr>
        <w:t>A</w:t>
      </w:r>
      <w:r w:rsidR="00F329DC" w:rsidRPr="00D65ED9">
        <w:rPr>
          <w:rFonts w:ascii="Times New Roman" w:hAnsi="Times New Roman" w:cs="Times New Roman"/>
          <w:b/>
          <w:bCs/>
          <w:sz w:val="24"/>
        </w:rPr>
        <w:t>nexo</w:t>
      </w:r>
      <w:r w:rsidR="004C2E53" w:rsidRPr="00D65ED9">
        <w:rPr>
          <w:rFonts w:ascii="Times New Roman" w:hAnsi="Times New Roman" w:cs="Times New Roman"/>
          <w:b/>
          <w:bCs/>
          <w:sz w:val="24"/>
        </w:rPr>
        <w:t xml:space="preserve"> II</w:t>
      </w:r>
      <w:r w:rsidR="006B5E4D" w:rsidRPr="00D65ED9">
        <w:rPr>
          <w:rFonts w:ascii="Times New Roman" w:hAnsi="Times New Roman" w:cs="Times New Roman"/>
          <w:b/>
          <w:bCs/>
          <w:sz w:val="24"/>
        </w:rPr>
        <w:t xml:space="preserve"> </w:t>
      </w:r>
      <w:r w:rsidR="00F329DC" w:rsidRPr="00D65ED9">
        <w:rPr>
          <w:rFonts w:ascii="Times New Roman" w:hAnsi="Times New Roman" w:cs="Times New Roman"/>
          <w:b/>
          <w:bCs/>
          <w:sz w:val="24"/>
        </w:rPr>
        <w:t>deste Aviso de Dispensa</w:t>
      </w:r>
      <w:r w:rsidR="00874A09" w:rsidRPr="00D65ED9">
        <w:rPr>
          <w:rFonts w:ascii="Times New Roman" w:hAnsi="Times New Roman" w:cs="Times New Roman"/>
          <w:b/>
          <w:bCs/>
          <w:sz w:val="24"/>
        </w:rPr>
        <w:t>;</w:t>
      </w:r>
    </w:p>
    <w:bookmarkEnd w:id="11"/>
    <w:p w14:paraId="3B546D1E" w14:textId="77777777" w:rsidR="00874A09" w:rsidRPr="00D65ED9"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B825DE"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12" w:name="_Hlk133413370"/>
      <w:r w:rsidRPr="00E73F78">
        <w:rPr>
          <w:rFonts w:ascii="Times New Roman" w:hAnsi="Times New Roman" w:cs="Times New Roman"/>
          <w:b/>
          <w:sz w:val="24"/>
        </w:rPr>
        <w:t>5.</w:t>
      </w:r>
      <w:r w:rsidR="008B53BD" w:rsidRPr="00E73F78">
        <w:rPr>
          <w:rFonts w:ascii="Times New Roman" w:hAnsi="Times New Roman" w:cs="Times New Roman"/>
          <w:b/>
          <w:sz w:val="24"/>
        </w:rPr>
        <w:t>7</w:t>
      </w:r>
      <w:r w:rsidRPr="00E73F78">
        <w:rPr>
          <w:rFonts w:ascii="Times New Roman" w:hAnsi="Times New Roman" w:cs="Times New Roman"/>
          <w:b/>
          <w:sz w:val="24"/>
        </w:rPr>
        <w:t>.1.</w:t>
      </w:r>
      <w:r w:rsidR="008B53BD" w:rsidRPr="00E73F78">
        <w:rPr>
          <w:rFonts w:ascii="Times New Roman" w:hAnsi="Times New Roman" w:cs="Times New Roman"/>
          <w:b/>
          <w:sz w:val="24"/>
        </w:rPr>
        <w:t>1.</w:t>
      </w:r>
      <w:r w:rsidR="00F539C2" w:rsidRPr="00B825DE">
        <w:rPr>
          <w:rFonts w:ascii="Times New Roman" w:hAnsi="Times New Roman" w:cs="Times New Roman"/>
          <w:sz w:val="24"/>
        </w:rPr>
        <w:t xml:space="preserve"> outras informações</w:t>
      </w:r>
      <w:r w:rsidR="0069796D" w:rsidRPr="00B825DE">
        <w:rPr>
          <w:rFonts w:ascii="Times New Roman" w:hAnsi="Times New Roman" w:cs="Times New Roman"/>
          <w:sz w:val="24"/>
        </w:rPr>
        <w:t xml:space="preserve"> complementares que se fizerem </w:t>
      </w:r>
      <w:r w:rsidR="00F539C2" w:rsidRPr="00B825DE">
        <w:rPr>
          <w:rFonts w:ascii="Times New Roman" w:hAnsi="Times New Roman" w:cs="Times New Roman"/>
          <w:sz w:val="24"/>
        </w:rPr>
        <w:t>necessári</w:t>
      </w:r>
      <w:r w:rsidR="0069796D" w:rsidRPr="00B825DE">
        <w:rPr>
          <w:rFonts w:ascii="Times New Roman" w:hAnsi="Times New Roman" w:cs="Times New Roman"/>
          <w:sz w:val="24"/>
        </w:rPr>
        <w:t>as</w:t>
      </w:r>
      <w:r w:rsidR="00F539C2" w:rsidRPr="00B825DE">
        <w:rPr>
          <w:rFonts w:ascii="Times New Roman" w:hAnsi="Times New Roman" w:cs="Times New Roman"/>
          <w:sz w:val="24"/>
        </w:rPr>
        <w:t xml:space="preserve">, </w:t>
      </w:r>
      <w:r w:rsidR="0069796D" w:rsidRPr="00B825DE">
        <w:rPr>
          <w:rFonts w:ascii="Times New Roman" w:hAnsi="Times New Roman" w:cs="Times New Roman"/>
          <w:sz w:val="24"/>
        </w:rPr>
        <w:t xml:space="preserve">deverão </w:t>
      </w:r>
      <w:r w:rsidR="00F539C2" w:rsidRPr="00B825DE">
        <w:rPr>
          <w:rFonts w:ascii="Times New Roman" w:hAnsi="Times New Roman" w:cs="Times New Roman"/>
          <w:sz w:val="24"/>
        </w:rPr>
        <w:t>ser enviad</w:t>
      </w:r>
      <w:r w:rsidR="008253BA" w:rsidRPr="00B825DE">
        <w:rPr>
          <w:rFonts w:ascii="Times New Roman" w:hAnsi="Times New Roman" w:cs="Times New Roman"/>
          <w:sz w:val="24"/>
        </w:rPr>
        <w:t>a</w:t>
      </w:r>
      <w:r w:rsidR="0069796D" w:rsidRPr="00B825DE">
        <w:rPr>
          <w:rFonts w:ascii="Times New Roman" w:hAnsi="Times New Roman" w:cs="Times New Roman"/>
          <w:sz w:val="24"/>
        </w:rPr>
        <w:t>s</w:t>
      </w:r>
      <w:r w:rsidR="00F539C2" w:rsidRPr="00B825DE">
        <w:rPr>
          <w:rFonts w:ascii="Times New Roman" w:hAnsi="Times New Roman" w:cs="Times New Roman"/>
          <w:sz w:val="24"/>
        </w:rPr>
        <w:t xml:space="preserve"> em conjunto com o referido modelo.</w:t>
      </w:r>
    </w:p>
    <w:bookmarkEnd w:id="12"/>
    <w:p w14:paraId="4FC3A9DA" w14:textId="77777777" w:rsidR="00F329DC" w:rsidRPr="00D65ED9"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357FECEF" w:rsidR="00F329DC" w:rsidRPr="00D65ED9"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F17B80">
        <w:rPr>
          <w:rFonts w:ascii="Times New Roman" w:hAnsi="Times New Roman" w:cs="Times New Roman"/>
          <w:b/>
          <w:bCs/>
          <w:sz w:val="24"/>
        </w:rPr>
        <w:t>5.</w:t>
      </w:r>
      <w:r w:rsidR="00F439F4" w:rsidRPr="00F17B80">
        <w:rPr>
          <w:rFonts w:ascii="Times New Roman" w:hAnsi="Times New Roman" w:cs="Times New Roman"/>
          <w:b/>
          <w:bCs/>
          <w:sz w:val="24"/>
        </w:rPr>
        <w:t>7</w:t>
      </w:r>
      <w:r w:rsidRPr="00F17B80">
        <w:rPr>
          <w:rFonts w:ascii="Times New Roman" w:hAnsi="Times New Roman" w:cs="Times New Roman"/>
          <w:b/>
          <w:bCs/>
          <w:sz w:val="24"/>
        </w:rPr>
        <w:t>.</w:t>
      </w:r>
      <w:r w:rsidR="00F329DC" w:rsidRPr="00F17B80">
        <w:rPr>
          <w:rFonts w:ascii="Times New Roman" w:hAnsi="Times New Roman" w:cs="Times New Roman"/>
          <w:b/>
          <w:bCs/>
          <w:sz w:val="24"/>
        </w:rPr>
        <w:t>2</w:t>
      </w:r>
      <w:r w:rsidRPr="00F17B80">
        <w:rPr>
          <w:rFonts w:ascii="Times New Roman" w:hAnsi="Times New Roman" w:cs="Times New Roman"/>
          <w:b/>
          <w:bCs/>
          <w:sz w:val="24"/>
        </w:rPr>
        <w:t xml:space="preserve">. </w:t>
      </w:r>
      <w:bookmarkStart w:id="13" w:name="_Hlk133227697"/>
      <w:r w:rsidR="00F329DC" w:rsidRPr="00F17B80">
        <w:rPr>
          <w:rFonts w:ascii="Times New Roman" w:hAnsi="Times New Roman" w:cs="Times New Roman"/>
          <w:sz w:val="24"/>
        </w:rPr>
        <w:t xml:space="preserve">não </w:t>
      </w:r>
      <w:r w:rsidR="001620D8" w:rsidRPr="00F17B80">
        <w:rPr>
          <w:rFonts w:ascii="Times New Roman" w:hAnsi="Times New Roman" w:cs="Times New Roman"/>
          <w:sz w:val="24"/>
        </w:rPr>
        <w:t>atenda a</w:t>
      </w:r>
      <w:r w:rsidR="00F329DC" w:rsidRPr="00F17B80">
        <w:rPr>
          <w:rFonts w:ascii="Times New Roman" w:hAnsi="Times New Roman" w:cs="Times New Roman"/>
          <w:sz w:val="24"/>
        </w:rPr>
        <w:t xml:space="preserve">o prazo descrito no </w:t>
      </w:r>
      <w:r w:rsidR="00F329DC" w:rsidRPr="00F17B80">
        <w:rPr>
          <w:rFonts w:ascii="Times New Roman" w:hAnsi="Times New Roman" w:cs="Times New Roman"/>
          <w:b/>
          <w:bCs/>
          <w:sz w:val="24"/>
        </w:rPr>
        <w:t xml:space="preserve">item 5.4 </w:t>
      </w:r>
      <w:r w:rsidR="00F329DC" w:rsidRPr="00F17B80">
        <w:rPr>
          <w:rFonts w:ascii="Times New Roman" w:hAnsi="Times New Roman" w:cs="Times New Roman"/>
          <w:sz w:val="24"/>
        </w:rPr>
        <w:t>deste Aviso de Dispensa.</w:t>
      </w:r>
      <w:r w:rsidR="00F329DC" w:rsidRPr="00D65ED9">
        <w:rPr>
          <w:rFonts w:ascii="Times New Roman" w:hAnsi="Times New Roman" w:cs="Times New Roman"/>
          <w:b/>
          <w:bCs/>
          <w:sz w:val="24"/>
        </w:rPr>
        <w:t xml:space="preserve"> </w:t>
      </w:r>
    </w:p>
    <w:bookmarkEnd w:id="13"/>
    <w:p w14:paraId="5A609A58" w14:textId="77777777" w:rsidR="00501AAC" w:rsidRPr="00D65ED9" w:rsidRDefault="00501AAC" w:rsidP="00F329DC">
      <w:pPr>
        <w:tabs>
          <w:tab w:val="left" w:pos="142"/>
          <w:tab w:val="left" w:pos="426"/>
          <w:tab w:val="left" w:pos="567"/>
        </w:tabs>
        <w:jc w:val="both"/>
        <w:rPr>
          <w:rFonts w:ascii="Times New Roman" w:hAnsi="Times New Roman" w:cs="Times New Roman"/>
          <w:b/>
          <w:bCs/>
          <w:sz w:val="24"/>
        </w:rPr>
      </w:pPr>
    </w:p>
    <w:p w14:paraId="67CA41DB" w14:textId="3B661D4F"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14" w:name="_Hlk133227726"/>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contiver vícios insanáveis; </w:t>
      </w:r>
    </w:p>
    <w:p w14:paraId="14C1D5FC"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7A0048A5" w14:textId="4805A6D6" w:rsidR="001D3498"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não obedecer às especificações técnicas pormenorizadas neste aviso ou em seus anexos; </w:t>
      </w:r>
    </w:p>
    <w:p w14:paraId="453FCB22" w14:textId="77777777" w:rsidR="001D3498" w:rsidRPr="00D65ED9" w:rsidRDefault="001D3498" w:rsidP="00091598">
      <w:pPr>
        <w:tabs>
          <w:tab w:val="left" w:pos="142"/>
          <w:tab w:val="left" w:pos="426"/>
          <w:tab w:val="left" w:pos="567"/>
        </w:tabs>
        <w:ind w:left="567"/>
        <w:jc w:val="both"/>
        <w:rPr>
          <w:rFonts w:ascii="Times New Roman" w:hAnsi="Times New Roman" w:cs="Times New Roman"/>
          <w:sz w:val="24"/>
        </w:rPr>
      </w:pPr>
    </w:p>
    <w:p w14:paraId="4A75BBC0" w14:textId="495920F2"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5</w:t>
      </w:r>
      <w:r w:rsidRPr="00D65ED9">
        <w:rPr>
          <w:rFonts w:ascii="Times New Roman" w:hAnsi="Times New Roman" w:cs="Times New Roman"/>
          <w:b/>
          <w:bCs/>
          <w:sz w:val="24"/>
        </w:rPr>
        <w:t>.</w:t>
      </w:r>
      <w:r w:rsidRPr="00D65ED9">
        <w:rPr>
          <w:rFonts w:ascii="Times New Roman" w:hAnsi="Times New Roman" w:cs="Times New Roman"/>
          <w:sz w:val="24"/>
        </w:rPr>
        <w:t xml:space="preserve"> apresentar preços inexequíveis ou permanecerem acima do preço máximo </w:t>
      </w:r>
      <w:r w:rsidR="00D63D67" w:rsidRPr="00D65ED9">
        <w:rPr>
          <w:rFonts w:ascii="Times New Roman" w:hAnsi="Times New Roman" w:cs="Times New Roman"/>
          <w:sz w:val="24"/>
        </w:rPr>
        <w:t>previamente estipulado</w:t>
      </w:r>
      <w:r w:rsidRPr="00D65ED9">
        <w:rPr>
          <w:rFonts w:ascii="Times New Roman" w:hAnsi="Times New Roman" w:cs="Times New Roman"/>
          <w:sz w:val="24"/>
        </w:rPr>
        <w:t xml:space="preserve"> para a contratação</w:t>
      </w:r>
      <w:r w:rsidR="00D63D67" w:rsidRPr="00D65ED9">
        <w:rPr>
          <w:rFonts w:ascii="Times New Roman" w:hAnsi="Times New Roman" w:cs="Times New Roman"/>
          <w:sz w:val="24"/>
        </w:rPr>
        <w:t>, caso seja definido</w:t>
      </w:r>
      <w:r w:rsidRPr="00D65ED9">
        <w:rPr>
          <w:rFonts w:ascii="Times New Roman" w:hAnsi="Times New Roman" w:cs="Times New Roman"/>
          <w:sz w:val="24"/>
        </w:rPr>
        <w:t xml:space="preserve">; </w:t>
      </w:r>
    </w:p>
    <w:p w14:paraId="0CA310CF"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4C060796" w14:textId="7D55CBA8" w:rsidR="00D73177"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6</w:t>
      </w:r>
      <w:r w:rsidRPr="00D65ED9">
        <w:rPr>
          <w:rFonts w:ascii="Times New Roman" w:hAnsi="Times New Roman" w:cs="Times New Roman"/>
          <w:b/>
          <w:bCs/>
          <w:sz w:val="24"/>
        </w:rPr>
        <w:t>.</w:t>
      </w:r>
      <w:r w:rsidRPr="00D65ED9">
        <w:rPr>
          <w:rFonts w:ascii="Times New Roman" w:hAnsi="Times New Roman" w:cs="Times New Roman"/>
          <w:sz w:val="24"/>
        </w:rPr>
        <w:t xml:space="preserve"> não tiverem sua exequibilidade demonstrada, quando exigido pela Administração; </w:t>
      </w:r>
    </w:p>
    <w:p w14:paraId="10118B4A" w14:textId="77777777" w:rsidR="00D73177" w:rsidRPr="00D65ED9" w:rsidRDefault="00D73177" w:rsidP="00091598">
      <w:pPr>
        <w:tabs>
          <w:tab w:val="left" w:pos="142"/>
          <w:tab w:val="left" w:pos="426"/>
          <w:tab w:val="left" w:pos="567"/>
        </w:tabs>
        <w:ind w:left="567"/>
        <w:jc w:val="both"/>
        <w:rPr>
          <w:rFonts w:ascii="Times New Roman" w:hAnsi="Times New Roman" w:cs="Times New Roman"/>
          <w:sz w:val="24"/>
        </w:rPr>
      </w:pPr>
    </w:p>
    <w:p w14:paraId="3566EF93" w14:textId="53C42F3D"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7</w:t>
      </w:r>
      <w:r w:rsidRPr="00D65ED9">
        <w:rPr>
          <w:rFonts w:ascii="Times New Roman" w:hAnsi="Times New Roman" w:cs="Times New Roman"/>
          <w:b/>
          <w:bCs/>
          <w:sz w:val="24"/>
        </w:rPr>
        <w:t>.</w:t>
      </w:r>
      <w:r w:rsidRPr="00D65ED9">
        <w:rPr>
          <w:rFonts w:ascii="Times New Roman" w:hAnsi="Times New Roman" w:cs="Times New Roman"/>
          <w:sz w:val="24"/>
        </w:rPr>
        <w:t xml:space="preserve"> apresentar desconformidade com quaisquer outras exigências deste aviso ou seus anexos, desde que insanável</w:t>
      </w:r>
      <w:r w:rsidR="004E1A4E" w:rsidRPr="00D65ED9">
        <w:rPr>
          <w:rFonts w:ascii="Times New Roman" w:hAnsi="Times New Roman" w:cs="Times New Roman"/>
          <w:sz w:val="24"/>
        </w:rPr>
        <w:t>;</w:t>
      </w:r>
    </w:p>
    <w:p w14:paraId="4B8F8BC5" w14:textId="5CF1DFC1" w:rsidR="002F440B" w:rsidRPr="00D65ED9"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009D697F"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F439F4" w:rsidRPr="00D65ED9">
        <w:rPr>
          <w:rFonts w:ascii="Times New Roman" w:hAnsi="Times New Roman" w:cs="Times New Roman"/>
          <w:b/>
          <w:sz w:val="24"/>
        </w:rPr>
        <w:t>7</w:t>
      </w:r>
      <w:r w:rsidRPr="00D65ED9">
        <w:rPr>
          <w:rFonts w:ascii="Times New Roman" w:hAnsi="Times New Roman" w:cs="Times New Roman"/>
          <w:b/>
          <w:sz w:val="24"/>
        </w:rPr>
        <w:t>.</w:t>
      </w:r>
      <w:r w:rsidR="00F329DC" w:rsidRPr="00D65ED9">
        <w:rPr>
          <w:rFonts w:ascii="Times New Roman" w:hAnsi="Times New Roman" w:cs="Times New Roman"/>
          <w:b/>
          <w:sz w:val="24"/>
        </w:rPr>
        <w:t>8</w:t>
      </w:r>
      <w:r w:rsidRPr="00D65ED9">
        <w:rPr>
          <w:rFonts w:ascii="Times New Roman" w:hAnsi="Times New Roman" w:cs="Times New Roman"/>
          <w:b/>
          <w:sz w:val="24"/>
        </w:rPr>
        <w:t>.</w:t>
      </w:r>
      <w:r w:rsidRPr="00D65ED9">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w:t>
      </w:r>
      <w:r w:rsidRPr="00F17B80">
        <w:rPr>
          <w:rFonts w:ascii="Times New Roman" w:hAnsi="Times New Roman" w:cs="Times New Roman"/>
          <w:sz w:val="24"/>
        </w:rPr>
        <w:t xml:space="preserve">Público, conforme a </w:t>
      </w:r>
      <w:r w:rsidRPr="00F17B80">
        <w:rPr>
          <w:rFonts w:ascii="Times New Roman" w:hAnsi="Times New Roman" w:cs="Times New Roman"/>
          <w:b/>
          <w:bCs/>
          <w:sz w:val="24"/>
        </w:rPr>
        <w:t xml:space="preserve">declaração constante no Modelo de </w:t>
      </w:r>
      <w:r w:rsidR="00C71933" w:rsidRPr="00F17B80">
        <w:rPr>
          <w:rFonts w:ascii="Times New Roman" w:hAnsi="Times New Roman" w:cs="Times New Roman"/>
          <w:b/>
          <w:bCs/>
          <w:sz w:val="24"/>
        </w:rPr>
        <w:t xml:space="preserve">Apresentação de </w:t>
      </w:r>
      <w:r w:rsidRPr="00F17B80">
        <w:rPr>
          <w:rFonts w:ascii="Times New Roman" w:hAnsi="Times New Roman" w:cs="Times New Roman"/>
          <w:b/>
          <w:bCs/>
          <w:sz w:val="24"/>
        </w:rPr>
        <w:t xml:space="preserve">Proposta </w:t>
      </w:r>
      <w:r w:rsidR="00C71933" w:rsidRPr="00F17B80">
        <w:rPr>
          <w:rFonts w:ascii="Times New Roman" w:hAnsi="Times New Roman" w:cs="Times New Roman"/>
          <w:b/>
          <w:bCs/>
          <w:sz w:val="24"/>
        </w:rPr>
        <w:t xml:space="preserve">de Preços </w:t>
      </w:r>
      <w:r w:rsidRPr="00F17B80">
        <w:rPr>
          <w:rFonts w:ascii="Times New Roman" w:hAnsi="Times New Roman" w:cs="Times New Roman"/>
          <w:b/>
          <w:bCs/>
          <w:sz w:val="24"/>
        </w:rPr>
        <w:t xml:space="preserve">(Anexo </w:t>
      </w:r>
      <w:r w:rsidR="00F17B80" w:rsidRPr="00F17B80">
        <w:rPr>
          <w:rFonts w:ascii="Times New Roman" w:hAnsi="Times New Roman" w:cs="Times New Roman"/>
          <w:b/>
          <w:bCs/>
          <w:sz w:val="24"/>
        </w:rPr>
        <w:t>II</w:t>
      </w:r>
      <w:r w:rsidRPr="00F17B80">
        <w:rPr>
          <w:rFonts w:ascii="Times New Roman" w:hAnsi="Times New Roman" w:cs="Times New Roman"/>
          <w:b/>
          <w:bCs/>
          <w:sz w:val="24"/>
        </w:rPr>
        <w:t>)</w:t>
      </w:r>
      <w:r w:rsidRPr="00F17B80">
        <w:rPr>
          <w:rFonts w:ascii="Times New Roman" w:hAnsi="Times New Roman" w:cs="Times New Roman"/>
          <w:sz w:val="24"/>
        </w:rPr>
        <w:t xml:space="preserve"> deste Aviso de Dispensa Eletrônica.</w:t>
      </w:r>
    </w:p>
    <w:bookmarkEnd w:id="14"/>
    <w:p w14:paraId="5E9820C9"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Quando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conseguir comprovar que possui ou possuirá recursos suficientes para executar a contento 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será considerada inexequível a proposta de preços ou menor lance que: </w:t>
      </w:r>
    </w:p>
    <w:p w14:paraId="71982D9F" w14:textId="77777777" w:rsidR="008630D1" w:rsidRPr="00D65ED9"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8</w:t>
      </w:r>
      <w:r w:rsidRPr="00D65ED9">
        <w:rPr>
          <w:rFonts w:ascii="Times New Roman" w:hAnsi="Times New Roman" w:cs="Times New Roman"/>
          <w:b/>
          <w:bCs/>
          <w:sz w:val="24"/>
        </w:rPr>
        <w:t>.1.</w:t>
      </w:r>
      <w:r w:rsidRPr="00D65ED9">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para os quais ele renuncie a parcela ou à totalidade da remuneração. </w:t>
      </w:r>
    </w:p>
    <w:p w14:paraId="4C892712" w14:textId="77777777" w:rsidR="004C45C4" w:rsidRPr="00D65ED9" w:rsidRDefault="004C45C4" w:rsidP="00091598">
      <w:pPr>
        <w:tabs>
          <w:tab w:val="left" w:pos="142"/>
          <w:tab w:val="left" w:pos="426"/>
          <w:tab w:val="left" w:pos="567"/>
        </w:tabs>
        <w:ind w:left="567"/>
        <w:jc w:val="both"/>
        <w:rPr>
          <w:rFonts w:ascii="Times New Roman" w:hAnsi="Times New Roman" w:cs="Times New Roman"/>
          <w:sz w:val="24"/>
        </w:rPr>
      </w:pPr>
    </w:p>
    <w:p w14:paraId="323A47F2" w14:textId="0CCBDA01" w:rsidR="004C45C4" w:rsidRPr="00D65ED9"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8</w:t>
      </w:r>
      <w:r w:rsidRPr="00D65ED9">
        <w:rPr>
          <w:rFonts w:ascii="Times New Roman" w:hAnsi="Times New Roman" w:cs="Times New Roman"/>
          <w:b/>
          <w:bCs/>
          <w:sz w:val="24"/>
        </w:rPr>
        <w:t>.2.</w:t>
      </w:r>
      <w:r w:rsidRPr="00D65ED9">
        <w:rPr>
          <w:rFonts w:ascii="Times New Roman" w:hAnsi="Times New Roman" w:cs="Times New Roman"/>
          <w:sz w:val="24"/>
        </w:rPr>
        <w:t xml:space="preserve"> apresentar</w:t>
      </w:r>
      <w:r w:rsidR="00366B4F" w:rsidRPr="00D65ED9">
        <w:rPr>
          <w:rFonts w:ascii="Times New Roman" w:hAnsi="Times New Roman" w:cs="Times New Roman"/>
          <w:sz w:val="24"/>
        </w:rPr>
        <w:t xml:space="preserve">, quando for o caso, </w:t>
      </w:r>
      <w:r w:rsidRPr="00D65ED9">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D65ED9">
        <w:rPr>
          <w:rFonts w:ascii="Times New Roman" w:hAnsi="Times New Roman" w:cs="Times New Roman"/>
          <w:sz w:val="24"/>
        </w:rPr>
        <w:t>.</w:t>
      </w:r>
      <w:r w:rsidR="00523ACA" w:rsidRPr="00D65ED9">
        <w:rPr>
          <w:rFonts w:ascii="Times New Roman" w:hAnsi="Times New Roman" w:cs="Times New Roman"/>
          <w:sz w:val="24"/>
        </w:rPr>
        <w:t xml:space="preserve"> </w:t>
      </w:r>
    </w:p>
    <w:p w14:paraId="00DEF76C" w14:textId="77777777" w:rsidR="00E26514" w:rsidRPr="00D65ED9"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D65ED9"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Erros no preenchimento da planilha</w:t>
      </w:r>
      <w:r w:rsidR="009779FD" w:rsidRPr="00D65ED9">
        <w:rPr>
          <w:rFonts w:ascii="Times New Roman" w:hAnsi="Times New Roman" w:cs="Times New Roman"/>
          <w:sz w:val="24"/>
        </w:rPr>
        <w:t xml:space="preserve">, quando for o caso, </w:t>
      </w:r>
      <w:r w:rsidRPr="00D65ED9">
        <w:rPr>
          <w:rFonts w:ascii="Times New Roman" w:hAnsi="Times New Roman" w:cs="Times New Roman"/>
          <w:sz w:val="24"/>
        </w:rPr>
        <w:t xml:space="preserve">não constituem motivo para a </w:t>
      </w:r>
      <w:r w:rsidR="00FB5104" w:rsidRPr="00D65ED9">
        <w:rPr>
          <w:rFonts w:ascii="Times New Roman" w:hAnsi="Times New Roman" w:cs="Times New Roman"/>
          <w:sz w:val="24"/>
        </w:rPr>
        <w:t>desclassificação</w:t>
      </w:r>
      <w:r w:rsidRPr="00D65ED9">
        <w:rPr>
          <w:rFonts w:ascii="Times New Roman" w:hAnsi="Times New Roman" w:cs="Times New Roman"/>
          <w:sz w:val="24"/>
        </w:rPr>
        <w:t xml:space="preserve"> da proposta. A planilha poderá́ ser ajustada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no prazo indicado pelo sistema, desde que não haja majoração do preço. </w:t>
      </w:r>
    </w:p>
    <w:p w14:paraId="3635DC21" w14:textId="77777777" w:rsidR="00F13485" w:rsidRPr="00D65ED9" w:rsidRDefault="00F13485" w:rsidP="00091598">
      <w:pPr>
        <w:tabs>
          <w:tab w:val="left" w:pos="142"/>
          <w:tab w:val="left" w:pos="426"/>
          <w:tab w:val="left" w:pos="567"/>
        </w:tabs>
        <w:ind w:left="567"/>
        <w:jc w:val="both"/>
        <w:rPr>
          <w:rFonts w:ascii="Times New Roman" w:hAnsi="Times New Roman" w:cs="Times New Roman"/>
          <w:sz w:val="24"/>
        </w:rPr>
      </w:pPr>
    </w:p>
    <w:p w14:paraId="4B4F3A48" w14:textId="06B6CEA7"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4C2E53" w:rsidRPr="00D65ED9">
        <w:rPr>
          <w:rFonts w:ascii="Times New Roman" w:hAnsi="Times New Roman" w:cs="Times New Roman"/>
          <w:b/>
          <w:bCs/>
          <w:sz w:val="24"/>
        </w:rPr>
        <w:t>0</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B97EFD" w:rsidRPr="00D65ED9">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D65ED9" w:rsidRDefault="009156E4" w:rsidP="00091598">
      <w:pPr>
        <w:tabs>
          <w:tab w:val="left" w:pos="142"/>
          <w:tab w:val="left" w:pos="426"/>
          <w:tab w:val="left" w:pos="567"/>
        </w:tabs>
        <w:ind w:left="567"/>
        <w:jc w:val="both"/>
        <w:rPr>
          <w:rFonts w:ascii="Times New Roman" w:hAnsi="Times New Roman" w:cs="Times New Roman"/>
          <w:sz w:val="24"/>
        </w:rPr>
      </w:pPr>
    </w:p>
    <w:p w14:paraId="3606E462" w14:textId="7EE9AE25"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4C2E53" w:rsidRPr="00D65ED9">
        <w:rPr>
          <w:rFonts w:ascii="Times New Roman" w:hAnsi="Times New Roman" w:cs="Times New Roman"/>
          <w:b/>
          <w:bCs/>
          <w:sz w:val="24"/>
        </w:rPr>
        <w:t>0</w:t>
      </w:r>
      <w:r w:rsidRPr="00D65ED9">
        <w:rPr>
          <w:rFonts w:ascii="Times New Roman" w:hAnsi="Times New Roman" w:cs="Times New Roman"/>
          <w:b/>
          <w:bCs/>
          <w:sz w:val="24"/>
        </w:rPr>
        <w:t>.2.</w:t>
      </w:r>
      <w:r w:rsidRPr="00D65ED9">
        <w:rPr>
          <w:rFonts w:ascii="Times New Roman" w:hAnsi="Times New Roman" w:cs="Times New Roman"/>
          <w:sz w:val="24"/>
        </w:rPr>
        <w:t xml:space="preserve"> </w:t>
      </w:r>
      <w:r w:rsidR="00B97EFD" w:rsidRPr="00D65ED9">
        <w:rPr>
          <w:rFonts w:ascii="Times New Roman" w:hAnsi="Times New Roman" w:cs="Times New Roman"/>
          <w:sz w:val="24"/>
        </w:rPr>
        <w:t>Considera-se</w:t>
      </w:r>
      <w:r w:rsidR="000F2B00" w:rsidRPr="00D65ED9">
        <w:rPr>
          <w:rFonts w:ascii="Times New Roman" w:hAnsi="Times New Roman" w:cs="Times New Roman"/>
          <w:sz w:val="24"/>
        </w:rPr>
        <w:t>, também,</w:t>
      </w:r>
      <w:r w:rsidR="00B97EFD" w:rsidRPr="00D65ED9">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Para fins de análise da proposta quanto ao cumprimento das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poderá ser colhida a manifestação escrita do setor requisitante do serviço ou da área especializada no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02795BB"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a proposta ou lance </w:t>
      </w:r>
      <w:bookmarkStart w:id="15" w:name="_Hlk133227843"/>
      <w:r w:rsidR="009E1CB2" w:rsidRPr="00D65ED9">
        <w:rPr>
          <w:rFonts w:ascii="Times New Roman" w:hAnsi="Times New Roman" w:cs="Times New Roman"/>
          <w:sz w:val="24"/>
        </w:rPr>
        <w:t>do Participante classificado provisoriamente em primeiro lugar</w:t>
      </w:r>
      <w:bookmarkEnd w:id="15"/>
      <w:r w:rsidR="00421B8D" w:rsidRPr="00D65ED9">
        <w:rPr>
          <w:rFonts w:ascii="Times New Roman" w:hAnsi="Times New Roman" w:cs="Times New Roman"/>
          <w:sz w:val="24"/>
        </w:rPr>
        <w:t xml:space="preserve"> </w:t>
      </w:r>
      <w:r w:rsidR="009E1CB2" w:rsidRPr="00D65ED9">
        <w:rPr>
          <w:rFonts w:ascii="Times New Roman" w:hAnsi="Times New Roman" w:cs="Times New Roman"/>
          <w:sz w:val="24"/>
        </w:rPr>
        <w:t>for desclassificada</w:t>
      </w:r>
      <w:r w:rsidRPr="00D65ED9">
        <w:rPr>
          <w:rFonts w:ascii="Times New Roman" w:hAnsi="Times New Roman" w:cs="Times New Roman"/>
          <w:sz w:val="24"/>
        </w:rPr>
        <w:t>, será examinada a proposta ou lance subsequente, e, assim sucessivamente, na ordem de classificação</w:t>
      </w:r>
      <w:r w:rsidR="00CA2008" w:rsidRPr="00D65ED9">
        <w:rPr>
          <w:rFonts w:ascii="Times New Roman" w:hAnsi="Times New Roman" w:cs="Times New Roman"/>
          <w:sz w:val="24"/>
        </w:rPr>
        <w:t>.</w:t>
      </w:r>
    </w:p>
    <w:p w14:paraId="320C29D9" w14:textId="17AE3A3C" w:rsidR="00B97EFD" w:rsidRPr="00D65ED9"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D65ED9"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análise quanto à aceitação da proposta, se iniciará a fase de habilitação, observado o disposto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49602AF0" w14:textId="095C277C" w:rsidR="00D73177" w:rsidRPr="00D65ED9" w:rsidRDefault="00D73177" w:rsidP="00091598">
      <w:pPr>
        <w:tabs>
          <w:tab w:val="left" w:pos="142"/>
          <w:tab w:val="left" w:pos="426"/>
          <w:tab w:val="left" w:pos="567"/>
        </w:tabs>
        <w:jc w:val="both"/>
        <w:rPr>
          <w:rFonts w:ascii="Times New Roman" w:hAnsi="Times New Roman" w:cs="Times New Roman"/>
          <w:sz w:val="24"/>
        </w:rPr>
      </w:pPr>
    </w:p>
    <w:p w14:paraId="636348B7" w14:textId="29A7EC8B" w:rsidR="00B97EFD" w:rsidRPr="00D65ED9" w:rsidRDefault="00B97EFD"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 xml:space="preserve">6. HABILITAÇÃO </w:t>
      </w:r>
    </w:p>
    <w:p w14:paraId="7601A55D" w14:textId="77777777" w:rsidR="00FA785C" w:rsidRPr="00D65ED9" w:rsidRDefault="00FA785C" w:rsidP="00F6026A">
      <w:pPr>
        <w:jc w:val="both"/>
        <w:rPr>
          <w:rFonts w:ascii="Times New Roman" w:hAnsi="Times New Roman" w:cs="Times New Roman"/>
          <w:sz w:val="24"/>
        </w:rPr>
      </w:pPr>
    </w:p>
    <w:p w14:paraId="6A88D323" w14:textId="6875CCE4" w:rsidR="00FA785C"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Como </w:t>
      </w:r>
      <w:r w:rsidRPr="00D65ED9">
        <w:rPr>
          <w:rFonts w:ascii="Times New Roman" w:hAnsi="Times New Roman" w:cs="Times New Roman"/>
          <w:b/>
          <w:bCs/>
          <w:sz w:val="24"/>
        </w:rPr>
        <w:t xml:space="preserve">condição prévia ao exame da documentação de habilitação do </w:t>
      </w:r>
      <w:r w:rsidR="00043A49" w:rsidRPr="00D65ED9">
        <w:rPr>
          <w:rFonts w:ascii="Times New Roman" w:hAnsi="Times New Roman" w:cs="Times New Roman"/>
          <w:b/>
          <w:bCs/>
          <w:sz w:val="24"/>
        </w:rPr>
        <w:t>participante</w:t>
      </w:r>
      <w:r w:rsidRPr="00D65ED9">
        <w:rPr>
          <w:rFonts w:ascii="Times New Roman" w:hAnsi="Times New Roman" w:cs="Times New Roman"/>
          <w:b/>
          <w:bCs/>
          <w:sz w:val="24"/>
        </w:rPr>
        <w:t xml:space="preserve"> detentor da proposta classificada em primeiro lugar</w:t>
      </w:r>
      <w:r w:rsidRPr="00D65ED9">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D65ED9" w:rsidRDefault="00FA785C" w:rsidP="002211C5">
      <w:pPr>
        <w:tabs>
          <w:tab w:val="left" w:pos="567"/>
        </w:tabs>
        <w:jc w:val="both"/>
        <w:rPr>
          <w:rFonts w:ascii="Times New Roman" w:hAnsi="Times New Roman" w:cs="Times New Roman"/>
          <w:sz w:val="24"/>
        </w:rPr>
      </w:pPr>
    </w:p>
    <w:p w14:paraId="76A892ED" w14:textId="5E179764" w:rsidR="002211C5" w:rsidRPr="00D65ED9" w:rsidRDefault="002211C5" w:rsidP="009E678E">
      <w:pPr>
        <w:pStyle w:val="TEXTONUMERADO"/>
        <w:numPr>
          <w:ilvl w:val="0"/>
          <w:numId w:val="14"/>
        </w:numPr>
        <w:tabs>
          <w:tab w:val="left" w:pos="567"/>
        </w:tabs>
        <w:ind w:left="927"/>
        <w:rPr>
          <w:rFonts w:ascii="Times New Roman" w:hAnsi="Times New Roman" w:cs="Times New Roman"/>
          <w:sz w:val="24"/>
          <w:szCs w:val="24"/>
        </w:rPr>
      </w:pPr>
      <w:r w:rsidRPr="00D65ED9">
        <w:rPr>
          <w:rFonts w:ascii="Times New Roman" w:hAnsi="Times New Roman" w:cs="Times New Roman"/>
          <w:sz w:val="24"/>
          <w:szCs w:val="24"/>
        </w:rPr>
        <w:t>SICAF (</w:t>
      </w:r>
      <w:hyperlink r:id="rId8" w:history="1">
        <w:r w:rsidRPr="00D65ED9">
          <w:rPr>
            <w:rStyle w:val="Hyperlink"/>
            <w:rFonts w:ascii="Times New Roman" w:hAnsi="Times New Roman" w:cs="Times New Roman"/>
            <w:sz w:val="24"/>
            <w:szCs w:val="24"/>
          </w:rPr>
          <w:t>https://www3.comprasnet.gov.br/sicaf-web/index.jsf</w:t>
        </w:r>
      </w:hyperlink>
      <w:r w:rsidRPr="00D65ED9">
        <w:rPr>
          <w:rFonts w:ascii="Times New Roman" w:hAnsi="Times New Roman" w:cs="Times New Roman"/>
          <w:sz w:val="24"/>
          <w:szCs w:val="24"/>
        </w:rPr>
        <w:t xml:space="preserve"> );</w:t>
      </w:r>
    </w:p>
    <w:p w14:paraId="0AE99451" w14:textId="3C197B7E" w:rsidR="002211C5" w:rsidRPr="00D65ED9" w:rsidRDefault="002211C5" w:rsidP="00336F96">
      <w:pPr>
        <w:tabs>
          <w:tab w:val="left" w:pos="567"/>
        </w:tabs>
        <w:ind w:left="207"/>
        <w:jc w:val="both"/>
        <w:rPr>
          <w:rFonts w:ascii="Times New Roman" w:hAnsi="Times New Roman" w:cs="Times New Roman"/>
          <w:sz w:val="24"/>
        </w:rPr>
      </w:pPr>
    </w:p>
    <w:p w14:paraId="5BE51D08" w14:textId="2B4C055F" w:rsidR="00B97EFD" w:rsidRPr="00D65ED9" w:rsidRDefault="00B97EFD" w:rsidP="009E678E">
      <w:pPr>
        <w:pStyle w:val="PargrafodaLista"/>
        <w:numPr>
          <w:ilvl w:val="0"/>
          <w:numId w:val="14"/>
        </w:numPr>
        <w:tabs>
          <w:tab w:val="left" w:pos="567"/>
        </w:tabs>
        <w:ind w:left="927"/>
        <w:jc w:val="both"/>
        <w:rPr>
          <w:rFonts w:ascii="Times New Roman" w:hAnsi="Times New Roman" w:cs="Times New Roman"/>
          <w:sz w:val="24"/>
        </w:rPr>
      </w:pPr>
      <w:r w:rsidRPr="00D65ED9">
        <w:rPr>
          <w:rFonts w:ascii="Times New Roman" w:hAnsi="Times New Roman" w:cs="Times New Roman"/>
          <w:sz w:val="24"/>
        </w:rPr>
        <w:t>Consulta Consolidada de Pessoa Jurídica do TCU (</w:t>
      </w:r>
      <w:hyperlink r:id="rId9" w:history="1">
        <w:r w:rsidRPr="00D65ED9">
          <w:rPr>
            <w:rStyle w:val="Hyperlink"/>
            <w:rFonts w:ascii="Times New Roman" w:hAnsi="Times New Roman" w:cs="Times New Roman"/>
            <w:sz w:val="24"/>
          </w:rPr>
          <w:t>https://certidoesapf.apps.tcu.gov.br/</w:t>
        </w:r>
      </w:hyperlink>
      <w:r w:rsidRPr="00D65ED9">
        <w:rPr>
          <w:rFonts w:ascii="Times New Roman" w:hAnsi="Times New Roman" w:cs="Times New Roman"/>
          <w:sz w:val="24"/>
        </w:rPr>
        <w:t>)</w:t>
      </w:r>
    </w:p>
    <w:p w14:paraId="1E4F23AB" w14:textId="77777777" w:rsidR="00336F96" w:rsidRPr="00D65ED9"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Pr="00D65ED9">
        <w:rPr>
          <w:rFonts w:ascii="Times New Roman" w:hAnsi="Times New Roman" w:cs="Times New Roman"/>
          <w:sz w:val="24"/>
        </w:rPr>
        <w:t xml:space="preserve"> A consulta aos cadastros será realizada em nome da empresa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r w:rsidR="00E860BD" w:rsidRPr="00D65ED9">
        <w:rPr>
          <w:rFonts w:ascii="Times New Roman" w:hAnsi="Times New Roman" w:cs="Times New Roman"/>
          <w:sz w:val="24"/>
        </w:rPr>
        <w:t>e</w:t>
      </w:r>
      <w:r w:rsidRPr="00D65ED9">
        <w:rPr>
          <w:rFonts w:ascii="Times New Roman" w:hAnsi="Times New Roman" w:cs="Times New Roman"/>
          <w:sz w:val="24"/>
        </w:rPr>
        <w:t xml:space="preserve"> de seu sócio majoritário, por força do art</w:t>
      </w:r>
      <w:r w:rsidR="00E44417" w:rsidRPr="00D65ED9">
        <w:rPr>
          <w:rFonts w:ascii="Times New Roman" w:hAnsi="Times New Roman" w:cs="Times New Roman"/>
          <w:sz w:val="24"/>
        </w:rPr>
        <w:t>.</w:t>
      </w:r>
      <w:r w:rsidRPr="00D65ED9">
        <w:rPr>
          <w:rFonts w:ascii="Times New Roman" w:hAnsi="Times New Roman" w:cs="Times New Roman"/>
          <w:sz w:val="24"/>
        </w:rPr>
        <w:t xml:space="preserve"> 12 da Lei 8.429</w:t>
      </w:r>
      <w:r w:rsidR="002B5C6D" w:rsidRPr="00D65ED9">
        <w:rPr>
          <w:rFonts w:ascii="Times New Roman" w:hAnsi="Times New Roman" w:cs="Times New Roman"/>
          <w:sz w:val="24"/>
        </w:rPr>
        <w:t>/</w:t>
      </w:r>
      <w:r w:rsidRPr="00D65ED9">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2</w:t>
      </w:r>
      <w:r w:rsidRPr="00D65ED9">
        <w:rPr>
          <w:rFonts w:ascii="Times New Roman" w:hAnsi="Times New Roman" w:cs="Times New Roman"/>
          <w:b/>
          <w:bCs/>
          <w:sz w:val="24"/>
        </w:rPr>
        <w:t>.</w:t>
      </w:r>
      <w:r w:rsidRPr="00D65ED9">
        <w:rPr>
          <w:rFonts w:ascii="Times New Roman" w:hAnsi="Times New Roman" w:cs="Times New Roman"/>
          <w:sz w:val="24"/>
        </w:rPr>
        <w:t xml:space="preserve"> Caso conste na Consulta de Situação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para manifestação previamente à sua desclassificação</w:t>
      </w:r>
      <w:r w:rsidR="001D3498" w:rsidRPr="00D65ED9">
        <w:rPr>
          <w:rFonts w:ascii="Times New Roman" w:hAnsi="Times New Roman" w:cs="Times New Roman"/>
          <w:sz w:val="24"/>
        </w:rPr>
        <w:t>.</w:t>
      </w:r>
    </w:p>
    <w:p w14:paraId="47995C0C"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5</w:t>
      </w:r>
      <w:r w:rsidRPr="00D65ED9">
        <w:rPr>
          <w:rFonts w:ascii="Times New Roman" w:hAnsi="Times New Roman" w:cs="Times New Roman"/>
          <w:b/>
          <w:bCs/>
          <w:sz w:val="24"/>
        </w:rPr>
        <w:t>.</w:t>
      </w:r>
      <w:r w:rsidR="00336F96" w:rsidRPr="00D65ED9">
        <w:rPr>
          <w:rFonts w:ascii="Times New Roman" w:hAnsi="Times New Roman" w:cs="Times New Roman"/>
          <w:sz w:val="24"/>
        </w:rPr>
        <w:t xml:space="preserve"> </w:t>
      </w:r>
      <w:r w:rsidRPr="00D65ED9">
        <w:rPr>
          <w:rFonts w:ascii="Times New Roman" w:hAnsi="Times New Roman" w:cs="Times New Roman"/>
          <w:sz w:val="24"/>
        </w:rPr>
        <w:t xml:space="preserve">Constatada a existência de sanção,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reputado inabilitado, por falta de condição de participação. </w:t>
      </w:r>
    </w:p>
    <w:p w14:paraId="6D92E934" w14:textId="77777777" w:rsidR="003536BF" w:rsidRPr="00D65ED9" w:rsidRDefault="003536BF" w:rsidP="002211C5">
      <w:pPr>
        <w:tabs>
          <w:tab w:val="left" w:pos="567"/>
        </w:tabs>
        <w:jc w:val="both"/>
        <w:rPr>
          <w:rFonts w:ascii="Times New Roman" w:hAnsi="Times New Roman" w:cs="Times New Roman"/>
          <w:sz w:val="24"/>
        </w:rPr>
      </w:pPr>
    </w:p>
    <w:p w14:paraId="32AC0BA2" w14:textId="4472360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Caso atendidas as condições de participação, a habilitação dos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será verificada por meio </w:t>
      </w:r>
      <w:bookmarkStart w:id="16" w:name="_Hlk133413483"/>
      <w:r w:rsidRPr="00D65ED9">
        <w:rPr>
          <w:rFonts w:ascii="Times New Roman" w:hAnsi="Times New Roman" w:cs="Times New Roman"/>
          <w:sz w:val="24"/>
        </w:rPr>
        <w:t>do SICAF, nos documentos por ele abrangido</w:t>
      </w:r>
      <w:r w:rsidR="00BE71ED" w:rsidRPr="00D65ED9">
        <w:rPr>
          <w:rFonts w:ascii="Times New Roman" w:hAnsi="Times New Roman" w:cs="Times New Roman"/>
          <w:sz w:val="24"/>
        </w:rPr>
        <w:t xml:space="preserve"> no</w:t>
      </w:r>
      <w:r w:rsidRPr="00D65ED9">
        <w:rPr>
          <w:rFonts w:ascii="Times New Roman" w:hAnsi="Times New Roman" w:cs="Times New Roman"/>
          <w:sz w:val="24"/>
        </w:rPr>
        <w:t>s</w:t>
      </w:r>
      <w:r w:rsidR="00BE71ED" w:rsidRPr="00D65ED9">
        <w:rPr>
          <w:rFonts w:ascii="Times New Roman" w:hAnsi="Times New Roman" w:cs="Times New Roman"/>
          <w:sz w:val="24"/>
        </w:rPr>
        <w:t xml:space="preserve"> níveis II, III e IV</w:t>
      </w:r>
      <w:r w:rsidRPr="00D65ED9">
        <w:rPr>
          <w:rFonts w:ascii="Times New Roman" w:hAnsi="Times New Roman" w:cs="Times New Roman"/>
          <w:sz w:val="24"/>
        </w:rPr>
        <w:t xml:space="preserve">. </w:t>
      </w:r>
      <w:bookmarkEnd w:id="16"/>
    </w:p>
    <w:p w14:paraId="78814A0B" w14:textId="77777777" w:rsidR="003536BF" w:rsidRPr="00D65ED9" w:rsidRDefault="003536BF" w:rsidP="002211C5">
      <w:pPr>
        <w:tabs>
          <w:tab w:val="left" w:pos="567"/>
        </w:tabs>
        <w:jc w:val="both"/>
        <w:rPr>
          <w:rFonts w:ascii="Times New Roman" w:hAnsi="Times New Roman" w:cs="Times New Roman"/>
          <w:sz w:val="24"/>
        </w:rPr>
      </w:pPr>
    </w:p>
    <w:p w14:paraId="63B41853" w14:textId="6D6703C9" w:rsidR="003536BF" w:rsidRPr="00D65ED9" w:rsidRDefault="00B97EFD" w:rsidP="005E2F08">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5E2F08" w:rsidRPr="00D65ED9">
        <w:rPr>
          <w:rFonts w:ascii="Times New Roman" w:hAnsi="Times New Roman" w:cs="Times New Roman"/>
          <w:b/>
          <w:bCs/>
          <w:sz w:val="24"/>
        </w:rPr>
        <w:t>2</w:t>
      </w:r>
      <w:r w:rsidRPr="00D65ED9">
        <w:rPr>
          <w:rFonts w:ascii="Times New Roman" w:hAnsi="Times New Roman" w:cs="Times New Roman"/>
          <w:b/>
          <w:bCs/>
          <w:sz w:val="24"/>
        </w:rPr>
        <w:t>.1.</w:t>
      </w:r>
      <w:r w:rsidRPr="00D65ED9">
        <w:rPr>
          <w:rFonts w:ascii="Times New Roman" w:hAnsi="Times New Roman" w:cs="Times New Roman"/>
          <w:sz w:val="24"/>
        </w:rPr>
        <w:t xml:space="preserve"> É dever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D65ED9" w:rsidRDefault="005E2F08" w:rsidP="005E2F08">
      <w:pPr>
        <w:pStyle w:val="PargrafodaLista"/>
        <w:tabs>
          <w:tab w:val="left" w:pos="567"/>
        </w:tabs>
        <w:ind w:left="567"/>
        <w:jc w:val="both"/>
        <w:rPr>
          <w:rFonts w:ascii="Times New Roman" w:hAnsi="Times New Roman" w:cs="Times New Roman"/>
          <w:sz w:val="24"/>
        </w:rPr>
      </w:pPr>
    </w:p>
    <w:p w14:paraId="504403C4" w14:textId="548B3F98" w:rsidR="00006FCE" w:rsidRPr="00D65ED9" w:rsidRDefault="00B97EFD" w:rsidP="00671488">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5E2F08" w:rsidRPr="00D65ED9">
        <w:rPr>
          <w:rFonts w:ascii="Times New Roman" w:hAnsi="Times New Roman" w:cs="Times New Roman"/>
          <w:b/>
          <w:bCs/>
          <w:sz w:val="24"/>
        </w:rPr>
        <w:t>2</w:t>
      </w:r>
      <w:r w:rsidRPr="00D65ED9">
        <w:rPr>
          <w:rFonts w:ascii="Times New Roman" w:hAnsi="Times New Roman" w:cs="Times New Roman"/>
          <w:b/>
          <w:bCs/>
          <w:sz w:val="24"/>
        </w:rPr>
        <w:t>.2.</w:t>
      </w:r>
      <w:r w:rsidRPr="00D65ED9">
        <w:rPr>
          <w:rFonts w:ascii="Times New Roman" w:hAnsi="Times New Roman" w:cs="Times New Roman"/>
          <w:sz w:val="24"/>
        </w:rPr>
        <w:t xml:space="preserve"> O descumprimento do subitem acima implicará a inabilitação do </w:t>
      </w:r>
      <w:r w:rsidR="00043A49" w:rsidRPr="00D65ED9">
        <w:rPr>
          <w:rFonts w:ascii="Times New Roman" w:hAnsi="Times New Roman" w:cs="Times New Roman"/>
          <w:sz w:val="24"/>
        </w:rPr>
        <w:t>participante</w:t>
      </w:r>
      <w:r w:rsidRPr="00D65ED9">
        <w:rPr>
          <w:rFonts w:ascii="Times New Roman" w:hAnsi="Times New Roman" w:cs="Times New Roman"/>
          <w:sz w:val="24"/>
        </w:rPr>
        <w:t>, exceto se a consulta aos sítios eletrônicos oficiais emissores de certidões lograr êxito em encontrar a(s) certidão(</w:t>
      </w:r>
      <w:proofErr w:type="spellStart"/>
      <w:r w:rsidRPr="00D65ED9">
        <w:rPr>
          <w:rFonts w:ascii="Times New Roman" w:hAnsi="Times New Roman" w:cs="Times New Roman"/>
          <w:sz w:val="24"/>
        </w:rPr>
        <w:t>ões</w:t>
      </w:r>
      <w:proofErr w:type="spellEnd"/>
      <w:r w:rsidRPr="00D65ED9">
        <w:rPr>
          <w:rFonts w:ascii="Times New Roman" w:hAnsi="Times New Roman" w:cs="Times New Roman"/>
          <w:sz w:val="24"/>
        </w:rPr>
        <w:t xml:space="preserve">) válida(s). </w:t>
      </w:r>
    </w:p>
    <w:p w14:paraId="011B133C" w14:textId="77777777" w:rsidR="00501783" w:rsidRPr="00D65ED9" w:rsidRDefault="00501783" w:rsidP="00501783">
      <w:pPr>
        <w:pStyle w:val="PargrafodaLista"/>
        <w:tabs>
          <w:tab w:val="left" w:pos="567"/>
        </w:tabs>
        <w:ind w:left="0"/>
        <w:jc w:val="both"/>
        <w:rPr>
          <w:rFonts w:ascii="Times New Roman" w:hAnsi="Times New Roman" w:cs="Times New Roman"/>
          <w:sz w:val="24"/>
        </w:rPr>
      </w:pPr>
    </w:p>
    <w:p w14:paraId="4C27ACC5" w14:textId="6F44547D" w:rsidR="00671488" w:rsidRPr="009B4675" w:rsidRDefault="009B4675" w:rsidP="00671488">
      <w:pPr>
        <w:pStyle w:val="PargrafodaLista"/>
        <w:numPr>
          <w:ilvl w:val="0"/>
          <w:numId w:val="13"/>
        </w:numPr>
        <w:tabs>
          <w:tab w:val="left" w:pos="567"/>
        </w:tabs>
        <w:ind w:left="0" w:firstLine="0"/>
        <w:jc w:val="both"/>
        <w:rPr>
          <w:rFonts w:ascii="Times New Roman" w:hAnsi="Times New Roman" w:cs="Times New Roman"/>
          <w:sz w:val="24"/>
        </w:rPr>
      </w:pPr>
      <w:r w:rsidRPr="009B4675">
        <w:rPr>
          <w:rFonts w:ascii="Times New Roman" w:hAnsi="Times New Roman" w:cs="Times New Roman"/>
          <w:sz w:val="24"/>
        </w:rPr>
        <w:t xml:space="preserve">O Participante deverá apresentar, ainda, a seguinte documentação quanto à </w:t>
      </w:r>
      <w:r w:rsidRPr="009B4675">
        <w:rPr>
          <w:rFonts w:ascii="Times New Roman" w:hAnsi="Times New Roman" w:cs="Times New Roman"/>
          <w:b/>
          <w:sz w:val="24"/>
        </w:rPr>
        <w:t>qualificação técnico-operacional</w:t>
      </w:r>
      <w:r w:rsidRPr="009B4675">
        <w:rPr>
          <w:rFonts w:ascii="Times New Roman" w:hAnsi="Times New Roman" w:cs="Times New Roman"/>
          <w:sz w:val="24"/>
        </w:rPr>
        <w:t>:</w:t>
      </w:r>
      <w:r w:rsidR="00671488" w:rsidRPr="009B4675">
        <w:rPr>
          <w:rFonts w:ascii="Times New Roman" w:hAnsi="Times New Roman" w:cs="Times New Roman"/>
          <w:sz w:val="24"/>
        </w:rPr>
        <w:t xml:space="preserve"> </w:t>
      </w:r>
    </w:p>
    <w:p w14:paraId="635C5141" w14:textId="7348618B" w:rsidR="00671488" w:rsidRPr="00D65ED9" w:rsidRDefault="00671488" w:rsidP="00671488">
      <w:pPr>
        <w:pStyle w:val="PargrafodaLista"/>
        <w:tabs>
          <w:tab w:val="left" w:pos="567"/>
        </w:tabs>
        <w:ind w:left="0"/>
        <w:jc w:val="both"/>
        <w:rPr>
          <w:rFonts w:ascii="Times New Roman" w:hAnsi="Times New Roman" w:cs="Times New Roman"/>
          <w:sz w:val="24"/>
        </w:rPr>
      </w:pPr>
    </w:p>
    <w:p w14:paraId="3E777C1B" w14:textId="46952F4C" w:rsidR="00F17B80" w:rsidRDefault="00F17B80" w:rsidP="00671488">
      <w:pPr>
        <w:pStyle w:val="PargrafodaLista"/>
        <w:tabs>
          <w:tab w:val="left" w:pos="567"/>
        </w:tabs>
        <w:ind w:left="0"/>
        <w:jc w:val="both"/>
        <w:rPr>
          <w:rFonts w:ascii="Times New Roman" w:hAnsi="Times New Roman" w:cs="Times New Roman"/>
          <w:sz w:val="24"/>
        </w:rPr>
      </w:pPr>
      <w:r>
        <w:rPr>
          <w:rFonts w:ascii="Times New Roman" w:hAnsi="Times New Roman" w:cs="Times New Roman"/>
          <w:sz w:val="24"/>
        </w:rPr>
        <w:t xml:space="preserve">a) </w:t>
      </w:r>
      <w:r w:rsidRPr="009B4675">
        <w:rPr>
          <w:rFonts w:ascii="Times New Roman" w:hAnsi="Times New Roman" w:cs="Times New Roman"/>
          <w:b/>
          <w:sz w:val="24"/>
        </w:rPr>
        <w:t>Atestado(s) de Capacidade Técnica</w:t>
      </w:r>
      <w:r w:rsidRPr="00F17B80">
        <w:rPr>
          <w:rFonts w:ascii="Times New Roman" w:hAnsi="Times New Roman" w:cs="Times New Roman"/>
          <w:sz w:val="24"/>
        </w:rPr>
        <w:t xml:space="preserve"> em nome da licitante e com o nº do CNPJ respectivo, expedido(s) por Órgão(s), Entidade(s) Pública(s) ou por empresa(s) privada(s), comprovando que a licitante prestou ou está prestando, a contento, serviços gráficos compatíveis com o objeto desta </w:t>
      </w:r>
      <w:r w:rsidR="009B4675">
        <w:rPr>
          <w:rFonts w:ascii="Times New Roman" w:hAnsi="Times New Roman" w:cs="Times New Roman"/>
          <w:sz w:val="24"/>
        </w:rPr>
        <w:t>Dispensa Eletrônica</w:t>
      </w:r>
      <w:r w:rsidRPr="00F17B80">
        <w:rPr>
          <w:rFonts w:ascii="Times New Roman" w:hAnsi="Times New Roman" w:cs="Times New Roman"/>
          <w:sz w:val="24"/>
        </w:rPr>
        <w:t>;</w:t>
      </w:r>
    </w:p>
    <w:p w14:paraId="373BEF25" w14:textId="77777777" w:rsidR="00F17B80" w:rsidRPr="00D65ED9" w:rsidRDefault="00F17B80" w:rsidP="00671488">
      <w:pPr>
        <w:pStyle w:val="PargrafodaLista"/>
        <w:tabs>
          <w:tab w:val="left" w:pos="567"/>
        </w:tabs>
        <w:ind w:left="0"/>
        <w:jc w:val="both"/>
        <w:rPr>
          <w:rFonts w:ascii="Times New Roman" w:hAnsi="Times New Roman" w:cs="Times New Roman"/>
          <w:sz w:val="24"/>
        </w:rPr>
      </w:pPr>
    </w:p>
    <w:p w14:paraId="7C88A2FA" w14:textId="33D57B1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já apresentados,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a encaminhá-los, em formato digital, </w:t>
      </w:r>
      <w:r w:rsidR="00173E7D" w:rsidRPr="00D65ED9">
        <w:rPr>
          <w:rFonts w:ascii="Times New Roman" w:hAnsi="Times New Roman" w:cs="Times New Roman"/>
          <w:b/>
          <w:sz w:val="24"/>
        </w:rPr>
        <w:t xml:space="preserve">no prazo </w:t>
      </w:r>
      <w:r w:rsidR="00F9098F" w:rsidRPr="00D65ED9">
        <w:rPr>
          <w:rFonts w:ascii="Times New Roman" w:hAnsi="Times New Roman" w:cs="Times New Roman"/>
          <w:b/>
          <w:sz w:val="24"/>
        </w:rPr>
        <w:t xml:space="preserve">máximo </w:t>
      </w:r>
      <w:r w:rsidR="00173E7D" w:rsidRPr="00D65ED9">
        <w:rPr>
          <w:rFonts w:ascii="Times New Roman" w:hAnsi="Times New Roman" w:cs="Times New Roman"/>
          <w:b/>
          <w:sz w:val="24"/>
        </w:rPr>
        <w:t>de 01 (uma) hora</w:t>
      </w:r>
      <w:r w:rsidR="00C23D2B" w:rsidRPr="00D65ED9">
        <w:rPr>
          <w:rFonts w:ascii="Times New Roman" w:hAnsi="Times New Roman" w:cs="Times New Roman"/>
          <w:b/>
          <w:sz w:val="24"/>
        </w:rPr>
        <w:t>, contado da solicitação pelo sistema eletrônico,</w:t>
      </w:r>
      <w:r w:rsidRPr="00D65ED9">
        <w:rPr>
          <w:rFonts w:ascii="Times New Roman" w:hAnsi="Times New Roman" w:cs="Times New Roman"/>
          <w:sz w:val="24"/>
        </w:rPr>
        <w:t xml:space="preserve"> sob pena de inabilitação.</w:t>
      </w:r>
    </w:p>
    <w:p w14:paraId="04D02FED" w14:textId="77777777" w:rsidR="003536BF" w:rsidRPr="00D65ED9" w:rsidRDefault="003536BF" w:rsidP="002211C5">
      <w:pPr>
        <w:tabs>
          <w:tab w:val="left" w:pos="567"/>
        </w:tabs>
        <w:jc w:val="both"/>
        <w:rPr>
          <w:rFonts w:ascii="Times New Roman" w:hAnsi="Times New Roman" w:cs="Times New Roman"/>
          <w:sz w:val="24"/>
        </w:rPr>
      </w:pPr>
    </w:p>
    <w:p w14:paraId="2488C6CC" w14:textId="75A50E9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D65ED9" w:rsidRDefault="003536BF" w:rsidP="002211C5">
      <w:pPr>
        <w:tabs>
          <w:tab w:val="left" w:pos="567"/>
        </w:tabs>
        <w:jc w:val="both"/>
        <w:rPr>
          <w:rFonts w:ascii="Times New Roman" w:hAnsi="Times New Roman" w:cs="Times New Roman"/>
          <w:sz w:val="24"/>
        </w:rPr>
      </w:pPr>
    </w:p>
    <w:p w14:paraId="0933B697" w14:textId="06754F5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D65ED9">
        <w:rPr>
          <w:rFonts w:ascii="Times New Roman" w:hAnsi="Times New Roman" w:cs="Times New Roman"/>
          <w:sz w:val="24"/>
        </w:rPr>
        <w:t>/</w:t>
      </w:r>
      <w:r w:rsidR="005A7036" w:rsidRPr="00D65ED9">
        <w:rPr>
          <w:rFonts w:ascii="Times New Roman" w:hAnsi="Times New Roman" w:cs="Times New Roman"/>
          <w:sz w:val="24"/>
        </w:rPr>
        <w:t>2</w:t>
      </w:r>
      <w:r w:rsidRPr="00D65ED9">
        <w:rPr>
          <w:rFonts w:ascii="Times New Roman" w:hAnsi="Times New Roman" w:cs="Times New Roman"/>
          <w:sz w:val="24"/>
        </w:rPr>
        <w:t>006, estará dispensado</w:t>
      </w:r>
      <w:r w:rsidR="00467A97" w:rsidRPr="00D65ED9">
        <w:rPr>
          <w:rFonts w:ascii="Times New Roman" w:hAnsi="Times New Roman" w:cs="Times New Roman"/>
          <w:sz w:val="24"/>
        </w:rPr>
        <w:t xml:space="preserve"> </w:t>
      </w:r>
      <w:r w:rsidRPr="00D65ED9">
        <w:rPr>
          <w:rFonts w:ascii="Times New Roman" w:hAnsi="Times New Roman" w:cs="Times New Roman"/>
          <w:sz w:val="24"/>
        </w:rPr>
        <w:t>da</w:t>
      </w:r>
      <w:r w:rsidR="00467A97" w:rsidRPr="00D65ED9">
        <w:rPr>
          <w:rFonts w:ascii="Times New Roman" w:hAnsi="Times New Roman" w:cs="Times New Roman"/>
          <w:sz w:val="24"/>
        </w:rPr>
        <w:t xml:space="preserve"> </w:t>
      </w:r>
      <w:r w:rsidR="00467A97" w:rsidRPr="00D65ED9">
        <w:rPr>
          <w:rFonts w:ascii="Times New Roman" w:hAnsi="Times New Roman" w:cs="Times New Roman"/>
          <w:b/>
          <w:bCs/>
          <w:sz w:val="24"/>
        </w:rPr>
        <w:t>(a)</w:t>
      </w:r>
      <w:r w:rsidRPr="00D65ED9">
        <w:rPr>
          <w:rFonts w:ascii="Times New Roman" w:hAnsi="Times New Roman" w:cs="Times New Roman"/>
          <w:sz w:val="24"/>
        </w:rPr>
        <w:t xml:space="preserve"> prova de inscrição nos cadastros de contribuintes estadual e municipal e da</w:t>
      </w:r>
      <w:r w:rsidR="00467A97" w:rsidRPr="00D65ED9">
        <w:rPr>
          <w:rFonts w:ascii="Times New Roman" w:hAnsi="Times New Roman" w:cs="Times New Roman"/>
          <w:b/>
          <w:bCs/>
          <w:sz w:val="24"/>
        </w:rPr>
        <w:t xml:space="preserve"> (b)</w:t>
      </w:r>
      <w:r w:rsidRPr="00D65ED9">
        <w:rPr>
          <w:rFonts w:ascii="Times New Roman" w:hAnsi="Times New Roman" w:cs="Times New Roman"/>
          <w:b/>
          <w:bCs/>
          <w:sz w:val="24"/>
        </w:rPr>
        <w:t xml:space="preserve"> </w:t>
      </w:r>
      <w:r w:rsidRPr="00D65ED9">
        <w:rPr>
          <w:rFonts w:ascii="Times New Roman" w:hAnsi="Times New Roman" w:cs="Times New Roman"/>
          <w:sz w:val="24"/>
        </w:rPr>
        <w:t>apresentação do balanço patrimonial e das demonstrações contábeis do último exercício.</w:t>
      </w:r>
    </w:p>
    <w:p w14:paraId="7A202A4D" w14:textId="77777777" w:rsidR="003536BF" w:rsidRPr="00D65ED9" w:rsidRDefault="003536BF" w:rsidP="002211C5">
      <w:pPr>
        <w:tabs>
          <w:tab w:val="left" w:pos="567"/>
        </w:tabs>
        <w:jc w:val="both"/>
        <w:rPr>
          <w:rFonts w:ascii="Times New Roman" w:hAnsi="Times New Roman" w:cs="Times New Roman"/>
          <w:sz w:val="24"/>
        </w:rPr>
      </w:pPr>
    </w:p>
    <w:p w14:paraId="605D4AD7" w14:textId="3BEB90D0" w:rsidR="00E608F8" w:rsidRPr="00D65ED9"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classificado provisoriamente em primeiro lugar </w:t>
      </w:r>
      <w:r w:rsidR="00B97EFD" w:rsidRPr="00D65ED9">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D65ED9" w:rsidRDefault="00D14EA9" w:rsidP="00D14EA9">
      <w:pPr>
        <w:pStyle w:val="PargrafodaLista"/>
        <w:tabs>
          <w:tab w:val="left" w:pos="567"/>
        </w:tabs>
        <w:ind w:left="0"/>
        <w:jc w:val="both"/>
        <w:rPr>
          <w:rFonts w:ascii="Times New Roman" w:hAnsi="Times New Roman" w:cs="Times New Roman"/>
          <w:sz w:val="24"/>
        </w:rPr>
      </w:pPr>
    </w:p>
    <w:p w14:paraId="4A09DE00" w14:textId="2BF3B50C" w:rsidR="00B97EFD" w:rsidRPr="00D65ED9" w:rsidRDefault="002B42C1"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 xml:space="preserve">6.7.1. </w:t>
      </w:r>
      <w:r w:rsidR="00B97EFD" w:rsidRPr="00D65ED9">
        <w:rPr>
          <w:rFonts w:ascii="Times New Roman" w:hAnsi="Times New Roman" w:cs="Times New Roman"/>
          <w:sz w:val="24"/>
        </w:rPr>
        <w:t>Não havendo a comprovação cumulativa dos requisitos de habilitação, a inabilitação recairá sobre o(s) item(</w:t>
      </w:r>
      <w:proofErr w:type="spellStart"/>
      <w:r w:rsidR="00B97EFD" w:rsidRPr="00D65ED9">
        <w:rPr>
          <w:rFonts w:ascii="Times New Roman" w:hAnsi="Times New Roman" w:cs="Times New Roman"/>
          <w:sz w:val="24"/>
        </w:rPr>
        <w:t>ns</w:t>
      </w:r>
      <w:proofErr w:type="spellEnd"/>
      <w:r w:rsidR="00B97EFD" w:rsidRPr="00D65ED9">
        <w:rPr>
          <w:rFonts w:ascii="Times New Roman" w:hAnsi="Times New Roman" w:cs="Times New Roman"/>
          <w:sz w:val="24"/>
        </w:rPr>
        <w:t xml:space="preserve">) de menor(es) valor(es) cuja retirada(s) seja(m) suficiente(s) para a habilitação do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nos remanescentes.</w:t>
      </w:r>
    </w:p>
    <w:p w14:paraId="0EDF5621" w14:textId="77777777" w:rsidR="003536BF" w:rsidRPr="00D65ED9" w:rsidRDefault="003536BF" w:rsidP="002211C5">
      <w:pPr>
        <w:tabs>
          <w:tab w:val="left" w:pos="567"/>
        </w:tabs>
        <w:jc w:val="both"/>
        <w:rPr>
          <w:rFonts w:ascii="Times New Roman" w:hAnsi="Times New Roman" w:cs="Times New Roman"/>
          <w:sz w:val="24"/>
        </w:rPr>
      </w:pPr>
    </w:p>
    <w:p w14:paraId="1DF71D02" w14:textId="5048C628" w:rsidR="00E608F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D65ED9" w:rsidRDefault="00E608F8" w:rsidP="002211C5">
      <w:pPr>
        <w:tabs>
          <w:tab w:val="left" w:pos="567"/>
        </w:tabs>
        <w:jc w:val="both"/>
        <w:rPr>
          <w:rFonts w:ascii="Times New Roman" w:hAnsi="Times New Roman" w:cs="Times New Roman"/>
          <w:sz w:val="24"/>
        </w:rPr>
      </w:pPr>
    </w:p>
    <w:p w14:paraId="3DA44ED5" w14:textId="131AD17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inabilitado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w:t>
      </w:r>
    </w:p>
    <w:p w14:paraId="0091EC78" w14:textId="77777777" w:rsidR="00CD6484" w:rsidRPr="00D65ED9" w:rsidRDefault="00CD6484" w:rsidP="002211C5">
      <w:pPr>
        <w:tabs>
          <w:tab w:val="left" w:pos="567"/>
        </w:tabs>
        <w:jc w:val="both"/>
        <w:rPr>
          <w:rFonts w:ascii="Times New Roman" w:hAnsi="Times New Roman" w:cs="Times New Roman"/>
          <w:sz w:val="24"/>
        </w:rPr>
      </w:pPr>
    </w:p>
    <w:p w14:paraId="6CA3C49E" w14:textId="15B0C6B4" w:rsidR="000E3118" w:rsidRPr="00D65ED9" w:rsidRDefault="00B97EFD"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9448F6"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Na hipótese de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e as condições de habilitação. </w:t>
      </w:r>
    </w:p>
    <w:p w14:paraId="57513B01" w14:textId="77777777" w:rsidR="000E3118" w:rsidRPr="00D65ED9" w:rsidRDefault="000E3118" w:rsidP="002211C5">
      <w:pPr>
        <w:tabs>
          <w:tab w:val="left" w:pos="567"/>
        </w:tabs>
        <w:jc w:val="both"/>
        <w:rPr>
          <w:rFonts w:ascii="Times New Roman" w:hAnsi="Times New Roman" w:cs="Times New Roman"/>
          <w:sz w:val="24"/>
        </w:rPr>
      </w:pPr>
    </w:p>
    <w:p w14:paraId="5E7B2980" w14:textId="1EE2964A" w:rsidR="000E311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Constatado o atendimento às exigências de habilitação,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habilitado</w:t>
      </w:r>
      <w:r w:rsidR="002211C5" w:rsidRPr="00D65ED9">
        <w:rPr>
          <w:rFonts w:ascii="Times New Roman" w:hAnsi="Times New Roman" w:cs="Times New Roman"/>
          <w:sz w:val="24"/>
        </w:rPr>
        <w:t>.</w:t>
      </w:r>
      <w:r w:rsidRPr="00D65ED9">
        <w:rPr>
          <w:rFonts w:ascii="Times New Roman" w:hAnsi="Times New Roman" w:cs="Times New Roman"/>
          <w:sz w:val="24"/>
        </w:rPr>
        <w:t xml:space="preserve"> </w:t>
      </w:r>
    </w:p>
    <w:p w14:paraId="40A13162" w14:textId="77777777" w:rsidR="002B1810" w:rsidRPr="00D65ED9"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D65ED9" w:rsidRDefault="000C150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7</w:t>
      </w:r>
      <w:r w:rsidR="00B97EFD" w:rsidRPr="00D65ED9">
        <w:rPr>
          <w:rFonts w:ascii="Times New Roman" w:hAnsi="Times New Roman" w:cs="Times New Roman"/>
          <w:b/>
          <w:bCs/>
          <w:color w:val="auto"/>
          <w:sz w:val="24"/>
          <w:szCs w:val="24"/>
        </w:rPr>
        <w:t>. CONTRATAÇÃO</w:t>
      </w:r>
    </w:p>
    <w:p w14:paraId="14165F3A" w14:textId="77777777" w:rsidR="00B97EFD" w:rsidRPr="00D65ED9" w:rsidRDefault="00B97EFD" w:rsidP="00F6026A">
      <w:pPr>
        <w:jc w:val="both"/>
        <w:rPr>
          <w:rFonts w:ascii="Times New Roman" w:hAnsi="Times New Roman" w:cs="Times New Roman"/>
          <w:sz w:val="24"/>
        </w:rPr>
      </w:pPr>
    </w:p>
    <w:p w14:paraId="113792C9" w14:textId="07C0729A" w:rsidR="00DF0BFF" w:rsidRPr="00D65ED9" w:rsidRDefault="000C1509" w:rsidP="00F6026A">
      <w:pPr>
        <w:jc w:val="both"/>
        <w:rPr>
          <w:rFonts w:ascii="Times New Roman" w:hAnsi="Times New Roman" w:cs="Times New Roman"/>
          <w:color w:val="FF0000"/>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.1.</w:t>
      </w:r>
      <w:r w:rsidR="00987BDB" w:rsidRPr="00D65ED9">
        <w:rPr>
          <w:rFonts w:ascii="Times New Roman" w:hAnsi="Times New Roman" w:cs="Times New Roman"/>
          <w:b/>
          <w:bCs/>
          <w:sz w:val="24"/>
        </w:rPr>
        <w:tab/>
      </w:r>
      <w:r w:rsidR="00B97EFD" w:rsidRPr="00D65ED9">
        <w:rPr>
          <w:rFonts w:ascii="Times New Roman" w:hAnsi="Times New Roman" w:cs="Times New Roman"/>
          <w:sz w:val="24"/>
        </w:rPr>
        <w:t>Após a homologação e adjudicação, caso se conclua pela contratação, será firmado Termo de Contrato ou emitido instrumento equivalente.</w:t>
      </w:r>
      <w:r w:rsidR="00FC2AFE" w:rsidRPr="00D65ED9">
        <w:rPr>
          <w:rFonts w:ascii="Times New Roman" w:hAnsi="Times New Roman" w:cs="Times New Roman"/>
          <w:color w:val="FF0000"/>
          <w:sz w:val="24"/>
        </w:rPr>
        <w:t xml:space="preserve"> </w:t>
      </w:r>
    </w:p>
    <w:p w14:paraId="4D0C73E8" w14:textId="77777777" w:rsidR="00DF0BFF" w:rsidRPr="00D65ED9" w:rsidRDefault="00DF0BFF" w:rsidP="00F6026A">
      <w:pPr>
        <w:jc w:val="both"/>
        <w:rPr>
          <w:rFonts w:ascii="Times New Roman" w:hAnsi="Times New Roman" w:cs="Times New Roman"/>
          <w:color w:val="FF0000"/>
          <w:sz w:val="24"/>
        </w:rPr>
      </w:pPr>
    </w:p>
    <w:p w14:paraId="30ED3BE4" w14:textId="44744A26" w:rsidR="00B97EFD" w:rsidRPr="00D65ED9" w:rsidRDefault="00C248DD" w:rsidP="00DF0BFF">
      <w:pPr>
        <w:ind w:left="709"/>
        <w:jc w:val="both"/>
        <w:rPr>
          <w:rFonts w:ascii="Times New Roman" w:hAnsi="Times New Roman" w:cs="Times New Roman"/>
          <w:sz w:val="24"/>
        </w:rPr>
      </w:pPr>
      <w:r w:rsidRPr="00D65ED9">
        <w:rPr>
          <w:rFonts w:ascii="Times New Roman" w:hAnsi="Times New Roman" w:cs="Times New Roman"/>
          <w:b/>
          <w:bCs/>
          <w:sz w:val="24"/>
        </w:rPr>
        <w:t>7</w:t>
      </w:r>
      <w:r w:rsidR="00DF0BFF" w:rsidRPr="00D65ED9">
        <w:rPr>
          <w:rFonts w:ascii="Times New Roman" w:hAnsi="Times New Roman" w:cs="Times New Roman"/>
          <w:b/>
          <w:bCs/>
          <w:sz w:val="24"/>
        </w:rPr>
        <w:t>.1.1.</w:t>
      </w:r>
      <w:r w:rsidR="00DF0BFF" w:rsidRPr="00D65ED9">
        <w:rPr>
          <w:rFonts w:ascii="Times New Roman" w:hAnsi="Times New Roman" w:cs="Times New Roman"/>
          <w:sz w:val="24"/>
        </w:rPr>
        <w:t xml:space="preserve"> </w:t>
      </w:r>
      <w:r w:rsidR="00FD45EE" w:rsidRPr="00D65ED9">
        <w:rPr>
          <w:rFonts w:ascii="Times New Roman" w:hAnsi="Times New Roman" w:cs="Times New Roman"/>
          <w:sz w:val="24"/>
        </w:rPr>
        <w:t>A adjudicação</w:t>
      </w:r>
      <w:r w:rsidR="00DB4681">
        <w:rPr>
          <w:rFonts w:ascii="Times New Roman" w:hAnsi="Times New Roman" w:cs="Times New Roman"/>
          <w:sz w:val="24"/>
        </w:rPr>
        <w:t xml:space="preserve"> e homologação</w:t>
      </w:r>
      <w:r w:rsidR="00FD45EE" w:rsidRPr="00D65ED9">
        <w:rPr>
          <w:rFonts w:ascii="Times New Roman" w:hAnsi="Times New Roman" w:cs="Times New Roman"/>
          <w:sz w:val="24"/>
        </w:rPr>
        <w:t xml:space="preserve"> do resultado desta Dispensa de Licitação não implicarão</w:t>
      </w:r>
      <w:r w:rsidR="00DF0BFF" w:rsidRPr="00D65ED9">
        <w:rPr>
          <w:rFonts w:ascii="Times New Roman" w:hAnsi="Times New Roman" w:cs="Times New Roman"/>
          <w:sz w:val="24"/>
        </w:rPr>
        <w:t xml:space="preserve"> direito à contratação.</w:t>
      </w:r>
    </w:p>
    <w:p w14:paraId="212634B2" w14:textId="77777777" w:rsidR="006B6C94" w:rsidRPr="00D65ED9" w:rsidRDefault="006B6C94" w:rsidP="00F6026A">
      <w:pPr>
        <w:jc w:val="both"/>
        <w:rPr>
          <w:rFonts w:ascii="Times New Roman" w:hAnsi="Times New Roman" w:cs="Times New Roman"/>
          <w:sz w:val="24"/>
        </w:rPr>
      </w:pPr>
    </w:p>
    <w:p w14:paraId="59E2F527" w14:textId="7D2C41F3"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.2.</w:t>
      </w:r>
      <w:r w:rsidR="00987BDB" w:rsidRPr="00D65ED9">
        <w:rPr>
          <w:rFonts w:ascii="Times New Roman" w:hAnsi="Times New Roman" w:cs="Times New Roman"/>
          <w:b/>
          <w:bCs/>
          <w:sz w:val="24"/>
        </w:rPr>
        <w:tab/>
      </w:r>
      <w:r w:rsidR="00B97EFD" w:rsidRPr="00D65ED9">
        <w:rPr>
          <w:rFonts w:ascii="Times New Roman" w:hAnsi="Times New Roman" w:cs="Times New Roman"/>
          <w:sz w:val="24"/>
        </w:rPr>
        <w:t xml:space="preserve">O adjudicatário terá o prazo de </w:t>
      </w:r>
      <w:r w:rsidR="00B611B2" w:rsidRPr="00D65ED9">
        <w:rPr>
          <w:rFonts w:ascii="Times New Roman" w:hAnsi="Times New Roman" w:cs="Times New Roman"/>
          <w:sz w:val="24"/>
        </w:rPr>
        <w:t>2 (dois</w:t>
      </w:r>
      <w:r w:rsidR="00B97EFD" w:rsidRPr="00D65ED9">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w:t>
      </w:r>
    </w:p>
    <w:p w14:paraId="6B3D7760" w14:textId="77777777" w:rsidR="000E3118" w:rsidRPr="00D65ED9" w:rsidRDefault="000E3118" w:rsidP="00F6026A">
      <w:pPr>
        <w:jc w:val="both"/>
        <w:rPr>
          <w:rFonts w:ascii="Times New Roman" w:hAnsi="Times New Roman" w:cs="Times New Roman"/>
          <w:sz w:val="24"/>
        </w:rPr>
      </w:pPr>
    </w:p>
    <w:p w14:paraId="249F022B" w14:textId="4279E33A"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A assinatura eletrônica do Termo de </w:t>
      </w:r>
      <w:r w:rsidR="009B2A97" w:rsidRPr="00D65ED9">
        <w:rPr>
          <w:rFonts w:ascii="Times New Roman" w:hAnsi="Times New Roman" w:cs="Times New Roman"/>
          <w:sz w:val="24"/>
        </w:rPr>
        <w:t>C</w:t>
      </w:r>
      <w:r w:rsidR="00B97EFD" w:rsidRPr="00D65ED9">
        <w:rPr>
          <w:rFonts w:ascii="Times New Roman" w:hAnsi="Times New Roman" w:cs="Times New Roman"/>
          <w:sz w:val="24"/>
        </w:rPr>
        <w:t>ontrato</w:t>
      </w:r>
      <w:r w:rsidR="000E3118" w:rsidRPr="00D65ED9">
        <w:rPr>
          <w:rFonts w:ascii="Times New Roman" w:hAnsi="Times New Roman" w:cs="Times New Roman"/>
          <w:sz w:val="24"/>
        </w:rPr>
        <w:t xml:space="preserve"> (quando houver)</w:t>
      </w:r>
      <w:r w:rsidR="00B97EFD" w:rsidRPr="00D65ED9">
        <w:rPr>
          <w:rFonts w:ascii="Times New Roman" w:hAnsi="Times New Roman" w:cs="Times New Roman"/>
          <w:sz w:val="24"/>
        </w:rPr>
        <w:t>, deverá ocorrer no sistema de peticionamento eletrônico do MP</w:t>
      </w:r>
      <w:r w:rsidR="000E3118" w:rsidRPr="00D65ED9">
        <w:rPr>
          <w:rFonts w:ascii="Times New Roman" w:hAnsi="Times New Roman" w:cs="Times New Roman"/>
          <w:sz w:val="24"/>
        </w:rPr>
        <w:t xml:space="preserve">T </w:t>
      </w:r>
      <w:hyperlink r:id="rId10"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6D95FF94" w14:textId="77777777" w:rsidR="006B6C94" w:rsidRPr="00D65ED9" w:rsidRDefault="006B6C94" w:rsidP="00FA4F5E">
      <w:pPr>
        <w:ind w:left="708"/>
        <w:jc w:val="both"/>
        <w:rPr>
          <w:rFonts w:ascii="Times New Roman" w:hAnsi="Times New Roman" w:cs="Times New Roman"/>
          <w:sz w:val="24"/>
        </w:rPr>
      </w:pPr>
    </w:p>
    <w:p w14:paraId="344315B9" w14:textId="2F6A3D96"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O adjudicatário deverá realizar cadastro para solicitação de Senha e Login, no portal “Peticionamento Eletrônico do MP</w:t>
      </w:r>
      <w:r w:rsidR="000E3118" w:rsidRPr="00D65ED9">
        <w:rPr>
          <w:rFonts w:ascii="Times New Roman" w:hAnsi="Times New Roman" w:cs="Times New Roman"/>
          <w:sz w:val="24"/>
        </w:rPr>
        <w:t>T</w:t>
      </w:r>
      <w:r w:rsidR="00B97EFD" w:rsidRPr="00D65ED9">
        <w:rPr>
          <w:rFonts w:ascii="Times New Roman" w:hAnsi="Times New Roman" w:cs="Times New Roman"/>
          <w:sz w:val="24"/>
        </w:rPr>
        <w:t>”, site</w:t>
      </w:r>
      <w:r w:rsidR="000E3118" w:rsidRPr="00D65ED9">
        <w:rPr>
          <w:rFonts w:ascii="Times New Roman" w:hAnsi="Times New Roman" w:cs="Times New Roman"/>
          <w:sz w:val="24"/>
        </w:rPr>
        <w:t xml:space="preserve"> </w:t>
      </w:r>
      <w:hyperlink r:id="rId11"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393A9CFD" w14:textId="77777777" w:rsidR="006B6C94" w:rsidRPr="00D65ED9" w:rsidRDefault="006B6C94" w:rsidP="00FA4F5E">
      <w:pPr>
        <w:ind w:left="708"/>
        <w:jc w:val="both"/>
        <w:rPr>
          <w:rFonts w:ascii="Times New Roman" w:hAnsi="Times New Roman" w:cs="Times New Roman"/>
          <w:sz w:val="24"/>
        </w:rPr>
      </w:pPr>
    </w:p>
    <w:p w14:paraId="1C94D7BF" w14:textId="5F2AF675"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D65ED9" w:rsidRDefault="006B6C94" w:rsidP="00F6026A">
      <w:pPr>
        <w:jc w:val="both"/>
        <w:rPr>
          <w:rFonts w:ascii="Times New Roman" w:hAnsi="Times New Roman" w:cs="Times New Roman"/>
          <w:sz w:val="24"/>
        </w:rPr>
      </w:pPr>
    </w:p>
    <w:p w14:paraId="3FF07E64" w14:textId="75D735CC"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lastRenderedPageBreak/>
        <w:t>7</w:t>
      </w:r>
      <w:r w:rsidR="009B2A97" w:rsidRPr="00D65ED9">
        <w:rPr>
          <w:rFonts w:ascii="Times New Roman" w:hAnsi="Times New Roman" w:cs="Times New Roman"/>
          <w:b/>
          <w:bCs/>
          <w:sz w:val="24"/>
        </w:rPr>
        <w:t>.3.</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D65ED9" w:rsidRDefault="006B6C94" w:rsidP="00F6026A">
      <w:pPr>
        <w:jc w:val="both"/>
        <w:rPr>
          <w:rFonts w:ascii="Times New Roman" w:hAnsi="Times New Roman" w:cs="Times New Roman"/>
          <w:sz w:val="24"/>
        </w:rPr>
      </w:pPr>
    </w:p>
    <w:p w14:paraId="645CF0A9" w14:textId="59023FC1"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referida Nota está substituindo o contrato, aplicando-se à relação de negócios ali estabelecida as disposições da Lei 14.133</w:t>
      </w:r>
      <w:r w:rsidR="005221AD" w:rsidRPr="00D65ED9">
        <w:rPr>
          <w:rFonts w:ascii="Times New Roman" w:hAnsi="Times New Roman" w:cs="Times New Roman"/>
          <w:sz w:val="24"/>
        </w:rPr>
        <w:t>/</w:t>
      </w:r>
      <w:r w:rsidR="00B97EFD" w:rsidRPr="00D65ED9">
        <w:rPr>
          <w:rFonts w:ascii="Times New Roman" w:hAnsi="Times New Roman" w:cs="Times New Roman"/>
          <w:sz w:val="24"/>
        </w:rPr>
        <w:t xml:space="preserve">2021; </w:t>
      </w:r>
    </w:p>
    <w:p w14:paraId="1E740555" w14:textId="77777777" w:rsidR="006B6C94" w:rsidRPr="00D65ED9" w:rsidRDefault="006B6C94" w:rsidP="00FA4F5E">
      <w:pPr>
        <w:ind w:left="708"/>
        <w:jc w:val="both"/>
        <w:rPr>
          <w:rFonts w:ascii="Times New Roman" w:hAnsi="Times New Roman" w:cs="Times New Roman"/>
          <w:sz w:val="24"/>
        </w:rPr>
      </w:pPr>
    </w:p>
    <w:p w14:paraId="06454BC9" w14:textId="3D1E198F"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a contratada se vincula à sua proposta e às previsões contidas no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e seus anexos; </w:t>
      </w:r>
    </w:p>
    <w:p w14:paraId="5EE603B4" w14:textId="77777777" w:rsidR="006B6C94" w:rsidRPr="00D65ED9" w:rsidRDefault="006B6C94" w:rsidP="00FA4F5E">
      <w:pPr>
        <w:ind w:left="708"/>
        <w:jc w:val="both"/>
        <w:rPr>
          <w:rFonts w:ascii="Times New Roman" w:hAnsi="Times New Roman" w:cs="Times New Roman"/>
          <w:sz w:val="24"/>
        </w:rPr>
      </w:pPr>
    </w:p>
    <w:p w14:paraId="66364D41" w14:textId="464E69FD" w:rsidR="000E3118" w:rsidRPr="00D65ED9" w:rsidRDefault="000C1509" w:rsidP="004C2E53">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a contratada reconhece que as hipóteses de rescisão são aquelas previstas nos </w:t>
      </w:r>
      <w:proofErr w:type="spellStart"/>
      <w:r w:rsidR="00B97EFD" w:rsidRPr="00D65ED9">
        <w:rPr>
          <w:rFonts w:ascii="Times New Roman" w:hAnsi="Times New Roman" w:cs="Times New Roman"/>
          <w:sz w:val="24"/>
        </w:rPr>
        <w:t>arts</w:t>
      </w:r>
      <w:proofErr w:type="spellEnd"/>
      <w:r w:rsidR="00E44417" w:rsidRPr="00D65ED9">
        <w:rPr>
          <w:rFonts w:ascii="Times New Roman" w:hAnsi="Times New Roman" w:cs="Times New Roman"/>
          <w:sz w:val="24"/>
        </w:rPr>
        <w:t>.</w:t>
      </w:r>
      <w:r w:rsidR="00B97EFD" w:rsidRPr="00D65ED9">
        <w:rPr>
          <w:rFonts w:ascii="Times New Roman" w:hAnsi="Times New Roman" w:cs="Times New Roman"/>
          <w:sz w:val="24"/>
        </w:rPr>
        <w:t xml:space="preserve"> 137 e 138 e reconhece os direitos da Administração previstos nos </w:t>
      </w:r>
      <w:proofErr w:type="spellStart"/>
      <w:r w:rsidR="00B97EFD" w:rsidRPr="00D65ED9">
        <w:rPr>
          <w:rFonts w:ascii="Times New Roman" w:hAnsi="Times New Roman" w:cs="Times New Roman"/>
          <w:sz w:val="24"/>
        </w:rPr>
        <w:t>arts</w:t>
      </w:r>
      <w:proofErr w:type="spellEnd"/>
      <w:r w:rsidR="00287C30" w:rsidRPr="00D65ED9">
        <w:rPr>
          <w:rFonts w:ascii="Times New Roman" w:hAnsi="Times New Roman" w:cs="Times New Roman"/>
          <w:sz w:val="24"/>
        </w:rPr>
        <w:t>.</w:t>
      </w:r>
      <w:r w:rsidR="00B97EFD" w:rsidRPr="00D65ED9">
        <w:rPr>
          <w:rFonts w:ascii="Times New Roman" w:hAnsi="Times New Roman" w:cs="Times New Roman"/>
          <w:sz w:val="24"/>
        </w:rPr>
        <w:t xml:space="preserve"> 137 a 139</w:t>
      </w:r>
      <w:r w:rsidR="00987BDB" w:rsidRPr="00D65ED9">
        <w:rPr>
          <w:rFonts w:ascii="Times New Roman" w:hAnsi="Times New Roman" w:cs="Times New Roman"/>
          <w:sz w:val="24"/>
        </w:rPr>
        <w:t xml:space="preserve">, todos </w:t>
      </w:r>
      <w:r w:rsidR="00EA4DD0" w:rsidRPr="00D65ED9">
        <w:rPr>
          <w:rFonts w:ascii="Times New Roman" w:hAnsi="Times New Roman" w:cs="Times New Roman"/>
          <w:sz w:val="24"/>
        </w:rPr>
        <w:t>da Lei 14.133/202</w:t>
      </w:r>
      <w:r w:rsidR="00987BDB" w:rsidRPr="00D65ED9">
        <w:rPr>
          <w:rFonts w:ascii="Times New Roman" w:hAnsi="Times New Roman" w:cs="Times New Roman"/>
          <w:sz w:val="24"/>
        </w:rPr>
        <w:t>1.</w:t>
      </w:r>
      <w:r w:rsidR="00B97EFD" w:rsidRPr="00D65ED9">
        <w:rPr>
          <w:rFonts w:ascii="Times New Roman" w:hAnsi="Times New Roman" w:cs="Times New Roman"/>
          <w:sz w:val="24"/>
        </w:rPr>
        <w:t xml:space="preserve"> </w:t>
      </w:r>
    </w:p>
    <w:p w14:paraId="1763A1E0" w14:textId="77777777" w:rsidR="000E3118" w:rsidRPr="00D65ED9" w:rsidRDefault="000E3118" w:rsidP="00F6026A">
      <w:pPr>
        <w:jc w:val="both"/>
        <w:rPr>
          <w:rFonts w:ascii="Times New Roman" w:hAnsi="Times New Roman" w:cs="Times New Roman"/>
          <w:sz w:val="24"/>
        </w:rPr>
      </w:pPr>
    </w:p>
    <w:p w14:paraId="4B02458E" w14:textId="72E707D3" w:rsidR="00B97EFD" w:rsidRPr="00D65ED9" w:rsidRDefault="00F15556" w:rsidP="00F6026A">
      <w:pPr>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w:t>
      </w:r>
      <w:r w:rsidR="004C2E53" w:rsidRPr="00D65ED9">
        <w:rPr>
          <w:rFonts w:ascii="Times New Roman" w:hAnsi="Times New Roman" w:cs="Times New Roman"/>
          <w:b/>
          <w:bCs/>
          <w:sz w:val="24"/>
        </w:rPr>
        <w:t>4</w:t>
      </w:r>
      <w:r w:rsidR="003A6528" w:rsidRPr="00D65ED9">
        <w:rPr>
          <w:rFonts w:ascii="Times New Roman" w:hAnsi="Times New Roman" w:cs="Times New Roman"/>
          <w:b/>
          <w:bCs/>
          <w:sz w:val="24"/>
        </w:rPr>
        <w:t>.</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durante a vigência do contrato.</w:t>
      </w:r>
    </w:p>
    <w:p w14:paraId="1E55BAE3" w14:textId="77777777" w:rsidR="00B97EFD" w:rsidRPr="00D65ED9" w:rsidRDefault="00B97EFD" w:rsidP="00F6026A">
      <w:pPr>
        <w:jc w:val="both"/>
        <w:rPr>
          <w:rFonts w:ascii="Times New Roman" w:hAnsi="Times New Roman" w:cs="Times New Roman"/>
          <w:sz w:val="24"/>
        </w:rPr>
      </w:pPr>
    </w:p>
    <w:p w14:paraId="4C0E530F" w14:textId="66A73086" w:rsidR="00B97EFD" w:rsidRPr="00D65ED9" w:rsidRDefault="00800B55"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8</w:t>
      </w:r>
      <w:r w:rsidR="00B97EFD" w:rsidRPr="00D65ED9">
        <w:rPr>
          <w:rFonts w:ascii="Times New Roman" w:hAnsi="Times New Roman" w:cs="Times New Roman"/>
          <w:b/>
          <w:bCs/>
          <w:color w:val="auto"/>
          <w:sz w:val="24"/>
          <w:szCs w:val="24"/>
        </w:rPr>
        <w:t xml:space="preserve">. SANÇÕES </w:t>
      </w:r>
    </w:p>
    <w:p w14:paraId="5FA4824C" w14:textId="77777777" w:rsidR="007B2672" w:rsidRDefault="007B2672" w:rsidP="00F35E06">
      <w:pPr>
        <w:pStyle w:val="Standard"/>
        <w:tabs>
          <w:tab w:val="left" w:pos="142"/>
          <w:tab w:val="left" w:pos="567"/>
        </w:tabs>
        <w:autoSpaceDE w:val="0"/>
        <w:jc w:val="both"/>
        <w:rPr>
          <w:rFonts w:cs="Times New Roman"/>
          <w:b/>
          <w:bCs/>
        </w:rPr>
      </w:pPr>
    </w:p>
    <w:p w14:paraId="137D247A"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 Comete infração administrativa, nos termos da lei, o participante que, com dolo ou culpa:</w:t>
      </w:r>
    </w:p>
    <w:p w14:paraId="42ED29A5"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8.1.1. deixar de entregar a documentação exigida para o certame ou não entregar qualquer documento que tenha sido solicitado pelo agente público durante o certame;</w:t>
      </w:r>
    </w:p>
    <w:p w14:paraId="1F638A2B"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8.1.2. salvo em decorrência de fato superveniente devidamente justificado, não mantiver a proposta;</w:t>
      </w:r>
    </w:p>
    <w:p w14:paraId="48B84453"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8.1.3. não celebrar o contrato ou não entregar a documentação exigida para a contratação, quando convocado dentro do prazo de validade de sua proposta;</w:t>
      </w:r>
    </w:p>
    <w:p w14:paraId="6022008A"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8.1.4. apresentar declaração ou documentação falsa no certame ou prestar declaração falsa durante a dispensa de licitação;</w:t>
      </w:r>
    </w:p>
    <w:p w14:paraId="137B868D"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8.1.5. fraudar a dispensa de licitação;</w:t>
      </w:r>
    </w:p>
    <w:p w14:paraId="04E58F97"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8.1.6. comportar-se de modo inidôneo ou cometer fraude de qualquer natureza;</w:t>
      </w:r>
    </w:p>
    <w:p w14:paraId="75C24874"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8.1.7. praticar atos ilícitos com vistas a frustrar os objetivos da dispensa de licitação; e</w:t>
      </w:r>
    </w:p>
    <w:p w14:paraId="3962779D" w14:textId="16A20A64" w:rsidR="00770BFF" w:rsidRDefault="00770BFF" w:rsidP="00770BFF">
      <w:pPr>
        <w:pStyle w:val="Standard"/>
        <w:tabs>
          <w:tab w:val="left" w:pos="142"/>
          <w:tab w:val="left" w:pos="567"/>
        </w:tabs>
        <w:autoSpaceDE w:val="0"/>
        <w:jc w:val="both"/>
        <w:rPr>
          <w:rFonts w:cs="Times New Roman"/>
          <w:bCs/>
        </w:rPr>
      </w:pPr>
      <w:r w:rsidRPr="00770BFF">
        <w:rPr>
          <w:rFonts w:cs="Times New Roman"/>
          <w:bCs/>
        </w:rPr>
        <w:t>8.1.8. praticar ato lesivo previsto no art. 5º da Lei n.º 12.846, de 2013.</w:t>
      </w:r>
    </w:p>
    <w:p w14:paraId="6175656F" w14:textId="77777777" w:rsidR="00770BFF" w:rsidRPr="00770BFF" w:rsidRDefault="00770BFF" w:rsidP="00770BFF">
      <w:pPr>
        <w:pStyle w:val="Standard"/>
        <w:tabs>
          <w:tab w:val="left" w:pos="142"/>
          <w:tab w:val="left" w:pos="567"/>
        </w:tabs>
        <w:autoSpaceDE w:val="0"/>
        <w:jc w:val="both"/>
        <w:rPr>
          <w:rFonts w:cs="Times New Roman"/>
          <w:bCs/>
        </w:rPr>
      </w:pPr>
    </w:p>
    <w:p w14:paraId="1193840D"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8.2.1. advertência;</w:t>
      </w:r>
    </w:p>
    <w:p w14:paraId="4D76C684"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8.2.2. multa;</w:t>
      </w:r>
    </w:p>
    <w:p w14:paraId="60AAA67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8.2.3. impedimento de licitar e contratar; e</w:t>
      </w:r>
    </w:p>
    <w:p w14:paraId="0DC2293C" w14:textId="6FC13B9F" w:rsidR="00770BFF" w:rsidRDefault="00770BFF" w:rsidP="00770BFF">
      <w:pPr>
        <w:pStyle w:val="Standard"/>
        <w:tabs>
          <w:tab w:val="left" w:pos="142"/>
          <w:tab w:val="left" w:pos="567"/>
        </w:tabs>
        <w:autoSpaceDE w:val="0"/>
        <w:jc w:val="both"/>
        <w:rPr>
          <w:rFonts w:cs="Times New Roman"/>
          <w:bCs/>
        </w:rPr>
      </w:pPr>
      <w:r w:rsidRPr="00770BFF">
        <w:rPr>
          <w:rFonts w:cs="Times New Roman"/>
          <w:bCs/>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770BFF" w:rsidRDefault="00770BFF" w:rsidP="00770BFF">
      <w:pPr>
        <w:pStyle w:val="Standard"/>
        <w:tabs>
          <w:tab w:val="left" w:pos="142"/>
          <w:tab w:val="left" w:pos="567"/>
        </w:tabs>
        <w:autoSpaceDE w:val="0"/>
        <w:jc w:val="both"/>
        <w:rPr>
          <w:rFonts w:cs="Times New Roman"/>
          <w:bCs/>
        </w:rPr>
      </w:pPr>
    </w:p>
    <w:p w14:paraId="6CB4A721"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 Na aplicação das sanções serão considerados:</w:t>
      </w:r>
    </w:p>
    <w:p w14:paraId="697C9000"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lastRenderedPageBreak/>
        <w:t>8.3.1. a natureza e a gravidade da infração cometida;</w:t>
      </w:r>
    </w:p>
    <w:p w14:paraId="6AAD494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8.3.2. as peculiaridades do caso concreto;</w:t>
      </w:r>
    </w:p>
    <w:p w14:paraId="14E23877"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8.3.3. as circunstâncias agravantes ou atenuantes;</w:t>
      </w:r>
    </w:p>
    <w:p w14:paraId="459CDBC3"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8.3.4. os danos que dela provierem para a Administração Pública;</w:t>
      </w:r>
    </w:p>
    <w:p w14:paraId="2DA799F6"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8.3.5. a implantação ou o aperfeiçoamento de programa de integridade, conforme normas e orientações dos órgãos de controle; e</w:t>
      </w:r>
    </w:p>
    <w:p w14:paraId="11CA4F35" w14:textId="5A44D9D2" w:rsidR="00770BFF" w:rsidRDefault="00770BFF" w:rsidP="00770BFF">
      <w:pPr>
        <w:pStyle w:val="Standard"/>
        <w:tabs>
          <w:tab w:val="left" w:pos="142"/>
          <w:tab w:val="left" w:pos="567"/>
        </w:tabs>
        <w:autoSpaceDE w:val="0"/>
        <w:jc w:val="both"/>
        <w:rPr>
          <w:rFonts w:cs="Times New Roman"/>
          <w:bCs/>
        </w:rPr>
      </w:pPr>
      <w:r w:rsidRPr="00770BFF">
        <w:rPr>
          <w:rFonts w:cs="Times New Roman"/>
          <w:bCs/>
        </w:rPr>
        <w:t>8.3.6 critérios, circunstâncias e procedimentos para a dosimetria previstos na portaria PGR/MPU nº 178, de 13/09/23 e no artigo 156, § 1º da Lei 14.133 de 2021.</w:t>
      </w:r>
    </w:p>
    <w:p w14:paraId="1E65446D" w14:textId="77777777" w:rsidR="00770BFF" w:rsidRPr="00770BFF" w:rsidRDefault="00770BFF" w:rsidP="00770BFF">
      <w:pPr>
        <w:pStyle w:val="Standard"/>
        <w:tabs>
          <w:tab w:val="left" w:pos="142"/>
          <w:tab w:val="left" w:pos="567"/>
        </w:tabs>
        <w:autoSpaceDE w:val="0"/>
        <w:jc w:val="both"/>
        <w:rPr>
          <w:rFonts w:cs="Times New Roman"/>
          <w:bCs/>
        </w:rPr>
      </w:pPr>
    </w:p>
    <w:p w14:paraId="194D59C1"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8.4. A multa será recolhida em percentual de 0,5% a 30% incidente sobre o valor do contrato, recolhida no prazo máximo de 15 (quinze) dias úteis, a contar da comunicação oficial.</w:t>
      </w:r>
    </w:p>
    <w:p w14:paraId="47790F1D"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8.4.1. Para as infrações previstas nos itens 8.1.1, 8.1.2 e 8.1.3, a multa será de 15 % do valor do contrato.</w:t>
      </w:r>
    </w:p>
    <w:p w14:paraId="0A45A8C0" w14:textId="2DFEDC18" w:rsidR="00770BFF" w:rsidRDefault="00770BFF" w:rsidP="00770BFF">
      <w:pPr>
        <w:pStyle w:val="Standard"/>
        <w:tabs>
          <w:tab w:val="left" w:pos="142"/>
          <w:tab w:val="left" w:pos="567"/>
        </w:tabs>
        <w:autoSpaceDE w:val="0"/>
        <w:jc w:val="both"/>
        <w:rPr>
          <w:rFonts w:cs="Times New Roman"/>
          <w:bCs/>
        </w:rPr>
      </w:pPr>
      <w:r w:rsidRPr="00770BFF">
        <w:rPr>
          <w:rFonts w:cs="Times New Roman"/>
          <w:bCs/>
        </w:rPr>
        <w:t>8.4.2. Para as infrações previstas nos itens 8.1.4, 8.1.5, 8.1.6, 8.1.7, 8.1.8, a multa será de 30% do valor do contrato.</w:t>
      </w:r>
    </w:p>
    <w:p w14:paraId="254E5E09" w14:textId="77777777" w:rsidR="00770BFF" w:rsidRPr="00770BFF" w:rsidRDefault="00770BFF" w:rsidP="00770BFF">
      <w:pPr>
        <w:pStyle w:val="Standard"/>
        <w:tabs>
          <w:tab w:val="left" w:pos="142"/>
          <w:tab w:val="left" w:pos="567"/>
        </w:tabs>
        <w:autoSpaceDE w:val="0"/>
        <w:jc w:val="both"/>
        <w:rPr>
          <w:rFonts w:cs="Times New Roman"/>
          <w:bCs/>
        </w:rPr>
      </w:pPr>
    </w:p>
    <w:p w14:paraId="2D677FBB" w14:textId="4A7A4687" w:rsidR="00770BFF" w:rsidRDefault="00770BFF" w:rsidP="00770BFF">
      <w:pPr>
        <w:pStyle w:val="Standard"/>
        <w:tabs>
          <w:tab w:val="left" w:pos="142"/>
          <w:tab w:val="left" w:pos="567"/>
        </w:tabs>
        <w:autoSpaceDE w:val="0"/>
        <w:jc w:val="both"/>
        <w:rPr>
          <w:rFonts w:cs="Times New Roman"/>
          <w:bCs/>
        </w:rPr>
      </w:pPr>
      <w:r w:rsidRPr="00770BFF">
        <w:rPr>
          <w:rFonts w:cs="Times New Roman"/>
          <w:bCs/>
        </w:rPr>
        <w:t>8.5 A penalidade de multa poderá ser aplicada cumulativamente com as sanções de advertência, impedimento de licitar e contratar e declaração de inidoneidade para licitar ou contratar.</w:t>
      </w:r>
    </w:p>
    <w:p w14:paraId="4FF078EA" w14:textId="77777777" w:rsidR="00770BFF" w:rsidRPr="00770BFF" w:rsidRDefault="00770BFF" w:rsidP="00770BFF">
      <w:pPr>
        <w:pStyle w:val="Standard"/>
        <w:tabs>
          <w:tab w:val="left" w:pos="142"/>
          <w:tab w:val="left" w:pos="567"/>
        </w:tabs>
        <w:autoSpaceDE w:val="0"/>
        <w:jc w:val="both"/>
        <w:rPr>
          <w:rFonts w:cs="Times New Roman"/>
          <w:bCs/>
        </w:rPr>
      </w:pPr>
    </w:p>
    <w:p w14:paraId="769BE253" w14:textId="575B9AF9" w:rsidR="00770BFF" w:rsidRDefault="00770BFF" w:rsidP="00770BFF">
      <w:pPr>
        <w:pStyle w:val="Standard"/>
        <w:tabs>
          <w:tab w:val="left" w:pos="142"/>
          <w:tab w:val="left" w:pos="567"/>
        </w:tabs>
        <w:autoSpaceDE w:val="0"/>
        <w:jc w:val="both"/>
        <w:rPr>
          <w:rFonts w:cs="Times New Roman"/>
          <w:bCs/>
        </w:rPr>
      </w:pPr>
      <w:r w:rsidRPr="00770BFF">
        <w:rPr>
          <w:rFonts w:cs="Times New Roman"/>
          <w:bCs/>
        </w:rPr>
        <w:t>8.6.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770BFF" w:rsidRDefault="00770BFF" w:rsidP="00770BFF">
      <w:pPr>
        <w:pStyle w:val="Standard"/>
        <w:tabs>
          <w:tab w:val="left" w:pos="142"/>
          <w:tab w:val="left" w:pos="567"/>
        </w:tabs>
        <w:autoSpaceDE w:val="0"/>
        <w:jc w:val="both"/>
        <w:rPr>
          <w:rFonts w:cs="Times New Roman"/>
          <w:bCs/>
        </w:rPr>
      </w:pPr>
    </w:p>
    <w:p w14:paraId="55468F99" w14:textId="0DC0AF0D" w:rsidR="00770BFF" w:rsidRDefault="00770BFF" w:rsidP="00770BFF">
      <w:pPr>
        <w:pStyle w:val="Standard"/>
        <w:tabs>
          <w:tab w:val="left" w:pos="142"/>
          <w:tab w:val="left" w:pos="567"/>
        </w:tabs>
        <w:autoSpaceDE w:val="0"/>
        <w:jc w:val="both"/>
        <w:rPr>
          <w:rFonts w:cs="Times New Roman"/>
          <w:bCs/>
        </w:rPr>
      </w:pPr>
      <w:r w:rsidRPr="00770BFF">
        <w:rPr>
          <w:rFonts w:cs="Times New Roman"/>
          <w:bCs/>
        </w:rPr>
        <w:t>8.7.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770BFF" w:rsidRDefault="00770BFF" w:rsidP="00770BFF">
      <w:pPr>
        <w:pStyle w:val="Standard"/>
        <w:tabs>
          <w:tab w:val="left" w:pos="142"/>
          <w:tab w:val="left" w:pos="567"/>
        </w:tabs>
        <w:autoSpaceDE w:val="0"/>
        <w:jc w:val="both"/>
        <w:rPr>
          <w:rFonts w:cs="Times New Roman"/>
          <w:bCs/>
        </w:rPr>
      </w:pPr>
    </w:p>
    <w:p w14:paraId="0EFFCDC2" w14:textId="39A1358C" w:rsidR="00770BFF" w:rsidRDefault="00770BFF" w:rsidP="00770BFF">
      <w:pPr>
        <w:pStyle w:val="Standard"/>
        <w:tabs>
          <w:tab w:val="left" w:pos="142"/>
          <w:tab w:val="left" w:pos="567"/>
        </w:tabs>
        <w:autoSpaceDE w:val="0"/>
        <w:jc w:val="both"/>
        <w:rPr>
          <w:rFonts w:cs="Times New Roman"/>
          <w:bCs/>
        </w:rPr>
      </w:pPr>
      <w:r w:rsidRPr="00770BFF">
        <w:rPr>
          <w:rFonts w:cs="Times New Roman"/>
          <w:bCs/>
        </w:rPr>
        <w:t>8.8 A apuração das infrações administrativas e a aplicação das respectivas sanções observará o devido processo formal definido na Lei 14.133/21 e na Portaria PGR/MPU Nº 178, de 13 de setembro de 2023.</w:t>
      </w:r>
    </w:p>
    <w:p w14:paraId="789005A9" w14:textId="77777777" w:rsidR="00770BFF" w:rsidRPr="00770BFF" w:rsidRDefault="00770BFF" w:rsidP="00770BFF">
      <w:pPr>
        <w:pStyle w:val="Standard"/>
        <w:tabs>
          <w:tab w:val="left" w:pos="142"/>
          <w:tab w:val="left" w:pos="567"/>
        </w:tabs>
        <w:autoSpaceDE w:val="0"/>
        <w:jc w:val="both"/>
        <w:rPr>
          <w:rFonts w:cs="Times New Roman"/>
          <w:bCs/>
        </w:rPr>
      </w:pPr>
    </w:p>
    <w:p w14:paraId="0685318B" w14:textId="48362160" w:rsidR="00770BFF" w:rsidRDefault="00770BFF" w:rsidP="00770BFF">
      <w:pPr>
        <w:pStyle w:val="Standard"/>
        <w:tabs>
          <w:tab w:val="left" w:pos="142"/>
          <w:tab w:val="left" w:pos="567"/>
        </w:tabs>
        <w:autoSpaceDE w:val="0"/>
        <w:jc w:val="both"/>
        <w:rPr>
          <w:rFonts w:cs="Times New Roman"/>
          <w:bCs/>
        </w:rPr>
      </w:pPr>
      <w:r w:rsidRPr="00770BFF">
        <w:rPr>
          <w:rFonts w:cs="Times New Roman"/>
          <w:bCs/>
        </w:rPr>
        <w:t>8.9.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770BFF" w:rsidRDefault="00770BFF" w:rsidP="00770BFF">
      <w:pPr>
        <w:pStyle w:val="Standard"/>
        <w:tabs>
          <w:tab w:val="left" w:pos="142"/>
          <w:tab w:val="left" w:pos="567"/>
        </w:tabs>
        <w:autoSpaceDE w:val="0"/>
        <w:jc w:val="both"/>
        <w:rPr>
          <w:rFonts w:cs="Times New Roman"/>
          <w:bCs/>
        </w:rPr>
      </w:pPr>
    </w:p>
    <w:p w14:paraId="3ECA5F76" w14:textId="46AF74B4" w:rsidR="00770BFF" w:rsidRDefault="00770BFF" w:rsidP="00770BFF">
      <w:pPr>
        <w:pStyle w:val="Standard"/>
        <w:tabs>
          <w:tab w:val="left" w:pos="142"/>
          <w:tab w:val="left" w:pos="567"/>
        </w:tabs>
        <w:autoSpaceDE w:val="0"/>
        <w:jc w:val="both"/>
        <w:rPr>
          <w:rFonts w:cs="Times New Roman"/>
          <w:bCs/>
        </w:rPr>
      </w:pPr>
      <w:r w:rsidRPr="00770BFF">
        <w:rPr>
          <w:rFonts w:cs="Times New Roman"/>
          <w:bCs/>
        </w:rPr>
        <w:lastRenderedPageBreak/>
        <w:t>8.10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770BFF" w:rsidRDefault="00770BFF" w:rsidP="00770BFF">
      <w:pPr>
        <w:pStyle w:val="Standard"/>
        <w:tabs>
          <w:tab w:val="left" w:pos="142"/>
          <w:tab w:val="left" w:pos="567"/>
        </w:tabs>
        <w:autoSpaceDE w:val="0"/>
        <w:jc w:val="both"/>
        <w:rPr>
          <w:rFonts w:cs="Times New Roman"/>
          <w:bCs/>
        </w:rPr>
      </w:pPr>
    </w:p>
    <w:p w14:paraId="74BD1405" w14:textId="77DD91BD" w:rsidR="00770BFF" w:rsidRDefault="00770BFF" w:rsidP="00770BFF">
      <w:pPr>
        <w:pStyle w:val="Standard"/>
        <w:tabs>
          <w:tab w:val="left" w:pos="142"/>
          <w:tab w:val="left" w:pos="567"/>
        </w:tabs>
        <w:autoSpaceDE w:val="0"/>
        <w:jc w:val="both"/>
        <w:rPr>
          <w:rFonts w:cs="Times New Roman"/>
          <w:bCs/>
        </w:rPr>
      </w:pPr>
      <w:r w:rsidRPr="00770BFF">
        <w:rPr>
          <w:rFonts w:cs="Times New Roman"/>
          <w:bCs/>
        </w:rPr>
        <w:t>8.11 O recurso e o pedido de reconsideração terão efeito suspensivo do ato ou da decisão recorrida até que sobrevenha decisão final da autoridade competente.</w:t>
      </w:r>
    </w:p>
    <w:p w14:paraId="0A2CF5AD" w14:textId="77777777" w:rsidR="00770BFF" w:rsidRPr="00770BFF" w:rsidRDefault="00770BFF" w:rsidP="00770BFF">
      <w:pPr>
        <w:pStyle w:val="Standard"/>
        <w:tabs>
          <w:tab w:val="left" w:pos="142"/>
          <w:tab w:val="left" w:pos="567"/>
        </w:tabs>
        <w:autoSpaceDE w:val="0"/>
        <w:jc w:val="both"/>
        <w:rPr>
          <w:rFonts w:cs="Times New Roman"/>
          <w:bCs/>
        </w:rPr>
      </w:pPr>
    </w:p>
    <w:p w14:paraId="14B60213" w14:textId="79D9A49E" w:rsidR="00770BFF" w:rsidRDefault="00770BFF" w:rsidP="00770BFF">
      <w:pPr>
        <w:pStyle w:val="Standard"/>
        <w:tabs>
          <w:tab w:val="left" w:pos="142"/>
          <w:tab w:val="left" w:pos="567"/>
        </w:tabs>
        <w:autoSpaceDE w:val="0"/>
        <w:jc w:val="both"/>
        <w:rPr>
          <w:rFonts w:cs="Times New Roman"/>
          <w:bCs/>
        </w:rPr>
      </w:pPr>
      <w:r w:rsidRPr="00770BFF">
        <w:rPr>
          <w:rFonts w:cs="Times New Roman"/>
          <w:bCs/>
        </w:rPr>
        <w:t>8.12 A aplicação das sanções previstas neste edital não exclui, em hipótese alguma, a obrigação de reparação integral dos danos causados.</w:t>
      </w:r>
    </w:p>
    <w:p w14:paraId="2D8D3923" w14:textId="77777777" w:rsidR="00770BFF" w:rsidRPr="00770BFF" w:rsidRDefault="00770BFF" w:rsidP="00770BFF">
      <w:pPr>
        <w:pStyle w:val="Standard"/>
        <w:tabs>
          <w:tab w:val="left" w:pos="142"/>
          <w:tab w:val="left" w:pos="567"/>
        </w:tabs>
        <w:autoSpaceDE w:val="0"/>
        <w:jc w:val="both"/>
        <w:rPr>
          <w:rFonts w:cs="Times New Roman"/>
          <w:bCs/>
        </w:rPr>
      </w:pPr>
    </w:p>
    <w:p w14:paraId="257A48ED" w14:textId="1DD5B162" w:rsidR="00770BFF" w:rsidRDefault="00770BFF" w:rsidP="00770BFF">
      <w:pPr>
        <w:pStyle w:val="Standard"/>
        <w:tabs>
          <w:tab w:val="left" w:pos="142"/>
          <w:tab w:val="left" w:pos="567"/>
        </w:tabs>
        <w:autoSpaceDE w:val="0"/>
        <w:jc w:val="both"/>
        <w:rPr>
          <w:rFonts w:cs="Times New Roman"/>
          <w:bCs/>
        </w:rPr>
      </w:pPr>
      <w:r w:rsidRPr="00770BFF">
        <w:rPr>
          <w:rFonts w:cs="Times New Roman"/>
          <w:bCs/>
        </w:rPr>
        <w:t>8.13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770BFF" w:rsidRDefault="00770BFF" w:rsidP="00770BFF">
      <w:pPr>
        <w:pStyle w:val="Standard"/>
        <w:tabs>
          <w:tab w:val="left" w:pos="142"/>
          <w:tab w:val="left" w:pos="567"/>
        </w:tabs>
        <w:autoSpaceDE w:val="0"/>
        <w:jc w:val="both"/>
        <w:rPr>
          <w:rFonts w:cs="Times New Roman"/>
          <w:bCs/>
        </w:rPr>
      </w:pPr>
    </w:p>
    <w:p w14:paraId="5F4C8483" w14:textId="46FB407A" w:rsidR="00770BFF" w:rsidRDefault="00770BFF" w:rsidP="00770BFF">
      <w:pPr>
        <w:pStyle w:val="Standard"/>
        <w:tabs>
          <w:tab w:val="left" w:pos="142"/>
          <w:tab w:val="left" w:pos="567"/>
        </w:tabs>
        <w:autoSpaceDE w:val="0"/>
        <w:jc w:val="both"/>
        <w:rPr>
          <w:rFonts w:cs="Times New Roman"/>
          <w:bCs/>
        </w:rPr>
      </w:pPr>
      <w:r w:rsidRPr="00770BFF">
        <w:rPr>
          <w:rFonts w:cs="Times New Roman"/>
          <w:bCs/>
        </w:rPr>
        <w:t>8.14 A personalidade jurídica da participante poderá ser desconsiderada sempre que utilizada com abuso do direito para facilitar, encobrir ou dissimular a prática dos atos ilícitos previstos nesta 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770BFF" w:rsidRDefault="00770BFF" w:rsidP="00770BFF">
      <w:pPr>
        <w:pStyle w:val="Standard"/>
        <w:tabs>
          <w:tab w:val="left" w:pos="142"/>
          <w:tab w:val="left" w:pos="567"/>
        </w:tabs>
        <w:autoSpaceDE w:val="0"/>
        <w:jc w:val="both"/>
        <w:rPr>
          <w:rFonts w:cs="Times New Roman"/>
          <w:bCs/>
        </w:rPr>
      </w:pPr>
    </w:p>
    <w:p w14:paraId="35C90292" w14:textId="345F0D9A" w:rsidR="00110551" w:rsidRPr="00D65ED9" w:rsidRDefault="00E66828"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9</w:t>
      </w:r>
      <w:r w:rsidR="00110551" w:rsidRPr="00D65ED9">
        <w:rPr>
          <w:rFonts w:ascii="Times New Roman" w:hAnsi="Times New Roman" w:cs="Times New Roman"/>
          <w:b/>
          <w:bCs/>
          <w:color w:val="auto"/>
          <w:sz w:val="24"/>
          <w:szCs w:val="24"/>
        </w:rPr>
        <w:t xml:space="preserve">. DISPOSIÇÕES GERAIS </w:t>
      </w:r>
    </w:p>
    <w:p w14:paraId="27FA2E31" w14:textId="77777777" w:rsidR="003072A7" w:rsidRPr="00D65ED9" w:rsidRDefault="003072A7" w:rsidP="00F6026A">
      <w:pPr>
        <w:jc w:val="both"/>
        <w:rPr>
          <w:rFonts w:ascii="Times New Roman" w:hAnsi="Times New Roman" w:cs="Times New Roman"/>
          <w:sz w:val="24"/>
        </w:rPr>
      </w:pPr>
    </w:p>
    <w:p w14:paraId="790F09A6" w14:textId="009ECB1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.1.</w:t>
      </w:r>
      <w:r w:rsidR="00A36028" w:rsidRPr="00D65ED9">
        <w:rPr>
          <w:rFonts w:ascii="Times New Roman" w:hAnsi="Times New Roman" w:cs="Times New Roman"/>
          <w:b/>
          <w:bCs/>
          <w:sz w:val="24"/>
        </w:rPr>
        <w:tab/>
      </w:r>
      <w:r w:rsidR="00110551" w:rsidRPr="00D65ED9">
        <w:rPr>
          <w:rFonts w:ascii="Times New Roman" w:hAnsi="Times New Roman" w:cs="Times New Roman"/>
          <w:sz w:val="24"/>
        </w:rPr>
        <w:t>O</w:t>
      </w:r>
      <w:r w:rsidR="00110551" w:rsidRPr="00D65ED9">
        <w:rPr>
          <w:rFonts w:ascii="Times New Roman" w:hAnsi="Times New Roman" w:cs="Times New Roman"/>
          <w:b/>
          <w:bCs/>
          <w:sz w:val="24"/>
        </w:rPr>
        <w:t xml:space="preserve"> </w:t>
      </w:r>
      <w:r w:rsidR="00110551" w:rsidRPr="00D65ED9">
        <w:rPr>
          <w:rFonts w:ascii="Times New Roman" w:hAnsi="Times New Roman" w:cs="Times New Roman"/>
          <w:sz w:val="24"/>
        </w:rPr>
        <w:t>procedimento será divulgado no Compras</w:t>
      </w:r>
      <w:r w:rsidR="0050350A" w:rsidRPr="00D65ED9">
        <w:rPr>
          <w:rFonts w:ascii="Times New Roman" w:hAnsi="Times New Roman" w:cs="Times New Roman"/>
          <w:sz w:val="24"/>
        </w:rPr>
        <w:t>.</w:t>
      </w:r>
      <w:r w:rsidR="009A5D48" w:rsidRPr="00D65ED9">
        <w:rPr>
          <w:rFonts w:ascii="Times New Roman" w:hAnsi="Times New Roman" w:cs="Times New Roman"/>
          <w:sz w:val="24"/>
        </w:rPr>
        <w:t>g</w:t>
      </w:r>
      <w:r w:rsidR="00E7427D" w:rsidRPr="00D65ED9">
        <w:rPr>
          <w:rFonts w:ascii="Times New Roman" w:hAnsi="Times New Roman" w:cs="Times New Roman"/>
          <w:sz w:val="24"/>
        </w:rPr>
        <w:t>ov</w:t>
      </w:r>
      <w:r w:rsidR="00110551" w:rsidRPr="00D65ED9">
        <w:rPr>
          <w:rFonts w:ascii="Times New Roman" w:hAnsi="Times New Roman" w:cs="Times New Roman"/>
          <w:sz w:val="24"/>
        </w:rPr>
        <w:t xml:space="preserve"> e no Portal Nacional de Contratações Públicas - PNCP, e encaminhado automaticamente aos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registrados no Sistema de Registro Cadastral Unificado - </w:t>
      </w:r>
      <w:r w:rsidR="00E12BB1" w:rsidRPr="00D65ED9">
        <w:rPr>
          <w:rFonts w:ascii="Times New Roman" w:hAnsi="Times New Roman" w:cs="Times New Roman"/>
          <w:sz w:val="24"/>
        </w:rPr>
        <w:t>SICAF</w:t>
      </w:r>
      <w:r w:rsidR="00110551" w:rsidRPr="00D65ED9">
        <w:rPr>
          <w:rFonts w:ascii="Times New Roman" w:hAnsi="Times New Roman" w:cs="Times New Roman"/>
          <w:sz w:val="24"/>
        </w:rPr>
        <w:t xml:space="preserve">, por mensagem eletrônica, na correspondente linha de fornecimento que pretende atender. </w:t>
      </w:r>
    </w:p>
    <w:p w14:paraId="71AD3F64" w14:textId="77777777" w:rsidR="00D50670" w:rsidRPr="00D65ED9" w:rsidRDefault="00D50670" w:rsidP="00F6026A">
      <w:pPr>
        <w:jc w:val="both"/>
        <w:rPr>
          <w:rFonts w:ascii="Times New Roman" w:hAnsi="Times New Roman" w:cs="Times New Roman"/>
          <w:sz w:val="24"/>
        </w:rPr>
      </w:pPr>
    </w:p>
    <w:p w14:paraId="442662C6" w14:textId="6C908DDA"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A36028" w:rsidRPr="00D65ED9">
        <w:rPr>
          <w:rFonts w:ascii="Times New Roman" w:hAnsi="Times New Roman" w:cs="Times New Roman"/>
          <w:b/>
          <w:bCs/>
          <w:sz w:val="24"/>
        </w:rPr>
        <w:tab/>
      </w:r>
      <w:r w:rsidR="00110551" w:rsidRPr="00D65ED9">
        <w:rPr>
          <w:rFonts w:ascii="Times New Roman" w:hAnsi="Times New Roman" w:cs="Times New Roman"/>
          <w:sz w:val="24"/>
        </w:rPr>
        <w:t xml:space="preserve">No caso de todos 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restarem desclassificados ou inabilitados (procedimento fracassado), a Administração poderá: </w:t>
      </w:r>
    </w:p>
    <w:p w14:paraId="3E87495F" w14:textId="77777777" w:rsidR="00D50670" w:rsidRPr="00D65ED9" w:rsidRDefault="00D50670" w:rsidP="00F6026A">
      <w:pPr>
        <w:jc w:val="both"/>
        <w:rPr>
          <w:rFonts w:ascii="Times New Roman" w:hAnsi="Times New Roman" w:cs="Times New Roman"/>
          <w:sz w:val="24"/>
        </w:rPr>
      </w:pPr>
    </w:p>
    <w:p w14:paraId="66C61AB9" w14:textId="717A309D"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republicar o presente </w:t>
      </w:r>
      <w:r w:rsidR="00FE6AEE" w:rsidRPr="00D65ED9">
        <w:rPr>
          <w:rFonts w:ascii="Times New Roman" w:hAnsi="Times New Roman" w:cs="Times New Roman"/>
          <w:sz w:val="24"/>
        </w:rPr>
        <w:t>A</w:t>
      </w:r>
      <w:r w:rsidR="00110551" w:rsidRPr="00D65ED9">
        <w:rPr>
          <w:rFonts w:ascii="Times New Roman" w:hAnsi="Times New Roman" w:cs="Times New Roman"/>
          <w:sz w:val="24"/>
        </w:rPr>
        <w:t xml:space="preserve">viso com uma nova data; </w:t>
      </w:r>
    </w:p>
    <w:p w14:paraId="597F7654" w14:textId="77777777" w:rsidR="00D50670" w:rsidRPr="00D65ED9" w:rsidRDefault="00D50670" w:rsidP="009F7FC0">
      <w:pPr>
        <w:ind w:left="708"/>
        <w:jc w:val="both"/>
        <w:rPr>
          <w:rFonts w:ascii="Times New Roman" w:hAnsi="Times New Roman" w:cs="Times New Roman"/>
          <w:sz w:val="24"/>
        </w:rPr>
      </w:pPr>
    </w:p>
    <w:p w14:paraId="25DE8B91" w14:textId="0A0BA2C4"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.2.</w:t>
      </w:r>
      <w:r w:rsidR="00110551" w:rsidRPr="00D65ED9">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D65ED9" w:rsidRDefault="00D50670" w:rsidP="009F7FC0">
      <w:pPr>
        <w:ind w:left="708"/>
        <w:jc w:val="both"/>
        <w:rPr>
          <w:rFonts w:ascii="Times New Roman" w:hAnsi="Times New Roman" w:cs="Times New Roman"/>
          <w:sz w:val="24"/>
        </w:rPr>
      </w:pPr>
    </w:p>
    <w:p w14:paraId="5EDD4FB4" w14:textId="131342A7" w:rsidR="00D50670" w:rsidRPr="00D65ED9" w:rsidRDefault="00E66828" w:rsidP="009F7FC0">
      <w:pPr>
        <w:ind w:left="1416"/>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No caso do subitem anterior, a contratação será operacionalizada fora deste procedimento. </w:t>
      </w:r>
    </w:p>
    <w:p w14:paraId="06FFA70F" w14:textId="77777777" w:rsidR="009F7FC0" w:rsidRPr="00D65ED9" w:rsidRDefault="009F7FC0" w:rsidP="009F7FC0">
      <w:pPr>
        <w:ind w:left="708"/>
        <w:jc w:val="both"/>
        <w:rPr>
          <w:rFonts w:ascii="Times New Roman" w:hAnsi="Times New Roman" w:cs="Times New Roman"/>
          <w:sz w:val="24"/>
        </w:rPr>
      </w:pPr>
    </w:p>
    <w:p w14:paraId="31AD7A57" w14:textId="3558A889"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.2</w:t>
      </w:r>
      <w:r w:rsidR="00110551" w:rsidRPr="00D65ED9">
        <w:rPr>
          <w:rFonts w:ascii="Times New Roman" w:hAnsi="Times New Roman" w:cs="Times New Roman"/>
          <w:b/>
          <w:bCs/>
          <w:sz w:val="24"/>
        </w:rPr>
        <w:t>.3.</w:t>
      </w:r>
      <w:r w:rsidR="00110551" w:rsidRPr="00D65ED9">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D65ED9" w:rsidRDefault="00D50670" w:rsidP="00F6026A">
      <w:pPr>
        <w:jc w:val="both"/>
        <w:rPr>
          <w:rFonts w:ascii="Times New Roman" w:hAnsi="Times New Roman" w:cs="Times New Roman"/>
          <w:sz w:val="24"/>
        </w:rPr>
      </w:pPr>
    </w:p>
    <w:p w14:paraId="5D90552A" w14:textId="6E5A3FC9"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.3.</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As providências dos </w:t>
      </w:r>
      <w:r w:rsidR="00110551" w:rsidRPr="00D65ED9">
        <w:rPr>
          <w:rFonts w:ascii="Times New Roman" w:hAnsi="Times New Roman" w:cs="Times New Roman"/>
          <w:b/>
          <w:bCs/>
          <w:sz w:val="24"/>
          <w:u w:val="single"/>
        </w:rPr>
        <w:t xml:space="preserve">subitens </w:t>
      </w:r>
      <w:r w:rsidRPr="00D65ED9">
        <w:rPr>
          <w:rFonts w:ascii="Times New Roman" w:hAnsi="Times New Roman" w:cs="Times New Roman"/>
          <w:b/>
          <w:bCs/>
          <w:sz w:val="24"/>
          <w:u w:val="single"/>
        </w:rPr>
        <w:t>9</w:t>
      </w:r>
      <w:r w:rsidR="00E642A6"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 xml:space="preserve">1 e </w:t>
      </w:r>
      <w:r w:rsidRPr="00D65ED9">
        <w:rPr>
          <w:rFonts w:ascii="Times New Roman" w:hAnsi="Times New Roman" w:cs="Times New Roman"/>
          <w:b/>
          <w:bCs/>
          <w:sz w:val="24"/>
          <w:u w:val="single"/>
        </w:rPr>
        <w:t>9</w:t>
      </w:r>
      <w:r w:rsidR="00374169"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.2</w:t>
      </w:r>
      <w:r w:rsidR="007E7A79" w:rsidRPr="00D65ED9">
        <w:rPr>
          <w:rFonts w:ascii="Times New Roman" w:hAnsi="Times New Roman" w:cs="Times New Roman"/>
          <w:b/>
          <w:bCs/>
          <w:sz w:val="24"/>
          <w:u w:val="single"/>
        </w:rPr>
        <w:t>,</w:t>
      </w:r>
      <w:r w:rsidR="00110551" w:rsidRPr="00D65ED9">
        <w:rPr>
          <w:rFonts w:ascii="Times New Roman" w:hAnsi="Times New Roman" w:cs="Times New Roman"/>
          <w:sz w:val="24"/>
        </w:rPr>
        <w:t xml:space="preserve"> poderão ser utilizadas se não houver o comparecimento de quaisquer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s interessados (procedimento deserto</w:t>
      </w:r>
      <w:r w:rsidR="00D50670" w:rsidRPr="00D65ED9">
        <w:rPr>
          <w:rFonts w:ascii="Times New Roman" w:hAnsi="Times New Roman" w:cs="Times New Roman"/>
          <w:sz w:val="24"/>
        </w:rPr>
        <w:t>)</w:t>
      </w:r>
      <w:r w:rsidR="00374169" w:rsidRPr="00D65ED9">
        <w:rPr>
          <w:rFonts w:ascii="Times New Roman" w:hAnsi="Times New Roman" w:cs="Times New Roman"/>
          <w:sz w:val="24"/>
        </w:rPr>
        <w:t>.</w:t>
      </w:r>
    </w:p>
    <w:p w14:paraId="3D98C513" w14:textId="77777777" w:rsidR="00D50670" w:rsidRPr="00D65ED9" w:rsidRDefault="00D50670" w:rsidP="00F6026A">
      <w:pPr>
        <w:jc w:val="both"/>
        <w:rPr>
          <w:rFonts w:ascii="Times New Roman" w:hAnsi="Times New Roman" w:cs="Times New Roman"/>
          <w:sz w:val="24"/>
        </w:rPr>
      </w:pPr>
    </w:p>
    <w:p w14:paraId="40A2866C" w14:textId="66E15A8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.4.</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Havendo a necessidade de realização de ato de qualquer natureza pelos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cujo prazo não conste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deverá ser atendido o prazo indicado pelo agente competente da Administração na respectiva notificação. </w:t>
      </w:r>
    </w:p>
    <w:p w14:paraId="31727D07" w14:textId="77777777" w:rsidR="004C2E53" w:rsidRPr="00D65ED9" w:rsidRDefault="004C2E53" w:rsidP="00F6026A">
      <w:pPr>
        <w:jc w:val="both"/>
        <w:rPr>
          <w:rFonts w:ascii="Times New Roman" w:hAnsi="Times New Roman" w:cs="Times New Roman"/>
          <w:b/>
          <w:bCs/>
          <w:sz w:val="24"/>
        </w:rPr>
      </w:pPr>
    </w:p>
    <w:p w14:paraId="122162FE" w14:textId="7C24F90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.5.</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Caberá ao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D65ED9" w:rsidRDefault="00D50670" w:rsidP="00F6026A">
      <w:pPr>
        <w:jc w:val="both"/>
        <w:rPr>
          <w:rFonts w:ascii="Times New Roman" w:hAnsi="Times New Roman" w:cs="Times New Roman"/>
          <w:sz w:val="24"/>
        </w:rPr>
      </w:pPr>
    </w:p>
    <w:p w14:paraId="244C63E0" w14:textId="6A9AD2B0"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6C3D1A" w:rsidRPr="00D65ED9">
        <w:rPr>
          <w:rFonts w:ascii="Times New Roman" w:hAnsi="Times New Roman" w:cs="Times New Roman"/>
          <w:b/>
          <w:bCs/>
          <w:sz w:val="24"/>
        </w:rPr>
        <w:t>.6.</w:t>
      </w:r>
      <w:r w:rsidR="006C3D1A" w:rsidRPr="00D65ED9">
        <w:rPr>
          <w:rFonts w:ascii="Times New Roman" w:hAnsi="Times New Roman" w:cs="Times New Roman"/>
          <w:b/>
          <w:bCs/>
          <w:sz w:val="24"/>
        </w:rPr>
        <w:tab/>
      </w:r>
      <w:r w:rsidR="00110551" w:rsidRPr="00D65ED9">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D65ED9" w:rsidRDefault="00D50670" w:rsidP="00F6026A">
      <w:pPr>
        <w:jc w:val="both"/>
        <w:rPr>
          <w:rFonts w:ascii="Times New Roman" w:hAnsi="Times New Roman" w:cs="Times New Roman"/>
          <w:sz w:val="24"/>
        </w:rPr>
      </w:pPr>
    </w:p>
    <w:p w14:paraId="26950D8D" w14:textId="7F99294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.7.</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D65ED9" w:rsidRDefault="00D50670" w:rsidP="00F6026A">
      <w:pPr>
        <w:jc w:val="both"/>
        <w:rPr>
          <w:rFonts w:ascii="Times New Roman" w:hAnsi="Times New Roman" w:cs="Times New Roman"/>
          <w:sz w:val="24"/>
        </w:rPr>
      </w:pPr>
    </w:p>
    <w:p w14:paraId="1292A6C1" w14:textId="618F3B9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.8.</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D65ED9" w:rsidRDefault="00D50670" w:rsidP="00F6026A">
      <w:pPr>
        <w:jc w:val="both"/>
        <w:rPr>
          <w:rFonts w:ascii="Times New Roman" w:hAnsi="Times New Roman" w:cs="Times New Roman"/>
          <w:sz w:val="24"/>
        </w:rPr>
      </w:pPr>
    </w:p>
    <w:p w14:paraId="4C97BE86" w14:textId="5D5071C7" w:rsidR="00110551"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.9.</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As normas disciplinadoras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D65ED9" w:rsidRDefault="00D50670" w:rsidP="00F6026A">
      <w:pPr>
        <w:jc w:val="both"/>
        <w:rPr>
          <w:rFonts w:ascii="Times New Roman" w:hAnsi="Times New Roman" w:cs="Times New Roman"/>
          <w:sz w:val="24"/>
        </w:rPr>
      </w:pPr>
    </w:p>
    <w:p w14:paraId="32C7CE42" w14:textId="174DF26A" w:rsidR="00D5067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.10.</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D65ED9" w:rsidRDefault="00D50670" w:rsidP="00F6026A">
      <w:pPr>
        <w:jc w:val="both"/>
        <w:rPr>
          <w:rFonts w:ascii="Times New Roman" w:hAnsi="Times New Roman" w:cs="Times New Roman"/>
          <w:sz w:val="24"/>
        </w:rPr>
      </w:pPr>
    </w:p>
    <w:p w14:paraId="48B5B3A4" w14:textId="5D698997" w:rsidR="00D50670" w:rsidRPr="00D65ED9" w:rsidRDefault="001F5973" w:rsidP="00F6026A">
      <w:pPr>
        <w:jc w:val="both"/>
        <w:rPr>
          <w:rFonts w:ascii="Times New Roman" w:hAnsi="Times New Roman" w:cs="Times New Roman"/>
          <w:b/>
          <w:bCs/>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.11.</w:t>
      </w:r>
      <w:r w:rsidR="006167D7" w:rsidRPr="00D65ED9">
        <w:rPr>
          <w:rFonts w:ascii="Times New Roman" w:hAnsi="Times New Roman" w:cs="Times New Roman"/>
          <w:b/>
          <w:bCs/>
          <w:sz w:val="24"/>
        </w:rPr>
        <w:tab/>
      </w:r>
      <w:r w:rsidR="00110551" w:rsidRPr="00D65ED9">
        <w:rPr>
          <w:rFonts w:ascii="Times New Roman" w:hAnsi="Times New Roman" w:cs="Times New Roman"/>
          <w:b/>
          <w:bCs/>
          <w:sz w:val="24"/>
        </w:rPr>
        <w:t xml:space="preserve">Em caso de divergência entre disposições deste Aviso de </w:t>
      </w:r>
      <w:r w:rsidR="00C23D5D" w:rsidRPr="00D65ED9">
        <w:rPr>
          <w:rFonts w:ascii="Times New Roman" w:hAnsi="Times New Roman" w:cs="Times New Roman"/>
          <w:b/>
          <w:bCs/>
          <w:sz w:val="24"/>
        </w:rPr>
        <w:t>Dispensa Eletrônica</w:t>
      </w:r>
      <w:r w:rsidR="00110551" w:rsidRPr="00D65ED9">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D65ED9" w:rsidRDefault="00D65D80" w:rsidP="00F6026A">
      <w:pPr>
        <w:jc w:val="both"/>
        <w:rPr>
          <w:rFonts w:ascii="Times New Roman" w:hAnsi="Times New Roman" w:cs="Times New Roman"/>
          <w:b/>
          <w:bCs/>
          <w:sz w:val="24"/>
        </w:rPr>
      </w:pPr>
    </w:p>
    <w:p w14:paraId="2C59E66E" w14:textId="77777777" w:rsidR="00D65D80" w:rsidRPr="00D65ED9" w:rsidRDefault="00D65D80" w:rsidP="00D65D80">
      <w:pPr>
        <w:jc w:val="both"/>
        <w:rPr>
          <w:rFonts w:ascii="Times New Roman" w:hAnsi="Times New Roman" w:cs="Times New Roman"/>
          <w:b/>
          <w:bCs/>
          <w:sz w:val="24"/>
        </w:rPr>
      </w:pPr>
      <w:r w:rsidRPr="00D65ED9">
        <w:rPr>
          <w:rFonts w:ascii="Times New Roman" w:hAnsi="Times New Roman" w:cs="Times New Roman"/>
          <w:b/>
          <w:sz w:val="24"/>
        </w:rPr>
        <w:t>9.12.</w:t>
      </w:r>
      <w:r w:rsidRPr="00D65ED9">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D65ED9" w:rsidRDefault="004C2E53" w:rsidP="00F6026A">
      <w:pPr>
        <w:jc w:val="both"/>
        <w:rPr>
          <w:rFonts w:ascii="Times New Roman" w:hAnsi="Times New Roman" w:cs="Times New Roman"/>
          <w:sz w:val="24"/>
        </w:rPr>
      </w:pPr>
    </w:p>
    <w:p w14:paraId="7D4862B4" w14:textId="06932C65" w:rsidR="00DD2C9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w:t>
      </w:r>
      <w:r w:rsidR="00D65D80" w:rsidRPr="00D65ED9">
        <w:rPr>
          <w:rFonts w:ascii="Times New Roman" w:hAnsi="Times New Roman" w:cs="Times New Roman"/>
          <w:b/>
          <w:bCs/>
          <w:sz w:val="24"/>
        </w:rPr>
        <w:t>3</w:t>
      </w:r>
      <w:r w:rsidR="006167D7" w:rsidRPr="00D65ED9">
        <w:rPr>
          <w:rFonts w:ascii="Times New Roman" w:hAnsi="Times New Roman" w:cs="Times New Roman"/>
          <w:b/>
          <w:bCs/>
          <w:sz w:val="24"/>
        </w:rPr>
        <w:t>.</w:t>
      </w:r>
      <w:r w:rsidR="006167D7" w:rsidRPr="00D65ED9">
        <w:rPr>
          <w:rFonts w:ascii="Times New Roman" w:hAnsi="Times New Roman" w:cs="Times New Roman"/>
          <w:b/>
          <w:bCs/>
          <w:sz w:val="24"/>
        </w:rPr>
        <w:tab/>
      </w:r>
      <w:r w:rsidR="00110551" w:rsidRPr="00D65ED9">
        <w:rPr>
          <w:rFonts w:ascii="Times New Roman" w:hAnsi="Times New Roman" w:cs="Times New Roman"/>
          <w:sz w:val="24"/>
        </w:rPr>
        <w:t xml:space="preserve">Da sessão pública será divulgada Ata no sistema eletrônico. </w:t>
      </w:r>
    </w:p>
    <w:p w14:paraId="50FF604C" w14:textId="77777777" w:rsidR="00DD2C90" w:rsidRPr="00D65ED9" w:rsidRDefault="00DD2C90" w:rsidP="00F6026A">
      <w:pPr>
        <w:jc w:val="both"/>
        <w:rPr>
          <w:rFonts w:ascii="Times New Roman" w:hAnsi="Times New Roman" w:cs="Times New Roman"/>
          <w:sz w:val="24"/>
        </w:rPr>
      </w:pPr>
    </w:p>
    <w:p w14:paraId="4E81F4C4" w14:textId="3C50BE08" w:rsidR="00DD2C90" w:rsidRPr="00D65ED9" w:rsidRDefault="002F044C" w:rsidP="00F6026A">
      <w:pPr>
        <w:jc w:val="both"/>
        <w:rPr>
          <w:rFonts w:ascii="Times New Roman" w:hAnsi="Times New Roman" w:cs="Times New Roman"/>
          <w:sz w:val="24"/>
        </w:rPr>
      </w:pPr>
      <w:r w:rsidRPr="00D65ED9">
        <w:rPr>
          <w:rFonts w:ascii="Times New Roman" w:hAnsi="Times New Roman" w:cs="Times New Roman"/>
          <w:b/>
          <w:bCs/>
          <w:sz w:val="24"/>
        </w:rPr>
        <w:t>9</w:t>
      </w:r>
      <w:r w:rsidR="00C325C9" w:rsidRPr="00D65ED9">
        <w:rPr>
          <w:rFonts w:ascii="Times New Roman" w:hAnsi="Times New Roman" w:cs="Times New Roman"/>
          <w:b/>
          <w:bCs/>
          <w:sz w:val="24"/>
        </w:rPr>
        <w:t>.1</w:t>
      </w:r>
      <w:r w:rsidR="00D65D80" w:rsidRPr="00D65ED9">
        <w:rPr>
          <w:rFonts w:ascii="Times New Roman" w:hAnsi="Times New Roman" w:cs="Times New Roman"/>
          <w:b/>
          <w:bCs/>
          <w:sz w:val="24"/>
        </w:rPr>
        <w:t>4</w:t>
      </w:r>
      <w:r w:rsidR="00C325C9" w:rsidRPr="00D65ED9">
        <w:rPr>
          <w:rFonts w:ascii="Times New Roman" w:hAnsi="Times New Roman" w:cs="Times New Roman"/>
          <w:b/>
          <w:bCs/>
          <w:sz w:val="24"/>
        </w:rPr>
        <w:t>.</w:t>
      </w:r>
      <w:r w:rsidR="00C325C9" w:rsidRPr="00D65ED9">
        <w:rPr>
          <w:rFonts w:ascii="Times New Roman" w:hAnsi="Times New Roman" w:cs="Times New Roman"/>
          <w:sz w:val="24"/>
        </w:rPr>
        <w:tab/>
      </w:r>
      <w:r w:rsidR="00110551" w:rsidRPr="00D65ED9">
        <w:rPr>
          <w:rFonts w:ascii="Times New Roman" w:hAnsi="Times New Roman" w:cs="Times New Roman"/>
          <w:sz w:val="24"/>
        </w:rPr>
        <w:t xml:space="preserve">Integram 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para todos os fins e efeitos, os seguintes anexos: </w:t>
      </w:r>
    </w:p>
    <w:p w14:paraId="6271995A" w14:textId="77777777" w:rsidR="00DD2C90" w:rsidRPr="00D65ED9" w:rsidRDefault="00DD2C90" w:rsidP="00F6026A">
      <w:pPr>
        <w:jc w:val="both"/>
        <w:rPr>
          <w:rFonts w:ascii="Times New Roman" w:hAnsi="Times New Roman" w:cs="Times New Roman"/>
          <w:sz w:val="24"/>
        </w:rPr>
      </w:pPr>
    </w:p>
    <w:p w14:paraId="6FBC5E64" w14:textId="246214CF" w:rsidR="00445DF8" w:rsidRPr="00192E7B" w:rsidRDefault="002F044C" w:rsidP="00C673D9">
      <w:pPr>
        <w:ind w:left="708"/>
        <w:jc w:val="both"/>
        <w:rPr>
          <w:rFonts w:ascii="Times New Roman" w:hAnsi="Times New Roman" w:cs="Times New Roman"/>
          <w:sz w:val="24"/>
        </w:rPr>
      </w:pPr>
      <w:r w:rsidRPr="00192E7B">
        <w:rPr>
          <w:rFonts w:ascii="Times New Roman" w:hAnsi="Times New Roman" w:cs="Times New Roman"/>
          <w:b/>
          <w:bCs/>
          <w:sz w:val="24"/>
        </w:rPr>
        <w:t>9</w:t>
      </w:r>
      <w:r w:rsidR="00C325C9" w:rsidRPr="00192E7B">
        <w:rPr>
          <w:rFonts w:ascii="Times New Roman" w:hAnsi="Times New Roman" w:cs="Times New Roman"/>
          <w:b/>
          <w:bCs/>
          <w:sz w:val="24"/>
        </w:rPr>
        <w:t>.1</w:t>
      </w:r>
      <w:r w:rsidR="00B7697A" w:rsidRPr="00192E7B">
        <w:rPr>
          <w:rFonts w:ascii="Times New Roman" w:hAnsi="Times New Roman" w:cs="Times New Roman"/>
          <w:b/>
          <w:bCs/>
          <w:sz w:val="24"/>
        </w:rPr>
        <w:t>4</w:t>
      </w:r>
      <w:r w:rsidR="00110551" w:rsidRPr="00192E7B">
        <w:rPr>
          <w:rFonts w:ascii="Times New Roman" w:hAnsi="Times New Roman" w:cs="Times New Roman"/>
          <w:b/>
          <w:bCs/>
          <w:sz w:val="24"/>
        </w:rPr>
        <w:t>.1.</w:t>
      </w:r>
      <w:r w:rsidR="00110551" w:rsidRPr="00192E7B">
        <w:rPr>
          <w:rFonts w:ascii="Times New Roman" w:hAnsi="Times New Roman" w:cs="Times New Roman"/>
          <w:sz w:val="24"/>
        </w:rPr>
        <w:t xml:space="preserve"> ANEXO I - Termo de Referência;</w:t>
      </w:r>
    </w:p>
    <w:p w14:paraId="098C9254" w14:textId="77777777" w:rsidR="00445DF8" w:rsidRPr="00192E7B" w:rsidRDefault="00445DF8" w:rsidP="00C673D9">
      <w:pPr>
        <w:ind w:left="708"/>
        <w:jc w:val="both"/>
        <w:rPr>
          <w:rFonts w:ascii="Times New Roman" w:hAnsi="Times New Roman" w:cs="Times New Roman"/>
          <w:sz w:val="24"/>
        </w:rPr>
      </w:pPr>
    </w:p>
    <w:p w14:paraId="2E856275" w14:textId="31491C02" w:rsidR="00DD2C90" w:rsidRPr="00192E7B" w:rsidRDefault="00445DF8" w:rsidP="00C673D9">
      <w:pPr>
        <w:ind w:left="708"/>
        <w:jc w:val="both"/>
        <w:rPr>
          <w:rFonts w:ascii="Times New Roman" w:hAnsi="Times New Roman" w:cs="Times New Roman"/>
          <w:sz w:val="24"/>
        </w:rPr>
      </w:pPr>
      <w:bookmarkStart w:id="17" w:name="_Hlk132627342"/>
      <w:r w:rsidRPr="00192E7B">
        <w:rPr>
          <w:rFonts w:ascii="Times New Roman" w:hAnsi="Times New Roman" w:cs="Times New Roman"/>
          <w:b/>
          <w:sz w:val="24"/>
        </w:rPr>
        <w:t>9.1</w:t>
      </w:r>
      <w:r w:rsidR="00B7697A" w:rsidRPr="00192E7B">
        <w:rPr>
          <w:rFonts w:ascii="Times New Roman" w:hAnsi="Times New Roman" w:cs="Times New Roman"/>
          <w:b/>
          <w:sz w:val="24"/>
        </w:rPr>
        <w:t>4</w:t>
      </w:r>
      <w:r w:rsidRPr="00192E7B">
        <w:rPr>
          <w:rFonts w:ascii="Times New Roman" w:hAnsi="Times New Roman" w:cs="Times New Roman"/>
          <w:b/>
          <w:sz w:val="24"/>
        </w:rPr>
        <w:t>.2.</w:t>
      </w:r>
      <w:r w:rsidRPr="00192E7B">
        <w:rPr>
          <w:rFonts w:ascii="Times New Roman" w:hAnsi="Times New Roman" w:cs="Times New Roman"/>
          <w:sz w:val="24"/>
        </w:rPr>
        <w:t xml:space="preserve"> ANEXO II – Modelo de </w:t>
      </w:r>
      <w:r w:rsidR="00C71933" w:rsidRPr="00192E7B">
        <w:rPr>
          <w:rFonts w:ascii="Times New Roman" w:hAnsi="Times New Roman" w:cs="Times New Roman"/>
          <w:sz w:val="24"/>
        </w:rPr>
        <w:t xml:space="preserve">Apresentação de </w:t>
      </w:r>
      <w:r w:rsidRPr="00192E7B">
        <w:rPr>
          <w:rFonts w:ascii="Times New Roman" w:hAnsi="Times New Roman" w:cs="Times New Roman"/>
          <w:sz w:val="24"/>
        </w:rPr>
        <w:t>Proposta</w:t>
      </w:r>
      <w:r w:rsidR="00C71933" w:rsidRPr="00192E7B">
        <w:rPr>
          <w:rFonts w:ascii="Times New Roman" w:hAnsi="Times New Roman" w:cs="Times New Roman"/>
          <w:sz w:val="24"/>
        </w:rPr>
        <w:t xml:space="preserve"> de Preços</w:t>
      </w:r>
      <w:r w:rsidR="00EF289F">
        <w:rPr>
          <w:rFonts w:ascii="Times New Roman" w:hAnsi="Times New Roman" w:cs="Times New Roman"/>
          <w:sz w:val="24"/>
        </w:rPr>
        <w:t>.</w:t>
      </w:r>
    </w:p>
    <w:p w14:paraId="3A95F9E7" w14:textId="77777777" w:rsidR="000A2CF9" w:rsidRPr="00192E7B" w:rsidRDefault="000A2CF9" w:rsidP="00C673D9">
      <w:pPr>
        <w:ind w:left="708"/>
        <w:jc w:val="both"/>
        <w:rPr>
          <w:rFonts w:ascii="Times New Roman" w:hAnsi="Times New Roman" w:cs="Times New Roman"/>
          <w:sz w:val="24"/>
        </w:rPr>
      </w:pPr>
    </w:p>
    <w:bookmarkEnd w:id="17"/>
    <w:p w14:paraId="65A14520" w14:textId="7E9B9A42" w:rsidR="00DD2C90" w:rsidRPr="00192E7B" w:rsidRDefault="007D164B" w:rsidP="00F6026A">
      <w:pPr>
        <w:jc w:val="right"/>
        <w:rPr>
          <w:rFonts w:ascii="Times New Roman" w:hAnsi="Times New Roman" w:cs="Times New Roman"/>
          <w:sz w:val="24"/>
        </w:rPr>
      </w:pPr>
      <w:r w:rsidRPr="00192E7B">
        <w:rPr>
          <w:rStyle w:val="ui-provider"/>
          <w:rFonts w:ascii="Times New Roman" w:eastAsia="Calibri" w:hAnsi="Times New Roman" w:cs="Times New Roman"/>
          <w:sz w:val="24"/>
        </w:rPr>
        <w:t xml:space="preserve">Porto Alegre </w:t>
      </w:r>
      <w:r w:rsidRPr="00192E7B">
        <w:rPr>
          <w:rStyle w:val="ui-provider"/>
          <w:rFonts w:ascii="Times New Roman" w:eastAsia="Calibri" w:hAnsi="Times New Roman" w:cs="Times New Roman"/>
          <w:i/>
          <w:sz w:val="24"/>
        </w:rPr>
        <w:t>(data da assinatura eletrônica)</w:t>
      </w:r>
    </w:p>
    <w:p w14:paraId="0A5AFAB1" w14:textId="77777777" w:rsidR="00DD2C90" w:rsidRPr="00192E7B" w:rsidRDefault="00DD2C90" w:rsidP="00F6026A">
      <w:pPr>
        <w:jc w:val="right"/>
        <w:rPr>
          <w:rFonts w:ascii="Times New Roman" w:hAnsi="Times New Roman" w:cs="Times New Roman"/>
          <w:sz w:val="24"/>
        </w:rPr>
      </w:pPr>
    </w:p>
    <w:p w14:paraId="640CD031" w14:textId="77777777" w:rsidR="005026B8" w:rsidRPr="00192E7B" w:rsidRDefault="005026B8" w:rsidP="005026B8">
      <w:pPr>
        <w:jc w:val="center"/>
        <w:rPr>
          <w:rFonts w:ascii="Times New Roman" w:hAnsi="Times New Roman" w:cs="Times New Roman"/>
          <w:i/>
          <w:sz w:val="24"/>
        </w:rPr>
      </w:pPr>
      <w:r w:rsidRPr="00192E7B">
        <w:rPr>
          <w:rFonts w:ascii="Times New Roman" w:hAnsi="Times New Roman" w:cs="Times New Roman"/>
          <w:i/>
          <w:sz w:val="24"/>
        </w:rPr>
        <w:t>(assinado eletronicamente)</w:t>
      </w:r>
    </w:p>
    <w:p w14:paraId="5A9BCE9A" w14:textId="3E0CF5EB" w:rsidR="005026B8" w:rsidRPr="00192E7B" w:rsidRDefault="005026B8" w:rsidP="005026B8">
      <w:pPr>
        <w:jc w:val="center"/>
        <w:rPr>
          <w:rFonts w:ascii="Times New Roman" w:hAnsi="Times New Roman" w:cs="Times New Roman"/>
          <w:sz w:val="24"/>
        </w:rPr>
      </w:pPr>
      <w:r w:rsidRPr="00192E7B">
        <w:rPr>
          <w:rFonts w:ascii="Times New Roman" w:hAnsi="Times New Roman" w:cs="Times New Roman"/>
          <w:sz w:val="24"/>
        </w:rPr>
        <w:t>Daniel Pedroso Batista</w:t>
      </w:r>
    </w:p>
    <w:p w14:paraId="2651CBE1" w14:textId="77777777" w:rsidR="005026B8" w:rsidRPr="00D65ED9" w:rsidRDefault="005026B8" w:rsidP="005026B8">
      <w:pPr>
        <w:jc w:val="center"/>
        <w:rPr>
          <w:rFonts w:ascii="Times New Roman" w:hAnsi="Times New Roman" w:cs="Times New Roman"/>
          <w:sz w:val="24"/>
        </w:rPr>
      </w:pPr>
      <w:r w:rsidRPr="00192E7B">
        <w:rPr>
          <w:rFonts w:ascii="Times New Roman" w:hAnsi="Times New Roman" w:cs="Times New Roman"/>
          <w:sz w:val="24"/>
        </w:rPr>
        <w:t>Seção de Licitações e Compras</w:t>
      </w:r>
    </w:p>
    <w:p w14:paraId="291A8FBA" w14:textId="7B08A4EA" w:rsidR="000D38F3" w:rsidRPr="00D65ED9" w:rsidRDefault="000D38F3" w:rsidP="00F6026A">
      <w:pPr>
        <w:jc w:val="right"/>
        <w:rPr>
          <w:rFonts w:ascii="Times New Roman" w:hAnsi="Times New Roman" w:cs="Times New Roman"/>
          <w:sz w:val="24"/>
        </w:rPr>
      </w:pPr>
    </w:p>
    <w:p w14:paraId="30B57AC2" w14:textId="77777777" w:rsidR="00047649" w:rsidRPr="00D65ED9" w:rsidRDefault="001F3A0A" w:rsidP="00DA4454">
      <w:pPr>
        <w:pStyle w:val="Ttulo1"/>
        <w:spacing w:before="0"/>
        <w:jc w:val="center"/>
        <w:rPr>
          <w:rFonts w:ascii="Times New Roman" w:hAnsi="Times New Roman" w:cs="Times New Roman"/>
          <w:sz w:val="24"/>
          <w:szCs w:val="24"/>
        </w:rPr>
      </w:pPr>
      <w:r w:rsidRPr="00D65ED9">
        <w:rPr>
          <w:rFonts w:ascii="Times New Roman" w:hAnsi="Times New Roman" w:cs="Times New Roman"/>
          <w:sz w:val="24"/>
          <w:szCs w:val="24"/>
          <w:highlight w:val="yellow"/>
        </w:rPr>
        <w:br w:type="page"/>
      </w:r>
    </w:p>
    <w:p w14:paraId="729A969A" w14:textId="77777777" w:rsidR="00EF289F" w:rsidRDefault="00EF289F" w:rsidP="00DA4454">
      <w:pPr>
        <w:pStyle w:val="Ttulo1"/>
        <w:spacing w:before="0"/>
        <w:jc w:val="center"/>
        <w:rPr>
          <w:rFonts w:ascii="Times New Roman" w:hAnsi="Times New Roman" w:cs="Times New Roman"/>
          <w:b/>
          <w:bCs/>
          <w:color w:val="auto"/>
          <w:sz w:val="24"/>
          <w:szCs w:val="24"/>
        </w:rPr>
      </w:pPr>
    </w:p>
    <w:p w14:paraId="225CC97A" w14:textId="5CC4526A" w:rsidR="001F3A0A" w:rsidRPr="00D65ED9" w:rsidRDefault="001F3A0A" w:rsidP="00EF289F">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ANEXO I – Termo de Referência</w:t>
      </w:r>
    </w:p>
    <w:p w14:paraId="730FA825" w14:textId="77777777" w:rsidR="00EF289F" w:rsidRDefault="00EF289F" w:rsidP="00EF289F">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p>
    <w:p w14:paraId="4A74D165" w14:textId="228568BC" w:rsidR="00EF289F" w:rsidRPr="00EF289F" w:rsidRDefault="00EF289F" w:rsidP="00EF289F">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r w:rsidRPr="00EF289F">
        <w:rPr>
          <w:rFonts w:ascii="Times New Roman" w:eastAsia="Times New Roman" w:hAnsi="Times New Roman" w:cs="Times New Roman"/>
          <w:bCs/>
          <w:i/>
          <w:iCs/>
          <w:sz w:val="24"/>
        </w:rPr>
        <w:t>Processo n° 20.02.0400.0000118/2024-41</w:t>
      </w:r>
    </w:p>
    <w:p w14:paraId="7E91EFF9" w14:textId="77777777" w:rsidR="00EF289F" w:rsidRPr="00EF289F" w:rsidRDefault="00EF289F" w:rsidP="00EF289F">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p>
    <w:p w14:paraId="3FB00CF5"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t xml:space="preserve">1. DA DEFINIÇÃO DO OBJETO (ART. 6º, XXIII, “A” DA LEI 14.133/2021)                                                                                                                  </w:t>
      </w:r>
    </w:p>
    <w:p w14:paraId="5FEDE340" w14:textId="77777777" w:rsidR="00EF289F" w:rsidRPr="00EF289F" w:rsidRDefault="00EF289F" w:rsidP="00EF289F">
      <w:pPr>
        <w:tabs>
          <w:tab w:val="left" w:pos="709"/>
          <w:tab w:val="left" w:pos="1650"/>
        </w:tabs>
        <w:ind w:firstLine="19"/>
        <w:jc w:val="both"/>
        <w:rPr>
          <w:rFonts w:ascii="Times New Roman" w:hAnsi="Times New Roman" w:cs="Times New Roman"/>
          <w:sz w:val="24"/>
        </w:rPr>
      </w:pPr>
      <w:r w:rsidRPr="00EF289F">
        <w:rPr>
          <w:rFonts w:ascii="Times New Roman" w:hAnsi="Times New Roman" w:cs="Times New Roman"/>
          <w:sz w:val="24"/>
        </w:rPr>
        <w:tab/>
      </w:r>
    </w:p>
    <w:p w14:paraId="4433FCB2" w14:textId="77777777" w:rsidR="00EF289F" w:rsidRPr="00EF289F" w:rsidRDefault="00EF289F" w:rsidP="00EF289F">
      <w:pPr>
        <w:widowControl w:val="0"/>
        <w:numPr>
          <w:ilvl w:val="0"/>
          <w:numId w:val="39"/>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 xml:space="preserve">Constitui objeto do presente Termo de Referência a contratação de </w:t>
      </w:r>
      <w:r w:rsidRPr="00EF289F">
        <w:rPr>
          <w:rFonts w:ascii="Times New Roman" w:hAnsi="Times New Roman" w:cs="Times New Roman"/>
          <w:b/>
          <w:bCs/>
          <w:sz w:val="24"/>
        </w:rPr>
        <w:t>serviços de organização, diagramação e impressão da revista do Ministério Público do Trabalho</w:t>
      </w:r>
      <w:r w:rsidRPr="00EF289F">
        <w:rPr>
          <w:rFonts w:ascii="Times New Roman" w:hAnsi="Times New Roman" w:cs="Times New Roman"/>
          <w:sz w:val="24"/>
        </w:rPr>
        <w:t>, de acordo com as especificações e quantidades descritas e nas demais condições deste Termo de Referência.</w:t>
      </w:r>
    </w:p>
    <w:p w14:paraId="19720877" w14:textId="77777777" w:rsidR="00EF289F" w:rsidRPr="00EF289F" w:rsidRDefault="00EF289F" w:rsidP="00EF289F">
      <w:pPr>
        <w:pStyle w:val="PargrafodaLista"/>
        <w:ind w:left="0"/>
        <w:rPr>
          <w:rFonts w:ascii="Times New Roman" w:hAnsi="Times New Roman" w:cs="Times New Roman"/>
          <w:sz w:val="24"/>
        </w:rPr>
      </w:pPr>
    </w:p>
    <w:tbl>
      <w:tblPr>
        <w:tblW w:w="90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4"/>
        <w:gridCol w:w="5528"/>
        <w:gridCol w:w="1354"/>
        <w:gridCol w:w="1194"/>
      </w:tblGrid>
      <w:tr w:rsidR="00EF289F" w:rsidRPr="00EF289F" w14:paraId="2271E3D0" w14:textId="77777777" w:rsidTr="00EF289F">
        <w:trPr>
          <w:trHeight w:val="425"/>
        </w:trPr>
        <w:tc>
          <w:tcPr>
            <w:tcW w:w="9070" w:type="dxa"/>
            <w:gridSpan w:val="4"/>
            <w:vAlign w:val="center"/>
          </w:tcPr>
          <w:p w14:paraId="46BB81DD" w14:textId="77777777" w:rsidR="00EF289F" w:rsidRPr="00EF289F" w:rsidRDefault="00EF289F" w:rsidP="00EF289F">
            <w:pPr>
              <w:tabs>
                <w:tab w:val="left" w:pos="709"/>
              </w:tabs>
              <w:jc w:val="center"/>
              <w:rPr>
                <w:rFonts w:ascii="Times New Roman" w:hAnsi="Times New Roman" w:cs="Times New Roman"/>
                <w:b/>
                <w:sz w:val="24"/>
              </w:rPr>
            </w:pPr>
            <w:r w:rsidRPr="00EF289F">
              <w:rPr>
                <w:rFonts w:ascii="Times New Roman" w:hAnsi="Times New Roman" w:cs="Times New Roman"/>
                <w:b/>
                <w:sz w:val="24"/>
              </w:rPr>
              <w:t>ITEM 1</w:t>
            </w:r>
          </w:p>
        </w:tc>
      </w:tr>
      <w:tr w:rsidR="00EF289F" w:rsidRPr="00EF289F" w14:paraId="434CFD4B" w14:textId="77777777" w:rsidTr="00EF289F">
        <w:trPr>
          <w:trHeight w:val="425"/>
        </w:trPr>
        <w:tc>
          <w:tcPr>
            <w:tcW w:w="607" w:type="dxa"/>
            <w:vAlign w:val="center"/>
          </w:tcPr>
          <w:p w14:paraId="063D64F4" w14:textId="77777777" w:rsidR="00EF289F" w:rsidRPr="00EF289F" w:rsidRDefault="00EF289F" w:rsidP="00EF289F">
            <w:pPr>
              <w:tabs>
                <w:tab w:val="left" w:pos="709"/>
              </w:tabs>
              <w:jc w:val="center"/>
              <w:rPr>
                <w:rFonts w:ascii="Times New Roman" w:hAnsi="Times New Roman" w:cs="Times New Roman"/>
                <w:b/>
                <w:bCs/>
                <w:sz w:val="24"/>
              </w:rPr>
            </w:pPr>
            <w:r w:rsidRPr="00EF289F">
              <w:rPr>
                <w:rFonts w:ascii="Times New Roman" w:hAnsi="Times New Roman" w:cs="Times New Roman"/>
                <w:b/>
                <w:bCs/>
                <w:sz w:val="24"/>
              </w:rPr>
              <w:t>Subitem</w:t>
            </w:r>
          </w:p>
        </w:tc>
        <w:tc>
          <w:tcPr>
            <w:tcW w:w="6080" w:type="dxa"/>
            <w:vAlign w:val="center"/>
          </w:tcPr>
          <w:p w14:paraId="7C569591" w14:textId="77777777" w:rsidR="00EF289F" w:rsidRPr="00EF289F" w:rsidRDefault="00EF289F" w:rsidP="00EF289F">
            <w:pPr>
              <w:tabs>
                <w:tab w:val="left" w:pos="709"/>
              </w:tabs>
              <w:jc w:val="center"/>
              <w:rPr>
                <w:rFonts w:ascii="Times New Roman" w:hAnsi="Times New Roman" w:cs="Times New Roman"/>
                <w:b/>
                <w:kern w:val="24"/>
                <w:sz w:val="24"/>
              </w:rPr>
            </w:pPr>
            <w:r w:rsidRPr="00EF289F">
              <w:rPr>
                <w:rFonts w:ascii="Times New Roman" w:hAnsi="Times New Roman" w:cs="Times New Roman"/>
                <w:b/>
                <w:kern w:val="24"/>
                <w:sz w:val="24"/>
              </w:rPr>
              <w:t>Descrição/Especificação do OBJETO</w:t>
            </w:r>
          </w:p>
        </w:tc>
        <w:tc>
          <w:tcPr>
            <w:tcW w:w="1253" w:type="dxa"/>
            <w:noWrap/>
            <w:vAlign w:val="center"/>
          </w:tcPr>
          <w:p w14:paraId="20B4CCF8" w14:textId="77777777" w:rsidR="00EF289F" w:rsidRPr="00EF289F" w:rsidRDefault="00EF289F" w:rsidP="00EF289F">
            <w:pPr>
              <w:tabs>
                <w:tab w:val="left" w:pos="709"/>
              </w:tabs>
              <w:jc w:val="center"/>
              <w:rPr>
                <w:rFonts w:ascii="Times New Roman" w:hAnsi="Times New Roman" w:cs="Times New Roman"/>
                <w:b/>
                <w:sz w:val="24"/>
              </w:rPr>
            </w:pPr>
            <w:r w:rsidRPr="00EF289F">
              <w:rPr>
                <w:rFonts w:ascii="Times New Roman" w:hAnsi="Times New Roman" w:cs="Times New Roman"/>
                <w:b/>
                <w:sz w:val="24"/>
              </w:rPr>
              <w:t>Quantidade</w:t>
            </w:r>
          </w:p>
        </w:tc>
        <w:tc>
          <w:tcPr>
            <w:tcW w:w="1130" w:type="dxa"/>
          </w:tcPr>
          <w:p w14:paraId="53281225" w14:textId="77777777" w:rsidR="00EF289F" w:rsidRPr="00EF289F" w:rsidRDefault="00EF289F" w:rsidP="00EF289F">
            <w:pPr>
              <w:tabs>
                <w:tab w:val="left" w:pos="709"/>
              </w:tabs>
              <w:jc w:val="center"/>
              <w:rPr>
                <w:rFonts w:ascii="Times New Roman" w:hAnsi="Times New Roman" w:cs="Times New Roman"/>
                <w:b/>
                <w:sz w:val="24"/>
              </w:rPr>
            </w:pPr>
            <w:r w:rsidRPr="00EF289F">
              <w:rPr>
                <w:rFonts w:ascii="Times New Roman" w:hAnsi="Times New Roman" w:cs="Times New Roman"/>
                <w:b/>
                <w:sz w:val="24"/>
              </w:rPr>
              <w:t>Imagem ilustrativa</w:t>
            </w:r>
          </w:p>
        </w:tc>
      </w:tr>
      <w:tr w:rsidR="00EF289F" w:rsidRPr="00EF289F" w14:paraId="78F41A08" w14:textId="77777777" w:rsidTr="00EF289F">
        <w:trPr>
          <w:trHeight w:val="575"/>
        </w:trPr>
        <w:tc>
          <w:tcPr>
            <w:tcW w:w="607" w:type="dxa"/>
            <w:vAlign w:val="center"/>
          </w:tcPr>
          <w:p w14:paraId="7B9DF6A4" w14:textId="77777777" w:rsidR="00EF289F" w:rsidRPr="00EF289F" w:rsidRDefault="00EF289F" w:rsidP="00EF289F">
            <w:pPr>
              <w:tabs>
                <w:tab w:val="left" w:pos="709"/>
              </w:tabs>
              <w:jc w:val="center"/>
              <w:rPr>
                <w:rFonts w:ascii="Times New Roman" w:hAnsi="Times New Roman" w:cs="Times New Roman"/>
                <w:bCs/>
                <w:sz w:val="24"/>
              </w:rPr>
            </w:pPr>
            <w:r w:rsidRPr="00EF289F">
              <w:rPr>
                <w:rFonts w:ascii="Times New Roman" w:hAnsi="Times New Roman" w:cs="Times New Roman"/>
                <w:bCs/>
                <w:sz w:val="24"/>
              </w:rPr>
              <w:t>1.1</w:t>
            </w:r>
          </w:p>
        </w:tc>
        <w:tc>
          <w:tcPr>
            <w:tcW w:w="6080" w:type="dxa"/>
          </w:tcPr>
          <w:p w14:paraId="760BEDF5" w14:textId="77777777" w:rsidR="00EF289F" w:rsidRPr="00EF289F" w:rsidRDefault="00EF289F" w:rsidP="00EF289F">
            <w:pPr>
              <w:pStyle w:val="TableParagraph"/>
              <w:ind w:left="107"/>
              <w:rPr>
                <w:sz w:val="24"/>
                <w:szCs w:val="24"/>
              </w:rPr>
            </w:pPr>
            <w:r w:rsidRPr="00EF289F">
              <w:rPr>
                <w:rStyle w:val="Fontepargpadro2"/>
                <w:color w:val="000000"/>
                <w:sz w:val="24"/>
                <w:szCs w:val="24"/>
              </w:rPr>
              <w:t>Serviços de Diagramação e impressão digital da Edição nº 3 da Revista do Ministério Público do Trabalho do Rio Grande do Sul – Versão digital em conjunto de PDFs</w:t>
            </w:r>
          </w:p>
        </w:tc>
        <w:tc>
          <w:tcPr>
            <w:tcW w:w="1253" w:type="dxa"/>
            <w:noWrap/>
            <w:vAlign w:val="center"/>
          </w:tcPr>
          <w:p w14:paraId="42B4BDED" w14:textId="77777777" w:rsidR="00EF289F" w:rsidRPr="00EF289F" w:rsidRDefault="00EF289F" w:rsidP="00EF289F">
            <w:pPr>
              <w:tabs>
                <w:tab w:val="left" w:pos="709"/>
              </w:tabs>
              <w:jc w:val="center"/>
              <w:rPr>
                <w:rFonts w:ascii="Times New Roman" w:hAnsi="Times New Roman" w:cs="Times New Roman"/>
                <w:sz w:val="24"/>
                <w:lang w:val="pt-PT"/>
              </w:rPr>
            </w:pPr>
            <w:r w:rsidRPr="00EF289F">
              <w:rPr>
                <w:rFonts w:ascii="Times New Roman" w:hAnsi="Times New Roman" w:cs="Times New Roman"/>
                <w:color w:val="000000"/>
                <w:sz w:val="24"/>
              </w:rPr>
              <w:t>1</w:t>
            </w:r>
          </w:p>
        </w:tc>
        <w:tc>
          <w:tcPr>
            <w:tcW w:w="1130" w:type="dxa"/>
            <w:vAlign w:val="center"/>
          </w:tcPr>
          <w:p w14:paraId="2AE6F28F" w14:textId="77777777" w:rsidR="00EF289F" w:rsidRPr="00EF289F" w:rsidRDefault="00EF289F" w:rsidP="00EF289F">
            <w:pPr>
              <w:tabs>
                <w:tab w:val="left" w:pos="709"/>
              </w:tabs>
              <w:jc w:val="center"/>
              <w:rPr>
                <w:rFonts w:ascii="Times New Roman" w:hAnsi="Times New Roman" w:cs="Times New Roman"/>
                <w:sz w:val="24"/>
              </w:rPr>
            </w:pPr>
            <w:r w:rsidRPr="00EF289F">
              <w:rPr>
                <w:rFonts w:ascii="Times New Roman" w:hAnsi="Times New Roman" w:cs="Times New Roman"/>
                <w:sz w:val="24"/>
              </w:rPr>
              <w:t>Não há</w:t>
            </w:r>
          </w:p>
        </w:tc>
      </w:tr>
      <w:tr w:rsidR="00EF289F" w:rsidRPr="00EF289F" w14:paraId="29F5DBE0" w14:textId="77777777" w:rsidTr="00EF289F">
        <w:trPr>
          <w:trHeight w:val="575"/>
        </w:trPr>
        <w:tc>
          <w:tcPr>
            <w:tcW w:w="607" w:type="dxa"/>
            <w:vAlign w:val="center"/>
          </w:tcPr>
          <w:p w14:paraId="4797AD0D" w14:textId="77777777" w:rsidR="00EF289F" w:rsidRPr="00EF289F" w:rsidRDefault="00EF289F" w:rsidP="00EF289F">
            <w:pPr>
              <w:tabs>
                <w:tab w:val="left" w:pos="709"/>
              </w:tabs>
              <w:jc w:val="center"/>
              <w:rPr>
                <w:rFonts w:ascii="Times New Roman" w:hAnsi="Times New Roman" w:cs="Times New Roman"/>
                <w:color w:val="000000"/>
                <w:sz w:val="24"/>
              </w:rPr>
            </w:pPr>
            <w:r w:rsidRPr="00EF289F">
              <w:rPr>
                <w:rFonts w:ascii="Times New Roman" w:hAnsi="Times New Roman" w:cs="Times New Roman"/>
                <w:color w:val="000000"/>
                <w:sz w:val="24"/>
              </w:rPr>
              <w:t>1.2</w:t>
            </w:r>
          </w:p>
        </w:tc>
        <w:tc>
          <w:tcPr>
            <w:tcW w:w="6080" w:type="dxa"/>
          </w:tcPr>
          <w:p w14:paraId="20D6A736" w14:textId="77777777" w:rsidR="00EF289F" w:rsidRPr="00EF289F" w:rsidRDefault="00EF289F" w:rsidP="00EF289F">
            <w:pPr>
              <w:pStyle w:val="TableParagraph"/>
              <w:ind w:left="107"/>
              <w:rPr>
                <w:rStyle w:val="Smbolosdenumerao"/>
                <w:rFonts w:ascii="Times New Roman" w:hAnsi="Times New Roman"/>
                <w:color w:val="000000"/>
                <w:sz w:val="24"/>
              </w:rPr>
            </w:pPr>
            <w:r w:rsidRPr="00EF289F">
              <w:rPr>
                <w:rStyle w:val="Fontepargpadro2"/>
                <w:color w:val="000000"/>
                <w:sz w:val="24"/>
                <w:szCs w:val="24"/>
              </w:rPr>
              <w:t>Serviço de Diagramação e impressão física da Edição nº 3 da Revista do Ministério Público do Trabalho do Rio Grande do Sul – Versão impressa</w:t>
            </w:r>
          </w:p>
        </w:tc>
        <w:tc>
          <w:tcPr>
            <w:tcW w:w="1253" w:type="dxa"/>
            <w:noWrap/>
            <w:vAlign w:val="center"/>
          </w:tcPr>
          <w:p w14:paraId="65D99423" w14:textId="77777777" w:rsidR="00EF289F" w:rsidRPr="00EF289F" w:rsidRDefault="00EF289F" w:rsidP="00EF289F">
            <w:pPr>
              <w:tabs>
                <w:tab w:val="left" w:pos="709"/>
              </w:tabs>
              <w:jc w:val="center"/>
              <w:rPr>
                <w:rFonts w:ascii="Times New Roman" w:hAnsi="Times New Roman" w:cs="Times New Roman"/>
                <w:color w:val="000000"/>
                <w:sz w:val="24"/>
              </w:rPr>
            </w:pPr>
            <w:r w:rsidRPr="00EF289F">
              <w:rPr>
                <w:rFonts w:ascii="Times New Roman" w:hAnsi="Times New Roman" w:cs="Times New Roman"/>
                <w:color w:val="000000"/>
                <w:sz w:val="24"/>
              </w:rPr>
              <w:t>350</w:t>
            </w:r>
          </w:p>
        </w:tc>
        <w:tc>
          <w:tcPr>
            <w:tcW w:w="1130" w:type="dxa"/>
            <w:vAlign w:val="center"/>
          </w:tcPr>
          <w:p w14:paraId="6714F487" w14:textId="77777777" w:rsidR="00EF289F" w:rsidRPr="00EF289F" w:rsidRDefault="00EF289F" w:rsidP="00EF289F">
            <w:pPr>
              <w:tabs>
                <w:tab w:val="left" w:pos="709"/>
              </w:tabs>
              <w:jc w:val="center"/>
              <w:rPr>
                <w:rFonts w:ascii="Times New Roman" w:hAnsi="Times New Roman" w:cs="Times New Roman"/>
                <w:color w:val="000000"/>
                <w:sz w:val="24"/>
              </w:rPr>
            </w:pPr>
            <w:r w:rsidRPr="00EF289F">
              <w:rPr>
                <w:rFonts w:ascii="Times New Roman" w:hAnsi="Times New Roman" w:cs="Times New Roman"/>
                <w:color w:val="000000"/>
                <w:sz w:val="24"/>
              </w:rPr>
              <w:t>Não há</w:t>
            </w:r>
          </w:p>
        </w:tc>
      </w:tr>
    </w:tbl>
    <w:p w14:paraId="5800EB61" w14:textId="77777777" w:rsidR="00EF289F" w:rsidRPr="00EF289F" w:rsidRDefault="00EF289F" w:rsidP="00EF289F">
      <w:pPr>
        <w:tabs>
          <w:tab w:val="left" w:pos="709"/>
        </w:tabs>
        <w:jc w:val="both"/>
        <w:rPr>
          <w:rFonts w:ascii="Times New Roman" w:hAnsi="Times New Roman" w:cs="Times New Roman"/>
          <w:sz w:val="24"/>
        </w:rPr>
      </w:pPr>
    </w:p>
    <w:p w14:paraId="3652BB42"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t xml:space="preserve">2. DA FUNDAMENTAÇÃO DA CONTRATAÇÃO (ART. 6°, XXIII, B, DA LEI 14.133/2021)                                                                                                            </w:t>
      </w:r>
    </w:p>
    <w:p w14:paraId="1EE6B6B5" w14:textId="77777777" w:rsidR="00EF289F" w:rsidRPr="00EF289F" w:rsidRDefault="00EF289F" w:rsidP="00EF289F">
      <w:pPr>
        <w:jc w:val="both"/>
        <w:rPr>
          <w:rFonts w:ascii="Times New Roman" w:hAnsi="Times New Roman" w:cs="Times New Roman"/>
          <w:sz w:val="24"/>
        </w:rPr>
      </w:pPr>
    </w:p>
    <w:p w14:paraId="13FC0E88" w14:textId="77777777" w:rsidR="00EF289F" w:rsidRPr="00EF289F" w:rsidRDefault="00EF289F" w:rsidP="00EF289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EF289F">
        <w:rPr>
          <w:rFonts w:ascii="Times New Roman" w:hAnsi="Times New Roman" w:cs="Times New Roman"/>
          <w:color w:val="000000"/>
          <w:sz w:val="24"/>
        </w:rPr>
        <w:t xml:space="preserve">Este Termo de Referência </w:t>
      </w:r>
      <w:r w:rsidRPr="00EF289F">
        <w:rPr>
          <w:rFonts w:ascii="Times New Roman" w:hAnsi="Times New Roman" w:cs="Times New Roman"/>
          <w:sz w:val="24"/>
        </w:rPr>
        <w:t xml:space="preserve">utiliza os dados constantes no documento de formalização da demanda, </w:t>
      </w:r>
      <w:r w:rsidRPr="00EF289F">
        <w:rPr>
          <w:rFonts w:ascii="Times New Roman" w:hAnsi="Times New Roman" w:cs="Times New Roman"/>
          <w:b/>
          <w:bCs/>
          <w:sz w:val="24"/>
        </w:rPr>
        <w:t>podendo ser dispensada a elaboração do Estudo Técnico Preliminar</w:t>
      </w:r>
      <w:r w:rsidRPr="00EF289F">
        <w:rPr>
          <w:rFonts w:ascii="Times New Roman" w:hAnsi="Times New Roman" w:cs="Times New Roman"/>
          <w:sz w:val="24"/>
        </w:rPr>
        <w:t xml:space="preserve">, em razão do </w:t>
      </w:r>
      <w:r w:rsidRPr="00EF289F">
        <w:rPr>
          <w:rFonts w:ascii="Times New Roman" w:hAnsi="Times New Roman" w:cs="Times New Roman"/>
          <w:color w:val="000000"/>
          <w:sz w:val="24"/>
        </w:rPr>
        <w:t>valor e da baixa complexidade técnica.</w:t>
      </w:r>
    </w:p>
    <w:p w14:paraId="47C6238A" w14:textId="77777777" w:rsidR="00EF289F" w:rsidRPr="00EF289F" w:rsidRDefault="00EF289F" w:rsidP="00EF289F">
      <w:pPr>
        <w:pBdr>
          <w:top w:val="nil"/>
          <w:left w:val="nil"/>
          <w:bottom w:val="nil"/>
          <w:right w:val="nil"/>
          <w:between w:val="nil"/>
        </w:pBdr>
        <w:tabs>
          <w:tab w:val="left" w:pos="0"/>
        </w:tabs>
        <w:jc w:val="both"/>
        <w:rPr>
          <w:rFonts w:ascii="Times New Roman" w:hAnsi="Times New Roman" w:cs="Times New Roman"/>
          <w:color w:val="000000"/>
          <w:sz w:val="24"/>
        </w:rPr>
      </w:pPr>
    </w:p>
    <w:p w14:paraId="174E3E73" w14:textId="77777777" w:rsidR="00EF289F" w:rsidRPr="00EF289F" w:rsidRDefault="00EF289F" w:rsidP="00EF289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EF289F">
        <w:rPr>
          <w:rFonts w:ascii="Times New Roman" w:hAnsi="Times New Roman" w:cs="Times New Roman"/>
          <w:color w:val="000000"/>
          <w:sz w:val="24"/>
        </w:rPr>
        <w:t xml:space="preserve">Considerando os valores de mercado para os itens OBJETO deste Termo de Referência, </w:t>
      </w:r>
      <w:r w:rsidRPr="00EF289F">
        <w:rPr>
          <w:rFonts w:ascii="Times New Roman" w:hAnsi="Times New Roman" w:cs="Times New Roman"/>
          <w:b/>
          <w:color w:val="000000"/>
          <w:sz w:val="24"/>
        </w:rPr>
        <w:t>haverá, quando couber,</w:t>
      </w:r>
      <w:r w:rsidRPr="00EF289F">
        <w:rPr>
          <w:rFonts w:ascii="Times New Roman" w:hAnsi="Times New Roman" w:cs="Times New Roman"/>
          <w:color w:val="000000"/>
          <w:sz w:val="24"/>
        </w:rPr>
        <w:t xml:space="preserve"> </w:t>
      </w:r>
      <w:r w:rsidRPr="00EF289F">
        <w:rPr>
          <w:rFonts w:ascii="Times New Roman" w:hAnsi="Times New Roman" w:cs="Times New Roman"/>
          <w:b/>
          <w:color w:val="000000"/>
          <w:sz w:val="24"/>
        </w:rPr>
        <w:t>destinação</w:t>
      </w:r>
      <w:r w:rsidRPr="00EF289F">
        <w:rPr>
          <w:rFonts w:ascii="Times New Roman" w:hAnsi="Times New Roman" w:cs="Times New Roman"/>
          <w:color w:val="000000"/>
          <w:sz w:val="24"/>
        </w:rPr>
        <w:t xml:space="preserve"> </w:t>
      </w:r>
      <w:r w:rsidRPr="00EF289F">
        <w:rPr>
          <w:rFonts w:ascii="Times New Roman" w:hAnsi="Times New Roman" w:cs="Times New Roman"/>
          <w:b/>
          <w:color w:val="000000"/>
          <w:sz w:val="24"/>
        </w:rPr>
        <w:t xml:space="preserve">exclusiva à participação de microempresas e empresas de pequeno porte, </w:t>
      </w:r>
      <w:r w:rsidRPr="00EF289F">
        <w:rPr>
          <w:rFonts w:ascii="Times New Roman" w:hAnsi="Times New Roman" w:cs="Times New Roman"/>
          <w:color w:val="000000"/>
          <w:sz w:val="24"/>
        </w:rPr>
        <w:t>nos termos previstos</w:t>
      </w:r>
      <w:r w:rsidRPr="00EF289F">
        <w:rPr>
          <w:rFonts w:ascii="Times New Roman" w:hAnsi="Times New Roman" w:cs="Times New Roman"/>
          <w:b/>
          <w:color w:val="000000"/>
          <w:sz w:val="24"/>
        </w:rPr>
        <w:t xml:space="preserve"> na Lei Complementar 123/2006 e art. 6 do Decreto 8.538/2015</w:t>
      </w:r>
      <w:r w:rsidRPr="00EF289F">
        <w:rPr>
          <w:rFonts w:ascii="Times New Roman" w:hAnsi="Times New Roman" w:cs="Times New Roman"/>
          <w:color w:val="000000"/>
          <w:sz w:val="24"/>
        </w:rPr>
        <w:t>.</w:t>
      </w:r>
    </w:p>
    <w:p w14:paraId="2FBE8909" w14:textId="77777777" w:rsidR="00EF289F" w:rsidRPr="00EF289F" w:rsidRDefault="00EF289F" w:rsidP="00EF289F">
      <w:pPr>
        <w:pBdr>
          <w:top w:val="nil"/>
          <w:left w:val="nil"/>
          <w:bottom w:val="nil"/>
          <w:right w:val="nil"/>
          <w:between w:val="nil"/>
        </w:pBdr>
        <w:tabs>
          <w:tab w:val="left" w:pos="0"/>
        </w:tabs>
        <w:jc w:val="both"/>
        <w:rPr>
          <w:rFonts w:ascii="Times New Roman" w:hAnsi="Times New Roman" w:cs="Times New Roman"/>
          <w:color w:val="000000"/>
          <w:sz w:val="24"/>
        </w:rPr>
      </w:pPr>
    </w:p>
    <w:p w14:paraId="3B9BEE25" w14:textId="77777777" w:rsidR="00EF289F" w:rsidRPr="00EF289F" w:rsidRDefault="00EF289F" w:rsidP="00EF289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EF289F">
        <w:rPr>
          <w:rFonts w:ascii="Times New Roman" w:hAnsi="Times New Roman" w:cs="Times New Roman"/>
          <w:color w:val="000000"/>
          <w:sz w:val="24"/>
        </w:rPr>
        <w:t>O OBJETO desta contratação não se enquadra como sendo bem de luxo, conforme Decreto nº 10.818, de 27 de setembro de 2021.</w:t>
      </w:r>
    </w:p>
    <w:p w14:paraId="680BCD0B" w14:textId="77777777" w:rsidR="00EF289F" w:rsidRPr="00EF289F" w:rsidRDefault="00EF289F" w:rsidP="00EF289F">
      <w:pPr>
        <w:pBdr>
          <w:top w:val="nil"/>
          <w:left w:val="nil"/>
          <w:bottom w:val="nil"/>
          <w:right w:val="nil"/>
          <w:between w:val="nil"/>
        </w:pBdr>
        <w:tabs>
          <w:tab w:val="left" w:pos="0"/>
        </w:tabs>
        <w:jc w:val="both"/>
        <w:rPr>
          <w:rFonts w:ascii="Times New Roman" w:hAnsi="Times New Roman" w:cs="Times New Roman"/>
          <w:color w:val="000000"/>
          <w:sz w:val="24"/>
        </w:rPr>
      </w:pPr>
    </w:p>
    <w:p w14:paraId="27C60367" w14:textId="77777777" w:rsidR="00EF289F" w:rsidRPr="00EF289F" w:rsidRDefault="00EF289F" w:rsidP="00EF289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EF289F">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727D492D" w14:textId="77777777" w:rsidR="00EF289F" w:rsidRPr="00EF289F" w:rsidRDefault="00EF289F" w:rsidP="00EF289F">
      <w:pPr>
        <w:tabs>
          <w:tab w:val="left" w:pos="709"/>
        </w:tabs>
        <w:jc w:val="both"/>
        <w:rPr>
          <w:rFonts w:ascii="Times New Roman" w:hAnsi="Times New Roman" w:cs="Times New Roman"/>
          <w:b/>
          <w:bCs/>
          <w:color w:val="FF0000"/>
          <w:sz w:val="24"/>
        </w:rPr>
      </w:pPr>
    </w:p>
    <w:p w14:paraId="4B6D3D7B"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b/>
          <w:bCs/>
          <w:color w:val="FF0000"/>
          <w:sz w:val="24"/>
          <w:szCs w:val="24"/>
        </w:rPr>
      </w:pPr>
      <w:r w:rsidRPr="00EF289F">
        <w:rPr>
          <w:rFonts w:ascii="Times New Roman" w:hAnsi="Times New Roman" w:cs="Times New Roman"/>
          <w:sz w:val="24"/>
          <w:szCs w:val="24"/>
        </w:rPr>
        <w:t>3. DA DESCRIÇÃO DA SOLUÇÃO (ART. 6º, XXIII, "C", DA LEI 14.133/2021)</w:t>
      </w:r>
    </w:p>
    <w:p w14:paraId="38DC7485" w14:textId="77777777" w:rsidR="00EF289F" w:rsidRPr="00EF289F" w:rsidRDefault="00EF289F" w:rsidP="00EF289F">
      <w:pPr>
        <w:tabs>
          <w:tab w:val="left" w:pos="709"/>
        </w:tabs>
        <w:jc w:val="both"/>
        <w:rPr>
          <w:rFonts w:ascii="Times New Roman" w:hAnsi="Times New Roman" w:cs="Times New Roman"/>
          <w:b/>
          <w:bCs/>
          <w:sz w:val="24"/>
        </w:rPr>
      </w:pPr>
      <w:r w:rsidRPr="00EF289F">
        <w:rPr>
          <w:rFonts w:ascii="Times New Roman" w:hAnsi="Times New Roman" w:cs="Times New Roman"/>
          <w:b/>
          <w:bCs/>
          <w:sz w:val="24"/>
        </w:rPr>
        <w:t xml:space="preserve"> </w:t>
      </w:r>
    </w:p>
    <w:p w14:paraId="7C6EEE2D" w14:textId="77777777" w:rsidR="00EF289F" w:rsidRPr="00EF289F" w:rsidRDefault="00EF289F" w:rsidP="00EF289F">
      <w:pPr>
        <w:widowControl w:val="0"/>
        <w:numPr>
          <w:ilvl w:val="0"/>
          <w:numId w:val="40"/>
        </w:numPr>
        <w:suppressAutoHyphens/>
        <w:jc w:val="both"/>
        <w:rPr>
          <w:rFonts w:ascii="Times New Roman" w:hAnsi="Times New Roman" w:cs="Times New Roman"/>
          <w:sz w:val="24"/>
        </w:rPr>
      </w:pPr>
      <w:r w:rsidRPr="00EF289F">
        <w:rPr>
          <w:rFonts w:ascii="Times New Roman" w:hAnsi="Times New Roman" w:cs="Times New Roman"/>
          <w:sz w:val="24"/>
        </w:rPr>
        <w:lastRenderedPageBreak/>
        <w:t>A Revista do MPT-RS, cuja última edição é de 2010, é publicação seriada oficial e integra a coleção deste MPT, constituindo veículo de divulgação de sua atuação institucional; para tanto, as características necessárias do serviço a ser contratado são:</w:t>
      </w:r>
    </w:p>
    <w:p w14:paraId="46B428B6" w14:textId="77777777" w:rsidR="00EF289F" w:rsidRPr="00EF289F" w:rsidRDefault="00EF289F" w:rsidP="00EF289F">
      <w:pPr>
        <w:tabs>
          <w:tab w:val="left" w:pos="426"/>
        </w:tabs>
        <w:jc w:val="both"/>
        <w:rPr>
          <w:rFonts w:ascii="Times New Roman" w:hAnsi="Times New Roman" w:cs="Times New Roman"/>
          <w:sz w:val="24"/>
        </w:rPr>
      </w:pPr>
    </w:p>
    <w:p w14:paraId="088AAB68" w14:textId="77777777" w:rsidR="00EF289F" w:rsidRPr="00EF289F" w:rsidRDefault="00EF289F" w:rsidP="00EF289F">
      <w:pPr>
        <w:widowControl w:val="0"/>
        <w:numPr>
          <w:ilvl w:val="0"/>
          <w:numId w:val="41"/>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Revista impressa: deverão ser impressos 350 exemplares da edição nº 3 da Revista do MPT-RS, sendo que cada exemplar apresentará as seguintes especificações técnicas:</w:t>
      </w:r>
    </w:p>
    <w:p w14:paraId="4ADE6DBA" w14:textId="77777777" w:rsidR="00EF289F" w:rsidRPr="00EF289F" w:rsidRDefault="00EF289F" w:rsidP="00EF289F">
      <w:pPr>
        <w:widowControl w:val="0"/>
        <w:numPr>
          <w:ilvl w:val="0"/>
          <w:numId w:val="42"/>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 xml:space="preserve">Formato Fechado: 15,5 X 22,5 cm; com abas de 7 cm; </w:t>
      </w:r>
      <w:proofErr w:type="spellStart"/>
      <w:r w:rsidRPr="00EF289F">
        <w:rPr>
          <w:rFonts w:ascii="Times New Roman" w:hAnsi="Times New Roman" w:cs="Times New Roman"/>
          <w:sz w:val="24"/>
        </w:rPr>
        <w:t>brochurado</w:t>
      </w:r>
      <w:proofErr w:type="spellEnd"/>
      <w:r w:rsidRPr="00EF289F">
        <w:rPr>
          <w:rFonts w:ascii="Times New Roman" w:hAnsi="Times New Roman" w:cs="Times New Roman"/>
          <w:sz w:val="24"/>
        </w:rPr>
        <w:t>/costurado em cadernos;</w:t>
      </w:r>
    </w:p>
    <w:p w14:paraId="52245435" w14:textId="77777777" w:rsidR="00EF289F" w:rsidRPr="00EF289F" w:rsidRDefault="00EF289F" w:rsidP="00EF289F">
      <w:pPr>
        <w:widowControl w:val="0"/>
        <w:numPr>
          <w:ilvl w:val="0"/>
          <w:numId w:val="42"/>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Miolo 1x1 cor em papel 75g, branco fosco;</w:t>
      </w:r>
    </w:p>
    <w:p w14:paraId="56BF54B6" w14:textId="77777777" w:rsidR="00EF289F" w:rsidRPr="00EF289F" w:rsidRDefault="00EF289F" w:rsidP="00EF289F">
      <w:pPr>
        <w:widowControl w:val="0"/>
        <w:numPr>
          <w:ilvl w:val="0"/>
          <w:numId w:val="42"/>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Número de páginas: até 350 páginas;</w:t>
      </w:r>
    </w:p>
    <w:p w14:paraId="0521B3B2" w14:textId="77777777" w:rsidR="00EF289F" w:rsidRPr="00EF289F" w:rsidRDefault="00EF289F" w:rsidP="00EF289F">
      <w:pPr>
        <w:widowControl w:val="0"/>
        <w:numPr>
          <w:ilvl w:val="0"/>
          <w:numId w:val="42"/>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 xml:space="preserve">Capa 4x0 cores, cartão supremo 250 g; com cobertura </w:t>
      </w:r>
      <w:proofErr w:type="spellStart"/>
      <w:r w:rsidRPr="00EF289F">
        <w:rPr>
          <w:rFonts w:ascii="Times New Roman" w:hAnsi="Times New Roman" w:cs="Times New Roman"/>
          <w:sz w:val="24"/>
        </w:rPr>
        <w:t>Prolan</w:t>
      </w:r>
      <w:proofErr w:type="spellEnd"/>
      <w:r w:rsidRPr="00EF289F">
        <w:rPr>
          <w:rFonts w:ascii="Times New Roman" w:hAnsi="Times New Roman" w:cs="Times New Roman"/>
          <w:sz w:val="24"/>
        </w:rPr>
        <w:t xml:space="preserve"> Fosco laminado.</w:t>
      </w:r>
    </w:p>
    <w:p w14:paraId="78F76484" w14:textId="77777777" w:rsidR="00EF289F" w:rsidRPr="00EF289F" w:rsidRDefault="00EF289F" w:rsidP="00EF289F">
      <w:pPr>
        <w:tabs>
          <w:tab w:val="left" w:pos="426"/>
        </w:tabs>
        <w:ind w:left="1080"/>
        <w:jc w:val="both"/>
        <w:rPr>
          <w:rFonts w:ascii="Times New Roman" w:hAnsi="Times New Roman" w:cs="Times New Roman"/>
          <w:sz w:val="24"/>
        </w:rPr>
      </w:pPr>
    </w:p>
    <w:p w14:paraId="45D80647" w14:textId="77777777" w:rsidR="00EF289F" w:rsidRPr="00EF289F" w:rsidRDefault="00EF289F" w:rsidP="00EF289F">
      <w:pPr>
        <w:widowControl w:val="0"/>
        <w:numPr>
          <w:ilvl w:val="0"/>
          <w:numId w:val="41"/>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Revista impressa e digital: os serviços inclusos:</w:t>
      </w:r>
    </w:p>
    <w:p w14:paraId="0B75A20B" w14:textId="77777777" w:rsidR="00EF289F" w:rsidRPr="00EF289F" w:rsidRDefault="00EF289F" w:rsidP="00EF289F">
      <w:pPr>
        <w:tabs>
          <w:tab w:val="left" w:pos="426"/>
        </w:tabs>
        <w:ind w:left="720"/>
        <w:jc w:val="both"/>
        <w:rPr>
          <w:rFonts w:ascii="Times New Roman" w:hAnsi="Times New Roman" w:cs="Times New Roman"/>
          <w:sz w:val="24"/>
        </w:rPr>
      </w:pPr>
    </w:p>
    <w:p w14:paraId="3AD64814"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diagramação;</w:t>
      </w:r>
    </w:p>
    <w:p w14:paraId="4997F710"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revisão geral da efetiva inclusão dos conteúdos enviados para compor a respectiva edição, de acordo com o padrão editorial da revista;</w:t>
      </w:r>
    </w:p>
    <w:p w14:paraId="65EE0BCF"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revisão ortográfico-gramatical e de normalização técnica de acordo com as normas da ABNT efetuada por profissional habilitado em Letras;</w:t>
      </w:r>
    </w:p>
    <w:p w14:paraId="7847ECB9"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excetuam-se deste tópico decisões, peças jurídicas (ações judiciais, mandados de segurança etc.), e outros textos técnicos, com linguagem própria;</w:t>
      </w:r>
    </w:p>
    <w:p w14:paraId="7A515DF4"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 xml:space="preserve">tradução/revisão para a língua inglesa efetuada por profissional habilitado em Letras dos abstracts e </w:t>
      </w:r>
      <w:proofErr w:type="spellStart"/>
      <w:r w:rsidRPr="00EF289F">
        <w:rPr>
          <w:rFonts w:ascii="Times New Roman" w:hAnsi="Times New Roman" w:cs="Times New Roman"/>
          <w:sz w:val="24"/>
        </w:rPr>
        <w:t>keywords</w:t>
      </w:r>
      <w:proofErr w:type="spellEnd"/>
      <w:r w:rsidRPr="00EF289F">
        <w:rPr>
          <w:rFonts w:ascii="Times New Roman" w:hAnsi="Times New Roman" w:cs="Times New Roman"/>
          <w:sz w:val="24"/>
        </w:rPr>
        <w:t xml:space="preserve"> dos artigos da revista;</w:t>
      </w:r>
    </w:p>
    <w:p w14:paraId="1E8E5773"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revisão de provas;</w:t>
      </w:r>
    </w:p>
    <w:p w14:paraId="55BD895A"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ajuste da arte da capa;</w:t>
      </w:r>
    </w:p>
    <w:p w14:paraId="634B32D6"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arquivos editáveis (em formato Illustrator ou outro compatível da Adobe)</w:t>
      </w:r>
    </w:p>
    <w:p w14:paraId="56EA2038"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impressão offset;</w:t>
      </w:r>
    </w:p>
    <w:p w14:paraId="6EE2F46F"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 xml:space="preserve">exemplares </w:t>
      </w:r>
      <w:proofErr w:type="spellStart"/>
      <w:r w:rsidRPr="00EF289F">
        <w:rPr>
          <w:rFonts w:ascii="Times New Roman" w:hAnsi="Times New Roman" w:cs="Times New Roman"/>
          <w:sz w:val="24"/>
        </w:rPr>
        <w:t>shrinkados</w:t>
      </w:r>
      <w:proofErr w:type="spellEnd"/>
      <w:r w:rsidRPr="00EF289F">
        <w:rPr>
          <w:rFonts w:ascii="Times New Roman" w:hAnsi="Times New Roman" w:cs="Times New Roman"/>
          <w:sz w:val="24"/>
        </w:rPr>
        <w:t xml:space="preserve"> individualmente, ou seja, cada um envolto em plástico;</w:t>
      </w:r>
    </w:p>
    <w:p w14:paraId="13C83C57" w14:textId="77777777" w:rsidR="00EF289F" w:rsidRPr="00EF289F" w:rsidRDefault="00EF289F" w:rsidP="00EF289F">
      <w:pPr>
        <w:widowControl w:val="0"/>
        <w:numPr>
          <w:ilvl w:val="0"/>
          <w:numId w:val="43"/>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etiquetação dos exemplares para remessa.</w:t>
      </w:r>
    </w:p>
    <w:p w14:paraId="03BF8C62" w14:textId="77777777" w:rsidR="00EF289F" w:rsidRPr="00EF289F" w:rsidRDefault="00EF289F" w:rsidP="00EF289F">
      <w:pPr>
        <w:tabs>
          <w:tab w:val="left" w:pos="426"/>
        </w:tabs>
        <w:jc w:val="both"/>
        <w:rPr>
          <w:rFonts w:ascii="Times New Roman" w:hAnsi="Times New Roman" w:cs="Times New Roman"/>
          <w:sz w:val="24"/>
        </w:rPr>
      </w:pPr>
    </w:p>
    <w:p w14:paraId="6679369C" w14:textId="77777777" w:rsidR="00EF289F" w:rsidRPr="00EF289F" w:rsidRDefault="00EF289F" w:rsidP="00EF289F">
      <w:pPr>
        <w:widowControl w:val="0"/>
        <w:numPr>
          <w:ilvl w:val="0"/>
          <w:numId w:val="41"/>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Revista digital:</w:t>
      </w:r>
    </w:p>
    <w:p w14:paraId="5330E28D" w14:textId="77777777" w:rsidR="00EF289F" w:rsidRPr="00EF289F" w:rsidRDefault="00EF289F" w:rsidP="00EF289F">
      <w:pPr>
        <w:tabs>
          <w:tab w:val="left" w:pos="426"/>
        </w:tabs>
        <w:ind w:left="720"/>
        <w:jc w:val="both"/>
        <w:rPr>
          <w:rFonts w:ascii="Times New Roman" w:hAnsi="Times New Roman" w:cs="Times New Roman"/>
          <w:sz w:val="24"/>
        </w:rPr>
      </w:pPr>
    </w:p>
    <w:p w14:paraId="157019EF" w14:textId="77777777" w:rsidR="00EF289F" w:rsidRPr="00EF289F" w:rsidRDefault="00EF289F" w:rsidP="00EF289F">
      <w:pPr>
        <w:widowControl w:val="0"/>
        <w:numPr>
          <w:ilvl w:val="0"/>
          <w:numId w:val="44"/>
        </w:numPr>
        <w:tabs>
          <w:tab w:val="left" w:pos="426"/>
        </w:tabs>
        <w:suppressAutoHyphens/>
        <w:jc w:val="both"/>
        <w:rPr>
          <w:rFonts w:ascii="Times New Roman" w:hAnsi="Times New Roman" w:cs="Times New Roman"/>
          <w:sz w:val="24"/>
        </w:rPr>
      </w:pPr>
      <w:r w:rsidRPr="00EF289F">
        <w:rPr>
          <w:rFonts w:ascii="Times New Roman" w:hAnsi="Times New Roman" w:cs="Times New Roman"/>
          <w:sz w:val="24"/>
        </w:rPr>
        <w:t>Entrega dos documentos PDF e das páginas HTML com o texto selecionável disponível.</w:t>
      </w:r>
    </w:p>
    <w:p w14:paraId="089FB015" w14:textId="77777777" w:rsidR="00EF289F" w:rsidRPr="00EF289F" w:rsidRDefault="00EF289F" w:rsidP="00EF289F">
      <w:pPr>
        <w:tabs>
          <w:tab w:val="left" w:pos="426"/>
        </w:tabs>
        <w:jc w:val="both"/>
        <w:rPr>
          <w:rFonts w:ascii="Times New Roman" w:hAnsi="Times New Roman" w:cs="Times New Roman"/>
          <w:sz w:val="24"/>
        </w:rPr>
      </w:pPr>
    </w:p>
    <w:p w14:paraId="7132C954" w14:textId="77777777" w:rsidR="00EF289F" w:rsidRPr="00EF289F" w:rsidRDefault="00EF289F" w:rsidP="00EF289F">
      <w:pPr>
        <w:widowControl w:val="0"/>
        <w:numPr>
          <w:ilvl w:val="0"/>
          <w:numId w:val="40"/>
        </w:numPr>
        <w:suppressAutoHyphens/>
        <w:jc w:val="both"/>
        <w:rPr>
          <w:rFonts w:ascii="Times New Roman" w:hAnsi="Times New Roman" w:cs="Times New Roman"/>
          <w:sz w:val="24"/>
        </w:rPr>
      </w:pPr>
      <w:r w:rsidRPr="00EF289F">
        <w:rPr>
          <w:rFonts w:ascii="Times New Roman" w:hAnsi="Times New Roman" w:cs="Times New Roman"/>
          <w:sz w:val="24"/>
        </w:rPr>
        <w:t>O conteúdo do periódico será composto por artigos, decisões judiciais, registros institucionais e afins, a critério da comissão editorial da Revista do MPT-RS.</w:t>
      </w:r>
    </w:p>
    <w:p w14:paraId="44628218" w14:textId="77777777" w:rsidR="00EF289F" w:rsidRPr="00EF289F" w:rsidRDefault="00EF289F" w:rsidP="00EF289F">
      <w:pPr>
        <w:tabs>
          <w:tab w:val="left" w:pos="426"/>
        </w:tabs>
        <w:ind w:left="426"/>
        <w:jc w:val="both"/>
        <w:rPr>
          <w:rFonts w:ascii="Times New Roman" w:hAnsi="Times New Roman" w:cs="Times New Roman"/>
          <w:sz w:val="24"/>
        </w:rPr>
      </w:pPr>
    </w:p>
    <w:p w14:paraId="12259FD3" w14:textId="77777777" w:rsidR="00EF289F" w:rsidRPr="00EF289F" w:rsidRDefault="00EF289F" w:rsidP="00EF289F">
      <w:pPr>
        <w:widowControl w:val="0"/>
        <w:numPr>
          <w:ilvl w:val="0"/>
          <w:numId w:val="40"/>
        </w:numPr>
        <w:tabs>
          <w:tab w:val="left" w:pos="0"/>
          <w:tab w:val="left" w:pos="142"/>
        </w:tabs>
        <w:suppressAutoHyphens/>
        <w:jc w:val="both"/>
        <w:rPr>
          <w:rFonts w:ascii="Times New Roman" w:hAnsi="Times New Roman" w:cs="Times New Roman"/>
          <w:sz w:val="24"/>
        </w:rPr>
      </w:pPr>
      <w:r w:rsidRPr="00EF289F">
        <w:rPr>
          <w:rFonts w:ascii="Times New Roman" w:hAnsi="Times New Roman" w:cs="Times New Roman"/>
          <w:sz w:val="24"/>
        </w:rPr>
        <w:t>A responsabilidade pela produção das publicações é do MPT, sob a supervisão da Comissão Editorial.</w:t>
      </w:r>
    </w:p>
    <w:p w14:paraId="4871119B" w14:textId="77777777" w:rsidR="00EF289F" w:rsidRPr="00EF289F" w:rsidRDefault="00EF289F" w:rsidP="00EF289F">
      <w:pPr>
        <w:pStyle w:val="PargrafodaLista"/>
        <w:rPr>
          <w:rFonts w:ascii="Times New Roman" w:hAnsi="Times New Roman" w:cs="Times New Roman"/>
          <w:sz w:val="24"/>
        </w:rPr>
      </w:pPr>
    </w:p>
    <w:p w14:paraId="34BD4ABD" w14:textId="77777777" w:rsidR="00EF289F" w:rsidRPr="00EF289F" w:rsidRDefault="00EF289F" w:rsidP="00EF289F">
      <w:pPr>
        <w:widowControl w:val="0"/>
        <w:numPr>
          <w:ilvl w:val="0"/>
          <w:numId w:val="40"/>
        </w:numPr>
        <w:tabs>
          <w:tab w:val="left" w:pos="0"/>
          <w:tab w:val="left" w:pos="142"/>
        </w:tabs>
        <w:suppressAutoHyphens/>
        <w:jc w:val="both"/>
        <w:rPr>
          <w:rFonts w:ascii="Times New Roman" w:hAnsi="Times New Roman" w:cs="Times New Roman"/>
          <w:sz w:val="24"/>
        </w:rPr>
      </w:pPr>
      <w:r w:rsidRPr="00EF289F">
        <w:rPr>
          <w:rFonts w:ascii="Times New Roman" w:hAnsi="Times New Roman" w:cs="Times New Roman"/>
          <w:sz w:val="24"/>
        </w:rPr>
        <w:t>O projeto gráfico da capa está definido no anexo I deste termo de referência.</w:t>
      </w:r>
    </w:p>
    <w:p w14:paraId="5CE90FEC" w14:textId="77777777" w:rsidR="00EF289F" w:rsidRPr="00EF289F" w:rsidRDefault="00EF289F" w:rsidP="00EF289F">
      <w:pPr>
        <w:tabs>
          <w:tab w:val="left" w:pos="426"/>
        </w:tabs>
        <w:jc w:val="both"/>
        <w:rPr>
          <w:rFonts w:ascii="Times New Roman" w:hAnsi="Times New Roman" w:cs="Times New Roman"/>
          <w:b/>
          <w:bCs/>
          <w:sz w:val="24"/>
        </w:rPr>
      </w:pPr>
    </w:p>
    <w:p w14:paraId="7414B3B6"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lastRenderedPageBreak/>
        <w:t>4. DOS REQUISITOS DA CONTRATAÇÃO (ART. 6º, XXIII, “D” DA LEI 14.133/2021)</w:t>
      </w:r>
    </w:p>
    <w:p w14:paraId="593F4B4C" w14:textId="77777777" w:rsidR="00EF289F" w:rsidRPr="00EF289F" w:rsidRDefault="00EF289F" w:rsidP="00EF289F">
      <w:pPr>
        <w:tabs>
          <w:tab w:val="left" w:pos="709"/>
        </w:tabs>
        <w:jc w:val="both"/>
        <w:rPr>
          <w:rFonts w:ascii="Times New Roman" w:hAnsi="Times New Roman" w:cs="Times New Roman"/>
          <w:sz w:val="24"/>
        </w:rPr>
      </w:pPr>
    </w:p>
    <w:p w14:paraId="6C3877F3"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r w:rsidRPr="00EF289F">
        <w:rPr>
          <w:rFonts w:ascii="Times New Roman" w:hAnsi="Times New Roman" w:cs="Times New Roman"/>
          <w:b/>
          <w:color w:val="000000"/>
          <w:sz w:val="24"/>
        </w:rPr>
        <w:t xml:space="preserve">4.1. Lei nº 13.709/2018 – Lei Geral de Proteção de Dados – LGPD: </w:t>
      </w:r>
    </w:p>
    <w:p w14:paraId="4D5EA135" w14:textId="77777777" w:rsidR="00EF289F" w:rsidRPr="00EF289F" w:rsidRDefault="00EF289F" w:rsidP="00EF289F">
      <w:pPr>
        <w:jc w:val="both"/>
        <w:rPr>
          <w:rFonts w:ascii="Times New Roman" w:hAnsi="Times New Roman" w:cs="Times New Roman"/>
          <w:sz w:val="24"/>
        </w:rPr>
      </w:pPr>
    </w:p>
    <w:p w14:paraId="425B58E1"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456D756C" w14:textId="77777777" w:rsidR="00EF289F" w:rsidRPr="00EF289F" w:rsidRDefault="00EF289F" w:rsidP="00EF289F">
      <w:pPr>
        <w:tabs>
          <w:tab w:val="left" w:pos="284"/>
        </w:tabs>
        <w:ind w:left="426" w:hanging="11"/>
        <w:jc w:val="both"/>
        <w:rPr>
          <w:rFonts w:ascii="Times New Roman" w:hAnsi="Times New Roman" w:cs="Times New Roman"/>
          <w:sz w:val="24"/>
        </w:rPr>
      </w:pPr>
    </w:p>
    <w:p w14:paraId="133E873B"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60D6917D" w14:textId="77777777" w:rsidR="00EF289F" w:rsidRPr="00EF289F" w:rsidRDefault="00EF289F" w:rsidP="00EF289F">
      <w:pPr>
        <w:tabs>
          <w:tab w:val="left" w:pos="284"/>
        </w:tabs>
        <w:ind w:left="426" w:hanging="11"/>
        <w:jc w:val="both"/>
        <w:rPr>
          <w:rFonts w:ascii="Times New Roman" w:hAnsi="Times New Roman" w:cs="Times New Roman"/>
          <w:sz w:val="24"/>
        </w:rPr>
      </w:pPr>
    </w:p>
    <w:p w14:paraId="229844F3"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4699DE44" w14:textId="77777777" w:rsidR="00EF289F" w:rsidRPr="00EF289F" w:rsidRDefault="00EF289F" w:rsidP="00EF289F">
      <w:pPr>
        <w:tabs>
          <w:tab w:val="left" w:pos="284"/>
        </w:tabs>
        <w:ind w:left="426" w:hanging="11"/>
        <w:jc w:val="both"/>
        <w:rPr>
          <w:rFonts w:ascii="Times New Roman" w:hAnsi="Times New Roman" w:cs="Times New Roman"/>
          <w:sz w:val="24"/>
        </w:rPr>
      </w:pPr>
    </w:p>
    <w:p w14:paraId="17F0B531"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0863CE27" w14:textId="77777777" w:rsidR="00EF289F" w:rsidRPr="00EF289F" w:rsidRDefault="00EF289F" w:rsidP="00EF289F">
      <w:pPr>
        <w:tabs>
          <w:tab w:val="left" w:pos="284"/>
        </w:tabs>
        <w:ind w:left="426" w:hanging="11"/>
        <w:jc w:val="both"/>
        <w:rPr>
          <w:rFonts w:ascii="Times New Roman" w:hAnsi="Times New Roman" w:cs="Times New Roman"/>
          <w:sz w:val="24"/>
        </w:rPr>
      </w:pPr>
    </w:p>
    <w:p w14:paraId="77E86E3B"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2AD9B2E3" w14:textId="77777777" w:rsidR="00EF289F" w:rsidRPr="00EF289F" w:rsidRDefault="00EF289F" w:rsidP="00EF289F">
      <w:pPr>
        <w:tabs>
          <w:tab w:val="left" w:pos="284"/>
        </w:tabs>
        <w:ind w:left="426" w:hanging="11"/>
        <w:jc w:val="both"/>
        <w:rPr>
          <w:rFonts w:ascii="Times New Roman" w:hAnsi="Times New Roman" w:cs="Times New Roman"/>
          <w:sz w:val="24"/>
        </w:rPr>
      </w:pPr>
    </w:p>
    <w:p w14:paraId="7CB08634"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B196DA2" w14:textId="77777777" w:rsidR="00EF289F" w:rsidRPr="00EF289F" w:rsidRDefault="00EF289F" w:rsidP="00EF289F">
      <w:pPr>
        <w:tabs>
          <w:tab w:val="left" w:pos="284"/>
        </w:tabs>
        <w:ind w:left="426" w:hanging="11"/>
        <w:jc w:val="both"/>
        <w:rPr>
          <w:rFonts w:ascii="Times New Roman" w:hAnsi="Times New Roman" w:cs="Times New Roman"/>
          <w:sz w:val="24"/>
          <w:highlight w:val="yellow"/>
        </w:rPr>
      </w:pPr>
    </w:p>
    <w:p w14:paraId="398F9354" w14:textId="77777777" w:rsidR="00EF289F" w:rsidRPr="00EF289F" w:rsidRDefault="00EF289F" w:rsidP="00EF289F">
      <w:pPr>
        <w:widowControl w:val="0"/>
        <w:numPr>
          <w:ilvl w:val="0"/>
          <w:numId w:val="22"/>
        </w:numPr>
        <w:tabs>
          <w:tab w:val="left" w:pos="284"/>
        </w:tabs>
        <w:ind w:left="426" w:hanging="11"/>
        <w:jc w:val="both"/>
        <w:rPr>
          <w:rFonts w:ascii="Times New Roman" w:hAnsi="Times New Roman" w:cs="Times New Roman"/>
          <w:sz w:val="24"/>
        </w:rPr>
      </w:pPr>
      <w:r w:rsidRPr="00EF289F">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5413CF30" w14:textId="77777777" w:rsidR="00EF289F" w:rsidRPr="00EF289F" w:rsidRDefault="00EF289F" w:rsidP="00EF289F">
      <w:pPr>
        <w:jc w:val="both"/>
        <w:rPr>
          <w:rFonts w:ascii="Times New Roman" w:hAnsi="Times New Roman" w:cs="Times New Roman"/>
          <w:sz w:val="24"/>
        </w:rPr>
      </w:pPr>
    </w:p>
    <w:p w14:paraId="17003DD4"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r w:rsidRPr="00EF289F">
        <w:rPr>
          <w:rFonts w:ascii="Times New Roman" w:hAnsi="Times New Roman" w:cs="Times New Roman"/>
          <w:b/>
          <w:color w:val="000000"/>
          <w:sz w:val="24"/>
        </w:rPr>
        <w:t>4.2. Obrigações das partes:</w:t>
      </w:r>
    </w:p>
    <w:p w14:paraId="7F50BC3D" w14:textId="77777777" w:rsidR="00EF289F" w:rsidRPr="00EF289F" w:rsidRDefault="00EF289F" w:rsidP="00EF289F">
      <w:pPr>
        <w:rPr>
          <w:rFonts w:ascii="Times New Roman" w:hAnsi="Times New Roman" w:cs="Times New Roman"/>
          <w:sz w:val="24"/>
        </w:rPr>
      </w:pPr>
    </w:p>
    <w:p w14:paraId="57526246"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r w:rsidRPr="00EF289F">
        <w:rPr>
          <w:rFonts w:ascii="Times New Roman" w:hAnsi="Times New Roman" w:cs="Times New Roman"/>
          <w:b/>
          <w:color w:val="000000"/>
          <w:sz w:val="24"/>
        </w:rPr>
        <w:t>4.2.1.</w:t>
      </w:r>
      <w:r w:rsidRPr="00EF289F">
        <w:rPr>
          <w:rFonts w:ascii="Times New Roman" w:hAnsi="Times New Roman" w:cs="Times New Roman"/>
          <w:b/>
          <w:color w:val="000000"/>
          <w:sz w:val="24"/>
        </w:rPr>
        <w:tab/>
        <w:t xml:space="preserve">São obrigações da CONTRATANTE, em síntese: </w:t>
      </w:r>
    </w:p>
    <w:p w14:paraId="0E9109D9" w14:textId="77777777" w:rsidR="00EF289F" w:rsidRPr="00EF289F" w:rsidRDefault="00EF289F" w:rsidP="00EF289F">
      <w:pPr>
        <w:tabs>
          <w:tab w:val="left" w:pos="851"/>
        </w:tabs>
        <w:ind w:left="567"/>
        <w:jc w:val="both"/>
        <w:rPr>
          <w:rFonts w:ascii="Times New Roman" w:hAnsi="Times New Roman" w:cs="Times New Roman"/>
          <w:sz w:val="24"/>
        </w:rPr>
      </w:pPr>
    </w:p>
    <w:p w14:paraId="6D338B51"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6D74992F"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D259C88"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16F2DC02"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DEF00F4"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Cumprir e fazer cumprir o disposto neste Termo de Referência;</w:t>
      </w:r>
    </w:p>
    <w:p w14:paraId="550494BD"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BCAF97E"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Receber o OBJETO no prazo e condições estabelecidas;</w:t>
      </w:r>
    </w:p>
    <w:p w14:paraId="24D220A8"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C3B8441"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Comunicar à CONTRATADA sobre imperfeições, falhas ou irregularidades verificadas no OBJETO fornecido, para que seja reparado ou substituído;</w:t>
      </w:r>
    </w:p>
    <w:p w14:paraId="024D8670"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32B1B79"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Acompanhar e fiscalizar o cumprimento das obrigações da CONTRATADA;</w:t>
      </w:r>
    </w:p>
    <w:p w14:paraId="57C9F847"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A46AE5B" w14:textId="77777777" w:rsidR="00EF289F" w:rsidRPr="00EF289F" w:rsidRDefault="00EF289F" w:rsidP="00EF289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49BCEDA" w14:textId="77777777" w:rsidR="00EF289F" w:rsidRPr="00EF289F" w:rsidRDefault="00EF289F" w:rsidP="00EF289F">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685B22FC" w14:textId="77777777" w:rsidR="00EF289F" w:rsidRPr="00EF289F" w:rsidRDefault="00EF289F" w:rsidP="00EF289F">
      <w:pPr>
        <w:pBdr>
          <w:top w:val="nil"/>
          <w:left w:val="nil"/>
          <w:bottom w:val="nil"/>
          <w:right w:val="nil"/>
          <w:between w:val="nil"/>
        </w:pBdr>
        <w:tabs>
          <w:tab w:val="left" w:pos="709"/>
        </w:tabs>
        <w:ind w:firstLine="57"/>
        <w:jc w:val="both"/>
        <w:rPr>
          <w:rFonts w:ascii="Times New Roman" w:hAnsi="Times New Roman" w:cs="Times New Roman"/>
          <w:color w:val="000000"/>
          <w:sz w:val="24"/>
        </w:rPr>
      </w:pPr>
      <w:r w:rsidRPr="00EF289F">
        <w:rPr>
          <w:rFonts w:ascii="Times New Roman" w:hAnsi="Times New Roman" w:cs="Times New Roman"/>
          <w:b/>
          <w:color w:val="000000"/>
          <w:sz w:val="24"/>
        </w:rPr>
        <w:t>4.2.2.</w:t>
      </w:r>
      <w:r w:rsidRPr="00EF289F">
        <w:rPr>
          <w:rFonts w:ascii="Times New Roman" w:hAnsi="Times New Roman" w:cs="Times New Roman"/>
          <w:b/>
          <w:color w:val="000000"/>
          <w:sz w:val="24"/>
        </w:rPr>
        <w:tab/>
        <w:t xml:space="preserve"> São obrigações da CONTRATADA, em síntese:                                                                                   </w:t>
      </w:r>
    </w:p>
    <w:p w14:paraId="0B5A1AAE" w14:textId="77777777" w:rsidR="00EF289F" w:rsidRPr="00EF289F" w:rsidRDefault="00EF289F" w:rsidP="00EF289F">
      <w:pPr>
        <w:tabs>
          <w:tab w:val="left" w:pos="284"/>
        </w:tabs>
        <w:jc w:val="both"/>
        <w:rPr>
          <w:rFonts w:ascii="Times New Roman" w:hAnsi="Times New Roman" w:cs="Times New Roman"/>
          <w:sz w:val="24"/>
        </w:rPr>
      </w:pPr>
    </w:p>
    <w:p w14:paraId="1ABE45BA"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bCs/>
          <w:color w:val="000000"/>
          <w:sz w:val="24"/>
        </w:rPr>
        <w:t>Cu</w:t>
      </w:r>
      <w:r w:rsidRPr="00EF289F">
        <w:rPr>
          <w:rFonts w:ascii="Times New Roman" w:hAnsi="Times New Roman" w:cs="Times New Roman"/>
          <w:color w:val="000000"/>
          <w:sz w:val="24"/>
        </w:rPr>
        <w:t>mprir todas as obrigações constantes neste Termo de Referência e sua proposta, assumindo como exclusivamente seus os riscos e as despesas decorrentes da boa e perfeita execução do OBJETO;</w:t>
      </w:r>
    </w:p>
    <w:p w14:paraId="1085B31C" w14:textId="77777777" w:rsidR="00EF289F" w:rsidRPr="00EF289F" w:rsidRDefault="00EF289F" w:rsidP="00EF289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7434F809"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18" w:name="_Hlk147752739"/>
      <w:r w:rsidRPr="00EF289F">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18"/>
    <w:p w14:paraId="2F1C5A52" w14:textId="77777777" w:rsidR="00EF289F" w:rsidRPr="00EF289F" w:rsidRDefault="00EF289F" w:rsidP="00EF289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DC1C8BD"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19" w:name="_Hlk146546102"/>
      <w:r w:rsidRPr="00EF289F">
        <w:rPr>
          <w:rFonts w:ascii="Times New Roman" w:hAnsi="Times New Roman" w:cs="Times New Roman"/>
          <w:color w:val="000000"/>
          <w:sz w:val="24"/>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19"/>
    <w:p w14:paraId="3E3EE968" w14:textId="77777777" w:rsidR="00EF289F" w:rsidRPr="00EF289F" w:rsidRDefault="00EF289F" w:rsidP="00EF289F">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0E8D003E"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lastRenderedPageBreak/>
        <w:t xml:space="preserve">Responsabilizar-se pelos vícios e danos decorrentes do OBJETO, de acordo com os artigos 12, 13 e 17 a 27, do Código de Defesa do Consumidor (Lei nº 8.078, de 1990); </w:t>
      </w:r>
    </w:p>
    <w:p w14:paraId="524F0C9C" w14:textId="77777777" w:rsidR="00EF289F" w:rsidRPr="00EF289F" w:rsidRDefault="00EF289F" w:rsidP="00EF289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3DA39E74"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Substituir, reparar ou corrigir, às suas expensas, o OBJETO com avarias ou defeitos, dentro de no </w:t>
      </w:r>
      <w:r w:rsidRPr="00EF289F">
        <w:rPr>
          <w:rFonts w:ascii="Times New Roman" w:hAnsi="Times New Roman" w:cs="Times New Roman"/>
          <w:b/>
          <w:sz w:val="24"/>
        </w:rPr>
        <w:t>máximo 10 (dez) dias úteis</w:t>
      </w:r>
      <w:r w:rsidRPr="00EF289F">
        <w:rPr>
          <w:rFonts w:ascii="Times New Roman" w:hAnsi="Times New Roman" w:cs="Times New Roman"/>
          <w:color w:val="FF0000"/>
          <w:sz w:val="24"/>
        </w:rPr>
        <w:t xml:space="preserve"> </w:t>
      </w:r>
      <w:r w:rsidRPr="00EF289F">
        <w:rPr>
          <w:rFonts w:ascii="Times New Roman" w:hAnsi="Times New Roman" w:cs="Times New Roman"/>
          <w:sz w:val="24"/>
        </w:rPr>
        <w:t xml:space="preserve">e observado o prazo de garantia ofertado, sem que isso implique acréscimo nos valores constantes da proposta, responsabilizando-se pelo ônus da retirada e devolução dos produtos; </w:t>
      </w:r>
    </w:p>
    <w:p w14:paraId="4902A38E" w14:textId="77777777" w:rsidR="00EF289F" w:rsidRPr="00EF289F" w:rsidRDefault="00EF289F" w:rsidP="00EF289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05494925"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6787B9A6"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5CEA11C2"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1AB8345E" w14:textId="77777777" w:rsidR="00EF289F" w:rsidRPr="00EF289F" w:rsidRDefault="00EF289F" w:rsidP="00EF289F">
      <w:pPr>
        <w:pStyle w:val="PargrafodaLista"/>
        <w:rPr>
          <w:rFonts w:ascii="Times New Roman" w:hAnsi="Times New Roman" w:cs="Times New Roman"/>
          <w:color w:val="000000"/>
          <w:sz w:val="24"/>
        </w:rPr>
      </w:pPr>
    </w:p>
    <w:p w14:paraId="27BDBB6A"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Retirar uma via da Nota de Empenho, na PRT 4ª Região no prazo de até 02(dois) dias úteis a contar da convocação específica para este ato, ou confirmar o recebimento desta, em até 01 (um) dia útil, quando remetido por correio eletrônico;</w:t>
      </w:r>
    </w:p>
    <w:p w14:paraId="34CB8D00"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7FED1B61"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proofErr w:type="spellStart"/>
      <w:r w:rsidRPr="00EF289F">
        <w:rPr>
          <w:rFonts w:ascii="Times New Roman" w:hAnsi="Times New Roman" w:cs="Times New Roman"/>
          <w:color w:val="000000"/>
          <w:sz w:val="24"/>
        </w:rPr>
        <w:t>Fornecer</w:t>
      </w:r>
      <w:proofErr w:type="spellEnd"/>
      <w:r w:rsidRPr="00EF289F">
        <w:rPr>
          <w:rFonts w:ascii="Times New Roman" w:hAnsi="Times New Roman" w:cs="Times New Roman"/>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6404509"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2AA53A38"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Responsabilizar-se por quaisquer serviços executados em desacordo com as normas técnicas vigentes e pelas consequências resultantes de tais serviços;</w:t>
      </w:r>
    </w:p>
    <w:p w14:paraId="1FB748EB"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5575194A"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Responder pelos encargos trabalhistas, previdenciários, fiscais e comerciais da execução do OBJETO da contratação;</w:t>
      </w:r>
    </w:p>
    <w:p w14:paraId="08581563"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363920DA"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14:paraId="48AE1347" w14:textId="77777777" w:rsidR="00EF289F" w:rsidRPr="00EF289F" w:rsidRDefault="00EF289F" w:rsidP="00EF289F">
      <w:pPr>
        <w:pStyle w:val="PargrafodaLista"/>
        <w:rPr>
          <w:rFonts w:ascii="Times New Roman" w:hAnsi="Times New Roman" w:cs="Times New Roman"/>
          <w:color w:val="000000"/>
          <w:sz w:val="24"/>
        </w:rPr>
      </w:pPr>
    </w:p>
    <w:p w14:paraId="59265A97"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Comunicar à CONTRATANTE, no prazo máximo de 02(dois) dias úteis que antecedem a entrega, os motivos que impossibilitem o cumprimento do prazo previsto, com a devida comprovação;</w:t>
      </w:r>
    </w:p>
    <w:p w14:paraId="2F6E3DDB" w14:textId="77777777" w:rsidR="00EF289F" w:rsidRPr="00EF289F" w:rsidRDefault="00EF289F" w:rsidP="00EF289F">
      <w:pPr>
        <w:pStyle w:val="PargrafodaLista"/>
        <w:rPr>
          <w:rFonts w:ascii="Times New Roman" w:hAnsi="Times New Roman" w:cs="Times New Roman"/>
          <w:color w:val="000000"/>
          <w:sz w:val="24"/>
        </w:rPr>
      </w:pPr>
    </w:p>
    <w:p w14:paraId="3347BCB9"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Caso necessário, indicar preposto para representá-la durante a execução do contrato/entrega dos equipamentos;</w:t>
      </w:r>
    </w:p>
    <w:p w14:paraId="621FC797" w14:textId="77777777" w:rsidR="00EF289F" w:rsidRPr="00EF289F" w:rsidRDefault="00EF289F" w:rsidP="00EF289F">
      <w:pPr>
        <w:pStyle w:val="PargrafodaLista"/>
        <w:rPr>
          <w:rFonts w:ascii="Times New Roman" w:hAnsi="Times New Roman" w:cs="Times New Roman"/>
          <w:color w:val="000000"/>
          <w:sz w:val="24"/>
        </w:rPr>
      </w:pPr>
    </w:p>
    <w:p w14:paraId="7838E982"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Efetuar o pagamento dos impostos, taxas e demais obrigações fiscais de âmbito federal. Estadual e/ou municipal de correntes do fornecimento CONTRATADO;</w:t>
      </w:r>
    </w:p>
    <w:p w14:paraId="3A631185"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05A3E75F"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7BEFE8FF" w14:textId="77777777" w:rsidR="00EF289F" w:rsidRPr="00EF289F" w:rsidRDefault="00EF289F" w:rsidP="00EF289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3DCA7566"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EF289F">
          <w:rPr>
            <w:rFonts w:ascii="Times New Roman" w:hAnsi="Times New Roman" w:cs="Times New Roman"/>
            <w:color w:val="000000"/>
            <w:sz w:val="24"/>
            <w:u w:val="single"/>
          </w:rPr>
          <w:t>https://protocoloadministrativo.mpt.mp.br/login</w:t>
        </w:r>
      </w:hyperlink>
      <w:r w:rsidRPr="00EF289F">
        <w:rPr>
          <w:rFonts w:ascii="Times New Roman" w:hAnsi="Times New Roman" w:cs="Times New Roman"/>
          <w:color w:val="000000"/>
          <w:sz w:val="24"/>
        </w:rPr>
        <w:t>;</w:t>
      </w:r>
    </w:p>
    <w:p w14:paraId="1B06A026" w14:textId="77777777" w:rsidR="00EF289F" w:rsidRPr="00EF289F" w:rsidRDefault="00EF289F" w:rsidP="00EF289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83AA054"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Não transferir a outrem, no todo ou em parte, a prestação do OBJETO, sem prévia e expressa anuência desta Procuradoria;</w:t>
      </w:r>
    </w:p>
    <w:p w14:paraId="2C259E25" w14:textId="77777777" w:rsidR="00EF289F" w:rsidRPr="00EF289F" w:rsidRDefault="00EF289F" w:rsidP="00EF289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3A30ACEF"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Manter, durante toda a execução do contrato, em compatibilidade com as obrigações assumidas, todas as condições de habilitação e qualificação exigidas;</w:t>
      </w:r>
    </w:p>
    <w:p w14:paraId="78672F34" w14:textId="77777777" w:rsidR="00EF289F" w:rsidRPr="00EF289F" w:rsidRDefault="00EF289F" w:rsidP="00EF289F">
      <w:pPr>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298ACAB0"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Aceitar, nas mesmas condições contratuais, as alterações que se fizerem necessárias, nos termos do art. 125 da Lei 14.133/2021;</w:t>
      </w:r>
    </w:p>
    <w:p w14:paraId="4C8E91E3" w14:textId="77777777" w:rsidR="00EF289F" w:rsidRPr="00EF289F" w:rsidRDefault="00EF289F" w:rsidP="00EF289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147F840A"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7AF92D8D" w14:textId="77777777" w:rsidR="00EF289F" w:rsidRPr="00EF289F" w:rsidRDefault="00EF289F" w:rsidP="00EF289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445563B9"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Não oferecer o Contrato (ou Nota de Empenho) em garantia de operações de crédito bancário;</w:t>
      </w:r>
    </w:p>
    <w:p w14:paraId="1ADF8075" w14:textId="77777777" w:rsidR="00EF289F" w:rsidRPr="00EF289F" w:rsidRDefault="00EF289F" w:rsidP="00EF289F">
      <w:pPr>
        <w:pStyle w:val="PargrafodaLista"/>
        <w:rPr>
          <w:rFonts w:ascii="Times New Roman" w:hAnsi="Times New Roman" w:cs="Times New Roman"/>
          <w:color w:val="000000"/>
          <w:sz w:val="24"/>
        </w:rPr>
      </w:pPr>
    </w:p>
    <w:p w14:paraId="0B4FD097"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Não utilizar o nome da CONTRATANTE, na sua qualidade de CONTRATADA, em quaisquer atividades de divulgação empresarial, como, por exemplo, em cartões de visita, anúncios e impressos, sob pena de rescisão do Contrato (Nota de Empenho;</w:t>
      </w:r>
    </w:p>
    <w:p w14:paraId="1001DA4B" w14:textId="77777777" w:rsidR="00EF289F" w:rsidRPr="00EF289F" w:rsidRDefault="00EF289F" w:rsidP="00EF289F">
      <w:pPr>
        <w:pStyle w:val="PargrafodaLista"/>
        <w:rPr>
          <w:rFonts w:ascii="Times New Roman" w:hAnsi="Times New Roman" w:cs="Times New Roman"/>
          <w:color w:val="000000"/>
          <w:sz w:val="24"/>
        </w:rPr>
      </w:pPr>
    </w:p>
    <w:p w14:paraId="322033E2"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Informar endereço da sede da empresa, endereço de e-mail e telefones devidamente atualizados para a realização de possíveis solicitações;</w:t>
      </w:r>
    </w:p>
    <w:p w14:paraId="18732744" w14:textId="77777777" w:rsidR="00EF289F" w:rsidRPr="00EF289F" w:rsidRDefault="00EF289F" w:rsidP="00EF289F">
      <w:pPr>
        <w:pStyle w:val="PargrafodaLista"/>
        <w:rPr>
          <w:rFonts w:ascii="Times New Roman" w:hAnsi="Times New Roman" w:cs="Times New Roman"/>
          <w:color w:val="000000"/>
          <w:sz w:val="24"/>
        </w:rPr>
      </w:pPr>
    </w:p>
    <w:p w14:paraId="29AD2FA6" w14:textId="789A53EF" w:rsidR="00EF289F" w:rsidRPr="00EF289F" w:rsidRDefault="00EF289F" w:rsidP="00EF289F">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Prestar todos os esclarecimentos necessários que forem solicitados pela CONTRATANTE;</w:t>
      </w:r>
    </w:p>
    <w:p w14:paraId="7409BE3B" w14:textId="77777777" w:rsidR="00EF289F" w:rsidRPr="00EF289F" w:rsidRDefault="00EF289F" w:rsidP="00EF289F">
      <w:pPr>
        <w:pStyle w:val="PargrafodaLista"/>
        <w:rPr>
          <w:rFonts w:ascii="Times New Roman" w:hAnsi="Times New Roman" w:cs="Times New Roman"/>
          <w:color w:val="000000"/>
          <w:sz w:val="24"/>
        </w:rPr>
      </w:pPr>
    </w:p>
    <w:p w14:paraId="34D3CFDA"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Os serviços deverão ser executados sob a supervisão da CONTRATADA, obedecendo rigorosamente aos procedimentos recomendados pelos fabricantes e às normas vigentes determinadas pelos órgãos competentes;</w:t>
      </w:r>
    </w:p>
    <w:p w14:paraId="3CD99FC2" w14:textId="77777777" w:rsidR="00EF289F" w:rsidRPr="00EF289F" w:rsidRDefault="00EF289F" w:rsidP="00EF289F">
      <w:pPr>
        <w:pStyle w:val="PargrafodaLista"/>
        <w:rPr>
          <w:rFonts w:ascii="Times New Roman" w:hAnsi="Times New Roman" w:cs="Times New Roman"/>
          <w:color w:val="000000"/>
          <w:sz w:val="24"/>
        </w:rPr>
      </w:pPr>
    </w:p>
    <w:p w14:paraId="03D2ACD9"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lastRenderedPageBreak/>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443DAC5E" w14:textId="77777777" w:rsidR="00EF289F" w:rsidRPr="00EF289F" w:rsidRDefault="00EF289F" w:rsidP="00EF289F">
      <w:pPr>
        <w:pStyle w:val="PargrafodaLista"/>
        <w:rPr>
          <w:rFonts w:ascii="Times New Roman" w:hAnsi="Times New Roman" w:cs="Times New Roman"/>
          <w:color w:val="000000"/>
          <w:sz w:val="24"/>
        </w:rPr>
      </w:pPr>
    </w:p>
    <w:p w14:paraId="0D0A5A15"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Eventuais materiais a serem fornecidos deverão ser comprovadamente originais, de primeiro uso, de alta qualidade e devem atender rigorosamente aos padrões especificados e às normas da ABNT;</w:t>
      </w:r>
    </w:p>
    <w:p w14:paraId="612E997D" w14:textId="77777777" w:rsidR="00EF289F" w:rsidRPr="00EF289F" w:rsidRDefault="00EF289F" w:rsidP="00EF289F">
      <w:pPr>
        <w:pStyle w:val="PargrafodaLista"/>
        <w:rPr>
          <w:rFonts w:ascii="Times New Roman" w:hAnsi="Times New Roman" w:cs="Times New Roman"/>
          <w:color w:val="000000"/>
          <w:sz w:val="24"/>
        </w:rPr>
      </w:pPr>
    </w:p>
    <w:p w14:paraId="53C343A6"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Ter ciência da existência da Lei Geral de Proteção de Dados e se compromete a adequar todos os procedimentos internos ao disposto na legislação com o intuito de proteger os dados pessoais repassados pela CONTRATANTE;</w:t>
      </w:r>
    </w:p>
    <w:p w14:paraId="05071F16" w14:textId="77777777" w:rsidR="00EF289F" w:rsidRPr="00EF289F" w:rsidRDefault="00EF289F" w:rsidP="00EF289F">
      <w:pPr>
        <w:pStyle w:val="PargrafodaLista"/>
        <w:rPr>
          <w:rFonts w:ascii="Times New Roman" w:hAnsi="Times New Roman" w:cs="Times New Roman"/>
          <w:color w:val="000000"/>
          <w:sz w:val="24"/>
        </w:rPr>
      </w:pPr>
    </w:p>
    <w:p w14:paraId="7D40320E"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A CONTRATADA deverá dar ciência aos seus funcionários quanto às normas do Código de Ética e de Conduta do MPU e da ESMPU, anexo à Portaria nº 98/2018;</w:t>
      </w:r>
    </w:p>
    <w:p w14:paraId="22CD4397" w14:textId="77777777" w:rsidR="00EF289F" w:rsidRPr="00EF289F" w:rsidRDefault="00EF289F" w:rsidP="00EF289F">
      <w:pPr>
        <w:pStyle w:val="PargrafodaLista"/>
        <w:ind w:left="0"/>
        <w:rPr>
          <w:rFonts w:ascii="Times New Roman" w:hAnsi="Times New Roman" w:cs="Times New Roman"/>
          <w:color w:val="000000"/>
          <w:sz w:val="24"/>
        </w:rPr>
      </w:pPr>
    </w:p>
    <w:p w14:paraId="37A6BF1D" w14:textId="77777777" w:rsidR="00EF289F" w:rsidRPr="00EF289F" w:rsidRDefault="00EF289F" w:rsidP="00EF289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4"/>
        </w:rPr>
      </w:pPr>
      <w:r w:rsidRPr="00EF289F">
        <w:rPr>
          <w:rFonts w:ascii="Times New Roman" w:hAnsi="Times New Roman" w:cs="Times New Roman"/>
          <w:color w:val="000000"/>
          <w:sz w:val="24"/>
        </w:rPr>
        <w:t xml:space="preserve">        </w:t>
      </w:r>
      <w:r w:rsidRPr="00EF289F">
        <w:rPr>
          <w:rFonts w:ascii="Times New Roman" w:hAnsi="Times New Roman" w:cs="Times New Roman"/>
          <w:b/>
          <w:bCs/>
          <w:color w:val="000000"/>
          <w:sz w:val="24"/>
        </w:rPr>
        <w:t>São expressamente vedadas à CONTRATADA:</w:t>
      </w:r>
    </w:p>
    <w:p w14:paraId="12FE8B69" w14:textId="77777777" w:rsidR="00EF289F" w:rsidRPr="00EF289F" w:rsidRDefault="00EF289F" w:rsidP="00EF289F">
      <w:pPr>
        <w:pStyle w:val="PargrafodaLista"/>
        <w:rPr>
          <w:rFonts w:ascii="Times New Roman" w:hAnsi="Times New Roman" w:cs="Times New Roman"/>
          <w:color w:val="000000"/>
          <w:sz w:val="24"/>
        </w:rPr>
      </w:pPr>
    </w:p>
    <w:p w14:paraId="4A3706BF" w14:textId="77777777" w:rsidR="00EF289F" w:rsidRPr="00EF289F" w:rsidRDefault="00EF289F" w:rsidP="00EF289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A veiculação de publicidade acerca deste fornecimento e da respectiva prestação da garantia, salvo se houver prévia autorização desta Administração;</w:t>
      </w:r>
    </w:p>
    <w:p w14:paraId="3C0AB1CB" w14:textId="77777777" w:rsidR="00EF289F" w:rsidRPr="00EF289F" w:rsidRDefault="00EF289F" w:rsidP="00EF289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A contratação de servidor pertencente ao quadro de Pessoal da PRT 4ª Região, durante a vigência desta avença.</w:t>
      </w:r>
    </w:p>
    <w:p w14:paraId="01537B83" w14:textId="77777777" w:rsidR="00EF289F" w:rsidRPr="00EF289F" w:rsidRDefault="00EF289F" w:rsidP="00EF289F">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4"/>
        </w:rPr>
      </w:pPr>
    </w:p>
    <w:p w14:paraId="7AB5FDFE" w14:textId="77777777" w:rsidR="00EF289F" w:rsidRPr="00EF289F" w:rsidRDefault="00EF289F" w:rsidP="00EF289F">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 xml:space="preserve">     A CONTRATADA interromperá total ou parcialmente a execução dos serviços, mediante comunicação da Administração, sempre que:</w:t>
      </w:r>
    </w:p>
    <w:p w14:paraId="32DDFC53" w14:textId="77777777" w:rsidR="00EF289F" w:rsidRPr="00EF289F" w:rsidRDefault="00EF289F" w:rsidP="00EF289F">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4"/>
        </w:rPr>
      </w:pPr>
    </w:p>
    <w:p w14:paraId="0925D5B2" w14:textId="77777777" w:rsidR="00EF289F" w:rsidRPr="00EF289F" w:rsidRDefault="00EF289F" w:rsidP="00EF289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Assim estiver previsto e determinado no Instrumento Convocatório ou no Contrato;</w:t>
      </w:r>
    </w:p>
    <w:p w14:paraId="0B83C377" w14:textId="77777777" w:rsidR="00EF289F" w:rsidRPr="00EF289F" w:rsidRDefault="00EF289F" w:rsidP="00EF289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For necessário para a execução correta e fiel dos trabalhos, nos termos do presente termo de referência e instrumento contratual, de acordo com as presentes especificações;</w:t>
      </w:r>
    </w:p>
    <w:p w14:paraId="58EE6FBD" w14:textId="77777777" w:rsidR="00EF289F" w:rsidRPr="00EF289F" w:rsidRDefault="00EF289F" w:rsidP="00EF289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Houver alguma falta cometida pela CONTRATADA, desde que esta, a juízo da administração, possa comprometer a qualidade dos trabalhos subsequentes;</w:t>
      </w:r>
    </w:p>
    <w:p w14:paraId="4E4198C0" w14:textId="77777777" w:rsidR="00EF289F" w:rsidRPr="00EF289F" w:rsidRDefault="00EF289F" w:rsidP="00EF289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EF289F">
        <w:rPr>
          <w:rFonts w:ascii="Times New Roman" w:hAnsi="Times New Roman" w:cs="Times New Roman"/>
          <w:color w:val="000000"/>
          <w:sz w:val="24"/>
        </w:rPr>
        <w:t>Houver alguma falta cometida pela CONTRATADA, desde que esta, a juízo da administração, possa comprometer a qualidade dos trabalhos subsequentes;</w:t>
      </w:r>
    </w:p>
    <w:p w14:paraId="458DD797" w14:textId="77777777" w:rsidR="00EF289F" w:rsidRPr="00EF289F" w:rsidRDefault="00EF289F" w:rsidP="00EF289F">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6D948D86"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r w:rsidRPr="00EF289F">
        <w:rPr>
          <w:rFonts w:ascii="Times New Roman" w:hAnsi="Times New Roman" w:cs="Times New Roman"/>
          <w:b/>
          <w:color w:val="000000"/>
          <w:sz w:val="24"/>
        </w:rPr>
        <w:t>4.2.3.</w:t>
      </w:r>
      <w:r w:rsidRPr="00EF289F">
        <w:rPr>
          <w:rFonts w:ascii="Times New Roman" w:hAnsi="Times New Roman" w:cs="Times New Roman"/>
          <w:b/>
          <w:color w:val="000000"/>
          <w:sz w:val="24"/>
        </w:rPr>
        <w:tab/>
        <w:t>Disposições Gerais:</w:t>
      </w:r>
    </w:p>
    <w:p w14:paraId="77064D6E" w14:textId="77777777" w:rsidR="00EF289F" w:rsidRPr="00EF289F" w:rsidRDefault="00EF289F" w:rsidP="00EF289F">
      <w:pPr>
        <w:pBdr>
          <w:top w:val="nil"/>
          <w:left w:val="nil"/>
          <w:bottom w:val="nil"/>
          <w:right w:val="nil"/>
          <w:between w:val="nil"/>
        </w:pBdr>
        <w:ind w:left="708"/>
        <w:rPr>
          <w:rFonts w:ascii="Times New Roman" w:hAnsi="Times New Roman" w:cs="Times New Roman"/>
          <w:color w:val="000000"/>
          <w:sz w:val="24"/>
        </w:rPr>
      </w:pPr>
    </w:p>
    <w:p w14:paraId="47D569A0" w14:textId="77777777" w:rsidR="00EF289F" w:rsidRPr="00EF289F" w:rsidRDefault="00EF289F" w:rsidP="00EF289F">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lastRenderedPageBreak/>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6141F1EB" w14:textId="77777777" w:rsidR="00EF289F" w:rsidRPr="00EF289F" w:rsidRDefault="00EF289F" w:rsidP="00EF289F">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9EAB98F" w14:textId="77777777" w:rsidR="00EF289F" w:rsidRPr="00EF289F" w:rsidRDefault="00EF289F" w:rsidP="00EF289F">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7CDD8015" w14:textId="77777777" w:rsidR="00EF289F" w:rsidRPr="00EF289F" w:rsidRDefault="00EF289F" w:rsidP="00EF289F">
      <w:pPr>
        <w:pStyle w:val="PargrafodaLista"/>
        <w:rPr>
          <w:rFonts w:ascii="Times New Roman" w:hAnsi="Times New Roman" w:cs="Times New Roman"/>
          <w:color w:val="000000"/>
          <w:sz w:val="24"/>
        </w:rPr>
      </w:pPr>
    </w:p>
    <w:p w14:paraId="58879D5D" w14:textId="77777777" w:rsidR="00EF289F" w:rsidRPr="00EF289F" w:rsidRDefault="00EF289F" w:rsidP="00EF289F">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O OBJETO não será subcontratado, no todo ou em parte, salvo quando expressamente autorizado pela CONTRATANTE, na forma do art. 122 da Lei n° 14.133/21;</w:t>
      </w:r>
    </w:p>
    <w:p w14:paraId="65ACDCD0" w14:textId="77777777" w:rsidR="00EF289F" w:rsidRPr="00EF289F" w:rsidRDefault="00EF289F" w:rsidP="00EF289F">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33A00436" w14:textId="77777777" w:rsidR="00EF289F" w:rsidRPr="00EF289F" w:rsidRDefault="00EF289F" w:rsidP="00EF289F">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Os servidores responsáveis pela fiscalização do OBJETO CONTRATADO, poderão a qualquer momento acompanhar </w:t>
      </w:r>
      <w:r w:rsidRPr="00EF289F">
        <w:rPr>
          <w:rFonts w:ascii="Times New Roman" w:hAnsi="Times New Roman" w:cs="Times New Roman"/>
          <w:i/>
          <w:color w:val="000000"/>
          <w:sz w:val="24"/>
        </w:rPr>
        <w:t xml:space="preserve">in loco </w:t>
      </w:r>
      <w:r w:rsidRPr="00EF289F">
        <w:rPr>
          <w:rFonts w:ascii="Times New Roman" w:hAnsi="Times New Roman" w:cs="Times New Roman"/>
          <w:color w:val="000000"/>
          <w:sz w:val="24"/>
        </w:rPr>
        <w:t>a execução dos serviços, desde que não causem nenhum ônus à CONTRATADA.</w:t>
      </w:r>
    </w:p>
    <w:p w14:paraId="1CCE4DA2" w14:textId="77777777" w:rsidR="00EF289F" w:rsidRPr="00EF289F" w:rsidRDefault="00EF289F" w:rsidP="00EF289F">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3184F44D"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r w:rsidRPr="00EF289F">
        <w:rPr>
          <w:rFonts w:ascii="Times New Roman" w:hAnsi="Times New Roman" w:cs="Times New Roman"/>
          <w:b/>
          <w:color w:val="000000"/>
          <w:sz w:val="24"/>
        </w:rPr>
        <w:t xml:space="preserve">4.3. Sustentabilidade Socioambiental:                                                                               </w:t>
      </w:r>
    </w:p>
    <w:p w14:paraId="549D0D81" w14:textId="77777777" w:rsidR="00EF289F" w:rsidRPr="00EF289F" w:rsidRDefault="00EF289F" w:rsidP="00EF289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281BFE68" w14:textId="77777777" w:rsidR="00EF289F" w:rsidRPr="00EF289F" w:rsidRDefault="00EF289F" w:rsidP="00EF289F">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EF289F">
        <w:rPr>
          <w:rFonts w:ascii="Times New Roman" w:hAnsi="Times New Roman" w:cs="Times New Roman"/>
          <w:color w:val="000000"/>
          <w:sz w:val="24"/>
        </w:rPr>
        <w:t>arts</w:t>
      </w:r>
      <w:proofErr w:type="spellEnd"/>
      <w:r w:rsidRPr="00EF289F">
        <w:rPr>
          <w:rFonts w:ascii="Times New Roman" w:hAnsi="Times New Roman" w:cs="Times New Roman"/>
          <w:color w:val="000000"/>
          <w:sz w:val="24"/>
        </w:rPr>
        <w:t xml:space="preserve">. 5° e 11, IV, da Lei nº 14.133/2021 c/c os </w:t>
      </w:r>
      <w:proofErr w:type="spellStart"/>
      <w:r w:rsidRPr="00EF289F">
        <w:rPr>
          <w:rFonts w:ascii="Times New Roman" w:hAnsi="Times New Roman" w:cs="Times New Roman"/>
          <w:color w:val="000000"/>
          <w:sz w:val="24"/>
        </w:rPr>
        <w:t>arts</w:t>
      </w:r>
      <w:proofErr w:type="spellEnd"/>
      <w:r w:rsidRPr="00EF289F">
        <w:rPr>
          <w:rFonts w:ascii="Times New Roman" w:hAnsi="Times New Roman" w:cs="Times New Roman"/>
          <w:color w:val="000000"/>
          <w:sz w:val="24"/>
        </w:rPr>
        <w:t xml:space="preserve">. 2°, 4°, </w:t>
      </w:r>
      <w:proofErr w:type="spellStart"/>
      <w:r w:rsidRPr="00EF289F">
        <w:rPr>
          <w:rFonts w:ascii="Times New Roman" w:hAnsi="Times New Roman" w:cs="Times New Roman"/>
          <w:color w:val="000000"/>
          <w:sz w:val="24"/>
        </w:rPr>
        <w:t>incs</w:t>
      </w:r>
      <w:proofErr w:type="spellEnd"/>
      <w:r w:rsidRPr="00EF289F">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54FBAEE0" w14:textId="77777777" w:rsidR="00EF289F" w:rsidRPr="00EF289F" w:rsidRDefault="00EF289F" w:rsidP="00EF289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5670B212" w14:textId="77777777" w:rsidR="00EF289F" w:rsidRPr="00EF289F" w:rsidRDefault="00EF289F" w:rsidP="00EF289F">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C6C4F8E" w14:textId="77777777" w:rsidR="00EF289F" w:rsidRPr="00EF289F" w:rsidRDefault="00EF289F" w:rsidP="00EF289F">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2234CD75"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bookmarkStart w:id="20" w:name="_Hlk103946015"/>
      <w:r w:rsidRPr="00EF289F">
        <w:rPr>
          <w:rFonts w:ascii="Times New Roman" w:hAnsi="Times New Roman" w:cs="Times New Roman"/>
          <w:sz w:val="24"/>
          <w:szCs w:val="24"/>
        </w:rPr>
        <w:t>5. DA EXECUÇÃO DO OBJETO (ART. 6º, XXIII, “E” DA LEI 14.133/2021)</w:t>
      </w:r>
    </w:p>
    <w:p w14:paraId="5EBAD74C" w14:textId="77777777" w:rsidR="00EF289F" w:rsidRPr="00EF289F" w:rsidRDefault="00EF289F" w:rsidP="00EF289F">
      <w:pPr>
        <w:pBdr>
          <w:top w:val="nil"/>
          <w:left w:val="nil"/>
          <w:bottom w:val="nil"/>
          <w:right w:val="nil"/>
          <w:between w:val="nil"/>
        </w:pBdr>
        <w:tabs>
          <w:tab w:val="left" w:pos="0"/>
        </w:tabs>
        <w:jc w:val="both"/>
        <w:rPr>
          <w:rFonts w:ascii="Times New Roman" w:hAnsi="Times New Roman" w:cs="Times New Roman"/>
          <w:b/>
          <w:bCs/>
          <w:color w:val="000000"/>
          <w:sz w:val="24"/>
        </w:rPr>
      </w:pPr>
    </w:p>
    <w:p w14:paraId="40E257A0" w14:textId="77777777" w:rsidR="00EF289F" w:rsidRPr="00EF289F" w:rsidRDefault="00EF289F" w:rsidP="00EF289F">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EF289F">
        <w:rPr>
          <w:rFonts w:ascii="Times New Roman" w:hAnsi="Times New Roman" w:cs="Times New Roman"/>
          <w:b/>
          <w:bCs/>
          <w:color w:val="000000"/>
          <w:sz w:val="24"/>
        </w:rPr>
        <w:t>Fornecimento do Objeto / Entrega do Objeto / Execução dos Serviços</w:t>
      </w:r>
      <w:r w:rsidRPr="00EF289F">
        <w:rPr>
          <w:rFonts w:ascii="Times New Roman" w:hAnsi="Times New Roman" w:cs="Times New Roman"/>
          <w:color w:val="000000"/>
          <w:sz w:val="24"/>
        </w:rPr>
        <w:t xml:space="preserve"> </w:t>
      </w:r>
    </w:p>
    <w:p w14:paraId="464866DF" w14:textId="77777777" w:rsidR="00EF289F" w:rsidRPr="00EF289F" w:rsidRDefault="00EF289F" w:rsidP="00EF289F">
      <w:pPr>
        <w:pBdr>
          <w:top w:val="nil"/>
          <w:left w:val="nil"/>
          <w:bottom w:val="nil"/>
          <w:right w:val="nil"/>
          <w:between w:val="nil"/>
        </w:pBdr>
        <w:tabs>
          <w:tab w:val="left" w:pos="0"/>
        </w:tabs>
        <w:jc w:val="both"/>
        <w:rPr>
          <w:rFonts w:ascii="Times New Roman" w:hAnsi="Times New Roman" w:cs="Times New Roman"/>
          <w:b/>
          <w:color w:val="FF0000"/>
          <w:sz w:val="24"/>
          <w:highlight w:val="lightGray"/>
        </w:rPr>
      </w:pPr>
    </w:p>
    <w:p w14:paraId="629F595E" w14:textId="77777777" w:rsidR="00EF289F" w:rsidRPr="00EF289F" w:rsidRDefault="00EF289F" w:rsidP="00EF289F">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FF0000"/>
          <w:sz w:val="24"/>
        </w:rPr>
        <w:t xml:space="preserve">  </w:t>
      </w:r>
      <w:r w:rsidRPr="00EF289F">
        <w:rPr>
          <w:rFonts w:ascii="Times New Roman" w:hAnsi="Times New Roman" w:cs="Times New Roman"/>
          <w:sz w:val="24"/>
        </w:rPr>
        <w:t xml:space="preserve">A Entrega de bens/materiais </w:t>
      </w:r>
      <w:r w:rsidRPr="00EF289F">
        <w:rPr>
          <w:rFonts w:ascii="Times New Roman" w:hAnsi="Times New Roman" w:cs="Times New Roman"/>
          <w:color w:val="000000"/>
          <w:sz w:val="24"/>
        </w:rPr>
        <w:t xml:space="preserve">deverá ser realizada em </w:t>
      </w:r>
      <w:r w:rsidRPr="00EF289F">
        <w:rPr>
          <w:rFonts w:ascii="Times New Roman" w:hAnsi="Times New Roman" w:cs="Times New Roman"/>
          <w:sz w:val="24"/>
        </w:rPr>
        <w:t xml:space="preserve">remessa única </w:t>
      </w:r>
      <w:bookmarkStart w:id="21" w:name="_Hlk148437917"/>
      <w:r w:rsidRPr="00EF289F">
        <w:rPr>
          <w:rFonts w:ascii="Times New Roman" w:hAnsi="Times New Roman" w:cs="Times New Roman"/>
          <w:sz w:val="24"/>
        </w:rPr>
        <w:t>conforme critérios estabelecidos neste Termo de Referência</w:t>
      </w:r>
      <w:bookmarkEnd w:id="21"/>
      <w:r w:rsidRPr="00EF289F">
        <w:rPr>
          <w:rFonts w:ascii="Times New Roman" w:hAnsi="Times New Roman" w:cs="Times New Roman"/>
          <w:color w:val="000000"/>
          <w:sz w:val="24"/>
        </w:rPr>
        <w:t>; acompanhados da(s) respectiva(s) Nota(s) fiscal(</w:t>
      </w:r>
      <w:proofErr w:type="spellStart"/>
      <w:r w:rsidRPr="00EF289F">
        <w:rPr>
          <w:rFonts w:ascii="Times New Roman" w:hAnsi="Times New Roman" w:cs="Times New Roman"/>
          <w:color w:val="000000"/>
          <w:sz w:val="24"/>
        </w:rPr>
        <w:t>is</w:t>
      </w:r>
      <w:proofErr w:type="spellEnd"/>
      <w:r w:rsidRPr="00EF289F">
        <w:rPr>
          <w:rFonts w:ascii="Times New Roman" w:hAnsi="Times New Roman" w:cs="Times New Roman"/>
          <w:color w:val="000000"/>
          <w:sz w:val="24"/>
        </w:rPr>
        <w:t xml:space="preserve">) ou Fatura(s), ao </w:t>
      </w:r>
      <w:r w:rsidRPr="00EF289F">
        <w:rPr>
          <w:rFonts w:ascii="Times New Roman" w:hAnsi="Times New Roman" w:cs="Times New Roman"/>
          <w:b/>
          <w:sz w:val="24"/>
        </w:rPr>
        <w:t>Ministério Público do Trabalho – Procuradoria Regional do Trabalho da 4ª Região</w:t>
      </w:r>
      <w:r w:rsidRPr="00EF289F">
        <w:rPr>
          <w:rStyle w:val="Fontepargpadro2"/>
          <w:rFonts w:ascii="Times New Roman" w:hAnsi="Times New Roman" w:cs="Times New Roman"/>
          <w:sz w:val="24"/>
        </w:rPr>
        <w:t xml:space="preserve">, na Avenida Senador Tarso Dutra, 605, 7º andar, bairro Petrópolis, Porto </w:t>
      </w:r>
      <w:proofErr w:type="spellStart"/>
      <w:r w:rsidRPr="00EF289F">
        <w:rPr>
          <w:rStyle w:val="Fontepargpadro2"/>
          <w:rFonts w:ascii="Times New Roman" w:hAnsi="Times New Roman" w:cs="Times New Roman"/>
          <w:sz w:val="24"/>
        </w:rPr>
        <w:t>Alegre-RS</w:t>
      </w:r>
      <w:proofErr w:type="spellEnd"/>
      <w:r w:rsidRPr="00EF289F">
        <w:rPr>
          <w:rStyle w:val="Fontepargpadro2"/>
          <w:rFonts w:ascii="Times New Roman" w:hAnsi="Times New Roman" w:cs="Times New Roman"/>
          <w:sz w:val="24"/>
        </w:rPr>
        <w:t>, CEP 90690-140.</w:t>
      </w:r>
    </w:p>
    <w:p w14:paraId="16345B9E" w14:textId="77777777" w:rsidR="00EF289F" w:rsidRPr="00EF289F" w:rsidRDefault="00EF289F" w:rsidP="00EF289F">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71AB8886" w14:textId="77777777" w:rsidR="00EF289F" w:rsidRPr="00EF289F" w:rsidRDefault="00EF289F" w:rsidP="00EF289F">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2" w:name="_gjdgxs" w:colFirst="0" w:colLast="0"/>
      <w:bookmarkEnd w:id="22"/>
      <w:r w:rsidRPr="00EF289F">
        <w:rPr>
          <w:rFonts w:ascii="Times New Roman" w:hAnsi="Times New Roman" w:cs="Times New Roman"/>
          <w:color w:val="000000"/>
          <w:sz w:val="24"/>
        </w:rPr>
        <w:t xml:space="preserve">A </w:t>
      </w:r>
      <w:r w:rsidRPr="00EF289F">
        <w:rPr>
          <w:rFonts w:ascii="Times New Roman" w:hAnsi="Times New Roman" w:cs="Times New Roman"/>
          <w:sz w:val="24"/>
        </w:rPr>
        <w:t>entrega dos bens/materiais e a execução dos serviços</w:t>
      </w:r>
      <w:r w:rsidRPr="00EF289F">
        <w:rPr>
          <w:rFonts w:ascii="Times New Roman" w:hAnsi="Times New Roman" w:cs="Times New Roman"/>
          <w:color w:val="FF0000"/>
          <w:sz w:val="24"/>
        </w:rPr>
        <w:t xml:space="preserve"> </w:t>
      </w:r>
      <w:r w:rsidRPr="00EF289F">
        <w:rPr>
          <w:rFonts w:ascii="Times New Roman" w:hAnsi="Times New Roman" w:cs="Times New Roman"/>
          <w:color w:val="000000"/>
          <w:sz w:val="24"/>
        </w:rPr>
        <w:t xml:space="preserve">será acompanhada e </w:t>
      </w:r>
      <w:r w:rsidRPr="00EF289F">
        <w:rPr>
          <w:rFonts w:ascii="Times New Roman" w:hAnsi="Times New Roman" w:cs="Times New Roman"/>
          <w:color w:val="000000"/>
          <w:sz w:val="24"/>
        </w:rPr>
        <w:lastRenderedPageBreak/>
        <w:t xml:space="preserve">fiscalizada por representante(s) da Administração da </w:t>
      </w:r>
      <w:r w:rsidRPr="00EF289F">
        <w:rPr>
          <w:rFonts w:ascii="Times New Roman" w:hAnsi="Times New Roman" w:cs="Times New Roman"/>
          <w:sz w:val="24"/>
        </w:rPr>
        <w:t xml:space="preserve">PRT 4ª Região, </w:t>
      </w:r>
      <w:r w:rsidRPr="00EF289F">
        <w:rPr>
          <w:rFonts w:ascii="Times New Roman" w:hAnsi="Times New Roman" w:cs="Times New Roman"/>
          <w:color w:val="000000"/>
          <w:sz w:val="24"/>
        </w:rPr>
        <w:t>designado(s) para esse fim, permitida a assistência de terceiros.</w:t>
      </w:r>
    </w:p>
    <w:p w14:paraId="5CA16B7F" w14:textId="77777777" w:rsidR="00EF289F" w:rsidRPr="00EF289F" w:rsidRDefault="00EF289F" w:rsidP="00EF289F">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37A5D9DA" w14:textId="77777777" w:rsidR="00EF289F" w:rsidRPr="00EF289F" w:rsidRDefault="00EF289F" w:rsidP="00EF289F">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3" w:name="_30j0zll" w:colFirst="0" w:colLast="0"/>
      <w:bookmarkEnd w:id="23"/>
      <w:r w:rsidRPr="00EF289F">
        <w:rPr>
          <w:rFonts w:ascii="Times New Roman" w:hAnsi="Times New Roman" w:cs="Times New Roman"/>
          <w:color w:val="000000"/>
          <w:sz w:val="24"/>
        </w:rPr>
        <w:t xml:space="preserve">A CONTRATADA </w:t>
      </w:r>
      <w:r w:rsidRPr="00EF289F">
        <w:rPr>
          <w:rFonts w:ascii="Times New Roman" w:hAnsi="Times New Roman" w:cs="Times New Roman"/>
          <w:b/>
          <w:bCs/>
          <w:sz w:val="24"/>
        </w:rPr>
        <w:t>entregará o bem/material e executará o serviço</w:t>
      </w:r>
      <w:r w:rsidRPr="00EF289F">
        <w:rPr>
          <w:rFonts w:ascii="Times New Roman" w:hAnsi="Times New Roman" w:cs="Times New Roman"/>
          <w:sz w:val="24"/>
        </w:rPr>
        <w:t xml:space="preserve"> </w:t>
      </w:r>
      <w:r w:rsidRPr="00EF289F">
        <w:rPr>
          <w:rFonts w:ascii="Times New Roman" w:hAnsi="Times New Roman" w:cs="Times New Roman"/>
          <w:color w:val="000000"/>
          <w:sz w:val="24"/>
        </w:rPr>
        <w:t xml:space="preserve">no local supra informado no </w:t>
      </w:r>
      <w:r w:rsidRPr="00EF289F">
        <w:rPr>
          <w:rFonts w:ascii="Times New Roman" w:hAnsi="Times New Roman" w:cs="Times New Roman"/>
          <w:b/>
          <w:color w:val="000000"/>
          <w:sz w:val="24"/>
        </w:rPr>
        <w:t xml:space="preserve">prazo de até </w:t>
      </w:r>
      <w:r w:rsidRPr="00EF289F">
        <w:rPr>
          <w:rFonts w:ascii="Times New Roman" w:hAnsi="Times New Roman" w:cs="Times New Roman"/>
          <w:b/>
          <w:sz w:val="24"/>
        </w:rPr>
        <w:t>35 (dez) dias úteis</w:t>
      </w:r>
      <w:r w:rsidRPr="00EF289F">
        <w:rPr>
          <w:rFonts w:ascii="Times New Roman" w:hAnsi="Times New Roman" w:cs="Times New Roman"/>
          <w:b/>
          <w:color w:val="000000"/>
          <w:sz w:val="24"/>
        </w:rPr>
        <w:t>,</w:t>
      </w:r>
      <w:r w:rsidRPr="00EF289F">
        <w:rPr>
          <w:rFonts w:ascii="Times New Roman" w:hAnsi="Times New Roman" w:cs="Times New Roman"/>
          <w:color w:val="000000"/>
          <w:sz w:val="24"/>
        </w:rPr>
        <w:t xml:space="preserve"> a contar da data de recebimento da Nota de Empenho ou da Assinatura do Termo de Contrato, quando houver.</w:t>
      </w:r>
    </w:p>
    <w:p w14:paraId="70A35D8E" w14:textId="77777777" w:rsidR="00EF289F" w:rsidRPr="00EF289F" w:rsidRDefault="00EF289F" w:rsidP="00EF289F">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4648F6DD" w14:textId="77777777" w:rsidR="00EF289F" w:rsidRPr="00EF289F" w:rsidRDefault="00EF289F" w:rsidP="00EF289F">
      <w:pPr>
        <w:pStyle w:val="Standard"/>
        <w:numPr>
          <w:ilvl w:val="0"/>
          <w:numId w:val="46"/>
        </w:numPr>
        <w:tabs>
          <w:tab w:val="left" w:pos="0"/>
        </w:tabs>
        <w:ind w:firstLine="66"/>
        <w:jc w:val="both"/>
        <w:rPr>
          <w:rFonts w:cs="Times New Roman"/>
        </w:rPr>
      </w:pPr>
      <w:bookmarkStart w:id="24" w:name="_1fob9te" w:colFirst="0" w:colLast="0"/>
      <w:bookmarkEnd w:id="24"/>
      <w:r w:rsidRPr="00EF289F">
        <w:rPr>
          <w:rFonts w:cs="Times New Roman"/>
          <w:color w:val="000000"/>
        </w:rPr>
        <w:t xml:space="preserve">A empresa deverá comunicar </w:t>
      </w:r>
      <w:r w:rsidRPr="00EF289F">
        <w:rPr>
          <w:rFonts w:cs="Times New Roman"/>
          <w:b/>
        </w:rPr>
        <w:t>à Seção de Logística</w:t>
      </w:r>
      <w:r w:rsidRPr="00EF289F">
        <w:rPr>
          <w:rFonts w:cs="Times New Roman"/>
        </w:rPr>
        <w:t xml:space="preserve"> da </w:t>
      </w:r>
      <w:r w:rsidRPr="00EF289F">
        <w:rPr>
          <w:rFonts w:cs="Times New Roman"/>
          <w:b/>
        </w:rPr>
        <w:t>PRT 4ª Região</w:t>
      </w:r>
      <w:r w:rsidRPr="00EF289F">
        <w:rPr>
          <w:rFonts w:cs="Times New Roman"/>
        </w:rPr>
        <w:t xml:space="preserve"> com 01 (um) </w:t>
      </w:r>
      <w:r w:rsidRPr="00EF289F">
        <w:rPr>
          <w:rFonts w:cs="Times New Roman"/>
          <w:color w:val="000000"/>
        </w:rPr>
        <w:t xml:space="preserve">dia útil de antecedência, impreterivelmente, a data e o horário previsto para a </w:t>
      </w:r>
      <w:r w:rsidRPr="00EF289F">
        <w:rPr>
          <w:rFonts w:cs="Times New Roman"/>
        </w:rPr>
        <w:t>entrega dos bens/materiais e para a Execução dos Serviços</w:t>
      </w:r>
      <w:r w:rsidRPr="00EF289F">
        <w:rPr>
          <w:rFonts w:cs="Times New Roman"/>
          <w:color w:val="000000"/>
        </w:rPr>
        <w:t xml:space="preserve">, quando estas ações não possam ocorrer simultaneamente, por meio dos telefones </w:t>
      </w:r>
      <w:r w:rsidRPr="00EF289F">
        <w:rPr>
          <w:rFonts w:cs="Times New Roman"/>
          <w:b/>
        </w:rPr>
        <w:t xml:space="preserve">(51) 3284-3015 </w:t>
      </w:r>
      <w:r w:rsidRPr="00EF289F">
        <w:rPr>
          <w:rFonts w:cs="Times New Roman"/>
        </w:rPr>
        <w:t xml:space="preserve">e/ou por e-mail </w:t>
      </w:r>
      <w:r w:rsidRPr="00EF289F">
        <w:rPr>
          <w:rFonts w:cs="Times New Roman"/>
          <w:b/>
        </w:rPr>
        <w:t>prt04.logistica@mpt.mp.br;</w:t>
      </w:r>
    </w:p>
    <w:p w14:paraId="783353E0" w14:textId="77777777" w:rsidR="00EF289F" w:rsidRPr="00EF289F" w:rsidRDefault="00EF289F" w:rsidP="00EF289F">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4"/>
        </w:rPr>
      </w:pPr>
      <w:r w:rsidRPr="00EF289F">
        <w:rPr>
          <w:rFonts w:ascii="Times New Roman" w:hAnsi="Times New Roman" w:cs="Times New Roman"/>
          <w:color w:val="000000"/>
          <w:sz w:val="24"/>
        </w:rPr>
        <w:t xml:space="preserve"> </w:t>
      </w:r>
    </w:p>
    <w:p w14:paraId="64259F2D" w14:textId="77777777" w:rsidR="00EF289F" w:rsidRPr="00EF289F" w:rsidRDefault="00EF289F" w:rsidP="00EF289F">
      <w:pPr>
        <w:pStyle w:val="Standard"/>
        <w:numPr>
          <w:ilvl w:val="0"/>
          <w:numId w:val="46"/>
        </w:numPr>
        <w:tabs>
          <w:tab w:val="left" w:pos="0"/>
        </w:tabs>
        <w:ind w:firstLine="66"/>
        <w:jc w:val="both"/>
        <w:rPr>
          <w:rFonts w:cs="Times New Roman"/>
        </w:rPr>
      </w:pPr>
      <w:bookmarkStart w:id="25" w:name="_3znysh7" w:colFirst="0" w:colLast="0"/>
      <w:bookmarkEnd w:id="25"/>
      <w:r w:rsidRPr="00EF289F">
        <w:rPr>
          <w:rFonts w:cs="Times New Roman"/>
          <w:color w:val="000000"/>
        </w:rPr>
        <w:t xml:space="preserve">Na impossibilidade de cumprir com o prazo da </w:t>
      </w:r>
      <w:r w:rsidRPr="00EF289F">
        <w:rPr>
          <w:rFonts w:cs="Times New Roman"/>
        </w:rPr>
        <w:t xml:space="preserve">Execução dos Serviços </w:t>
      </w:r>
      <w:r w:rsidRPr="00EF289F">
        <w:rPr>
          <w:rFonts w:cs="Times New Roman"/>
          <w:color w:val="000000"/>
        </w:rPr>
        <w:t xml:space="preserve">estipulado neste termo de referência, a empresa CONTRATADA deverá, antes de expirado o prazo, solicitar formalmente a prorrogação do prazo e apresentar justificativa. </w:t>
      </w:r>
      <w:r w:rsidRPr="00EF289F">
        <w:rPr>
          <w:rFonts w:cs="Times New Roman"/>
        </w:rPr>
        <w:t xml:space="preserve">O pedido de prorrogação, com indicação do novo prazo, quando for o caso, deverá ser encaminhado à </w:t>
      </w:r>
      <w:r w:rsidRPr="00EF289F">
        <w:rPr>
          <w:rFonts w:cs="Times New Roman"/>
          <w:b/>
          <w:bCs/>
        </w:rPr>
        <w:t xml:space="preserve">Assessoria de Comunicação, telefone (51) 3252-1587, e-mail: </w:t>
      </w:r>
      <w:hyperlink r:id="rId13" w:history="1">
        <w:r w:rsidRPr="00EF289F">
          <w:rPr>
            <w:rStyle w:val="Hyperlink"/>
            <w:rFonts w:cs="Times New Roman"/>
            <w:b/>
            <w:bCs/>
          </w:rPr>
          <w:t>prt04.ascom@mpt.mp.br</w:t>
        </w:r>
      </w:hyperlink>
      <w:r w:rsidRPr="00EF289F">
        <w:rPr>
          <w:rFonts w:cs="Times New Roman"/>
          <w:b/>
          <w:bCs/>
        </w:rPr>
        <w:t xml:space="preserve">, </w:t>
      </w:r>
      <w:r w:rsidRPr="00EF289F">
        <w:rPr>
          <w:rFonts w:cs="Times New Roman"/>
        </w:rPr>
        <w:t xml:space="preserve">que poderá de modo justificado, acolher ou não o pedido; </w:t>
      </w:r>
      <w:bookmarkStart w:id="26" w:name="_2et92p0" w:colFirst="0" w:colLast="0"/>
      <w:bookmarkEnd w:id="26"/>
    </w:p>
    <w:bookmarkEnd w:id="20"/>
    <w:p w14:paraId="12586348" w14:textId="77777777" w:rsidR="00EF289F" w:rsidRPr="00EF289F" w:rsidRDefault="00EF289F" w:rsidP="00EF289F">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63E58424" w14:textId="77777777" w:rsidR="00EF289F" w:rsidRPr="00EF289F" w:rsidRDefault="00EF289F" w:rsidP="00EF289F">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r w:rsidRPr="00EF289F">
        <w:rPr>
          <w:rFonts w:ascii="Times New Roman" w:hAnsi="Times New Roman" w:cs="Times New Roman"/>
          <w:b/>
          <w:sz w:val="24"/>
        </w:rPr>
        <w:t xml:space="preserve">Garantia e/ou validade do OBJETO:          </w:t>
      </w:r>
    </w:p>
    <w:p w14:paraId="770B41C0" w14:textId="77777777" w:rsidR="00EF289F" w:rsidRPr="00EF289F" w:rsidRDefault="00EF289F" w:rsidP="00EF289F">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05E65971" w14:textId="77777777" w:rsidR="00EF289F" w:rsidRPr="00EF289F" w:rsidRDefault="00EF289F" w:rsidP="00EF289F">
      <w:pPr>
        <w:pStyle w:val="PargrafodaLista"/>
        <w:numPr>
          <w:ilvl w:val="0"/>
          <w:numId w:val="47"/>
        </w:numPr>
        <w:pBdr>
          <w:top w:val="nil"/>
          <w:left w:val="nil"/>
          <w:bottom w:val="nil"/>
          <w:right w:val="nil"/>
          <w:between w:val="nil"/>
        </w:pBdr>
        <w:tabs>
          <w:tab w:val="left" w:pos="284"/>
          <w:tab w:val="left" w:pos="851"/>
          <w:tab w:val="left" w:pos="1134"/>
        </w:tabs>
        <w:contextualSpacing w:val="0"/>
        <w:jc w:val="both"/>
        <w:rPr>
          <w:rFonts w:ascii="Times New Roman" w:hAnsi="Times New Roman" w:cs="Times New Roman"/>
          <w:sz w:val="24"/>
        </w:rPr>
      </w:pPr>
      <w:r w:rsidRPr="00EF289F">
        <w:rPr>
          <w:rFonts w:ascii="Times New Roman" w:hAnsi="Times New Roman" w:cs="Times New Roman"/>
          <w:sz w:val="24"/>
        </w:rPr>
        <w:t>Tratando-se de fornecimento de serviço (s), o prazo de garantia, deverá ser de no mínimo 90 (noventa) dias, compreendendo os vícios de qualidade, a contar: da data do recebimento definitivo, em se tratando de vícios aparentes ou de fácil constatação; e da evidência do defeito na prestação dos serviços, nos casos de vícios ocultos.</w:t>
      </w:r>
    </w:p>
    <w:p w14:paraId="7101ECBC" w14:textId="77777777" w:rsidR="00EF289F" w:rsidRPr="00EF289F" w:rsidRDefault="00EF289F" w:rsidP="00EF289F">
      <w:pPr>
        <w:pBdr>
          <w:top w:val="nil"/>
          <w:left w:val="nil"/>
          <w:bottom w:val="nil"/>
          <w:right w:val="nil"/>
          <w:between w:val="nil"/>
        </w:pBdr>
        <w:tabs>
          <w:tab w:val="left" w:pos="0"/>
        </w:tabs>
        <w:rPr>
          <w:rFonts w:ascii="Times New Roman" w:hAnsi="Times New Roman" w:cs="Times New Roman"/>
          <w:color w:val="FFFFFF"/>
          <w:sz w:val="24"/>
        </w:rPr>
      </w:pPr>
    </w:p>
    <w:p w14:paraId="71E3DA56" w14:textId="77777777" w:rsidR="00EF289F" w:rsidRPr="00EF289F" w:rsidRDefault="00EF289F" w:rsidP="00EF289F">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EF289F">
        <w:rPr>
          <w:rFonts w:ascii="Times New Roman" w:hAnsi="Times New Roman" w:cs="Times New Roman"/>
          <w:b/>
          <w:sz w:val="24"/>
        </w:rPr>
        <w:t xml:space="preserve">Infrações e sanções:   </w:t>
      </w:r>
    </w:p>
    <w:p w14:paraId="4D3C00C4" w14:textId="77777777" w:rsidR="00EF289F" w:rsidRPr="00EF289F" w:rsidRDefault="00EF289F" w:rsidP="00EF289F">
      <w:pPr>
        <w:pBdr>
          <w:top w:val="nil"/>
          <w:left w:val="nil"/>
          <w:bottom w:val="nil"/>
          <w:right w:val="nil"/>
          <w:between w:val="nil"/>
        </w:pBdr>
        <w:tabs>
          <w:tab w:val="left" w:pos="0"/>
        </w:tabs>
        <w:rPr>
          <w:rFonts w:ascii="Times New Roman" w:hAnsi="Times New Roman" w:cs="Times New Roman"/>
          <w:color w:val="FF0000"/>
          <w:sz w:val="24"/>
        </w:rPr>
      </w:pPr>
      <w:r w:rsidRPr="00EF289F">
        <w:rPr>
          <w:rFonts w:ascii="Times New Roman" w:hAnsi="Times New Roman" w:cs="Times New Roman"/>
          <w:b/>
          <w:color w:val="FF0000"/>
          <w:sz w:val="24"/>
        </w:rPr>
        <w:t xml:space="preserve">                                                                                                                   </w:t>
      </w:r>
    </w:p>
    <w:p w14:paraId="11F62BDC" w14:textId="77777777" w:rsidR="00EF289F" w:rsidRPr="00EF289F" w:rsidRDefault="00EF289F" w:rsidP="00EF289F">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2BFD436E" w14:textId="77777777" w:rsidR="00EF289F" w:rsidRPr="00EF289F" w:rsidRDefault="00EF289F" w:rsidP="00EF289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2E10A8C1"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t xml:space="preserve">6. DA GESTÃO DA CONTRATAÇÃO (ART. 6º, XXIII, “F” DA LEI 14.133/2021)                                                                                                    </w:t>
      </w:r>
    </w:p>
    <w:p w14:paraId="5026CD21" w14:textId="77777777" w:rsidR="00EF289F" w:rsidRPr="00EF289F" w:rsidRDefault="00EF289F" w:rsidP="00EF289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7B983CBB" w14:textId="77777777" w:rsidR="00EF289F" w:rsidRPr="00EF289F" w:rsidRDefault="00EF289F" w:rsidP="00EF289F">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A execução do OBJETO deverá ser acompanhada e fiscalizada pelo(s) fiscal(</w:t>
      </w:r>
      <w:proofErr w:type="spellStart"/>
      <w:r w:rsidRPr="00EF289F">
        <w:rPr>
          <w:rFonts w:ascii="Times New Roman" w:hAnsi="Times New Roman" w:cs="Times New Roman"/>
          <w:color w:val="000000"/>
          <w:sz w:val="24"/>
        </w:rPr>
        <w:t>is</w:t>
      </w:r>
      <w:proofErr w:type="spellEnd"/>
      <w:r w:rsidRPr="00EF289F">
        <w:rPr>
          <w:rFonts w:ascii="Times New Roman" w:hAnsi="Times New Roman" w:cs="Times New Roman"/>
          <w:color w:val="000000"/>
          <w:sz w:val="24"/>
        </w:rPr>
        <w:t>) do contrato, ou pelos respectivos substitutos, conforme art. 117 da Lei 14.133/2021, sendo designado(s) o(s) servidor(es) da</w:t>
      </w:r>
      <w:r w:rsidRPr="00EF289F">
        <w:rPr>
          <w:rFonts w:ascii="Times New Roman" w:hAnsi="Times New Roman" w:cs="Times New Roman"/>
          <w:color w:val="FF0000"/>
          <w:sz w:val="24"/>
        </w:rPr>
        <w:t xml:space="preserve"> </w:t>
      </w:r>
      <w:r w:rsidRPr="00EF289F">
        <w:rPr>
          <w:rFonts w:ascii="Times New Roman" w:hAnsi="Times New Roman" w:cs="Times New Roman"/>
          <w:sz w:val="24"/>
        </w:rPr>
        <w:t>Assessoria de Comunicação Social do gabinete da procuradora-chefe</w:t>
      </w:r>
      <w:r w:rsidRPr="00EF289F">
        <w:rPr>
          <w:rFonts w:ascii="Times New Roman" w:hAnsi="Times New Roman" w:cs="Times New Roman"/>
          <w:color w:val="000000"/>
          <w:sz w:val="24"/>
        </w:rPr>
        <w:t>, para, entre outras atividades:</w:t>
      </w:r>
    </w:p>
    <w:p w14:paraId="1A5ED8A8" w14:textId="77777777" w:rsidR="00EF289F" w:rsidRPr="00EF289F" w:rsidRDefault="00EF289F" w:rsidP="00EF289F">
      <w:pPr>
        <w:pBdr>
          <w:top w:val="nil"/>
          <w:left w:val="nil"/>
          <w:bottom w:val="nil"/>
          <w:right w:val="nil"/>
          <w:between w:val="nil"/>
        </w:pBdr>
        <w:ind w:left="426"/>
        <w:jc w:val="both"/>
        <w:rPr>
          <w:rFonts w:ascii="Times New Roman" w:hAnsi="Times New Roman" w:cs="Times New Roman"/>
          <w:color w:val="000000"/>
          <w:sz w:val="24"/>
        </w:rPr>
      </w:pPr>
    </w:p>
    <w:p w14:paraId="43AA6F49" w14:textId="77777777" w:rsidR="00EF289F" w:rsidRPr="00EF289F" w:rsidRDefault="00EF289F" w:rsidP="00EF289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Fiscalizar a execução do OBJETO, de modo que sejam cumpridas, integralmente, as condições constantes de suas cláusulas; </w:t>
      </w:r>
    </w:p>
    <w:p w14:paraId="7C7C1D94" w14:textId="77777777" w:rsidR="00EF289F" w:rsidRPr="00EF289F" w:rsidRDefault="00EF289F" w:rsidP="00EF289F">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4087C3B5" w14:textId="77777777" w:rsidR="00EF289F" w:rsidRPr="00EF289F" w:rsidRDefault="00EF289F" w:rsidP="00EF289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Comprovar e relatar por escrito as eventuais irregularidades; </w:t>
      </w:r>
    </w:p>
    <w:p w14:paraId="336BC3DB" w14:textId="77777777" w:rsidR="00EF289F" w:rsidRPr="00EF289F" w:rsidRDefault="00EF289F" w:rsidP="00EF289F">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48457EE0" w14:textId="77777777" w:rsidR="00EF289F" w:rsidRPr="00EF289F" w:rsidRDefault="00EF289F" w:rsidP="00EF289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EF289F">
        <w:rPr>
          <w:rFonts w:ascii="Times New Roman" w:hAnsi="Times New Roman" w:cs="Times New Roman"/>
          <w:sz w:val="24"/>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2D213ACE" w14:textId="77777777" w:rsidR="00EF289F" w:rsidRPr="00EF289F" w:rsidRDefault="00EF289F" w:rsidP="00EF289F">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6ED9CC19" w14:textId="77777777" w:rsidR="00EF289F" w:rsidRPr="00EF289F" w:rsidRDefault="00EF289F" w:rsidP="00EF289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Sugerir que seja sustado o pagamento de faturas no caso de inobservância pela CONTRATADA de suas obrigações;</w:t>
      </w:r>
    </w:p>
    <w:p w14:paraId="3477BE10" w14:textId="77777777" w:rsidR="00EF289F" w:rsidRPr="00EF289F" w:rsidRDefault="00EF289F" w:rsidP="00EF289F">
      <w:pPr>
        <w:pBdr>
          <w:top w:val="nil"/>
          <w:left w:val="nil"/>
          <w:bottom w:val="nil"/>
          <w:right w:val="nil"/>
          <w:between w:val="nil"/>
        </w:pBdr>
        <w:ind w:left="426"/>
        <w:rPr>
          <w:rFonts w:ascii="Times New Roman" w:hAnsi="Times New Roman" w:cs="Times New Roman"/>
          <w:color w:val="000000"/>
          <w:sz w:val="24"/>
        </w:rPr>
      </w:pPr>
    </w:p>
    <w:p w14:paraId="70C343B3" w14:textId="77777777" w:rsidR="00EF289F" w:rsidRPr="00EF289F" w:rsidRDefault="00EF289F" w:rsidP="00EF289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EF289F">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0E092CB5" w14:textId="77777777" w:rsidR="00EF289F" w:rsidRPr="00EF289F" w:rsidRDefault="00EF289F" w:rsidP="00EF289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EF289F">
        <w:rPr>
          <w:rFonts w:ascii="Times New Roman" w:hAnsi="Times New Roman" w:cs="Times New Roman"/>
          <w:color w:val="000000"/>
          <w:sz w:val="24"/>
        </w:rPr>
        <w:t xml:space="preserve"> </w:t>
      </w:r>
    </w:p>
    <w:p w14:paraId="1104C6D7" w14:textId="77777777" w:rsidR="00EF289F" w:rsidRPr="00EF289F" w:rsidRDefault="00EF289F" w:rsidP="00EF289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14:paraId="7F4CEA96" w14:textId="77777777" w:rsidR="00EF289F" w:rsidRPr="00EF289F" w:rsidRDefault="00EF289F" w:rsidP="00EF289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44D07D72" w14:textId="77777777" w:rsidR="00EF289F" w:rsidRPr="00EF289F" w:rsidRDefault="00EF289F" w:rsidP="00EF289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0D69491F" w14:textId="77777777" w:rsidR="00EF289F" w:rsidRPr="00EF289F" w:rsidRDefault="00EF289F" w:rsidP="00EF289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1B26E169" w14:textId="77777777" w:rsidR="00EF289F" w:rsidRPr="00EF289F" w:rsidRDefault="00EF289F" w:rsidP="00EF289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Deverão ser aceitos, integralmente, todos os métodos e processos de inspeção, verificação e controle adotados pela fiscalização.</w:t>
      </w:r>
    </w:p>
    <w:p w14:paraId="3DA246FF" w14:textId="77777777" w:rsidR="00EF289F" w:rsidRPr="00EF289F" w:rsidRDefault="00EF289F" w:rsidP="00EF289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158A73EA" w14:textId="77777777" w:rsidR="00EF289F" w:rsidRPr="00EF289F" w:rsidRDefault="00EF289F" w:rsidP="00EF289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O Objeto será recebido conforme o artigo 140, inciso I ou II, da lei n° 14.133/2021:</w:t>
      </w:r>
    </w:p>
    <w:p w14:paraId="7B8D9239" w14:textId="77777777" w:rsidR="00EF289F" w:rsidRPr="00EF289F" w:rsidRDefault="00EF289F" w:rsidP="00EF289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012F9A15" w14:textId="77777777" w:rsidR="00EF289F" w:rsidRPr="00EF289F" w:rsidRDefault="00EF289F" w:rsidP="00EF289F">
      <w:pPr>
        <w:keepLines/>
        <w:pBdr>
          <w:top w:val="nil"/>
          <w:left w:val="nil"/>
          <w:bottom w:val="nil"/>
          <w:right w:val="nil"/>
          <w:between w:val="nil"/>
        </w:pBdr>
        <w:tabs>
          <w:tab w:val="left" w:pos="426"/>
        </w:tabs>
        <w:ind w:left="426"/>
        <w:jc w:val="both"/>
        <w:rPr>
          <w:rFonts w:ascii="Times New Roman" w:hAnsi="Times New Roman" w:cs="Times New Roman"/>
          <w:color w:val="000000"/>
          <w:sz w:val="24"/>
        </w:rPr>
      </w:pPr>
      <w:r w:rsidRPr="00EF289F">
        <w:rPr>
          <w:rFonts w:ascii="Times New Roman" w:hAnsi="Times New Roman" w:cs="Times New Roman"/>
          <w:b/>
          <w:bCs/>
          <w:color w:val="000000"/>
          <w:sz w:val="24"/>
        </w:rPr>
        <w:t>6.5.1.</w:t>
      </w:r>
      <w:r w:rsidRPr="00EF289F">
        <w:rPr>
          <w:rFonts w:ascii="Times New Roman" w:hAnsi="Times New Roman" w:cs="Times New Roman"/>
          <w:color w:val="000000"/>
          <w:sz w:val="24"/>
        </w:rPr>
        <w:t xml:space="preserve"> O atesto de “Recebimento Definitivo” ocorrerá em até 10 (dez) dias úteis após o recebimento provisório do objeto. </w:t>
      </w:r>
    </w:p>
    <w:p w14:paraId="1A36D765" w14:textId="77777777" w:rsidR="00EF289F" w:rsidRPr="00EF289F" w:rsidRDefault="00EF289F" w:rsidP="00EF289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4F20746"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t xml:space="preserve">7. DOS CRITÉRIOS DE MEDIÇÃO E PAGAMENTO (ART. 6º, XXIII, “G” DA LEI 14.133/2021)                                                                                                            </w:t>
      </w:r>
    </w:p>
    <w:p w14:paraId="140DD5A5" w14:textId="77777777" w:rsidR="00EF289F" w:rsidRPr="00EF289F" w:rsidRDefault="00EF289F" w:rsidP="00EF289F">
      <w:pPr>
        <w:pBdr>
          <w:top w:val="nil"/>
          <w:left w:val="nil"/>
          <w:bottom w:val="nil"/>
          <w:right w:val="nil"/>
          <w:between w:val="nil"/>
        </w:pBdr>
        <w:tabs>
          <w:tab w:val="left" w:pos="426"/>
        </w:tabs>
        <w:jc w:val="both"/>
        <w:rPr>
          <w:rFonts w:ascii="Times New Roman" w:hAnsi="Times New Roman" w:cs="Times New Roman"/>
          <w:color w:val="000000"/>
          <w:sz w:val="24"/>
        </w:rPr>
      </w:pPr>
    </w:p>
    <w:p w14:paraId="71C9E890"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O pagamento, referente à Nota de Empenho ou Contrato, emitido para o fornecimento dos bens/materiais e serviços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EF289F">
        <w:rPr>
          <w:rFonts w:ascii="Times New Roman" w:hAnsi="Times New Roman" w:cs="Times New Roman"/>
          <w:color w:val="000000"/>
          <w:sz w:val="24"/>
          <w:u w:val="single"/>
        </w:rPr>
        <w:t>item 6</w:t>
      </w:r>
      <w:r w:rsidRPr="00EF289F">
        <w:rPr>
          <w:rFonts w:ascii="Times New Roman" w:hAnsi="Times New Roman" w:cs="Times New Roman"/>
          <w:color w:val="000000"/>
          <w:sz w:val="24"/>
        </w:rPr>
        <w:t xml:space="preserve"> deste Termo de Referência;</w:t>
      </w:r>
    </w:p>
    <w:p w14:paraId="69EBE368"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197FF9CE"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 xml:space="preserve">Nenhum pagamento será efetuado à empresa CONTRATADA enquanto pendente </w:t>
      </w:r>
      <w:r w:rsidRPr="00EF289F">
        <w:rPr>
          <w:rFonts w:ascii="Times New Roman" w:hAnsi="Times New Roman" w:cs="Times New Roman"/>
          <w:color w:val="000000"/>
          <w:sz w:val="24"/>
        </w:rPr>
        <w:lastRenderedPageBreak/>
        <w:t>de liquidação qualquer obrigação, inclusive financeira, que lhe for imposta, em virtude de penalidade ou inadimplência contratual, sem que isso gere direito a acréscimos de qualquer natureza;</w:t>
      </w:r>
    </w:p>
    <w:p w14:paraId="5D9F1253"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3A8EE6B9"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A CONTRATADA</w:t>
      </w:r>
      <w:r w:rsidRPr="00EF289F">
        <w:rPr>
          <w:rFonts w:ascii="Times New Roman" w:hAnsi="Times New Roman" w:cs="Times New Roman"/>
          <w:b/>
          <w:color w:val="000000"/>
          <w:sz w:val="24"/>
        </w:rPr>
        <w:t xml:space="preserve"> </w:t>
      </w:r>
      <w:r w:rsidRPr="00EF289F">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4">
        <w:r w:rsidRPr="00EF289F">
          <w:rPr>
            <w:rFonts w:ascii="Times New Roman" w:hAnsi="Times New Roman" w:cs="Times New Roman"/>
            <w:color w:val="000000"/>
            <w:sz w:val="24"/>
            <w:u w:val="single"/>
          </w:rPr>
          <w:t>https://protocoloadministrativo.mpt.mp.br</w:t>
        </w:r>
      </w:hyperlink>
      <w:r w:rsidRPr="00EF289F">
        <w:rPr>
          <w:rFonts w:ascii="Times New Roman" w:hAnsi="Times New Roman" w:cs="Times New Roman"/>
          <w:color w:val="000000"/>
          <w:sz w:val="24"/>
        </w:rPr>
        <w:t xml:space="preserve"> (nesse endereço, encontram-se as informações acerca do procedimento a ser realizado);</w:t>
      </w:r>
    </w:p>
    <w:p w14:paraId="1736289E"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13C0EDF9"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6B762240"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2E0CE551"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FC615D7"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2D40A289"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3A83BE9" w14:textId="77777777" w:rsidR="00EF289F" w:rsidRPr="00EF289F" w:rsidRDefault="00EF289F" w:rsidP="00EF289F">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080F20D5" w14:textId="77777777" w:rsidR="00EF289F" w:rsidRPr="00EF289F" w:rsidRDefault="00EF289F" w:rsidP="00EF289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EF289F">
        <w:rPr>
          <w:rFonts w:ascii="Times New Roman" w:hAnsi="Times New Roman" w:cs="Times New Roman"/>
          <w:color w:val="000000"/>
          <w:sz w:val="24"/>
        </w:rPr>
        <w:t>EM = I x N x V, onde:</w:t>
      </w:r>
    </w:p>
    <w:p w14:paraId="476B2DEC" w14:textId="77777777" w:rsidR="00EF289F" w:rsidRPr="00EF289F" w:rsidRDefault="00EF289F" w:rsidP="00EF289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EF289F">
        <w:rPr>
          <w:rFonts w:ascii="Times New Roman" w:hAnsi="Times New Roman" w:cs="Times New Roman"/>
          <w:color w:val="000000"/>
          <w:sz w:val="24"/>
        </w:rPr>
        <w:t>EM = encargos moratórios</w:t>
      </w:r>
    </w:p>
    <w:p w14:paraId="75CD8675" w14:textId="77777777" w:rsidR="00EF289F" w:rsidRPr="00EF289F" w:rsidRDefault="00EF289F" w:rsidP="00EF289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EF289F">
        <w:rPr>
          <w:rFonts w:ascii="Times New Roman" w:hAnsi="Times New Roman" w:cs="Times New Roman"/>
          <w:color w:val="000000"/>
          <w:sz w:val="24"/>
        </w:rPr>
        <w:t>N = número de dias entre a data prevista para o pagamento e a do efetivo pagamento</w:t>
      </w:r>
    </w:p>
    <w:p w14:paraId="68AC1A88" w14:textId="77777777" w:rsidR="00EF289F" w:rsidRPr="00EF289F" w:rsidRDefault="00EF289F" w:rsidP="00EF289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EF289F">
        <w:rPr>
          <w:rFonts w:ascii="Times New Roman" w:hAnsi="Times New Roman" w:cs="Times New Roman"/>
          <w:color w:val="000000"/>
          <w:sz w:val="24"/>
        </w:rPr>
        <w:t>V = valor a ser pago</w:t>
      </w:r>
    </w:p>
    <w:p w14:paraId="2D82C021" w14:textId="77777777" w:rsidR="00EF289F" w:rsidRPr="00EF289F" w:rsidRDefault="00EF289F" w:rsidP="00EF289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EF289F">
        <w:rPr>
          <w:rFonts w:ascii="Times New Roman" w:hAnsi="Times New Roman" w:cs="Times New Roman"/>
          <w:color w:val="000000"/>
          <w:sz w:val="24"/>
        </w:rPr>
        <w:t>I = índice de atualização financeira = 0,0001643</w:t>
      </w:r>
    </w:p>
    <w:p w14:paraId="0C117AF9"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15A752CA"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Na hipótese de eventual antecipação de pagamento fica convencionado que a taxa de desconto será a mesma aplicada no subitem anterior;</w:t>
      </w:r>
    </w:p>
    <w:p w14:paraId="4F1FC8ED" w14:textId="77777777" w:rsidR="00EF289F" w:rsidRPr="00EF289F" w:rsidRDefault="00EF289F" w:rsidP="00EF289F">
      <w:pPr>
        <w:pBdr>
          <w:top w:val="nil"/>
          <w:left w:val="nil"/>
          <w:bottom w:val="nil"/>
          <w:right w:val="nil"/>
          <w:between w:val="nil"/>
        </w:pBdr>
        <w:tabs>
          <w:tab w:val="left" w:pos="567"/>
        </w:tabs>
        <w:jc w:val="both"/>
        <w:rPr>
          <w:rFonts w:ascii="Times New Roman" w:hAnsi="Times New Roman" w:cs="Times New Roman"/>
          <w:color w:val="000000"/>
          <w:sz w:val="24"/>
        </w:rPr>
      </w:pPr>
    </w:p>
    <w:p w14:paraId="116C191F" w14:textId="77777777" w:rsidR="00EF289F" w:rsidRPr="00EF289F" w:rsidRDefault="00EF289F" w:rsidP="00EF289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EF289F">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14:paraId="7B0C78C0"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p>
    <w:p w14:paraId="28814A53"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t xml:space="preserve">8. DA FORMA E CRITÉRIO DE SELEÇÃO (6º, XXIII, “H” DA LEI 14.133/2021)                                                                                             </w:t>
      </w:r>
    </w:p>
    <w:p w14:paraId="030D0D46" w14:textId="77777777" w:rsidR="00EF289F" w:rsidRPr="00EF289F" w:rsidRDefault="00EF289F" w:rsidP="00EF289F">
      <w:pPr>
        <w:pBdr>
          <w:top w:val="nil"/>
          <w:left w:val="nil"/>
          <w:bottom w:val="nil"/>
          <w:right w:val="nil"/>
          <w:between w:val="nil"/>
        </w:pBdr>
        <w:tabs>
          <w:tab w:val="left" w:pos="709"/>
        </w:tabs>
        <w:jc w:val="both"/>
        <w:rPr>
          <w:rFonts w:ascii="Times New Roman" w:hAnsi="Times New Roman" w:cs="Times New Roman"/>
          <w:color w:val="000000"/>
          <w:sz w:val="24"/>
        </w:rPr>
      </w:pPr>
    </w:p>
    <w:p w14:paraId="26C2F5F9" w14:textId="77777777" w:rsidR="00EF289F" w:rsidRPr="00EF289F" w:rsidRDefault="00EF289F" w:rsidP="00EF289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EF289F">
        <w:rPr>
          <w:rFonts w:ascii="Times New Roman" w:hAnsi="Times New Roman" w:cs="Times New Roman"/>
          <w:sz w:val="24"/>
        </w:rPr>
        <w:t>O fornecedor do OBJETO poderá ser selecionado por meio de LICITAÇÃO ou DISPENSA DE LICITAÇÃO, ambas sob a forma ELETRÔNICA;</w:t>
      </w:r>
    </w:p>
    <w:p w14:paraId="20630623" w14:textId="77777777" w:rsidR="00EF289F" w:rsidRPr="00EF289F" w:rsidRDefault="00EF289F" w:rsidP="00EF289F">
      <w:pPr>
        <w:pBdr>
          <w:top w:val="nil"/>
          <w:left w:val="nil"/>
          <w:bottom w:val="nil"/>
          <w:right w:val="nil"/>
          <w:between w:val="nil"/>
        </w:pBdr>
        <w:tabs>
          <w:tab w:val="left" w:pos="426"/>
        </w:tabs>
        <w:jc w:val="both"/>
        <w:rPr>
          <w:rFonts w:ascii="Times New Roman" w:hAnsi="Times New Roman" w:cs="Times New Roman"/>
          <w:color w:val="FF0000"/>
          <w:sz w:val="24"/>
        </w:rPr>
      </w:pPr>
    </w:p>
    <w:p w14:paraId="11EF2B6F" w14:textId="77777777" w:rsidR="00EF289F" w:rsidRPr="00EF289F" w:rsidRDefault="00EF289F" w:rsidP="00EF289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EF289F">
        <w:rPr>
          <w:rFonts w:ascii="Times New Roman" w:hAnsi="Times New Roman" w:cs="Times New Roman"/>
          <w:sz w:val="24"/>
        </w:rPr>
        <w:lastRenderedPageBreak/>
        <w:t xml:space="preserve">Considerando que a contratação/aquisição do OBJETO ocorra mediante </w:t>
      </w:r>
      <w:r w:rsidRPr="00EF289F">
        <w:rPr>
          <w:rFonts w:ascii="Times New Roman" w:hAnsi="Times New Roman" w:cs="Times New Roman"/>
          <w:b/>
          <w:sz w:val="24"/>
        </w:rPr>
        <w:t>dispensa de licitação</w:t>
      </w:r>
      <w:r w:rsidRPr="00EF289F">
        <w:rPr>
          <w:rFonts w:ascii="Times New Roman" w:hAnsi="Times New Roman" w:cs="Times New Roman"/>
          <w:sz w:val="24"/>
        </w:rPr>
        <w:t xml:space="preserve">, ela será com fulcro no </w:t>
      </w:r>
      <w:r w:rsidRPr="00EF289F">
        <w:rPr>
          <w:rFonts w:ascii="Times New Roman" w:hAnsi="Times New Roman" w:cs="Times New Roman"/>
          <w:b/>
          <w:sz w:val="24"/>
        </w:rPr>
        <w:t xml:space="preserve">art. 75, I ou II, considerando as atualizações previstas no art. 182, </w:t>
      </w:r>
      <w:r w:rsidRPr="00EF289F">
        <w:rPr>
          <w:rFonts w:ascii="Times New Roman" w:hAnsi="Times New Roman" w:cs="Times New Roman"/>
          <w:sz w:val="24"/>
        </w:rPr>
        <w:t xml:space="preserve">todos da </w:t>
      </w:r>
      <w:r w:rsidRPr="00EF289F">
        <w:rPr>
          <w:rFonts w:ascii="Times New Roman" w:hAnsi="Times New Roman" w:cs="Times New Roman"/>
          <w:b/>
          <w:sz w:val="24"/>
        </w:rPr>
        <w:t>Lei 14.133/2021</w:t>
      </w:r>
      <w:r w:rsidRPr="00EF289F">
        <w:rPr>
          <w:rFonts w:ascii="Times New Roman" w:hAnsi="Times New Roman" w:cs="Times New Roman"/>
          <w:sz w:val="24"/>
        </w:rPr>
        <w:t>;</w:t>
      </w:r>
    </w:p>
    <w:p w14:paraId="1F61F613" w14:textId="77777777" w:rsidR="00EF289F" w:rsidRPr="00EF289F" w:rsidRDefault="00EF289F" w:rsidP="00EF289F">
      <w:pPr>
        <w:pBdr>
          <w:top w:val="nil"/>
          <w:left w:val="nil"/>
          <w:bottom w:val="nil"/>
          <w:right w:val="nil"/>
          <w:between w:val="nil"/>
        </w:pBdr>
        <w:tabs>
          <w:tab w:val="left" w:pos="426"/>
        </w:tabs>
        <w:jc w:val="both"/>
        <w:rPr>
          <w:rFonts w:ascii="Times New Roman" w:hAnsi="Times New Roman" w:cs="Times New Roman"/>
          <w:color w:val="000000"/>
          <w:sz w:val="24"/>
        </w:rPr>
      </w:pPr>
    </w:p>
    <w:p w14:paraId="0C2A0BF3" w14:textId="77777777" w:rsidR="00EF289F" w:rsidRPr="00EF289F" w:rsidRDefault="00EF289F" w:rsidP="00EF289F">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4"/>
        </w:rPr>
      </w:pPr>
      <w:r w:rsidRPr="00EF289F">
        <w:rPr>
          <w:rFonts w:ascii="Times New Roman" w:hAnsi="Times New Roman" w:cs="Times New Roman"/>
          <w:color w:val="000000"/>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EF289F">
        <w:rPr>
          <w:rFonts w:ascii="Times New Roman" w:hAnsi="Times New Roman" w:cs="Times New Roman"/>
          <w:b/>
          <w:color w:val="000000"/>
          <w:sz w:val="24"/>
        </w:rPr>
        <w:t>dispensa de licitação, na forma eletrônica.</w:t>
      </w:r>
    </w:p>
    <w:p w14:paraId="441922F9" w14:textId="77777777" w:rsidR="00EF289F" w:rsidRPr="00EF289F" w:rsidRDefault="00EF289F" w:rsidP="00EF289F">
      <w:pPr>
        <w:pBdr>
          <w:top w:val="nil"/>
          <w:left w:val="nil"/>
          <w:bottom w:val="nil"/>
          <w:right w:val="nil"/>
          <w:between w:val="nil"/>
        </w:pBdr>
        <w:tabs>
          <w:tab w:val="left" w:pos="426"/>
        </w:tabs>
        <w:jc w:val="both"/>
        <w:rPr>
          <w:rFonts w:ascii="Times New Roman" w:hAnsi="Times New Roman" w:cs="Times New Roman"/>
          <w:color w:val="000000"/>
          <w:sz w:val="24"/>
        </w:rPr>
      </w:pPr>
    </w:p>
    <w:p w14:paraId="135F7F0E" w14:textId="00F65F25" w:rsidR="00EF289F" w:rsidRPr="00EF289F" w:rsidRDefault="00EF289F" w:rsidP="00EF289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EF289F">
        <w:rPr>
          <w:rFonts w:ascii="Times New Roman" w:hAnsi="Times New Roman" w:cs="Times New Roman"/>
          <w:bCs/>
          <w:sz w:val="24"/>
        </w:rPr>
        <w:t xml:space="preserve">O critério de julgamento e seleção do fornecedor será o de </w:t>
      </w:r>
      <w:r w:rsidRPr="00EF289F">
        <w:rPr>
          <w:rFonts w:ascii="Times New Roman" w:hAnsi="Times New Roman" w:cs="Times New Roman"/>
          <w:b/>
          <w:bCs/>
          <w:sz w:val="24"/>
        </w:rPr>
        <w:t>Menor Preço</w:t>
      </w:r>
      <w:r w:rsidRPr="00EF289F">
        <w:rPr>
          <w:rFonts w:ascii="Times New Roman" w:hAnsi="Times New Roman" w:cs="Times New Roman"/>
          <w:bCs/>
          <w:sz w:val="24"/>
        </w:rPr>
        <w:t xml:space="preserve">, sendo vencedora a empresa que ofertar </w:t>
      </w:r>
      <w:r w:rsidRPr="00EF289F">
        <w:rPr>
          <w:rFonts w:ascii="Times New Roman" w:hAnsi="Times New Roman" w:cs="Times New Roman"/>
          <w:sz w:val="24"/>
        </w:rPr>
        <w:t xml:space="preserve">o </w:t>
      </w:r>
      <w:r w:rsidRPr="00EF289F">
        <w:rPr>
          <w:rFonts w:ascii="Times New Roman" w:hAnsi="Times New Roman" w:cs="Times New Roman"/>
          <w:b/>
          <w:bCs/>
          <w:sz w:val="24"/>
        </w:rPr>
        <w:t>menor preço UNITÁRIO do ITEM</w:t>
      </w:r>
      <w:r w:rsidR="008113AF">
        <w:rPr>
          <w:rFonts w:ascii="Times New Roman" w:hAnsi="Times New Roman" w:cs="Times New Roman"/>
          <w:b/>
          <w:bCs/>
          <w:sz w:val="24"/>
        </w:rPr>
        <w:t xml:space="preserve"> (</w:t>
      </w:r>
      <w:r w:rsidR="008113AF" w:rsidRPr="008113AF">
        <w:rPr>
          <w:rFonts w:ascii="Times New Roman" w:hAnsi="Times New Roman" w:cs="Times New Roman"/>
          <w:b/>
          <w:bCs/>
          <w:sz w:val="24"/>
          <w:u w:val="single"/>
        </w:rPr>
        <w:t>composto de 2 subitens</w:t>
      </w:r>
      <w:r w:rsidR="008113AF">
        <w:rPr>
          <w:rFonts w:ascii="Times New Roman" w:hAnsi="Times New Roman" w:cs="Times New Roman"/>
          <w:b/>
          <w:bCs/>
          <w:sz w:val="24"/>
        </w:rPr>
        <w:t>)</w:t>
      </w:r>
      <w:r w:rsidRPr="00EF289F">
        <w:rPr>
          <w:rFonts w:ascii="Times New Roman" w:hAnsi="Times New Roman" w:cs="Times New Roman"/>
          <w:bCs/>
          <w:sz w:val="24"/>
        </w:rPr>
        <w:t xml:space="preserve">, desde que atendidas todas as exigências contidas neste Termo de Referência e </w:t>
      </w:r>
      <w:r w:rsidRPr="00EF289F">
        <w:rPr>
          <w:rFonts w:ascii="Times New Roman" w:hAnsi="Times New Roman" w:cs="Times New Roman"/>
          <w:sz w:val="24"/>
        </w:rPr>
        <w:t xml:space="preserve">no Aviso de Dispensa Eletrônica. </w:t>
      </w:r>
    </w:p>
    <w:p w14:paraId="5199F255" w14:textId="77777777" w:rsidR="00EF289F" w:rsidRPr="00EF289F" w:rsidRDefault="00EF289F" w:rsidP="00EF289F">
      <w:pPr>
        <w:pBdr>
          <w:top w:val="nil"/>
          <w:left w:val="nil"/>
          <w:bottom w:val="nil"/>
          <w:right w:val="nil"/>
          <w:between w:val="nil"/>
        </w:pBdr>
        <w:tabs>
          <w:tab w:val="left" w:pos="426"/>
        </w:tabs>
        <w:jc w:val="both"/>
        <w:rPr>
          <w:rFonts w:ascii="Times New Roman" w:hAnsi="Times New Roman" w:cs="Times New Roman"/>
          <w:sz w:val="24"/>
        </w:rPr>
      </w:pPr>
    </w:p>
    <w:p w14:paraId="19F29434" w14:textId="77777777" w:rsidR="00EF289F" w:rsidRPr="00EF289F" w:rsidRDefault="00EF289F" w:rsidP="00EF289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EF289F">
        <w:rPr>
          <w:rFonts w:ascii="Times New Roman" w:hAnsi="Times New Roman" w:cs="Times New Roman"/>
          <w:sz w:val="24"/>
        </w:rPr>
        <w:t xml:space="preserve">Será procedida a habilitação jurídica, fiscal, técnica e econômico-financeira, na forma constante do </w:t>
      </w:r>
      <w:r w:rsidRPr="00EF289F">
        <w:rPr>
          <w:rFonts w:ascii="Times New Roman" w:hAnsi="Times New Roman" w:cs="Times New Roman"/>
          <w:b/>
          <w:sz w:val="24"/>
        </w:rPr>
        <w:t>Edital da Licitação ou do Aviso de Dispensa Eletrônica</w:t>
      </w:r>
      <w:r w:rsidRPr="00EF289F">
        <w:rPr>
          <w:rFonts w:ascii="Times New Roman" w:hAnsi="Times New Roman" w:cs="Times New Roman"/>
          <w:sz w:val="24"/>
        </w:rPr>
        <w:t xml:space="preserve">, incluindo a declaração de não parentesco, observando-se os impedimentos legais. </w:t>
      </w:r>
    </w:p>
    <w:p w14:paraId="0A2C42E5" w14:textId="77777777" w:rsidR="00EF289F" w:rsidRPr="00EF289F" w:rsidRDefault="00EF289F" w:rsidP="00EF289F">
      <w:pPr>
        <w:pBdr>
          <w:top w:val="nil"/>
          <w:left w:val="nil"/>
          <w:bottom w:val="nil"/>
          <w:right w:val="nil"/>
          <w:between w:val="nil"/>
        </w:pBdr>
        <w:jc w:val="both"/>
        <w:rPr>
          <w:rFonts w:ascii="Times New Roman" w:hAnsi="Times New Roman" w:cs="Times New Roman"/>
          <w:color w:val="000000"/>
          <w:sz w:val="24"/>
        </w:rPr>
      </w:pPr>
    </w:p>
    <w:p w14:paraId="5F0F00EA" w14:textId="77777777" w:rsidR="00EF289F" w:rsidRPr="00EF289F" w:rsidRDefault="00EF289F" w:rsidP="00EF289F">
      <w:pPr>
        <w:pStyle w:val="Ttulo1"/>
        <w:shd w:val="clear" w:color="auto" w:fill="D9D9D9"/>
        <w:tabs>
          <w:tab w:val="left" w:pos="709"/>
        </w:tabs>
        <w:spacing w:before="0"/>
        <w:jc w:val="both"/>
        <w:rPr>
          <w:rFonts w:ascii="Times New Roman" w:hAnsi="Times New Roman" w:cs="Times New Roman"/>
          <w:sz w:val="24"/>
          <w:szCs w:val="24"/>
        </w:rPr>
      </w:pPr>
      <w:r w:rsidRPr="00EF289F">
        <w:rPr>
          <w:rFonts w:ascii="Times New Roman" w:hAnsi="Times New Roman" w:cs="Times New Roman"/>
          <w:sz w:val="24"/>
          <w:szCs w:val="24"/>
        </w:rPr>
        <w:t>9. DA ESTIMATIVA DO VALOR DA CONTRATAÇÃO E ADEQUAÇÃO ORÇAMENTÁRIA (ART. 6º, XXIII, “I e J” DA LEI 14.133/2021)</w:t>
      </w:r>
    </w:p>
    <w:p w14:paraId="5DA2F3E9" w14:textId="77777777" w:rsidR="00EF289F" w:rsidRPr="00EF289F" w:rsidRDefault="00EF289F" w:rsidP="00EF289F">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4F7428DB" w14:textId="77777777" w:rsidR="00EF289F" w:rsidRPr="00EF289F" w:rsidRDefault="00EF289F" w:rsidP="00EF289F">
      <w:pPr>
        <w:pStyle w:val="PargrafodaLista"/>
        <w:numPr>
          <w:ilvl w:val="0"/>
          <w:numId w:val="35"/>
        </w:numPr>
        <w:tabs>
          <w:tab w:val="left" w:pos="284"/>
          <w:tab w:val="left" w:pos="426"/>
        </w:tabs>
        <w:jc w:val="both"/>
        <w:rPr>
          <w:rStyle w:val="ui-provider"/>
          <w:rFonts w:ascii="Times New Roman" w:eastAsia="Calibri" w:hAnsi="Times New Roman" w:cs="Times New Roman"/>
          <w:kern w:val="1"/>
          <w:sz w:val="24"/>
          <w:lang w:bidi="hi-IN"/>
        </w:rPr>
      </w:pPr>
      <w:r w:rsidRPr="00EF289F">
        <w:rPr>
          <w:rStyle w:val="ui-provider"/>
          <w:rFonts w:ascii="Times New Roman" w:eastAsia="Calibri" w:hAnsi="Times New Roman" w:cs="Times New Roman"/>
          <w:sz w:val="24"/>
        </w:rPr>
        <w:t xml:space="preserve">O valor total da </w:t>
      </w:r>
      <w:bookmarkStart w:id="27" w:name="_Hlk131521212"/>
      <w:r w:rsidRPr="00EF289F">
        <w:rPr>
          <w:rStyle w:val="ui-provider"/>
          <w:rFonts w:ascii="Times New Roman" w:eastAsia="Calibri" w:hAnsi="Times New Roman" w:cs="Times New Roman"/>
          <w:sz w:val="24"/>
        </w:rPr>
        <w:t xml:space="preserve">contratação será definido concomitantemente à seleção da proposta economicamente mais vantajosa, </w:t>
      </w:r>
      <w:r w:rsidRPr="00EF289F">
        <w:rPr>
          <w:rStyle w:val="Forte"/>
          <w:rFonts w:ascii="Times New Roman" w:hAnsi="Times New Roman" w:cs="Times New Roman"/>
          <w:sz w:val="24"/>
        </w:rPr>
        <w:t>considerando-se os valores finais (propostas/lances) como cotação para fins de pesquisa de preço</w:t>
      </w:r>
      <w:r w:rsidRPr="00EF289F">
        <w:rPr>
          <w:rStyle w:val="ui-provider"/>
          <w:rFonts w:ascii="Times New Roman" w:eastAsia="Calibri" w:hAnsi="Times New Roman" w:cs="Times New Roman"/>
          <w:sz w:val="24"/>
        </w:rPr>
        <w:t>, conforme art. 7º, §§ 4º</w:t>
      </w:r>
      <w:r w:rsidRPr="00EF289F">
        <w:rPr>
          <w:rStyle w:val="ui-provider"/>
          <w:rFonts w:ascii="Times New Roman" w:eastAsia="Calibri" w:hAnsi="Times New Roman" w:cs="Times New Roman"/>
          <w:b/>
          <w:bCs/>
          <w:sz w:val="24"/>
        </w:rPr>
        <w:t xml:space="preserve"> </w:t>
      </w:r>
      <w:r w:rsidRPr="00EF289F">
        <w:rPr>
          <w:rStyle w:val="Forte"/>
          <w:rFonts w:ascii="Times New Roman" w:hAnsi="Times New Roman" w:cs="Times New Roman"/>
          <w:sz w:val="24"/>
        </w:rPr>
        <w:t>e 5º</w:t>
      </w:r>
      <w:r w:rsidRPr="00EF289F">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27"/>
    </w:p>
    <w:p w14:paraId="3E53469F" w14:textId="2F9099F1" w:rsidR="00E40035" w:rsidRDefault="00E40035">
      <w:pPr>
        <w:spacing w:after="160" w:line="259" w:lineRule="auto"/>
        <w:rPr>
          <w:rFonts w:ascii="Times New Roman" w:hAnsi="Times New Roman" w:cs="Times New Roman"/>
          <w:b/>
          <w:bCs/>
          <w:sz w:val="24"/>
        </w:rPr>
      </w:pPr>
    </w:p>
    <w:p w14:paraId="596E801A" w14:textId="20127E29" w:rsidR="00EF289F" w:rsidRDefault="00EF289F">
      <w:pPr>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005EF74D" w14:textId="77777777" w:rsidR="00BB54AE" w:rsidRPr="00D65ED9" w:rsidRDefault="00BB54AE">
      <w:pPr>
        <w:spacing w:after="160" w:line="259" w:lineRule="auto"/>
        <w:rPr>
          <w:rFonts w:ascii="Times New Roman" w:hAnsi="Times New Roman" w:cs="Times New Roman"/>
          <w:b/>
          <w:bCs/>
          <w:sz w:val="24"/>
        </w:rPr>
      </w:pPr>
    </w:p>
    <w:p w14:paraId="568F1CFD" w14:textId="6E62A40D" w:rsidR="0067708D" w:rsidRPr="00D65ED9" w:rsidRDefault="0067708D" w:rsidP="00EF289F">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ANEXO </w:t>
      </w:r>
      <w:r w:rsidR="0074461B" w:rsidRPr="00D65ED9">
        <w:rPr>
          <w:rFonts w:ascii="Times New Roman" w:hAnsi="Times New Roman" w:cs="Times New Roman"/>
          <w:b/>
          <w:bCs/>
          <w:color w:val="auto"/>
          <w:sz w:val="24"/>
          <w:szCs w:val="24"/>
        </w:rPr>
        <w:t>I</w:t>
      </w:r>
      <w:r w:rsidR="00BB54AE" w:rsidRPr="00D65ED9">
        <w:rPr>
          <w:rFonts w:ascii="Times New Roman" w:hAnsi="Times New Roman" w:cs="Times New Roman"/>
          <w:b/>
          <w:bCs/>
          <w:color w:val="auto"/>
          <w:sz w:val="24"/>
          <w:szCs w:val="24"/>
        </w:rPr>
        <w:t>I</w:t>
      </w:r>
      <w:r w:rsidRPr="00D65ED9">
        <w:rPr>
          <w:rFonts w:ascii="Times New Roman" w:hAnsi="Times New Roman" w:cs="Times New Roman"/>
          <w:b/>
          <w:bCs/>
          <w:color w:val="auto"/>
          <w:sz w:val="24"/>
          <w:szCs w:val="24"/>
        </w:rPr>
        <w:t xml:space="preserve"> – Modelo de </w:t>
      </w:r>
      <w:r w:rsidR="00A55F48" w:rsidRPr="00D65ED9">
        <w:rPr>
          <w:rFonts w:ascii="Times New Roman" w:hAnsi="Times New Roman" w:cs="Times New Roman"/>
          <w:b/>
          <w:bCs/>
          <w:color w:val="auto"/>
          <w:sz w:val="24"/>
          <w:szCs w:val="24"/>
        </w:rPr>
        <w:t xml:space="preserve">Apresentação de </w:t>
      </w:r>
      <w:r w:rsidRPr="00D65ED9">
        <w:rPr>
          <w:rFonts w:ascii="Times New Roman" w:hAnsi="Times New Roman" w:cs="Times New Roman"/>
          <w:b/>
          <w:bCs/>
          <w:color w:val="auto"/>
          <w:sz w:val="24"/>
          <w:szCs w:val="24"/>
        </w:rPr>
        <w:t>Proposta de Preços</w:t>
      </w:r>
    </w:p>
    <w:p w14:paraId="2B19DB0D" w14:textId="77777777" w:rsidR="00A55F48" w:rsidRPr="00D65ED9" w:rsidRDefault="00A55F48" w:rsidP="00A55F48">
      <w:pPr>
        <w:pStyle w:val="PADRAO"/>
        <w:tabs>
          <w:tab w:val="left" w:pos="0"/>
          <w:tab w:val="left" w:pos="567"/>
          <w:tab w:val="left" w:pos="993"/>
          <w:tab w:val="right" w:pos="3969"/>
        </w:tabs>
        <w:jc w:val="center"/>
        <w:rPr>
          <w:rFonts w:ascii="Times New Roman" w:hAnsi="Times New Roman"/>
          <w:b/>
          <w:szCs w:val="24"/>
          <w:u w:val="single"/>
        </w:rPr>
      </w:pPr>
    </w:p>
    <w:p w14:paraId="635B1E33"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1. RAZÃO SOCIAL DA EMPRESA:</w:t>
      </w:r>
    </w:p>
    <w:p w14:paraId="39A27B38"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 xml:space="preserve"> </w:t>
      </w:r>
      <w:r w:rsidRPr="00D65ED9">
        <w:rPr>
          <w:rFonts w:ascii="Times New Roman" w:hAnsi="Times New Roman"/>
          <w:b/>
          <w:szCs w:val="24"/>
        </w:rPr>
        <w:tab/>
      </w:r>
      <w:r w:rsidRPr="00D65ED9">
        <w:rPr>
          <w:rFonts w:ascii="Times New Roman" w:hAnsi="Times New Roman"/>
          <w:b/>
          <w:szCs w:val="24"/>
        </w:rPr>
        <w:tab/>
      </w:r>
      <w:r w:rsidRPr="00D65ED9">
        <w:rPr>
          <w:rFonts w:ascii="Times New Roman" w:hAnsi="Times New Roman"/>
          <w:b/>
          <w:szCs w:val="24"/>
        </w:rPr>
        <w:tab/>
      </w:r>
    </w:p>
    <w:p w14:paraId="295DF461" w14:textId="77777777" w:rsidR="00374428" w:rsidRPr="00D65ED9" w:rsidRDefault="00374428" w:rsidP="00374428">
      <w:pPr>
        <w:pStyle w:val="PADRAO"/>
        <w:tabs>
          <w:tab w:val="left" w:pos="0"/>
          <w:tab w:val="left" w:pos="567"/>
          <w:tab w:val="left" w:pos="993"/>
          <w:tab w:val="left" w:pos="4804"/>
        </w:tabs>
        <w:rPr>
          <w:rFonts w:ascii="Times New Roman" w:hAnsi="Times New Roman"/>
          <w:b/>
          <w:szCs w:val="24"/>
        </w:rPr>
      </w:pPr>
      <w:r w:rsidRPr="00D65ED9">
        <w:rPr>
          <w:rFonts w:ascii="Times New Roman" w:hAnsi="Times New Roman"/>
          <w:b/>
          <w:szCs w:val="24"/>
        </w:rPr>
        <w:t>2. CNPJ Nº:</w:t>
      </w:r>
      <w:r w:rsidRPr="00D65ED9">
        <w:rPr>
          <w:rFonts w:ascii="Times New Roman" w:hAnsi="Times New Roman"/>
          <w:b/>
          <w:szCs w:val="24"/>
        </w:rPr>
        <w:tab/>
      </w:r>
    </w:p>
    <w:p w14:paraId="1474E955"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64282F47"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2. ENDEREÇO:</w:t>
      </w:r>
    </w:p>
    <w:p w14:paraId="74AAA8FB"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52219E7E"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4. TELEFONE:</w:t>
      </w:r>
      <w:r w:rsidRPr="00D65ED9">
        <w:rPr>
          <w:rFonts w:ascii="Times New Roman" w:hAnsi="Times New Roman"/>
          <w:b/>
          <w:szCs w:val="24"/>
        </w:rPr>
        <w:tab/>
      </w:r>
    </w:p>
    <w:p w14:paraId="6ECA249B"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5BEB5088"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5. E-MAIL:</w:t>
      </w:r>
    </w:p>
    <w:p w14:paraId="6D7D65EB"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ab/>
      </w:r>
    </w:p>
    <w:p w14:paraId="1C0B6241" w14:textId="137721F8" w:rsidR="00EF289F" w:rsidRPr="00D65ED9"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Apresentamos nossa proposta de preços para a prestação de serviços de </w:t>
      </w:r>
      <w:r w:rsidR="00EF289F" w:rsidRPr="00EF289F">
        <w:rPr>
          <w:rFonts w:ascii="Times New Roman" w:hAnsi="Times New Roman"/>
          <w:b/>
          <w:bCs/>
          <w:szCs w:val="24"/>
        </w:rPr>
        <w:t xml:space="preserve">organização, diagramação e impressão da </w:t>
      </w:r>
      <w:r w:rsidR="00EF289F">
        <w:rPr>
          <w:rFonts w:ascii="Times New Roman" w:hAnsi="Times New Roman"/>
          <w:b/>
          <w:bCs/>
          <w:szCs w:val="24"/>
        </w:rPr>
        <w:t>R</w:t>
      </w:r>
      <w:r w:rsidR="00EF289F" w:rsidRPr="00EF289F">
        <w:rPr>
          <w:rFonts w:ascii="Times New Roman" w:hAnsi="Times New Roman"/>
          <w:b/>
          <w:bCs/>
          <w:szCs w:val="24"/>
        </w:rPr>
        <w:t>evista do Ministério Público do Trabalho</w:t>
      </w:r>
      <w:r w:rsidRPr="00D65ED9">
        <w:rPr>
          <w:rFonts w:ascii="Times New Roman" w:hAnsi="Times New Roman"/>
          <w:szCs w:val="24"/>
        </w:rPr>
        <w:t xml:space="preserve"> à </w:t>
      </w:r>
      <w:r w:rsidR="00EF289F">
        <w:rPr>
          <w:rFonts w:ascii="Times New Roman" w:hAnsi="Times New Roman"/>
          <w:szCs w:val="24"/>
        </w:rPr>
        <w:t>Procuradoria Regional do Trabalho da 4ª Região</w:t>
      </w:r>
      <w:r w:rsidRPr="00D65ED9">
        <w:rPr>
          <w:rFonts w:ascii="Times New Roman" w:hAnsi="Times New Roman"/>
          <w:szCs w:val="24"/>
        </w:rPr>
        <w:t xml:space="preserve">, situada no endereço:  </w:t>
      </w:r>
      <w:r w:rsidR="00EF289F" w:rsidRPr="00EF289F">
        <w:rPr>
          <w:rStyle w:val="Fontepargpadro2"/>
          <w:rFonts w:ascii="Times New Roman" w:hAnsi="Times New Roman"/>
          <w:szCs w:val="24"/>
        </w:rPr>
        <w:t>Avenida Senador Tarso Dutra, 605, 7º andar, bairro Petrópolis, Porto Alegre</w:t>
      </w:r>
      <w:r w:rsidR="00EF289F">
        <w:rPr>
          <w:rStyle w:val="Fontepargpadro2"/>
          <w:rFonts w:ascii="Times New Roman" w:hAnsi="Times New Roman"/>
          <w:szCs w:val="24"/>
        </w:rPr>
        <w:t>/</w:t>
      </w:r>
      <w:r w:rsidR="00EF289F" w:rsidRPr="00EF289F">
        <w:rPr>
          <w:rStyle w:val="Fontepargpadro2"/>
          <w:rFonts w:ascii="Times New Roman" w:hAnsi="Times New Roman"/>
          <w:szCs w:val="24"/>
        </w:rPr>
        <w:t>RS, CEP 90690-140</w:t>
      </w:r>
      <w:r w:rsidRPr="00D65ED9">
        <w:rPr>
          <w:rFonts w:ascii="Times New Roman" w:hAnsi="Times New Roman"/>
          <w:szCs w:val="24"/>
        </w:rPr>
        <w:t xml:space="preserve">, acatando todas as estipulações consignadas no </w:t>
      </w:r>
      <w:r w:rsidRPr="00EF289F">
        <w:rPr>
          <w:rFonts w:ascii="Times New Roman" w:hAnsi="Times New Roman"/>
          <w:b/>
          <w:szCs w:val="24"/>
        </w:rPr>
        <w:t xml:space="preserve">Aviso de Dispensa Eletrônica n° </w:t>
      </w:r>
      <w:r w:rsidR="00EF289F" w:rsidRPr="00EF289F">
        <w:rPr>
          <w:rFonts w:ascii="Times New Roman" w:hAnsi="Times New Roman"/>
          <w:b/>
          <w:szCs w:val="24"/>
        </w:rPr>
        <w:t>90010</w:t>
      </w:r>
      <w:r w:rsidRPr="00EF289F">
        <w:rPr>
          <w:rFonts w:ascii="Times New Roman" w:hAnsi="Times New Roman"/>
          <w:b/>
          <w:szCs w:val="24"/>
        </w:rPr>
        <w:t>/20</w:t>
      </w:r>
      <w:r w:rsidR="00EF289F" w:rsidRPr="00EF289F">
        <w:rPr>
          <w:rFonts w:ascii="Times New Roman" w:hAnsi="Times New Roman"/>
          <w:b/>
          <w:szCs w:val="24"/>
        </w:rPr>
        <w:t>24</w:t>
      </w:r>
      <w:r w:rsidRPr="00D65ED9">
        <w:rPr>
          <w:rFonts w:ascii="Times New Roman" w:hAnsi="Times New Roman"/>
          <w:szCs w:val="24"/>
        </w:rPr>
        <w:t xml:space="preserve"> e seus anexos, conforme descrição abaixo:</w:t>
      </w:r>
    </w:p>
    <w:p w14:paraId="06AE6592" w14:textId="77777777" w:rsidR="00374428" w:rsidRPr="00D65ED9"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3293"/>
        <w:gridCol w:w="1101"/>
        <w:gridCol w:w="1652"/>
        <w:gridCol w:w="1701"/>
      </w:tblGrid>
      <w:tr w:rsidR="00EF289F" w:rsidRPr="00D65ED9" w14:paraId="402590EB" w14:textId="77777777" w:rsidTr="007E417B">
        <w:trPr>
          <w:trHeight w:val="551"/>
        </w:trPr>
        <w:tc>
          <w:tcPr>
            <w:tcW w:w="8818" w:type="dxa"/>
            <w:gridSpan w:val="5"/>
            <w:tcBorders>
              <w:top w:val="single" w:sz="4" w:space="0" w:color="auto"/>
              <w:left w:val="single" w:sz="4" w:space="0" w:color="auto"/>
              <w:bottom w:val="single" w:sz="4" w:space="0" w:color="auto"/>
              <w:right w:val="single" w:sz="4" w:space="0" w:color="auto"/>
            </w:tcBorders>
            <w:vAlign w:val="center"/>
          </w:tcPr>
          <w:p w14:paraId="0594FFCA" w14:textId="1D68F61A" w:rsidR="00EF289F" w:rsidRPr="00D65ED9" w:rsidRDefault="00EF289F" w:rsidP="00C92403">
            <w:pPr>
              <w:jc w:val="center"/>
              <w:rPr>
                <w:rFonts w:ascii="Times New Roman" w:hAnsi="Times New Roman" w:cs="Times New Roman"/>
                <w:b/>
                <w:bCs/>
                <w:sz w:val="24"/>
              </w:rPr>
            </w:pPr>
            <w:r>
              <w:rPr>
                <w:rFonts w:ascii="Times New Roman" w:hAnsi="Times New Roman" w:cs="Times New Roman"/>
                <w:b/>
                <w:bCs/>
                <w:sz w:val="24"/>
              </w:rPr>
              <w:t>ITEM 1</w:t>
            </w:r>
          </w:p>
        </w:tc>
      </w:tr>
      <w:tr w:rsidR="00374428" w:rsidRPr="00D65ED9" w14:paraId="5FD99C95" w14:textId="77777777" w:rsidTr="007E417B">
        <w:trPr>
          <w:trHeight w:val="551"/>
        </w:trPr>
        <w:tc>
          <w:tcPr>
            <w:tcW w:w="1071" w:type="dxa"/>
            <w:tcBorders>
              <w:top w:val="single" w:sz="4" w:space="0" w:color="auto"/>
              <w:left w:val="single" w:sz="4" w:space="0" w:color="auto"/>
              <w:bottom w:val="single" w:sz="4" w:space="0" w:color="auto"/>
              <w:right w:val="single" w:sz="4" w:space="0" w:color="auto"/>
            </w:tcBorders>
            <w:vAlign w:val="center"/>
            <w:hideMark/>
          </w:tcPr>
          <w:p w14:paraId="6B7B33D4" w14:textId="7916D521" w:rsidR="00374428" w:rsidRPr="00D65ED9" w:rsidRDefault="00EF289F" w:rsidP="00C92403">
            <w:pPr>
              <w:jc w:val="center"/>
              <w:rPr>
                <w:rFonts w:ascii="Times New Roman" w:hAnsi="Times New Roman" w:cs="Times New Roman"/>
                <w:b/>
                <w:bCs/>
                <w:sz w:val="24"/>
              </w:rPr>
            </w:pPr>
            <w:r>
              <w:rPr>
                <w:rFonts w:ascii="Times New Roman" w:hAnsi="Times New Roman" w:cs="Times New Roman"/>
                <w:b/>
                <w:bCs/>
                <w:sz w:val="24"/>
              </w:rPr>
              <w:t>Subi</w:t>
            </w:r>
            <w:r w:rsidR="00374428" w:rsidRPr="00D65ED9">
              <w:rPr>
                <w:rFonts w:ascii="Times New Roman" w:hAnsi="Times New Roman" w:cs="Times New Roman"/>
                <w:b/>
                <w:bCs/>
                <w:sz w:val="24"/>
              </w:rPr>
              <w:t>tem</w:t>
            </w:r>
          </w:p>
        </w:tc>
        <w:tc>
          <w:tcPr>
            <w:tcW w:w="3293"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Descrição</w:t>
            </w:r>
          </w:p>
        </w:tc>
        <w:tc>
          <w:tcPr>
            <w:tcW w:w="1101"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Quant.</w:t>
            </w:r>
          </w:p>
        </w:tc>
        <w:tc>
          <w:tcPr>
            <w:tcW w:w="1652" w:type="dxa"/>
            <w:tcBorders>
              <w:top w:val="single" w:sz="4" w:space="0" w:color="auto"/>
              <w:left w:val="single" w:sz="4" w:space="0" w:color="auto"/>
              <w:bottom w:val="single" w:sz="4" w:space="0" w:color="auto"/>
              <w:right w:val="single" w:sz="4" w:space="0" w:color="auto"/>
            </w:tcBorders>
            <w:vAlign w:val="center"/>
            <w:hideMark/>
          </w:tcPr>
          <w:p w14:paraId="601B13C1" w14:textId="1FB66811" w:rsidR="00EF289F" w:rsidRDefault="000E3AF1" w:rsidP="00C92403">
            <w:pPr>
              <w:jc w:val="center"/>
              <w:rPr>
                <w:rFonts w:ascii="Times New Roman" w:hAnsi="Times New Roman" w:cs="Times New Roman"/>
                <w:b/>
                <w:bCs/>
                <w:sz w:val="24"/>
              </w:rPr>
            </w:pPr>
            <w:r>
              <w:rPr>
                <w:rFonts w:ascii="Times New Roman" w:hAnsi="Times New Roman" w:cs="Times New Roman"/>
                <w:b/>
                <w:bCs/>
                <w:sz w:val="24"/>
              </w:rPr>
              <w:t>Preço</w:t>
            </w:r>
            <w:r w:rsidR="00D17AE0">
              <w:rPr>
                <w:rFonts w:ascii="Times New Roman" w:hAnsi="Times New Roman" w:cs="Times New Roman"/>
                <w:b/>
                <w:bCs/>
                <w:sz w:val="24"/>
              </w:rPr>
              <w:t xml:space="preserve"> </w:t>
            </w:r>
            <w:r w:rsidR="00374428" w:rsidRPr="00D65ED9">
              <w:rPr>
                <w:rFonts w:ascii="Times New Roman" w:hAnsi="Times New Roman" w:cs="Times New Roman"/>
                <w:b/>
                <w:bCs/>
                <w:sz w:val="24"/>
              </w:rPr>
              <w:t xml:space="preserve">Unitário </w:t>
            </w:r>
          </w:p>
          <w:p w14:paraId="2F5C8725" w14:textId="6C0A3EE0"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1F16C7" w14:textId="39298538" w:rsidR="007E417B" w:rsidRDefault="007E417B" w:rsidP="00C92403">
            <w:pPr>
              <w:jc w:val="center"/>
              <w:rPr>
                <w:rFonts w:ascii="Times New Roman" w:hAnsi="Times New Roman" w:cs="Times New Roman"/>
                <w:b/>
                <w:bCs/>
                <w:sz w:val="24"/>
              </w:rPr>
            </w:pPr>
            <w:r>
              <w:rPr>
                <w:rFonts w:ascii="Times New Roman" w:hAnsi="Times New Roman" w:cs="Times New Roman"/>
                <w:b/>
                <w:bCs/>
                <w:sz w:val="24"/>
              </w:rPr>
              <w:t>Subtotal</w:t>
            </w:r>
          </w:p>
          <w:p w14:paraId="0BB95409" w14:textId="4A5C6F1A"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(R$)</w:t>
            </w:r>
          </w:p>
        </w:tc>
      </w:tr>
      <w:tr w:rsidR="00374428" w:rsidRPr="00D65ED9" w14:paraId="2DD77768" w14:textId="77777777" w:rsidTr="00F56983">
        <w:trPr>
          <w:trHeight w:val="2204"/>
        </w:trPr>
        <w:tc>
          <w:tcPr>
            <w:tcW w:w="1071" w:type="dxa"/>
            <w:tcBorders>
              <w:top w:val="single" w:sz="4" w:space="0" w:color="auto"/>
              <w:left w:val="single" w:sz="4" w:space="0" w:color="auto"/>
              <w:bottom w:val="single" w:sz="4" w:space="0" w:color="auto"/>
              <w:right w:val="single" w:sz="4" w:space="0" w:color="auto"/>
            </w:tcBorders>
            <w:vAlign w:val="center"/>
            <w:hideMark/>
          </w:tcPr>
          <w:p w14:paraId="3A58ECA0" w14:textId="1BD2CB29" w:rsidR="00374428" w:rsidRPr="00D65ED9" w:rsidRDefault="00EF289F" w:rsidP="00C92403">
            <w:pPr>
              <w:jc w:val="center"/>
              <w:rPr>
                <w:rFonts w:ascii="Times New Roman" w:hAnsi="Times New Roman" w:cs="Times New Roman"/>
                <w:sz w:val="24"/>
              </w:rPr>
            </w:pPr>
            <w:r>
              <w:rPr>
                <w:rFonts w:ascii="Times New Roman" w:hAnsi="Times New Roman" w:cs="Times New Roman"/>
                <w:sz w:val="24"/>
              </w:rPr>
              <w:t>1.1</w:t>
            </w:r>
          </w:p>
        </w:tc>
        <w:tc>
          <w:tcPr>
            <w:tcW w:w="3293" w:type="dxa"/>
            <w:tcBorders>
              <w:top w:val="single" w:sz="4" w:space="0" w:color="auto"/>
              <w:left w:val="single" w:sz="4" w:space="0" w:color="auto"/>
              <w:bottom w:val="single" w:sz="4" w:space="0" w:color="auto"/>
              <w:right w:val="single" w:sz="4" w:space="0" w:color="auto"/>
            </w:tcBorders>
            <w:vAlign w:val="center"/>
          </w:tcPr>
          <w:p w14:paraId="007A9091" w14:textId="4C6B216E" w:rsidR="00374428" w:rsidRPr="007E417B" w:rsidRDefault="007E417B" w:rsidP="007E417B">
            <w:pPr>
              <w:jc w:val="both"/>
              <w:rPr>
                <w:rFonts w:ascii="Times New Roman" w:hAnsi="Times New Roman" w:cs="Times New Roman"/>
                <w:sz w:val="24"/>
              </w:rPr>
            </w:pPr>
            <w:r w:rsidRPr="007E417B">
              <w:rPr>
                <w:rStyle w:val="Fontepargpadro2"/>
                <w:rFonts w:ascii="Times New Roman" w:hAnsi="Times New Roman" w:cs="Times New Roman"/>
                <w:color w:val="000000"/>
                <w:sz w:val="24"/>
              </w:rPr>
              <w:t xml:space="preserve">Serviços de Diagramação e impressão digital da Edição nº 3 da Revista do Ministério Público do Trabalho do Rio Grande do Sul – Versão digital em conjunto de </w:t>
            </w:r>
            <w:proofErr w:type="spellStart"/>
            <w:r w:rsidRPr="007E417B">
              <w:rPr>
                <w:rStyle w:val="Fontepargpadro2"/>
                <w:rFonts w:ascii="Times New Roman" w:hAnsi="Times New Roman" w:cs="Times New Roman"/>
                <w:color w:val="000000"/>
                <w:sz w:val="24"/>
              </w:rPr>
              <w:t>PDFs</w:t>
            </w:r>
            <w:proofErr w:type="spellEnd"/>
          </w:p>
        </w:tc>
        <w:tc>
          <w:tcPr>
            <w:tcW w:w="1101" w:type="dxa"/>
            <w:tcBorders>
              <w:top w:val="single" w:sz="4" w:space="0" w:color="auto"/>
              <w:left w:val="single" w:sz="4" w:space="0" w:color="auto"/>
              <w:bottom w:val="single" w:sz="4" w:space="0" w:color="auto"/>
              <w:right w:val="single" w:sz="4" w:space="0" w:color="auto"/>
            </w:tcBorders>
            <w:vAlign w:val="center"/>
          </w:tcPr>
          <w:p w14:paraId="2E1CCD17" w14:textId="18093939" w:rsidR="00374428" w:rsidRPr="00D65ED9" w:rsidRDefault="007E417B" w:rsidP="00F56983">
            <w:pPr>
              <w:jc w:val="center"/>
              <w:rPr>
                <w:rFonts w:ascii="Times New Roman" w:hAnsi="Times New Roman" w:cs="Times New Roman"/>
                <w:sz w:val="24"/>
              </w:rPr>
            </w:pPr>
            <w:r>
              <w:rPr>
                <w:rFonts w:ascii="Times New Roman" w:hAnsi="Times New Roman" w:cs="Times New Roman"/>
                <w:sz w:val="24"/>
              </w:rPr>
              <w:t>1</w:t>
            </w:r>
          </w:p>
        </w:tc>
        <w:tc>
          <w:tcPr>
            <w:tcW w:w="1652"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D65ED9" w:rsidRDefault="00374428" w:rsidP="007E417B">
            <w:pPr>
              <w:jc w:val="right"/>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D65ED9" w:rsidRDefault="00374428" w:rsidP="007E417B">
            <w:pPr>
              <w:jc w:val="right"/>
              <w:rPr>
                <w:rFonts w:ascii="Times New Roman" w:hAnsi="Times New Roman" w:cs="Times New Roman"/>
                <w:sz w:val="24"/>
              </w:rPr>
            </w:pPr>
          </w:p>
        </w:tc>
      </w:tr>
      <w:tr w:rsidR="007E417B" w:rsidRPr="00D65ED9" w14:paraId="4E658A0C" w14:textId="77777777" w:rsidTr="007E417B">
        <w:tc>
          <w:tcPr>
            <w:tcW w:w="1071" w:type="dxa"/>
            <w:tcBorders>
              <w:top w:val="single" w:sz="4" w:space="0" w:color="auto"/>
              <w:left w:val="single" w:sz="4" w:space="0" w:color="auto"/>
              <w:bottom w:val="single" w:sz="4" w:space="0" w:color="auto"/>
              <w:right w:val="single" w:sz="4" w:space="0" w:color="auto"/>
            </w:tcBorders>
            <w:vAlign w:val="center"/>
          </w:tcPr>
          <w:p w14:paraId="117F1882" w14:textId="67DD9140" w:rsidR="007E417B" w:rsidRDefault="007E417B" w:rsidP="00C92403">
            <w:pPr>
              <w:jc w:val="center"/>
              <w:rPr>
                <w:rFonts w:ascii="Times New Roman" w:hAnsi="Times New Roman" w:cs="Times New Roman"/>
                <w:sz w:val="24"/>
              </w:rPr>
            </w:pPr>
            <w:r>
              <w:rPr>
                <w:rFonts w:ascii="Times New Roman" w:hAnsi="Times New Roman" w:cs="Times New Roman"/>
                <w:sz w:val="24"/>
              </w:rPr>
              <w:t>1.2</w:t>
            </w:r>
          </w:p>
        </w:tc>
        <w:tc>
          <w:tcPr>
            <w:tcW w:w="3293" w:type="dxa"/>
            <w:tcBorders>
              <w:top w:val="single" w:sz="4" w:space="0" w:color="auto"/>
              <w:left w:val="single" w:sz="4" w:space="0" w:color="auto"/>
              <w:bottom w:val="single" w:sz="4" w:space="0" w:color="auto"/>
              <w:right w:val="single" w:sz="4" w:space="0" w:color="auto"/>
            </w:tcBorders>
            <w:vAlign w:val="center"/>
          </w:tcPr>
          <w:p w14:paraId="53DBF157" w14:textId="632D2589" w:rsidR="007E417B" w:rsidRPr="007E417B" w:rsidRDefault="007E417B" w:rsidP="007E417B">
            <w:pPr>
              <w:jc w:val="both"/>
              <w:rPr>
                <w:rStyle w:val="Fontepargpadro2"/>
                <w:rFonts w:ascii="Times New Roman" w:hAnsi="Times New Roman" w:cs="Times New Roman"/>
                <w:color w:val="000000"/>
                <w:sz w:val="24"/>
              </w:rPr>
            </w:pPr>
            <w:r w:rsidRPr="007E417B">
              <w:rPr>
                <w:rStyle w:val="Fontepargpadro2"/>
                <w:rFonts w:ascii="Times New Roman" w:hAnsi="Times New Roman" w:cs="Times New Roman"/>
                <w:color w:val="000000"/>
                <w:sz w:val="24"/>
              </w:rPr>
              <w:t>Serviço de Diagramação e impressão física da Edição nº 3 da Revista do Ministério Público do Trabalho do Rio Grande do Sul – Versão impressa</w:t>
            </w:r>
          </w:p>
        </w:tc>
        <w:tc>
          <w:tcPr>
            <w:tcW w:w="1101" w:type="dxa"/>
            <w:tcBorders>
              <w:top w:val="single" w:sz="4" w:space="0" w:color="auto"/>
              <w:left w:val="single" w:sz="4" w:space="0" w:color="auto"/>
              <w:bottom w:val="single" w:sz="4" w:space="0" w:color="auto"/>
              <w:right w:val="single" w:sz="4" w:space="0" w:color="auto"/>
            </w:tcBorders>
            <w:vAlign w:val="center"/>
          </w:tcPr>
          <w:p w14:paraId="37C686B3" w14:textId="6AE386EA" w:rsidR="007E417B" w:rsidRPr="00D65ED9" w:rsidRDefault="007E417B" w:rsidP="00C92403">
            <w:pPr>
              <w:jc w:val="center"/>
              <w:rPr>
                <w:rFonts w:ascii="Times New Roman" w:hAnsi="Times New Roman" w:cs="Times New Roman"/>
                <w:sz w:val="24"/>
              </w:rPr>
            </w:pPr>
            <w:r>
              <w:rPr>
                <w:rFonts w:ascii="Times New Roman" w:hAnsi="Times New Roman" w:cs="Times New Roman"/>
                <w:sz w:val="24"/>
              </w:rPr>
              <w:t>350</w:t>
            </w:r>
          </w:p>
        </w:tc>
        <w:tc>
          <w:tcPr>
            <w:tcW w:w="1652" w:type="dxa"/>
            <w:tcBorders>
              <w:top w:val="single" w:sz="4" w:space="0" w:color="auto"/>
              <w:left w:val="single" w:sz="4" w:space="0" w:color="auto"/>
              <w:bottom w:val="single" w:sz="4" w:space="0" w:color="auto"/>
              <w:right w:val="single" w:sz="4" w:space="0" w:color="auto"/>
            </w:tcBorders>
            <w:vAlign w:val="center"/>
          </w:tcPr>
          <w:p w14:paraId="562A50AD" w14:textId="77777777" w:rsidR="007E417B" w:rsidRPr="00D65ED9" w:rsidRDefault="007E417B" w:rsidP="007E417B">
            <w:pPr>
              <w:jc w:val="right"/>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065D9E9" w14:textId="77777777" w:rsidR="007E417B" w:rsidRPr="00D65ED9" w:rsidRDefault="007E417B" w:rsidP="007E417B">
            <w:pPr>
              <w:jc w:val="right"/>
              <w:rPr>
                <w:rFonts w:ascii="Times New Roman" w:hAnsi="Times New Roman" w:cs="Times New Roman"/>
                <w:sz w:val="24"/>
              </w:rPr>
            </w:pPr>
          </w:p>
        </w:tc>
      </w:tr>
      <w:tr w:rsidR="00374428" w:rsidRPr="00D65ED9" w14:paraId="7F15370F" w14:textId="77777777" w:rsidTr="007E417B">
        <w:tc>
          <w:tcPr>
            <w:tcW w:w="7117" w:type="dxa"/>
            <w:gridSpan w:val="4"/>
            <w:tcBorders>
              <w:top w:val="single" w:sz="4" w:space="0" w:color="auto"/>
              <w:left w:val="single" w:sz="4" w:space="0" w:color="auto"/>
              <w:bottom w:val="single" w:sz="4" w:space="0" w:color="auto"/>
              <w:right w:val="single" w:sz="4" w:space="0" w:color="auto"/>
            </w:tcBorders>
            <w:vAlign w:val="center"/>
          </w:tcPr>
          <w:p w14:paraId="72B3EE4A" w14:textId="77777777" w:rsidR="007E417B" w:rsidRDefault="007E417B" w:rsidP="00C92403">
            <w:pPr>
              <w:jc w:val="right"/>
              <w:rPr>
                <w:rFonts w:ascii="Times New Roman" w:hAnsi="Times New Roman" w:cs="Times New Roman"/>
                <w:b/>
                <w:bCs/>
                <w:sz w:val="24"/>
              </w:rPr>
            </w:pPr>
          </w:p>
          <w:p w14:paraId="7E1F57C5" w14:textId="77777777" w:rsidR="00374428" w:rsidRDefault="007E417B" w:rsidP="00C92403">
            <w:pPr>
              <w:jc w:val="right"/>
              <w:rPr>
                <w:rFonts w:ascii="Times New Roman" w:hAnsi="Times New Roman" w:cs="Times New Roman"/>
                <w:b/>
                <w:bCs/>
                <w:sz w:val="24"/>
              </w:rPr>
            </w:pPr>
            <w:r>
              <w:rPr>
                <w:rFonts w:ascii="Times New Roman" w:hAnsi="Times New Roman" w:cs="Times New Roman"/>
                <w:b/>
                <w:bCs/>
                <w:sz w:val="24"/>
              </w:rPr>
              <w:t>VALOR TOTAL DO ITEM 1</w:t>
            </w:r>
          </w:p>
          <w:p w14:paraId="3E0C9890" w14:textId="7BC98C7B" w:rsidR="007E417B" w:rsidRPr="00D65ED9" w:rsidRDefault="007E417B" w:rsidP="00C92403">
            <w:pPr>
              <w:jc w:val="right"/>
              <w:rPr>
                <w:rFonts w:ascii="Times New Roman" w:hAnsi="Times New Roman" w:cs="Times New Roman"/>
                <w:b/>
                <w:bCs/>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445A69B" w14:textId="6ADE6C12" w:rsidR="00374428" w:rsidRPr="00D65ED9" w:rsidRDefault="00374428" w:rsidP="007E417B">
            <w:pPr>
              <w:jc w:val="right"/>
              <w:rPr>
                <w:rFonts w:ascii="Times New Roman" w:hAnsi="Times New Roman" w:cs="Times New Roman"/>
                <w:b/>
                <w:bCs/>
                <w:sz w:val="24"/>
              </w:rPr>
            </w:pPr>
          </w:p>
        </w:tc>
      </w:tr>
    </w:tbl>
    <w:p w14:paraId="76B84926"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u w:val="single"/>
        </w:rPr>
      </w:pPr>
    </w:p>
    <w:p w14:paraId="7EE97E65" w14:textId="77777777" w:rsidR="00F56983" w:rsidRDefault="00F56983" w:rsidP="00374428">
      <w:pPr>
        <w:pStyle w:val="PADRAO"/>
        <w:tabs>
          <w:tab w:val="left" w:pos="0"/>
          <w:tab w:val="left" w:pos="567"/>
          <w:tab w:val="left" w:pos="993"/>
          <w:tab w:val="right" w:pos="3969"/>
        </w:tabs>
        <w:rPr>
          <w:rFonts w:ascii="Times New Roman" w:hAnsi="Times New Roman"/>
          <w:b/>
          <w:szCs w:val="24"/>
          <w:u w:val="single"/>
        </w:rPr>
      </w:pPr>
    </w:p>
    <w:p w14:paraId="285AC722" w14:textId="77777777" w:rsidR="00F56983" w:rsidRDefault="00F56983" w:rsidP="00374428">
      <w:pPr>
        <w:pStyle w:val="PADRAO"/>
        <w:tabs>
          <w:tab w:val="left" w:pos="0"/>
          <w:tab w:val="left" w:pos="567"/>
          <w:tab w:val="left" w:pos="993"/>
          <w:tab w:val="right" w:pos="3969"/>
        </w:tabs>
        <w:rPr>
          <w:rFonts w:ascii="Times New Roman" w:hAnsi="Times New Roman"/>
          <w:b/>
          <w:szCs w:val="24"/>
          <w:u w:val="single"/>
        </w:rPr>
      </w:pPr>
    </w:p>
    <w:p w14:paraId="16DB1DFC" w14:textId="5EA2D88F" w:rsidR="00374428" w:rsidRPr="00D65ED9" w:rsidRDefault="00374428" w:rsidP="00374428">
      <w:pPr>
        <w:pStyle w:val="PADRAO"/>
        <w:tabs>
          <w:tab w:val="left" w:pos="0"/>
          <w:tab w:val="left" w:pos="567"/>
          <w:tab w:val="left" w:pos="993"/>
          <w:tab w:val="right" w:pos="3969"/>
        </w:tabs>
        <w:rPr>
          <w:rFonts w:ascii="Times New Roman" w:hAnsi="Times New Roman"/>
          <w:szCs w:val="24"/>
        </w:rPr>
      </w:pPr>
      <w:bookmarkStart w:id="28" w:name="_GoBack"/>
      <w:bookmarkEnd w:id="28"/>
      <w:r w:rsidRPr="00D65ED9">
        <w:rPr>
          <w:rFonts w:ascii="Times New Roman" w:hAnsi="Times New Roman"/>
          <w:b/>
          <w:szCs w:val="24"/>
          <w:u w:val="single"/>
        </w:rPr>
        <w:t>PRAZO DE VALIDADE DA PROPOSTA</w:t>
      </w:r>
      <w:r w:rsidRPr="00D65ED9">
        <w:rPr>
          <w:rFonts w:ascii="Times New Roman" w:hAnsi="Times New Roman"/>
          <w:szCs w:val="24"/>
        </w:rPr>
        <w:t>: ___ (___________________) dias. Mínimo 60 (sessenta) dias, contados da data da abertura da Sessão da Dispensa Eletrônica.</w:t>
      </w:r>
    </w:p>
    <w:p w14:paraId="6F1A04AA"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14:paraId="5431EFD5"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EXECUÇÃO DOS SERVIÇOS</w:t>
      </w:r>
      <w:r w:rsidRPr="00D65ED9">
        <w:rPr>
          <w:rFonts w:ascii="Times New Roman" w:hAnsi="Times New Roman"/>
          <w:b/>
          <w:szCs w:val="24"/>
        </w:rPr>
        <w:t>:</w:t>
      </w:r>
      <w:r w:rsidRPr="00D65ED9">
        <w:rPr>
          <w:rFonts w:ascii="Times New Roman" w:hAnsi="Times New Roman"/>
          <w:bCs/>
          <w:szCs w:val="24"/>
        </w:rPr>
        <w:t xml:space="preserve"> ___ (_____________________) dias úteis. </w:t>
      </w:r>
    </w:p>
    <w:p w14:paraId="1ACAA4CF" w14:textId="7690789C"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Cs/>
          <w:color w:val="FF0000"/>
          <w:szCs w:val="24"/>
        </w:rPr>
        <w:t xml:space="preserve">Até </w:t>
      </w:r>
      <w:r w:rsidR="007E417B">
        <w:rPr>
          <w:rFonts w:ascii="Times New Roman" w:hAnsi="Times New Roman"/>
          <w:bCs/>
          <w:color w:val="FF0000"/>
          <w:szCs w:val="24"/>
        </w:rPr>
        <w:t>35</w:t>
      </w:r>
      <w:r w:rsidRPr="00D65ED9">
        <w:rPr>
          <w:rFonts w:ascii="Times New Roman" w:hAnsi="Times New Roman"/>
          <w:bCs/>
          <w:color w:val="FF0000"/>
          <w:szCs w:val="24"/>
        </w:rPr>
        <w:t xml:space="preserve"> (</w:t>
      </w:r>
      <w:r w:rsidR="00666F14">
        <w:rPr>
          <w:rFonts w:ascii="Times New Roman" w:hAnsi="Times New Roman"/>
          <w:bCs/>
          <w:color w:val="FF0000"/>
          <w:szCs w:val="24"/>
        </w:rPr>
        <w:t>trinta e cinco</w:t>
      </w:r>
      <w:r w:rsidRPr="00D65ED9">
        <w:rPr>
          <w:rFonts w:ascii="Times New Roman" w:hAnsi="Times New Roman"/>
          <w:bCs/>
          <w:color w:val="FF0000"/>
          <w:szCs w:val="24"/>
        </w:rPr>
        <w:t>) dias úteis,</w:t>
      </w:r>
      <w:r w:rsidRPr="00D65ED9">
        <w:rPr>
          <w:rFonts w:ascii="Times New Roman" w:hAnsi="Times New Roman"/>
          <w:bCs/>
          <w:szCs w:val="24"/>
        </w:rPr>
        <w:t xml:space="preserve"> contado a partir da data de recebimento da Nota de Empenho.</w:t>
      </w:r>
    </w:p>
    <w:p w14:paraId="6B215849"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p>
    <w:p w14:paraId="7944E679"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GARANTIA/VALIDADE DOS SERVIÇOS</w:t>
      </w:r>
      <w:r w:rsidRPr="00D65ED9">
        <w:rPr>
          <w:rFonts w:ascii="Times New Roman" w:hAnsi="Times New Roman"/>
          <w:b/>
          <w:szCs w:val="24"/>
        </w:rPr>
        <w:t>:</w:t>
      </w:r>
      <w:r w:rsidRPr="00D65ED9">
        <w:rPr>
          <w:rFonts w:ascii="Times New Roman" w:hAnsi="Times New Roman"/>
          <w:bCs/>
          <w:szCs w:val="24"/>
        </w:rPr>
        <w:t xml:space="preserve"> ___ (_______________) meses.</w:t>
      </w:r>
    </w:p>
    <w:p w14:paraId="634A96D5" w14:textId="5C9AE842" w:rsidR="00374428" w:rsidRPr="00D65ED9" w:rsidRDefault="00374428" w:rsidP="00374428">
      <w:pPr>
        <w:pStyle w:val="PADRAO"/>
        <w:tabs>
          <w:tab w:val="left" w:pos="0"/>
          <w:tab w:val="left" w:pos="567"/>
          <w:tab w:val="left" w:pos="993"/>
          <w:tab w:val="right" w:pos="3969"/>
        </w:tabs>
        <w:rPr>
          <w:rFonts w:ascii="Times New Roman" w:hAnsi="Times New Roman"/>
          <w:bCs/>
          <w:color w:val="FF0000"/>
          <w:szCs w:val="24"/>
        </w:rPr>
      </w:pPr>
      <w:bookmarkStart w:id="29" w:name="_Hlk117775727"/>
      <w:r w:rsidRPr="00D65ED9">
        <w:rPr>
          <w:rFonts w:ascii="Times New Roman" w:hAnsi="Times New Roman"/>
          <w:bCs/>
          <w:color w:val="FF0000"/>
          <w:szCs w:val="24"/>
        </w:rPr>
        <w:t xml:space="preserve">Conforme o </w:t>
      </w:r>
      <w:r w:rsidR="007E417B">
        <w:rPr>
          <w:rFonts w:ascii="Times New Roman" w:hAnsi="Times New Roman"/>
          <w:bCs/>
          <w:color w:val="FF0000"/>
          <w:szCs w:val="24"/>
        </w:rPr>
        <w:t xml:space="preserve">subitem 5.2 do </w:t>
      </w:r>
      <w:r w:rsidRPr="00D65ED9">
        <w:rPr>
          <w:rFonts w:ascii="Times New Roman" w:hAnsi="Times New Roman"/>
          <w:bCs/>
          <w:color w:val="FF0000"/>
          <w:szCs w:val="24"/>
        </w:rPr>
        <w:t>Termo de Referência</w:t>
      </w:r>
      <w:r w:rsidR="007E417B">
        <w:rPr>
          <w:rFonts w:ascii="Times New Roman" w:hAnsi="Times New Roman"/>
          <w:bCs/>
          <w:color w:val="FF0000"/>
          <w:szCs w:val="24"/>
        </w:rPr>
        <w:t xml:space="preserve"> (Anexo I)</w:t>
      </w:r>
    </w:p>
    <w:bookmarkEnd w:id="29"/>
    <w:p w14:paraId="3F89525B" w14:textId="77777777" w:rsidR="00374428" w:rsidRPr="00D65ED9" w:rsidRDefault="00374428" w:rsidP="00374428">
      <w:pPr>
        <w:pStyle w:val="PADRAO"/>
        <w:tabs>
          <w:tab w:val="left" w:pos="0"/>
          <w:tab w:val="left" w:pos="567"/>
          <w:tab w:val="left" w:pos="993"/>
          <w:tab w:val="right" w:pos="3969"/>
        </w:tabs>
        <w:ind w:right="-852"/>
        <w:rPr>
          <w:rFonts w:ascii="Times New Roman" w:hAnsi="Times New Roman"/>
          <w:color w:val="000000"/>
          <w:szCs w:val="24"/>
        </w:rPr>
      </w:pPr>
    </w:p>
    <w:p w14:paraId="122932E5" w14:textId="53956A05"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Declaramos que </w:t>
      </w:r>
      <w:r w:rsidRPr="00D65ED9">
        <w:rPr>
          <w:rFonts w:ascii="Times New Roman" w:hAnsi="Times New Roman"/>
          <w:szCs w:val="24"/>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14:paraId="71BE94A6"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14:paraId="058D1B07"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r w:rsidRPr="00D65ED9">
        <w:rPr>
          <w:rFonts w:ascii="Times New Roman" w:hAnsi="Times New Roman"/>
          <w:color w:val="000000"/>
          <w:szCs w:val="24"/>
        </w:rPr>
        <w:t>Declaramos, ainda, sob as penas da lei, que:</w:t>
      </w:r>
    </w:p>
    <w:p w14:paraId="115297CA"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14:paraId="2895D55C"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4B85966C"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D65ED9" w:rsidRDefault="00374428" w:rsidP="00374428">
      <w:pPr>
        <w:pStyle w:val="PargrafodaLista"/>
        <w:rPr>
          <w:rFonts w:ascii="Times New Roman" w:hAnsi="Times New Roman" w:cs="Times New Roman"/>
          <w:sz w:val="24"/>
          <w:u w:val="single"/>
        </w:rPr>
      </w:pPr>
    </w:p>
    <w:p w14:paraId="18F49CB1" w14:textId="77777777" w:rsidR="00374428" w:rsidRPr="00D65ED9" w:rsidRDefault="00374428" w:rsidP="00374428">
      <w:pPr>
        <w:pStyle w:val="PADRAO"/>
        <w:tabs>
          <w:tab w:val="left" w:pos="0"/>
          <w:tab w:val="left" w:pos="284"/>
          <w:tab w:val="left" w:pos="567"/>
          <w:tab w:val="right" w:pos="3969"/>
        </w:tabs>
        <w:ind w:left="284"/>
        <w:rPr>
          <w:rFonts w:ascii="Times New Roman" w:hAnsi="Times New Roman"/>
          <w:color w:val="000000"/>
          <w:szCs w:val="24"/>
        </w:rPr>
      </w:pPr>
      <w:r w:rsidRPr="00D65ED9">
        <w:rPr>
          <w:rFonts w:ascii="Times New Roman" w:hAnsi="Times New Roman"/>
          <w:szCs w:val="24"/>
          <w:u w:val="single"/>
        </w:rPr>
        <w:t>Ressalva</w:t>
      </w:r>
      <w:r w:rsidRPr="00D65ED9">
        <w:rPr>
          <w:rFonts w:ascii="Times New Roman" w:hAnsi="Times New Roman"/>
          <w:szCs w:val="24"/>
        </w:rPr>
        <w:t xml:space="preserve">: </w:t>
      </w:r>
      <w:proofErr w:type="gramStart"/>
      <w:r w:rsidRPr="00D65ED9">
        <w:rPr>
          <w:rFonts w:ascii="Times New Roman" w:hAnsi="Times New Roman"/>
          <w:szCs w:val="24"/>
        </w:rPr>
        <w:t>(  )</w:t>
      </w:r>
      <w:proofErr w:type="gramEnd"/>
      <w:r w:rsidRPr="00D65ED9">
        <w:rPr>
          <w:rFonts w:ascii="Times New Roman" w:hAnsi="Times New Roman"/>
          <w:szCs w:val="24"/>
        </w:rPr>
        <w:t xml:space="preserve"> emprego menor, a partir de 14 (quatorze) anos, na condição de aprendiz. </w:t>
      </w:r>
      <w:r w:rsidRPr="00D65ED9">
        <w:rPr>
          <w:rFonts w:ascii="Times New Roman" w:hAnsi="Times New Roman"/>
          <w:color w:val="FF0000"/>
          <w:szCs w:val="24"/>
        </w:rPr>
        <w:t>Em caso afirmativo, assinalar a ressalva</w:t>
      </w:r>
      <w:r w:rsidRPr="00D65ED9">
        <w:rPr>
          <w:rFonts w:ascii="Times New Roman" w:hAnsi="Times New Roman"/>
          <w:szCs w:val="24"/>
        </w:rPr>
        <w:t>;</w:t>
      </w:r>
    </w:p>
    <w:p w14:paraId="7B2BE1CD" w14:textId="77777777"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14:paraId="5D827BD1"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lastRenderedPageBreak/>
        <w:t>não possuímos, em nossa cadeia produtiva, empregado(s) executando trabalho degradante ou forçado, observado o disposto nos incisos III e IV do art. 1º e no inciso III do art. 5º da Constituição Federal;</w:t>
      </w:r>
    </w:p>
    <w:p w14:paraId="71D4F4FD" w14:textId="77777777"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11C7759D"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14:paraId="5C204865" w14:textId="77777777" w:rsidR="00374428" w:rsidRPr="00814E77"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814E77">
        <w:rPr>
          <w:rFonts w:ascii="Times New Roman" w:hAnsi="Times New Roman"/>
          <w:b/>
          <w:color w:val="000000"/>
          <w:szCs w:val="24"/>
        </w:rPr>
        <w:t xml:space="preserve">não possuímos como sócios: </w:t>
      </w:r>
      <w:r w:rsidRPr="00814E77">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D65ED9" w:rsidRDefault="00374428" w:rsidP="00374428">
      <w:pPr>
        <w:pStyle w:val="PADRAO"/>
        <w:tabs>
          <w:tab w:val="left" w:pos="0"/>
          <w:tab w:val="left" w:pos="567"/>
          <w:tab w:val="left" w:pos="993"/>
          <w:tab w:val="right" w:pos="3969"/>
        </w:tabs>
        <w:ind w:right="-852"/>
        <w:rPr>
          <w:rFonts w:ascii="Times New Roman" w:hAnsi="Times New Roman"/>
          <w:szCs w:val="24"/>
          <w:highlight w:val="green"/>
        </w:rPr>
      </w:pPr>
      <w:r w:rsidRPr="00D65ED9">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5A83A202" wp14:editId="4B1D7419">
                <wp:simplePos x="0" y="0"/>
                <wp:positionH relativeFrom="column">
                  <wp:posOffset>3020695</wp:posOffset>
                </wp:positionH>
                <wp:positionV relativeFrom="paragraph">
                  <wp:posOffset>127634</wp:posOffset>
                </wp:positionV>
                <wp:extent cx="2388870" cy="1523365"/>
                <wp:effectExtent l="0" t="0" r="11430" b="19685"/>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523365"/>
                        </a:xfrm>
                        <a:prstGeom prst="rect">
                          <a:avLst/>
                        </a:prstGeom>
                        <a:solidFill>
                          <a:srgbClr val="FFFFFF"/>
                        </a:solidFill>
                        <a:ln w="9525">
                          <a:solidFill>
                            <a:srgbClr val="000000"/>
                          </a:solidFill>
                          <a:miter lim="800000"/>
                          <a:headEnd/>
                          <a:tailEnd/>
                        </a:ln>
                      </wps:spPr>
                      <wps:txbx>
                        <w:txbxContent>
                          <w:p w14:paraId="06EB02D1" w14:textId="77777777" w:rsidR="00FC5A69" w:rsidRPr="002B4A96" w:rsidRDefault="00FC5A69"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05pt;width:188.1pt;height:1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">
                <v:textbox>
                  <w:txbxContent>
                    <w:p w14:paraId="06EB02D1" w14:textId="77777777" w:rsidR="00FC5A69" w:rsidRPr="002B4A96" w:rsidRDefault="00FC5A69"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52D25B9B"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Data: ____/____/202</w:t>
      </w:r>
      <w:r w:rsidR="00E564D1">
        <w:rPr>
          <w:rFonts w:ascii="Times New Roman" w:hAnsi="Times New Roman"/>
          <w:color w:val="000000"/>
          <w:szCs w:val="24"/>
        </w:rPr>
        <w:t>4</w:t>
      </w:r>
    </w:p>
    <w:p w14:paraId="598E5B72"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Assinatura do Representante:</w:t>
      </w:r>
    </w:p>
    <w:p w14:paraId="45570692"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Nome:</w:t>
      </w:r>
    </w:p>
    <w:p w14:paraId="36A3F265"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RG:</w:t>
      </w:r>
    </w:p>
    <w:p w14:paraId="4A96E0FC"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CPF:</w:t>
      </w:r>
    </w:p>
    <w:p w14:paraId="19420AA7" w14:textId="77777777" w:rsidR="00374428" w:rsidRPr="00D65ED9" w:rsidRDefault="00374428" w:rsidP="00374428">
      <w:pPr>
        <w:jc w:val="right"/>
        <w:rPr>
          <w:rFonts w:ascii="Times New Roman" w:hAnsi="Times New Roman" w:cs="Times New Roman"/>
          <w:sz w:val="24"/>
        </w:rPr>
      </w:pPr>
    </w:p>
    <w:p w14:paraId="159F59C0" w14:textId="77777777" w:rsidR="00374428" w:rsidRPr="00D65ED9" w:rsidRDefault="00374428" w:rsidP="00374428">
      <w:pPr>
        <w:jc w:val="right"/>
        <w:rPr>
          <w:rFonts w:ascii="Times New Roman" w:hAnsi="Times New Roman" w:cs="Times New Roman"/>
          <w:sz w:val="24"/>
        </w:rPr>
      </w:pPr>
    </w:p>
    <w:p w14:paraId="162974B2" w14:textId="388A3B96" w:rsidR="00B34F81" w:rsidRDefault="00B34F81">
      <w:pPr>
        <w:spacing w:after="160" w:line="259" w:lineRule="auto"/>
        <w:rPr>
          <w:rFonts w:ascii="Times New Roman" w:eastAsiaTheme="majorEastAsia" w:hAnsi="Times New Roman" w:cs="Times New Roman"/>
          <w:b/>
          <w:bCs/>
          <w:sz w:val="24"/>
        </w:rPr>
      </w:pPr>
    </w:p>
    <w:sectPr w:rsidR="00B34F81">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FC5A69" w:rsidRDefault="00FC5A69" w:rsidP="00805244">
      <w:r>
        <w:separator/>
      </w:r>
    </w:p>
  </w:endnote>
  <w:endnote w:type="continuationSeparator" w:id="0">
    <w:p w14:paraId="1ACA5F8D" w14:textId="77777777" w:rsidR="00FC5A69" w:rsidRDefault="00FC5A6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FC5A69" w:rsidRPr="00411440" w:rsidRDefault="00FC5A69"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FC5A69" w:rsidRDefault="00FC5A69" w:rsidP="00805244">
      <w:r>
        <w:separator/>
      </w:r>
    </w:p>
  </w:footnote>
  <w:footnote w:type="continuationSeparator" w:id="0">
    <w:p w14:paraId="5204AC4D" w14:textId="77777777" w:rsidR="00FC5A69" w:rsidRDefault="00FC5A69"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FC5A69" w:rsidRPr="00456962" w:rsidRDefault="00FC5A69"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FC5A69" w:rsidRPr="00456962" w:rsidRDefault="00FC5A69" w:rsidP="00200398">
    <w:pPr>
      <w:pStyle w:val="Cabealho"/>
      <w:rPr>
        <w:rStyle w:val="Hyperlink"/>
        <w:rFonts w:ascii="Times New Roman" w:hAnsi="Times New Roman" w:cs="Times New Roman"/>
        <w:sz w:val="16"/>
        <w:szCs w:val="16"/>
      </w:rPr>
    </w:pPr>
  </w:p>
  <w:p w14:paraId="14D30A62" w14:textId="77777777" w:rsidR="00FC5A69" w:rsidRPr="00456962" w:rsidRDefault="00FC5A69" w:rsidP="00200398">
    <w:pPr>
      <w:jc w:val="center"/>
      <w:rPr>
        <w:rFonts w:ascii="Times New Roman" w:hAnsi="Times New Roman" w:cs="Times New Roman"/>
        <w:b/>
        <w:bCs/>
        <w:sz w:val="16"/>
        <w:szCs w:val="16"/>
      </w:rPr>
    </w:pPr>
  </w:p>
  <w:p w14:paraId="45823E05" w14:textId="21E71FAA" w:rsidR="00FC5A69" w:rsidRPr="00456962" w:rsidRDefault="00FC5A6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FC5A69" w:rsidRPr="00456962" w:rsidRDefault="00FC5A69"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FC5A69" w:rsidRPr="00456962" w:rsidRDefault="00FC5A6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FC5A69" w:rsidRPr="00456962" w:rsidRDefault="00FC5A69"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FC5A69" w:rsidRPr="00456962" w:rsidRDefault="00FC5A69"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FC5A69" w:rsidRPr="00456962" w:rsidRDefault="00FC5A69" w:rsidP="00927EAD">
    <w:pPr>
      <w:pStyle w:val="Cabealho"/>
      <w:jc w:val="center"/>
      <w:rPr>
        <w:rStyle w:val="Hyperlink"/>
        <w:rFonts w:ascii="Times New Roman" w:hAnsi="Times New Roman" w:cs="Times New Roman"/>
        <w:sz w:val="16"/>
        <w:szCs w:val="16"/>
      </w:rPr>
    </w:pPr>
  </w:p>
  <w:p w14:paraId="269929BB" w14:textId="1076C4EC" w:rsidR="00FC5A69" w:rsidRPr="00D63FED" w:rsidRDefault="00FC5A69"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900</w:t>
    </w:r>
    <w:r>
      <w:rPr>
        <w:rFonts w:ascii="Times New Roman" w:hAnsi="Times New Roman" w:cs="Times New Roman"/>
        <w:b/>
        <w:bCs/>
        <w:sz w:val="24"/>
      </w:rPr>
      <w:t>10</w:t>
    </w:r>
    <w:r w:rsidRPr="00922B9A">
      <w:rPr>
        <w:rFonts w:ascii="Times New Roman" w:hAnsi="Times New Roman" w:cs="Times New Roman"/>
        <w:b/>
        <w:bCs/>
        <w:sz w:val="24"/>
      </w:rPr>
      <w:t>/2024</w:t>
    </w:r>
  </w:p>
  <w:p w14:paraId="2F8D688A" w14:textId="18818FC7" w:rsidR="00FC5A69" w:rsidRPr="00456962" w:rsidRDefault="00FC5A69"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C722149"/>
    <w:multiLevelType w:val="hybridMultilevel"/>
    <w:tmpl w:val="37F053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1E39A2"/>
    <w:multiLevelType w:val="hybridMultilevel"/>
    <w:tmpl w:val="49FA7852"/>
    <w:lvl w:ilvl="0" w:tplc="3FE0ED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684A89"/>
    <w:multiLevelType w:val="multilevel"/>
    <w:tmpl w:val="1D406A42"/>
    <w:lvl w:ilvl="0">
      <w:start w:val="1"/>
      <w:numFmt w:val="decimal"/>
      <w:lvlText w:val="%1."/>
      <w:lvlJc w:val="left"/>
      <w:pPr>
        <w:ind w:left="1080" w:hanging="360"/>
      </w:pPr>
    </w:lvl>
    <w:lvl w:ilvl="1">
      <w:start w:val="1"/>
      <w:numFmt w:val="decimal"/>
      <w:isLgl/>
      <w:lvlText w:val="%1.%2."/>
      <w:lvlJc w:val="left"/>
      <w:pPr>
        <w:ind w:left="1470" w:hanging="750"/>
      </w:pPr>
      <w:rPr>
        <w:rFonts w:hint="default"/>
      </w:rPr>
    </w:lvl>
    <w:lvl w:ilvl="2">
      <w:start w:val="4"/>
      <w:numFmt w:val="decimal"/>
      <w:isLgl/>
      <w:lvlText w:val="%1.%2.%3."/>
      <w:lvlJc w:val="left"/>
      <w:pPr>
        <w:ind w:left="1470" w:hanging="750"/>
      </w:pPr>
      <w:rPr>
        <w:rFonts w:hint="default"/>
      </w:rPr>
    </w:lvl>
    <w:lvl w:ilvl="3">
      <w:start w:val="2"/>
      <w:numFmt w:val="decimal"/>
      <w:isLgl/>
      <w:lvlText w:val="%1.%2.%3.%4."/>
      <w:lvlJc w:val="left"/>
      <w:pPr>
        <w:ind w:left="1470" w:hanging="75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1"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5B1E41"/>
    <w:multiLevelType w:val="hybridMultilevel"/>
    <w:tmpl w:val="80944450"/>
    <w:lvl w:ilvl="0" w:tplc="89B09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0"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DD0E64"/>
    <w:multiLevelType w:val="hybridMultilevel"/>
    <w:tmpl w:val="724C545C"/>
    <w:lvl w:ilvl="0" w:tplc="04090017">
      <w:start w:val="1"/>
      <w:numFmt w:val="lowerLetter"/>
      <w:lvlText w:val="%1)"/>
      <w:lvlJc w:val="left"/>
      <w:pPr>
        <w:ind w:left="720" w:hanging="360"/>
      </w:pPr>
      <w:rPr>
        <w:rFonts w:hint="default"/>
      </w:rPr>
    </w:lvl>
    <w:lvl w:ilvl="1" w:tplc="CDFA844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B6395F"/>
    <w:multiLevelType w:val="hybridMultilevel"/>
    <w:tmpl w:val="048243F8"/>
    <w:lvl w:ilvl="0" w:tplc="9E20C2B0">
      <w:start w:val="1"/>
      <w:numFmt w:val="decimal"/>
      <w:lvlText w:val="3.%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35"/>
  </w:num>
  <w:num w:numId="3">
    <w:abstractNumId w:val="29"/>
  </w:num>
  <w:num w:numId="4">
    <w:abstractNumId w:val="7"/>
  </w:num>
  <w:num w:numId="5">
    <w:abstractNumId w:val="12"/>
  </w:num>
  <w:num w:numId="6">
    <w:abstractNumId w:val="42"/>
  </w:num>
  <w:num w:numId="7">
    <w:abstractNumId w:val="19"/>
  </w:num>
  <w:num w:numId="8">
    <w:abstractNumId w:val="14"/>
  </w:num>
  <w:num w:numId="9">
    <w:abstractNumId w:val="21"/>
  </w:num>
  <w:num w:numId="10">
    <w:abstractNumId w:val="40"/>
  </w:num>
  <w:num w:numId="11">
    <w:abstractNumId w:val="44"/>
  </w:num>
  <w:num w:numId="12">
    <w:abstractNumId w:val="22"/>
  </w:num>
  <w:num w:numId="13">
    <w:abstractNumId w:val="15"/>
  </w:num>
  <w:num w:numId="14">
    <w:abstractNumId w:val="32"/>
  </w:num>
  <w:num w:numId="15">
    <w:abstractNumId w:val="24"/>
  </w:num>
  <w:num w:numId="16">
    <w:abstractNumId w:val="5"/>
  </w:num>
  <w:num w:numId="17">
    <w:abstractNumId w:val="41"/>
  </w:num>
  <w:num w:numId="18">
    <w:abstractNumId w:val="16"/>
  </w:num>
  <w:num w:numId="19">
    <w:abstractNumId w:val="39"/>
  </w:num>
  <w:num w:numId="20">
    <w:abstractNumId w:val="31"/>
  </w:num>
  <w:num w:numId="21">
    <w:abstractNumId w:val="18"/>
  </w:num>
  <w:num w:numId="22">
    <w:abstractNumId w:val="43"/>
  </w:num>
  <w:num w:numId="23">
    <w:abstractNumId w:val="0"/>
  </w:num>
  <w:num w:numId="24">
    <w:abstractNumId w:val="28"/>
  </w:num>
  <w:num w:numId="25">
    <w:abstractNumId w:val="33"/>
  </w:num>
  <w:num w:numId="26">
    <w:abstractNumId w:val="6"/>
  </w:num>
  <w:num w:numId="27">
    <w:abstractNumId w:val="11"/>
  </w:num>
  <w:num w:numId="28">
    <w:abstractNumId w:val="25"/>
  </w:num>
  <w:num w:numId="29">
    <w:abstractNumId w:val="1"/>
  </w:num>
  <w:num w:numId="30">
    <w:abstractNumId w:val="27"/>
  </w:num>
  <w:num w:numId="31">
    <w:abstractNumId w:val="23"/>
  </w:num>
  <w:num w:numId="32">
    <w:abstractNumId w:val="36"/>
  </w:num>
  <w:num w:numId="33">
    <w:abstractNumId w:val="17"/>
  </w:num>
  <w:num w:numId="34">
    <w:abstractNumId w:val="38"/>
  </w:num>
  <w:num w:numId="35">
    <w:abstractNumId w:val="10"/>
  </w:num>
  <w:num w:numId="36">
    <w:abstractNumId w:val="26"/>
  </w:num>
  <w:num w:numId="37">
    <w:abstractNumId w:val="30"/>
  </w:num>
  <w:num w:numId="38">
    <w:abstractNumId w:val="37"/>
  </w:num>
  <w:num w:numId="39">
    <w:abstractNumId w:val="8"/>
  </w:num>
  <w:num w:numId="40">
    <w:abstractNumId w:val="46"/>
  </w:num>
  <w:num w:numId="41">
    <w:abstractNumId w:val="45"/>
  </w:num>
  <w:num w:numId="42">
    <w:abstractNumId w:val="9"/>
  </w:num>
  <w:num w:numId="43">
    <w:abstractNumId w:val="2"/>
  </w:num>
  <w:num w:numId="44">
    <w:abstractNumId w:val="3"/>
  </w:num>
  <w:num w:numId="45">
    <w:abstractNumId w:val="13"/>
  </w:num>
  <w:num w:numId="46">
    <w:abstractNumId w:val="4"/>
  </w:num>
  <w:num w:numId="4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55D5"/>
    <w:rsid w:val="00067E90"/>
    <w:rsid w:val="0007440A"/>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19AC"/>
    <w:rsid w:val="000E3118"/>
    <w:rsid w:val="000E322B"/>
    <w:rsid w:val="000E3AF1"/>
    <w:rsid w:val="000E58E5"/>
    <w:rsid w:val="000E5C89"/>
    <w:rsid w:val="000E6C76"/>
    <w:rsid w:val="000F053B"/>
    <w:rsid w:val="000F1C45"/>
    <w:rsid w:val="000F2B00"/>
    <w:rsid w:val="000F572F"/>
    <w:rsid w:val="000F5AD3"/>
    <w:rsid w:val="000F60E0"/>
    <w:rsid w:val="00103280"/>
    <w:rsid w:val="00103BF3"/>
    <w:rsid w:val="00106CF1"/>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1449"/>
    <w:rsid w:val="00152018"/>
    <w:rsid w:val="001529AF"/>
    <w:rsid w:val="00154AC3"/>
    <w:rsid w:val="001603DF"/>
    <w:rsid w:val="0016133B"/>
    <w:rsid w:val="00161FEF"/>
    <w:rsid w:val="001620D8"/>
    <w:rsid w:val="00173E7D"/>
    <w:rsid w:val="00184F93"/>
    <w:rsid w:val="00192E7B"/>
    <w:rsid w:val="00196233"/>
    <w:rsid w:val="00196F9E"/>
    <w:rsid w:val="001A03C8"/>
    <w:rsid w:val="001A1659"/>
    <w:rsid w:val="001A31DC"/>
    <w:rsid w:val="001A5846"/>
    <w:rsid w:val="001B2844"/>
    <w:rsid w:val="001B51A5"/>
    <w:rsid w:val="001B7D6A"/>
    <w:rsid w:val="001C08BF"/>
    <w:rsid w:val="001C2864"/>
    <w:rsid w:val="001C50E5"/>
    <w:rsid w:val="001C5DAB"/>
    <w:rsid w:val="001D10F8"/>
    <w:rsid w:val="001D347D"/>
    <w:rsid w:val="001D3498"/>
    <w:rsid w:val="001D3891"/>
    <w:rsid w:val="001D3D10"/>
    <w:rsid w:val="001D6C6E"/>
    <w:rsid w:val="001E1103"/>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25E5"/>
    <w:rsid w:val="00235802"/>
    <w:rsid w:val="0023612A"/>
    <w:rsid w:val="00237552"/>
    <w:rsid w:val="00241184"/>
    <w:rsid w:val="00244485"/>
    <w:rsid w:val="00246A4F"/>
    <w:rsid w:val="00247A94"/>
    <w:rsid w:val="00251226"/>
    <w:rsid w:val="00254C6B"/>
    <w:rsid w:val="0025762B"/>
    <w:rsid w:val="00260678"/>
    <w:rsid w:val="002655C4"/>
    <w:rsid w:val="00270CAE"/>
    <w:rsid w:val="002738D7"/>
    <w:rsid w:val="00274570"/>
    <w:rsid w:val="00274FA6"/>
    <w:rsid w:val="00275879"/>
    <w:rsid w:val="00280635"/>
    <w:rsid w:val="0028106A"/>
    <w:rsid w:val="00282873"/>
    <w:rsid w:val="002837CC"/>
    <w:rsid w:val="002848E2"/>
    <w:rsid w:val="00285393"/>
    <w:rsid w:val="00287C30"/>
    <w:rsid w:val="00290A13"/>
    <w:rsid w:val="00290E37"/>
    <w:rsid w:val="002913C9"/>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D023C"/>
    <w:rsid w:val="002D0486"/>
    <w:rsid w:val="002D1D1A"/>
    <w:rsid w:val="002D38AE"/>
    <w:rsid w:val="002D4214"/>
    <w:rsid w:val="002E3861"/>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0A3"/>
    <w:rsid w:val="003346DC"/>
    <w:rsid w:val="00336F96"/>
    <w:rsid w:val="003419A5"/>
    <w:rsid w:val="00345ECC"/>
    <w:rsid w:val="00350DB8"/>
    <w:rsid w:val="003536BF"/>
    <w:rsid w:val="0035645A"/>
    <w:rsid w:val="003602FB"/>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10BB"/>
    <w:rsid w:val="00445DF8"/>
    <w:rsid w:val="00450282"/>
    <w:rsid w:val="004517E9"/>
    <w:rsid w:val="00451FA9"/>
    <w:rsid w:val="004544FC"/>
    <w:rsid w:val="00455F62"/>
    <w:rsid w:val="00456962"/>
    <w:rsid w:val="00461C6C"/>
    <w:rsid w:val="00463193"/>
    <w:rsid w:val="00467A97"/>
    <w:rsid w:val="00471E95"/>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F010A"/>
    <w:rsid w:val="004F2028"/>
    <w:rsid w:val="004F4417"/>
    <w:rsid w:val="004F5159"/>
    <w:rsid w:val="004F73B2"/>
    <w:rsid w:val="00500E8C"/>
    <w:rsid w:val="005013DC"/>
    <w:rsid w:val="00501783"/>
    <w:rsid w:val="00501AAC"/>
    <w:rsid w:val="005026B8"/>
    <w:rsid w:val="0050350A"/>
    <w:rsid w:val="00503E99"/>
    <w:rsid w:val="00503F74"/>
    <w:rsid w:val="00507305"/>
    <w:rsid w:val="00510F4D"/>
    <w:rsid w:val="005160E8"/>
    <w:rsid w:val="005221AD"/>
    <w:rsid w:val="00522728"/>
    <w:rsid w:val="00523ACA"/>
    <w:rsid w:val="005361DA"/>
    <w:rsid w:val="00537E7B"/>
    <w:rsid w:val="00540167"/>
    <w:rsid w:val="0054099B"/>
    <w:rsid w:val="00546E81"/>
    <w:rsid w:val="0055168F"/>
    <w:rsid w:val="00552FFC"/>
    <w:rsid w:val="00570C4C"/>
    <w:rsid w:val="00572BCD"/>
    <w:rsid w:val="00573983"/>
    <w:rsid w:val="00574E8B"/>
    <w:rsid w:val="00574FBE"/>
    <w:rsid w:val="005764CD"/>
    <w:rsid w:val="00582428"/>
    <w:rsid w:val="00584870"/>
    <w:rsid w:val="00586799"/>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9DC"/>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501AD"/>
    <w:rsid w:val="00650D32"/>
    <w:rsid w:val="00653BFD"/>
    <w:rsid w:val="00653D33"/>
    <w:rsid w:val="00657391"/>
    <w:rsid w:val="006578D1"/>
    <w:rsid w:val="00661F36"/>
    <w:rsid w:val="00666A34"/>
    <w:rsid w:val="00666F14"/>
    <w:rsid w:val="0067063D"/>
    <w:rsid w:val="00670D98"/>
    <w:rsid w:val="00671141"/>
    <w:rsid w:val="00671488"/>
    <w:rsid w:val="006724BD"/>
    <w:rsid w:val="00675E1B"/>
    <w:rsid w:val="0067708D"/>
    <w:rsid w:val="00684C9A"/>
    <w:rsid w:val="00686344"/>
    <w:rsid w:val="006944E5"/>
    <w:rsid w:val="00696097"/>
    <w:rsid w:val="00696B73"/>
    <w:rsid w:val="0069796D"/>
    <w:rsid w:val="006A07A6"/>
    <w:rsid w:val="006A70C8"/>
    <w:rsid w:val="006A7A04"/>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CEA"/>
    <w:rsid w:val="007420F3"/>
    <w:rsid w:val="007430ED"/>
    <w:rsid w:val="00743AD2"/>
    <w:rsid w:val="00743E05"/>
    <w:rsid w:val="0074461B"/>
    <w:rsid w:val="007448DA"/>
    <w:rsid w:val="007561ED"/>
    <w:rsid w:val="00762D8D"/>
    <w:rsid w:val="007636F6"/>
    <w:rsid w:val="0076479C"/>
    <w:rsid w:val="007672DF"/>
    <w:rsid w:val="00767D04"/>
    <w:rsid w:val="00770BFF"/>
    <w:rsid w:val="00770F01"/>
    <w:rsid w:val="007713B1"/>
    <w:rsid w:val="00773C5B"/>
    <w:rsid w:val="0077635F"/>
    <w:rsid w:val="00777067"/>
    <w:rsid w:val="0078721C"/>
    <w:rsid w:val="00787A26"/>
    <w:rsid w:val="00790510"/>
    <w:rsid w:val="00790C11"/>
    <w:rsid w:val="007914FA"/>
    <w:rsid w:val="0079368D"/>
    <w:rsid w:val="00795586"/>
    <w:rsid w:val="007965C7"/>
    <w:rsid w:val="007A18CB"/>
    <w:rsid w:val="007B2672"/>
    <w:rsid w:val="007B5717"/>
    <w:rsid w:val="007C27EE"/>
    <w:rsid w:val="007C79FE"/>
    <w:rsid w:val="007D164B"/>
    <w:rsid w:val="007D52B0"/>
    <w:rsid w:val="007D5B71"/>
    <w:rsid w:val="007D66F2"/>
    <w:rsid w:val="007E1433"/>
    <w:rsid w:val="007E3AA6"/>
    <w:rsid w:val="007E417B"/>
    <w:rsid w:val="007E4B5B"/>
    <w:rsid w:val="007E58B1"/>
    <w:rsid w:val="007E6784"/>
    <w:rsid w:val="007E7A79"/>
    <w:rsid w:val="007E7AA4"/>
    <w:rsid w:val="007F3C11"/>
    <w:rsid w:val="007F4037"/>
    <w:rsid w:val="007F5EA4"/>
    <w:rsid w:val="00800B55"/>
    <w:rsid w:val="008038E4"/>
    <w:rsid w:val="00804545"/>
    <w:rsid w:val="00805244"/>
    <w:rsid w:val="00810B70"/>
    <w:rsid w:val="008113AF"/>
    <w:rsid w:val="00814E77"/>
    <w:rsid w:val="008253BA"/>
    <w:rsid w:val="008254BA"/>
    <w:rsid w:val="00835A92"/>
    <w:rsid w:val="00837F07"/>
    <w:rsid w:val="00850838"/>
    <w:rsid w:val="008510B3"/>
    <w:rsid w:val="00853B14"/>
    <w:rsid w:val="008563B5"/>
    <w:rsid w:val="008630D1"/>
    <w:rsid w:val="008702C9"/>
    <w:rsid w:val="00870B81"/>
    <w:rsid w:val="00872EA8"/>
    <w:rsid w:val="00874A09"/>
    <w:rsid w:val="00876BAE"/>
    <w:rsid w:val="008843A0"/>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1BD6"/>
    <w:rsid w:val="008E389E"/>
    <w:rsid w:val="008E3DB8"/>
    <w:rsid w:val="008E5E04"/>
    <w:rsid w:val="008F078D"/>
    <w:rsid w:val="008F2415"/>
    <w:rsid w:val="008F4DFE"/>
    <w:rsid w:val="008F525C"/>
    <w:rsid w:val="008F6772"/>
    <w:rsid w:val="008F6CDD"/>
    <w:rsid w:val="008F75CE"/>
    <w:rsid w:val="00900B0D"/>
    <w:rsid w:val="00912281"/>
    <w:rsid w:val="009156E4"/>
    <w:rsid w:val="009161A1"/>
    <w:rsid w:val="00922B9A"/>
    <w:rsid w:val="00927EAD"/>
    <w:rsid w:val="00934587"/>
    <w:rsid w:val="00935BAB"/>
    <w:rsid w:val="009365A1"/>
    <w:rsid w:val="00940FDC"/>
    <w:rsid w:val="009415D8"/>
    <w:rsid w:val="00942B84"/>
    <w:rsid w:val="009448F6"/>
    <w:rsid w:val="0095322D"/>
    <w:rsid w:val="0095619B"/>
    <w:rsid w:val="00957A45"/>
    <w:rsid w:val="00960949"/>
    <w:rsid w:val="00962790"/>
    <w:rsid w:val="009653DA"/>
    <w:rsid w:val="009703BA"/>
    <w:rsid w:val="00972BF2"/>
    <w:rsid w:val="00973A6E"/>
    <w:rsid w:val="009779FD"/>
    <w:rsid w:val="00980981"/>
    <w:rsid w:val="00987BDB"/>
    <w:rsid w:val="00994188"/>
    <w:rsid w:val="00995A91"/>
    <w:rsid w:val="009A0878"/>
    <w:rsid w:val="009A3E0F"/>
    <w:rsid w:val="009A3EC1"/>
    <w:rsid w:val="009A5D48"/>
    <w:rsid w:val="009A5DED"/>
    <w:rsid w:val="009B0AD8"/>
    <w:rsid w:val="009B2A97"/>
    <w:rsid w:val="009B3E25"/>
    <w:rsid w:val="009B4675"/>
    <w:rsid w:val="009C124E"/>
    <w:rsid w:val="009C7E48"/>
    <w:rsid w:val="009D10E8"/>
    <w:rsid w:val="009D2633"/>
    <w:rsid w:val="009D60EE"/>
    <w:rsid w:val="009E1CB2"/>
    <w:rsid w:val="009E584F"/>
    <w:rsid w:val="009E678E"/>
    <w:rsid w:val="009E7E3A"/>
    <w:rsid w:val="009F14B6"/>
    <w:rsid w:val="009F21E0"/>
    <w:rsid w:val="009F4F44"/>
    <w:rsid w:val="009F6D4E"/>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1135"/>
    <w:rsid w:val="00A35868"/>
    <w:rsid w:val="00A36028"/>
    <w:rsid w:val="00A40D0B"/>
    <w:rsid w:val="00A45552"/>
    <w:rsid w:val="00A52327"/>
    <w:rsid w:val="00A54401"/>
    <w:rsid w:val="00A55F48"/>
    <w:rsid w:val="00A571ED"/>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4CFB"/>
    <w:rsid w:val="00AB5F37"/>
    <w:rsid w:val="00AB6744"/>
    <w:rsid w:val="00AC5DDF"/>
    <w:rsid w:val="00AC7A00"/>
    <w:rsid w:val="00AD330A"/>
    <w:rsid w:val="00AE0AEB"/>
    <w:rsid w:val="00AE0B16"/>
    <w:rsid w:val="00AE1ED1"/>
    <w:rsid w:val="00AE2307"/>
    <w:rsid w:val="00AE6294"/>
    <w:rsid w:val="00AE783E"/>
    <w:rsid w:val="00AF1DFA"/>
    <w:rsid w:val="00B00D08"/>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59C1"/>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2324"/>
    <w:rsid w:val="00BB54AE"/>
    <w:rsid w:val="00BB6505"/>
    <w:rsid w:val="00BB761E"/>
    <w:rsid w:val="00BC2A3B"/>
    <w:rsid w:val="00BC48A9"/>
    <w:rsid w:val="00BC4AE6"/>
    <w:rsid w:val="00BC5599"/>
    <w:rsid w:val="00BC6F0C"/>
    <w:rsid w:val="00BC7A1E"/>
    <w:rsid w:val="00BD20FE"/>
    <w:rsid w:val="00BD247B"/>
    <w:rsid w:val="00BD4071"/>
    <w:rsid w:val="00BD4EF1"/>
    <w:rsid w:val="00BD51CE"/>
    <w:rsid w:val="00BD6135"/>
    <w:rsid w:val="00BD658E"/>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526"/>
    <w:rsid w:val="00C325C9"/>
    <w:rsid w:val="00C3404C"/>
    <w:rsid w:val="00C35475"/>
    <w:rsid w:val="00C40A77"/>
    <w:rsid w:val="00C4411B"/>
    <w:rsid w:val="00C46E81"/>
    <w:rsid w:val="00C525CC"/>
    <w:rsid w:val="00C57713"/>
    <w:rsid w:val="00C60199"/>
    <w:rsid w:val="00C643FE"/>
    <w:rsid w:val="00C6579F"/>
    <w:rsid w:val="00C673D9"/>
    <w:rsid w:val="00C71933"/>
    <w:rsid w:val="00C741AB"/>
    <w:rsid w:val="00C76719"/>
    <w:rsid w:val="00C779C0"/>
    <w:rsid w:val="00C818A9"/>
    <w:rsid w:val="00C81D90"/>
    <w:rsid w:val="00C81EB2"/>
    <w:rsid w:val="00C87A8A"/>
    <w:rsid w:val="00C914C1"/>
    <w:rsid w:val="00C92403"/>
    <w:rsid w:val="00C92979"/>
    <w:rsid w:val="00C92F53"/>
    <w:rsid w:val="00C93A7F"/>
    <w:rsid w:val="00C96187"/>
    <w:rsid w:val="00C96F53"/>
    <w:rsid w:val="00CA2008"/>
    <w:rsid w:val="00CA6178"/>
    <w:rsid w:val="00CA7A76"/>
    <w:rsid w:val="00CB2030"/>
    <w:rsid w:val="00CC118E"/>
    <w:rsid w:val="00CC4CF2"/>
    <w:rsid w:val="00CC4D39"/>
    <w:rsid w:val="00CD021F"/>
    <w:rsid w:val="00CD6484"/>
    <w:rsid w:val="00CE1989"/>
    <w:rsid w:val="00CE39FC"/>
    <w:rsid w:val="00CE5B72"/>
    <w:rsid w:val="00CF0141"/>
    <w:rsid w:val="00CF25AF"/>
    <w:rsid w:val="00CF352A"/>
    <w:rsid w:val="00CF4BFC"/>
    <w:rsid w:val="00CF665B"/>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17AE0"/>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768E6"/>
    <w:rsid w:val="00D808C1"/>
    <w:rsid w:val="00D82056"/>
    <w:rsid w:val="00D851F4"/>
    <w:rsid w:val="00D87F7D"/>
    <w:rsid w:val="00D91810"/>
    <w:rsid w:val="00D96F4D"/>
    <w:rsid w:val="00DA240F"/>
    <w:rsid w:val="00DA4454"/>
    <w:rsid w:val="00DA58A2"/>
    <w:rsid w:val="00DB0A7D"/>
    <w:rsid w:val="00DB4681"/>
    <w:rsid w:val="00DB66D0"/>
    <w:rsid w:val="00DD099B"/>
    <w:rsid w:val="00DD0C8D"/>
    <w:rsid w:val="00DD29B3"/>
    <w:rsid w:val="00DD2BAC"/>
    <w:rsid w:val="00DD2C90"/>
    <w:rsid w:val="00DE4EBF"/>
    <w:rsid w:val="00DE522B"/>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60BD"/>
    <w:rsid w:val="00E94E11"/>
    <w:rsid w:val="00EA4DD0"/>
    <w:rsid w:val="00ED13D5"/>
    <w:rsid w:val="00ED3520"/>
    <w:rsid w:val="00ED59ED"/>
    <w:rsid w:val="00ED75B5"/>
    <w:rsid w:val="00EE1803"/>
    <w:rsid w:val="00EE3A77"/>
    <w:rsid w:val="00EE4C60"/>
    <w:rsid w:val="00EE5C51"/>
    <w:rsid w:val="00EE7BCD"/>
    <w:rsid w:val="00EF00AD"/>
    <w:rsid w:val="00EF0716"/>
    <w:rsid w:val="00EF289F"/>
    <w:rsid w:val="00EF6606"/>
    <w:rsid w:val="00F13485"/>
    <w:rsid w:val="00F15556"/>
    <w:rsid w:val="00F17168"/>
    <w:rsid w:val="00F17B80"/>
    <w:rsid w:val="00F245BB"/>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56983"/>
    <w:rsid w:val="00F6026A"/>
    <w:rsid w:val="00F61F52"/>
    <w:rsid w:val="00F62486"/>
    <w:rsid w:val="00F6264F"/>
    <w:rsid w:val="00F65F46"/>
    <w:rsid w:val="00F666BE"/>
    <w:rsid w:val="00F70ADD"/>
    <w:rsid w:val="00F710B7"/>
    <w:rsid w:val="00F7217F"/>
    <w:rsid w:val="00F73ADB"/>
    <w:rsid w:val="00F758CF"/>
    <w:rsid w:val="00F818A8"/>
    <w:rsid w:val="00F82ECB"/>
    <w:rsid w:val="00F8320E"/>
    <w:rsid w:val="00F83671"/>
    <w:rsid w:val="00F86716"/>
    <w:rsid w:val="00F86B85"/>
    <w:rsid w:val="00F87EF7"/>
    <w:rsid w:val="00F9098F"/>
    <w:rsid w:val="00F9619B"/>
    <w:rsid w:val="00F96B44"/>
    <w:rsid w:val="00FA058C"/>
    <w:rsid w:val="00FA28E6"/>
    <w:rsid w:val="00FA4D46"/>
    <w:rsid w:val="00FA4EF2"/>
    <w:rsid w:val="00FA4F5E"/>
    <w:rsid w:val="00FA5F18"/>
    <w:rsid w:val="00FA785C"/>
    <w:rsid w:val="00FB0D80"/>
    <w:rsid w:val="00FB5104"/>
    <w:rsid w:val="00FB6EA3"/>
    <w:rsid w:val="00FB7039"/>
    <w:rsid w:val="00FC0131"/>
    <w:rsid w:val="00FC2AFE"/>
    <w:rsid w:val="00FC2E32"/>
    <w:rsid w:val="00FC3687"/>
    <w:rsid w:val="00FC5A69"/>
    <w:rsid w:val="00FD395C"/>
    <w:rsid w:val="00FD45EE"/>
    <w:rsid w:val="00FD66B4"/>
    <w:rsid w:val="00FD69F6"/>
    <w:rsid w:val="00FD78CF"/>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Smbolosdenumerao">
    <w:name w:val="Símbolos de numeração"/>
    <w:rsid w:val="00EF289F"/>
    <w:rPr>
      <w:rFonts w:ascii="Courier New" w:hAnsi="Courier New"/>
      <w:b w:val="0"/>
      <w:bCs w:val="0"/>
      <w:sz w:val="22"/>
      <w:szCs w:val="24"/>
    </w:rPr>
  </w:style>
  <w:style w:type="paragraph" w:customStyle="1" w:styleId="TextoPargrafo">
    <w:name w:val="Texto Parágrafo"/>
    <w:basedOn w:val="Normal"/>
    <w:rsid w:val="00EF289F"/>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character" w:customStyle="1" w:styleId="Fontepargpadro2">
    <w:name w:val="Fonte parág. padrão2"/>
    <w:rsid w:val="00EF2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ascom@mpt.mp.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3C34-3A78-4A83-9FC1-AA55F477723F}">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113</TotalTime>
  <Pages>31</Pages>
  <Words>10216</Words>
  <Characters>55168</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16</cp:revision>
  <cp:lastPrinted>2022-08-17T13:58:00Z</cp:lastPrinted>
  <dcterms:created xsi:type="dcterms:W3CDTF">2024-04-01T14:25:00Z</dcterms:created>
  <dcterms:modified xsi:type="dcterms:W3CDTF">2024-04-01T17:01:00Z</dcterms:modified>
</cp:coreProperties>
</file>