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35FF" w14:textId="77777777" w:rsidR="00B46D07" w:rsidRDefault="00000000" w:rsidP="00F94297">
      <w:pPr>
        <w:pStyle w:val="normal1"/>
        <w:spacing w:line="276" w:lineRule="auto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>ANEXO II – MODELOS DE PROPOSTA E DECLARAÇÕES</w:t>
      </w:r>
    </w:p>
    <w:p w14:paraId="07E75719" w14:textId="77777777" w:rsidR="00B46D07" w:rsidRDefault="00B46D07" w:rsidP="00F94297">
      <w:pPr>
        <w:pStyle w:val="normal1"/>
        <w:spacing w:line="276" w:lineRule="auto"/>
        <w:jc w:val="both"/>
        <w:rPr>
          <w:rFonts w:eastAsia="Times New Roman" w:cs="Times New Roman"/>
        </w:rPr>
      </w:pPr>
    </w:p>
    <w:p w14:paraId="51051D4B" w14:textId="77777777" w:rsidR="00B46D07" w:rsidRDefault="00000000" w:rsidP="00F94297">
      <w:pPr>
        <w:pStyle w:val="normal1"/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À Procuradoria da República em Santa Catarina – PR/SC</w:t>
      </w:r>
    </w:p>
    <w:p w14:paraId="4C419D76" w14:textId="56053F83" w:rsidR="00B46D07" w:rsidRDefault="00000000" w:rsidP="00F94297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Proposta referente à Dispensa de Licitação nº </w:t>
      </w:r>
      <w:r w:rsidR="00C9232D">
        <w:rPr>
          <w:rFonts w:eastAsia="Times New Roman" w:cs="Times New Roman"/>
        </w:rPr>
        <w:t>900</w:t>
      </w:r>
      <w:r w:rsidR="005F3871">
        <w:rPr>
          <w:rFonts w:eastAsia="Times New Roman" w:cs="Times New Roman"/>
        </w:rPr>
        <w:t>09</w:t>
      </w:r>
      <w:r>
        <w:rPr>
          <w:rFonts w:eastAsia="Times New Roman" w:cs="Times New Roman"/>
        </w:rPr>
        <w:t>/202</w:t>
      </w:r>
      <w:r w:rsidR="00532D70">
        <w:rPr>
          <w:rFonts w:eastAsia="Times New Roman" w:cs="Times New Roman"/>
        </w:rPr>
        <w:t>5</w:t>
      </w:r>
      <w:r>
        <w:rPr>
          <w:rFonts w:eastAsia="Times New Roman" w:cs="Times New Roman"/>
        </w:rPr>
        <w:t>.</w:t>
      </w:r>
    </w:p>
    <w:p w14:paraId="0C42A232" w14:textId="77777777" w:rsidR="00B46D07" w:rsidRDefault="00B46D07" w:rsidP="00F94297">
      <w:pPr>
        <w:pStyle w:val="normal1"/>
        <w:spacing w:line="276" w:lineRule="auto"/>
        <w:rPr>
          <w:rFonts w:eastAsia="Times New Roman" w:cs="Times New Roman"/>
        </w:rPr>
      </w:pPr>
    </w:p>
    <w:p w14:paraId="2225DD39" w14:textId="77777777" w:rsidR="00F94297" w:rsidRPr="00F94297" w:rsidRDefault="00000000" w:rsidP="00F94297">
      <w:pPr>
        <w:pStyle w:val="normal1"/>
        <w:numPr>
          <w:ilvl w:val="0"/>
          <w:numId w:val="3"/>
        </w:numPr>
        <w:spacing w:line="276" w:lineRule="auto"/>
        <w:rPr>
          <w:rFonts w:eastAsia="Times New Roman" w:cs="Times New Roman"/>
        </w:rPr>
      </w:pPr>
      <w:r w:rsidRPr="00F94297">
        <w:rPr>
          <w:rFonts w:eastAsia="Times New Roman" w:cs="Times New Roman"/>
          <w:b/>
          <w:color w:val="000000"/>
        </w:rPr>
        <w:t>PROPOSTA</w:t>
      </w:r>
    </w:p>
    <w:p w14:paraId="6C53E9CE" w14:textId="63566CC2" w:rsidR="00C9232D" w:rsidRPr="004C45C5" w:rsidRDefault="004C45C5" w:rsidP="004C45C5">
      <w:pPr>
        <w:pStyle w:val="normal1"/>
        <w:numPr>
          <w:ilvl w:val="1"/>
          <w:numId w:val="3"/>
        </w:numPr>
        <w:spacing w:line="276" w:lineRule="auto"/>
        <w:ind w:hanging="11"/>
        <w:jc w:val="both"/>
        <w:rPr>
          <w:rFonts w:eastAsia="Times New Roman" w:cs="Times New Roman"/>
        </w:rPr>
      </w:pPr>
      <w:r w:rsidRPr="004C45C5">
        <w:rPr>
          <w:rFonts w:eastAsia="Times New Roman"/>
        </w:rPr>
        <w:t xml:space="preserve">Contratação de Serviços continuados de desinsetização e desratização (controle integrado de </w:t>
      </w:r>
      <w:r w:rsidRPr="004C45C5">
        <w:rPr>
          <w:rFonts w:eastAsia="Times New Roman" w:cs="Times New Roman"/>
        </w:rPr>
        <w:t>pragas), para atendimento da Procuradoria da República no Estado de Santa Catarina</w:t>
      </w:r>
      <w:r w:rsidR="00FD50E4" w:rsidRPr="004C45C5">
        <w:rPr>
          <w:rFonts w:eastAsia="Times New Roman" w:cs="Times New Roman"/>
        </w:rPr>
        <w:t>, conforme condições e exigências estabelecidas neste Termo de Referência.</w:t>
      </w:r>
    </w:p>
    <w:p w14:paraId="16A8EF96" w14:textId="1C71FA4B" w:rsidR="00C9232D" w:rsidRPr="00F94297" w:rsidRDefault="00F94297" w:rsidP="00F94297">
      <w:pPr>
        <w:pStyle w:val="normal1"/>
        <w:numPr>
          <w:ilvl w:val="1"/>
          <w:numId w:val="3"/>
        </w:numPr>
        <w:spacing w:after="120" w:line="276" w:lineRule="auto"/>
        <w:ind w:left="284" w:hanging="142"/>
        <w:rPr>
          <w:rFonts w:eastAsia="Times New Roman" w:cs="Times New Roman"/>
          <w:b/>
          <w:color w:val="000000"/>
        </w:rPr>
      </w:pPr>
      <w:r w:rsidRPr="00F94297">
        <w:rPr>
          <w:rFonts w:eastAsia="Times New Roman" w:cs="Times New Roman"/>
          <w:b/>
          <w:bCs/>
        </w:rPr>
        <w:t xml:space="preserve">Valor Total do R$ </w:t>
      </w:r>
      <w:r w:rsidRPr="00F94297">
        <w:rPr>
          <w:rFonts w:eastAsia="Times New Roman" w:cs="Times New Roman"/>
          <w:b/>
          <w:bCs/>
          <w:u w:val="single"/>
        </w:rPr>
        <w:t xml:space="preserve">              </w:t>
      </w:r>
      <w:proofErr w:type="gramStart"/>
      <w:r w:rsidRPr="00F94297">
        <w:rPr>
          <w:rFonts w:eastAsia="Times New Roman" w:cs="Times New Roman"/>
          <w:b/>
          <w:bCs/>
          <w:u w:val="single"/>
        </w:rPr>
        <w:t xml:space="preserve">  </w:t>
      </w:r>
      <w:r w:rsidRPr="00F94297">
        <w:rPr>
          <w:rFonts w:eastAsia="Times New Roman" w:cs="Times New Roman"/>
          <w:b/>
          <w:bCs/>
        </w:rPr>
        <w:t>,</w:t>
      </w:r>
      <w:proofErr w:type="gramEnd"/>
      <w:r w:rsidRPr="00F94297">
        <w:rPr>
          <w:rFonts w:eastAsia="Times New Roman" w:cs="Times New Roman"/>
          <w:b/>
          <w:bCs/>
          <w:u w:val="single"/>
        </w:rPr>
        <w:t xml:space="preserve">  </w:t>
      </w:r>
      <w:r>
        <w:rPr>
          <w:rFonts w:eastAsia="Times New Roman" w:cs="Times New Roman"/>
          <w:b/>
          <w:bCs/>
          <w:u w:val="single"/>
        </w:rPr>
        <w:t xml:space="preserve">  </w:t>
      </w:r>
      <w:proofErr w:type="gramStart"/>
      <w:r>
        <w:rPr>
          <w:rFonts w:eastAsia="Times New Roman" w:cs="Times New Roman"/>
          <w:b/>
          <w:bCs/>
          <w:u w:val="single"/>
        </w:rPr>
        <w:t xml:space="preserve"> </w:t>
      </w:r>
      <w:r w:rsidRPr="00F94297">
        <w:rPr>
          <w:rFonts w:eastAsia="Times New Roman" w:cs="Times New Roman"/>
          <w:b/>
          <w:bCs/>
          <w:u w:val="single"/>
        </w:rPr>
        <w:t xml:space="preserve"> </w:t>
      </w:r>
      <w:r w:rsidRPr="00F94297">
        <w:rPr>
          <w:rFonts w:eastAsia="Times New Roman" w:cs="Times New Roman"/>
          <w:b/>
          <w:bCs/>
        </w:rPr>
        <w:t>.</w:t>
      </w:r>
      <w:proofErr w:type="gramEnd"/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1843"/>
        <w:gridCol w:w="1417"/>
        <w:gridCol w:w="1418"/>
      </w:tblGrid>
      <w:tr w:rsidR="00C9232D" w14:paraId="1A01DDB0" w14:textId="77777777" w:rsidTr="004C45C5">
        <w:trPr>
          <w:trHeight w:val="620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1F3994EF" w14:textId="77777777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Item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7F1368D1" w14:textId="77777777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Descrição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E2BAEE1" w14:textId="2D31FE7D" w:rsidR="00C9232D" w:rsidRDefault="00FD50E4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U.M</w:t>
            </w:r>
            <w:r w:rsidR="004C45C5">
              <w:rPr>
                <w:rFonts w:eastAsia="Times New Roman" w:cs="Times New Roman"/>
                <w:b/>
                <w:color w:val="000000"/>
              </w:rPr>
              <w:t xml:space="preserve"> – aplicação trimestral 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CE0C51B" w14:textId="69594868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 w:rsidRPr="00C9232D">
              <w:rPr>
                <w:rFonts w:eastAsia="Times New Roman" w:cs="Times New Roman"/>
                <w:b/>
                <w:color w:val="000000"/>
              </w:rPr>
              <w:t xml:space="preserve">Valor </w:t>
            </w:r>
            <w:r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="004C45C5">
              <w:rPr>
                <w:rFonts w:eastAsia="Times New Roman" w:cs="Times New Roman"/>
                <w:b/>
                <w:color w:val="000000"/>
              </w:rPr>
              <w:t>aplicação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(R$)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5F66EB5" w14:textId="1D43D4F1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 w:rsidRPr="00C9232D">
              <w:rPr>
                <w:rFonts w:eastAsia="Times New Roman" w:cs="Times New Roman"/>
                <w:b/>
                <w:color w:val="000000"/>
              </w:rPr>
              <w:t xml:space="preserve">Valor </w:t>
            </w:r>
            <w:r>
              <w:rPr>
                <w:rFonts w:eastAsia="Times New Roman" w:cs="Times New Roman"/>
                <w:b/>
                <w:color w:val="000000"/>
              </w:rPr>
              <w:t xml:space="preserve"> T</w:t>
            </w:r>
            <w:r w:rsidRPr="00C9232D">
              <w:rPr>
                <w:rFonts w:eastAsia="Times New Roman" w:cs="Times New Roman"/>
                <w:b/>
                <w:color w:val="000000"/>
              </w:rPr>
              <w:t>otal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(R$)</w:t>
            </w:r>
          </w:p>
        </w:tc>
      </w:tr>
      <w:tr w:rsidR="00C9232D" w14:paraId="3E89214F" w14:textId="77777777" w:rsidTr="004C45C5">
        <w:tc>
          <w:tcPr>
            <w:tcW w:w="675" w:type="dxa"/>
            <w:vAlign w:val="center"/>
          </w:tcPr>
          <w:p w14:paraId="01D5FABB" w14:textId="5F11B0CE" w:rsidR="00C9232D" w:rsidRDefault="00532D7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3686" w:type="dxa"/>
            <w:vAlign w:val="center"/>
          </w:tcPr>
          <w:p w14:paraId="41C7E468" w14:textId="77777777" w:rsidR="004C45C5" w:rsidRPr="004C45C5" w:rsidRDefault="004C45C5" w:rsidP="004C45C5">
            <w:pPr>
              <w:pStyle w:val="normal1"/>
              <w:spacing w:before="57" w:after="57" w:line="276" w:lineRule="auto"/>
              <w:jc w:val="both"/>
              <w:rPr>
                <w:rFonts w:eastAsia="Times New Roman"/>
                <w:sz w:val="16"/>
                <w:szCs w:val="16"/>
              </w:rPr>
            </w:pPr>
            <w:r w:rsidRPr="004C45C5">
              <w:rPr>
                <w:rFonts w:eastAsia="Times New Roman"/>
                <w:sz w:val="16"/>
                <w:szCs w:val="16"/>
              </w:rPr>
              <w:t>Desinsetização e desratização na Procuradoria da</w:t>
            </w:r>
          </w:p>
          <w:p w14:paraId="2C924F89" w14:textId="77777777" w:rsidR="004C45C5" w:rsidRPr="004C45C5" w:rsidRDefault="004C45C5" w:rsidP="004C45C5">
            <w:pPr>
              <w:pStyle w:val="normal1"/>
              <w:spacing w:before="57" w:after="57" w:line="276" w:lineRule="auto"/>
              <w:jc w:val="both"/>
              <w:rPr>
                <w:rFonts w:eastAsia="Times New Roman"/>
                <w:sz w:val="16"/>
                <w:szCs w:val="16"/>
              </w:rPr>
            </w:pPr>
            <w:r w:rsidRPr="004C45C5">
              <w:rPr>
                <w:rFonts w:eastAsia="Times New Roman"/>
                <w:sz w:val="16"/>
                <w:szCs w:val="16"/>
              </w:rPr>
              <w:t>República em Santa Catarina, conforme detalhamento</w:t>
            </w:r>
          </w:p>
          <w:p w14:paraId="09009946" w14:textId="51E0E952" w:rsidR="00C9232D" w:rsidRDefault="004C45C5" w:rsidP="004C45C5">
            <w:pPr>
              <w:pStyle w:val="normal1"/>
              <w:spacing w:before="57" w:after="57" w:line="276" w:lineRule="auto"/>
              <w:jc w:val="both"/>
              <w:rPr>
                <w:rFonts w:eastAsia="Times New Roman" w:cs="Times New Roman"/>
              </w:rPr>
            </w:pPr>
            <w:r w:rsidRPr="004C45C5">
              <w:rPr>
                <w:rFonts w:eastAsia="Times New Roman" w:cs="Times New Roman"/>
                <w:sz w:val="16"/>
                <w:szCs w:val="16"/>
              </w:rPr>
              <w:t>previsto n</w:t>
            </w:r>
            <w:r w:rsidR="0009424E">
              <w:rPr>
                <w:rFonts w:eastAsia="Times New Roman" w:cs="Times New Roman"/>
                <w:sz w:val="16"/>
                <w:szCs w:val="16"/>
              </w:rPr>
              <w:t>o</w:t>
            </w:r>
            <w:r w:rsidRPr="004C45C5">
              <w:rPr>
                <w:rFonts w:eastAsia="Times New Roman" w:cs="Times New Roman"/>
                <w:sz w:val="16"/>
                <w:szCs w:val="16"/>
              </w:rPr>
              <w:t xml:space="preserve"> Termo de Referência.</w:t>
            </w:r>
          </w:p>
        </w:tc>
        <w:tc>
          <w:tcPr>
            <w:tcW w:w="1843" w:type="dxa"/>
            <w:vAlign w:val="center"/>
          </w:tcPr>
          <w:p w14:paraId="0F682416" w14:textId="42EF63AB" w:rsidR="00C9232D" w:rsidRDefault="004C45C5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vAlign w:val="center"/>
          </w:tcPr>
          <w:p w14:paraId="293D0E86" w14:textId="22ABE0DB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662FCCE" w14:textId="36DDEF9A" w:rsidR="00C9232D" w:rsidRDefault="00C9232D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  <w:tr w:rsidR="00C9232D" w14:paraId="0AA9DBE6" w14:textId="77777777" w:rsidTr="00FD50E4">
        <w:tc>
          <w:tcPr>
            <w:tcW w:w="7621" w:type="dxa"/>
            <w:gridSpan w:val="4"/>
            <w:shd w:val="clear" w:color="auto" w:fill="D9D9D9" w:themeFill="background1" w:themeFillShade="D9"/>
            <w:vAlign w:val="center"/>
          </w:tcPr>
          <w:p w14:paraId="257424D1" w14:textId="5181D768" w:rsidR="00C9232D" w:rsidRPr="00C9232D" w:rsidRDefault="00C9232D" w:rsidP="00C9232D">
            <w:pPr>
              <w:pStyle w:val="normal1"/>
              <w:spacing w:before="57" w:after="57" w:line="276" w:lineRule="auto"/>
              <w:jc w:val="right"/>
              <w:rPr>
                <w:rFonts w:eastAsia="Times New Roman" w:cs="Times New Roman"/>
                <w:b/>
                <w:bCs/>
                <w:color w:val="000000"/>
              </w:rPr>
            </w:pPr>
            <w:r w:rsidRPr="00C9232D">
              <w:rPr>
                <w:rFonts w:eastAsia="Times New Roman" w:cs="Times New Roman"/>
                <w:b/>
                <w:bCs/>
                <w:color w:val="000000"/>
              </w:rPr>
              <w:t>Valor Total Do Grupo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3B53B1E" w14:textId="77777777" w:rsidR="00C9232D" w:rsidRPr="00C9232D" w:rsidRDefault="00C9232D" w:rsidP="00C9232D">
            <w:pPr>
              <w:pStyle w:val="normal1"/>
              <w:spacing w:before="57" w:after="57" w:line="276" w:lineRule="auto"/>
              <w:jc w:val="right"/>
              <w:rPr>
                <w:rFonts w:eastAsia="Times New Roman" w:cs="Times New Roman"/>
                <w:b/>
                <w:bCs/>
                <w:color w:val="000000"/>
              </w:rPr>
            </w:pPr>
          </w:p>
        </w:tc>
      </w:tr>
    </w:tbl>
    <w:p w14:paraId="2B0CEF2E" w14:textId="71CA3B82" w:rsidR="00B46D07" w:rsidRDefault="00000000">
      <w:pPr>
        <w:pStyle w:val="normal1"/>
        <w:spacing w:before="113" w:after="113" w:line="276" w:lineRule="auto"/>
        <w:ind w:left="426" w:hanging="36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 xml:space="preserve">Validade da Proposta: </w:t>
      </w:r>
      <w:r>
        <w:rPr>
          <w:rFonts w:eastAsia="Times New Roman" w:cs="Times New Roman"/>
          <w:color w:val="000000"/>
        </w:rPr>
        <w:t>___ /___/ 202</w:t>
      </w:r>
      <w:r w:rsidR="00532D70">
        <w:rPr>
          <w:rFonts w:eastAsia="Times New Roman" w:cs="Times New Roman"/>
          <w:color w:val="000000"/>
        </w:rPr>
        <w:t>5</w:t>
      </w:r>
      <w:r>
        <w:rPr>
          <w:rFonts w:eastAsia="Times New Roman" w:cs="Times New Roman"/>
          <w:color w:val="000000"/>
        </w:rPr>
        <w:t xml:space="preserve"> (mínimo 60 DIAS)</w:t>
      </w:r>
    </w:p>
    <w:p w14:paraId="2A407FDE" w14:textId="77777777" w:rsidR="00B46D07" w:rsidRDefault="00000000" w:rsidP="00F94297">
      <w:pPr>
        <w:pStyle w:val="normal1"/>
        <w:numPr>
          <w:ilvl w:val="0"/>
          <w:numId w:val="3"/>
        </w:numPr>
        <w:shd w:val="clear" w:color="auto" w:fill="D9D9D9"/>
        <w:spacing w:before="170" w:after="170" w:line="276" w:lineRule="auto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DADOS DO PROPONENTE</w:t>
      </w:r>
    </w:p>
    <w:tbl>
      <w:tblPr>
        <w:tblW w:w="9061" w:type="dxa"/>
        <w:tblLayout w:type="fixed"/>
        <w:tblLook w:val="0400" w:firstRow="0" w:lastRow="0" w:firstColumn="0" w:lastColumn="0" w:noHBand="0" w:noVBand="1"/>
      </w:tblPr>
      <w:tblGrid>
        <w:gridCol w:w="2549"/>
        <w:gridCol w:w="1127"/>
        <w:gridCol w:w="287"/>
        <w:gridCol w:w="707"/>
        <w:gridCol w:w="542"/>
        <w:gridCol w:w="1362"/>
        <w:gridCol w:w="2487"/>
      </w:tblGrid>
      <w:tr w:rsidR="00B46D07" w14:paraId="5E454F62" w14:textId="77777777">
        <w:tc>
          <w:tcPr>
            <w:tcW w:w="90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63E6B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Empresa:</w:t>
            </w:r>
          </w:p>
        </w:tc>
      </w:tr>
      <w:tr w:rsidR="00B46D07" w14:paraId="2D7452BB" w14:textId="77777777">
        <w:tc>
          <w:tcPr>
            <w:tcW w:w="90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34B81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CNPJ:</w:t>
            </w:r>
          </w:p>
        </w:tc>
      </w:tr>
      <w:tr w:rsidR="00B46D07" w14:paraId="4583AA90" w14:textId="77777777">
        <w:tc>
          <w:tcPr>
            <w:tcW w:w="90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6929E" w14:textId="77777777" w:rsidR="00B46D07" w:rsidRDefault="00000000">
            <w:pPr>
              <w:pStyle w:val="normal1"/>
              <w:tabs>
                <w:tab w:val="left" w:pos="1198"/>
              </w:tabs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Representante Legal da Empresa:</w:t>
            </w:r>
          </w:p>
        </w:tc>
      </w:tr>
      <w:tr w:rsidR="00B46D07" w14:paraId="32D66DD0" w14:textId="77777777">
        <w:tc>
          <w:tcPr>
            <w:tcW w:w="90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371E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Endereço:</w:t>
            </w:r>
          </w:p>
        </w:tc>
      </w:tr>
      <w:tr w:rsidR="00B46D07" w14:paraId="6DC47B68" w14:textId="77777777"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9E53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Cidade: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9C739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Estado: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8CDB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CEP:</w:t>
            </w:r>
          </w:p>
        </w:tc>
      </w:tr>
      <w:tr w:rsidR="00B46D07" w14:paraId="56312FE4" w14:textId="77777777">
        <w:tc>
          <w:tcPr>
            <w:tcW w:w="3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F3A6C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Telefone:</w:t>
            </w:r>
          </w:p>
        </w:tc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FB9B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E-Mail:</w:t>
            </w:r>
          </w:p>
        </w:tc>
      </w:tr>
      <w:tr w:rsidR="00B46D07" w14:paraId="03BF05D0" w14:textId="77777777">
        <w:tc>
          <w:tcPr>
            <w:tcW w:w="90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1BB7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Banco (Nome e Código):</w:t>
            </w:r>
          </w:p>
        </w:tc>
      </w:tr>
      <w:tr w:rsidR="00B46D07" w14:paraId="381A8F43" w14:textId="77777777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B73B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Conta Corrente:</w:t>
            </w:r>
          </w:p>
        </w:tc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834E4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Agência (Código):</w:t>
            </w:r>
          </w:p>
        </w:tc>
        <w:tc>
          <w:tcPr>
            <w:tcW w:w="3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DC3A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Praça:</w:t>
            </w:r>
          </w:p>
        </w:tc>
      </w:tr>
      <w:tr w:rsidR="00B46D07" w14:paraId="6203879A" w14:textId="77777777"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D048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MEI, ME ou EPP</w:t>
            </w:r>
          </w:p>
        </w:tc>
        <w:tc>
          <w:tcPr>
            <w:tcW w:w="14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5D48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>
              <w:rPr>
                <w:rFonts w:eastAsia="Times New Roman" w:cs="Times New Roman"/>
                <w:b/>
                <w:color w:val="000000"/>
              </w:rPr>
              <w:t xml:space="preserve">(  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</w:t>
            </w:r>
            <w:proofErr w:type="gramStart"/>
            <w:r>
              <w:rPr>
                <w:rFonts w:eastAsia="Times New Roman" w:cs="Times New Roman"/>
                <w:b/>
                <w:color w:val="000000"/>
              </w:rPr>
              <w:t xml:space="preserve">  )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 MEI</w:t>
            </w:r>
          </w:p>
        </w:tc>
        <w:tc>
          <w:tcPr>
            <w:tcW w:w="12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6833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>
              <w:rPr>
                <w:rFonts w:eastAsia="Times New Roman" w:cs="Times New Roman"/>
                <w:b/>
                <w:color w:val="000000"/>
              </w:rPr>
              <w:t>(    )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 ME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4C96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>
              <w:rPr>
                <w:rFonts w:eastAsia="Times New Roman" w:cs="Times New Roman"/>
                <w:b/>
                <w:color w:val="000000"/>
              </w:rPr>
              <w:t xml:space="preserve">(  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) EPP</w:t>
            </w:r>
          </w:p>
        </w:tc>
        <w:tc>
          <w:tcPr>
            <w:tcW w:w="2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CEB15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>
              <w:rPr>
                <w:rFonts w:eastAsia="Times New Roman" w:cs="Times New Roman"/>
                <w:b/>
                <w:color w:val="000000"/>
              </w:rPr>
              <w:t xml:space="preserve">(  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 </w:t>
            </w:r>
            <w:proofErr w:type="gramStart"/>
            <w:r>
              <w:rPr>
                <w:rFonts w:eastAsia="Times New Roman" w:cs="Times New Roman"/>
                <w:b/>
                <w:color w:val="000000"/>
              </w:rPr>
              <w:t xml:space="preserve">  )</w:t>
            </w:r>
            <w:proofErr w:type="gramEnd"/>
            <w:r>
              <w:rPr>
                <w:rFonts w:eastAsia="Times New Roman" w:cs="Times New Roman"/>
                <w:b/>
                <w:color w:val="000000"/>
              </w:rPr>
              <w:t xml:space="preserve"> OUTRO PORTE</w:t>
            </w:r>
          </w:p>
        </w:tc>
      </w:tr>
      <w:tr w:rsidR="00B46D07" w14:paraId="02049440" w14:textId="77777777"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0C44" w14:textId="77777777" w:rsidR="00B46D07" w:rsidRDefault="00000000">
            <w:pPr>
              <w:pStyle w:val="normal1"/>
              <w:spacing w:before="57" w:after="57"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C9211E"/>
              </w:rPr>
              <w:t>Optante do Simples:</w:t>
            </w:r>
          </w:p>
        </w:tc>
        <w:tc>
          <w:tcPr>
            <w:tcW w:w="266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16712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proofErr w:type="gramStart"/>
            <w:r>
              <w:rPr>
                <w:rFonts w:eastAsia="Times New Roman" w:cs="Times New Roman"/>
                <w:b/>
                <w:color w:val="C9211E"/>
              </w:rPr>
              <w:t xml:space="preserve">(  </w:t>
            </w:r>
            <w:proofErr w:type="gramEnd"/>
            <w:r>
              <w:rPr>
                <w:rFonts w:eastAsia="Times New Roman" w:cs="Times New Roman"/>
                <w:b/>
                <w:color w:val="C9211E"/>
              </w:rPr>
              <w:t xml:space="preserve"> </w:t>
            </w:r>
            <w:proofErr w:type="gramStart"/>
            <w:r>
              <w:rPr>
                <w:rFonts w:eastAsia="Times New Roman" w:cs="Times New Roman"/>
                <w:b/>
                <w:color w:val="C9211E"/>
              </w:rPr>
              <w:t xml:space="preserve">  )</w:t>
            </w:r>
            <w:proofErr w:type="gramEnd"/>
            <w:r>
              <w:rPr>
                <w:rFonts w:eastAsia="Times New Roman" w:cs="Times New Roman"/>
                <w:b/>
                <w:color w:val="C9211E"/>
              </w:rPr>
              <w:t xml:space="preserve"> SIM**</w:t>
            </w:r>
          </w:p>
        </w:tc>
        <w:tc>
          <w:tcPr>
            <w:tcW w:w="38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D343" w14:textId="77777777" w:rsidR="00B46D07" w:rsidRDefault="00000000">
            <w:pPr>
              <w:pStyle w:val="normal1"/>
              <w:spacing w:before="57" w:after="57"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b/>
                <w:color w:val="C9211E"/>
              </w:rPr>
              <w:t xml:space="preserve">    </w:t>
            </w:r>
            <w:proofErr w:type="gramStart"/>
            <w:r>
              <w:rPr>
                <w:rFonts w:eastAsia="Times New Roman" w:cs="Times New Roman"/>
                <w:b/>
                <w:color w:val="C9211E"/>
              </w:rPr>
              <w:t xml:space="preserve">(  </w:t>
            </w:r>
            <w:proofErr w:type="gramEnd"/>
            <w:r>
              <w:rPr>
                <w:rFonts w:eastAsia="Times New Roman" w:cs="Times New Roman"/>
                <w:b/>
                <w:color w:val="C9211E"/>
              </w:rPr>
              <w:t xml:space="preserve">  </w:t>
            </w:r>
            <w:proofErr w:type="gramStart"/>
            <w:r>
              <w:rPr>
                <w:rFonts w:eastAsia="Times New Roman" w:cs="Times New Roman"/>
                <w:b/>
                <w:color w:val="C9211E"/>
              </w:rPr>
              <w:t xml:space="preserve">  )</w:t>
            </w:r>
            <w:proofErr w:type="gramEnd"/>
            <w:r>
              <w:rPr>
                <w:rFonts w:eastAsia="Times New Roman" w:cs="Times New Roman"/>
                <w:b/>
                <w:color w:val="C9211E"/>
              </w:rPr>
              <w:t xml:space="preserve"> NÃO</w:t>
            </w:r>
          </w:p>
        </w:tc>
      </w:tr>
    </w:tbl>
    <w:p w14:paraId="04B805BD" w14:textId="77777777" w:rsidR="00B46D07" w:rsidRPr="00FD50E4" w:rsidRDefault="00000000" w:rsidP="00FD50E4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  <w:sz w:val="16"/>
          <w:szCs w:val="16"/>
        </w:rPr>
      </w:pPr>
      <w:r w:rsidRPr="00FD50E4">
        <w:rPr>
          <w:rFonts w:eastAsia="Times New Roman" w:cs="Times New Roman"/>
          <w:color w:val="C9211E"/>
          <w:sz w:val="16"/>
          <w:szCs w:val="16"/>
        </w:rPr>
        <w:t>(*) Caso seja optante pelo Simples, anexar Declaração conforme modelo constante no Anexo V –</w:t>
      </w:r>
      <w:r w:rsidRPr="00FD50E4">
        <w:rPr>
          <w:rFonts w:eastAsia="Times New Roman" w:cs="Times New Roman"/>
          <w:color w:val="C9211E"/>
          <w:sz w:val="16"/>
          <w:szCs w:val="16"/>
        </w:rPr>
        <w:br/>
        <w:t>(DECLARAÇÃO A SER APRESENTADA PELA PESSOA JURÍDICA CONSTANTE DO</w:t>
      </w:r>
      <w:r w:rsidRPr="00FD50E4">
        <w:rPr>
          <w:rFonts w:eastAsia="Times New Roman" w:cs="Times New Roman"/>
          <w:color w:val="C9211E"/>
          <w:sz w:val="16"/>
          <w:szCs w:val="16"/>
        </w:rPr>
        <w:br/>
        <w:t>INCISO XI DO ART. 4º) – Instrução Normativa Nº 1.234, de 11 de janeiro de 2012.</w:t>
      </w:r>
    </w:p>
    <w:p w14:paraId="22C0D6C4" w14:textId="77777777" w:rsidR="00B46D07" w:rsidRDefault="00B46D07">
      <w:pPr>
        <w:pStyle w:val="normal1"/>
        <w:spacing w:before="57" w:after="57" w:line="276" w:lineRule="auto"/>
        <w:rPr>
          <w:rFonts w:eastAsia="Times New Roman" w:cs="Times New Roman"/>
          <w:color w:val="000000"/>
        </w:rPr>
      </w:pPr>
    </w:p>
    <w:p w14:paraId="5AFBE307" w14:textId="7383241F" w:rsidR="00B46D07" w:rsidRDefault="00000000">
      <w:pPr>
        <w:pStyle w:val="normal1"/>
        <w:spacing w:before="57" w:after="57" w:line="276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_________________, ___ de __________ </w:t>
      </w:r>
      <w:proofErr w:type="spellStart"/>
      <w:r>
        <w:rPr>
          <w:rFonts w:eastAsia="Times New Roman" w:cs="Times New Roman"/>
          <w:color w:val="000000"/>
        </w:rPr>
        <w:t>de</w:t>
      </w:r>
      <w:proofErr w:type="spellEnd"/>
      <w:r>
        <w:rPr>
          <w:rFonts w:eastAsia="Times New Roman" w:cs="Times New Roman"/>
          <w:color w:val="000000"/>
        </w:rPr>
        <w:t xml:space="preserve"> 202</w:t>
      </w:r>
      <w:r w:rsidR="00532D70">
        <w:rPr>
          <w:rFonts w:eastAsia="Times New Roman" w:cs="Times New Roman"/>
          <w:color w:val="000000"/>
        </w:rPr>
        <w:t>5</w:t>
      </w:r>
      <w:r>
        <w:rPr>
          <w:rFonts w:eastAsia="Times New Roman" w:cs="Times New Roman"/>
          <w:color w:val="000000"/>
        </w:rPr>
        <w:t>.</w:t>
      </w:r>
    </w:p>
    <w:p w14:paraId="0C41593A" w14:textId="77777777" w:rsidR="00B46D07" w:rsidRDefault="00B46D07">
      <w:pPr>
        <w:pStyle w:val="normal1"/>
        <w:spacing w:before="57" w:after="57" w:line="276" w:lineRule="auto"/>
        <w:jc w:val="center"/>
        <w:rPr>
          <w:rFonts w:eastAsia="Times New Roman" w:cs="Times New Roman"/>
          <w:b/>
          <w:color w:val="000000"/>
        </w:rPr>
      </w:pPr>
    </w:p>
    <w:p w14:paraId="4208C16A" w14:textId="77777777" w:rsidR="00B46D07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>________________________________________</w:t>
      </w:r>
    </w:p>
    <w:p w14:paraId="0248CDE8" w14:textId="2767D715" w:rsidR="00C9232D" w:rsidRDefault="00000000" w:rsidP="00FD50E4">
      <w:pPr>
        <w:pStyle w:val="normal1"/>
        <w:spacing w:before="57" w:after="57" w:line="276" w:lineRule="auto"/>
        <w:jc w:val="center"/>
        <w:rPr>
          <w:b/>
        </w:rPr>
      </w:pPr>
      <w:r>
        <w:rPr>
          <w:rFonts w:eastAsia="Times New Roman" w:cs="Times New Roman"/>
          <w:b/>
        </w:rPr>
        <w:t>Nome do Responsável/Assinatura/cargo</w:t>
      </w:r>
      <w:r w:rsidR="00FD50E4">
        <w:rPr>
          <w:rFonts w:eastAsia="Times New Roman" w:cs="Times New Roman"/>
          <w:b/>
        </w:rPr>
        <w:t xml:space="preserve"> </w:t>
      </w:r>
      <w:r w:rsidR="00C9232D">
        <w:rPr>
          <w:b/>
        </w:rPr>
        <w:br w:type="page"/>
      </w:r>
    </w:p>
    <w:p w14:paraId="49FF20A0" w14:textId="77777777" w:rsidR="00B46D07" w:rsidRDefault="00000000" w:rsidP="00C9232D">
      <w:pPr>
        <w:pStyle w:val="normal1"/>
        <w:spacing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À Procuradoria da República em Santa Catarina – PR/SC</w:t>
      </w:r>
    </w:p>
    <w:p w14:paraId="42CBFCCA" w14:textId="49725179" w:rsidR="00B46D07" w:rsidRDefault="00000000" w:rsidP="00532D70">
      <w:pPr>
        <w:pStyle w:val="normal1"/>
        <w:spacing w:line="276" w:lineRule="auto"/>
        <w:rPr>
          <w:rFonts w:eastAsia="Times New Roman" w:cs="Times New Roman"/>
          <w:b/>
        </w:rPr>
      </w:pPr>
      <w:r>
        <w:rPr>
          <w:rFonts w:eastAsia="Times New Roman" w:cs="Times New Roman"/>
        </w:rPr>
        <w:t xml:space="preserve">Declarações referentes à Dispensa de Licitação nº </w:t>
      </w:r>
      <w:r w:rsidR="00532D70" w:rsidRPr="00532D70">
        <w:rPr>
          <w:rFonts w:eastAsia="Times New Roman" w:cs="Times New Roman"/>
        </w:rPr>
        <w:t>900</w:t>
      </w:r>
      <w:r w:rsidR="005F3871">
        <w:rPr>
          <w:rFonts w:eastAsia="Times New Roman" w:cs="Times New Roman"/>
        </w:rPr>
        <w:t>09</w:t>
      </w:r>
      <w:r w:rsidR="00532D70" w:rsidRPr="00532D70">
        <w:rPr>
          <w:rFonts w:eastAsia="Times New Roman" w:cs="Times New Roman"/>
        </w:rPr>
        <w:t>/2025.</w:t>
      </w:r>
    </w:p>
    <w:p w14:paraId="26ADB723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  <w:u w:val="single"/>
        </w:rPr>
        <w:t>IDENTIFICAÇÃO</w:t>
      </w:r>
    </w:p>
    <w:p w14:paraId="715786D0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</w:rPr>
        <w:t>NOME EMPRESA:</w:t>
      </w:r>
    </w:p>
    <w:p w14:paraId="45DBD63E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</w:rPr>
        <w:t>CNPJ:</w:t>
      </w:r>
    </w:p>
    <w:p w14:paraId="1DB6EBF5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</w:rPr>
        <w:t>NOME DECLARANTE:</w:t>
      </w:r>
    </w:p>
    <w:p w14:paraId="0D86CAE8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</w:rPr>
        <w:t>CPF:</w:t>
      </w:r>
    </w:p>
    <w:p w14:paraId="0722E2E7" w14:textId="77777777" w:rsidR="00B46D07" w:rsidRDefault="00000000" w:rsidP="00C9232D">
      <w:pPr>
        <w:pStyle w:val="normal1"/>
        <w:spacing w:line="276" w:lineRule="auto"/>
        <w:rPr>
          <w:rFonts w:eastAsia="Times New Roman" w:cs="Times New Roman"/>
        </w:rPr>
      </w:pPr>
      <w:r>
        <w:rPr>
          <w:rFonts w:eastAsia="Times New Roman" w:cs="Times New Roman"/>
          <w:b/>
        </w:rPr>
        <w:t>CARGO:</w:t>
      </w:r>
    </w:p>
    <w:p w14:paraId="6067695E" w14:textId="77777777" w:rsidR="00B46D07" w:rsidRDefault="00B46D07">
      <w:pPr>
        <w:pStyle w:val="normal1"/>
        <w:spacing w:before="57" w:after="57" w:line="276" w:lineRule="auto"/>
        <w:rPr>
          <w:rFonts w:eastAsia="Times New Roman" w:cs="Times New Roman"/>
          <w:b/>
        </w:rPr>
      </w:pPr>
    </w:p>
    <w:p w14:paraId="7A4236DA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>DECLARO</w:t>
      </w:r>
      <w:r>
        <w:rPr>
          <w:rFonts w:eastAsia="Times New Roman" w:cs="Times New Roman"/>
          <w:color w:val="000000"/>
        </w:rPr>
        <w:t xml:space="preserve"> que:</w:t>
      </w:r>
    </w:p>
    <w:p w14:paraId="593F4520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(_____) Que inexistem fatos impeditivos para sua habilitação no certame, ciente da obrigatoriedade de declarar ocorrências posteriores;</w:t>
      </w:r>
    </w:p>
    <w:p w14:paraId="6B4BC73F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(_____) Que cumprimos os requisitos estabelecidos no artigo 3° da Lei Complementar nº 123, de 2006, estando apto a usufruir do tratamento favorecido estabelecido em seus </w:t>
      </w:r>
      <w:proofErr w:type="spellStart"/>
      <w:r>
        <w:rPr>
          <w:rFonts w:eastAsia="Times New Roman" w:cs="Times New Roman"/>
          <w:color w:val="000000"/>
        </w:rPr>
        <w:t>arts</w:t>
      </w:r>
      <w:proofErr w:type="spellEnd"/>
      <w:r>
        <w:rPr>
          <w:rFonts w:eastAsia="Times New Roman" w:cs="Times New Roman"/>
          <w:color w:val="000000"/>
        </w:rPr>
        <w:t>. 42 a 49.</w:t>
      </w:r>
    </w:p>
    <w:p w14:paraId="5527A7EF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(_____) Que estamos cientes e concordamos com as condições contidas no Aviso de Contratação Direta e seus anexos;</w:t>
      </w:r>
    </w:p>
    <w:p w14:paraId="6D6252F7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(_____) Que assumimos a responsabilidade pelas informações apresentadas na nossa proposta e documentação complementar, assumindo as informações como firmes e verdadeiras;</w:t>
      </w:r>
    </w:p>
    <w:p w14:paraId="7015B115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(_____) Que não empregamos menores de 18 anos em trabalho noturno, perigoso ou insalubre e não empregamos menores de 16 anos, salvo menor, a partir de 14 anos, na condição de aprendiz, nos termos do artigo 7°, XXXIII, da Constituição;</w:t>
      </w:r>
    </w:p>
    <w:p w14:paraId="0B376D71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(_____) Que os sócios desta empresa, bem como seus gerentes e diretores não são cônjuges, companheiros(as) ou parentes, em linha reta, colateral ou por afinidade, até o terceiro grau, inclusive, dos membros ocupantes de cargos de direção ou no exercício de funções administrativas, assim como de servidores ocupantes de cargos de direção, chefia e assessoramento vinculados direta ou indiretamente às unidades situadas na linha hierárquica da área encarregada da contratação.</w:t>
      </w:r>
    </w:p>
    <w:p w14:paraId="686E306F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(_____) Que não fomos</w:t>
      </w:r>
      <w:r>
        <w:rPr>
          <w:rFonts w:eastAsia="Times New Roman" w:cs="Times New Roman"/>
          <w:highlight w:val="white"/>
        </w:rPr>
        <w:t xml:space="preserve"> condenados por infringir as leis de combate à discriminação, em todas as suas formas, por motivos de raça, gênero e outros, conforme dispõe a Constituição Federal de 1988 em seu inciso IV do art. 3º; inciso I do art. 5º; e os </w:t>
      </w:r>
      <w:proofErr w:type="spellStart"/>
      <w:r>
        <w:rPr>
          <w:rFonts w:eastAsia="Times New Roman" w:cs="Times New Roman"/>
          <w:highlight w:val="white"/>
        </w:rPr>
        <w:t>arts</w:t>
      </w:r>
      <w:proofErr w:type="spellEnd"/>
      <w:r>
        <w:rPr>
          <w:rFonts w:eastAsia="Times New Roman" w:cs="Times New Roman"/>
          <w:highlight w:val="white"/>
        </w:rPr>
        <w:t>. 38 e 39 do Estatuto da Igualdade Racial, Lei nº 12.288, de 20 de julho de 2010;</w:t>
      </w:r>
    </w:p>
    <w:p w14:paraId="66450EDA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highlight w:val="white"/>
        </w:rPr>
        <w:t xml:space="preserve">(_____) Que não praticamos, de nenhuma forma, ações que possam ser enquadradas nos </w:t>
      </w:r>
      <w:proofErr w:type="spellStart"/>
      <w:r>
        <w:rPr>
          <w:rFonts w:eastAsia="Times New Roman" w:cs="Times New Roman"/>
          <w:highlight w:val="white"/>
        </w:rPr>
        <w:t>arts</w:t>
      </w:r>
      <w:proofErr w:type="spellEnd"/>
      <w:r>
        <w:rPr>
          <w:rFonts w:eastAsia="Times New Roman" w:cs="Times New Roman"/>
          <w:highlight w:val="white"/>
        </w:rPr>
        <w:t xml:space="preserve">. 1º e 170 da Constituição Federal, nos </w:t>
      </w:r>
      <w:proofErr w:type="spellStart"/>
      <w:r>
        <w:rPr>
          <w:rFonts w:eastAsia="Times New Roman" w:cs="Times New Roman"/>
          <w:highlight w:val="white"/>
        </w:rPr>
        <w:t>arts</w:t>
      </w:r>
      <w:proofErr w:type="spellEnd"/>
      <w:r>
        <w:rPr>
          <w:rFonts w:eastAsia="Times New Roman" w:cs="Times New Roman"/>
          <w:highlight w:val="white"/>
        </w:rPr>
        <w:t>. 149, 203 e 207 do Código Penal (dispositivos que tratam do trabalho análogo ao de escravo e tráfico de pessoas para esse fim), Decreto nº 5.017/2004, que promulga o Protocolo de Palermo e as Convenções da OIT nos 29 e 105.</w:t>
      </w:r>
    </w:p>
    <w:p w14:paraId="0257BD0E" w14:textId="77777777" w:rsidR="00B46D07" w:rsidRDefault="00B46D07">
      <w:pPr>
        <w:pStyle w:val="normal1"/>
        <w:spacing w:before="57" w:after="57" w:line="276" w:lineRule="auto"/>
        <w:rPr>
          <w:rFonts w:eastAsia="Times New Roman" w:cs="Times New Roman"/>
        </w:rPr>
      </w:pPr>
    </w:p>
    <w:p w14:paraId="7AFC7F39" w14:textId="77777777" w:rsidR="00B46D07" w:rsidRDefault="00000000">
      <w:pPr>
        <w:pStyle w:val="normal1"/>
        <w:spacing w:before="57" w:after="57" w:line="276" w:lineRule="auto"/>
        <w:rPr>
          <w:rFonts w:eastAsia="Times New Roman" w:cs="Times New Roman"/>
        </w:rPr>
      </w:pPr>
      <w:r>
        <w:rPr>
          <w:rFonts w:eastAsia="Times New Roman" w:cs="Times New Roman"/>
        </w:rPr>
        <w:t>Por ser verdade, firmo a presente, sob as penas da lei.</w:t>
      </w:r>
    </w:p>
    <w:p w14:paraId="43A9B64E" w14:textId="7FDE64C5" w:rsidR="00B46D07" w:rsidRDefault="00000000">
      <w:pPr>
        <w:pStyle w:val="normal1"/>
        <w:spacing w:before="57" w:after="57" w:line="276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_________________, ___ de __________ </w:t>
      </w:r>
      <w:proofErr w:type="spellStart"/>
      <w:r>
        <w:rPr>
          <w:rFonts w:eastAsia="Times New Roman" w:cs="Times New Roman"/>
          <w:color w:val="000000"/>
        </w:rPr>
        <w:t>de</w:t>
      </w:r>
      <w:proofErr w:type="spellEnd"/>
      <w:r>
        <w:rPr>
          <w:rFonts w:eastAsia="Times New Roman" w:cs="Times New Roman"/>
          <w:color w:val="000000"/>
        </w:rPr>
        <w:t xml:space="preserve"> 202</w:t>
      </w:r>
      <w:r w:rsidR="00532D70">
        <w:rPr>
          <w:rFonts w:eastAsia="Times New Roman" w:cs="Times New Roman"/>
          <w:color w:val="000000"/>
        </w:rPr>
        <w:t>5</w:t>
      </w:r>
      <w:r>
        <w:rPr>
          <w:rFonts w:eastAsia="Times New Roman" w:cs="Times New Roman"/>
          <w:color w:val="000000"/>
        </w:rPr>
        <w:t>.</w:t>
      </w:r>
    </w:p>
    <w:p w14:paraId="60C39DD5" w14:textId="77777777" w:rsidR="00B46D07" w:rsidRDefault="00B46D07">
      <w:pPr>
        <w:pStyle w:val="normal1"/>
        <w:spacing w:before="57" w:after="57" w:line="276" w:lineRule="auto"/>
        <w:jc w:val="center"/>
        <w:rPr>
          <w:rFonts w:eastAsia="Times New Roman" w:cs="Times New Roman"/>
          <w:b/>
          <w:color w:val="000000"/>
        </w:rPr>
      </w:pPr>
    </w:p>
    <w:p w14:paraId="4B8AE9DE" w14:textId="77777777" w:rsidR="00B46D07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>________________________________________</w:t>
      </w:r>
    </w:p>
    <w:p w14:paraId="2FB4FC25" w14:textId="4C029404" w:rsidR="00C9232D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Nome do Responsável/Assinatura</w:t>
      </w:r>
    </w:p>
    <w:p w14:paraId="19F54CE0" w14:textId="77777777" w:rsidR="00C9232D" w:rsidRDefault="00C9232D">
      <w:pPr>
        <w:textAlignment w:val="auto"/>
        <w:rPr>
          <w:b/>
          <w:color w:val="auto"/>
          <w:kern w:val="0"/>
          <w:szCs w:val="22"/>
          <w:lang w:bidi="hi-IN"/>
        </w:rPr>
      </w:pPr>
      <w:r>
        <w:rPr>
          <w:b/>
        </w:rPr>
        <w:br w:type="page"/>
      </w:r>
    </w:p>
    <w:p w14:paraId="1F381E32" w14:textId="77777777" w:rsidR="00C9232D" w:rsidRDefault="00C9232D" w:rsidP="00C9232D">
      <w:pPr>
        <w:pStyle w:val="normal1"/>
        <w:spacing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À Procuradoria da República em Santa Catarina – PR/SC</w:t>
      </w:r>
    </w:p>
    <w:p w14:paraId="1A269D84" w14:textId="16F28027" w:rsidR="00B46D07" w:rsidRDefault="00C9232D" w:rsidP="00532D70">
      <w:pPr>
        <w:pStyle w:val="normal1"/>
        <w:spacing w:before="57" w:after="57" w:line="276" w:lineRule="auto"/>
        <w:rPr>
          <w:b/>
        </w:rPr>
      </w:pPr>
      <w:r>
        <w:rPr>
          <w:rFonts w:eastAsia="Times New Roman" w:cs="Times New Roman"/>
        </w:rPr>
        <w:t xml:space="preserve">Declaração referente à Dispensa de Licitação nº </w:t>
      </w:r>
      <w:r w:rsidR="00532D70" w:rsidRPr="00532D70">
        <w:rPr>
          <w:rFonts w:eastAsia="Times New Roman" w:cs="Times New Roman"/>
        </w:rPr>
        <w:t>900</w:t>
      </w:r>
      <w:r w:rsidR="005F3871">
        <w:rPr>
          <w:rFonts w:eastAsia="Times New Roman" w:cs="Times New Roman"/>
        </w:rPr>
        <w:t>09</w:t>
      </w:r>
      <w:r w:rsidR="00532D70" w:rsidRPr="00532D70">
        <w:rPr>
          <w:rFonts w:eastAsia="Times New Roman" w:cs="Times New Roman"/>
        </w:rPr>
        <w:t>/2025.</w:t>
      </w:r>
    </w:p>
    <w:p w14:paraId="5675A193" w14:textId="77777777" w:rsidR="00B46D07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  <w:b/>
        </w:rPr>
        <w:t>DECLARAÇÃO DE OPTANTE PELO REGIME ESPECIAL UNIFICADO DE ARRECADAÇÃO DE TRIBUTOS E CONTRIBUIÇÕES DEVIDOS PELAS MICROEMPRESAS E EMPRESAS DE PEQUENO PORTE (SIMPLES NACIONAL)</w:t>
      </w:r>
    </w:p>
    <w:p w14:paraId="79C46F52" w14:textId="77777777" w:rsidR="00B46D07" w:rsidRDefault="00B46D07">
      <w:pPr>
        <w:pStyle w:val="normal1"/>
        <w:spacing w:before="57" w:after="57" w:line="276" w:lineRule="auto"/>
        <w:jc w:val="center"/>
        <w:rPr>
          <w:rFonts w:eastAsia="Times New Roman" w:cs="Times New Roman"/>
          <w:b/>
          <w:color w:val="000000"/>
        </w:rPr>
      </w:pPr>
    </w:p>
    <w:p w14:paraId="7FEFA4B5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>A Procuradoria da República em Santa Catarina</w:t>
      </w:r>
    </w:p>
    <w:p w14:paraId="278EA0C7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(Nome da empresa), com sede (endereço completo), inscrita no CNPJ sob o nº </w:t>
      </w:r>
      <w:proofErr w:type="spellStart"/>
      <w:r>
        <w:rPr>
          <w:rFonts w:eastAsia="Times New Roman" w:cs="Times New Roman"/>
        </w:rPr>
        <w:t>xxxxxxxxxx</w:t>
      </w:r>
      <w:proofErr w:type="spellEnd"/>
      <w:r>
        <w:rPr>
          <w:rFonts w:eastAsia="Times New Roman" w:cs="Times New Roman"/>
        </w:rPr>
        <w:t>, DECLARA à Procuradoria da República em Santa Catarina, para fins de não incidência na fonte do Imposto sobre a Renda da Pessoa Jurídica (IRPJ), da Contribuição Social sobre o Lucro Líquido (CSLL), da Contribuição para o Financiamento da Seguridade Social (</w:t>
      </w:r>
      <w:proofErr w:type="spellStart"/>
      <w:r>
        <w:rPr>
          <w:rFonts w:eastAsia="Times New Roman" w:cs="Times New Roman"/>
        </w:rPr>
        <w:t>Cofins</w:t>
      </w:r>
      <w:proofErr w:type="spellEnd"/>
      <w:r>
        <w:rPr>
          <w:rFonts w:eastAsia="Times New Roman" w:cs="Times New Roman"/>
        </w:rPr>
        <w:t>), e da Contribuição para o PIS/Pasep, a que se refere o art. 64 da Lei nº 9.430, de 27 de dezembro de 1996, que é regularmente inscrita no Regime Especial Unificado de Arrecadação de Tributos e Contribuições devidos pelas Microempresas e Empresas de Pequeno Porte - Simples Nacional, de que trata o art. 12 da Lei Complementar nº 123, de 14 de dezembro de 2006.</w:t>
      </w:r>
    </w:p>
    <w:p w14:paraId="25BAB0DC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Para esse efeito, a declarante informa que:</w:t>
      </w:r>
    </w:p>
    <w:p w14:paraId="061FB51A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I - </w:t>
      </w:r>
      <w:proofErr w:type="gramStart"/>
      <w:r>
        <w:rPr>
          <w:rFonts w:eastAsia="Times New Roman" w:cs="Times New Roman"/>
        </w:rPr>
        <w:t>preenche</w:t>
      </w:r>
      <w:proofErr w:type="gramEnd"/>
      <w:r>
        <w:rPr>
          <w:rFonts w:eastAsia="Times New Roman" w:cs="Times New Roman"/>
        </w:rPr>
        <w:t xml:space="preserve"> os seguintes requisitos:</w:t>
      </w:r>
    </w:p>
    <w:p w14:paraId="09735D5F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a) conserva em boa ordem, pelo prazo de cinco anos, contado da data da emissão, os documentos que comprovam a origem de suas receitas e a efetivação de suas despesas, bem assim a realização de quaisquer outros atos ou operações que venham a modificar sua situação patrimonial;</w:t>
      </w:r>
    </w:p>
    <w:p w14:paraId="29D1BE75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b) cumpre as obrigações </w:t>
      </w:r>
      <w:proofErr w:type="gramStart"/>
      <w:r>
        <w:rPr>
          <w:rFonts w:eastAsia="Times New Roman" w:cs="Times New Roman"/>
        </w:rPr>
        <w:t>acessórias  a</w:t>
      </w:r>
      <w:proofErr w:type="gramEnd"/>
      <w:r>
        <w:rPr>
          <w:rFonts w:eastAsia="Times New Roman" w:cs="Times New Roman"/>
        </w:rPr>
        <w:t xml:space="preserve"> que está sujeita, em conformidade com a legislação pertinente;</w:t>
      </w:r>
    </w:p>
    <w:p w14:paraId="6E846A24" w14:textId="77777777" w:rsidR="00B46D07" w:rsidRDefault="00000000">
      <w:pPr>
        <w:pStyle w:val="normal1"/>
        <w:spacing w:before="57" w:after="57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II - o signatário é representante legal desta empresa, assumindo o compromisso de informar à Secretaria da Receita Federal do Brasil e à entidade pagadora, imediatamente, eventual desenquadramento da presente situação e está ciente de que a falsidade na prestação destas informações, sem prejuízo do disposto no art. 32 da Lei nº 9.430, de 1996, o sujeitará, juntamente com as demais pessoas que para ela concorrem, às penalidades previstas na legislação criminal e tributária, relativas à falsidade ideológica (art. 299 do Código Penal) e ao crime contra a ordem tributária (art. 1º da Lei nº 8.137, de 27 de dezembro de 1990).</w:t>
      </w:r>
    </w:p>
    <w:p w14:paraId="68E8C689" w14:textId="6CFBD1B2" w:rsidR="00B46D07" w:rsidRDefault="00000000">
      <w:pPr>
        <w:pStyle w:val="normal1"/>
        <w:spacing w:before="57" w:after="57" w:line="276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_________________, ___ de __________ </w:t>
      </w:r>
      <w:proofErr w:type="spellStart"/>
      <w:r>
        <w:rPr>
          <w:rFonts w:eastAsia="Times New Roman" w:cs="Times New Roman"/>
          <w:color w:val="000000"/>
        </w:rPr>
        <w:t>de</w:t>
      </w:r>
      <w:proofErr w:type="spellEnd"/>
      <w:r>
        <w:rPr>
          <w:rFonts w:eastAsia="Times New Roman" w:cs="Times New Roman"/>
          <w:color w:val="000000"/>
        </w:rPr>
        <w:t xml:space="preserve"> 202</w:t>
      </w:r>
      <w:r w:rsidR="00532D70">
        <w:rPr>
          <w:rFonts w:eastAsia="Times New Roman" w:cs="Times New Roman"/>
          <w:color w:val="000000"/>
        </w:rPr>
        <w:t>5</w:t>
      </w:r>
      <w:r>
        <w:rPr>
          <w:rFonts w:eastAsia="Times New Roman" w:cs="Times New Roman"/>
          <w:color w:val="000000"/>
        </w:rPr>
        <w:t>.</w:t>
      </w:r>
    </w:p>
    <w:p w14:paraId="45155F7E" w14:textId="77777777" w:rsidR="00B46D07" w:rsidRDefault="00B46D07">
      <w:pPr>
        <w:pStyle w:val="normal1"/>
        <w:spacing w:before="57" w:after="57" w:line="276" w:lineRule="auto"/>
        <w:jc w:val="center"/>
        <w:rPr>
          <w:rFonts w:eastAsia="Times New Roman" w:cs="Times New Roman"/>
          <w:b/>
          <w:color w:val="000000"/>
        </w:rPr>
      </w:pPr>
    </w:p>
    <w:p w14:paraId="5FFD49ED" w14:textId="77777777" w:rsidR="00B46D07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>________________________________________</w:t>
      </w:r>
    </w:p>
    <w:p w14:paraId="1309EB2F" w14:textId="77777777" w:rsidR="00B46D07" w:rsidRDefault="00000000">
      <w:pPr>
        <w:pStyle w:val="normal1"/>
        <w:spacing w:before="57" w:after="57" w:line="276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  <w:b/>
        </w:rPr>
        <w:t>Nome do Responsável/Assinatura</w:t>
      </w:r>
    </w:p>
    <w:sectPr w:rsidR="00B46D0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24" w:right="1134" w:bottom="907" w:left="1701" w:header="567" w:footer="567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0842" w14:textId="77777777" w:rsidR="00254534" w:rsidRDefault="00254534">
      <w:r>
        <w:separator/>
      </w:r>
    </w:p>
  </w:endnote>
  <w:endnote w:type="continuationSeparator" w:id="0">
    <w:p w14:paraId="42EDF063" w14:textId="77777777" w:rsidR="00254534" w:rsidRDefault="0025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panose1 w:val="00000000000000000000"/>
    <w:charset w:val="00"/>
    <w:family w:val="roman"/>
    <w:notTrueType/>
    <w:pitch w:val="default"/>
  </w:font>
  <w:font w:name="TimesNewRomanPSMT;'''Times New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1"/>
    <w:family w:val="roman"/>
    <w:pitch w:val="default"/>
  </w:font>
  <w:font w:name="Courier;Courier New">
    <w:panose1 w:val="00000000000000000000"/>
    <w:charset w:val="00"/>
    <w:family w:val="roman"/>
    <w:notTrueType/>
    <w:pitch w:val="default"/>
  </w:font>
  <w:font w:name="Ecofont_Spranq_eco_Sans">
    <w:charset w:val="01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890A0" w14:textId="77777777" w:rsidR="00B46D07" w:rsidRDefault="00B46D07">
    <w:pPr>
      <w:pStyle w:val="normal1"/>
      <w:tabs>
        <w:tab w:val="center" w:pos="4419"/>
        <w:tab w:val="right" w:pos="8838"/>
      </w:tabs>
      <w:rPr>
        <w:rFonts w:eastAsia="Times New Roman" w:cs="Times New Roman"/>
        <w:color w:val="000000"/>
        <w:sz w:val="4"/>
        <w:szCs w:val="4"/>
      </w:rPr>
    </w:pPr>
  </w:p>
  <w:tbl>
    <w:tblPr>
      <w:tblW w:w="9070" w:type="dxa"/>
      <w:tblInd w:w="-65" w:type="dxa"/>
      <w:tblLayout w:type="fixed"/>
      <w:tblLook w:val="0000" w:firstRow="0" w:lastRow="0" w:firstColumn="0" w:lastColumn="0" w:noHBand="0" w:noVBand="0"/>
    </w:tblPr>
    <w:tblGrid>
      <w:gridCol w:w="7649"/>
      <w:gridCol w:w="1421"/>
    </w:tblGrid>
    <w:tr w:rsidR="00B46D07" w14:paraId="08031CBF" w14:textId="77777777">
      <w:trPr>
        <w:trHeight w:val="340"/>
      </w:trPr>
      <w:tc>
        <w:tcPr>
          <w:tcW w:w="7648" w:type="dxa"/>
          <w:tcBorders>
            <w:top w:val="single" w:sz="4" w:space="0" w:color="000000"/>
          </w:tcBorders>
          <w:vAlign w:val="center"/>
        </w:tcPr>
        <w:p w14:paraId="732122B0" w14:textId="77777777" w:rsidR="00B46D07" w:rsidRDefault="00B46D07">
          <w:pPr>
            <w:pStyle w:val="normal1"/>
            <w:tabs>
              <w:tab w:val="center" w:pos="4419"/>
              <w:tab w:val="right" w:pos="8838"/>
            </w:tabs>
            <w:rPr>
              <w:rFonts w:eastAsia="Times New Roman" w:cs="Times New Roman"/>
              <w:color w:val="000000"/>
              <w:sz w:val="16"/>
              <w:szCs w:val="16"/>
            </w:rPr>
          </w:pPr>
        </w:p>
      </w:tc>
      <w:tc>
        <w:tcPr>
          <w:tcW w:w="1421" w:type="dxa"/>
          <w:tcBorders>
            <w:top w:val="single" w:sz="4" w:space="0" w:color="000000"/>
          </w:tcBorders>
          <w:vAlign w:val="center"/>
        </w:tcPr>
        <w:p w14:paraId="593CAE9A" w14:textId="77777777" w:rsidR="00B46D07" w:rsidRDefault="00000000">
          <w:pPr>
            <w:pStyle w:val="normal1"/>
            <w:tabs>
              <w:tab w:val="center" w:pos="4419"/>
              <w:tab w:val="right" w:pos="8838"/>
            </w:tabs>
            <w:rPr>
              <w:rFonts w:eastAsia="Times New Roman" w:cs="Times New Roman"/>
              <w:color w:val="000000"/>
              <w:sz w:val="16"/>
              <w:szCs w:val="16"/>
            </w:rPr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Times New Roman" w:cs="Times New Roman"/>
              <w:color w:val="000000"/>
              <w:sz w:val="16"/>
              <w:szCs w:val="16"/>
            </w:rPr>
            <w:t xml:space="preserve"> de </w:t>
          </w:r>
          <w:fldSimple w:instr=" NUMPAGES ">
            <w:r w:rsidR="00B46D07">
              <w:t>3</w:t>
            </w:r>
          </w:fldSimple>
        </w:p>
      </w:tc>
    </w:tr>
  </w:tbl>
  <w:p w14:paraId="7A7273D8" w14:textId="77777777" w:rsidR="00B46D07" w:rsidRDefault="00B46D07">
    <w:pPr>
      <w:pStyle w:val="normal1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0BFBF" w14:textId="77777777" w:rsidR="00B46D07" w:rsidRDefault="00B46D07">
    <w:pPr>
      <w:pStyle w:val="normal1"/>
      <w:tabs>
        <w:tab w:val="center" w:pos="4419"/>
        <w:tab w:val="right" w:pos="8838"/>
      </w:tabs>
      <w:rPr>
        <w:rFonts w:eastAsia="Times New Roman" w:cs="Times New Roman"/>
        <w:color w:val="000000"/>
        <w:sz w:val="4"/>
        <w:szCs w:val="4"/>
      </w:rPr>
    </w:pPr>
  </w:p>
  <w:tbl>
    <w:tblPr>
      <w:tblW w:w="9070" w:type="dxa"/>
      <w:tblInd w:w="-65" w:type="dxa"/>
      <w:tblLayout w:type="fixed"/>
      <w:tblLook w:val="0000" w:firstRow="0" w:lastRow="0" w:firstColumn="0" w:lastColumn="0" w:noHBand="0" w:noVBand="0"/>
    </w:tblPr>
    <w:tblGrid>
      <w:gridCol w:w="7649"/>
      <w:gridCol w:w="1421"/>
    </w:tblGrid>
    <w:tr w:rsidR="00B46D07" w14:paraId="281DE461" w14:textId="77777777">
      <w:trPr>
        <w:trHeight w:val="340"/>
      </w:trPr>
      <w:tc>
        <w:tcPr>
          <w:tcW w:w="7648" w:type="dxa"/>
          <w:tcBorders>
            <w:top w:val="single" w:sz="4" w:space="0" w:color="000000"/>
          </w:tcBorders>
          <w:vAlign w:val="center"/>
        </w:tcPr>
        <w:p w14:paraId="66A8D149" w14:textId="77777777" w:rsidR="00B46D07" w:rsidRDefault="00B46D07">
          <w:pPr>
            <w:pStyle w:val="normal1"/>
            <w:tabs>
              <w:tab w:val="center" w:pos="4419"/>
              <w:tab w:val="right" w:pos="8838"/>
            </w:tabs>
            <w:rPr>
              <w:rFonts w:eastAsia="Times New Roman" w:cs="Times New Roman"/>
              <w:color w:val="000000"/>
              <w:sz w:val="16"/>
              <w:szCs w:val="16"/>
            </w:rPr>
          </w:pPr>
        </w:p>
      </w:tc>
      <w:tc>
        <w:tcPr>
          <w:tcW w:w="1421" w:type="dxa"/>
          <w:tcBorders>
            <w:top w:val="single" w:sz="4" w:space="0" w:color="000000"/>
          </w:tcBorders>
          <w:vAlign w:val="center"/>
        </w:tcPr>
        <w:p w14:paraId="7571C19F" w14:textId="77777777" w:rsidR="00B46D07" w:rsidRDefault="00000000">
          <w:pPr>
            <w:pStyle w:val="normal1"/>
            <w:tabs>
              <w:tab w:val="center" w:pos="4419"/>
              <w:tab w:val="right" w:pos="8838"/>
            </w:tabs>
            <w:rPr>
              <w:rFonts w:eastAsia="Times New Roman" w:cs="Times New Roman"/>
              <w:color w:val="000000"/>
              <w:sz w:val="16"/>
              <w:szCs w:val="16"/>
            </w:rPr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Times New Roman" w:cs="Times New Roman"/>
              <w:color w:val="000000"/>
              <w:sz w:val="16"/>
              <w:szCs w:val="16"/>
            </w:rPr>
            <w:t xml:space="preserve"> de </w:t>
          </w:r>
          <w:fldSimple w:instr=" NUMPAGES ">
            <w:r w:rsidR="00B46D07">
              <w:t>3</w:t>
            </w:r>
          </w:fldSimple>
        </w:p>
      </w:tc>
    </w:tr>
  </w:tbl>
  <w:p w14:paraId="1DCF1B35" w14:textId="77777777" w:rsidR="00B46D07" w:rsidRDefault="00B46D07">
    <w:pPr>
      <w:pStyle w:val="normal1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7B926" w14:textId="77777777" w:rsidR="00254534" w:rsidRDefault="00254534">
      <w:r>
        <w:separator/>
      </w:r>
    </w:p>
  </w:footnote>
  <w:footnote w:type="continuationSeparator" w:id="0">
    <w:p w14:paraId="3A67093B" w14:textId="77777777" w:rsidR="00254534" w:rsidRDefault="00254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89231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4"/>
        <w:szCs w:val="24"/>
      </w:rPr>
    </w:pPr>
    <w:r>
      <w:rPr>
        <w:rFonts w:eastAsia="Times New Roman" w:cs="Times New Roman"/>
        <w:color w:val="000000"/>
        <w:sz w:val="24"/>
        <w:szCs w:val="24"/>
      </w:rPr>
      <w:t xml:space="preserve"> </w:t>
    </w:r>
    <w:r>
      <w:rPr>
        <w:noProof/>
      </w:rPr>
      <w:drawing>
        <wp:inline distT="0" distB="0" distL="0" distR="0" wp14:anchorId="58D8638F" wp14:editId="00705CC4">
          <wp:extent cx="500380" cy="532765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9" t="-93" r="-99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00380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2D5D70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b/>
        <w:color w:val="000000"/>
        <w:sz w:val="20"/>
        <w:szCs w:val="20"/>
      </w:rPr>
    </w:pPr>
    <w:r>
      <w:rPr>
        <w:rFonts w:eastAsia="Times New Roman" w:cs="Times New Roman"/>
        <w:b/>
        <w:color w:val="000000"/>
        <w:sz w:val="20"/>
        <w:szCs w:val="20"/>
      </w:rPr>
      <w:t>MINISTÉRIO PÚBLICO FEDERAL</w:t>
    </w:r>
  </w:p>
  <w:p w14:paraId="5B663A13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0"/>
        <w:szCs w:val="20"/>
      </w:rPr>
    </w:pPr>
    <w:r>
      <w:rPr>
        <w:rFonts w:eastAsia="Times New Roman" w:cs="Times New Roman"/>
        <w:color w:val="000000"/>
        <w:sz w:val="20"/>
        <w:szCs w:val="20"/>
      </w:rPr>
      <w:t>PROCURADORIA DA REPÚBLICA EM SANTA CATARINA</w:t>
    </w:r>
  </w:p>
  <w:p w14:paraId="7BCEC111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0"/>
        <w:szCs w:val="20"/>
      </w:rPr>
    </w:pPr>
    <w:r>
      <w:rPr>
        <w:rFonts w:eastAsia="Times New Roman" w:cs="Times New Roman"/>
        <w:color w:val="000000"/>
        <w:sz w:val="20"/>
        <w:szCs w:val="20"/>
      </w:rPr>
      <w:t>SUPERVISÃO DE LICITAÇÕES E DISPUTAS ELETRÔNICAS</w:t>
    </w:r>
  </w:p>
  <w:p w14:paraId="0ECDBAFE" w14:textId="20773AF8" w:rsidR="00C9232D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0"/>
        <w:szCs w:val="20"/>
      </w:rPr>
    </w:pPr>
    <w:r>
      <w:rPr>
        <w:rFonts w:eastAsia="Times New Roman" w:cs="Times New Roman"/>
        <w:noProof/>
        <w:color w:val="000000"/>
        <w:sz w:val="20"/>
        <w:szCs w:val="20"/>
      </w:rPr>
      <w:pict w14:anchorId="191E0A19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15.75pt;margin-top:5.9pt;width:465.35pt;height:0;z-index:251658240" o:connectortype="straight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7838B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4"/>
        <w:szCs w:val="24"/>
      </w:rPr>
    </w:pPr>
    <w:r>
      <w:rPr>
        <w:rFonts w:eastAsia="Times New Roman" w:cs="Times New Roman"/>
        <w:color w:val="000000"/>
        <w:sz w:val="24"/>
        <w:szCs w:val="24"/>
      </w:rPr>
      <w:t xml:space="preserve"> </w:t>
    </w:r>
    <w:r>
      <w:rPr>
        <w:noProof/>
      </w:rPr>
      <w:drawing>
        <wp:inline distT="0" distB="0" distL="0" distR="0" wp14:anchorId="71A36952" wp14:editId="250C6FBE">
          <wp:extent cx="500380" cy="532765"/>
          <wp:effectExtent l="0" t="0" r="0" b="0"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9" t="-93" r="-99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00380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DE2FFB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b/>
        <w:color w:val="000000"/>
        <w:sz w:val="20"/>
        <w:szCs w:val="20"/>
      </w:rPr>
    </w:pPr>
    <w:r>
      <w:rPr>
        <w:rFonts w:eastAsia="Times New Roman" w:cs="Times New Roman"/>
        <w:b/>
        <w:color w:val="000000"/>
        <w:sz w:val="20"/>
        <w:szCs w:val="20"/>
      </w:rPr>
      <w:t>MINISTÉRIO PÚBLICO FEDERAL</w:t>
    </w:r>
  </w:p>
  <w:p w14:paraId="4AE38AC6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0"/>
        <w:szCs w:val="20"/>
      </w:rPr>
    </w:pPr>
    <w:r>
      <w:rPr>
        <w:rFonts w:eastAsia="Times New Roman" w:cs="Times New Roman"/>
        <w:color w:val="000000"/>
        <w:sz w:val="20"/>
        <w:szCs w:val="20"/>
      </w:rPr>
      <w:t>PROCURADORIA DA REPÚBLICA EM SANTA CATARINA</w:t>
    </w:r>
  </w:p>
  <w:p w14:paraId="164F9890" w14:textId="77777777" w:rsidR="00B46D07" w:rsidRDefault="00000000">
    <w:pPr>
      <w:pStyle w:val="normal1"/>
      <w:tabs>
        <w:tab w:val="center" w:pos="4419"/>
        <w:tab w:val="right" w:pos="8838"/>
      </w:tabs>
      <w:jc w:val="center"/>
      <w:rPr>
        <w:rFonts w:eastAsia="Times New Roman" w:cs="Times New Roman"/>
        <w:color w:val="000000"/>
        <w:sz w:val="20"/>
        <w:szCs w:val="20"/>
      </w:rPr>
    </w:pPr>
    <w:r>
      <w:rPr>
        <w:rFonts w:eastAsia="Times New Roman" w:cs="Times New Roman"/>
        <w:color w:val="000000"/>
        <w:sz w:val="20"/>
        <w:szCs w:val="20"/>
      </w:rPr>
      <w:t>SUPERVISÃO DE LICITAÇÕES E DISPUTAS ELETRÔNICAS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56104"/>
    <w:multiLevelType w:val="multilevel"/>
    <w:tmpl w:val="5D4A48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AD68EC"/>
    <w:multiLevelType w:val="multilevel"/>
    <w:tmpl w:val="B5AAB574"/>
    <w:lvl w:ilvl="0">
      <w:start w:val="1"/>
      <w:numFmt w:val="decimal"/>
      <w:lvlText w:val=" %1 "/>
      <w:lvlJc w:val="left"/>
      <w:pPr>
        <w:tabs>
          <w:tab w:val="num" w:pos="-360"/>
        </w:tabs>
        <w:ind w:left="36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720" w:hanging="360"/>
      </w:p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1080" w:hanging="36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1440" w:hanging="36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800" w:hanging="36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216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252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288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3240" w:hanging="360"/>
      </w:pPr>
    </w:lvl>
  </w:abstractNum>
  <w:abstractNum w:abstractNumId="2" w15:restartNumberingAfterBreak="0">
    <w:nsid w:val="548A785B"/>
    <w:multiLevelType w:val="multilevel"/>
    <w:tmpl w:val="B5AAB574"/>
    <w:lvl w:ilvl="0">
      <w:start w:val="1"/>
      <w:numFmt w:val="decimal"/>
      <w:lvlText w:val=" %1 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 %1.%2 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0"/>
        </w:tabs>
        <w:ind w:left="3600" w:hanging="360"/>
      </w:pPr>
    </w:lvl>
  </w:abstractNum>
  <w:num w:numId="1" w16cid:durableId="541401527">
    <w:abstractNumId w:val="2"/>
  </w:num>
  <w:num w:numId="2" w16cid:durableId="646276438">
    <w:abstractNumId w:val="0"/>
  </w:num>
  <w:num w:numId="3" w16cid:durableId="1516967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D07"/>
    <w:rsid w:val="00046678"/>
    <w:rsid w:val="0009424E"/>
    <w:rsid w:val="00254534"/>
    <w:rsid w:val="00274A97"/>
    <w:rsid w:val="002A1675"/>
    <w:rsid w:val="002B5393"/>
    <w:rsid w:val="004C45C5"/>
    <w:rsid w:val="005114AC"/>
    <w:rsid w:val="00532D70"/>
    <w:rsid w:val="005515F3"/>
    <w:rsid w:val="005F3871"/>
    <w:rsid w:val="006347F5"/>
    <w:rsid w:val="006435BE"/>
    <w:rsid w:val="00682E82"/>
    <w:rsid w:val="00750E12"/>
    <w:rsid w:val="007A2779"/>
    <w:rsid w:val="0084061F"/>
    <w:rsid w:val="008835D4"/>
    <w:rsid w:val="00965F45"/>
    <w:rsid w:val="00B46D07"/>
    <w:rsid w:val="00BF1A8E"/>
    <w:rsid w:val="00C9232D"/>
    <w:rsid w:val="00DD310E"/>
    <w:rsid w:val="00E32ACA"/>
    <w:rsid w:val="00EA1FE4"/>
    <w:rsid w:val="00F475F4"/>
    <w:rsid w:val="00F94297"/>
    <w:rsid w:val="00FD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8E72A"/>
  <w15:docId w15:val="{D6D59BF4-EACA-431D-9239-C5B2D62A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extAlignment w:val="baseline"/>
    </w:pPr>
    <w:rPr>
      <w:rFonts w:eastAsia="Times New Roman" w:cs="Times New Roman"/>
      <w:color w:val="000000"/>
      <w:kern w:val="2"/>
      <w:szCs w:val="20"/>
      <w:lang w:bidi="ar-SA"/>
    </w:rPr>
  </w:style>
  <w:style w:type="paragraph" w:styleId="Ttulo1">
    <w:name w:val="heading 1"/>
    <w:basedOn w:val="normal1"/>
    <w:next w:val="normal1"/>
    <w:uiPriority w:val="9"/>
    <w:qFormat/>
    <w:pPr>
      <w:keepNext/>
      <w:spacing w:before="360" w:after="240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1"/>
    <w:next w:val="normal1"/>
    <w:uiPriority w:val="9"/>
    <w:unhideWhenUsed/>
    <w:qFormat/>
    <w:pPr>
      <w:keepNext/>
      <w:tabs>
        <w:tab w:val="left" w:pos="-675"/>
      </w:tabs>
      <w:ind w:right="-1"/>
      <w:jc w:val="center"/>
      <w:outlineLvl w:val="1"/>
    </w:pPr>
    <w:rPr>
      <w:b/>
      <w:sz w:val="24"/>
    </w:rPr>
  </w:style>
  <w:style w:type="paragraph" w:styleId="Ttulo3">
    <w:name w:val="heading 3"/>
    <w:basedOn w:val="normal1"/>
    <w:next w:val="normal1"/>
    <w:uiPriority w:val="9"/>
    <w:semiHidden/>
    <w:unhideWhenUsed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tabs>
        <w:tab w:val="left" w:pos="-3483"/>
      </w:tabs>
      <w:spacing w:before="360" w:after="240"/>
      <w:jc w:val="both"/>
      <w:outlineLvl w:val="3"/>
    </w:pPr>
    <w:rPr>
      <w:b/>
      <w:sz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jc w:val="center"/>
      <w:outlineLvl w:val="4"/>
    </w:pPr>
    <w:rPr>
      <w:b/>
      <w:sz w:val="24"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jc w:val="both"/>
      <w:outlineLvl w:val="5"/>
    </w:pPr>
    <w:rPr>
      <w:sz w:val="24"/>
    </w:rPr>
  </w:style>
  <w:style w:type="paragraph" w:styleId="Ttulo7">
    <w:name w:val="heading 7"/>
    <w:basedOn w:val="normal1"/>
    <w:next w:val="normal1"/>
    <w:qFormat/>
    <w:pPr>
      <w:keepNext/>
      <w:jc w:val="both"/>
      <w:outlineLvl w:val="6"/>
    </w:pPr>
    <w:rPr>
      <w:b/>
      <w:color w:val="FF0000"/>
      <w:sz w:val="24"/>
    </w:rPr>
  </w:style>
  <w:style w:type="paragraph" w:styleId="Ttulo8">
    <w:name w:val="heading 8"/>
    <w:basedOn w:val="normal1"/>
    <w:next w:val="normal1"/>
    <w:qFormat/>
    <w:pPr>
      <w:keepNext/>
      <w:outlineLvl w:val="7"/>
    </w:pPr>
    <w:rPr>
      <w:b/>
      <w:sz w:val="24"/>
    </w:rPr>
  </w:style>
  <w:style w:type="paragraph" w:styleId="Ttulo9">
    <w:name w:val="heading 9"/>
    <w:basedOn w:val="normal1"/>
    <w:next w:val="normal1"/>
    <w:qFormat/>
    <w:pPr>
      <w:keepNext/>
      <w:tabs>
        <w:tab w:val="left" w:pos="-11259"/>
      </w:tabs>
      <w:spacing w:after="120" w:line="340" w:lineRule="exact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CharLFO1LVL2">
    <w:name w:val="WW_CharLFO1LVL2"/>
    <w:qFormat/>
    <w:rPr>
      <w:b w:val="0"/>
    </w:rPr>
  </w:style>
  <w:style w:type="character" w:customStyle="1" w:styleId="WWCharLFO1LVL3">
    <w:name w:val="WW_CharLFO1LVL3"/>
    <w:qFormat/>
    <w:rPr>
      <w:b w:val="0"/>
    </w:rPr>
  </w:style>
  <w:style w:type="character" w:customStyle="1" w:styleId="WW8Num1z1">
    <w:name w:val="WW8Num1z1"/>
    <w:qFormat/>
    <w:rPr>
      <w:b w:val="0"/>
    </w:rPr>
  </w:style>
  <w:style w:type="character" w:customStyle="1" w:styleId="WW8Num3z0">
    <w:name w:val="WW8Num3z0"/>
    <w:qFormat/>
    <w:rPr>
      <w:rFonts w:ascii="Symbol" w:eastAsia="Symbol" w:hAnsi="Symbol" w:cs="Symbol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3z2">
    <w:name w:val="WW8Num3z2"/>
    <w:qFormat/>
    <w:rPr>
      <w:b/>
      <w:i w:val="0"/>
    </w:rPr>
  </w:style>
  <w:style w:type="character" w:customStyle="1" w:styleId="WW8Num4z0">
    <w:name w:val="WW8Num4z0"/>
    <w:qFormat/>
    <w:rPr>
      <w:rFonts w:ascii="Symbol" w:eastAsia="Symbol" w:hAnsi="Symbol" w:cs="Symbol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4z2">
    <w:name w:val="WW8Num4z2"/>
    <w:qFormat/>
    <w:rPr>
      <w:b/>
      <w:i w:val="0"/>
    </w:rPr>
  </w:style>
  <w:style w:type="character" w:customStyle="1" w:styleId="WW8Num9z1">
    <w:name w:val="WW8Num9z1"/>
    <w:qFormat/>
    <w:rPr>
      <w:b w:val="0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8Num10z1">
    <w:name w:val="WW8Num10z1"/>
    <w:qFormat/>
    <w:rPr>
      <w:rFonts w:ascii="OpenSymbol;Arial Unicode MS" w:eastAsia="OpenSymbol;Arial Unicode MS" w:hAnsi="OpenSymbol;Arial Unicode MS" w:cs="OpenSymbol;Arial Unicode MS"/>
      <w:sz w:val="24"/>
      <w:szCs w:val="24"/>
    </w:rPr>
  </w:style>
  <w:style w:type="character" w:customStyle="1" w:styleId="WW-Absatz-Standardschriftart111">
    <w:name w:val="WW-Absatz-Standardschriftart111"/>
    <w:qFormat/>
  </w:style>
  <w:style w:type="character" w:customStyle="1" w:styleId="WW8Num18z1">
    <w:name w:val="WW8Num18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-Absatz-Standardschriftart1111">
    <w:name w:val="WW-Absatz-Standardschriftart1111"/>
    <w:qFormat/>
  </w:style>
  <w:style w:type="character" w:customStyle="1" w:styleId="WW8Num21z1">
    <w:name w:val="WW8Num21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22z0">
    <w:name w:val="WW8Num22z0"/>
    <w:qFormat/>
    <w:rPr>
      <w:sz w:val="24"/>
      <w:szCs w:val="24"/>
    </w:rPr>
  </w:style>
  <w:style w:type="character" w:customStyle="1" w:styleId="WW-Absatz-Standardschriftart11111">
    <w:name w:val="WW-Absatz-Standardschriftart11111"/>
    <w:qFormat/>
  </w:style>
  <w:style w:type="character" w:customStyle="1" w:styleId="WW8Num10z0">
    <w:name w:val="WW8Num10z0"/>
    <w:qFormat/>
    <w:rPr>
      <w:b w:val="0"/>
    </w:rPr>
  </w:style>
  <w:style w:type="character" w:customStyle="1" w:styleId="WW8Num22z1">
    <w:name w:val="WW8Num22z1"/>
    <w:qFormat/>
    <w:rPr>
      <w:b w:val="0"/>
    </w:rPr>
  </w:style>
  <w:style w:type="character" w:customStyle="1" w:styleId="WW8Num23z0">
    <w:name w:val="WW8Num23z0"/>
    <w:qFormat/>
    <w:rPr>
      <w:color w:val="000000"/>
    </w:rPr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8Num2z1">
    <w:name w:val="WW8Num2z1"/>
    <w:qFormat/>
    <w:rPr>
      <w:b w:val="0"/>
    </w:rPr>
  </w:style>
  <w:style w:type="character" w:customStyle="1" w:styleId="WW8Num5z0">
    <w:name w:val="WW8Num5z0"/>
    <w:qFormat/>
    <w:rPr>
      <w:sz w:val="24"/>
      <w:szCs w:val="24"/>
    </w:rPr>
  </w:style>
  <w:style w:type="character" w:customStyle="1" w:styleId="WW8Num5z1">
    <w:name w:val="WW8Num5z1"/>
    <w:qFormat/>
    <w:rPr>
      <w:rFonts w:ascii="OpenSymbol;Arial Unicode MS" w:eastAsia="OpenSymbol;Arial Unicode MS" w:hAnsi="OpenSymbol;Arial Unicode MS" w:cs="OpenSymbol;Arial Unicode MS"/>
      <w:sz w:val="24"/>
      <w:szCs w:val="24"/>
    </w:rPr>
  </w:style>
  <w:style w:type="character" w:customStyle="1" w:styleId="WW8Num5z2">
    <w:name w:val="WW8Num5z2"/>
    <w:qFormat/>
    <w:rPr>
      <w:b/>
      <w:i w:val="0"/>
    </w:rPr>
  </w:style>
  <w:style w:type="character" w:customStyle="1" w:styleId="WW8Num13z0">
    <w:name w:val="WW8Num13z0"/>
    <w:qFormat/>
    <w:rPr>
      <w:rFonts w:ascii="Wingdings" w:eastAsia="Wingdings" w:hAnsi="Wingdings" w:cs="Wingdings"/>
      <w:sz w:val="24"/>
      <w:szCs w:val="24"/>
    </w:rPr>
  </w:style>
  <w:style w:type="character" w:customStyle="1" w:styleId="WW8Num13z1">
    <w:name w:val="WW8Num13z1"/>
    <w:qFormat/>
    <w:rPr>
      <w:rFonts w:ascii="OpenSymbol;Arial Unicode MS" w:eastAsia="OpenSymbol;Arial Unicode MS" w:hAnsi="OpenSymbol;Arial Unicode MS" w:cs="OpenSymbol;Arial Unicode MS"/>
      <w:sz w:val="24"/>
      <w:szCs w:val="24"/>
    </w:rPr>
  </w:style>
  <w:style w:type="character" w:customStyle="1" w:styleId="WW8Num13z3">
    <w:name w:val="WW8Num13z3"/>
    <w:qFormat/>
    <w:rPr>
      <w:rFonts w:eastAsia="TimesNewRomanPS-BoldMT"/>
      <w:b/>
    </w:rPr>
  </w:style>
  <w:style w:type="character" w:customStyle="1" w:styleId="WW8Num16z1">
    <w:name w:val="WW8Num16z1"/>
    <w:qFormat/>
    <w:rPr>
      <w:b w:val="0"/>
    </w:rPr>
  </w:style>
  <w:style w:type="character" w:customStyle="1" w:styleId="WW8Num17z1">
    <w:name w:val="WW8Num17z1"/>
    <w:qFormat/>
    <w:rPr>
      <w:rFonts w:ascii="Arial" w:eastAsia="TimesNewRomanPSMT;'''Times New" w:hAnsi="Arial" w:cs="Arial"/>
    </w:rPr>
  </w:style>
  <w:style w:type="character" w:customStyle="1" w:styleId="WW8Num19z0">
    <w:name w:val="WW8Num19z0"/>
    <w:qFormat/>
    <w:rPr>
      <w:b w:val="0"/>
    </w:rPr>
  </w:style>
  <w:style w:type="character" w:customStyle="1" w:styleId="WW8Num20z0">
    <w:name w:val="WW8Num20z0"/>
    <w:qFormat/>
    <w:rPr>
      <w:color w:val="000000"/>
    </w:rPr>
  </w:style>
  <w:style w:type="character" w:customStyle="1" w:styleId="Fontepargpadro8">
    <w:name w:val="Fonte parág. padrão8"/>
    <w:qFormat/>
  </w:style>
  <w:style w:type="character" w:customStyle="1" w:styleId="WW8Num7z1">
    <w:name w:val="WW8Num7z1"/>
    <w:qFormat/>
    <w:rPr>
      <w:rFonts w:ascii="OpenSymbol;Arial Unicode MS" w:eastAsia="OpenSymbol;Arial Unicode MS" w:hAnsi="OpenSymbol;Arial Unicode MS" w:cs="OpenSymbol;Arial Unicode MS"/>
      <w:sz w:val="24"/>
      <w:szCs w:val="24"/>
    </w:rPr>
  </w:style>
  <w:style w:type="character" w:customStyle="1" w:styleId="WW8Num18z0">
    <w:name w:val="WW8Num18z0"/>
    <w:qFormat/>
    <w:rPr>
      <w:b w:val="0"/>
    </w:rPr>
  </w:style>
  <w:style w:type="character" w:customStyle="1" w:styleId="WW8Num18z3">
    <w:name w:val="WW8Num18z3"/>
    <w:qFormat/>
    <w:rPr>
      <w:rFonts w:eastAsia="TimesNewRomanPS-BoldMT"/>
      <w:b/>
    </w:rPr>
  </w:style>
  <w:style w:type="character" w:customStyle="1" w:styleId="WW8Num23z1">
    <w:name w:val="WW8Num23z1"/>
    <w:qFormat/>
    <w:rPr>
      <w:rFonts w:ascii="Arial" w:eastAsia="TimesNewRomanPSMT;'''Times New" w:hAnsi="Arial" w:cs="Arial"/>
    </w:rPr>
  </w:style>
  <w:style w:type="character" w:customStyle="1" w:styleId="WW8Num25z0">
    <w:name w:val="WW8Num25z0"/>
    <w:qFormat/>
    <w:rPr>
      <w:b w:val="0"/>
    </w:rPr>
  </w:style>
  <w:style w:type="character" w:customStyle="1" w:styleId="WW8Num26z0">
    <w:name w:val="WW8Num26z0"/>
    <w:qFormat/>
    <w:rPr>
      <w:color w:val="000000"/>
    </w:rPr>
  </w:style>
  <w:style w:type="character" w:customStyle="1" w:styleId="WW8Num27z0">
    <w:name w:val="WW8Num27z0"/>
    <w:qFormat/>
    <w:rPr>
      <w:color w:val="000000"/>
    </w:rPr>
  </w:style>
  <w:style w:type="character" w:customStyle="1" w:styleId="Fontepargpadro7">
    <w:name w:val="Fonte parág. padrão7"/>
    <w:qFormat/>
  </w:style>
  <w:style w:type="character" w:customStyle="1" w:styleId="WW8Num7z2">
    <w:name w:val="WW8Num7z2"/>
    <w:qFormat/>
    <w:rPr>
      <w:b/>
      <w:i w:val="0"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20z1">
    <w:name w:val="WW8Num20z1"/>
    <w:qFormat/>
    <w:rPr>
      <w:b w:val="0"/>
    </w:rPr>
  </w:style>
  <w:style w:type="character" w:customStyle="1" w:styleId="WW8Num21z0">
    <w:name w:val="WW8Num21z0"/>
    <w:qFormat/>
    <w:rPr>
      <w:b/>
      <w:i w:val="0"/>
      <w:color w:val="FFFFFF"/>
    </w:rPr>
  </w:style>
  <w:style w:type="character" w:customStyle="1" w:styleId="WW8Num24z0">
    <w:name w:val="WW8Num24z0"/>
    <w:qFormat/>
    <w:rPr>
      <w:rFonts w:eastAsia="TimesNewRomanPS-BoldMT"/>
      <w:b w:val="0"/>
    </w:rPr>
  </w:style>
  <w:style w:type="character" w:customStyle="1" w:styleId="WW8Num24z3">
    <w:name w:val="WW8Num24z3"/>
    <w:qFormat/>
    <w:rPr>
      <w:rFonts w:eastAsia="TimesNewRomanPS-BoldMT"/>
      <w:b/>
    </w:rPr>
  </w:style>
  <w:style w:type="character" w:customStyle="1" w:styleId="WW8Num25z1">
    <w:name w:val="WW8Num25z1"/>
    <w:qFormat/>
    <w:rPr>
      <w:b w:val="0"/>
    </w:rPr>
  </w:style>
  <w:style w:type="character" w:customStyle="1" w:styleId="WW8Num28z1">
    <w:name w:val="WW8Num28z1"/>
    <w:qFormat/>
    <w:rPr>
      <w:b w:val="0"/>
    </w:rPr>
  </w:style>
  <w:style w:type="character" w:customStyle="1" w:styleId="WW8Num33z1">
    <w:name w:val="WW8Num33z1"/>
    <w:qFormat/>
    <w:rPr>
      <w:b w:val="0"/>
    </w:rPr>
  </w:style>
  <w:style w:type="character" w:customStyle="1" w:styleId="WW8Num37z1">
    <w:name w:val="WW8Num37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39z0">
    <w:name w:val="WW8Num39z0"/>
    <w:qFormat/>
    <w:rPr>
      <w:b w:val="0"/>
    </w:rPr>
  </w:style>
  <w:style w:type="character" w:customStyle="1" w:styleId="WW8Num45z0">
    <w:name w:val="WW8Num45z0"/>
    <w:qFormat/>
    <w:rPr>
      <w:color w:val="000000"/>
    </w:rPr>
  </w:style>
  <w:style w:type="character" w:customStyle="1" w:styleId="Fontepargpadro4">
    <w:name w:val="Fonte parág. padrão4"/>
    <w:qFormat/>
  </w:style>
  <w:style w:type="character" w:customStyle="1" w:styleId="WW8Num2z2">
    <w:name w:val="WW8Num2z2"/>
    <w:qFormat/>
    <w:rPr>
      <w:rFonts w:ascii="Symbol" w:eastAsia="Symbol" w:hAnsi="Symbol" w:cs="Symbol"/>
    </w:rPr>
  </w:style>
  <w:style w:type="character" w:customStyle="1" w:styleId="WW8Num5z3">
    <w:name w:val="WW8Num5z3"/>
    <w:qFormat/>
    <w:rPr>
      <w:rFonts w:ascii="Calibri" w:eastAsia="Calibri" w:hAnsi="Calibri" w:cs="Times New Roman"/>
      <w:b/>
      <w:i w:val="0"/>
      <w:color w:val="000000"/>
    </w:rPr>
  </w:style>
  <w:style w:type="character" w:customStyle="1" w:styleId="WW8Num5z4">
    <w:name w:val="WW8Num5z4"/>
    <w:qFormat/>
    <w:rPr>
      <w:b/>
    </w:rPr>
  </w:style>
  <w:style w:type="character" w:customStyle="1" w:styleId="WW8Num6z0">
    <w:name w:val="WW8Num6z0"/>
    <w:qFormat/>
    <w:rPr>
      <w:color w:val="000000"/>
    </w:rPr>
  </w:style>
  <w:style w:type="character" w:customStyle="1" w:styleId="WW8Num6z1">
    <w:name w:val="WW8Num6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6z2">
    <w:name w:val="WW8Num6z2"/>
    <w:qFormat/>
    <w:rPr>
      <w:b/>
      <w:i w:val="0"/>
    </w:rPr>
  </w:style>
  <w:style w:type="character" w:customStyle="1" w:styleId="WW8Num8z2">
    <w:name w:val="WW8Num8z2"/>
    <w:qFormat/>
    <w:rPr>
      <w:b/>
      <w:i w:val="0"/>
    </w:rPr>
  </w:style>
  <w:style w:type="character" w:customStyle="1" w:styleId="WW8Num12z1">
    <w:name w:val="WW8Num12z1"/>
    <w:qFormat/>
    <w:rPr>
      <w:rFonts w:ascii="Times New Roman" w:eastAsia="Times New Roman" w:hAnsi="Times New Roman" w:cs="Times New Roman"/>
      <w:b/>
      <w:i w:val="0"/>
      <w:color w:val="auto"/>
      <w:sz w:val="24"/>
    </w:rPr>
  </w:style>
  <w:style w:type="character" w:customStyle="1" w:styleId="WW8Num22z3">
    <w:name w:val="WW8Num22z3"/>
    <w:qFormat/>
    <w:rPr>
      <w:sz w:val="24"/>
      <w:szCs w:val="24"/>
    </w:rPr>
  </w:style>
  <w:style w:type="character" w:customStyle="1" w:styleId="WW8Num22z4">
    <w:name w:val="WW8Num22z4"/>
    <w:qFormat/>
    <w:rPr>
      <w:b/>
    </w:rPr>
  </w:style>
  <w:style w:type="character" w:customStyle="1" w:styleId="Fontepargpadro3">
    <w:name w:val="Fonte parág. padrão3"/>
    <w:qFormat/>
  </w:style>
  <w:style w:type="character" w:customStyle="1" w:styleId="WW8Num2z0">
    <w:name w:val="WW8Num2z0"/>
    <w:qFormat/>
    <w:rPr>
      <w:rFonts w:ascii="Symbol" w:eastAsia="Symbol" w:hAnsi="Symbol" w:cs="Symbol"/>
    </w:rPr>
  </w:style>
  <w:style w:type="character" w:customStyle="1" w:styleId="WW8Num7z0">
    <w:name w:val="WW8Num7z0"/>
    <w:qFormat/>
    <w:rPr>
      <w:sz w:val="24"/>
      <w:szCs w:val="24"/>
    </w:rPr>
  </w:style>
  <w:style w:type="character" w:customStyle="1" w:styleId="WW8Num7z3">
    <w:name w:val="WW8Num7z3"/>
    <w:qFormat/>
    <w:rPr>
      <w:rFonts w:ascii="Calibri" w:eastAsia="Calibri" w:hAnsi="Calibri" w:cs="Times New Roman"/>
      <w:b/>
      <w:color w:val="000000"/>
    </w:rPr>
  </w:style>
  <w:style w:type="character" w:customStyle="1" w:styleId="WW8Num7z4">
    <w:name w:val="WW8Num7z4"/>
    <w:qFormat/>
    <w:rPr>
      <w:b/>
    </w:rPr>
  </w:style>
  <w:style w:type="character" w:customStyle="1" w:styleId="WW8Num8z0">
    <w:name w:val="WW8Num8z0"/>
    <w:qFormat/>
    <w:rPr>
      <w:b w:val="0"/>
    </w:rPr>
  </w:style>
  <w:style w:type="character" w:customStyle="1" w:styleId="Fontepargpadro2">
    <w:name w:val="Fonte parág. padrão2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8Num12z0">
    <w:name w:val="WW8Num12z0"/>
    <w:qFormat/>
    <w:rPr>
      <w:b/>
      <w:i w:val="0"/>
      <w:color w:val="FFFFFF"/>
    </w:rPr>
  </w:style>
  <w:style w:type="character" w:customStyle="1" w:styleId="WW8Num12z2">
    <w:name w:val="WW8Num12z2"/>
    <w:qFormat/>
    <w:rPr>
      <w:b/>
      <w:i w:val="0"/>
    </w:rPr>
  </w:style>
  <w:style w:type="character" w:customStyle="1" w:styleId="WW8Num14z0">
    <w:name w:val="WW8Num14z0"/>
    <w:qFormat/>
    <w:rPr>
      <w:rFonts w:ascii="Calibri" w:eastAsia="Calibri" w:hAnsi="Calibri" w:cs="Calibri"/>
      <w:color w:val="000000"/>
      <w:sz w:val="24"/>
      <w:szCs w:val="24"/>
    </w:rPr>
  </w:style>
  <w:style w:type="character" w:customStyle="1" w:styleId="WW8Num15z0">
    <w:name w:val="WW8Num15z0"/>
    <w:qFormat/>
    <w:rPr>
      <w:rFonts w:ascii="Calibri" w:eastAsia="Calibri" w:hAnsi="Calibri" w:cs="Calibri"/>
      <w:b/>
      <w:i w:val="0"/>
      <w:color w:val="000000"/>
      <w:sz w:val="24"/>
      <w:szCs w:val="24"/>
    </w:rPr>
  </w:style>
  <w:style w:type="character" w:customStyle="1" w:styleId="WW8Num15z3">
    <w:name w:val="WW8Num15z3"/>
    <w:qFormat/>
    <w:rPr>
      <w:rFonts w:ascii="Calibri" w:eastAsia="Calibri" w:hAnsi="Calibri" w:cs="Times New Roman"/>
      <w:b/>
      <w:color w:val="000000"/>
    </w:rPr>
  </w:style>
  <w:style w:type="character" w:customStyle="1" w:styleId="WW8Num15z4">
    <w:name w:val="WW8Num15z4"/>
    <w:qFormat/>
    <w:rPr>
      <w:b/>
    </w:rPr>
  </w:style>
  <w:style w:type="character" w:customStyle="1" w:styleId="WW8Num16z3">
    <w:name w:val="WW8Num16z3"/>
    <w:qFormat/>
    <w:rPr>
      <w:sz w:val="24"/>
      <w:szCs w:val="24"/>
    </w:rPr>
  </w:style>
  <w:style w:type="character" w:customStyle="1" w:styleId="WW8Num17z0">
    <w:name w:val="WW8Num17z0"/>
    <w:qFormat/>
    <w:rPr>
      <w:b w:val="0"/>
      <w:color w:val="000000"/>
    </w:rPr>
  </w:style>
  <w:style w:type="character" w:customStyle="1" w:styleId="WW8Num18z2">
    <w:name w:val="WW8Num18z2"/>
    <w:qFormat/>
    <w:rPr>
      <w:b/>
      <w:i w:val="0"/>
    </w:rPr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8Num1z0">
    <w:name w:val="WW8Num1z0"/>
    <w:qFormat/>
    <w:rPr>
      <w:rFonts w:ascii="Symbol" w:eastAsia="Symbol" w:hAnsi="Symbol" w:cs="Symbol"/>
    </w:rPr>
  </w:style>
  <w:style w:type="character" w:customStyle="1" w:styleId="WW8Num11z0">
    <w:name w:val="WW8Num11z0"/>
    <w:qFormat/>
    <w:rPr>
      <w:b w:val="0"/>
      <w:sz w:val="24"/>
      <w:szCs w:val="24"/>
    </w:rPr>
  </w:style>
  <w:style w:type="character" w:customStyle="1" w:styleId="WW8Num14z3">
    <w:name w:val="WW8Num14z3"/>
    <w:qFormat/>
    <w:rPr>
      <w:sz w:val="24"/>
      <w:szCs w:val="24"/>
    </w:rPr>
  </w:style>
  <w:style w:type="character" w:customStyle="1" w:styleId="WW8Num21z2">
    <w:name w:val="WW8Num21z2"/>
    <w:qFormat/>
    <w:rPr>
      <w:b/>
      <w:i w:val="0"/>
    </w:rPr>
  </w:style>
  <w:style w:type="character" w:customStyle="1" w:styleId="WW8Num27z2">
    <w:name w:val="WW8Num27z2"/>
    <w:qFormat/>
    <w:rPr>
      <w:b w:val="0"/>
    </w:rPr>
  </w:style>
  <w:style w:type="character" w:customStyle="1" w:styleId="WW8Num28z0">
    <w:name w:val="WW8Num28z0"/>
    <w:qFormat/>
    <w:rPr>
      <w:rFonts w:ascii="Calibri" w:eastAsia="Calibri" w:hAnsi="Calibri" w:cs="Calibri"/>
      <w:color w:val="000000"/>
      <w:sz w:val="24"/>
      <w:szCs w:val="24"/>
    </w:rPr>
  </w:style>
  <w:style w:type="character" w:customStyle="1" w:styleId="WW8Num29z0">
    <w:name w:val="WW8Num29z0"/>
    <w:qFormat/>
    <w:rPr>
      <w:rFonts w:ascii="Calibri" w:eastAsia="Calibri" w:hAnsi="Calibri" w:cs="Calibri"/>
      <w:color w:val="000000"/>
      <w:sz w:val="24"/>
      <w:szCs w:val="24"/>
    </w:rPr>
  </w:style>
  <w:style w:type="character" w:customStyle="1" w:styleId="WW8Num30z0">
    <w:name w:val="WW8Num30z0"/>
    <w:qFormat/>
    <w:rPr>
      <w:rFonts w:ascii="Calibri" w:eastAsia="Calibri" w:hAnsi="Calibri" w:cs="Calibri"/>
      <w:color w:val="000000"/>
      <w:sz w:val="24"/>
      <w:szCs w:val="24"/>
    </w:rPr>
  </w:style>
  <w:style w:type="character" w:customStyle="1" w:styleId="WW8Num31z0">
    <w:name w:val="WW8Num31z0"/>
    <w:qFormat/>
    <w:rPr>
      <w:rFonts w:ascii="Calibri" w:eastAsia="Calibri" w:hAnsi="Calibri" w:cs="Calibri"/>
      <w:b/>
      <w:i w:val="0"/>
      <w:color w:val="000000"/>
      <w:sz w:val="24"/>
    </w:rPr>
  </w:style>
  <w:style w:type="character" w:customStyle="1" w:styleId="WW8Num31z3">
    <w:name w:val="WW8Num31z3"/>
    <w:qFormat/>
    <w:rPr>
      <w:rFonts w:ascii="Calibri" w:eastAsia="Calibri" w:hAnsi="Calibri" w:cs="Times New Roman"/>
      <w:b/>
      <w:color w:val="000000"/>
    </w:rPr>
  </w:style>
  <w:style w:type="character" w:customStyle="1" w:styleId="WW8Num31z4">
    <w:name w:val="WW8Num31z4"/>
    <w:qFormat/>
    <w:rPr>
      <w:b/>
    </w:rPr>
  </w:style>
  <w:style w:type="character" w:customStyle="1" w:styleId="WW8Num34z3">
    <w:name w:val="WW8Num34z3"/>
    <w:qFormat/>
    <w:rPr>
      <w:sz w:val="24"/>
      <w:szCs w:val="24"/>
    </w:rPr>
  </w:style>
  <w:style w:type="character" w:customStyle="1" w:styleId="WW8Num36z0">
    <w:name w:val="WW8Num36z0"/>
    <w:qFormat/>
    <w:rPr>
      <w:b w:val="0"/>
      <w:color w:val="000000"/>
    </w:rPr>
  </w:style>
  <w:style w:type="character" w:customStyle="1" w:styleId="WW8Num37z0">
    <w:name w:val="WW8Num37z0"/>
    <w:qFormat/>
    <w:rPr>
      <w:color w:val="FFFFFF"/>
    </w:rPr>
  </w:style>
  <w:style w:type="character" w:customStyle="1" w:styleId="WW8Num37z2">
    <w:name w:val="WW8Num37z2"/>
    <w:qFormat/>
    <w:rPr>
      <w:b/>
      <w:i w:val="0"/>
    </w:rPr>
  </w:style>
  <w:style w:type="character" w:customStyle="1" w:styleId="WW8Num38z0">
    <w:name w:val="WW8Num38z0"/>
    <w:qFormat/>
    <w:rPr>
      <w:rFonts w:ascii="Calibri" w:eastAsia="Calibri" w:hAnsi="Calibri" w:cs="Calibri"/>
      <w:b/>
      <w:sz w:val="24"/>
    </w:rPr>
  </w:style>
  <w:style w:type="character" w:customStyle="1" w:styleId="WW8Num38z1">
    <w:name w:val="WW8Num38z1"/>
    <w:qFormat/>
    <w:rPr>
      <w:rFonts w:ascii="Times New Roman" w:eastAsia="Times New Roman" w:hAnsi="Times New Roman" w:cs="Times New Roman"/>
      <w:color w:val="000000"/>
    </w:rPr>
  </w:style>
  <w:style w:type="character" w:customStyle="1" w:styleId="WW8Num40z0">
    <w:name w:val="WW8Num40z0"/>
    <w:qFormat/>
    <w:rPr>
      <w:b w:val="0"/>
    </w:rPr>
  </w:style>
  <w:style w:type="character" w:customStyle="1" w:styleId="WW8Num42z2">
    <w:name w:val="WW8Num42z2"/>
    <w:qFormat/>
    <w:rPr>
      <w:b w:val="0"/>
    </w:rPr>
  </w:style>
  <w:style w:type="character" w:customStyle="1" w:styleId="WW8Num46z0">
    <w:name w:val="WW8Num46z0"/>
    <w:qFormat/>
    <w:rPr>
      <w:rFonts w:ascii="Calibri" w:eastAsia="Calibri" w:hAnsi="Calibri" w:cs="Calibri"/>
      <w:color w:val="000000"/>
      <w:sz w:val="24"/>
      <w:szCs w:val="24"/>
    </w:rPr>
  </w:style>
  <w:style w:type="character" w:customStyle="1" w:styleId="WW8NumSt33z3">
    <w:name w:val="WW8NumSt33z3"/>
    <w:qFormat/>
    <w:rPr>
      <w:sz w:val="24"/>
      <w:szCs w:val="24"/>
    </w:rPr>
  </w:style>
  <w:style w:type="character" w:customStyle="1" w:styleId="WW8NumSt34z3">
    <w:name w:val="WW8NumSt34z3"/>
    <w:qFormat/>
    <w:rPr>
      <w:sz w:val="24"/>
      <w:szCs w:val="24"/>
    </w:rPr>
  </w:style>
  <w:style w:type="character" w:customStyle="1" w:styleId="Fontepargpadro1">
    <w:name w:val="Fonte parág. padrão1"/>
    <w:qFormat/>
  </w:style>
  <w:style w:type="character" w:styleId="Hyperlink">
    <w:name w:val="Hyperlink"/>
    <w:rPr>
      <w:color w:val="0000FF"/>
      <w:u w:val="single"/>
    </w:rPr>
  </w:style>
  <w:style w:type="character" w:customStyle="1" w:styleId="A0">
    <w:name w:val="A0"/>
    <w:qFormat/>
    <w:rPr>
      <w:color w:val="000000"/>
      <w:sz w:val="22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Nmerodepgina">
    <w:name w:val="page number"/>
    <w:basedOn w:val="Fontepargpadro1"/>
    <w:qFormat/>
  </w:style>
  <w:style w:type="character" w:customStyle="1" w:styleId="Ttulo8Char">
    <w:name w:val="Título 8 Char"/>
    <w:qFormat/>
    <w:rPr>
      <w:b/>
      <w:sz w:val="24"/>
    </w:rPr>
  </w:style>
  <w:style w:type="character" w:customStyle="1" w:styleId="CabealhoChar">
    <w:name w:val="Cabeçalho Char"/>
    <w:qFormat/>
    <w:rPr>
      <w:sz w:val="24"/>
    </w:rPr>
  </w:style>
  <w:style w:type="character" w:customStyle="1" w:styleId="Corpodetexto2Char">
    <w:name w:val="Corpo de texto 2 Char"/>
    <w:qFormat/>
    <w:rPr>
      <w:sz w:val="24"/>
    </w:rPr>
  </w:style>
  <w:style w:type="character" w:customStyle="1" w:styleId="RecuodecorpodetextoChar">
    <w:name w:val="Recuo de corpo de texto Char"/>
    <w:qFormat/>
    <w:rPr>
      <w:sz w:val="24"/>
    </w:rPr>
  </w:style>
  <w:style w:type="character" w:customStyle="1" w:styleId="TtuloChar">
    <w:name w:val="Título Char"/>
    <w:qFormat/>
    <w:rPr>
      <w:b/>
      <w:sz w:val="22"/>
    </w:rPr>
  </w:style>
  <w:style w:type="character" w:customStyle="1" w:styleId="CorpodetextoChar">
    <w:name w:val="Corpo de texto Char"/>
    <w:qFormat/>
    <w:rPr>
      <w:sz w:val="24"/>
    </w:rPr>
  </w:style>
  <w:style w:type="character" w:customStyle="1" w:styleId="Ttulo1Char">
    <w:name w:val="Título 1 Char"/>
    <w:qFormat/>
    <w:rPr>
      <w:rFonts w:ascii="Arial" w:eastAsia="Arial" w:hAnsi="Arial" w:cs="Arial"/>
      <w:b/>
      <w:kern w:val="2"/>
    </w:rPr>
  </w:style>
  <w:style w:type="character" w:customStyle="1" w:styleId="Ttulo4Char">
    <w:name w:val="Título 4 Char"/>
    <w:qFormat/>
    <w:rPr>
      <w:b/>
      <w:sz w:val="24"/>
    </w:rPr>
  </w:style>
  <w:style w:type="character" w:customStyle="1" w:styleId="TextodebaloChar">
    <w:name w:val="Texto de balão Char"/>
    <w:qFormat/>
    <w:rPr>
      <w:rFonts w:ascii="Tahoma" w:eastAsia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Ttulo5Char">
    <w:name w:val="Título 5 Char"/>
    <w:qFormat/>
    <w:rPr>
      <w:b/>
      <w:sz w:val="24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Ttulo3Char">
    <w:name w:val="Título 3 Char"/>
    <w:qFormat/>
    <w:rPr>
      <w:b/>
      <w:sz w:val="24"/>
    </w:rPr>
  </w:style>
  <w:style w:type="character" w:customStyle="1" w:styleId="Ttulo9Char">
    <w:name w:val="Título 9 Char"/>
    <w:qFormat/>
    <w:rPr>
      <w:sz w:val="24"/>
    </w:rPr>
  </w:style>
  <w:style w:type="character" w:customStyle="1" w:styleId="RodapChar">
    <w:name w:val="Rodapé Char"/>
    <w:basedOn w:val="Fontepargpadro1"/>
    <w:qFormat/>
  </w:style>
  <w:style w:type="character" w:customStyle="1" w:styleId="Recuodecorpodetexto2Char">
    <w:name w:val="Recuo de corpo de texto 2 Char"/>
    <w:qFormat/>
    <w:rPr>
      <w:strike/>
      <w:sz w:val="24"/>
    </w:rPr>
  </w:style>
  <w:style w:type="character" w:customStyle="1" w:styleId="TextosemFormataoChar">
    <w:name w:val="Texto sem Formatação Char"/>
    <w:qFormat/>
    <w:rPr>
      <w:rFonts w:ascii="Courier New" w:eastAsia="Courier New" w:hAnsi="Courier New" w:cs="Courier New"/>
    </w:rPr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Ttulo6Char">
    <w:name w:val="Título 6 Char"/>
    <w:qFormat/>
    <w:rPr>
      <w:sz w:val="24"/>
    </w:rPr>
  </w:style>
  <w:style w:type="character" w:customStyle="1" w:styleId="Ttulo7Char">
    <w:name w:val="Título 7 Char"/>
    <w:qFormat/>
    <w:rPr>
      <w:b/>
      <w:color w:val="FF0000"/>
      <w:sz w:val="24"/>
    </w:rPr>
  </w:style>
  <w:style w:type="character" w:customStyle="1" w:styleId="TextodenotaderodapChar">
    <w:name w:val="Texto de nota de rodapé Char"/>
    <w:basedOn w:val="Fontepargpadro1"/>
    <w:qFormat/>
  </w:style>
  <w:style w:type="character" w:customStyle="1" w:styleId="Corpodetexto3Char">
    <w:name w:val="Corpo de texto 3 Char"/>
    <w:qFormat/>
    <w:rPr>
      <w:strike/>
      <w:color w:val="FF0000"/>
      <w:sz w:val="24"/>
    </w:rPr>
  </w:style>
  <w:style w:type="character" w:customStyle="1" w:styleId="Smbolosdenumerao">
    <w:name w:val="Símbolos de numeração"/>
    <w:qFormat/>
  </w:style>
  <w:style w:type="character" w:customStyle="1" w:styleId="RTFNum21">
    <w:name w:val="RTF_Num 2 1"/>
    <w:qFormat/>
  </w:style>
  <w:style w:type="character" w:customStyle="1" w:styleId="RTFNum22">
    <w:name w:val="RTF_Num 2 2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23">
    <w:name w:val="RTF_Num 2 3"/>
    <w:qFormat/>
  </w:style>
  <w:style w:type="character" w:customStyle="1" w:styleId="RTFNum24">
    <w:name w:val="RTF_Num 2 4"/>
    <w:qFormat/>
  </w:style>
  <w:style w:type="character" w:customStyle="1" w:styleId="RTFNum25">
    <w:name w:val="RTF_Num 2 5"/>
    <w:qFormat/>
  </w:style>
  <w:style w:type="character" w:customStyle="1" w:styleId="RTFNum26">
    <w:name w:val="RTF_Num 2 6"/>
    <w:qFormat/>
  </w:style>
  <w:style w:type="character" w:customStyle="1" w:styleId="RTFNum27">
    <w:name w:val="RTF_Num 2 7"/>
    <w:qFormat/>
  </w:style>
  <w:style w:type="character" w:customStyle="1" w:styleId="RTFNum28">
    <w:name w:val="RTF_Num 2 8"/>
    <w:qFormat/>
  </w:style>
  <w:style w:type="character" w:customStyle="1" w:styleId="RTFNum29">
    <w:name w:val="RTF_Num 2 9"/>
    <w:qFormat/>
  </w:style>
  <w:style w:type="character" w:customStyle="1" w:styleId="RTFNum31">
    <w:name w:val="RTF_Num 3 1"/>
    <w:qFormat/>
  </w:style>
  <w:style w:type="character" w:customStyle="1" w:styleId="RTFNum32">
    <w:name w:val="RTF_Num 3 2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33">
    <w:name w:val="RTF_Num 3 3"/>
    <w:qFormat/>
  </w:style>
  <w:style w:type="character" w:customStyle="1" w:styleId="RTFNum34">
    <w:name w:val="RTF_Num 3 4"/>
    <w:qFormat/>
  </w:style>
  <w:style w:type="character" w:customStyle="1" w:styleId="RTFNum35">
    <w:name w:val="RTF_Num 3 5"/>
    <w:qFormat/>
  </w:style>
  <w:style w:type="character" w:customStyle="1" w:styleId="RTFNum36">
    <w:name w:val="RTF_Num 3 6"/>
    <w:qFormat/>
  </w:style>
  <w:style w:type="character" w:customStyle="1" w:styleId="RTFNum37">
    <w:name w:val="RTF_Num 3 7"/>
    <w:qFormat/>
  </w:style>
  <w:style w:type="character" w:customStyle="1" w:styleId="RTFNum38">
    <w:name w:val="RTF_Num 3 8"/>
    <w:qFormat/>
  </w:style>
  <w:style w:type="character" w:customStyle="1" w:styleId="RTFNum39">
    <w:name w:val="RTF_Num 3 9"/>
    <w:qFormat/>
  </w:style>
  <w:style w:type="character" w:customStyle="1" w:styleId="RTFNum41">
    <w:name w:val="RTF_Num 4 1"/>
    <w:qFormat/>
  </w:style>
  <w:style w:type="character" w:customStyle="1" w:styleId="RTFNum42">
    <w:name w:val="RTF_Num 4 2"/>
    <w:qFormat/>
  </w:style>
  <w:style w:type="character" w:customStyle="1" w:styleId="RTFNum43">
    <w:name w:val="RTF_Num 4 3"/>
    <w:qFormat/>
  </w:style>
  <w:style w:type="character" w:customStyle="1" w:styleId="RTFNum44">
    <w:name w:val="RTF_Num 4 4"/>
    <w:qFormat/>
  </w:style>
  <w:style w:type="character" w:customStyle="1" w:styleId="RTFNum45">
    <w:name w:val="RTF_Num 4 5"/>
    <w:qFormat/>
  </w:style>
  <w:style w:type="character" w:customStyle="1" w:styleId="RTFNum46">
    <w:name w:val="RTF_Num 4 6"/>
    <w:qFormat/>
  </w:style>
  <w:style w:type="character" w:customStyle="1" w:styleId="RTFNum47">
    <w:name w:val="RTF_Num 4 7"/>
    <w:qFormat/>
  </w:style>
  <w:style w:type="character" w:customStyle="1" w:styleId="RTFNum48">
    <w:name w:val="RTF_Num 4 8"/>
    <w:qFormat/>
  </w:style>
  <w:style w:type="character" w:customStyle="1" w:styleId="RTFNum49">
    <w:name w:val="RTF_Num 4 9"/>
    <w:qFormat/>
  </w:style>
  <w:style w:type="character" w:customStyle="1" w:styleId="RTFNum51">
    <w:name w:val="RTF_Num 5 1"/>
    <w:qFormat/>
  </w:style>
  <w:style w:type="character" w:customStyle="1" w:styleId="RTFNum52">
    <w:name w:val="RTF_Num 5 2"/>
    <w:qFormat/>
  </w:style>
  <w:style w:type="character" w:customStyle="1" w:styleId="RTFNum53">
    <w:name w:val="RTF_Num 5 3"/>
    <w:qFormat/>
  </w:style>
  <w:style w:type="character" w:customStyle="1" w:styleId="RTFNum54">
    <w:name w:val="RTF_Num 5 4"/>
    <w:qFormat/>
  </w:style>
  <w:style w:type="character" w:customStyle="1" w:styleId="RTFNum55">
    <w:name w:val="RTF_Num 5 5"/>
    <w:qFormat/>
  </w:style>
  <w:style w:type="character" w:customStyle="1" w:styleId="RTFNum56">
    <w:name w:val="RTF_Num 5 6"/>
    <w:qFormat/>
  </w:style>
  <w:style w:type="character" w:customStyle="1" w:styleId="RTFNum57">
    <w:name w:val="RTF_Num 5 7"/>
    <w:qFormat/>
  </w:style>
  <w:style w:type="character" w:customStyle="1" w:styleId="RTFNum58">
    <w:name w:val="RTF_Num 5 8"/>
    <w:qFormat/>
  </w:style>
  <w:style w:type="character" w:customStyle="1" w:styleId="RTFNum59">
    <w:name w:val="RTF_Num 5 9"/>
    <w:qFormat/>
  </w:style>
  <w:style w:type="character" w:customStyle="1" w:styleId="RTFNum61">
    <w:name w:val="RTF_Num 6 1"/>
    <w:qFormat/>
  </w:style>
  <w:style w:type="character" w:customStyle="1" w:styleId="RTFNum71">
    <w:name w:val="RTF_Num 7 1"/>
    <w:qFormat/>
  </w:style>
  <w:style w:type="character" w:customStyle="1" w:styleId="RTFNum81">
    <w:name w:val="RTF_Num 8 1"/>
    <w:qFormat/>
  </w:style>
  <w:style w:type="character" w:customStyle="1" w:styleId="RTFNum82">
    <w:name w:val="RTF_Num 8 2"/>
    <w:qFormat/>
    <w:rPr>
      <w:rFonts w:ascii="Arial" w:eastAsia="Arial" w:hAnsi="Arial" w:cs="Arial"/>
      <w:sz w:val="22"/>
      <w:szCs w:val="22"/>
    </w:rPr>
  </w:style>
  <w:style w:type="character" w:customStyle="1" w:styleId="RTFNum83">
    <w:name w:val="RTF_Num 8 3"/>
    <w:qFormat/>
  </w:style>
  <w:style w:type="character" w:customStyle="1" w:styleId="RTFNum84">
    <w:name w:val="RTF_Num 8 4"/>
    <w:qFormat/>
  </w:style>
  <w:style w:type="character" w:customStyle="1" w:styleId="RTFNum85">
    <w:name w:val="RTF_Num 8 5"/>
    <w:qFormat/>
  </w:style>
  <w:style w:type="character" w:customStyle="1" w:styleId="RTFNum86">
    <w:name w:val="RTF_Num 8 6"/>
    <w:qFormat/>
  </w:style>
  <w:style w:type="character" w:customStyle="1" w:styleId="RTFNum87">
    <w:name w:val="RTF_Num 8 7"/>
    <w:qFormat/>
  </w:style>
  <w:style w:type="character" w:customStyle="1" w:styleId="RTFNum88">
    <w:name w:val="RTF_Num 8 8"/>
    <w:qFormat/>
  </w:style>
  <w:style w:type="character" w:customStyle="1" w:styleId="RTFNum89">
    <w:name w:val="RTF_Num 8 9"/>
    <w:qFormat/>
  </w:style>
  <w:style w:type="character" w:customStyle="1" w:styleId="RTFNum91">
    <w:name w:val="RTF_Num 9 1"/>
    <w:qFormat/>
  </w:style>
  <w:style w:type="character" w:customStyle="1" w:styleId="RTFNum101">
    <w:name w:val="RTF_Num 10 1"/>
    <w:qFormat/>
    <w:rPr>
      <w:rFonts w:ascii="Symbol" w:eastAsia="Symbol" w:hAnsi="Symbol" w:cs="Symbol"/>
    </w:rPr>
  </w:style>
  <w:style w:type="character" w:customStyle="1" w:styleId="RTFNum102">
    <w:name w:val="RTF_Num 10 2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03">
    <w:name w:val="RTF_Num 10 3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04">
    <w:name w:val="RTF_Num 10 4"/>
    <w:qFormat/>
    <w:rPr>
      <w:rFonts w:ascii="Symbol" w:eastAsia="Symbol" w:hAnsi="Symbol" w:cs="Symbol"/>
    </w:rPr>
  </w:style>
  <w:style w:type="character" w:customStyle="1" w:styleId="RTFNum105">
    <w:name w:val="RTF_Num 10 5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06">
    <w:name w:val="RTF_Num 10 6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07">
    <w:name w:val="RTF_Num 10 7"/>
    <w:qFormat/>
    <w:rPr>
      <w:rFonts w:ascii="Symbol" w:eastAsia="Symbol" w:hAnsi="Symbol" w:cs="Symbol"/>
    </w:rPr>
  </w:style>
  <w:style w:type="character" w:customStyle="1" w:styleId="RTFNum108">
    <w:name w:val="RTF_Num 10 8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09">
    <w:name w:val="RTF_Num 10 9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11">
    <w:name w:val="RTF_Num 11 1"/>
    <w:qFormat/>
  </w:style>
  <w:style w:type="character" w:customStyle="1" w:styleId="RTFNum112">
    <w:name w:val="RTF_Num 11 2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RTFNum113">
    <w:name w:val="RTF_Num 11 3"/>
    <w:qFormat/>
  </w:style>
  <w:style w:type="character" w:customStyle="1" w:styleId="RTFNum114">
    <w:name w:val="RTF_Num 11 4"/>
    <w:qFormat/>
  </w:style>
  <w:style w:type="character" w:customStyle="1" w:styleId="RTFNum115">
    <w:name w:val="RTF_Num 11 5"/>
    <w:qFormat/>
  </w:style>
  <w:style w:type="character" w:customStyle="1" w:styleId="RTFNum116">
    <w:name w:val="RTF_Num 11 6"/>
    <w:qFormat/>
  </w:style>
  <w:style w:type="character" w:customStyle="1" w:styleId="RTFNum117">
    <w:name w:val="RTF_Num 11 7"/>
    <w:qFormat/>
  </w:style>
  <w:style w:type="character" w:customStyle="1" w:styleId="RTFNum118">
    <w:name w:val="RTF_Num 11 8"/>
    <w:qFormat/>
  </w:style>
  <w:style w:type="character" w:customStyle="1" w:styleId="RTFNum119">
    <w:name w:val="RTF_Num 11 9"/>
    <w:qFormat/>
  </w:style>
  <w:style w:type="character" w:customStyle="1" w:styleId="RTFNum121">
    <w:name w:val="RTF_Num 12 1"/>
    <w:qFormat/>
    <w:rPr>
      <w:rFonts w:ascii="Symbol" w:eastAsia="Symbol" w:hAnsi="Symbol" w:cs="Symbol"/>
    </w:rPr>
  </w:style>
  <w:style w:type="character" w:customStyle="1" w:styleId="RTFNum131">
    <w:name w:val="RTF_Num 13 1"/>
    <w:qFormat/>
    <w:rPr>
      <w:rFonts w:ascii="Symbol" w:eastAsia="Symbol" w:hAnsi="Symbol" w:cs="Symbol"/>
      <w:sz w:val="21"/>
      <w:szCs w:val="21"/>
    </w:rPr>
  </w:style>
  <w:style w:type="character" w:customStyle="1" w:styleId="RTFNum141">
    <w:name w:val="RTF_Num 14 1"/>
    <w:qFormat/>
  </w:style>
  <w:style w:type="character" w:customStyle="1" w:styleId="RTFNum142">
    <w:name w:val="RTF_Num 14 2"/>
    <w:qFormat/>
  </w:style>
  <w:style w:type="character" w:customStyle="1" w:styleId="RTFNum143">
    <w:name w:val="RTF_Num 14 3"/>
    <w:qFormat/>
  </w:style>
  <w:style w:type="character" w:customStyle="1" w:styleId="RTFNum144">
    <w:name w:val="RTF_Num 14 4"/>
    <w:qFormat/>
  </w:style>
  <w:style w:type="character" w:customStyle="1" w:styleId="RTFNum145">
    <w:name w:val="RTF_Num 14 5"/>
    <w:qFormat/>
  </w:style>
  <w:style w:type="character" w:customStyle="1" w:styleId="RTFNum146">
    <w:name w:val="RTF_Num 14 6"/>
    <w:qFormat/>
  </w:style>
  <w:style w:type="character" w:customStyle="1" w:styleId="RTFNum147">
    <w:name w:val="RTF_Num 14 7"/>
    <w:qFormat/>
  </w:style>
  <w:style w:type="character" w:customStyle="1" w:styleId="RTFNum148">
    <w:name w:val="RTF_Num 14 8"/>
    <w:qFormat/>
  </w:style>
  <w:style w:type="character" w:customStyle="1" w:styleId="RTFNum149">
    <w:name w:val="RTF_Num 14 9"/>
    <w:qFormat/>
  </w:style>
  <w:style w:type="character" w:customStyle="1" w:styleId="WW8Num9z0">
    <w:name w:val="WW8Num9z0"/>
    <w:qFormat/>
    <w:rPr>
      <w:rFonts w:ascii="Arial" w:eastAsia="Arial" w:hAnsi="Arial" w:cs="Arial"/>
      <w:sz w:val="21"/>
      <w:szCs w:val="21"/>
    </w:rPr>
  </w:style>
  <w:style w:type="character" w:customStyle="1" w:styleId="WW8Num14z1">
    <w:name w:val="WW8Num14z1"/>
    <w:qFormat/>
    <w:rPr>
      <w:rFonts w:ascii="Arial" w:eastAsia="Arial" w:hAnsi="Arial" w:cs="Arial"/>
      <w:sz w:val="22"/>
      <w:szCs w:val="22"/>
    </w:rPr>
  </w:style>
  <w:style w:type="character" w:customStyle="1" w:styleId="WW-RTFNum21">
    <w:name w:val="WW-RTF_Num 2 1"/>
    <w:qFormat/>
    <w:rPr>
      <w:rFonts w:ascii="Symbol" w:eastAsia="Symbol" w:hAnsi="Symbol" w:cs="Symbol"/>
    </w:rPr>
  </w:style>
  <w:style w:type="character" w:customStyle="1" w:styleId="WW8Num17z3">
    <w:name w:val="WW8Num17z3"/>
    <w:qFormat/>
    <w:rPr>
      <w:rFonts w:eastAsia="TimesNewRomanPS-BoldMT"/>
      <w:b/>
    </w:rPr>
  </w:style>
  <w:style w:type="character" w:customStyle="1" w:styleId="Fontepargpadro6">
    <w:name w:val="Fonte parág. padrão6"/>
    <w:qFormat/>
  </w:style>
  <w:style w:type="character" w:customStyle="1" w:styleId="Fontepargpadro5">
    <w:name w:val="Fonte parág. padrão5"/>
    <w:qFormat/>
  </w:style>
  <w:style w:type="character" w:customStyle="1" w:styleId="Marcadores">
    <w:name w:val="Marcadore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CharLFO2LVL2">
    <w:name w:val="WW_CharLFO2LVL2"/>
    <w:qFormat/>
    <w:rPr>
      <w:b w:val="0"/>
    </w:rPr>
  </w:style>
  <w:style w:type="character" w:customStyle="1" w:styleId="WWCharLFO2LVL3">
    <w:name w:val="WW_CharLFO2LVL3"/>
    <w:qFormat/>
    <w:rPr>
      <w:b w:val="0"/>
    </w:rPr>
  </w:style>
  <w:style w:type="character" w:customStyle="1" w:styleId="WWCharLFO4LVL1">
    <w:name w:val="WW_CharLFO4LVL1"/>
    <w:qFormat/>
    <w:rPr>
      <w:rFonts w:ascii="Symbol" w:hAnsi="Symbol"/>
    </w:rPr>
  </w:style>
  <w:style w:type="character" w:customStyle="1" w:styleId="WWCharLFO4LVL2">
    <w:name w:val="WW_CharLFO4LVL2"/>
    <w:qFormat/>
    <w:rPr>
      <w:rFonts w:ascii="Times New Roman" w:hAnsi="Times New Roman"/>
      <w:b/>
      <w:i w:val="0"/>
      <w:color w:val="auto"/>
      <w:sz w:val="24"/>
    </w:rPr>
  </w:style>
  <w:style w:type="character" w:customStyle="1" w:styleId="WWCharLFO4LVL3">
    <w:name w:val="WW_CharLFO4LVL3"/>
    <w:qFormat/>
    <w:rPr>
      <w:b/>
      <w:i w:val="0"/>
    </w:rPr>
  </w:style>
  <w:style w:type="character" w:customStyle="1" w:styleId="WWCharLFO4LVL4">
    <w:name w:val="WW_CharLFO4LVL4"/>
    <w:qFormat/>
    <w:rPr>
      <w:b/>
      <w:i w:val="0"/>
    </w:rPr>
  </w:style>
  <w:style w:type="character" w:customStyle="1" w:styleId="WWCharLFO5LVL1">
    <w:name w:val="WW_CharLFO5LVL1"/>
    <w:qFormat/>
    <w:rPr>
      <w:rFonts w:ascii="Symbol" w:hAnsi="Symbol"/>
    </w:rPr>
  </w:style>
  <w:style w:type="character" w:customStyle="1" w:styleId="WWCharLFO5LVL2">
    <w:name w:val="WW_CharLFO5LVL2"/>
    <w:qFormat/>
    <w:rPr>
      <w:rFonts w:ascii="Times New Roman" w:hAnsi="Times New Roman"/>
      <w:b/>
      <w:i w:val="0"/>
      <w:color w:val="auto"/>
      <w:sz w:val="24"/>
    </w:rPr>
  </w:style>
  <w:style w:type="character" w:customStyle="1" w:styleId="WWCharLFO5LVL3">
    <w:name w:val="WW_CharLFO5LVL3"/>
    <w:qFormat/>
    <w:rPr>
      <w:b/>
      <w:i w:val="0"/>
    </w:rPr>
  </w:style>
  <w:style w:type="character" w:customStyle="1" w:styleId="WWCharLFO10LVL2">
    <w:name w:val="WW_CharLFO10LVL2"/>
    <w:qFormat/>
    <w:rPr>
      <w:rFonts w:ascii="Courier New" w:hAnsi="Courier New"/>
      <w:b w:val="0"/>
      <w:bCs w:val="0"/>
      <w:sz w:val="22"/>
      <w:szCs w:val="24"/>
    </w:rPr>
  </w:style>
  <w:style w:type="character" w:customStyle="1" w:styleId="WWCharLFO10LVL3">
    <w:name w:val="WW_CharLFO10LVL3"/>
    <w:qFormat/>
    <w:rPr>
      <w:rFonts w:ascii="Courier New" w:hAnsi="Courier New"/>
      <w:b w:val="0"/>
      <w:bCs w:val="0"/>
      <w:sz w:val="22"/>
      <w:szCs w:val="24"/>
    </w:rPr>
  </w:style>
  <w:style w:type="character" w:customStyle="1" w:styleId="WWCharLFO10LVL4">
    <w:name w:val="WW_CharLFO10LVL4"/>
    <w:qFormat/>
    <w:rPr>
      <w:rFonts w:ascii="Courier New" w:hAnsi="Courier New"/>
      <w:b w:val="0"/>
      <w:bCs w:val="0"/>
      <w:sz w:val="22"/>
      <w:szCs w:val="24"/>
    </w:rPr>
  </w:style>
  <w:style w:type="character" w:customStyle="1" w:styleId="WWCharLFO25LVL1">
    <w:name w:val="WW_CharLFO25LVL1"/>
    <w:qFormat/>
    <w:rPr>
      <w:b/>
    </w:rPr>
  </w:style>
  <w:style w:type="character" w:customStyle="1" w:styleId="WWCharLFO25LVL2">
    <w:name w:val="WW_CharLFO25LVL2"/>
    <w:qFormat/>
    <w:rPr>
      <w:b/>
    </w:rPr>
  </w:style>
  <w:style w:type="character" w:customStyle="1" w:styleId="WWCharLFO25LVL3">
    <w:name w:val="WW_CharLFO25LVL3"/>
    <w:qFormat/>
    <w:rPr>
      <w:b/>
    </w:rPr>
  </w:style>
  <w:style w:type="character" w:customStyle="1" w:styleId="WWCharOUTLINELVL2">
    <w:name w:val="WW_CharOUTLINELVL2"/>
    <w:qFormat/>
    <w:rPr>
      <w:b w:val="0"/>
    </w:rPr>
  </w:style>
  <w:style w:type="character" w:customStyle="1" w:styleId="WWCharOUTLINELVL3">
    <w:name w:val="WW_CharOUTLINELVL3"/>
    <w:qFormat/>
    <w:rPr>
      <w:b w:val="0"/>
    </w:rPr>
  </w:style>
  <w:style w:type="character" w:customStyle="1" w:styleId="WW8Num41z0">
    <w:name w:val="WW8Num41z0"/>
    <w:qFormat/>
    <w:rPr>
      <w:rFonts w:eastAsia="Times New Roman"/>
      <w:color w:val="000000"/>
    </w:rPr>
  </w:style>
  <w:style w:type="character" w:customStyle="1" w:styleId="WW8Num41z3">
    <w:name w:val="WW8Num41z3"/>
    <w:qFormat/>
    <w:rPr>
      <w:b w:val="0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126730"/>
    <w:rPr>
      <w:color w:val="605E5C"/>
      <w:shd w:val="clear" w:color="auto" w:fill="E1DFDD"/>
    </w:rPr>
  </w:style>
  <w:style w:type="paragraph" w:styleId="Ttulo">
    <w:name w:val="Title"/>
    <w:basedOn w:val="normal1"/>
    <w:next w:val="Corpodetexto"/>
    <w:uiPriority w:val="10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1"/>
    <w:rPr>
      <w:sz w:val="24"/>
    </w:rPr>
  </w:style>
  <w:style w:type="paragraph" w:styleId="Lista">
    <w:name w:val="List"/>
    <w:basedOn w:val="Corpodetexto"/>
    <w:rPr>
      <w:rFonts w:cs="Mangal"/>
      <w:sz w:val="22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i/>
      <w:iCs/>
      <w:sz w:val="20"/>
      <w:szCs w:val="24"/>
    </w:rPr>
  </w:style>
  <w:style w:type="paragraph" w:customStyle="1" w:styleId="ndice">
    <w:name w:val="Índice"/>
    <w:basedOn w:val="normal1"/>
    <w:qFormat/>
    <w:pPr>
      <w:suppressLineNumbers/>
    </w:pPr>
    <w:rPr>
      <w:rFonts w:cs="Mangal"/>
    </w:rPr>
  </w:style>
  <w:style w:type="paragraph" w:customStyle="1" w:styleId="normal1">
    <w:name w:val="normal1"/>
    <w:qFormat/>
  </w:style>
  <w:style w:type="paragraph" w:customStyle="1" w:styleId="caption1">
    <w:name w:val="caption1"/>
    <w:basedOn w:val="normal1"/>
    <w:qFormat/>
    <w:pPr>
      <w:suppressLineNumbers/>
      <w:spacing w:before="120" w:after="120"/>
    </w:pPr>
    <w:rPr>
      <w:i/>
      <w:iCs/>
      <w:szCs w:val="24"/>
    </w:rPr>
  </w:style>
  <w:style w:type="paragraph" w:customStyle="1" w:styleId="caption11">
    <w:name w:val="caption11"/>
    <w:basedOn w:val="normal1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Subttulo">
    <w:name w:val="Subtitle"/>
    <w:basedOn w:val="Ttulo10"/>
    <w:next w:val="normal1"/>
    <w:uiPriority w:val="11"/>
    <w:qFormat/>
    <w:pPr>
      <w:jc w:val="center"/>
    </w:pPr>
    <w:rPr>
      <w:rFonts w:eastAsia="Arial" w:cs="Arial"/>
      <w:i/>
    </w:rPr>
  </w:style>
  <w:style w:type="paragraph" w:customStyle="1" w:styleId="Normal11">
    <w:name w:val="Normal11"/>
    <w:qFormat/>
    <w:pPr>
      <w:widowControl w:val="0"/>
      <w:textAlignment w:val="baseline"/>
    </w:pPr>
    <w:rPr>
      <w:rFonts w:eastAsia="SimSun" w:cs="Mangal"/>
      <w:color w:val="000000"/>
      <w:kern w:val="2"/>
      <w:szCs w:val="24"/>
    </w:rPr>
  </w:style>
  <w:style w:type="paragraph" w:customStyle="1" w:styleId="Ttulo80">
    <w:name w:val="Título8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8">
    <w:name w:val="Legenda8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7">
    <w:name w:val="Legenda7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4">
    <w:name w:val="Legenda4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ontratoTitulo">
    <w:name w:val="ContratoTitulo"/>
    <w:basedOn w:val="normal1"/>
    <w:next w:val="Contrato"/>
    <w:qFormat/>
    <w:pPr>
      <w:spacing w:after="240"/>
    </w:pPr>
    <w:rPr>
      <w:rFonts w:ascii="Arial" w:eastAsia="Arial" w:hAnsi="Arial" w:cs="Arial"/>
      <w:b/>
      <w:sz w:val="24"/>
    </w:rPr>
  </w:style>
  <w:style w:type="paragraph" w:customStyle="1" w:styleId="Contrato">
    <w:name w:val="Contrato"/>
    <w:basedOn w:val="normal1"/>
    <w:qFormat/>
    <w:pPr>
      <w:tabs>
        <w:tab w:val="left" w:pos="360"/>
        <w:tab w:val="left" w:pos="926"/>
      </w:tabs>
      <w:spacing w:after="240"/>
      <w:ind w:left="926" w:hanging="360"/>
      <w:jc w:val="both"/>
    </w:pPr>
    <w:rPr>
      <w:sz w:val="24"/>
    </w:rPr>
  </w:style>
  <w:style w:type="paragraph" w:customStyle="1" w:styleId="Solon1">
    <w:name w:val="Solon1"/>
    <w:basedOn w:val="normal1"/>
    <w:qFormat/>
    <w:pPr>
      <w:tabs>
        <w:tab w:val="left" w:pos="1569"/>
        <w:tab w:val="left" w:pos="2343"/>
        <w:tab w:val="left" w:pos="2418"/>
      </w:tabs>
      <w:spacing w:after="240"/>
      <w:jc w:val="both"/>
    </w:pPr>
    <w:rPr>
      <w:sz w:val="24"/>
    </w:rPr>
  </w:style>
  <w:style w:type="paragraph" w:customStyle="1" w:styleId="xl49">
    <w:name w:val="xl49"/>
    <w:basedOn w:val="normal1"/>
    <w:qFormat/>
    <w:pPr>
      <w:spacing w:before="100" w:after="100"/>
      <w:jc w:val="center"/>
    </w:pPr>
    <w:rPr>
      <w:rFonts w:ascii="Arial" w:eastAsia="Arial" w:hAnsi="Arial" w:cs="Arial"/>
      <w:b/>
      <w:sz w:val="24"/>
    </w:rPr>
  </w:style>
  <w:style w:type="paragraph" w:customStyle="1" w:styleId="CabealhoeRodap">
    <w:name w:val="Cabeçalho e Rodapé"/>
    <w:basedOn w:val="normal1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  <w:jc w:val="both"/>
    </w:pPr>
    <w:rPr>
      <w:sz w:val="24"/>
    </w:rPr>
  </w:style>
  <w:style w:type="paragraph" w:customStyle="1" w:styleId="Nvel2">
    <w:name w:val="Nível 2"/>
    <w:basedOn w:val="normal1"/>
    <w:next w:val="normal1"/>
    <w:qFormat/>
    <w:pPr>
      <w:spacing w:after="120"/>
      <w:jc w:val="both"/>
    </w:pPr>
    <w:rPr>
      <w:rFonts w:ascii="Arial" w:eastAsia="Arial" w:hAnsi="Arial" w:cs="Arial"/>
      <w:b/>
      <w:sz w:val="24"/>
    </w:rPr>
  </w:style>
  <w:style w:type="paragraph" w:customStyle="1" w:styleId="N21">
    <w:name w:val="N21"/>
    <w:basedOn w:val="normal1"/>
    <w:qFormat/>
    <w:pPr>
      <w:spacing w:before="60"/>
      <w:ind w:left="2268" w:hanging="425"/>
      <w:jc w:val="both"/>
    </w:pPr>
    <w:rPr>
      <w:rFonts w:ascii="Arial" w:eastAsia="Arial" w:hAnsi="Arial" w:cs="Arial"/>
    </w:rPr>
  </w:style>
  <w:style w:type="paragraph" w:customStyle="1" w:styleId="Estilo1">
    <w:name w:val="Estilo1"/>
    <w:basedOn w:val="normal1"/>
    <w:qFormat/>
    <w:pPr>
      <w:tabs>
        <w:tab w:val="left" w:pos="2268"/>
      </w:tabs>
      <w:ind w:left="2410" w:hanging="992"/>
      <w:jc w:val="both"/>
    </w:pPr>
    <w:rPr>
      <w:sz w:val="24"/>
    </w:rPr>
  </w:style>
  <w:style w:type="paragraph" w:customStyle="1" w:styleId="Blockquote">
    <w:name w:val="Blockquote"/>
    <w:basedOn w:val="normal1"/>
    <w:qFormat/>
    <w:pPr>
      <w:spacing w:before="100" w:after="100"/>
      <w:ind w:left="360" w:right="360"/>
    </w:pPr>
    <w:rPr>
      <w:sz w:val="24"/>
    </w:rPr>
  </w:style>
  <w:style w:type="paragraph" w:customStyle="1" w:styleId="n1">
    <w:name w:val="n1"/>
    <w:basedOn w:val="normal1"/>
    <w:qFormat/>
    <w:pPr>
      <w:tabs>
        <w:tab w:val="left" w:pos="1134"/>
      </w:tabs>
      <w:spacing w:before="240"/>
      <w:jc w:val="both"/>
    </w:pPr>
    <w:rPr>
      <w:rFonts w:ascii="Arial" w:eastAsia="Arial" w:hAnsi="Arial" w:cs="Arial"/>
    </w:rPr>
  </w:style>
  <w:style w:type="paragraph" w:styleId="Recuodecorpodetexto">
    <w:name w:val="Body Text Indent"/>
    <w:basedOn w:val="normal1"/>
    <w:pPr>
      <w:ind w:left="2694" w:hanging="284"/>
      <w:jc w:val="both"/>
    </w:pPr>
    <w:rPr>
      <w:sz w:val="24"/>
    </w:rPr>
  </w:style>
  <w:style w:type="paragraph" w:styleId="Textodenotaderodap">
    <w:name w:val="footnote text"/>
    <w:basedOn w:val="normal1"/>
  </w:style>
  <w:style w:type="paragraph" w:customStyle="1" w:styleId="Corpodetexto21">
    <w:name w:val="Corpo de texto 21"/>
    <w:basedOn w:val="normal1"/>
    <w:qFormat/>
    <w:pPr>
      <w:tabs>
        <w:tab w:val="left" w:pos="709"/>
      </w:tabs>
      <w:jc w:val="both"/>
    </w:pPr>
    <w:rPr>
      <w:sz w:val="24"/>
    </w:r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1"/>
    <w:qFormat/>
    <w:pPr>
      <w:tabs>
        <w:tab w:val="left" w:pos="1701"/>
      </w:tabs>
      <w:spacing w:after="120" w:line="340" w:lineRule="exact"/>
    </w:pPr>
    <w:rPr>
      <w:strike/>
      <w:color w:val="FF0000"/>
      <w:sz w:val="24"/>
    </w:rPr>
  </w:style>
  <w:style w:type="paragraph" w:customStyle="1" w:styleId="Recuodecorpodetexto21">
    <w:name w:val="Recuo de corpo de texto 21"/>
    <w:basedOn w:val="normal1"/>
    <w:qFormat/>
    <w:pPr>
      <w:ind w:firstLine="1560"/>
      <w:jc w:val="both"/>
    </w:pPr>
    <w:rPr>
      <w:strike/>
      <w:sz w:val="24"/>
    </w:rPr>
  </w:style>
  <w:style w:type="paragraph" w:customStyle="1" w:styleId="Textoembloco1">
    <w:name w:val="Texto em bloco1"/>
    <w:basedOn w:val="normal1"/>
    <w:qFormat/>
    <w:pPr>
      <w:tabs>
        <w:tab w:val="left" w:pos="1276"/>
      </w:tabs>
      <w:ind w:left="1560" w:right="2" w:hanging="1560"/>
      <w:jc w:val="both"/>
    </w:pPr>
    <w:rPr>
      <w:sz w:val="24"/>
    </w:rPr>
  </w:style>
  <w:style w:type="paragraph" w:customStyle="1" w:styleId="Cabealho0">
    <w:name w:val="#Cabeçalho"/>
    <w:basedOn w:val="normal1"/>
    <w:qFormat/>
    <w:pPr>
      <w:spacing w:line="220" w:lineRule="exact"/>
      <w:jc w:val="both"/>
    </w:pPr>
    <w:rPr>
      <w:sz w:val="18"/>
    </w:rPr>
  </w:style>
  <w:style w:type="paragraph" w:customStyle="1" w:styleId="Default">
    <w:name w:val="Default"/>
    <w:basedOn w:val="normal1"/>
    <w:qFormat/>
    <w:rPr>
      <w:rFonts w:eastAsia="Calibri"/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styleId="PargrafodaLista">
    <w:name w:val="List Paragraph"/>
    <w:basedOn w:val="normal1"/>
    <w:qFormat/>
    <w:pPr>
      <w:ind w:left="720"/>
      <w:contextualSpacing/>
    </w:pPr>
  </w:style>
  <w:style w:type="paragraph" w:customStyle="1" w:styleId="WW-Corpodetexto3">
    <w:name w:val="WW-Corpo de texto 3"/>
    <w:basedOn w:val="normal1"/>
    <w:qFormat/>
    <w:pPr>
      <w:widowControl w:val="0"/>
      <w:jc w:val="both"/>
    </w:pPr>
    <w:rPr>
      <w:rFonts w:ascii="Arial" w:eastAsia="Arial" w:hAnsi="Arial" w:cs="Arial"/>
      <w:sz w:val="24"/>
    </w:rPr>
  </w:style>
  <w:style w:type="paragraph" w:customStyle="1" w:styleId="Commarcadores51">
    <w:name w:val="Com marcadores 51"/>
    <w:basedOn w:val="normal1"/>
    <w:qFormat/>
  </w:style>
  <w:style w:type="paragraph" w:customStyle="1" w:styleId="P30">
    <w:name w:val="P30"/>
    <w:basedOn w:val="normal1"/>
    <w:qFormat/>
    <w:pPr>
      <w:snapToGrid w:val="0"/>
      <w:jc w:val="both"/>
    </w:pPr>
    <w:rPr>
      <w:b/>
      <w:sz w:val="24"/>
    </w:rPr>
  </w:style>
  <w:style w:type="paragraph" w:customStyle="1" w:styleId="Alnea">
    <w:name w:val="#Alínea"/>
    <w:basedOn w:val="normal1"/>
    <w:qFormat/>
    <w:pPr>
      <w:spacing w:after="120"/>
      <w:jc w:val="both"/>
    </w:pPr>
    <w:rPr>
      <w:sz w:val="24"/>
    </w:rPr>
  </w:style>
  <w:style w:type="paragraph" w:customStyle="1" w:styleId="Artigo">
    <w:name w:val="#Artigo"/>
    <w:basedOn w:val="normal1"/>
    <w:qFormat/>
    <w:pPr>
      <w:spacing w:after="120"/>
      <w:jc w:val="both"/>
    </w:pPr>
    <w:rPr>
      <w:sz w:val="24"/>
    </w:rPr>
  </w:style>
  <w:style w:type="paragraph" w:customStyle="1" w:styleId="Inciso">
    <w:name w:val="#Inciso"/>
    <w:basedOn w:val="normal1"/>
    <w:qFormat/>
    <w:pPr>
      <w:spacing w:after="120"/>
      <w:jc w:val="both"/>
    </w:pPr>
    <w:rPr>
      <w:sz w:val="24"/>
    </w:rPr>
  </w:style>
  <w:style w:type="paragraph" w:customStyle="1" w:styleId="Pargrafo">
    <w:name w:val="#Parágrafo"/>
    <w:basedOn w:val="normal1"/>
    <w:qFormat/>
    <w:pPr>
      <w:spacing w:after="120"/>
      <w:jc w:val="both"/>
    </w:pPr>
    <w:rPr>
      <w:sz w:val="24"/>
    </w:rPr>
  </w:style>
  <w:style w:type="paragraph" w:customStyle="1" w:styleId="Estilo8">
    <w:name w:val="Estilo8"/>
    <w:basedOn w:val="normal1"/>
    <w:qFormat/>
    <w:pPr>
      <w:ind w:firstLine="1418"/>
      <w:jc w:val="both"/>
    </w:pPr>
    <w:rPr>
      <w:b/>
      <w:sz w:val="24"/>
    </w:rPr>
  </w:style>
  <w:style w:type="paragraph" w:customStyle="1" w:styleId="TextosemFormatao1">
    <w:name w:val="Texto sem Formatação1"/>
    <w:basedOn w:val="normal1"/>
    <w:qFormat/>
    <w:rPr>
      <w:rFonts w:ascii="Courier New" w:eastAsia="Courier New" w:hAnsi="Courier New" w:cs="Courier New"/>
    </w:rPr>
  </w:style>
  <w:style w:type="paragraph" w:customStyle="1" w:styleId="Recuodecorpodetexto31">
    <w:name w:val="Recuo de corpo de texto 31"/>
    <w:basedOn w:val="normal1"/>
    <w:qFormat/>
    <w:pPr>
      <w:spacing w:after="120"/>
      <w:ind w:left="283"/>
    </w:pPr>
    <w:rPr>
      <w:sz w:val="16"/>
      <w:szCs w:val="16"/>
    </w:rPr>
  </w:style>
  <w:style w:type="paragraph" w:customStyle="1" w:styleId="Commarcadores1">
    <w:name w:val="Com marcadores1"/>
    <w:basedOn w:val="normal1"/>
    <w:qFormat/>
  </w:style>
  <w:style w:type="paragraph" w:customStyle="1" w:styleId="Lista31">
    <w:name w:val="Lista 31"/>
    <w:basedOn w:val="normal1"/>
    <w:qFormat/>
    <w:pPr>
      <w:ind w:left="849" w:hanging="283"/>
    </w:pPr>
  </w:style>
  <w:style w:type="paragraph" w:customStyle="1" w:styleId="Commarcadores21">
    <w:name w:val="Com marcadores 21"/>
    <w:basedOn w:val="normal1"/>
    <w:qFormat/>
  </w:style>
  <w:style w:type="paragraph" w:customStyle="1" w:styleId="Commarcadores31">
    <w:name w:val="Com marcadores 31"/>
    <w:basedOn w:val="normal1"/>
    <w:qFormat/>
  </w:style>
  <w:style w:type="paragraph" w:customStyle="1" w:styleId="C">
    <w:name w:val="C"/>
    <w:basedOn w:val="normal1"/>
    <w:qFormat/>
    <w:pPr>
      <w:tabs>
        <w:tab w:val="left" w:pos="1418"/>
      </w:tabs>
      <w:spacing w:before="120"/>
      <w:jc w:val="both"/>
    </w:pPr>
    <w:rPr>
      <w:sz w:val="24"/>
    </w:rPr>
  </w:style>
  <w:style w:type="paragraph" w:customStyle="1" w:styleId="CM55">
    <w:name w:val="CM55"/>
    <w:basedOn w:val="Default"/>
    <w:next w:val="Default"/>
    <w:qFormat/>
    <w:pPr>
      <w:widowControl w:val="0"/>
      <w:spacing w:after="260"/>
    </w:pPr>
    <w:rPr>
      <w:rFonts w:ascii="Times;Times New Roman" w:eastAsia="Times New Roman" w:hAnsi="Times;Times New Roman" w:cs="Times;Times New Roman"/>
      <w:szCs w:val="20"/>
    </w:rPr>
  </w:style>
  <w:style w:type="paragraph" w:customStyle="1" w:styleId="CM28">
    <w:name w:val="CM28"/>
    <w:basedOn w:val="Default"/>
    <w:next w:val="Default"/>
    <w:qFormat/>
    <w:pPr>
      <w:widowControl w:val="0"/>
      <w:spacing w:line="276" w:lineRule="atLeast"/>
    </w:pPr>
    <w:rPr>
      <w:rFonts w:ascii="Times;Times New Roman" w:eastAsia="Times New Roman" w:hAnsi="Times;Times New Roman" w:cs="Times;Times New Roman"/>
      <w:szCs w:val="20"/>
    </w:rPr>
  </w:style>
  <w:style w:type="paragraph" w:customStyle="1" w:styleId="CM58">
    <w:name w:val="CM58"/>
    <w:basedOn w:val="Default"/>
    <w:next w:val="Default"/>
    <w:qFormat/>
    <w:pPr>
      <w:widowControl w:val="0"/>
      <w:spacing w:after="120"/>
    </w:pPr>
    <w:rPr>
      <w:rFonts w:ascii="Times;Times New Roman" w:eastAsia="Times New Roman" w:hAnsi="Times;Times New Roman" w:cs="Times;Times New Roman"/>
      <w:szCs w:val="20"/>
    </w:rPr>
  </w:style>
  <w:style w:type="paragraph" w:customStyle="1" w:styleId="CM9">
    <w:name w:val="CM9"/>
    <w:basedOn w:val="Default"/>
    <w:next w:val="Default"/>
    <w:qFormat/>
    <w:pPr>
      <w:widowControl w:val="0"/>
      <w:spacing w:line="276" w:lineRule="atLeast"/>
    </w:pPr>
    <w:rPr>
      <w:rFonts w:ascii="Times;Times New Roman" w:eastAsia="Times New Roman" w:hAnsi="Times;Times New Roman" w:cs="Times;Times New Roman"/>
      <w:szCs w:val="20"/>
    </w:rPr>
  </w:style>
  <w:style w:type="paragraph" w:customStyle="1" w:styleId="CM62">
    <w:name w:val="CM62"/>
    <w:basedOn w:val="Default"/>
    <w:next w:val="Default"/>
    <w:qFormat/>
    <w:pPr>
      <w:widowControl w:val="0"/>
      <w:spacing w:after="555"/>
    </w:pPr>
    <w:rPr>
      <w:rFonts w:ascii="Times;Times New Roman" w:eastAsia="Times New Roman" w:hAnsi="Times;Times New Roman" w:cs="Times;Times New Roman"/>
      <w:szCs w:val="20"/>
    </w:rPr>
  </w:style>
  <w:style w:type="paragraph" w:customStyle="1" w:styleId="Contedodatabela">
    <w:name w:val="Conteúdo da tabela"/>
    <w:basedOn w:val="normal1"/>
    <w:qFormat/>
  </w:style>
  <w:style w:type="paragraph" w:customStyle="1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customStyle="1" w:styleId="WW-Ttulo">
    <w:name w:val="WW-Título"/>
    <w:basedOn w:val="normal1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A252575">
    <w:name w:val="_A252575"/>
    <w:basedOn w:val="normal1"/>
    <w:qFormat/>
    <w:pPr>
      <w:ind w:left="3456" w:firstLine="3456"/>
      <w:jc w:val="both"/>
    </w:pPr>
    <w:rPr>
      <w:rFonts w:ascii="Tms Rmn" w:eastAsia="Tms Rmn" w:hAnsi="Tms Rmn" w:cs="Tms Rmn"/>
      <w:sz w:val="24"/>
    </w:rPr>
  </w:style>
  <w:style w:type="paragraph" w:customStyle="1" w:styleId="WW-Padro">
    <w:name w:val="WW-Padrão"/>
    <w:qFormat/>
    <w:pPr>
      <w:textAlignment w:val="baseline"/>
    </w:pPr>
    <w:rPr>
      <w:rFonts w:eastAsia="Arial" w:cs="Times New Roman"/>
      <w:color w:val="000000"/>
      <w:kern w:val="2"/>
      <w:szCs w:val="20"/>
      <w:lang w:bidi="ar-SA"/>
    </w:rPr>
  </w:style>
  <w:style w:type="paragraph" w:customStyle="1" w:styleId="20">
    <w:name w:val="20"/>
    <w:qFormat/>
    <w:pPr>
      <w:spacing w:line="360" w:lineRule="exact"/>
      <w:jc w:val="both"/>
      <w:textAlignment w:val="baseline"/>
    </w:pPr>
    <w:rPr>
      <w:rFonts w:ascii="Courier;Courier New" w:eastAsia="Arial" w:hAnsi="Courier;Courier New" w:cs="Times New Roman"/>
      <w:color w:val="000000"/>
      <w:kern w:val="2"/>
      <w:szCs w:val="20"/>
      <w:lang w:bidi="ar-SA"/>
    </w:rPr>
  </w:style>
  <w:style w:type="paragraph" w:styleId="NormalWeb">
    <w:name w:val="Normal (Web)"/>
    <w:basedOn w:val="normal1"/>
    <w:qFormat/>
    <w:pPr>
      <w:suppressAutoHyphens w:val="0"/>
      <w:spacing w:before="100" w:after="119"/>
    </w:pPr>
    <w:rPr>
      <w:sz w:val="24"/>
      <w:szCs w:val="24"/>
    </w:rPr>
  </w:style>
  <w:style w:type="paragraph" w:customStyle="1" w:styleId="western">
    <w:name w:val="western"/>
    <w:basedOn w:val="normal1"/>
    <w:qFormat/>
    <w:pPr>
      <w:suppressAutoHyphens w:val="0"/>
      <w:spacing w:before="100" w:after="119"/>
    </w:pPr>
    <w:rPr>
      <w:sz w:val="24"/>
      <w:szCs w:val="24"/>
    </w:rPr>
  </w:style>
  <w:style w:type="paragraph" w:customStyle="1" w:styleId="Ttulo60">
    <w:name w:val="Título6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6">
    <w:name w:val="Legenda6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1"/>
    <w:next w:val="Corpodetexto"/>
    <w:qFormat/>
    <w:pPr>
      <w:keepNext/>
      <w:spacing w:before="240" w:after="120"/>
    </w:pPr>
    <w:rPr>
      <w:rFonts w:ascii="Arial" w:eastAsia="SimSun;宋体" w:hAnsi="Arial" w:cs="Mangal"/>
      <w:sz w:val="28"/>
      <w:szCs w:val="28"/>
    </w:rPr>
  </w:style>
  <w:style w:type="paragraph" w:customStyle="1" w:styleId="Legenda5">
    <w:name w:val="Legenda5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qFormat/>
    <w:pPr>
      <w:textAlignment w:val="baseline"/>
    </w:pPr>
    <w:rPr>
      <w:rFonts w:eastAsia="Arial" w:cs="Times New Roman"/>
      <w:color w:val="000000"/>
      <w:kern w:val="2"/>
      <w:szCs w:val="24"/>
      <w:lang w:bidi="ar-SA"/>
    </w:rPr>
  </w:style>
  <w:style w:type="paragraph" w:customStyle="1" w:styleId="Contedodoquadro">
    <w:name w:val="Conteúdo do quadro"/>
    <w:basedOn w:val="Corpodetexto"/>
    <w:qFormat/>
  </w:style>
  <w:style w:type="paragraph" w:customStyle="1" w:styleId="PADRAO">
    <w:name w:val="PADRAO"/>
    <w:basedOn w:val="normal1"/>
    <w:qFormat/>
    <w:pPr>
      <w:jc w:val="both"/>
    </w:pPr>
    <w:rPr>
      <w:rFonts w:ascii="Tms Rmn" w:eastAsia="Tms Rmn" w:hAnsi="Tms Rmn" w:cs="Tms Rmn"/>
      <w:sz w:val="24"/>
    </w:rPr>
  </w:style>
  <w:style w:type="paragraph" w:customStyle="1" w:styleId="Blocodecitao">
    <w:name w:val="Bloco de citação"/>
    <w:basedOn w:val="normal1"/>
    <w:qFormat/>
    <w:pPr>
      <w:spacing w:after="283"/>
      <w:ind w:left="567" w:right="567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osimples">
    <w:name w:val="Texto simples"/>
    <w:basedOn w:val="normal1"/>
    <w:qFormat/>
    <w:rPr>
      <w:rFonts w:ascii="Courier New" w:hAnsi="Courier New"/>
    </w:rPr>
  </w:style>
  <w:style w:type="paragraph" w:customStyle="1" w:styleId="Nivel01">
    <w:name w:val="Nivel 01"/>
    <w:basedOn w:val="Ttulo1"/>
    <w:next w:val="normal1"/>
    <w:qFormat/>
    <w:pPr>
      <w:spacing w:before="480" w:after="120" w:line="276" w:lineRule="auto"/>
      <w:jc w:val="both"/>
      <w:outlineLvl w:val="9"/>
    </w:pPr>
    <w:rPr>
      <w:rFonts w:cs="Times New Roman"/>
      <w:sz w:val="20"/>
    </w:rPr>
  </w:style>
  <w:style w:type="paragraph" w:customStyle="1" w:styleId="Nivel01Titulo">
    <w:name w:val="Nivel_01_Titulo"/>
    <w:basedOn w:val="Ttulo1"/>
    <w:qFormat/>
    <w:pPr>
      <w:outlineLvl w:val="9"/>
    </w:pPr>
  </w:style>
  <w:style w:type="paragraph" w:customStyle="1" w:styleId="Nivel1">
    <w:name w:val="Nivel1"/>
    <w:basedOn w:val="Ttulo1"/>
    <w:qFormat/>
    <w:pPr>
      <w:spacing w:before="480" w:after="0" w:line="276" w:lineRule="auto"/>
      <w:ind w:left="357" w:hanging="357"/>
      <w:jc w:val="both"/>
      <w:outlineLvl w:val="9"/>
    </w:pPr>
    <w:rPr>
      <w:rFonts w:cs="Times New Roman"/>
      <w:sz w:val="20"/>
    </w:rPr>
  </w:style>
  <w:style w:type="paragraph" w:customStyle="1" w:styleId="PADRO">
    <w:name w:val="PADRÃO"/>
    <w:qFormat/>
    <w:pPr>
      <w:keepNext/>
      <w:widowControl w:val="0"/>
      <w:suppressAutoHyphens w:val="0"/>
      <w:spacing w:before="119" w:after="119" w:line="276" w:lineRule="auto"/>
      <w:ind w:firstLine="567"/>
      <w:jc w:val="both"/>
      <w:textAlignment w:val="baseline"/>
    </w:pPr>
    <w:rPr>
      <w:rFonts w:ascii="Ecofont_Spranq_eco_Sans" w:eastAsia="SimSun" w:hAnsi="Ecofont_Spranq_eco_Sans" w:cs="Mangal"/>
      <w:color w:val="000000"/>
      <w:kern w:val="2"/>
      <w:sz w:val="20"/>
      <w:szCs w:val="24"/>
    </w:r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Standard1">
    <w:name w:val="Standard1"/>
    <w:qFormat/>
    <w:pPr>
      <w:widowControl w:val="0"/>
      <w:textAlignment w:val="baseline"/>
    </w:pPr>
    <w:rPr>
      <w:rFonts w:eastAsia="SimSun;宋体" w:cs="Times New Roman"/>
      <w:color w:val="000000"/>
      <w:kern w:val="2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41">
    <w:name w:val="WW8Num41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D4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ipVfQRl4SYnrVmQ0ZtH7cv/Yv3A==">CgMxLjA4AHIhMTdZWDF5MU5falVNQ2s3NjFnb3h4MnlUN0JBc2F4MVdE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947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luizcl</dc:creator>
  <dc:description/>
  <cp:lastModifiedBy>MARCELO DARCI DE SOUZA</cp:lastModifiedBy>
  <cp:revision>12</cp:revision>
  <cp:lastPrinted>2025-10-06T19:50:00Z</cp:lastPrinted>
  <dcterms:created xsi:type="dcterms:W3CDTF">2013-06-14T18:53:00Z</dcterms:created>
  <dcterms:modified xsi:type="dcterms:W3CDTF">2025-10-06T19:51:00Z</dcterms:modified>
  <dc:language>pt-BR</dc:language>
</cp:coreProperties>
</file>