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D8CAA" w14:textId="4ED7D7DE" w:rsidR="00FF0D9B" w:rsidRPr="00D44A4F" w:rsidRDefault="004524A3" w:rsidP="00E75AB0">
      <w:pPr>
        <w:keepLines/>
        <w:pBdr>
          <w:top w:val="nil"/>
          <w:left w:val="nil"/>
          <w:bottom w:val="nil"/>
          <w:right w:val="nil"/>
          <w:between w:val="nil"/>
        </w:pBdr>
        <w:tabs>
          <w:tab w:val="left" w:pos="709"/>
        </w:tabs>
        <w:jc w:val="center"/>
        <w:rPr>
          <w:color w:val="000000"/>
        </w:rPr>
      </w:pPr>
      <w:bookmarkStart w:id="0" w:name="_GoBack"/>
      <w:bookmarkEnd w:id="0"/>
      <w:r w:rsidRPr="00D44A4F">
        <w:rPr>
          <w:b/>
          <w:color w:val="000000"/>
        </w:rPr>
        <w:t>TERMO DE REFERÊNCIA</w:t>
      </w:r>
    </w:p>
    <w:p w14:paraId="561CD444" w14:textId="5B61B4C6" w:rsidR="00FF0D9B" w:rsidRPr="00EF2E10" w:rsidRDefault="004524A3" w:rsidP="00EF2E10">
      <w:pPr>
        <w:keepLines/>
        <w:pBdr>
          <w:top w:val="nil"/>
          <w:left w:val="nil"/>
          <w:bottom w:val="nil"/>
          <w:right w:val="nil"/>
          <w:between w:val="nil"/>
        </w:pBdr>
        <w:tabs>
          <w:tab w:val="left" w:pos="709"/>
        </w:tabs>
        <w:jc w:val="right"/>
        <w:rPr>
          <w:i/>
        </w:rPr>
      </w:pPr>
      <w:r w:rsidRPr="002A3EC4">
        <w:rPr>
          <w:i/>
        </w:rPr>
        <w:t>Processo n°</w:t>
      </w:r>
      <w:r w:rsidR="002A3EC4" w:rsidRPr="002A3EC4">
        <w:rPr>
          <w:i/>
        </w:rPr>
        <w:t>.02.0400.0000198/2025-12</w:t>
      </w:r>
    </w:p>
    <w:p w14:paraId="664F4960" w14:textId="780A7B71" w:rsidR="002E1FB9" w:rsidRPr="00D44A4F" w:rsidRDefault="004524A3" w:rsidP="007265DA">
      <w:pPr>
        <w:pStyle w:val="TtulosparaTRs"/>
      </w:pPr>
      <w:r w:rsidRPr="00D44A4F">
        <w:t xml:space="preserve">1. DA DEFINIÇÃO DO OBJETO (ART. 6º, XXIII, “A” DA LEI 14.133/2021)                                                                                                                  </w:t>
      </w:r>
    </w:p>
    <w:p w14:paraId="70844C42" w14:textId="27118606" w:rsidR="00FF0D9B" w:rsidRPr="00D44A4F" w:rsidRDefault="004524A3">
      <w:pPr>
        <w:tabs>
          <w:tab w:val="left" w:pos="709"/>
          <w:tab w:val="left" w:pos="1650"/>
        </w:tabs>
        <w:ind w:firstLine="19"/>
        <w:jc w:val="both"/>
      </w:pPr>
      <w:r w:rsidRPr="00D44A4F">
        <w:tab/>
      </w:r>
    </w:p>
    <w:p w14:paraId="6C909DB8" w14:textId="5E416E75" w:rsidR="00FF549E" w:rsidRDefault="006325EE" w:rsidP="006325EE">
      <w:pPr>
        <w:pStyle w:val="PargrafodaLista"/>
        <w:numPr>
          <w:ilvl w:val="1"/>
          <w:numId w:val="32"/>
        </w:numPr>
        <w:tabs>
          <w:tab w:val="left" w:pos="426"/>
        </w:tabs>
        <w:jc w:val="both"/>
        <w:rPr>
          <w:rFonts w:eastAsia="SimSun"/>
          <w:kern w:val="1"/>
          <w:lang w:eastAsia="zh-CN" w:bidi="hi-IN"/>
        </w:rPr>
      </w:pPr>
      <w:r w:rsidRPr="006325EE">
        <w:rPr>
          <w:rFonts w:eastAsia="SimSun"/>
          <w:kern w:val="1"/>
          <w:lang w:eastAsia="zh-CN" w:bidi="hi-IN"/>
        </w:rPr>
        <w:t xml:space="preserve">O OBJETO deste procedimento é a </w:t>
      </w:r>
      <w:r w:rsidRPr="006325EE">
        <w:rPr>
          <w:rFonts w:eastAsia="SimSun"/>
          <w:b/>
          <w:bCs/>
          <w:kern w:val="1"/>
          <w:lang w:eastAsia="zh-CN" w:bidi="hi-IN"/>
        </w:rPr>
        <w:t xml:space="preserve">contratação de empresa especializada na prestação de serviços de inspeção técnica e de manutenção de extintores de incêndio </w:t>
      </w:r>
      <w:r w:rsidRPr="006325EE">
        <w:rPr>
          <w:rFonts w:eastAsia="SimSun"/>
          <w:kern w:val="1"/>
          <w:lang w:eastAsia="zh-CN" w:bidi="hi-IN"/>
        </w:rPr>
        <w:t>conforme o Regulamento Técnico da Qualidade e os Requisitos de Avaliação da Conformidade para a Inspeção Técnica e Manutenção de Extintores de Incêndio - Consolidado publicado na Portaria INMETRO nº58/2022</w:t>
      </w:r>
      <w:r w:rsidRPr="006325EE">
        <w:rPr>
          <w:rFonts w:eastAsia="SimSun"/>
          <w:b/>
          <w:bCs/>
          <w:kern w:val="1"/>
          <w:lang w:eastAsia="zh-CN" w:bidi="hi-IN"/>
        </w:rPr>
        <w:t xml:space="preserve">. A tabela abaixo indica os extintores de incêndio instalados na Procuradoria do Trabalho no Município (PTM) de </w:t>
      </w:r>
      <w:r>
        <w:rPr>
          <w:rFonts w:eastAsia="SimSun"/>
          <w:b/>
          <w:bCs/>
          <w:kern w:val="1"/>
          <w:lang w:eastAsia="zh-CN" w:bidi="hi-IN"/>
        </w:rPr>
        <w:t>Santa Maria</w:t>
      </w:r>
      <w:r w:rsidRPr="006325EE">
        <w:rPr>
          <w:rFonts w:eastAsia="SimSun"/>
          <w:b/>
          <w:bCs/>
          <w:kern w:val="1"/>
          <w:lang w:eastAsia="zh-CN" w:bidi="hi-IN"/>
        </w:rPr>
        <w:t xml:space="preserve">/RS, que serão objetos da contratação </w:t>
      </w:r>
      <w:r w:rsidRPr="006325EE">
        <w:rPr>
          <w:rFonts w:eastAsia="SimSun"/>
          <w:kern w:val="1"/>
          <w:lang w:eastAsia="zh-CN" w:bidi="hi-IN"/>
        </w:rPr>
        <w:t xml:space="preserve">mediante </w:t>
      </w:r>
      <w:r w:rsidRPr="006325EE">
        <w:rPr>
          <w:rFonts w:eastAsia="SimSun"/>
          <w:b/>
          <w:bCs/>
          <w:kern w:val="1"/>
          <w:lang w:eastAsia="zh-CN" w:bidi="hi-IN"/>
        </w:rPr>
        <w:t>dispensa de licitação</w:t>
      </w:r>
      <w:r w:rsidRPr="006325EE">
        <w:rPr>
          <w:rFonts w:eastAsia="SimSun"/>
          <w:kern w:val="1"/>
          <w:lang w:eastAsia="zh-CN" w:bidi="hi-IN"/>
        </w:rPr>
        <w:t xml:space="preserve">, com fulcro no </w:t>
      </w:r>
      <w:r w:rsidRPr="006325EE">
        <w:rPr>
          <w:rFonts w:eastAsia="SimSun"/>
          <w:b/>
          <w:bCs/>
          <w:kern w:val="1"/>
          <w:lang w:eastAsia="zh-CN" w:bidi="hi-IN"/>
        </w:rPr>
        <w:t xml:space="preserve">art. 75, I ou II, considerando as atualizações previstas no art. 182, </w:t>
      </w:r>
      <w:r w:rsidRPr="006325EE">
        <w:rPr>
          <w:rFonts w:eastAsia="SimSun"/>
          <w:kern w:val="1"/>
          <w:lang w:eastAsia="zh-CN" w:bidi="hi-IN"/>
        </w:rPr>
        <w:t xml:space="preserve">todos da </w:t>
      </w:r>
      <w:r w:rsidRPr="006325EE">
        <w:rPr>
          <w:rFonts w:eastAsia="SimSun"/>
          <w:b/>
          <w:bCs/>
          <w:kern w:val="1"/>
          <w:lang w:eastAsia="zh-CN" w:bidi="hi-IN"/>
        </w:rPr>
        <w:t>Lei 14.133/2021</w:t>
      </w:r>
      <w:r w:rsidRPr="006325EE">
        <w:rPr>
          <w:rFonts w:eastAsia="SimSun"/>
          <w:kern w:val="1"/>
          <w:lang w:eastAsia="zh-CN" w:bidi="hi-IN"/>
        </w:rPr>
        <w:t>, de acordo com as especificações e quantidades descritas e nas demais condições deste Termo de Referência. </w:t>
      </w:r>
    </w:p>
    <w:p w14:paraId="6ACF6842" w14:textId="77777777" w:rsidR="006325EE" w:rsidRDefault="006325EE" w:rsidP="006325EE">
      <w:pPr>
        <w:pStyle w:val="PargrafodaLista"/>
        <w:ind w:left="360"/>
        <w:jc w:val="both"/>
      </w:pPr>
      <w:bookmarkStart w:id="1" w:name="_Hlk190091249"/>
    </w:p>
    <w:tbl>
      <w:tblPr>
        <w:tblW w:w="9088"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42"/>
        <w:gridCol w:w="5662"/>
        <w:gridCol w:w="1984"/>
      </w:tblGrid>
      <w:tr w:rsidR="006325EE" w:rsidRPr="001F4D49" w14:paraId="054D404D" w14:textId="77777777" w:rsidTr="00186AD1">
        <w:trPr>
          <w:trHeight w:val="300"/>
        </w:trPr>
        <w:tc>
          <w:tcPr>
            <w:tcW w:w="144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DF8B96" w14:textId="77777777" w:rsidR="006325EE" w:rsidRPr="001F4D49" w:rsidRDefault="006325EE" w:rsidP="00047D03">
            <w:pPr>
              <w:pStyle w:val="PargrafodaLista"/>
              <w:ind w:left="0"/>
              <w:jc w:val="center"/>
            </w:pPr>
            <w:r w:rsidRPr="001F4D49">
              <w:rPr>
                <w:b/>
                <w:bCs/>
              </w:rPr>
              <w:t>Tipos</w:t>
            </w:r>
          </w:p>
        </w:tc>
        <w:tc>
          <w:tcPr>
            <w:tcW w:w="56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FACAA3" w14:textId="77777777" w:rsidR="006325EE" w:rsidRPr="001F4D49" w:rsidRDefault="006325EE" w:rsidP="00047D03">
            <w:pPr>
              <w:pStyle w:val="PargrafodaLista"/>
              <w:ind w:left="0"/>
              <w:jc w:val="center"/>
            </w:pPr>
            <w:r w:rsidRPr="001F4D49">
              <w:rPr>
                <w:b/>
                <w:bCs/>
              </w:rPr>
              <w:t>Especificação dos extintores de incêndio</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3CC48E" w14:textId="77777777" w:rsidR="006325EE" w:rsidRPr="001F4D49" w:rsidRDefault="006325EE" w:rsidP="00047D03">
            <w:pPr>
              <w:pStyle w:val="PargrafodaLista"/>
              <w:ind w:left="0"/>
              <w:jc w:val="center"/>
            </w:pPr>
            <w:r w:rsidRPr="001F4D49">
              <w:rPr>
                <w:b/>
                <w:bCs/>
              </w:rPr>
              <w:t>Quantidade</w:t>
            </w:r>
          </w:p>
        </w:tc>
      </w:tr>
      <w:tr w:rsidR="006325EE" w:rsidRPr="001F4D49" w14:paraId="60CB8993" w14:textId="77777777" w:rsidTr="00186AD1">
        <w:trPr>
          <w:trHeight w:val="300"/>
        </w:trPr>
        <w:tc>
          <w:tcPr>
            <w:tcW w:w="144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A86CBC" w14:textId="77777777" w:rsidR="006325EE" w:rsidRPr="001F4D49" w:rsidRDefault="006325EE" w:rsidP="00047D03">
            <w:pPr>
              <w:pStyle w:val="PargrafodaLista"/>
              <w:ind w:left="0"/>
              <w:jc w:val="center"/>
            </w:pPr>
            <w:r w:rsidRPr="001F4D49">
              <w:t>1</w:t>
            </w:r>
          </w:p>
        </w:tc>
        <w:tc>
          <w:tcPr>
            <w:tcW w:w="56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607349" w14:textId="77777777" w:rsidR="006325EE" w:rsidRPr="001F4D49" w:rsidRDefault="006325EE" w:rsidP="00047D03">
            <w:pPr>
              <w:pStyle w:val="PargrafodaLista"/>
              <w:ind w:left="0"/>
            </w:pPr>
            <w:r w:rsidRPr="001F4D49">
              <w:t xml:space="preserve">Extintores de incêndio com carga de PÓ para extinção de incêndio ABC - </w:t>
            </w:r>
            <w:r w:rsidRPr="001F4D49">
              <w:rPr>
                <w:lang w:val="pt-PT"/>
              </w:rPr>
              <w:t>04 Kg</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33B5A0" w14:textId="510E5B71" w:rsidR="006325EE" w:rsidRPr="001F4D49" w:rsidRDefault="006325EE" w:rsidP="00047D03">
            <w:pPr>
              <w:pStyle w:val="PargrafodaLista"/>
              <w:ind w:left="0"/>
              <w:jc w:val="center"/>
            </w:pPr>
            <w:r>
              <w:t>13</w:t>
            </w:r>
          </w:p>
        </w:tc>
      </w:tr>
      <w:tr w:rsidR="006325EE" w:rsidRPr="001F4D49" w14:paraId="046D08AA" w14:textId="77777777" w:rsidTr="00186AD1">
        <w:trPr>
          <w:trHeight w:val="300"/>
        </w:trPr>
        <w:tc>
          <w:tcPr>
            <w:tcW w:w="144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69112D" w14:textId="5A56ED94" w:rsidR="006325EE" w:rsidRPr="006325EE" w:rsidRDefault="002A3EC4" w:rsidP="00047D03">
            <w:pPr>
              <w:pStyle w:val="PargrafodaLista"/>
              <w:ind w:left="0"/>
              <w:jc w:val="center"/>
            </w:pPr>
            <w:r>
              <w:t>2</w:t>
            </w:r>
          </w:p>
        </w:tc>
        <w:tc>
          <w:tcPr>
            <w:tcW w:w="56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4AD22" w14:textId="27C57F94" w:rsidR="006325EE" w:rsidRPr="006325EE" w:rsidRDefault="006325EE" w:rsidP="00047D03">
            <w:pPr>
              <w:pStyle w:val="PargrafodaLista"/>
              <w:ind w:left="0"/>
            </w:pPr>
            <w:r w:rsidRPr="006325EE">
              <w:t xml:space="preserve">Extintores de incêndio com carga de </w:t>
            </w:r>
            <w:r w:rsidRPr="006325EE">
              <w:rPr>
                <w:lang w:val="pt-PT"/>
              </w:rPr>
              <w:t>CO2 - 06 kg</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32DD9F" w14:textId="030B38AB" w:rsidR="006325EE" w:rsidRPr="006325EE" w:rsidRDefault="006325EE" w:rsidP="00047D03">
            <w:pPr>
              <w:pStyle w:val="PargrafodaLista"/>
              <w:ind w:left="0"/>
              <w:jc w:val="center"/>
            </w:pPr>
            <w:r w:rsidRPr="006325EE">
              <w:t>2</w:t>
            </w:r>
          </w:p>
        </w:tc>
      </w:tr>
      <w:tr w:rsidR="006325EE" w:rsidRPr="001F4D49" w14:paraId="04EE736E" w14:textId="77777777" w:rsidTr="00186AD1">
        <w:trPr>
          <w:trHeight w:val="300"/>
        </w:trPr>
        <w:tc>
          <w:tcPr>
            <w:tcW w:w="710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6108BA" w14:textId="635DA050" w:rsidR="006325EE" w:rsidRPr="006325EE" w:rsidRDefault="006325EE" w:rsidP="006325EE">
            <w:pPr>
              <w:pStyle w:val="PargrafodaLista"/>
              <w:ind w:left="0"/>
              <w:jc w:val="center"/>
            </w:pPr>
            <w:r w:rsidRPr="006325EE">
              <w:t>Total</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14:paraId="669889E1" w14:textId="4F2C0942" w:rsidR="006325EE" w:rsidRPr="006325EE" w:rsidRDefault="006325EE" w:rsidP="00047D03">
            <w:pPr>
              <w:pStyle w:val="PargrafodaLista"/>
              <w:ind w:left="0"/>
              <w:jc w:val="center"/>
            </w:pPr>
            <w:r w:rsidRPr="006325EE">
              <w:t>15</w:t>
            </w:r>
          </w:p>
        </w:tc>
      </w:tr>
    </w:tbl>
    <w:p w14:paraId="10A18D71" w14:textId="77777777" w:rsidR="006325EE" w:rsidRDefault="006325EE" w:rsidP="00E75AB0">
      <w:pPr>
        <w:jc w:val="both"/>
      </w:pPr>
    </w:p>
    <w:p w14:paraId="20BBDD7A" w14:textId="0883F9B6" w:rsidR="006325EE" w:rsidRPr="002A3EC4" w:rsidRDefault="006325EE" w:rsidP="006325EE">
      <w:pPr>
        <w:pStyle w:val="PargrafodaLista"/>
        <w:ind w:left="360"/>
      </w:pPr>
      <w:r w:rsidRPr="002A3EC4">
        <w:t>DETALHAMENTO DOS EXTINTORES DE INCÊNDIO</w:t>
      </w:r>
      <w:r w:rsidR="002A3EC4" w:rsidRPr="002A3EC4">
        <w:t>:</w:t>
      </w:r>
      <w:r w:rsidRPr="002A3EC4">
        <w:t xml:space="preserve"> </w:t>
      </w:r>
    </w:p>
    <w:p w14:paraId="622C585A" w14:textId="76338227" w:rsidR="006325EE" w:rsidRPr="001F4D49" w:rsidRDefault="006325EE" w:rsidP="006325EE">
      <w:pPr>
        <w:pStyle w:val="PargrafodaLista"/>
        <w:ind w:left="360"/>
      </w:pPr>
    </w:p>
    <w:tbl>
      <w:tblPr>
        <w:tblW w:w="908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
        <w:gridCol w:w="1631"/>
        <w:gridCol w:w="2577"/>
        <w:gridCol w:w="1998"/>
        <w:gridCol w:w="1998"/>
      </w:tblGrid>
      <w:tr w:rsidR="006325EE" w:rsidRPr="001F4D49" w14:paraId="69D6DBD8"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5A465607" w14:textId="77777777" w:rsidR="006325EE" w:rsidRDefault="006325EE" w:rsidP="00047D03">
            <w:pPr>
              <w:pStyle w:val="PargrafodaLista"/>
              <w:ind w:left="0"/>
              <w:jc w:val="both"/>
              <w:rPr>
                <w:b/>
                <w:bCs/>
              </w:rPr>
            </w:pPr>
          </w:p>
          <w:p w14:paraId="575F2282" w14:textId="77777777" w:rsidR="006325EE" w:rsidRPr="001F4D49" w:rsidRDefault="006325EE" w:rsidP="00047D03">
            <w:pPr>
              <w:pStyle w:val="PargrafodaLista"/>
              <w:ind w:left="0"/>
              <w:jc w:val="both"/>
              <w:rPr>
                <w:b/>
                <w:bCs/>
              </w:rPr>
            </w:pPr>
            <w:r>
              <w:rPr>
                <w:b/>
                <w:bCs/>
              </w:rPr>
              <w:t>Unidade</w:t>
            </w:r>
          </w:p>
        </w:tc>
        <w:tc>
          <w:tcPr>
            <w:tcW w:w="16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BBB881" w14:textId="77777777" w:rsidR="006325EE" w:rsidRPr="001F4D49" w:rsidRDefault="006325EE" w:rsidP="00047D03">
            <w:pPr>
              <w:pStyle w:val="PargrafodaLista"/>
              <w:ind w:left="0"/>
              <w:jc w:val="both"/>
            </w:pPr>
            <w:r w:rsidRPr="001F4D49">
              <w:rPr>
                <w:b/>
                <w:bCs/>
              </w:rPr>
              <w:t>Tipos de Carga</w:t>
            </w:r>
          </w:p>
        </w:tc>
        <w:tc>
          <w:tcPr>
            <w:tcW w:w="25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A2208D" w14:textId="77777777" w:rsidR="006325EE" w:rsidRDefault="006325EE" w:rsidP="00047D03">
            <w:pPr>
              <w:pStyle w:val="PargrafodaLista"/>
              <w:ind w:left="0"/>
              <w:jc w:val="both"/>
              <w:rPr>
                <w:b/>
                <w:bCs/>
              </w:rPr>
            </w:pPr>
            <w:r w:rsidRPr="001F4D49">
              <w:rPr>
                <w:b/>
                <w:bCs/>
              </w:rPr>
              <w:t>IDENTIFICAÇÃO</w:t>
            </w:r>
          </w:p>
          <w:p w14:paraId="21C7AC72" w14:textId="5264EC31" w:rsidR="006325EE" w:rsidRPr="001F4D49" w:rsidRDefault="006325EE" w:rsidP="00047D03">
            <w:pPr>
              <w:pStyle w:val="PargrafodaLista"/>
              <w:ind w:left="0"/>
              <w:jc w:val="both"/>
            </w:pPr>
            <w:r w:rsidRPr="001F4D49">
              <w:t> </w:t>
            </w:r>
            <w:r w:rsidRPr="001F4D49">
              <w:rPr>
                <w:b/>
                <w:bCs/>
              </w:rPr>
              <w:t xml:space="preserve">(nº do </w:t>
            </w:r>
            <w:r w:rsidR="000F1CE0">
              <w:rPr>
                <w:b/>
                <w:bCs/>
              </w:rPr>
              <w:t>extintor</w:t>
            </w:r>
            <w:r w:rsidRPr="001F4D49">
              <w:rPr>
                <w:b/>
                <w:bCs/>
              </w:rPr>
              <w:t xml:space="preserve"> </w:t>
            </w:r>
            <w:r w:rsidR="00E82264">
              <w:rPr>
                <w:b/>
                <w:bCs/>
              </w:rPr>
              <w:t>e</w:t>
            </w:r>
            <w:r w:rsidRPr="001F4D49">
              <w:rPr>
                <w:b/>
                <w:bCs/>
              </w:rPr>
              <w:t xml:space="preserve"> localização)</w:t>
            </w:r>
          </w:p>
        </w:tc>
        <w:tc>
          <w:tcPr>
            <w:tcW w:w="19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2F688F" w14:textId="77777777" w:rsidR="006325EE" w:rsidRPr="001F4D49" w:rsidRDefault="006325EE" w:rsidP="00047D03">
            <w:pPr>
              <w:pStyle w:val="PargrafodaLista"/>
              <w:ind w:left="0"/>
              <w:jc w:val="both"/>
            </w:pPr>
            <w:r w:rsidRPr="001F4D49">
              <w:rPr>
                <w:b/>
                <w:bCs/>
              </w:rPr>
              <w:t>Data de vencimento da</w:t>
            </w:r>
            <w:r>
              <w:rPr>
                <w:b/>
                <w:bCs/>
              </w:rPr>
              <w:t xml:space="preserve"> </w:t>
            </w:r>
            <w:r w:rsidRPr="001F4D49">
              <w:rPr>
                <w:b/>
                <w:bCs/>
              </w:rPr>
              <w:t>última Manutenção de 2º nível (carga)</w:t>
            </w:r>
          </w:p>
        </w:tc>
        <w:tc>
          <w:tcPr>
            <w:tcW w:w="19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CAF2F1" w14:textId="77777777" w:rsidR="006325EE" w:rsidRPr="001F4D49" w:rsidRDefault="006325EE" w:rsidP="00047D03">
            <w:pPr>
              <w:pStyle w:val="PargrafodaLista"/>
              <w:ind w:left="0"/>
              <w:jc w:val="both"/>
            </w:pPr>
            <w:r w:rsidRPr="001F4D49">
              <w:rPr>
                <w:b/>
                <w:bCs/>
              </w:rPr>
              <w:t>Data de vencimento da última Manutenção de 3º nível (cilindro)</w:t>
            </w:r>
          </w:p>
        </w:tc>
      </w:tr>
      <w:tr w:rsidR="006325EE" w:rsidRPr="001F4D49" w14:paraId="51310FC9"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72BCD491" w14:textId="77777777" w:rsidR="006325EE" w:rsidRPr="001F4D49" w:rsidRDefault="006325EE" w:rsidP="006325EE">
            <w:pPr>
              <w:pStyle w:val="PargrafodaLista"/>
              <w:ind w:left="0"/>
              <w:jc w:val="center"/>
              <w:rPr>
                <w:lang w:val="pt-PT"/>
              </w:rPr>
            </w:pPr>
            <w:bookmarkStart w:id="2" w:name="_Hlk190089798"/>
            <w:r>
              <w:rPr>
                <w:lang w:val="pt-PT"/>
              </w:rPr>
              <w:t>1</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5133BC7B" w14:textId="472DAD95"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48D293A0" w14:textId="3BC3ED9E" w:rsidR="006325EE" w:rsidRPr="001F4D49" w:rsidRDefault="006325EE" w:rsidP="006325EE">
            <w:pPr>
              <w:pStyle w:val="PargrafodaLista"/>
              <w:jc w:val="both"/>
            </w:pPr>
            <w:r w:rsidRPr="001F4D49">
              <w:t> </w:t>
            </w:r>
            <w:r w:rsidR="000F1CE0">
              <w:t>016423 – 3º pav.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1762BE7" w14:textId="5365F760" w:rsidR="006325EE" w:rsidRPr="001F4D49" w:rsidRDefault="006325EE" w:rsidP="006325EE">
            <w:pPr>
              <w:pStyle w:val="PargrafodaLista"/>
              <w:jc w:val="both"/>
            </w:pPr>
            <w:r w:rsidRPr="001F4D49">
              <w:t>  </w:t>
            </w:r>
            <w:r w:rsidR="000F1CE0">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3D7F2166" w14:textId="3584431B" w:rsidR="006325EE" w:rsidRPr="001F4D49" w:rsidRDefault="000F1CE0" w:rsidP="006325EE">
            <w:pPr>
              <w:pStyle w:val="PargrafodaLista"/>
              <w:jc w:val="both"/>
            </w:pPr>
            <w:r>
              <w:t>2028</w:t>
            </w:r>
          </w:p>
        </w:tc>
      </w:tr>
      <w:tr w:rsidR="006325EE" w:rsidRPr="001F4D49" w14:paraId="36874CB3"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623761AB" w14:textId="77777777" w:rsidR="006325EE" w:rsidRPr="001F4D49" w:rsidRDefault="006325EE" w:rsidP="006325EE">
            <w:pPr>
              <w:pStyle w:val="PargrafodaLista"/>
              <w:ind w:left="0"/>
              <w:jc w:val="center"/>
              <w:rPr>
                <w:lang w:val="pt-PT"/>
              </w:rPr>
            </w:pPr>
            <w:r>
              <w:rPr>
                <w:lang w:val="pt-PT"/>
              </w:rPr>
              <w:t>2</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01AABA30" w14:textId="5B98382F"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0DB5677B" w14:textId="33C45D53" w:rsidR="006325EE" w:rsidRPr="001F4D49" w:rsidRDefault="000F1CE0" w:rsidP="006325EE">
            <w:pPr>
              <w:pStyle w:val="PargrafodaLista"/>
              <w:jc w:val="both"/>
            </w:pPr>
            <w:r>
              <w:t xml:space="preserve">  06071 –</w:t>
            </w:r>
            <w:r w:rsidR="006325EE" w:rsidRPr="001F4D49">
              <w:t> </w:t>
            </w:r>
            <w:r>
              <w:t>3° pav.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034F9B54" w14:textId="7468A367"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20068E21" w14:textId="6D7B62D8" w:rsidR="006325EE" w:rsidRPr="001F4D49" w:rsidRDefault="00E82264" w:rsidP="006325EE">
            <w:pPr>
              <w:pStyle w:val="PargrafodaLista"/>
              <w:jc w:val="both"/>
            </w:pPr>
            <w:r>
              <w:t>2028</w:t>
            </w:r>
          </w:p>
        </w:tc>
      </w:tr>
      <w:tr w:rsidR="006325EE" w:rsidRPr="001F4D49" w14:paraId="060B0714"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7F964F28" w14:textId="77777777" w:rsidR="006325EE" w:rsidRPr="001F4D49" w:rsidRDefault="006325EE" w:rsidP="006325EE">
            <w:pPr>
              <w:pStyle w:val="PargrafodaLista"/>
              <w:ind w:left="0"/>
              <w:jc w:val="center"/>
              <w:rPr>
                <w:lang w:val="pt-PT"/>
              </w:rPr>
            </w:pPr>
            <w:r>
              <w:rPr>
                <w:lang w:val="pt-PT"/>
              </w:rPr>
              <w:t>3</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4467B375" w14:textId="7A3D21BE"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595C6825" w14:textId="200DC0C9" w:rsidR="006325EE" w:rsidRPr="001F4D49" w:rsidRDefault="006325EE" w:rsidP="006325EE">
            <w:pPr>
              <w:pStyle w:val="PargrafodaLista"/>
              <w:jc w:val="both"/>
            </w:pPr>
            <w:r w:rsidRPr="001F4D49">
              <w:t> </w:t>
            </w:r>
            <w:r w:rsidR="00E82264">
              <w:t>014920 – 2º pav.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91428B6" w14:textId="716088D9"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256A9CB8" w14:textId="04D32385" w:rsidR="006325EE" w:rsidRPr="001F4D49" w:rsidRDefault="00E82264" w:rsidP="006325EE">
            <w:pPr>
              <w:pStyle w:val="PargrafodaLista"/>
              <w:jc w:val="both"/>
            </w:pPr>
            <w:r>
              <w:t>2028</w:t>
            </w:r>
          </w:p>
        </w:tc>
      </w:tr>
      <w:tr w:rsidR="006325EE" w:rsidRPr="001F4D49" w14:paraId="186DDD72"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701B41A3" w14:textId="77777777" w:rsidR="006325EE" w:rsidRPr="001F4D49" w:rsidRDefault="006325EE" w:rsidP="006325EE">
            <w:pPr>
              <w:pStyle w:val="PargrafodaLista"/>
              <w:ind w:left="0"/>
              <w:jc w:val="center"/>
              <w:rPr>
                <w:lang w:val="pt-PT"/>
              </w:rPr>
            </w:pPr>
            <w:r>
              <w:rPr>
                <w:lang w:val="pt-PT"/>
              </w:rPr>
              <w:t>4</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60B1ECF8" w14:textId="5CE85043"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24DCCF85" w14:textId="691A3A78" w:rsidR="006325EE" w:rsidRPr="001F4D49" w:rsidRDefault="006325EE" w:rsidP="006325EE">
            <w:pPr>
              <w:pStyle w:val="PargrafodaLista"/>
              <w:jc w:val="both"/>
            </w:pPr>
            <w:r w:rsidRPr="001F4D49">
              <w:t> </w:t>
            </w:r>
            <w:r w:rsidR="00E82264">
              <w:t>014667 – 2º pav.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611EA99" w14:textId="7A4C6942"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3861BBC9" w14:textId="0667F346" w:rsidR="006325EE" w:rsidRPr="001F4D49" w:rsidRDefault="00E82264" w:rsidP="006325EE">
            <w:pPr>
              <w:pStyle w:val="PargrafodaLista"/>
              <w:jc w:val="both"/>
            </w:pPr>
            <w:r>
              <w:t>2028</w:t>
            </w:r>
          </w:p>
        </w:tc>
      </w:tr>
      <w:tr w:rsidR="006325EE" w:rsidRPr="001F4D49" w14:paraId="4BF91743"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49D52692" w14:textId="77777777" w:rsidR="006325EE" w:rsidRPr="001F4D49" w:rsidRDefault="006325EE" w:rsidP="006325EE">
            <w:pPr>
              <w:pStyle w:val="PargrafodaLista"/>
              <w:ind w:left="0"/>
              <w:jc w:val="center"/>
              <w:rPr>
                <w:lang w:val="pt-PT"/>
              </w:rPr>
            </w:pPr>
            <w:r>
              <w:rPr>
                <w:lang w:val="pt-PT"/>
              </w:rPr>
              <w:t>5</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113585CF" w14:textId="001D5E95"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4D5B16B6" w14:textId="16CACDE4" w:rsidR="006325EE" w:rsidRPr="001F4D49" w:rsidRDefault="006325EE" w:rsidP="006325EE">
            <w:pPr>
              <w:pStyle w:val="PargrafodaLista"/>
              <w:jc w:val="both"/>
            </w:pPr>
            <w:r w:rsidRPr="001F4D49">
              <w:t> </w:t>
            </w:r>
            <w:r w:rsidR="00E82264">
              <w:t xml:space="preserve">03110 – 1º pav.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3A832D04" w14:textId="1F5E146C"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562D7AE" w14:textId="5EC92760" w:rsidR="006325EE" w:rsidRPr="001F4D49" w:rsidRDefault="00E82264" w:rsidP="006325EE">
            <w:pPr>
              <w:pStyle w:val="PargrafodaLista"/>
              <w:jc w:val="both"/>
            </w:pPr>
            <w:r>
              <w:t>2026</w:t>
            </w:r>
          </w:p>
        </w:tc>
      </w:tr>
      <w:tr w:rsidR="006325EE" w:rsidRPr="001F4D49" w14:paraId="11E4C0DF"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2DFE3225" w14:textId="77777777" w:rsidR="006325EE" w:rsidRPr="001F4D49" w:rsidRDefault="006325EE" w:rsidP="006325EE">
            <w:pPr>
              <w:pStyle w:val="PargrafodaLista"/>
              <w:ind w:left="0"/>
              <w:jc w:val="center"/>
              <w:rPr>
                <w:lang w:val="pt-PT"/>
              </w:rPr>
            </w:pPr>
            <w:r>
              <w:rPr>
                <w:lang w:val="pt-PT"/>
              </w:rPr>
              <w:t>6</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0BD66FE4" w14:textId="10BE4C19"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3C8F2504" w14:textId="27F5BF68" w:rsidR="006325EE" w:rsidRPr="001F4D49" w:rsidRDefault="006325EE" w:rsidP="006325EE">
            <w:pPr>
              <w:pStyle w:val="PargrafodaLista"/>
              <w:jc w:val="both"/>
            </w:pPr>
            <w:r w:rsidRPr="001F4D49">
              <w:t> </w:t>
            </w:r>
            <w:r w:rsidR="00E82264">
              <w:t>015161 -1° pav.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A8BE437" w14:textId="4260686F"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3BF030C" w14:textId="77CAB64F" w:rsidR="006325EE" w:rsidRPr="001F4D49" w:rsidRDefault="00E82264" w:rsidP="006325EE">
            <w:pPr>
              <w:pStyle w:val="PargrafodaLista"/>
              <w:jc w:val="both"/>
            </w:pPr>
            <w:r>
              <w:t>2028</w:t>
            </w:r>
            <w:r w:rsidR="006325EE" w:rsidRPr="001F4D49">
              <w:t> </w:t>
            </w:r>
          </w:p>
        </w:tc>
      </w:tr>
      <w:tr w:rsidR="006325EE" w:rsidRPr="001F4D49" w14:paraId="435AB9CB"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0FC7F8DE" w14:textId="77777777" w:rsidR="006325EE" w:rsidRPr="001F4D49" w:rsidRDefault="006325EE" w:rsidP="006325EE">
            <w:pPr>
              <w:pStyle w:val="PargrafodaLista"/>
              <w:ind w:left="0"/>
              <w:jc w:val="center"/>
              <w:rPr>
                <w:lang w:val="pt-PT"/>
              </w:rPr>
            </w:pPr>
            <w:r>
              <w:rPr>
                <w:lang w:val="pt-PT"/>
              </w:rPr>
              <w:t>7</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05A30590" w14:textId="3A1C70AB" w:rsidR="006325EE" w:rsidRPr="001F4D49" w:rsidRDefault="006325EE" w:rsidP="006325EE">
            <w:pPr>
              <w:pStyle w:val="PargrafodaLista"/>
              <w:ind w:left="0"/>
              <w:jc w:val="both"/>
            </w:pPr>
            <w:r w:rsidRPr="00D24EDE">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5A191F88" w14:textId="2C796287" w:rsidR="006325EE" w:rsidRPr="001F4D49" w:rsidRDefault="006325EE" w:rsidP="006325EE">
            <w:pPr>
              <w:pStyle w:val="PargrafodaLista"/>
              <w:jc w:val="both"/>
            </w:pPr>
            <w:r w:rsidRPr="001F4D49">
              <w:t> </w:t>
            </w:r>
            <w:r w:rsidR="00E82264">
              <w:t xml:space="preserve">016320- Térreo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10DB836B" w14:textId="35662B0E" w:rsidR="006325EE" w:rsidRPr="001F4D49" w:rsidRDefault="000F1CE0" w:rsidP="006325EE">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04D5FA2" w14:textId="2CEDCC48" w:rsidR="006325EE" w:rsidRPr="001F4D49" w:rsidRDefault="00E82264" w:rsidP="006325EE">
            <w:pPr>
              <w:pStyle w:val="PargrafodaLista"/>
              <w:jc w:val="both"/>
            </w:pPr>
            <w:r>
              <w:t>2028</w:t>
            </w:r>
          </w:p>
        </w:tc>
      </w:tr>
      <w:bookmarkEnd w:id="2"/>
      <w:tr w:rsidR="006325EE" w:rsidRPr="001F4D49" w14:paraId="509101D6"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0A9688D3" w14:textId="701B2384" w:rsidR="006325EE" w:rsidRPr="006325EE" w:rsidRDefault="006325EE" w:rsidP="006325EE">
            <w:pPr>
              <w:jc w:val="center"/>
              <w:rPr>
                <w:lang w:val="pt-PT"/>
              </w:rPr>
            </w:pPr>
            <w:r w:rsidRPr="006325EE">
              <w:rPr>
                <w:lang w:val="pt-PT"/>
              </w:rPr>
              <w:t>8</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4C0BC597" w14:textId="77777777" w:rsidR="006325EE" w:rsidRPr="001F4D49" w:rsidRDefault="006325EE" w:rsidP="00047D03">
            <w:pPr>
              <w:pStyle w:val="PargrafodaLista"/>
              <w:ind w:left="0"/>
              <w:jc w:val="both"/>
            </w:pPr>
            <w:r w:rsidRPr="001F4D49">
              <w:rPr>
                <w:lang w:val="pt-PT"/>
              </w:rPr>
              <w:t>CO2 - 06 kg</w:t>
            </w:r>
            <w:r w:rsidRPr="001F4D49">
              <w:t> </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7AA821DF" w14:textId="4EBAE65A" w:rsidR="006325EE" w:rsidRPr="001F4D49" w:rsidRDefault="006325EE" w:rsidP="00047D03">
            <w:pPr>
              <w:pStyle w:val="PargrafodaLista"/>
              <w:jc w:val="both"/>
            </w:pPr>
            <w:r w:rsidRPr="001F4D49">
              <w:t> </w:t>
            </w:r>
            <w:r w:rsidR="00E82264">
              <w:t>1610 – sala serv.</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1F28570F" w14:textId="15B51777" w:rsidR="006325EE" w:rsidRPr="001F4D49" w:rsidRDefault="000F1CE0" w:rsidP="00047D03">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69A0956A" w14:textId="1D4821E8" w:rsidR="006325EE" w:rsidRPr="001F4D49" w:rsidRDefault="00E82264" w:rsidP="00047D03">
            <w:pPr>
              <w:pStyle w:val="PargrafodaLista"/>
              <w:jc w:val="both"/>
            </w:pPr>
            <w:r>
              <w:t>2027</w:t>
            </w:r>
          </w:p>
        </w:tc>
      </w:tr>
      <w:bookmarkEnd w:id="1"/>
      <w:tr w:rsidR="000F1CE0" w:rsidRPr="001F4D49" w14:paraId="5ED0FE3A"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744D7B7C" w14:textId="500D9F5A" w:rsidR="000F1CE0" w:rsidRPr="006325EE" w:rsidRDefault="000F1CE0" w:rsidP="000F1CE0">
            <w:pPr>
              <w:jc w:val="center"/>
              <w:rPr>
                <w:lang w:val="pt-PT"/>
              </w:rPr>
            </w:pPr>
            <w:r>
              <w:rPr>
                <w:lang w:val="pt-PT"/>
              </w:rPr>
              <w:t>9</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5B8739E8" w14:textId="77777777"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6DC56ED7" w14:textId="63CD4E1F" w:rsidR="000F1CE0" w:rsidRPr="001F4D49" w:rsidRDefault="000F1CE0" w:rsidP="000F1CE0">
            <w:pPr>
              <w:pStyle w:val="PargrafodaLista"/>
              <w:jc w:val="both"/>
            </w:pPr>
            <w:r w:rsidRPr="001F4D49">
              <w:t> </w:t>
            </w:r>
            <w:r w:rsidR="00E82264">
              <w:t>19510 -</w:t>
            </w:r>
            <w:r w:rsidR="00EF2E10">
              <w:t xml:space="preserve"> garagem</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A3A2E15" w14:textId="2A2740CB"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3506BEC3" w14:textId="5E6D008D" w:rsidR="000F1CE0" w:rsidRPr="001F4D49" w:rsidRDefault="00EF2E10" w:rsidP="000F1CE0">
            <w:pPr>
              <w:pStyle w:val="PargrafodaLista"/>
              <w:jc w:val="both"/>
            </w:pPr>
            <w:r>
              <w:t>2027</w:t>
            </w:r>
          </w:p>
        </w:tc>
      </w:tr>
      <w:tr w:rsidR="000F1CE0" w:rsidRPr="001F4D49" w14:paraId="151A9A75"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12B5EA8A" w14:textId="2F7DDFA5" w:rsidR="000F1CE0" w:rsidRPr="006325EE" w:rsidRDefault="000F1CE0" w:rsidP="000F1CE0">
            <w:pPr>
              <w:jc w:val="center"/>
              <w:rPr>
                <w:lang w:val="pt-PT"/>
              </w:rPr>
            </w:pPr>
            <w:r>
              <w:rPr>
                <w:lang w:val="pt-PT"/>
              </w:rPr>
              <w:t>10</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67F36016" w14:textId="77777777"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7EBA0F6B" w14:textId="34FCCD9D" w:rsidR="000F1CE0" w:rsidRPr="001F4D49" w:rsidRDefault="000F1CE0" w:rsidP="000F1CE0">
            <w:pPr>
              <w:pStyle w:val="PargrafodaLista"/>
              <w:jc w:val="both"/>
            </w:pPr>
            <w:r w:rsidRPr="001F4D49">
              <w:t> </w:t>
            </w:r>
            <w:r w:rsidR="00EF2E10">
              <w:t>03122 - garagem</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2EE7D7F" w14:textId="2FCA21A6"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2515444" w14:textId="2CB93529" w:rsidR="000F1CE0" w:rsidRPr="001F4D49" w:rsidRDefault="00EF2E10" w:rsidP="000F1CE0">
            <w:pPr>
              <w:pStyle w:val="PargrafodaLista"/>
              <w:jc w:val="both"/>
            </w:pPr>
            <w:r>
              <w:t>2026</w:t>
            </w:r>
          </w:p>
        </w:tc>
      </w:tr>
      <w:tr w:rsidR="000F1CE0" w:rsidRPr="001F4D49" w14:paraId="5B5FA420"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63E4BD70" w14:textId="479E3FF8" w:rsidR="000F1CE0" w:rsidRDefault="000F1CE0" w:rsidP="000F1CE0">
            <w:pPr>
              <w:jc w:val="both"/>
              <w:rPr>
                <w:lang w:val="pt-PT"/>
              </w:rPr>
            </w:pPr>
            <w:r>
              <w:rPr>
                <w:lang w:val="pt-PT"/>
              </w:rPr>
              <w:t>11</w:t>
            </w:r>
          </w:p>
        </w:tc>
        <w:tc>
          <w:tcPr>
            <w:tcW w:w="1631" w:type="dxa"/>
            <w:tcBorders>
              <w:top w:val="single" w:sz="6" w:space="0" w:color="auto"/>
              <w:left w:val="single" w:sz="6" w:space="0" w:color="auto"/>
              <w:bottom w:val="single" w:sz="6" w:space="0" w:color="auto"/>
              <w:right w:val="single" w:sz="6" w:space="0" w:color="auto"/>
            </w:tcBorders>
            <w:shd w:val="clear" w:color="auto" w:fill="auto"/>
          </w:tcPr>
          <w:p w14:paraId="59446E4B" w14:textId="7859BE76"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tcPr>
          <w:p w14:paraId="31480FB5" w14:textId="7ED525D6" w:rsidR="000F1CE0" w:rsidRPr="001F4D49" w:rsidRDefault="00EF2E10" w:rsidP="000F1CE0">
            <w:pPr>
              <w:pStyle w:val="PargrafodaLista"/>
              <w:jc w:val="both"/>
            </w:pPr>
            <w:r>
              <w:t>60493 - garagem</w:t>
            </w:r>
          </w:p>
        </w:tc>
        <w:tc>
          <w:tcPr>
            <w:tcW w:w="1998" w:type="dxa"/>
            <w:tcBorders>
              <w:top w:val="single" w:sz="6" w:space="0" w:color="auto"/>
              <w:left w:val="single" w:sz="6" w:space="0" w:color="auto"/>
              <w:bottom w:val="single" w:sz="6" w:space="0" w:color="auto"/>
              <w:right w:val="single" w:sz="6" w:space="0" w:color="auto"/>
            </w:tcBorders>
            <w:shd w:val="clear" w:color="auto" w:fill="auto"/>
          </w:tcPr>
          <w:p w14:paraId="348F7223" w14:textId="5D3FBC86"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tcPr>
          <w:p w14:paraId="7E1A8B51" w14:textId="2ADC3E3B" w:rsidR="000F1CE0" w:rsidRPr="001F4D49" w:rsidRDefault="00EF2E10" w:rsidP="000F1CE0">
            <w:pPr>
              <w:pStyle w:val="PargrafodaLista"/>
              <w:jc w:val="both"/>
            </w:pPr>
            <w:r>
              <w:t>2027</w:t>
            </w:r>
          </w:p>
        </w:tc>
      </w:tr>
      <w:tr w:rsidR="000F1CE0" w:rsidRPr="001F4D49" w14:paraId="13563C62"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38A4479B" w14:textId="629A60BE" w:rsidR="000F1CE0" w:rsidRPr="006325EE" w:rsidRDefault="000F1CE0" w:rsidP="000F1CE0">
            <w:pPr>
              <w:jc w:val="both"/>
              <w:rPr>
                <w:lang w:val="pt-PT"/>
              </w:rPr>
            </w:pPr>
            <w:r>
              <w:rPr>
                <w:lang w:val="pt-PT"/>
              </w:rPr>
              <w:t>12</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115BDBA1" w14:textId="77777777"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0C056C8F" w14:textId="35BB509A" w:rsidR="000F1CE0" w:rsidRPr="001F4D49" w:rsidRDefault="000F1CE0" w:rsidP="000F1CE0">
            <w:pPr>
              <w:pStyle w:val="PargrafodaLista"/>
              <w:jc w:val="both"/>
            </w:pPr>
            <w:r w:rsidRPr="001F4D49">
              <w:t> </w:t>
            </w:r>
            <w:r w:rsidR="00EF2E10">
              <w:t>60521 - garagem</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7225ED9" w14:textId="162EBC60"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0C9D8DD1" w14:textId="711229FA" w:rsidR="000F1CE0" w:rsidRPr="001F4D49" w:rsidRDefault="00EF2E10" w:rsidP="000F1CE0">
            <w:pPr>
              <w:pStyle w:val="PargrafodaLista"/>
              <w:jc w:val="both"/>
            </w:pPr>
            <w:r>
              <w:t>2027</w:t>
            </w:r>
          </w:p>
        </w:tc>
      </w:tr>
      <w:tr w:rsidR="000F1CE0" w:rsidRPr="001F4D49" w14:paraId="2CDE380B"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6E572A94" w14:textId="28764AA9" w:rsidR="000F1CE0" w:rsidRPr="006325EE" w:rsidRDefault="000F1CE0" w:rsidP="000F1CE0">
            <w:pPr>
              <w:jc w:val="both"/>
              <w:rPr>
                <w:lang w:val="pt-PT"/>
              </w:rPr>
            </w:pPr>
            <w:r>
              <w:rPr>
                <w:lang w:val="pt-PT"/>
              </w:rPr>
              <w:t>13</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21096BB3" w14:textId="77777777"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0175764B" w14:textId="463C81E7" w:rsidR="000F1CE0" w:rsidRPr="001F4D49" w:rsidRDefault="000F1CE0" w:rsidP="000F1CE0">
            <w:pPr>
              <w:pStyle w:val="PargrafodaLista"/>
              <w:jc w:val="both"/>
            </w:pPr>
            <w:r w:rsidRPr="001F4D49">
              <w:t> </w:t>
            </w:r>
            <w:r w:rsidR="00EF2E10">
              <w:t>015223 - garagem</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1247BA92" w14:textId="6217DF1D"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64CD23AB" w14:textId="7DA1C868" w:rsidR="000F1CE0" w:rsidRPr="001F4D49" w:rsidRDefault="00EF2E10" w:rsidP="000F1CE0">
            <w:pPr>
              <w:pStyle w:val="PargrafodaLista"/>
              <w:jc w:val="both"/>
            </w:pPr>
            <w:r>
              <w:t>2028</w:t>
            </w:r>
          </w:p>
        </w:tc>
      </w:tr>
      <w:tr w:rsidR="000F1CE0" w:rsidRPr="001F4D49" w14:paraId="58145D49"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6418C2C7" w14:textId="0F33E6DF" w:rsidR="000F1CE0" w:rsidRPr="006325EE" w:rsidRDefault="000F1CE0" w:rsidP="000F1CE0">
            <w:pPr>
              <w:jc w:val="both"/>
              <w:rPr>
                <w:lang w:val="pt-PT"/>
              </w:rPr>
            </w:pPr>
            <w:r>
              <w:rPr>
                <w:lang w:val="pt-PT"/>
              </w:rPr>
              <w:t>14</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24F542C2" w14:textId="4F1A8AFC" w:rsidR="000F1CE0" w:rsidRPr="006325EE" w:rsidRDefault="000F1CE0" w:rsidP="000F1CE0">
            <w:pPr>
              <w:pStyle w:val="PargrafodaLista"/>
              <w:ind w:left="0"/>
              <w:jc w:val="both"/>
              <w:rPr>
                <w:lang w:val="pt-PT"/>
              </w:rPr>
            </w:pPr>
            <w:r w:rsidRPr="006325EE">
              <w:rPr>
                <w:lang w:val="pt-PT"/>
              </w:rPr>
              <w:t xml:space="preserve">ABC - </w:t>
            </w:r>
            <w:r w:rsidRPr="00D24EDE">
              <w:rPr>
                <w:lang w:val="pt-PT"/>
              </w:rPr>
              <w:t>04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700EC69E" w14:textId="79BE10D3" w:rsidR="000F1CE0" w:rsidRPr="001F4D49" w:rsidRDefault="000F1CE0" w:rsidP="000F1CE0">
            <w:pPr>
              <w:pStyle w:val="PargrafodaLista"/>
              <w:jc w:val="both"/>
            </w:pPr>
            <w:r w:rsidRPr="001F4D49">
              <w:t> </w:t>
            </w:r>
            <w:r w:rsidR="00EF2E10">
              <w:t>067879 - edícula</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01E699CE" w14:textId="25C680BB"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06A737CD" w14:textId="65C95A3A" w:rsidR="000F1CE0" w:rsidRPr="001F4D49" w:rsidRDefault="00EF2E10" w:rsidP="000F1CE0">
            <w:pPr>
              <w:pStyle w:val="PargrafodaLista"/>
              <w:jc w:val="both"/>
            </w:pPr>
            <w:r>
              <w:t>2025</w:t>
            </w:r>
          </w:p>
        </w:tc>
      </w:tr>
      <w:tr w:rsidR="000F1CE0" w:rsidRPr="001F4D49" w14:paraId="7B59D533" w14:textId="77777777" w:rsidTr="006325EE">
        <w:trPr>
          <w:trHeight w:val="300"/>
        </w:trPr>
        <w:tc>
          <w:tcPr>
            <w:tcW w:w="882" w:type="dxa"/>
            <w:tcBorders>
              <w:top w:val="single" w:sz="6" w:space="0" w:color="auto"/>
              <w:left w:val="single" w:sz="6" w:space="0" w:color="auto"/>
              <w:bottom w:val="single" w:sz="6" w:space="0" w:color="auto"/>
              <w:right w:val="single" w:sz="6" w:space="0" w:color="auto"/>
            </w:tcBorders>
          </w:tcPr>
          <w:p w14:paraId="204B91A1" w14:textId="356CDCF6" w:rsidR="000F1CE0" w:rsidRPr="006325EE" w:rsidRDefault="000F1CE0" w:rsidP="000F1CE0">
            <w:pPr>
              <w:jc w:val="both"/>
              <w:rPr>
                <w:lang w:val="pt-PT"/>
              </w:rPr>
            </w:pPr>
            <w:r>
              <w:rPr>
                <w:lang w:val="pt-PT"/>
              </w:rPr>
              <w:t>15</w:t>
            </w:r>
          </w:p>
        </w:tc>
        <w:tc>
          <w:tcPr>
            <w:tcW w:w="1631" w:type="dxa"/>
            <w:tcBorders>
              <w:top w:val="single" w:sz="6" w:space="0" w:color="auto"/>
              <w:left w:val="single" w:sz="6" w:space="0" w:color="auto"/>
              <w:bottom w:val="single" w:sz="6" w:space="0" w:color="auto"/>
              <w:right w:val="single" w:sz="6" w:space="0" w:color="auto"/>
            </w:tcBorders>
            <w:shd w:val="clear" w:color="auto" w:fill="auto"/>
            <w:hideMark/>
          </w:tcPr>
          <w:p w14:paraId="0E1E890F" w14:textId="66E4CF1C" w:rsidR="000F1CE0" w:rsidRPr="006325EE" w:rsidRDefault="000F1CE0" w:rsidP="000F1CE0">
            <w:pPr>
              <w:pStyle w:val="PargrafodaLista"/>
              <w:ind w:left="0"/>
              <w:jc w:val="both"/>
              <w:rPr>
                <w:lang w:val="pt-PT"/>
              </w:rPr>
            </w:pPr>
            <w:r w:rsidRPr="005D3B12">
              <w:rPr>
                <w:lang w:val="pt-PT"/>
              </w:rPr>
              <w:t>CO2 - 06 kg</w:t>
            </w:r>
          </w:p>
        </w:tc>
        <w:tc>
          <w:tcPr>
            <w:tcW w:w="2577" w:type="dxa"/>
            <w:tcBorders>
              <w:top w:val="single" w:sz="6" w:space="0" w:color="auto"/>
              <w:left w:val="single" w:sz="6" w:space="0" w:color="auto"/>
              <w:bottom w:val="single" w:sz="6" w:space="0" w:color="auto"/>
              <w:right w:val="single" w:sz="6" w:space="0" w:color="auto"/>
            </w:tcBorders>
            <w:shd w:val="clear" w:color="auto" w:fill="auto"/>
            <w:hideMark/>
          </w:tcPr>
          <w:p w14:paraId="447CC76F" w14:textId="72D72C67" w:rsidR="000F1CE0" w:rsidRPr="001F4D49" w:rsidRDefault="000F1CE0" w:rsidP="000F1CE0">
            <w:pPr>
              <w:pStyle w:val="PargrafodaLista"/>
              <w:jc w:val="both"/>
            </w:pPr>
            <w:r w:rsidRPr="001F4D49">
              <w:t> </w:t>
            </w:r>
            <w:r w:rsidR="00EF2E10">
              <w:t>47055–  elevador</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01FBD601" w14:textId="2C0BD466" w:rsidR="000F1CE0" w:rsidRPr="001F4D49" w:rsidRDefault="000F1CE0" w:rsidP="000F1CE0">
            <w:pPr>
              <w:pStyle w:val="PargrafodaLista"/>
              <w:jc w:val="both"/>
            </w:pPr>
            <w:r w:rsidRPr="001F4D49">
              <w:t>  </w:t>
            </w:r>
            <w:r>
              <w:t>7</w:t>
            </w:r>
            <w:r w:rsidRPr="001F4D49">
              <w:t> / 2025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354D8E53" w14:textId="336305CC" w:rsidR="000F1CE0" w:rsidRPr="001F4D49" w:rsidRDefault="00EF2E10" w:rsidP="000F1CE0">
            <w:pPr>
              <w:pStyle w:val="PargrafodaLista"/>
              <w:jc w:val="both"/>
            </w:pPr>
            <w:r>
              <w:t>2028</w:t>
            </w:r>
          </w:p>
        </w:tc>
      </w:tr>
    </w:tbl>
    <w:p w14:paraId="5A89CB07" w14:textId="77777777" w:rsidR="006325EE" w:rsidRPr="006325EE" w:rsidRDefault="006325EE" w:rsidP="006325EE">
      <w:pPr>
        <w:tabs>
          <w:tab w:val="left" w:pos="426"/>
        </w:tabs>
        <w:jc w:val="both"/>
        <w:rPr>
          <w:rFonts w:eastAsia="SimSun"/>
          <w:kern w:val="1"/>
          <w:lang w:eastAsia="zh-CN" w:bidi="hi-IN"/>
        </w:rPr>
      </w:pPr>
    </w:p>
    <w:p w14:paraId="2F614A8C" w14:textId="77777777" w:rsidR="006325EE" w:rsidRPr="006325EE" w:rsidRDefault="006325EE" w:rsidP="006325EE">
      <w:pPr>
        <w:tabs>
          <w:tab w:val="left" w:pos="426"/>
        </w:tabs>
        <w:jc w:val="both"/>
        <w:rPr>
          <w:highlight w:val="yellow"/>
        </w:rPr>
      </w:pPr>
    </w:p>
    <w:p w14:paraId="459E4CEF" w14:textId="77777777" w:rsidR="00ED0A5A" w:rsidRPr="00D44A4F" w:rsidRDefault="00ED0A5A" w:rsidP="00ED0A5A">
      <w:pPr>
        <w:tabs>
          <w:tab w:val="left" w:pos="426"/>
        </w:tabs>
        <w:jc w:val="both"/>
        <w:rPr>
          <w:color w:val="FF0000"/>
        </w:rPr>
      </w:pPr>
    </w:p>
    <w:p w14:paraId="11B4C420" w14:textId="77777777" w:rsidR="00FF0D9B" w:rsidRPr="00D44A4F" w:rsidRDefault="004524A3" w:rsidP="00C17708">
      <w:pPr>
        <w:pStyle w:val="TtulosparaTRs"/>
      </w:pPr>
      <w:r w:rsidRPr="00D44A4F">
        <w:t xml:space="preserve">2. DA FUNDAMENTAÇÃO DA CONTRATAÇÃO (ART. 6°, XXIII, B, DA LEI 14.133/2021)                                                                                                            </w:t>
      </w:r>
    </w:p>
    <w:p w14:paraId="5ED4ADDB" w14:textId="77777777" w:rsidR="00FF0D9B" w:rsidRPr="00D44A4F" w:rsidRDefault="00FF0D9B">
      <w:pPr>
        <w:jc w:val="both"/>
      </w:pPr>
    </w:p>
    <w:p w14:paraId="201E872C" w14:textId="77777777" w:rsidR="00FF0D9B" w:rsidRPr="00D44A4F" w:rsidRDefault="004524A3">
      <w:pPr>
        <w:numPr>
          <w:ilvl w:val="0"/>
          <w:numId w:val="4"/>
        </w:numPr>
        <w:pBdr>
          <w:top w:val="nil"/>
          <w:left w:val="nil"/>
          <w:bottom w:val="nil"/>
          <w:right w:val="nil"/>
          <w:between w:val="nil"/>
        </w:pBdr>
        <w:tabs>
          <w:tab w:val="left" w:pos="0"/>
        </w:tabs>
        <w:ind w:left="0" w:hanging="11"/>
        <w:jc w:val="both"/>
        <w:rPr>
          <w:color w:val="000000"/>
        </w:rPr>
      </w:pPr>
      <w:r w:rsidRPr="00D44A4F">
        <w:rPr>
          <w:color w:val="000000"/>
        </w:rPr>
        <w:t xml:space="preserve">Este Termo de Referência </w:t>
      </w:r>
      <w:r w:rsidRPr="00D44A4F">
        <w:t xml:space="preserve">utiliza os dados constantes no documento de formalização da demanda, </w:t>
      </w:r>
      <w:r w:rsidRPr="00D44A4F">
        <w:rPr>
          <w:b/>
          <w:bCs/>
        </w:rPr>
        <w:t>podendo ser dispensada a elaboração do Estudo Técnico Preliminar</w:t>
      </w:r>
      <w:r w:rsidRPr="00D44A4F">
        <w:t xml:space="preserve">, em razão do </w:t>
      </w:r>
      <w:r w:rsidRPr="00D44A4F">
        <w:rPr>
          <w:color w:val="000000"/>
        </w:rPr>
        <w:t>valor e da baixa complexidade técnica.</w:t>
      </w:r>
    </w:p>
    <w:p w14:paraId="4E3469F1" w14:textId="77777777" w:rsidR="00FF0D9B" w:rsidRPr="00D44A4F" w:rsidRDefault="00FF0D9B">
      <w:pPr>
        <w:pBdr>
          <w:top w:val="nil"/>
          <w:left w:val="nil"/>
          <w:bottom w:val="nil"/>
          <w:right w:val="nil"/>
          <w:between w:val="nil"/>
        </w:pBdr>
        <w:tabs>
          <w:tab w:val="left" w:pos="0"/>
        </w:tabs>
        <w:jc w:val="both"/>
        <w:rPr>
          <w:color w:val="000000"/>
        </w:rPr>
      </w:pPr>
    </w:p>
    <w:p w14:paraId="4BD11CEA" w14:textId="7F4E24C8" w:rsidR="00FF0D9B" w:rsidRPr="00D44A4F" w:rsidRDefault="004524A3">
      <w:pPr>
        <w:numPr>
          <w:ilvl w:val="0"/>
          <w:numId w:val="4"/>
        </w:numPr>
        <w:pBdr>
          <w:top w:val="nil"/>
          <w:left w:val="nil"/>
          <w:bottom w:val="nil"/>
          <w:right w:val="nil"/>
          <w:between w:val="nil"/>
        </w:pBdr>
        <w:tabs>
          <w:tab w:val="left" w:pos="0"/>
        </w:tabs>
        <w:ind w:left="0" w:hanging="11"/>
        <w:jc w:val="both"/>
        <w:rPr>
          <w:color w:val="000000"/>
        </w:rPr>
      </w:pPr>
      <w:r w:rsidRPr="00D44A4F">
        <w:rPr>
          <w:color w:val="000000"/>
        </w:rPr>
        <w:t xml:space="preserve">Considerando os valores </w:t>
      </w:r>
      <w:r w:rsidR="007E47BC" w:rsidRPr="00D44A4F">
        <w:rPr>
          <w:color w:val="000000"/>
        </w:rPr>
        <w:t xml:space="preserve">de mercado </w:t>
      </w:r>
      <w:r w:rsidRPr="00D44A4F">
        <w:rPr>
          <w:color w:val="000000"/>
        </w:rPr>
        <w:t xml:space="preserve">para os itens OBJETO deste Termo de Referência, </w:t>
      </w:r>
      <w:r w:rsidRPr="00D44A4F">
        <w:rPr>
          <w:b/>
          <w:color w:val="000000"/>
        </w:rPr>
        <w:t>haverá, quando couber,</w:t>
      </w:r>
      <w:r w:rsidRPr="00D44A4F">
        <w:rPr>
          <w:color w:val="000000"/>
        </w:rPr>
        <w:t xml:space="preserve"> </w:t>
      </w:r>
      <w:r w:rsidRPr="00D44A4F">
        <w:rPr>
          <w:b/>
          <w:color w:val="000000"/>
        </w:rPr>
        <w:t>destinação</w:t>
      </w:r>
      <w:r w:rsidRPr="00D44A4F">
        <w:rPr>
          <w:color w:val="000000"/>
        </w:rPr>
        <w:t xml:space="preserve"> </w:t>
      </w:r>
      <w:r w:rsidRPr="00D44A4F">
        <w:rPr>
          <w:b/>
          <w:color w:val="000000"/>
        </w:rPr>
        <w:t xml:space="preserve">exclusiva à participação de microempresas e empresas de pequeno porte, </w:t>
      </w:r>
      <w:r w:rsidRPr="00D44A4F">
        <w:rPr>
          <w:color w:val="000000"/>
        </w:rPr>
        <w:t>nos termos previstos</w:t>
      </w:r>
      <w:r w:rsidRPr="00D44A4F">
        <w:rPr>
          <w:b/>
          <w:color w:val="000000"/>
        </w:rPr>
        <w:t xml:space="preserve"> na Lei Complementar 123/2006 e art. 6 do Decreto 8.538/2015</w:t>
      </w:r>
      <w:r w:rsidRPr="00D44A4F">
        <w:rPr>
          <w:color w:val="000000"/>
        </w:rPr>
        <w:t>.</w:t>
      </w:r>
    </w:p>
    <w:p w14:paraId="304F1919" w14:textId="77777777" w:rsidR="00FF0D9B" w:rsidRPr="00D44A4F" w:rsidRDefault="00FF0D9B">
      <w:pPr>
        <w:pBdr>
          <w:top w:val="nil"/>
          <w:left w:val="nil"/>
          <w:bottom w:val="nil"/>
          <w:right w:val="nil"/>
          <w:between w:val="nil"/>
        </w:pBdr>
        <w:tabs>
          <w:tab w:val="left" w:pos="0"/>
        </w:tabs>
        <w:jc w:val="both"/>
        <w:rPr>
          <w:color w:val="000000"/>
        </w:rPr>
      </w:pPr>
    </w:p>
    <w:p w14:paraId="6582909F" w14:textId="77777777" w:rsidR="00FF0D9B" w:rsidRPr="00D44A4F" w:rsidRDefault="004524A3">
      <w:pPr>
        <w:numPr>
          <w:ilvl w:val="0"/>
          <w:numId w:val="4"/>
        </w:numPr>
        <w:pBdr>
          <w:top w:val="nil"/>
          <w:left w:val="nil"/>
          <w:bottom w:val="nil"/>
          <w:right w:val="nil"/>
          <w:between w:val="nil"/>
        </w:pBdr>
        <w:tabs>
          <w:tab w:val="left" w:pos="0"/>
        </w:tabs>
        <w:ind w:left="0" w:hanging="11"/>
        <w:jc w:val="both"/>
        <w:rPr>
          <w:color w:val="000000"/>
        </w:rPr>
      </w:pPr>
      <w:r w:rsidRPr="00D44A4F">
        <w:rPr>
          <w:color w:val="000000"/>
        </w:rPr>
        <w:t>O OBJETO desta contratação não se enquadra como sendo bem de luxo, conforme Decreto nº 10.818, de 27 de setembro de 2021.</w:t>
      </w:r>
    </w:p>
    <w:p w14:paraId="5CF31AF9" w14:textId="77777777" w:rsidR="00FF0D9B" w:rsidRPr="00D44A4F" w:rsidRDefault="00FF0D9B">
      <w:pPr>
        <w:pBdr>
          <w:top w:val="nil"/>
          <w:left w:val="nil"/>
          <w:bottom w:val="nil"/>
          <w:right w:val="nil"/>
          <w:between w:val="nil"/>
        </w:pBdr>
        <w:tabs>
          <w:tab w:val="left" w:pos="0"/>
        </w:tabs>
        <w:jc w:val="both"/>
        <w:rPr>
          <w:color w:val="000000"/>
        </w:rPr>
      </w:pPr>
    </w:p>
    <w:p w14:paraId="755E9BEB" w14:textId="77777777" w:rsidR="00FF0D9B" w:rsidRPr="00D44A4F" w:rsidRDefault="004524A3">
      <w:pPr>
        <w:numPr>
          <w:ilvl w:val="0"/>
          <w:numId w:val="4"/>
        </w:numPr>
        <w:pBdr>
          <w:top w:val="nil"/>
          <w:left w:val="nil"/>
          <w:bottom w:val="nil"/>
          <w:right w:val="nil"/>
          <w:between w:val="nil"/>
        </w:pBdr>
        <w:tabs>
          <w:tab w:val="left" w:pos="0"/>
        </w:tabs>
        <w:ind w:left="0" w:hanging="11"/>
        <w:jc w:val="both"/>
        <w:rPr>
          <w:color w:val="000000"/>
        </w:rPr>
      </w:pPr>
      <w:r w:rsidRPr="00D44A4F">
        <w:rPr>
          <w:color w:val="000000"/>
        </w:rPr>
        <w:t>Os bens ou serviços desta contratação possuem padrões de desempenho e qualidade que podem ser objetivamente definidos por meio deste documento, bem como possuem especificações usuais de mercado.</w:t>
      </w:r>
    </w:p>
    <w:p w14:paraId="499081ED" w14:textId="77777777" w:rsidR="00FF0D9B" w:rsidRPr="00D44A4F" w:rsidRDefault="00FF0D9B">
      <w:pPr>
        <w:tabs>
          <w:tab w:val="left" w:pos="709"/>
        </w:tabs>
        <w:jc w:val="both"/>
        <w:rPr>
          <w:color w:val="FF0000"/>
        </w:rPr>
      </w:pPr>
    </w:p>
    <w:p w14:paraId="47D54F2B" w14:textId="77777777" w:rsidR="00FF0D9B" w:rsidRPr="00D44A4F" w:rsidRDefault="004524A3">
      <w:pPr>
        <w:keepNext/>
        <w:pBdr>
          <w:top w:val="nil"/>
          <w:left w:val="nil"/>
          <w:bottom w:val="nil"/>
          <w:right w:val="nil"/>
          <w:between w:val="nil"/>
        </w:pBdr>
        <w:shd w:val="clear" w:color="auto" w:fill="D9D9D9"/>
        <w:tabs>
          <w:tab w:val="left" w:pos="709"/>
        </w:tabs>
        <w:jc w:val="both"/>
        <w:rPr>
          <w:color w:val="FF0000"/>
        </w:rPr>
      </w:pPr>
      <w:r w:rsidRPr="00D44A4F">
        <w:rPr>
          <w:b/>
          <w:color w:val="000000"/>
        </w:rPr>
        <w:t>3. DA DESCRIÇÃO DA SOLUÇÃO (ART. 6º, XXIII, "C", DA LEI 14.133/2021)</w:t>
      </w:r>
    </w:p>
    <w:p w14:paraId="5D4AF7F1" w14:textId="77777777" w:rsidR="00FF0D9B" w:rsidRPr="00D44A4F" w:rsidRDefault="004524A3">
      <w:pPr>
        <w:tabs>
          <w:tab w:val="left" w:pos="709"/>
        </w:tabs>
        <w:jc w:val="both"/>
      </w:pPr>
      <w:r w:rsidRPr="00D44A4F">
        <w:rPr>
          <w:b/>
        </w:rPr>
        <w:t xml:space="preserve"> </w:t>
      </w:r>
    </w:p>
    <w:p w14:paraId="58ECA8D3" w14:textId="77777777" w:rsidR="00541AE8" w:rsidRPr="00237A89" w:rsidRDefault="00541AE8" w:rsidP="00541AE8">
      <w:pPr>
        <w:jc w:val="both"/>
        <w:rPr>
          <w:bCs/>
        </w:rPr>
      </w:pPr>
      <w:bookmarkStart w:id="3" w:name="_Hlk190091300"/>
      <w:r w:rsidRPr="00237A89">
        <w:rPr>
          <w:bCs/>
        </w:rPr>
        <w:t>3.1 Os serviços contemplam a inspeção técnica e a manutenção de extintores de incêndio a serem realizadas conforme a Portaria INMETRO nº 58, de 16/02/22</w:t>
      </w:r>
      <w:r>
        <w:rPr>
          <w:bCs/>
        </w:rPr>
        <w:t>,</w:t>
      </w:r>
      <w:r w:rsidRPr="00237A89">
        <w:rPr>
          <w:bCs/>
        </w:rPr>
        <w:t xml:space="preserve"> que determina o Regulamento Técnico da qualidade para os serviços de inspeção técnica e manutenção em extintores de incêndio. </w:t>
      </w:r>
    </w:p>
    <w:p w14:paraId="0A1585BD" w14:textId="77777777" w:rsidR="00541AE8" w:rsidRPr="00237A89" w:rsidRDefault="00541AE8" w:rsidP="00541AE8">
      <w:pPr>
        <w:jc w:val="both"/>
        <w:rPr>
          <w:bCs/>
        </w:rPr>
      </w:pPr>
      <w:r w:rsidRPr="00237A89">
        <w:rPr>
          <w:bCs/>
        </w:rPr>
        <w:t>  </w:t>
      </w:r>
    </w:p>
    <w:p w14:paraId="76B86A64" w14:textId="77777777" w:rsidR="00541AE8" w:rsidRPr="00237A89" w:rsidRDefault="00541AE8" w:rsidP="00541AE8">
      <w:pPr>
        <w:jc w:val="both"/>
        <w:rPr>
          <w:bCs/>
        </w:rPr>
      </w:pPr>
      <w:r w:rsidRPr="00237A89">
        <w:rPr>
          <w:bCs/>
        </w:rPr>
        <w:t>3.</w:t>
      </w:r>
      <w:r>
        <w:rPr>
          <w:bCs/>
        </w:rPr>
        <w:t>2</w:t>
      </w:r>
      <w:r w:rsidRPr="00237A89">
        <w:rPr>
          <w:bCs/>
        </w:rPr>
        <w:t>. A Inspeção Técnica deverá ser realizada por profissional capacitado</w:t>
      </w:r>
      <w:r>
        <w:rPr>
          <w:bCs/>
        </w:rPr>
        <w:t>,</w:t>
      </w:r>
      <w:r w:rsidRPr="00237A89">
        <w:rPr>
          <w:bCs/>
        </w:rPr>
        <w:t xml:space="preserve"> no local onde o extintor está disponibilizado, com emissão de Relatório individualizados no qual determinará o nível de manutenção a ser executada no extintor de incêndio - manutenção de 1º, 2º ou 3º nível, conforme identificado a existência de irregularidades previstas na portaria supracitada. </w:t>
      </w:r>
    </w:p>
    <w:p w14:paraId="1BD66A27" w14:textId="77777777" w:rsidR="00541AE8" w:rsidRPr="00237A89" w:rsidRDefault="00541AE8" w:rsidP="00541AE8">
      <w:pPr>
        <w:jc w:val="both"/>
        <w:rPr>
          <w:bCs/>
        </w:rPr>
      </w:pPr>
      <w:r w:rsidRPr="00237A89">
        <w:rPr>
          <w:bCs/>
        </w:rPr>
        <w:t> </w:t>
      </w:r>
    </w:p>
    <w:p w14:paraId="0BB31C55" w14:textId="77777777" w:rsidR="00541AE8" w:rsidRPr="00237A89" w:rsidRDefault="00541AE8" w:rsidP="00541AE8">
      <w:pPr>
        <w:jc w:val="both"/>
        <w:rPr>
          <w:bCs/>
        </w:rPr>
      </w:pPr>
      <w:r w:rsidRPr="00237A89">
        <w:rPr>
          <w:bCs/>
        </w:rPr>
        <w:t>3.</w:t>
      </w:r>
      <w:r>
        <w:rPr>
          <w:bCs/>
        </w:rPr>
        <w:t>3</w:t>
      </w:r>
      <w:r w:rsidRPr="00237A89">
        <w:rPr>
          <w:bCs/>
        </w:rPr>
        <w:t>. Os extintores de incêndio inspecionados serão imediatamente submetidos a manutenção prevista no Relatório da Inspeção Técnica.  </w:t>
      </w:r>
    </w:p>
    <w:p w14:paraId="7152AB43" w14:textId="77777777" w:rsidR="00541AE8" w:rsidRPr="00237A89" w:rsidRDefault="00541AE8" w:rsidP="00541AE8">
      <w:pPr>
        <w:jc w:val="both"/>
        <w:rPr>
          <w:bCs/>
        </w:rPr>
      </w:pPr>
      <w:r w:rsidRPr="00237A89">
        <w:rPr>
          <w:bCs/>
        </w:rPr>
        <w:t> </w:t>
      </w:r>
    </w:p>
    <w:p w14:paraId="0B812700" w14:textId="77777777" w:rsidR="00541AE8" w:rsidRDefault="00541AE8" w:rsidP="00541AE8">
      <w:pPr>
        <w:jc w:val="both"/>
        <w:rPr>
          <w:bCs/>
        </w:rPr>
      </w:pPr>
      <w:r w:rsidRPr="00237A89">
        <w:rPr>
          <w:bCs/>
        </w:rPr>
        <w:t>3.</w:t>
      </w:r>
      <w:r>
        <w:rPr>
          <w:bCs/>
        </w:rPr>
        <w:t>4</w:t>
      </w:r>
      <w:r w:rsidRPr="00237A89">
        <w:rPr>
          <w:bCs/>
        </w:rPr>
        <w:t xml:space="preserve"> As manutenções de 2º e de 3º nível serão executadas com equipamentos e em local apropriados da contratada. Quando da retirada dos extintores de incêndio para as manutenções de 2º e de 3º nível deverão ser fornecidos extintores equivalentes em substituição dos que estiverem em manutenção.  </w:t>
      </w:r>
    </w:p>
    <w:p w14:paraId="55041AC1" w14:textId="47A9046C" w:rsidR="009D6E10" w:rsidRDefault="009D6E10" w:rsidP="00541AE8">
      <w:pPr>
        <w:jc w:val="both"/>
        <w:rPr>
          <w:bCs/>
        </w:rPr>
      </w:pPr>
      <w:r>
        <w:rPr>
          <w:bCs/>
        </w:rPr>
        <w:t>3.5.  O prazo de execuções das manutenções de 2º e 3º serão de até 5 dias úteis após a retirada dos extintores do local disponibilizado.</w:t>
      </w:r>
    </w:p>
    <w:p w14:paraId="4CCDA5BC" w14:textId="77777777" w:rsidR="009D6E10" w:rsidRPr="00237A89" w:rsidRDefault="009D6E10" w:rsidP="00541AE8">
      <w:pPr>
        <w:jc w:val="both"/>
        <w:rPr>
          <w:bCs/>
        </w:rPr>
      </w:pPr>
    </w:p>
    <w:bookmarkEnd w:id="3"/>
    <w:p w14:paraId="1E1B7364" w14:textId="77777777" w:rsidR="00FF0D9B" w:rsidRPr="00D44A4F" w:rsidRDefault="004524A3">
      <w:pPr>
        <w:keepNext/>
        <w:pBdr>
          <w:top w:val="nil"/>
          <w:left w:val="nil"/>
          <w:bottom w:val="nil"/>
          <w:right w:val="nil"/>
          <w:between w:val="nil"/>
        </w:pBdr>
        <w:shd w:val="clear" w:color="auto" w:fill="D9D9D9"/>
        <w:tabs>
          <w:tab w:val="left" w:pos="709"/>
        </w:tabs>
        <w:jc w:val="both"/>
        <w:rPr>
          <w:color w:val="FF0000"/>
        </w:rPr>
      </w:pPr>
      <w:r w:rsidRPr="00D44A4F">
        <w:rPr>
          <w:b/>
          <w:color w:val="000000"/>
        </w:rPr>
        <w:t>4. DOS REQUISITOS DA CONTRATAÇÃO (ART. 6º, XXIII, “D” DA LEI 14.133/2021)</w:t>
      </w:r>
    </w:p>
    <w:p w14:paraId="1E267455" w14:textId="77777777" w:rsidR="00FF0D9B" w:rsidRPr="00D44A4F" w:rsidRDefault="00FF0D9B">
      <w:pPr>
        <w:tabs>
          <w:tab w:val="left" w:pos="709"/>
        </w:tabs>
        <w:jc w:val="both"/>
      </w:pPr>
    </w:p>
    <w:p w14:paraId="4449B2C7"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 xml:space="preserve">4.1. Lei nº 13.709/2018 – Lei Geral de Proteção de Dados – LGPD: </w:t>
      </w:r>
    </w:p>
    <w:p w14:paraId="5A5C4439" w14:textId="77777777" w:rsidR="00FF0D9B" w:rsidRPr="00D44A4F" w:rsidRDefault="00FF0D9B">
      <w:pPr>
        <w:jc w:val="both"/>
      </w:pPr>
    </w:p>
    <w:p w14:paraId="20B226EF" w14:textId="77777777" w:rsidR="00FF0D9B" w:rsidRPr="00D44A4F" w:rsidRDefault="004524A3" w:rsidP="0072137A">
      <w:pPr>
        <w:numPr>
          <w:ilvl w:val="0"/>
          <w:numId w:val="3"/>
        </w:numPr>
        <w:tabs>
          <w:tab w:val="left" w:pos="284"/>
        </w:tabs>
        <w:ind w:left="426" w:hanging="11"/>
        <w:jc w:val="both"/>
      </w:pPr>
      <w:r w:rsidRPr="00D44A4F">
        <w:lastRenderedPageBreak/>
        <w:t>É vedado às partes a utilização de todo e qualquer dado pessoal repassado em decorrência da execução contratual para finalidade distinta daquela do OBJETO da contratação, sob pena de responsabilização administrativa, civil e criminal.</w:t>
      </w:r>
    </w:p>
    <w:p w14:paraId="6D8C6BB3" w14:textId="77777777" w:rsidR="00FF0D9B" w:rsidRPr="00D44A4F" w:rsidRDefault="00FF0D9B" w:rsidP="0072137A">
      <w:pPr>
        <w:tabs>
          <w:tab w:val="left" w:pos="284"/>
        </w:tabs>
        <w:ind w:left="426" w:hanging="11"/>
        <w:jc w:val="both"/>
      </w:pPr>
    </w:p>
    <w:p w14:paraId="3F0C99CE" w14:textId="77777777" w:rsidR="00FF0D9B" w:rsidRPr="00D44A4F" w:rsidRDefault="004524A3" w:rsidP="0072137A">
      <w:pPr>
        <w:numPr>
          <w:ilvl w:val="0"/>
          <w:numId w:val="3"/>
        </w:numPr>
        <w:tabs>
          <w:tab w:val="left" w:pos="284"/>
        </w:tabs>
        <w:ind w:left="426" w:hanging="11"/>
        <w:jc w:val="both"/>
      </w:pPr>
      <w:r w:rsidRPr="00D44A4F">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61753D57" w14:textId="77777777" w:rsidR="00FF0D9B" w:rsidRPr="00D44A4F" w:rsidRDefault="00FF0D9B" w:rsidP="0072137A">
      <w:pPr>
        <w:tabs>
          <w:tab w:val="left" w:pos="284"/>
        </w:tabs>
        <w:ind w:left="426" w:hanging="11"/>
        <w:jc w:val="both"/>
      </w:pPr>
    </w:p>
    <w:p w14:paraId="69BF13B6" w14:textId="77777777" w:rsidR="00FF0D9B" w:rsidRPr="00D44A4F" w:rsidRDefault="004524A3" w:rsidP="0072137A">
      <w:pPr>
        <w:numPr>
          <w:ilvl w:val="0"/>
          <w:numId w:val="3"/>
        </w:numPr>
        <w:tabs>
          <w:tab w:val="left" w:pos="284"/>
        </w:tabs>
        <w:ind w:left="426" w:hanging="11"/>
        <w:jc w:val="both"/>
      </w:pPr>
      <w:r w:rsidRPr="00D44A4F">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6264168A" w14:textId="77777777" w:rsidR="00FF0D9B" w:rsidRPr="00D44A4F" w:rsidRDefault="00FF0D9B" w:rsidP="0072137A">
      <w:pPr>
        <w:tabs>
          <w:tab w:val="left" w:pos="284"/>
        </w:tabs>
        <w:ind w:left="426" w:hanging="11"/>
        <w:jc w:val="both"/>
      </w:pPr>
    </w:p>
    <w:p w14:paraId="34C19BC7" w14:textId="77777777" w:rsidR="00FF0D9B" w:rsidRPr="00D44A4F" w:rsidRDefault="004524A3" w:rsidP="0072137A">
      <w:pPr>
        <w:numPr>
          <w:ilvl w:val="0"/>
          <w:numId w:val="3"/>
        </w:numPr>
        <w:tabs>
          <w:tab w:val="left" w:pos="284"/>
        </w:tabs>
        <w:ind w:left="426" w:hanging="11"/>
        <w:jc w:val="both"/>
      </w:pPr>
      <w:r w:rsidRPr="00D44A4F">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281ED80" w14:textId="77777777" w:rsidR="00FF0D9B" w:rsidRPr="00D44A4F" w:rsidRDefault="00FF0D9B" w:rsidP="0072137A">
      <w:pPr>
        <w:tabs>
          <w:tab w:val="left" w:pos="284"/>
        </w:tabs>
        <w:ind w:left="426" w:hanging="11"/>
        <w:jc w:val="both"/>
      </w:pPr>
    </w:p>
    <w:p w14:paraId="4D80F08F" w14:textId="77777777" w:rsidR="00FF0D9B" w:rsidRPr="00D44A4F" w:rsidRDefault="004524A3" w:rsidP="0072137A">
      <w:pPr>
        <w:numPr>
          <w:ilvl w:val="0"/>
          <w:numId w:val="3"/>
        </w:numPr>
        <w:tabs>
          <w:tab w:val="left" w:pos="284"/>
        </w:tabs>
        <w:ind w:left="426" w:hanging="11"/>
        <w:jc w:val="both"/>
      </w:pPr>
      <w:r w:rsidRPr="00D44A4F">
        <w:t>A CONTRATADA declara que tem ciência da existência da Lei Geral de Proteção de Dados e se compromete a adequar todos os procedimentos internos ao disposto na legislação com o intuito de proteger os dados pessoais repassados pelo CONTRATANTE.</w:t>
      </w:r>
    </w:p>
    <w:p w14:paraId="66998C78" w14:textId="77777777" w:rsidR="00FF0D9B" w:rsidRPr="00D44A4F" w:rsidRDefault="00FF0D9B" w:rsidP="0072137A">
      <w:pPr>
        <w:tabs>
          <w:tab w:val="left" w:pos="284"/>
        </w:tabs>
        <w:ind w:left="426" w:hanging="11"/>
        <w:jc w:val="both"/>
      </w:pPr>
    </w:p>
    <w:p w14:paraId="2BAEC55E" w14:textId="77777777" w:rsidR="00FF0D9B" w:rsidRPr="00D44A4F" w:rsidRDefault="004524A3" w:rsidP="0072137A">
      <w:pPr>
        <w:numPr>
          <w:ilvl w:val="0"/>
          <w:numId w:val="3"/>
        </w:numPr>
        <w:tabs>
          <w:tab w:val="left" w:pos="284"/>
        </w:tabs>
        <w:ind w:left="426" w:hanging="11"/>
        <w:jc w:val="both"/>
      </w:pPr>
      <w:r w:rsidRPr="00D44A4F">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AD65E98" w14:textId="77777777" w:rsidR="00FF0D9B" w:rsidRPr="00D44A4F" w:rsidRDefault="00FF0D9B" w:rsidP="0072137A">
      <w:pPr>
        <w:tabs>
          <w:tab w:val="left" w:pos="284"/>
        </w:tabs>
        <w:ind w:left="426" w:hanging="11"/>
        <w:jc w:val="both"/>
        <w:rPr>
          <w:highlight w:val="yellow"/>
        </w:rPr>
      </w:pPr>
    </w:p>
    <w:p w14:paraId="3CF7D6F1" w14:textId="77777777" w:rsidR="00FF0D9B" w:rsidRPr="00D44A4F" w:rsidRDefault="004524A3" w:rsidP="0072137A">
      <w:pPr>
        <w:numPr>
          <w:ilvl w:val="0"/>
          <w:numId w:val="3"/>
        </w:numPr>
        <w:tabs>
          <w:tab w:val="left" w:pos="284"/>
        </w:tabs>
        <w:ind w:left="426" w:hanging="11"/>
        <w:jc w:val="both"/>
      </w:pPr>
      <w:r w:rsidRPr="00D44A4F">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0AFDC0C8" w14:textId="77777777" w:rsidR="00FF0D9B" w:rsidRPr="00D44A4F" w:rsidRDefault="00FF0D9B">
      <w:pPr>
        <w:jc w:val="both"/>
      </w:pPr>
    </w:p>
    <w:p w14:paraId="43D97B58"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4.2. Obrigações das partes:</w:t>
      </w:r>
    </w:p>
    <w:p w14:paraId="095DABC6" w14:textId="77777777" w:rsidR="00FF0D9B" w:rsidRPr="00D44A4F" w:rsidRDefault="00FF0D9B"/>
    <w:p w14:paraId="6993855F"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4.2.1.</w:t>
      </w:r>
      <w:r w:rsidRPr="00D44A4F">
        <w:rPr>
          <w:b/>
          <w:color w:val="000000"/>
        </w:rPr>
        <w:tab/>
        <w:t xml:space="preserve">São obrigações da CONTRATANTE, em síntese: </w:t>
      </w:r>
    </w:p>
    <w:p w14:paraId="5B70816D" w14:textId="77777777" w:rsidR="00FF0D9B" w:rsidRPr="00D44A4F" w:rsidRDefault="00FF0D9B">
      <w:pPr>
        <w:tabs>
          <w:tab w:val="left" w:pos="851"/>
        </w:tabs>
        <w:ind w:left="567"/>
        <w:jc w:val="both"/>
      </w:pPr>
    </w:p>
    <w:p w14:paraId="06220C5E"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Prestar à CONTRATADA as informações e esclarecimentos que esta vier a solicitar para a efetivação do fornecimento do material ou dos serviços; </w:t>
      </w:r>
    </w:p>
    <w:p w14:paraId="6341167D"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530896EB"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Efetuar o pagamento à CONTRATADA após o cumprimento das formalidades legais, desde que atendidas as condições de recebimento e/ou fornecimento pactuadas e que inexistam obrigações pendentes; </w:t>
      </w:r>
    </w:p>
    <w:p w14:paraId="0B92A997"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1480AEC5"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Cumprir e fazer cumprir o disposto neste Termo de Referência;</w:t>
      </w:r>
    </w:p>
    <w:p w14:paraId="27BD75CA"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2A5C7F08"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Receber o OBJETO no prazo e condições estabelecidas;</w:t>
      </w:r>
    </w:p>
    <w:p w14:paraId="398215AC"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4E863110"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Comunicar à CONTRATADA sobre imperfeições, falhas ou irregularidades verificadas no OBJETO fornecido, para que seja reparado ou substituído;</w:t>
      </w:r>
    </w:p>
    <w:p w14:paraId="0D151AE4"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7DB55BC4"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Acompanhar e fiscalizar o cumprimento das obrigações da CONTRATADA;</w:t>
      </w:r>
    </w:p>
    <w:p w14:paraId="318E5E39"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3DC17976" w14:textId="77777777" w:rsidR="00FF0D9B" w:rsidRPr="00D44A4F" w:rsidRDefault="004524A3" w:rsidP="0072137A">
      <w:pPr>
        <w:numPr>
          <w:ilvl w:val="0"/>
          <w:numId w:val="14"/>
        </w:numPr>
        <w:pBdr>
          <w:top w:val="nil"/>
          <w:left w:val="nil"/>
          <w:bottom w:val="nil"/>
          <w:right w:val="nil"/>
          <w:between w:val="nil"/>
        </w:pBdr>
        <w:tabs>
          <w:tab w:val="left" w:pos="284"/>
          <w:tab w:val="left" w:pos="426"/>
        </w:tabs>
        <w:ind w:left="426" w:firstLine="0"/>
        <w:jc w:val="both"/>
        <w:rPr>
          <w:color w:val="000000"/>
        </w:rPr>
      </w:pPr>
      <w:r w:rsidRPr="00D44A4F">
        <w:rPr>
          <w:color w:val="00000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25D8C05" w14:textId="77777777" w:rsidR="00FF0D9B" w:rsidRPr="00D44A4F" w:rsidRDefault="00FF0D9B">
      <w:pPr>
        <w:pBdr>
          <w:top w:val="nil"/>
          <w:left w:val="nil"/>
          <w:bottom w:val="nil"/>
          <w:right w:val="nil"/>
          <w:between w:val="nil"/>
        </w:pBdr>
        <w:tabs>
          <w:tab w:val="left" w:pos="426"/>
          <w:tab w:val="left" w:pos="709"/>
        </w:tabs>
        <w:jc w:val="both"/>
        <w:rPr>
          <w:color w:val="000000"/>
        </w:rPr>
      </w:pPr>
    </w:p>
    <w:p w14:paraId="19D161BA"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4.2.2.</w:t>
      </w:r>
      <w:r w:rsidRPr="00D44A4F">
        <w:rPr>
          <w:b/>
          <w:color w:val="000000"/>
        </w:rPr>
        <w:tab/>
        <w:t xml:space="preserve"> São obrigações da CONTRATADA, em síntese:                                                                                   </w:t>
      </w:r>
    </w:p>
    <w:p w14:paraId="109EE21B" w14:textId="77777777" w:rsidR="00FF0D9B" w:rsidRPr="00D44A4F" w:rsidRDefault="00FF0D9B">
      <w:pPr>
        <w:tabs>
          <w:tab w:val="left" w:pos="284"/>
        </w:tabs>
        <w:jc w:val="both"/>
      </w:pPr>
    </w:p>
    <w:p w14:paraId="20BA3DA9"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bCs/>
          <w:color w:val="000000"/>
        </w:rPr>
        <w:t>Cu</w:t>
      </w:r>
      <w:r w:rsidRPr="00D44A4F">
        <w:rPr>
          <w:color w:val="000000"/>
        </w:rPr>
        <w:t>mprir todas as obrigações constantes neste Termo de Referência e sua proposta, assumindo como exclusivamente seus os riscos e as despesas decorrentes da boa e perfeita execução do OBJETO;</w:t>
      </w:r>
    </w:p>
    <w:p w14:paraId="23DC308C"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513F2E85"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bookmarkStart w:id="4" w:name="_Hlk147752739"/>
      <w:r w:rsidRPr="00D44A4F">
        <w:rPr>
          <w:rFonts w:eastAsia="Arial"/>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4"/>
    <w:p w14:paraId="7FE87EFA"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155C34C9"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bookmarkStart w:id="5" w:name="_Hlk146546102"/>
      <w:r w:rsidRPr="00D44A4F">
        <w:rPr>
          <w:color w:val="000000"/>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5"/>
    <w:p w14:paraId="0D61AF28" w14:textId="77777777" w:rsidR="00E328DF" w:rsidRPr="00D44A4F" w:rsidRDefault="00E328DF" w:rsidP="00E328DF">
      <w:pPr>
        <w:keepLines/>
        <w:pBdr>
          <w:top w:val="nil"/>
          <w:left w:val="nil"/>
          <w:bottom w:val="nil"/>
          <w:right w:val="nil"/>
          <w:between w:val="nil"/>
        </w:pBdr>
        <w:tabs>
          <w:tab w:val="left" w:pos="284"/>
          <w:tab w:val="left" w:pos="851"/>
        </w:tabs>
        <w:jc w:val="both"/>
        <w:rPr>
          <w:color w:val="000000"/>
        </w:rPr>
      </w:pPr>
    </w:p>
    <w:p w14:paraId="7789447B"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 xml:space="preserve">Responsabilizar-se pelos vícios e danos decorrentes do OBJETO, de acordo com os artigos 12, 13 e 17 a 27, do Código de Defesa do Consumidor (Lei nº 8.078, de 1990); </w:t>
      </w:r>
    </w:p>
    <w:p w14:paraId="6815104D"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0B1F504A" w14:textId="5CB04C35"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 xml:space="preserve">Substituir, reparar ou corrigir, às suas expensas, o OBJETO com avarias ou defeitos, dentro de no </w:t>
      </w:r>
      <w:r w:rsidR="00CB28BF" w:rsidRPr="007740C4">
        <w:rPr>
          <w:bCs/>
        </w:rPr>
        <w:t>20 (quinze) dias corridos</w:t>
      </w:r>
      <w:r w:rsidR="00CB28BF" w:rsidRPr="00282F31">
        <w:t xml:space="preserve"> </w:t>
      </w:r>
      <w:r w:rsidRPr="00D44A4F">
        <w:t xml:space="preserve">e observado o prazo de garantia ofertado, sem que isso implique acréscimo nos valores constantes da proposta, responsabilizando-se pelo ônus da retirada e devolução dos produtos; </w:t>
      </w:r>
    </w:p>
    <w:p w14:paraId="4B57D317"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0349F9A4"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 xml:space="preserve">Responsabilizar-se por quaisquer danos ou prejuízos causados aos produtos, instalações, patrimônios e bens da Administração ou de terceiros, em decorrência da execução do CONTRATADO, bem como na entrega ou retirada de produtos; </w:t>
      </w:r>
    </w:p>
    <w:p w14:paraId="47FACBB7" w14:textId="77777777" w:rsidR="00E328DF" w:rsidRPr="00D44A4F" w:rsidRDefault="00E328DF" w:rsidP="00E328DF">
      <w:pPr>
        <w:widowControl/>
        <w:pBdr>
          <w:top w:val="nil"/>
          <w:left w:val="nil"/>
          <w:bottom w:val="nil"/>
          <w:right w:val="nil"/>
          <w:between w:val="nil"/>
        </w:pBdr>
        <w:ind w:left="426"/>
        <w:rPr>
          <w:color w:val="000000"/>
        </w:rPr>
      </w:pPr>
    </w:p>
    <w:p w14:paraId="7B65FBBA"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Responsabilizar-se por todas as despesas inerentes à contratação, diretas e indiretas, e quaisquer outros ônus decorrentes da execução dos serviços CONTRATADOS;</w:t>
      </w:r>
    </w:p>
    <w:p w14:paraId="12771405" w14:textId="77777777" w:rsidR="00E328DF" w:rsidRPr="00D44A4F" w:rsidRDefault="00E328DF" w:rsidP="00E328DF">
      <w:pPr>
        <w:pStyle w:val="PargrafodaLista"/>
        <w:rPr>
          <w:color w:val="000000"/>
        </w:rPr>
      </w:pPr>
    </w:p>
    <w:p w14:paraId="7D47CA9F"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Retirar uma via da Nota de Empenho, na PRT 4ª Região no prazo de até 02(dois) dias úteis a contar da convocação específica para este ato, ou confirmar o recebimento desta, em até 01 (um) dia útil, quando remetido por correio eletrônico;</w:t>
      </w:r>
    </w:p>
    <w:p w14:paraId="4635288D" w14:textId="77777777" w:rsidR="00E328DF" w:rsidRPr="00D44A4F" w:rsidRDefault="00E328DF" w:rsidP="00E328DF">
      <w:pPr>
        <w:widowControl/>
        <w:pBdr>
          <w:top w:val="nil"/>
          <w:left w:val="nil"/>
          <w:bottom w:val="nil"/>
          <w:right w:val="nil"/>
          <w:between w:val="nil"/>
        </w:pBdr>
        <w:ind w:left="426"/>
        <w:rPr>
          <w:color w:val="000000"/>
        </w:rPr>
      </w:pPr>
    </w:p>
    <w:p w14:paraId="00618D8E"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9803C61" w14:textId="77777777" w:rsidR="00E328DF" w:rsidRPr="00D44A4F" w:rsidRDefault="00E328DF" w:rsidP="00E328DF">
      <w:pPr>
        <w:widowControl/>
        <w:pBdr>
          <w:top w:val="nil"/>
          <w:left w:val="nil"/>
          <w:bottom w:val="nil"/>
          <w:right w:val="nil"/>
          <w:between w:val="nil"/>
        </w:pBdr>
        <w:ind w:left="426"/>
        <w:rPr>
          <w:color w:val="000000"/>
        </w:rPr>
      </w:pPr>
    </w:p>
    <w:p w14:paraId="07992D22"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Responsabilizar-se por quaisquer serviços executados em desacordo com as normas técnicas vigentes e pelas consequências resultantes de tais serviços;</w:t>
      </w:r>
    </w:p>
    <w:p w14:paraId="1A6535B0" w14:textId="77777777" w:rsidR="00E328DF" w:rsidRPr="00D44A4F" w:rsidRDefault="00E328DF" w:rsidP="00E328DF">
      <w:pPr>
        <w:widowControl/>
        <w:pBdr>
          <w:top w:val="nil"/>
          <w:left w:val="nil"/>
          <w:bottom w:val="nil"/>
          <w:right w:val="nil"/>
          <w:between w:val="nil"/>
        </w:pBdr>
        <w:ind w:left="426"/>
        <w:rPr>
          <w:color w:val="000000"/>
        </w:rPr>
      </w:pPr>
    </w:p>
    <w:p w14:paraId="37C96D97"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Responder pelos encargos trabalhistas, previdenciários, fiscais e comerciais da execução do OBJETO da contratação;</w:t>
      </w:r>
    </w:p>
    <w:p w14:paraId="457E0CBA" w14:textId="77777777" w:rsidR="00E328DF" w:rsidRPr="00D44A4F" w:rsidRDefault="00E328DF" w:rsidP="00E328DF">
      <w:pPr>
        <w:widowControl/>
        <w:pBdr>
          <w:top w:val="nil"/>
          <w:left w:val="nil"/>
          <w:bottom w:val="nil"/>
          <w:right w:val="nil"/>
          <w:between w:val="nil"/>
        </w:pBdr>
        <w:ind w:left="426"/>
        <w:rPr>
          <w:color w:val="000000"/>
        </w:rPr>
      </w:pPr>
    </w:p>
    <w:p w14:paraId="0FBB115E"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Comunicar imediatamente à CONTRATANTE, na pessoa do gestor ou do fiscal do contrato, qualquer anormalidade verificada, inclusive de ordem funcional, para que sejam adotadas as providências necessárias;</w:t>
      </w:r>
    </w:p>
    <w:p w14:paraId="1695F5CE" w14:textId="77777777" w:rsidR="00E328DF" w:rsidRPr="00D44A4F" w:rsidRDefault="00E328DF" w:rsidP="00E328DF">
      <w:pPr>
        <w:pStyle w:val="PargrafodaLista"/>
        <w:rPr>
          <w:color w:val="000000"/>
        </w:rPr>
      </w:pPr>
    </w:p>
    <w:p w14:paraId="12038B39"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Comunicar à CONTRATANTE, no prazo máximo de 02(dois) dias úteis que antecedem a entrega, os motivos que impossibilitem o cumprimento do prazo previsto, com a devida comprovação;</w:t>
      </w:r>
    </w:p>
    <w:p w14:paraId="2D00C3B4" w14:textId="77777777" w:rsidR="00E328DF" w:rsidRPr="00D44A4F" w:rsidRDefault="00E328DF" w:rsidP="00E328DF">
      <w:pPr>
        <w:pStyle w:val="PargrafodaLista"/>
        <w:rPr>
          <w:color w:val="000000"/>
        </w:rPr>
      </w:pPr>
    </w:p>
    <w:p w14:paraId="11609A7F"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Caso necessário, indicar preposto para representá-la durante a execução do contrato/entrega dos equipamentos;</w:t>
      </w:r>
    </w:p>
    <w:p w14:paraId="4213C644" w14:textId="77777777" w:rsidR="00E328DF" w:rsidRPr="00D44A4F" w:rsidRDefault="00E328DF" w:rsidP="00E328DF">
      <w:pPr>
        <w:pStyle w:val="PargrafodaLista"/>
        <w:rPr>
          <w:color w:val="000000"/>
        </w:rPr>
      </w:pPr>
    </w:p>
    <w:p w14:paraId="0BA9E72A"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Efetuar o pagamento dos impostos, taxas e demais obrigações fiscais de âmbito federal. Estadual e/ou municipal de correntes do fornecimento CONTRATADO;</w:t>
      </w:r>
    </w:p>
    <w:p w14:paraId="1015DC2D" w14:textId="77777777" w:rsidR="00E328DF" w:rsidRPr="00D44A4F" w:rsidRDefault="00E328DF" w:rsidP="00E328DF">
      <w:pPr>
        <w:widowControl/>
        <w:pBdr>
          <w:top w:val="nil"/>
          <w:left w:val="nil"/>
          <w:bottom w:val="nil"/>
          <w:right w:val="nil"/>
          <w:between w:val="nil"/>
        </w:pBdr>
        <w:ind w:left="426"/>
        <w:rPr>
          <w:color w:val="000000"/>
        </w:rPr>
      </w:pPr>
    </w:p>
    <w:p w14:paraId="31AC5A61"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Fornecer todos os recursos necessários à execução dos serviços, em quantidade, e tecnologia adequadas, não se admitindo em nenhuma hipótese o comprometimento da qualidade e dos prazos de execução dos serviços prestados;</w:t>
      </w:r>
    </w:p>
    <w:p w14:paraId="3C13FF46"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6634F792"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7">
        <w:r w:rsidRPr="00D44A4F">
          <w:rPr>
            <w:color w:val="000000"/>
            <w:u w:val="single"/>
          </w:rPr>
          <w:t>https://protocoloadministrativo.mpt.mp.br/login</w:t>
        </w:r>
      </w:hyperlink>
      <w:r w:rsidRPr="00D44A4F">
        <w:rPr>
          <w:color w:val="000000"/>
        </w:rPr>
        <w:t>;</w:t>
      </w:r>
    </w:p>
    <w:p w14:paraId="190A7F66" w14:textId="77777777" w:rsidR="00E328DF" w:rsidRPr="00D44A4F" w:rsidRDefault="00E328DF" w:rsidP="00E328DF">
      <w:pPr>
        <w:keepLines/>
        <w:pBdr>
          <w:top w:val="nil"/>
          <w:left w:val="nil"/>
          <w:bottom w:val="nil"/>
          <w:right w:val="nil"/>
          <w:between w:val="nil"/>
        </w:pBdr>
        <w:tabs>
          <w:tab w:val="left" w:pos="284"/>
          <w:tab w:val="left" w:pos="851"/>
        </w:tabs>
        <w:ind w:left="426"/>
        <w:jc w:val="both"/>
        <w:rPr>
          <w:color w:val="000000"/>
        </w:rPr>
      </w:pPr>
    </w:p>
    <w:p w14:paraId="42C619FC" w14:textId="77777777" w:rsidR="00E328DF" w:rsidRPr="00D44A4F" w:rsidRDefault="00E328DF" w:rsidP="00E328DF">
      <w:pPr>
        <w:keepLines/>
        <w:numPr>
          <w:ilvl w:val="0"/>
          <w:numId w:val="1"/>
        </w:numPr>
        <w:pBdr>
          <w:top w:val="nil"/>
          <w:left w:val="nil"/>
          <w:bottom w:val="nil"/>
          <w:right w:val="nil"/>
          <w:between w:val="nil"/>
        </w:pBdr>
        <w:tabs>
          <w:tab w:val="left" w:pos="284"/>
          <w:tab w:val="left" w:pos="851"/>
        </w:tabs>
        <w:ind w:left="426" w:firstLine="0"/>
        <w:jc w:val="both"/>
        <w:rPr>
          <w:color w:val="000000"/>
        </w:rPr>
      </w:pPr>
      <w:r w:rsidRPr="00D44A4F">
        <w:rPr>
          <w:color w:val="000000"/>
        </w:rPr>
        <w:t>Manter limpos e desimpedidos de sujeira e restos de materiais e produtos, os locais de realização dos serviços, bem como os acessos e demais dependências da edificação porventura utilizados;</w:t>
      </w:r>
    </w:p>
    <w:p w14:paraId="44DFBFA6" w14:textId="77777777" w:rsidR="00E328DF" w:rsidRPr="00D44A4F" w:rsidRDefault="00E328DF" w:rsidP="00E328DF">
      <w:pPr>
        <w:keepLines/>
        <w:pBdr>
          <w:top w:val="nil"/>
          <w:left w:val="nil"/>
          <w:bottom w:val="nil"/>
          <w:right w:val="nil"/>
          <w:between w:val="nil"/>
        </w:pBdr>
        <w:tabs>
          <w:tab w:val="left" w:pos="284"/>
          <w:tab w:val="left" w:pos="426"/>
        </w:tabs>
        <w:ind w:left="426"/>
        <w:jc w:val="both"/>
        <w:rPr>
          <w:color w:val="000000"/>
        </w:rPr>
      </w:pPr>
    </w:p>
    <w:p w14:paraId="56C81ABF"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Não transferir a outrem, no todo ou em parte, a prestação do OBJETO, sem prévia e expressa anuência desta Procuradoria;</w:t>
      </w:r>
    </w:p>
    <w:p w14:paraId="55B6EA40" w14:textId="77777777" w:rsidR="00E328DF" w:rsidRPr="00D44A4F" w:rsidRDefault="00E328DF" w:rsidP="00E328DF">
      <w:pPr>
        <w:keepLines/>
        <w:pBdr>
          <w:top w:val="nil"/>
          <w:left w:val="nil"/>
          <w:bottom w:val="nil"/>
          <w:right w:val="nil"/>
          <w:between w:val="nil"/>
        </w:pBdr>
        <w:tabs>
          <w:tab w:val="left" w:pos="284"/>
          <w:tab w:val="left" w:pos="567"/>
        </w:tabs>
        <w:ind w:left="426"/>
        <w:jc w:val="both"/>
        <w:rPr>
          <w:color w:val="000000"/>
        </w:rPr>
      </w:pPr>
    </w:p>
    <w:p w14:paraId="6545836C" w14:textId="77777777" w:rsidR="00E328DF" w:rsidRPr="00D44A4F" w:rsidRDefault="00E328DF" w:rsidP="00E328DF">
      <w:pPr>
        <w:keepLines/>
        <w:numPr>
          <w:ilvl w:val="0"/>
          <w:numId w:val="1"/>
        </w:numPr>
        <w:pBdr>
          <w:top w:val="nil"/>
          <w:left w:val="nil"/>
          <w:bottom w:val="nil"/>
          <w:right w:val="nil"/>
          <w:between w:val="nil"/>
        </w:pBdr>
        <w:tabs>
          <w:tab w:val="left" w:pos="284"/>
          <w:tab w:val="left" w:pos="426"/>
          <w:tab w:val="left" w:pos="567"/>
        </w:tabs>
        <w:ind w:left="426" w:firstLine="0"/>
        <w:jc w:val="both"/>
        <w:rPr>
          <w:color w:val="000000"/>
        </w:rPr>
      </w:pPr>
      <w:r w:rsidRPr="00D44A4F">
        <w:rPr>
          <w:color w:val="000000"/>
        </w:rPr>
        <w:t>Manter, durante toda a execução do contrato, em compatibilidade com as obrigações assumidas, todas as condições de habilitação e qualificação exigidas;</w:t>
      </w:r>
    </w:p>
    <w:p w14:paraId="36CFAED6" w14:textId="77777777" w:rsidR="00E328DF" w:rsidRPr="00D44A4F" w:rsidRDefault="00E328DF" w:rsidP="00E328DF">
      <w:pPr>
        <w:widowControl/>
        <w:pBdr>
          <w:top w:val="nil"/>
          <w:left w:val="nil"/>
          <w:bottom w:val="nil"/>
          <w:right w:val="nil"/>
          <w:between w:val="nil"/>
        </w:pBdr>
        <w:tabs>
          <w:tab w:val="left" w:pos="284"/>
          <w:tab w:val="left" w:pos="567"/>
        </w:tabs>
        <w:ind w:left="426"/>
        <w:jc w:val="both"/>
        <w:rPr>
          <w:color w:val="000000"/>
        </w:rPr>
      </w:pPr>
    </w:p>
    <w:p w14:paraId="58731119" w14:textId="77777777" w:rsidR="00E328DF" w:rsidRPr="00D44A4F" w:rsidRDefault="00E328DF" w:rsidP="00E328DF">
      <w:pPr>
        <w:keepLines/>
        <w:numPr>
          <w:ilvl w:val="0"/>
          <w:numId w:val="1"/>
        </w:numPr>
        <w:pBdr>
          <w:top w:val="nil"/>
          <w:left w:val="nil"/>
          <w:bottom w:val="nil"/>
          <w:right w:val="nil"/>
          <w:between w:val="nil"/>
        </w:pBdr>
        <w:tabs>
          <w:tab w:val="left" w:pos="284"/>
          <w:tab w:val="left" w:pos="426"/>
        </w:tabs>
        <w:ind w:left="426" w:firstLine="0"/>
        <w:jc w:val="both"/>
        <w:rPr>
          <w:color w:val="000000"/>
        </w:rPr>
      </w:pPr>
      <w:r w:rsidRPr="00D44A4F">
        <w:rPr>
          <w:color w:val="000000"/>
        </w:rPr>
        <w:t>Aceitar, nas mesmas condições contratuais, as alterações que se fizerem necessárias, nos termos do art. 125 da Lei 14.133/2021;</w:t>
      </w:r>
    </w:p>
    <w:p w14:paraId="5163BF40" w14:textId="77777777" w:rsidR="00E328DF" w:rsidRPr="00D44A4F" w:rsidRDefault="00E328DF" w:rsidP="00E328DF">
      <w:pPr>
        <w:keepLines/>
        <w:pBdr>
          <w:top w:val="nil"/>
          <w:left w:val="nil"/>
          <w:bottom w:val="nil"/>
          <w:right w:val="nil"/>
          <w:between w:val="nil"/>
        </w:pBdr>
        <w:tabs>
          <w:tab w:val="left" w:pos="284"/>
          <w:tab w:val="left" w:pos="567"/>
        </w:tabs>
        <w:ind w:left="426"/>
        <w:jc w:val="both"/>
        <w:rPr>
          <w:color w:val="000000"/>
        </w:rPr>
      </w:pPr>
    </w:p>
    <w:p w14:paraId="7AACEBEA" w14:textId="77777777" w:rsidR="00E328DF" w:rsidRPr="00D44A4F" w:rsidRDefault="00E328DF" w:rsidP="00E328DF">
      <w:pPr>
        <w:keepLines/>
        <w:numPr>
          <w:ilvl w:val="0"/>
          <w:numId w:val="1"/>
        </w:numPr>
        <w:pBdr>
          <w:top w:val="nil"/>
          <w:left w:val="nil"/>
          <w:bottom w:val="nil"/>
          <w:right w:val="nil"/>
          <w:between w:val="nil"/>
        </w:pBdr>
        <w:tabs>
          <w:tab w:val="left" w:pos="284"/>
        </w:tabs>
        <w:ind w:left="426" w:firstLine="0"/>
        <w:jc w:val="both"/>
        <w:rPr>
          <w:color w:val="000000"/>
        </w:rPr>
      </w:pPr>
      <w:r w:rsidRPr="00D44A4F">
        <w:rPr>
          <w:color w:val="000000"/>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6E35EE7" w14:textId="77777777" w:rsidR="00E328DF" w:rsidRPr="00D44A4F" w:rsidRDefault="00E328DF" w:rsidP="00E328DF">
      <w:pPr>
        <w:keepLines/>
        <w:pBdr>
          <w:top w:val="nil"/>
          <w:left w:val="nil"/>
          <w:bottom w:val="nil"/>
          <w:right w:val="nil"/>
          <w:between w:val="nil"/>
        </w:pBdr>
        <w:tabs>
          <w:tab w:val="left" w:pos="284"/>
          <w:tab w:val="left" w:pos="567"/>
        </w:tabs>
        <w:ind w:left="426"/>
        <w:jc w:val="both"/>
        <w:rPr>
          <w:color w:val="000000"/>
        </w:rPr>
      </w:pPr>
    </w:p>
    <w:p w14:paraId="6BBC9729"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Não oferecer o Contrato (ou Nota de Empenho) em garantia de operações de crédito bancário;</w:t>
      </w:r>
    </w:p>
    <w:p w14:paraId="3CFFF888" w14:textId="77777777" w:rsidR="00E328DF" w:rsidRPr="00D44A4F" w:rsidRDefault="00E328DF" w:rsidP="00E328DF">
      <w:pPr>
        <w:pStyle w:val="PargrafodaLista"/>
        <w:rPr>
          <w:color w:val="000000"/>
        </w:rPr>
      </w:pPr>
    </w:p>
    <w:p w14:paraId="42EE3DF7"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Não utilizar o nome da CONTRATANTE, na sua qualidade de CONTRATADA, em quaisquer atividades de divulgação empresarial, como, por exemplo, em cartões de visita, anúncios e impressos, sob pena de rescisão do Contrato (Nota de Empenho;</w:t>
      </w:r>
    </w:p>
    <w:p w14:paraId="48CC0E49" w14:textId="77777777" w:rsidR="00E328DF" w:rsidRPr="00D44A4F" w:rsidRDefault="00E328DF" w:rsidP="00E328DF">
      <w:pPr>
        <w:pStyle w:val="PargrafodaLista"/>
        <w:rPr>
          <w:color w:val="000000"/>
        </w:rPr>
      </w:pPr>
    </w:p>
    <w:p w14:paraId="574CF364"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Informar endereço da sede da empresa, endereço de e-mail e telefones devidamente atualizados para a realização de possíveis solicitações;</w:t>
      </w:r>
    </w:p>
    <w:p w14:paraId="3E221A3F" w14:textId="77777777" w:rsidR="00E328DF" w:rsidRPr="00D44A4F" w:rsidRDefault="00E328DF" w:rsidP="00E328DF">
      <w:pPr>
        <w:pStyle w:val="PargrafodaLista"/>
        <w:rPr>
          <w:color w:val="000000"/>
        </w:rPr>
      </w:pPr>
    </w:p>
    <w:p w14:paraId="3D55B156"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Prestar todos os esclarecimentos necessários que forem solicitados pela CONTRATANTE;</w:t>
      </w:r>
    </w:p>
    <w:p w14:paraId="1B8110E7" w14:textId="77777777" w:rsidR="00E328DF" w:rsidRPr="00D44A4F" w:rsidRDefault="00E328DF" w:rsidP="00E328DF">
      <w:pPr>
        <w:pStyle w:val="PargrafodaLista"/>
        <w:rPr>
          <w:color w:val="000000"/>
        </w:rPr>
      </w:pPr>
    </w:p>
    <w:p w14:paraId="41722D88"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54499C69" w14:textId="77777777" w:rsidR="00E328DF" w:rsidRPr="00D44A4F" w:rsidRDefault="00E328DF" w:rsidP="00E328DF">
      <w:pPr>
        <w:pStyle w:val="PargrafodaLista"/>
        <w:rPr>
          <w:color w:val="000000"/>
        </w:rPr>
      </w:pPr>
    </w:p>
    <w:p w14:paraId="27025877"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A empresa deverá encaminhar, até 24 (vinte e quatro) horas antes do início dos serviços, a relação prévia dos funcionários executores, com numeração da Carteira de Identidade, para autorização do acesso;</w:t>
      </w:r>
    </w:p>
    <w:p w14:paraId="20088B6C" w14:textId="77777777" w:rsidR="00E328DF" w:rsidRPr="00D44A4F" w:rsidRDefault="00E328DF" w:rsidP="00E328DF">
      <w:pPr>
        <w:pStyle w:val="PargrafodaLista"/>
        <w:rPr>
          <w:color w:val="000000"/>
        </w:rPr>
      </w:pPr>
    </w:p>
    <w:p w14:paraId="02D97EF0"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6CE76259" w14:textId="77777777" w:rsidR="00E328DF" w:rsidRPr="00D44A4F" w:rsidRDefault="00E328DF" w:rsidP="00E328DF">
      <w:pPr>
        <w:pStyle w:val="PargrafodaLista"/>
        <w:rPr>
          <w:color w:val="000000"/>
        </w:rPr>
      </w:pPr>
    </w:p>
    <w:p w14:paraId="03B4F423"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Os serviços deverão ser executados sob a supervisão da CONTRATADA, obedecendo rigorosamente aos procedimentos recomendados pelos fabricantes e às normas vigentes determinadas pelos órgãos competentes;</w:t>
      </w:r>
    </w:p>
    <w:p w14:paraId="50069A3C" w14:textId="77777777" w:rsidR="00E328DF" w:rsidRPr="00D44A4F" w:rsidRDefault="00E328DF" w:rsidP="00E328DF">
      <w:pPr>
        <w:pStyle w:val="PargrafodaLista"/>
        <w:rPr>
          <w:color w:val="000000"/>
        </w:rPr>
      </w:pPr>
    </w:p>
    <w:p w14:paraId="2857E07E"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 xml:space="preserve">           Os serviços executados deverão proporcionar e garantir perfeitas condições de saúde e segurança aos transeuntes;</w:t>
      </w:r>
    </w:p>
    <w:p w14:paraId="4E4BFC71" w14:textId="77777777" w:rsidR="00E328DF" w:rsidRPr="00D44A4F" w:rsidRDefault="00E328DF" w:rsidP="00E328DF">
      <w:pPr>
        <w:pStyle w:val="PargrafodaLista"/>
        <w:rPr>
          <w:color w:val="000000"/>
        </w:rPr>
      </w:pPr>
    </w:p>
    <w:p w14:paraId="54205D81"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8B011A0" w14:textId="77777777" w:rsidR="00E328DF" w:rsidRPr="00D44A4F" w:rsidRDefault="00E328DF" w:rsidP="00E328DF">
      <w:pPr>
        <w:pStyle w:val="PargrafodaLista"/>
        <w:rPr>
          <w:color w:val="000000"/>
        </w:rPr>
      </w:pPr>
    </w:p>
    <w:p w14:paraId="15A11952"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Eventuais materiais a serem fornecidos deverão ser comprovadamente originais, de primeiro uso, de alta qualidade e devem atender rigorosamente aos padrões especificados e às normas da ABNT;</w:t>
      </w:r>
    </w:p>
    <w:p w14:paraId="60550B5F" w14:textId="77777777" w:rsidR="00E328DF" w:rsidRPr="00D44A4F" w:rsidRDefault="00E328DF" w:rsidP="00E328DF">
      <w:pPr>
        <w:pStyle w:val="PargrafodaLista"/>
        <w:rPr>
          <w:color w:val="000000"/>
        </w:rPr>
      </w:pPr>
    </w:p>
    <w:p w14:paraId="39A21846"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Ter ciência da existência da Lei Geral de Proteção de Dados e se compromete a adequar todos os procedimentos internos ao disposto na legislação com o intuito de proteger os dados pessoais repassados pela CONTRATANTE;</w:t>
      </w:r>
    </w:p>
    <w:p w14:paraId="1A8A0A53" w14:textId="77777777" w:rsidR="00E328DF" w:rsidRPr="00D44A4F" w:rsidRDefault="00E328DF" w:rsidP="00E328DF">
      <w:pPr>
        <w:pStyle w:val="PargrafodaLista"/>
        <w:rPr>
          <w:color w:val="000000"/>
        </w:rPr>
      </w:pPr>
    </w:p>
    <w:p w14:paraId="3CBAE446"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color w:val="000000"/>
        </w:rPr>
      </w:pPr>
      <w:r w:rsidRPr="00D44A4F">
        <w:rPr>
          <w:color w:val="000000"/>
        </w:rPr>
        <w:t xml:space="preserve">          A CONTRATADA deverá dar ciência aos seus funcionários quanto às normas do Código de Ética e de Conduta do MPU e da ESMPU, anexo à Portaria nº 98/2018;</w:t>
      </w:r>
    </w:p>
    <w:p w14:paraId="24D802AE" w14:textId="77777777" w:rsidR="00E328DF" w:rsidRPr="00C52FFE" w:rsidRDefault="00E328DF" w:rsidP="00C52FFE">
      <w:pPr>
        <w:rPr>
          <w:color w:val="000000"/>
        </w:rPr>
      </w:pPr>
    </w:p>
    <w:p w14:paraId="0DEB8410" w14:textId="77777777" w:rsidR="00E328DF" w:rsidRPr="00D44A4F" w:rsidRDefault="00E328DF" w:rsidP="00E328DF">
      <w:pPr>
        <w:keepLines/>
        <w:numPr>
          <w:ilvl w:val="0"/>
          <w:numId w:val="1"/>
        </w:numPr>
        <w:pBdr>
          <w:top w:val="nil"/>
          <w:left w:val="nil"/>
          <w:bottom w:val="nil"/>
          <w:right w:val="nil"/>
          <w:between w:val="nil"/>
        </w:pBdr>
        <w:tabs>
          <w:tab w:val="left" w:pos="284"/>
          <w:tab w:val="left" w:pos="567"/>
        </w:tabs>
        <w:ind w:left="426" w:firstLine="0"/>
        <w:jc w:val="both"/>
        <w:rPr>
          <w:b/>
          <w:bCs/>
          <w:color w:val="000000"/>
        </w:rPr>
      </w:pPr>
      <w:r w:rsidRPr="00D44A4F">
        <w:rPr>
          <w:color w:val="000000"/>
        </w:rPr>
        <w:t xml:space="preserve">        </w:t>
      </w:r>
      <w:r w:rsidRPr="00D44A4F">
        <w:rPr>
          <w:b/>
          <w:bCs/>
          <w:color w:val="000000"/>
        </w:rPr>
        <w:t>São expressamente vedadas à CONTRATADA:</w:t>
      </w:r>
    </w:p>
    <w:p w14:paraId="1F360BCB" w14:textId="77777777" w:rsidR="00E328DF" w:rsidRPr="00D44A4F" w:rsidRDefault="00E328DF" w:rsidP="00E328DF">
      <w:pPr>
        <w:pStyle w:val="PargrafodaLista"/>
        <w:rPr>
          <w:color w:val="000000"/>
        </w:rPr>
      </w:pPr>
    </w:p>
    <w:p w14:paraId="776F2423"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A veiculação de publicidade acerca deste fornecimento e da respectiva prestação da garantia, salvo se houver prévia autorização desta Administração;</w:t>
      </w:r>
    </w:p>
    <w:p w14:paraId="7DCA5829"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A contratação de servidor pertencente ao quadro de Pessoal da PRT 4ª Região, durante a vigência desta avença.</w:t>
      </w:r>
    </w:p>
    <w:p w14:paraId="56A50A10" w14:textId="77777777" w:rsidR="00E328DF" w:rsidRPr="00D44A4F" w:rsidRDefault="00E328DF" w:rsidP="00E328DF">
      <w:pPr>
        <w:pStyle w:val="PargrafodaLista"/>
        <w:keepLines/>
        <w:pBdr>
          <w:top w:val="nil"/>
          <w:left w:val="nil"/>
          <w:bottom w:val="nil"/>
          <w:right w:val="nil"/>
          <w:between w:val="nil"/>
        </w:pBdr>
        <w:tabs>
          <w:tab w:val="left" w:pos="284"/>
          <w:tab w:val="left" w:pos="567"/>
        </w:tabs>
        <w:ind w:left="2160"/>
        <w:jc w:val="both"/>
        <w:rPr>
          <w:color w:val="000000"/>
        </w:rPr>
      </w:pPr>
    </w:p>
    <w:p w14:paraId="147FFAAE" w14:textId="77777777" w:rsidR="00E328DF" w:rsidRPr="00D44A4F" w:rsidRDefault="00E328DF" w:rsidP="00E328DF">
      <w:pPr>
        <w:pStyle w:val="PargrafodaLista"/>
        <w:keepLines/>
        <w:numPr>
          <w:ilvl w:val="0"/>
          <w:numId w:val="1"/>
        </w:numPr>
        <w:pBdr>
          <w:top w:val="nil"/>
          <w:left w:val="nil"/>
          <w:bottom w:val="nil"/>
          <w:right w:val="nil"/>
          <w:between w:val="nil"/>
        </w:pBdr>
        <w:tabs>
          <w:tab w:val="left" w:pos="284"/>
          <w:tab w:val="left" w:pos="567"/>
        </w:tabs>
        <w:jc w:val="both"/>
        <w:rPr>
          <w:color w:val="000000"/>
        </w:rPr>
      </w:pPr>
      <w:r w:rsidRPr="00D44A4F">
        <w:rPr>
          <w:color w:val="000000"/>
        </w:rPr>
        <w:t xml:space="preserve">     A CONTRATADA interromperá total ou parcialmente a execução dos serviços, mediante comunicação da Administração, sempre que:</w:t>
      </w:r>
    </w:p>
    <w:p w14:paraId="0CC0AA26" w14:textId="77777777" w:rsidR="00E328DF" w:rsidRPr="00D44A4F" w:rsidRDefault="00E328DF" w:rsidP="00E328DF">
      <w:pPr>
        <w:keepLines/>
        <w:pBdr>
          <w:top w:val="nil"/>
          <w:left w:val="nil"/>
          <w:bottom w:val="nil"/>
          <w:right w:val="nil"/>
          <w:between w:val="nil"/>
        </w:pBdr>
        <w:tabs>
          <w:tab w:val="left" w:pos="284"/>
          <w:tab w:val="left" w:pos="567"/>
        </w:tabs>
        <w:ind w:left="360"/>
        <w:jc w:val="both"/>
        <w:rPr>
          <w:color w:val="000000"/>
        </w:rPr>
      </w:pPr>
    </w:p>
    <w:p w14:paraId="564C2B7A"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Assim estiver previsto e determinado no Instrumento Convocatório ou no Contrato;</w:t>
      </w:r>
    </w:p>
    <w:p w14:paraId="432CBF96"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For necessário para a execução correta e fiel dos trabalhos, nos termos do presente termo de referência e instrumento contratual, de acordo com as presentes especificações;</w:t>
      </w:r>
    </w:p>
    <w:p w14:paraId="26BEB649"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Houver alguma falta cometida pela CONTRATADA, desde que esta, a juízo da administração, possa comprometer a qualidade dos trabalhos subsequentes;</w:t>
      </w:r>
    </w:p>
    <w:p w14:paraId="7D63CB5C" w14:textId="77777777" w:rsidR="00E328DF" w:rsidRPr="00D44A4F" w:rsidRDefault="00E328DF" w:rsidP="00E328DF">
      <w:pPr>
        <w:pStyle w:val="PargrafodaLista"/>
        <w:keepLines/>
        <w:numPr>
          <w:ilvl w:val="2"/>
          <w:numId w:val="1"/>
        </w:numPr>
        <w:pBdr>
          <w:top w:val="nil"/>
          <w:left w:val="nil"/>
          <w:bottom w:val="nil"/>
          <w:right w:val="nil"/>
          <w:between w:val="nil"/>
        </w:pBdr>
        <w:tabs>
          <w:tab w:val="left" w:pos="284"/>
          <w:tab w:val="left" w:pos="567"/>
        </w:tabs>
        <w:jc w:val="both"/>
        <w:rPr>
          <w:color w:val="000000"/>
        </w:rPr>
      </w:pPr>
      <w:r w:rsidRPr="00D44A4F">
        <w:rPr>
          <w:color w:val="000000"/>
        </w:rPr>
        <w:t>Houver alguma falta cometida pela CONTRATADA, desde que esta, a juízo da administração, possa comprometer a qualidade dos trabalhos subsequentes;</w:t>
      </w:r>
    </w:p>
    <w:p w14:paraId="35F80191" w14:textId="77777777" w:rsidR="00FF0D9B" w:rsidRPr="00D44A4F" w:rsidRDefault="00FF0D9B">
      <w:pPr>
        <w:keepLines/>
        <w:pBdr>
          <w:top w:val="nil"/>
          <w:left w:val="nil"/>
          <w:bottom w:val="nil"/>
          <w:right w:val="nil"/>
          <w:between w:val="nil"/>
        </w:pBdr>
        <w:tabs>
          <w:tab w:val="left" w:pos="284"/>
          <w:tab w:val="left" w:pos="567"/>
        </w:tabs>
        <w:jc w:val="both"/>
        <w:rPr>
          <w:color w:val="000000"/>
        </w:rPr>
      </w:pPr>
    </w:p>
    <w:p w14:paraId="0660E707"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4.2.3.</w:t>
      </w:r>
      <w:r w:rsidRPr="00D44A4F">
        <w:rPr>
          <w:b/>
          <w:color w:val="000000"/>
        </w:rPr>
        <w:tab/>
        <w:t>Disposições Gerais:</w:t>
      </w:r>
    </w:p>
    <w:p w14:paraId="4E8BB8BB" w14:textId="77777777" w:rsidR="00FF0D9B" w:rsidRPr="00D44A4F" w:rsidRDefault="00FF0D9B">
      <w:pPr>
        <w:widowControl/>
        <w:pBdr>
          <w:top w:val="nil"/>
          <w:left w:val="nil"/>
          <w:bottom w:val="nil"/>
          <w:right w:val="nil"/>
          <w:between w:val="nil"/>
        </w:pBdr>
        <w:ind w:left="708"/>
        <w:rPr>
          <w:color w:val="000000"/>
        </w:rPr>
      </w:pPr>
    </w:p>
    <w:p w14:paraId="613AB8D2" w14:textId="4EF89183" w:rsidR="00FF0D9B" w:rsidRPr="00D44A4F" w:rsidRDefault="004524A3" w:rsidP="0072137A">
      <w:pPr>
        <w:pStyle w:val="PargrafodaLista"/>
        <w:keepLines/>
        <w:numPr>
          <w:ilvl w:val="0"/>
          <w:numId w:val="23"/>
        </w:numPr>
        <w:pBdr>
          <w:top w:val="nil"/>
          <w:left w:val="nil"/>
          <w:bottom w:val="nil"/>
          <w:right w:val="nil"/>
          <w:between w:val="nil"/>
        </w:pBdr>
        <w:tabs>
          <w:tab w:val="left" w:pos="284"/>
        </w:tabs>
        <w:ind w:left="426" w:firstLine="0"/>
        <w:jc w:val="both"/>
        <w:rPr>
          <w:color w:val="000000"/>
        </w:rPr>
      </w:pPr>
      <w:r w:rsidRPr="00D44A4F">
        <w:rPr>
          <w:color w:val="000000"/>
        </w:rPr>
        <w:t>No caso de os serviços serem realizados em finais de semana e feriados, caso autorizado pela CONTRATANTE, quaisquer custos adicionais decorrentes, tais como pagamento de horas extras, correrão por conta exclusiva da CONTRATADA;</w:t>
      </w:r>
    </w:p>
    <w:p w14:paraId="24D136CB" w14:textId="77777777" w:rsidR="00FF0D9B" w:rsidRPr="00D44A4F" w:rsidRDefault="00FF0D9B" w:rsidP="0072137A">
      <w:pPr>
        <w:widowControl/>
        <w:pBdr>
          <w:top w:val="nil"/>
          <w:left w:val="nil"/>
          <w:bottom w:val="nil"/>
          <w:right w:val="nil"/>
          <w:between w:val="nil"/>
        </w:pBdr>
        <w:ind w:left="426"/>
        <w:rPr>
          <w:color w:val="000000"/>
        </w:rPr>
      </w:pPr>
    </w:p>
    <w:p w14:paraId="092FCFCF" w14:textId="3B85A12E" w:rsidR="00FF0D9B" w:rsidRPr="00D44A4F" w:rsidRDefault="004524A3" w:rsidP="0072137A">
      <w:pPr>
        <w:pStyle w:val="PargrafodaLista"/>
        <w:keepLines/>
        <w:numPr>
          <w:ilvl w:val="0"/>
          <w:numId w:val="23"/>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w:t>
      </w:r>
      <w:r w:rsidR="00C87989" w:rsidRPr="00D44A4F">
        <w:rPr>
          <w:color w:val="000000"/>
        </w:rPr>
        <w:t>total</w:t>
      </w:r>
      <w:r w:rsidRPr="00D44A4F">
        <w:rPr>
          <w:color w:val="000000"/>
        </w:rPr>
        <w:t xml:space="preserve"> da sua proposta todos os custos diretos e indiretos de serviços, materiais, peças e insumos necessários à perfeita e completa consecução do OBJETO;</w:t>
      </w:r>
    </w:p>
    <w:p w14:paraId="7E9EB062" w14:textId="77777777" w:rsidR="00E71118" w:rsidRPr="00D44A4F" w:rsidRDefault="00E71118" w:rsidP="0072137A">
      <w:pPr>
        <w:keepLines/>
        <w:pBdr>
          <w:top w:val="nil"/>
          <w:left w:val="nil"/>
          <w:bottom w:val="nil"/>
          <w:right w:val="nil"/>
          <w:between w:val="nil"/>
        </w:pBdr>
        <w:tabs>
          <w:tab w:val="left" w:pos="284"/>
          <w:tab w:val="left" w:pos="426"/>
        </w:tabs>
        <w:ind w:left="426"/>
        <w:jc w:val="both"/>
        <w:rPr>
          <w:color w:val="000000"/>
        </w:rPr>
      </w:pPr>
    </w:p>
    <w:p w14:paraId="69C0C883" w14:textId="30F33E02" w:rsidR="00FF0D9B" w:rsidRPr="00D44A4F" w:rsidRDefault="004524A3" w:rsidP="0072137A">
      <w:pPr>
        <w:pStyle w:val="PargrafodaLista"/>
        <w:keepLines/>
        <w:numPr>
          <w:ilvl w:val="0"/>
          <w:numId w:val="23"/>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A Administração não aceitará, sob nenhum pretexto, a transferência de qualquer responsabilidade da CONTRATADA para outras entidades, sejam fabricantes, técnicos, subempreiteiros e assemelhados; </w:t>
      </w:r>
    </w:p>
    <w:p w14:paraId="23D92800" w14:textId="77777777" w:rsidR="00FF0D9B" w:rsidRPr="00D44A4F" w:rsidRDefault="00FF0D9B" w:rsidP="0072137A">
      <w:pPr>
        <w:widowControl/>
        <w:pBdr>
          <w:top w:val="nil"/>
          <w:left w:val="nil"/>
          <w:bottom w:val="nil"/>
          <w:right w:val="nil"/>
          <w:between w:val="nil"/>
        </w:pBdr>
        <w:tabs>
          <w:tab w:val="left" w:pos="284"/>
          <w:tab w:val="left" w:pos="426"/>
          <w:tab w:val="left" w:pos="993"/>
          <w:tab w:val="right" w:pos="5997"/>
        </w:tabs>
        <w:ind w:left="426"/>
        <w:jc w:val="both"/>
        <w:rPr>
          <w:color w:val="000000"/>
        </w:rPr>
      </w:pPr>
    </w:p>
    <w:p w14:paraId="5CE05CBE" w14:textId="75D1BCA4" w:rsidR="00FF0D9B" w:rsidRPr="00D44A4F" w:rsidRDefault="004524A3" w:rsidP="0072137A">
      <w:pPr>
        <w:pStyle w:val="PargrafodaLista"/>
        <w:widowControl/>
        <w:numPr>
          <w:ilvl w:val="0"/>
          <w:numId w:val="23"/>
        </w:numPr>
        <w:pBdr>
          <w:top w:val="nil"/>
          <w:left w:val="nil"/>
          <w:bottom w:val="nil"/>
          <w:right w:val="nil"/>
          <w:between w:val="nil"/>
        </w:pBdr>
        <w:tabs>
          <w:tab w:val="left" w:pos="284"/>
          <w:tab w:val="left" w:pos="426"/>
          <w:tab w:val="left" w:pos="993"/>
          <w:tab w:val="right" w:pos="5997"/>
        </w:tabs>
        <w:ind w:left="426" w:firstLine="0"/>
        <w:jc w:val="both"/>
        <w:rPr>
          <w:color w:val="000000"/>
        </w:rPr>
      </w:pPr>
      <w:r w:rsidRPr="00D44A4F">
        <w:rPr>
          <w:color w:val="000000"/>
        </w:rPr>
        <w:t>O OBJETO não será subcontratado, no todo ou em parte, salvo quando expressamente autorizado pela CONTRATANTE, na forma do art. 122 da Lei n° 14.133/21;</w:t>
      </w:r>
    </w:p>
    <w:p w14:paraId="2652CF93" w14:textId="77777777" w:rsidR="00FF0D9B" w:rsidRPr="00D44A4F" w:rsidRDefault="00FF0D9B" w:rsidP="0072137A">
      <w:pPr>
        <w:widowControl/>
        <w:pBdr>
          <w:top w:val="nil"/>
          <w:left w:val="nil"/>
          <w:bottom w:val="nil"/>
          <w:right w:val="nil"/>
          <w:between w:val="nil"/>
        </w:pBdr>
        <w:tabs>
          <w:tab w:val="left" w:pos="284"/>
          <w:tab w:val="left" w:pos="426"/>
          <w:tab w:val="left" w:pos="993"/>
          <w:tab w:val="right" w:pos="5997"/>
        </w:tabs>
        <w:ind w:left="426"/>
        <w:jc w:val="both"/>
        <w:rPr>
          <w:color w:val="000000"/>
        </w:rPr>
      </w:pPr>
    </w:p>
    <w:p w14:paraId="51F1F91E" w14:textId="34A2B186" w:rsidR="00FF0D9B" w:rsidRPr="00D44A4F" w:rsidRDefault="004524A3" w:rsidP="0072137A">
      <w:pPr>
        <w:pStyle w:val="PargrafodaLista"/>
        <w:keepLines/>
        <w:numPr>
          <w:ilvl w:val="0"/>
          <w:numId w:val="23"/>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Os servidores responsáveis pela fiscalização do OBJETO CONTRATADO, poderão a qualquer momento acompanhar </w:t>
      </w:r>
      <w:r w:rsidRPr="00D44A4F">
        <w:rPr>
          <w:i/>
          <w:color w:val="000000"/>
        </w:rPr>
        <w:t xml:space="preserve">in loco </w:t>
      </w:r>
      <w:r w:rsidRPr="00D44A4F">
        <w:rPr>
          <w:color w:val="000000"/>
        </w:rPr>
        <w:t>a execução dos serviços, desde que não causem nenhum ônus à CONTRATADA.</w:t>
      </w:r>
    </w:p>
    <w:p w14:paraId="4AEECF03" w14:textId="77777777" w:rsidR="00FF0D9B" w:rsidRPr="00D44A4F" w:rsidRDefault="00FF0D9B">
      <w:pPr>
        <w:keepLines/>
        <w:pBdr>
          <w:top w:val="nil"/>
          <w:left w:val="nil"/>
          <w:bottom w:val="nil"/>
          <w:right w:val="nil"/>
          <w:between w:val="nil"/>
        </w:pBdr>
        <w:tabs>
          <w:tab w:val="left" w:pos="709"/>
          <w:tab w:val="left" w:pos="1797"/>
        </w:tabs>
        <w:jc w:val="both"/>
        <w:rPr>
          <w:color w:val="FF0000"/>
        </w:rPr>
      </w:pPr>
    </w:p>
    <w:p w14:paraId="46887B22" w14:textId="77777777" w:rsidR="00FF0D9B" w:rsidRPr="00D44A4F" w:rsidRDefault="004524A3">
      <w:pPr>
        <w:pBdr>
          <w:top w:val="nil"/>
          <w:left w:val="nil"/>
          <w:bottom w:val="nil"/>
          <w:right w:val="nil"/>
          <w:between w:val="nil"/>
        </w:pBdr>
        <w:tabs>
          <w:tab w:val="left" w:pos="709"/>
        </w:tabs>
        <w:jc w:val="both"/>
        <w:rPr>
          <w:color w:val="000000"/>
        </w:rPr>
      </w:pPr>
      <w:r w:rsidRPr="00D44A4F">
        <w:rPr>
          <w:b/>
          <w:color w:val="000000"/>
        </w:rPr>
        <w:t xml:space="preserve">4.3. Sustentabilidade Socioambiental:                                                                               </w:t>
      </w:r>
    </w:p>
    <w:p w14:paraId="7CE8A768" w14:textId="77777777" w:rsidR="00FF0D9B" w:rsidRPr="00D44A4F" w:rsidRDefault="00FF0D9B">
      <w:pPr>
        <w:keepLines/>
        <w:pBdr>
          <w:top w:val="nil"/>
          <w:left w:val="nil"/>
          <w:bottom w:val="nil"/>
          <w:right w:val="nil"/>
          <w:between w:val="nil"/>
        </w:pBdr>
        <w:tabs>
          <w:tab w:val="left" w:pos="709"/>
          <w:tab w:val="left" w:pos="1797"/>
        </w:tabs>
        <w:jc w:val="both"/>
        <w:rPr>
          <w:color w:val="000000"/>
        </w:rPr>
      </w:pPr>
    </w:p>
    <w:p w14:paraId="046B3BBE" w14:textId="77777777" w:rsidR="00FF0D9B" w:rsidRPr="00D44A4F" w:rsidRDefault="004524A3" w:rsidP="0072137A">
      <w:pPr>
        <w:numPr>
          <w:ilvl w:val="0"/>
          <w:numId w:val="9"/>
        </w:numPr>
        <w:pBdr>
          <w:top w:val="nil"/>
          <w:left w:val="nil"/>
          <w:bottom w:val="nil"/>
          <w:right w:val="nil"/>
          <w:between w:val="nil"/>
        </w:pBdr>
        <w:tabs>
          <w:tab w:val="left" w:pos="284"/>
          <w:tab w:val="left" w:pos="426"/>
        </w:tabs>
        <w:ind w:left="426" w:firstLine="0"/>
        <w:jc w:val="both"/>
        <w:rPr>
          <w:color w:val="000000"/>
        </w:rPr>
      </w:pPr>
      <w:r w:rsidRPr="00D44A4F">
        <w:rPr>
          <w:color w:val="000000"/>
        </w:rPr>
        <w:t xml:space="preserve">Quando compatível, a CONTRATADA deverá implementar quesitos de sustentabilidade e de economia alinhados às diretrizes e aos objetivos do Plano Logístico Sustentável 2019/2022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20DF9E59" w14:textId="77777777" w:rsidR="00FF0D9B" w:rsidRPr="00D44A4F" w:rsidRDefault="00FF0D9B" w:rsidP="0072137A">
      <w:pPr>
        <w:pBdr>
          <w:top w:val="nil"/>
          <w:left w:val="nil"/>
          <w:bottom w:val="nil"/>
          <w:right w:val="nil"/>
          <w:between w:val="nil"/>
        </w:pBdr>
        <w:tabs>
          <w:tab w:val="left" w:pos="284"/>
          <w:tab w:val="left" w:pos="426"/>
        </w:tabs>
        <w:ind w:left="426"/>
        <w:jc w:val="both"/>
        <w:rPr>
          <w:color w:val="000000"/>
        </w:rPr>
      </w:pPr>
    </w:p>
    <w:p w14:paraId="3DCA8A42" w14:textId="77777777" w:rsidR="00FF0D9B" w:rsidRPr="00D44A4F" w:rsidRDefault="004524A3" w:rsidP="0072137A">
      <w:pPr>
        <w:numPr>
          <w:ilvl w:val="0"/>
          <w:numId w:val="9"/>
        </w:numPr>
        <w:pBdr>
          <w:top w:val="nil"/>
          <w:left w:val="nil"/>
          <w:bottom w:val="nil"/>
          <w:right w:val="nil"/>
          <w:between w:val="nil"/>
        </w:pBdr>
        <w:tabs>
          <w:tab w:val="left" w:pos="284"/>
          <w:tab w:val="left" w:pos="426"/>
          <w:tab w:val="left" w:pos="567"/>
        </w:tabs>
        <w:ind w:left="426" w:firstLine="0"/>
        <w:jc w:val="both"/>
        <w:rPr>
          <w:color w:val="000000"/>
        </w:rPr>
      </w:pPr>
      <w:r w:rsidRPr="00D44A4F">
        <w:rPr>
          <w:color w:val="000000"/>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E26DC39" w14:textId="77777777" w:rsidR="00FF0D9B" w:rsidRPr="00D44A4F" w:rsidRDefault="00FF0D9B">
      <w:pPr>
        <w:keepLines/>
        <w:pBdr>
          <w:top w:val="nil"/>
          <w:left w:val="nil"/>
          <w:bottom w:val="nil"/>
          <w:right w:val="nil"/>
          <w:between w:val="nil"/>
        </w:pBdr>
        <w:tabs>
          <w:tab w:val="left" w:pos="709"/>
          <w:tab w:val="left" w:pos="1797"/>
        </w:tabs>
        <w:jc w:val="both"/>
        <w:rPr>
          <w:color w:val="000000"/>
        </w:rPr>
      </w:pPr>
    </w:p>
    <w:p w14:paraId="53DB2CCE" w14:textId="77777777" w:rsidR="00FF0D9B" w:rsidRPr="00D44A4F" w:rsidRDefault="004524A3">
      <w:pPr>
        <w:pBdr>
          <w:top w:val="nil"/>
          <w:left w:val="nil"/>
          <w:bottom w:val="nil"/>
          <w:right w:val="nil"/>
          <w:between w:val="nil"/>
        </w:pBdr>
        <w:shd w:val="clear" w:color="auto" w:fill="D9D9D9"/>
        <w:tabs>
          <w:tab w:val="left" w:pos="709"/>
        </w:tabs>
        <w:jc w:val="both"/>
        <w:rPr>
          <w:b/>
          <w:color w:val="000000"/>
        </w:rPr>
      </w:pPr>
      <w:r w:rsidRPr="00D44A4F">
        <w:rPr>
          <w:b/>
          <w:color w:val="000000"/>
        </w:rPr>
        <w:t>5. DA EXECUÇÃO DO OBJETO (ART. 6º, XXIII, “E” DA LEI 14.133/2021)</w:t>
      </w:r>
    </w:p>
    <w:p w14:paraId="1E95BD9E" w14:textId="77777777" w:rsidR="00FF0D9B" w:rsidRPr="00D44A4F" w:rsidRDefault="00FF0D9B" w:rsidP="00BD19A3">
      <w:pPr>
        <w:pBdr>
          <w:top w:val="nil"/>
          <w:left w:val="nil"/>
          <w:bottom w:val="nil"/>
          <w:right w:val="nil"/>
          <w:between w:val="nil"/>
        </w:pBdr>
        <w:tabs>
          <w:tab w:val="left" w:pos="0"/>
        </w:tabs>
        <w:jc w:val="both"/>
        <w:rPr>
          <w:b/>
          <w:bCs/>
          <w:color w:val="000000"/>
        </w:rPr>
      </w:pPr>
    </w:p>
    <w:p w14:paraId="77DC8D44" w14:textId="5AE9A0B1" w:rsidR="00395FDE" w:rsidRPr="00D44A4F" w:rsidRDefault="00395FDE" w:rsidP="00BD19A3">
      <w:pPr>
        <w:numPr>
          <w:ilvl w:val="0"/>
          <w:numId w:val="5"/>
        </w:numPr>
        <w:pBdr>
          <w:top w:val="nil"/>
          <w:left w:val="nil"/>
          <w:bottom w:val="nil"/>
          <w:right w:val="nil"/>
          <w:between w:val="nil"/>
        </w:pBdr>
        <w:tabs>
          <w:tab w:val="left" w:pos="0"/>
        </w:tabs>
        <w:ind w:left="0" w:firstLine="0"/>
        <w:jc w:val="both"/>
        <w:rPr>
          <w:color w:val="000000"/>
        </w:rPr>
      </w:pPr>
      <w:r w:rsidRPr="00D44A4F">
        <w:rPr>
          <w:b/>
          <w:bCs/>
          <w:color w:val="000000"/>
        </w:rPr>
        <w:t>Fornecimento do Objeto / Entrega do Objeto / Execução dos Serviços</w:t>
      </w:r>
      <w:r w:rsidR="004524A3" w:rsidRPr="00D44A4F">
        <w:rPr>
          <w:color w:val="000000"/>
        </w:rPr>
        <w:t xml:space="preserve"> </w:t>
      </w:r>
    </w:p>
    <w:p w14:paraId="6A99F6D1" w14:textId="77777777" w:rsidR="00395FDE" w:rsidRPr="00D44A4F" w:rsidRDefault="00395FDE" w:rsidP="00BD19A3">
      <w:pPr>
        <w:pBdr>
          <w:top w:val="nil"/>
          <w:left w:val="nil"/>
          <w:bottom w:val="nil"/>
          <w:right w:val="nil"/>
          <w:between w:val="nil"/>
        </w:pBdr>
        <w:tabs>
          <w:tab w:val="left" w:pos="0"/>
        </w:tabs>
        <w:jc w:val="both"/>
        <w:rPr>
          <w:b/>
          <w:color w:val="FF0000"/>
          <w:highlight w:val="lightGray"/>
        </w:rPr>
      </w:pPr>
    </w:p>
    <w:p w14:paraId="732C8C1C" w14:textId="17910139" w:rsidR="00FF0D9B" w:rsidRPr="00196E4B" w:rsidRDefault="006F1E6B" w:rsidP="00010935">
      <w:pPr>
        <w:pStyle w:val="PargrafodaLista"/>
        <w:numPr>
          <w:ilvl w:val="0"/>
          <w:numId w:val="24"/>
        </w:numPr>
        <w:pBdr>
          <w:top w:val="nil"/>
          <w:left w:val="nil"/>
          <w:bottom w:val="nil"/>
          <w:right w:val="nil"/>
          <w:between w:val="nil"/>
        </w:pBdr>
        <w:tabs>
          <w:tab w:val="left" w:pos="426"/>
        </w:tabs>
        <w:ind w:left="426" w:firstLine="0"/>
        <w:jc w:val="both"/>
        <w:rPr>
          <w:color w:val="000000"/>
        </w:rPr>
      </w:pPr>
      <w:bookmarkStart w:id="6" w:name="_Hlk148516648"/>
      <w:r w:rsidRPr="00D44A4F">
        <w:t xml:space="preserve"> </w:t>
      </w:r>
      <w:bookmarkEnd w:id="6"/>
      <w:r w:rsidR="009D6E10" w:rsidRPr="0058529A">
        <w:tab/>
      </w:r>
      <w:bookmarkStart w:id="7" w:name="_Hlk190095070"/>
      <w:r w:rsidR="009D6E10" w:rsidRPr="0058529A">
        <w:t>O</w:t>
      </w:r>
      <w:r w:rsidR="009D6E10">
        <w:t>s</w:t>
      </w:r>
      <w:r w:rsidR="009D6E10" w:rsidRPr="0058529A">
        <w:t xml:space="preserve"> </w:t>
      </w:r>
      <w:r w:rsidR="009D6E10">
        <w:t>serviços</w:t>
      </w:r>
      <w:r w:rsidR="009D6E10" w:rsidRPr="0058529A">
        <w:t xml:space="preserve"> do</w:t>
      </w:r>
      <w:r w:rsidR="009D6E10">
        <w:t>s</w:t>
      </w:r>
      <w:r w:rsidR="009D6E10" w:rsidRPr="0058529A">
        <w:t xml:space="preserve"> OBJETO dever</w:t>
      </w:r>
      <w:r w:rsidR="009D6E10">
        <w:t>ão</w:t>
      </w:r>
      <w:r w:rsidR="009D6E10" w:rsidRPr="0058529A">
        <w:t xml:space="preserve"> ser realizad</w:t>
      </w:r>
      <w:r w:rsidR="009D6E10">
        <w:t xml:space="preserve">os no </w:t>
      </w:r>
      <w:r w:rsidR="009D6E10" w:rsidRPr="00281589">
        <w:rPr>
          <w:b/>
          <w:bCs/>
        </w:rPr>
        <w:t>Ministério Público</w:t>
      </w:r>
      <w:r w:rsidR="009D6E10" w:rsidRPr="0058529A">
        <w:rPr>
          <w:b/>
        </w:rPr>
        <w:t xml:space="preserve"> do Trabalho –</w:t>
      </w:r>
      <w:bookmarkEnd w:id="7"/>
      <w:r w:rsidR="009D6E10">
        <w:rPr>
          <w:b/>
        </w:rPr>
        <w:t xml:space="preserve"> </w:t>
      </w:r>
      <w:r w:rsidRPr="00C52FFE">
        <w:rPr>
          <w:b/>
        </w:rPr>
        <w:t>Procuradoria Regional do Trabalho da 4ª Região</w:t>
      </w:r>
      <w:r w:rsidR="009D6E10">
        <w:rPr>
          <w:b/>
        </w:rPr>
        <w:t xml:space="preserve">- PTM de Santa Maria, </w:t>
      </w:r>
      <w:r w:rsidR="009D6E10" w:rsidRPr="009D6E10">
        <w:rPr>
          <w:bCs/>
        </w:rPr>
        <w:t>no</w:t>
      </w:r>
      <w:r w:rsidR="009D6E10">
        <w:rPr>
          <w:b/>
        </w:rPr>
        <w:t xml:space="preserve"> </w:t>
      </w:r>
      <w:r w:rsidRPr="00C52FFE">
        <w:rPr>
          <w:b/>
        </w:rPr>
        <w:t xml:space="preserve"> </w:t>
      </w:r>
      <w:r w:rsidRPr="00C52FFE">
        <w:rPr>
          <w:bCs/>
        </w:rPr>
        <w:t xml:space="preserve"> endereço</w:t>
      </w:r>
      <w:r w:rsidR="00196E4B" w:rsidRPr="00C52FFE">
        <w:rPr>
          <w:bCs/>
        </w:rPr>
        <w:t>: Alameda Buenos Aires n</w:t>
      </w:r>
      <w:r w:rsidR="00196E4B" w:rsidRPr="00C52FFE">
        <w:rPr>
          <w:bCs/>
          <w:kern w:val="1"/>
        </w:rPr>
        <w:t>° 322. Bairro Nossa Sra</w:t>
      </w:r>
      <w:r w:rsidR="00C52FFE">
        <w:rPr>
          <w:bCs/>
          <w:kern w:val="1"/>
        </w:rPr>
        <w:t>.</w:t>
      </w:r>
      <w:r w:rsidR="00196E4B" w:rsidRPr="00C52FFE">
        <w:rPr>
          <w:bCs/>
          <w:kern w:val="1"/>
        </w:rPr>
        <w:t xml:space="preserve"> Das Dores, CEP 97050545;</w:t>
      </w:r>
    </w:p>
    <w:p w14:paraId="6754ABDE" w14:textId="77777777" w:rsidR="00196E4B" w:rsidRPr="00196E4B" w:rsidRDefault="00196E4B" w:rsidP="00C52FFE">
      <w:pPr>
        <w:pBdr>
          <w:top w:val="nil"/>
          <w:left w:val="nil"/>
          <w:bottom w:val="nil"/>
          <w:right w:val="nil"/>
          <w:between w:val="nil"/>
        </w:pBdr>
        <w:tabs>
          <w:tab w:val="left" w:pos="426"/>
        </w:tabs>
        <w:jc w:val="both"/>
        <w:rPr>
          <w:color w:val="000000"/>
        </w:rPr>
      </w:pPr>
    </w:p>
    <w:p w14:paraId="0F080649" w14:textId="152681EC" w:rsidR="00FF0D9B" w:rsidRPr="00D44A4F" w:rsidRDefault="004524A3" w:rsidP="00395FDE">
      <w:pPr>
        <w:pStyle w:val="PargrafodaLista"/>
        <w:numPr>
          <w:ilvl w:val="0"/>
          <w:numId w:val="24"/>
        </w:numPr>
        <w:pBdr>
          <w:top w:val="nil"/>
          <w:left w:val="nil"/>
          <w:bottom w:val="nil"/>
          <w:right w:val="nil"/>
          <w:between w:val="nil"/>
        </w:pBdr>
        <w:tabs>
          <w:tab w:val="left" w:pos="426"/>
        </w:tabs>
        <w:ind w:left="426" w:firstLine="0"/>
        <w:jc w:val="both"/>
        <w:rPr>
          <w:color w:val="000000"/>
        </w:rPr>
      </w:pPr>
      <w:bookmarkStart w:id="8" w:name="_gjdgxs" w:colFirst="0" w:colLast="0"/>
      <w:bookmarkEnd w:id="8"/>
      <w:r w:rsidRPr="00D44A4F">
        <w:rPr>
          <w:color w:val="000000"/>
        </w:rPr>
        <w:t>A</w:t>
      </w:r>
      <w:r w:rsidR="006F1E6B" w:rsidRPr="00D44A4F">
        <w:rPr>
          <w:color w:val="000000"/>
        </w:rPr>
        <w:t xml:space="preserve"> </w:t>
      </w:r>
      <w:r w:rsidR="00E664B3" w:rsidRPr="00D44A4F">
        <w:t>execução dos serviços</w:t>
      </w:r>
      <w:r w:rsidR="00BD19A3" w:rsidRPr="00D44A4F">
        <w:t xml:space="preserve"> </w:t>
      </w:r>
      <w:r w:rsidRPr="00D44A4F">
        <w:rPr>
          <w:color w:val="000000"/>
        </w:rPr>
        <w:t xml:space="preserve">será acompanhada e fiscalizada por representante(s) da Administração </w:t>
      </w:r>
      <w:r w:rsidRPr="00FF3E28">
        <w:t xml:space="preserve">da </w:t>
      </w:r>
      <w:r w:rsidR="00E664B3" w:rsidRPr="00FF3E28">
        <w:t>PTM</w:t>
      </w:r>
      <w:r w:rsidR="00196E4B">
        <w:t xml:space="preserve"> de Santa Maria</w:t>
      </w:r>
      <w:r w:rsidR="00BD19A3" w:rsidRPr="00196E4B">
        <w:t>,</w:t>
      </w:r>
      <w:r w:rsidRPr="00196E4B">
        <w:t xml:space="preserve"> </w:t>
      </w:r>
      <w:r w:rsidRPr="00D44A4F">
        <w:rPr>
          <w:color w:val="000000"/>
        </w:rPr>
        <w:t>designado(s) para esse fim, permitida a assistência de terceiros</w:t>
      </w:r>
      <w:r w:rsidR="00BE4C43" w:rsidRPr="00D44A4F">
        <w:rPr>
          <w:color w:val="000000"/>
        </w:rPr>
        <w:t>.</w:t>
      </w:r>
      <w:r w:rsidR="00553757">
        <w:rPr>
          <w:color w:val="000000"/>
        </w:rPr>
        <w:t xml:space="preserve"> </w:t>
      </w:r>
    </w:p>
    <w:p w14:paraId="41E5D897" w14:textId="77777777" w:rsidR="00FF0D9B" w:rsidRDefault="00FF0D9B" w:rsidP="00395FDE">
      <w:pPr>
        <w:pBdr>
          <w:top w:val="nil"/>
          <w:left w:val="nil"/>
          <w:bottom w:val="nil"/>
          <w:right w:val="nil"/>
          <w:between w:val="nil"/>
        </w:pBdr>
        <w:tabs>
          <w:tab w:val="left" w:pos="426"/>
        </w:tabs>
        <w:ind w:left="426"/>
        <w:jc w:val="both"/>
        <w:rPr>
          <w:color w:val="000000"/>
        </w:rPr>
      </w:pPr>
    </w:p>
    <w:p w14:paraId="6EDA51EF" w14:textId="0998B92B" w:rsidR="009D6E10" w:rsidRPr="009D6E10" w:rsidRDefault="009D6E10" w:rsidP="009D6E10">
      <w:pPr>
        <w:pStyle w:val="PargrafodaLista"/>
        <w:numPr>
          <w:ilvl w:val="0"/>
          <w:numId w:val="24"/>
        </w:numPr>
        <w:pBdr>
          <w:top w:val="nil"/>
          <w:left w:val="nil"/>
          <w:bottom w:val="nil"/>
          <w:right w:val="nil"/>
          <w:between w:val="nil"/>
        </w:pBdr>
        <w:tabs>
          <w:tab w:val="left" w:pos="426"/>
        </w:tabs>
        <w:jc w:val="both"/>
        <w:rPr>
          <w:color w:val="000000"/>
        </w:rPr>
      </w:pPr>
      <w:bookmarkStart w:id="9" w:name="_Hlk190095173"/>
      <w:r w:rsidRPr="009D6E10">
        <w:rPr>
          <w:color w:val="000000"/>
        </w:rPr>
        <w:t xml:space="preserve">A </w:t>
      </w:r>
      <w:bookmarkStart w:id="10" w:name="_Hlk103945672"/>
      <w:r w:rsidRPr="009D6E10">
        <w:rPr>
          <w:color w:val="000000"/>
        </w:rPr>
        <w:t xml:space="preserve">CONTRATADA agendará a execução dos serviços no </w:t>
      </w:r>
      <w:r w:rsidRPr="009D6E10">
        <w:rPr>
          <w:b/>
          <w:color w:val="000000"/>
        </w:rPr>
        <w:t>prazo de até 15(quinze) dias corridos</w:t>
      </w:r>
      <w:r w:rsidRPr="009D6E10">
        <w:rPr>
          <w:color w:val="000000"/>
        </w:rPr>
        <w:t xml:space="preserve"> a contar da data de recebimento da Nota de Empenho, conforme a necessidade e disponibilidade da contratante;</w:t>
      </w:r>
      <w:bookmarkEnd w:id="10"/>
    </w:p>
    <w:bookmarkEnd w:id="9"/>
    <w:p w14:paraId="4FC51777" w14:textId="77777777" w:rsidR="00FF0D9B" w:rsidRPr="00D44A4F" w:rsidRDefault="00FF0D9B" w:rsidP="00395FDE">
      <w:pPr>
        <w:pBdr>
          <w:top w:val="nil"/>
          <w:left w:val="nil"/>
          <w:bottom w:val="nil"/>
          <w:right w:val="nil"/>
          <w:between w:val="nil"/>
        </w:pBdr>
        <w:tabs>
          <w:tab w:val="left" w:pos="426"/>
        </w:tabs>
        <w:ind w:left="426"/>
        <w:jc w:val="both"/>
        <w:rPr>
          <w:color w:val="000000"/>
        </w:rPr>
      </w:pPr>
    </w:p>
    <w:p w14:paraId="57221F6C" w14:textId="65162F47" w:rsidR="00FF0D9B" w:rsidRPr="00D44A4F" w:rsidRDefault="004524A3" w:rsidP="00395FDE">
      <w:pPr>
        <w:pStyle w:val="PargrafodaLista"/>
        <w:numPr>
          <w:ilvl w:val="0"/>
          <w:numId w:val="24"/>
        </w:numPr>
        <w:pBdr>
          <w:top w:val="nil"/>
          <w:left w:val="nil"/>
          <w:bottom w:val="nil"/>
          <w:right w:val="nil"/>
          <w:between w:val="nil"/>
        </w:pBdr>
        <w:tabs>
          <w:tab w:val="left" w:pos="426"/>
        </w:tabs>
        <w:ind w:left="426" w:firstLine="0"/>
        <w:jc w:val="both"/>
        <w:rPr>
          <w:color w:val="000000"/>
        </w:rPr>
      </w:pPr>
      <w:bookmarkStart w:id="11" w:name="_1fob9te" w:colFirst="0" w:colLast="0"/>
      <w:bookmarkEnd w:id="11"/>
      <w:r w:rsidRPr="00D44A4F">
        <w:rPr>
          <w:color w:val="000000"/>
        </w:rPr>
        <w:t xml:space="preserve">A empresa deverá comunicar </w:t>
      </w:r>
      <w:r w:rsidR="00AF44B1">
        <w:rPr>
          <w:color w:val="000000"/>
        </w:rPr>
        <w:t>à</w:t>
      </w:r>
      <w:r w:rsidR="007450C8">
        <w:rPr>
          <w:b/>
          <w:bCs/>
          <w:color w:val="000000"/>
        </w:rPr>
        <w:t xml:space="preserve"> </w:t>
      </w:r>
      <w:r w:rsidR="00196E4B" w:rsidRPr="007740C4">
        <w:rPr>
          <w:b/>
        </w:rPr>
        <w:t xml:space="preserve">Secretaria Administrativa da </w:t>
      </w:r>
      <w:r w:rsidR="00196E4B" w:rsidRPr="007740C4">
        <w:rPr>
          <w:b/>
          <w:bCs/>
        </w:rPr>
        <w:t>PTM Santa Maria</w:t>
      </w:r>
      <w:r w:rsidR="00196E4B" w:rsidRPr="007740C4">
        <w:t xml:space="preserve"> com 05 (cinco) </w:t>
      </w:r>
      <w:r w:rsidRPr="00D44A4F">
        <w:rPr>
          <w:color w:val="000000"/>
        </w:rPr>
        <w:t xml:space="preserve">dias úteis de antecedência, impreterivelmente, a data e o horário previsto para a </w:t>
      </w:r>
      <w:r w:rsidR="00AC4623" w:rsidRPr="00D44A4F">
        <w:t xml:space="preserve">Execução </w:t>
      </w:r>
      <w:r w:rsidRPr="00D44A4F">
        <w:t xml:space="preserve">dos </w:t>
      </w:r>
      <w:r w:rsidR="00AC4623" w:rsidRPr="00D44A4F">
        <w:t>S</w:t>
      </w:r>
      <w:r w:rsidRPr="00D44A4F">
        <w:t xml:space="preserve">erviços, </w:t>
      </w:r>
      <w:r w:rsidRPr="00D44A4F">
        <w:rPr>
          <w:color w:val="000000"/>
        </w:rPr>
        <w:t>por meio dos telefones (</w:t>
      </w:r>
      <w:r w:rsidR="007450C8">
        <w:rPr>
          <w:color w:val="000000"/>
        </w:rPr>
        <w:t>55</w:t>
      </w:r>
      <w:r w:rsidRPr="00D44A4F">
        <w:rPr>
          <w:color w:val="000000"/>
        </w:rPr>
        <w:t>)</w:t>
      </w:r>
      <w:r w:rsidR="007450C8">
        <w:rPr>
          <w:color w:val="000000"/>
        </w:rPr>
        <w:t>3174</w:t>
      </w:r>
      <w:r w:rsidRPr="00D44A4F">
        <w:rPr>
          <w:color w:val="000000"/>
        </w:rPr>
        <w:t>-</w:t>
      </w:r>
      <w:r w:rsidR="007450C8">
        <w:rPr>
          <w:color w:val="000000"/>
        </w:rPr>
        <w:t>1200</w:t>
      </w:r>
      <w:r w:rsidRPr="00D44A4F">
        <w:rPr>
          <w:color w:val="000000"/>
        </w:rPr>
        <w:t xml:space="preserve"> e/ou por </w:t>
      </w:r>
      <w:r w:rsidRPr="00AF44B1">
        <w:rPr>
          <w:i/>
          <w:iCs/>
          <w:color w:val="000000"/>
        </w:rPr>
        <w:t>e-mail</w:t>
      </w:r>
      <w:r w:rsidRPr="00D44A4F">
        <w:rPr>
          <w:color w:val="000000"/>
        </w:rPr>
        <w:t xml:space="preserve"> </w:t>
      </w:r>
      <w:hyperlink r:id="rId8" w:history="1">
        <w:r w:rsidR="007450C8" w:rsidRPr="0025511C">
          <w:rPr>
            <w:rStyle w:val="Hyperlink"/>
          </w:rPr>
          <w:t>prt4.santamaria@mpt.mp.br</w:t>
        </w:r>
      </w:hyperlink>
      <w:r w:rsidRPr="00D44A4F">
        <w:rPr>
          <w:color w:val="000000"/>
        </w:rPr>
        <w:t xml:space="preserve">; </w:t>
      </w:r>
    </w:p>
    <w:p w14:paraId="531C615A" w14:textId="77777777" w:rsidR="00FF0D9B" w:rsidRPr="00D44A4F" w:rsidRDefault="00FF0D9B" w:rsidP="00395FDE">
      <w:pPr>
        <w:pBdr>
          <w:top w:val="nil"/>
          <w:left w:val="nil"/>
          <w:bottom w:val="nil"/>
          <w:right w:val="nil"/>
          <w:between w:val="nil"/>
        </w:pBdr>
        <w:tabs>
          <w:tab w:val="left" w:pos="426"/>
        </w:tabs>
        <w:ind w:left="426"/>
        <w:jc w:val="both"/>
        <w:rPr>
          <w:color w:val="000000"/>
        </w:rPr>
      </w:pPr>
    </w:p>
    <w:p w14:paraId="36B11E61" w14:textId="7EA622E1" w:rsidR="00964D73" w:rsidRDefault="004524A3" w:rsidP="00395FDE">
      <w:pPr>
        <w:pStyle w:val="PargrafodaLista"/>
        <w:numPr>
          <w:ilvl w:val="0"/>
          <w:numId w:val="24"/>
        </w:numPr>
        <w:pBdr>
          <w:top w:val="nil"/>
          <w:left w:val="nil"/>
          <w:bottom w:val="nil"/>
          <w:right w:val="nil"/>
          <w:between w:val="nil"/>
        </w:pBdr>
        <w:tabs>
          <w:tab w:val="left" w:pos="426"/>
        </w:tabs>
        <w:ind w:left="426" w:firstLine="0"/>
        <w:jc w:val="both"/>
        <w:rPr>
          <w:color w:val="000000"/>
        </w:rPr>
      </w:pPr>
      <w:bookmarkStart w:id="12" w:name="_3znysh7" w:colFirst="0" w:colLast="0"/>
      <w:bookmarkEnd w:id="12"/>
      <w:r w:rsidRPr="00D44A4F">
        <w:rPr>
          <w:color w:val="000000"/>
        </w:rPr>
        <w:t xml:space="preserve">Na impossibilidade de cumprir com o prazo </w:t>
      </w:r>
      <w:r w:rsidRPr="00D44A4F">
        <w:t xml:space="preserve">de </w:t>
      </w:r>
      <w:r w:rsidR="00893C41" w:rsidRPr="00D44A4F">
        <w:t>E</w:t>
      </w:r>
      <w:r w:rsidRPr="00D44A4F">
        <w:t xml:space="preserve">xecução dos </w:t>
      </w:r>
      <w:r w:rsidR="00893C41" w:rsidRPr="00D44A4F">
        <w:t>S</w:t>
      </w:r>
      <w:r w:rsidRPr="00D44A4F">
        <w:t xml:space="preserve">erviços </w:t>
      </w:r>
      <w:r w:rsidRPr="00D44A4F">
        <w:rPr>
          <w:color w:val="000000"/>
        </w:rPr>
        <w:t>estipulado neste termo de referência, a empresa CONTRATADA deverá, antes de expirado o prazo, solicitar formalmente a prorrogação do prazo e apresentar justificativa. O pedido de prorrogação, com indicação do novo prazo, quando for o caso, deverá ser encaminhado ao Setor de</w:t>
      </w:r>
      <w:r w:rsidR="007450C8" w:rsidRPr="007450C8">
        <w:t xml:space="preserve"> </w:t>
      </w:r>
      <w:r w:rsidR="007450C8" w:rsidRPr="007740C4">
        <w:t>Secretaria Administrativa da PTM Santa Maria, telefone (55)</w:t>
      </w:r>
      <w:r w:rsidR="006625A3">
        <w:t>3174</w:t>
      </w:r>
      <w:r w:rsidR="007450C8" w:rsidRPr="007740C4">
        <w:t>-</w:t>
      </w:r>
      <w:r w:rsidR="006625A3">
        <w:t>12</w:t>
      </w:r>
      <w:r w:rsidR="007450C8" w:rsidRPr="007740C4">
        <w:t xml:space="preserve">00 </w:t>
      </w:r>
      <w:hyperlink r:id="rId9" w:history="1">
        <w:r w:rsidR="006625A3" w:rsidRPr="0025511C">
          <w:rPr>
            <w:rStyle w:val="Hyperlink"/>
          </w:rPr>
          <w:t>prt4.santa maria@mpt.mp.br</w:t>
        </w:r>
      </w:hyperlink>
      <w:r w:rsidR="006625A3">
        <w:rPr>
          <w:color w:val="000000"/>
        </w:rPr>
        <w:t xml:space="preserve"> </w:t>
      </w:r>
      <w:r w:rsidRPr="00D44A4F">
        <w:rPr>
          <w:color w:val="000000"/>
        </w:rPr>
        <w:t>que poderá, de modo justificado, acolher ou não o pedido;</w:t>
      </w:r>
      <w:bookmarkStart w:id="13" w:name="_2et92p0" w:colFirst="0" w:colLast="0"/>
      <w:bookmarkEnd w:id="13"/>
    </w:p>
    <w:p w14:paraId="3DC8051C" w14:textId="77777777" w:rsidR="009D6E10" w:rsidRPr="009D6E10" w:rsidRDefault="009D6E10" w:rsidP="009D6E10">
      <w:pPr>
        <w:pStyle w:val="PargrafodaLista"/>
        <w:rPr>
          <w:color w:val="000000"/>
        </w:rPr>
      </w:pPr>
    </w:p>
    <w:p w14:paraId="5762FB4B" w14:textId="77777777" w:rsidR="009D6E10" w:rsidRPr="009D6E10" w:rsidRDefault="009D6E10" w:rsidP="009D6E10">
      <w:pPr>
        <w:pStyle w:val="PargrafodaLista"/>
        <w:numPr>
          <w:ilvl w:val="0"/>
          <w:numId w:val="24"/>
        </w:numPr>
        <w:pBdr>
          <w:top w:val="nil"/>
          <w:left w:val="nil"/>
          <w:bottom w:val="nil"/>
          <w:right w:val="nil"/>
          <w:between w:val="nil"/>
        </w:pBdr>
        <w:tabs>
          <w:tab w:val="left" w:pos="0"/>
        </w:tabs>
        <w:jc w:val="both"/>
        <w:rPr>
          <w:color w:val="000000"/>
        </w:rPr>
      </w:pPr>
      <w:r w:rsidRPr="0058529A">
        <w:t xml:space="preserve">Tratando-se de </w:t>
      </w:r>
      <w:r>
        <w:t>fornecimento</w:t>
      </w:r>
      <w:r w:rsidRPr="0058529A">
        <w:t xml:space="preserve"> de bens ou materiais, estes deverão ser comprovadamente originais, novos, assim considerados de primeiro uso, de alta qualidade e atender rigorosamente aos padrões especificados e às normas da ABNT; </w:t>
      </w:r>
      <w:bookmarkStart w:id="14" w:name="_Hlk103946076"/>
      <w:r w:rsidRPr="0058529A">
        <w:t>devendo ser entregues em embalagens individuais e originais do fabricante, acondicionadas de forma a garantir a máxima proteção contra quedas e impactos, assim preservando a integridade durante o transporte</w:t>
      </w:r>
      <w:bookmarkEnd w:id="14"/>
      <w:r w:rsidRPr="0058529A">
        <w:t>. Caso os produtos entregues não sejam de fabricação nacional, também deverá ser apresentada original ou cópia autenticada da Declaração de Importação, emitida pela Receita Federal</w:t>
      </w:r>
    </w:p>
    <w:p w14:paraId="1A221EFE" w14:textId="515FE578" w:rsidR="00964D73" w:rsidRPr="009D6E10" w:rsidRDefault="00964D73" w:rsidP="009D6E10">
      <w:pPr>
        <w:pStyle w:val="PargrafodaLista"/>
        <w:pBdr>
          <w:top w:val="nil"/>
          <w:left w:val="nil"/>
          <w:bottom w:val="nil"/>
          <w:right w:val="nil"/>
          <w:between w:val="nil"/>
        </w:pBdr>
        <w:tabs>
          <w:tab w:val="left" w:pos="426"/>
        </w:tabs>
        <w:jc w:val="both"/>
        <w:rPr>
          <w:color w:val="000000"/>
        </w:rPr>
      </w:pPr>
    </w:p>
    <w:p w14:paraId="2901784B" w14:textId="1EBB5BDA" w:rsidR="00FF0D9B" w:rsidRPr="00BB3A12" w:rsidRDefault="004524A3" w:rsidP="00BB3A12">
      <w:pPr>
        <w:numPr>
          <w:ilvl w:val="0"/>
          <w:numId w:val="5"/>
        </w:numPr>
        <w:pBdr>
          <w:top w:val="nil"/>
          <w:left w:val="nil"/>
          <w:bottom w:val="nil"/>
          <w:right w:val="nil"/>
          <w:between w:val="nil"/>
        </w:pBdr>
        <w:tabs>
          <w:tab w:val="left" w:pos="0"/>
          <w:tab w:val="left" w:pos="142"/>
          <w:tab w:val="left" w:pos="284"/>
          <w:tab w:val="left" w:pos="567"/>
        </w:tabs>
        <w:ind w:left="0" w:firstLine="0"/>
        <w:jc w:val="both"/>
        <w:rPr>
          <w:color w:val="000000"/>
        </w:rPr>
      </w:pPr>
      <w:r w:rsidRPr="00D44A4F">
        <w:rPr>
          <w:b/>
        </w:rPr>
        <w:t>Garantia e</w:t>
      </w:r>
      <w:r w:rsidR="00EB51BE" w:rsidRPr="00D44A4F">
        <w:rPr>
          <w:b/>
        </w:rPr>
        <w:t>/ou</w:t>
      </w:r>
      <w:r w:rsidRPr="00D44A4F">
        <w:rPr>
          <w:b/>
        </w:rPr>
        <w:t xml:space="preserve"> validade do OBJETO:          </w:t>
      </w:r>
      <w:bookmarkStart w:id="15" w:name="_Hlk132815162"/>
    </w:p>
    <w:p w14:paraId="5336907A" w14:textId="77777777" w:rsidR="00FF0D9B" w:rsidRPr="00D44A4F" w:rsidRDefault="00FF0D9B" w:rsidP="00480B44">
      <w:pPr>
        <w:pBdr>
          <w:top w:val="nil"/>
          <w:left w:val="nil"/>
          <w:bottom w:val="nil"/>
          <w:right w:val="nil"/>
          <w:between w:val="nil"/>
        </w:pBdr>
        <w:tabs>
          <w:tab w:val="left" w:pos="851"/>
          <w:tab w:val="left" w:pos="1134"/>
        </w:tabs>
        <w:ind w:left="426"/>
        <w:jc w:val="both"/>
      </w:pPr>
    </w:p>
    <w:p w14:paraId="12CB2D48" w14:textId="77777777" w:rsidR="009D6E10" w:rsidRPr="0058529A" w:rsidRDefault="009D6E10" w:rsidP="009D6E10">
      <w:pPr>
        <w:pStyle w:val="Standard"/>
        <w:numPr>
          <w:ilvl w:val="0"/>
          <w:numId w:val="7"/>
        </w:numPr>
        <w:tabs>
          <w:tab w:val="left" w:pos="0"/>
        </w:tabs>
        <w:rPr>
          <w:rFonts w:cs="Times New Roman"/>
          <w:bCs/>
        </w:rPr>
      </w:pPr>
      <w:bookmarkStart w:id="16" w:name="_Hlk190095500"/>
      <w:bookmarkEnd w:id="15"/>
      <w:r w:rsidRPr="0058529A">
        <w:rPr>
          <w:rFonts w:cs="Times New Roman"/>
          <w:bCs/>
        </w:rPr>
        <w:t xml:space="preserve">O prazo de garantia deverá ser de no mínimo 12 (doze) meses, compreendendo os vícios de qualidade e quantidade, a contar: da data do recebimento definitivo do produto, em se tratando de vícios aparentes ou de fácil constatação; da evidência do defeito, nos casos de vícios ocultos; </w:t>
      </w:r>
      <w:r>
        <w:rPr>
          <w:rFonts w:cs="Times New Roman"/>
          <w:bCs/>
        </w:rPr>
        <w:t xml:space="preserve">atendendo plenamente a </w:t>
      </w:r>
      <w:r w:rsidRPr="006325EE">
        <w:rPr>
          <w:kern w:val="1"/>
        </w:rPr>
        <w:t>Portaria INMETRO nº58/2022</w:t>
      </w:r>
      <w:r w:rsidRPr="006325EE">
        <w:rPr>
          <w:b/>
          <w:bCs/>
          <w:kern w:val="1"/>
        </w:rPr>
        <w:t>.</w:t>
      </w:r>
    </w:p>
    <w:bookmarkEnd w:id="16"/>
    <w:p w14:paraId="62F7A920" w14:textId="59E72033" w:rsidR="00FF0D9B" w:rsidRPr="009D6E10" w:rsidRDefault="00FF0D9B" w:rsidP="009D6E10">
      <w:pPr>
        <w:pBdr>
          <w:top w:val="nil"/>
          <w:left w:val="nil"/>
          <w:bottom w:val="nil"/>
          <w:right w:val="nil"/>
          <w:between w:val="nil"/>
        </w:pBdr>
        <w:tabs>
          <w:tab w:val="left" w:pos="284"/>
          <w:tab w:val="left" w:pos="851"/>
          <w:tab w:val="left" w:pos="1134"/>
        </w:tabs>
        <w:ind w:left="426"/>
        <w:jc w:val="both"/>
        <w:rPr>
          <w:color w:val="FF0000"/>
        </w:rPr>
      </w:pPr>
    </w:p>
    <w:p w14:paraId="52202F2E" w14:textId="0B648B70" w:rsidR="00FF0D9B" w:rsidRPr="00D44A4F" w:rsidRDefault="004524A3" w:rsidP="00964D73">
      <w:pPr>
        <w:numPr>
          <w:ilvl w:val="0"/>
          <w:numId w:val="5"/>
        </w:numPr>
        <w:pBdr>
          <w:top w:val="nil"/>
          <w:left w:val="nil"/>
          <w:bottom w:val="nil"/>
          <w:right w:val="nil"/>
          <w:between w:val="nil"/>
        </w:pBdr>
        <w:tabs>
          <w:tab w:val="left" w:pos="0"/>
          <w:tab w:val="left" w:pos="284"/>
          <w:tab w:val="left" w:pos="426"/>
        </w:tabs>
        <w:ind w:left="0" w:firstLine="0"/>
        <w:jc w:val="both"/>
        <w:rPr>
          <w:b/>
        </w:rPr>
      </w:pPr>
      <w:r w:rsidRPr="00D44A4F">
        <w:rPr>
          <w:b/>
        </w:rPr>
        <w:t xml:space="preserve">Infrações e sanções:   </w:t>
      </w:r>
    </w:p>
    <w:p w14:paraId="37BEC989" w14:textId="77777777" w:rsidR="00FF0D9B" w:rsidRPr="00D44A4F" w:rsidRDefault="004524A3">
      <w:pPr>
        <w:pBdr>
          <w:top w:val="nil"/>
          <w:left w:val="nil"/>
          <w:bottom w:val="nil"/>
          <w:right w:val="nil"/>
          <w:between w:val="nil"/>
        </w:pBdr>
        <w:tabs>
          <w:tab w:val="left" w:pos="0"/>
        </w:tabs>
        <w:rPr>
          <w:color w:val="FF0000"/>
        </w:rPr>
      </w:pPr>
      <w:r w:rsidRPr="00D44A4F">
        <w:rPr>
          <w:b/>
          <w:color w:val="FF0000"/>
        </w:rPr>
        <w:t xml:space="preserve">                                                                                                                   </w:t>
      </w:r>
    </w:p>
    <w:p w14:paraId="2D464DBC" w14:textId="77777777" w:rsidR="00FF0D9B" w:rsidRPr="00D44A4F" w:rsidRDefault="004524A3" w:rsidP="00480B44">
      <w:pPr>
        <w:numPr>
          <w:ilvl w:val="0"/>
          <w:numId w:val="10"/>
        </w:numPr>
        <w:pBdr>
          <w:top w:val="nil"/>
          <w:left w:val="nil"/>
          <w:bottom w:val="nil"/>
          <w:right w:val="nil"/>
          <w:between w:val="nil"/>
        </w:pBdr>
        <w:tabs>
          <w:tab w:val="left" w:pos="426"/>
        </w:tabs>
        <w:ind w:left="426" w:firstLine="0"/>
        <w:jc w:val="both"/>
        <w:rPr>
          <w:color w:val="000000"/>
        </w:rPr>
      </w:pPr>
      <w:r w:rsidRPr="00D44A4F">
        <w:rPr>
          <w:color w:val="000000"/>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D20EB47" w14:textId="77777777" w:rsidR="00FF0D9B" w:rsidRPr="00D44A4F" w:rsidRDefault="00FF0D9B">
      <w:pPr>
        <w:keepLines/>
        <w:pBdr>
          <w:top w:val="nil"/>
          <w:left w:val="nil"/>
          <w:bottom w:val="nil"/>
          <w:right w:val="nil"/>
          <w:between w:val="nil"/>
        </w:pBdr>
        <w:tabs>
          <w:tab w:val="left" w:pos="709"/>
          <w:tab w:val="left" w:pos="1797"/>
        </w:tabs>
        <w:jc w:val="both"/>
        <w:rPr>
          <w:color w:val="000000"/>
        </w:rPr>
      </w:pPr>
    </w:p>
    <w:p w14:paraId="72EEF5A8" w14:textId="77777777" w:rsidR="00FF0D9B" w:rsidRPr="00D44A4F" w:rsidRDefault="004524A3">
      <w:pPr>
        <w:pBdr>
          <w:top w:val="nil"/>
          <w:left w:val="nil"/>
          <w:bottom w:val="nil"/>
          <w:right w:val="nil"/>
          <w:between w:val="nil"/>
        </w:pBdr>
        <w:shd w:val="clear" w:color="auto" w:fill="D9D9D9"/>
        <w:tabs>
          <w:tab w:val="left" w:pos="709"/>
        </w:tabs>
        <w:jc w:val="both"/>
        <w:rPr>
          <w:b/>
          <w:color w:val="000000"/>
        </w:rPr>
      </w:pPr>
      <w:r w:rsidRPr="00D44A4F">
        <w:rPr>
          <w:b/>
          <w:color w:val="000000"/>
        </w:rPr>
        <w:t xml:space="preserve">6. DA GESTÃO DA CONTRATAÇÃO (ART. 6º, XXIII, “F” DA LEI 14.133/2021)                                                                                                    </w:t>
      </w:r>
    </w:p>
    <w:p w14:paraId="54531967" w14:textId="77777777" w:rsidR="00FF0D9B" w:rsidRPr="00D44A4F" w:rsidRDefault="00FF0D9B">
      <w:pPr>
        <w:keepLines/>
        <w:pBdr>
          <w:top w:val="nil"/>
          <w:left w:val="nil"/>
          <w:bottom w:val="nil"/>
          <w:right w:val="nil"/>
          <w:between w:val="nil"/>
        </w:pBdr>
        <w:tabs>
          <w:tab w:val="left" w:pos="709"/>
          <w:tab w:val="left" w:pos="1797"/>
        </w:tabs>
        <w:jc w:val="both"/>
        <w:rPr>
          <w:color w:val="000000"/>
        </w:rPr>
      </w:pPr>
    </w:p>
    <w:p w14:paraId="13026980" w14:textId="29B98316" w:rsidR="00FF0D9B" w:rsidRPr="00AF44B1" w:rsidRDefault="004524A3">
      <w:pPr>
        <w:widowControl/>
        <w:numPr>
          <w:ilvl w:val="0"/>
          <w:numId w:val="15"/>
        </w:numPr>
        <w:pBdr>
          <w:top w:val="nil"/>
          <w:left w:val="nil"/>
          <w:bottom w:val="nil"/>
          <w:right w:val="nil"/>
          <w:between w:val="nil"/>
        </w:pBdr>
        <w:ind w:left="0" w:firstLine="0"/>
        <w:jc w:val="both"/>
        <w:rPr>
          <w:color w:val="000000"/>
        </w:rPr>
      </w:pPr>
      <w:r w:rsidRPr="00D44A4F">
        <w:rPr>
          <w:color w:val="000000"/>
        </w:rPr>
        <w:t xml:space="preserve">A execução do OBJETO deverá ser acompanhada e fiscalizada pelo(s) fiscal(is) do contrato, ou pelos respectivos substitutos, conforme art. 117 da Lei 14.133/2021, sendo designado(s) o(s) servidor(es) </w:t>
      </w:r>
      <w:r w:rsidRPr="00AF44B1">
        <w:rPr>
          <w:color w:val="000000"/>
        </w:rPr>
        <w:t>da</w:t>
      </w:r>
      <w:r w:rsidRPr="00AF44B1">
        <w:rPr>
          <w:color w:val="FF0000"/>
        </w:rPr>
        <w:t xml:space="preserve"> </w:t>
      </w:r>
      <w:r w:rsidR="00553757" w:rsidRPr="00AF44B1">
        <w:t xml:space="preserve">PTM de Santa Maria </w:t>
      </w:r>
      <w:r w:rsidR="00AF44B1" w:rsidRPr="00AF44B1">
        <w:t>Marcito Beck Machado</w:t>
      </w:r>
      <w:r w:rsidR="00553757" w:rsidRPr="00AF44B1">
        <w:t xml:space="preserve"> e Cl</w:t>
      </w:r>
      <w:r w:rsidR="00AF44B1">
        <w:t>á</w:t>
      </w:r>
      <w:r w:rsidR="00553757" w:rsidRPr="00AF44B1">
        <w:t>udio Streb</w:t>
      </w:r>
      <w:r w:rsidRPr="00AF44B1">
        <w:rPr>
          <w:color w:val="000000"/>
        </w:rPr>
        <w:t>, para, entre outras atividades:</w:t>
      </w:r>
    </w:p>
    <w:p w14:paraId="5E96083F" w14:textId="77777777" w:rsidR="00FF0D9B" w:rsidRPr="00AF44B1" w:rsidRDefault="00FF0D9B" w:rsidP="003C3AAA">
      <w:pPr>
        <w:widowControl/>
        <w:pBdr>
          <w:top w:val="nil"/>
          <w:left w:val="nil"/>
          <w:bottom w:val="nil"/>
          <w:right w:val="nil"/>
          <w:between w:val="nil"/>
        </w:pBdr>
        <w:ind w:left="426"/>
        <w:jc w:val="both"/>
        <w:rPr>
          <w:color w:val="000000"/>
        </w:rPr>
      </w:pPr>
    </w:p>
    <w:p w14:paraId="3CC7544B" w14:textId="77777777" w:rsidR="00FF0D9B" w:rsidRPr="00D44A4F" w:rsidRDefault="004524A3" w:rsidP="003C3AAA">
      <w:pPr>
        <w:keepLines/>
        <w:numPr>
          <w:ilvl w:val="0"/>
          <w:numId w:val="8"/>
        </w:numPr>
        <w:pBdr>
          <w:top w:val="nil"/>
          <w:left w:val="nil"/>
          <w:bottom w:val="nil"/>
          <w:right w:val="nil"/>
          <w:between w:val="nil"/>
        </w:pBdr>
        <w:tabs>
          <w:tab w:val="left" w:pos="709"/>
          <w:tab w:val="left" w:pos="1797"/>
        </w:tabs>
        <w:ind w:left="426" w:firstLine="0"/>
        <w:jc w:val="both"/>
        <w:rPr>
          <w:color w:val="000000"/>
        </w:rPr>
      </w:pPr>
      <w:r w:rsidRPr="00D44A4F">
        <w:rPr>
          <w:color w:val="000000"/>
        </w:rPr>
        <w:t xml:space="preserve">Fiscalizar a execução do OBJETO, de modo que sejam cumpridas, integralmente, as condições constantes de suas cláusulas; </w:t>
      </w:r>
    </w:p>
    <w:p w14:paraId="45F9A14E" w14:textId="77777777" w:rsidR="00FF0D9B" w:rsidRPr="00D44A4F" w:rsidRDefault="00FF0D9B" w:rsidP="003C3AAA">
      <w:pPr>
        <w:keepLines/>
        <w:pBdr>
          <w:top w:val="nil"/>
          <w:left w:val="nil"/>
          <w:bottom w:val="nil"/>
          <w:right w:val="nil"/>
          <w:between w:val="nil"/>
        </w:pBdr>
        <w:tabs>
          <w:tab w:val="left" w:pos="709"/>
          <w:tab w:val="left" w:pos="1797"/>
        </w:tabs>
        <w:ind w:left="426"/>
        <w:jc w:val="both"/>
        <w:rPr>
          <w:color w:val="000000"/>
        </w:rPr>
      </w:pPr>
    </w:p>
    <w:p w14:paraId="14AE01EF" w14:textId="77777777" w:rsidR="00FF0D9B" w:rsidRPr="00D44A4F" w:rsidRDefault="004524A3" w:rsidP="003C3AAA">
      <w:pPr>
        <w:keepLines/>
        <w:numPr>
          <w:ilvl w:val="0"/>
          <w:numId w:val="8"/>
        </w:numPr>
        <w:pBdr>
          <w:top w:val="nil"/>
          <w:left w:val="nil"/>
          <w:bottom w:val="nil"/>
          <w:right w:val="nil"/>
          <w:between w:val="nil"/>
        </w:pBdr>
        <w:tabs>
          <w:tab w:val="left" w:pos="709"/>
          <w:tab w:val="left" w:pos="1797"/>
        </w:tabs>
        <w:ind w:left="426" w:firstLine="0"/>
        <w:jc w:val="both"/>
        <w:rPr>
          <w:color w:val="000000"/>
        </w:rPr>
      </w:pPr>
      <w:r w:rsidRPr="00D44A4F">
        <w:rPr>
          <w:color w:val="000000"/>
        </w:rPr>
        <w:t xml:space="preserve">Comprovar e relatar por escrito as eventuais irregularidades; </w:t>
      </w:r>
    </w:p>
    <w:p w14:paraId="728CE412" w14:textId="77777777" w:rsidR="00FF0D9B" w:rsidRPr="00D44A4F" w:rsidRDefault="00FF0D9B" w:rsidP="003C3AAA">
      <w:pPr>
        <w:keepLines/>
        <w:pBdr>
          <w:top w:val="nil"/>
          <w:left w:val="nil"/>
          <w:bottom w:val="nil"/>
          <w:right w:val="nil"/>
          <w:between w:val="nil"/>
        </w:pBdr>
        <w:tabs>
          <w:tab w:val="left" w:pos="709"/>
          <w:tab w:val="left" w:pos="1797"/>
        </w:tabs>
        <w:ind w:left="426"/>
        <w:jc w:val="both"/>
        <w:rPr>
          <w:color w:val="000000"/>
        </w:rPr>
      </w:pPr>
    </w:p>
    <w:p w14:paraId="221673DD" w14:textId="77777777" w:rsidR="00FF0D9B" w:rsidRPr="00D44A4F" w:rsidRDefault="004524A3" w:rsidP="003C3AAA">
      <w:pPr>
        <w:keepLines/>
        <w:numPr>
          <w:ilvl w:val="0"/>
          <w:numId w:val="8"/>
        </w:numPr>
        <w:pBdr>
          <w:top w:val="nil"/>
          <w:left w:val="nil"/>
          <w:bottom w:val="nil"/>
          <w:right w:val="nil"/>
          <w:between w:val="nil"/>
        </w:pBdr>
        <w:tabs>
          <w:tab w:val="left" w:pos="709"/>
          <w:tab w:val="left" w:pos="1797"/>
        </w:tabs>
        <w:ind w:left="426" w:firstLine="0"/>
        <w:jc w:val="both"/>
        <w:rPr>
          <w:color w:val="000000"/>
        </w:rPr>
      </w:pPr>
      <w:r w:rsidRPr="00D44A4F">
        <w:rPr>
          <w:color w:val="000000"/>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5267995C" w14:textId="77777777" w:rsidR="00FF0D9B" w:rsidRPr="00D44A4F" w:rsidRDefault="00FF0D9B" w:rsidP="003C3AAA">
      <w:pPr>
        <w:keepLines/>
        <w:pBdr>
          <w:top w:val="nil"/>
          <w:left w:val="nil"/>
          <w:bottom w:val="nil"/>
          <w:right w:val="nil"/>
          <w:between w:val="nil"/>
        </w:pBdr>
        <w:tabs>
          <w:tab w:val="left" w:pos="709"/>
          <w:tab w:val="left" w:pos="1797"/>
        </w:tabs>
        <w:ind w:left="426"/>
        <w:jc w:val="both"/>
        <w:rPr>
          <w:color w:val="000000"/>
        </w:rPr>
      </w:pPr>
    </w:p>
    <w:p w14:paraId="6B73417A" w14:textId="77777777" w:rsidR="00FF0D9B" w:rsidRPr="00D44A4F" w:rsidRDefault="004524A3" w:rsidP="003C3AAA">
      <w:pPr>
        <w:keepLines/>
        <w:numPr>
          <w:ilvl w:val="0"/>
          <w:numId w:val="8"/>
        </w:numPr>
        <w:pBdr>
          <w:top w:val="nil"/>
          <w:left w:val="nil"/>
          <w:bottom w:val="nil"/>
          <w:right w:val="nil"/>
          <w:between w:val="nil"/>
        </w:pBdr>
        <w:tabs>
          <w:tab w:val="left" w:pos="709"/>
          <w:tab w:val="left" w:pos="1797"/>
        </w:tabs>
        <w:ind w:left="426" w:firstLine="0"/>
        <w:jc w:val="both"/>
        <w:rPr>
          <w:color w:val="000000"/>
        </w:rPr>
      </w:pPr>
      <w:r w:rsidRPr="00D44A4F">
        <w:rPr>
          <w:color w:val="000000"/>
        </w:rPr>
        <w:t>Sugerir que seja sustado o pagamento de faturas no caso de inobservância pela CONTRATADA de suas obrigações;</w:t>
      </w:r>
    </w:p>
    <w:p w14:paraId="3FA3C41B" w14:textId="77777777" w:rsidR="00FF0D9B" w:rsidRPr="00D44A4F" w:rsidRDefault="00FF0D9B" w:rsidP="003C3AAA">
      <w:pPr>
        <w:widowControl/>
        <w:pBdr>
          <w:top w:val="nil"/>
          <w:left w:val="nil"/>
          <w:bottom w:val="nil"/>
          <w:right w:val="nil"/>
          <w:between w:val="nil"/>
        </w:pBdr>
        <w:ind w:left="426"/>
        <w:rPr>
          <w:color w:val="000000"/>
        </w:rPr>
      </w:pPr>
    </w:p>
    <w:p w14:paraId="08A7111C" w14:textId="77777777" w:rsidR="00FF0D9B" w:rsidRPr="00D44A4F" w:rsidRDefault="004524A3" w:rsidP="003C3AAA">
      <w:pPr>
        <w:keepLines/>
        <w:numPr>
          <w:ilvl w:val="0"/>
          <w:numId w:val="8"/>
        </w:numPr>
        <w:pBdr>
          <w:top w:val="nil"/>
          <w:left w:val="nil"/>
          <w:bottom w:val="nil"/>
          <w:right w:val="nil"/>
          <w:between w:val="nil"/>
        </w:pBdr>
        <w:tabs>
          <w:tab w:val="left" w:pos="709"/>
          <w:tab w:val="left" w:pos="1797"/>
        </w:tabs>
        <w:ind w:left="426" w:firstLine="0"/>
        <w:jc w:val="both"/>
        <w:rPr>
          <w:color w:val="000000"/>
        </w:rPr>
      </w:pPr>
      <w:r w:rsidRPr="00D44A4F">
        <w:rPr>
          <w:color w:val="000000"/>
        </w:rPr>
        <w:t>Informar a seus superiores, em tempo hábil para a adoção das medidas convenientes, a situação que demandar decisão ou providência que ultrapasse sua competência.</w:t>
      </w:r>
    </w:p>
    <w:p w14:paraId="0C4815B9" w14:textId="77777777" w:rsidR="00FF0D9B" w:rsidRPr="00D44A4F" w:rsidRDefault="004524A3">
      <w:pPr>
        <w:keepLines/>
        <w:pBdr>
          <w:top w:val="nil"/>
          <w:left w:val="nil"/>
          <w:bottom w:val="nil"/>
          <w:right w:val="nil"/>
          <w:between w:val="nil"/>
        </w:pBdr>
        <w:tabs>
          <w:tab w:val="left" w:pos="709"/>
          <w:tab w:val="left" w:pos="1797"/>
        </w:tabs>
        <w:jc w:val="both"/>
        <w:rPr>
          <w:color w:val="000000"/>
        </w:rPr>
      </w:pPr>
      <w:r w:rsidRPr="00D44A4F">
        <w:rPr>
          <w:color w:val="000000"/>
        </w:rPr>
        <w:t xml:space="preserve"> </w:t>
      </w:r>
    </w:p>
    <w:p w14:paraId="447616AD" w14:textId="77777777" w:rsidR="00FF0D9B" w:rsidRPr="00D44A4F" w:rsidRDefault="004524A3">
      <w:pPr>
        <w:keepLines/>
        <w:numPr>
          <w:ilvl w:val="0"/>
          <w:numId w:val="15"/>
        </w:numPr>
        <w:pBdr>
          <w:top w:val="nil"/>
          <w:left w:val="nil"/>
          <w:bottom w:val="nil"/>
          <w:right w:val="nil"/>
          <w:between w:val="nil"/>
        </w:pBdr>
        <w:tabs>
          <w:tab w:val="left" w:pos="426"/>
        </w:tabs>
        <w:ind w:left="0" w:firstLine="0"/>
        <w:jc w:val="both"/>
        <w:rPr>
          <w:color w:val="000000"/>
        </w:rPr>
      </w:pPr>
      <w:r w:rsidRPr="00D44A4F">
        <w:rPr>
          <w:color w:val="000000"/>
        </w:rPr>
        <w:t xml:space="preserve">O acompanhamento e a fiscalização do contrato consistem na verificação da conformidade da execução do OBJETO e da alocação dos recursos necessários, de forma a assegurar o perfeito cumprimento do contrato. </w:t>
      </w:r>
    </w:p>
    <w:p w14:paraId="0150B4BB" w14:textId="77777777" w:rsidR="00FF0D9B" w:rsidRPr="00D44A4F" w:rsidRDefault="00FF0D9B">
      <w:pPr>
        <w:keepLines/>
        <w:pBdr>
          <w:top w:val="nil"/>
          <w:left w:val="nil"/>
          <w:bottom w:val="nil"/>
          <w:right w:val="nil"/>
          <w:between w:val="nil"/>
        </w:pBdr>
        <w:tabs>
          <w:tab w:val="left" w:pos="426"/>
        </w:tabs>
        <w:jc w:val="both"/>
        <w:rPr>
          <w:color w:val="000000"/>
        </w:rPr>
      </w:pPr>
    </w:p>
    <w:p w14:paraId="10322129" w14:textId="77777777" w:rsidR="00FF0D9B" w:rsidRPr="00D44A4F" w:rsidRDefault="004524A3">
      <w:pPr>
        <w:keepLines/>
        <w:numPr>
          <w:ilvl w:val="0"/>
          <w:numId w:val="15"/>
        </w:numPr>
        <w:pBdr>
          <w:top w:val="nil"/>
          <w:left w:val="nil"/>
          <w:bottom w:val="nil"/>
          <w:right w:val="nil"/>
          <w:between w:val="nil"/>
        </w:pBdr>
        <w:tabs>
          <w:tab w:val="left" w:pos="426"/>
        </w:tabs>
        <w:ind w:left="0" w:firstLine="0"/>
        <w:jc w:val="both"/>
        <w:rPr>
          <w:color w:val="000000"/>
        </w:rPr>
      </w:pPr>
      <w:r w:rsidRPr="00D44A4F">
        <w:rPr>
          <w:color w:val="000000"/>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6E2ED059" w14:textId="77777777" w:rsidR="00FF0D9B" w:rsidRPr="00D44A4F" w:rsidRDefault="00FF0D9B">
      <w:pPr>
        <w:keepLines/>
        <w:pBdr>
          <w:top w:val="nil"/>
          <w:left w:val="nil"/>
          <w:bottom w:val="nil"/>
          <w:right w:val="nil"/>
          <w:between w:val="nil"/>
        </w:pBdr>
        <w:tabs>
          <w:tab w:val="left" w:pos="426"/>
        </w:tabs>
        <w:jc w:val="both"/>
        <w:rPr>
          <w:color w:val="000000"/>
        </w:rPr>
      </w:pPr>
    </w:p>
    <w:p w14:paraId="14FBE35A" w14:textId="77777777" w:rsidR="00FF0D9B" w:rsidRPr="00D44A4F" w:rsidRDefault="004524A3">
      <w:pPr>
        <w:keepLines/>
        <w:numPr>
          <w:ilvl w:val="0"/>
          <w:numId w:val="15"/>
        </w:numPr>
        <w:pBdr>
          <w:top w:val="nil"/>
          <w:left w:val="nil"/>
          <w:bottom w:val="nil"/>
          <w:right w:val="nil"/>
          <w:between w:val="nil"/>
        </w:pBdr>
        <w:tabs>
          <w:tab w:val="left" w:pos="426"/>
        </w:tabs>
        <w:ind w:left="0" w:firstLine="0"/>
        <w:jc w:val="both"/>
        <w:rPr>
          <w:color w:val="000000"/>
        </w:rPr>
      </w:pPr>
      <w:r w:rsidRPr="00D44A4F">
        <w:rPr>
          <w:color w:val="000000"/>
        </w:rPr>
        <w:t>Deverão ser aceitos, integralmente, todos os métodos e processos de inspeção, verificação e controle adotados pela fiscalização.</w:t>
      </w:r>
    </w:p>
    <w:p w14:paraId="1E4DBD0D" w14:textId="77777777" w:rsidR="00FF0D9B" w:rsidRPr="00D44A4F" w:rsidRDefault="00FF0D9B">
      <w:pPr>
        <w:keepLines/>
        <w:pBdr>
          <w:top w:val="nil"/>
          <w:left w:val="nil"/>
          <w:bottom w:val="nil"/>
          <w:right w:val="nil"/>
          <w:between w:val="nil"/>
        </w:pBdr>
        <w:tabs>
          <w:tab w:val="left" w:pos="709"/>
          <w:tab w:val="left" w:pos="1797"/>
        </w:tabs>
        <w:jc w:val="both"/>
        <w:rPr>
          <w:color w:val="000000"/>
        </w:rPr>
      </w:pPr>
    </w:p>
    <w:p w14:paraId="275A6EE5" w14:textId="77777777" w:rsidR="00FF0D9B" w:rsidRPr="00D44A4F" w:rsidRDefault="004524A3">
      <w:pPr>
        <w:pBdr>
          <w:top w:val="nil"/>
          <w:left w:val="nil"/>
          <w:bottom w:val="nil"/>
          <w:right w:val="nil"/>
          <w:between w:val="nil"/>
        </w:pBdr>
        <w:shd w:val="clear" w:color="auto" w:fill="D9D9D9"/>
        <w:tabs>
          <w:tab w:val="left" w:pos="709"/>
        </w:tabs>
        <w:jc w:val="both"/>
        <w:rPr>
          <w:b/>
          <w:color w:val="000000"/>
        </w:rPr>
      </w:pPr>
      <w:r w:rsidRPr="00D44A4F">
        <w:rPr>
          <w:b/>
          <w:color w:val="000000"/>
        </w:rPr>
        <w:t xml:space="preserve">7. DOS CRITÉRIOS DE MEDIÇÃO E PAGAMENTO (ART. 6º, XXIII, “G” DA LEI 14.133/2021)                                                                                                            </w:t>
      </w:r>
    </w:p>
    <w:p w14:paraId="535D127E" w14:textId="77777777" w:rsidR="00FF0D9B" w:rsidRPr="00D44A4F" w:rsidRDefault="00FF0D9B">
      <w:pPr>
        <w:pBdr>
          <w:top w:val="nil"/>
          <w:left w:val="nil"/>
          <w:bottom w:val="nil"/>
          <w:right w:val="nil"/>
          <w:between w:val="nil"/>
        </w:pBdr>
        <w:tabs>
          <w:tab w:val="left" w:pos="426"/>
        </w:tabs>
        <w:jc w:val="both"/>
        <w:rPr>
          <w:color w:val="000000"/>
        </w:rPr>
      </w:pPr>
    </w:p>
    <w:p w14:paraId="7FE39FE1" w14:textId="34361A95" w:rsidR="00C4355D" w:rsidRDefault="00C4355D" w:rsidP="00C4355D">
      <w:pPr>
        <w:numPr>
          <w:ilvl w:val="0"/>
          <w:numId w:val="11"/>
        </w:numPr>
        <w:pBdr>
          <w:top w:val="nil"/>
          <w:left w:val="nil"/>
          <w:bottom w:val="nil"/>
          <w:right w:val="nil"/>
          <w:between w:val="nil"/>
        </w:pBdr>
        <w:tabs>
          <w:tab w:val="left" w:pos="567"/>
        </w:tabs>
        <w:ind w:left="0" w:firstLine="0"/>
        <w:jc w:val="both"/>
        <w:rPr>
          <w:color w:val="000000"/>
        </w:rPr>
      </w:pPr>
      <w:r>
        <w:rPr>
          <w:color w:val="000000"/>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Pr>
          <w:color w:val="000000"/>
          <w:u w:val="single"/>
        </w:rPr>
        <w:t>item 6</w:t>
      </w:r>
      <w:r>
        <w:rPr>
          <w:color w:val="000000"/>
        </w:rPr>
        <w:t xml:space="preserve"> deste Termo de Referência;</w:t>
      </w:r>
    </w:p>
    <w:p w14:paraId="5A797FF6" w14:textId="77777777" w:rsidR="00C4355D" w:rsidRPr="005162DD" w:rsidRDefault="00C4355D" w:rsidP="00C4355D">
      <w:pPr>
        <w:pBdr>
          <w:top w:val="nil"/>
          <w:left w:val="nil"/>
          <w:bottom w:val="nil"/>
          <w:right w:val="nil"/>
          <w:between w:val="nil"/>
        </w:pBdr>
        <w:tabs>
          <w:tab w:val="left" w:pos="567"/>
        </w:tabs>
        <w:jc w:val="both"/>
        <w:rPr>
          <w:color w:val="000000"/>
        </w:rPr>
      </w:pPr>
    </w:p>
    <w:p w14:paraId="46F2255E" w14:textId="77777777" w:rsidR="00FF0D9B" w:rsidRPr="00D44A4F" w:rsidRDefault="00FF0D9B">
      <w:pPr>
        <w:pBdr>
          <w:top w:val="nil"/>
          <w:left w:val="nil"/>
          <w:bottom w:val="nil"/>
          <w:right w:val="nil"/>
          <w:between w:val="nil"/>
        </w:pBdr>
        <w:tabs>
          <w:tab w:val="left" w:pos="567"/>
        </w:tabs>
        <w:jc w:val="both"/>
        <w:rPr>
          <w:color w:val="000000"/>
        </w:rPr>
      </w:pPr>
    </w:p>
    <w:p w14:paraId="5290596B"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6C348A6" w14:textId="77777777" w:rsidR="00FF0D9B" w:rsidRPr="00D44A4F" w:rsidRDefault="00FF0D9B">
      <w:pPr>
        <w:pBdr>
          <w:top w:val="nil"/>
          <w:left w:val="nil"/>
          <w:bottom w:val="nil"/>
          <w:right w:val="nil"/>
          <w:between w:val="nil"/>
        </w:pBdr>
        <w:tabs>
          <w:tab w:val="left" w:pos="567"/>
        </w:tabs>
        <w:jc w:val="both"/>
        <w:rPr>
          <w:color w:val="000000"/>
        </w:rPr>
      </w:pPr>
    </w:p>
    <w:p w14:paraId="0CC6B591"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A CONTRATADA</w:t>
      </w:r>
      <w:r w:rsidRPr="00D44A4F">
        <w:rPr>
          <w:b/>
          <w:color w:val="000000"/>
        </w:rPr>
        <w:t xml:space="preserve"> </w:t>
      </w:r>
      <w:r w:rsidRPr="00D44A4F">
        <w:rPr>
          <w:color w:val="000000"/>
        </w:rPr>
        <w:t xml:space="preserve">deverá apresentar a nota fiscal ou fatura eletrônica, devendo ser encaminhada por meio eletrônico, acessível, via internet, no portal da Procuradoria ou diretamente pelo endereço </w:t>
      </w:r>
      <w:hyperlink r:id="rId10">
        <w:r w:rsidRPr="00D44A4F">
          <w:rPr>
            <w:color w:val="000000"/>
            <w:u w:val="single"/>
          </w:rPr>
          <w:t>https://protocoloadministrativo.mpt.mp.br</w:t>
        </w:r>
      </w:hyperlink>
      <w:r w:rsidRPr="00D44A4F">
        <w:rPr>
          <w:color w:val="000000"/>
        </w:rPr>
        <w:t xml:space="preserve"> (nesse endereço, encontram-se as informações acerca do procedimento a ser realizado);</w:t>
      </w:r>
    </w:p>
    <w:p w14:paraId="3E302410" w14:textId="77777777" w:rsidR="00FF0D9B" w:rsidRPr="00D44A4F" w:rsidRDefault="00FF0D9B">
      <w:pPr>
        <w:pBdr>
          <w:top w:val="nil"/>
          <w:left w:val="nil"/>
          <w:bottom w:val="nil"/>
          <w:right w:val="nil"/>
          <w:between w:val="nil"/>
        </w:pBdr>
        <w:tabs>
          <w:tab w:val="left" w:pos="567"/>
        </w:tabs>
        <w:jc w:val="both"/>
        <w:rPr>
          <w:color w:val="000000"/>
        </w:rPr>
      </w:pPr>
    </w:p>
    <w:p w14:paraId="57E44FFB"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Obrigatoriamente deverão constar na nota fiscal ou fatura o nome e código do banco, nome e código da agência e número da conta corrente, onde poderão ser efetuados os pagamentos;</w:t>
      </w:r>
    </w:p>
    <w:p w14:paraId="6CDD25AD" w14:textId="77777777" w:rsidR="00FF0D9B" w:rsidRPr="00D44A4F" w:rsidRDefault="00FF0D9B">
      <w:pPr>
        <w:pBdr>
          <w:top w:val="nil"/>
          <w:left w:val="nil"/>
          <w:bottom w:val="nil"/>
          <w:right w:val="nil"/>
          <w:between w:val="nil"/>
        </w:pBdr>
        <w:tabs>
          <w:tab w:val="left" w:pos="567"/>
        </w:tabs>
        <w:jc w:val="both"/>
        <w:rPr>
          <w:color w:val="000000"/>
        </w:rPr>
      </w:pPr>
    </w:p>
    <w:p w14:paraId="7AFB4159"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1406FBEE" w14:textId="77777777" w:rsidR="00FF0D9B" w:rsidRPr="00D44A4F" w:rsidRDefault="00FF0D9B">
      <w:pPr>
        <w:pBdr>
          <w:top w:val="nil"/>
          <w:left w:val="nil"/>
          <w:bottom w:val="nil"/>
          <w:right w:val="nil"/>
          <w:between w:val="nil"/>
        </w:pBdr>
        <w:tabs>
          <w:tab w:val="left" w:pos="567"/>
        </w:tabs>
        <w:jc w:val="both"/>
        <w:rPr>
          <w:color w:val="000000"/>
        </w:rPr>
      </w:pPr>
    </w:p>
    <w:p w14:paraId="6AFB9208"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01E1C11" w14:textId="77777777" w:rsidR="00FF0D9B" w:rsidRPr="00D44A4F" w:rsidRDefault="00FF0D9B">
      <w:pPr>
        <w:pBdr>
          <w:top w:val="nil"/>
          <w:left w:val="nil"/>
          <w:bottom w:val="nil"/>
          <w:right w:val="nil"/>
          <w:between w:val="nil"/>
        </w:pBdr>
        <w:tabs>
          <w:tab w:val="left" w:pos="851"/>
        </w:tabs>
        <w:ind w:left="567"/>
        <w:jc w:val="both"/>
        <w:rPr>
          <w:color w:val="000000"/>
        </w:rPr>
      </w:pPr>
    </w:p>
    <w:p w14:paraId="2E278607" w14:textId="77777777" w:rsidR="00FF0D9B" w:rsidRPr="00D44A4F" w:rsidRDefault="004524A3">
      <w:pPr>
        <w:numPr>
          <w:ilvl w:val="0"/>
          <w:numId w:val="2"/>
        </w:numPr>
        <w:pBdr>
          <w:top w:val="nil"/>
          <w:left w:val="nil"/>
          <w:bottom w:val="nil"/>
          <w:right w:val="nil"/>
          <w:between w:val="nil"/>
        </w:pBdr>
        <w:tabs>
          <w:tab w:val="left" w:pos="851"/>
        </w:tabs>
        <w:ind w:left="567" w:firstLine="0"/>
        <w:jc w:val="both"/>
        <w:rPr>
          <w:color w:val="000000"/>
        </w:rPr>
      </w:pPr>
      <w:r w:rsidRPr="00D44A4F">
        <w:rPr>
          <w:color w:val="000000"/>
        </w:rPr>
        <w:t>EM = I x N x V, onde:</w:t>
      </w:r>
    </w:p>
    <w:p w14:paraId="3D4D89D1" w14:textId="77777777" w:rsidR="00FF0D9B" w:rsidRPr="00D44A4F" w:rsidRDefault="004524A3">
      <w:pPr>
        <w:numPr>
          <w:ilvl w:val="0"/>
          <w:numId w:val="2"/>
        </w:numPr>
        <w:pBdr>
          <w:top w:val="nil"/>
          <w:left w:val="nil"/>
          <w:bottom w:val="nil"/>
          <w:right w:val="nil"/>
          <w:between w:val="nil"/>
        </w:pBdr>
        <w:tabs>
          <w:tab w:val="left" w:pos="851"/>
        </w:tabs>
        <w:ind w:left="567" w:firstLine="0"/>
        <w:jc w:val="both"/>
        <w:rPr>
          <w:color w:val="000000"/>
        </w:rPr>
      </w:pPr>
      <w:r w:rsidRPr="00D44A4F">
        <w:rPr>
          <w:color w:val="000000"/>
        </w:rPr>
        <w:t>EM = encargos moratórios</w:t>
      </w:r>
    </w:p>
    <w:p w14:paraId="62ACF782" w14:textId="77777777" w:rsidR="00FF0D9B" w:rsidRPr="00D44A4F" w:rsidRDefault="004524A3">
      <w:pPr>
        <w:numPr>
          <w:ilvl w:val="0"/>
          <w:numId w:val="2"/>
        </w:numPr>
        <w:pBdr>
          <w:top w:val="nil"/>
          <w:left w:val="nil"/>
          <w:bottom w:val="nil"/>
          <w:right w:val="nil"/>
          <w:between w:val="nil"/>
        </w:pBdr>
        <w:tabs>
          <w:tab w:val="left" w:pos="851"/>
        </w:tabs>
        <w:ind w:left="567" w:firstLine="0"/>
        <w:jc w:val="both"/>
        <w:rPr>
          <w:color w:val="000000"/>
        </w:rPr>
      </w:pPr>
      <w:r w:rsidRPr="00D44A4F">
        <w:rPr>
          <w:color w:val="000000"/>
        </w:rPr>
        <w:t>N = número de dias entre a data prevista para o pagamento e a do efetivo pagamento</w:t>
      </w:r>
    </w:p>
    <w:p w14:paraId="20A0153D" w14:textId="77777777" w:rsidR="00FF0D9B" w:rsidRPr="00D44A4F" w:rsidRDefault="004524A3">
      <w:pPr>
        <w:numPr>
          <w:ilvl w:val="0"/>
          <w:numId w:val="2"/>
        </w:numPr>
        <w:pBdr>
          <w:top w:val="nil"/>
          <w:left w:val="nil"/>
          <w:bottom w:val="nil"/>
          <w:right w:val="nil"/>
          <w:between w:val="nil"/>
        </w:pBdr>
        <w:tabs>
          <w:tab w:val="left" w:pos="851"/>
        </w:tabs>
        <w:ind w:left="567" w:firstLine="0"/>
        <w:jc w:val="both"/>
        <w:rPr>
          <w:color w:val="000000"/>
        </w:rPr>
      </w:pPr>
      <w:r w:rsidRPr="00D44A4F">
        <w:rPr>
          <w:color w:val="000000"/>
        </w:rPr>
        <w:t>V = valor a ser pago</w:t>
      </w:r>
    </w:p>
    <w:p w14:paraId="385B84ED" w14:textId="77777777" w:rsidR="00FF0D9B" w:rsidRPr="00D44A4F" w:rsidRDefault="004524A3">
      <w:pPr>
        <w:numPr>
          <w:ilvl w:val="0"/>
          <w:numId w:val="2"/>
        </w:numPr>
        <w:pBdr>
          <w:top w:val="nil"/>
          <w:left w:val="nil"/>
          <w:bottom w:val="nil"/>
          <w:right w:val="nil"/>
          <w:between w:val="nil"/>
        </w:pBdr>
        <w:tabs>
          <w:tab w:val="left" w:pos="851"/>
        </w:tabs>
        <w:ind w:left="567" w:firstLine="0"/>
        <w:jc w:val="both"/>
        <w:rPr>
          <w:color w:val="000000"/>
        </w:rPr>
      </w:pPr>
      <w:r w:rsidRPr="00D44A4F">
        <w:rPr>
          <w:color w:val="000000"/>
        </w:rPr>
        <w:t>I = índice de atualização financeira = 0,0001643</w:t>
      </w:r>
    </w:p>
    <w:p w14:paraId="2A0741AE" w14:textId="77777777" w:rsidR="00FF0D9B" w:rsidRPr="00D44A4F" w:rsidRDefault="00FF0D9B">
      <w:pPr>
        <w:pBdr>
          <w:top w:val="nil"/>
          <w:left w:val="nil"/>
          <w:bottom w:val="nil"/>
          <w:right w:val="nil"/>
          <w:between w:val="nil"/>
        </w:pBdr>
        <w:tabs>
          <w:tab w:val="left" w:pos="567"/>
        </w:tabs>
        <w:jc w:val="both"/>
        <w:rPr>
          <w:color w:val="000000"/>
        </w:rPr>
      </w:pPr>
    </w:p>
    <w:p w14:paraId="736F71EC"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Na hipótese de eventual antecipação de pagamento fica convencionado que a taxa de desconto será a mesma aplicada no subitem anterior;</w:t>
      </w:r>
    </w:p>
    <w:p w14:paraId="1572500A" w14:textId="77777777" w:rsidR="00FF0D9B" w:rsidRPr="00D44A4F" w:rsidRDefault="00FF0D9B">
      <w:pPr>
        <w:pBdr>
          <w:top w:val="nil"/>
          <w:left w:val="nil"/>
          <w:bottom w:val="nil"/>
          <w:right w:val="nil"/>
          <w:between w:val="nil"/>
        </w:pBdr>
        <w:tabs>
          <w:tab w:val="left" w:pos="567"/>
        </w:tabs>
        <w:jc w:val="both"/>
        <w:rPr>
          <w:color w:val="000000"/>
        </w:rPr>
      </w:pPr>
    </w:p>
    <w:p w14:paraId="5D755949" w14:textId="77777777" w:rsidR="00FF0D9B" w:rsidRPr="00D44A4F" w:rsidRDefault="004524A3">
      <w:pPr>
        <w:numPr>
          <w:ilvl w:val="0"/>
          <w:numId w:val="11"/>
        </w:numPr>
        <w:pBdr>
          <w:top w:val="nil"/>
          <w:left w:val="nil"/>
          <w:bottom w:val="nil"/>
          <w:right w:val="nil"/>
          <w:between w:val="nil"/>
        </w:pBdr>
        <w:tabs>
          <w:tab w:val="left" w:pos="567"/>
        </w:tabs>
        <w:ind w:left="0" w:firstLine="0"/>
        <w:jc w:val="both"/>
        <w:rPr>
          <w:color w:val="000000"/>
        </w:rPr>
      </w:pPr>
      <w:r w:rsidRPr="00D44A4F">
        <w:rPr>
          <w:color w:val="000000"/>
        </w:rPr>
        <w:t>À CONTRATANTE fica reservado o direito de não efetuar o pagamento se os produtos não estiverem em perfeitas condições de acordo com as exigências contidas neste termo de Referência.</w:t>
      </w:r>
    </w:p>
    <w:p w14:paraId="79EF348F" w14:textId="77777777" w:rsidR="00FF0D9B" w:rsidRPr="00D44A4F" w:rsidRDefault="00FF0D9B">
      <w:pPr>
        <w:pBdr>
          <w:top w:val="nil"/>
          <w:left w:val="nil"/>
          <w:bottom w:val="nil"/>
          <w:right w:val="nil"/>
          <w:between w:val="nil"/>
        </w:pBdr>
        <w:tabs>
          <w:tab w:val="left" w:pos="709"/>
        </w:tabs>
        <w:jc w:val="both"/>
        <w:rPr>
          <w:color w:val="000000"/>
        </w:rPr>
      </w:pPr>
    </w:p>
    <w:p w14:paraId="68C0597E" w14:textId="77777777" w:rsidR="00FF0D9B" w:rsidRPr="00D44A4F" w:rsidRDefault="004524A3">
      <w:pPr>
        <w:pBdr>
          <w:top w:val="nil"/>
          <w:left w:val="nil"/>
          <w:bottom w:val="nil"/>
          <w:right w:val="nil"/>
          <w:between w:val="nil"/>
        </w:pBdr>
        <w:shd w:val="clear" w:color="auto" w:fill="D9D9D9"/>
        <w:tabs>
          <w:tab w:val="left" w:pos="709"/>
        </w:tabs>
        <w:jc w:val="both"/>
        <w:rPr>
          <w:b/>
          <w:color w:val="000000"/>
        </w:rPr>
      </w:pPr>
      <w:r w:rsidRPr="00D44A4F">
        <w:rPr>
          <w:b/>
          <w:color w:val="000000"/>
        </w:rPr>
        <w:t>8. DA FORMA E CRITÉRIO DE SELEÇÃO (6º, XXIII, “H” DA LEI 14.133/2021)</w:t>
      </w:r>
      <w:r w:rsidRPr="00D44A4F">
        <w:rPr>
          <w:b/>
          <w:color w:val="FF0000"/>
        </w:rPr>
        <w:t xml:space="preserve">                                                                                             </w:t>
      </w:r>
    </w:p>
    <w:p w14:paraId="3636273E" w14:textId="77777777" w:rsidR="00FF0D9B" w:rsidRPr="00D44A4F" w:rsidRDefault="00FF0D9B">
      <w:pPr>
        <w:pBdr>
          <w:top w:val="nil"/>
          <w:left w:val="nil"/>
          <w:bottom w:val="nil"/>
          <w:right w:val="nil"/>
          <w:between w:val="nil"/>
        </w:pBdr>
        <w:tabs>
          <w:tab w:val="left" w:pos="709"/>
        </w:tabs>
        <w:jc w:val="both"/>
        <w:rPr>
          <w:color w:val="000000"/>
        </w:rPr>
      </w:pPr>
    </w:p>
    <w:p w14:paraId="568C41A6" w14:textId="20D9D2A6" w:rsidR="00FF0D9B" w:rsidRPr="00D44A4F" w:rsidRDefault="004524A3" w:rsidP="00882D4B">
      <w:pPr>
        <w:widowControl/>
        <w:numPr>
          <w:ilvl w:val="0"/>
          <w:numId w:val="17"/>
        </w:numPr>
        <w:pBdr>
          <w:top w:val="nil"/>
          <w:left w:val="nil"/>
          <w:bottom w:val="nil"/>
          <w:right w:val="nil"/>
          <w:between w:val="nil"/>
        </w:pBdr>
        <w:tabs>
          <w:tab w:val="left" w:pos="426"/>
        </w:tabs>
        <w:jc w:val="both"/>
      </w:pPr>
      <w:r w:rsidRPr="00D44A4F">
        <w:t>O fornecedor do OBJETO poderá ser selecionado por meio de DISPENSA DE LICITAÇÃO, sob a forma ELETRÔNICA;</w:t>
      </w:r>
    </w:p>
    <w:p w14:paraId="5DBF6C1F" w14:textId="77777777" w:rsidR="00FF0D9B" w:rsidRPr="00D44A4F" w:rsidRDefault="00FF0D9B" w:rsidP="00882D4B">
      <w:pPr>
        <w:widowControl/>
        <w:pBdr>
          <w:top w:val="nil"/>
          <w:left w:val="nil"/>
          <w:bottom w:val="nil"/>
          <w:right w:val="nil"/>
          <w:between w:val="nil"/>
        </w:pBdr>
        <w:tabs>
          <w:tab w:val="left" w:pos="426"/>
        </w:tabs>
        <w:jc w:val="both"/>
        <w:rPr>
          <w:color w:val="FF0000"/>
        </w:rPr>
      </w:pPr>
    </w:p>
    <w:p w14:paraId="13A3D3E8" w14:textId="3329A5BF" w:rsidR="00FF0D9B" w:rsidRPr="00D44A4F" w:rsidRDefault="004524A3" w:rsidP="00882D4B">
      <w:pPr>
        <w:widowControl/>
        <w:numPr>
          <w:ilvl w:val="0"/>
          <w:numId w:val="17"/>
        </w:numPr>
        <w:pBdr>
          <w:top w:val="nil"/>
          <w:left w:val="nil"/>
          <w:bottom w:val="nil"/>
          <w:right w:val="nil"/>
          <w:between w:val="nil"/>
        </w:pBdr>
        <w:tabs>
          <w:tab w:val="left" w:pos="426"/>
        </w:tabs>
        <w:jc w:val="both"/>
      </w:pPr>
      <w:r w:rsidRPr="00D44A4F">
        <w:t xml:space="preserve">Considerando que a contratação/aquisição do OBJETO ocorra mediante </w:t>
      </w:r>
      <w:r w:rsidRPr="00D44A4F">
        <w:rPr>
          <w:b/>
        </w:rPr>
        <w:t>dispensa de licitação</w:t>
      </w:r>
      <w:r w:rsidRPr="00D44A4F">
        <w:t xml:space="preserve">, ela será com fulcro no </w:t>
      </w:r>
      <w:r w:rsidRPr="00D44A4F">
        <w:rPr>
          <w:b/>
        </w:rPr>
        <w:t xml:space="preserve">art. 75, I </w:t>
      </w:r>
      <w:r w:rsidR="00553757" w:rsidRPr="00553757">
        <w:rPr>
          <w:b/>
        </w:rPr>
        <w:t>OU</w:t>
      </w:r>
      <w:r w:rsidRPr="00D44A4F">
        <w:rPr>
          <w:b/>
        </w:rPr>
        <w:t xml:space="preserve"> </w:t>
      </w:r>
      <w:r w:rsidR="005D6FF0">
        <w:rPr>
          <w:b/>
        </w:rPr>
        <w:t xml:space="preserve">75, </w:t>
      </w:r>
      <w:r w:rsidRPr="00D44A4F">
        <w:rPr>
          <w:b/>
        </w:rPr>
        <w:t xml:space="preserve">II, considerando as atualizações previstas no art. 182, </w:t>
      </w:r>
      <w:r w:rsidRPr="00D44A4F">
        <w:t xml:space="preserve">todos da </w:t>
      </w:r>
      <w:r w:rsidRPr="00D44A4F">
        <w:rPr>
          <w:b/>
        </w:rPr>
        <w:t>Lei 14.133/2021</w:t>
      </w:r>
      <w:r w:rsidRPr="00D44A4F">
        <w:t>;</w:t>
      </w:r>
    </w:p>
    <w:p w14:paraId="0F051B50" w14:textId="77777777" w:rsidR="00FF0D9B" w:rsidRPr="00D44A4F" w:rsidRDefault="00FF0D9B" w:rsidP="00882D4B">
      <w:pPr>
        <w:widowControl/>
        <w:pBdr>
          <w:top w:val="nil"/>
          <w:left w:val="nil"/>
          <w:bottom w:val="nil"/>
          <w:right w:val="nil"/>
          <w:between w:val="nil"/>
        </w:pBdr>
        <w:tabs>
          <w:tab w:val="left" w:pos="426"/>
        </w:tabs>
        <w:jc w:val="both"/>
        <w:rPr>
          <w:color w:val="000000"/>
        </w:rPr>
      </w:pPr>
    </w:p>
    <w:p w14:paraId="59AC78DA" w14:textId="77777777" w:rsidR="00882D4B" w:rsidRPr="00D44A4F" w:rsidRDefault="004524A3" w:rsidP="00882D4B">
      <w:pPr>
        <w:widowControl/>
        <w:numPr>
          <w:ilvl w:val="0"/>
          <w:numId w:val="17"/>
        </w:numPr>
        <w:pBdr>
          <w:top w:val="nil"/>
          <w:left w:val="nil"/>
          <w:bottom w:val="nil"/>
          <w:right w:val="nil"/>
          <w:between w:val="nil"/>
        </w:pBdr>
        <w:tabs>
          <w:tab w:val="left" w:pos="426"/>
        </w:tabs>
        <w:jc w:val="both"/>
        <w:rPr>
          <w:color w:val="000000"/>
        </w:rPr>
      </w:pPr>
      <w:r w:rsidRPr="00D44A4F">
        <w:rPr>
          <w:color w:val="000000"/>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D44A4F">
        <w:rPr>
          <w:b/>
          <w:color w:val="000000"/>
        </w:rPr>
        <w:t>dispensa de licitação, na forma eletrônica.</w:t>
      </w:r>
    </w:p>
    <w:p w14:paraId="01A83053" w14:textId="77777777" w:rsidR="00882D4B" w:rsidRPr="00D44A4F" w:rsidRDefault="00882D4B" w:rsidP="00882D4B">
      <w:pPr>
        <w:widowControl/>
        <w:pBdr>
          <w:top w:val="nil"/>
          <w:left w:val="nil"/>
          <w:bottom w:val="nil"/>
          <w:right w:val="nil"/>
          <w:between w:val="nil"/>
        </w:pBdr>
        <w:tabs>
          <w:tab w:val="left" w:pos="426"/>
        </w:tabs>
        <w:jc w:val="both"/>
        <w:rPr>
          <w:color w:val="000000"/>
        </w:rPr>
      </w:pPr>
    </w:p>
    <w:p w14:paraId="46059DEC" w14:textId="14A32E9D" w:rsidR="00882D4B" w:rsidRPr="00D44A4F" w:rsidRDefault="00882D4B" w:rsidP="00882D4B">
      <w:pPr>
        <w:widowControl/>
        <w:numPr>
          <w:ilvl w:val="0"/>
          <w:numId w:val="17"/>
        </w:numPr>
        <w:pBdr>
          <w:top w:val="nil"/>
          <w:left w:val="nil"/>
          <w:bottom w:val="nil"/>
          <w:right w:val="nil"/>
          <w:between w:val="nil"/>
        </w:pBdr>
        <w:tabs>
          <w:tab w:val="left" w:pos="426"/>
        </w:tabs>
        <w:jc w:val="both"/>
      </w:pPr>
      <w:r w:rsidRPr="00D44A4F">
        <w:rPr>
          <w:bCs/>
        </w:rPr>
        <w:t xml:space="preserve">O critério de julgamento e seleção do fornecedor será o de </w:t>
      </w:r>
      <w:r w:rsidRPr="00D44A4F">
        <w:rPr>
          <w:b/>
          <w:bCs/>
        </w:rPr>
        <w:t>Menor Preço</w:t>
      </w:r>
      <w:r w:rsidRPr="00D44A4F">
        <w:rPr>
          <w:bCs/>
        </w:rPr>
        <w:t xml:space="preserve">, </w:t>
      </w:r>
      <w:r w:rsidRPr="00D44A4F">
        <w:rPr>
          <w:bCs/>
          <w:highlight w:val="lightGray"/>
        </w:rPr>
        <w:t xml:space="preserve">sendo vencedora a empresa que ofertar </w:t>
      </w:r>
      <w:r w:rsidRPr="00D44A4F">
        <w:rPr>
          <w:highlight w:val="lightGray"/>
        </w:rPr>
        <w:t xml:space="preserve">o </w:t>
      </w:r>
      <w:r w:rsidRPr="00D44A4F">
        <w:rPr>
          <w:b/>
          <w:bCs/>
          <w:highlight w:val="lightGray"/>
        </w:rPr>
        <w:t>menor preço UNITÁRIO do ITEM</w:t>
      </w:r>
      <w:r w:rsidRPr="00D44A4F">
        <w:rPr>
          <w:bCs/>
        </w:rPr>
        <w:t xml:space="preserve">, desde que atendidas todas as exigências contidas neste Termo de Referência e </w:t>
      </w:r>
      <w:r w:rsidRPr="00D44A4F">
        <w:t xml:space="preserve">no Aviso de Dispensa Eletrônica. </w:t>
      </w:r>
    </w:p>
    <w:p w14:paraId="64282FD5" w14:textId="77777777" w:rsidR="00882D4B" w:rsidRPr="00D44A4F" w:rsidRDefault="00882D4B" w:rsidP="00882D4B">
      <w:pPr>
        <w:widowControl/>
        <w:pBdr>
          <w:top w:val="nil"/>
          <w:left w:val="nil"/>
          <w:bottom w:val="nil"/>
          <w:right w:val="nil"/>
          <w:between w:val="nil"/>
        </w:pBdr>
        <w:tabs>
          <w:tab w:val="left" w:pos="426"/>
        </w:tabs>
        <w:jc w:val="both"/>
      </w:pPr>
    </w:p>
    <w:p w14:paraId="2F2BE0FC" w14:textId="0671DCD0" w:rsidR="00FF0D9B" w:rsidRPr="00D44A4F" w:rsidRDefault="004524A3" w:rsidP="00882D4B">
      <w:pPr>
        <w:widowControl/>
        <w:numPr>
          <w:ilvl w:val="0"/>
          <w:numId w:val="17"/>
        </w:numPr>
        <w:pBdr>
          <w:top w:val="nil"/>
          <w:left w:val="nil"/>
          <w:bottom w:val="nil"/>
          <w:right w:val="nil"/>
          <w:between w:val="nil"/>
        </w:pBdr>
        <w:tabs>
          <w:tab w:val="left" w:pos="426"/>
        </w:tabs>
        <w:jc w:val="both"/>
      </w:pPr>
      <w:r w:rsidRPr="00D44A4F">
        <w:t xml:space="preserve">Será </w:t>
      </w:r>
      <w:r w:rsidR="005D6FF0">
        <w:t>verificada</w:t>
      </w:r>
      <w:r w:rsidRPr="00D44A4F">
        <w:t xml:space="preserve"> a habilitação jurídica, fiscal, técnica e econômico-financeira, na forma constante </w:t>
      </w:r>
      <w:r w:rsidRPr="00D44A4F">
        <w:rPr>
          <w:b/>
        </w:rPr>
        <w:t>do Aviso de Dispensa Eletrônica</w:t>
      </w:r>
      <w:r w:rsidRPr="00D44A4F">
        <w:t xml:space="preserve">, incluindo a declaração de não parentesco, observando-se os impedimentos legais. </w:t>
      </w:r>
    </w:p>
    <w:p w14:paraId="416301F5" w14:textId="77777777" w:rsidR="00FF0D9B" w:rsidRPr="00D44A4F" w:rsidRDefault="00FF0D9B">
      <w:pPr>
        <w:widowControl/>
        <w:pBdr>
          <w:top w:val="nil"/>
          <w:left w:val="nil"/>
          <w:bottom w:val="nil"/>
          <w:right w:val="nil"/>
          <w:between w:val="nil"/>
        </w:pBdr>
        <w:jc w:val="both"/>
        <w:rPr>
          <w:color w:val="000000"/>
        </w:rPr>
      </w:pPr>
    </w:p>
    <w:p w14:paraId="0E4EE8C0" w14:textId="77777777" w:rsidR="00FF0D9B" w:rsidRPr="00D44A4F" w:rsidRDefault="004524A3">
      <w:pPr>
        <w:pBdr>
          <w:top w:val="nil"/>
          <w:left w:val="nil"/>
          <w:bottom w:val="nil"/>
          <w:right w:val="nil"/>
          <w:between w:val="nil"/>
        </w:pBdr>
        <w:shd w:val="clear" w:color="auto" w:fill="D9D9D9"/>
        <w:tabs>
          <w:tab w:val="left" w:pos="709"/>
          <w:tab w:val="left" w:pos="6583"/>
        </w:tabs>
        <w:jc w:val="both"/>
        <w:rPr>
          <w:b/>
          <w:color w:val="000000"/>
        </w:rPr>
      </w:pPr>
      <w:r w:rsidRPr="00D44A4F">
        <w:rPr>
          <w:b/>
          <w:color w:val="000000"/>
        </w:rPr>
        <w:t>9. DA ESTIMATIVA DO VALOR DA CONTRATAÇÃO E ADEQUAÇÃO ORÇAMENTÁRIA (ART. 6º, XXIII, “I e J” DA LEI 14.133/2021)</w:t>
      </w:r>
    </w:p>
    <w:p w14:paraId="6CC47E44" w14:textId="77777777" w:rsidR="00124960" w:rsidRPr="00D44A4F" w:rsidRDefault="00124960" w:rsidP="00124960">
      <w:pPr>
        <w:pBdr>
          <w:top w:val="nil"/>
          <w:left w:val="nil"/>
          <w:bottom w:val="nil"/>
          <w:right w:val="nil"/>
          <w:between w:val="nil"/>
        </w:pBdr>
        <w:tabs>
          <w:tab w:val="left" w:pos="284"/>
          <w:tab w:val="left" w:pos="567"/>
        </w:tabs>
        <w:jc w:val="both"/>
        <w:rPr>
          <w:color w:val="000000"/>
        </w:rPr>
      </w:pPr>
    </w:p>
    <w:p w14:paraId="7C7192D9" w14:textId="77777777" w:rsidR="00124960" w:rsidRPr="00D44A4F" w:rsidRDefault="00124960" w:rsidP="00124960">
      <w:pPr>
        <w:pStyle w:val="PargrafodaLista"/>
        <w:widowControl/>
        <w:numPr>
          <w:ilvl w:val="0"/>
          <w:numId w:val="22"/>
        </w:numPr>
        <w:tabs>
          <w:tab w:val="left" w:pos="284"/>
          <w:tab w:val="left" w:pos="426"/>
        </w:tabs>
        <w:jc w:val="both"/>
        <w:rPr>
          <w:rStyle w:val="ui-provider"/>
          <w:rFonts w:eastAsia="Calibri"/>
        </w:rPr>
      </w:pPr>
      <w:r w:rsidRPr="00D44A4F">
        <w:rPr>
          <w:rStyle w:val="ui-provider"/>
          <w:rFonts w:eastAsia="Calibri"/>
        </w:rPr>
        <w:t xml:space="preserve">O valor total da </w:t>
      </w:r>
      <w:bookmarkStart w:id="17" w:name="_Hlk131521212"/>
      <w:r w:rsidRPr="00D44A4F">
        <w:rPr>
          <w:rStyle w:val="ui-provider"/>
          <w:rFonts w:eastAsia="Calibri"/>
        </w:rPr>
        <w:t xml:space="preserve">contratação será definido concomitantemente à seleção da proposta economicamente mais vantajosa, </w:t>
      </w:r>
      <w:r w:rsidRPr="00D44A4F">
        <w:rPr>
          <w:rStyle w:val="Forte"/>
        </w:rPr>
        <w:t>considerando-se os valores finais (propostas/lances) como cotação para fins de pesquisa de preço</w:t>
      </w:r>
      <w:r w:rsidRPr="00D44A4F">
        <w:rPr>
          <w:rStyle w:val="ui-provider"/>
          <w:rFonts w:eastAsia="Calibri"/>
        </w:rPr>
        <w:t>, conforme art. 7º, §§ 4º</w:t>
      </w:r>
      <w:r w:rsidRPr="00D44A4F">
        <w:rPr>
          <w:rStyle w:val="ui-provider"/>
          <w:rFonts w:eastAsia="Calibri"/>
          <w:b/>
          <w:bCs/>
        </w:rPr>
        <w:t xml:space="preserve"> </w:t>
      </w:r>
      <w:r w:rsidRPr="00D44A4F">
        <w:rPr>
          <w:rStyle w:val="Forte"/>
          <w:b w:val="0"/>
          <w:bCs w:val="0"/>
        </w:rPr>
        <w:t>e 5º</w:t>
      </w:r>
      <w:r w:rsidRPr="00D44A4F">
        <w:rPr>
          <w:rStyle w:val="ui-provider"/>
          <w:rFonts w:eastAsia="Calibri"/>
        </w:rPr>
        <w:t xml:space="preserve"> da Instrução Normativa SEGES/ME nº 65, de 7 de julho de 2021, condicionada a existência de disponibilidade orçamentária.</w:t>
      </w:r>
      <w:bookmarkEnd w:id="17"/>
    </w:p>
    <w:p w14:paraId="3B1DE80E" w14:textId="77777777" w:rsidR="00124960" w:rsidRPr="00D44A4F" w:rsidRDefault="00124960" w:rsidP="00124960">
      <w:pPr>
        <w:pStyle w:val="PargrafodaLista"/>
        <w:widowControl/>
        <w:tabs>
          <w:tab w:val="left" w:pos="284"/>
          <w:tab w:val="left" w:pos="426"/>
        </w:tabs>
        <w:ind w:left="0"/>
        <w:jc w:val="both"/>
        <w:rPr>
          <w:rFonts w:eastAsia="Calibri"/>
        </w:rPr>
      </w:pPr>
    </w:p>
    <w:p w14:paraId="327CB7D6" w14:textId="3EFFFF5D" w:rsidR="00FF0D9B" w:rsidRPr="00D44A4F" w:rsidRDefault="004524A3" w:rsidP="00124960">
      <w:pPr>
        <w:pStyle w:val="PargrafodaLista"/>
        <w:widowControl/>
        <w:numPr>
          <w:ilvl w:val="0"/>
          <w:numId w:val="22"/>
        </w:numPr>
        <w:tabs>
          <w:tab w:val="left" w:pos="284"/>
          <w:tab w:val="left" w:pos="426"/>
        </w:tabs>
        <w:jc w:val="both"/>
        <w:rPr>
          <w:rFonts w:eastAsia="Calibri"/>
        </w:rPr>
      </w:pPr>
      <w:r w:rsidRPr="00D44A4F">
        <w:rPr>
          <w:color w:val="000000"/>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D44A4F">
        <w:rPr>
          <w:color w:val="FF0000"/>
        </w:rPr>
        <w:t xml:space="preserve"> </w:t>
      </w:r>
      <w:r w:rsidRPr="00553757">
        <w:rPr>
          <w:b/>
          <w:highlight w:val="lightGray"/>
        </w:rPr>
        <w:t>classifica</w:t>
      </w:r>
      <w:r w:rsidR="00553757" w:rsidRPr="00553757">
        <w:rPr>
          <w:b/>
        </w:rPr>
        <w:t xml:space="preserve"> como </w:t>
      </w:r>
      <w:r w:rsidR="00553757" w:rsidRPr="00B51ACD">
        <w:rPr>
          <w:rFonts w:eastAsia="ArialMT"/>
          <w:b/>
          <w:bCs/>
        </w:rPr>
        <w:t>ND 339030-04 GÁS E MATERIAS ENGARRAFADOS.</w:t>
      </w:r>
      <w:r w:rsidR="004D2DEE" w:rsidRPr="00D44A4F">
        <w:rPr>
          <w:color w:val="FF0000"/>
        </w:rPr>
        <w:t xml:space="preserve"> </w:t>
      </w:r>
    </w:p>
    <w:p w14:paraId="705997F5" w14:textId="77777777" w:rsidR="00265AF0" w:rsidRDefault="00265AF0" w:rsidP="000D72AA">
      <w:pPr>
        <w:pBdr>
          <w:top w:val="nil"/>
          <w:left w:val="nil"/>
          <w:bottom w:val="nil"/>
          <w:right w:val="nil"/>
          <w:between w:val="nil"/>
        </w:pBdr>
        <w:tabs>
          <w:tab w:val="left" w:pos="142"/>
          <w:tab w:val="left" w:pos="284"/>
          <w:tab w:val="left" w:pos="567"/>
          <w:tab w:val="left" w:pos="709"/>
        </w:tabs>
        <w:jc w:val="both"/>
        <w:rPr>
          <w:color w:val="000000"/>
        </w:rPr>
      </w:pPr>
    </w:p>
    <w:p w14:paraId="2AA18D97" w14:textId="77777777" w:rsidR="00265AF0" w:rsidRDefault="00265AF0" w:rsidP="000D72AA">
      <w:pPr>
        <w:pBdr>
          <w:top w:val="nil"/>
          <w:left w:val="nil"/>
          <w:bottom w:val="nil"/>
          <w:right w:val="nil"/>
          <w:between w:val="nil"/>
        </w:pBdr>
        <w:tabs>
          <w:tab w:val="left" w:pos="142"/>
          <w:tab w:val="left" w:pos="284"/>
          <w:tab w:val="left" w:pos="567"/>
          <w:tab w:val="left" w:pos="709"/>
        </w:tabs>
        <w:jc w:val="both"/>
        <w:rPr>
          <w:color w:val="000000"/>
        </w:rPr>
      </w:pPr>
    </w:p>
    <w:sectPr w:rsidR="00265AF0">
      <w:headerReference w:type="even" r:id="rId11"/>
      <w:headerReference w:type="default" r:id="rId12"/>
      <w:footerReference w:type="even" r:id="rId13"/>
      <w:footerReference w:type="default" r:id="rId14"/>
      <w:headerReference w:type="first" r:id="rId15"/>
      <w:footerReference w:type="first" r:id="rId16"/>
      <w:pgSz w:w="11906" w:h="16838"/>
      <w:pgMar w:top="567" w:right="1418" w:bottom="1134"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22A64" w14:textId="77777777" w:rsidR="002F5D1D" w:rsidRDefault="002F5D1D">
      <w:r>
        <w:separator/>
      </w:r>
    </w:p>
  </w:endnote>
  <w:endnote w:type="continuationSeparator" w:id="0">
    <w:p w14:paraId="71D5B5BF" w14:textId="77777777" w:rsidR="002F5D1D" w:rsidRDefault="002F5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80920" w14:textId="77777777" w:rsidR="00FF0D9B" w:rsidRDefault="00FF0D9B">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270F7" w14:textId="6051D1A5" w:rsidR="00FA0ADD" w:rsidRDefault="00FA0ADD" w:rsidP="00383276">
    <w:pPr>
      <w:keepLines/>
      <w:pBdr>
        <w:top w:val="nil"/>
        <w:left w:val="nil"/>
        <w:bottom w:val="nil"/>
        <w:right w:val="nil"/>
        <w:between w:val="nil"/>
      </w:pBdr>
      <w:tabs>
        <w:tab w:val="left" w:pos="709"/>
      </w:tabs>
      <w:jc w:val="right"/>
      <w:rPr>
        <w:i/>
        <w:sz w:val="14"/>
        <w:szCs w:val="14"/>
      </w:rPr>
    </w:pPr>
    <w:r>
      <w:rPr>
        <w:i/>
        <w:sz w:val="14"/>
        <w:szCs w:val="14"/>
      </w:rPr>
      <w:t>_________________________________________________________________________________________________________________________________</w:t>
    </w:r>
  </w:p>
  <w:p w14:paraId="3D880C5E" w14:textId="2AD7E1E4" w:rsidR="00383276" w:rsidRPr="00D84747" w:rsidRDefault="00383276" w:rsidP="00383276">
    <w:pPr>
      <w:keepLines/>
      <w:pBdr>
        <w:top w:val="nil"/>
        <w:left w:val="nil"/>
        <w:bottom w:val="nil"/>
        <w:right w:val="nil"/>
        <w:between w:val="nil"/>
      </w:pBdr>
      <w:tabs>
        <w:tab w:val="left" w:pos="709"/>
      </w:tabs>
      <w:jc w:val="right"/>
      <w:rPr>
        <w:i/>
        <w:sz w:val="20"/>
        <w:szCs w:val="20"/>
      </w:rPr>
    </w:pPr>
    <w:r w:rsidRPr="00D84747">
      <w:rPr>
        <w:i/>
        <w:sz w:val="20"/>
        <w:szCs w:val="20"/>
      </w:rPr>
      <w:t xml:space="preserve">versão do documento: </w:t>
    </w:r>
    <w:r w:rsidR="00541AE8">
      <w:rPr>
        <w:i/>
        <w:sz w:val="20"/>
        <w:szCs w:val="20"/>
      </w:rPr>
      <w:t>10/02/2025</w:t>
    </w:r>
  </w:p>
  <w:p w14:paraId="0D1F222E" w14:textId="4F783810" w:rsidR="00FF0D9B" w:rsidRDefault="0087607C">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t xml:space="preserve">pág. </w:t>
    </w:r>
    <w:r w:rsidR="004524A3">
      <w:rPr>
        <w:color w:val="000000"/>
        <w:sz w:val="20"/>
        <w:szCs w:val="20"/>
      </w:rPr>
      <w:fldChar w:fldCharType="begin"/>
    </w:r>
    <w:r w:rsidR="004524A3">
      <w:rPr>
        <w:color w:val="000000"/>
        <w:sz w:val="20"/>
        <w:szCs w:val="20"/>
      </w:rPr>
      <w:instrText>PAGE</w:instrText>
    </w:r>
    <w:r w:rsidR="004524A3">
      <w:rPr>
        <w:color w:val="000000"/>
        <w:sz w:val="20"/>
        <w:szCs w:val="20"/>
      </w:rPr>
      <w:fldChar w:fldCharType="separate"/>
    </w:r>
    <w:r w:rsidR="001936C6">
      <w:rPr>
        <w:noProof/>
        <w:color w:val="000000"/>
        <w:sz w:val="20"/>
        <w:szCs w:val="20"/>
      </w:rPr>
      <w:t>1</w:t>
    </w:r>
    <w:r w:rsidR="004524A3">
      <w:rPr>
        <w:color w:val="000000"/>
        <w:sz w:val="20"/>
        <w:szCs w:val="20"/>
      </w:rPr>
      <w:fldChar w:fldCharType="end"/>
    </w:r>
  </w:p>
  <w:p w14:paraId="7E6F019E" w14:textId="77777777" w:rsidR="00FF0D9B" w:rsidRDefault="00FF0D9B">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6A5E6" w14:textId="77777777" w:rsidR="00FF0D9B" w:rsidRDefault="00FF0D9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5D309" w14:textId="77777777" w:rsidR="002F5D1D" w:rsidRDefault="002F5D1D">
      <w:r>
        <w:separator/>
      </w:r>
    </w:p>
  </w:footnote>
  <w:footnote w:type="continuationSeparator" w:id="0">
    <w:p w14:paraId="08EE0539" w14:textId="77777777" w:rsidR="002F5D1D" w:rsidRDefault="002F5D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1091A" w14:textId="77777777" w:rsidR="00FF0D9B" w:rsidRDefault="00FF0D9B">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FCE82" w14:textId="77777777" w:rsidR="00FF0D9B" w:rsidRDefault="00FF0D9B">
    <w:pPr>
      <w:pBdr>
        <w:top w:val="nil"/>
        <w:left w:val="nil"/>
        <w:bottom w:val="nil"/>
        <w:right w:val="nil"/>
        <w:between w:val="nil"/>
      </w:pBdr>
      <w:spacing w:before="40"/>
      <w:ind w:left="1418"/>
      <w:jc w:val="center"/>
      <w:rPr>
        <w:color w:val="000000"/>
        <w:sz w:val="16"/>
        <w:szCs w:val="16"/>
      </w:rPr>
    </w:pPr>
  </w:p>
  <w:p w14:paraId="50020BE5" w14:textId="77777777" w:rsidR="00FF0D9B" w:rsidRDefault="004524A3">
    <w:pPr>
      <w:pBdr>
        <w:top w:val="nil"/>
        <w:left w:val="nil"/>
        <w:bottom w:val="nil"/>
        <w:right w:val="nil"/>
        <w:between w:val="nil"/>
      </w:pBdr>
      <w:tabs>
        <w:tab w:val="center" w:pos="4252"/>
        <w:tab w:val="right" w:pos="8504"/>
      </w:tabs>
      <w:ind w:left="1224"/>
      <w:rPr>
        <w:color w:val="000000"/>
        <w:sz w:val="16"/>
        <w:szCs w:val="16"/>
      </w:rPr>
    </w:pPr>
    <w:r>
      <w:rPr>
        <w:b/>
        <w:color w:val="000000"/>
        <w:sz w:val="16"/>
        <w:szCs w:val="16"/>
      </w:rPr>
      <w:t>MINISTÉRIO PÚBLICO DO TRABALHO</w:t>
    </w:r>
    <w:r>
      <w:rPr>
        <w:noProof/>
      </w:rPr>
      <w:drawing>
        <wp:anchor distT="0" distB="0" distL="114300" distR="114300" simplePos="0" relativeHeight="251658240" behindDoc="0" locked="0" layoutInCell="1" hidden="0" allowOverlap="1" wp14:anchorId="261D3DC4" wp14:editId="4AD74CFD">
          <wp:simplePos x="0" y="0"/>
          <wp:positionH relativeFrom="column">
            <wp:posOffset>208915</wp:posOffset>
          </wp:positionH>
          <wp:positionV relativeFrom="paragraph">
            <wp:posOffset>23495</wp:posOffset>
          </wp:positionV>
          <wp:extent cx="504190" cy="52895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04190" cy="528955"/>
                  </a:xfrm>
                  <a:prstGeom prst="rect">
                    <a:avLst/>
                  </a:prstGeom>
                  <a:ln/>
                </pic:spPr>
              </pic:pic>
            </a:graphicData>
          </a:graphic>
        </wp:anchor>
      </w:drawing>
    </w:r>
  </w:p>
  <w:p w14:paraId="798F32A5" w14:textId="53500857" w:rsidR="00FF0D9B" w:rsidRDefault="004524A3">
    <w:pPr>
      <w:pBdr>
        <w:top w:val="nil"/>
        <w:left w:val="nil"/>
        <w:bottom w:val="nil"/>
        <w:right w:val="nil"/>
        <w:between w:val="nil"/>
      </w:pBdr>
      <w:tabs>
        <w:tab w:val="center" w:pos="4252"/>
        <w:tab w:val="right" w:pos="8504"/>
      </w:tabs>
      <w:ind w:left="1224"/>
      <w:rPr>
        <w:color w:val="000000"/>
        <w:sz w:val="16"/>
        <w:szCs w:val="16"/>
      </w:rPr>
    </w:pPr>
    <w:r>
      <w:rPr>
        <w:b/>
        <w:color w:val="000000"/>
        <w:sz w:val="16"/>
        <w:szCs w:val="16"/>
      </w:rPr>
      <w:t xml:space="preserve">Procuradoria Regional do Trabalho da 4ª Região </w:t>
    </w:r>
    <w:r w:rsidR="00D21155">
      <w:rPr>
        <w:b/>
        <w:color w:val="000000"/>
        <w:sz w:val="16"/>
        <w:szCs w:val="16"/>
      </w:rPr>
      <w:t xml:space="preserve">| </w:t>
    </w:r>
    <w:r>
      <w:rPr>
        <w:b/>
        <w:color w:val="000000"/>
        <w:sz w:val="16"/>
        <w:szCs w:val="16"/>
      </w:rPr>
      <w:t>Procuradoria d</w:t>
    </w:r>
    <w:r w:rsidR="00755474">
      <w:rPr>
        <w:b/>
        <w:color w:val="000000"/>
        <w:sz w:val="16"/>
        <w:szCs w:val="16"/>
      </w:rPr>
      <w:t>o Trabalho no Município de Santa Maria</w:t>
    </w:r>
    <w:r>
      <w:rPr>
        <w:b/>
        <w:color w:val="000000"/>
        <w:sz w:val="16"/>
        <w:szCs w:val="16"/>
      </w:rPr>
      <w:t>/RS</w:t>
    </w:r>
  </w:p>
  <w:p w14:paraId="06DE06A9" w14:textId="456F1F3B" w:rsidR="00FF0D9B" w:rsidRDefault="00755474" w:rsidP="00755474">
    <w:pPr>
      <w:pBdr>
        <w:top w:val="nil"/>
        <w:left w:val="nil"/>
        <w:bottom w:val="nil"/>
        <w:right w:val="nil"/>
        <w:between w:val="nil"/>
      </w:pBdr>
      <w:tabs>
        <w:tab w:val="center" w:pos="4252"/>
        <w:tab w:val="right" w:pos="8504"/>
      </w:tabs>
      <w:rPr>
        <w:color w:val="000000"/>
        <w:sz w:val="16"/>
        <w:szCs w:val="16"/>
      </w:rPr>
    </w:pPr>
    <w:r>
      <w:rPr>
        <w:color w:val="000000"/>
        <w:sz w:val="16"/>
        <w:szCs w:val="16"/>
      </w:rPr>
      <w:t>Alameda Buenos Aires</w:t>
    </w:r>
    <w:r w:rsidR="004524A3">
      <w:rPr>
        <w:color w:val="000000"/>
        <w:sz w:val="16"/>
        <w:szCs w:val="16"/>
      </w:rPr>
      <w:t>/n°</w:t>
    </w:r>
    <w:r w:rsidR="00AF44B1">
      <w:rPr>
        <w:color w:val="000000"/>
        <w:sz w:val="16"/>
        <w:szCs w:val="16"/>
      </w:rPr>
      <w:t xml:space="preserve"> </w:t>
    </w:r>
    <w:r>
      <w:rPr>
        <w:color w:val="000000"/>
        <w:sz w:val="16"/>
        <w:szCs w:val="16"/>
      </w:rPr>
      <w:t>322</w:t>
    </w:r>
    <w:r w:rsidR="004524A3">
      <w:rPr>
        <w:color w:val="000000"/>
        <w:sz w:val="16"/>
        <w:szCs w:val="16"/>
      </w:rPr>
      <w:t>/</w:t>
    </w:r>
    <w:r w:rsidR="00AF44B1">
      <w:rPr>
        <w:color w:val="000000"/>
        <w:sz w:val="16"/>
        <w:szCs w:val="16"/>
      </w:rPr>
      <w:t>Nossa Senhora das Dores</w:t>
    </w:r>
    <w:r w:rsidR="004524A3">
      <w:rPr>
        <w:color w:val="000000"/>
        <w:sz w:val="16"/>
        <w:szCs w:val="16"/>
      </w:rPr>
      <w:t>/</w:t>
    </w:r>
    <w:r>
      <w:rPr>
        <w:color w:val="000000"/>
        <w:sz w:val="16"/>
        <w:szCs w:val="16"/>
      </w:rPr>
      <w:t>Santa Maria</w:t>
    </w:r>
    <w:r w:rsidR="004524A3">
      <w:rPr>
        <w:color w:val="000000"/>
        <w:sz w:val="16"/>
        <w:szCs w:val="16"/>
      </w:rPr>
      <w:t>/RS/CEP</w:t>
    </w:r>
    <w:r w:rsidR="00AF44B1">
      <w:rPr>
        <w:color w:val="000000"/>
        <w:sz w:val="16"/>
        <w:szCs w:val="16"/>
      </w:rPr>
      <w:t xml:space="preserve"> 97050545 </w:t>
    </w:r>
  </w:p>
  <w:p w14:paraId="0EB234F3" w14:textId="6D8A3C94" w:rsidR="00FF0D9B" w:rsidRDefault="004524A3">
    <w:pPr>
      <w:pBdr>
        <w:top w:val="nil"/>
        <w:left w:val="nil"/>
        <w:bottom w:val="nil"/>
        <w:right w:val="nil"/>
        <w:between w:val="nil"/>
      </w:pBdr>
      <w:tabs>
        <w:tab w:val="center" w:pos="4252"/>
        <w:tab w:val="right" w:pos="8504"/>
      </w:tabs>
      <w:ind w:left="1224"/>
      <w:rPr>
        <w:color w:val="000000"/>
        <w:sz w:val="16"/>
        <w:szCs w:val="16"/>
      </w:rPr>
    </w:pPr>
    <w:r>
      <w:rPr>
        <w:color w:val="000000"/>
        <w:sz w:val="16"/>
        <w:szCs w:val="16"/>
      </w:rPr>
      <w:t xml:space="preserve">e-mail: </w:t>
    </w:r>
    <w:hyperlink r:id="rId2" w:history="1">
      <w:r w:rsidR="00755474" w:rsidRPr="0089019B">
        <w:rPr>
          <w:rStyle w:val="Hyperlink"/>
          <w:sz w:val="16"/>
          <w:szCs w:val="16"/>
        </w:rPr>
        <w:t>prt4.santamaria@mpt.mp.br</w:t>
      </w:r>
    </w:hyperlink>
  </w:p>
  <w:p w14:paraId="65A6008D" w14:textId="77777777" w:rsidR="00FF0D9B" w:rsidRDefault="004524A3">
    <w:pPr>
      <w:pBdr>
        <w:top w:val="nil"/>
        <w:left w:val="nil"/>
        <w:bottom w:val="nil"/>
        <w:right w:val="nil"/>
        <w:between w:val="nil"/>
      </w:pBdr>
      <w:tabs>
        <w:tab w:val="center" w:pos="4252"/>
        <w:tab w:val="right" w:pos="8504"/>
      </w:tabs>
      <w:rPr>
        <w:color w:val="000000"/>
        <w:sz w:val="16"/>
        <w:szCs w:val="16"/>
      </w:rPr>
    </w:pPr>
    <w:r>
      <w:rPr>
        <w:color w:val="000000"/>
        <w:sz w:val="16"/>
        <w:szCs w:val="16"/>
      </w:rPr>
      <w:t>_________________________________________________________________________________________________________________</w:t>
    </w:r>
  </w:p>
  <w:p w14:paraId="2C701CDB" w14:textId="77777777" w:rsidR="00FF0D9B" w:rsidRDefault="00FF0D9B">
    <w:pPr>
      <w:pBdr>
        <w:top w:val="nil"/>
        <w:left w:val="nil"/>
        <w:bottom w:val="nil"/>
        <w:right w:val="nil"/>
        <w:between w:val="nil"/>
      </w:pBdr>
      <w:tabs>
        <w:tab w:val="center" w:pos="4252"/>
        <w:tab w:val="right" w:pos="8504"/>
      </w:tabs>
      <w:rPr>
        <w:color w:val="00000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75A09" w14:textId="77777777" w:rsidR="00FF0D9B" w:rsidRDefault="00FF0D9B">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4393A76"/>
    <w:multiLevelType w:val="multilevel"/>
    <w:tmpl w:val="0ED8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BE6240D"/>
    <w:multiLevelType w:val="multilevel"/>
    <w:tmpl w:val="8D600F84"/>
    <w:lvl w:ilvl="0">
      <w:start w:val="1"/>
      <w:numFmt w:val="decimal"/>
      <w:lvlText w:val="9.%1."/>
      <w:lvlJc w:val="left"/>
      <w:pPr>
        <w:ind w:left="720" w:hanging="360"/>
      </w:pPr>
      <w:rPr>
        <w:b/>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400C14"/>
    <w:multiLevelType w:val="multilevel"/>
    <w:tmpl w:val="FCBED262"/>
    <w:lvl w:ilvl="0">
      <w:start w:val="1"/>
      <w:numFmt w:val="decimal"/>
      <w:lvlText w:val="10.%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nsid w:val="1FB800BF"/>
    <w:multiLevelType w:val="multilevel"/>
    <w:tmpl w:val="A03E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237B4F2C"/>
    <w:multiLevelType w:val="multilevel"/>
    <w:tmpl w:val="37C4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E2F0B2E"/>
    <w:multiLevelType w:val="multilevel"/>
    <w:tmpl w:val="4F365216"/>
    <w:lvl w:ilvl="0">
      <w:start w:val="1"/>
      <w:numFmt w:val="decimal"/>
      <w:lvlText w:val="1.%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320B00A2"/>
    <w:multiLevelType w:val="hybridMultilevel"/>
    <w:tmpl w:val="D214F78A"/>
    <w:lvl w:ilvl="0" w:tplc="022A5A36">
      <w:start w:val="1"/>
      <w:numFmt w:val="decimal"/>
      <w:lvlText w:val="10.%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nsid w:val="3DB15F99"/>
    <w:multiLevelType w:val="hybridMultilevel"/>
    <w:tmpl w:val="78F4B342"/>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6B20040E"/>
    <w:multiLevelType w:val="multilevel"/>
    <w:tmpl w:val="7CFEA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nsid w:val="74732A5D"/>
    <w:multiLevelType w:val="multilevel"/>
    <w:tmpl w:val="EFF6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8756C08"/>
    <w:multiLevelType w:val="hybridMultilevel"/>
    <w:tmpl w:val="766443E2"/>
    <w:lvl w:ilvl="0" w:tplc="0B9A5E00">
      <w:start w:val="7"/>
      <w:numFmt w:val="decimal"/>
      <w:lvlText w:val="9.%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3"/>
  </w:num>
  <w:num w:numId="2">
    <w:abstractNumId w:val="16"/>
  </w:num>
  <w:num w:numId="3">
    <w:abstractNumId w:val="33"/>
  </w:num>
  <w:num w:numId="4">
    <w:abstractNumId w:val="0"/>
  </w:num>
  <w:num w:numId="5">
    <w:abstractNumId w:val="22"/>
  </w:num>
  <w:num w:numId="6">
    <w:abstractNumId w:val="24"/>
  </w:num>
  <w:num w:numId="7">
    <w:abstractNumId w:val="5"/>
  </w:num>
  <w:num w:numId="8">
    <w:abstractNumId w:val="10"/>
  </w:num>
  <w:num w:numId="9">
    <w:abstractNumId w:val="20"/>
  </w:num>
  <w:num w:numId="10">
    <w:abstractNumId w:val="2"/>
  </w:num>
  <w:num w:numId="11">
    <w:abstractNumId w:val="21"/>
  </w:num>
  <w:num w:numId="12">
    <w:abstractNumId w:val="7"/>
  </w:num>
  <w:num w:numId="13">
    <w:abstractNumId w:val="13"/>
  </w:num>
  <w:num w:numId="14">
    <w:abstractNumId w:val="19"/>
  </w:num>
  <w:num w:numId="15">
    <w:abstractNumId w:val="27"/>
  </w:num>
  <w:num w:numId="16">
    <w:abstractNumId w:val="3"/>
  </w:num>
  <w:num w:numId="17">
    <w:abstractNumId w:val="14"/>
  </w:num>
  <w:num w:numId="18">
    <w:abstractNumId w:val="28"/>
  </w:num>
  <w:num w:numId="19">
    <w:abstractNumId w:val="17"/>
  </w:num>
  <w:num w:numId="20">
    <w:abstractNumId w:val="26"/>
  </w:num>
  <w:num w:numId="21">
    <w:abstractNumId w:val="32"/>
  </w:num>
  <w:num w:numId="22">
    <w:abstractNumId w:val="9"/>
  </w:num>
  <w:num w:numId="23">
    <w:abstractNumId w:val="12"/>
  </w:num>
  <w:num w:numId="24">
    <w:abstractNumId w:val="4"/>
  </w:num>
  <w:num w:numId="25">
    <w:abstractNumId w:val="25"/>
  </w:num>
  <w:num w:numId="26">
    <w:abstractNumId w:val="18"/>
  </w:num>
  <w:num w:numId="27">
    <w:abstractNumId w:val="6"/>
  </w:num>
  <w:num w:numId="28">
    <w:abstractNumId w:val="8"/>
  </w:num>
  <w:num w:numId="29">
    <w:abstractNumId w:val="1"/>
  </w:num>
  <w:num w:numId="30">
    <w:abstractNumId w:val="11"/>
  </w:num>
  <w:num w:numId="31">
    <w:abstractNumId w:val="31"/>
  </w:num>
  <w:num w:numId="32">
    <w:abstractNumId w:val="29"/>
  </w:num>
  <w:num w:numId="33">
    <w:abstractNumId w:val="15"/>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9B"/>
    <w:rsid w:val="00005C7F"/>
    <w:rsid w:val="000204B4"/>
    <w:rsid w:val="000279BE"/>
    <w:rsid w:val="00044424"/>
    <w:rsid w:val="00075946"/>
    <w:rsid w:val="000D72AA"/>
    <w:rsid w:val="000F1CE0"/>
    <w:rsid w:val="0010073E"/>
    <w:rsid w:val="00124960"/>
    <w:rsid w:val="001361CF"/>
    <w:rsid w:val="00160C02"/>
    <w:rsid w:val="001650C6"/>
    <w:rsid w:val="00186AD1"/>
    <w:rsid w:val="001936C6"/>
    <w:rsid w:val="00196E4B"/>
    <w:rsid w:val="001D79D7"/>
    <w:rsid w:val="001E0316"/>
    <w:rsid w:val="001E599C"/>
    <w:rsid w:val="00210615"/>
    <w:rsid w:val="00213D1F"/>
    <w:rsid w:val="0021402E"/>
    <w:rsid w:val="002360BE"/>
    <w:rsid w:val="00243108"/>
    <w:rsid w:val="00243EDF"/>
    <w:rsid w:val="00265AF0"/>
    <w:rsid w:val="00266098"/>
    <w:rsid w:val="002726AA"/>
    <w:rsid w:val="002924B7"/>
    <w:rsid w:val="002926CD"/>
    <w:rsid w:val="00296C31"/>
    <w:rsid w:val="002A0304"/>
    <w:rsid w:val="002A3EC4"/>
    <w:rsid w:val="002E1FB9"/>
    <w:rsid w:val="002E4966"/>
    <w:rsid w:val="002F5D1D"/>
    <w:rsid w:val="003125C7"/>
    <w:rsid w:val="00316A0B"/>
    <w:rsid w:val="00345E1D"/>
    <w:rsid w:val="00355136"/>
    <w:rsid w:val="00383276"/>
    <w:rsid w:val="00395FDE"/>
    <w:rsid w:val="003C3AAA"/>
    <w:rsid w:val="003C4ED3"/>
    <w:rsid w:val="003D5106"/>
    <w:rsid w:val="003F209D"/>
    <w:rsid w:val="003F3D56"/>
    <w:rsid w:val="004524A3"/>
    <w:rsid w:val="00480B44"/>
    <w:rsid w:val="0048324C"/>
    <w:rsid w:val="00495A08"/>
    <w:rsid w:val="004C2F1E"/>
    <w:rsid w:val="004D2DEE"/>
    <w:rsid w:val="004D499A"/>
    <w:rsid w:val="004D5062"/>
    <w:rsid w:val="004F4359"/>
    <w:rsid w:val="004F4AF3"/>
    <w:rsid w:val="00541AE8"/>
    <w:rsid w:val="00542465"/>
    <w:rsid w:val="005514D5"/>
    <w:rsid w:val="00553757"/>
    <w:rsid w:val="00562379"/>
    <w:rsid w:val="00585328"/>
    <w:rsid w:val="005D6FF0"/>
    <w:rsid w:val="005F2531"/>
    <w:rsid w:val="006325EE"/>
    <w:rsid w:val="0063478B"/>
    <w:rsid w:val="006377C8"/>
    <w:rsid w:val="0066201C"/>
    <w:rsid w:val="006625A3"/>
    <w:rsid w:val="006A3023"/>
    <w:rsid w:val="006A4F16"/>
    <w:rsid w:val="006B06F6"/>
    <w:rsid w:val="006E4203"/>
    <w:rsid w:val="006F1E6B"/>
    <w:rsid w:val="006F4CD0"/>
    <w:rsid w:val="00707A3A"/>
    <w:rsid w:val="0072137A"/>
    <w:rsid w:val="007265DA"/>
    <w:rsid w:val="0073006B"/>
    <w:rsid w:val="00733BA2"/>
    <w:rsid w:val="007450C8"/>
    <w:rsid w:val="00755474"/>
    <w:rsid w:val="00762B53"/>
    <w:rsid w:val="007A19B4"/>
    <w:rsid w:val="007A4BF6"/>
    <w:rsid w:val="007B00FF"/>
    <w:rsid w:val="007C1648"/>
    <w:rsid w:val="007D7DB8"/>
    <w:rsid w:val="007E0B2F"/>
    <w:rsid w:val="007E47BC"/>
    <w:rsid w:val="008003C2"/>
    <w:rsid w:val="00861574"/>
    <w:rsid w:val="008749EE"/>
    <w:rsid w:val="0087607C"/>
    <w:rsid w:val="00882D4B"/>
    <w:rsid w:val="00893C41"/>
    <w:rsid w:val="008B5894"/>
    <w:rsid w:val="008D4122"/>
    <w:rsid w:val="00902355"/>
    <w:rsid w:val="00944C8F"/>
    <w:rsid w:val="0096317A"/>
    <w:rsid w:val="00964D73"/>
    <w:rsid w:val="009721B6"/>
    <w:rsid w:val="0098188A"/>
    <w:rsid w:val="009A72ED"/>
    <w:rsid w:val="009C5060"/>
    <w:rsid w:val="009D6E10"/>
    <w:rsid w:val="009D6F1D"/>
    <w:rsid w:val="00A1769B"/>
    <w:rsid w:val="00A24B7E"/>
    <w:rsid w:val="00A350F5"/>
    <w:rsid w:val="00A93D6B"/>
    <w:rsid w:val="00AA4C38"/>
    <w:rsid w:val="00AC4164"/>
    <w:rsid w:val="00AC4623"/>
    <w:rsid w:val="00AE3428"/>
    <w:rsid w:val="00AF44B1"/>
    <w:rsid w:val="00AF5C46"/>
    <w:rsid w:val="00B022C5"/>
    <w:rsid w:val="00B06159"/>
    <w:rsid w:val="00B16E7E"/>
    <w:rsid w:val="00B17BCC"/>
    <w:rsid w:val="00B253B6"/>
    <w:rsid w:val="00B838D2"/>
    <w:rsid w:val="00B85898"/>
    <w:rsid w:val="00BA54EF"/>
    <w:rsid w:val="00BB3A12"/>
    <w:rsid w:val="00BC69DA"/>
    <w:rsid w:val="00BD19A3"/>
    <w:rsid w:val="00BE1899"/>
    <w:rsid w:val="00BE4C43"/>
    <w:rsid w:val="00BF43AA"/>
    <w:rsid w:val="00C021C7"/>
    <w:rsid w:val="00C1716C"/>
    <w:rsid w:val="00C17708"/>
    <w:rsid w:val="00C4355D"/>
    <w:rsid w:val="00C52FFE"/>
    <w:rsid w:val="00C65A45"/>
    <w:rsid w:val="00C67E28"/>
    <w:rsid w:val="00C8067E"/>
    <w:rsid w:val="00C81F6F"/>
    <w:rsid w:val="00C84669"/>
    <w:rsid w:val="00C87989"/>
    <w:rsid w:val="00C962E7"/>
    <w:rsid w:val="00CB278D"/>
    <w:rsid w:val="00CB28BF"/>
    <w:rsid w:val="00CB3CD1"/>
    <w:rsid w:val="00CD1CF4"/>
    <w:rsid w:val="00D03783"/>
    <w:rsid w:val="00D1109E"/>
    <w:rsid w:val="00D21155"/>
    <w:rsid w:val="00D44A4F"/>
    <w:rsid w:val="00D6458F"/>
    <w:rsid w:val="00D83038"/>
    <w:rsid w:val="00D84747"/>
    <w:rsid w:val="00D96107"/>
    <w:rsid w:val="00DA1F64"/>
    <w:rsid w:val="00DD15F0"/>
    <w:rsid w:val="00E01047"/>
    <w:rsid w:val="00E328DF"/>
    <w:rsid w:val="00E664B3"/>
    <w:rsid w:val="00E71118"/>
    <w:rsid w:val="00E75AB0"/>
    <w:rsid w:val="00E82264"/>
    <w:rsid w:val="00EA3A3C"/>
    <w:rsid w:val="00EB51BE"/>
    <w:rsid w:val="00EC0FED"/>
    <w:rsid w:val="00ED0A5A"/>
    <w:rsid w:val="00ED34D6"/>
    <w:rsid w:val="00ED771B"/>
    <w:rsid w:val="00EE7DAA"/>
    <w:rsid w:val="00EF2E10"/>
    <w:rsid w:val="00F064B8"/>
    <w:rsid w:val="00F25447"/>
    <w:rsid w:val="00F562F2"/>
    <w:rsid w:val="00F615B9"/>
    <w:rsid w:val="00F8096A"/>
    <w:rsid w:val="00FA0ADD"/>
    <w:rsid w:val="00FF0D9B"/>
    <w:rsid w:val="00FF3E28"/>
    <w:rsid w:val="00FF54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D6B3B"/>
  <w15:docId w15:val="{6C071699-15B4-438D-BD20-14C7A45D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paragraph" w:styleId="PargrafodaLista">
    <w:name w:val="List Paragraph"/>
    <w:basedOn w:val="Normal"/>
    <w:uiPriority w:val="34"/>
    <w:qFormat/>
    <w:rsid w:val="00964D73"/>
    <w:pPr>
      <w:ind w:left="720"/>
      <w:contextualSpacing/>
    </w:pPr>
  </w:style>
  <w:style w:type="character" w:customStyle="1" w:styleId="ui-provider">
    <w:name w:val="ui-provider"/>
    <w:basedOn w:val="Fontepargpadro"/>
    <w:rsid w:val="00124960"/>
  </w:style>
  <w:style w:type="character" w:styleId="Forte">
    <w:name w:val="Strong"/>
    <w:basedOn w:val="Fontepargpadro"/>
    <w:uiPriority w:val="22"/>
    <w:qFormat/>
    <w:rsid w:val="00124960"/>
    <w:rPr>
      <w:b/>
      <w:bCs/>
    </w:rPr>
  </w:style>
  <w:style w:type="paragraph" w:customStyle="1" w:styleId="TtulosparaTRs">
    <w:name w:val="Títulos para TRs"/>
    <w:basedOn w:val="Normal"/>
    <w:link w:val="TtulosparaTRsChar"/>
    <w:autoRedefine/>
    <w:qFormat/>
    <w:rsid w:val="004D5062"/>
    <w:pPr>
      <w:keepNext/>
      <w:pBdr>
        <w:top w:val="nil"/>
        <w:left w:val="nil"/>
        <w:bottom w:val="nil"/>
        <w:right w:val="nil"/>
        <w:between w:val="nil"/>
      </w:pBdr>
      <w:shd w:val="clear" w:color="auto" w:fill="D9D9D9"/>
      <w:tabs>
        <w:tab w:val="left" w:pos="709"/>
      </w:tabs>
      <w:jc w:val="both"/>
    </w:pPr>
    <w:rPr>
      <w:b/>
      <w:color w:val="000000"/>
    </w:rPr>
  </w:style>
  <w:style w:type="character" w:customStyle="1" w:styleId="TtulosparaTRsChar">
    <w:name w:val="Títulos para TRs Char"/>
    <w:basedOn w:val="Fontepargpadro"/>
    <w:link w:val="TtulosparaTRs"/>
    <w:rsid w:val="004D5062"/>
    <w:rPr>
      <w:b/>
      <w:color w:val="000000"/>
      <w:shd w:val="clear" w:color="auto" w:fill="D9D9D9"/>
    </w:rPr>
  </w:style>
  <w:style w:type="paragraph" w:customStyle="1" w:styleId="Standard">
    <w:name w:val="Standard"/>
    <w:rsid w:val="007E0B2F"/>
    <w:pPr>
      <w:suppressAutoHyphens/>
      <w:autoSpaceDN w:val="0"/>
      <w:jc w:val="both"/>
      <w:textAlignment w:val="baseline"/>
    </w:pPr>
    <w:rPr>
      <w:rFonts w:eastAsia="SimSun" w:cs="Mangal"/>
      <w:kern w:val="3"/>
      <w:lang w:eastAsia="zh-CN" w:bidi="hi-IN"/>
    </w:rPr>
  </w:style>
  <w:style w:type="paragraph" w:customStyle="1" w:styleId="TableParagraph">
    <w:name w:val="Table Paragraph"/>
    <w:basedOn w:val="Normal"/>
    <w:uiPriority w:val="1"/>
    <w:qFormat/>
    <w:rsid w:val="00FF549E"/>
    <w:pPr>
      <w:autoSpaceDE w:val="0"/>
      <w:autoSpaceDN w:val="0"/>
    </w:pPr>
    <w:rPr>
      <w:sz w:val="22"/>
      <w:szCs w:val="22"/>
      <w:lang w:val="pt-PT" w:eastAsia="pt-PT" w:bidi="pt-PT"/>
    </w:rPr>
  </w:style>
  <w:style w:type="paragraph" w:customStyle="1" w:styleId="Nivel2">
    <w:name w:val="Nivel 2"/>
    <w:link w:val="Nivel2Char"/>
    <w:qFormat/>
    <w:rsid w:val="00882D4B"/>
    <w:pPr>
      <w:widowControl/>
      <w:numPr>
        <w:ilvl w:val="1"/>
        <w:numId w:val="25"/>
      </w:numPr>
      <w:spacing w:before="120" w:after="120" w:line="276" w:lineRule="auto"/>
      <w:jc w:val="both"/>
    </w:pPr>
    <w:rPr>
      <w:rFonts w:ascii="Ecofont_Spranq_eco_Sans" w:eastAsia="Arial Unicode MS" w:hAnsi="Ecofont_Spranq_eco_Sans"/>
      <w:sz w:val="20"/>
      <w:szCs w:val="20"/>
    </w:rPr>
  </w:style>
  <w:style w:type="paragraph" w:customStyle="1" w:styleId="Nivel1">
    <w:name w:val="Nivel 1"/>
    <w:basedOn w:val="Nivel2"/>
    <w:next w:val="Nivel2"/>
    <w:qFormat/>
    <w:rsid w:val="00882D4B"/>
    <w:pPr>
      <w:numPr>
        <w:ilvl w:val="0"/>
      </w:numPr>
      <w:ind w:left="720"/>
    </w:pPr>
    <w:rPr>
      <w:rFonts w:cs="Arial"/>
      <w:b/>
    </w:rPr>
  </w:style>
  <w:style w:type="paragraph" w:customStyle="1" w:styleId="Nivel3">
    <w:name w:val="Nivel 3"/>
    <w:basedOn w:val="Nivel2"/>
    <w:qFormat/>
    <w:rsid w:val="00882D4B"/>
    <w:pPr>
      <w:numPr>
        <w:ilvl w:val="2"/>
      </w:numPr>
      <w:ind w:left="2160" w:hanging="180"/>
    </w:pPr>
    <w:rPr>
      <w:rFonts w:cs="Arial"/>
      <w:color w:val="000000"/>
    </w:rPr>
  </w:style>
  <w:style w:type="paragraph" w:customStyle="1" w:styleId="Nivel4">
    <w:name w:val="Nivel 4"/>
    <w:basedOn w:val="Nivel3"/>
    <w:qFormat/>
    <w:rsid w:val="00882D4B"/>
    <w:pPr>
      <w:numPr>
        <w:ilvl w:val="3"/>
      </w:numPr>
      <w:ind w:left="2880" w:hanging="360"/>
    </w:pPr>
    <w:rPr>
      <w:color w:val="auto"/>
    </w:rPr>
  </w:style>
  <w:style w:type="paragraph" w:customStyle="1" w:styleId="Nivel5">
    <w:name w:val="Nivel 5"/>
    <w:basedOn w:val="Nivel4"/>
    <w:qFormat/>
    <w:rsid w:val="00882D4B"/>
    <w:pPr>
      <w:numPr>
        <w:ilvl w:val="4"/>
      </w:numPr>
      <w:tabs>
        <w:tab w:val="num" w:pos="360"/>
      </w:tabs>
      <w:ind w:left="3600" w:hanging="360"/>
    </w:pPr>
  </w:style>
  <w:style w:type="character" w:customStyle="1" w:styleId="Nivel2Char">
    <w:name w:val="Nivel 2 Char"/>
    <w:link w:val="Nivel2"/>
    <w:locked/>
    <w:rsid w:val="00882D4B"/>
    <w:rPr>
      <w:rFonts w:ascii="Ecofont_Spranq_eco_Sans" w:eastAsia="Arial Unicode MS" w:hAnsi="Ecofont_Spranq_eco_Sans"/>
      <w:sz w:val="20"/>
      <w:szCs w:val="20"/>
    </w:rPr>
  </w:style>
  <w:style w:type="character" w:styleId="Hyperlink">
    <w:name w:val="Hyperlink"/>
    <w:uiPriority w:val="99"/>
    <w:rsid w:val="007450C8"/>
    <w:rPr>
      <w:color w:val="0000FF"/>
      <w:u w:val="single"/>
    </w:rPr>
  </w:style>
  <w:style w:type="character" w:customStyle="1" w:styleId="UnresolvedMention">
    <w:name w:val="Unresolved Mention"/>
    <w:basedOn w:val="Fontepargpadro"/>
    <w:uiPriority w:val="99"/>
    <w:semiHidden/>
    <w:unhideWhenUsed/>
    <w:rsid w:val="007450C8"/>
    <w:rPr>
      <w:color w:val="605E5C"/>
      <w:shd w:val="clear" w:color="auto" w:fill="E1DFDD"/>
    </w:rPr>
  </w:style>
  <w:style w:type="paragraph" w:styleId="NormalWeb">
    <w:name w:val="Normal (Web)"/>
    <w:basedOn w:val="Normal"/>
    <w:uiPriority w:val="99"/>
    <w:semiHidden/>
    <w:unhideWhenUsed/>
    <w:rsid w:val="00265AF0"/>
    <w:pPr>
      <w:widowControl/>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59617">
      <w:bodyDiv w:val="1"/>
      <w:marLeft w:val="0"/>
      <w:marRight w:val="0"/>
      <w:marTop w:val="0"/>
      <w:marBottom w:val="0"/>
      <w:divBdr>
        <w:top w:val="none" w:sz="0" w:space="0" w:color="auto"/>
        <w:left w:val="none" w:sz="0" w:space="0" w:color="auto"/>
        <w:bottom w:val="none" w:sz="0" w:space="0" w:color="auto"/>
        <w:right w:val="none" w:sz="0" w:space="0" w:color="auto"/>
      </w:divBdr>
    </w:div>
    <w:div w:id="775759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t4.santamaria@mpt.mp.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otocoloadministrativo.mpt.mp.br/login"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protocoloadministrativo.mpt.mp.br" TargetMode="External"/><Relationship Id="rId4" Type="http://schemas.openxmlformats.org/officeDocument/2006/relationships/webSettings" Target="webSettings.xml"/><Relationship Id="rId9" Type="http://schemas.openxmlformats.org/officeDocument/2006/relationships/hyperlink" Target="mailto:prt4.santa%20maria@mpt.mp.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prt4.santamaria@mpt.mp.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4437</Words>
  <Characters>23964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Cintia Aguiar dos Santos</dc:creator>
  <cp:lastModifiedBy>silva.lauros@gmail.com</cp:lastModifiedBy>
  <cp:revision>2</cp:revision>
  <dcterms:created xsi:type="dcterms:W3CDTF">2025-05-14T17:15:00Z</dcterms:created>
  <dcterms:modified xsi:type="dcterms:W3CDTF">2025-05-14T17:15:00Z</dcterms:modified>
</cp:coreProperties>
</file>