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115FE" w:rsidRPr="00536694" w:rsidRDefault="001115FE">
      <w:pPr>
        <w:rPr>
          <w:rFonts w:ascii="Verdana" w:hAnsi="Verdana" w:cs="Arial"/>
        </w:rPr>
      </w:pPr>
    </w:p>
    <w:p w:rsidR="001115FE" w:rsidRPr="00536694" w:rsidRDefault="00F2093C">
      <w:pPr>
        <w:jc w:val="center"/>
        <w:rPr>
          <w:rFonts w:ascii="Verdana" w:hAnsi="Verdana" w:cs="Arial"/>
        </w:rPr>
      </w:pPr>
      <w:r w:rsidRPr="00536694">
        <w:rPr>
          <w:rFonts w:ascii="Verdana" w:hAnsi="Verdana" w:cs="Arial"/>
        </w:rPr>
        <w:t>AUTORIZAÇÃO DA AUTORIDADE COMPETENTE</w:t>
      </w:r>
    </w:p>
    <w:p w:rsidR="001115FE" w:rsidRPr="00536694" w:rsidRDefault="001115FE">
      <w:pPr>
        <w:rPr>
          <w:rFonts w:ascii="Verdana" w:hAnsi="Verdana" w:cs="Arial"/>
        </w:rPr>
      </w:pPr>
    </w:p>
    <w:p w:rsidR="001115FE" w:rsidRPr="00536694" w:rsidRDefault="00F2093C">
      <w:pPr>
        <w:widowControl w:val="0"/>
        <w:spacing w:line="360" w:lineRule="auto"/>
        <w:jc w:val="both"/>
        <w:rPr>
          <w:rFonts w:ascii="Verdana" w:hAnsi="Verdana" w:cs="Arial"/>
        </w:rPr>
      </w:pPr>
      <w:r w:rsidRPr="00536694">
        <w:rPr>
          <w:rFonts w:ascii="Verdana" w:hAnsi="Verdana" w:cs="Arial"/>
        </w:rPr>
        <w:t xml:space="preserve">Nos termos do Parágrafo Único do artigo 72 da Lei nº 14.133/2021, pelas razões expostas no processo administrativo nº </w:t>
      </w:r>
      <w:r w:rsidR="00FB4DAE" w:rsidRPr="00536694">
        <w:rPr>
          <w:rFonts w:ascii="Verdana" w:hAnsi="Verdana"/>
          <w:bCs/>
        </w:rPr>
        <w:t>00</w:t>
      </w:r>
      <w:r w:rsidR="002F4E19" w:rsidRPr="00536694">
        <w:rPr>
          <w:rFonts w:ascii="Verdana" w:hAnsi="Verdana"/>
          <w:bCs/>
        </w:rPr>
        <w:t>1</w:t>
      </w:r>
      <w:r w:rsidR="00E80682" w:rsidRPr="00536694">
        <w:rPr>
          <w:rFonts w:ascii="Verdana" w:hAnsi="Verdana"/>
          <w:bCs/>
        </w:rPr>
        <w:t>.</w:t>
      </w:r>
      <w:r w:rsidR="002F4E19" w:rsidRPr="00536694">
        <w:rPr>
          <w:rFonts w:ascii="Verdana" w:hAnsi="Verdana"/>
          <w:bCs/>
        </w:rPr>
        <w:t>6</w:t>
      </w:r>
      <w:r w:rsidR="00536694" w:rsidRPr="00536694">
        <w:rPr>
          <w:rFonts w:ascii="Verdana" w:hAnsi="Verdana"/>
          <w:bCs/>
        </w:rPr>
        <w:t>91</w:t>
      </w:r>
      <w:r w:rsidRPr="00536694">
        <w:rPr>
          <w:rFonts w:ascii="Verdana" w:hAnsi="Verdana"/>
        </w:rPr>
        <w:t>/202</w:t>
      </w:r>
      <w:r w:rsidRPr="00536694">
        <w:rPr>
          <w:rFonts w:ascii="Verdana" w:hAnsi="Verdana" w:cs="Arial"/>
        </w:rPr>
        <w:t xml:space="preserve">5, reconheço e ratifico integralmente a Inexigibilidade de Licitação, com base no artigo 74, inciso </w:t>
      </w:r>
      <w:proofErr w:type="spellStart"/>
      <w:r w:rsidRPr="00536694">
        <w:rPr>
          <w:rFonts w:ascii="Verdana" w:hAnsi="Verdana" w:cs="Arial"/>
        </w:rPr>
        <w:t>ll</w:t>
      </w:r>
      <w:proofErr w:type="spellEnd"/>
      <w:r w:rsidRPr="00536694">
        <w:rPr>
          <w:rFonts w:ascii="Verdana" w:hAnsi="Verdana" w:cs="Arial"/>
        </w:rPr>
        <w:t>, da Lei 14.133/2021, relativo á contratação da</w:t>
      </w:r>
      <w:r w:rsidR="00033D2E" w:rsidRPr="00536694">
        <w:rPr>
          <w:rFonts w:ascii="Verdana" w:hAnsi="Verdana" w:cs="Arial"/>
        </w:rPr>
        <w:t xml:space="preserve"> </w:t>
      </w:r>
      <w:r w:rsidRPr="00536694">
        <w:rPr>
          <w:rFonts w:ascii="Verdana" w:hAnsi="Verdana" w:cs="Arial"/>
        </w:rPr>
        <w:t>empresa</w:t>
      </w:r>
      <w:r w:rsidR="005C7898" w:rsidRPr="00536694">
        <w:rPr>
          <w:rFonts w:ascii="Verdana" w:hAnsi="Verdana" w:cs="Arial"/>
        </w:rPr>
        <w:t xml:space="preserve"> </w:t>
      </w:r>
      <w:r w:rsidR="00536694" w:rsidRPr="00536694">
        <w:rPr>
          <w:rFonts w:ascii="Verdana" w:hAnsi="Verdana" w:cs="Arial"/>
          <w:bCs/>
          <w:shd w:val="clear" w:color="auto" w:fill="FFFFFF"/>
        </w:rPr>
        <w:t>KELLY OLIMPIO</w:t>
      </w:r>
      <w:r w:rsidRPr="00536694">
        <w:rPr>
          <w:rFonts w:ascii="Verdana" w:hAnsi="Verdana" w:cs="Arial"/>
        </w:rPr>
        <w:t xml:space="preserve">, inscrita no CNPJ: </w:t>
      </w:r>
      <w:r w:rsidR="00536694" w:rsidRPr="00536694">
        <w:rPr>
          <w:rFonts w:ascii="Verdana" w:hAnsi="Verdana" w:cs="Arial"/>
          <w:bCs/>
          <w:shd w:val="clear" w:color="auto" w:fill="FFFFFF"/>
        </w:rPr>
        <w:t>19.848.905/0001-44</w:t>
      </w:r>
      <w:r w:rsidRPr="00536694">
        <w:rPr>
          <w:rFonts w:ascii="Verdana" w:hAnsi="Verdana" w:cs="Arial"/>
        </w:rPr>
        <w:t xml:space="preserve">, para </w:t>
      </w:r>
      <w:r w:rsidRPr="00536694">
        <w:rPr>
          <w:rFonts w:ascii="Verdana" w:hAnsi="Verdana"/>
        </w:rPr>
        <w:t xml:space="preserve">contratação </w:t>
      </w:r>
      <w:proofErr w:type="gramStart"/>
      <w:r w:rsidRPr="00536694">
        <w:rPr>
          <w:rFonts w:ascii="Verdana" w:hAnsi="Verdana"/>
        </w:rPr>
        <w:t>do(</w:t>
      </w:r>
      <w:proofErr w:type="gramEnd"/>
      <w:r w:rsidRPr="00536694">
        <w:rPr>
          <w:rFonts w:ascii="Verdana" w:hAnsi="Verdana"/>
        </w:rPr>
        <w:t>a) cantor/banda/</w:t>
      </w:r>
      <w:r w:rsidR="00C01F88" w:rsidRPr="00536694">
        <w:rPr>
          <w:rFonts w:ascii="Verdana" w:hAnsi="Verdana"/>
        </w:rPr>
        <w:t xml:space="preserve"> </w:t>
      </w:r>
      <w:r w:rsidR="00536694" w:rsidRPr="00536694">
        <w:rPr>
          <w:rFonts w:ascii="Verdana" w:hAnsi="Verdana"/>
        </w:rPr>
        <w:t>KELLY MUNIZ</w:t>
      </w:r>
      <w:r w:rsidR="00C01F88" w:rsidRPr="00536694">
        <w:rPr>
          <w:rFonts w:ascii="Verdana" w:hAnsi="Verdana"/>
        </w:rPr>
        <w:t xml:space="preserve"> para realização de apresentação musical, para programação do VERÃO 2025, no dia </w:t>
      </w:r>
      <w:r w:rsidR="00536694" w:rsidRPr="00536694">
        <w:rPr>
          <w:rFonts w:ascii="Verdana" w:hAnsi="Verdana"/>
        </w:rPr>
        <w:t>01 de fevereiro de 2025, no Balneário de Pontal do Ipiranga</w:t>
      </w:r>
      <w:r w:rsidRPr="00536694">
        <w:rPr>
          <w:rFonts w:ascii="Verdana" w:hAnsi="Verdana"/>
        </w:rPr>
        <w:t>, no</w:t>
      </w:r>
      <w:r w:rsidRPr="00536694">
        <w:rPr>
          <w:rFonts w:ascii="Verdana" w:hAnsi="Verdana" w:cs="Arial"/>
        </w:rPr>
        <w:t xml:space="preserve"> município de Linhares (ES), conforme.</w:t>
      </w:r>
    </w:p>
    <w:p w:rsidR="00F2093C" w:rsidRPr="00536694" w:rsidRDefault="00F2093C">
      <w:pPr>
        <w:widowControl w:val="0"/>
        <w:spacing w:line="360" w:lineRule="auto"/>
        <w:jc w:val="both"/>
        <w:rPr>
          <w:rFonts w:ascii="Verdana" w:hAnsi="Verdana" w:cs="Arial"/>
        </w:rPr>
      </w:pPr>
      <w:r w:rsidRPr="00536694">
        <w:rPr>
          <w:rFonts w:ascii="Verdana" w:hAnsi="Verdana" w:cs="Arial"/>
        </w:rPr>
        <w:t>Segue tabela abaixo, com descritivo dos custos:</w:t>
      </w:r>
    </w:p>
    <w:tbl>
      <w:tblPr>
        <w:tblStyle w:val="Tabelacomgrade"/>
        <w:tblW w:w="8837" w:type="dxa"/>
        <w:tblLook w:val="04A0"/>
      </w:tblPr>
      <w:tblGrid>
        <w:gridCol w:w="806"/>
        <w:gridCol w:w="5085"/>
        <w:gridCol w:w="2946"/>
      </w:tblGrid>
      <w:tr w:rsidR="001115FE" w:rsidRPr="00536694">
        <w:trPr>
          <w:cantSplit/>
          <w:tblHeader/>
        </w:trPr>
        <w:tc>
          <w:tcPr>
            <w:tcW w:w="806" w:type="dxa"/>
          </w:tcPr>
          <w:p w:rsidR="001115FE" w:rsidRPr="00536694" w:rsidRDefault="00F2093C">
            <w:pPr>
              <w:widowControl w:val="0"/>
              <w:spacing w:line="360" w:lineRule="auto"/>
              <w:jc w:val="center"/>
              <w:rPr>
                <w:rFonts w:ascii="Verdana" w:eastAsia="Arial" w:hAnsi="Verdana" w:cs="Arial"/>
              </w:rPr>
            </w:pPr>
            <w:r w:rsidRPr="00536694">
              <w:rPr>
                <w:rFonts w:ascii="Verdana" w:eastAsia="Arial" w:hAnsi="Verdana" w:cs="Arial"/>
              </w:rPr>
              <w:t>ITEM</w:t>
            </w:r>
          </w:p>
        </w:tc>
        <w:tc>
          <w:tcPr>
            <w:tcW w:w="5085" w:type="dxa"/>
          </w:tcPr>
          <w:p w:rsidR="001115FE" w:rsidRPr="00536694" w:rsidRDefault="00F2093C">
            <w:pPr>
              <w:widowControl w:val="0"/>
              <w:spacing w:line="360" w:lineRule="auto"/>
              <w:jc w:val="center"/>
              <w:rPr>
                <w:rFonts w:ascii="Verdana" w:eastAsia="Arial" w:hAnsi="Verdana" w:cs="Arial"/>
              </w:rPr>
            </w:pPr>
            <w:r w:rsidRPr="00536694">
              <w:rPr>
                <w:rFonts w:ascii="Verdana" w:eastAsia="Arial" w:hAnsi="Verdana" w:cs="Arial"/>
              </w:rPr>
              <w:t>DESCRITIVO DE CUSTO</w:t>
            </w:r>
          </w:p>
        </w:tc>
        <w:tc>
          <w:tcPr>
            <w:tcW w:w="2946" w:type="dxa"/>
          </w:tcPr>
          <w:p w:rsidR="001115FE" w:rsidRPr="00536694" w:rsidRDefault="00F2093C">
            <w:pPr>
              <w:widowControl w:val="0"/>
              <w:spacing w:line="360" w:lineRule="auto"/>
              <w:jc w:val="center"/>
              <w:rPr>
                <w:rFonts w:ascii="Verdana" w:eastAsia="Arial" w:hAnsi="Verdana" w:cs="Arial"/>
              </w:rPr>
            </w:pPr>
            <w:r w:rsidRPr="00536694">
              <w:rPr>
                <w:rFonts w:ascii="Verdana" w:eastAsia="Arial" w:hAnsi="Verdana" w:cs="Arial"/>
              </w:rPr>
              <w:t>VALOR</w:t>
            </w:r>
          </w:p>
        </w:tc>
      </w:tr>
      <w:tr w:rsidR="00536694" w:rsidRPr="00536694">
        <w:trPr>
          <w:cantSplit/>
          <w:tblHeader/>
        </w:trPr>
        <w:tc>
          <w:tcPr>
            <w:tcW w:w="806" w:type="dxa"/>
          </w:tcPr>
          <w:p w:rsidR="00536694" w:rsidRPr="00536694" w:rsidRDefault="00536694">
            <w:pPr>
              <w:widowControl w:val="0"/>
              <w:spacing w:line="360" w:lineRule="auto"/>
              <w:jc w:val="both"/>
              <w:rPr>
                <w:rFonts w:ascii="Verdana" w:eastAsia="Verdana" w:hAnsi="Verdana" w:cs="Verdana"/>
              </w:rPr>
            </w:pPr>
            <w:r w:rsidRPr="00536694">
              <w:rPr>
                <w:rFonts w:ascii="Verdana" w:eastAsia="Verdana" w:hAnsi="Verdana" w:cs="Verdana"/>
              </w:rPr>
              <w:t>01</w:t>
            </w:r>
          </w:p>
        </w:tc>
        <w:tc>
          <w:tcPr>
            <w:tcW w:w="5085" w:type="dxa"/>
          </w:tcPr>
          <w:p w:rsidR="00536694" w:rsidRPr="00536694" w:rsidRDefault="00536694">
            <w:pPr>
              <w:widowControl w:val="0"/>
              <w:spacing w:line="360" w:lineRule="auto"/>
              <w:rPr>
                <w:rFonts w:ascii="Verdana" w:eastAsia="Verdana" w:hAnsi="Verdana" w:cs="Verdana"/>
              </w:rPr>
            </w:pPr>
            <w:r w:rsidRPr="00536694">
              <w:rPr>
                <w:rFonts w:ascii="Verdana" w:eastAsia="Verdana" w:hAnsi="Verdana" w:cs="Verdana"/>
              </w:rPr>
              <w:t>Cachê músico</w:t>
            </w:r>
          </w:p>
        </w:tc>
        <w:tc>
          <w:tcPr>
            <w:tcW w:w="2946" w:type="dxa"/>
          </w:tcPr>
          <w:p w:rsidR="00536694" w:rsidRPr="00536694" w:rsidRDefault="00536694">
            <w:pPr>
              <w:rPr>
                <w:rFonts w:ascii="Verdana" w:hAnsi="Verdana"/>
              </w:rPr>
            </w:pPr>
            <w:r w:rsidRPr="00536694">
              <w:rPr>
                <w:rFonts w:ascii="Verdana" w:hAnsi="Verdana"/>
              </w:rPr>
              <w:t>R$ 5.000,00</w:t>
            </w:r>
          </w:p>
        </w:tc>
      </w:tr>
      <w:tr w:rsidR="00536694" w:rsidRPr="00536694">
        <w:trPr>
          <w:cantSplit/>
          <w:tblHeader/>
        </w:trPr>
        <w:tc>
          <w:tcPr>
            <w:tcW w:w="806" w:type="dxa"/>
          </w:tcPr>
          <w:p w:rsidR="00536694" w:rsidRPr="00536694" w:rsidRDefault="00536694">
            <w:pPr>
              <w:widowControl w:val="0"/>
              <w:spacing w:line="360" w:lineRule="auto"/>
              <w:jc w:val="both"/>
              <w:rPr>
                <w:rFonts w:ascii="Verdana" w:eastAsia="Verdana" w:hAnsi="Verdana" w:cs="Verdana"/>
              </w:rPr>
            </w:pPr>
            <w:r w:rsidRPr="00536694">
              <w:rPr>
                <w:rFonts w:ascii="Verdana" w:eastAsia="Verdana" w:hAnsi="Verdana" w:cs="Verdana"/>
              </w:rPr>
              <w:t>02</w:t>
            </w:r>
          </w:p>
        </w:tc>
        <w:tc>
          <w:tcPr>
            <w:tcW w:w="5085" w:type="dxa"/>
          </w:tcPr>
          <w:p w:rsidR="00536694" w:rsidRPr="00536694" w:rsidRDefault="00536694">
            <w:pPr>
              <w:rPr>
                <w:rFonts w:ascii="Verdana" w:eastAsia="Verdana" w:hAnsi="Verdana" w:cs="Verdana"/>
              </w:rPr>
            </w:pPr>
            <w:r w:rsidRPr="00536694">
              <w:rPr>
                <w:rFonts w:ascii="Verdana" w:eastAsia="Verdana" w:hAnsi="Verdana" w:cs="Verdana"/>
              </w:rPr>
              <w:t>Alimentação</w:t>
            </w:r>
          </w:p>
        </w:tc>
        <w:tc>
          <w:tcPr>
            <w:tcW w:w="2946" w:type="dxa"/>
          </w:tcPr>
          <w:p w:rsidR="00536694" w:rsidRPr="00536694" w:rsidRDefault="00536694">
            <w:pPr>
              <w:rPr>
                <w:rFonts w:ascii="Verdana" w:hAnsi="Verdana"/>
              </w:rPr>
            </w:pPr>
            <w:r w:rsidRPr="00536694">
              <w:rPr>
                <w:rFonts w:ascii="Verdana" w:hAnsi="Verdana"/>
              </w:rPr>
              <w:t>R$ 500,00</w:t>
            </w:r>
          </w:p>
        </w:tc>
      </w:tr>
      <w:tr w:rsidR="00536694" w:rsidRPr="00536694">
        <w:trPr>
          <w:cantSplit/>
          <w:tblHeader/>
        </w:trPr>
        <w:tc>
          <w:tcPr>
            <w:tcW w:w="806" w:type="dxa"/>
          </w:tcPr>
          <w:p w:rsidR="00536694" w:rsidRPr="00536694" w:rsidRDefault="00536694">
            <w:pPr>
              <w:widowControl w:val="0"/>
              <w:spacing w:line="360" w:lineRule="auto"/>
              <w:jc w:val="both"/>
              <w:rPr>
                <w:rFonts w:ascii="Verdana" w:eastAsia="Verdana" w:hAnsi="Verdana" w:cs="Verdana"/>
              </w:rPr>
            </w:pPr>
            <w:r w:rsidRPr="00536694">
              <w:rPr>
                <w:rFonts w:ascii="Verdana" w:eastAsia="Verdana" w:hAnsi="Verdana" w:cs="Verdana"/>
              </w:rPr>
              <w:t>03</w:t>
            </w:r>
          </w:p>
        </w:tc>
        <w:tc>
          <w:tcPr>
            <w:tcW w:w="5085" w:type="dxa"/>
          </w:tcPr>
          <w:p w:rsidR="00536694" w:rsidRPr="00536694" w:rsidRDefault="00536694">
            <w:pPr>
              <w:rPr>
                <w:rFonts w:ascii="Verdana" w:eastAsia="Verdana" w:hAnsi="Verdana" w:cs="Verdana"/>
              </w:rPr>
            </w:pPr>
            <w:r w:rsidRPr="00536694">
              <w:rPr>
                <w:rFonts w:ascii="Verdana" w:eastAsia="Verdana" w:hAnsi="Verdana" w:cs="Verdana"/>
              </w:rPr>
              <w:t>Transporte</w:t>
            </w:r>
          </w:p>
        </w:tc>
        <w:tc>
          <w:tcPr>
            <w:tcW w:w="2946" w:type="dxa"/>
          </w:tcPr>
          <w:p w:rsidR="00536694" w:rsidRPr="00536694" w:rsidRDefault="00536694">
            <w:pPr>
              <w:rPr>
                <w:rFonts w:ascii="Verdana" w:hAnsi="Verdana"/>
              </w:rPr>
            </w:pPr>
            <w:r w:rsidRPr="00536694">
              <w:rPr>
                <w:rFonts w:ascii="Verdana" w:hAnsi="Verdana"/>
              </w:rPr>
              <w:t>R$ 1.000,00</w:t>
            </w:r>
          </w:p>
        </w:tc>
      </w:tr>
      <w:tr w:rsidR="00536694" w:rsidRPr="00536694">
        <w:trPr>
          <w:cantSplit/>
          <w:tblHeader/>
        </w:trPr>
        <w:tc>
          <w:tcPr>
            <w:tcW w:w="806" w:type="dxa"/>
          </w:tcPr>
          <w:p w:rsidR="00536694" w:rsidRPr="00536694" w:rsidRDefault="00536694">
            <w:pPr>
              <w:widowControl w:val="0"/>
              <w:spacing w:line="360" w:lineRule="auto"/>
              <w:jc w:val="both"/>
              <w:rPr>
                <w:rFonts w:ascii="Verdana" w:eastAsia="Verdana" w:hAnsi="Verdana" w:cs="Verdana"/>
              </w:rPr>
            </w:pPr>
            <w:r w:rsidRPr="00536694">
              <w:rPr>
                <w:rFonts w:ascii="Verdana" w:eastAsia="Verdana" w:hAnsi="Verdana" w:cs="Verdana"/>
              </w:rPr>
              <w:t>04</w:t>
            </w:r>
          </w:p>
        </w:tc>
        <w:tc>
          <w:tcPr>
            <w:tcW w:w="5085" w:type="dxa"/>
          </w:tcPr>
          <w:p w:rsidR="00536694" w:rsidRPr="00536694" w:rsidRDefault="00536694" w:rsidP="00033D2E">
            <w:pPr>
              <w:widowControl w:val="0"/>
              <w:spacing w:line="360" w:lineRule="auto"/>
              <w:rPr>
                <w:rFonts w:ascii="Verdana" w:eastAsia="Verdana" w:hAnsi="Verdana" w:cs="Verdana"/>
              </w:rPr>
            </w:pPr>
            <w:r w:rsidRPr="00536694">
              <w:rPr>
                <w:rFonts w:ascii="Verdana" w:eastAsia="Verdana" w:hAnsi="Verdana" w:cs="Verdana"/>
              </w:rPr>
              <w:t>TOTAL</w:t>
            </w:r>
          </w:p>
        </w:tc>
        <w:tc>
          <w:tcPr>
            <w:tcW w:w="2946" w:type="dxa"/>
          </w:tcPr>
          <w:p w:rsidR="00536694" w:rsidRPr="00536694" w:rsidRDefault="00536694">
            <w:pPr>
              <w:rPr>
                <w:rFonts w:ascii="Verdana" w:hAnsi="Verdana"/>
              </w:rPr>
            </w:pPr>
            <w:r w:rsidRPr="00536694">
              <w:rPr>
                <w:rFonts w:ascii="Verdana" w:hAnsi="Verdana"/>
              </w:rPr>
              <w:t>R$ 6.500,00</w:t>
            </w:r>
          </w:p>
        </w:tc>
      </w:tr>
    </w:tbl>
    <w:p w:rsidR="00F2093C" w:rsidRPr="00536694" w:rsidRDefault="00F2093C">
      <w:pPr>
        <w:rPr>
          <w:rFonts w:ascii="Verdana" w:hAnsi="Verdana" w:cs="Arial"/>
        </w:rPr>
      </w:pPr>
    </w:p>
    <w:p w:rsidR="001115FE" w:rsidRPr="00536694" w:rsidRDefault="00F2093C">
      <w:pPr>
        <w:widowControl w:val="0"/>
        <w:spacing w:line="360" w:lineRule="auto"/>
        <w:jc w:val="both"/>
        <w:rPr>
          <w:rFonts w:ascii="Verdana" w:hAnsi="Verdana" w:cs="Helvetica"/>
          <w:shd w:val="clear" w:color="auto" w:fill="FFFFFF"/>
        </w:rPr>
      </w:pPr>
      <w:r w:rsidRPr="00536694">
        <w:rPr>
          <w:rFonts w:ascii="Verdana" w:hAnsi="Verdana" w:cs="Arial"/>
          <w:kern w:val="1"/>
        </w:rPr>
        <w:t xml:space="preserve">Cód. </w:t>
      </w:r>
      <w:proofErr w:type="spellStart"/>
      <w:proofErr w:type="gramStart"/>
      <w:r w:rsidRPr="00536694">
        <w:rPr>
          <w:rFonts w:ascii="Verdana" w:hAnsi="Verdana" w:cs="Arial"/>
          <w:kern w:val="1"/>
        </w:rPr>
        <w:t>CidadES</w:t>
      </w:r>
      <w:proofErr w:type="spellEnd"/>
      <w:proofErr w:type="gramEnd"/>
      <w:r w:rsidRPr="00536694">
        <w:rPr>
          <w:rFonts w:ascii="Verdana" w:hAnsi="Verdana" w:cs="Arial"/>
          <w:kern w:val="1"/>
        </w:rPr>
        <w:t xml:space="preserve"> Contratações:</w:t>
      </w:r>
      <w:r w:rsidRPr="00536694">
        <w:rPr>
          <w:rFonts w:ascii="Verdana" w:hAnsi="Verdana" w:cs="Helvetica"/>
          <w:shd w:val="clear" w:color="auto" w:fill="FFFFFF"/>
        </w:rPr>
        <w:t xml:space="preserve"> </w:t>
      </w:r>
      <w:r w:rsidR="00830226" w:rsidRPr="00536694">
        <w:rPr>
          <w:rFonts w:ascii="Verdana" w:hAnsi="Verdana" w:cs="Helvetica"/>
          <w:shd w:val="clear" w:color="auto" w:fill="FFFFFF"/>
        </w:rPr>
        <w:t> </w:t>
      </w:r>
      <w:r w:rsidR="00536694" w:rsidRPr="00536694">
        <w:rPr>
          <w:rFonts w:ascii="Verdana" w:hAnsi="Verdana" w:cs="Helvetica"/>
          <w:shd w:val="clear" w:color="auto" w:fill="FFFFFF"/>
        </w:rPr>
        <w:t>2025.042E0600027.10.0074</w:t>
      </w:r>
      <w:r w:rsidR="00C61F81" w:rsidRPr="00536694">
        <w:rPr>
          <w:rFonts w:ascii="Verdana" w:hAnsi="Verdana"/>
          <w:shd w:val="clear" w:color="auto" w:fill="FFFFFF"/>
        </w:rPr>
        <w:t>.</w:t>
      </w:r>
    </w:p>
    <w:p w:rsidR="00F2093C" w:rsidRPr="00536694" w:rsidRDefault="00F2093C">
      <w:pPr>
        <w:widowControl w:val="0"/>
        <w:spacing w:line="360" w:lineRule="auto"/>
        <w:jc w:val="both"/>
        <w:rPr>
          <w:rFonts w:ascii="Verdana" w:hAnsi="Verdana" w:cs="Helvetica"/>
          <w:shd w:val="clear" w:color="auto" w:fill="FFFFFF"/>
        </w:rPr>
      </w:pPr>
    </w:p>
    <w:p w:rsidR="001115FE" w:rsidRPr="00536694" w:rsidRDefault="00F2093C">
      <w:pPr>
        <w:widowControl w:val="0"/>
        <w:spacing w:line="360" w:lineRule="auto"/>
        <w:jc w:val="center"/>
        <w:rPr>
          <w:rFonts w:ascii="Verdana" w:eastAsia="Arial" w:hAnsi="Verdana" w:cs="Arial"/>
        </w:rPr>
      </w:pPr>
      <w:r w:rsidRPr="00536694">
        <w:rPr>
          <w:rFonts w:ascii="Verdana" w:eastAsia="Arial" w:hAnsi="Verdana" w:cs="Arial"/>
        </w:rPr>
        <w:t xml:space="preserve">Linhares - ES, </w:t>
      </w:r>
      <w:r w:rsidR="00367408">
        <w:rPr>
          <w:rFonts w:ascii="Verdana" w:eastAsia="Arial" w:hAnsi="Verdana" w:cs="Arial"/>
        </w:rPr>
        <w:t>30</w:t>
      </w:r>
      <w:r w:rsidR="00C01F88" w:rsidRPr="00536694">
        <w:rPr>
          <w:rFonts w:ascii="Verdana" w:eastAsia="Arial" w:hAnsi="Verdana" w:cs="Arial"/>
        </w:rPr>
        <w:t xml:space="preserve"> </w:t>
      </w:r>
      <w:r w:rsidRPr="00536694">
        <w:rPr>
          <w:rFonts w:ascii="Verdana" w:eastAsia="Arial" w:hAnsi="Verdana" w:cs="Arial"/>
        </w:rPr>
        <w:t>de janeiro de 2025</w:t>
      </w:r>
    </w:p>
    <w:p w:rsidR="001115FE" w:rsidRPr="00536694" w:rsidRDefault="001115FE">
      <w:pPr>
        <w:jc w:val="center"/>
        <w:rPr>
          <w:rFonts w:ascii="Verdana" w:eastAsia="Arial" w:hAnsi="Verdana" w:cs="Arial"/>
        </w:rPr>
      </w:pPr>
    </w:p>
    <w:p w:rsidR="001115FE" w:rsidRPr="00536694" w:rsidRDefault="001115FE">
      <w:pPr>
        <w:jc w:val="center"/>
        <w:rPr>
          <w:rFonts w:ascii="Verdana" w:eastAsia="Arial" w:hAnsi="Verdana" w:cs="Arial"/>
        </w:rPr>
      </w:pPr>
    </w:p>
    <w:p w:rsidR="00C61F81" w:rsidRPr="00536694" w:rsidRDefault="00C61F81">
      <w:pPr>
        <w:jc w:val="center"/>
        <w:rPr>
          <w:rFonts w:ascii="Verdana" w:eastAsia="Arial" w:hAnsi="Verdana" w:cs="Arial"/>
        </w:rPr>
      </w:pPr>
    </w:p>
    <w:p w:rsidR="001115FE" w:rsidRPr="00536694" w:rsidRDefault="00F2093C">
      <w:pPr>
        <w:widowControl w:val="0"/>
        <w:jc w:val="center"/>
        <w:rPr>
          <w:rFonts w:ascii="Verdana" w:hAnsi="Verdana" w:cs="Arial"/>
          <w:shd w:val="clear" w:color="auto" w:fill="FFFFFF"/>
        </w:rPr>
      </w:pPr>
      <w:r w:rsidRPr="00536694">
        <w:rPr>
          <w:rFonts w:ascii="Verdana" w:hAnsi="Verdana" w:cs="Arial"/>
          <w:shd w:val="clear" w:color="auto" w:fill="FFFFFF"/>
        </w:rPr>
        <w:t xml:space="preserve">Marcelo </w:t>
      </w:r>
      <w:proofErr w:type="spellStart"/>
      <w:r w:rsidRPr="00536694">
        <w:rPr>
          <w:rFonts w:ascii="Verdana" w:hAnsi="Verdana" w:cs="Arial"/>
          <w:shd w:val="clear" w:color="auto" w:fill="FFFFFF"/>
        </w:rPr>
        <w:t>Rigoni</w:t>
      </w:r>
      <w:proofErr w:type="spellEnd"/>
      <w:r w:rsidRPr="00536694">
        <w:rPr>
          <w:rFonts w:ascii="Verdana" w:hAnsi="Verdana" w:cs="Arial"/>
          <w:shd w:val="clear" w:color="auto" w:fill="FFFFFF"/>
        </w:rPr>
        <w:t xml:space="preserve"> </w:t>
      </w:r>
      <w:proofErr w:type="spellStart"/>
      <w:r w:rsidRPr="00536694">
        <w:rPr>
          <w:rFonts w:ascii="Verdana" w:hAnsi="Verdana" w:cs="Arial"/>
          <w:shd w:val="clear" w:color="auto" w:fill="FFFFFF"/>
        </w:rPr>
        <w:t>Faroni</w:t>
      </w:r>
      <w:proofErr w:type="spellEnd"/>
    </w:p>
    <w:p w:rsidR="001115FE" w:rsidRPr="00536694" w:rsidRDefault="00F2093C">
      <w:pPr>
        <w:widowControl w:val="0"/>
        <w:jc w:val="center"/>
        <w:rPr>
          <w:rFonts w:ascii="Verdana" w:eastAsia="Arial" w:hAnsi="Verdana" w:cs="Arial"/>
        </w:rPr>
      </w:pPr>
      <w:r w:rsidRPr="00536694">
        <w:rPr>
          <w:rFonts w:ascii="Verdana" w:hAnsi="Verdana"/>
        </w:rPr>
        <w:t>Secretário Municipal de Cultura e Turismo</w:t>
      </w:r>
    </w:p>
    <w:p w:rsidR="001115FE" w:rsidRPr="00536694" w:rsidRDefault="001115FE">
      <w:pPr>
        <w:widowControl w:val="0"/>
        <w:spacing w:line="360" w:lineRule="auto"/>
        <w:jc w:val="center"/>
        <w:rPr>
          <w:rFonts w:ascii="Verdana" w:eastAsia="Arial" w:hAnsi="Verdana" w:cs="Arial"/>
        </w:rPr>
      </w:pPr>
    </w:p>
    <w:sectPr w:rsidR="001115FE" w:rsidRPr="00536694" w:rsidSect="001115FE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paperSrc w:first="7" w:other="7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F88" w:rsidRDefault="00C01F88" w:rsidP="001115FE">
      <w:r>
        <w:separator/>
      </w:r>
    </w:p>
  </w:endnote>
  <w:endnote w:type="continuationSeparator" w:id="1">
    <w:p w:rsidR="00C01F88" w:rsidRDefault="00C01F88" w:rsidP="001115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Times New Roman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F88" w:rsidRDefault="00C01F88">
    <w:pPr>
      <w:pStyle w:val="Footer"/>
      <w:pBdr>
        <w:top w:val="single" w:sz="4" w:space="1" w:color="000000"/>
        <w:left w:val="nil"/>
        <w:bottom w:val="nil"/>
        <w:right w:val="nil"/>
        <w:between w:val="nil"/>
      </w:pBdr>
      <w:ind w:right="360"/>
      <w:jc w:val="center"/>
    </w:pPr>
    <w:r>
      <w:rPr>
        <w:rFonts w:ascii="Arial" w:hAnsi="Arial" w:cs="Arial"/>
        <w:i/>
        <w:sz w:val="16"/>
        <w:szCs w:val="16"/>
      </w:rPr>
      <w:t>AVENIDA AUGUSTO PESTANA, 790 - CENTRO - LINHARES - ES -</w:t>
    </w:r>
    <w:proofErr w:type="gramStart"/>
    <w:r>
      <w:rPr>
        <w:rFonts w:ascii="Arial" w:hAnsi="Arial" w:cs="Arial"/>
        <w:i/>
        <w:sz w:val="16"/>
        <w:szCs w:val="16"/>
      </w:rPr>
      <w:t xml:space="preserve">  </w:t>
    </w:r>
    <w:proofErr w:type="gramEnd"/>
    <w:r>
      <w:rPr>
        <w:rFonts w:ascii="Arial" w:hAnsi="Arial" w:cs="Arial"/>
        <w:i/>
        <w:sz w:val="16"/>
        <w:szCs w:val="16"/>
      </w:rPr>
      <w:t xml:space="preserve">CEP: 29900030 -  </w:t>
    </w:r>
  </w:p>
  <w:p w:rsidR="00C01F88" w:rsidRDefault="00C01F88">
    <w:pPr>
      <w:pStyle w:val="Footer"/>
      <w:pBdr>
        <w:top w:val="single" w:sz="4" w:space="1" w:color="000000"/>
        <w:left w:val="nil"/>
        <w:bottom w:val="nil"/>
        <w:right w:val="nil"/>
        <w:between w:val="nil"/>
      </w:pBdr>
      <w:ind w:right="360"/>
      <w:jc w:val="center"/>
    </w:pPr>
    <w:r>
      <w:rPr>
        <w:rFonts w:ascii="Arial" w:hAnsi="Arial" w:cs="Arial"/>
        <w:i/>
        <w:sz w:val="16"/>
        <w:szCs w:val="16"/>
      </w:rPr>
      <w:t xml:space="preserve">CNPJ: 27.167.410/0001-88 </w:t>
    </w:r>
    <w:proofErr w:type="spellStart"/>
    <w:r>
      <w:rPr>
        <w:rFonts w:ascii="Arial" w:hAnsi="Arial" w:cs="Arial"/>
        <w:i/>
        <w:sz w:val="16"/>
        <w:szCs w:val="16"/>
      </w:rPr>
      <w:t>Tel</w:t>
    </w:r>
    <w:proofErr w:type="spellEnd"/>
    <w:r>
      <w:rPr>
        <w:rFonts w:ascii="Arial" w:hAnsi="Arial" w:cs="Arial"/>
        <w:i/>
        <w:sz w:val="16"/>
        <w:szCs w:val="16"/>
      </w:rPr>
      <w:t>: 0xx27 33721888</w:t>
    </w:r>
    <w:proofErr w:type="gramStart"/>
    <w:r>
      <w:rPr>
        <w:rFonts w:ascii="Arial" w:hAnsi="Arial" w:cs="Arial"/>
        <w:i/>
        <w:sz w:val="16"/>
        <w:szCs w:val="16"/>
      </w:rPr>
      <w:t xml:space="preserve">   </w:t>
    </w:r>
    <w:proofErr w:type="gramEnd"/>
    <w:r>
      <w:rPr>
        <w:rFonts w:ascii="Arial" w:hAnsi="Arial" w:cs="Arial"/>
        <w:i/>
        <w:sz w:val="16"/>
        <w:szCs w:val="16"/>
      </w:rPr>
      <w:t xml:space="preserve">Site: www.linhares.es.gov.br </w:t>
    </w:r>
  </w:p>
  <w:p w:rsidR="00C01F88" w:rsidRDefault="00C01F88">
    <w:pPr>
      <w:pStyle w:val="Footer"/>
      <w:rPr>
        <w:rFonts w:ascii="Arial" w:hAnsi="Arial" w:cs="Arial"/>
        <w:i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F88" w:rsidRDefault="00C01F88" w:rsidP="001115FE">
      <w:r>
        <w:separator/>
      </w:r>
    </w:p>
  </w:footnote>
  <w:footnote w:type="continuationSeparator" w:id="1">
    <w:p w:rsidR="00C01F88" w:rsidRDefault="00C01F88" w:rsidP="001115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F88" w:rsidRDefault="00C01F88">
    <w:pPr>
      <w:pStyle w:val="Header"/>
    </w:pPr>
  </w:p>
  <w:tbl>
    <w:tblPr>
      <w:tblW w:w="9400" w:type="dxa"/>
      <w:tblInd w:w="70" w:type="dxa"/>
      <w:tblLook w:val="0000"/>
    </w:tblPr>
    <w:tblGrid>
      <w:gridCol w:w="1400"/>
      <w:gridCol w:w="8000"/>
    </w:tblGrid>
    <w:tr w:rsidR="00C01F88">
      <w:trPr>
        <w:cantSplit/>
        <w:tblHeader/>
      </w:trPr>
      <w:tc>
        <w:tcPr>
          <w:tcW w:w="1400" w:type="dxa"/>
          <w:tcMar>
            <w:left w:w="70" w:type="dxa"/>
            <w:right w:w="70" w:type="dxa"/>
          </w:tcMar>
        </w:tcPr>
        <w:p w:rsidR="00C01F88" w:rsidRDefault="00C01F88">
          <w:pPr>
            <w:pStyle w:val="Header"/>
            <w:rPr>
              <w:rFonts w:ascii="Arial" w:hAnsi="Arial" w:cs="Arial"/>
              <w:b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792480" cy="969010"/>
                <wp:effectExtent l="0" t="0" r="0" b="0"/>
                <wp:docPr id="1" name="Imagem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1"/>
                        <pic:cNvPicPr>
                          <a:extLst>
                            <a:ext uri="smNativeData">
                              <sm:smNativeData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w15="http://schemas.microsoft.com/office/word/2012/wordml" xmlns:sm="smNativeData" val="SMDATA_16_NhyIZxMAAAAlAAAAEQAAAA0AAAAAkAAAAEgAAACQAAAASAAAAAAAAAAAAAAAAAAAAAEAAABQAAAAAAAAAAAA4D8AAAAAAADgPwAAAAAAAOA/AAAAAAAA4D8AAAAAAADgPwAAAAAAAOA/AAAAAAAA4D8AAAAAAADgPwAAAAAAAOA/AAAAAAAA4D8CAAAAjAAAAAEAAAAAAAAA////AAAAAABk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BAAAAF6AAAAAAAAABAAAAAAAAAAAAAAAAAAAAAAAAAAAAAAAAAAAA4AQAAPYFAAAAAAAAAAAAAAAAAAAoAAAACAAAAAEAAAABAAAA"/>
                            </a:ext>
                          </a:extLst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92480" cy="96901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12700"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00" w:type="dxa"/>
          <w:tcMar>
            <w:left w:w="70" w:type="dxa"/>
            <w:right w:w="70" w:type="dxa"/>
          </w:tcMar>
        </w:tcPr>
        <w:p w:rsidR="00C01F88" w:rsidRDefault="00C01F88">
          <w:pPr>
            <w:pStyle w:val="Header"/>
            <w:rPr>
              <w:rFonts w:ascii="Arial" w:hAnsi="Arial" w:cs="Arial"/>
              <w:b/>
            </w:rPr>
          </w:pPr>
        </w:p>
        <w:p w:rsidR="00C01F88" w:rsidRDefault="00C01F88">
          <w:pPr>
            <w:pStyle w:val="Header"/>
          </w:pPr>
          <w:r>
            <w:rPr>
              <w:rFonts w:ascii="Arial" w:hAnsi="Arial" w:cs="Arial"/>
              <w:b/>
            </w:rPr>
            <w:t>PREFEITURA MUNICIPAL DE LINHARES</w:t>
          </w:r>
        </w:p>
        <w:p w:rsidR="00C01F88" w:rsidRDefault="00C01F88">
          <w:pPr>
            <w:pStyle w:val="Header"/>
          </w:pPr>
          <w:r>
            <w:rPr>
              <w:rFonts w:ascii="Arial" w:hAnsi="Arial" w:cs="Arial"/>
              <w:b/>
            </w:rPr>
            <w:t>ESPIRITO SANTO</w:t>
          </w:r>
        </w:p>
      </w:tc>
    </w:tr>
  </w:tbl>
  <w:p w:rsidR="00C01F88" w:rsidRDefault="00C01F88">
    <w:pPr>
      <w:pStyle w:val="Header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displayBackgroundShape/>
  <w:proofState w:spelling="clean" w:grammar="clean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15FE"/>
    <w:rsid w:val="00033D2E"/>
    <w:rsid w:val="00056037"/>
    <w:rsid w:val="00062E40"/>
    <w:rsid w:val="000A201B"/>
    <w:rsid w:val="001115FE"/>
    <w:rsid w:val="002A4DC8"/>
    <w:rsid w:val="002F4E19"/>
    <w:rsid w:val="00303FD3"/>
    <w:rsid w:val="00364DD4"/>
    <w:rsid w:val="00367408"/>
    <w:rsid w:val="00397960"/>
    <w:rsid w:val="0043639C"/>
    <w:rsid w:val="004623AB"/>
    <w:rsid w:val="004B7FCB"/>
    <w:rsid w:val="004C6566"/>
    <w:rsid w:val="00536694"/>
    <w:rsid w:val="0054696C"/>
    <w:rsid w:val="0059774D"/>
    <w:rsid w:val="005C7898"/>
    <w:rsid w:val="00607E96"/>
    <w:rsid w:val="00687484"/>
    <w:rsid w:val="006A504D"/>
    <w:rsid w:val="007573C1"/>
    <w:rsid w:val="00830226"/>
    <w:rsid w:val="00885DF5"/>
    <w:rsid w:val="008E075D"/>
    <w:rsid w:val="00907434"/>
    <w:rsid w:val="00990121"/>
    <w:rsid w:val="0099076D"/>
    <w:rsid w:val="009F6EB8"/>
    <w:rsid w:val="00AB3F53"/>
    <w:rsid w:val="00AF046A"/>
    <w:rsid w:val="00B17193"/>
    <w:rsid w:val="00B5341B"/>
    <w:rsid w:val="00B861A6"/>
    <w:rsid w:val="00B94DDC"/>
    <w:rsid w:val="00C01F88"/>
    <w:rsid w:val="00C338DF"/>
    <w:rsid w:val="00C61F81"/>
    <w:rsid w:val="00CA4A6C"/>
    <w:rsid w:val="00D10609"/>
    <w:rsid w:val="00E2130C"/>
    <w:rsid w:val="00E80682"/>
    <w:rsid w:val="00EC16A2"/>
    <w:rsid w:val="00F2093C"/>
    <w:rsid w:val="00F92B0F"/>
    <w:rsid w:val="00FB4DAE"/>
    <w:rsid w:val="00FC22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15FE"/>
    <w:rPr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">
    <w:name w:val="Título*"/>
    <w:basedOn w:val="Normal"/>
    <w:next w:val="Corpodetexto"/>
    <w:qFormat/>
    <w:rsid w:val="001115F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qFormat/>
    <w:rsid w:val="001115FE"/>
    <w:pPr>
      <w:spacing w:after="140" w:line="276" w:lineRule="auto"/>
    </w:pPr>
  </w:style>
  <w:style w:type="paragraph" w:styleId="Lista">
    <w:name w:val="List"/>
    <w:basedOn w:val="Corpodetexto"/>
    <w:qFormat/>
    <w:rsid w:val="001115FE"/>
    <w:rPr>
      <w:rFonts w:cs="Arial"/>
    </w:rPr>
  </w:style>
  <w:style w:type="paragraph" w:styleId="Legenda">
    <w:name w:val="caption"/>
    <w:basedOn w:val="Normal"/>
    <w:qFormat/>
    <w:rsid w:val="001115FE"/>
    <w:pPr>
      <w:suppressLineNumbers/>
      <w:spacing w:before="120" w:after="120"/>
    </w:pPr>
    <w:rPr>
      <w:rFonts w:cs="Arial"/>
      <w:i/>
      <w:sz w:val="24"/>
      <w:szCs w:val="24"/>
    </w:rPr>
  </w:style>
  <w:style w:type="paragraph" w:customStyle="1" w:styleId="ndice">
    <w:name w:val="Índice"/>
    <w:basedOn w:val="Normal"/>
    <w:qFormat/>
    <w:rsid w:val="001115FE"/>
    <w:pPr>
      <w:suppressLineNumbers/>
    </w:pPr>
    <w:rPr>
      <w:rFonts w:cs="Arial"/>
    </w:rPr>
  </w:style>
  <w:style w:type="paragraph" w:customStyle="1" w:styleId="Ttulo1">
    <w:name w:val="Título1"/>
    <w:basedOn w:val="Normal"/>
    <w:next w:val="Corpodetexto"/>
    <w:qFormat/>
    <w:rsid w:val="001115F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CabealhoeRodap">
    <w:name w:val="Cabeçalho e Rodapé"/>
    <w:basedOn w:val="Normal"/>
    <w:qFormat/>
    <w:rsid w:val="001115FE"/>
    <w:pPr>
      <w:suppressLineNumbers/>
      <w:tabs>
        <w:tab w:val="center" w:pos="4819"/>
        <w:tab w:val="right" w:pos="9638"/>
      </w:tabs>
    </w:pPr>
  </w:style>
  <w:style w:type="paragraph" w:customStyle="1" w:styleId="Header">
    <w:name w:val="Header"/>
    <w:basedOn w:val="Normal"/>
    <w:qFormat/>
    <w:rsid w:val="001115FE"/>
    <w:pPr>
      <w:tabs>
        <w:tab w:val="center" w:pos="4419"/>
        <w:tab w:val="right" w:pos="8838"/>
      </w:tabs>
    </w:pPr>
  </w:style>
  <w:style w:type="paragraph" w:customStyle="1" w:styleId="Footer">
    <w:name w:val="Footer"/>
    <w:basedOn w:val="Normal"/>
    <w:qFormat/>
    <w:rsid w:val="001115FE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qFormat/>
    <w:rsid w:val="001115FE"/>
    <w:rPr>
      <w:rFonts w:ascii="Tahoma" w:hAnsi="Tahoma" w:cs="Tahoma"/>
      <w:sz w:val="16"/>
      <w:szCs w:val="16"/>
    </w:rPr>
  </w:style>
  <w:style w:type="paragraph" w:customStyle="1" w:styleId="Contedodatabela">
    <w:name w:val="Conteúdo da tabela"/>
    <w:basedOn w:val="Normal"/>
    <w:qFormat/>
    <w:rsid w:val="001115FE"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rsid w:val="001115FE"/>
    <w:pPr>
      <w:jc w:val="center"/>
    </w:pPr>
    <w:rPr>
      <w:b/>
    </w:rPr>
  </w:style>
  <w:style w:type="character" w:customStyle="1" w:styleId="Fontepargpadro0">
    <w:name w:val="Fonte parág. padrão*"/>
    <w:basedOn w:val="Fontepargpadro"/>
    <w:rsid w:val="001115FE"/>
  </w:style>
  <w:style w:type="character" w:customStyle="1" w:styleId="Fontepargpadro1">
    <w:name w:val="Fonte parág. padrão1"/>
    <w:basedOn w:val="Fontepargpadro"/>
    <w:rsid w:val="001115FE"/>
  </w:style>
  <w:style w:type="character" w:customStyle="1" w:styleId="CabealhoChar">
    <w:name w:val="Cabeçalho Char"/>
    <w:basedOn w:val="Fontepargpadro"/>
    <w:rsid w:val="001115FE"/>
  </w:style>
  <w:style w:type="character" w:customStyle="1" w:styleId="TextodebaloChar">
    <w:name w:val="Texto de balão Char"/>
    <w:basedOn w:val="Fontepargpadro"/>
    <w:rsid w:val="001115FE"/>
    <w:rPr>
      <w:rFonts w:ascii="Tahoma" w:hAnsi="Tahoma" w:cs="Tahoma"/>
      <w:sz w:val="16"/>
      <w:szCs w:val="16"/>
    </w:rPr>
  </w:style>
  <w:style w:type="character" w:customStyle="1" w:styleId="RodapChar">
    <w:name w:val="Rodapé Char"/>
    <w:basedOn w:val="Fontepargpadro"/>
    <w:rsid w:val="001115FE"/>
  </w:style>
  <w:style w:type="character" w:styleId="Forte">
    <w:name w:val="Strong"/>
    <w:basedOn w:val="Fontepargpadro"/>
    <w:rsid w:val="001115FE"/>
    <w:rPr>
      <w:b/>
      <w:bCs/>
    </w:rPr>
  </w:style>
  <w:style w:type="table" w:styleId="Tabelacomgrade">
    <w:name w:val="Table Grid"/>
    <w:basedOn w:val="Tabelanormal"/>
    <w:uiPriority w:val="59"/>
    <w:rsid w:val="001115F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Times New Roman" w:cs="Times New Roman"/>
        <w:sz w:val="20"/>
        <w:szCs w:val="20"/>
        <w:lang w:val="pt-br" w:eastAsia="pt-br" w:bidi="ar-sa"/>
      </w:rPr>
    </w:rPrDefault>
    <w:pPrDefault>
      <w:pPr>
        <w:suppressAutoHyphens/>
        <w:hyphenationLines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lang w:eastAsia="zh-cn"/>
    </w:rPr>
  </w:style>
  <w:style w:type="paragraph" w:styleId="para1" w:customStyle="1">
    <w:name w:val="Título*"/>
    <w:qFormat/>
    <w:basedOn w:val="para0"/>
    <w:next w:val="para2"/>
    <w:pPr>
      <w:spacing w:before="240" w:after="120"/>
      <w:keepNext/>
    </w:pPr>
    <w:rPr>
      <w:rFonts w:ascii="Liberation Sans" w:hAnsi="Liberation Sans" w:eastAsia="Microsoft YaHei" w:cs="Arial"/>
      <w:sz w:val="28"/>
      <w:szCs w:val="28"/>
    </w:rPr>
  </w:style>
  <w:style w:type="paragraph" w:styleId="para2">
    <w:name w:val="Body Text"/>
    <w:qFormat/>
    <w:basedOn w:val="para0"/>
    <w:pPr>
      <w:spacing w:after="140" w:line="276" w:lineRule="auto"/>
    </w:pPr>
  </w:style>
  <w:style w:type="paragraph" w:styleId="para3">
    <w:name w:val="List"/>
    <w:qFormat/>
    <w:basedOn w:val="para2"/>
    <w:rPr>
      <w:rFonts w:cs="Arial"/>
    </w:rPr>
  </w:style>
  <w:style w:type="paragraph" w:styleId="para4">
    <w:name w:val="caption"/>
    <w:qFormat/>
    <w:basedOn w:val="para0"/>
    <w:pPr>
      <w:spacing w:before="120" w:after="120"/>
      <w:suppressLineNumbers/>
    </w:pPr>
    <w:rPr>
      <w:rFonts w:cs="Arial"/>
      <w:i/>
      <w:sz w:val="24"/>
      <w:szCs w:val="24"/>
    </w:rPr>
  </w:style>
  <w:style w:type="paragraph" w:styleId="para5" w:customStyle="1">
    <w:name w:val="Índice"/>
    <w:qFormat/>
    <w:basedOn w:val="para0"/>
    <w:pPr>
      <w:suppressLineNumbers/>
    </w:pPr>
    <w:rPr>
      <w:rFonts w:cs="Arial"/>
    </w:rPr>
  </w:style>
  <w:style w:type="paragraph" w:styleId="para6" w:customStyle="1">
    <w:name w:val="Título1"/>
    <w:qFormat/>
    <w:basedOn w:val="para0"/>
    <w:next w:val="para2"/>
    <w:pPr>
      <w:spacing w:before="240" w:after="120"/>
      <w:keepNext/>
    </w:pPr>
    <w:rPr>
      <w:rFonts w:ascii="Liberation Sans" w:hAnsi="Liberation Sans" w:eastAsia="Microsoft YaHei" w:cs="Arial"/>
      <w:sz w:val="28"/>
      <w:szCs w:val="28"/>
    </w:rPr>
  </w:style>
  <w:style w:type="paragraph" w:styleId="para7" w:customStyle="1">
    <w:name w:val="Cabeçalho e Rodapé"/>
    <w:qFormat/>
    <w:basedOn w:val="para0"/>
    <w:pPr>
      <w:suppressLineNumbers/>
      <w:tabs defTabSz="708">
        <w:tab w:val="center" w:pos="4819" w:leader="none"/>
        <w:tab w:val="right" w:pos="9638" w:leader="none"/>
      </w:tabs>
    </w:pPr>
  </w:style>
  <w:style w:type="paragraph" w:styleId="para8" w:customStyle="1">
    <w:name w:val="Header"/>
    <w:qFormat/>
    <w:basedOn w:val="para0"/>
    <w:pPr>
      <w:tabs defTabSz="708">
        <w:tab w:val="center" w:pos="4419" w:leader="none"/>
        <w:tab w:val="right" w:pos="8838" w:leader="none"/>
      </w:tabs>
    </w:pPr>
  </w:style>
  <w:style w:type="paragraph" w:styleId="para9" w:customStyle="1">
    <w:name w:val="Footer"/>
    <w:qFormat/>
    <w:basedOn w:val="para0"/>
    <w:pPr>
      <w:tabs defTabSz="708">
        <w:tab w:val="center" w:pos="4419" w:leader="none"/>
        <w:tab w:val="right" w:pos="8838" w:leader="none"/>
      </w:tabs>
    </w:pPr>
  </w:style>
  <w:style w:type="paragraph" w:styleId="para10">
    <w:name w:val="Balloon Text"/>
    <w:qFormat/>
    <w:basedOn w:val="para0"/>
    <w:rPr>
      <w:rFonts w:ascii="Tahoma" w:hAnsi="Tahoma" w:cs="Tahoma"/>
      <w:sz w:val="16"/>
      <w:szCs w:val="16"/>
    </w:rPr>
  </w:style>
  <w:style w:type="paragraph" w:styleId="para11" w:customStyle="1">
    <w:name w:val="Conteúdo da tabela"/>
    <w:qFormat/>
    <w:basedOn w:val="para0"/>
    <w:pPr>
      <w:suppressLineNumbers/>
      <w:widowControl w:val="0"/>
    </w:pPr>
  </w:style>
  <w:style w:type="paragraph" w:styleId="para12" w:customStyle="1">
    <w:name w:val="Título de tabela"/>
    <w:qFormat/>
    <w:basedOn w:val="para11"/>
    <w:pPr>
      <w:spacing/>
      <w:jc w:val="center"/>
    </w:pPr>
    <w:rPr>
      <w:b/>
    </w:rPr>
  </w:style>
  <w:style w:type="character" w:styleId="char0" w:default="1">
    <w:name w:val="Default Paragraph Font"/>
  </w:style>
  <w:style w:type="character" w:styleId="char1" w:customStyle="1">
    <w:name w:val="Fonte parág. padrão*"/>
    <w:basedOn w:val="char0"/>
  </w:style>
  <w:style w:type="character" w:styleId="char2" w:customStyle="1">
    <w:name w:val="Fonte parág. padrão1"/>
    <w:basedOn w:val="char0"/>
  </w:style>
  <w:style w:type="character" w:styleId="char3" w:customStyle="1">
    <w:name w:val="Cabeçalho Char"/>
    <w:basedOn w:val="char0"/>
  </w:style>
  <w:style w:type="character" w:styleId="char4" w:customStyle="1">
    <w:name w:val="Texto de balão Char"/>
    <w:basedOn w:val="char0"/>
    <w:rPr>
      <w:rFonts w:ascii="Tahoma" w:hAnsi="Tahoma" w:cs="Tahoma"/>
      <w:sz w:val="16"/>
      <w:szCs w:val="16"/>
    </w:rPr>
  </w:style>
  <w:style w:type="character" w:styleId="char5" w:customStyle="1">
    <w:name w:val="Rodapé Char"/>
    <w:basedOn w:val="char0"/>
  </w:style>
  <w:style w:type="character" w:styleId="char6">
    <w:name w:val="Strong"/>
    <w:basedOn w:val="char0"/>
    <w:rPr>
      <w:b/>
      <w:bCs/>
    </w:rPr>
  </w:style>
  <w:style w:type="table" w:default="1" w:styleId="TableNormal">
    <w:name w:val="Tabela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Linhares – ES, 08 de março de 2007</vt:lpstr>
    </vt:vector>
  </TitlesOfParts>
  <Company>HP Inc.</Company>
  <LinksUpToDate>false</LinksUpToDate>
  <CharactersWithSpaces>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Linhares – ES, 08 de março de 2007</dc:title>
  <dc:creator>katiacsf</dc:creator>
  <cp:lastModifiedBy>celiane.ferreira</cp:lastModifiedBy>
  <cp:revision>3</cp:revision>
  <cp:lastPrinted>2025-01-23T12:56:00Z</cp:lastPrinted>
  <dcterms:created xsi:type="dcterms:W3CDTF">2025-01-30T16:29:00Z</dcterms:created>
  <dcterms:modified xsi:type="dcterms:W3CDTF">2025-01-30T16:29:00Z</dcterms:modified>
</cp:coreProperties>
</file>