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38470" w14:textId="7E6A316A" w:rsidR="002E32EE" w:rsidRPr="008C1D0E" w:rsidRDefault="007F752C" w:rsidP="00895AAD">
      <w:pPr>
        <w:pStyle w:val="ANEXO-Ttulo"/>
        <w:tabs>
          <w:tab w:val="left" w:pos="426"/>
        </w:tabs>
        <w:spacing w:before="0" w:after="0"/>
        <w:rPr>
          <w:rFonts w:asciiTheme="minorHAnsi" w:hAnsiTheme="minorHAnsi" w:cstheme="minorHAnsi"/>
          <w:i w:val="0"/>
          <w:color w:val="0000FF"/>
          <w:sz w:val="28"/>
          <w:szCs w:val="28"/>
        </w:rPr>
      </w:pPr>
      <w:r w:rsidRPr="008C1D0E">
        <w:rPr>
          <w:rFonts w:asciiTheme="minorHAnsi" w:hAnsiTheme="minorHAnsi" w:cstheme="minorHAnsi"/>
          <w:i w:val="0"/>
          <w:sz w:val="28"/>
          <w:szCs w:val="28"/>
        </w:rPr>
        <w:t xml:space="preserve">EDITAL DE </w:t>
      </w:r>
      <w:r w:rsidR="003D5238">
        <w:rPr>
          <w:rFonts w:asciiTheme="minorHAnsi" w:hAnsiTheme="minorHAnsi" w:cstheme="minorHAnsi"/>
          <w:i w:val="0"/>
          <w:color w:val="000000" w:themeColor="text1"/>
          <w:sz w:val="28"/>
          <w:szCs w:val="28"/>
        </w:rPr>
        <w:t>PREGÃO ELETRÔNICO</w:t>
      </w:r>
      <w:r w:rsidR="002E32EE" w:rsidRPr="008C1D0E">
        <w:rPr>
          <w:rFonts w:asciiTheme="minorHAnsi" w:hAnsiTheme="minorHAnsi" w:cstheme="minorHAnsi"/>
          <w:i w:val="0"/>
          <w:color w:val="000000" w:themeColor="text1"/>
          <w:sz w:val="28"/>
          <w:szCs w:val="28"/>
        </w:rPr>
        <w:t xml:space="preserve"> Nº </w:t>
      </w:r>
      <w:r w:rsidR="00B45F30">
        <w:rPr>
          <w:rFonts w:asciiTheme="minorHAnsi" w:hAnsiTheme="minorHAnsi" w:cstheme="minorHAnsi"/>
          <w:i w:val="0"/>
          <w:color w:val="000000" w:themeColor="text1"/>
          <w:sz w:val="28"/>
          <w:szCs w:val="28"/>
        </w:rPr>
        <w:t>0086</w:t>
      </w:r>
      <w:r w:rsidR="002E32EE" w:rsidRPr="008C1D0E">
        <w:rPr>
          <w:rFonts w:asciiTheme="minorHAnsi" w:hAnsiTheme="minorHAnsi" w:cstheme="minorHAnsi"/>
          <w:i w:val="0"/>
          <w:color w:val="0000FF"/>
          <w:sz w:val="28"/>
          <w:szCs w:val="28"/>
        </w:rPr>
        <w:t>-2025</w:t>
      </w:r>
    </w:p>
    <w:p w14:paraId="7191C64A" w14:textId="77777777" w:rsidR="00676EA1" w:rsidRDefault="00676EA1" w:rsidP="00895AAD">
      <w:pPr>
        <w:pStyle w:val="ANEXO-Ttulo"/>
        <w:tabs>
          <w:tab w:val="left" w:pos="426"/>
        </w:tabs>
        <w:spacing w:before="0" w:after="0"/>
        <w:rPr>
          <w:rFonts w:asciiTheme="minorHAnsi" w:hAnsiTheme="minorHAnsi" w:cstheme="minorHAnsi"/>
          <w:i w:val="0"/>
          <w:color w:val="0000FF"/>
          <w:sz w:val="24"/>
          <w:szCs w:val="24"/>
        </w:rPr>
      </w:pPr>
    </w:p>
    <w:p w14:paraId="19F15544" w14:textId="03961602" w:rsidR="00676EA1" w:rsidRPr="008C1D0E" w:rsidRDefault="00676EA1" w:rsidP="00895AAD">
      <w:pPr>
        <w:pStyle w:val="Ttulo"/>
        <w:tabs>
          <w:tab w:val="left" w:pos="426"/>
        </w:tabs>
        <w:rPr>
          <w:rFonts w:asciiTheme="minorHAnsi" w:hAnsiTheme="minorHAnsi" w:cstheme="minorHAnsi"/>
          <w:color w:val="FF0066"/>
        </w:rPr>
      </w:pPr>
      <w:r w:rsidRPr="008C1D0E">
        <w:rPr>
          <w:rFonts w:asciiTheme="minorHAnsi" w:hAnsiTheme="minorHAnsi" w:cstheme="minorHAnsi"/>
          <w:color w:val="000000" w:themeColor="text1"/>
        </w:rPr>
        <w:t xml:space="preserve">COMPRASGOV Nº </w:t>
      </w:r>
      <w:r w:rsidR="00432E63">
        <w:rPr>
          <w:rFonts w:asciiTheme="minorHAnsi" w:hAnsiTheme="minorHAnsi" w:cstheme="minorHAnsi"/>
          <w:color w:val="0000FF"/>
        </w:rPr>
        <w:t>9</w:t>
      </w:r>
      <w:r w:rsidRPr="008C1D0E">
        <w:rPr>
          <w:rFonts w:asciiTheme="minorHAnsi" w:hAnsiTheme="minorHAnsi" w:cstheme="minorHAnsi"/>
          <w:color w:val="0000FF"/>
        </w:rPr>
        <w:t>00</w:t>
      </w:r>
      <w:r w:rsidR="00B45F30">
        <w:rPr>
          <w:rFonts w:asciiTheme="minorHAnsi" w:hAnsiTheme="minorHAnsi" w:cstheme="minorHAnsi"/>
          <w:color w:val="0000FF"/>
        </w:rPr>
        <w:t>86</w:t>
      </w:r>
      <w:r w:rsidRPr="008C1D0E">
        <w:rPr>
          <w:rFonts w:asciiTheme="minorHAnsi" w:hAnsiTheme="minorHAnsi" w:cstheme="minorHAnsi"/>
          <w:color w:val="0000FF"/>
        </w:rPr>
        <w:t>/2025</w:t>
      </w:r>
    </w:p>
    <w:p w14:paraId="2330A6E2" w14:textId="77777777" w:rsidR="00823189" w:rsidRPr="008C1D0E" w:rsidRDefault="00823189" w:rsidP="00895AAD">
      <w:pPr>
        <w:pStyle w:val="Ttulo"/>
        <w:tabs>
          <w:tab w:val="left" w:pos="426"/>
        </w:tabs>
        <w:rPr>
          <w:rFonts w:asciiTheme="minorHAnsi" w:hAnsiTheme="minorHAnsi" w:cstheme="minorHAnsi"/>
          <w:sz w:val="24"/>
          <w:szCs w:val="24"/>
        </w:rPr>
      </w:pPr>
    </w:p>
    <w:p w14:paraId="0A044F33" w14:textId="5CAB9A08" w:rsidR="001733F6" w:rsidRDefault="007F752C" w:rsidP="00895AAD">
      <w:pPr>
        <w:pStyle w:val="PGE-Normal"/>
        <w:tabs>
          <w:tab w:val="left" w:pos="426"/>
        </w:tabs>
        <w:spacing w:before="0" w:after="0"/>
        <w:rPr>
          <w:rFonts w:asciiTheme="minorHAnsi" w:hAnsiTheme="minorHAnsi" w:cstheme="minorHAnsi"/>
          <w:szCs w:val="24"/>
        </w:rPr>
      </w:pPr>
      <w:r w:rsidRPr="008C1D0E">
        <w:rPr>
          <w:rFonts w:asciiTheme="minorHAnsi" w:hAnsiTheme="minorHAnsi" w:cstheme="minorHAnsi"/>
          <w:szCs w:val="24"/>
        </w:rPr>
        <w:t xml:space="preserve">O ESTADO DO ESPÍRITO SANTO, por meio do </w:t>
      </w:r>
      <w:r w:rsidR="00676EA1" w:rsidRPr="008C1D0E">
        <w:rPr>
          <w:rFonts w:asciiTheme="minorHAnsi" w:hAnsiTheme="minorHAnsi" w:cstheme="minorHAnsi"/>
          <w:b/>
          <w:bCs/>
          <w:szCs w:val="24"/>
        </w:rPr>
        <w:t>HOSPITAL INFANTIL NOSSA SENHORA DA GLORIA</w:t>
      </w:r>
      <w:r w:rsidR="00676EA1" w:rsidRPr="008C1D0E">
        <w:rPr>
          <w:rFonts w:asciiTheme="minorHAnsi" w:hAnsiTheme="minorHAnsi" w:cstheme="minorHAnsi"/>
          <w:szCs w:val="24"/>
        </w:rPr>
        <w:t xml:space="preserve">, CNPJ 27.080.605/0020-59, </w:t>
      </w:r>
      <w:r w:rsidRPr="008C1D0E">
        <w:rPr>
          <w:rFonts w:asciiTheme="minorHAnsi" w:hAnsiTheme="minorHAnsi" w:cstheme="minorHAnsi"/>
          <w:szCs w:val="24"/>
        </w:rPr>
        <w:t xml:space="preserve">doravante denominado </w:t>
      </w:r>
      <w:r w:rsidR="00676EA1" w:rsidRPr="008C1D0E">
        <w:rPr>
          <w:rFonts w:asciiTheme="minorHAnsi" w:hAnsiTheme="minorHAnsi" w:cstheme="minorHAnsi"/>
          <w:b/>
          <w:szCs w:val="24"/>
        </w:rPr>
        <w:t xml:space="preserve">HINSG, </w:t>
      </w:r>
      <w:r w:rsidRPr="008C1D0E">
        <w:rPr>
          <w:rFonts w:asciiTheme="minorHAnsi" w:hAnsiTheme="minorHAnsi" w:cstheme="minorHAnsi"/>
          <w:szCs w:val="24"/>
        </w:rPr>
        <w:t xml:space="preserve"> com sede na </w:t>
      </w:r>
      <w:r w:rsidR="00676EA1" w:rsidRPr="008C1D0E">
        <w:rPr>
          <w:rFonts w:asciiTheme="minorHAnsi" w:hAnsiTheme="minorHAnsi" w:cstheme="minorHAnsi"/>
          <w:szCs w:val="24"/>
        </w:rPr>
        <w:t xml:space="preserve">Alameda Mary Ubirajara, 205, Santa Lúcia, Vitória - ES, CEP: 29-056-030, </w:t>
      </w:r>
      <w:r w:rsidRPr="008C1D0E">
        <w:rPr>
          <w:rFonts w:asciiTheme="minorHAnsi" w:hAnsiTheme="minorHAnsi" w:cstheme="minorHAnsi"/>
          <w:szCs w:val="24"/>
        </w:rPr>
        <w:t xml:space="preserve">realizará licitação, na modalidade </w:t>
      </w:r>
      <w:r w:rsidRPr="008C1D0E">
        <w:rPr>
          <w:rFonts w:asciiTheme="minorHAnsi" w:hAnsiTheme="minorHAnsi" w:cstheme="minorHAnsi"/>
          <w:b/>
          <w:szCs w:val="24"/>
        </w:rPr>
        <w:t>PREGÃO</w:t>
      </w:r>
      <w:r w:rsidRPr="008C1D0E">
        <w:rPr>
          <w:rFonts w:asciiTheme="minorHAnsi" w:hAnsiTheme="minorHAnsi" w:cstheme="minorHAnsi"/>
          <w:szCs w:val="24"/>
        </w:rPr>
        <w:t xml:space="preserve">, na forma </w:t>
      </w:r>
      <w:r w:rsidRPr="008C1D0E">
        <w:rPr>
          <w:rFonts w:asciiTheme="minorHAnsi" w:hAnsiTheme="minorHAnsi" w:cstheme="minorHAnsi"/>
          <w:b/>
          <w:szCs w:val="24"/>
        </w:rPr>
        <w:t>ELETRÔNICA</w:t>
      </w:r>
      <w:r w:rsidRPr="008C1D0E">
        <w:rPr>
          <w:rFonts w:asciiTheme="minorHAnsi" w:hAnsiTheme="minorHAnsi" w:cstheme="minorHAnsi"/>
          <w:szCs w:val="24"/>
        </w:rPr>
        <w:t xml:space="preserve">, para </w:t>
      </w:r>
      <w:r w:rsidR="003D5238" w:rsidRPr="003D5238">
        <w:rPr>
          <w:rFonts w:asciiTheme="minorHAnsi" w:hAnsiTheme="minorHAnsi" w:cstheme="minorHAnsi"/>
          <w:b/>
          <w:color w:val="0000FF"/>
          <w:szCs w:val="24"/>
        </w:rPr>
        <w:t>CONTRATAÇÃO DE EMPRESA PARA</w:t>
      </w:r>
      <w:r w:rsidR="003D5238">
        <w:rPr>
          <w:rFonts w:asciiTheme="minorHAnsi" w:hAnsiTheme="minorHAnsi" w:cstheme="minorHAnsi"/>
          <w:szCs w:val="24"/>
        </w:rPr>
        <w:t xml:space="preserve"> </w:t>
      </w:r>
      <w:r w:rsidR="000C7C37">
        <w:rPr>
          <w:rFonts w:asciiTheme="minorHAnsi" w:hAnsiTheme="minorHAnsi" w:cstheme="minorHAnsi"/>
          <w:b/>
          <w:color w:val="0000FF"/>
          <w:szCs w:val="24"/>
        </w:rPr>
        <w:t>REALIZAÇÃO D</w:t>
      </w:r>
      <w:r w:rsidR="00306BFA">
        <w:rPr>
          <w:rFonts w:asciiTheme="minorHAnsi" w:hAnsiTheme="minorHAnsi" w:cstheme="minorHAnsi"/>
          <w:b/>
          <w:color w:val="0000FF"/>
          <w:szCs w:val="24"/>
        </w:rPr>
        <w:t xml:space="preserve">E </w:t>
      </w:r>
      <w:r w:rsidR="00306BFA">
        <w:rPr>
          <w:rFonts w:ascii="Roboto" w:hAnsi="Roboto"/>
          <w:b/>
          <w:bCs/>
          <w:color w:val="212529"/>
          <w:spacing w:val="7"/>
          <w:sz w:val="21"/>
          <w:szCs w:val="21"/>
          <w:shd w:val="clear" w:color="auto" w:fill="FFFFFF"/>
        </w:rPr>
        <w:t xml:space="preserve"> </w:t>
      </w:r>
      <w:r w:rsidR="003D5238">
        <w:rPr>
          <w:rFonts w:asciiTheme="minorHAnsi" w:hAnsiTheme="minorHAnsi" w:cstheme="minorHAnsi"/>
          <w:b/>
          <w:bCs/>
          <w:color w:val="0000FF"/>
          <w:spacing w:val="7"/>
          <w:szCs w:val="24"/>
          <w:shd w:val="clear" w:color="auto" w:fill="FFFFFF"/>
        </w:rPr>
        <w:t>EXAME</w:t>
      </w:r>
      <w:r w:rsidR="00652119">
        <w:rPr>
          <w:rFonts w:asciiTheme="minorHAnsi" w:hAnsiTheme="minorHAnsi" w:cstheme="minorHAnsi"/>
          <w:b/>
          <w:bCs/>
          <w:color w:val="0000FF"/>
          <w:spacing w:val="7"/>
          <w:szCs w:val="24"/>
          <w:shd w:val="clear" w:color="auto" w:fill="FFFFFF"/>
        </w:rPr>
        <w:t>S</w:t>
      </w:r>
      <w:r w:rsidR="003D5238">
        <w:rPr>
          <w:rFonts w:asciiTheme="minorHAnsi" w:hAnsiTheme="minorHAnsi" w:cstheme="minorHAnsi"/>
          <w:b/>
          <w:bCs/>
          <w:color w:val="0000FF"/>
          <w:spacing w:val="7"/>
          <w:szCs w:val="24"/>
          <w:shd w:val="clear" w:color="auto" w:fill="FFFFFF"/>
        </w:rPr>
        <w:t xml:space="preserve"> DE </w:t>
      </w:r>
      <w:r w:rsidR="00652119">
        <w:rPr>
          <w:rFonts w:asciiTheme="minorHAnsi" w:hAnsiTheme="minorHAnsi" w:cstheme="minorHAnsi"/>
          <w:b/>
          <w:bCs/>
          <w:color w:val="0000FF"/>
          <w:spacing w:val="7"/>
          <w:szCs w:val="24"/>
          <w:shd w:val="clear" w:color="auto" w:fill="FFFFFF"/>
        </w:rPr>
        <w:t xml:space="preserve">RAIO X CONTRASTADOS - </w:t>
      </w:r>
      <w:r w:rsidR="00652119" w:rsidRPr="00652119">
        <w:rPr>
          <w:rFonts w:asciiTheme="minorHAnsi" w:hAnsiTheme="minorHAnsi" w:cstheme="minorHAnsi"/>
          <w:b/>
          <w:bCs/>
          <w:color w:val="FF0000"/>
          <w:spacing w:val="7"/>
          <w:szCs w:val="24"/>
          <w:shd w:val="clear" w:color="auto" w:fill="FFFFFF"/>
        </w:rPr>
        <w:t xml:space="preserve">participação exclusiva de </w:t>
      </w:r>
      <w:r w:rsidR="00652119">
        <w:rPr>
          <w:rFonts w:asciiTheme="minorHAnsi" w:hAnsiTheme="minorHAnsi" w:cstheme="minorHAnsi"/>
          <w:b/>
          <w:bCs/>
          <w:color w:val="FF0000"/>
          <w:spacing w:val="7"/>
          <w:szCs w:val="24"/>
          <w:shd w:val="clear" w:color="auto" w:fill="FFFFFF"/>
        </w:rPr>
        <w:t>ME, EPP</w:t>
      </w:r>
      <w:r w:rsidR="00652119" w:rsidRPr="00652119">
        <w:rPr>
          <w:rFonts w:asciiTheme="minorHAnsi" w:hAnsiTheme="minorHAnsi" w:cstheme="minorHAnsi"/>
          <w:b/>
          <w:bCs/>
          <w:color w:val="FF0000"/>
          <w:spacing w:val="7"/>
          <w:szCs w:val="24"/>
          <w:shd w:val="clear" w:color="auto" w:fill="FFFFFF"/>
        </w:rPr>
        <w:t xml:space="preserve"> e EQUIPARADAS</w:t>
      </w:r>
      <w:r w:rsidRPr="008C1D0E">
        <w:rPr>
          <w:rFonts w:asciiTheme="minorHAnsi" w:hAnsiTheme="minorHAnsi" w:cstheme="minorHAnsi"/>
          <w:szCs w:val="24"/>
        </w:rPr>
        <w:t>,  conforme processo E-</w:t>
      </w:r>
      <w:proofErr w:type="spellStart"/>
      <w:r w:rsidRPr="008C1D0E">
        <w:rPr>
          <w:rFonts w:asciiTheme="minorHAnsi" w:hAnsiTheme="minorHAnsi" w:cstheme="minorHAnsi"/>
          <w:szCs w:val="24"/>
        </w:rPr>
        <w:t>Docs</w:t>
      </w:r>
      <w:proofErr w:type="spellEnd"/>
      <w:r w:rsidRPr="008C1D0E">
        <w:rPr>
          <w:rFonts w:asciiTheme="minorHAnsi" w:hAnsiTheme="minorHAnsi" w:cstheme="minorHAnsi"/>
          <w:szCs w:val="24"/>
        </w:rPr>
        <w:t xml:space="preserve"> nº </w:t>
      </w:r>
      <w:proofErr w:type="spellStart"/>
      <w:r w:rsidR="00676EA1" w:rsidRPr="008C1D0E">
        <w:rPr>
          <w:rFonts w:asciiTheme="minorHAnsi" w:hAnsiTheme="minorHAnsi" w:cstheme="minorHAnsi"/>
          <w:b/>
          <w:bCs/>
          <w:color w:val="0000FF"/>
          <w:szCs w:val="24"/>
        </w:rPr>
        <w:t>nº</w:t>
      </w:r>
      <w:proofErr w:type="spellEnd"/>
      <w:r w:rsidR="00676EA1" w:rsidRPr="008C1D0E">
        <w:rPr>
          <w:rFonts w:asciiTheme="minorHAnsi" w:hAnsiTheme="minorHAnsi" w:cstheme="minorHAnsi"/>
          <w:b/>
          <w:bCs/>
          <w:color w:val="0000FF"/>
          <w:szCs w:val="24"/>
        </w:rPr>
        <w:t xml:space="preserve"> </w:t>
      </w:r>
      <w:r w:rsidR="00652119" w:rsidRPr="00652119">
        <w:rPr>
          <w:rFonts w:asciiTheme="minorHAnsi" w:hAnsiTheme="minorHAnsi" w:cstheme="minorHAnsi"/>
          <w:b/>
          <w:color w:val="0000FF"/>
          <w:szCs w:val="24"/>
          <w:shd w:val="clear" w:color="auto" w:fill="FFFFFF"/>
        </w:rPr>
        <w:t>2025-DDG6L</w:t>
      </w:r>
      <w:r w:rsidR="00676EA1" w:rsidRPr="008C1D0E">
        <w:rPr>
          <w:rFonts w:asciiTheme="minorHAnsi" w:hAnsiTheme="minorHAnsi" w:cstheme="minorHAnsi"/>
          <w:b/>
          <w:color w:val="0000FF"/>
          <w:szCs w:val="24"/>
          <w:shd w:val="clear" w:color="auto" w:fill="FFFFFF"/>
        </w:rPr>
        <w:t xml:space="preserve">, </w:t>
      </w:r>
      <w:r w:rsidRPr="008C1D0E">
        <w:rPr>
          <w:rFonts w:asciiTheme="minorHAnsi" w:hAnsiTheme="minorHAnsi" w:cstheme="minorHAnsi"/>
          <w:szCs w:val="24"/>
        </w:rPr>
        <w:t>nos termos da Lei 14.133/2021, do Decreto Estadual nº 5.352-R/2023, do Decreto Estadual 5.545-R/2023</w:t>
      </w:r>
      <w:r w:rsidR="003D5238">
        <w:rPr>
          <w:rFonts w:asciiTheme="minorHAnsi" w:hAnsiTheme="minorHAnsi" w:cstheme="minorHAnsi"/>
          <w:szCs w:val="24"/>
        </w:rPr>
        <w:t xml:space="preserve"> </w:t>
      </w:r>
      <w:r w:rsidRPr="0083213A">
        <w:rPr>
          <w:rFonts w:asciiTheme="minorHAnsi" w:hAnsiTheme="minorHAnsi" w:cstheme="minorHAnsi"/>
          <w:szCs w:val="24"/>
        </w:rPr>
        <w:t xml:space="preserve">e demais normas aplicáveis e, ainda, de acordo com as condições estabelecidas </w:t>
      </w:r>
      <w:r w:rsidRPr="008C1D0E">
        <w:rPr>
          <w:rFonts w:asciiTheme="minorHAnsi" w:hAnsiTheme="minorHAnsi" w:cstheme="minorHAnsi"/>
          <w:szCs w:val="24"/>
        </w:rPr>
        <w:t xml:space="preserve">neste Edital. </w:t>
      </w:r>
    </w:p>
    <w:p w14:paraId="34FC03FB" w14:textId="77777777" w:rsidR="008C1D0E" w:rsidRDefault="008C1D0E" w:rsidP="00895AAD">
      <w:pPr>
        <w:pStyle w:val="PGE-Normal"/>
        <w:tabs>
          <w:tab w:val="left" w:pos="426"/>
        </w:tabs>
        <w:spacing w:before="0" w:after="0"/>
        <w:rPr>
          <w:rFonts w:asciiTheme="minorHAnsi" w:hAnsiTheme="minorHAnsi" w:cstheme="minorHAnsi"/>
          <w:szCs w:val="24"/>
        </w:rPr>
      </w:pPr>
    </w:p>
    <w:p w14:paraId="32B2E178" w14:textId="21214944" w:rsidR="000A1B4C" w:rsidRPr="007B6273" w:rsidRDefault="004213EA" w:rsidP="00895AAD">
      <w:pPr>
        <w:tabs>
          <w:tab w:val="left" w:pos="426"/>
        </w:tabs>
        <w:autoSpaceDE/>
        <w:autoSpaceDN/>
        <w:jc w:val="both"/>
        <w:rPr>
          <w:rFonts w:ascii="Open Sans" w:hAnsi="Open Sans" w:cs="Open Sans"/>
          <w:color w:val="0000FF"/>
          <w:sz w:val="24"/>
          <w:szCs w:val="24"/>
        </w:rPr>
      </w:pPr>
      <w:r>
        <w:rPr>
          <w:rFonts w:asciiTheme="minorHAnsi" w:hAnsiTheme="minorHAnsi" w:cstheme="minorHAnsi"/>
          <w:b/>
          <w:color w:val="0000FF"/>
          <w:sz w:val="24"/>
          <w:szCs w:val="24"/>
          <w:highlight w:val="yellow"/>
        </w:rPr>
        <w:t xml:space="preserve">ID: </w:t>
      </w:r>
      <w:hyperlink r:id="rId8" w:history="1">
        <w:r w:rsidR="00B45F30">
          <w:rPr>
            <w:rStyle w:val="Hyperlink"/>
            <w:rFonts w:ascii="Open Sans" w:hAnsi="Open Sans" w:cs="Open Sans"/>
            <w:color w:val="23527C"/>
            <w:shd w:val="clear" w:color="auto" w:fill="F5F5F5"/>
          </w:rPr>
          <w:t>2025.500E1900001.01.0064</w:t>
        </w:r>
      </w:hyperlink>
      <w:r w:rsidR="00B45F30">
        <w:t xml:space="preserve"> </w:t>
      </w:r>
      <w:hyperlink r:id="rId9" w:anchor="/CidadESPortalWeb/RemessaContratacaoCadastro/RemessaContratacaoDetalhes?identificacaoContratacao=2025.500E1900001.02.0008&amp;controleInstrumentoContratacaoId=0" w:history="1"/>
    </w:p>
    <w:p w14:paraId="1C7EF396" w14:textId="77777777" w:rsidR="00823189" w:rsidRPr="008C1D0E" w:rsidRDefault="00823189" w:rsidP="00895AAD">
      <w:pPr>
        <w:pStyle w:val="PGE-Normal"/>
        <w:tabs>
          <w:tab w:val="left" w:pos="426"/>
        </w:tabs>
        <w:spacing w:before="0" w:after="0"/>
        <w:rPr>
          <w:rFonts w:asciiTheme="minorHAnsi" w:hAnsiTheme="minorHAnsi" w:cstheme="minorHAnsi"/>
          <w:szCs w:val="24"/>
        </w:rPr>
      </w:pPr>
    </w:p>
    <w:p w14:paraId="0432D108" w14:textId="77777777" w:rsidR="007F752C" w:rsidRDefault="007F752C" w:rsidP="00895AAD">
      <w:pPr>
        <w:pStyle w:val="Ttulo1"/>
        <w:keepNext w:val="0"/>
        <w:numPr>
          <w:ilvl w:val="0"/>
          <w:numId w:val="10"/>
        </w:numPr>
        <w:tabs>
          <w:tab w:val="left" w:pos="426"/>
        </w:tabs>
        <w:autoSpaceDE/>
        <w:autoSpaceDN/>
        <w:jc w:val="both"/>
        <w:rPr>
          <w:rFonts w:asciiTheme="minorHAnsi" w:hAnsiTheme="minorHAnsi" w:cstheme="minorHAnsi"/>
        </w:rPr>
      </w:pPr>
      <w:r w:rsidRPr="008C1D0E">
        <w:rPr>
          <w:rFonts w:asciiTheme="minorHAnsi" w:hAnsiTheme="minorHAnsi" w:cstheme="minorHAnsi"/>
        </w:rPr>
        <w:t>DO OBJETO E DISPOSIÇÕES ESSENCIAIS</w:t>
      </w:r>
    </w:p>
    <w:p w14:paraId="5C39CF58" w14:textId="77777777" w:rsidR="008C1D0E" w:rsidRPr="008C1D0E" w:rsidRDefault="008C1D0E" w:rsidP="00895AAD">
      <w:pPr>
        <w:tabs>
          <w:tab w:val="left" w:pos="426"/>
        </w:tabs>
      </w:pPr>
    </w:p>
    <w:p w14:paraId="2C89C24D" w14:textId="53BEE031" w:rsidR="007F752C" w:rsidRDefault="007F752C" w:rsidP="00895AAD">
      <w:pPr>
        <w:pStyle w:val="N11"/>
        <w:numPr>
          <w:ilvl w:val="1"/>
          <w:numId w:val="10"/>
        </w:numPr>
        <w:tabs>
          <w:tab w:val="left" w:pos="426"/>
        </w:tabs>
        <w:spacing w:before="0" w:after="0"/>
        <w:rPr>
          <w:rFonts w:asciiTheme="minorHAnsi" w:hAnsiTheme="minorHAnsi" w:cstheme="minorHAnsi"/>
          <w:szCs w:val="24"/>
        </w:rPr>
      </w:pPr>
      <w:r w:rsidRPr="008C1D0E">
        <w:rPr>
          <w:rFonts w:asciiTheme="minorHAnsi" w:hAnsiTheme="minorHAnsi" w:cstheme="minorHAnsi"/>
          <w:szCs w:val="24"/>
        </w:rPr>
        <w:t xml:space="preserve">O objeto da presente licitação é a contratação de empresa para </w:t>
      </w:r>
      <w:r w:rsidR="003D5238">
        <w:rPr>
          <w:rFonts w:asciiTheme="minorHAnsi" w:hAnsiTheme="minorHAnsi" w:cstheme="minorHAnsi"/>
          <w:b/>
          <w:color w:val="0000FF"/>
          <w:szCs w:val="24"/>
        </w:rPr>
        <w:t xml:space="preserve">REALIZAÇÃO DE </w:t>
      </w:r>
      <w:r w:rsidR="00652119">
        <w:rPr>
          <w:rFonts w:asciiTheme="minorHAnsi" w:hAnsiTheme="minorHAnsi" w:cstheme="minorHAnsi"/>
          <w:b/>
          <w:bCs/>
          <w:color w:val="0000FF"/>
          <w:spacing w:val="7"/>
          <w:szCs w:val="24"/>
          <w:shd w:val="clear" w:color="auto" w:fill="FFFFFF"/>
        </w:rPr>
        <w:t>EXAMES DE RAIO X CONTRASTADOS</w:t>
      </w:r>
      <w:r w:rsidR="003D5238" w:rsidRPr="008C1D0E">
        <w:rPr>
          <w:rFonts w:asciiTheme="minorHAnsi" w:hAnsiTheme="minorHAnsi" w:cstheme="minorHAnsi"/>
          <w:szCs w:val="24"/>
        </w:rPr>
        <w:t>,</w:t>
      </w:r>
      <w:r w:rsidRPr="008C1D0E">
        <w:rPr>
          <w:rFonts w:asciiTheme="minorHAnsi" w:hAnsiTheme="minorHAnsi" w:cstheme="minorHAnsi"/>
          <w:szCs w:val="24"/>
        </w:rPr>
        <w:t xml:space="preserve"> conforme especificações do Termo de Referência, Anexo I deste Edital.</w:t>
      </w:r>
    </w:p>
    <w:p w14:paraId="5DD68D33" w14:textId="77777777" w:rsidR="008C1D0E" w:rsidRPr="008C1D0E" w:rsidRDefault="008C1D0E" w:rsidP="00895AAD">
      <w:pPr>
        <w:pStyle w:val="N11"/>
        <w:tabs>
          <w:tab w:val="left" w:pos="426"/>
        </w:tabs>
        <w:spacing w:before="0" w:after="0"/>
        <w:rPr>
          <w:rFonts w:asciiTheme="minorHAnsi" w:hAnsiTheme="minorHAnsi" w:cstheme="minorHAnsi"/>
          <w:sz w:val="10"/>
          <w:szCs w:val="10"/>
        </w:rPr>
      </w:pPr>
    </w:p>
    <w:p w14:paraId="11BD6962" w14:textId="11686215" w:rsidR="001828AB" w:rsidRDefault="001828AB" w:rsidP="00895AAD">
      <w:pPr>
        <w:pStyle w:val="N11"/>
        <w:numPr>
          <w:ilvl w:val="1"/>
          <w:numId w:val="16"/>
        </w:numPr>
        <w:tabs>
          <w:tab w:val="left" w:pos="426"/>
        </w:tabs>
        <w:spacing w:before="0" w:after="0"/>
        <w:ind w:left="0" w:firstLine="0"/>
        <w:rPr>
          <w:rFonts w:asciiTheme="minorHAnsi" w:hAnsiTheme="minorHAnsi" w:cstheme="minorHAnsi"/>
        </w:rPr>
      </w:pPr>
      <w:r w:rsidRPr="001828AB">
        <w:rPr>
          <w:rFonts w:asciiTheme="minorHAnsi" w:hAnsiTheme="minorHAnsi" w:cstheme="minorHAnsi"/>
        </w:rPr>
        <w:t xml:space="preserve">A licitação será realizada em </w:t>
      </w:r>
      <w:r w:rsidR="00652119" w:rsidRPr="00DB3643">
        <w:rPr>
          <w:rFonts w:asciiTheme="minorHAnsi" w:hAnsiTheme="minorHAnsi" w:cstheme="minorHAnsi"/>
          <w:b/>
          <w:color w:val="0000FF"/>
        </w:rPr>
        <w:t>GRUPO ÚNICO</w:t>
      </w:r>
      <w:r w:rsidR="00652119">
        <w:rPr>
          <w:rFonts w:asciiTheme="minorHAnsi" w:hAnsiTheme="minorHAnsi" w:cstheme="minorHAnsi"/>
          <w:b/>
          <w:color w:val="0000FF"/>
        </w:rPr>
        <w:t xml:space="preserve"> (composto por três itens)</w:t>
      </w:r>
      <w:r w:rsidR="00652119" w:rsidRPr="001828AB">
        <w:rPr>
          <w:rFonts w:asciiTheme="minorHAnsi" w:hAnsiTheme="minorHAnsi" w:cstheme="minorHAnsi"/>
        </w:rPr>
        <w:t>,</w:t>
      </w:r>
      <w:r w:rsidRPr="001828AB">
        <w:rPr>
          <w:rFonts w:asciiTheme="minorHAnsi" w:hAnsiTheme="minorHAnsi" w:cstheme="minorHAnsi"/>
        </w:rPr>
        <w:t xml:space="preserve"> conforme tabela constante do Anexo I deste Edital.</w:t>
      </w:r>
    </w:p>
    <w:p w14:paraId="5535B9DC" w14:textId="77777777" w:rsidR="001C43A5" w:rsidRPr="001C43A5" w:rsidRDefault="001C43A5" w:rsidP="00895AAD">
      <w:pPr>
        <w:pStyle w:val="N11"/>
        <w:tabs>
          <w:tab w:val="left" w:pos="426"/>
        </w:tabs>
        <w:spacing w:before="0" w:after="0"/>
        <w:jc w:val="right"/>
        <w:rPr>
          <w:rFonts w:asciiTheme="minorHAnsi" w:hAnsiTheme="minorHAnsi" w:cstheme="minorHAnsi"/>
          <w:sz w:val="10"/>
          <w:szCs w:val="10"/>
        </w:rPr>
      </w:pPr>
    </w:p>
    <w:p w14:paraId="4CF45A36" w14:textId="443E9D94" w:rsidR="001C43A5" w:rsidRPr="001C43A5" w:rsidRDefault="001C43A5" w:rsidP="00895AAD">
      <w:pPr>
        <w:pStyle w:val="N11"/>
        <w:numPr>
          <w:ilvl w:val="1"/>
          <w:numId w:val="16"/>
        </w:numPr>
        <w:tabs>
          <w:tab w:val="left" w:pos="426"/>
        </w:tabs>
        <w:spacing w:before="0" w:after="0"/>
        <w:ind w:left="0" w:firstLine="0"/>
        <w:rPr>
          <w:rFonts w:asciiTheme="minorHAnsi" w:hAnsiTheme="minorHAnsi" w:cstheme="minorHAnsi"/>
        </w:rPr>
      </w:pPr>
      <w:r w:rsidRPr="001C43A5">
        <w:rPr>
          <w:rFonts w:asciiTheme="minorHAnsi" w:hAnsiTheme="minorHAnsi" w:cstheme="minorHAnsi"/>
        </w:rPr>
        <w:t xml:space="preserve">O(s) preço(s) máximo(s) admitido(s) para a presente licitação é (são) o(s) que consta(m) no </w:t>
      </w:r>
      <w:r w:rsidRPr="001C43A5">
        <w:rPr>
          <w:rFonts w:asciiTheme="minorHAnsi" w:hAnsiTheme="minorHAnsi" w:cstheme="minorHAnsi"/>
          <w:b/>
        </w:rPr>
        <w:t>Anexo I</w:t>
      </w:r>
      <w:r w:rsidRPr="001C43A5">
        <w:rPr>
          <w:rFonts w:asciiTheme="minorHAnsi" w:hAnsiTheme="minorHAnsi" w:cstheme="minorHAnsi"/>
        </w:rPr>
        <w:t xml:space="preserve"> deste Edital.</w:t>
      </w:r>
    </w:p>
    <w:p w14:paraId="0AF3C708" w14:textId="77777777" w:rsidR="008C1D0E" w:rsidRPr="008C1D0E" w:rsidRDefault="008C1D0E" w:rsidP="00895AAD">
      <w:pPr>
        <w:pStyle w:val="N11"/>
        <w:tabs>
          <w:tab w:val="left" w:pos="426"/>
        </w:tabs>
        <w:spacing w:before="0" w:after="0"/>
        <w:rPr>
          <w:rFonts w:asciiTheme="minorHAnsi" w:hAnsiTheme="minorHAnsi" w:cstheme="minorHAnsi"/>
          <w:color w:val="FF0000"/>
          <w:sz w:val="10"/>
          <w:szCs w:val="10"/>
        </w:rPr>
      </w:pPr>
    </w:p>
    <w:p w14:paraId="057C6E0D" w14:textId="642E45FE" w:rsidR="008C1D0E" w:rsidRPr="008C1D0E" w:rsidRDefault="007F752C" w:rsidP="00895AAD">
      <w:pPr>
        <w:pStyle w:val="N11"/>
        <w:numPr>
          <w:ilvl w:val="1"/>
          <w:numId w:val="16"/>
        </w:numPr>
        <w:tabs>
          <w:tab w:val="left" w:pos="426"/>
        </w:tabs>
        <w:spacing w:before="0" w:after="0"/>
        <w:jc w:val="left"/>
        <w:rPr>
          <w:rFonts w:asciiTheme="minorHAnsi" w:hAnsiTheme="minorHAnsi" w:cstheme="minorHAnsi"/>
          <w:sz w:val="22"/>
        </w:rPr>
      </w:pPr>
      <w:r w:rsidRPr="008C1D0E">
        <w:rPr>
          <w:rFonts w:asciiTheme="minorHAnsi" w:hAnsiTheme="minorHAnsi" w:cstheme="minorHAnsi"/>
          <w:szCs w:val="24"/>
        </w:rPr>
        <w:t xml:space="preserve">Data da sessão pública: </w:t>
      </w:r>
    </w:p>
    <w:p w14:paraId="0177988F" w14:textId="77777777" w:rsidR="008C1D0E" w:rsidRDefault="008C1D0E" w:rsidP="00895AAD">
      <w:pPr>
        <w:tabs>
          <w:tab w:val="left" w:pos="426"/>
        </w:tabs>
        <w:ind w:left="851"/>
        <w:rPr>
          <w:rFonts w:asciiTheme="minorHAnsi" w:hAnsiTheme="minorHAnsi" w:cstheme="minorHAnsi"/>
          <w:sz w:val="10"/>
          <w:szCs w:val="10"/>
        </w:rPr>
      </w:pPr>
    </w:p>
    <w:p w14:paraId="48BB329C" w14:textId="77777777" w:rsidR="001C43A5" w:rsidRPr="008C1D0E" w:rsidRDefault="001C43A5" w:rsidP="00895AAD">
      <w:pPr>
        <w:tabs>
          <w:tab w:val="left" w:pos="426"/>
        </w:tabs>
        <w:ind w:left="851"/>
        <w:rPr>
          <w:rFonts w:asciiTheme="minorHAnsi" w:hAnsiTheme="minorHAnsi" w:cstheme="minorHAnsi"/>
          <w:sz w:val="10"/>
          <w:szCs w:val="10"/>
        </w:rPr>
      </w:pPr>
    </w:p>
    <w:p w14:paraId="7A56691D" w14:textId="22CD9BE6" w:rsidR="00432E63" w:rsidRPr="009E40BB" w:rsidRDefault="00432E63" w:rsidP="00895AAD">
      <w:pPr>
        <w:pStyle w:val="Ttulo1"/>
        <w:tabs>
          <w:tab w:val="left" w:pos="426"/>
        </w:tabs>
        <w:ind w:left="851"/>
        <w:jc w:val="left"/>
        <w:rPr>
          <w:rFonts w:asciiTheme="minorHAnsi" w:hAnsiTheme="minorHAnsi" w:cstheme="minorHAnsi"/>
          <w:color w:val="0000FF"/>
          <w:sz w:val="22"/>
        </w:rPr>
      </w:pPr>
      <w:r w:rsidRPr="009E40BB">
        <w:rPr>
          <w:rFonts w:asciiTheme="minorHAnsi" w:hAnsiTheme="minorHAnsi" w:cstheme="minorHAnsi"/>
          <w:color w:val="0000FF"/>
        </w:rPr>
        <w:t xml:space="preserve">Início do acolhimento das propostas: às </w:t>
      </w:r>
      <w:r w:rsidR="00652119">
        <w:rPr>
          <w:rFonts w:asciiTheme="minorHAnsi" w:hAnsiTheme="minorHAnsi" w:cstheme="minorHAnsi"/>
          <w:color w:val="0000FF"/>
          <w:sz w:val="22"/>
        </w:rPr>
        <w:t>0</w:t>
      </w:r>
      <w:r w:rsidR="00B45F30">
        <w:rPr>
          <w:rFonts w:asciiTheme="minorHAnsi" w:hAnsiTheme="minorHAnsi" w:cstheme="minorHAnsi"/>
          <w:color w:val="0000FF"/>
          <w:sz w:val="22"/>
        </w:rPr>
        <w:t>8</w:t>
      </w:r>
      <w:r w:rsidR="00652119">
        <w:rPr>
          <w:rFonts w:asciiTheme="minorHAnsi" w:hAnsiTheme="minorHAnsi" w:cstheme="minorHAnsi"/>
          <w:color w:val="0000FF"/>
          <w:sz w:val="22"/>
        </w:rPr>
        <w:t xml:space="preserve">:00 h do dia </w:t>
      </w:r>
      <w:r w:rsidR="007E04B1">
        <w:rPr>
          <w:rFonts w:asciiTheme="minorHAnsi" w:hAnsiTheme="minorHAnsi" w:cstheme="minorHAnsi"/>
          <w:color w:val="0000FF"/>
          <w:sz w:val="22"/>
        </w:rPr>
        <w:t>1</w:t>
      </w:r>
      <w:r w:rsidR="00FD5C48">
        <w:rPr>
          <w:rFonts w:asciiTheme="minorHAnsi" w:hAnsiTheme="minorHAnsi" w:cstheme="minorHAnsi"/>
          <w:color w:val="0000FF"/>
          <w:sz w:val="22"/>
        </w:rPr>
        <w:t>7</w:t>
      </w:r>
      <w:bookmarkStart w:id="0" w:name="_GoBack"/>
      <w:bookmarkEnd w:id="0"/>
      <w:r w:rsidR="00B45F30">
        <w:rPr>
          <w:rFonts w:asciiTheme="minorHAnsi" w:hAnsiTheme="minorHAnsi" w:cstheme="minorHAnsi"/>
          <w:color w:val="0000FF"/>
          <w:sz w:val="22"/>
        </w:rPr>
        <w:t>/07/2025</w:t>
      </w:r>
      <w:r w:rsidR="00652119">
        <w:rPr>
          <w:rFonts w:asciiTheme="minorHAnsi" w:hAnsiTheme="minorHAnsi" w:cstheme="minorHAnsi"/>
          <w:color w:val="0000FF"/>
          <w:sz w:val="22"/>
        </w:rPr>
        <w:t>.</w:t>
      </w:r>
    </w:p>
    <w:p w14:paraId="600B6CE1" w14:textId="77777777" w:rsidR="00432E63" w:rsidRPr="009E40BB" w:rsidRDefault="00432E63" w:rsidP="00895AAD">
      <w:pPr>
        <w:tabs>
          <w:tab w:val="left" w:pos="426"/>
        </w:tabs>
        <w:ind w:left="851"/>
        <w:rPr>
          <w:rFonts w:asciiTheme="minorHAnsi" w:hAnsiTheme="minorHAnsi" w:cstheme="minorHAnsi"/>
          <w:color w:val="0000FF"/>
          <w:sz w:val="10"/>
          <w:szCs w:val="10"/>
        </w:rPr>
      </w:pPr>
    </w:p>
    <w:p w14:paraId="315CCA95" w14:textId="358DDE25" w:rsidR="00432E63" w:rsidRPr="009E40BB" w:rsidRDefault="00432E63" w:rsidP="00895AAD">
      <w:pPr>
        <w:pStyle w:val="Ttulo1"/>
        <w:tabs>
          <w:tab w:val="left" w:pos="426"/>
        </w:tabs>
        <w:ind w:left="851"/>
        <w:jc w:val="left"/>
        <w:rPr>
          <w:rFonts w:asciiTheme="minorHAnsi" w:hAnsiTheme="minorHAnsi" w:cstheme="minorHAnsi"/>
          <w:color w:val="0000FF"/>
          <w:sz w:val="22"/>
        </w:rPr>
      </w:pPr>
      <w:r w:rsidRPr="009E40BB">
        <w:rPr>
          <w:rFonts w:asciiTheme="minorHAnsi" w:hAnsiTheme="minorHAnsi" w:cstheme="minorHAnsi"/>
          <w:color w:val="0000FF"/>
        </w:rPr>
        <w:t xml:space="preserve">Abertura das propostas: </w:t>
      </w:r>
      <w:r w:rsidRPr="009E40BB">
        <w:rPr>
          <w:rFonts w:asciiTheme="minorHAnsi" w:hAnsiTheme="minorHAnsi" w:cstheme="minorHAnsi"/>
          <w:color w:val="0000FF"/>
          <w:sz w:val="22"/>
          <w:szCs w:val="22"/>
        </w:rPr>
        <w:t xml:space="preserve">às </w:t>
      </w:r>
      <w:r w:rsidR="00652119">
        <w:rPr>
          <w:rFonts w:asciiTheme="minorHAnsi" w:hAnsiTheme="minorHAnsi" w:cstheme="minorHAnsi"/>
          <w:color w:val="0000FF"/>
          <w:sz w:val="22"/>
        </w:rPr>
        <w:t>0</w:t>
      </w:r>
      <w:r w:rsidR="00B45F30">
        <w:rPr>
          <w:rFonts w:asciiTheme="minorHAnsi" w:hAnsiTheme="minorHAnsi" w:cstheme="minorHAnsi"/>
          <w:color w:val="0000FF"/>
          <w:sz w:val="22"/>
        </w:rPr>
        <w:t>8</w:t>
      </w:r>
      <w:r w:rsidR="00652119">
        <w:rPr>
          <w:rFonts w:asciiTheme="minorHAnsi" w:hAnsiTheme="minorHAnsi" w:cstheme="minorHAnsi"/>
          <w:color w:val="0000FF"/>
          <w:sz w:val="22"/>
        </w:rPr>
        <w:t xml:space="preserve">:00 h do dia </w:t>
      </w:r>
      <w:r w:rsidR="00FD5C48">
        <w:rPr>
          <w:rFonts w:asciiTheme="minorHAnsi" w:hAnsiTheme="minorHAnsi" w:cstheme="minorHAnsi"/>
          <w:color w:val="0000FF"/>
          <w:sz w:val="22"/>
        </w:rPr>
        <w:t>01/08</w:t>
      </w:r>
      <w:r w:rsidR="00B45F30">
        <w:rPr>
          <w:rFonts w:asciiTheme="minorHAnsi" w:hAnsiTheme="minorHAnsi" w:cstheme="minorHAnsi"/>
          <w:color w:val="0000FF"/>
          <w:sz w:val="22"/>
        </w:rPr>
        <w:t>/2025</w:t>
      </w:r>
      <w:r w:rsidR="00652119">
        <w:rPr>
          <w:rFonts w:asciiTheme="minorHAnsi" w:hAnsiTheme="minorHAnsi" w:cstheme="minorHAnsi"/>
          <w:color w:val="0000FF"/>
          <w:sz w:val="22"/>
        </w:rPr>
        <w:t>.</w:t>
      </w:r>
    </w:p>
    <w:p w14:paraId="4FD47D9C" w14:textId="77777777" w:rsidR="00432E63" w:rsidRPr="009E40BB" w:rsidRDefault="00432E63" w:rsidP="00895AAD">
      <w:pPr>
        <w:tabs>
          <w:tab w:val="left" w:pos="426"/>
        </w:tabs>
        <w:ind w:left="851"/>
        <w:rPr>
          <w:rFonts w:asciiTheme="minorHAnsi" w:hAnsiTheme="minorHAnsi" w:cstheme="minorHAnsi"/>
          <w:color w:val="0000FF"/>
          <w:sz w:val="10"/>
          <w:szCs w:val="10"/>
        </w:rPr>
      </w:pPr>
    </w:p>
    <w:p w14:paraId="25E3AE74" w14:textId="3F8292CD" w:rsidR="00432E63" w:rsidRPr="00B634FF" w:rsidRDefault="00432E63" w:rsidP="00895AAD">
      <w:pPr>
        <w:pStyle w:val="Ttulo1"/>
        <w:tabs>
          <w:tab w:val="left" w:pos="426"/>
        </w:tabs>
        <w:ind w:left="851"/>
        <w:jc w:val="left"/>
        <w:rPr>
          <w:rFonts w:asciiTheme="minorHAnsi" w:hAnsiTheme="minorHAnsi" w:cstheme="minorHAnsi"/>
          <w:color w:val="0000FF"/>
          <w:sz w:val="22"/>
        </w:rPr>
      </w:pPr>
      <w:r w:rsidRPr="009E40BB">
        <w:rPr>
          <w:rFonts w:asciiTheme="minorHAnsi" w:hAnsiTheme="minorHAnsi" w:cstheme="minorHAnsi"/>
          <w:color w:val="0000FF"/>
        </w:rPr>
        <w:t xml:space="preserve">Abertura da sessão pública: </w:t>
      </w:r>
      <w:r w:rsidRPr="009E40BB">
        <w:rPr>
          <w:rFonts w:asciiTheme="minorHAnsi" w:hAnsiTheme="minorHAnsi" w:cstheme="minorHAnsi"/>
          <w:color w:val="0000FF"/>
          <w:sz w:val="22"/>
          <w:szCs w:val="22"/>
        </w:rPr>
        <w:t xml:space="preserve">às </w:t>
      </w:r>
      <w:r w:rsidR="00652119">
        <w:rPr>
          <w:rFonts w:asciiTheme="minorHAnsi" w:hAnsiTheme="minorHAnsi" w:cstheme="minorHAnsi"/>
          <w:color w:val="0000FF"/>
          <w:sz w:val="22"/>
        </w:rPr>
        <w:t>0</w:t>
      </w:r>
      <w:r w:rsidR="00B45F30">
        <w:rPr>
          <w:rFonts w:asciiTheme="minorHAnsi" w:hAnsiTheme="minorHAnsi" w:cstheme="minorHAnsi"/>
          <w:color w:val="0000FF"/>
          <w:sz w:val="22"/>
        </w:rPr>
        <w:t>8</w:t>
      </w:r>
      <w:r w:rsidR="00652119">
        <w:rPr>
          <w:rFonts w:asciiTheme="minorHAnsi" w:hAnsiTheme="minorHAnsi" w:cstheme="minorHAnsi"/>
          <w:color w:val="0000FF"/>
          <w:sz w:val="22"/>
        </w:rPr>
        <w:t xml:space="preserve">:00 h do dia </w:t>
      </w:r>
      <w:r w:rsidR="00FD5C48">
        <w:rPr>
          <w:rFonts w:asciiTheme="minorHAnsi" w:hAnsiTheme="minorHAnsi" w:cstheme="minorHAnsi"/>
          <w:color w:val="0000FF"/>
          <w:sz w:val="22"/>
        </w:rPr>
        <w:t>01/08</w:t>
      </w:r>
      <w:r w:rsidR="00B45F30">
        <w:rPr>
          <w:rFonts w:asciiTheme="minorHAnsi" w:hAnsiTheme="minorHAnsi" w:cstheme="minorHAnsi"/>
          <w:color w:val="0000FF"/>
          <w:sz w:val="22"/>
        </w:rPr>
        <w:t>/2025</w:t>
      </w:r>
      <w:r w:rsidR="00652119">
        <w:rPr>
          <w:rFonts w:asciiTheme="minorHAnsi" w:hAnsiTheme="minorHAnsi" w:cstheme="minorHAnsi"/>
          <w:color w:val="0000FF"/>
          <w:sz w:val="22"/>
        </w:rPr>
        <w:t>.</w:t>
      </w:r>
    </w:p>
    <w:p w14:paraId="5091737F" w14:textId="77777777" w:rsidR="001C43A5" w:rsidRPr="004503C4" w:rsidRDefault="001C43A5" w:rsidP="00895AAD">
      <w:pPr>
        <w:tabs>
          <w:tab w:val="left" w:pos="426"/>
        </w:tabs>
      </w:pPr>
    </w:p>
    <w:p w14:paraId="5C0D69FE" w14:textId="061E7EC2" w:rsidR="004503C4" w:rsidRPr="004503C4" w:rsidRDefault="007F752C" w:rsidP="00895AAD">
      <w:pPr>
        <w:pStyle w:val="N11"/>
        <w:numPr>
          <w:ilvl w:val="1"/>
          <w:numId w:val="16"/>
        </w:numPr>
        <w:tabs>
          <w:tab w:val="left" w:pos="426"/>
        </w:tabs>
        <w:spacing w:before="0" w:after="0"/>
        <w:rPr>
          <w:rFonts w:asciiTheme="minorHAnsi" w:hAnsiTheme="minorHAnsi" w:cstheme="minorHAnsi"/>
          <w:szCs w:val="24"/>
        </w:rPr>
      </w:pPr>
      <w:r w:rsidRPr="004503C4">
        <w:rPr>
          <w:rFonts w:asciiTheme="minorHAnsi" w:hAnsiTheme="minorHAnsi" w:cstheme="minorHAnsi"/>
          <w:szCs w:val="24"/>
        </w:rPr>
        <w:t>O modo de disputa será o aberto e fechado.</w:t>
      </w:r>
    </w:p>
    <w:p w14:paraId="5AF17C25" w14:textId="77777777" w:rsidR="004503C4" w:rsidRPr="004503C4" w:rsidRDefault="004503C4" w:rsidP="00895AAD">
      <w:pPr>
        <w:pStyle w:val="N11"/>
        <w:tabs>
          <w:tab w:val="left" w:pos="426"/>
        </w:tabs>
        <w:spacing w:before="0" w:after="0"/>
        <w:rPr>
          <w:rFonts w:asciiTheme="minorHAnsi" w:hAnsiTheme="minorHAnsi" w:cstheme="minorHAnsi"/>
          <w:sz w:val="10"/>
          <w:szCs w:val="10"/>
        </w:rPr>
      </w:pPr>
    </w:p>
    <w:p w14:paraId="1E98CD95" w14:textId="42EE1A18" w:rsidR="007F752C" w:rsidRDefault="007F752C" w:rsidP="00895AAD">
      <w:pPr>
        <w:pStyle w:val="N11"/>
        <w:numPr>
          <w:ilvl w:val="1"/>
          <w:numId w:val="16"/>
        </w:numPr>
        <w:tabs>
          <w:tab w:val="left" w:pos="426"/>
        </w:tabs>
        <w:spacing w:before="0" w:after="0"/>
        <w:rPr>
          <w:rFonts w:asciiTheme="minorHAnsi" w:hAnsiTheme="minorHAnsi" w:cstheme="minorHAnsi"/>
          <w:szCs w:val="24"/>
        </w:rPr>
      </w:pPr>
      <w:r w:rsidRPr="008C1D0E">
        <w:rPr>
          <w:rFonts w:asciiTheme="minorHAnsi" w:hAnsiTheme="minorHAnsi" w:cstheme="minorHAnsi"/>
          <w:szCs w:val="24"/>
        </w:rPr>
        <w:t>Esta licitação será julgada sob o critério de menor preço</w:t>
      </w:r>
      <w:r w:rsidRPr="008C1D0E">
        <w:rPr>
          <w:rFonts w:asciiTheme="minorHAnsi" w:hAnsiTheme="minorHAnsi" w:cstheme="minorHAnsi"/>
          <w:color w:val="FF0000"/>
          <w:szCs w:val="24"/>
        </w:rPr>
        <w:t xml:space="preserve"> </w:t>
      </w:r>
      <w:r w:rsidRPr="008C1D0E">
        <w:rPr>
          <w:rFonts w:asciiTheme="minorHAnsi" w:hAnsiTheme="minorHAnsi" w:cstheme="minorHAnsi"/>
          <w:szCs w:val="24"/>
        </w:rPr>
        <w:t>por</w:t>
      </w:r>
      <w:r w:rsidR="001C43A5">
        <w:rPr>
          <w:rFonts w:asciiTheme="minorHAnsi" w:hAnsiTheme="minorHAnsi" w:cstheme="minorHAnsi"/>
          <w:szCs w:val="24"/>
        </w:rPr>
        <w:t xml:space="preserve"> </w:t>
      </w:r>
      <w:r w:rsidR="00652119">
        <w:rPr>
          <w:rFonts w:asciiTheme="minorHAnsi" w:hAnsiTheme="minorHAnsi" w:cstheme="minorHAnsi"/>
          <w:b/>
          <w:color w:val="0000FF"/>
          <w:szCs w:val="24"/>
        </w:rPr>
        <w:t>grupo de itens.</w:t>
      </w:r>
    </w:p>
    <w:p w14:paraId="086BBC16" w14:textId="77777777" w:rsidR="004503C4" w:rsidRPr="004503C4" w:rsidRDefault="004503C4" w:rsidP="00895AAD">
      <w:pPr>
        <w:pStyle w:val="N11"/>
        <w:tabs>
          <w:tab w:val="left" w:pos="426"/>
        </w:tabs>
        <w:spacing w:before="0" w:after="0"/>
        <w:rPr>
          <w:rFonts w:asciiTheme="minorHAnsi" w:hAnsiTheme="minorHAnsi" w:cstheme="minorHAnsi"/>
          <w:sz w:val="10"/>
          <w:szCs w:val="10"/>
        </w:rPr>
      </w:pPr>
    </w:p>
    <w:p w14:paraId="40FAA1BA" w14:textId="42E576BB" w:rsidR="00CD3D05" w:rsidRPr="0026308F" w:rsidRDefault="007F752C" w:rsidP="00895AAD">
      <w:pPr>
        <w:pStyle w:val="PargrafodaLista"/>
        <w:widowControl w:val="0"/>
        <w:numPr>
          <w:ilvl w:val="1"/>
          <w:numId w:val="15"/>
        </w:numPr>
        <w:tabs>
          <w:tab w:val="left" w:pos="426"/>
          <w:tab w:val="left" w:pos="10065"/>
        </w:tabs>
        <w:ind w:left="0" w:firstLine="0"/>
        <w:jc w:val="both"/>
        <w:rPr>
          <w:rFonts w:asciiTheme="minorHAnsi" w:hAnsiTheme="minorHAnsi" w:cstheme="minorHAnsi"/>
          <w:b/>
          <w:sz w:val="24"/>
          <w:szCs w:val="24"/>
        </w:rPr>
      </w:pPr>
      <w:r w:rsidRPr="0026308F">
        <w:rPr>
          <w:rFonts w:asciiTheme="minorHAnsi" w:hAnsiTheme="minorHAnsi" w:cstheme="minorHAnsi"/>
          <w:sz w:val="24"/>
          <w:szCs w:val="24"/>
        </w:rPr>
        <w:t>As despesas decorrentes da presente licitação correrão à conta do orçam</w:t>
      </w:r>
      <w:r w:rsidR="00CD3D05" w:rsidRPr="0026308F">
        <w:rPr>
          <w:rFonts w:asciiTheme="minorHAnsi" w:hAnsiTheme="minorHAnsi" w:cstheme="minorHAnsi"/>
          <w:sz w:val="24"/>
          <w:szCs w:val="24"/>
        </w:rPr>
        <w:t>ento próprio do</w:t>
      </w:r>
      <w:r w:rsidRPr="0026308F">
        <w:rPr>
          <w:rFonts w:asciiTheme="minorHAnsi" w:hAnsiTheme="minorHAnsi" w:cstheme="minorHAnsi"/>
          <w:sz w:val="24"/>
          <w:szCs w:val="24"/>
        </w:rPr>
        <w:t xml:space="preserve"> </w:t>
      </w:r>
      <w:r w:rsidR="00CD3D05" w:rsidRPr="0026308F">
        <w:rPr>
          <w:rFonts w:asciiTheme="minorHAnsi" w:hAnsiTheme="minorHAnsi" w:cstheme="minorHAnsi"/>
          <w:b/>
          <w:sz w:val="24"/>
          <w:szCs w:val="24"/>
        </w:rPr>
        <w:t>HINSG</w:t>
      </w:r>
      <w:r w:rsidRPr="0026308F">
        <w:rPr>
          <w:rFonts w:asciiTheme="minorHAnsi" w:hAnsiTheme="minorHAnsi" w:cstheme="minorHAnsi"/>
          <w:color w:val="FF0000"/>
          <w:sz w:val="24"/>
          <w:szCs w:val="24"/>
        </w:rPr>
        <w:t xml:space="preserve"> </w:t>
      </w:r>
      <w:r w:rsidRPr="0026308F">
        <w:rPr>
          <w:rFonts w:asciiTheme="minorHAnsi" w:hAnsiTheme="minorHAnsi" w:cstheme="minorHAnsi"/>
          <w:sz w:val="24"/>
          <w:szCs w:val="24"/>
        </w:rPr>
        <w:t xml:space="preserve">a cargo da conta da atividade </w:t>
      </w:r>
      <w:r w:rsidR="00CD3D05" w:rsidRPr="0026308F">
        <w:rPr>
          <w:rFonts w:asciiTheme="minorHAnsi" w:hAnsiTheme="minorHAnsi" w:cstheme="minorHAnsi"/>
          <w:sz w:val="24"/>
          <w:szCs w:val="24"/>
        </w:rPr>
        <w:t xml:space="preserve">nº </w:t>
      </w:r>
      <w:r w:rsidR="00CD3D05" w:rsidRPr="0026308F">
        <w:rPr>
          <w:rFonts w:asciiTheme="minorHAnsi" w:hAnsiTheme="minorHAnsi" w:cstheme="minorHAnsi"/>
          <w:b/>
          <w:color w:val="0000FF"/>
          <w:sz w:val="24"/>
          <w:szCs w:val="24"/>
        </w:rPr>
        <w:t>44.901.10.302.0061.2184</w:t>
      </w:r>
      <w:r w:rsidR="00CD3D05" w:rsidRPr="0026308F">
        <w:rPr>
          <w:rFonts w:asciiTheme="minorHAnsi" w:hAnsiTheme="minorHAnsi" w:cstheme="minorHAnsi"/>
          <w:sz w:val="24"/>
          <w:szCs w:val="24"/>
        </w:rPr>
        <w:t xml:space="preserve">, Elemento Despesa nº: </w:t>
      </w:r>
      <w:r w:rsidR="00CD3D05" w:rsidRPr="0026308F">
        <w:rPr>
          <w:rFonts w:asciiTheme="minorHAnsi" w:hAnsiTheme="minorHAnsi" w:cstheme="minorHAnsi"/>
          <w:b/>
          <w:color w:val="0000FF"/>
          <w:sz w:val="24"/>
          <w:szCs w:val="24"/>
        </w:rPr>
        <w:t>33903</w:t>
      </w:r>
      <w:r w:rsidR="00306BFA">
        <w:rPr>
          <w:rFonts w:asciiTheme="minorHAnsi" w:hAnsiTheme="minorHAnsi" w:cstheme="minorHAnsi"/>
          <w:b/>
          <w:color w:val="0000FF"/>
          <w:sz w:val="24"/>
          <w:szCs w:val="24"/>
        </w:rPr>
        <w:t>9</w:t>
      </w:r>
      <w:r w:rsidR="00CD3D05" w:rsidRPr="0026308F">
        <w:rPr>
          <w:rFonts w:asciiTheme="minorHAnsi" w:hAnsiTheme="minorHAnsi" w:cstheme="minorHAnsi"/>
          <w:sz w:val="24"/>
          <w:szCs w:val="24"/>
        </w:rPr>
        <w:t>, do orçamento do</w:t>
      </w:r>
      <w:r w:rsidRPr="0026308F">
        <w:rPr>
          <w:rFonts w:asciiTheme="minorHAnsi" w:hAnsiTheme="minorHAnsi" w:cstheme="minorHAnsi"/>
          <w:sz w:val="24"/>
          <w:szCs w:val="24"/>
        </w:rPr>
        <w:t xml:space="preserve"> </w:t>
      </w:r>
      <w:proofErr w:type="spellStart"/>
      <w:r w:rsidR="00CD3D05" w:rsidRPr="0026308F">
        <w:rPr>
          <w:rFonts w:asciiTheme="minorHAnsi" w:hAnsiTheme="minorHAnsi" w:cstheme="minorHAnsi"/>
          <w:sz w:val="24"/>
          <w:szCs w:val="24"/>
        </w:rPr>
        <w:t>do</w:t>
      </w:r>
      <w:proofErr w:type="spellEnd"/>
      <w:r w:rsidR="00CD3D05" w:rsidRPr="0026308F">
        <w:rPr>
          <w:rFonts w:asciiTheme="minorHAnsi" w:hAnsiTheme="minorHAnsi" w:cstheme="minorHAnsi"/>
          <w:sz w:val="24"/>
          <w:szCs w:val="24"/>
        </w:rPr>
        <w:t xml:space="preserve"> orçamento do HINSG para o exercício de 2025.</w:t>
      </w:r>
    </w:p>
    <w:p w14:paraId="73140226" w14:textId="15D5AA80" w:rsidR="007F752C" w:rsidRPr="008C1D0E" w:rsidRDefault="007F752C" w:rsidP="00895AAD">
      <w:pPr>
        <w:pStyle w:val="N11"/>
        <w:tabs>
          <w:tab w:val="left" w:pos="426"/>
        </w:tabs>
        <w:spacing w:before="0" w:after="0"/>
        <w:rPr>
          <w:rFonts w:asciiTheme="minorHAnsi" w:hAnsiTheme="minorHAnsi" w:cstheme="minorHAnsi"/>
          <w:szCs w:val="24"/>
        </w:rPr>
      </w:pPr>
    </w:p>
    <w:p w14:paraId="4DD81F48"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PARTICIPAÇÃO NA LICITAÇÃO</w:t>
      </w:r>
    </w:p>
    <w:p w14:paraId="5460BF1A" w14:textId="77777777" w:rsidR="00B50E03" w:rsidRPr="00B50E03" w:rsidRDefault="00B50E03" w:rsidP="00895AAD">
      <w:pPr>
        <w:tabs>
          <w:tab w:val="left" w:pos="426"/>
        </w:tabs>
        <w:rPr>
          <w:sz w:val="10"/>
          <w:szCs w:val="10"/>
        </w:rPr>
      </w:pPr>
    </w:p>
    <w:p w14:paraId="7734E352"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Poderão participar deste Pregão os interessados que estiverem previamente credenciados no Sistema de Cadastramento Unificado de Fornecedores - SICAF e no Sistema de Compras do Governo Federal (</w:t>
      </w:r>
      <w:hyperlink r:id="rId10" w:history="1">
        <w:r w:rsidRPr="008C1D0E">
          <w:rPr>
            <w:rStyle w:val="Hyperlink"/>
            <w:rFonts w:asciiTheme="minorHAnsi" w:hAnsiTheme="minorHAnsi" w:cstheme="minorHAnsi"/>
            <w:szCs w:val="24"/>
          </w:rPr>
          <w:t>www.gov.br/compras</w:t>
        </w:r>
      </w:hyperlink>
      <w:r w:rsidRPr="008C1D0E">
        <w:rPr>
          <w:rFonts w:asciiTheme="minorHAnsi" w:hAnsiTheme="minorHAnsi" w:cstheme="minorHAnsi"/>
          <w:szCs w:val="24"/>
        </w:rPr>
        <w:t>).</w:t>
      </w:r>
    </w:p>
    <w:p w14:paraId="4A557A77" w14:textId="77777777" w:rsidR="00852F85" w:rsidRPr="00823189" w:rsidRDefault="00852F85" w:rsidP="00895AAD">
      <w:pPr>
        <w:pStyle w:val="N11"/>
        <w:tabs>
          <w:tab w:val="left" w:pos="426"/>
        </w:tabs>
        <w:spacing w:before="0" w:after="0"/>
        <w:rPr>
          <w:rFonts w:asciiTheme="minorHAnsi" w:hAnsiTheme="minorHAnsi" w:cstheme="minorHAnsi"/>
          <w:sz w:val="10"/>
          <w:szCs w:val="10"/>
        </w:rPr>
      </w:pPr>
    </w:p>
    <w:p w14:paraId="4301C81C" w14:textId="0EF0AFFE" w:rsidR="007F752C" w:rsidRDefault="007F752C" w:rsidP="00895AAD">
      <w:pPr>
        <w:pStyle w:val="N111"/>
        <w:numPr>
          <w:ilvl w:val="2"/>
          <w:numId w:val="17"/>
        </w:numPr>
        <w:tabs>
          <w:tab w:val="left" w:pos="426"/>
        </w:tabs>
        <w:spacing w:before="0" w:after="0"/>
        <w:ind w:hanging="11"/>
        <w:rPr>
          <w:rFonts w:asciiTheme="minorHAnsi" w:hAnsiTheme="minorHAnsi" w:cstheme="minorHAnsi"/>
          <w:szCs w:val="24"/>
        </w:rPr>
      </w:pPr>
      <w:r w:rsidRPr="008C1D0E">
        <w:rPr>
          <w:rFonts w:asciiTheme="minorHAnsi" w:hAnsiTheme="minorHAnsi" w:cstheme="minorHAnsi"/>
          <w:szCs w:val="24"/>
        </w:rPr>
        <w:t>Os interessados deverão atender às condições exigidas para cadastramento até o terceiro dia útil anterior à data prevista para recebimento das propostas.</w:t>
      </w:r>
    </w:p>
    <w:p w14:paraId="013882E5" w14:textId="77777777" w:rsidR="00852F85" w:rsidRDefault="00852F85" w:rsidP="00895AAD">
      <w:pPr>
        <w:pStyle w:val="N111"/>
        <w:tabs>
          <w:tab w:val="left" w:pos="426"/>
        </w:tabs>
        <w:spacing w:before="0" w:after="0"/>
        <w:rPr>
          <w:rFonts w:asciiTheme="minorHAnsi" w:hAnsiTheme="minorHAnsi" w:cstheme="minorHAnsi"/>
          <w:sz w:val="10"/>
          <w:szCs w:val="10"/>
        </w:rPr>
      </w:pPr>
    </w:p>
    <w:p w14:paraId="6100CB02" w14:textId="77777777" w:rsidR="001813E2" w:rsidRDefault="001813E2" w:rsidP="00895AAD">
      <w:pPr>
        <w:pStyle w:val="N111"/>
        <w:tabs>
          <w:tab w:val="left" w:pos="426"/>
        </w:tabs>
        <w:spacing w:before="0" w:after="0"/>
        <w:rPr>
          <w:rFonts w:asciiTheme="minorHAnsi" w:hAnsiTheme="minorHAnsi" w:cstheme="minorHAnsi"/>
          <w:sz w:val="10"/>
          <w:szCs w:val="10"/>
        </w:rPr>
      </w:pPr>
    </w:p>
    <w:p w14:paraId="3666B5CF"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 licitante responsabiliza-se exclusiva e formalmente pelas transações efetuadas em seu nome, assume como firmes e verdadeiras suas propostas e seus lances, inclusive os atos praticados diretamente </w:t>
      </w:r>
      <w:r w:rsidRPr="008C1D0E">
        <w:rPr>
          <w:rFonts w:asciiTheme="minorHAnsi" w:hAnsiTheme="minorHAnsi" w:cstheme="minorHAnsi"/>
          <w:szCs w:val="24"/>
        </w:rPr>
        <w:lastRenderedPageBreak/>
        <w:t>ou por seu representante, excluída a responsabilidade do provedor do sistema ou do órgão ou entidade promotora da licitação por eventuais danos decorrentes de uso indevido das credenciais de acesso, ainda que por terceiros.</w:t>
      </w:r>
    </w:p>
    <w:p w14:paraId="70024D6D" w14:textId="77777777" w:rsidR="00852F85" w:rsidRPr="00852F85" w:rsidRDefault="00852F85" w:rsidP="00895AAD">
      <w:pPr>
        <w:pStyle w:val="N11"/>
        <w:tabs>
          <w:tab w:val="left" w:pos="426"/>
        </w:tabs>
        <w:spacing w:before="0" w:after="0"/>
        <w:rPr>
          <w:rFonts w:asciiTheme="minorHAnsi" w:hAnsiTheme="minorHAnsi" w:cstheme="minorHAnsi"/>
          <w:sz w:val="10"/>
          <w:szCs w:val="10"/>
        </w:rPr>
      </w:pPr>
    </w:p>
    <w:p w14:paraId="1D59A5A9"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3613E52" w14:textId="77777777" w:rsidR="00852F85" w:rsidRPr="00852F85" w:rsidRDefault="00852F85" w:rsidP="00895AAD">
      <w:pPr>
        <w:pStyle w:val="N11"/>
        <w:tabs>
          <w:tab w:val="left" w:pos="426"/>
        </w:tabs>
        <w:spacing w:before="0" w:after="0"/>
        <w:rPr>
          <w:rFonts w:asciiTheme="minorHAnsi" w:hAnsiTheme="minorHAnsi" w:cstheme="minorHAnsi"/>
          <w:sz w:val="10"/>
          <w:szCs w:val="10"/>
        </w:rPr>
      </w:pPr>
    </w:p>
    <w:p w14:paraId="1335079C"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não observância do disposto no item anterior poderá ensejar desclassificação no momento da habilitação.</w:t>
      </w:r>
    </w:p>
    <w:p w14:paraId="75BF6C06" w14:textId="77777777" w:rsidR="005E6F07" w:rsidRPr="005E6F07" w:rsidRDefault="005E6F07" w:rsidP="00895AAD">
      <w:pPr>
        <w:pStyle w:val="PargrafodaLista"/>
        <w:tabs>
          <w:tab w:val="left" w:pos="426"/>
        </w:tabs>
        <w:rPr>
          <w:rFonts w:asciiTheme="minorHAnsi" w:hAnsiTheme="minorHAnsi" w:cstheme="minorHAnsi"/>
          <w:sz w:val="10"/>
          <w:szCs w:val="10"/>
        </w:rPr>
      </w:pPr>
    </w:p>
    <w:p w14:paraId="4BA0224F" w14:textId="77777777" w:rsidR="005E6F07" w:rsidRDefault="005E6F07" w:rsidP="00895AAD">
      <w:pPr>
        <w:pStyle w:val="PargrafodaLista"/>
        <w:widowControl w:val="0"/>
        <w:numPr>
          <w:ilvl w:val="1"/>
          <w:numId w:val="17"/>
        </w:numPr>
        <w:tabs>
          <w:tab w:val="left" w:pos="426"/>
        </w:tabs>
        <w:ind w:left="0" w:firstLine="0"/>
        <w:jc w:val="both"/>
        <w:rPr>
          <w:b/>
        </w:rPr>
      </w:pPr>
      <w:r>
        <w:rPr>
          <w:rFonts w:asciiTheme="minorHAnsi" w:hAnsiTheme="minorHAnsi" w:cstheme="minorHAnsi"/>
          <w:b/>
          <w:color w:val="0000FF"/>
          <w:spacing w:val="-2"/>
          <w:sz w:val="24"/>
          <w:szCs w:val="24"/>
          <w:highlight w:val="cyan"/>
        </w:rPr>
        <w:t xml:space="preserve">Além do cadastro acima referido, os interessados deverão estar cadastrados no SIADES (Sistema Administrativo Digital do Espírito Santo). Para o referido cadastro, o fornecedor deverá acessar </w:t>
      </w:r>
      <w:r>
        <w:rPr>
          <w:rFonts w:asciiTheme="minorHAnsi" w:hAnsiTheme="minorHAnsi" w:cstheme="minorHAnsi"/>
          <w:b/>
          <w:color w:val="0000FF"/>
          <w:sz w:val="24"/>
          <w:szCs w:val="24"/>
          <w:highlight w:val="cyan"/>
          <w:shd w:val="clear" w:color="auto" w:fill="FFFFFF"/>
        </w:rPr>
        <w:t>o portal www.siades.es.gov.br. </w:t>
      </w:r>
      <w:r>
        <w:rPr>
          <w:rFonts w:asciiTheme="minorHAnsi" w:hAnsiTheme="minorHAnsi" w:cstheme="minorHAnsi"/>
          <w:b/>
          <w:color w:val="0000FF"/>
          <w:sz w:val="24"/>
          <w:szCs w:val="24"/>
          <w:highlight w:val="cyan"/>
        </w:rPr>
        <w:t>Após o acesso, deverá seguir as orientações e instruções disponíveis nos informativos e manuais.</w:t>
      </w:r>
    </w:p>
    <w:p w14:paraId="11EEAD3F" w14:textId="77777777" w:rsidR="00852F85" w:rsidRPr="00852F85" w:rsidRDefault="00852F85" w:rsidP="00895AAD">
      <w:pPr>
        <w:pStyle w:val="N11"/>
        <w:tabs>
          <w:tab w:val="left" w:pos="426"/>
        </w:tabs>
        <w:spacing w:before="0" w:after="0"/>
        <w:rPr>
          <w:rFonts w:asciiTheme="minorHAnsi" w:hAnsiTheme="minorHAnsi" w:cstheme="minorHAnsi"/>
          <w:sz w:val="10"/>
          <w:szCs w:val="10"/>
        </w:rPr>
      </w:pPr>
    </w:p>
    <w:p w14:paraId="61A0F01D"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Será concedido tratamento favorecido para as microempresas e empresas de pequeno porte, para as sociedades cooperativas mencionadas no artigo 16 da Lei nº 14.133/2021, para o agricultor familiar, o produtor rural pessoa física e para o microempreendedor individual - MEI, nos limites previstos na Lei Complementar nº 123/2006.</w:t>
      </w:r>
    </w:p>
    <w:p w14:paraId="182C8F81" w14:textId="77777777" w:rsidR="00852F85" w:rsidRPr="00852F85" w:rsidRDefault="00852F85" w:rsidP="00895AAD">
      <w:pPr>
        <w:pStyle w:val="N11"/>
        <w:tabs>
          <w:tab w:val="left" w:pos="426"/>
        </w:tabs>
        <w:spacing w:before="0" w:after="0"/>
        <w:rPr>
          <w:rFonts w:asciiTheme="minorHAnsi" w:hAnsiTheme="minorHAnsi" w:cstheme="minorHAnsi"/>
          <w:sz w:val="10"/>
          <w:szCs w:val="10"/>
        </w:rPr>
      </w:pPr>
    </w:p>
    <w:p w14:paraId="25A0941F" w14:textId="77777777" w:rsidR="007F752C" w:rsidRDefault="007F752C" w:rsidP="00895AAD">
      <w:pPr>
        <w:pStyle w:val="N11"/>
        <w:numPr>
          <w:ilvl w:val="1"/>
          <w:numId w:val="17"/>
        </w:numPr>
        <w:tabs>
          <w:tab w:val="left" w:pos="426"/>
        </w:tabs>
        <w:spacing w:before="0" w:after="0"/>
        <w:rPr>
          <w:rFonts w:asciiTheme="minorHAnsi" w:hAnsiTheme="minorHAnsi" w:cstheme="minorHAnsi"/>
          <w:szCs w:val="24"/>
        </w:rPr>
      </w:pPr>
      <w:r w:rsidRPr="008C1D0E">
        <w:rPr>
          <w:rFonts w:asciiTheme="minorHAnsi" w:hAnsiTheme="minorHAnsi" w:cstheme="minorHAnsi"/>
          <w:szCs w:val="24"/>
        </w:rPr>
        <w:t>Não poderão disputar esta licitação:</w:t>
      </w:r>
    </w:p>
    <w:p w14:paraId="0CAAC33D" w14:textId="77777777" w:rsidR="00852F85" w:rsidRDefault="00852F85" w:rsidP="00895AAD">
      <w:pPr>
        <w:pStyle w:val="N11"/>
        <w:tabs>
          <w:tab w:val="left" w:pos="426"/>
        </w:tabs>
        <w:spacing w:before="0" w:after="0"/>
        <w:rPr>
          <w:rFonts w:asciiTheme="minorHAnsi" w:hAnsiTheme="minorHAnsi" w:cstheme="minorHAnsi"/>
          <w:sz w:val="10"/>
          <w:szCs w:val="10"/>
        </w:rPr>
      </w:pPr>
    </w:p>
    <w:p w14:paraId="7678FE10" w14:textId="77777777" w:rsidR="001813E2" w:rsidRPr="00852F85" w:rsidRDefault="001813E2" w:rsidP="00895AAD">
      <w:pPr>
        <w:pStyle w:val="N11"/>
        <w:tabs>
          <w:tab w:val="left" w:pos="426"/>
        </w:tabs>
        <w:spacing w:before="0" w:after="0"/>
        <w:rPr>
          <w:rFonts w:asciiTheme="minorHAnsi" w:hAnsiTheme="minorHAnsi" w:cstheme="minorHAnsi"/>
          <w:sz w:val="10"/>
          <w:szCs w:val="10"/>
        </w:rPr>
      </w:pPr>
    </w:p>
    <w:p w14:paraId="1C5F408E"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aquele</w:t>
      </w:r>
      <w:proofErr w:type="gramEnd"/>
      <w:r w:rsidRPr="008C1D0E">
        <w:rPr>
          <w:rFonts w:asciiTheme="minorHAnsi" w:hAnsiTheme="minorHAnsi" w:cstheme="minorHAnsi"/>
          <w:szCs w:val="24"/>
        </w:rPr>
        <w:t xml:space="preserve"> que não atenda às condições deste Edital e seu(s) anexo(s);</w:t>
      </w:r>
    </w:p>
    <w:p w14:paraId="305EDC85" w14:textId="77777777" w:rsidR="00852F85" w:rsidRPr="00852F85" w:rsidRDefault="00852F85" w:rsidP="00895AAD">
      <w:pPr>
        <w:pStyle w:val="N111"/>
        <w:tabs>
          <w:tab w:val="left" w:pos="426"/>
          <w:tab w:val="left" w:pos="1134"/>
        </w:tabs>
        <w:spacing w:before="0" w:after="0"/>
        <w:ind w:left="709"/>
        <w:rPr>
          <w:rFonts w:asciiTheme="minorHAnsi" w:hAnsiTheme="minorHAnsi" w:cstheme="minorHAnsi"/>
          <w:sz w:val="10"/>
          <w:szCs w:val="10"/>
        </w:rPr>
      </w:pPr>
    </w:p>
    <w:p w14:paraId="0D3C5285" w14:textId="77777777" w:rsidR="007F752C" w:rsidRPr="001813E2"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1813E2">
        <w:rPr>
          <w:rFonts w:asciiTheme="minorHAnsi" w:hAnsiTheme="minorHAnsi" w:cstheme="minorHAnsi"/>
          <w:szCs w:val="24"/>
        </w:rPr>
        <w:t>pessoas</w:t>
      </w:r>
      <w:proofErr w:type="gramEnd"/>
      <w:r w:rsidRPr="001813E2">
        <w:rPr>
          <w:rFonts w:asciiTheme="minorHAnsi" w:hAnsiTheme="minorHAnsi" w:cstheme="minorHAnsi"/>
          <w:szCs w:val="24"/>
        </w:rPr>
        <w:t xml:space="preserve"> jurídicas reunidas em consórcio;</w:t>
      </w:r>
    </w:p>
    <w:p w14:paraId="1E686F30" w14:textId="77777777" w:rsidR="00B50E03" w:rsidRPr="004E1DAE" w:rsidRDefault="00B50E03" w:rsidP="00895AAD">
      <w:pPr>
        <w:pStyle w:val="PargrafodaLista"/>
        <w:tabs>
          <w:tab w:val="left" w:pos="426"/>
          <w:tab w:val="left" w:pos="1134"/>
        </w:tabs>
        <w:ind w:left="709"/>
        <w:rPr>
          <w:rFonts w:asciiTheme="minorHAnsi" w:hAnsiTheme="minorHAnsi" w:cstheme="minorHAnsi"/>
          <w:sz w:val="10"/>
          <w:szCs w:val="10"/>
        </w:rPr>
      </w:pPr>
    </w:p>
    <w:p w14:paraId="2EEB4942"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autor</w:t>
      </w:r>
      <w:proofErr w:type="gramEnd"/>
      <w:r w:rsidRPr="008C1D0E">
        <w:rPr>
          <w:rFonts w:asciiTheme="minorHAnsi" w:hAnsiTheme="minorHAnsi" w:cstheme="minorHAnsi"/>
          <w:szCs w:val="24"/>
        </w:rPr>
        <w:t xml:space="preserve"> do anteprojeto, do projeto básico ou do projeto executivo, pessoa física ou jurídica, quando a licitação versar sobre serviços ou fornecimento de bens a ele relacionados;</w:t>
      </w:r>
    </w:p>
    <w:p w14:paraId="76B280D1" w14:textId="77777777" w:rsidR="00852F85" w:rsidRPr="004E1DAE" w:rsidRDefault="00852F85" w:rsidP="00895AAD">
      <w:pPr>
        <w:pStyle w:val="N111"/>
        <w:tabs>
          <w:tab w:val="left" w:pos="426"/>
          <w:tab w:val="left" w:pos="1134"/>
        </w:tabs>
        <w:spacing w:before="0" w:after="0"/>
        <w:ind w:left="709"/>
        <w:rPr>
          <w:rFonts w:asciiTheme="minorHAnsi" w:hAnsiTheme="minorHAnsi" w:cstheme="minorHAnsi"/>
          <w:sz w:val="10"/>
          <w:szCs w:val="10"/>
        </w:rPr>
      </w:pPr>
    </w:p>
    <w:p w14:paraId="13663089"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empresa</w:t>
      </w:r>
      <w:proofErr w:type="gramEnd"/>
      <w:r w:rsidRPr="008C1D0E">
        <w:rPr>
          <w:rFonts w:asciiTheme="minorHAnsi" w:hAnsiTheme="minorHAnsi" w:cstheme="minorHAnsi"/>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904D401" w14:textId="77777777" w:rsidR="00852F85" w:rsidRPr="0002467F" w:rsidRDefault="00852F85" w:rsidP="00895AAD">
      <w:pPr>
        <w:pStyle w:val="N111"/>
        <w:tabs>
          <w:tab w:val="left" w:pos="426"/>
          <w:tab w:val="left" w:pos="1134"/>
        </w:tabs>
        <w:spacing w:before="0" w:after="0"/>
        <w:ind w:left="709"/>
        <w:rPr>
          <w:rFonts w:asciiTheme="minorHAnsi" w:hAnsiTheme="minorHAnsi" w:cstheme="minorHAnsi"/>
          <w:sz w:val="10"/>
          <w:szCs w:val="10"/>
        </w:rPr>
      </w:pPr>
    </w:p>
    <w:p w14:paraId="5260BD27"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pessoa</w:t>
      </w:r>
      <w:proofErr w:type="gramEnd"/>
      <w:r w:rsidRPr="008C1D0E">
        <w:rPr>
          <w:rFonts w:asciiTheme="minorHAnsi" w:hAnsiTheme="minorHAnsi" w:cstheme="minorHAnsi"/>
          <w:szCs w:val="24"/>
        </w:rPr>
        <w:t xml:space="preserve"> física ou jurídica que se encontre, ao tempo da licitação, impossibilitada de participar da licitação em decorrência de sanção que lhe foi imposta;</w:t>
      </w:r>
    </w:p>
    <w:p w14:paraId="39DB39F5" w14:textId="77777777" w:rsidR="0002467F" w:rsidRPr="0002467F" w:rsidRDefault="0002467F" w:rsidP="00895AAD">
      <w:pPr>
        <w:pStyle w:val="N111"/>
        <w:tabs>
          <w:tab w:val="left" w:pos="426"/>
          <w:tab w:val="left" w:pos="1134"/>
        </w:tabs>
        <w:spacing w:before="0" w:after="0"/>
        <w:ind w:left="709"/>
        <w:rPr>
          <w:rFonts w:asciiTheme="minorHAnsi" w:hAnsiTheme="minorHAnsi" w:cstheme="minorHAnsi"/>
          <w:sz w:val="10"/>
          <w:szCs w:val="10"/>
        </w:rPr>
      </w:pPr>
    </w:p>
    <w:p w14:paraId="644562A6"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aquele</w:t>
      </w:r>
      <w:proofErr w:type="gramEnd"/>
      <w:r w:rsidRPr="008C1D0E">
        <w:rPr>
          <w:rFonts w:asciiTheme="minorHAnsi" w:hAnsiTheme="minorHAnsi" w:cstheme="minorHAnsi"/>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44C6D5" w14:textId="77777777" w:rsidR="0002467F" w:rsidRPr="0002467F" w:rsidRDefault="0002467F" w:rsidP="00895AAD">
      <w:pPr>
        <w:pStyle w:val="N111"/>
        <w:tabs>
          <w:tab w:val="left" w:pos="426"/>
          <w:tab w:val="left" w:pos="1134"/>
        </w:tabs>
        <w:spacing w:before="0" w:after="0"/>
        <w:ind w:left="709"/>
        <w:rPr>
          <w:rFonts w:asciiTheme="minorHAnsi" w:hAnsiTheme="minorHAnsi" w:cstheme="minorHAnsi"/>
          <w:sz w:val="10"/>
          <w:szCs w:val="10"/>
        </w:rPr>
      </w:pPr>
    </w:p>
    <w:p w14:paraId="54E66035"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empresas</w:t>
      </w:r>
      <w:proofErr w:type="gramEnd"/>
      <w:r w:rsidRPr="008C1D0E">
        <w:rPr>
          <w:rFonts w:asciiTheme="minorHAnsi" w:hAnsiTheme="minorHAnsi" w:cstheme="minorHAnsi"/>
          <w:szCs w:val="24"/>
        </w:rPr>
        <w:t xml:space="preserve"> controladoras, controladas ou coligadas, nos termos da Lei nº 6.404/1976, concorrendo entre si;</w:t>
      </w:r>
    </w:p>
    <w:p w14:paraId="18208FE6" w14:textId="77777777" w:rsidR="0002467F" w:rsidRPr="0002467F" w:rsidRDefault="0002467F" w:rsidP="00895AAD">
      <w:pPr>
        <w:pStyle w:val="N111"/>
        <w:tabs>
          <w:tab w:val="left" w:pos="426"/>
          <w:tab w:val="left" w:pos="1134"/>
        </w:tabs>
        <w:spacing w:before="0" w:after="0"/>
        <w:ind w:left="709"/>
        <w:rPr>
          <w:rFonts w:asciiTheme="minorHAnsi" w:hAnsiTheme="minorHAnsi" w:cstheme="minorHAnsi"/>
          <w:sz w:val="10"/>
          <w:szCs w:val="10"/>
        </w:rPr>
      </w:pPr>
    </w:p>
    <w:p w14:paraId="2505AC4B" w14:textId="77777777" w:rsidR="007F752C" w:rsidRDefault="007F752C" w:rsidP="00895AAD">
      <w:pPr>
        <w:pStyle w:val="N111"/>
        <w:numPr>
          <w:ilvl w:val="2"/>
          <w:numId w:val="17"/>
        </w:numPr>
        <w:tabs>
          <w:tab w:val="left" w:pos="426"/>
          <w:tab w:val="left" w:pos="1134"/>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pessoa</w:t>
      </w:r>
      <w:proofErr w:type="gramEnd"/>
      <w:r w:rsidRPr="008C1D0E">
        <w:rPr>
          <w:rFonts w:asciiTheme="minorHAnsi" w:hAnsiTheme="minorHAnsi" w:cstheme="minorHAnsi"/>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92BE17" w14:textId="77777777" w:rsidR="0002467F" w:rsidRPr="0002467F" w:rsidRDefault="0002467F" w:rsidP="00895AAD">
      <w:pPr>
        <w:pStyle w:val="N111"/>
        <w:tabs>
          <w:tab w:val="left" w:pos="426"/>
          <w:tab w:val="left" w:pos="1134"/>
        </w:tabs>
        <w:spacing w:before="0" w:after="0"/>
        <w:ind w:left="709"/>
        <w:rPr>
          <w:rFonts w:asciiTheme="minorHAnsi" w:hAnsiTheme="minorHAnsi" w:cstheme="minorHAnsi"/>
          <w:sz w:val="10"/>
          <w:szCs w:val="10"/>
        </w:rPr>
      </w:pPr>
    </w:p>
    <w:p w14:paraId="65AF8752" w14:textId="77777777" w:rsidR="007F752C" w:rsidRDefault="007F752C" w:rsidP="00895AAD">
      <w:pPr>
        <w:pStyle w:val="N111"/>
        <w:numPr>
          <w:ilvl w:val="2"/>
          <w:numId w:val="17"/>
        </w:numPr>
        <w:tabs>
          <w:tab w:val="left" w:pos="426"/>
          <w:tab w:val="left" w:pos="993"/>
        </w:tabs>
        <w:spacing w:before="0" w:after="0"/>
        <w:ind w:left="709" w:firstLine="0"/>
        <w:rPr>
          <w:rFonts w:asciiTheme="minorHAnsi" w:hAnsiTheme="minorHAnsi" w:cstheme="minorHAnsi"/>
          <w:szCs w:val="24"/>
        </w:rPr>
      </w:pPr>
      <w:r w:rsidRPr="008C1D0E">
        <w:rPr>
          <w:rFonts w:asciiTheme="minorHAnsi" w:hAnsiTheme="minorHAnsi" w:cstheme="minorHAnsi"/>
          <w:szCs w:val="24"/>
        </w:rPr>
        <w:lastRenderedPageBreak/>
        <w:t>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 o exercício do cargo ou emprego, nos termos da legislação que disciplina a matéria, conforme art. 9º, § 1º, da Lei nº 14.133/2021 e arts. 221, XIX, da Lei Complementar Estadual nº 46/1994 e 35 da Constituição Estadual.</w:t>
      </w:r>
    </w:p>
    <w:p w14:paraId="29F8D782" w14:textId="77777777" w:rsidR="0002467F" w:rsidRDefault="0002467F" w:rsidP="00895AAD">
      <w:pPr>
        <w:pStyle w:val="N111"/>
        <w:tabs>
          <w:tab w:val="left" w:pos="426"/>
          <w:tab w:val="left" w:pos="1134"/>
        </w:tabs>
        <w:spacing w:before="0" w:after="0"/>
        <w:ind w:left="709"/>
        <w:rPr>
          <w:rFonts w:asciiTheme="minorHAnsi" w:hAnsiTheme="minorHAnsi" w:cstheme="minorHAnsi"/>
          <w:sz w:val="10"/>
          <w:szCs w:val="10"/>
        </w:rPr>
      </w:pPr>
    </w:p>
    <w:p w14:paraId="1AB7B310" w14:textId="77777777" w:rsidR="001813E2" w:rsidRPr="0002467F" w:rsidRDefault="001813E2" w:rsidP="00895AAD">
      <w:pPr>
        <w:pStyle w:val="N111"/>
        <w:tabs>
          <w:tab w:val="left" w:pos="426"/>
          <w:tab w:val="left" w:pos="1134"/>
        </w:tabs>
        <w:spacing w:before="0" w:after="0"/>
        <w:ind w:left="709"/>
        <w:rPr>
          <w:rFonts w:asciiTheme="minorHAnsi" w:hAnsiTheme="minorHAnsi" w:cstheme="minorHAnsi"/>
          <w:sz w:val="10"/>
          <w:szCs w:val="10"/>
        </w:rPr>
      </w:pPr>
    </w:p>
    <w:p w14:paraId="19E738F9"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impedimento decorrente de sanção administrativa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6D88A3A" w14:textId="77777777" w:rsidR="0002467F" w:rsidRPr="0002467F" w:rsidRDefault="0002467F" w:rsidP="00895AAD">
      <w:pPr>
        <w:pStyle w:val="N11"/>
        <w:tabs>
          <w:tab w:val="left" w:pos="426"/>
        </w:tabs>
        <w:spacing w:before="0" w:after="0"/>
        <w:rPr>
          <w:rFonts w:asciiTheme="minorHAnsi" w:hAnsiTheme="minorHAnsi" w:cstheme="minorHAnsi"/>
          <w:sz w:val="10"/>
          <w:szCs w:val="10"/>
        </w:rPr>
      </w:pPr>
    </w:p>
    <w:p w14:paraId="56815650"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Equiparam-se aos autores do projeto as empresas integrantes do mesmo grupo econômico.</w:t>
      </w:r>
    </w:p>
    <w:p w14:paraId="4C3BAC29" w14:textId="77777777" w:rsidR="0002467F" w:rsidRPr="0002467F" w:rsidRDefault="0002467F" w:rsidP="00895AAD">
      <w:pPr>
        <w:pStyle w:val="N11"/>
        <w:tabs>
          <w:tab w:val="left" w:pos="426"/>
        </w:tabs>
        <w:spacing w:before="0" w:after="0"/>
        <w:rPr>
          <w:rFonts w:asciiTheme="minorHAnsi" w:hAnsiTheme="minorHAnsi" w:cstheme="minorHAnsi"/>
          <w:sz w:val="10"/>
          <w:szCs w:val="10"/>
        </w:rPr>
      </w:pPr>
    </w:p>
    <w:p w14:paraId="3AD91B32"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disposto nos itens acima não impede a licitação ou a contratação de serviço que inclua como encargo do contratado a elaboração do projeto básico e do projeto executivo, nas contratações integradas, e do projeto executivo, nos demais regimes de execução.</w:t>
      </w:r>
    </w:p>
    <w:p w14:paraId="7F6E31E8" w14:textId="77777777" w:rsidR="0002467F" w:rsidRPr="0002467F" w:rsidRDefault="0002467F" w:rsidP="00895AAD">
      <w:pPr>
        <w:pStyle w:val="N11"/>
        <w:tabs>
          <w:tab w:val="left" w:pos="426"/>
        </w:tabs>
        <w:spacing w:before="0" w:after="0"/>
        <w:rPr>
          <w:rFonts w:asciiTheme="minorHAnsi" w:hAnsiTheme="minorHAnsi" w:cstheme="minorHAnsi"/>
          <w:szCs w:val="24"/>
        </w:rPr>
      </w:pPr>
    </w:p>
    <w:p w14:paraId="35F528BA"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APRESENTAÇÃO DA PROPOSTA E DOCUMENTOS DE HABILITAÇÃO</w:t>
      </w:r>
    </w:p>
    <w:p w14:paraId="06F5CE62" w14:textId="77777777" w:rsidR="0002467F" w:rsidRPr="0002467F" w:rsidRDefault="0002467F" w:rsidP="00895AAD">
      <w:pPr>
        <w:tabs>
          <w:tab w:val="left" w:pos="426"/>
        </w:tabs>
        <w:rPr>
          <w:sz w:val="10"/>
          <w:szCs w:val="10"/>
        </w:rPr>
      </w:pPr>
    </w:p>
    <w:p w14:paraId="19284010"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Na presente licitação, as fases de apresentação de propostas e lances e de julgamento ocorrem antes da fase de habilitação.</w:t>
      </w:r>
    </w:p>
    <w:p w14:paraId="1EFB4764" w14:textId="77777777" w:rsidR="0002467F" w:rsidRPr="0002467F" w:rsidRDefault="0002467F" w:rsidP="00895AAD">
      <w:pPr>
        <w:pStyle w:val="N11"/>
        <w:tabs>
          <w:tab w:val="left" w:pos="426"/>
        </w:tabs>
        <w:spacing w:before="0" w:after="0"/>
        <w:rPr>
          <w:rFonts w:asciiTheme="minorHAnsi" w:hAnsiTheme="minorHAnsi" w:cstheme="minorHAnsi"/>
          <w:sz w:val="10"/>
          <w:szCs w:val="10"/>
        </w:rPr>
      </w:pPr>
    </w:p>
    <w:p w14:paraId="382E6D25"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8EE8D3D" w14:textId="77777777" w:rsidR="0002467F" w:rsidRPr="0002467F" w:rsidRDefault="0002467F" w:rsidP="00895AAD">
      <w:pPr>
        <w:pStyle w:val="N11"/>
        <w:tabs>
          <w:tab w:val="left" w:pos="426"/>
        </w:tabs>
        <w:spacing w:before="0" w:after="0"/>
        <w:rPr>
          <w:rFonts w:asciiTheme="minorHAnsi" w:hAnsiTheme="minorHAnsi" w:cstheme="minorHAnsi"/>
          <w:sz w:val="10"/>
          <w:szCs w:val="10"/>
        </w:rPr>
      </w:pPr>
    </w:p>
    <w:p w14:paraId="681DFB48"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No cadastramento da proposta inicial, o licitante declarará, em campo próprio do sistema, que:</w:t>
      </w:r>
    </w:p>
    <w:p w14:paraId="2718CFB9" w14:textId="77777777" w:rsidR="0002467F" w:rsidRDefault="0002467F" w:rsidP="00895AAD">
      <w:pPr>
        <w:pStyle w:val="N11"/>
        <w:tabs>
          <w:tab w:val="left" w:pos="426"/>
        </w:tabs>
        <w:spacing w:before="0" w:after="0"/>
        <w:rPr>
          <w:rFonts w:asciiTheme="minorHAnsi" w:hAnsiTheme="minorHAnsi" w:cstheme="minorHAnsi"/>
          <w:sz w:val="10"/>
          <w:szCs w:val="10"/>
        </w:rPr>
      </w:pPr>
    </w:p>
    <w:p w14:paraId="145D1B0C" w14:textId="77777777" w:rsidR="001813E2" w:rsidRPr="0002467F" w:rsidRDefault="001813E2" w:rsidP="00895AAD">
      <w:pPr>
        <w:pStyle w:val="N11"/>
        <w:tabs>
          <w:tab w:val="left" w:pos="426"/>
        </w:tabs>
        <w:spacing w:before="0" w:after="0"/>
        <w:rPr>
          <w:rFonts w:asciiTheme="minorHAnsi" w:hAnsiTheme="minorHAnsi" w:cstheme="minorHAnsi"/>
          <w:sz w:val="10"/>
          <w:szCs w:val="10"/>
        </w:rPr>
      </w:pPr>
    </w:p>
    <w:p w14:paraId="613DE700" w14:textId="77777777" w:rsidR="007F752C" w:rsidRDefault="007F752C" w:rsidP="00895AAD">
      <w:pPr>
        <w:pStyle w:val="N111"/>
        <w:numPr>
          <w:ilvl w:val="2"/>
          <w:numId w:val="17"/>
        </w:numPr>
        <w:tabs>
          <w:tab w:val="left" w:pos="426"/>
          <w:tab w:val="left" w:pos="993"/>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está</w:t>
      </w:r>
      <w:proofErr w:type="gramEnd"/>
      <w:r w:rsidRPr="008C1D0E">
        <w:rPr>
          <w:rFonts w:asciiTheme="minorHAnsi" w:hAnsiTheme="minorHAnsi" w:cstheme="minorHAnsi"/>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DBE67A6" w14:textId="77777777" w:rsidR="0002467F" w:rsidRPr="0002467F" w:rsidRDefault="0002467F" w:rsidP="00895AAD">
      <w:pPr>
        <w:pStyle w:val="N111"/>
        <w:tabs>
          <w:tab w:val="left" w:pos="426"/>
          <w:tab w:val="left" w:pos="993"/>
        </w:tabs>
        <w:spacing w:before="0" w:after="0"/>
        <w:ind w:left="709"/>
        <w:rPr>
          <w:rFonts w:asciiTheme="minorHAnsi" w:hAnsiTheme="minorHAnsi" w:cstheme="minorHAnsi"/>
          <w:sz w:val="10"/>
          <w:szCs w:val="10"/>
        </w:rPr>
      </w:pPr>
    </w:p>
    <w:p w14:paraId="1ED3CFC8" w14:textId="77777777" w:rsidR="007F752C" w:rsidRDefault="007F752C" w:rsidP="00895AAD">
      <w:pPr>
        <w:pStyle w:val="N111"/>
        <w:numPr>
          <w:ilvl w:val="2"/>
          <w:numId w:val="17"/>
        </w:numPr>
        <w:tabs>
          <w:tab w:val="left" w:pos="426"/>
          <w:tab w:val="left" w:pos="993"/>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não</w:t>
      </w:r>
      <w:proofErr w:type="gramEnd"/>
      <w:r w:rsidRPr="008C1D0E">
        <w:rPr>
          <w:rFonts w:asciiTheme="minorHAnsi" w:hAnsiTheme="minorHAnsi" w:cstheme="minorHAnsi"/>
          <w:szCs w:val="24"/>
        </w:rPr>
        <w:t xml:space="preserve"> emprega menor de 18 anos em trabalho noturno, perigoso ou insalubre e não emprega menor de 16 anos, salvo menor, a partir de 14 anos, na condição de aprendiz, nos termos do artigo 7°, XXXIII, da Constituição Federal;</w:t>
      </w:r>
    </w:p>
    <w:p w14:paraId="3C9B38C7" w14:textId="77777777" w:rsidR="0002467F" w:rsidRPr="0002467F" w:rsidRDefault="0002467F" w:rsidP="00895AAD">
      <w:pPr>
        <w:pStyle w:val="N111"/>
        <w:tabs>
          <w:tab w:val="left" w:pos="426"/>
          <w:tab w:val="left" w:pos="993"/>
        </w:tabs>
        <w:spacing w:before="0" w:after="0"/>
        <w:ind w:left="709"/>
        <w:rPr>
          <w:rFonts w:asciiTheme="minorHAnsi" w:hAnsiTheme="minorHAnsi" w:cstheme="minorHAnsi"/>
          <w:sz w:val="10"/>
          <w:szCs w:val="10"/>
        </w:rPr>
      </w:pPr>
    </w:p>
    <w:p w14:paraId="3ED6EAE5" w14:textId="77777777" w:rsidR="007F752C" w:rsidRDefault="007F752C" w:rsidP="00895AAD">
      <w:pPr>
        <w:pStyle w:val="N111"/>
        <w:numPr>
          <w:ilvl w:val="2"/>
          <w:numId w:val="17"/>
        </w:numPr>
        <w:tabs>
          <w:tab w:val="left" w:pos="426"/>
          <w:tab w:val="left" w:pos="993"/>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não</w:t>
      </w:r>
      <w:proofErr w:type="gramEnd"/>
      <w:r w:rsidRPr="008C1D0E">
        <w:rPr>
          <w:rFonts w:asciiTheme="minorHAnsi" w:hAnsiTheme="minorHAnsi" w:cstheme="minorHAnsi"/>
          <w:szCs w:val="24"/>
        </w:rPr>
        <w:t xml:space="preserve"> possui empregados executando trabalho degradante ou forçado, observando o disposto nos incisos III e IV do art. 1º e no inciso III do art. 5º da Constituição Federal;</w:t>
      </w:r>
    </w:p>
    <w:p w14:paraId="41BF4726" w14:textId="77777777" w:rsidR="0002467F" w:rsidRPr="0002467F" w:rsidRDefault="0002467F" w:rsidP="00895AAD">
      <w:pPr>
        <w:pStyle w:val="N111"/>
        <w:tabs>
          <w:tab w:val="left" w:pos="426"/>
          <w:tab w:val="left" w:pos="993"/>
        </w:tabs>
        <w:spacing w:before="0" w:after="0"/>
        <w:ind w:left="709"/>
        <w:rPr>
          <w:rFonts w:asciiTheme="minorHAnsi" w:hAnsiTheme="minorHAnsi" w:cstheme="minorHAnsi"/>
          <w:sz w:val="10"/>
          <w:szCs w:val="10"/>
        </w:rPr>
      </w:pPr>
    </w:p>
    <w:p w14:paraId="55FE38B8" w14:textId="77777777" w:rsidR="007F752C" w:rsidRDefault="007F752C" w:rsidP="00895AAD">
      <w:pPr>
        <w:pStyle w:val="N111"/>
        <w:numPr>
          <w:ilvl w:val="2"/>
          <w:numId w:val="17"/>
        </w:numPr>
        <w:tabs>
          <w:tab w:val="left" w:pos="426"/>
          <w:tab w:val="left" w:pos="993"/>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cumpre</w:t>
      </w:r>
      <w:proofErr w:type="gramEnd"/>
      <w:r w:rsidRPr="008C1D0E">
        <w:rPr>
          <w:rFonts w:asciiTheme="minorHAnsi" w:hAnsiTheme="minorHAnsi" w:cstheme="minorHAnsi"/>
          <w:szCs w:val="24"/>
        </w:rPr>
        <w:t xml:space="preserve"> as exigências de reserva de cargos para pessoa com deficiência e para reabilitado da Previdência Social, previstas em lei e em outras normas específicas.</w:t>
      </w:r>
    </w:p>
    <w:p w14:paraId="01F83FCA" w14:textId="77777777" w:rsidR="0002467F" w:rsidRDefault="0002467F" w:rsidP="00895AAD">
      <w:pPr>
        <w:pStyle w:val="N111"/>
        <w:tabs>
          <w:tab w:val="left" w:pos="426"/>
        </w:tabs>
        <w:spacing w:before="0" w:after="0"/>
        <w:ind w:left="709"/>
        <w:rPr>
          <w:rFonts w:asciiTheme="minorHAnsi" w:hAnsiTheme="minorHAnsi" w:cstheme="minorHAnsi"/>
          <w:sz w:val="10"/>
          <w:szCs w:val="10"/>
        </w:rPr>
      </w:pPr>
    </w:p>
    <w:p w14:paraId="52E3519B" w14:textId="77777777" w:rsidR="001813E2" w:rsidRPr="0002467F" w:rsidRDefault="001813E2" w:rsidP="00895AAD">
      <w:pPr>
        <w:pStyle w:val="N111"/>
        <w:tabs>
          <w:tab w:val="left" w:pos="426"/>
        </w:tabs>
        <w:spacing w:before="0" w:after="0"/>
        <w:ind w:left="709"/>
        <w:rPr>
          <w:rFonts w:asciiTheme="minorHAnsi" w:hAnsiTheme="minorHAnsi" w:cstheme="minorHAnsi"/>
          <w:sz w:val="10"/>
          <w:szCs w:val="10"/>
        </w:rPr>
      </w:pPr>
    </w:p>
    <w:p w14:paraId="14D2C968"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organizado em cooperativa deverá declarar, ainda, em campo próprio do sistema eletrônico, que cumpre os requisitos estabelecidos no art. 16 da Lei 14.133/2021.</w:t>
      </w:r>
    </w:p>
    <w:p w14:paraId="2D03A43D"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75855718"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 fornecedor enquadrado como microempresa, empresa de pequeno porte ou sociedade cooperativa deverá declarar, ainda, em campo próprio do sistema eletrônico, que cumpre os requisitos </w:t>
      </w:r>
      <w:r w:rsidRPr="008C1D0E">
        <w:rPr>
          <w:rFonts w:asciiTheme="minorHAnsi" w:hAnsiTheme="minorHAnsi" w:cstheme="minorHAnsi"/>
          <w:szCs w:val="24"/>
        </w:rPr>
        <w:lastRenderedPageBreak/>
        <w:t>estabelecidos no art. 3° da Lei Complementar 123/2006, estando apto a usufruir do tratamento favorecido estabelecido em seus arts. 42 a 49, observado o disposto nos §§ 1º ao 3º do art. 4º da Lei 14.133/2021.</w:t>
      </w:r>
    </w:p>
    <w:p w14:paraId="7FC07573" w14:textId="77777777" w:rsidR="0002467F" w:rsidRDefault="0002467F" w:rsidP="00895AAD">
      <w:pPr>
        <w:pStyle w:val="N11"/>
        <w:tabs>
          <w:tab w:val="left" w:pos="426"/>
          <w:tab w:val="left" w:pos="567"/>
        </w:tabs>
        <w:spacing w:before="0" w:after="0"/>
        <w:rPr>
          <w:rFonts w:asciiTheme="minorHAnsi" w:hAnsiTheme="minorHAnsi" w:cstheme="minorHAnsi"/>
          <w:sz w:val="10"/>
          <w:szCs w:val="10"/>
        </w:rPr>
      </w:pPr>
    </w:p>
    <w:p w14:paraId="75BE94A0" w14:textId="77777777" w:rsidR="001813E2" w:rsidRPr="0002467F" w:rsidRDefault="001813E2" w:rsidP="00895AAD">
      <w:pPr>
        <w:pStyle w:val="N11"/>
        <w:tabs>
          <w:tab w:val="left" w:pos="426"/>
          <w:tab w:val="left" w:pos="567"/>
        </w:tabs>
        <w:spacing w:before="0" w:after="0"/>
        <w:rPr>
          <w:rFonts w:asciiTheme="minorHAnsi" w:hAnsiTheme="minorHAnsi" w:cstheme="minorHAnsi"/>
          <w:sz w:val="10"/>
          <w:szCs w:val="10"/>
        </w:rPr>
      </w:pPr>
    </w:p>
    <w:p w14:paraId="176B3C64"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No item exclusivo para participação de microempresas e empresas de pequeno porte, a assinalação do campo “não” impedirá o prosseguimento no certame, para aquele item;</w:t>
      </w:r>
    </w:p>
    <w:p w14:paraId="1F05969C" w14:textId="77777777" w:rsidR="0002467F" w:rsidRPr="0002467F" w:rsidRDefault="0002467F" w:rsidP="00895AAD">
      <w:pPr>
        <w:pStyle w:val="N111"/>
        <w:tabs>
          <w:tab w:val="left" w:pos="426"/>
        </w:tabs>
        <w:spacing w:before="0" w:after="0"/>
        <w:ind w:left="709"/>
        <w:rPr>
          <w:rFonts w:asciiTheme="minorHAnsi" w:hAnsiTheme="minorHAnsi" w:cstheme="minorHAnsi"/>
          <w:sz w:val="10"/>
          <w:szCs w:val="10"/>
        </w:rPr>
      </w:pPr>
    </w:p>
    <w:p w14:paraId="07F887CC"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t>Nos itens em que a participação não for exclusiva para microempresas e empresas de pequeno porte, a assinalação do campo “não” produzirá o efeito de o licitante não ter direito ao tratamento favorecido previsto na Lei Complementar 123/ 2006.</w:t>
      </w:r>
    </w:p>
    <w:p w14:paraId="346F9838" w14:textId="77777777" w:rsidR="0002467F" w:rsidRDefault="0002467F" w:rsidP="00895AAD">
      <w:pPr>
        <w:pStyle w:val="N111"/>
        <w:tabs>
          <w:tab w:val="left" w:pos="426"/>
        </w:tabs>
        <w:spacing w:before="0" w:after="0"/>
        <w:ind w:left="0"/>
        <w:rPr>
          <w:rFonts w:asciiTheme="minorHAnsi" w:hAnsiTheme="minorHAnsi" w:cstheme="minorHAnsi"/>
          <w:sz w:val="10"/>
          <w:szCs w:val="10"/>
        </w:rPr>
      </w:pPr>
    </w:p>
    <w:p w14:paraId="2B58BEDA" w14:textId="77777777" w:rsidR="001813E2" w:rsidRPr="0002467F" w:rsidRDefault="001813E2" w:rsidP="00895AAD">
      <w:pPr>
        <w:pStyle w:val="N111"/>
        <w:tabs>
          <w:tab w:val="left" w:pos="426"/>
        </w:tabs>
        <w:spacing w:before="0" w:after="0"/>
        <w:ind w:left="0"/>
        <w:rPr>
          <w:rFonts w:asciiTheme="minorHAnsi" w:hAnsiTheme="minorHAnsi" w:cstheme="minorHAnsi"/>
          <w:sz w:val="10"/>
          <w:szCs w:val="10"/>
        </w:rPr>
      </w:pPr>
    </w:p>
    <w:p w14:paraId="647E4AD0"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A falsidade da declaração de que trata os itens acima sujeitará o licitante às sanções previstas na Lei 14.133/2021, e neste Edital.</w:t>
      </w:r>
    </w:p>
    <w:p w14:paraId="0CF5DBDB"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5C09061F"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F0026C4"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3C29559B" w14:textId="35D623ED" w:rsidR="0002467F"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Não haverá ordem de classificação na etapa de apresentação da proposta pelo licitante, o que ocorrerá somente após os procedimentos de abertura da sessão pública e da fase de envio de lances.</w:t>
      </w:r>
    </w:p>
    <w:p w14:paraId="732CF910"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7147DEEA"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Serão disponibilizados para acesso público os documentos que compõem a proposta dos licitantes convocados para apresentação de propostas, após a fase de envio de lances.</w:t>
      </w:r>
    </w:p>
    <w:p w14:paraId="1D6D4E23"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6D3FABBE"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Desde que disponibilizada a funcionalidade no sistema, o licitante poderá parametrizar o seu valor final mínimo ou o seu percentual de desconto máximo quando do cadastramento da proposta e obedecerá às seguintes regras:</w:t>
      </w:r>
    </w:p>
    <w:p w14:paraId="1C62D527" w14:textId="77777777" w:rsidR="0002467F" w:rsidRDefault="0002467F" w:rsidP="00895AAD">
      <w:pPr>
        <w:pStyle w:val="N11"/>
        <w:tabs>
          <w:tab w:val="left" w:pos="426"/>
          <w:tab w:val="left" w:pos="567"/>
        </w:tabs>
        <w:spacing w:before="0" w:after="0"/>
        <w:rPr>
          <w:rFonts w:asciiTheme="minorHAnsi" w:hAnsiTheme="minorHAnsi" w:cstheme="minorHAnsi"/>
          <w:sz w:val="10"/>
          <w:szCs w:val="10"/>
        </w:rPr>
      </w:pPr>
    </w:p>
    <w:p w14:paraId="069E8D70" w14:textId="77777777" w:rsidR="001813E2" w:rsidRPr="0002467F" w:rsidRDefault="001813E2" w:rsidP="00895AAD">
      <w:pPr>
        <w:pStyle w:val="N11"/>
        <w:tabs>
          <w:tab w:val="left" w:pos="426"/>
          <w:tab w:val="left" w:pos="567"/>
        </w:tabs>
        <w:spacing w:before="0" w:after="0"/>
        <w:rPr>
          <w:rFonts w:asciiTheme="minorHAnsi" w:hAnsiTheme="minorHAnsi" w:cstheme="minorHAnsi"/>
          <w:sz w:val="10"/>
          <w:szCs w:val="10"/>
        </w:rPr>
      </w:pPr>
    </w:p>
    <w:p w14:paraId="3EAC983A"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a</w:t>
      </w:r>
      <w:proofErr w:type="gramEnd"/>
      <w:r w:rsidRPr="008C1D0E">
        <w:rPr>
          <w:rFonts w:asciiTheme="minorHAnsi" w:hAnsiTheme="minorHAnsi" w:cstheme="minorHAnsi"/>
          <w:szCs w:val="24"/>
        </w:rPr>
        <w:t xml:space="preserve"> aplicação do intervalo mínimo de diferença de valores ou de percentuais entre os lances, que incidirá tanto em relação aos lances intermediários quanto em relação ao lance que cobrir a melhor oferta; e</w:t>
      </w:r>
    </w:p>
    <w:p w14:paraId="600788F6" w14:textId="77777777" w:rsidR="0002467F" w:rsidRPr="0002467F" w:rsidRDefault="0002467F" w:rsidP="00895AAD">
      <w:pPr>
        <w:pStyle w:val="N111"/>
        <w:tabs>
          <w:tab w:val="left" w:pos="426"/>
          <w:tab w:val="left" w:pos="567"/>
        </w:tabs>
        <w:spacing w:before="0" w:after="0"/>
        <w:ind w:left="709"/>
        <w:rPr>
          <w:rFonts w:asciiTheme="minorHAnsi" w:hAnsiTheme="minorHAnsi" w:cstheme="minorHAnsi"/>
          <w:sz w:val="10"/>
          <w:szCs w:val="10"/>
        </w:rPr>
      </w:pPr>
    </w:p>
    <w:p w14:paraId="7E58BAD0"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proofErr w:type="gramStart"/>
      <w:r w:rsidRPr="008C1D0E">
        <w:rPr>
          <w:rFonts w:asciiTheme="minorHAnsi" w:hAnsiTheme="minorHAnsi" w:cstheme="minorHAnsi"/>
          <w:szCs w:val="24"/>
        </w:rPr>
        <w:t>os</w:t>
      </w:r>
      <w:proofErr w:type="gramEnd"/>
      <w:r w:rsidRPr="008C1D0E">
        <w:rPr>
          <w:rFonts w:asciiTheme="minorHAnsi" w:hAnsiTheme="minorHAnsi" w:cstheme="minorHAnsi"/>
          <w:szCs w:val="24"/>
        </w:rPr>
        <w:t xml:space="preserve"> lances serão de envio automático pelo sistema, respeitado o seu valor final mínimo ou o seu percentual de desconto máximo, caso estabelecido, e o intervalo de que trata o subitem acima.</w:t>
      </w:r>
    </w:p>
    <w:p w14:paraId="277E4F25" w14:textId="77777777" w:rsid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2D03C449"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1C1E3384" w14:textId="77777777" w:rsidR="0002467F" w:rsidRDefault="0002467F" w:rsidP="00895AAD">
      <w:pPr>
        <w:pStyle w:val="N111"/>
        <w:tabs>
          <w:tab w:val="left" w:pos="426"/>
          <w:tab w:val="left" w:pos="567"/>
        </w:tabs>
        <w:spacing w:before="0" w:after="0"/>
        <w:ind w:left="0"/>
        <w:rPr>
          <w:rFonts w:asciiTheme="minorHAnsi" w:hAnsiTheme="minorHAnsi" w:cstheme="minorHAnsi"/>
          <w:sz w:val="10"/>
          <w:szCs w:val="10"/>
        </w:rPr>
      </w:pPr>
    </w:p>
    <w:p w14:paraId="0BA4A5CE" w14:textId="77777777" w:rsidR="001813E2" w:rsidRPr="00B50E03" w:rsidRDefault="001813E2" w:rsidP="00895AAD">
      <w:pPr>
        <w:pStyle w:val="N111"/>
        <w:tabs>
          <w:tab w:val="left" w:pos="426"/>
          <w:tab w:val="left" w:pos="567"/>
        </w:tabs>
        <w:spacing w:before="0" w:after="0"/>
        <w:ind w:left="0"/>
        <w:rPr>
          <w:rFonts w:asciiTheme="minorHAnsi" w:hAnsiTheme="minorHAnsi" w:cstheme="minorHAnsi"/>
          <w:sz w:val="10"/>
          <w:szCs w:val="10"/>
        </w:rPr>
      </w:pPr>
    </w:p>
    <w:p w14:paraId="048DEEC7"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DAB02E1" w14:textId="77777777" w:rsidR="0002467F" w:rsidRPr="0002467F" w:rsidRDefault="0002467F" w:rsidP="00895AAD">
      <w:pPr>
        <w:pStyle w:val="N11"/>
        <w:tabs>
          <w:tab w:val="left" w:pos="426"/>
          <w:tab w:val="left" w:pos="567"/>
        </w:tabs>
        <w:spacing w:before="0" w:after="0"/>
        <w:rPr>
          <w:rFonts w:asciiTheme="minorHAnsi" w:hAnsiTheme="minorHAnsi" w:cstheme="minorHAnsi"/>
          <w:sz w:val="10"/>
          <w:szCs w:val="10"/>
        </w:rPr>
      </w:pPr>
    </w:p>
    <w:p w14:paraId="540DFBFE"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deverá comunicar imediatamente ao provedor do sistema qualquer acontecimento que possa comprometer o sigilo ou a segurança, para imediato bloqueio de acesso.</w:t>
      </w:r>
    </w:p>
    <w:p w14:paraId="349A46DC" w14:textId="77777777" w:rsidR="0002467F" w:rsidRPr="0002467F" w:rsidRDefault="0002467F" w:rsidP="00895AAD">
      <w:pPr>
        <w:pStyle w:val="N11"/>
        <w:tabs>
          <w:tab w:val="left" w:pos="426"/>
        </w:tabs>
        <w:spacing w:before="0" w:after="0"/>
        <w:rPr>
          <w:rFonts w:asciiTheme="minorHAnsi" w:hAnsiTheme="minorHAnsi" w:cstheme="minorHAnsi"/>
          <w:szCs w:val="24"/>
        </w:rPr>
      </w:pPr>
    </w:p>
    <w:p w14:paraId="378925DA"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DO PREENCHIMENTO DA PROPOSTA</w:t>
      </w:r>
    </w:p>
    <w:p w14:paraId="48F75ABC" w14:textId="77777777" w:rsidR="00B50E03" w:rsidRPr="00B50E03" w:rsidRDefault="00B50E03" w:rsidP="00895AAD">
      <w:pPr>
        <w:tabs>
          <w:tab w:val="left" w:pos="426"/>
        </w:tabs>
        <w:rPr>
          <w:sz w:val="10"/>
          <w:szCs w:val="10"/>
        </w:rPr>
      </w:pPr>
    </w:p>
    <w:p w14:paraId="237DE939"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deverá enviar sua proposta mediante o preenchimento, no sistema eletrônico, dos campos indicados.</w:t>
      </w:r>
    </w:p>
    <w:p w14:paraId="219F8E48" w14:textId="77777777" w:rsidR="0002467F" w:rsidRPr="00B50E03" w:rsidRDefault="0002467F" w:rsidP="00895AAD">
      <w:pPr>
        <w:pStyle w:val="N11"/>
        <w:tabs>
          <w:tab w:val="left" w:pos="426"/>
          <w:tab w:val="left" w:pos="567"/>
        </w:tabs>
        <w:spacing w:before="0" w:after="0"/>
        <w:rPr>
          <w:rFonts w:asciiTheme="minorHAnsi" w:hAnsiTheme="minorHAnsi" w:cstheme="minorHAnsi"/>
          <w:sz w:val="10"/>
          <w:szCs w:val="10"/>
        </w:rPr>
      </w:pPr>
    </w:p>
    <w:p w14:paraId="3068FF0F"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Todas as especificações do objeto contidas na proposta vinculam o licitante.</w:t>
      </w:r>
    </w:p>
    <w:p w14:paraId="012225EB" w14:textId="77777777" w:rsidR="0002467F" w:rsidRPr="00B50E03" w:rsidRDefault="0002467F" w:rsidP="00895AAD">
      <w:pPr>
        <w:pStyle w:val="N11"/>
        <w:tabs>
          <w:tab w:val="left" w:pos="426"/>
          <w:tab w:val="left" w:pos="567"/>
        </w:tabs>
        <w:spacing w:before="0" w:after="0"/>
        <w:rPr>
          <w:rFonts w:asciiTheme="minorHAnsi" w:hAnsiTheme="minorHAnsi" w:cstheme="minorHAnsi"/>
          <w:sz w:val="10"/>
          <w:szCs w:val="10"/>
        </w:rPr>
      </w:pPr>
    </w:p>
    <w:p w14:paraId="470DA3A3"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lastRenderedPageBreak/>
        <w:t>O licitante não poderá oferecer proposta em quantitativo inferior ao máximo previsto para contratação.</w:t>
      </w:r>
    </w:p>
    <w:p w14:paraId="4D0F7E64" w14:textId="77777777" w:rsidR="0002467F" w:rsidRPr="00B50E03" w:rsidRDefault="0002467F" w:rsidP="00895AAD">
      <w:pPr>
        <w:pStyle w:val="N11"/>
        <w:tabs>
          <w:tab w:val="left" w:pos="426"/>
          <w:tab w:val="left" w:pos="567"/>
        </w:tabs>
        <w:spacing w:before="0" w:after="0"/>
        <w:rPr>
          <w:rFonts w:asciiTheme="minorHAnsi" w:hAnsiTheme="minorHAnsi" w:cstheme="minorHAnsi"/>
          <w:sz w:val="10"/>
          <w:szCs w:val="10"/>
        </w:rPr>
      </w:pPr>
    </w:p>
    <w:p w14:paraId="714B7F1A"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Nos valores propostos estarão inclusos todos os custos operacionais, encargos previdenciários, trabalhistas, tributários, comerciais e quaisquer outros que incidam direta ou indiretamente na execução do objeto.</w:t>
      </w:r>
    </w:p>
    <w:p w14:paraId="0B53061B" w14:textId="77777777" w:rsidR="0002467F" w:rsidRPr="00B50E03" w:rsidRDefault="0002467F" w:rsidP="00895AAD">
      <w:pPr>
        <w:pStyle w:val="N11"/>
        <w:tabs>
          <w:tab w:val="left" w:pos="426"/>
        </w:tabs>
        <w:spacing w:before="0" w:after="0"/>
        <w:rPr>
          <w:rFonts w:asciiTheme="minorHAnsi" w:hAnsiTheme="minorHAnsi" w:cstheme="minorHAnsi"/>
          <w:sz w:val="10"/>
          <w:szCs w:val="10"/>
        </w:rPr>
      </w:pPr>
    </w:p>
    <w:p w14:paraId="7857EEF2"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2A9AF0" w14:textId="77777777" w:rsidR="0002467F" w:rsidRPr="00B50E03" w:rsidRDefault="0002467F" w:rsidP="00895AAD">
      <w:pPr>
        <w:pStyle w:val="N11"/>
        <w:tabs>
          <w:tab w:val="left" w:pos="426"/>
          <w:tab w:val="left" w:pos="567"/>
        </w:tabs>
        <w:spacing w:before="0" w:after="0"/>
        <w:rPr>
          <w:rFonts w:asciiTheme="minorHAnsi" w:hAnsiTheme="minorHAnsi" w:cstheme="minorHAnsi"/>
          <w:sz w:val="10"/>
          <w:szCs w:val="10"/>
        </w:rPr>
      </w:pPr>
    </w:p>
    <w:p w14:paraId="6076A655"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4E7866E" w14:textId="77777777" w:rsidR="0002467F" w:rsidRPr="00B50E03" w:rsidRDefault="0002467F" w:rsidP="00895AAD">
      <w:pPr>
        <w:pStyle w:val="N11"/>
        <w:tabs>
          <w:tab w:val="left" w:pos="426"/>
          <w:tab w:val="left" w:pos="567"/>
        </w:tabs>
        <w:spacing w:before="0" w:after="0"/>
        <w:rPr>
          <w:rFonts w:asciiTheme="minorHAnsi" w:hAnsiTheme="minorHAnsi" w:cstheme="minorHAnsi"/>
          <w:sz w:val="10"/>
          <w:szCs w:val="10"/>
        </w:rPr>
      </w:pPr>
    </w:p>
    <w:p w14:paraId="42D804CA"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prazo de validade da proposta não será inferior a 60 (sessenta) dias, a contar da data de sua apresentação.</w:t>
      </w:r>
    </w:p>
    <w:p w14:paraId="03C28338" w14:textId="77777777" w:rsidR="0002467F" w:rsidRPr="0002467F" w:rsidRDefault="0002467F" w:rsidP="00895AAD">
      <w:pPr>
        <w:pStyle w:val="N11"/>
        <w:tabs>
          <w:tab w:val="left" w:pos="426"/>
        </w:tabs>
        <w:spacing w:before="0" w:after="0"/>
        <w:rPr>
          <w:rFonts w:asciiTheme="minorHAnsi" w:hAnsiTheme="minorHAnsi" w:cstheme="minorHAnsi"/>
          <w:szCs w:val="24"/>
        </w:rPr>
      </w:pPr>
    </w:p>
    <w:p w14:paraId="743C8129"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ABERTURA DA SESSÃO, CLASSIFICAÇÃO DAS PROPOSTAS E FORMULAÇÃO DE LANCES</w:t>
      </w:r>
    </w:p>
    <w:p w14:paraId="2A1028BB" w14:textId="77777777" w:rsidR="00B50E03" w:rsidRPr="00B50E03" w:rsidRDefault="00B50E03" w:rsidP="00895AAD">
      <w:pPr>
        <w:tabs>
          <w:tab w:val="left" w:pos="426"/>
        </w:tabs>
        <w:rPr>
          <w:sz w:val="10"/>
          <w:szCs w:val="10"/>
        </w:rPr>
      </w:pPr>
    </w:p>
    <w:p w14:paraId="5034028C"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A abertura da presente licitação dar-se-á automaticamente em sessão pública, por meio de sistema eletrônico, na data, horário e local indicados neste Edital.</w:t>
      </w:r>
    </w:p>
    <w:p w14:paraId="24474DFB"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76528A0D"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sistema disponibilizará campo próprio para troca de mensagens entre o Pregoeiro e os licitantes.</w:t>
      </w:r>
    </w:p>
    <w:p w14:paraId="5E875FC3"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578702B7"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Iniciada a etapa competitiva, os licitantes deverão encaminhar lances exclusivamente por meio de sistema eletrônico, sendo imediatamente informados do seu recebimento e do valor consignado no registro. </w:t>
      </w:r>
    </w:p>
    <w:p w14:paraId="44AA2D50"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71801931"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lance deverá ser ofertado pelo valor unitário do item.</w:t>
      </w:r>
    </w:p>
    <w:p w14:paraId="448F7CF7"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4E10AB1B" w14:textId="77777777" w:rsidR="007F752C" w:rsidRPr="008C1D0E"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Os licitantes poderão oferecer lances sucessivos, observando o horário fixado para abertura da sessão e as regras estabelecidas no Edital.</w:t>
      </w:r>
    </w:p>
    <w:p w14:paraId="70811042"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 licitante somente poderá oferecer lance de valor inferior ou percentual de desconto superior ao último por ele ofertado e registrado pelo sistema. </w:t>
      </w:r>
    </w:p>
    <w:p w14:paraId="2A1459C8"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2259B1EF" w14:textId="7D0679C2" w:rsidR="007F752C" w:rsidRPr="00164CD9"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b/>
          <w:color w:val="0000FF"/>
          <w:szCs w:val="24"/>
        </w:rPr>
      </w:pPr>
      <w:r w:rsidRPr="008C1D0E">
        <w:rPr>
          <w:rFonts w:asciiTheme="minorHAnsi" w:hAnsiTheme="minorHAnsi" w:cstheme="minorHAnsi"/>
          <w:szCs w:val="24"/>
        </w:rPr>
        <w:t xml:space="preserve">O intervalo mínimo de diferença de valores ou percentuais entre os lances, que incidirá tanto em relação aos lances intermediários quanto em relação à proposta que cobrir a melhor oferta deverá ser de </w:t>
      </w:r>
      <w:r w:rsidR="005F5578" w:rsidRPr="00164CD9">
        <w:rPr>
          <w:rFonts w:asciiTheme="minorHAnsi" w:hAnsiTheme="minorHAnsi" w:cstheme="minorHAnsi"/>
          <w:b/>
          <w:color w:val="0000FF"/>
          <w:szCs w:val="24"/>
        </w:rPr>
        <w:t>0,5</w:t>
      </w:r>
      <w:r w:rsidR="005F5578" w:rsidRPr="00164CD9">
        <w:rPr>
          <w:rFonts w:asciiTheme="minorHAnsi" w:hAnsiTheme="minorHAnsi" w:cstheme="minorHAnsi"/>
          <w:b/>
          <w:color w:val="0000FF"/>
          <w:spacing w:val="-2"/>
          <w:szCs w:val="24"/>
        </w:rPr>
        <w:t xml:space="preserve"> </w:t>
      </w:r>
      <w:r w:rsidR="005F5578" w:rsidRPr="00164CD9">
        <w:rPr>
          <w:rFonts w:asciiTheme="minorHAnsi" w:hAnsiTheme="minorHAnsi" w:cstheme="minorHAnsi"/>
          <w:b/>
          <w:color w:val="0000FF"/>
          <w:szCs w:val="24"/>
        </w:rPr>
        <w:t>%</w:t>
      </w:r>
      <w:r w:rsidR="005F5578" w:rsidRPr="00164CD9">
        <w:rPr>
          <w:rFonts w:asciiTheme="minorHAnsi" w:hAnsiTheme="minorHAnsi" w:cstheme="minorHAnsi"/>
          <w:b/>
          <w:color w:val="0000FF"/>
          <w:spacing w:val="2"/>
          <w:szCs w:val="24"/>
        </w:rPr>
        <w:t xml:space="preserve"> </w:t>
      </w:r>
      <w:r w:rsidR="005F5578" w:rsidRPr="00164CD9">
        <w:rPr>
          <w:rFonts w:asciiTheme="minorHAnsi" w:hAnsiTheme="minorHAnsi" w:cstheme="minorHAnsi"/>
          <w:b/>
          <w:color w:val="0000FF"/>
          <w:szCs w:val="24"/>
        </w:rPr>
        <w:t>(cinco</w:t>
      </w:r>
      <w:r w:rsidR="005F5578" w:rsidRPr="00164CD9">
        <w:rPr>
          <w:rFonts w:asciiTheme="minorHAnsi" w:hAnsiTheme="minorHAnsi" w:cstheme="minorHAnsi"/>
          <w:b/>
          <w:color w:val="0000FF"/>
          <w:spacing w:val="-2"/>
          <w:szCs w:val="24"/>
        </w:rPr>
        <w:t xml:space="preserve"> </w:t>
      </w:r>
      <w:r w:rsidR="005F5578" w:rsidRPr="00164CD9">
        <w:rPr>
          <w:rFonts w:asciiTheme="minorHAnsi" w:hAnsiTheme="minorHAnsi" w:cstheme="minorHAnsi"/>
          <w:b/>
          <w:color w:val="0000FF"/>
          <w:szCs w:val="24"/>
        </w:rPr>
        <w:t>décimos</w:t>
      </w:r>
      <w:r w:rsidR="005F5578" w:rsidRPr="00164CD9">
        <w:rPr>
          <w:rFonts w:asciiTheme="minorHAnsi" w:hAnsiTheme="minorHAnsi" w:cstheme="minorHAnsi"/>
          <w:b/>
          <w:color w:val="0000FF"/>
          <w:spacing w:val="-3"/>
          <w:szCs w:val="24"/>
        </w:rPr>
        <w:t xml:space="preserve"> </w:t>
      </w:r>
      <w:r w:rsidR="005F5578" w:rsidRPr="00164CD9">
        <w:rPr>
          <w:rFonts w:asciiTheme="minorHAnsi" w:hAnsiTheme="minorHAnsi" w:cstheme="minorHAnsi"/>
          <w:b/>
          <w:color w:val="0000FF"/>
          <w:szCs w:val="24"/>
        </w:rPr>
        <w:t>por</w:t>
      </w:r>
      <w:r w:rsidR="005F5578" w:rsidRPr="00164CD9">
        <w:rPr>
          <w:rFonts w:asciiTheme="minorHAnsi" w:hAnsiTheme="minorHAnsi" w:cstheme="minorHAnsi"/>
          <w:b/>
          <w:color w:val="0000FF"/>
          <w:spacing w:val="1"/>
          <w:szCs w:val="24"/>
        </w:rPr>
        <w:t xml:space="preserve"> </w:t>
      </w:r>
      <w:r w:rsidR="005F5578" w:rsidRPr="00164CD9">
        <w:rPr>
          <w:rFonts w:asciiTheme="minorHAnsi" w:hAnsiTheme="minorHAnsi" w:cstheme="minorHAnsi"/>
          <w:b/>
          <w:color w:val="0000FF"/>
          <w:szCs w:val="24"/>
        </w:rPr>
        <w:t>cento).</w:t>
      </w:r>
    </w:p>
    <w:p w14:paraId="49D9D835" w14:textId="77777777" w:rsidR="00B50E03" w:rsidRPr="005F5578" w:rsidRDefault="00B50E03" w:rsidP="00895AAD">
      <w:pPr>
        <w:pStyle w:val="PargrafodaLista"/>
        <w:tabs>
          <w:tab w:val="left" w:pos="426"/>
          <w:tab w:val="left" w:pos="567"/>
        </w:tabs>
        <w:ind w:left="0"/>
        <w:rPr>
          <w:rFonts w:asciiTheme="minorHAnsi" w:hAnsiTheme="minorHAnsi" w:cstheme="minorHAnsi"/>
          <w:sz w:val="10"/>
          <w:szCs w:val="10"/>
        </w:rPr>
      </w:pPr>
    </w:p>
    <w:p w14:paraId="4BF0B44E"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poderá, uma única vez, excluir seu último lance ofertado, no intervalo de quinze segundos após o registro no sistema, na hipótese de lance inconsistente ou inexequível.</w:t>
      </w:r>
    </w:p>
    <w:p w14:paraId="00D83AAB"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6C41FD75"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O procedimento seguirá de acordo com o modo de disputa adotado.</w:t>
      </w:r>
    </w:p>
    <w:p w14:paraId="024F7509"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3AA56BA3"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Caso seja adotado para o envio de lances no pregão eletrônico o modo de disputa “aberto”, os licitantes apresentarão lances públicos e sucessivos, com prorrogações.</w:t>
      </w:r>
    </w:p>
    <w:p w14:paraId="4AFD87FA"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771F290C"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t>A etapa de lances da sessão pública terá duração de dez minutos e, após isso, será prorrogada automaticamente pelo sistema quando houver lance ofertado nos últimos dois minutos do período de duração da sessão pública.</w:t>
      </w:r>
    </w:p>
    <w:p w14:paraId="1536F771" w14:textId="77777777" w:rsidR="00B50E03" w:rsidRPr="00B50E03" w:rsidRDefault="00B50E03" w:rsidP="00895AAD">
      <w:pPr>
        <w:pStyle w:val="N111"/>
        <w:tabs>
          <w:tab w:val="left" w:pos="426"/>
        </w:tabs>
        <w:spacing w:before="0" w:after="0"/>
        <w:ind w:left="709"/>
        <w:rPr>
          <w:rFonts w:asciiTheme="minorHAnsi" w:hAnsiTheme="minorHAnsi" w:cstheme="minorHAnsi"/>
          <w:sz w:val="10"/>
          <w:szCs w:val="10"/>
        </w:rPr>
      </w:pPr>
    </w:p>
    <w:p w14:paraId="0176B397"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8BF695D" w14:textId="77777777" w:rsidR="00B50E03" w:rsidRPr="00B50E03" w:rsidRDefault="00B50E03" w:rsidP="00895AAD">
      <w:pPr>
        <w:pStyle w:val="N111"/>
        <w:tabs>
          <w:tab w:val="left" w:pos="426"/>
        </w:tabs>
        <w:spacing w:before="0" w:after="0"/>
        <w:ind w:left="709"/>
        <w:rPr>
          <w:rFonts w:asciiTheme="minorHAnsi" w:hAnsiTheme="minorHAnsi" w:cstheme="minorHAnsi"/>
          <w:sz w:val="10"/>
          <w:szCs w:val="10"/>
        </w:rPr>
      </w:pPr>
    </w:p>
    <w:p w14:paraId="41D44FA5"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t>Não havendo novos lances na forma estabelecida nos itens anteriores, a sessão pública encerrar-se-á automaticamente, e o sistema ordenará e divulgará os lances conforme a ordem final de classificação.</w:t>
      </w:r>
    </w:p>
    <w:p w14:paraId="66500198" w14:textId="77777777" w:rsidR="00B50E03" w:rsidRPr="00B50E03" w:rsidRDefault="00B50E03" w:rsidP="00895AAD">
      <w:pPr>
        <w:pStyle w:val="N111"/>
        <w:tabs>
          <w:tab w:val="left" w:pos="426"/>
        </w:tabs>
        <w:spacing w:before="0" w:after="0"/>
        <w:ind w:left="0"/>
        <w:rPr>
          <w:rFonts w:asciiTheme="minorHAnsi" w:hAnsiTheme="minorHAnsi" w:cstheme="minorHAnsi"/>
          <w:sz w:val="10"/>
          <w:szCs w:val="10"/>
        </w:rPr>
      </w:pPr>
    </w:p>
    <w:p w14:paraId="090031BB"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6D5E736" w14:textId="77777777" w:rsidR="00B50E03" w:rsidRPr="00B50E03" w:rsidRDefault="00B50E03" w:rsidP="00895AAD">
      <w:pPr>
        <w:pStyle w:val="N111"/>
        <w:tabs>
          <w:tab w:val="left" w:pos="426"/>
        </w:tabs>
        <w:spacing w:before="0" w:after="0"/>
        <w:ind w:left="709"/>
        <w:rPr>
          <w:rFonts w:asciiTheme="minorHAnsi" w:hAnsiTheme="minorHAnsi" w:cstheme="minorHAnsi"/>
          <w:sz w:val="10"/>
          <w:szCs w:val="10"/>
        </w:rPr>
      </w:pPr>
    </w:p>
    <w:p w14:paraId="67808821" w14:textId="77777777" w:rsidR="007F752C" w:rsidRDefault="007F752C" w:rsidP="00895AAD">
      <w:pPr>
        <w:pStyle w:val="N111"/>
        <w:numPr>
          <w:ilvl w:val="2"/>
          <w:numId w:val="17"/>
        </w:numPr>
        <w:tabs>
          <w:tab w:val="left" w:pos="426"/>
        </w:tabs>
        <w:spacing w:before="0" w:after="0"/>
        <w:ind w:left="709" w:firstLine="0"/>
        <w:rPr>
          <w:rFonts w:asciiTheme="minorHAnsi" w:hAnsiTheme="minorHAnsi" w:cstheme="minorHAnsi"/>
          <w:szCs w:val="24"/>
        </w:rPr>
      </w:pPr>
      <w:r w:rsidRPr="008C1D0E">
        <w:rPr>
          <w:rFonts w:asciiTheme="minorHAnsi" w:hAnsiTheme="minorHAnsi" w:cstheme="minorHAnsi"/>
          <w:szCs w:val="24"/>
        </w:rPr>
        <w:t>Após o reinício previsto no item supra, os licitantes serão convocados para apresentar lances intermediários.</w:t>
      </w:r>
    </w:p>
    <w:p w14:paraId="147272D6" w14:textId="77777777" w:rsidR="00B50E03" w:rsidRPr="00B50E03" w:rsidRDefault="00B50E03" w:rsidP="00895AAD">
      <w:pPr>
        <w:pStyle w:val="N111"/>
        <w:tabs>
          <w:tab w:val="left" w:pos="426"/>
        </w:tabs>
        <w:spacing w:before="0" w:after="0"/>
        <w:ind w:left="0"/>
        <w:rPr>
          <w:rFonts w:asciiTheme="minorHAnsi" w:hAnsiTheme="minorHAnsi" w:cstheme="minorHAnsi"/>
          <w:sz w:val="10"/>
          <w:szCs w:val="10"/>
        </w:rPr>
      </w:pPr>
    </w:p>
    <w:p w14:paraId="48F358D7"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Caso seja adotado para o envio de lances no pregão eletrônico o modo de disputa “aberto e fechado”, os licitantes apresentarão lances públicos e sucessivos, com lance final e fechado.</w:t>
      </w:r>
    </w:p>
    <w:p w14:paraId="3B935262"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3AA41DCD"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DCC5AB6"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45181851"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 xml:space="preserve">Encerrado o prazo previsto no subitem anterior, o sistema abrirá oportunidade para que o autor da oferta de valor mais baixo e os das ofertas com preços até 10% (dez por cento) </w:t>
      </w:r>
      <w:proofErr w:type="spellStart"/>
      <w:r w:rsidRPr="008C1D0E">
        <w:rPr>
          <w:rFonts w:asciiTheme="minorHAnsi" w:hAnsiTheme="minorHAnsi" w:cstheme="minorHAnsi"/>
          <w:szCs w:val="24"/>
        </w:rPr>
        <w:t>superiores</w:t>
      </w:r>
      <w:proofErr w:type="spellEnd"/>
      <w:r w:rsidRPr="008C1D0E">
        <w:rPr>
          <w:rFonts w:asciiTheme="minorHAnsi" w:hAnsiTheme="minorHAnsi" w:cstheme="minorHAnsi"/>
          <w:szCs w:val="24"/>
        </w:rPr>
        <w:t xml:space="preserve"> àquela possam ofertar um lance final e fechado em até cinco minutos, o qual será sigiloso até o encerramento deste prazo.</w:t>
      </w:r>
    </w:p>
    <w:p w14:paraId="78416909" w14:textId="77777777" w:rsidR="00823189" w:rsidRPr="00823189" w:rsidRDefault="00823189" w:rsidP="00895AAD">
      <w:pPr>
        <w:pStyle w:val="N111"/>
        <w:tabs>
          <w:tab w:val="left" w:pos="426"/>
          <w:tab w:val="left" w:pos="567"/>
        </w:tabs>
        <w:spacing w:before="0" w:after="0"/>
        <w:ind w:left="0"/>
        <w:rPr>
          <w:rFonts w:asciiTheme="minorHAnsi" w:hAnsiTheme="minorHAnsi" w:cstheme="minorHAnsi"/>
          <w:sz w:val="10"/>
          <w:szCs w:val="10"/>
        </w:rPr>
      </w:pPr>
    </w:p>
    <w:p w14:paraId="4869A2E8"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No procedimento de que trata o subitem supra, o licitante poderá optar por manter o seu último lance da etapa aberta, ou por ofertar melhor lance.</w:t>
      </w:r>
    </w:p>
    <w:p w14:paraId="43C0BB2E"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179B8310"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D99CFD"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43FFBC0D"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Após o término dos prazos estabelecidos nos itens anteriores, o sistema ordenará e divulgará os lances segundo a ordem crescente de valores.</w:t>
      </w:r>
    </w:p>
    <w:p w14:paraId="6B487FBE" w14:textId="77777777" w:rsidR="00B50E03" w:rsidRPr="00B50E03" w:rsidRDefault="00B50E03" w:rsidP="00895AAD">
      <w:pPr>
        <w:pStyle w:val="N111"/>
        <w:tabs>
          <w:tab w:val="left" w:pos="426"/>
          <w:tab w:val="left" w:pos="567"/>
        </w:tabs>
        <w:spacing w:before="0" w:after="0"/>
        <w:ind w:left="0"/>
        <w:rPr>
          <w:rFonts w:asciiTheme="minorHAnsi" w:hAnsiTheme="minorHAnsi" w:cstheme="minorHAnsi"/>
          <w:sz w:val="10"/>
          <w:szCs w:val="10"/>
        </w:rPr>
      </w:pPr>
    </w:p>
    <w:p w14:paraId="44DE2440"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Caso seja adotado para o envio de lances no pregão eletrônico o modo de disputa “fechado e aberto”, poderão participar da etapa aberta somente os licitantes que apresentarem a proposta de menor preço ou maior percentual de desconto e os das propostas até 10% (dez por cento) superiores/inferiores àquela, em que os licitantes apresentarão lances públicos e sucessivos, até o encerramento da sessão e eventuais prorrogações.</w:t>
      </w:r>
    </w:p>
    <w:p w14:paraId="2124CD57"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192189D0"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Não havendo pelo menos 3 (três) propostas nas condições definidas neste item, poderão os licitantes que apresentaram as três melhores propostas, consideradas as empatadas, oferecer novos lances sucessivos.</w:t>
      </w:r>
    </w:p>
    <w:p w14:paraId="1BE64A17"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36B0ACE1"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 etapa de lances da sessão pública terá duração de dez minutos e, após isso, será prorrogada automaticamente pelo sistema quando houver lance ofertado nos últimos dois minutos do período de duração da sessão pública.</w:t>
      </w:r>
    </w:p>
    <w:p w14:paraId="6CB512C5"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32E5160C"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3BD35826"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198B89D4"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Não havendo novos lances na forma estabelecida nos itens anteriores, a sessão pública encerrar-se-á automaticamente, e o sistema ordenará e divulgará os lances conforme a ordem final de classificação.</w:t>
      </w:r>
    </w:p>
    <w:p w14:paraId="5B241A56" w14:textId="77777777" w:rsidR="00B50E03" w:rsidRPr="00B50E03" w:rsidRDefault="00B50E03" w:rsidP="00895AAD">
      <w:pPr>
        <w:pStyle w:val="N111"/>
        <w:tabs>
          <w:tab w:val="left" w:pos="426"/>
          <w:tab w:val="left" w:pos="567"/>
        </w:tabs>
        <w:spacing w:before="0" w:after="0"/>
        <w:ind w:left="0"/>
        <w:rPr>
          <w:rFonts w:asciiTheme="minorHAnsi" w:hAnsiTheme="minorHAnsi" w:cstheme="minorHAnsi"/>
          <w:sz w:val="10"/>
          <w:szCs w:val="10"/>
        </w:rPr>
      </w:pPr>
    </w:p>
    <w:p w14:paraId="193337B9"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A8C2CC" w14:textId="77777777" w:rsidR="00B50E03" w:rsidRPr="00B50E03" w:rsidRDefault="00B50E03" w:rsidP="00895AAD">
      <w:pPr>
        <w:pStyle w:val="N111"/>
        <w:tabs>
          <w:tab w:val="left" w:pos="426"/>
          <w:tab w:val="left" w:pos="567"/>
        </w:tabs>
        <w:spacing w:before="0" w:after="0"/>
        <w:ind w:left="709"/>
        <w:rPr>
          <w:rFonts w:asciiTheme="minorHAnsi" w:hAnsiTheme="minorHAnsi" w:cstheme="minorHAnsi"/>
          <w:sz w:val="10"/>
          <w:szCs w:val="10"/>
        </w:rPr>
      </w:pPr>
    </w:p>
    <w:p w14:paraId="5CED8667"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Após o reinício previsto no subitem supra, os licitantes serão convocados para apresentar lances intermediários.</w:t>
      </w:r>
    </w:p>
    <w:p w14:paraId="3BEEBAC5" w14:textId="77777777" w:rsidR="00B50E03" w:rsidRPr="00B50E03" w:rsidRDefault="00B50E03" w:rsidP="00895AAD">
      <w:pPr>
        <w:pStyle w:val="N111"/>
        <w:tabs>
          <w:tab w:val="left" w:pos="426"/>
          <w:tab w:val="left" w:pos="567"/>
        </w:tabs>
        <w:spacing w:before="0" w:after="0"/>
        <w:ind w:left="0"/>
        <w:rPr>
          <w:rFonts w:asciiTheme="minorHAnsi" w:hAnsiTheme="minorHAnsi" w:cstheme="minorHAnsi"/>
          <w:sz w:val="10"/>
          <w:szCs w:val="10"/>
        </w:rPr>
      </w:pPr>
    </w:p>
    <w:p w14:paraId="1F4A013A"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Após o término dos prazos estabelecidos nos subitens anteriores, o sistema ordenará e divulgará os lances segundo a ordem crescente de valores.</w:t>
      </w:r>
    </w:p>
    <w:p w14:paraId="5928DFC2"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751DBF72"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Não serão aceitos dois ou mais lances de mesmo valor, prevalecendo aquele que for recebido e registrado em primeiro lugar. </w:t>
      </w:r>
    </w:p>
    <w:p w14:paraId="101D0E0A"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11466D28"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Durante o transcurso da sessão pública, os licitantes serão informados, em tempo real, do valor do menor lance registrado, vedada a identificação do licitante. </w:t>
      </w:r>
    </w:p>
    <w:p w14:paraId="186FD7A5"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55D64B02" w14:textId="6CF9F67E" w:rsidR="007F752C"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C1D0E">
        <w:rPr>
          <w:rFonts w:asciiTheme="minorHAnsi" w:hAnsiTheme="minorHAnsi" w:cstheme="minorHAnsi"/>
          <w:szCs w:val="24"/>
        </w:rPr>
        <w:t xml:space="preserve">No caso de desconexão com o Pregoeiro, no decorrer da etapa competitiva do Pregão, o sistema eletrônico poderá permanecer acessível aos licitantes para a recepção dos lances. </w:t>
      </w:r>
    </w:p>
    <w:p w14:paraId="15B0A352" w14:textId="77777777" w:rsidR="00B50E03" w:rsidRPr="00B50E03" w:rsidRDefault="00B50E03" w:rsidP="00895AAD">
      <w:pPr>
        <w:pStyle w:val="N11"/>
        <w:tabs>
          <w:tab w:val="left" w:pos="426"/>
          <w:tab w:val="left" w:pos="567"/>
        </w:tabs>
        <w:spacing w:before="0" w:after="0"/>
        <w:rPr>
          <w:rFonts w:asciiTheme="minorHAnsi" w:hAnsiTheme="minorHAnsi" w:cstheme="minorHAnsi"/>
          <w:sz w:val="10"/>
          <w:szCs w:val="10"/>
        </w:rPr>
      </w:pPr>
    </w:p>
    <w:p w14:paraId="19085D67" w14:textId="1FB1398F" w:rsidR="007F752C" w:rsidRPr="008C1D0E"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C1D0E">
        <w:rPr>
          <w:rFonts w:asciiTheme="minorHAnsi" w:hAnsiTheme="minorHAnsi" w:cstheme="minorHAnsi"/>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0F3EB71" w14:textId="4C722DEB" w:rsidR="007F752C" w:rsidRPr="00892449"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92449">
        <w:rPr>
          <w:rFonts w:asciiTheme="minorHAnsi" w:hAnsiTheme="minorHAnsi" w:cstheme="minorHAnsi"/>
          <w:szCs w:val="24"/>
        </w:rPr>
        <w:t>Caso o licitante não apresente lances, concorrerá com o valor de sua proposta.</w:t>
      </w:r>
    </w:p>
    <w:p w14:paraId="0D2C4E8F" w14:textId="77777777" w:rsidR="00950331" w:rsidRPr="00D671DA" w:rsidRDefault="00950331" w:rsidP="00895AAD">
      <w:pPr>
        <w:pStyle w:val="N11"/>
        <w:tabs>
          <w:tab w:val="left" w:pos="426"/>
          <w:tab w:val="left" w:pos="567"/>
        </w:tabs>
        <w:spacing w:before="0" w:after="0"/>
        <w:rPr>
          <w:rFonts w:asciiTheme="minorHAnsi" w:hAnsiTheme="minorHAnsi" w:cstheme="minorHAnsi"/>
          <w:sz w:val="10"/>
          <w:szCs w:val="10"/>
        </w:rPr>
      </w:pPr>
    </w:p>
    <w:p w14:paraId="589C42A3" w14:textId="53586ACF" w:rsidR="007F752C"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C1D0E">
        <w:rPr>
          <w:rFonts w:asciiTheme="minorHAnsi" w:hAnsiTheme="minorHAnsi" w:cstheme="minorHAnsi"/>
          <w:szCs w:val="24"/>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123/2006.</w:t>
      </w:r>
    </w:p>
    <w:p w14:paraId="000899E3" w14:textId="77777777" w:rsidR="00D671DA" w:rsidRPr="00D671DA" w:rsidRDefault="00D671DA" w:rsidP="00895AAD">
      <w:pPr>
        <w:pStyle w:val="N11"/>
        <w:tabs>
          <w:tab w:val="left" w:pos="426"/>
          <w:tab w:val="left" w:pos="567"/>
        </w:tabs>
        <w:spacing w:before="0" w:after="0"/>
        <w:rPr>
          <w:rFonts w:asciiTheme="minorHAnsi" w:hAnsiTheme="minorHAnsi" w:cstheme="minorHAnsi"/>
          <w:sz w:val="10"/>
          <w:szCs w:val="10"/>
        </w:rPr>
      </w:pPr>
    </w:p>
    <w:p w14:paraId="7DB55954"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Nessas condições, as propostas de microempresas e empresas de pequeno porte que se encontrarem na faixa de até 5% (cinco por cento) acima da melhor proposta ou melhor lance serão consideradas empatadas com a primeira colocada.</w:t>
      </w:r>
    </w:p>
    <w:p w14:paraId="709B5023"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3130DDDC"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15E38E4"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3ABBFB97"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C9E4666"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58AFB24F"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799871" w14:textId="77777777" w:rsidR="001813E2" w:rsidRPr="00D671DA" w:rsidRDefault="001813E2" w:rsidP="00895AAD">
      <w:pPr>
        <w:pStyle w:val="N111"/>
        <w:tabs>
          <w:tab w:val="left" w:pos="426"/>
          <w:tab w:val="left" w:pos="567"/>
        </w:tabs>
        <w:spacing w:before="0" w:after="0"/>
        <w:ind w:left="709"/>
        <w:rPr>
          <w:rFonts w:asciiTheme="minorHAnsi" w:hAnsiTheme="minorHAnsi" w:cstheme="minorHAnsi"/>
          <w:sz w:val="10"/>
          <w:szCs w:val="10"/>
        </w:rPr>
      </w:pPr>
    </w:p>
    <w:p w14:paraId="67587476" w14:textId="167DA10C" w:rsidR="007F752C"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C1D0E">
        <w:rPr>
          <w:rFonts w:asciiTheme="minorHAnsi" w:hAnsiTheme="minorHAnsi" w:cstheme="minorHAnsi"/>
          <w:szCs w:val="24"/>
        </w:rPr>
        <w:t>Só poderá haver empate entre propostas iguais (não seguidas de lances), ou entre lances finais da fase fechada do modo de disputa aberto e fechado.</w:t>
      </w:r>
    </w:p>
    <w:p w14:paraId="1F16AC96" w14:textId="77777777" w:rsidR="00D671DA" w:rsidRDefault="00D671DA" w:rsidP="00895AAD">
      <w:pPr>
        <w:pStyle w:val="N11"/>
        <w:tabs>
          <w:tab w:val="left" w:pos="426"/>
          <w:tab w:val="left" w:pos="567"/>
        </w:tabs>
        <w:spacing w:before="0" w:after="0"/>
        <w:rPr>
          <w:rFonts w:asciiTheme="minorHAnsi" w:hAnsiTheme="minorHAnsi" w:cstheme="minorHAnsi"/>
          <w:sz w:val="10"/>
          <w:szCs w:val="10"/>
        </w:rPr>
      </w:pPr>
    </w:p>
    <w:p w14:paraId="4778C50F"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Havendo eventual empate, o critério de desempate será aquele previsto no art. 60 da Lei 14.133/2021.</w:t>
      </w:r>
    </w:p>
    <w:p w14:paraId="636F5BDA" w14:textId="77777777" w:rsidR="001813E2" w:rsidRPr="00D671DA" w:rsidRDefault="001813E2" w:rsidP="00895AAD">
      <w:pPr>
        <w:pStyle w:val="N111"/>
        <w:tabs>
          <w:tab w:val="left" w:pos="426"/>
          <w:tab w:val="left" w:pos="567"/>
        </w:tabs>
        <w:spacing w:before="0" w:after="0"/>
        <w:ind w:left="0"/>
        <w:rPr>
          <w:rFonts w:asciiTheme="minorHAnsi" w:hAnsiTheme="minorHAnsi" w:cstheme="minorHAnsi"/>
          <w:sz w:val="10"/>
          <w:szCs w:val="10"/>
        </w:rPr>
      </w:pPr>
    </w:p>
    <w:p w14:paraId="7F2CA364" w14:textId="6C98097F" w:rsidR="007F752C" w:rsidRDefault="00895AAD"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Pr>
          <w:rFonts w:asciiTheme="minorHAnsi" w:hAnsiTheme="minorHAnsi" w:cstheme="minorHAnsi"/>
          <w:szCs w:val="24"/>
        </w:rPr>
        <w:t xml:space="preserve"> </w:t>
      </w:r>
      <w:r w:rsidR="007F752C" w:rsidRPr="008C1D0E">
        <w:rPr>
          <w:rFonts w:asciiTheme="minorHAnsi" w:hAnsiTheme="minorHAnsi" w:cstheme="minorHAnsi"/>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A5C162A" w14:textId="77777777" w:rsidR="00D671DA" w:rsidRDefault="00D671DA" w:rsidP="00895AAD">
      <w:pPr>
        <w:pStyle w:val="N11"/>
        <w:tabs>
          <w:tab w:val="left" w:pos="426"/>
          <w:tab w:val="left" w:pos="567"/>
        </w:tabs>
        <w:spacing w:before="0" w:after="0"/>
        <w:rPr>
          <w:rFonts w:asciiTheme="minorHAnsi" w:hAnsiTheme="minorHAnsi" w:cstheme="minorHAnsi"/>
          <w:sz w:val="10"/>
          <w:szCs w:val="10"/>
        </w:rPr>
      </w:pPr>
    </w:p>
    <w:p w14:paraId="4223A558" w14:textId="77777777" w:rsidR="001813E2" w:rsidRPr="00D671DA" w:rsidRDefault="001813E2" w:rsidP="00895AAD">
      <w:pPr>
        <w:pStyle w:val="N11"/>
        <w:tabs>
          <w:tab w:val="left" w:pos="426"/>
          <w:tab w:val="left" w:pos="567"/>
        </w:tabs>
        <w:spacing w:before="0" w:after="0"/>
        <w:rPr>
          <w:rFonts w:asciiTheme="minorHAnsi" w:hAnsiTheme="minorHAnsi" w:cstheme="minorHAnsi"/>
          <w:sz w:val="10"/>
          <w:szCs w:val="10"/>
        </w:rPr>
      </w:pPr>
    </w:p>
    <w:p w14:paraId="6E853673"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CB03A1"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0786D530"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A negociação será realizada por meio do sistema, podendo ser acompanhada pelos demais licitantes.</w:t>
      </w:r>
    </w:p>
    <w:p w14:paraId="6C56FE11"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5AAD4C35"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O resultado da negociação será divulgado a todos os licitantes e anexado aos autos do processo licitatório.</w:t>
      </w:r>
    </w:p>
    <w:p w14:paraId="0AF7DE01" w14:textId="77777777" w:rsidR="00D671DA" w:rsidRPr="00D671DA" w:rsidRDefault="00D671DA" w:rsidP="00895AAD">
      <w:pPr>
        <w:pStyle w:val="N111"/>
        <w:tabs>
          <w:tab w:val="left" w:pos="426"/>
          <w:tab w:val="left" w:pos="567"/>
        </w:tabs>
        <w:spacing w:before="0" w:after="0"/>
        <w:ind w:left="709"/>
        <w:rPr>
          <w:rFonts w:asciiTheme="minorHAnsi" w:hAnsiTheme="minorHAnsi" w:cstheme="minorHAnsi"/>
          <w:sz w:val="10"/>
          <w:szCs w:val="10"/>
        </w:rPr>
      </w:pPr>
    </w:p>
    <w:p w14:paraId="31E35E83" w14:textId="08755955" w:rsidR="00D671DA"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 xml:space="preserve">O Pregoeiro solicitará ao licitante mais bem classificado que, no prazo de </w:t>
      </w:r>
      <w:r w:rsidRPr="00057D7B">
        <w:rPr>
          <w:rFonts w:asciiTheme="minorHAnsi" w:hAnsiTheme="minorHAnsi" w:cstheme="minorHAnsi"/>
          <w:b/>
          <w:color w:val="0000FF"/>
          <w:szCs w:val="24"/>
        </w:rPr>
        <w:t>2 (duas) horas,</w:t>
      </w:r>
      <w:r w:rsidRPr="00057D7B">
        <w:rPr>
          <w:rFonts w:asciiTheme="minorHAnsi" w:hAnsiTheme="minorHAnsi" w:cstheme="minorHAnsi"/>
          <w:color w:val="0000FF"/>
          <w:szCs w:val="24"/>
        </w:rPr>
        <w:t xml:space="preserve"> </w:t>
      </w:r>
      <w:r w:rsidRPr="008C1D0E">
        <w:rPr>
          <w:rFonts w:asciiTheme="minorHAnsi" w:hAnsiTheme="minorHAnsi" w:cstheme="minorHAnsi"/>
          <w:szCs w:val="24"/>
        </w:rPr>
        <w:t>envie a proposta, adequada ao último lance ofertado após a negociação realizada, juntamente com os Dados Complementares, observando os modelos anexos a este Edital.</w:t>
      </w:r>
    </w:p>
    <w:p w14:paraId="6962739F" w14:textId="77777777" w:rsidR="00D671DA" w:rsidRPr="00D671DA" w:rsidRDefault="00D671DA" w:rsidP="00895AAD">
      <w:pPr>
        <w:pStyle w:val="PargrafodaLista"/>
        <w:tabs>
          <w:tab w:val="left" w:pos="426"/>
          <w:tab w:val="left" w:pos="567"/>
        </w:tabs>
        <w:ind w:left="709"/>
        <w:rPr>
          <w:rFonts w:asciiTheme="minorHAnsi" w:hAnsiTheme="minorHAnsi" w:cstheme="minorHAnsi"/>
          <w:sz w:val="10"/>
          <w:szCs w:val="10"/>
        </w:rPr>
      </w:pPr>
    </w:p>
    <w:p w14:paraId="2716BA34" w14:textId="77777777" w:rsidR="007F752C" w:rsidRDefault="007F752C" w:rsidP="00895AAD">
      <w:pPr>
        <w:pStyle w:val="N111"/>
        <w:numPr>
          <w:ilvl w:val="2"/>
          <w:numId w:val="17"/>
        </w:numPr>
        <w:tabs>
          <w:tab w:val="left" w:pos="426"/>
          <w:tab w:val="left" w:pos="567"/>
        </w:tabs>
        <w:spacing w:before="0" w:after="0"/>
        <w:ind w:left="709" w:firstLine="0"/>
        <w:rPr>
          <w:rFonts w:asciiTheme="minorHAnsi" w:hAnsiTheme="minorHAnsi" w:cstheme="minorHAnsi"/>
          <w:szCs w:val="24"/>
        </w:rPr>
      </w:pPr>
      <w:r w:rsidRPr="008C1D0E">
        <w:rPr>
          <w:rFonts w:asciiTheme="minorHAnsi" w:hAnsiTheme="minorHAnsi" w:cstheme="minorHAnsi"/>
          <w:szCs w:val="24"/>
        </w:rPr>
        <w:t>É facultado ao Pregoeiro prorrogar o prazo estabelecido, a partir de solicitação fundamentada feita no chat pelo licitante, antes de findo o prazo.</w:t>
      </w:r>
    </w:p>
    <w:p w14:paraId="19098FDF" w14:textId="77777777" w:rsidR="00D671DA" w:rsidRDefault="00D671DA" w:rsidP="00895AAD">
      <w:pPr>
        <w:pStyle w:val="N111"/>
        <w:tabs>
          <w:tab w:val="left" w:pos="426"/>
          <w:tab w:val="left" w:pos="567"/>
        </w:tabs>
        <w:spacing w:before="0" w:after="0"/>
        <w:ind w:left="0"/>
        <w:rPr>
          <w:rFonts w:asciiTheme="minorHAnsi" w:hAnsiTheme="minorHAnsi" w:cstheme="minorHAnsi"/>
          <w:sz w:val="10"/>
          <w:szCs w:val="10"/>
        </w:rPr>
      </w:pPr>
    </w:p>
    <w:p w14:paraId="2DF233BC"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Após a negociação do preço, o Pregoeiro iniciará a fase de aceitação e julgamento da proposta.</w:t>
      </w:r>
    </w:p>
    <w:p w14:paraId="294EF9AF" w14:textId="77777777" w:rsidR="001813E2" w:rsidRPr="008C1D0E" w:rsidRDefault="001813E2" w:rsidP="00895AAD">
      <w:pPr>
        <w:pStyle w:val="N11"/>
        <w:tabs>
          <w:tab w:val="left" w:pos="426"/>
          <w:tab w:val="left" w:pos="567"/>
        </w:tabs>
        <w:spacing w:before="0" w:after="0"/>
        <w:rPr>
          <w:rFonts w:asciiTheme="minorHAnsi" w:hAnsiTheme="minorHAnsi" w:cstheme="minorHAnsi"/>
          <w:szCs w:val="24"/>
        </w:rPr>
      </w:pPr>
    </w:p>
    <w:p w14:paraId="3FB77AC7" w14:textId="77777777" w:rsidR="007F752C" w:rsidRDefault="007F752C" w:rsidP="00895AAD">
      <w:pPr>
        <w:pStyle w:val="Ttulo1"/>
        <w:keepNext w:val="0"/>
        <w:numPr>
          <w:ilvl w:val="0"/>
          <w:numId w:val="17"/>
        </w:numPr>
        <w:tabs>
          <w:tab w:val="left" w:pos="426"/>
          <w:tab w:val="left" w:pos="567"/>
        </w:tabs>
        <w:autoSpaceDE/>
        <w:autoSpaceDN/>
        <w:ind w:left="0" w:firstLine="0"/>
        <w:jc w:val="both"/>
        <w:rPr>
          <w:rFonts w:asciiTheme="minorHAnsi" w:hAnsiTheme="minorHAnsi" w:cstheme="minorHAnsi"/>
        </w:rPr>
      </w:pPr>
      <w:r w:rsidRPr="008C1D0E">
        <w:rPr>
          <w:rFonts w:asciiTheme="minorHAnsi" w:hAnsiTheme="minorHAnsi" w:cstheme="minorHAnsi"/>
        </w:rPr>
        <w:t>DA FASE DE JULGAMENTO</w:t>
      </w:r>
    </w:p>
    <w:p w14:paraId="3B8B3888" w14:textId="77777777" w:rsidR="00D671DA" w:rsidRPr="00D671DA" w:rsidRDefault="00D671DA" w:rsidP="00895AAD">
      <w:pPr>
        <w:tabs>
          <w:tab w:val="left" w:pos="426"/>
          <w:tab w:val="left" w:pos="567"/>
        </w:tabs>
        <w:rPr>
          <w:sz w:val="10"/>
          <w:szCs w:val="10"/>
        </w:rPr>
      </w:pPr>
    </w:p>
    <w:p w14:paraId="7CEE0911"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Encerrada a etapa de negociação, o Pregoeiro verificará se o licitante provisoriamente classificado em primeiro lugar atende às condições de participação no certame, conforme previsto no art. 14 da Lei 14.133/2021, legislação correlata e neste Edital, especialmente quanto à existência de sanção que impeça a participação no certame ou a futura contratação, mediante a consulta aos seguintes cadastros:</w:t>
      </w:r>
    </w:p>
    <w:p w14:paraId="670487B4" w14:textId="77777777" w:rsidR="00D671DA" w:rsidRPr="00D671DA" w:rsidRDefault="00D671DA" w:rsidP="00895AAD">
      <w:pPr>
        <w:pStyle w:val="N11"/>
        <w:tabs>
          <w:tab w:val="left" w:pos="426"/>
          <w:tab w:val="left" w:pos="567"/>
        </w:tabs>
        <w:spacing w:before="0" w:after="0"/>
        <w:rPr>
          <w:rFonts w:asciiTheme="minorHAnsi" w:hAnsiTheme="minorHAnsi" w:cstheme="minorHAnsi"/>
          <w:sz w:val="10"/>
          <w:szCs w:val="10"/>
        </w:rPr>
      </w:pPr>
    </w:p>
    <w:p w14:paraId="52DEDD24"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r w:rsidRPr="008C1D0E">
        <w:rPr>
          <w:rFonts w:asciiTheme="minorHAnsi" w:hAnsiTheme="minorHAnsi" w:cstheme="minorHAnsi"/>
          <w:szCs w:val="24"/>
        </w:rPr>
        <w:t>SICAF;</w:t>
      </w:r>
    </w:p>
    <w:p w14:paraId="33D6FD7A"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4AD6939B"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r w:rsidRPr="008C1D0E">
        <w:rPr>
          <w:rFonts w:asciiTheme="minorHAnsi" w:hAnsiTheme="minorHAnsi" w:cstheme="minorHAnsi"/>
          <w:szCs w:val="24"/>
        </w:rPr>
        <w:t xml:space="preserve">Cadastro de Fornecedores do Estado do Espírito Santo – CRC/ES;  </w:t>
      </w:r>
    </w:p>
    <w:p w14:paraId="59C6F92D"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24E97FDF"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r w:rsidRPr="008C1D0E">
        <w:rPr>
          <w:rFonts w:asciiTheme="minorHAnsi" w:hAnsiTheme="minorHAnsi" w:cstheme="minorHAnsi"/>
          <w:szCs w:val="24"/>
        </w:rPr>
        <w:t>Cadastro Nacional de Empresas Inidôneas e Suspensas - CEIS, mantido pela Controladoria-Geral da União (</w:t>
      </w:r>
      <w:hyperlink r:id="rId11" w:history="1">
        <w:r w:rsidRPr="008C1D0E">
          <w:rPr>
            <w:rStyle w:val="Hyperlink"/>
            <w:rFonts w:asciiTheme="minorHAnsi" w:hAnsiTheme="minorHAnsi" w:cstheme="minorHAnsi"/>
            <w:szCs w:val="24"/>
          </w:rPr>
          <w:t>https://www.portaltransparencia.gov.br/sancoes/ceis</w:t>
        </w:r>
      </w:hyperlink>
      <w:r w:rsidRPr="008C1D0E">
        <w:rPr>
          <w:rFonts w:asciiTheme="minorHAnsi" w:hAnsiTheme="minorHAnsi" w:cstheme="minorHAnsi"/>
          <w:szCs w:val="24"/>
        </w:rPr>
        <w:t xml:space="preserve">); </w:t>
      </w:r>
    </w:p>
    <w:p w14:paraId="04ED4F4F"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2CDB4A55"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r w:rsidRPr="008C1D0E">
        <w:rPr>
          <w:rFonts w:asciiTheme="minorHAnsi" w:hAnsiTheme="minorHAnsi" w:cstheme="minorHAnsi"/>
          <w:szCs w:val="24"/>
        </w:rPr>
        <w:t>Cadastro Nacional de Empresas Punidas – CNEP, mantido pela Controladoria-Geral da União (</w:t>
      </w:r>
      <w:hyperlink r:id="rId12" w:history="1">
        <w:r w:rsidRPr="008C1D0E">
          <w:rPr>
            <w:rStyle w:val="Hyperlink"/>
            <w:rFonts w:asciiTheme="minorHAnsi" w:hAnsiTheme="minorHAnsi" w:cstheme="minorHAnsi"/>
            <w:szCs w:val="24"/>
          </w:rPr>
          <w:t>https://www.portaltransparencia.gov.br/sancoes/cnep</w:t>
        </w:r>
      </w:hyperlink>
      <w:r w:rsidRPr="008C1D0E">
        <w:rPr>
          <w:rFonts w:asciiTheme="minorHAnsi" w:hAnsiTheme="minorHAnsi" w:cstheme="minorHAnsi"/>
          <w:szCs w:val="24"/>
        </w:rPr>
        <w:t>).</w:t>
      </w:r>
    </w:p>
    <w:p w14:paraId="1C28019D" w14:textId="77777777" w:rsidR="00D671DA" w:rsidRPr="00D671DA" w:rsidRDefault="00D671DA" w:rsidP="00895AAD">
      <w:pPr>
        <w:pStyle w:val="N111"/>
        <w:tabs>
          <w:tab w:val="left" w:pos="426"/>
          <w:tab w:val="left" w:pos="567"/>
        </w:tabs>
        <w:spacing w:before="0" w:after="0"/>
        <w:ind w:left="0"/>
        <w:rPr>
          <w:rFonts w:asciiTheme="minorHAnsi" w:hAnsiTheme="minorHAnsi" w:cstheme="minorHAnsi"/>
          <w:sz w:val="10"/>
          <w:szCs w:val="10"/>
        </w:rPr>
      </w:pPr>
    </w:p>
    <w:p w14:paraId="73BF5AD2"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A consulta aos cadastros será realizada em nome da empresa licitante e também em nome de seus sócios majoritários, por força do art. 12 da Lei 8.429/1992, que prevê dentre as sanções impostas ao </w:t>
      </w:r>
      <w:r w:rsidRPr="008C1D0E">
        <w:rPr>
          <w:rFonts w:asciiTheme="minorHAnsi" w:hAnsiTheme="minorHAnsi" w:cstheme="minorHAnsi"/>
          <w:szCs w:val="24"/>
        </w:rPr>
        <w:lastRenderedPageBreak/>
        <w:t>responsável pela prática de ato de improbidade administrativa, a proibição de contratar com o Poder Público, inclusive por intermédio de pessoa jurídica da qual seja sócio majoritário.</w:t>
      </w:r>
    </w:p>
    <w:p w14:paraId="3E2D4A2E" w14:textId="77777777" w:rsidR="00D671DA" w:rsidRPr="00D671DA" w:rsidRDefault="00D671DA" w:rsidP="00895AAD">
      <w:pPr>
        <w:pStyle w:val="N11"/>
        <w:tabs>
          <w:tab w:val="left" w:pos="426"/>
          <w:tab w:val="left" w:pos="567"/>
        </w:tabs>
        <w:spacing w:before="0" w:after="0"/>
        <w:rPr>
          <w:rFonts w:asciiTheme="minorHAnsi" w:hAnsiTheme="minorHAnsi" w:cstheme="minorHAnsi"/>
          <w:sz w:val="10"/>
          <w:szCs w:val="10"/>
        </w:rPr>
      </w:pPr>
    </w:p>
    <w:p w14:paraId="0F0C101F"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Constatada a existência de sanção que inviabilize a participação ou contratação, o Pregoeiro reputará o licitante desclassificado, por falta de condição de participação. </w:t>
      </w:r>
    </w:p>
    <w:p w14:paraId="6A83A139" w14:textId="77777777" w:rsidR="00D671DA" w:rsidRPr="00D671DA" w:rsidRDefault="00D671DA" w:rsidP="00895AAD">
      <w:pPr>
        <w:pStyle w:val="N11"/>
        <w:tabs>
          <w:tab w:val="left" w:pos="426"/>
          <w:tab w:val="left" w:pos="567"/>
        </w:tabs>
        <w:spacing w:before="0" w:after="0"/>
        <w:rPr>
          <w:rFonts w:asciiTheme="minorHAnsi" w:hAnsiTheme="minorHAnsi" w:cstheme="minorHAnsi"/>
          <w:sz w:val="10"/>
          <w:szCs w:val="10"/>
        </w:rPr>
      </w:pPr>
    </w:p>
    <w:p w14:paraId="5CD3230B" w14:textId="77777777" w:rsidR="007F752C" w:rsidRDefault="007F752C" w:rsidP="00895AAD">
      <w:pPr>
        <w:pStyle w:val="N11"/>
        <w:numPr>
          <w:ilvl w:val="1"/>
          <w:numId w:val="17"/>
        </w:numPr>
        <w:tabs>
          <w:tab w:val="left" w:pos="426"/>
          <w:tab w:val="left" w:pos="567"/>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Será também desclassificada a proposta vencedora que: </w:t>
      </w:r>
    </w:p>
    <w:p w14:paraId="0F626D9A" w14:textId="77777777" w:rsidR="00D671DA" w:rsidRPr="00D671DA" w:rsidRDefault="00D671DA" w:rsidP="00895AAD">
      <w:pPr>
        <w:pStyle w:val="N11"/>
        <w:tabs>
          <w:tab w:val="left" w:pos="426"/>
          <w:tab w:val="left" w:pos="567"/>
        </w:tabs>
        <w:spacing w:before="0" w:after="0"/>
        <w:rPr>
          <w:rFonts w:asciiTheme="minorHAnsi" w:hAnsiTheme="minorHAnsi" w:cstheme="minorHAnsi"/>
          <w:sz w:val="10"/>
          <w:szCs w:val="10"/>
        </w:rPr>
      </w:pPr>
    </w:p>
    <w:p w14:paraId="2AF4362A"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contiver</w:t>
      </w:r>
      <w:proofErr w:type="gramEnd"/>
      <w:r w:rsidRPr="008C1D0E">
        <w:rPr>
          <w:rFonts w:asciiTheme="minorHAnsi" w:hAnsiTheme="minorHAnsi" w:cstheme="minorHAnsi"/>
          <w:szCs w:val="24"/>
        </w:rPr>
        <w:t xml:space="preserve"> vícios insanáveis;</w:t>
      </w:r>
    </w:p>
    <w:p w14:paraId="572AAF22" w14:textId="77777777" w:rsidR="00D671DA" w:rsidRPr="00D671DA" w:rsidRDefault="00D671DA" w:rsidP="00895AAD">
      <w:pPr>
        <w:pStyle w:val="N111"/>
        <w:tabs>
          <w:tab w:val="left" w:pos="426"/>
          <w:tab w:val="left" w:pos="567"/>
        </w:tabs>
        <w:spacing w:before="0" w:after="0"/>
        <w:ind w:left="0"/>
        <w:rPr>
          <w:rFonts w:asciiTheme="minorHAnsi" w:hAnsiTheme="minorHAnsi" w:cstheme="minorHAnsi"/>
          <w:sz w:val="10"/>
          <w:szCs w:val="10"/>
        </w:rPr>
      </w:pPr>
    </w:p>
    <w:p w14:paraId="75CEA293"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não</w:t>
      </w:r>
      <w:proofErr w:type="gramEnd"/>
      <w:r w:rsidRPr="008C1D0E">
        <w:rPr>
          <w:rFonts w:asciiTheme="minorHAnsi" w:hAnsiTheme="minorHAnsi" w:cstheme="minorHAnsi"/>
          <w:szCs w:val="24"/>
        </w:rPr>
        <w:t xml:space="preserve"> obedecer às especificações técnicas contidas no Termo de Referência;</w:t>
      </w:r>
    </w:p>
    <w:p w14:paraId="1B8D7DB3"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133FDFE2"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apresentar</w:t>
      </w:r>
      <w:proofErr w:type="gramEnd"/>
      <w:r w:rsidRPr="008C1D0E">
        <w:rPr>
          <w:rFonts w:asciiTheme="minorHAnsi" w:hAnsiTheme="minorHAnsi" w:cstheme="minorHAnsi"/>
          <w:szCs w:val="24"/>
        </w:rPr>
        <w:t xml:space="preserve"> preços inexequíveis ou permanecerem acima do preço máximo definido para a contratação;</w:t>
      </w:r>
    </w:p>
    <w:p w14:paraId="3454F048"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147CABF5"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não</w:t>
      </w:r>
      <w:proofErr w:type="gramEnd"/>
      <w:r w:rsidRPr="008C1D0E">
        <w:rPr>
          <w:rFonts w:asciiTheme="minorHAnsi" w:hAnsiTheme="minorHAnsi" w:cstheme="minorHAnsi"/>
          <w:szCs w:val="24"/>
        </w:rPr>
        <w:t xml:space="preserve"> tiverem sua exequibilidade demonstrada, quando exigido pela Administração;</w:t>
      </w:r>
    </w:p>
    <w:p w14:paraId="4F40A1CD" w14:textId="77777777" w:rsidR="00D671DA" w:rsidRPr="00D671DA" w:rsidRDefault="00D671DA" w:rsidP="00895AAD">
      <w:pPr>
        <w:pStyle w:val="N111"/>
        <w:tabs>
          <w:tab w:val="left" w:pos="426"/>
          <w:tab w:val="left" w:pos="567"/>
          <w:tab w:val="left" w:pos="1276"/>
        </w:tabs>
        <w:spacing w:before="0" w:after="0"/>
        <w:ind w:left="567"/>
        <w:rPr>
          <w:rFonts w:asciiTheme="minorHAnsi" w:hAnsiTheme="minorHAnsi" w:cstheme="minorHAnsi"/>
          <w:sz w:val="10"/>
          <w:szCs w:val="10"/>
        </w:rPr>
      </w:pPr>
    </w:p>
    <w:p w14:paraId="0DDD9B17" w14:textId="77777777" w:rsidR="007F752C" w:rsidRDefault="007F752C" w:rsidP="00895AAD">
      <w:pPr>
        <w:pStyle w:val="N111"/>
        <w:numPr>
          <w:ilvl w:val="2"/>
          <w:numId w:val="17"/>
        </w:numPr>
        <w:tabs>
          <w:tab w:val="left" w:pos="426"/>
          <w:tab w:val="left" w:pos="567"/>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apresentar</w:t>
      </w:r>
      <w:proofErr w:type="gramEnd"/>
      <w:r w:rsidRPr="008C1D0E">
        <w:rPr>
          <w:rFonts w:asciiTheme="minorHAnsi" w:hAnsiTheme="minorHAnsi" w:cstheme="minorHAnsi"/>
          <w:szCs w:val="24"/>
        </w:rPr>
        <w:t xml:space="preserve"> desconformidade com quaisquer outras exigências deste Edital ou seus anexos, desde que insanável.</w:t>
      </w:r>
    </w:p>
    <w:p w14:paraId="6B21EF7A" w14:textId="77777777" w:rsidR="00D671DA" w:rsidRPr="00D671DA" w:rsidRDefault="00D671DA" w:rsidP="00895AAD">
      <w:pPr>
        <w:pStyle w:val="N111"/>
        <w:tabs>
          <w:tab w:val="left" w:pos="426"/>
          <w:tab w:val="left" w:pos="567"/>
        </w:tabs>
        <w:spacing w:before="0" w:after="0"/>
        <w:ind w:left="0"/>
        <w:rPr>
          <w:rFonts w:asciiTheme="minorHAnsi" w:hAnsiTheme="minorHAnsi" w:cstheme="minorHAnsi"/>
          <w:sz w:val="10"/>
          <w:szCs w:val="10"/>
        </w:rPr>
      </w:pPr>
    </w:p>
    <w:p w14:paraId="099386F8"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deverá apresentar em sua proposta econômica, sob pena de desclassificação, a declaração de que ela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36CA97"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7BAD81C0"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Após a verificação das condições dos itens antecedentes, os documentos de habilitação serão solicitados e apreciados e, após análise, será declarado vencedor o licitante classificado em primeiro lugar, caso tenha atendido a todas as exigências do edital.</w:t>
      </w:r>
    </w:p>
    <w:p w14:paraId="6806AD30" w14:textId="77777777" w:rsidR="00D671DA" w:rsidRPr="008C1D0E" w:rsidRDefault="00D671DA" w:rsidP="00895AAD">
      <w:pPr>
        <w:pStyle w:val="N11"/>
        <w:tabs>
          <w:tab w:val="left" w:pos="426"/>
        </w:tabs>
        <w:spacing w:before="0" w:after="0"/>
        <w:rPr>
          <w:rFonts w:asciiTheme="minorHAnsi" w:hAnsiTheme="minorHAnsi" w:cstheme="minorHAnsi"/>
          <w:szCs w:val="24"/>
        </w:rPr>
      </w:pPr>
    </w:p>
    <w:p w14:paraId="4A57A2A7"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FASE DE HABILITAÇÃO</w:t>
      </w:r>
    </w:p>
    <w:p w14:paraId="1C9316F5" w14:textId="77777777" w:rsidR="00D671DA" w:rsidRPr="00D671DA" w:rsidRDefault="00D671DA" w:rsidP="00895AAD">
      <w:pPr>
        <w:tabs>
          <w:tab w:val="left" w:pos="426"/>
        </w:tabs>
        <w:rPr>
          <w:sz w:val="10"/>
          <w:szCs w:val="10"/>
        </w:rPr>
      </w:pPr>
    </w:p>
    <w:p w14:paraId="1F07BCE8"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Os documentos previstos no </w:t>
      </w:r>
      <w:r w:rsidRPr="00D671DA">
        <w:rPr>
          <w:rFonts w:asciiTheme="minorHAnsi" w:hAnsiTheme="minorHAnsi" w:cstheme="minorHAnsi"/>
          <w:b/>
          <w:color w:val="0000FF"/>
          <w:szCs w:val="24"/>
          <w:u w:val="single"/>
        </w:rPr>
        <w:t>Anexo II deste Edital</w:t>
      </w:r>
      <w:r w:rsidRPr="00D671DA">
        <w:rPr>
          <w:rFonts w:asciiTheme="minorHAnsi" w:hAnsiTheme="minorHAnsi" w:cstheme="minorHAnsi"/>
          <w:color w:val="0000FF"/>
          <w:szCs w:val="24"/>
        </w:rPr>
        <w:t xml:space="preserve">, </w:t>
      </w:r>
      <w:r w:rsidRPr="008C1D0E">
        <w:rPr>
          <w:rFonts w:asciiTheme="minorHAnsi" w:hAnsiTheme="minorHAnsi" w:cstheme="minorHAnsi"/>
          <w:szCs w:val="24"/>
        </w:rPr>
        <w:t>necessários e suficientes para demonstrar a capacidade do licitante de realizar o objeto da licitação, serão exigidos para fins de habilitação, nos termos dos arts. 62 a 70 da Lei 14.133/2021.</w:t>
      </w:r>
    </w:p>
    <w:p w14:paraId="51E472D2" w14:textId="77777777" w:rsidR="00D671DA" w:rsidRPr="005F5578" w:rsidRDefault="00D671DA" w:rsidP="00895AAD">
      <w:pPr>
        <w:pStyle w:val="N11"/>
        <w:tabs>
          <w:tab w:val="left" w:pos="426"/>
        </w:tabs>
        <w:spacing w:before="0" w:after="0"/>
        <w:rPr>
          <w:rFonts w:asciiTheme="minorHAnsi" w:hAnsiTheme="minorHAnsi" w:cstheme="minorHAnsi"/>
          <w:sz w:val="10"/>
          <w:szCs w:val="10"/>
        </w:rPr>
      </w:pPr>
    </w:p>
    <w:p w14:paraId="06E6DAC4" w14:textId="77777777" w:rsidR="007F752C" w:rsidRDefault="007F752C" w:rsidP="00895AAD">
      <w:pPr>
        <w:pStyle w:val="N111"/>
        <w:numPr>
          <w:ilvl w:val="2"/>
          <w:numId w:val="17"/>
        </w:numPr>
        <w:tabs>
          <w:tab w:val="left" w:pos="426"/>
          <w:tab w:val="left" w:pos="1276"/>
        </w:tabs>
        <w:spacing w:before="0" w:after="0"/>
        <w:ind w:left="567" w:firstLine="0"/>
        <w:rPr>
          <w:rFonts w:asciiTheme="minorHAnsi" w:hAnsiTheme="minorHAnsi" w:cstheme="minorHAnsi"/>
          <w:szCs w:val="24"/>
        </w:rPr>
      </w:pPr>
      <w:r w:rsidRPr="008C1D0E">
        <w:rPr>
          <w:rFonts w:asciiTheme="minorHAnsi" w:hAnsiTheme="minorHAnsi" w:cstheme="minorHAnsi"/>
          <w:szCs w:val="24"/>
        </w:rPr>
        <w:t>A documentação exigida para fins de habilitação jurídica, fiscal, social e trabalhista e econômico-ﬁnanceira, poderá ser substituída pelo registro cadastral no SICAF.</w:t>
      </w:r>
    </w:p>
    <w:p w14:paraId="4415B682" w14:textId="77777777" w:rsidR="00D671DA" w:rsidRPr="00D671DA" w:rsidRDefault="00D671DA" w:rsidP="00895AAD">
      <w:pPr>
        <w:pStyle w:val="N111"/>
        <w:tabs>
          <w:tab w:val="left" w:pos="426"/>
        </w:tabs>
        <w:spacing w:before="0" w:after="0"/>
        <w:ind w:left="0"/>
        <w:rPr>
          <w:rFonts w:asciiTheme="minorHAnsi" w:hAnsiTheme="minorHAnsi" w:cstheme="minorHAnsi"/>
          <w:sz w:val="10"/>
          <w:szCs w:val="10"/>
        </w:rPr>
      </w:pPr>
    </w:p>
    <w:p w14:paraId="61633372" w14:textId="32390159" w:rsidR="007F752C" w:rsidRDefault="007F752C" w:rsidP="00895AAD">
      <w:pPr>
        <w:pStyle w:val="N11"/>
        <w:widowControl w:val="0"/>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Os documentos exigidos para fins de habilitação deverão ser enviados, em formato digital, por meio do sistema. O Licitante vencedor deverá providenciá-los no prazo de </w:t>
      </w:r>
      <w:r w:rsidRPr="003632EA">
        <w:rPr>
          <w:rFonts w:asciiTheme="minorHAnsi" w:hAnsiTheme="minorHAnsi" w:cstheme="minorHAnsi"/>
          <w:szCs w:val="24"/>
        </w:rPr>
        <w:t xml:space="preserve">até </w:t>
      </w:r>
      <w:r w:rsidR="005F5578" w:rsidRPr="003632EA">
        <w:rPr>
          <w:rFonts w:asciiTheme="minorHAnsi" w:hAnsiTheme="minorHAnsi" w:cstheme="minorHAnsi"/>
          <w:b/>
          <w:color w:val="0000FF"/>
          <w:szCs w:val="24"/>
        </w:rPr>
        <w:t>02 (duas) horas</w:t>
      </w:r>
      <w:r w:rsidRPr="003632EA">
        <w:rPr>
          <w:rFonts w:asciiTheme="minorHAnsi" w:hAnsiTheme="minorHAnsi" w:cstheme="minorHAnsi"/>
          <w:szCs w:val="24"/>
        </w:rPr>
        <w:t>,</w:t>
      </w:r>
      <w:r w:rsidRPr="008C1D0E">
        <w:rPr>
          <w:rFonts w:asciiTheme="minorHAnsi" w:hAnsiTheme="minorHAnsi" w:cstheme="minorHAnsi"/>
          <w:szCs w:val="24"/>
        </w:rPr>
        <w:t xml:space="preserve"> contados a partir da solicitação do Pregoeiro.</w:t>
      </w:r>
    </w:p>
    <w:p w14:paraId="1007795D" w14:textId="77777777" w:rsidR="00D671DA" w:rsidRPr="00D671DA" w:rsidRDefault="00D671DA" w:rsidP="00895AAD">
      <w:pPr>
        <w:pStyle w:val="N11"/>
        <w:widowControl w:val="0"/>
        <w:tabs>
          <w:tab w:val="left" w:pos="426"/>
        </w:tabs>
        <w:spacing w:before="0" w:after="0"/>
        <w:rPr>
          <w:rFonts w:asciiTheme="minorHAnsi" w:hAnsiTheme="minorHAnsi" w:cstheme="minorHAnsi"/>
          <w:sz w:val="10"/>
          <w:szCs w:val="10"/>
        </w:rPr>
      </w:pPr>
    </w:p>
    <w:p w14:paraId="35B976A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Será verificado se o licitante apresentou declaração de que atende aos requisitos de habilitação, e o declarante responderá pela veracidade das informações prestadas, na forma da lei (art. 63, I, da Lei 14.133/2021).</w:t>
      </w:r>
    </w:p>
    <w:p w14:paraId="09C799FD"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2708CCA4"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04513F7"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179F745D"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habilitação será verificada por meio do SICAF, nos documentos por ele abrangidos.</w:t>
      </w:r>
    </w:p>
    <w:p w14:paraId="74DDEBE2"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5B3FE3E2"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59B39A6A"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3D16359C"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r w:rsidRPr="008C1D0E">
        <w:rPr>
          <w:rFonts w:asciiTheme="minorHAnsi" w:hAnsiTheme="minorHAnsi" w:cstheme="minorHAnsi"/>
          <w:szCs w:val="24"/>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7F42944" w14:textId="77777777" w:rsidR="00D671DA" w:rsidRPr="00D671DA" w:rsidRDefault="00D671DA" w:rsidP="00895AAD">
      <w:pPr>
        <w:pStyle w:val="N111"/>
        <w:tabs>
          <w:tab w:val="left" w:pos="426"/>
        </w:tabs>
        <w:spacing w:before="0" w:after="0"/>
        <w:ind w:left="0"/>
        <w:rPr>
          <w:rFonts w:asciiTheme="minorHAnsi" w:hAnsiTheme="minorHAnsi" w:cstheme="minorHAnsi"/>
          <w:sz w:val="10"/>
          <w:szCs w:val="10"/>
        </w:rPr>
      </w:pPr>
    </w:p>
    <w:p w14:paraId="181379B7"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não observância do disposto no item anterior poderá ensejar desclassificação no momento da habilitação.</w:t>
      </w:r>
    </w:p>
    <w:p w14:paraId="5CDFF0BD"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3E31255E"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Os documentos exigidos para habilitação que não estejam contemplados no SICAF serão enviados por meio do sistema, em formato digital, no mesmo prazo de envio dos documentos de habilitação.</w:t>
      </w:r>
    </w:p>
    <w:p w14:paraId="4564CB31"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7E73505A"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Para fins de habilitação, a verificação pelo órgão promotor do certame nos sítios oficiais de órgãos e entidades emissoras de certidões constitui meio legal de prova.</w:t>
      </w:r>
    </w:p>
    <w:p w14:paraId="1623771A"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28DE784B"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Se a proposta não for aceitável, ou se o licitante não atender às exigências de habilitação, ou se recusar a assinar o contrato, o Pregoeiro examinará a oferta subsequente e a respectiva documentação de habilitação, na ordem de classificação, e assim sucessivamente, até a apuração de uma que atenda às exigências do edital.</w:t>
      </w:r>
    </w:p>
    <w:p w14:paraId="699CDE42" w14:textId="77777777" w:rsidR="00D671DA" w:rsidRPr="00D671DA" w:rsidRDefault="00D671DA" w:rsidP="00895AAD">
      <w:pPr>
        <w:pStyle w:val="N11"/>
        <w:tabs>
          <w:tab w:val="left" w:pos="426"/>
          <w:tab w:val="left" w:pos="709"/>
        </w:tabs>
        <w:spacing w:before="0" w:after="0"/>
        <w:rPr>
          <w:rFonts w:asciiTheme="minorHAnsi" w:hAnsiTheme="minorHAnsi" w:cstheme="minorHAnsi"/>
          <w:sz w:val="10"/>
          <w:szCs w:val="10"/>
        </w:rPr>
      </w:pPr>
    </w:p>
    <w:p w14:paraId="79B9A8CA"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Nas hipóteses previstas no item anterior, o Pregoeiro poderá negociar diretamente com o proponente para que seja obtido melhor preço, tendo sempre como parâmetro a menor oferta apresentada no certame.</w:t>
      </w:r>
    </w:p>
    <w:p w14:paraId="35754215" w14:textId="77777777" w:rsidR="00D671DA" w:rsidRPr="00D671DA" w:rsidRDefault="00D671DA" w:rsidP="00895AAD">
      <w:pPr>
        <w:pStyle w:val="N11"/>
        <w:tabs>
          <w:tab w:val="left" w:pos="426"/>
          <w:tab w:val="left" w:pos="709"/>
        </w:tabs>
        <w:spacing w:before="0" w:after="0"/>
        <w:rPr>
          <w:rFonts w:asciiTheme="minorHAnsi" w:hAnsiTheme="minorHAnsi" w:cstheme="minorHAnsi"/>
          <w:sz w:val="10"/>
          <w:szCs w:val="10"/>
        </w:rPr>
      </w:pPr>
    </w:p>
    <w:p w14:paraId="628D3B87" w14:textId="77777777" w:rsidR="007F752C" w:rsidRDefault="007F752C" w:rsidP="00895AAD">
      <w:pPr>
        <w:pStyle w:val="N11"/>
        <w:widowControl w:val="0"/>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Em se tratando de consórcio, os documentos de habilitação deverão ser apresentados em relação a cada empresa consorciada, observando o item sobre participação em consórcio.</w:t>
      </w:r>
    </w:p>
    <w:p w14:paraId="18D55F4B" w14:textId="77777777" w:rsidR="00D671DA" w:rsidRPr="008C1D0E" w:rsidRDefault="00D671DA" w:rsidP="00895AAD">
      <w:pPr>
        <w:pStyle w:val="N11"/>
        <w:widowControl w:val="0"/>
        <w:tabs>
          <w:tab w:val="left" w:pos="426"/>
        </w:tabs>
        <w:spacing w:before="0" w:after="0"/>
        <w:rPr>
          <w:rFonts w:asciiTheme="minorHAnsi" w:hAnsiTheme="minorHAnsi" w:cstheme="minorHAnsi"/>
          <w:szCs w:val="24"/>
        </w:rPr>
      </w:pPr>
    </w:p>
    <w:p w14:paraId="5F31847B" w14:textId="77777777" w:rsidR="007F752C" w:rsidRDefault="007F752C" w:rsidP="00895AAD">
      <w:pPr>
        <w:pStyle w:val="Ttulo1"/>
        <w:keepNext w:val="0"/>
        <w:numPr>
          <w:ilvl w:val="0"/>
          <w:numId w:val="17"/>
        </w:numPr>
        <w:tabs>
          <w:tab w:val="left" w:pos="426"/>
        </w:tabs>
        <w:autoSpaceDE/>
        <w:autoSpaceDN/>
        <w:ind w:left="0" w:firstLine="0"/>
        <w:jc w:val="both"/>
        <w:rPr>
          <w:rFonts w:asciiTheme="minorHAnsi" w:hAnsiTheme="minorHAnsi" w:cstheme="minorHAnsi"/>
        </w:rPr>
      </w:pPr>
      <w:r w:rsidRPr="008C1D0E">
        <w:rPr>
          <w:rFonts w:asciiTheme="minorHAnsi" w:hAnsiTheme="minorHAnsi" w:cstheme="minorHAnsi"/>
        </w:rPr>
        <w:t>DOS RECURSOS</w:t>
      </w:r>
    </w:p>
    <w:p w14:paraId="4DD47D74" w14:textId="77777777" w:rsidR="00D671DA" w:rsidRPr="00D671DA" w:rsidRDefault="00D671DA" w:rsidP="00895AAD">
      <w:pPr>
        <w:tabs>
          <w:tab w:val="left" w:pos="426"/>
        </w:tabs>
        <w:rPr>
          <w:sz w:val="10"/>
          <w:szCs w:val="10"/>
        </w:rPr>
      </w:pPr>
    </w:p>
    <w:p w14:paraId="09B445BE"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interposição de recurso referente ao julgamento das propostas, à habilitação ou inabilitação de licitantes, à anulação ou revogação da licitação, observará o disposto no art. 165 da Lei 14.133/2021.</w:t>
      </w:r>
    </w:p>
    <w:p w14:paraId="6BDDAD85"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63E4427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prazo recursal é de 3 (três) dias úteis, contados da data de intimação ou de lavratura da ata.</w:t>
      </w:r>
    </w:p>
    <w:p w14:paraId="7628E4AE"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46D5E0A3"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Quando se tratar de decisão sobre o julgamento das propostas ou de habilitação ou inabilitação de licitante, o Pregoeiro comunicará aos licitantes, no mínimo com vinte e quatro horas de antecedência, por meio do sistema no qual a licitação foi realizada, acerca da abertura do prazo para manifestação imediata de que tratam os subitens seguintes:</w:t>
      </w:r>
    </w:p>
    <w:p w14:paraId="1617A329" w14:textId="77777777" w:rsidR="007F752C" w:rsidRDefault="007F752C" w:rsidP="00895AAD">
      <w:pPr>
        <w:pStyle w:val="N111"/>
        <w:numPr>
          <w:ilvl w:val="2"/>
          <w:numId w:val="17"/>
        </w:numPr>
        <w:tabs>
          <w:tab w:val="left" w:pos="426"/>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a</w:t>
      </w:r>
      <w:proofErr w:type="gramEnd"/>
      <w:r w:rsidRPr="008C1D0E">
        <w:rPr>
          <w:rFonts w:asciiTheme="minorHAnsi" w:hAnsiTheme="minorHAnsi" w:cstheme="minorHAnsi"/>
          <w:szCs w:val="24"/>
        </w:rPr>
        <w:t xml:space="preserve"> intenção de recorrer deverá ser manifestada imediatamente, sob pena de preclusão;</w:t>
      </w:r>
    </w:p>
    <w:p w14:paraId="19D9D0B6" w14:textId="77777777" w:rsidR="00D671DA" w:rsidRPr="00D671DA" w:rsidRDefault="00D671DA" w:rsidP="00895AAD">
      <w:pPr>
        <w:pStyle w:val="N111"/>
        <w:tabs>
          <w:tab w:val="left" w:pos="426"/>
          <w:tab w:val="left" w:pos="1276"/>
        </w:tabs>
        <w:spacing w:before="0" w:after="0"/>
        <w:ind w:left="567"/>
        <w:rPr>
          <w:rFonts w:asciiTheme="minorHAnsi" w:hAnsiTheme="minorHAnsi" w:cstheme="minorHAnsi"/>
          <w:sz w:val="10"/>
          <w:szCs w:val="10"/>
        </w:rPr>
      </w:pPr>
    </w:p>
    <w:p w14:paraId="23DB1C7C" w14:textId="77777777" w:rsidR="007F752C" w:rsidRDefault="007F752C" w:rsidP="00895AAD">
      <w:pPr>
        <w:pStyle w:val="N111"/>
        <w:numPr>
          <w:ilvl w:val="2"/>
          <w:numId w:val="17"/>
        </w:numPr>
        <w:tabs>
          <w:tab w:val="left" w:pos="426"/>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o</w:t>
      </w:r>
      <w:proofErr w:type="gramEnd"/>
      <w:r w:rsidRPr="008C1D0E">
        <w:rPr>
          <w:rFonts w:asciiTheme="minorHAnsi" w:hAnsiTheme="minorHAnsi" w:cstheme="minorHAnsi"/>
          <w:szCs w:val="24"/>
        </w:rPr>
        <w:t xml:space="preserve"> prazo para a manifestação da intenção de recorrer não será inferior a 10 (dez) minutos.</w:t>
      </w:r>
    </w:p>
    <w:p w14:paraId="5428A65D" w14:textId="77777777" w:rsidR="00D671DA" w:rsidRPr="00D671DA" w:rsidRDefault="00D671DA" w:rsidP="00895AAD">
      <w:pPr>
        <w:pStyle w:val="N111"/>
        <w:tabs>
          <w:tab w:val="left" w:pos="426"/>
          <w:tab w:val="left" w:pos="1276"/>
        </w:tabs>
        <w:spacing w:before="0" w:after="0"/>
        <w:ind w:left="567"/>
        <w:rPr>
          <w:rFonts w:asciiTheme="minorHAnsi" w:hAnsiTheme="minorHAnsi" w:cstheme="minorHAnsi"/>
          <w:sz w:val="10"/>
          <w:szCs w:val="10"/>
        </w:rPr>
      </w:pPr>
    </w:p>
    <w:p w14:paraId="27E08A8E" w14:textId="77777777" w:rsidR="007F752C" w:rsidRDefault="007F752C" w:rsidP="00895AAD">
      <w:pPr>
        <w:pStyle w:val="N111"/>
        <w:numPr>
          <w:ilvl w:val="2"/>
          <w:numId w:val="17"/>
        </w:numPr>
        <w:tabs>
          <w:tab w:val="left" w:pos="426"/>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o</w:t>
      </w:r>
      <w:proofErr w:type="gramEnd"/>
      <w:r w:rsidRPr="008C1D0E">
        <w:rPr>
          <w:rFonts w:asciiTheme="minorHAnsi" w:hAnsiTheme="minorHAnsi" w:cstheme="minorHAnsi"/>
          <w:szCs w:val="24"/>
        </w:rPr>
        <w:t xml:space="preserve"> prazo para apresentação das razões recursais será iniciado na data de intimação ou de lavratura da ata de habilitação ou inabilitação;</w:t>
      </w:r>
    </w:p>
    <w:p w14:paraId="6144A33B" w14:textId="77777777" w:rsidR="00D671DA" w:rsidRPr="00D671DA" w:rsidRDefault="00D671DA" w:rsidP="00895AAD">
      <w:pPr>
        <w:pStyle w:val="N111"/>
        <w:tabs>
          <w:tab w:val="left" w:pos="426"/>
          <w:tab w:val="left" w:pos="1276"/>
        </w:tabs>
        <w:spacing w:before="0" w:after="0"/>
        <w:ind w:left="567"/>
        <w:rPr>
          <w:rFonts w:asciiTheme="minorHAnsi" w:hAnsiTheme="minorHAnsi" w:cstheme="minorHAnsi"/>
          <w:sz w:val="10"/>
          <w:szCs w:val="10"/>
        </w:rPr>
      </w:pPr>
    </w:p>
    <w:p w14:paraId="6C302454" w14:textId="77777777" w:rsidR="007F752C" w:rsidRDefault="007F752C" w:rsidP="00895AAD">
      <w:pPr>
        <w:pStyle w:val="N111"/>
        <w:numPr>
          <w:ilvl w:val="2"/>
          <w:numId w:val="17"/>
        </w:numPr>
        <w:tabs>
          <w:tab w:val="left" w:pos="426"/>
          <w:tab w:val="left" w:pos="127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na</w:t>
      </w:r>
      <w:proofErr w:type="gramEnd"/>
      <w:r w:rsidRPr="008C1D0E">
        <w:rPr>
          <w:rFonts w:asciiTheme="minorHAnsi" w:hAnsiTheme="minorHAnsi" w:cstheme="minorHAnsi"/>
          <w:szCs w:val="24"/>
        </w:rPr>
        <w:t xml:space="preserve"> hipótese de adoção da inversão de fases prevista no § 1º do art. 17 da Lei 14.133/2021, o prazo para apresentação das razões recursais será iniciado na data de intimação da ata de julgamento.</w:t>
      </w:r>
    </w:p>
    <w:p w14:paraId="550BD97C" w14:textId="77777777" w:rsidR="00D671DA" w:rsidRPr="00D671DA" w:rsidRDefault="00D671DA" w:rsidP="00895AAD">
      <w:pPr>
        <w:pStyle w:val="N111"/>
        <w:tabs>
          <w:tab w:val="left" w:pos="426"/>
        </w:tabs>
        <w:spacing w:before="0" w:after="0"/>
        <w:ind w:left="0"/>
        <w:rPr>
          <w:rFonts w:asciiTheme="minorHAnsi" w:hAnsiTheme="minorHAnsi" w:cstheme="minorHAnsi"/>
          <w:sz w:val="10"/>
          <w:szCs w:val="10"/>
        </w:rPr>
      </w:pPr>
    </w:p>
    <w:p w14:paraId="0DEE93F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Os recursos deverão ser encaminhados em campo próprio do sistema.</w:t>
      </w:r>
    </w:p>
    <w:p w14:paraId="0EAC3367"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14AE4DE9"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F3CC158"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7DEF9073"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lastRenderedPageBreak/>
        <w:t xml:space="preserve">Os recursos interpostos fora do prazo não serão conhecidos. </w:t>
      </w:r>
    </w:p>
    <w:p w14:paraId="14D67A88"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6A857D7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943E20B"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1E2A4706"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O recurso e o pedido de reconsideração terão efeito suspensivo do ato ou da decisão recorrida até que sobrevenha decisão final da autoridade competente. </w:t>
      </w:r>
    </w:p>
    <w:p w14:paraId="25C28E54"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56F36507" w14:textId="77777777" w:rsidR="007F752C" w:rsidRDefault="007F752C" w:rsidP="00895AAD">
      <w:pPr>
        <w:pStyle w:val="N11"/>
        <w:numPr>
          <w:ilvl w:val="1"/>
          <w:numId w:val="17"/>
        </w:numPr>
        <w:tabs>
          <w:tab w:val="left" w:pos="426"/>
        </w:tabs>
        <w:spacing w:before="0" w:after="0"/>
        <w:rPr>
          <w:rFonts w:asciiTheme="minorHAnsi" w:hAnsiTheme="minorHAnsi" w:cstheme="minorHAnsi"/>
          <w:szCs w:val="24"/>
        </w:rPr>
      </w:pPr>
      <w:r w:rsidRPr="008C1D0E">
        <w:rPr>
          <w:rFonts w:asciiTheme="minorHAnsi" w:hAnsiTheme="minorHAnsi" w:cstheme="minorHAnsi"/>
          <w:szCs w:val="24"/>
        </w:rPr>
        <w:t xml:space="preserve">O acolhimento do recurso invalida tão somente os atos insuscetíveis de aproveitamento. </w:t>
      </w:r>
    </w:p>
    <w:p w14:paraId="714288C0"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5277B20E"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Os autos do processo permanecerão com vista franqueada aos interessados no sistema de processo eletrônico E-</w:t>
      </w:r>
      <w:proofErr w:type="spellStart"/>
      <w:r w:rsidRPr="008C1D0E">
        <w:rPr>
          <w:rFonts w:asciiTheme="minorHAnsi" w:hAnsiTheme="minorHAnsi" w:cstheme="minorHAnsi"/>
          <w:szCs w:val="24"/>
        </w:rPr>
        <w:t>Docs</w:t>
      </w:r>
      <w:proofErr w:type="spellEnd"/>
      <w:r w:rsidRPr="008C1D0E">
        <w:rPr>
          <w:rFonts w:asciiTheme="minorHAnsi" w:hAnsiTheme="minorHAnsi" w:cstheme="minorHAnsi"/>
          <w:szCs w:val="24"/>
        </w:rPr>
        <w:t>, no Acesso Cidadão (</w:t>
      </w:r>
      <w:hyperlink r:id="rId13" w:history="1">
        <w:r w:rsidRPr="008C1D0E">
          <w:rPr>
            <w:rStyle w:val="Hyperlink"/>
            <w:rFonts w:asciiTheme="minorHAnsi" w:hAnsiTheme="minorHAnsi" w:cstheme="minorHAnsi"/>
            <w:szCs w:val="24"/>
          </w:rPr>
          <w:t>https://acessocidadao.es.gov.br/</w:t>
        </w:r>
      </w:hyperlink>
      <w:r w:rsidRPr="008C1D0E">
        <w:rPr>
          <w:rFonts w:asciiTheme="minorHAnsi" w:hAnsiTheme="minorHAnsi" w:cstheme="minorHAnsi"/>
          <w:szCs w:val="24"/>
        </w:rPr>
        <w:t>).</w:t>
      </w:r>
    </w:p>
    <w:p w14:paraId="2DC857D7" w14:textId="77777777" w:rsidR="00D671DA" w:rsidRPr="008C1D0E" w:rsidRDefault="00D671DA" w:rsidP="00895AAD">
      <w:pPr>
        <w:pStyle w:val="N11"/>
        <w:tabs>
          <w:tab w:val="left" w:pos="426"/>
        </w:tabs>
        <w:spacing w:before="0" w:after="0"/>
        <w:rPr>
          <w:rFonts w:asciiTheme="minorHAnsi" w:hAnsiTheme="minorHAnsi" w:cstheme="minorHAnsi"/>
          <w:szCs w:val="24"/>
        </w:rPr>
      </w:pPr>
    </w:p>
    <w:p w14:paraId="6D7B3EA5" w14:textId="7D6AEC4C" w:rsidR="00D671DA"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ADJUDICAÇÃO E DA FORMALIZAÇÃO DA CONTRATAÇÃO</w:t>
      </w:r>
    </w:p>
    <w:p w14:paraId="09F8121A" w14:textId="77777777" w:rsidR="00D671DA" w:rsidRPr="00D671DA" w:rsidRDefault="00D671DA" w:rsidP="00895AAD">
      <w:pPr>
        <w:tabs>
          <w:tab w:val="left" w:pos="426"/>
        </w:tabs>
        <w:rPr>
          <w:sz w:val="10"/>
          <w:szCs w:val="10"/>
        </w:rPr>
      </w:pPr>
    </w:p>
    <w:p w14:paraId="168703E6"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Decididos os recursos e constatada a regularidade dos atos praticados, a autoridade competente homologará o procedimento licitatório e adjudicará o objeto.</w:t>
      </w:r>
    </w:p>
    <w:p w14:paraId="0CDB37E8"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50FC6532" w14:textId="23870606" w:rsidR="00D671DA"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Após a homologação, o adjudicatário será convocado para assinar o contrato ou receber o instrumento equivalente no prazo de até 05 (cinco) dias úteis.</w:t>
      </w:r>
    </w:p>
    <w:p w14:paraId="0DFEC76F" w14:textId="77777777" w:rsidR="00D671DA" w:rsidRPr="00D671DA" w:rsidRDefault="00D671DA" w:rsidP="00895AAD">
      <w:pPr>
        <w:pStyle w:val="N11"/>
        <w:tabs>
          <w:tab w:val="left" w:pos="426"/>
        </w:tabs>
        <w:spacing w:before="0" w:after="0"/>
        <w:rPr>
          <w:rFonts w:asciiTheme="minorHAnsi" w:hAnsiTheme="minorHAnsi" w:cstheme="minorHAnsi"/>
          <w:sz w:val="10"/>
          <w:szCs w:val="10"/>
        </w:rPr>
      </w:pPr>
    </w:p>
    <w:p w14:paraId="16CAD312" w14:textId="77777777" w:rsidR="007F752C" w:rsidRDefault="007F752C" w:rsidP="00895AAD">
      <w:pPr>
        <w:pStyle w:val="N111"/>
        <w:numPr>
          <w:ilvl w:val="2"/>
          <w:numId w:val="17"/>
        </w:numPr>
        <w:tabs>
          <w:tab w:val="left" w:pos="426"/>
          <w:tab w:val="left" w:pos="1134"/>
        </w:tabs>
        <w:spacing w:before="0" w:after="0"/>
        <w:ind w:left="567" w:firstLine="0"/>
        <w:rPr>
          <w:rFonts w:asciiTheme="minorHAnsi" w:hAnsiTheme="minorHAnsi" w:cstheme="minorHAnsi"/>
          <w:szCs w:val="24"/>
        </w:rPr>
      </w:pPr>
      <w:r w:rsidRPr="008C1D0E">
        <w:rPr>
          <w:rFonts w:asciiTheme="minorHAnsi" w:hAnsiTheme="minorHAnsi" w:cstheme="minorHAnsi"/>
          <w:szCs w:val="24"/>
        </w:rPr>
        <w:t>Considerando a adoção do processo eletrônico E-</w:t>
      </w:r>
      <w:proofErr w:type="spellStart"/>
      <w:r w:rsidRPr="008C1D0E">
        <w:rPr>
          <w:rFonts w:asciiTheme="minorHAnsi" w:hAnsiTheme="minorHAnsi" w:cstheme="minorHAnsi"/>
          <w:szCs w:val="24"/>
        </w:rPr>
        <w:t>Docs</w:t>
      </w:r>
      <w:proofErr w:type="spellEnd"/>
      <w:r w:rsidRPr="008C1D0E">
        <w:rPr>
          <w:rFonts w:asciiTheme="minorHAnsi" w:hAnsiTheme="minorHAnsi" w:cstheme="minorHAnsi"/>
          <w:szCs w:val="24"/>
        </w:rPr>
        <w:t>, a assinatura será realizada mediante usuário e senha (assinatura eletrônica) no Acesso Cidadão (</w:t>
      </w:r>
      <w:hyperlink r:id="rId14" w:history="1">
        <w:r w:rsidRPr="008C1D0E">
          <w:rPr>
            <w:rStyle w:val="Hyperlink"/>
            <w:rFonts w:asciiTheme="minorHAnsi" w:hAnsiTheme="minorHAnsi" w:cstheme="minorHAnsi"/>
            <w:szCs w:val="24"/>
          </w:rPr>
          <w:t>https://acessocidadao.es.gov.br/</w:t>
        </w:r>
      </w:hyperlink>
      <w:r w:rsidRPr="008C1D0E">
        <w:rPr>
          <w:rFonts w:asciiTheme="minorHAnsi" w:hAnsiTheme="minorHAnsi" w:cstheme="minorHAnsi"/>
          <w:szCs w:val="24"/>
        </w:rPr>
        <w:t>) ou através de certificado digital, conforme acordado entre as partes.</w:t>
      </w:r>
    </w:p>
    <w:p w14:paraId="5FCB1A1B" w14:textId="77777777" w:rsidR="00D671DA" w:rsidRPr="007301AB" w:rsidRDefault="00D671DA" w:rsidP="00895AAD">
      <w:pPr>
        <w:pStyle w:val="N111"/>
        <w:tabs>
          <w:tab w:val="left" w:pos="426"/>
          <w:tab w:val="left" w:pos="1134"/>
        </w:tabs>
        <w:spacing w:before="0" w:after="0"/>
        <w:ind w:left="567"/>
        <w:rPr>
          <w:rFonts w:asciiTheme="minorHAnsi" w:hAnsiTheme="minorHAnsi" w:cstheme="minorHAnsi"/>
          <w:sz w:val="10"/>
          <w:szCs w:val="10"/>
        </w:rPr>
      </w:pPr>
    </w:p>
    <w:p w14:paraId="7E101D6C" w14:textId="77777777" w:rsidR="007F752C" w:rsidRDefault="007F752C" w:rsidP="00895AAD">
      <w:pPr>
        <w:pStyle w:val="N111"/>
        <w:numPr>
          <w:ilvl w:val="2"/>
          <w:numId w:val="17"/>
        </w:numPr>
        <w:tabs>
          <w:tab w:val="left" w:pos="426"/>
          <w:tab w:val="left" w:pos="1134"/>
        </w:tabs>
        <w:spacing w:before="0" w:after="0"/>
        <w:ind w:left="567" w:firstLine="0"/>
        <w:rPr>
          <w:rFonts w:asciiTheme="minorHAnsi" w:hAnsiTheme="minorHAnsi" w:cstheme="minorHAnsi"/>
          <w:szCs w:val="24"/>
        </w:rPr>
      </w:pPr>
      <w:r w:rsidRPr="008C1D0E">
        <w:rPr>
          <w:rFonts w:asciiTheme="minorHAnsi" w:hAnsiTheme="minorHAnsi" w:cstheme="minorHAnsi"/>
          <w:szCs w:val="24"/>
        </w:rPr>
        <w:t>Não poderão ser utilizadas formas diferentes de assinatura em um mesmo documento.</w:t>
      </w:r>
    </w:p>
    <w:p w14:paraId="2CB31891" w14:textId="77777777" w:rsidR="007301AB" w:rsidRPr="007301AB" w:rsidRDefault="007301AB" w:rsidP="00895AAD">
      <w:pPr>
        <w:pStyle w:val="N111"/>
        <w:tabs>
          <w:tab w:val="left" w:pos="426"/>
          <w:tab w:val="left" w:pos="1134"/>
        </w:tabs>
        <w:spacing w:before="0" w:after="0"/>
        <w:ind w:left="567"/>
        <w:rPr>
          <w:rFonts w:asciiTheme="minorHAnsi" w:hAnsiTheme="minorHAnsi" w:cstheme="minorHAnsi"/>
          <w:sz w:val="10"/>
          <w:szCs w:val="10"/>
        </w:rPr>
      </w:pPr>
    </w:p>
    <w:p w14:paraId="4B45A7CD" w14:textId="77777777" w:rsidR="007F752C" w:rsidRDefault="007F752C" w:rsidP="00895AAD">
      <w:pPr>
        <w:pStyle w:val="N111"/>
        <w:numPr>
          <w:ilvl w:val="2"/>
          <w:numId w:val="17"/>
        </w:numPr>
        <w:tabs>
          <w:tab w:val="left" w:pos="426"/>
          <w:tab w:val="left" w:pos="1134"/>
        </w:tabs>
        <w:spacing w:before="0" w:after="0"/>
        <w:ind w:left="567" w:firstLine="0"/>
        <w:rPr>
          <w:rFonts w:asciiTheme="minorHAnsi" w:hAnsiTheme="minorHAnsi" w:cstheme="minorHAnsi"/>
          <w:szCs w:val="24"/>
        </w:rPr>
      </w:pPr>
      <w:r w:rsidRPr="008C1D0E">
        <w:rPr>
          <w:rFonts w:asciiTheme="minorHAnsi" w:hAnsiTheme="minorHAnsi" w:cstheme="minorHAnsi"/>
          <w:szCs w:val="24"/>
        </w:rPr>
        <w:t xml:space="preserve">No caso de assinatura eletrônica, as partes deverão providenciar uma conta verificada no Acesso Cidadão, conforme instruções contidas no endereço: </w:t>
      </w:r>
      <w:hyperlink r:id="rId15" w:history="1">
        <w:r w:rsidRPr="008C1D0E">
          <w:rPr>
            <w:rStyle w:val="Hyperlink"/>
            <w:rFonts w:asciiTheme="minorHAnsi" w:hAnsiTheme="minorHAnsi" w:cstheme="minorHAnsi"/>
            <w:szCs w:val="24"/>
          </w:rPr>
          <w:t>https://compras.es.gov.br/conta-verificada</w:t>
        </w:r>
      </w:hyperlink>
      <w:r w:rsidRPr="008C1D0E">
        <w:rPr>
          <w:rFonts w:asciiTheme="minorHAnsi" w:hAnsiTheme="minorHAnsi" w:cstheme="minorHAnsi"/>
          <w:szCs w:val="24"/>
        </w:rPr>
        <w:t>.</w:t>
      </w:r>
    </w:p>
    <w:p w14:paraId="25905254" w14:textId="77777777" w:rsidR="007301AB" w:rsidRPr="005F5578" w:rsidRDefault="007301AB" w:rsidP="00895AAD">
      <w:pPr>
        <w:pStyle w:val="N111"/>
        <w:tabs>
          <w:tab w:val="left" w:pos="426"/>
        </w:tabs>
        <w:spacing w:before="0" w:after="0"/>
        <w:rPr>
          <w:rFonts w:asciiTheme="minorHAnsi" w:hAnsiTheme="minorHAnsi" w:cstheme="minorHAnsi"/>
          <w:sz w:val="10"/>
          <w:szCs w:val="10"/>
        </w:rPr>
      </w:pPr>
    </w:p>
    <w:p w14:paraId="4A434F25"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Administração poderá prorrogar o prazo fixado no item anterior, por igual período, nos termos do art. 90, § 1º, da Lei 14.133/2021, quando solicitado pelo licitante vencedor, durante o seu transcurso, e desde que ocorra motivo justificado, aceito pelo ente promotor do certame.</w:t>
      </w:r>
    </w:p>
    <w:p w14:paraId="077EF1ED" w14:textId="77777777" w:rsidR="00841B61" w:rsidRPr="00841B61" w:rsidRDefault="00841B61" w:rsidP="00895AAD">
      <w:pPr>
        <w:pStyle w:val="N11"/>
        <w:tabs>
          <w:tab w:val="left" w:pos="426"/>
        </w:tabs>
        <w:spacing w:before="0" w:after="0"/>
        <w:rPr>
          <w:rFonts w:asciiTheme="minorHAnsi" w:hAnsiTheme="minorHAnsi" w:cstheme="minorHAnsi"/>
          <w:sz w:val="10"/>
          <w:szCs w:val="10"/>
        </w:rPr>
      </w:pPr>
    </w:p>
    <w:p w14:paraId="134018F5"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Caso adotado o Sistema de Registro de Preços, observar-se-á o procedimento de convocação e assinatura previsto no tópico específico, bem assim o disposto nos itens antecedentes quando da realização das contratações decorrentes da Ata de Registro de Preços. </w:t>
      </w:r>
    </w:p>
    <w:p w14:paraId="2C13C254" w14:textId="77777777" w:rsidR="00841B61" w:rsidRPr="00841B61" w:rsidRDefault="00841B61" w:rsidP="00895AAD">
      <w:pPr>
        <w:pStyle w:val="N11"/>
        <w:tabs>
          <w:tab w:val="left" w:pos="426"/>
        </w:tabs>
        <w:spacing w:before="0" w:after="0"/>
        <w:rPr>
          <w:rFonts w:asciiTheme="minorHAnsi" w:hAnsiTheme="minorHAnsi" w:cstheme="minorHAnsi"/>
          <w:sz w:val="10"/>
          <w:szCs w:val="10"/>
        </w:rPr>
      </w:pPr>
    </w:p>
    <w:p w14:paraId="1D0A32AB"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Para a formalização da contratação, será exigida a comprovação das condições de habilitação consignadas neste Edital, as quais deverão ser mantidas pelo licitante durante a vigência do contrato.</w:t>
      </w:r>
    </w:p>
    <w:p w14:paraId="674FA692" w14:textId="77777777" w:rsidR="00411180" w:rsidRPr="00057D7B" w:rsidRDefault="00411180" w:rsidP="00895AAD">
      <w:pPr>
        <w:pStyle w:val="N111"/>
        <w:tabs>
          <w:tab w:val="left" w:pos="426"/>
          <w:tab w:val="left" w:pos="851"/>
        </w:tabs>
        <w:spacing w:before="0" w:after="0"/>
        <w:ind w:left="0"/>
        <w:rPr>
          <w:rFonts w:asciiTheme="minorHAnsi" w:hAnsiTheme="minorHAnsi" w:cstheme="minorHAnsi"/>
          <w:szCs w:val="24"/>
        </w:rPr>
      </w:pPr>
    </w:p>
    <w:p w14:paraId="21837615" w14:textId="77777777" w:rsidR="007F752C" w:rsidRDefault="007F752C" w:rsidP="00895AAD">
      <w:pPr>
        <w:pStyle w:val="Ttulo1"/>
        <w:keepNext w:val="0"/>
        <w:numPr>
          <w:ilvl w:val="0"/>
          <w:numId w:val="17"/>
        </w:numPr>
        <w:tabs>
          <w:tab w:val="left" w:pos="426"/>
          <w:tab w:val="left" w:pos="567"/>
        </w:tabs>
        <w:autoSpaceDE/>
        <w:autoSpaceDN/>
        <w:ind w:left="0" w:firstLine="0"/>
        <w:jc w:val="both"/>
        <w:rPr>
          <w:rFonts w:asciiTheme="minorHAnsi" w:hAnsiTheme="minorHAnsi" w:cstheme="minorHAnsi"/>
        </w:rPr>
      </w:pPr>
      <w:r w:rsidRPr="008C1D0E">
        <w:rPr>
          <w:rFonts w:asciiTheme="minorHAnsi" w:hAnsiTheme="minorHAnsi" w:cstheme="minorHAnsi"/>
        </w:rPr>
        <w:t>DAS INFRAÇÕES ADMINISTRATIVAS E SANÇÕES</w:t>
      </w:r>
    </w:p>
    <w:p w14:paraId="16A1C84E" w14:textId="77777777" w:rsidR="000631B1" w:rsidRPr="000631B1" w:rsidRDefault="000631B1" w:rsidP="00895AAD">
      <w:pPr>
        <w:tabs>
          <w:tab w:val="left" w:pos="426"/>
          <w:tab w:val="left" w:pos="851"/>
        </w:tabs>
        <w:rPr>
          <w:sz w:val="10"/>
          <w:szCs w:val="10"/>
        </w:rPr>
      </w:pPr>
    </w:p>
    <w:p w14:paraId="4B55D693" w14:textId="77777777" w:rsidR="007F752C" w:rsidRDefault="007F752C" w:rsidP="00895AAD">
      <w:pPr>
        <w:pStyle w:val="N11"/>
        <w:numPr>
          <w:ilvl w:val="1"/>
          <w:numId w:val="17"/>
        </w:numPr>
        <w:tabs>
          <w:tab w:val="left" w:pos="426"/>
          <w:tab w:val="left" w:pos="851"/>
        </w:tabs>
        <w:spacing w:before="0" w:after="0"/>
        <w:ind w:left="0" w:firstLine="0"/>
        <w:rPr>
          <w:rFonts w:asciiTheme="minorHAnsi" w:hAnsiTheme="minorHAnsi" w:cstheme="minorHAnsi"/>
          <w:szCs w:val="24"/>
        </w:rPr>
      </w:pPr>
      <w:r w:rsidRPr="008C1D0E">
        <w:rPr>
          <w:rFonts w:asciiTheme="minorHAnsi" w:hAnsiTheme="minorHAnsi" w:cstheme="minorHAnsi"/>
          <w:szCs w:val="24"/>
        </w:rPr>
        <w:t>Comete infração administrativa, nos termos do art. 155 da Lei 14.133/2021, o licitante ou adjudicatário que, com dolo ou culpa:</w:t>
      </w:r>
    </w:p>
    <w:p w14:paraId="578E291C" w14:textId="77777777" w:rsidR="000631B1" w:rsidRPr="000631B1" w:rsidRDefault="000631B1" w:rsidP="00895AAD">
      <w:pPr>
        <w:pStyle w:val="N11"/>
        <w:tabs>
          <w:tab w:val="left" w:pos="426"/>
          <w:tab w:val="left" w:pos="851"/>
        </w:tabs>
        <w:spacing w:before="0" w:after="0"/>
        <w:rPr>
          <w:rFonts w:asciiTheme="minorHAnsi" w:hAnsiTheme="minorHAnsi" w:cstheme="minorHAnsi"/>
          <w:sz w:val="10"/>
          <w:szCs w:val="10"/>
        </w:rPr>
      </w:pPr>
    </w:p>
    <w:p w14:paraId="3715A22A" w14:textId="77777777" w:rsidR="007F752C" w:rsidRDefault="007F752C" w:rsidP="00895AAD">
      <w:pPr>
        <w:pStyle w:val="N111"/>
        <w:numPr>
          <w:ilvl w:val="2"/>
          <w:numId w:val="17"/>
        </w:numPr>
        <w:tabs>
          <w:tab w:val="left" w:pos="426"/>
          <w:tab w:val="left" w:pos="851"/>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deixar</w:t>
      </w:r>
      <w:proofErr w:type="gramEnd"/>
      <w:r w:rsidRPr="008C1D0E">
        <w:rPr>
          <w:rFonts w:asciiTheme="minorHAnsi" w:hAnsiTheme="minorHAnsi" w:cstheme="minorHAnsi"/>
          <w:szCs w:val="24"/>
        </w:rPr>
        <w:t xml:space="preserve"> de entregar a documentação exigida para o certame ou não entregar qualquer documento que tenha sido solicitado pelo Pregoeiro durante o certame;</w:t>
      </w:r>
    </w:p>
    <w:p w14:paraId="03CBE9AC" w14:textId="77777777" w:rsidR="000631B1" w:rsidRPr="000631B1" w:rsidRDefault="000631B1" w:rsidP="00895AAD">
      <w:pPr>
        <w:pStyle w:val="N111"/>
        <w:tabs>
          <w:tab w:val="left" w:pos="426"/>
          <w:tab w:val="left" w:pos="851"/>
        </w:tabs>
        <w:spacing w:before="0" w:after="0"/>
        <w:ind w:left="567"/>
        <w:rPr>
          <w:rFonts w:asciiTheme="minorHAnsi" w:hAnsiTheme="minorHAnsi" w:cstheme="minorHAnsi"/>
          <w:sz w:val="10"/>
          <w:szCs w:val="10"/>
        </w:rPr>
      </w:pPr>
    </w:p>
    <w:p w14:paraId="53FAFA27" w14:textId="77777777" w:rsidR="007F752C" w:rsidRDefault="007F752C" w:rsidP="00895AAD">
      <w:pPr>
        <w:pStyle w:val="N111"/>
        <w:numPr>
          <w:ilvl w:val="2"/>
          <w:numId w:val="17"/>
        </w:numPr>
        <w:tabs>
          <w:tab w:val="left" w:pos="426"/>
          <w:tab w:val="left" w:pos="851"/>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salvo</w:t>
      </w:r>
      <w:proofErr w:type="gramEnd"/>
      <w:r w:rsidRPr="008C1D0E">
        <w:rPr>
          <w:rFonts w:asciiTheme="minorHAnsi" w:hAnsiTheme="minorHAnsi" w:cstheme="minorHAnsi"/>
          <w:szCs w:val="24"/>
        </w:rPr>
        <w:t xml:space="preserve"> em decorrência de fato superveniente devidamente justificado, não mantiver a proposta, em especial quando:</w:t>
      </w:r>
    </w:p>
    <w:p w14:paraId="2F752F75" w14:textId="77777777" w:rsidR="002A6250" w:rsidRDefault="002A6250" w:rsidP="00895AAD">
      <w:pPr>
        <w:pStyle w:val="N111"/>
        <w:tabs>
          <w:tab w:val="left" w:pos="426"/>
          <w:tab w:val="left" w:pos="851"/>
        </w:tabs>
        <w:spacing w:before="0" w:after="0"/>
        <w:ind w:left="0"/>
        <w:rPr>
          <w:rFonts w:asciiTheme="minorHAnsi" w:hAnsiTheme="minorHAnsi" w:cstheme="minorHAnsi"/>
          <w:sz w:val="10"/>
          <w:szCs w:val="10"/>
        </w:rPr>
      </w:pPr>
    </w:p>
    <w:p w14:paraId="5E5B7C4A" w14:textId="77777777" w:rsidR="007F752C" w:rsidRPr="002A6250" w:rsidRDefault="007F752C" w:rsidP="00895AAD">
      <w:pPr>
        <w:pStyle w:val="N1111"/>
        <w:numPr>
          <w:ilvl w:val="3"/>
          <w:numId w:val="17"/>
        </w:numPr>
        <w:tabs>
          <w:tab w:val="left" w:pos="426"/>
          <w:tab w:val="left" w:pos="851"/>
          <w:tab w:val="left" w:pos="1985"/>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não</w:t>
      </w:r>
      <w:proofErr w:type="gramEnd"/>
      <w:r w:rsidRPr="002A6250">
        <w:rPr>
          <w:rFonts w:asciiTheme="minorHAnsi" w:hAnsiTheme="minorHAnsi" w:cstheme="minorHAnsi"/>
          <w:sz w:val="22"/>
        </w:rPr>
        <w:t xml:space="preserve"> enviar a proposta adequada ao último lance ofertado ou após a negociação;</w:t>
      </w:r>
    </w:p>
    <w:p w14:paraId="43B594CA" w14:textId="77777777" w:rsidR="000631B1" w:rsidRPr="002A6250" w:rsidRDefault="000631B1" w:rsidP="00895AAD">
      <w:pPr>
        <w:pStyle w:val="N1111"/>
        <w:tabs>
          <w:tab w:val="left" w:pos="426"/>
          <w:tab w:val="left" w:pos="1985"/>
        </w:tabs>
        <w:spacing w:before="0" w:after="0"/>
        <w:ind w:left="1134" w:firstLine="0"/>
        <w:rPr>
          <w:rFonts w:asciiTheme="minorHAnsi" w:hAnsiTheme="minorHAnsi" w:cstheme="minorHAnsi"/>
          <w:sz w:val="10"/>
          <w:szCs w:val="10"/>
        </w:rPr>
      </w:pPr>
    </w:p>
    <w:p w14:paraId="76BBFFB7" w14:textId="77777777" w:rsidR="007F752C" w:rsidRPr="002A6250" w:rsidRDefault="007F752C" w:rsidP="00895AAD">
      <w:pPr>
        <w:pStyle w:val="N1111"/>
        <w:numPr>
          <w:ilvl w:val="3"/>
          <w:numId w:val="17"/>
        </w:numPr>
        <w:tabs>
          <w:tab w:val="left" w:pos="426"/>
          <w:tab w:val="left" w:pos="1985"/>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recusar</w:t>
      </w:r>
      <w:proofErr w:type="gramEnd"/>
      <w:r w:rsidRPr="002A6250">
        <w:rPr>
          <w:rFonts w:asciiTheme="minorHAnsi" w:hAnsiTheme="minorHAnsi" w:cstheme="minorHAnsi"/>
          <w:sz w:val="22"/>
        </w:rPr>
        <w:t xml:space="preserve">-se a enviar o detalhamento da proposta quando exigível; </w:t>
      </w:r>
    </w:p>
    <w:p w14:paraId="2819D4FD" w14:textId="77777777" w:rsidR="000631B1" w:rsidRPr="002A6250" w:rsidRDefault="000631B1" w:rsidP="00895AAD">
      <w:pPr>
        <w:pStyle w:val="N1111"/>
        <w:tabs>
          <w:tab w:val="left" w:pos="426"/>
          <w:tab w:val="left" w:pos="1985"/>
        </w:tabs>
        <w:spacing w:before="0" w:after="0"/>
        <w:ind w:left="993" w:firstLine="0"/>
        <w:rPr>
          <w:rFonts w:asciiTheme="minorHAnsi" w:hAnsiTheme="minorHAnsi" w:cstheme="minorHAnsi"/>
          <w:sz w:val="10"/>
          <w:szCs w:val="10"/>
        </w:rPr>
      </w:pPr>
    </w:p>
    <w:p w14:paraId="254E11B5" w14:textId="77777777" w:rsidR="007F752C" w:rsidRPr="002A6250" w:rsidRDefault="007F752C" w:rsidP="00895AAD">
      <w:pPr>
        <w:pStyle w:val="N1111"/>
        <w:numPr>
          <w:ilvl w:val="3"/>
          <w:numId w:val="17"/>
        </w:numPr>
        <w:tabs>
          <w:tab w:val="left" w:pos="426"/>
          <w:tab w:val="left" w:pos="1985"/>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pedir</w:t>
      </w:r>
      <w:proofErr w:type="gramEnd"/>
      <w:r w:rsidRPr="002A6250">
        <w:rPr>
          <w:rFonts w:asciiTheme="minorHAnsi" w:hAnsiTheme="minorHAnsi" w:cstheme="minorHAnsi"/>
          <w:sz w:val="22"/>
        </w:rPr>
        <w:t xml:space="preserve"> para ser desclassificado quando encerrada a etapa competitiva;  </w:t>
      </w:r>
    </w:p>
    <w:p w14:paraId="3B2D7267" w14:textId="77777777" w:rsidR="000631B1" w:rsidRPr="002A6250" w:rsidRDefault="000631B1" w:rsidP="00895AAD">
      <w:pPr>
        <w:pStyle w:val="N1111"/>
        <w:tabs>
          <w:tab w:val="left" w:pos="426"/>
          <w:tab w:val="left" w:pos="1985"/>
        </w:tabs>
        <w:spacing w:before="0" w:after="0"/>
        <w:ind w:left="993" w:firstLine="0"/>
        <w:rPr>
          <w:rFonts w:asciiTheme="minorHAnsi" w:hAnsiTheme="minorHAnsi" w:cstheme="minorHAnsi"/>
          <w:sz w:val="10"/>
          <w:szCs w:val="10"/>
        </w:rPr>
      </w:pPr>
    </w:p>
    <w:p w14:paraId="3F0A1AE8" w14:textId="77777777" w:rsidR="007F752C" w:rsidRPr="002A6250" w:rsidRDefault="007F752C" w:rsidP="00895AAD">
      <w:pPr>
        <w:pStyle w:val="N1111"/>
        <w:numPr>
          <w:ilvl w:val="3"/>
          <w:numId w:val="17"/>
        </w:numPr>
        <w:tabs>
          <w:tab w:val="left" w:pos="426"/>
          <w:tab w:val="left" w:pos="1985"/>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deixar</w:t>
      </w:r>
      <w:proofErr w:type="gramEnd"/>
      <w:r w:rsidRPr="002A6250">
        <w:rPr>
          <w:rFonts w:asciiTheme="minorHAnsi" w:hAnsiTheme="minorHAnsi" w:cstheme="minorHAnsi"/>
          <w:sz w:val="22"/>
        </w:rPr>
        <w:t xml:space="preserve"> de apresentar amostra;</w:t>
      </w:r>
    </w:p>
    <w:p w14:paraId="3822FE21" w14:textId="77777777" w:rsidR="000631B1" w:rsidRPr="002A6250" w:rsidRDefault="000631B1" w:rsidP="00895AAD">
      <w:pPr>
        <w:pStyle w:val="PargrafodaLista"/>
        <w:tabs>
          <w:tab w:val="left" w:pos="426"/>
          <w:tab w:val="left" w:pos="1985"/>
        </w:tabs>
        <w:ind w:left="993"/>
        <w:rPr>
          <w:rFonts w:asciiTheme="minorHAnsi" w:hAnsiTheme="minorHAnsi" w:cstheme="minorHAnsi"/>
          <w:sz w:val="10"/>
          <w:szCs w:val="10"/>
        </w:rPr>
      </w:pPr>
    </w:p>
    <w:p w14:paraId="01B6FB12" w14:textId="77777777" w:rsidR="007F752C" w:rsidRPr="002A6250" w:rsidRDefault="007F752C" w:rsidP="00895AAD">
      <w:pPr>
        <w:pStyle w:val="N1111"/>
        <w:numPr>
          <w:ilvl w:val="3"/>
          <w:numId w:val="17"/>
        </w:numPr>
        <w:tabs>
          <w:tab w:val="left" w:pos="426"/>
          <w:tab w:val="left" w:pos="1985"/>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apresentar</w:t>
      </w:r>
      <w:proofErr w:type="gramEnd"/>
      <w:r w:rsidRPr="002A6250">
        <w:rPr>
          <w:rFonts w:asciiTheme="minorHAnsi" w:hAnsiTheme="minorHAnsi" w:cstheme="minorHAnsi"/>
          <w:sz w:val="22"/>
        </w:rPr>
        <w:t xml:space="preserve"> proposta ou amostra em desacordo com as especificações do edital; </w:t>
      </w:r>
    </w:p>
    <w:p w14:paraId="0C72E720" w14:textId="77777777" w:rsidR="00C442A8" w:rsidRPr="000631B1" w:rsidRDefault="00C442A8" w:rsidP="00895AAD">
      <w:pPr>
        <w:pStyle w:val="PargrafodaLista"/>
        <w:tabs>
          <w:tab w:val="left" w:pos="426"/>
        </w:tabs>
        <w:rPr>
          <w:rFonts w:asciiTheme="minorHAnsi" w:hAnsiTheme="minorHAnsi" w:cstheme="minorHAnsi"/>
          <w:sz w:val="10"/>
          <w:szCs w:val="10"/>
        </w:rPr>
      </w:pPr>
    </w:p>
    <w:p w14:paraId="63CA8B46"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não</w:t>
      </w:r>
      <w:proofErr w:type="gramEnd"/>
      <w:r w:rsidRPr="008C1D0E">
        <w:rPr>
          <w:rFonts w:asciiTheme="minorHAnsi" w:hAnsiTheme="minorHAnsi" w:cstheme="minorHAnsi"/>
          <w:szCs w:val="24"/>
        </w:rPr>
        <w:t xml:space="preserve"> entregar a documentação exigida para a contratação, quando convocado dentro do prazo de validade de sua proposta, ou recusar-se, sem justificativa, a assinar o contrato ou a ata de registro de preço, ou a aceitar ou retirar o instrumento equivalente no prazo estabelecido pela Administração;</w:t>
      </w:r>
    </w:p>
    <w:p w14:paraId="1D903EF2" w14:textId="77777777" w:rsidR="000631B1" w:rsidRPr="000631B1" w:rsidRDefault="000631B1" w:rsidP="00895AAD">
      <w:pPr>
        <w:pStyle w:val="N111"/>
        <w:tabs>
          <w:tab w:val="left" w:pos="426"/>
        </w:tabs>
        <w:spacing w:before="0" w:after="0"/>
        <w:ind w:left="567"/>
        <w:rPr>
          <w:rFonts w:asciiTheme="minorHAnsi" w:hAnsiTheme="minorHAnsi" w:cstheme="minorHAnsi"/>
          <w:sz w:val="10"/>
          <w:szCs w:val="10"/>
        </w:rPr>
      </w:pPr>
    </w:p>
    <w:p w14:paraId="6C4DDCF0"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apresentar</w:t>
      </w:r>
      <w:proofErr w:type="gramEnd"/>
      <w:r w:rsidRPr="008C1D0E">
        <w:rPr>
          <w:rFonts w:asciiTheme="minorHAnsi" w:hAnsiTheme="minorHAnsi" w:cstheme="minorHAnsi"/>
          <w:szCs w:val="24"/>
        </w:rPr>
        <w:t xml:space="preserve"> declaração ou documentação falsa exigida para o certame ou prestar declaração falsa durante a licitação;</w:t>
      </w:r>
    </w:p>
    <w:p w14:paraId="41CB7C0B" w14:textId="77777777" w:rsidR="000631B1" w:rsidRPr="000631B1" w:rsidRDefault="000631B1" w:rsidP="00895AAD">
      <w:pPr>
        <w:pStyle w:val="N111"/>
        <w:tabs>
          <w:tab w:val="left" w:pos="426"/>
        </w:tabs>
        <w:spacing w:before="0" w:after="0"/>
        <w:ind w:left="567"/>
        <w:rPr>
          <w:rFonts w:asciiTheme="minorHAnsi" w:hAnsiTheme="minorHAnsi" w:cstheme="minorHAnsi"/>
          <w:sz w:val="10"/>
          <w:szCs w:val="10"/>
        </w:rPr>
      </w:pPr>
    </w:p>
    <w:p w14:paraId="0221D23C"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fraudar</w:t>
      </w:r>
      <w:proofErr w:type="gramEnd"/>
      <w:r w:rsidRPr="008C1D0E">
        <w:rPr>
          <w:rFonts w:asciiTheme="minorHAnsi" w:hAnsiTheme="minorHAnsi" w:cstheme="minorHAnsi"/>
          <w:szCs w:val="24"/>
        </w:rPr>
        <w:t xml:space="preserve"> a licitação;</w:t>
      </w:r>
    </w:p>
    <w:p w14:paraId="7AD5625B" w14:textId="77777777" w:rsidR="000631B1" w:rsidRPr="000631B1" w:rsidRDefault="000631B1" w:rsidP="00895AAD">
      <w:pPr>
        <w:pStyle w:val="N111"/>
        <w:tabs>
          <w:tab w:val="left" w:pos="426"/>
        </w:tabs>
        <w:spacing w:before="0" w:after="0"/>
        <w:ind w:left="567"/>
        <w:rPr>
          <w:rFonts w:asciiTheme="minorHAnsi" w:hAnsiTheme="minorHAnsi" w:cstheme="minorHAnsi"/>
          <w:sz w:val="10"/>
          <w:szCs w:val="10"/>
        </w:rPr>
      </w:pPr>
    </w:p>
    <w:p w14:paraId="668B02C3"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comportar</w:t>
      </w:r>
      <w:proofErr w:type="gramEnd"/>
      <w:r w:rsidRPr="008C1D0E">
        <w:rPr>
          <w:rFonts w:asciiTheme="minorHAnsi" w:hAnsiTheme="minorHAnsi" w:cstheme="minorHAnsi"/>
          <w:szCs w:val="24"/>
        </w:rPr>
        <w:t>-se de modo inidôneo ou cometer fraude de qualquer natureza, em especial quando:</w:t>
      </w:r>
    </w:p>
    <w:p w14:paraId="41EE3958" w14:textId="77777777" w:rsidR="00D00F61" w:rsidRDefault="00D00F61" w:rsidP="00895AAD">
      <w:pPr>
        <w:pStyle w:val="N111"/>
        <w:tabs>
          <w:tab w:val="left" w:pos="426"/>
        </w:tabs>
        <w:spacing w:before="0" w:after="0"/>
        <w:ind w:left="0"/>
        <w:rPr>
          <w:rFonts w:asciiTheme="minorHAnsi" w:hAnsiTheme="minorHAnsi" w:cstheme="minorHAnsi"/>
          <w:sz w:val="10"/>
          <w:szCs w:val="10"/>
        </w:rPr>
      </w:pPr>
    </w:p>
    <w:p w14:paraId="7DF5F12B" w14:textId="77777777" w:rsidR="007F752C" w:rsidRPr="002A6250" w:rsidRDefault="007F752C" w:rsidP="00895AAD">
      <w:pPr>
        <w:pStyle w:val="N1111"/>
        <w:numPr>
          <w:ilvl w:val="3"/>
          <w:numId w:val="17"/>
        </w:numPr>
        <w:tabs>
          <w:tab w:val="left" w:pos="426"/>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agir</w:t>
      </w:r>
      <w:proofErr w:type="gramEnd"/>
      <w:r w:rsidRPr="002A6250">
        <w:rPr>
          <w:rFonts w:asciiTheme="minorHAnsi" w:hAnsiTheme="minorHAnsi" w:cstheme="minorHAnsi"/>
          <w:sz w:val="22"/>
        </w:rPr>
        <w:t xml:space="preserve"> em conluio ou em desconformidade com a lei; </w:t>
      </w:r>
    </w:p>
    <w:p w14:paraId="7CB4F5C1" w14:textId="77777777" w:rsidR="00D00F61" w:rsidRPr="002A6250" w:rsidRDefault="00D00F61" w:rsidP="00895AAD">
      <w:pPr>
        <w:pStyle w:val="N1111"/>
        <w:tabs>
          <w:tab w:val="left" w:pos="426"/>
        </w:tabs>
        <w:spacing w:before="0" w:after="0"/>
        <w:ind w:left="993" w:firstLine="0"/>
        <w:rPr>
          <w:rFonts w:asciiTheme="minorHAnsi" w:hAnsiTheme="minorHAnsi" w:cstheme="minorHAnsi"/>
          <w:sz w:val="10"/>
          <w:szCs w:val="10"/>
        </w:rPr>
      </w:pPr>
    </w:p>
    <w:p w14:paraId="5F31F8E7" w14:textId="77777777" w:rsidR="007F752C" w:rsidRPr="002A6250" w:rsidRDefault="007F752C" w:rsidP="00895AAD">
      <w:pPr>
        <w:pStyle w:val="N1111"/>
        <w:numPr>
          <w:ilvl w:val="3"/>
          <w:numId w:val="17"/>
        </w:numPr>
        <w:tabs>
          <w:tab w:val="left" w:pos="426"/>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induzir</w:t>
      </w:r>
      <w:proofErr w:type="gramEnd"/>
      <w:r w:rsidRPr="002A6250">
        <w:rPr>
          <w:rFonts w:asciiTheme="minorHAnsi" w:hAnsiTheme="minorHAnsi" w:cstheme="minorHAnsi"/>
          <w:sz w:val="22"/>
        </w:rPr>
        <w:t xml:space="preserve"> deliberadamente a erro no julgamento; </w:t>
      </w:r>
    </w:p>
    <w:p w14:paraId="4544F076" w14:textId="77777777" w:rsidR="00D00F61" w:rsidRPr="002A6250" w:rsidRDefault="00D00F61" w:rsidP="00895AAD">
      <w:pPr>
        <w:pStyle w:val="N1111"/>
        <w:tabs>
          <w:tab w:val="left" w:pos="426"/>
        </w:tabs>
        <w:spacing w:before="0" w:after="0"/>
        <w:ind w:left="993" w:firstLine="0"/>
        <w:rPr>
          <w:rFonts w:asciiTheme="minorHAnsi" w:hAnsiTheme="minorHAnsi" w:cstheme="minorHAnsi"/>
          <w:sz w:val="10"/>
          <w:szCs w:val="10"/>
        </w:rPr>
      </w:pPr>
    </w:p>
    <w:p w14:paraId="1B26A08B" w14:textId="77777777" w:rsidR="007F752C" w:rsidRPr="002A6250" w:rsidRDefault="007F752C" w:rsidP="00895AAD">
      <w:pPr>
        <w:pStyle w:val="N1111"/>
        <w:numPr>
          <w:ilvl w:val="3"/>
          <w:numId w:val="17"/>
        </w:numPr>
        <w:tabs>
          <w:tab w:val="left" w:pos="426"/>
        </w:tabs>
        <w:spacing w:before="0" w:after="0"/>
        <w:ind w:left="993" w:firstLine="0"/>
        <w:rPr>
          <w:rFonts w:asciiTheme="minorHAnsi" w:hAnsiTheme="minorHAnsi" w:cstheme="minorHAnsi"/>
          <w:sz w:val="22"/>
        </w:rPr>
      </w:pPr>
      <w:proofErr w:type="gramStart"/>
      <w:r w:rsidRPr="002A6250">
        <w:rPr>
          <w:rFonts w:asciiTheme="minorHAnsi" w:hAnsiTheme="minorHAnsi" w:cstheme="minorHAnsi"/>
          <w:sz w:val="22"/>
        </w:rPr>
        <w:t>apresentar</w:t>
      </w:r>
      <w:proofErr w:type="gramEnd"/>
      <w:r w:rsidRPr="002A6250">
        <w:rPr>
          <w:rFonts w:asciiTheme="minorHAnsi" w:hAnsiTheme="minorHAnsi" w:cstheme="minorHAnsi"/>
          <w:sz w:val="22"/>
        </w:rPr>
        <w:t xml:space="preserve"> amostra falsificada ou deteriorada; </w:t>
      </w:r>
    </w:p>
    <w:p w14:paraId="4E44CAEA" w14:textId="77777777" w:rsidR="00C442A8" w:rsidRPr="00D00F61" w:rsidRDefault="00C442A8" w:rsidP="00895AAD">
      <w:pPr>
        <w:pStyle w:val="N1111"/>
        <w:tabs>
          <w:tab w:val="left" w:pos="426"/>
        </w:tabs>
        <w:spacing w:before="0" w:after="0"/>
        <w:ind w:firstLine="0"/>
        <w:rPr>
          <w:rFonts w:asciiTheme="minorHAnsi" w:hAnsiTheme="minorHAnsi" w:cstheme="minorHAnsi"/>
          <w:sz w:val="10"/>
          <w:szCs w:val="10"/>
        </w:rPr>
      </w:pPr>
    </w:p>
    <w:p w14:paraId="33E9BA2E"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praticar</w:t>
      </w:r>
      <w:proofErr w:type="gramEnd"/>
      <w:r w:rsidRPr="008C1D0E">
        <w:rPr>
          <w:rFonts w:asciiTheme="minorHAnsi" w:hAnsiTheme="minorHAnsi" w:cstheme="minorHAnsi"/>
          <w:szCs w:val="24"/>
        </w:rPr>
        <w:t xml:space="preserve"> atos ilícitos com vistas a frustrar os objetivos da licitação;</w:t>
      </w:r>
    </w:p>
    <w:p w14:paraId="687BB897" w14:textId="77777777" w:rsidR="00D00F61" w:rsidRPr="00D00F61" w:rsidRDefault="00D00F61" w:rsidP="00895AAD">
      <w:pPr>
        <w:pStyle w:val="N111"/>
        <w:tabs>
          <w:tab w:val="left" w:pos="426"/>
        </w:tabs>
        <w:spacing w:before="0" w:after="0"/>
        <w:ind w:left="567"/>
        <w:rPr>
          <w:rFonts w:asciiTheme="minorHAnsi" w:hAnsiTheme="minorHAnsi" w:cstheme="minorHAnsi"/>
          <w:sz w:val="10"/>
          <w:szCs w:val="10"/>
        </w:rPr>
      </w:pPr>
    </w:p>
    <w:p w14:paraId="28984DB4"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praticar</w:t>
      </w:r>
      <w:proofErr w:type="gramEnd"/>
      <w:r w:rsidRPr="008C1D0E">
        <w:rPr>
          <w:rFonts w:asciiTheme="minorHAnsi" w:hAnsiTheme="minorHAnsi" w:cstheme="minorHAnsi"/>
          <w:szCs w:val="24"/>
        </w:rPr>
        <w:t xml:space="preserve"> ato lesivo previsto no art. 5º da Lei 12.846/2013;</w:t>
      </w:r>
    </w:p>
    <w:p w14:paraId="6D6555FD" w14:textId="77777777" w:rsidR="00D00F61" w:rsidRPr="00D00F61" w:rsidRDefault="00D00F61" w:rsidP="00895AAD">
      <w:pPr>
        <w:pStyle w:val="N111"/>
        <w:tabs>
          <w:tab w:val="left" w:pos="426"/>
        </w:tabs>
        <w:spacing w:before="0" w:after="0"/>
        <w:ind w:left="567"/>
        <w:rPr>
          <w:rFonts w:asciiTheme="minorHAnsi" w:hAnsiTheme="minorHAnsi" w:cstheme="minorHAnsi"/>
          <w:sz w:val="10"/>
          <w:szCs w:val="10"/>
        </w:rPr>
      </w:pPr>
    </w:p>
    <w:p w14:paraId="75E9C7CE" w14:textId="77777777" w:rsidR="007F752C" w:rsidRDefault="007F752C" w:rsidP="00895AAD">
      <w:pPr>
        <w:pStyle w:val="N11"/>
        <w:numPr>
          <w:ilvl w:val="1"/>
          <w:numId w:val="17"/>
        </w:numPr>
        <w:tabs>
          <w:tab w:val="left" w:pos="426"/>
        </w:tabs>
        <w:spacing w:before="0" w:after="0"/>
        <w:ind w:left="567" w:firstLine="0"/>
        <w:rPr>
          <w:rFonts w:asciiTheme="minorHAnsi" w:hAnsiTheme="minorHAnsi" w:cstheme="minorHAnsi"/>
          <w:szCs w:val="24"/>
        </w:rPr>
      </w:pPr>
      <w:r w:rsidRPr="008C1D0E">
        <w:rPr>
          <w:rFonts w:asciiTheme="minorHAnsi" w:hAnsiTheme="minorHAnsi" w:cstheme="minorHAnsi"/>
          <w:szCs w:val="24"/>
        </w:rPr>
        <w:t>Reputar-se-á comportamento inidôneo, exemplificativamente, os tipificados nos arts. 337-F a 337-M do Código Penal e no art. 5º da Lei 12.846/2013, bem como a declaração falsa quanto às condições de participação e quanto ao enquadramento como ME/EPP.</w:t>
      </w:r>
    </w:p>
    <w:p w14:paraId="69A08615" w14:textId="77777777" w:rsidR="00C442A8" w:rsidRPr="00D00F61" w:rsidRDefault="00C442A8" w:rsidP="00895AAD">
      <w:pPr>
        <w:pStyle w:val="N11"/>
        <w:tabs>
          <w:tab w:val="left" w:pos="426"/>
        </w:tabs>
        <w:spacing w:before="0" w:after="0"/>
        <w:rPr>
          <w:rFonts w:asciiTheme="minorHAnsi" w:hAnsiTheme="minorHAnsi" w:cstheme="minorHAnsi"/>
          <w:sz w:val="10"/>
          <w:szCs w:val="10"/>
        </w:rPr>
      </w:pPr>
    </w:p>
    <w:p w14:paraId="24A32CBD"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licitante ou adjudicatário que cometer qualquer das infrações discriminadas ficará sujeito, sem prejuízo da responsabilidade penal e civil, às seguintes sanções:</w:t>
      </w:r>
    </w:p>
    <w:p w14:paraId="339C71BE" w14:textId="77777777" w:rsidR="00D00F61" w:rsidRDefault="00D00F61" w:rsidP="00895AAD">
      <w:pPr>
        <w:pStyle w:val="N11"/>
        <w:tabs>
          <w:tab w:val="left" w:pos="426"/>
        </w:tabs>
        <w:spacing w:before="0" w:after="0"/>
        <w:rPr>
          <w:rFonts w:asciiTheme="minorHAnsi" w:hAnsiTheme="minorHAnsi" w:cstheme="minorHAnsi"/>
          <w:sz w:val="10"/>
          <w:szCs w:val="10"/>
        </w:rPr>
      </w:pPr>
    </w:p>
    <w:p w14:paraId="22F80EBA"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multa</w:t>
      </w:r>
      <w:proofErr w:type="gramEnd"/>
      <w:r w:rsidRPr="008C1D0E">
        <w:rPr>
          <w:rFonts w:asciiTheme="minorHAnsi" w:hAnsiTheme="minorHAnsi" w:cstheme="minorHAnsi"/>
          <w:szCs w:val="24"/>
        </w:rPr>
        <w:t xml:space="preserve"> de 0,5% até 30% (trinta por cento) sobre o valor estimado para os lotes em que participou o licitante;</w:t>
      </w:r>
    </w:p>
    <w:p w14:paraId="6C0C5C15" w14:textId="77777777" w:rsidR="00D00F61" w:rsidRPr="00D00F61" w:rsidRDefault="00D00F61" w:rsidP="00895AAD">
      <w:pPr>
        <w:pStyle w:val="N111"/>
        <w:tabs>
          <w:tab w:val="left" w:pos="426"/>
        </w:tabs>
        <w:spacing w:before="0" w:after="0"/>
        <w:ind w:left="567"/>
        <w:rPr>
          <w:rFonts w:asciiTheme="minorHAnsi" w:hAnsiTheme="minorHAnsi" w:cstheme="minorHAnsi"/>
          <w:sz w:val="10"/>
          <w:szCs w:val="10"/>
        </w:rPr>
      </w:pPr>
    </w:p>
    <w:p w14:paraId="2159B4AA"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impedimento</w:t>
      </w:r>
      <w:proofErr w:type="gramEnd"/>
      <w:r w:rsidRPr="008C1D0E">
        <w:rPr>
          <w:rFonts w:asciiTheme="minorHAnsi" w:hAnsiTheme="minorHAnsi" w:cstheme="minorHAnsi"/>
          <w:szCs w:val="24"/>
        </w:rPr>
        <w:t xml:space="preserve"> de licitar e contratar; e</w:t>
      </w:r>
    </w:p>
    <w:p w14:paraId="3135712A" w14:textId="77777777" w:rsidR="00D00F61" w:rsidRPr="00D00F61" w:rsidRDefault="00D00F61" w:rsidP="00895AAD">
      <w:pPr>
        <w:pStyle w:val="N111"/>
        <w:tabs>
          <w:tab w:val="left" w:pos="426"/>
        </w:tabs>
        <w:spacing w:before="0" w:after="0"/>
        <w:ind w:left="567"/>
        <w:rPr>
          <w:rFonts w:asciiTheme="minorHAnsi" w:hAnsiTheme="minorHAnsi" w:cstheme="minorHAnsi"/>
          <w:sz w:val="10"/>
          <w:szCs w:val="10"/>
        </w:rPr>
      </w:pPr>
    </w:p>
    <w:p w14:paraId="09748EFD" w14:textId="77777777" w:rsidR="007F752C" w:rsidRDefault="007F752C" w:rsidP="00895AAD">
      <w:pPr>
        <w:pStyle w:val="N111"/>
        <w:numPr>
          <w:ilvl w:val="2"/>
          <w:numId w:val="17"/>
        </w:numPr>
        <w:tabs>
          <w:tab w:val="left" w:pos="426"/>
        </w:tabs>
        <w:spacing w:before="0" w:after="0"/>
        <w:ind w:left="567" w:firstLine="0"/>
        <w:rPr>
          <w:rFonts w:asciiTheme="minorHAnsi" w:hAnsiTheme="minorHAnsi" w:cstheme="minorHAnsi"/>
          <w:szCs w:val="24"/>
        </w:rPr>
      </w:pPr>
      <w:proofErr w:type="gramStart"/>
      <w:r w:rsidRPr="008C1D0E">
        <w:rPr>
          <w:rFonts w:asciiTheme="minorHAnsi" w:hAnsiTheme="minorHAnsi" w:cstheme="minorHAnsi"/>
          <w:szCs w:val="24"/>
        </w:rPr>
        <w:t>declaração</w:t>
      </w:r>
      <w:proofErr w:type="gramEnd"/>
      <w:r w:rsidRPr="008C1D0E">
        <w:rPr>
          <w:rFonts w:asciiTheme="minorHAnsi" w:hAnsiTheme="minorHAnsi" w:cstheme="minorHAnsi"/>
          <w:szCs w:val="24"/>
        </w:rPr>
        <w:t xml:space="preserve"> de inidoneidade para licitar ou contratar.</w:t>
      </w:r>
    </w:p>
    <w:p w14:paraId="2C8FD5A8" w14:textId="77777777" w:rsidR="00D00F61" w:rsidRDefault="00D00F61" w:rsidP="00895AAD">
      <w:pPr>
        <w:pStyle w:val="N111"/>
        <w:tabs>
          <w:tab w:val="left" w:pos="426"/>
        </w:tabs>
        <w:spacing w:before="0" w:after="0"/>
        <w:ind w:left="0"/>
        <w:rPr>
          <w:rFonts w:asciiTheme="minorHAnsi" w:hAnsiTheme="minorHAnsi" w:cstheme="minorHAnsi"/>
          <w:sz w:val="10"/>
          <w:szCs w:val="10"/>
        </w:rPr>
      </w:pPr>
    </w:p>
    <w:p w14:paraId="02B32805" w14:textId="77777777" w:rsidR="00F12513" w:rsidRPr="00D00F61" w:rsidRDefault="00F12513" w:rsidP="00895AAD">
      <w:pPr>
        <w:pStyle w:val="N111"/>
        <w:tabs>
          <w:tab w:val="left" w:pos="426"/>
        </w:tabs>
        <w:spacing w:before="0" w:after="0"/>
        <w:ind w:left="0"/>
        <w:rPr>
          <w:rFonts w:asciiTheme="minorHAnsi" w:hAnsiTheme="minorHAnsi" w:cstheme="minorHAnsi"/>
          <w:sz w:val="10"/>
          <w:szCs w:val="10"/>
        </w:rPr>
      </w:pPr>
    </w:p>
    <w:p w14:paraId="579E4059"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As sanções de impedimento de licitar e contratar e declaração de inidoneidade para licitar ou contratar poderão ser aplicadas, cumulativamente ou não, à penalidade de multa.</w:t>
      </w:r>
    </w:p>
    <w:p w14:paraId="313A93EA" w14:textId="77777777" w:rsidR="00D00F61" w:rsidRPr="00D00F61" w:rsidRDefault="00D00F61" w:rsidP="00895AAD">
      <w:pPr>
        <w:pStyle w:val="N11"/>
        <w:tabs>
          <w:tab w:val="left" w:pos="426"/>
        </w:tabs>
        <w:spacing w:before="0" w:after="0"/>
        <w:rPr>
          <w:rFonts w:asciiTheme="minorHAnsi" w:hAnsiTheme="minorHAnsi" w:cstheme="minorHAnsi"/>
          <w:sz w:val="10"/>
          <w:szCs w:val="10"/>
        </w:rPr>
      </w:pPr>
    </w:p>
    <w:p w14:paraId="6D177843"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 aplicação de qualquer das penalidades previstas realizar-se-á em processo administrativo que assegurará o contraditório e a ampla defesa, observando-se além da disciplina legal e regulamentar, o disposto no Termo de Contrato e/ou no Termo de Referência quanto ao procedimento e outras condições.</w:t>
      </w:r>
    </w:p>
    <w:p w14:paraId="2F49475C" w14:textId="77777777" w:rsidR="00D00F61" w:rsidRPr="00D00F61" w:rsidRDefault="00D00F61" w:rsidP="00895AAD">
      <w:pPr>
        <w:pStyle w:val="N11"/>
        <w:tabs>
          <w:tab w:val="left" w:pos="426"/>
        </w:tabs>
        <w:spacing w:before="0" w:after="0"/>
        <w:rPr>
          <w:rFonts w:asciiTheme="minorHAnsi" w:hAnsiTheme="minorHAnsi" w:cstheme="minorHAnsi"/>
          <w:sz w:val="10"/>
          <w:szCs w:val="10"/>
        </w:rPr>
      </w:pPr>
    </w:p>
    <w:p w14:paraId="386D8BB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As sanções por atos praticados durante a execução do contrato estão previstas no Termo de Contrato e/ou no Termo de Referência.</w:t>
      </w:r>
    </w:p>
    <w:p w14:paraId="2F197EA2" w14:textId="77777777" w:rsidR="00C442A8" w:rsidRDefault="00C442A8" w:rsidP="00895AAD">
      <w:pPr>
        <w:pStyle w:val="N11"/>
        <w:tabs>
          <w:tab w:val="left" w:pos="426"/>
        </w:tabs>
        <w:spacing w:before="0" w:after="0"/>
        <w:rPr>
          <w:rFonts w:asciiTheme="minorHAnsi" w:hAnsiTheme="minorHAnsi" w:cstheme="minorHAnsi"/>
          <w:sz w:val="10"/>
          <w:szCs w:val="10"/>
        </w:rPr>
      </w:pPr>
    </w:p>
    <w:p w14:paraId="2A7B6FB2" w14:textId="77777777" w:rsidR="00F12513" w:rsidRPr="00F12513" w:rsidRDefault="00F12513" w:rsidP="00895AAD">
      <w:pPr>
        <w:pStyle w:val="N11"/>
        <w:tabs>
          <w:tab w:val="left" w:pos="426"/>
        </w:tabs>
        <w:spacing w:before="0" w:after="0"/>
        <w:rPr>
          <w:rFonts w:asciiTheme="minorHAnsi" w:hAnsiTheme="minorHAnsi" w:cstheme="minorHAnsi"/>
          <w:sz w:val="10"/>
          <w:szCs w:val="10"/>
        </w:rPr>
      </w:pPr>
    </w:p>
    <w:p w14:paraId="5D94C7C3" w14:textId="77777777" w:rsidR="007F752C" w:rsidRDefault="007F752C" w:rsidP="00895AAD">
      <w:pPr>
        <w:pStyle w:val="Ttulo1"/>
        <w:keepNext w:val="0"/>
        <w:numPr>
          <w:ilvl w:val="0"/>
          <w:numId w:val="17"/>
        </w:numPr>
        <w:tabs>
          <w:tab w:val="left" w:pos="426"/>
        </w:tabs>
        <w:autoSpaceDE/>
        <w:autoSpaceDN/>
        <w:jc w:val="both"/>
        <w:rPr>
          <w:rFonts w:asciiTheme="minorHAnsi" w:hAnsiTheme="minorHAnsi" w:cstheme="minorHAnsi"/>
        </w:rPr>
      </w:pPr>
      <w:r w:rsidRPr="008C1D0E">
        <w:rPr>
          <w:rFonts w:asciiTheme="minorHAnsi" w:hAnsiTheme="minorHAnsi" w:cstheme="minorHAnsi"/>
        </w:rPr>
        <w:t>DA IMPUGNAÇÃO AO EDITAL E DO PEDIDO DE ESCLARECIMENTO</w:t>
      </w:r>
    </w:p>
    <w:p w14:paraId="1AC8A834" w14:textId="77777777" w:rsidR="00D00F61" w:rsidRPr="001D00C7" w:rsidRDefault="00D00F61" w:rsidP="00895AAD">
      <w:pPr>
        <w:tabs>
          <w:tab w:val="left" w:pos="426"/>
        </w:tabs>
        <w:rPr>
          <w:sz w:val="10"/>
          <w:szCs w:val="10"/>
        </w:rPr>
      </w:pPr>
    </w:p>
    <w:p w14:paraId="2FC0621A"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Qualquer pessoa é parte legítima para impugnar este Edital por irregularidade na aplicação da legislação ou para solicitar esclarecimento sobre os seus termos, devendo protocolar o pedido até 3 (três) dias úteis antes da data da abertura do certame.</w:t>
      </w:r>
    </w:p>
    <w:p w14:paraId="1EE98000" w14:textId="77777777" w:rsidR="00D00F61" w:rsidRDefault="00D00F61" w:rsidP="00895AAD">
      <w:pPr>
        <w:pStyle w:val="N11"/>
        <w:tabs>
          <w:tab w:val="left" w:pos="426"/>
          <w:tab w:val="left" w:pos="709"/>
        </w:tabs>
        <w:spacing w:before="0" w:after="0"/>
        <w:rPr>
          <w:rFonts w:asciiTheme="minorHAnsi" w:hAnsiTheme="minorHAnsi" w:cstheme="minorHAnsi"/>
          <w:sz w:val="10"/>
          <w:szCs w:val="10"/>
        </w:rPr>
      </w:pPr>
    </w:p>
    <w:p w14:paraId="02804642" w14:textId="41AE8E24"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lastRenderedPageBreak/>
        <w:t xml:space="preserve">A impugnação e o pedido de esclarecimento poderão ser protocolizados no órgão realizador do certame, </w:t>
      </w:r>
      <w:r w:rsidR="001D00C7" w:rsidRPr="001D00C7">
        <w:rPr>
          <w:rFonts w:asciiTheme="minorHAnsi" w:hAnsiTheme="minorHAnsi" w:cstheme="minorHAnsi"/>
          <w:b/>
          <w:color w:val="0000FF"/>
          <w:szCs w:val="24"/>
        </w:rPr>
        <w:t>de 8 às 17</w:t>
      </w:r>
      <w:r w:rsidRPr="001D00C7">
        <w:rPr>
          <w:rFonts w:asciiTheme="minorHAnsi" w:hAnsiTheme="minorHAnsi" w:cstheme="minorHAnsi"/>
          <w:b/>
          <w:color w:val="0000FF"/>
          <w:szCs w:val="24"/>
        </w:rPr>
        <w:t xml:space="preserve"> horas</w:t>
      </w:r>
      <w:r w:rsidRPr="008C1D0E">
        <w:rPr>
          <w:rFonts w:asciiTheme="minorHAnsi" w:hAnsiTheme="minorHAnsi" w:cstheme="minorHAnsi"/>
          <w:szCs w:val="24"/>
        </w:rPr>
        <w:t xml:space="preserve">, ou enviadas para o </w:t>
      </w:r>
      <w:r w:rsidR="001D00C7" w:rsidRPr="001D00C7">
        <w:rPr>
          <w:rFonts w:asciiTheme="minorHAnsi" w:hAnsiTheme="minorHAnsi" w:cstheme="minorHAnsi"/>
          <w:b/>
          <w:color w:val="0000FF"/>
          <w:szCs w:val="24"/>
        </w:rPr>
        <w:t>hinsg.licitacao@saude.es.gov.br</w:t>
      </w:r>
      <w:r w:rsidRPr="001D00C7">
        <w:rPr>
          <w:rFonts w:asciiTheme="minorHAnsi" w:hAnsiTheme="minorHAnsi" w:cstheme="minorHAnsi"/>
          <w:color w:val="0000FF"/>
          <w:szCs w:val="24"/>
        </w:rPr>
        <w:t xml:space="preserve"> </w:t>
      </w:r>
      <w:r w:rsidRPr="008C1D0E">
        <w:rPr>
          <w:rFonts w:asciiTheme="minorHAnsi" w:hAnsiTheme="minorHAnsi" w:cstheme="minorHAnsi"/>
          <w:szCs w:val="24"/>
        </w:rPr>
        <w:t>Somente serão aceitas impugnações protocolizadas se assinadas pelo impugnante.</w:t>
      </w:r>
    </w:p>
    <w:p w14:paraId="7EE040CF" w14:textId="77777777" w:rsidR="00D00F61" w:rsidRPr="001D00C7" w:rsidRDefault="00D00F61" w:rsidP="00895AAD">
      <w:pPr>
        <w:pStyle w:val="N11"/>
        <w:tabs>
          <w:tab w:val="left" w:pos="426"/>
          <w:tab w:val="left" w:pos="709"/>
        </w:tabs>
        <w:spacing w:before="0" w:after="0"/>
        <w:rPr>
          <w:rFonts w:asciiTheme="minorHAnsi" w:hAnsiTheme="minorHAnsi" w:cstheme="minorHAnsi"/>
          <w:sz w:val="10"/>
          <w:szCs w:val="10"/>
        </w:rPr>
      </w:pPr>
    </w:p>
    <w:p w14:paraId="0E13F80B"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ab/>
        <w:t>As impugnações e pedidos de esclarecimentos não suspendem os prazos previstos no certame.</w:t>
      </w:r>
    </w:p>
    <w:p w14:paraId="0C0FB711" w14:textId="77777777" w:rsidR="001D00C7" w:rsidRDefault="001D00C7" w:rsidP="00895AAD">
      <w:pPr>
        <w:pStyle w:val="N11"/>
        <w:tabs>
          <w:tab w:val="left" w:pos="426"/>
          <w:tab w:val="left" w:pos="709"/>
        </w:tabs>
        <w:spacing w:before="0" w:after="0"/>
        <w:rPr>
          <w:rFonts w:asciiTheme="minorHAnsi" w:hAnsiTheme="minorHAnsi" w:cstheme="minorHAnsi"/>
          <w:sz w:val="10"/>
          <w:szCs w:val="10"/>
        </w:rPr>
      </w:pPr>
    </w:p>
    <w:p w14:paraId="4AEE6735" w14:textId="77777777" w:rsidR="00E5584E" w:rsidRPr="001D00C7" w:rsidRDefault="00E5584E" w:rsidP="00895AAD">
      <w:pPr>
        <w:pStyle w:val="N11"/>
        <w:tabs>
          <w:tab w:val="left" w:pos="426"/>
          <w:tab w:val="left" w:pos="709"/>
        </w:tabs>
        <w:spacing w:before="0" w:after="0"/>
        <w:rPr>
          <w:rFonts w:asciiTheme="minorHAnsi" w:hAnsiTheme="minorHAnsi" w:cstheme="minorHAnsi"/>
          <w:sz w:val="10"/>
          <w:szCs w:val="10"/>
        </w:rPr>
      </w:pPr>
    </w:p>
    <w:p w14:paraId="2F1F7BF7" w14:textId="77777777" w:rsidR="007F752C" w:rsidRDefault="007F752C" w:rsidP="00895AAD">
      <w:pPr>
        <w:pStyle w:val="N111"/>
        <w:numPr>
          <w:ilvl w:val="2"/>
          <w:numId w:val="17"/>
        </w:numPr>
        <w:tabs>
          <w:tab w:val="left" w:pos="426"/>
          <w:tab w:val="left" w:pos="709"/>
        </w:tabs>
        <w:spacing w:before="0" w:after="0"/>
        <w:ind w:left="567" w:firstLine="0"/>
        <w:rPr>
          <w:rFonts w:asciiTheme="minorHAnsi" w:hAnsiTheme="minorHAnsi" w:cstheme="minorHAnsi"/>
          <w:szCs w:val="24"/>
        </w:rPr>
      </w:pPr>
      <w:r w:rsidRPr="008C1D0E">
        <w:rPr>
          <w:rFonts w:asciiTheme="minorHAnsi" w:hAnsiTheme="minorHAnsi" w:cstheme="minorHAnsi"/>
          <w:szCs w:val="24"/>
        </w:rPr>
        <w:t>A concessão de efeito suspensivo à impugnação é medida excepcional e deverá ser motivada pelo Pregoeiro, nos autos do processo de licitação.</w:t>
      </w:r>
    </w:p>
    <w:p w14:paraId="4F616B7F" w14:textId="77777777" w:rsidR="001D00C7" w:rsidRDefault="001D00C7" w:rsidP="00895AAD">
      <w:pPr>
        <w:pStyle w:val="N111"/>
        <w:tabs>
          <w:tab w:val="left" w:pos="426"/>
          <w:tab w:val="left" w:pos="709"/>
        </w:tabs>
        <w:spacing w:before="0" w:after="0"/>
        <w:ind w:left="0"/>
        <w:rPr>
          <w:rFonts w:asciiTheme="minorHAnsi" w:hAnsiTheme="minorHAnsi" w:cstheme="minorHAnsi"/>
          <w:sz w:val="10"/>
          <w:szCs w:val="10"/>
        </w:rPr>
      </w:pPr>
    </w:p>
    <w:p w14:paraId="65E38586"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Caso o Pregoeiro decida pela improcedência da impugnação ao ato convocatório, deverá encaminhar o processo para a Autoridade Competente, a quem competirá, nesse caso, ratificar ou alterar a decisão do Pregoeiro.</w:t>
      </w:r>
    </w:p>
    <w:p w14:paraId="6765B85B"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64865ADE"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Acolhida a impugnação, será definida e publicada nova data para a realização do certame.</w:t>
      </w:r>
    </w:p>
    <w:p w14:paraId="608FD0DF"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1158D3CA"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Qualquer modificação no edital será divulgada pelo mesmo instrumento de publicação em que se deu o texto original, reabrindo-se o prazo inicialmente estabelecido, exceto quando, inquestionavelmente, a alteração não afetar a formulação das propostas.</w:t>
      </w:r>
    </w:p>
    <w:p w14:paraId="066EE24B" w14:textId="77777777" w:rsidR="001D00C7" w:rsidRPr="00C442A8" w:rsidRDefault="001D00C7" w:rsidP="00895AAD">
      <w:pPr>
        <w:pStyle w:val="N11"/>
        <w:tabs>
          <w:tab w:val="left" w:pos="426"/>
          <w:tab w:val="left" w:pos="709"/>
        </w:tabs>
        <w:spacing w:before="0" w:after="0"/>
        <w:rPr>
          <w:rFonts w:asciiTheme="minorHAnsi" w:hAnsiTheme="minorHAnsi" w:cstheme="minorHAnsi"/>
          <w:sz w:val="10"/>
          <w:szCs w:val="10"/>
        </w:rPr>
      </w:pPr>
    </w:p>
    <w:p w14:paraId="17C19765"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A resposta à impugnação ou ao pedido de esclarecimento será divulgada por publicação em campo do Sistema de Compras do Governo Federal, no prazo de até 3 (três) dias úteis, limitado ao último dia útil anterior à data da abertura do certame, ficando os interessados obrigados a acessar o endereço para a obtenção das informações prestadas.</w:t>
      </w:r>
    </w:p>
    <w:p w14:paraId="095E41A2" w14:textId="77777777" w:rsidR="001D00C7" w:rsidRPr="001D00C7" w:rsidRDefault="001D00C7" w:rsidP="00895AAD">
      <w:pPr>
        <w:pStyle w:val="N11"/>
        <w:tabs>
          <w:tab w:val="left" w:pos="426"/>
          <w:tab w:val="left" w:pos="709"/>
        </w:tabs>
        <w:spacing w:before="0" w:after="0"/>
        <w:rPr>
          <w:rFonts w:asciiTheme="minorHAnsi" w:hAnsiTheme="minorHAnsi" w:cstheme="minorHAnsi"/>
          <w:szCs w:val="24"/>
        </w:rPr>
      </w:pPr>
    </w:p>
    <w:p w14:paraId="78D9BB34" w14:textId="77777777" w:rsidR="007F752C" w:rsidRDefault="007F752C" w:rsidP="00895AAD">
      <w:pPr>
        <w:pStyle w:val="Ttulo1"/>
        <w:keepNext w:val="0"/>
        <w:numPr>
          <w:ilvl w:val="0"/>
          <w:numId w:val="17"/>
        </w:numPr>
        <w:tabs>
          <w:tab w:val="left" w:pos="426"/>
          <w:tab w:val="left" w:pos="709"/>
        </w:tabs>
        <w:autoSpaceDE/>
        <w:autoSpaceDN/>
        <w:ind w:left="0" w:firstLine="0"/>
        <w:jc w:val="both"/>
        <w:rPr>
          <w:rFonts w:asciiTheme="minorHAnsi" w:hAnsiTheme="minorHAnsi" w:cstheme="minorHAnsi"/>
        </w:rPr>
      </w:pPr>
      <w:r w:rsidRPr="008C1D0E">
        <w:rPr>
          <w:rFonts w:asciiTheme="minorHAnsi" w:hAnsiTheme="minorHAnsi" w:cstheme="minorHAnsi"/>
        </w:rPr>
        <w:t>DAS DISPOSIÇÕES FINAIS</w:t>
      </w:r>
    </w:p>
    <w:p w14:paraId="62943ADA" w14:textId="77777777" w:rsidR="001D00C7" w:rsidRPr="001D00C7" w:rsidRDefault="001D00C7" w:rsidP="00895AAD">
      <w:pPr>
        <w:tabs>
          <w:tab w:val="left" w:pos="426"/>
          <w:tab w:val="left" w:pos="709"/>
        </w:tabs>
        <w:rPr>
          <w:sz w:val="10"/>
          <w:szCs w:val="10"/>
        </w:rPr>
      </w:pPr>
    </w:p>
    <w:p w14:paraId="53EFBEF6"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Será divulgada ata da sessão pública no sistema eletrônico.</w:t>
      </w:r>
    </w:p>
    <w:p w14:paraId="6BA2AFD6"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2F7DD3FC"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B4088C5"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093A449D"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Todas as referências de tempo no Edital, no aviso e durante a sessão pública observarão o horário de Brasília - DF.</w:t>
      </w:r>
    </w:p>
    <w:p w14:paraId="088211DE"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1B66FB40"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A homologação do resultado desta licitação não implicará direito à contratação.</w:t>
      </w:r>
    </w:p>
    <w:p w14:paraId="30C853BB" w14:textId="77777777" w:rsidR="001D00C7" w:rsidRDefault="001D00C7" w:rsidP="00895AAD">
      <w:pPr>
        <w:pStyle w:val="N11"/>
        <w:tabs>
          <w:tab w:val="left" w:pos="426"/>
          <w:tab w:val="left" w:pos="709"/>
        </w:tabs>
        <w:spacing w:before="0" w:after="0"/>
        <w:rPr>
          <w:rFonts w:asciiTheme="minorHAnsi" w:hAnsiTheme="minorHAnsi" w:cstheme="minorHAnsi"/>
          <w:sz w:val="10"/>
          <w:szCs w:val="10"/>
        </w:rPr>
      </w:pPr>
    </w:p>
    <w:p w14:paraId="31255FBB" w14:textId="77777777" w:rsidR="00FE5702" w:rsidRPr="001D00C7" w:rsidRDefault="00FE5702" w:rsidP="00895AAD">
      <w:pPr>
        <w:pStyle w:val="N11"/>
        <w:tabs>
          <w:tab w:val="left" w:pos="426"/>
          <w:tab w:val="left" w:pos="709"/>
        </w:tabs>
        <w:spacing w:before="0" w:after="0"/>
        <w:rPr>
          <w:rFonts w:asciiTheme="minorHAnsi" w:hAnsiTheme="minorHAnsi" w:cstheme="minorHAnsi"/>
          <w:sz w:val="10"/>
          <w:szCs w:val="10"/>
        </w:rPr>
      </w:pPr>
    </w:p>
    <w:p w14:paraId="58C19346"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6CDD836" w14:textId="77777777" w:rsidR="001D00C7" w:rsidRPr="001D00C7" w:rsidRDefault="001D00C7" w:rsidP="00895AAD">
      <w:pPr>
        <w:pStyle w:val="N11"/>
        <w:tabs>
          <w:tab w:val="left" w:pos="426"/>
          <w:tab w:val="left" w:pos="709"/>
        </w:tabs>
        <w:spacing w:before="0" w:after="0"/>
        <w:rPr>
          <w:rFonts w:asciiTheme="minorHAnsi" w:hAnsiTheme="minorHAnsi" w:cstheme="minorHAnsi"/>
          <w:sz w:val="10"/>
          <w:szCs w:val="10"/>
        </w:rPr>
      </w:pPr>
    </w:p>
    <w:p w14:paraId="153BDA25" w14:textId="77777777" w:rsidR="007F752C" w:rsidRDefault="007F752C" w:rsidP="00895AAD">
      <w:pPr>
        <w:pStyle w:val="N11"/>
        <w:numPr>
          <w:ilvl w:val="1"/>
          <w:numId w:val="17"/>
        </w:numPr>
        <w:tabs>
          <w:tab w:val="left" w:pos="426"/>
          <w:tab w:val="left" w:pos="709"/>
        </w:tabs>
        <w:spacing w:before="0" w:after="0"/>
        <w:ind w:left="0" w:firstLine="0"/>
        <w:rPr>
          <w:rFonts w:asciiTheme="minorHAnsi" w:hAnsiTheme="minorHAnsi" w:cstheme="minorHAnsi"/>
          <w:szCs w:val="24"/>
        </w:rPr>
      </w:pPr>
      <w:r w:rsidRPr="008C1D0E">
        <w:rPr>
          <w:rFonts w:asciiTheme="minorHAnsi" w:hAnsiTheme="minorHAnsi" w:cstheme="minorHAnsi"/>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4D757C7" w14:textId="77777777" w:rsidR="001D00C7" w:rsidRPr="001D00C7" w:rsidRDefault="001D00C7" w:rsidP="00895AAD">
      <w:pPr>
        <w:pStyle w:val="N11"/>
        <w:tabs>
          <w:tab w:val="left" w:pos="426"/>
        </w:tabs>
        <w:spacing w:before="0" w:after="0"/>
        <w:rPr>
          <w:rFonts w:asciiTheme="minorHAnsi" w:hAnsiTheme="minorHAnsi" w:cstheme="minorHAnsi"/>
          <w:sz w:val="10"/>
          <w:szCs w:val="10"/>
        </w:rPr>
      </w:pPr>
    </w:p>
    <w:p w14:paraId="342C7EA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Na contagem dos prazos estabelecidos neste Edital e seus Anexos, excluir-se-á o dia do início e incluir-se-á o do vencimento. Só se iniciam e vencem os prazos em dias de expediente na Administração.</w:t>
      </w:r>
    </w:p>
    <w:p w14:paraId="1E496D78" w14:textId="77777777" w:rsidR="001D00C7" w:rsidRPr="001D00C7" w:rsidRDefault="001D00C7" w:rsidP="00895AAD">
      <w:pPr>
        <w:pStyle w:val="N11"/>
        <w:tabs>
          <w:tab w:val="left" w:pos="426"/>
        </w:tabs>
        <w:spacing w:before="0" w:after="0"/>
        <w:rPr>
          <w:rFonts w:asciiTheme="minorHAnsi" w:hAnsiTheme="minorHAnsi" w:cstheme="minorHAnsi"/>
          <w:sz w:val="10"/>
          <w:szCs w:val="10"/>
        </w:rPr>
      </w:pPr>
    </w:p>
    <w:p w14:paraId="2A02C161"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desatendimento de exigências formais não essenciais não importará o afastamento do licitante, desde que seja possível o aproveitamento do ato, observados os princípios da isonomia e do interesse público.</w:t>
      </w:r>
    </w:p>
    <w:p w14:paraId="64813F7C" w14:textId="77777777" w:rsidR="00E5584E" w:rsidRPr="001D00C7" w:rsidRDefault="00E5584E" w:rsidP="00895AAD">
      <w:pPr>
        <w:pStyle w:val="N11"/>
        <w:tabs>
          <w:tab w:val="left" w:pos="426"/>
        </w:tabs>
        <w:spacing w:before="0" w:after="0"/>
        <w:rPr>
          <w:rFonts w:asciiTheme="minorHAnsi" w:hAnsiTheme="minorHAnsi" w:cstheme="minorHAnsi"/>
          <w:sz w:val="10"/>
          <w:szCs w:val="10"/>
        </w:rPr>
      </w:pPr>
    </w:p>
    <w:p w14:paraId="46C16660"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Em caso de divergência entre disposições deste Edital e de seus anexos ou demais peças que compõem o processo, prevalecerá as deste Edital.</w:t>
      </w:r>
    </w:p>
    <w:p w14:paraId="4DE6C95E" w14:textId="77777777" w:rsidR="001D00C7" w:rsidRPr="001D00C7" w:rsidRDefault="001D00C7" w:rsidP="00895AAD">
      <w:pPr>
        <w:pStyle w:val="N11"/>
        <w:tabs>
          <w:tab w:val="left" w:pos="426"/>
        </w:tabs>
        <w:spacing w:before="0" w:after="0"/>
        <w:rPr>
          <w:rFonts w:asciiTheme="minorHAnsi" w:hAnsiTheme="minorHAnsi" w:cstheme="minorHAnsi"/>
          <w:sz w:val="10"/>
          <w:szCs w:val="10"/>
        </w:rPr>
      </w:pPr>
    </w:p>
    <w:p w14:paraId="04815D4D" w14:textId="77777777" w:rsidR="007F752C"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O Edital e seus anexos estão disponíveis, na íntegra, no Portal Nacional de Contratações Públicas (PNCP) e no Sistema de Compras do Governo Federal (</w:t>
      </w:r>
      <w:hyperlink r:id="rId16" w:history="1">
        <w:r w:rsidRPr="008C1D0E">
          <w:rPr>
            <w:rStyle w:val="Hyperlink"/>
            <w:rFonts w:asciiTheme="minorHAnsi" w:hAnsiTheme="minorHAnsi" w:cstheme="minorHAnsi"/>
            <w:szCs w:val="24"/>
          </w:rPr>
          <w:t>www.gov.br/compras</w:t>
        </w:r>
      </w:hyperlink>
      <w:r w:rsidRPr="008C1D0E">
        <w:rPr>
          <w:rFonts w:asciiTheme="minorHAnsi" w:hAnsiTheme="minorHAnsi" w:cstheme="minorHAnsi"/>
          <w:szCs w:val="24"/>
        </w:rPr>
        <w:t>).</w:t>
      </w:r>
    </w:p>
    <w:p w14:paraId="7AA91611" w14:textId="77777777" w:rsidR="001D00C7" w:rsidRPr="001D00C7" w:rsidRDefault="001D00C7" w:rsidP="00895AAD">
      <w:pPr>
        <w:pStyle w:val="N11"/>
        <w:tabs>
          <w:tab w:val="left" w:pos="426"/>
        </w:tabs>
        <w:spacing w:before="0" w:after="0"/>
        <w:rPr>
          <w:rFonts w:asciiTheme="minorHAnsi" w:hAnsiTheme="minorHAnsi" w:cstheme="minorHAnsi"/>
          <w:strike/>
          <w:sz w:val="10"/>
          <w:szCs w:val="10"/>
        </w:rPr>
      </w:pPr>
    </w:p>
    <w:p w14:paraId="71E50014" w14:textId="77777777" w:rsidR="007F752C" w:rsidRPr="008C1D0E" w:rsidRDefault="007F752C" w:rsidP="00895AAD">
      <w:pPr>
        <w:pStyle w:val="N11"/>
        <w:numPr>
          <w:ilvl w:val="1"/>
          <w:numId w:val="17"/>
        </w:numPr>
        <w:tabs>
          <w:tab w:val="left" w:pos="426"/>
        </w:tabs>
        <w:spacing w:before="0" w:after="0"/>
        <w:ind w:left="0" w:firstLine="0"/>
        <w:rPr>
          <w:rFonts w:asciiTheme="minorHAnsi" w:hAnsiTheme="minorHAnsi" w:cstheme="minorHAnsi"/>
          <w:szCs w:val="24"/>
        </w:rPr>
      </w:pPr>
      <w:r w:rsidRPr="008C1D0E">
        <w:rPr>
          <w:rFonts w:asciiTheme="minorHAnsi" w:hAnsiTheme="minorHAnsi" w:cstheme="minorHAnsi"/>
          <w:szCs w:val="24"/>
        </w:rPr>
        <w:t>Integram este Edital, para todos os fins e efeitos, os seguintes anexos:</w:t>
      </w:r>
    </w:p>
    <w:p w14:paraId="5C78D0BC" w14:textId="77777777" w:rsidR="00F12513" w:rsidRDefault="00F12513" w:rsidP="00895AAD">
      <w:pPr>
        <w:pStyle w:val="PGE-Normal"/>
        <w:tabs>
          <w:tab w:val="left" w:pos="426"/>
        </w:tabs>
        <w:spacing w:before="0" w:after="0"/>
        <w:ind w:left="1134"/>
        <w:rPr>
          <w:rFonts w:asciiTheme="minorHAnsi" w:hAnsiTheme="minorHAnsi" w:cstheme="minorHAnsi"/>
          <w:color w:val="FF0000"/>
          <w:szCs w:val="24"/>
        </w:rPr>
      </w:pPr>
    </w:p>
    <w:p w14:paraId="7940E670" w14:textId="77777777" w:rsidR="007F752C" w:rsidRPr="00F12513" w:rsidRDefault="007F752C" w:rsidP="00895AAD">
      <w:pPr>
        <w:pStyle w:val="PGE-Normal"/>
        <w:tabs>
          <w:tab w:val="left" w:pos="426"/>
        </w:tabs>
        <w:spacing w:before="0" w:after="0"/>
        <w:ind w:left="1134"/>
        <w:rPr>
          <w:rFonts w:asciiTheme="minorHAnsi" w:hAnsiTheme="minorHAnsi" w:cstheme="minorHAnsi"/>
          <w:color w:val="000000" w:themeColor="text1"/>
          <w:szCs w:val="24"/>
        </w:rPr>
      </w:pPr>
      <w:r w:rsidRPr="00F12513">
        <w:rPr>
          <w:rFonts w:asciiTheme="minorHAnsi" w:hAnsiTheme="minorHAnsi" w:cstheme="minorHAnsi"/>
          <w:b/>
          <w:color w:val="000000" w:themeColor="text1"/>
          <w:szCs w:val="24"/>
        </w:rPr>
        <w:t>Anexo I</w:t>
      </w:r>
      <w:r w:rsidRPr="00F12513">
        <w:rPr>
          <w:rFonts w:asciiTheme="minorHAnsi" w:hAnsiTheme="minorHAnsi" w:cstheme="minorHAnsi"/>
          <w:color w:val="000000" w:themeColor="text1"/>
          <w:szCs w:val="24"/>
        </w:rPr>
        <w:t xml:space="preserve"> – Termo de Referência</w:t>
      </w:r>
    </w:p>
    <w:p w14:paraId="5E12246E" w14:textId="77777777" w:rsidR="00F12513"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p>
    <w:p w14:paraId="49D55B89" w14:textId="3339409F" w:rsidR="007F752C"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r w:rsidRPr="00F12513">
        <w:rPr>
          <w:rFonts w:asciiTheme="minorHAnsi" w:hAnsiTheme="minorHAnsi" w:cstheme="minorHAnsi"/>
          <w:b/>
          <w:color w:val="000000" w:themeColor="text1"/>
          <w:szCs w:val="24"/>
        </w:rPr>
        <w:t>ANEXO</w:t>
      </w:r>
      <w:r w:rsidR="007F752C" w:rsidRPr="00F12513">
        <w:rPr>
          <w:rFonts w:asciiTheme="minorHAnsi" w:hAnsiTheme="minorHAnsi" w:cstheme="minorHAnsi"/>
          <w:b/>
          <w:color w:val="000000" w:themeColor="text1"/>
          <w:szCs w:val="24"/>
        </w:rPr>
        <w:t xml:space="preserve"> II</w:t>
      </w:r>
      <w:r w:rsidR="007F752C" w:rsidRPr="00F12513">
        <w:rPr>
          <w:rFonts w:asciiTheme="minorHAnsi" w:hAnsiTheme="minorHAnsi" w:cstheme="minorHAnsi"/>
          <w:color w:val="000000" w:themeColor="text1"/>
          <w:szCs w:val="24"/>
        </w:rPr>
        <w:t xml:space="preserve"> – Requisitos de Habilitação</w:t>
      </w:r>
    </w:p>
    <w:p w14:paraId="790C76D6" w14:textId="77777777" w:rsidR="00F12513"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p>
    <w:p w14:paraId="1925728F" w14:textId="266072B9" w:rsidR="007F752C"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r w:rsidRPr="00F12513">
        <w:rPr>
          <w:rFonts w:asciiTheme="minorHAnsi" w:hAnsiTheme="minorHAnsi" w:cstheme="minorHAnsi"/>
          <w:b/>
          <w:color w:val="000000" w:themeColor="text1"/>
          <w:szCs w:val="24"/>
        </w:rPr>
        <w:t>ANEXO</w:t>
      </w:r>
      <w:r w:rsidR="007F752C" w:rsidRPr="00F12513">
        <w:rPr>
          <w:rFonts w:asciiTheme="minorHAnsi" w:hAnsiTheme="minorHAnsi" w:cstheme="minorHAnsi"/>
          <w:b/>
          <w:color w:val="000000" w:themeColor="text1"/>
          <w:szCs w:val="24"/>
        </w:rPr>
        <w:t xml:space="preserve"> III</w:t>
      </w:r>
      <w:r w:rsidR="007F752C" w:rsidRPr="00F12513">
        <w:rPr>
          <w:rFonts w:asciiTheme="minorHAnsi" w:hAnsiTheme="minorHAnsi" w:cstheme="minorHAnsi"/>
          <w:color w:val="000000" w:themeColor="text1"/>
          <w:szCs w:val="24"/>
        </w:rPr>
        <w:t xml:space="preserve"> - Modelos do Edital</w:t>
      </w:r>
    </w:p>
    <w:p w14:paraId="60E9FEDB" w14:textId="77777777" w:rsidR="00F12513" w:rsidRPr="00796538" w:rsidRDefault="00F12513" w:rsidP="00895AAD">
      <w:pPr>
        <w:pStyle w:val="PGE-Normal"/>
        <w:tabs>
          <w:tab w:val="left" w:pos="426"/>
        </w:tabs>
        <w:spacing w:before="0" w:after="0"/>
        <w:ind w:left="1134"/>
        <w:rPr>
          <w:rFonts w:asciiTheme="minorHAnsi" w:hAnsiTheme="minorHAnsi" w:cstheme="minorHAnsi"/>
          <w:color w:val="000000" w:themeColor="text1"/>
          <w:sz w:val="10"/>
          <w:szCs w:val="10"/>
        </w:rPr>
      </w:pPr>
    </w:p>
    <w:p w14:paraId="20E872F7" w14:textId="142FBA3A" w:rsidR="00F12513" w:rsidRPr="00F12513" w:rsidRDefault="00F12513" w:rsidP="00895AAD">
      <w:pPr>
        <w:pStyle w:val="Ttulo1"/>
        <w:tabs>
          <w:tab w:val="left" w:pos="426"/>
          <w:tab w:val="left" w:pos="851"/>
          <w:tab w:val="left" w:pos="1843"/>
        </w:tabs>
        <w:ind w:left="1560"/>
        <w:jc w:val="both"/>
        <w:rPr>
          <w:rFonts w:asciiTheme="minorHAnsi" w:hAnsiTheme="minorHAnsi" w:cstheme="minorHAnsi"/>
          <w:b w:val="0"/>
          <w:color w:val="000000" w:themeColor="text1"/>
        </w:rPr>
      </w:pPr>
      <w:r w:rsidRPr="00F12513">
        <w:rPr>
          <w:rFonts w:asciiTheme="minorHAnsi" w:hAnsiTheme="minorHAnsi" w:cstheme="minorHAnsi"/>
          <w:b w:val="0"/>
          <w:color w:val="000000" w:themeColor="text1"/>
        </w:rPr>
        <w:t>ANEXO</w:t>
      </w:r>
      <w:r w:rsidRPr="00F12513">
        <w:rPr>
          <w:rFonts w:asciiTheme="minorHAnsi" w:hAnsiTheme="minorHAnsi" w:cstheme="minorHAnsi"/>
          <w:b w:val="0"/>
          <w:color w:val="000000" w:themeColor="text1"/>
          <w:spacing w:val="-1"/>
        </w:rPr>
        <w:t xml:space="preserve"> I</w:t>
      </w:r>
      <w:r w:rsidRPr="00F12513">
        <w:rPr>
          <w:rFonts w:asciiTheme="minorHAnsi" w:hAnsiTheme="minorHAnsi" w:cstheme="minorHAnsi"/>
          <w:b w:val="0"/>
          <w:color w:val="000000" w:themeColor="text1"/>
        </w:rPr>
        <w:t>II</w:t>
      </w:r>
      <w:r w:rsidRPr="00F12513">
        <w:rPr>
          <w:rFonts w:asciiTheme="minorHAnsi" w:hAnsiTheme="minorHAnsi" w:cstheme="minorHAnsi"/>
          <w:b w:val="0"/>
          <w:color w:val="000000" w:themeColor="text1"/>
          <w:spacing w:val="-1"/>
        </w:rPr>
        <w:t xml:space="preserve"> </w:t>
      </w:r>
      <w:r w:rsidRPr="00F12513">
        <w:rPr>
          <w:rFonts w:asciiTheme="minorHAnsi" w:hAnsiTheme="minorHAnsi" w:cstheme="minorHAnsi"/>
          <w:b w:val="0"/>
          <w:color w:val="000000" w:themeColor="text1"/>
        </w:rPr>
        <w:t>–</w:t>
      </w:r>
      <w:r w:rsidRPr="00F12513">
        <w:rPr>
          <w:rFonts w:asciiTheme="minorHAnsi" w:hAnsiTheme="minorHAnsi" w:cstheme="minorHAnsi"/>
          <w:b w:val="0"/>
          <w:color w:val="000000" w:themeColor="text1"/>
          <w:spacing w:val="-1"/>
        </w:rPr>
        <w:t xml:space="preserve"> </w:t>
      </w:r>
      <w:r w:rsidRPr="00F12513">
        <w:rPr>
          <w:rFonts w:asciiTheme="minorHAnsi" w:hAnsiTheme="minorHAnsi" w:cstheme="minorHAnsi"/>
          <w:b w:val="0"/>
          <w:color w:val="000000" w:themeColor="text1"/>
        </w:rPr>
        <w:t>A</w:t>
      </w:r>
      <w:r w:rsidRPr="00F12513">
        <w:rPr>
          <w:rFonts w:asciiTheme="minorHAnsi" w:hAnsiTheme="minorHAnsi" w:cstheme="minorHAnsi"/>
          <w:b w:val="0"/>
          <w:color w:val="000000" w:themeColor="text1"/>
          <w:spacing w:val="-2"/>
        </w:rPr>
        <w:t xml:space="preserve"> </w:t>
      </w:r>
      <w:r w:rsidRPr="00F12513">
        <w:rPr>
          <w:rFonts w:asciiTheme="minorHAnsi" w:hAnsiTheme="minorHAnsi" w:cstheme="minorHAnsi"/>
          <w:b w:val="0"/>
          <w:color w:val="000000" w:themeColor="text1"/>
        </w:rPr>
        <w:t>- Modelo</w:t>
      </w:r>
      <w:r w:rsidRPr="00F12513">
        <w:rPr>
          <w:rFonts w:asciiTheme="minorHAnsi" w:hAnsiTheme="minorHAnsi" w:cstheme="minorHAnsi"/>
          <w:b w:val="0"/>
          <w:color w:val="000000" w:themeColor="text1"/>
          <w:spacing w:val="-4"/>
        </w:rPr>
        <w:t xml:space="preserve"> </w:t>
      </w:r>
      <w:r w:rsidRPr="00F12513">
        <w:rPr>
          <w:rFonts w:asciiTheme="minorHAnsi" w:hAnsiTheme="minorHAnsi" w:cstheme="minorHAnsi"/>
          <w:b w:val="0"/>
          <w:color w:val="000000" w:themeColor="text1"/>
        </w:rPr>
        <w:t>da</w:t>
      </w:r>
      <w:r w:rsidRPr="00F12513">
        <w:rPr>
          <w:rFonts w:asciiTheme="minorHAnsi" w:hAnsiTheme="minorHAnsi" w:cstheme="minorHAnsi"/>
          <w:b w:val="0"/>
          <w:color w:val="000000" w:themeColor="text1"/>
          <w:spacing w:val="-5"/>
        </w:rPr>
        <w:t xml:space="preserve"> </w:t>
      </w:r>
      <w:r w:rsidRPr="00F12513">
        <w:rPr>
          <w:rFonts w:asciiTheme="minorHAnsi" w:hAnsiTheme="minorHAnsi" w:cstheme="minorHAnsi"/>
          <w:b w:val="0"/>
          <w:color w:val="000000" w:themeColor="text1"/>
        </w:rPr>
        <w:t>Proposta</w:t>
      </w:r>
      <w:r w:rsidRPr="00F12513">
        <w:rPr>
          <w:rFonts w:asciiTheme="minorHAnsi" w:hAnsiTheme="minorHAnsi" w:cstheme="minorHAnsi"/>
          <w:b w:val="0"/>
          <w:color w:val="000000" w:themeColor="text1"/>
          <w:spacing w:val="-3"/>
        </w:rPr>
        <w:t xml:space="preserve"> </w:t>
      </w:r>
      <w:r w:rsidRPr="00F12513">
        <w:rPr>
          <w:rFonts w:asciiTheme="minorHAnsi" w:hAnsiTheme="minorHAnsi" w:cstheme="minorHAnsi"/>
          <w:b w:val="0"/>
          <w:color w:val="000000" w:themeColor="text1"/>
        </w:rPr>
        <w:t>Comercial;</w:t>
      </w:r>
    </w:p>
    <w:p w14:paraId="5EE57552" w14:textId="77777777" w:rsidR="00F12513" w:rsidRPr="00F12513" w:rsidRDefault="00F12513" w:rsidP="00895AAD">
      <w:pPr>
        <w:tabs>
          <w:tab w:val="left" w:pos="426"/>
          <w:tab w:val="left" w:pos="851"/>
          <w:tab w:val="left" w:pos="1843"/>
        </w:tabs>
        <w:ind w:left="1560"/>
        <w:rPr>
          <w:rFonts w:asciiTheme="minorHAnsi" w:hAnsiTheme="minorHAnsi" w:cstheme="minorHAnsi"/>
          <w:color w:val="000000" w:themeColor="text1"/>
          <w:sz w:val="10"/>
          <w:szCs w:val="10"/>
        </w:rPr>
      </w:pPr>
    </w:p>
    <w:p w14:paraId="23D2AB86" w14:textId="3082C7B8" w:rsidR="00F12513" w:rsidRPr="00F12513" w:rsidRDefault="00F12513" w:rsidP="00895AAD">
      <w:pPr>
        <w:tabs>
          <w:tab w:val="left" w:pos="426"/>
          <w:tab w:val="left" w:pos="851"/>
          <w:tab w:val="left" w:pos="1843"/>
        </w:tabs>
        <w:ind w:left="1560"/>
        <w:jc w:val="both"/>
        <w:rPr>
          <w:rFonts w:asciiTheme="minorHAnsi" w:hAnsiTheme="minorHAnsi" w:cstheme="minorHAnsi"/>
          <w:color w:val="000000" w:themeColor="text1"/>
          <w:sz w:val="24"/>
          <w:szCs w:val="24"/>
        </w:rPr>
      </w:pPr>
      <w:r w:rsidRPr="00F12513">
        <w:rPr>
          <w:rFonts w:asciiTheme="minorHAnsi" w:hAnsiTheme="minorHAnsi" w:cstheme="minorHAnsi"/>
          <w:color w:val="000000" w:themeColor="text1"/>
          <w:sz w:val="24"/>
          <w:szCs w:val="24"/>
        </w:rPr>
        <w:t>ANEXO</w:t>
      </w:r>
      <w:r w:rsidRPr="00F12513">
        <w:rPr>
          <w:rFonts w:asciiTheme="minorHAnsi" w:hAnsiTheme="minorHAnsi" w:cstheme="minorHAnsi"/>
          <w:color w:val="000000" w:themeColor="text1"/>
          <w:spacing w:val="67"/>
          <w:sz w:val="24"/>
          <w:szCs w:val="24"/>
        </w:rPr>
        <w:t xml:space="preserve"> </w:t>
      </w:r>
      <w:r w:rsidRPr="00F12513">
        <w:rPr>
          <w:rFonts w:asciiTheme="minorHAnsi" w:hAnsiTheme="minorHAnsi" w:cstheme="minorHAnsi"/>
          <w:color w:val="000000" w:themeColor="text1"/>
          <w:sz w:val="24"/>
          <w:szCs w:val="24"/>
        </w:rPr>
        <w:t>III</w:t>
      </w:r>
      <w:r w:rsidRPr="00F12513">
        <w:rPr>
          <w:rFonts w:asciiTheme="minorHAnsi" w:hAnsiTheme="minorHAnsi" w:cstheme="minorHAnsi"/>
          <w:color w:val="000000" w:themeColor="text1"/>
          <w:spacing w:val="2"/>
          <w:sz w:val="24"/>
          <w:szCs w:val="24"/>
        </w:rPr>
        <w:t xml:space="preserve"> </w:t>
      </w:r>
      <w:r w:rsidRPr="00F12513">
        <w:rPr>
          <w:rFonts w:asciiTheme="minorHAnsi" w:hAnsiTheme="minorHAnsi" w:cstheme="minorHAnsi"/>
          <w:color w:val="000000" w:themeColor="text1"/>
          <w:sz w:val="24"/>
          <w:szCs w:val="24"/>
        </w:rPr>
        <w:t>–</w:t>
      </w:r>
      <w:r w:rsidRPr="00F12513">
        <w:rPr>
          <w:rFonts w:asciiTheme="minorHAnsi" w:hAnsiTheme="minorHAnsi" w:cstheme="minorHAnsi"/>
          <w:color w:val="000000" w:themeColor="text1"/>
          <w:spacing w:val="67"/>
          <w:sz w:val="24"/>
          <w:szCs w:val="24"/>
        </w:rPr>
        <w:t xml:space="preserve"> </w:t>
      </w:r>
      <w:r w:rsidRPr="00F12513">
        <w:rPr>
          <w:rFonts w:asciiTheme="minorHAnsi" w:hAnsiTheme="minorHAnsi" w:cstheme="minorHAnsi"/>
          <w:color w:val="000000" w:themeColor="text1"/>
          <w:sz w:val="24"/>
          <w:szCs w:val="24"/>
        </w:rPr>
        <w:t>B</w:t>
      </w:r>
      <w:r w:rsidRPr="00F12513">
        <w:rPr>
          <w:rFonts w:asciiTheme="minorHAnsi" w:hAnsiTheme="minorHAnsi" w:cstheme="minorHAnsi"/>
          <w:color w:val="000000" w:themeColor="text1"/>
          <w:spacing w:val="3"/>
          <w:sz w:val="24"/>
          <w:szCs w:val="24"/>
        </w:rPr>
        <w:t xml:space="preserve"> </w:t>
      </w:r>
      <w:r w:rsidRPr="00F12513">
        <w:rPr>
          <w:rFonts w:asciiTheme="minorHAnsi" w:hAnsiTheme="minorHAnsi" w:cstheme="minorHAnsi"/>
          <w:color w:val="000000" w:themeColor="text1"/>
          <w:sz w:val="24"/>
          <w:szCs w:val="24"/>
        </w:rPr>
        <w:t>-</w:t>
      </w:r>
      <w:r w:rsidRPr="00F12513">
        <w:rPr>
          <w:rFonts w:asciiTheme="minorHAnsi" w:hAnsiTheme="minorHAnsi" w:cstheme="minorHAnsi"/>
          <w:color w:val="000000" w:themeColor="text1"/>
          <w:spacing w:val="67"/>
          <w:sz w:val="24"/>
          <w:szCs w:val="24"/>
        </w:rPr>
        <w:t xml:space="preserve"> </w:t>
      </w:r>
      <w:r w:rsidRPr="00F12513">
        <w:rPr>
          <w:rFonts w:asciiTheme="minorHAnsi" w:hAnsiTheme="minorHAnsi" w:cstheme="minorHAnsi"/>
          <w:color w:val="000000" w:themeColor="text1"/>
          <w:sz w:val="24"/>
          <w:szCs w:val="24"/>
        </w:rPr>
        <w:t>Dados</w:t>
      </w:r>
      <w:r w:rsidRPr="00F12513">
        <w:rPr>
          <w:rFonts w:asciiTheme="minorHAnsi" w:hAnsiTheme="minorHAnsi" w:cstheme="minorHAnsi"/>
          <w:color w:val="000000" w:themeColor="text1"/>
          <w:spacing w:val="1"/>
          <w:sz w:val="24"/>
          <w:szCs w:val="24"/>
        </w:rPr>
        <w:t xml:space="preserve"> </w:t>
      </w:r>
      <w:r w:rsidRPr="00F12513">
        <w:rPr>
          <w:rFonts w:asciiTheme="minorHAnsi" w:hAnsiTheme="minorHAnsi" w:cstheme="minorHAnsi"/>
          <w:color w:val="000000" w:themeColor="text1"/>
          <w:sz w:val="24"/>
          <w:szCs w:val="24"/>
        </w:rPr>
        <w:t>Complementares para</w:t>
      </w:r>
      <w:r w:rsidRPr="00F12513">
        <w:rPr>
          <w:rFonts w:asciiTheme="minorHAnsi" w:hAnsiTheme="minorHAnsi" w:cstheme="minorHAnsi"/>
          <w:color w:val="000000" w:themeColor="text1"/>
          <w:spacing w:val="67"/>
          <w:sz w:val="24"/>
          <w:szCs w:val="24"/>
        </w:rPr>
        <w:t xml:space="preserve"> </w:t>
      </w:r>
      <w:r w:rsidRPr="00F12513">
        <w:rPr>
          <w:rFonts w:asciiTheme="minorHAnsi" w:hAnsiTheme="minorHAnsi" w:cstheme="minorHAnsi"/>
          <w:color w:val="000000" w:themeColor="text1"/>
          <w:sz w:val="24"/>
          <w:szCs w:val="24"/>
        </w:rPr>
        <w:t>Assinatura do</w:t>
      </w:r>
      <w:r w:rsidRPr="00F12513">
        <w:rPr>
          <w:rFonts w:asciiTheme="minorHAnsi" w:hAnsiTheme="minorHAnsi" w:cstheme="minorHAnsi"/>
          <w:color w:val="000000" w:themeColor="text1"/>
          <w:spacing w:val="5"/>
          <w:sz w:val="24"/>
          <w:szCs w:val="24"/>
        </w:rPr>
        <w:t xml:space="preserve"> </w:t>
      </w:r>
      <w:r w:rsidRPr="00F12513">
        <w:rPr>
          <w:rFonts w:asciiTheme="minorHAnsi" w:hAnsiTheme="minorHAnsi" w:cstheme="minorHAnsi"/>
          <w:color w:val="000000" w:themeColor="text1"/>
          <w:sz w:val="24"/>
          <w:szCs w:val="24"/>
        </w:rPr>
        <w:t>contrato</w:t>
      </w:r>
      <w:r w:rsidR="00335E9D">
        <w:rPr>
          <w:rFonts w:asciiTheme="minorHAnsi" w:hAnsiTheme="minorHAnsi" w:cstheme="minorHAnsi"/>
          <w:color w:val="000000" w:themeColor="text1"/>
          <w:sz w:val="24"/>
          <w:szCs w:val="24"/>
        </w:rPr>
        <w:t xml:space="preserve"> ou equivalente</w:t>
      </w:r>
      <w:r w:rsidRPr="00F12513">
        <w:rPr>
          <w:rFonts w:asciiTheme="minorHAnsi" w:hAnsiTheme="minorHAnsi" w:cstheme="minorHAnsi"/>
          <w:color w:val="000000" w:themeColor="text1"/>
          <w:sz w:val="24"/>
          <w:szCs w:val="24"/>
        </w:rPr>
        <w:t>;</w:t>
      </w:r>
    </w:p>
    <w:p w14:paraId="6E37D8A4" w14:textId="77777777" w:rsidR="00F12513"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p>
    <w:p w14:paraId="7BE7E483" w14:textId="130D7184" w:rsidR="007F752C"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r w:rsidRPr="00F12513">
        <w:rPr>
          <w:rFonts w:asciiTheme="minorHAnsi" w:hAnsiTheme="minorHAnsi" w:cstheme="minorHAnsi"/>
          <w:b/>
          <w:color w:val="000000" w:themeColor="text1"/>
          <w:szCs w:val="24"/>
        </w:rPr>
        <w:t>ANEXO</w:t>
      </w:r>
      <w:r w:rsidR="007F752C" w:rsidRPr="00F12513">
        <w:rPr>
          <w:rFonts w:asciiTheme="minorHAnsi" w:hAnsiTheme="minorHAnsi" w:cstheme="minorHAnsi"/>
          <w:b/>
          <w:color w:val="000000" w:themeColor="text1"/>
          <w:szCs w:val="24"/>
        </w:rPr>
        <w:t xml:space="preserve"> </w:t>
      </w:r>
      <w:r w:rsidR="00E5584E">
        <w:rPr>
          <w:rFonts w:asciiTheme="minorHAnsi" w:hAnsiTheme="minorHAnsi" w:cstheme="minorHAnsi"/>
          <w:b/>
          <w:color w:val="000000" w:themeColor="text1"/>
          <w:szCs w:val="24"/>
        </w:rPr>
        <w:t>I</w:t>
      </w:r>
      <w:r w:rsidR="007F752C" w:rsidRPr="00F12513">
        <w:rPr>
          <w:rFonts w:asciiTheme="minorHAnsi" w:hAnsiTheme="minorHAnsi" w:cstheme="minorHAnsi"/>
          <w:b/>
          <w:color w:val="000000" w:themeColor="text1"/>
          <w:szCs w:val="24"/>
        </w:rPr>
        <w:t>V</w:t>
      </w:r>
      <w:r w:rsidR="007F752C" w:rsidRPr="00F12513">
        <w:rPr>
          <w:rFonts w:asciiTheme="minorHAnsi" w:hAnsiTheme="minorHAnsi" w:cstheme="minorHAnsi"/>
          <w:color w:val="000000" w:themeColor="text1"/>
          <w:szCs w:val="24"/>
        </w:rPr>
        <w:t xml:space="preserve"> – Minuta </w:t>
      </w:r>
      <w:r w:rsidR="001760D1">
        <w:rPr>
          <w:rFonts w:asciiTheme="minorHAnsi" w:hAnsiTheme="minorHAnsi" w:cstheme="minorHAnsi"/>
          <w:color w:val="000000" w:themeColor="text1"/>
          <w:szCs w:val="24"/>
        </w:rPr>
        <w:t>do Termo de Contrato</w:t>
      </w:r>
    </w:p>
    <w:p w14:paraId="0F5C2AF4" w14:textId="77777777" w:rsidR="00F12513" w:rsidRPr="00F12513" w:rsidRDefault="00F12513" w:rsidP="00895AAD">
      <w:pPr>
        <w:pStyle w:val="PGE-Normal"/>
        <w:tabs>
          <w:tab w:val="left" w:pos="426"/>
        </w:tabs>
        <w:spacing w:before="0" w:after="0"/>
        <w:ind w:left="1134"/>
        <w:rPr>
          <w:rFonts w:asciiTheme="minorHAnsi" w:hAnsiTheme="minorHAnsi" w:cstheme="minorHAnsi"/>
          <w:color w:val="000000" w:themeColor="text1"/>
          <w:szCs w:val="24"/>
        </w:rPr>
      </w:pPr>
    </w:p>
    <w:p w14:paraId="4ACBEA2C" w14:textId="0C845582" w:rsidR="004E1DAE" w:rsidRPr="00FC7916" w:rsidRDefault="004E1DAE" w:rsidP="00895AAD">
      <w:pPr>
        <w:pStyle w:val="Corpodetexto"/>
        <w:tabs>
          <w:tab w:val="left" w:pos="426"/>
          <w:tab w:val="left" w:pos="567"/>
          <w:tab w:val="left" w:pos="9072"/>
          <w:tab w:val="left" w:pos="9498"/>
        </w:tabs>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proofErr w:type="gramStart"/>
      <w:r w:rsidR="001813E2">
        <w:rPr>
          <w:rFonts w:asciiTheme="minorHAnsi" w:hAnsiTheme="minorHAnsi" w:cstheme="minorHAnsi"/>
        </w:rPr>
        <w:t>07 de</w:t>
      </w:r>
      <w:proofErr w:type="gramEnd"/>
      <w:r w:rsidR="001813E2">
        <w:rPr>
          <w:rFonts w:asciiTheme="minorHAnsi" w:hAnsiTheme="minorHAnsi" w:cstheme="minorHAnsi"/>
        </w:rPr>
        <w:t xml:space="preserve"> </w:t>
      </w:r>
      <w:proofErr w:type="spellStart"/>
      <w:r w:rsidR="001813E2">
        <w:rPr>
          <w:rFonts w:asciiTheme="minorHAnsi" w:hAnsiTheme="minorHAnsi" w:cstheme="minorHAnsi"/>
        </w:rPr>
        <w:t>julho</w:t>
      </w:r>
      <w:proofErr w:type="spellEnd"/>
      <w:r>
        <w:rPr>
          <w:rFonts w:asciiTheme="minorHAnsi" w:hAnsiTheme="minorHAnsi" w:cstheme="minorHAnsi"/>
        </w:rPr>
        <w:t xml:space="preserve"> de 2025</w:t>
      </w:r>
      <w:r w:rsidRPr="00FC7916">
        <w:rPr>
          <w:rFonts w:asciiTheme="minorHAnsi" w:hAnsiTheme="minorHAnsi" w:cstheme="minorHAnsi"/>
        </w:rPr>
        <w:t>.</w:t>
      </w:r>
    </w:p>
    <w:p w14:paraId="7F2DB9EF" w14:textId="77777777" w:rsidR="00E5584E" w:rsidRDefault="00E5584E" w:rsidP="00895AAD">
      <w:pPr>
        <w:pStyle w:val="PargrafodaLista"/>
        <w:widowControl w:val="0"/>
        <w:tabs>
          <w:tab w:val="left" w:pos="426"/>
          <w:tab w:val="left" w:pos="567"/>
          <w:tab w:val="left" w:pos="9072"/>
          <w:tab w:val="left" w:pos="9498"/>
        </w:tabs>
        <w:ind w:left="0"/>
        <w:jc w:val="both"/>
        <w:rPr>
          <w:rFonts w:asciiTheme="minorHAnsi" w:hAnsiTheme="minorHAnsi" w:cstheme="minorHAnsi"/>
          <w:sz w:val="24"/>
          <w:szCs w:val="24"/>
        </w:rPr>
      </w:pPr>
    </w:p>
    <w:p w14:paraId="6FE243C5" w14:textId="77777777" w:rsidR="00F12513" w:rsidRDefault="00F12513" w:rsidP="00895AAD">
      <w:pPr>
        <w:pStyle w:val="PargrafodaLista"/>
        <w:widowControl w:val="0"/>
        <w:tabs>
          <w:tab w:val="left" w:pos="426"/>
          <w:tab w:val="left" w:pos="567"/>
          <w:tab w:val="left" w:pos="9072"/>
          <w:tab w:val="left" w:pos="9498"/>
        </w:tabs>
        <w:ind w:left="0"/>
        <w:jc w:val="both"/>
        <w:rPr>
          <w:rFonts w:asciiTheme="minorHAnsi" w:hAnsiTheme="minorHAnsi" w:cstheme="minorHAnsi"/>
          <w:sz w:val="24"/>
          <w:szCs w:val="24"/>
        </w:rPr>
      </w:pPr>
    </w:p>
    <w:p w14:paraId="2FF0768D" w14:textId="736811DC" w:rsidR="004E1DAE" w:rsidRPr="00FC7916" w:rsidRDefault="009E40BB" w:rsidP="00895AAD">
      <w:pPr>
        <w:pStyle w:val="PargrafodaLista"/>
        <w:widowControl w:val="0"/>
        <w:tabs>
          <w:tab w:val="left" w:pos="426"/>
          <w:tab w:val="left" w:pos="567"/>
          <w:tab w:val="left" w:pos="9072"/>
          <w:tab w:val="left" w:pos="9498"/>
        </w:tabs>
        <w:ind w:left="0"/>
        <w:jc w:val="both"/>
        <w:rPr>
          <w:rFonts w:asciiTheme="minorHAnsi" w:hAnsiTheme="minorHAnsi" w:cstheme="minorHAnsi"/>
          <w:b/>
          <w:sz w:val="24"/>
          <w:szCs w:val="24"/>
        </w:rPr>
      </w:pPr>
      <w:r>
        <w:rPr>
          <w:rFonts w:asciiTheme="minorHAnsi" w:hAnsiTheme="minorHAnsi" w:cstheme="minorHAnsi"/>
          <w:b/>
          <w:sz w:val="24"/>
          <w:szCs w:val="24"/>
        </w:rPr>
        <w:t>Rosalvo Braggio</w:t>
      </w:r>
    </w:p>
    <w:p w14:paraId="3700BFE3" w14:textId="77777777" w:rsidR="004E1DAE" w:rsidRPr="00FC7916" w:rsidRDefault="004E1DAE" w:rsidP="00895AAD">
      <w:pPr>
        <w:pStyle w:val="PargrafodaLista"/>
        <w:widowControl w:val="0"/>
        <w:tabs>
          <w:tab w:val="left" w:pos="426"/>
          <w:tab w:val="left" w:pos="567"/>
          <w:tab w:val="left" w:pos="9072"/>
          <w:tab w:val="left" w:pos="9498"/>
        </w:tabs>
        <w:ind w:left="0"/>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14:paraId="39AE1F47" w14:textId="77777777" w:rsidR="007F752C" w:rsidRDefault="007F752C" w:rsidP="00895AAD">
      <w:pPr>
        <w:pStyle w:val="PGE-Normal"/>
        <w:tabs>
          <w:tab w:val="left" w:pos="426"/>
        </w:tabs>
        <w:spacing w:before="0" w:after="0"/>
        <w:rPr>
          <w:rFonts w:asciiTheme="minorHAnsi" w:hAnsiTheme="minorHAnsi" w:cstheme="minorHAnsi"/>
          <w:szCs w:val="24"/>
        </w:rPr>
      </w:pPr>
      <w:r w:rsidRPr="008C1D0E">
        <w:rPr>
          <w:rFonts w:asciiTheme="minorHAnsi" w:hAnsiTheme="minorHAnsi" w:cstheme="minorHAnsi"/>
          <w:szCs w:val="24"/>
        </w:rPr>
        <w:t xml:space="preserve"> </w:t>
      </w:r>
    </w:p>
    <w:p w14:paraId="4BD112C6" w14:textId="77777777" w:rsidR="001813E2" w:rsidRDefault="001813E2" w:rsidP="00895AAD">
      <w:pPr>
        <w:pStyle w:val="Ttulo"/>
        <w:tabs>
          <w:tab w:val="left" w:pos="426"/>
        </w:tabs>
        <w:rPr>
          <w:rFonts w:asciiTheme="minorHAnsi" w:hAnsiTheme="minorHAnsi" w:cstheme="minorHAnsi"/>
          <w:sz w:val="24"/>
          <w:szCs w:val="24"/>
        </w:rPr>
      </w:pPr>
    </w:p>
    <w:p w14:paraId="37543E2D" w14:textId="77777777" w:rsidR="00B66BED" w:rsidRDefault="00B66BED" w:rsidP="00895AAD">
      <w:pPr>
        <w:pStyle w:val="Ttulo"/>
        <w:tabs>
          <w:tab w:val="left" w:pos="426"/>
        </w:tabs>
        <w:rPr>
          <w:rFonts w:asciiTheme="minorHAnsi" w:hAnsiTheme="minorHAnsi" w:cstheme="minorHAnsi"/>
          <w:sz w:val="24"/>
          <w:szCs w:val="24"/>
        </w:rPr>
      </w:pPr>
    </w:p>
    <w:p w14:paraId="35E21559" w14:textId="77777777" w:rsidR="00B66BED" w:rsidRDefault="00B66BED" w:rsidP="00895AAD">
      <w:pPr>
        <w:pStyle w:val="Ttulo"/>
        <w:tabs>
          <w:tab w:val="left" w:pos="426"/>
        </w:tabs>
        <w:rPr>
          <w:rFonts w:asciiTheme="minorHAnsi" w:hAnsiTheme="minorHAnsi" w:cstheme="minorHAnsi"/>
          <w:sz w:val="24"/>
          <w:szCs w:val="24"/>
        </w:rPr>
      </w:pPr>
    </w:p>
    <w:p w14:paraId="3D59B85F" w14:textId="77777777" w:rsidR="00B66BED" w:rsidRDefault="00B66BED" w:rsidP="00895AAD">
      <w:pPr>
        <w:pStyle w:val="Ttulo"/>
        <w:tabs>
          <w:tab w:val="left" w:pos="426"/>
        </w:tabs>
        <w:rPr>
          <w:rFonts w:asciiTheme="minorHAnsi" w:hAnsiTheme="minorHAnsi" w:cstheme="minorHAnsi"/>
          <w:sz w:val="24"/>
          <w:szCs w:val="24"/>
        </w:rPr>
      </w:pPr>
    </w:p>
    <w:p w14:paraId="3602E177" w14:textId="77777777" w:rsidR="00B66BED" w:rsidRDefault="00B66BED" w:rsidP="00895AAD">
      <w:pPr>
        <w:pStyle w:val="Ttulo"/>
        <w:tabs>
          <w:tab w:val="left" w:pos="426"/>
        </w:tabs>
        <w:rPr>
          <w:rFonts w:asciiTheme="minorHAnsi" w:hAnsiTheme="minorHAnsi" w:cstheme="minorHAnsi"/>
          <w:sz w:val="24"/>
          <w:szCs w:val="24"/>
        </w:rPr>
      </w:pPr>
    </w:p>
    <w:p w14:paraId="1B94B62C" w14:textId="77777777" w:rsidR="0080009A" w:rsidRDefault="0080009A" w:rsidP="00895AAD">
      <w:pPr>
        <w:pStyle w:val="Ttulo"/>
        <w:tabs>
          <w:tab w:val="left" w:pos="426"/>
        </w:tabs>
        <w:rPr>
          <w:rFonts w:asciiTheme="minorHAnsi" w:hAnsiTheme="minorHAnsi" w:cstheme="minorHAnsi"/>
          <w:sz w:val="24"/>
          <w:szCs w:val="24"/>
        </w:rPr>
      </w:pPr>
    </w:p>
    <w:p w14:paraId="331D6976" w14:textId="77777777" w:rsidR="0080009A" w:rsidRDefault="0080009A" w:rsidP="00895AAD">
      <w:pPr>
        <w:pStyle w:val="Ttulo"/>
        <w:tabs>
          <w:tab w:val="left" w:pos="426"/>
        </w:tabs>
        <w:rPr>
          <w:rFonts w:asciiTheme="minorHAnsi" w:hAnsiTheme="minorHAnsi" w:cstheme="minorHAnsi"/>
          <w:sz w:val="24"/>
          <w:szCs w:val="24"/>
        </w:rPr>
      </w:pPr>
    </w:p>
    <w:p w14:paraId="0A63A58B" w14:textId="77777777" w:rsidR="0080009A" w:rsidRDefault="0080009A" w:rsidP="00895AAD">
      <w:pPr>
        <w:pStyle w:val="Ttulo"/>
        <w:tabs>
          <w:tab w:val="left" w:pos="426"/>
        </w:tabs>
        <w:rPr>
          <w:rFonts w:asciiTheme="minorHAnsi" w:hAnsiTheme="minorHAnsi" w:cstheme="minorHAnsi"/>
          <w:sz w:val="24"/>
          <w:szCs w:val="24"/>
        </w:rPr>
      </w:pPr>
    </w:p>
    <w:p w14:paraId="2BD27886" w14:textId="77777777" w:rsidR="0080009A" w:rsidRDefault="0080009A" w:rsidP="00895AAD">
      <w:pPr>
        <w:pStyle w:val="Ttulo"/>
        <w:tabs>
          <w:tab w:val="left" w:pos="426"/>
        </w:tabs>
        <w:rPr>
          <w:rFonts w:asciiTheme="minorHAnsi" w:hAnsiTheme="minorHAnsi" w:cstheme="minorHAnsi"/>
          <w:sz w:val="24"/>
          <w:szCs w:val="24"/>
        </w:rPr>
      </w:pPr>
    </w:p>
    <w:p w14:paraId="44667AE8" w14:textId="77777777" w:rsidR="0080009A" w:rsidRDefault="0080009A" w:rsidP="00895AAD">
      <w:pPr>
        <w:pStyle w:val="Ttulo"/>
        <w:tabs>
          <w:tab w:val="left" w:pos="426"/>
        </w:tabs>
        <w:rPr>
          <w:rFonts w:asciiTheme="minorHAnsi" w:hAnsiTheme="minorHAnsi" w:cstheme="minorHAnsi"/>
          <w:sz w:val="24"/>
          <w:szCs w:val="24"/>
        </w:rPr>
      </w:pPr>
    </w:p>
    <w:p w14:paraId="2A85E209" w14:textId="77777777" w:rsidR="0080009A" w:rsidRDefault="0080009A" w:rsidP="00895AAD">
      <w:pPr>
        <w:pStyle w:val="Ttulo"/>
        <w:tabs>
          <w:tab w:val="left" w:pos="426"/>
        </w:tabs>
        <w:rPr>
          <w:rFonts w:asciiTheme="minorHAnsi" w:hAnsiTheme="minorHAnsi" w:cstheme="minorHAnsi"/>
          <w:sz w:val="24"/>
          <w:szCs w:val="24"/>
        </w:rPr>
      </w:pPr>
    </w:p>
    <w:p w14:paraId="6D3D3F3F" w14:textId="77777777" w:rsidR="0080009A" w:rsidRDefault="0080009A" w:rsidP="00895AAD">
      <w:pPr>
        <w:pStyle w:val="Ttulo"/>
        <w:tabs>
          <w:tab w:val="left" w:pos="426"/>
        </w:tabs>
        <w:rPr>
          <w:rFonts w:asciiTheme="minorHAnsi" w:hAnsiTheme="minorHAnsi" w:cstheme="minorHAnsi"/>
          <w:sz w:val="24"/>
          <w:szCs w:val="24"/>
        </w:rPr>
      </w:pPr>
    </w:p>
    <w:p w14:paraId="61B034C4" w14:textId="77777777" w:rsidR="0080009A" w:rsidRDefault="0080009A" w:rsidP="00895AAD">
      <w:pPr>
        <w:pStyle w:val="Ttulo"/>
        <w:tabs>
          <w:tab w:val="left" w:pos="426"/>
        </w:tabs>
        <w:rPr>
          <w:rFonts w:asciiTheme="minorHAnsi" w:hAnsiTheme="minorHAnsi" w:cstheme="minorHAnsi"/>
          <w:sz w:val="24"/>
          <w:szCs w:val="24"/>
        </w:rPr>
      </w:pPr>
    </w:p>
    <w:p w14:paraId="3FE53E29" w14:textId="77777777" w:rsidR="0080009A" w:rsidRDefault="0080009A" w:rsidP="00895AAD">
      <w:pPr>
        <w:pStyle w:val="Ttulo"/>
        <w:tabs>
          <w:tab w:val="left" w:pos="426"/>
        </w:tabs>
        <w:rPr>
          <w:rFonts w:asciiTheme="minorHAnsi" w:hAnsiTheme="minorHAnsi" w:cstheme="minorHAnsi"/>
          <w:sz w:val="24"/>
          <w:szCs w:val="24"/>
        </w:rPr>
      </w:pPr>
    </w:p>
    <w:p w14:paraId="588E8781" w14:textId="77777777" w:rsidR="0080009A" w:rsidRDefault="0080009A" w:rsidP="00895AAD">
      <w:pPr>
        <w:pStyle w:val="Ttulo"/>
        <w:tabs>
          <w:tab w:val="left" w:pos="426"/>
        </w:tabs>
        <w:rPr>
          <w:rFonts w:asciiTheme="minorHAnsi" w:hAnsiTheme="minorHAnsi" w:cstheme="minorHAnsi"/>
          <w:sz w:val="24"/>
          <w:szCs w:val="24"/>
        </w:rPr>
      </w:pPr>
    </w:p>
    <w:p w14:paraId="6EF14D2E" w14:textId="77777777" w:rsidR="0080009A" w:rsidRDefault="0080009A" w:rsidP="00895AAD">
      <w:pPr>
        <w:pStyle w:val="Ttulo"/>
        <w:tabs>
          <w:tab w:val="left" w:pos="426"/>
        </w:tabs>
        <w:rPr>
          <w:rFonts w:asciiTheme="minorHAnsi" w:hAnsiTheme="minorHAnsi" w:cstheme="minorHAnsi"/>
          <w:sz w:val="24"/>
          <w:szCs w:val="24"/>
        </w:rPr>
      </w:pPr>
    </w:p>
    <w:p w14:paraId="3A2ADE70" w14:textId="77777777" w:rsidR="0080009A" w:rsidRDefault="0080009A" w:rsidP="00895AAD">
      <w:pPr>
        <w:pStyle w:val="Ttulo"/>
        <w:tabs>
          <w:tab w:val="left" w:pos="426"/>
        </w:tabs>
        <w:rPr>
          <w:rFonts w:asciiTheme="minorHAnsi" w:hAnsiTheme="minorHAnsi" w:cstheme="minorHAnsi"/>
          <w:sz w:val="24"/>
          <w:szCs w:val="24"/>
        </w:rPr>
      </w:pPr>
    </w:p>
    <w:p w14:paraId="19A44AED" w14:textId="77777777" w:rsidR="0080009A" w:rsidRDefault="0080009A" w:rsidP="00895AAD">
      <w:pPr>
        <w:pStyle w:val="Ttulo"/>
        <w:tabs>
          <w:tab w:val="left" w:pos="426"/>
        </w:tabs>
        <w:rPr>
          <w:rFonts w:asciiTheme="minorHAnsi" w:hAnsiTheme="minorHAnsi" w:cstheme="minorHAnsi"/>
          <w:sz w:val="24"/>
          <w:szCs w:val="24"/>
        </w:rPr>
      </w:pPr>
    </w:p>
    <w:p w14:paraId="4EDB3093" w14:textId="77777777" w:rsidR="0080009A" w:rsidRDefault="0080009A" w:rsidP="00895AAD">
      <w:pPr>
        <w:pStyle w:val="Ttulo"/>
        <w:tabs>
          <w:tab w:val="left" w:pos="426"/>
        </w:tabs>
        <w:rPr>
          <w:rFonts w:asciiTheme="minorHAnsi" w:hAnsiTheme="minorHAnsi" w:cstheme="minorHAnsi"/>
          <w:sz w:val="24"/>
          <w:szCs w:val="24"/>
        </w:rPr>
      </w:pPr>
    </w:p>
    <w:p w14:paraId="49E3665F" w14:textId="77777777" w:rsidR="0080009A" w:rsidRDefault="0080009A" w:rsidP="00895AAD">
      <w:pPr>
        <w:pStyle w:val="Ttulo"/>
        <w:tabs>
          <w:tab w:val="left" w:pos="426"/>
        </w:tabs>
        <w:rPr>
          <w:rFonts w:asciiTheme="minorHAnsi" w:hAnsiTheme="minorHAnsi" w:cstheme="minorHAnsi"/>
          <w:sz w:val="24"/>
          <w:szCs w:val="24"/>
        </w:rPr>
      </w:pPr>
    </w:p>
    <w:p w14:paraId="33DB24BA" w14:textId="77777777" w:rsidR="0080009A" w:rsidRDefault="0080009A" w:rsidP="00895AAD">
      <w:pPr>
        <w:pStyle w:val="Ttulo"/>
        <w:tabs>
          <w:tab w:val="left" w:pos="426"/>
        </w:tabs>
        <w:rPr>
          <w:rFonts w:asciiTheme="minorHAnsi" w:hAnsiTheme="minorHAnsi" w:cstheme="minorHAnsi"/>
          <w:sz w:val="24"/>
          <w:szCs w:val="24"/>
        </w:rPr>
      </w:pPr>
    </w:p>
    <w:p w14:paraId="791CC1B8" w14:textId="77777777" w:rsidR="0080009A" w:rsidRDefault="0080009A" w:rsidP="00895AAD">
      <w:pPr>
        <w:pStyle w:val="Ttulo"/>
        <w:tabs>
          <w:tab w:val="left" w:pos="426"/>
        </w:tabs>
        <w:rPr>
          <w:rFonts w:asciiTheme="minorHAnsi" w:hAnsiTheme="minorHAnsi" w:cstheme="minorHAnsi"/>
          <w:sz w:val="24"/>
          <w:szCs w:val="24"/>
        </w:rPr>
      </w:pPr>
    </w:p>
    <w:p w14:paraId="5F409AFD" w14:textId="77777777" w:rsidR="0080009A" w:rsidRDefault="0080009A" w:rsidP="00895AAD">
      <w:pPr>
        <w:pStyle w:val="Ttulo"/>
        <w:tabs>
          <w:tab w:val="left" w:pos="426"/>
        </w:tabs>
        <w:rPr>
          <w:rFonts w:asciiTheme="minorHAnsi" w:hAnsiTheme="minorHAnsi" w:cstheme="minorHAnsi"/>
          <w:sz w:val="24"/>
          <w:szCs w:val="24"/>
        </w:rPr>
      </w:pPr>
    </w:p>
    <w:p w14:paraId="27905A9D" w14:textId="77777777" w:rsidR="00B66BED" w:rsidRDefault="00B66BED" w:rsidP="00895AAD">
      <w:pPr>
        <w:pStyle w:val="Ttulo"/>
        <w:tabs>
          <w:tab w:val="left" w:pos="426"/>
        </w:tabs>
        <w:rPr>
          <w:rFonts w:asciiTheme="minorHAnsi" w:hAnsiTheme="minorHAnsi" w:cstheme="minorHAnsi"/>
          <w:sz w:val="24"/>
          <w:szCs w:val="24"/>
        </w:rPr>
      </w:pPr>
    </w:p>
    <w:p w14:paraId="67F0FE57" w14:textId="77777777" w:rsidR="00B66BED" w:rsidRDefault="00B66BED" w:rsidP="00895AAD">
      <w:pPr>
        <w:pStyle w:val="Ttulo"/>
        <w:tabs>
          <w:tab w:val="left" w:pos="426"/>
        </w:tabs>
        <w:rPr>
          <w:rFonts w:asciiTheme="minorHAnsi" w:hAnsiTheme="minorHAnsi" w:cstheme="minorHAnsi"/>
          <w:sz w:val="24"/>
          <w:szCs w:val="24"/>
        </w:rPr>
      </w:pPr>
    </w:p>
    <w:p w14:paraId="151FAF93" w14:textId="77777777" w:rsidR="00B66BED" w:rsidRDefault="00B66BED" w:rsidP="00895AAD">
      <w:pPr>
        <w:pStyle w:val="Ttulo"/>
        <w:tabs>
          <w:tab w:val="left" w:pos="426"/>
        </w:tabs>
        <w:rPr>
          <w:rFonts w:asciiTheme="minorHAnsi" w:hAnsiTheme="minorHAnsi" w:cstheme="minorHAnsi"/>
          <w:sz w:val="24"/>
          <w:szCs w:val="24"/>
        </w:rPr>
      </w:pPr>
      <w:r w:rsidRPr="008C1D0E">
        <w:rPr>
          <w:rFonts w:asciiTheme="minorHAnsi" w:hAnsiTheme="minorHAnsi" w:cstheme="minorHAnsi"/>
          <w:sz w:val="24"/>
          <w:szCs w:val="24"/>
        </w:rPr>
        <w:lastRenderedPageBreak/>
        <w:t>ANEXO I – TERMO DE REFERÊNCIA</w:t>
      </w:r>
      <w:r>
        <w:rPr>
          <w:rFonts w:asciiTheme="minorHAnsi" w:hAnsiTheme="minorHAnsi" w:cstheme="minorHAnsi"/>
          <w:sz w:val="24"/>
          <w:szCs w:val="24"/>
        </w:rPr>
        <w:t xml:space="preserve"> </w:t>
      </w:r>
      <w:r>
        <w:rPr>
          <w:rFonts w:asciiTheme="minorHAnsi" w:hAnsiTheme="minorHAnsi" w:cstheme="minorHAnsi"/>
          <w:color w:val="0000FF"/>
          <w:sz w:val="24"/>
          <w:szCs w:val="24"/>
        </w:rPr>
        <w:t>nº 091</w:t>
      </w:r>
      <w:r w:rsidRPr="00995CD5">
        <w:rPr>
          <w:rFonts w:asciiTheme="minorHAnsi" w:hAnsiTheme="minorHAnsi" w:cstheme="minorHAnsi"/>
          <w:color w:val="0000FF"/>
          <w:sz w:val="24"/>
          <w:szCs w:val="24"/>
        </w:rPr>
        <w:t>/2024</w:t>
      </w:r>
    </w:p>
    <w:p w14:paraId="7B9F6374" w14:textId="77777777" w:rsidR="00B66BED" w:rsidRDefault="00B66BED" w:rsidP="00895AAD">
      <w:pPr>
        <w:pStyle w:val="Ttulo"/>
        <w:tabs>
          <w:tab w:val="left" w:pos="426"/>
        </w:tabs>
        <w:rPr>
          <w:rFonts w:asciiTheme="minorHAnsi" w:hAnsiTheme="minorHAnsi" w:cstheme="minorHAnsi"/>
          <w:sz w:val="24"/>
          <w:szCs w:val="24"/>
        </w:rPr>
      </w:pPr>
    </w:p>
    <w:p w14:paraId="2CB75D2A" w14:textId="77777777" w:rsidR="00B66BED" w:rsidRPr="00A02014" w:rsidRDefault="00B66BED" w:rsidP="00A02014">
      <w:pPr>
        <w:pStyle w:val="Ttulo1"/>
        <w:keepNext w:val="0"/>
        <w:widowControl w:val="0"/>
        <w:numPr>
          <w:ilvl w:val="0"/>
          <w:numId w:val="35"/>
        </w:numPr>
        <w:tabs>
          <w:tab w:val="left" w:pos="426"/>
          <w:tab w:val="left" w:pos="490"/>
        </w:tabs>
        <w:ind w:left="490" w:hanging="348"/>
        <w:jc w:val="left"/>
        <w:rPr>
          <w:rFonts w:asciiTheme="minorHAnsi" w:hAnsiTheme="minorHAnsi" w:cstheme="minorHAnsi"/>
          <w:color w:val="0000FF"/>
        </w:rPr>
      </w:pPr>
      <w:r w:rsidRPr="00A02014">
        <w:rPr>
          <w:rFonts w:asciiTheme="minorHAnsi" w:hAnsiTheme="minorHAnsi" w:cstheme="minorHAnsi"/>
          <w:color w:val="0000FF"/>
        </w:rPr>
        <w:t>-</w:t>
      </w:r>
      <w:r w:rsidRPr="00A02014">
        <w:rPr>
          <w:rFonts w:asciiTheme="minorHAnsi" w:hAnsiTheme="minorHAnsi" w:cstheme="minorHAnsi"/>
          <w:color w:val="0000FF"/>
          <w:spacing w:val="-14"/>
        </w:rPr>
        <w:t xml:space="preserve"> </w:t>
      </w:r>
      <w:r w:rsidRPr="00A02014">
        <w:rPr>
          <w:rFonts w:asciiTheme="minorHAnsi" w:hAnsiTheme="minorHAnsi" w:cstheme="minorHAnsi"/>
          <w:color w:val="0000FF"/>
        </w:rPr>
        <w:t>DO</w:t>
      </w:r>
      <w:r w:rsidRPr="00A02014">
        <w:rPr>
          <w:rFonts w:asciiTheme="minorHAnsi" w:hAnsiTheme="minorHAnsi" w:cstheme="minorHAnsi"/>
          <w:color w:val="0000FF"/>
          <w:spacing w:val="-3"/>
        </w:rPr>
        <w:t xml:space="preserve"> </w:t>
      </w:r>
      <w:r w:rsidRPr="00A02014">
        <w:rPr>
          <w:rFonts w:asciiTheme="minorHAnsi" w:hAnsiTheme="minorHAnsi" w:cstheme="minorHAnsi"/>
          <w:color w:val="0000FF"/>
          <w:spacing w:val="-2"/>
        </w:rPr>
        <w:t>OBJETO</w:t>
      </w:r>
    </w:p>
    <w:p w14:paraId="117DF033" w14:textId="77777777" w:rsidR="00B66BED" w:rsidRPr="002D46E4" w:rsidRDefault="00B66BED" w:rsidP="00895AAD">
      <w:pPr>
        <w:pStyle w:val="Corpodetexto"/>
        <w:tabs>
          <w:tab w:val="left" w:pos="426"/>
        </w:tabs>
        <w:rPr>
          <w:rFonts w:asciiTheme="minorHAnsi" w:hAnsiTheme="minorHAnsi" w:cstheme="minorHAnsi"/>
          <w:b/>
        </w:rPr>
      </w:pPr>
    </w:p>
    <w:p w14:paraId="27748322" w14:textId="77777777" w:rsidR="00B66BED" w:rsidRPr="00895AAD" w:rsidRDefault="00B66BED" w:rsidP="00A02014">
      <w:pPr>
        <w:pStyle w:val="PargrafodaLista"/>
        <w:widowControl w:val="0"/>
        <w:numPr>
          <w:ilvl w:val="1"/>
          <w:numId w:val="35"/>
        </w:numPr>
        <w:tabs>
          <w:tab w:val="left" w:pos="426"/>
          <w:tab w:val="left" w:pos="5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Contratação de Serviço Especializado em exame de Raio-X Contrastado, nos termos da tabela abaixo, conforme condições e exigências estabelecidas neste Termo de Referência:</w:t>
      </w:r>
    </w:p>
    <w:p w14:paraId="3BD78871" w14:textId="77777777" w:rsidR="00B66BED" w:rsidRDefault="00B66BED" w:rsidP="00A02014">
      <w:pPr>
        <w:pStyle w:val="Corpodetexto"/>
        <w:tabs>
          <w:tab w:val="left" w:pos="426"/>
        </w:tabs>
        <w:ind w:left="142" w:right="-284"/>
        <w:rPr>
          <w:rFonts w:asciiTheme="minorHAnsi" w:hAnsiTheme="minorHAnsi" w:cstheme="minorHAnsi"/>
          <w:color w:val="0000FF"/>
        </w:rPr>
      </w:pPr>
    </w:p>
    <w:p w14:paraId="6B4726C2" w14:textId="77777777" w:rsidR="0080009A" w:rsidRPr="00895AAD" w:rsidRDefault="0080009A" w:rsidP="00A02014">
      <w:pPr>
        <w:pStyle w:val="Corpodetexto"/>
        <w:tabs>
          <w:tab w:val="left" w:pos="426"/>
        </w:tabs>
        <w:ind w:left="142" w:right="-284"/>
        <w:rPr>
          <w:rFonts w:asciiTheme="minorHAnsi" w:hAnsiTheme="minorHAnsi" w:cstheme="minorHAnsi"/>
          <w:color w:val="0000FF"/>
        </w:rPr>
      </w:pPr>
    </w:p>
    <w:tbl>
      <w:tblPr>
        <w:tblStyle w:val="TableNormal"/>
        <w:tblW w:w="0" w:type="auto"/>
        <w:tblInd w:w="3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14"/>
        <w:gridCol w:w="6212"/>
      </w:tblGrid>
      <w:tr w:rsidR="00895AAD" w:rsidRPr="00895AAD" w14:paraId="74274E70" w14:textId="77777777" w:rsidTr="00B93BAE">
        <w:trPr>
          <w:trHeight w:val="377"/>
        </w:trPr>
        <w:tc>
          <w:tcPr>
            <w:tcW w:w="9626" w:type="dxa"/>
            <w:gridSpan w:val="2"/>
            <w:tcBorders>
              <w:right w:val="single" w:sz="4" w:space="0" w:color="000000"/>
            </w:tcBorders>
            <w:shd w:val="clear" w:color="auto" w:fill="F1F1F1"/>
          </w:tcPr>
          <w:p w14:paraId="569A2FC4" w14:textId="77777777" w:rsidR="00B66BED" w:rsidRPr="00895AAD" w:rsidRDefault="00B66BED" w:rsidP="00A02014">
            <w:pPr>
              <w:pStyle w:val="TableParagraph"/>
              <w:tabs>
                <w:tab w:val="left" w:pos="426"/>
              </w:tabs>
              <w:ind w:left="142" w:right="-284"/>
              <w:jc w:val="center"/>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QUADRO</w:t>
            </w:r>
            <w:r w:rsidRPr="00895AAD">
              <w:rPr>
                <w:rFonts w:asciiTheme="minorHAnsi" w:hAnsiTheme="minorHAnsi" w:cstheme="minorHAnsi"/>
                <w:b/>
                <w:color w:val="0000FF"/>
                <w:spacing w:val="-9"/>
                <w:sz w:val="24"/>
                <w:szCs w:val="24"/>
              </w:rPr>
              <w:t xml:space="preserve"> </w:t>
            </w:r>
            <w:r w:rsidRPr="00895AAD">
              <w:rPr>
                <w:rFonts w:asciiTheme="minorHAnsi" w:hAnsiTheme="minorHAnsi" w:cstheme="minorHAnsi"/>
                <w:b/>
                <w:color w:val="0000FF"/>
                <w:spacing w:val="-2"/>
                <w:sz w:val="24"/>
                <w:szCs w:val="24"/>
              </w:rPr>
              <w:t>RESUMO</w:t>
            </w:r>
          </w:p>
        </w:tc>
      </w:tr>
      <w:tr w:rsidR="00895AAD" w:rsidRPr="00895AAD" w14:paraId="03899046" w14:textId="77777777" w:rsidTr="00B93BAE">
        <w:trPr>
          <w:trHeight w:val="978"/>
        </w:trPr>
        <w:tc>
          <w:tcPr>
            <w:tcW w:w="3414" w:type="dxa"/>
            <w:tcBorders>
              <w:bottom w:val="single" w:sz="4" w:space="0" w:color="000000"/>
            </w:tcBorders>
          </w:tcPr>
          <w:p w14:paraId="22F90F88"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Título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e</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Objetivo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pacing w:val="-2"/>
                <w:sz w:val="24"/>
                <w:szCs w:val="24"/>
              </w:rPr>
              <w:t>Geral:</w:t>
            </w:r>
          </w:p>
        </w:tc>
        <w:tc>
          <w:tcPr>
            <w:tcW w:w="6212" w:type="dxa"/>
            <w:tcBorders>
              <w:bottom w:val="single" w:sz="4" w:space="0" w:color="000000"/>
            </w:tcBorders>
          </w:tcPr>
          <w:p w14:paraId="47D59D29" w14:textId="77777777" w:rsidR="00B66BED" w:rsidRPr="00895AAD" w:rsidRDefault="00B66BED" w:rsidP="00A02014">
            <w:pPr>
              <w:pStyle w:val="TableParagraph"/>
              <w:tabs>
                <w:tab w:val="left" w:pos="426"/>
              </w:tabs>
              <w:ind w:left="142" w:right="-284"/>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presente</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licitação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é</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Especializada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em exames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de Raio-X Contrastado para atender a demanda dos pacientes do HINSG,</w:t>
            </w:r>
            <w:r w:rsidRPr="00895AAD">
              <w:rPr>
                <w:rFonts w:asciiTheme="minorHAnsi" w:hAnsiTheme="minorHAnsi" w:cstheme="minorHAnsi"/>
                <w:color w:val="0000FF"/>
                <w:spacing w:val="51"/>
                <w:sz w:val="24"/>
                <w:szCs w:val="24"/>
              </w:rPr>
              <w:t xml:space="preserve"> </w:t>
            </w:r>
            <w:r w:rsidRPr="00895AAD">
              <w:rPr>
                <w:rFonts w:asciiTheme="minorHAnsi" w:hAnsiTheme="minorHAnsi" w:cstheme="minorHAnsi"/>
                <w:color w:val="0000FF"/>
                <w:sz w:val="24"/>
                <w:szCs w:val="24"/>
              </w:rPr>
              <w:t>conforme</w:t>
            </w:r>
            <w:r w:rsidRPr="00895AAD">
              <w:rPr>
                <w:rFonts w:asciiTheme="minorHAnsi" w:hAnsiTheme="minorHAnsi" w:cstheme="minorHAnsi"/>
                <w:color w:val="0000FF"/>
                <w:spacing w:val="50"/>
                <w:sz w:val="24"/>
                <w:szCs w:val="24"/>
              </w:rPr>
              <w:t xml:space="preserve"> </w:t>
            </w:r>
            <w:r w:rsidRPr="00895AAD">
              <w:rPr>
                <w:rFonts w:asciiTheme="minorHAnsi" w:hAnsiTheme="minorHAnsi" w:cstheme="minorHAnsi"/>
                <w:color w:val="0000FF"/>
                <w:sz w:val="24"/>
                <w:szCs w:val="24"/>
              </w:rPr>
              <w:t>especificações,</w:t>
            </w:r>
            <w:r w:rsidRPr="00895AAD">
              <w:rPr>
                <w:rFonts w:asciiTheme="minorHAnsi" w:hAnsiTheme="minorHAnsi" w:cstheme="minorHAnsi"/>
                <w:color w:val="0000FF"/>
                <w:spacing w:val="51"/>
                <w:sz w:val="24"/>
                <w:szCs w:val="24"/>
              </w:rPr>
              <w:t xml:space="preserve"> </w:t>
            </w:r>
            <w:r w:rsidRPr="00895AAD">
              <w:rPr>
                <w:rFonts w:asciiTheme="minorHAnsi" w:hAnsiTheme="minorHAnsi" w:cstheme="minorHAnsi"/>
                <w:color w:val="0000FF"/>
                <w:sz w:val="24"/>
                <w:szCs w:val="24"/>
              </w:rPr>
              <w:t>requisitos</w:t>
            </w:r>
            <w:r w:rsidRPr="00895AAD">
              <w:rPr>
                <w:rFonts w:asciiTheme="minorHAnsi" w:hAnsiTheme="minorHAnsi" w:cstheme="minorHAnsi"/>
                <w:color w:val="0000FF"/>
                <w:spacing w:val="52"/>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50"/>
                <w:sz w:val="24"/>
                <w:szCs w:val="24"/>
              </w:rPr>
              <w:t xml:space="preserve"> </w:t>
            </w:r>
            <w:r w:rsidRPr="00895AAD">
              <w:rPr>
                <w:rFonts w:asciiTheme="minorHAnsi" w:hAnsiTheme="minorHAnsi" w:cstheme="minorHAnsi"/>
                <w:color w:val="0000FF"/>
                <w:sz w:val="24"/>
                <w:szCs w:val="24"/>
              </w:rPr>
              <w:t>exigências</w:t>
            </w:r>
            <w:r w:rsidRPr="00895AAD">
              <w:rPr>
                <w:rFonts w:asciiTheme="minorHAnsi" w:hAnsiTheme="minorHAnsi" w:cstheme="minorHAnsi"/>
                <w:color w:val="0000FF"/>
                <w:spacing w:val="49"/>
                <w:sz w:val="24"/>
                <w:szCs w:val="24"/>
              </w:rPr>
              <w:t xml:space="preserve"> </w:t>
            </w:r>
            <w:r w:rsidRPr="00895AAD">
              <w:rPr>
                <w:rFonts w:asciiTheme="minorHAnsi" w:hAnsiTheme="minorHAnsi" w:cstheme="minorHAnsi"/>
                <w:color w:val="0000FF"/>
                <w:sz w:val="24"/>
                <w:szCs w:val="24"/>
              </w:rPr>
              <w:t>descritos</w:t>
            </w:r>
            <w:r w:rsidRPr="00895AAD">
              <w:rPr>
                <w:rFonts w:asciiTheme="minorHAnsi" w:hAnsiTheme="minorHAnsi" w:cstheme="minorHAnsi"/>
                <w:color w:val="0000FF"/>
                <w:spacing w:val="49"/>
                <w:sz w:val="24"/>
                <w:szCs w:val="24"/>
              </w:rPr>
              <w:t xml:space="preserve"> </w:t>
            </w:r>
            <w:r w:rsidRPr="00895AAD">
              <w:rPr>
                <w:rFonts w:asciiTheme="minorHAnsi" w:hAnsiTheme="minorHAnsi" w:cstheme="minorHAnsi"/>
                <w:color w:val="0000FF"/>
                <w:spacing w:val="-5"/>
                <w:sz w:val="24"/>
                <w:szCs w:val="24"/>
              </w:rPr>
              <w:t>no</w:t>
            </w:r>
          </w:p>
          <w:p w14:paraId="68FB160B" w14:textId="77777777" w:rsidR="00B66BED" w:rsidRPr="00895AAD" w:rsidRDefault="00B66BED" w:rsidP="00A02014">
            <w:pPr>
              <w:pStyle w:val="TableParagraph"/>
              <w:tabs>
                <w:tab w:val="left" w:pos="426"/>
              </w:tabs>
              <w:ind w:left="142" w:right="-284"/>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Termo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Referência.</w:t>
            </w:r>
          </w:p>
        </w:tc>
      </w:tr>
      <w:tr w:rsidR="00895AAD" w:rsidRPr="00895AAD" w14:paraId="6984192E" w14:textId="77777777" w:rsidTr="00B93BAE">
        <w:trPr>
          <w:trHeight w:val="487"/>
        </w:trPr>
        <w:tc>
          <w:tcPr>
            <w:tcW w:w="3414" w:type="dxa"/>
            <w:tcBorders>
              <w:top w:val="single" w:sz="4" w:space="0" w:color="000000"/>
              <w:bottom w:val="single" w:sz="4" w:space="0" w:color="000000"/>
            </w:tcBorders>
          </w:tcPr>
          <w:p w14:paraId="4F706C99"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Delimitação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do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Objeto</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z w:val="24"/>
                <w:szCs w:val="24"/>
              </w:rPr>
              <w:t>a</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ser</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pacing w:val="-2"/>
                <w:sz w:val="24"/>
                <w:szCs w:val="24"/>
              </w:rPr>
              <w:t>licitado:</w:t>
            </w:r>
          </w:p>
        </w:tc>
        <w:tc>
          <w:tcPr>
            <w:tcW w:w="6212" w:type="dxa"/>
            <w:tcBorders>
              <w:top w:val="single" w:sz="4" w:space="0" w:color="000000"/>
              <w:bottom w:val="single" w:sz="4" w:space="0" w:color="000000"/>
            </w:tcBorders>
          </w:tcPr>
          <w:p w14:paraId="3CE2F2A9" w14:textId="5A3AAE8B" w:rsidR="00B66BED" w:rsidRPr="00895AAD" w:rsidRDefault="00B66BED" w:rsidP="004C3FB9">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Prestação</w:t>
            </w:r>
            <w:r w:rsidRPr="00895AAD">
              <w:rPr>
                <w:rFonts w:asciiTheme="minorHAnsi" w:hAnsiTheme="minorHAnsi" w:cstheme="minorHAnsi"/>
                <w:color w:val="0000FF"/>
                <w:spacing w:val="69"/>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8"/>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67"/>
                <w:sz w:val="24"/>
                <w:szCs w:val="24"/>
              </w:rPr>
              <w:t xml:space="preserve"> </w:t>
            </w:r>
            <w:r w:rsidRPr="00895AAD">
              <w:rPr>
                <w:rFonts w:asciiTheme="minorHAnsi" w:hAnsiTheme="minorHAnsi" w:cstheme="minorHAnsi"/>
                <w:color w:val="0000FF"/>
                <w:sz w:val="24"/>
                <w:szCs w:val="24"/>
              </w:rPr>
              <w:t>médicos</w:t>
            </w:r>
            <w:r w:rsidRPr="00895AAD">
              <w:rPr>
                <w:rFonts w:asciiTheme="minorHAnsi" w:hAnsiTheme="minorHAnsi" w:cstheme="minorHAnsi"/>
                <w:color w:val="0000FF"/>
                <w:spacing w:val="68"/>
                <w:sz w:val="24"/>
                <w:szCs w:val="24"/>
              </w:rPr>
              <w:t xml:space="preserve"> </w:t>
            </w:r>
            <w:r w:rsidRPr="00895AAD">
              <w:rPr>
                <w:rFonts w:asciiTheme="minorHAnsi" w:hAnsiTheme="minorHAnsi" w:cstheme="minorHAnsi"/>
                <w:color w:val="0000FF"/>
                <w:sz w:val="24"/>
                <w:szCs w:val="24"/>
              </w:rPr>
              <w:t>especializados</w:t>
            </w:r>
            <w:r w:rsidRPr="00895AAD">
              <w:rPr>
                <w:rFonts w:asciiTheme="minorHAnsi" w:hAnsiTheme="minorHAnsi" w:cstheme="minorHAnsi"/>
                <w:color w:val="0000FF"/>
                <w:spacing w:val="68"/>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73"/>
                <w:sz w:val="24"/>
                <w:szCs w:val="24"/>
              </w:rPr>
              <w:t xml:space="preserve"> </w:t>
            </w:r>
            <w:r w:rsidRPr="00895AAD">
              <w:rPr>
                <w:rFonts w:asciiTheme="minorHAnsi" w:hAnsiTheme="minorHAnsi" w:cstheme="minorHAnsi"/>
                <w:color w:val="0000FF"/>
                <w:sz w:val="24"/>
                <w:szCs w:val="24"/>
              </w:rPr>
              <w:t>exame</w:t>
            </w:r>
            <w:r w:rsidRPr="00895AAD">
              <w:rPr>
                <w:rFonts w:asciiTheme="minorHAnsi" w:hAnsiTheme="minorHAnsi" w:cstheme="minorHAnsi"/>
                <w:color w:val="0000FF"/>
                <w:spacing w:val="69"/>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8"/>
                <w:sz w:val="24"/>
                <w:szCs w:val="24"/>
              </w:rPr>
              <w:t xml:space="preserve"> </w:t>
            </w:r>
            <w:r w:rsidRPr="00895AAD">
              <w:rPr>
                <w:rFonts w:asciiTheme="minorHAnsi" w:hAnsiTheme="minorHAnsi" w:cstheme="minorHAnsi"/>
                <w:color w:val="0000FF"/>
                <w:sz w:val="24"/>
                <w:szCs w:val="24"/>
              </w:rPr>
              <w:t>Raio-</w:t>
            </w:r>
            <w:r w:rsidRPr="00895AAD">
              <w:rPr>
                <w:rFonts w:asciiTheme="minorHAnsi" w:hAnsiTheme="minorHAnsi" w:cstheme="minorHAnsi"/>
                <w:color w:val="0000FF"/>
                <w:spacing w:val="-10"/>
                <w:sz w:val="24"/>
                <w:szCs w:val="24"/>
              </w:rPr>
              <w:t>X</w:t>
            </w:r>
            <w:r w:rsidR="004C3FB9">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pacing w:val="-2"/>
                <w:sz w:val="24"/>
                <w:szCs w:val="24"/>
              </w:rPr>
              <w:t>Contrastado.</w:t>
            </w:r>
          </w:p>
        </w:tc>
      </w:tr>
      <w:tr w:rsidR="00895AAD" w:rsidRPr="00895AAD" w14:paraId="641CB50B" w14:textId="77777777" w:rsidTr="00B93BAE">
        <w:trPr>
          <w:trHeight w:val="460"/>
        </w:trPr>
        <w:tc>
          <w:tcPr>
            <w:tcW w:w="3414" w:type="dxa"/>
            <w:tcBorders>
              <w:top w:val="single" w:sz="4" w:space="0" w:color="000000"/>
              <w:bottom w:val="single" w:sz="4" w:space="0" w:color="000000"/>
            </w:tcBorders>
          </w:tcPr>
          <w:p w14:paraId="0BC6E71C"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Modalidade</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de</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Licitação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e</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Base</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pacing w:val="-2"/>
                <w:sz w:val="24"/>
                <w:szCs w:val="24"/>
              </w:rPr>
              <w:t>Legal:</w:t>
            </w:r>
          </w:p>
        </w:tc>
        <w:tc>
          <w:tcPr>
            <w:tcW w:w="6212" w:type="dxa"/>
            <w:tcBorders>
              <w:top w:val="single" w:sz="4" w:space="0" w:color="000000"/>
              <w:bottom w:val="single" w:sz="4" w:space="0" w:color="000000"/>
            </w:tcBorders>
          </w:tcPr>
          <w:p w14:paraId="689CD823"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Dispensa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licitação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conforme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Lei</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nº</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14.133/2021.</w:t>
            </w:r>
          </w:p>
        </w:tc>
      </w:tr>
      <w:tr w:rsidR="00895AAD" w:rsidRPr="00895AAD" w14:paraId="2EE1911F" w14:textId="77777777" w:rsidTr="00B93BAE">
        <w:trPr>
          <w:trHeight w:val="429"/>
        </w:trPr>
        <w:tc>
          <w:tcPr>
            <w:tcW w:w="3414" w:type="dxa"/>
            <w:tcBorders>
              <w:top w:val="single" w:sz="4" w:space="0" w:color="000000"/>
              <w:bottom w:val="single" w:sz="4" w:space="0" w:color="000000"/>
            </w:tcBorders>
          </w:tcPr>
          <w:p w14:paraId="3C5A4A47"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Estimativa</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do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Valor</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da</w:t>
            </w:r>
            <w:r w:rsidRPr="00895AAD">
              <w:rPr>
                <w:rFonts w:asciiTheme="minorHAnsi" w:hAnsiTheme="minorHAnsi" w:cstheme="minorHAnsi"/>
                <w:b/>
                <w:color w:val="0000FF"/>
                <w:spacing w:val="-7"/>
                <w:sz w:val="24"/>
                <w:szCs w:val="24"/>
              </w:rPr>
              <w:t xml:space="preserve"> </w:t>
            </w:r>
            <w:r w:rsidRPr="00895AAD">
              <w:rPr>
                <w:rFonts w:asciiTheme="minorHAnsi" w:hAnsiTheme="minorHAnsi" w:cstheme="minorHAnsi"/>
                <w:b/>
                <w:color w:val="0000FF"/>
                <w:spacing w:val="-2"/>
                <w:sz w:val="24"/>
                <w:szCs w:val="24"/>
              </w:rPr>
              <w:t>Contratação:</w:t>
            </w:r>
          </w:p>
        </w:tc>
        <w:tc>
          <w:tcPr>
            <w:tcW w:w="6212" w:type="dxa"/>
            <w:tcBorders>
              <w:top w:val="single" w:sz="4" w:space="0" w:color="000000"/>
              <w:bottom w:val="single" w:sz="4" w:space="0" w:color="000000"/>
            </w:tcBorders>
          </w:tcPr>
          <w:p w14:paraId="6EE0531E" w14:textId="5A91D14B" w:rsidR="00B66BED" w:rsidRPr="004C3FB9" w:rsidRDefault="00B66BED" w:rsidP="004C3FB9">
            <w:pPr>
              <w:pStyle w:val="TableParagraph"/>
              <w:tabs>
                <w:tab w:val="left" w:pos="426"/>
              </w:tabs>
              <w:ind w:left="142" w:right="-284"/>
              <w:rPr>
                <w:rFonts w:asciiTheme="minorHAnsi" w:hAnsiTheme="minorHAnsi" w:cstheme="minorHAnsi"/>
                <w:b/>
                <w:color w:val="0000FF"/>
                <w:sz w:val="24"/>
                <w:szCs w:val="24"/>
              </w:rPr>
            </w:pPr>
            <w:r w:rsidRPr="004C3FB9">
              <w:rPr>
                <w:rFonts w:asciiTheme="minorHAnsi" w:hAnsiTheme="minorHAnsi" w:cstheme="minorHAnsi"/>
                <w:b/>
                <w:color w:val="0000FF"/>
                <w:sz w:val="24"/>
                <w:szCs w:val="24"/>
                <w:highlight w:val="yellow"/>
              </w:rPr>
              <w:t>R$</w:t>
            </w:r>
            <w:r w:rsidRPr="004C3FB9">
              <w:rPr>
                <w:rFonts w:asciiTheme="minorHAnsi" w:hAnsiTheme="minorHAnsi" w:cstheme="minorHAnsi"/>
                <w:b/>
                <w:color w:val="0000FF"/>
                <w:spacing w:val="-7"/>
                <w:sz w:val="24"/>
                <w:szCs w:val="24"/>
                <w:highlight w:val="yellow"/>
              </w:rPr>
              <w:t xml:space="preserve"> </w:t>
            </w:r>
            <w:r w:rsidR="004C3FB9" w:rsidRPr="004C3FB9">
              <w:rPr>
                <w:rFonts w:asciiTheme="minorHAnsi" w:hAnsiTheme="minorHAnsi" w:cstheme="minorHAnsi"/>
                <w:b/>
                <w:color w:val="0000FF"/>
                <w:sz w:val="24"/>
                <w:szCs w:val="24"/>
                <w:highlight w:val="yellow"/>
              </w:rPr>
              <w:t>77.222,00 (seten</w:t>
            </w:r>
            <w:r w:rsidR="00AA36F4">
              <w:rPr>
                <w:rFonts w:asciiTheme="minorHAnsi" w:hAnsiTheme="minorHAnsi" w:cstheme="minorHAnsi"/>
                <w:b/>
                <w:color w:val="0000FF"/>
                <w:sz w:val="24"/>
                <w:szCs w:val="24"/>
                <w:highlight w:val="yellow"/>
              </w:rPr>
              <w:t>t</w:t>
            </w:r>
            <w:r w:rsidR="004C3FB9" w:rsidRPr="004C3FB9">
              <w:rPr>
                <w:rFonts w:asciiTheme="minorHAnsi" w:hAnsiTheme="minorHAnsi" w:cstheme="minorHAnsi"/>
                <w:b/>
                <w:color w:val="0000FF"/>
                <w:sz w:val="24"/>
                <w:szCs w:val="24"/>
                <w:highlight w:val="yellow"/>
              </w:rPr>
              <w:t>a e sete mil duzentos e vinte dois reais)</w:t>
            </w:r>
          </w:p>
        </w:tc>
      </w:tr>
      <w:tr w:rsidR="00895AAD" w:rsidRPr="00895AAD" w14:paraId="6DA47139" w14:textId="77777777" w:rsidTr="00B93BAE">
        <w:trPr>
          <w:trHeight w:val="1293"/>
        </w:trPr>
        <w:tc>
          <w:tcPr>
            <w:tcW w:w="3414" w:type="dxa"/>
            <w:tcBorders>
              <w:top w:val="single" w:sz="4" w:space="0" w:color="000000"/>
              <w:bottom w:val="single" w:sz="4" w:space="0" w:color="000000"/>
            </w:tcBorders>
          </w:tcPr>
          <w:p w14:paraId="1E892968"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Informação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da</w:t>
            </w:r>
            <w:r w:rsidRPr="00895AAD">
              <w:rPr>
                <w:rFonts w:asciiTheme="minorHAnsi" w:hAnsiTheme="minorHAnsi" w:cstheme="minorHAnsi"/>
                <w:b/>
                <w:color w:val="0000FF"/>
                <w:spacing w:val="-8"/>
                <w:sz w:val="24"/>
                <w:szCs w:val="24"/>
              </w:rPr>
              <w:t xml:space="preserve"> </w:t>
            </w:r>
            <w:r w:rsidRPr="00895AAD">
              <w:rPr>
                <w:rFonts w:asciiTheme="minorHAnsi" w:hAnsiTheme="minorHAnsi" w:cstheme="minorHAnsi"/>
                <w:b/>
                <w:color w:val="0000FF"/>
                <w:sz w:val="24"/>
                <w:szCs w:val="24"/>
              </w:rPr>
              <w:t>Reserva</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pacing w:val="-2"/>
                <w:sz w:val="24"/>
                <w:szCs w:val="24"/>
              </w:rPr>
              <w:t>Orçamentária:</w:t>
            </w:r>
          </w:p>
        </w:tc>
        <w:tc>
          <w:tcPr>
            <w:tcW w:w="6212" w:type="dxa"/>
            <w:tcBorders>
              <w:top w:val="single" w:sz="4" w:space="0" w:color="000000"/>
              <w:bottom w:val="single" w:sz="4" w:space="0" w:color="000000"/>
            </w:tcBorders>
          </w:tcPr>
          <w:p w14:paraId="7C967B38" w14:textId="303AA7D6"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UG:</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pacing w:val="-2"/>
                <w:sz w:val="24"/>
                <w:szCs w:val="24"/>
              </w:rPr>
              <w:t>440901</w:t>
            </w:r>
            <w:r w:rsidR="00A02014">
              <w:rPr>
                <w:rFonts w:asciiTheme="minorHAnsi" w:hAnsiTheme="minorHAnsi" w:cstheme="minorHAnsi"/>
                <w:b/>
                <w:color w:val="0000FF"/>
                <w:spacing w:val="-2"/>
                <w:sz w:val="24"/>
                <w:szCs w:val="24"/>
              </w:rPr>
              <w:t xml:space="preserve">    -     </w:t>
            </w:r>
            <w:r w:rsidRPr="00895AAD">
              <w:rPr>
                <w:rFonts w:asciiTheme="minorHAnsi" w:hAnsiTheme="minorHAnsi" w:cstheme="minorHAnsi"/>
                <w:b/>
                <w:color w:val="0000FF"/>
                <w:sz w:val="24"/>
                <w:szCs w:val="24"/>
              </w:rPr>
              <w:t>Gestão:</w:t>
            </w:r>
            <w:r w:rsidRPr="00895AAD">
              <w:rPr>
                <w:rFonts w:asciiTheme="minorHAnsi" w:hAnsiTheme="minorHAnsi" w:cstheme="minorHAnsi"/>
                <w:b/>
                <w:color w:val="0000FF"/>
                <w:spacing w:val="-8"/>
                <w:sz w:val="24"/>
                <w:szCs w:val="24"/>
              </w:rPr>
              <w:t xml:space="preserve"> </w:t>
            </w:r>
            <w:r w:rsidRPr="00895AAD">
              <w:rPr>
                <w:rFonts w:asciiTheme="minorHAnsi" w:hAnsiTheme="minorHAnsi" w:cstheme="minorHAnsi"/>
                <w:b/>
                <w:color w:val="0000FF"/>
                <w:spacing w:val="-2"/>
                <w:sz w:val="24"/>
                <w:szCs w:val="24"/>
              </w:rPr>
              <w:t>44901</w:t>
            </w:r>
          </w:p>
          <w:p w14:paraId="340220CF"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b/>
                <w:color w:val="0000FF"/>
                <w:sz w:val="24"/>
                <w:szCs w:val="24"/>
              </w:rPr>
              <w:t>Programa</w:t>
            </w:r>
            <w:r w:rsidRPr="00895AAD">
              <w:rPr>
                <w:rFonts w:asciiTheme="minorHAnsi" w:hAnsiTheme="minorHAnsi" w:cstheme="minorHAnsi"/>
                <w:b/>
                <w:color w:val="0000FF"/>
                <w:spacing w:val="-8"/>
                <w:sz w:val="24"/>
                <w:szCs w:val="24"/>
              </w:rPr>
              <w:t xml:space="preserve"> </w:t>
            </w:r>
            <w:r w:rsidRPr="00895AAD">
              <w:rPr>
                <w:rFonts w:asciiTheme="minorHAnsi" w:hAnsiTheme="minorHAnsi" w:cstheme="minorHAnsi"/>
                <w:b/>
                <w:color w:val="0000FF"/>
                <w:sz w:val="24"/>
                <w:szCs w:val="24"/>
              </w:rPr>
              <w:t>de</w:t>
            </w:r>
            <w:r w:rsidRPr="00895AAD">
              <w:rPr>
                <w:rFonts w:asciiTheme="minorHAnsi" w:hAnsiTheme="minorHAnsi" w:cstheme="minorHAnsi"/>
                <w:b/>
                <w:color w:val="0000FF"/>
                <w:spacing w:val="-7"/>
                <w:sz w:val="24"/>
                <w:szCs w:val="24"/>
              </w:rPr>
              <w:t xml:space="preserve"> </w:t>
            </w:r>
            <w:r w:rsidRPr="00895AAD">
              <w:rPr>
                <w:rFonts w:asciiTheme="minorHAnsi" w:hAnsiTheme="minorHAnsi" w:cstheme="minorHAnsi"/>
                <w:b/>
                <w:color w:val="0000FF"/>
                <w:sz w:val="24"/>
                <w:szCs w:val="24"/>
              </w:rPr>
              <w:t>Trabalho: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color w:val="0000FF"/>
                <w:spacing w:val="-2"/>
                <w:sz w:val="24"/>
                <w:szCs w:val="24"/>
              </w:rPr>
              <w:t>20.44.901.10.302.0061.2184</w:t>
            </w:r>
          </w:p>
          <w:p w14:paraId="50B17CA4"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b/>
                <w:color w:val="0000FF"/>
                <w:sz w:val="24"/>
                <w:szCs w:val="24"/>
              </w:rPr>
              <w:t>Elemento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de</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Despesa:</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color w:val="0000FF"/>
                <w:spacing w:val="-2"/>
                <w:sz w:val="24"/>
                <w:szCs w:val="24"/>
              </w:rPr>
              <w:t>339039</w:t>
            </w:r>
          </w:p>
          <w:p w14:paraId="44077871"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b/>
                <w:color w:val="0000FF"/>
                <w:sz w:val="24"/>
                <w:szCs w:val="24"/>
              </w:rPr>
              <w:t>Fonte:</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color w:val="0000FF"/>
                <w:spacing w:val="-5"/>
                <w:sz w:val="24"/>
                <w:szCs w:val="24"/>
              </w:rPr>
              <w:t>500</w:t>
            </w:r>
          </w:p>
        </w:tc>
      </w:tr>
      <w:tr w:rsidR="00895AAD" w:rsidRPr="00895AAD" w14:paraId="59FA8B6E" w14:textId="77777777" w:rsidTr="00B93BAE">
        <w:trPr>
          <w:trHeight w:val="733"/>
        </w:trPr>
        <w:tc>
          <w:tcPr>
            <w:tcW w:w="3414" w:type="dxa"/>
            <w:tcBorders>
              <w:top w:val="single" w:sz="4" w:space="0" w:color="000000"/>
              <w:bottom w:val="single" w:sz="4" w:space="0" w:color="000000"/>
            </w:tcBorders>
          </w:tcPr>
          <w:p w14:paraId="6D7F200D" w14:textId="65C3ACA2"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Unidade</w:t>
            </w:r>
            <w:r w:rsidRPr="00895AAD">
              <w:rPr>
                <w:rFonts w:asciiTheme="minorHAnsi" w:hAnsiTheme="minorHAnsi" w:cstheme="minorHAnsi"/>
                <w:b/>
                <w:color w:val="0000FF"/>
                <w:spacing w:val="-12"/>
                <w:sz w:val="24"/>
                <w:szCs w:val="24"/>
              </w:rPr>
              <w:t xml:space="preserve"> </w:t>
            </w:r>
            <w:r w:rsidRPr="00895AAD">
              <w:rPr>
                <w:rFonts w:asciiTheme="minorHAnsi" w:hAnsiTheme="minorHAnsi" w:cstheme="minorHAnsi"/>
                <w:b/>
                <w:color w:val="0000FF"/>
                <w:sz w:val="24"/>
                <w:szCs w:val="24"/>
              </w:rPr>
              <w:t>Administrativa</w:t>
            </w:r>
            <w:r w:rsidRPr="00895AAD">
              <w:rPr>
                <w:rFonts w:asciiTheme="minorHAnsi" w:hAnsiTheme="minorHAnsi" w:cstheme="minorHAnsi"/>
                <w:b/>
                <w:color w:val="0000FF"/>
                <w:spacing w:val="-11"/>
                <w:sz w:val="24"/>
                <w:szCs w:val="24"/>
              </w:rPr>
              <w:t xml:space="preserve"> </w:t>
            </w:r>
            <w:r w:rsidRPr="00895AAD">
              <w:rPr>
                <w:rFonts w:asciiTheme="minorHAnsi" w:hAnsiTheme="minorHAnsi" w:cstheme="minorHAnsi"/>
                <w:b/>
                <w:color w:val="0000FF"/>
                <w:sz w:val="24"/>
                <w:szCs w:val="24"/>
              </w:rPr>
              <w:t>responsável pela execução do objeto e</w:t>
            </w:r>
            <w:r w:rsidR="00A02014">
              <w:rPr>
                <w:rFonts w:asciiTheme="minorHAnsi" w:hAnsiTheme="minorHAnsi" w:cstheme="minorHAnsi"/>
                <w:b/>
                <w:color w:val="0000FF"/>
                <w:sz w:val="24"/>
                <w:szCs w:val="24"/>
              </w:rPr>
              <w:t xml:space="preserve"> </w:t>
            </w:r>
            <w:r w:rsidRPr="00895AAD">
              <w:rPr>
                <w:rFonts w:asciiTheme="minorHAnsi" w:hAnsiTheme="minorHAnsi" w:cstheme="minorHAnsi"/>
                <w:b/>
                <w:color w:val="0000FF"/>
                <w:spacing w:val="-2"/>
                <w:sz w:val="24"/>
                <w:szCs w:val="24"/>
              </w:rPr>
              <w:t>fiscalização:</w:t>
            </w:r>
          </w:p>
        </w:tc>
        <w:tc>
          <w:tcPr>
            <w:tcW w:w="6212" w:type="dxa"/>
            <w:tcBorders>
              <w:top w:val="single" w:sz="4" w:space="0" w:color="000000"/>
              <w:bottom w:val="single" w:sz="4" w:space="0" w:color="000000"/>
            </w:tcBorders>
          </w:tcPr>
          <w:p w14:paraId="40FD8C42"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Unidade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Trabalho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Apoio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Diagnóstico</w:t>
            </w:r>
          </w:p>
        </w:tc>
      </w:tr>
      <w:tr w:rsidR="00895AAD" w:rsidRPr="00895AAD" w14:paraId="2BD0525A" w14:textId="77777777" w:rsidTr="00B93BAE">
        <w:trPr>
          <w:trHeight w:val="487"/>
        </w:trPr>
        <w:tc>
          <w:tcPr>
            <w:tcW w:w="3414" w:type="dxa"/>
            <w:tcBorders>
              <w:top w:val="single" w:sz="4" w:space="0" w:color="000000"/>
              <w:bottom w:val="single" w:sz="4" w:space="0" w:color="000000"/>
            </w:tcBorders>
          </w:tcPr>
          <w:p w14:paraId="224633F7" w14:textId="69E5415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Equipe</w:t>
            </w:r>
            <w:r w:rsidRPr="00895AAD">
              <w:rPr>
                <w:rFonts w:asciiTheme="minorHAnsi" w:hAnsiTheme="minorHAnsi" w:cstheme="minorHAnsi"/>
                <w:b/>
                <w:color w:val="0000FF"/>
                <w:spacing w:val="-9"/>
                <w:sz w:val="24"/>
                <w:szCs w:val="24"/>
              </w:rPr>
              <w:t xml:space="preserve"> </w:t>
            </w:r>
            <w:r w:rsidRPr="00895AAD">
              <w:rPr>
                <w:rFonts w:asciiTheme="minorHAnsi" w:hAnsiTheme="minorHAnsi" w:cstheme="minorHAnsi"/>
                <w:b/>
                <w:color w:val="0000FF"/>
                <w:sz w:val="24"/>
                <w:szCs w:val="24"/>
              </w:rPr>
              <w:t>responsável</w:t>
            </w:r>
            <w:r w:rsidRPr="00895AAD">
              <w:rPr>
                <w:rFonts w:asciiTheme="minorHAnsi" w:hAnsiTheme="minorHAnsi" w:cstheme="minorHAnsi"/>
                <w:b/>
                <w:color w:val="0000FF"/>
                <w:spacing w:val="-10"/>
                <w:sz w:val="24"/>
                <w:szCs w:val="24"/>
              </w:rPr>
              <w:t xml:space="preserve"> </w:t>
            </w:r>
            <w:r w:rsidRPr="00895AAD">
              <w:rPr>
                <w:rFonts w:asciiTheme="minorHAnsi" w:hAnsiTheme="minorHAnsi" w:cstheme="minorHAnsi"/>
                <w:b/>
                <w:color w:val="0000FF"/>
                <w:sz w:val="24"/>
                <w:szCs w:val="24"/>
              </w:rPr>
              <w:t>pela</w:t>
            </w:r>
            <w:r w:rsidRPr="00895AAD">
              <w:rPr>
                <w:rFonts w:asciiTheme="minorHAnsi" w:hAnsiTheme="minorHAnsi" w:cstheme="minorHAnsi"/>
                <w:b/>
                <w:color w:val="0000FF"/>
                <w:spacing w:val="-10"/>
                <w:sz w:val="24"/>
                <w:szCs w:val="24"/>
              </w:rPr>
              <w:t xml:space="preserve"> </w:t>
            </w:r>
            <w:r w:rsidRPr="00895AAD">
              <w:rPr>
                <w:rFonts w:asciiTheme="minorHAnsi" w:hAnsiTheme="minorHAnsi" w:cstheme="minorHAnsi"/>
                <w:b/>
                <w:color w:val="0000FF"/>
                <w:spacing w:val="-2"/>
                <w:sz w:val="24"/>
                <w:szCs w:val="24"/>
              </w:rPr>
              <w:t>elaboração</w:t>
            </w:r>
            <w:r w:rsidR="00A02014">
              <w:rPr>
                <w:rFonts w:asciiTheme="minorHAnsi" w:hAnsiTheme="minorHAnsi" w:cstheme="minorHAnsi"/>
                <w:b/>
                <w:color w:val="0000FF"/>
                <w:spacing w:val="-2"/>
                <w:sz w:val="24"/>
                <w:szCs w:val="24"/>
              </w:rPr>
              <w:t xml:space="preserve"> </w:t>
            </w:r>
            <w:r w:rsidRPr="00895AAD">
              <w:rPr>
                <w:rFonts w:asciiTheme="minorHAnsi" w:hAnsiTheme="minorHAnsi" w:cstheme="minorHAnsi"/>
                <w:b/>
                <w:color w:val="0000FF"/>
                <w:sz w:val="24"/>
                <w:szCs w:val="24"/>
              </w:rPr>
              <w:t>do</w:t>
            </w:r>
            <w:r w:rsidRPr="00895AAD">
              <w:rPr>
                <w:rFonts w:asciiTheme="minorHAnsi" w:hAnsiTheme="minorHAnsi" w:cstheme="minorHAnsi"/>
                <w:b/>
                <w:color w:val="0000FF"/>
                <w:spacing w:val="-3"/>
                <w:sz w:val="24"/>
                <w:szCs w:val="24"/>
              </w:rPr>
              <w:t xml:space="preserve"> </w:t>
            </w:r>
            <w:r w:rsidRPr="00895AAD">
              <w:rPr>
                <w:rFonts w:asciiTheme="minorHAnsi" w:hAnsiTheme="minorHAnsi" w:cstheme="minorHAnsi"/>
                <w:b/>
                <w:color w:val="0000FF"/>
                <w:spacing w:val="-5"/>
                <w:sz w:val="24"/>
                <w:szCs w:val="24"/>
              </w:rPr>
              <w:t>TR:</w:t>
            </w:r>
          </w:p>
        </w:tc>
        <w:tc>
          <w:tcPr>
            <w:tcW w:w="6212" w:type="dxa"/>
            <w:tcBorders>
              <w:top w:val="single" w:sz="4" w:space="0" w:color="000000"/>
              <w:bottom w:val="single" w:sz="4" w:space="0" w:color="000000"/>
            </w:tcBorders>
          </w:tcPr>
          <w:p w14:paraId="7A445DD3"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Clediluce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Santana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nº</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funcional</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456072</w:t>
            </w:r>
          </w:p>
        </w:tc>
      </w:tr>
      <w:tr w:rsidR="00895AAD" w:rsidRPr="00895AAD" w14:paraId="41D68255" w14:textId="77777777" w:rsidTr="00B93BAE">
        <w:trPr>
          <w:trHeight w:val="489"/>
        </w:trPr>
        <w:tc>
          <w:tcPr>
            <w:tcW w:w="3414" w:type="dxa"/>
            <w:tcBorders>
              <w:top w:val="single" w:sz="4" w:space="0" w:color="000000"/>
              <w:bottom w:val="single" w:sz="4" w:space="0" w:color="000000"/>
            </w:tcBorders>
          </w:tcPr>
          <w:p w14:paraId="71F41358"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Versão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e</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data</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da</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z w:val="24"/>
                <w:szCs w:val="24"/>
              </w:rPr>
              <w:t>elaboração</w:t>
            </w:r>
            <w:r w:rsidRPr="00895AAD">
              <w:rPr>
                <w:rFonts w:asciiTheme="minorHAnsi" w:hAnsiTheme="minorHAnsi" w:cstheme="minorHAnsi"/>
                <w:b/>
                <w:color w:val="0000FF"/>
                <w:spacing w:val="-6"/>
                <w:sz w:val="24"/>
                <w:szCs w:val="24"/>
              </w:rPr>
              <w:t xml:space="preserve"> </w:t>
            </w:r>
            <w:r w:rsidRPr="00895AAD">
              <w:rPr>
                <w:rFonts w:asciiTheme="minorHAnsi" w:hAnsiTheme="minorHAnsi" w:cstheme="minorHAnsi"/>
                <w:b/>
                <w:color w:val="0000FF"/>
                <w:spacing w:val="-5"/>
                <w:sz w:val="24"/>
                <w:szCs w:val="24"/>
              </w:rPr>
              <w:t>do</w:t>
            </w:r>
          </w:p>
          <w:p w14:paraId="3B971034" w14:textId="77777777"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Termo</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z w:val="24"/>
                <w:szCs w:val="24"/>
              </w:rPr>
              <w:t>de</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pacing w:val="-2"/>
                <w:sz w:val="24"/>
                <w:szCs w:val="24"/>
              </w:rPr>
              <w:t>Referência:</w:t>
            </w:r>
          </w:p>
        </w:tc>
        <w:tc>
          <w:tcPr>
            <w:tcW w:w="6212" w:type="dxa"/>
            <w:tcBorders>
              <w:top w:val="single" w:sz="4" w:space="0" w:color="000000"/>
              <w:bottom w:val="single" w:sz="4" w:space="0" w:color="000000"/>
            </w:tcBorders>
          </w:tcPr>
          <w:p w14:paraId="2D5570D6"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Versão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001,</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23/04/2025</w:t>
            </w:r>
          </w:p>
        </w:tc>
      </w:tr>
      <w:tr w:rsidR="00895AAD" w:rsidRPr="00895AAD" w14:paraId="2944192E" w14:textId="77777777" w:rsidTr="00B93BAE">
        <w:trPr>
          <w:trHeight w:val="333"/>
        </w:trPr>
        <w:tc>
          <w:tcPr>
            <w:tcW w:w="3414" w:type="dxa"/>
            <w:tcBorders>
              <w:top w:val="single" w:sz="4" w:space="0" w:color="000000"/>
              <w:bottom w:val="single" w:sz="4" w:space="0" w:color="000000"/>
            </w:tcBorders>
          </w:tcPr>
          <w:p w14:paraId="5D52C062"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Equipe</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Fiscal/Gestor</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pacing w:val="-2"/>
                <w:sz w:val="24"/>
                <w:szCs w:val="24"/>
              </w:rPr>
              <w:t>Contrato:</w:t>
            </w:r>
          </w:p>
        </w:tc>
        <w:tc>
          <w:tcPr>
            <w:tcW w:w="6212" w:type="dxa"/>
            <w:tcBorders>
              <w:top w:val="single" w:sz="4" w:space="0" w:color="000000"/>
              <w:bottom w:val="single" w:sz="4" w:space="0" w:color="000000"/>
            </w:tcBorders>
          </w:tcPr>
          <w:p w14:paraId="4AAB50B5"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definir</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pela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Direção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Geral.</w:t>
            </w:r>
          </w:p>
        </w:tc>
      </w:tr>
      <w:tr w:rsidR="00895AAD" w:rsidRPr="00895AAD" w14:paraId="526B488B" w14:textId="77777777" w:rsidTr="00B93BAE">
        <w:trPr>
          <w:trHeight w:val="489"/>
        </w:trPr>
        <w:tc>
          <w:tcPr>
            <w:tcW w:w="3414" w:type="dxa"/>
            <w:tcBorders>
              <w:top w:val="single" w:sz="4" w:space="0" w:color="000000"/>
              <w:bottom w:val="single" w:sz="4" w:space="0" w:color="000000"/>
            </w:tcBorders>
          </w:tcPr>
          <w:p w14:paraId="30F3567A" w14:textId="35A6885D" w:rsidR="00B66BED" w:rsidRPr="00895AAD" w:rsidRDefault="00B66BED" w:rsidP="00A02014">
            <w:pPr>
              <w:pStyle w:val="TableParagraph"/>
              <w:tabs>
                <w:tab w:val="left" w:pos="426"/>
              </w:tabs>
              <w:ind w:left="142" w:right="-284"/>
              <w:rPr>
                <w:rFonts w:asciiTheme="minorHAnsi" w:hAnsiTheme="minorHAnsi" w:cstheme="minorHAnsi"/>
                <w:b/>
                <w:color w:val="0000FF"/>
                <w:sz w:val="24"/>
                <w:szCs w:val="24"/>
              </w:rPr>
            </w:pPr>
            <w:r w:rsidRPr="00895AAD">
              <w:rPr>
                <w:rFonts w:asciiTheme="minorHAnsi" w:hAnsiTheme="minorHAnsi" w:cstheme="minorHAnsi"/>
                <w:b/>
                <w:color w:val="0000FF"/>
                <w:sz w:val="24"/>
                <w:szCs w:val="24"/>
              </w:rPr>
              <w:t>Critério</w:t>
            </w:r>
            <w:r w:rsidRPr="00895AAD">
              <w:rPr>
                <w:rFonts w:asciiTheme="minorHAnsi" w:hAnsiTheme="minorHAnsi" w:cstheme="minorHAnsi"/>
                <w:b/>
                <w:color w:val="0000FF"/>
                <w:spacing w:val="-10"/>
                <w:sz w:val="24"/>
                <w:szCs w:val="24"/>
              </w:rPr>
              <w:t xml:space="preserve"> </w:t>
            </w:r>
            <w:r w:rsidRPr="00895AAD">
              <w:rPr>
                <w:rFonts w:asciiTheme="minorHAnsi" w:hAnsiTheme="minorHAnsi" w:cstheme="minorHAnsi"/>
                <w:b/>
                <w:color w:val="0000FF"/>
                <w:sz w:val="24"/>
                <w:szCs w:val="24"/>
              </w:rPr>
              <w:t>de</w:t>
            </w:r>
            <w:r w:rsidRPr="00895AAD">
              <w:rPr>
                <w:rFonts w:asciiTheme="minorHAnsi" w:hAnsiTheme="minorHAnsi" w:cstheme="minorHAnsi"/>
                <w:b/>
                <w:color w:val="0000FF"/>
                <w:spacing w:val="-9"/>
                <w:sz w:val="24"/>
                <w:szCs w:val="24"/>
              </w:rPr>
              <w:t xml:space="preserve"> </w:t>
            </w:r>
            <w:r w:rsidRPr="00895AAD">
              <w:rPr>
                <w:rFonts w:asciiTheme="minorHAnsi" w:hAnsiTheme="minorHAnsi" w:cstheme="minorHAnsi"/>
                <w:b/>
                <w:color w:val="0000FF"/>
                <w:sz w:val="24"/>
                <w:szCs w:val="24"/>
              </w:rPr>
              <w:t>Julgamento</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conforme</w:t>
            </w:r>
            <w:r w:rsidRPr="00895AAD">
              <w:rPr>
                <w:rFonts w:asciiTheme="minorHAnsi" w:hAnsiTheme="minorHAnsi" w:cstheme="minorHAnsi"/>
                <w:b/>
                <w:color w:val="0000FF"/>
                <w:spacing w:val="-9"/>
                <w:sz w:val="24"/>
                <w:szCs w:val="24"/>
              </w:rPr>
              <w:t xml:space="preserve"> </w:t>
            </w:r>
            <w:r w:rsidRPr="00895AAD">
              <w:rPr>
                <w:rFonts w:asciiTheme="minorHAnsi" w:hAnsiTheme="minorHAnsi" w:cstheme="minorHAnsi"/>
                <w:b/>
                <w:color w:val="0000FF"/>
                <w:spacing w:val="-4"/>
                <w:sz w:val="24"/>
                <w:szCs w:val="24"/>
              </w:rPr>
              <w:t>Art.</w:t>
            </w:r>
            <w:r w:rsidR="00A02014">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z w:val="24"/>
                <w:szCs w:val="24"/>
              </w:rPr>
              <w:t>60</w:t>
            </w:r>
            <w:r w:rsidRPr="00895AAD">
              <w:rPr>
                <w:rFonts w:asciiTheme="minorHAnsi" w:hAnsiTheme="minorHAnsi" w:cstheme="minorHAnsi"/>
                <w:b/>
                <w:color w:val="0000FF"/>
                <w:spacing w:val="-5"/>
                <w:sz w:val="24"/>
                <w:szCs w:val="24"/>
              </w:rPr>
              <w:t xml:space="preserve"> </w:t>
            </w:r>
            <w:r w:rsidRPr="00895AAD">
              <w:rPr>
                <w:rFonts w:asciiTheme="minorHAnsi" w:hAnsiTheme="minorHAnsi" w:cstheme="minorHAnsi"/>
                <w:b/>
                <w:color w:val="0000FF"/>
                <w:sz w:val="24"/>
                <w:szCs w:val="24"/>
              </w:rPr>
              <w:t>do</w:t>
            </w:r>
            <w:r w:rsidRPr="00895AAD">
              <w:rPr>
                <w:rFonts w:asciiTheme="minorHAnsi" w:hAnsiTheme="minorHAnsi" w:cstheme="minorHAnsi"/>
                <w:b/>
                <w:color w:val="0000FF"/>
                <w:spacing w:val="-4"/>
                <w:sz w:val="24"/>
                <w:szCs w:val="24"/>
              </w:rPr>
              <w:t xml:space="preserve"> </w:t>
            </w:r>
            <w:r w:rsidRPr="00895AAD">
              <w:rPr>
                <w:rFonts w:asciiTheme="minorHAnsi" w:hAnsiTheme="minorHAnsi" w:cstheme="minorHAnsi"/>
                <w:b/>
                <w:color w:val="0000FF"/>
                <w:sz w:val="24"/>
                <w:szCs w:val="24"/>
              </w:rPr>
              <w:t>Decreto</w:t>
            </w:r>
            <w:r w:rsidRPr="00895AAD">
              <w:rPr>
                <w:rFonts w:asciiTheme="minorHAnsi" w:hAnsiTheme="minorHAnsi" w:cstheme="minorHAnsi"/>
                <w:b/>
                <w:color w:val="0000FF"/>
                <w:spacing w:val="-3"/>
                <w:sz w:val="24"/>
                <w:szCs w:val="24"/>
              </w:rPr>
              <w:t xml:space="preserve"> </w:t>
            </w:r>
            <w:r w:rsidRPr="00895AAD">
              <w:rPr>
                <w:rFonts w:asciiTheme="minorHAnsi" w:hAnsiTheme="minorHAnsi" w:cstheme="minorHAnsi"/>
                <w:b/>
                <w:color w:val="0000FF"/>
                <w:spacing w:val="-2"/>
                <w:sz w:val="24"/>
                <w:szCs w:val="24"/>
              </w:rPr>
              <w:t>5352/23:</w:t>
            </w:r>
          </w:p>
        </w:tc>
        <w:tc>
          <w:tcPr>
            <w:tcW w:w="6212" w:type="dxa"/>
            <w:tcBorders>
              <w:top w:val="single" w:sz="4" w:space="0" w:color="000000"/>
              <w:bottom w:val="single" w:sz="4" w:space="0" w:color="000000"/>
            </w:tcBorders>
          </w:tcPr>
          <w:p w14:paraId="024955C0" w14:textId="77777777" w:rsidR="00B66BED" w:rsidRPr="00895AAD" w:rsidRDefault="00B66BED" w:rsidP="00A02014">
            <w:pPr>
              <w:pStyle w:val="TableParagraph"/>
              <w:tabs>
                <w:tab w:val="left" w:pos="426"/>
              </w:tabs>
              <w:ind w:left="142" w:right="-284"/>
              <w:rPr>
                <w:rFonts w:asciiTheme="minorHAnsi" w:hAnsiTheme="minorHAnsi" w:cstheme="minorHAnsi"/>
                <w:color w:val="0000FF"/>
                <w:sz w:val="24"/>
                <w:szCs w:val="24"/>
              </w:rPr>
            </w:pPr>
            <w:r w:rsidRPr="00895AAD">
              <w:rPr>
                <w:rFonts w:asciiTheme="minorHAnsi" w:hAnsiTheme="minorHAnsi" w:cstheme="minorHAnsi"/>
                <w:color w:val="0000FF"/>
                <w:sz w:val="24"/>
                <w:szCs w:val="24"/>
              </w:rPr>
              <w:t>Menor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Preço.</w:t>
            </w:r>
          </w:p>
        </w:tc>
      </w:tr>
    </w:tbl>
    <w:p w14:paraId="78CAD343"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1817AF39" w14:textId="77777777" w:rsidR="00B66BED" w:rsidRPr="00895AAD" w:rsidRDefault="00B66BED" w:rsidP="00A02014">
      <w:pPr>
        <w:pStyle w:val="Ttulo1"/>
        <w:keepNext w:val="0"/>
        <w:widowControl w:val="0"/>
        <w:numPr>
          <w:ilvl w:val="0"/>
          <w:numId w:val="35"/>
        </w:numPr>
        <w:tabs>
          <w:tab w:val="left" w:pos="426"/>
          <w:tab w:val="left" w:pos="490"/>
        </w:tabs>
        <w:ind w:left="142" w:right="-284" w:hanging="208"/>
        <w:jc w:val="left"/>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8"/>
        </w:rPr>
        <w:t xml:space="preserve"> </w:t>
      </w:r>
      <w:r w:rsidRPr="00895AAD">
        <w:rPr>
          <w:rFonts w:asciiTheme="minorHAnsi" w:hAnsiTheme="minorHAnsi" w:cstheme="minorHAnsi"/>
          <w:color w:val="0000FF"/>
        </w:rPr>
        <w:t>ESTUDO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TÉCNICO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PRELIMINAR</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spacing w:val="-5"/>
        </w:rPr>
        <w:t>ETP</w:t>
      </w:r>
    </w:p>
    <w:p w14:paraId="5FA9D72D" w14:textId="77777777" w:rsidR="00B66BED" w:rsidRPr="00895AAD" w:rsidRDefault="00B66BED" w:rsidP="00A02014">
      <w:pPr>
        <w:pStyle w:val="Corpodetexto"/>
        <w:tabs>
          <w:tab w:val="left" w:pos="426"/>
        </w:tabs>
        <w:ind w:left="142" w:right="-284"/>
        <w:rPr>
          <w:rFonts w:asciiTheme="minorHAnsi" w:hAnsiTheme="minorHAnsi" w:cstheme="minorHAnsi"/>
          <w:b/>
          <w:color w:val="0000FF"/>
        </w:rPr>
      </w:pPr>
    </w:p>
    <w:p w14:paraId="11B0BF67"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r w:rsidRPr="00895AAD">
        <w:rPr>
          <w:rFonts w:asciiTheme="minorHAnsi" w:hAnsiTheme="minorHAnsi" w:cstheme="minorHAnsi"/>
          <w:color w:val="0000FF"/>
        </w:rPr>
        <w:t>Foi</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elaborado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Estudo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Técnico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Preliminar</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(ETP</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Arts.</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15</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a</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26</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Decreto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Estadual</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5352-R/23),</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apêndice</w:t>
      </w:r>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deste</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Termo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 xml:space="preserve">de </w:t>
      </w:r>
      <w:r w:rsidRPr="00895AAD">
        <w:rPr>
          <w:rFonts w:asciiTheme="minorHAnsi" w:hAnsiTheme="minorHAnsi" w:cstheme="minorHAnsi"/>
          <w:color w:val="0000FF"/>
          <w:spacing w:val="-2"/>
        </w:rPr>
        <w:t>Referência.</w:t>
      </w:r>
    </w:p>
    <w:p w14:paraId="44AB9507" w14:textId="77777777" w:rsidR="00B66BED" w:rsidRPr="00895AAD" w:rsidRDefault="00B66BED" w:rsidP="00A02014">
      <w:pPr>
        <w:pStyle w:val="PargrafodaLista"/>
        <w:widowControl w:val="0"/>
        <w:tabs>
          <w:tab w:val="left" w:pos="426"/>
          <w:tab w:val="left" w:pos="709"/>
          <w:tab w:val="left" w:pos="1074"/>
        </w:tabs>
        <w:ind w:left="142" w:right="-284"/>
        <w:jc w:val="both"/>
        <w:rPr>
          <w:rFonts w:asciiTheme="minorHAnsi" w:hAnsiTheme="minorHAnsi" w:cstheme="minorHAnsi"/>
          <w:color w:val="0000FF"/>
          <w:sz w:val="24"/>
          <w:szCs w:val="24"/>
        </w:rPr>
      </w:pPr>
    </w:p>
    <w:p w14:paraId="058119BE" w14:textId="77777777" w:rsidR="00B66BED" w:rsidRPr="00895AAD" w:rsidRDefault="00B66BED" w:rsidP="00A02014">
      <w:pPr>
        <w:pStyle w:val="Ttulo1"/>
        <w:keepNext w:val="0"/>
        <w:widowControl w:val="0"/>
        <w:numPr>
          <w:ilvl w:val="0"/>
          <w:numId w:val="35"/>
        </w:numPr>
        <w:tabs>
          <w:tab w:val="left" w:pos="426"/>
          <w:tab w:val="left" w:pos="490"/>
        </w:tabs>
        <w:ind w:left="142" w:right="-284" w:hanging="208"/>
        <w:jc w:val="left"/>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7"/>
        </w:rPr>
        <w:t xml:space="preserve"> </w:t>
      </w:r>
      <w:r w:rsidRPr="00895AAD">
        <w:rPr>
          <w:rFonts w:asciiTheme="minorHAnsi" w:hAnsiTheme="minorHAnsi" w:cstheme="minorHAnsi"/>
          <w:color w:val="0000FF"/>
        </w:rPr>
        <w:t>DEFINIÇÃO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2"/>
        </w:rPr>
        <w:t xml:space="preserve"> OBJETO</w:t>
      </w:r>
    </w:p>
    <w:p w14:paraId="44C54C97" w14:textId="77777777" w:rsidR="00B66BED" w:rsidRPr="0080009A" w:rsidRDefault="00B66BED" w:rsidP="00A02014">
      <w:pPr>
        <w:pStyle w:val="PargrafodaLista"/>
        <w:widowControl w:val="0"/>
        <w:numPr>
          <w:ilvl w:val="1"/>
          <w:numId w:val="35"/>
        </w:numPr>
        <w:tabs>
          <w:tab w:val="left" w:pos="426"/>
          <w:tab w:val="left" w:pos="578"/>
        </w:tabs>
        <w:ind w:left="142" w:right="-284" w:firstLine="0"/>
        <w:jc w:val="both"/>
        <w:rPr>
          <w:rFonts w:asciiTheme="minorHAnsi" w:hAnsiTheme="minorHAnsi" w:cstheme="minorHAnsi"/>
          <w:b/>
          <w:color w:val="0000FF"/>
          <w:sz w:val="24"/>
          <w:szCs w:val="24"/>
        </w:rPr>
      </w:pP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será</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MÉDICOS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EXAMES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RAIO-X</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CONTRASTADO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 xml:space="preserve">atender às necessidades dos pacientes do HINSG conforme condições, quantidades e exigências estabelecidas neste </w:t>
      </w:r>
      <w:r w:rsidRPr="00895AAD">
        <w:rPr>
          <w:rFonts w:asciiTheme="minorHAnsi" w:hAnsiTheme="minorHAnsi" w:cstheme="minorHAnsi"/>
          <w:color w:val="0000FF"/>
          <w:spacing w:val="-2"/>
          <w:sz w:val="24"/>
          <w:szCs w:val="24"/>
        </w:rPr>
        <w:t>instrumento.</w:t>
      </w:r>
    </w:p>
    <w:p w14:paraId="4C86D285" w14:textId="77777777" w:rsidR="0080009A" w:rsidRPr="00895AAD" w:rsidRDefault="0080009A" w:rsidP="0080009A">
      <w:pPr>
        <w:pStyle w:val="PargrafodaLista"/>
        <w:widowControl w:val="0"/>
        <w:tabs>
          <w:tab w:val="left" w:pos="426"/>
          <w:tab w:val="left" w:pos="578"/>
        </w:tabs>
        <w:ind w:left="142" w:right="-284"/>
        <w:jc w:val="both"/>
        <w:rPr>
          <w:rFonts w:asciiTheme="minorHAnsi" w:hAnsiTheme="minorHAnsi" w:cstheme="minorHAnsi"/>
          <w:b/>
          <w:color w:val="0000FF"/>
          <w:sz w:val="24"/>
          <w:szCs w:val="24"/>
        </w:rPr>
      </w:pPr>
    </w:p>
    <w:p w14:paraId="1545B232" w14:textId="77777777" w:rsidR="00B66BED" w:rsidRDefault="00B66BED" w:rsidP="00A02014">
      <w:pPr>
        <w:pStyle w:val="Ttulo1"/>
        <w:keepNext w:val="0"/>
        <w:widowControl w:val="0"/>
        <w:numPr>
          <w:ilvl w:val="0"/>
          <w:numId w:val="35"/>
        </w:numPr>
        <w:tabs>
          <w:tab w:val="left" w:pos="426"/>
          <w:tab w:val="left" w:pos="478"/>
        </w:tabs>
        <w:ind w:left="142" w:right="-284" w:hanging="208"/>
        <w:jc w:val="left"/>
        <w:rPr>
          <w:rFonts w:asciiTheme="minorHAnsi" w:hAnsiTheme="minorHAnsi" w:cstheme="minorHAnsi"/>
          <w:color w:val="0000FF"/>
          <w:spacing w:val="-2"/>
        </w:rPr>
      </w:pPr>
      <w:r w:rsidRPr="00895AAD">
        <w:rPr>
          <w:rFonts w:asciiTheme="minorHAnsi" w:hAnsiTheme="minorHAnsi" w:cstheme="minorHAnsi"/>
          <w:color w:val="0000FF"/>
        </w:rPr>
        <w:lastRenderedPageBreak/>
        <w:t>-</w:t>
      </w:r>
      <w:r w:rsidRPr="00895AAD">
        <w:rPr>
          <w:rFonts w:asciiTheme="minorHAnsi" w:hAnsiTheme="minorHAnsi" w:cstheme="minorHAnsi"/>
          <w:color w:val="0000FF"/>
          <w:spacing w:val="-18"/>
        </w:rPr>
        <w:t xml:space="preserve"> </w:t>
      </w:r>
      <w:r w:rsidRPr="00895AAD">
        <w:rPr>
          <w:rFonts w:asciiTheme="minorHAnsi" w:hAnsiTheme="minorHAnsi" w:cstheme="minorHAnsi"/>
          <w:color w:val="0000FF"/>
        </w:rPr>
        <w:t>FUNDAMENTAÇÃO</w:t>
      </w:r>
      <w:r w:rsidRPr="00895AAD">
        <w:rPr>
          <w:rFonts w:asciiTheme="minorHAnsi" w:hAnsiTheme="minorHAnsi" w:cstheme="minorHAnsi"/>
          <w:color w:val="0000FF"/>
          <w:spacing w:val="-10"/>
        </w:rPr>
        <w:t xml:space="preserve"> </w:t>
      </w:r>
      <w:r w:rsidRPr="00895AAD">
        <w:rPr>
          <w:rFonts w:asciiTheme="minorHAnsi" w:hAnsiTheme="minorHAnsi" w:cstheme="minorHAnsi"/>
          <w:color w:val="0000FF"/>
        </w:rPr>
        <w:t>E</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DESCRIÇÃO</w:t>
      </w:r>
      <w:r w:rsidRPr="00895AAD">
        <w:rPr>
          <w:rFonts w:asciiTheme="minorHAnsi" w:hAnsiTheme="minorHAnsi" w:cstheme="minorHAnsi"/>
          <w:color w:val="0000FF"/>
          <w:spacing w:val="-9"/>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NECESSIDADE</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7"/>
        </w:rPr>
        <w:t xml:space="preserve"> </w:t>
      </w:r>
      <w:r w:rsidRPr="00895AAD">
        <w:rPr>
          <w:rFonts w:asciiTheme="minorHAnsi" w:hAnsiTheme="minorHAnsi" w:cstheme="minorHAnsi"/>
          <w:color w:val="0000FF"/>
          <w:spacing w:val="-2"/>
        </w:rPr>
        <w:t>CONTRATAÇÃO</w:t>
      </w:r>
    </w:p>
    <w:p w14:paraId="50CA2D5A" w14:textId="77777777" w:rsidR="00A02014" w:rsidRPr="00A02014" w:rsidRDefault="00A02014" w:rsidP="00A02014">
      <w:pPr>
        <w:rPr>
          <w:sz w:val="10"/>
          <w:szCs w:val="10"/>
        </w:rPr>
      </w:pPr>
    </w:p>
    <w:p w14:paraId="2DD1E11C" w14:textId="77777777" w:rsidR="00B66BED" w:rsidRDefault="00B66BED" w:rsidP="00A02014">
      <w:pPr>
        <w:pStyle w:val="PargrafodaLista"/>
        <w:widowControl w:val="0"/>
        <w:numPr>
          <w:ilvl w:val="1"/>
          <w:numId w:val="35"/>
        </w:numPr>
        <w:tabs>
          <w:tab w:val="left" w:pos="426"/>
          <w:tab w:val="left" w:pos="5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Fundamentação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motivo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seus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quantitativos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encontra-se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pormenorizada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Tópico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específico do Estudo Técnico Preliminar (Lei Federal 14.133/2021), apêndice deste Termo de Referência.</w:t>
      </w:r>
    </w:p>
    <w:p w14:paraId="773AC02A" w14:textId="77777777" w:rsidR="00A02014" w:rsidRPr="00A02014" w:rsidRDefault="00A02014" w:rsidP="00A02014">
      <w:pPr>
        <w:pStyle w:val="PargrafodaLista"/>
        <w:widowControl w:val="0"/>
        <w:tabs>
          <w:tab w:val="left" w:pos="426"/>
          <w:tab w:val="left" w:pos="579"/>
        </w:tabs>
        <w:ind w:left="142" w:right="-284"/>
        <w:jc w:val="both"/>
        <w:rPr>
          <w:rFonts w:asciiTheme="minorHAnsi" w:hAnsiTheme="minorHAnsi" w:cstheme="minorHAnsi"/>
          <w:color w:val="0000FF"/>
          <w:sz w:val="10"/>
          <w:szCs w:val="10"/>
        </w:rPr>
      </w:pPr>
    </w:p>
    <w:p w14:paraId="67B5CACF" w14:textId="59F6FA80" w:rsidR="00B66BED" w:rsidRPr="00895AAD" w:rsidRDefault="00B66BED" w:rsidP="00A02014">
      <w:pPr>
        <w:pStyle w:val="Corpodetexto"/>
        <w:tabs>
          <w:tab w:val="left" w:pos="426"/>
        </w:tabs>
        <w:ind w:left="142" w:right="-284"/>
        <w:jc w:val="both"/>
        <w:rPr>
          <w:rFonts w:asciiTheme="minorHAnsi" w:hAnsiTheme="minorHAnsi" w:cstheme="minorHAnsi"/>
          <w:color w:val="0000FF"/>
        </w:rPr>
      </w:pPr>
      <w:r w:rsidRPr="00895AAD">
        <w:rPr>
          <w:rFonts w:asciiTheme="minorHAnsi" w:hAnsiTheme="minorHAnsi" w:cstheme="minorHAnsi"/>
          <w:color w:val="0000FF"/>
        </w:rPr>
        <w:t>Considerando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que</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HINSG</w:t>
      </w:r>
      <w:r w:rsidRPr="00895AAD">
        <w:rPr>
          <w:rFonts w:asciiTheme="minorHAnsi" w:hAnsiTheme="minorHAnsi" w:cstheme="minorHAnsi"/>
          <w:color w:val="0000FF"/>
          <w:spacing w:val="-1"/>
        </w:rPr>
        <w:t xml:space="preserve"> </w:t>
      </w:r>
      <w:r w:rsidRPr="00895AAD">
        <w:rPr>
          <w:rFonts w:asciiTheme="minorHAnsi" w:hAnsiTheme="minorHAnsi" w:cstheme="minorHAnsi"/>
          <w:color w:val="0000FF"/>
        </w:rPr>
        <w:t>é</w:t>
      </w:r>
      <w:r w:rsidRPr="00895AAD">
        <w:rPr>
          <w:rFonts w:asciiTheme="minorHAnsi" w:hAnsiTheme="minorHAnsi" w:cstheme="minorHAnsi"/>
          <w:color w:val="0000FF"/>
          <w:spacing w:val="-1"/>
        </w:rPr>
        <w:t xml:space="preserve"> </w:t>
      </w:r>
      <w:r w:rsidRPr="00895AAD">
        <w:rPr>
          <w:rFonts w:asciiTheme="minorHAnsi" w:hAnsiTheme="minorHAnsi" w:cstheme="minorHAnsi"/>
          <w:color w:val="0000FF"/>
        </w:rPr>
        <w:t>referência estadual em</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atendimento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infantil</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no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Estado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2"/>
        </w:rPr>
        <w:t xml:space="preserve"> </w:t>
      </w:r>
      <w:proofErr w:type="spellStart"/>
      <w:r w:rsidRPr="00895AAD">
        <w:rPr>
          <w:rFonts w:asciiTheme="minorHAnsi" w:hAnsiTheme="minorHAnsi" w:cstheme="minorHAnsi"/>
          <w:color w:val="0000FF"/>
        </w:rPr>
        <w:t>Espírito</w:t>
      </w:r>
      <w:proofErr w:type="spellEnd"/>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Santo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e</w:t>
      </w:r>
      <w:r w:rsidRPr="00895AAD">
        <w:rPr>
          <w:rFonts w:asciiTheme="minorHAnsi" w:hAnsiTheme="minorHAnsi" w:cstheme="minorHAnsi"/>
          <w:color w:val="0000FF"/>
          <w:spacing w:val="-1"/>
        </w:rPr>
        <w:t xml:space="preserve"> </w:t>
      </w:r>
      <w:proofErr w:type="spellStart"/>
      <w:r w:rsidRPr="00895AAD">
        <w:rPr>
          <w:rFonts w:asciiTheme="minorHAnsi" w:hAnsiTheme="minorHAnsi" w:cstheme="minorHAnsi"/>
          <w:color w:val="0000FF"/>
        </w:rPr>
        <w:t>sul</w:t>
      </w:r>
      <w:proofErr w:type="spellEnd"/>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da Bahia,</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 xml:space="preserve">o </w:t>
      </w:r>
      <w:proofErr w:type="spellStart"/>
      <w:r w:rsidRPr="00895AAD">
        <w:rPr>
          <w:rFonts w:asciiTheme="minorHAnsi" w:hAnsiTheme="minorHAnsi" w:cstheme="minorHAnsi"/>
          <w:color w:val="0000FF"/>
        </w:rPr>
        <w:t>exame</w:t>
      </w:r>
      <w:proofErr w:type="spellEnd"/>
      <w:r w:rsidRPr="00895AAD">
        <w:rPr>
          <w:rFonts w:asciiTheme="minorHAnsi" w:hAnsiTheme="minorHAnsi" w:cstheme="minorHAnsi"/>
          <w:color w:val="0000FF"/>
          <w:spacing w:val="-8"/>
        </w:rPr>
        <w:t xml:space="preserve"> </w:t>
      </w:r>
      <w:proofErr w:type="spellStart"/>
      <w:r w:rsidRPr="00895AAD">
        <w:rPr>
          <w:rFonts w:asciiTheme="minorHAnsi" w:hAnsiTheme="minorHAnsi" w:cstheme="minorHAnsi"/>
          <w:color w:val="0000FF"/>
        </w:rPr>
        <w:t>contido</w:t>
      </w:r>
      <w:proofErr w:type="spellEnd"/>
      <w:r w:rsidRPr="00895AAD">
        <w:rPr>
          <w:rFonts w:asciiTheme="minorHAnsi" w:hAnsiTheme="minorHAnsi" w:cstheme="minorHAnsi"/>
          <w:color w:val="0000FF"/>
          <w:spacing w:val="-7"/>
        </w:rPr>
        <w:t xml:space="preserve"> </w:t>
      </w:r>
      <w:proofErr w:type="spellStart"/>
      <w:r w:rsidRPr="00895AAD">
        <w:rPr>
          <w:rFonts w:asciiTheme="minorHAnsi" w:hAnsiTheme="minorHAnsi" w:cstheme="minorHAnsi"/>
          <w:color w:val="0000FF"/>
        </w:rPr>
        <w:t>neste</w:t>
      </w:r>
      <w:proofErr w:type="spellEnd"/>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ETP</w:t>
      </w:r>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é</w:t>
      </w:r>
      <w:r w:rsidRPr="00895AAD">
        <w:rPr>
          <w:rFonts w:asciiTheme="minorHAnsi" w:hAnsiTheme="minorHAnsi" w:cstheme="minorHAnsi"/>
          <w:color w:val="0000FF"/>
          <w:spacing w:val="-5"/>
        </w:rPr>
        <w:t xml:space="preserve"> </w:t>
      </w:r>
      <w:proofErr w:type="spellStart"/>
      <w:r w:rsidRPr="00895AAD">
        <w:rPr>
          <w:rFonts w:asciiTheme="minorHAnsi" w:hAnsiTheme="minorHAnsi" w:cstheme="minorHAnsi"/>
          <w:color w:val="0000FF"/>
        </w:rPr>
        <w:t>complementar</w:t>
      </w:r>
      <w:proofErr w:type="spellEnd"/>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e/ou</w:t>
      </w:r>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decisivos</w:t>
      </w:r>
      <w:proofErr w:type="spellEnd"/>
      <w:r w:rsidRPr="00895AAD">
        <w:rPr>
          <w:rFonts w:asciiTheme="minorHAnsi" w:hAnsiTheme="minorHAnsi" w:cstheme="minorHAnsi"/>
          <w:color w:val="0000FF"/>
          <w:spacing w:val="-8"/>
        </w:rPr>
        <w:t xml:space="preserve"> </w:t>
      </w:r>
      <w:r w:rsidRPr="00895AAD">
        <w:rPr>
          <w:rFonts w:asciiTheme="minorHAnsi" w:hAnsiTheme="minorHAnsi" w:cstheme="minorHAnsi"/>
          <w:color w:val="0000FF"/>
        </w:rPr>
        <w:t>para</w:t>
      </w:r>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elucidação</w:t>
      </w:r>
      <w:proofErr w:type="spellEnd"/>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diagnóstica</w:t>
      </w:r>
      <w:proofErr w:type="spellEnd"/>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e/ou</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para</w:t>
      </w:r>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intervenções</w:t>
      </w:r>
      <w:proofErr w:type="spellEnd"/>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cirúrgicas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em</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diversas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situações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clínicas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visando</w:t>
      </w:r>
      <w:proofErr w:type="spellEnd"/>
      <w:r w:rsidRPr="00895AAD">
        <w:rPr>
          <w:rFonts w:asciiTheme="minorHAnsi" w:hAnsiTheme="minorHAnsi" w:cstheme="minorHAnsi"/>
          <w:color w:val="0000FF"/>
        </w:rPr>
        <w:t xml:space="preserve"> a </w:t>
      </w:r>
      <w:proofErr w:type="spellStart"/>
      <w:r w:rsidRPr="00895AAD">
        <w:rPr>
          <w:rFonts w:asciiTheme="minorHAnsi" w:hAnsiTheme="minorHAnsi" w:cstheme="minorHAnsi"/>
          <w:color w:val="0000FF"/>
        </w:rPr>
        <w:t>avaliação</w:t>
      </w:r>
      <w:proofErr w:type="spellEnd"/>
      <w:r w:rsidRPr="00895AAD">
        <w:rPr>
          <w:rFonts w:asciiTheme="minorHAnsi" w:hAnsiTheme="minorHAnsi" w:cstheme="minorHAnsi"/>
          <w:color w:val="0000FF"/>
        </w:rPr>
        <w:t xml:space="preserve"> e </w:t>
      </w:r>
      <w:proofErr w:type="spellStart"/>
      <w:r w:rsidRPr="00895AAD">
        <w:rPr>
          <w:rFonts w:asciiTheme="minorHAnsi" w:hAnsiTheme="minorHAnsi" w:cstheme="minorHAnsi"/>
          <w:color w:val="0000FF"/>
        </w:rPr>
        <w:t>identificação</w:t>
      </w:r>
      <w:proofErr w:type="spellEnd"/>
      <w:r w:rsidRPr="00895AAD">
        <w:rPr>
          <w:rFonts w:asciiTheme="minorHAnsi" w:hAnsiTheme="minorHAnsi" w:cstheme="minorHAnsi"/>
          <w:color w:val="0000FF"/>
        </w:rPr>
        <w:t xml:space="preserve"> de </w:t>
      </w:r>
      <w:proofErr w:type="spellStart"/>
      <w:r w:rsidRPr="00895AAD">
        <w:rPr>
          <w:rFonts w:asciiTheme="minorHAnsi" w:hAnsiTheme="minorHAnsi" w:cstheme="minorHAnsi"/>
          <w:color w:val="0000FF"/>
        </w:rPr>
        <w:t>diversas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patologias</w:t>
      </w:r>
      <w:proofErr w:type="spellEnd"/>
      <w:r w:rsidRPr="00895AAD">
        <w:rPr>
          <w:rFonts w:asciiTheme="minorHAnsi" w:hAnsiTheme="minorHAnsi" w:cstheme="minorHAnsi"/>
          <w:color w:val="0000FF"/>
        </w:rPr>
        <w:t xml:space="preserve"> do </w:t>
      </w:r>
      <w:proofErr w:type="spellStart"/>
      <w:r w:rsidRPr="00895AAD">
        <w:rPr>
          <w:rFonts w:asciiTheme="minorHAnsi" w:hAnsiTheme="minorHAnsi" w:cstheme="minorHAnsi"/>
          <w:color w:val="0000FF"/>
        </w:rPr>
        <w:t>trato</w:t>
      </w:r>
      <w:proofErr w:type="spellEnd"/>
      <w:r w:rsidRPr="00895AAD">
        <w:rPr>
          <w:rFonts w:asciiTheme="minorHAnsi" w:hAnsiTheme="minorHAnsi" w:cstheme="minorHAnsi"/>
          <w:color w:val="0000FF"/>
        </w:rPr>
        <w:t xml:space="preserve"> gastrointestinal e </w:t>
      </w:r>
      <w:proofErr w:type="spellStart"/>
      <w:r w:rsidRPr="00895AAD">
        <w:rPr>
          <w:rFonts w:asciiTheme="minorHAnsi" w:hAnsiTheme="minorHAnsi" w:cstheme="minorHAnsi"/>
          <w:color w:val="0000FF"/>
        </w:rPr>
        <w:t>Urinário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utilizando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método</w:t>
      </w:r>
      <w:proofErr w:type="spellEnd"/>
      <w:r w:rsidRPr="00895AAD">
        <w:rPr>
          <w:rFonts w:asciiTheme="minorHAnsi" w:hAnsiTheme="minorHAnsi" w:cstheme="minorHAnsi"/>
          <w:color w:val="0000FF"/>
        </w:rPr>
        <w:t xml:space="preserve"> simples, </w:t>
      </w:r>
      <w:proofErr w:type="spellStart"/>
      <w:r w:rsidRPr="00895AAD">
        <w:rPr>
          <w:rFonts w:asciiTheme="minorHAnsi" w:hAnsiTheme="minorHAnsi" w:cstheme="minorHAnsi"/>
          <w:color w:val="0000FF"/>
        </w:rPr>
        <w:t>rápido</w:t>
      </w:r>
      <w:proofErr w:type="spellEnd"/>
      <w:r w:rsidRPr="00895AAD">
        <w:rPr>
          <w:rFonts w:asciiTheme="minorHAnsi" w:hAnsiTheme="minorHAnsi" w:cstheme="minorHAnsi"/>
          <w:color w:val="0000FF"/>
        </w:rPr>
        <w:t xml:space="preserve"> e </w:t>
      </w:r>
      <w:proofErr w:type="spellStart"/>
      <w:r w:rsidRPr="00895AAD">
        <w:rPr>
          <w:rFonts w:asciiTheme="minorHAnsi" w:hAnsiTheme="minorHAnsi" w:cstheme="minorHAnsi"/>
          <w:color w:val="0000FF"/>
        </w:rPr>
        <w:t>não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invasivo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Considerando</w:t>
      </w:r>
      <w:proofErr w:type="spellEnd"/>
      <w:r w:rsidRPr="00895AAD">
        <w:rPr>
          <w:rFonts w:asciiTheme="minorHAnsi" w:hAnsiTheme="minorHAnsi" w:cstheme="minorHAnsi"/>
          <w:color w:val="0000FF"/>
        </w:rPr>
        <w:t xml:space="preserve"> que o HINSG </w:t>
      </w:r>
      <w:proofErr w:type="spellStart"/>
      <w:r w:rsidRPr="00895AAD">
        <w:rPr>
          <w:rFonts w:asciiTheme="minorHAnsi" w:hAnsiTheme="minorHAnsi" w:cstheme="minorHAnsi"/>
          <w:color w:val="0000FF"/>
        </w:rPr>
        <w:t>apresentou</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em</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novembro</w:t>
      </w:r>
      <w:proofErr w:type="spellEnd"/>
      <w:r w:rsidRPr="00895AAD">
        <w:rPr>
          <w:rFonts w:asciiTheme="minorHAnsi" w:hAnsiTheme="minorHAnsi" w:cstheme="minorHAnsi"/>
          <w:color w:val="0000FF"/>
        </w:rPr>
        <w:t xml:space="preserve"> de 2024 </w:t>
      </w:r>
      <w:proofErr w:type="spellStart"/>
      <w:r w:rsidRPr="00895AAD">
        <w:rPr>
          <w:rFonts w:asciiTheme="minorHAnsi" w:hAnsiTheme="minorHAnsi" w:cstheme="minorHAnsi"/>
          <w:color w:val="0000FF"/>
        </w:rPr>
        <w:t>problemas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na</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rede</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elétrica</w:t>
      </w:r>
      <w:proofErr w:type="spellEnd"/>
      <w:r w:rsidRPr="00895AAD">
        <w:rPr>
          <w:rFonts w:asciiTheme="minorHAnsi" w:hAnsiTheme="minorHAnsi" w:cstheme="minorHAnsi"/>
          <w:color w:val="0000FF"/>
        </w:rPr>
        <w:t xml:space="preserve"> com </w:t>
      </w:r>
      <w:proofErr w:type="spellStart"/>
      <w:r w:rsidRPr="00895AAD">
        <w:rPr>
          <w:rFonts w:asciiTheme="minorHAnsi" w:hAnsiTheme="minorHAnsi" w:cstheme="minorHAnsi"/>
          <w:color w:val="0000FF"/>
        </w:rPr>
        <w:t>contínuas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oscilações</w:t>
      </w:r>
      <w:proofErr w:type="spellEnd"/>
      <w:r w:rsidRPr="00895AAD">
        <w:rPr>
          <w:rFonts w:asciiTheme="minorHAnsi" w:hAnsiTheme="minorHAnsi" w:cstheme="minorHAnsi"/>
          <w:color w:val="0000FF"/>
        </w:rPr>
        <w:t xml:space="preserve"> e piques, </w:t>
      </w:r>
      <w:proofErr w:type="spellStart"/>
      <w:r w:rsidRPr="00895AAD">
        <w:rPr>
          <w:rFonts w:asciiTheme="minorHAnsi" w:hAnsiTheme="minorHAnsi" w:cstheme="minorHAnsi"/>
          <w:color w:val="0000FF"/>
        </w:rPr>
        <w:t>resultando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em</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danos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significativos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aos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equipamentos</w:t>
      </w:r>
      <w:proofErr w:type="spellEnd"/>
      <w:r w:rsidRPr="00895AAD">
        <w:rPr>
          <w:rFonts w:asciiTheme="minorHAnsi" w:hAnsiTheme="minorHAnsi" w:cstheme="minorHAnsi"/>
          <w:color w:val="0000FF"/>
        </w:rPr>
        <w:t xml:space="preserve"> de </w:t>
      </w:r>
      <w:proofErr w:type="spellStart"/>
      <w:r w:rsidRPr="00895AAD">
        <w:rPr>
          <w:rFonts w:asciiTheme="minorHAnsi" w:hAnsiTheme="minorHAnsi" w:cstheme="minorHAnsi"/>
          <w:color w:val="0000FF"/>
        </w:rPr>
        <w:t>Raio</w:t>
      </w:r>
      <w:proofErr w:type="spellEnd"/>
      <w:r w:rsidRPr="00895AAD">
        <w:rPr>
          <w:rFonts w:asciiTheme="minorHAnsi" w:hAnsiTheme="minorHAnsi" w:cstheme="minorHAnsi"/>
          <w:color w:val="0000FF"/>
        </w:rPr>
        <w:t xml:space="preserve">-X </w:t>
      </w:r>
      <w:proofErr w:type="spellStart"/>
      <w:r w:rsidRPr="00895AAD">
        <w:rPr>
          <w:rFonts w:asciiTheme="minorHAnsi" w:hAnsiTheme="minorHAnsi" w:cstheme="minorHAnsi"/>
          <w:color w:val="0000FF"/>
        </w:rPr>
        <w:t>fixo</w:t>
      </w:r>
      <w:proofErr w:type="spellEnd"/>
      <w:r w:rsidRPr="00895AAD">
        <w:rPr>
          <w:rFonts w:asciiTheme="minorHAnsi" w:hAnsiTheme="minorHAnsi" w:cstheme="minorHAnsi"/>
          <w:color w:val="0000FF"/>
        </w:rPr>
        <w:t>/</w:t>
      </w:r>
      <w:proofErr w:type="spellStart"/>
      <w:r w:rsidRPr="00895AAD">
        <w:rPr>
          <w:rFonts w:asciiTheme="minorHAnsi" w:hAnsiTheme="minorHAnsi" w:cstheme="minorHAnsi"/>
          <w:color w:val="0000FF"/>
        </w:rPr>
        <w:t>geral</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Contrastado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como</w:t>
      </w:r>
      <w:proofErr w:type="spellEnd"/>
      <w:r w:rsidRPr="00895AAD">
        <w:rPr>
          <w:rFonts w:asciiTheme="minorHAnsi" w:hAnsiTheme="minorHAnsi" w:cstheme="minorHAnsi"/>
          <w:color w:val="0000FF"/>
        </w:rPr>
        <w:t xml:space="preserve"> a </w:t>
      </w:r>
      <w:proofErr w:type="spellStart"/>
      <w:r w:rsidRPr="00895AAD">
        <w:rPr>
          <w:rFonts w:asciiTheme="minorHAnsi" w:hAnsiTheme="minorHAnsi" w:cstheme="minorHAnsi"/>
          <w:color w:val="0000FF"/>
        </w:rPr>
        <w:t>queima</w:t>
      </w:r>
      <w:proofErr w:type="spellEnd"/>
      <w:r w:rsidRPr="00895AAD">
        <w:rPr>
          <w:rFonts w:asciiTheme="minorHAnsi" w:hAnsiTheme="minorHAnsi" w:cstheme="minorHAnsi"/>
          <w:color w:val="0000FF"/>
        </w:rPr>
        <w:t xml:space="preserve"> do </w:t>
      </w:r>
      <w:proofErr w:type="spellStart"/>
      <w:r w:rsidRPr="00895AAD">
        <w:rPr>
          <w:rFonts w:asciiTheme="minorHAnsi" w:hAnsiTheme="minorHAnsi" w:cstheme="minorHAnsi"/>
          <w:color w:val="0000FF"/>
        </w:rPr>
        <w:t>tubo</w:t>
      </w:r>
      <w:proofErr w:type="spellEnd"/>
      <w:r w:rsidRPr="00895AAD">
        <w:rPr>
          <w:rFonts w:asciiTheme="minorHAnsi" w:hAnsiTheme="minorHAnsi" w:cstheme="minorHAnsi"/>
          <w:color w:val="0000FF"/>
        </w:rPr>
        <w:t xml:space="preserve"> de </w:t>
      </w:r>
      <w:proofErr w:type="spellStart"/>
      <w:r w:rsidRPr="00895AAD">
        <w:rPr>
          <w:rFonts w:asciiTheme="minorHAnsi" w:hAnsiTheme="minorHAnsi" w:cstheme="minorHAnsi"/>
          <w:color w:val="0000FF"/>
        </w:rPr>
        <w:t>raios</w:t>
      </w:r>
      <w:proofErr w:type="spellEnd"/>
      <w:r w:rsidRPr="00895AAD">
        <w:rPr>
          <w:rFonts w:asciiTheme="minorHAnsi" w:hAnsiTheme="minorHAnsi" w:cstheme="minorHAnsi"/>
          <w:color w:val="0000FF"/>
        </w:rPr>
        <w:t xml:space="preserve"> X; </w:t>
      </w:r>
      <w:proofErr w:type="spellStart"/>
      <w:r w:rsidRPr="00895AAD">
        <w:rPr>
          <w:rFonts w:asciiTheme="minorHAnsi" w:hAnsiTheme="minorHAnsi" w:cstheme="minorHAnsi"/>
          <w:color w:val="0000FF"/>
        </w:rPr>
        <w:t>Considerando</w:t>
      </w:r>
      <w:proofErr w:type="spellEnd"/>
      <w:r w:rsidRPr="00895AAD">
        <w:rPr>
          <w:rFonts w:asciiTheme="minorHAnsi" w:hAnsiTheme="minorHAnsi" w:cstheme="minorHAnsi"/>
          <w:color w:val="0000FF"/>
        </w:rPr>
        <w:t xml:space="preserve"> que </w:t>
      </w:r>
      <w:proofErr w:type="spellStart"/>
      <w:r w:rsidRPr="00895AAD">
        <w:rPr>
          <w:rFonts w:asciiTheme="minorHAnsi" w:hAnsiTheme="minorHAnsi" w:cstheme="minorHAnsi"/>
          <w:color w:val="0000FF"/>
        </w:rPr>
        <w:t>após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várias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tentativas</w:t>
      </w:r>
      <w:proofErr w:type="spellEnd"/>
      <w:r w:rsidRPr="00895AAD">
        <w:rPr>
          <w:rFonts w:asciiTheme="minorHAnsi" w:hAnsiTheme="minorHAnsi" w:cstheme="minorHAnsi"/>
          <w:color w:val="0000FF"/>
        </w:rPr>
        <w:t xml:space="preserve"> da empresa </w:t>
      </w:r>
      <w:proofErr w:type="spellStart"/>
      <w:r w:rsidRPr="00895AAD">
        <w:rPr>
          <w:rFonts w:asciiTheme="minorHAnsi" w:hAnsiTheme="minorHAnsi" w:cstheme="minorHAnsi"/>
          <w:color w:val="0000FF"/>
        </w:rPr>
        <w:t>terceirizada</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responsável</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pelo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serviço</w:t>
      </w:r>
      <w:proofErr w:type="spellEnd"/>
      <w:r w:rsidRPr="00895AAD">
        <w:rPr>
          <w:rFonts w:asciiTheme="minorHAnsi" w:hAnsiTheme="minorHAnsi" w:cstheme="minorHAnsi"/>
          <w:color w:val="0000FF"/>
        </w:rPr>
        <w:t xml:space="preserve"> de RX para a </w:t>
      </w:r>
      <w:proofErr w:type="spellStart"/>
      <w:r w:rsidRPr="00895AAD">
        <w:rPr>
          <w:rFonts w:asciiTheme="minorHAnsi" w:hAnsiTheme="minorHAnsi" w:cstheme="minorHAnsi"/>
          <w:color w:val="0000FF"/>
        </w:rPr>
        <w:t>substituição</w:t>
      </w:r>
      <w:proofErr w:type="spellEnd"/>
      <w:r w:rsidRPr="00895AAD">
        <w:rPr>
          <w:rFonts w:asciiTheme="minorHAnsi" w:hAnsiTheme="minorHAnsi" w:cstheme="minorHAnsi"/>
          <w:color w:val="0000FF"/>
        </w:rPr>
        <w:t xml:space="preserve"> dos </w:t>
      </w:r>
      <w:proofErr w:type="spellStart"/>
      <w:r w:rsidRPr="00895AAD">
        <w:rPr>
          <w:rFonts w:asciiTheme="minorHAnsi" w:hAnsiTheme="minorHAnsi" w:cstheme="minorHAnsi"/>
          <w:color w:val="0000FF"/>
        </w:rPr>
        <w:t>componentes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equipamentos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voltaram</w:t>
      </w:r>
      <w:proofErr w:type="spellEnd"/>
      <w:r w:rsidRPr="00895AAD">
        <w:rPr>
          <w:rFonts w:asciiTheme="minorHAnsi" w:hAnsiTheme="minorHAnsi" w:cstheme="minorHAnsi"/>
          <w:color w:val="0000FF"/>
        </w:rPr>
        <w:t xml:space="preserve"> a </w:t>
      </w:r>
      <w:proofErr w:type="spellStart"/>
      <w:r w:rsidRPr="00895AAD">
        <w:rPr>
          <w:rFonts w:asciiTheme="minorHAnsi" w:hAnsiTheme="minorHAnsi" w:cstheme="minorHAnsi"/>
          <w:color w:val="0000FF"/>
        </w:rPr>
        <w:t>apresentar</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falhas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pois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tratam</w:t>
      </w:r>
      <w:proofErr w:type="spellEnd"/>
      <w:r w:rsidRPr="00895AAD">
        <w:rPr>
          <w:rFonts w:asciiTheme="minorHAnsi" w:hAnsiTheme="minorHAnsi" w:cstheme="minorHAnsi"/>
          <w:color w:val="0000FF"/>
        </w:rPr>
        <w:t xml:space="preserve">-se de </w:t>
      </w:r>
      <w:proofErr w:type="spellStart"/>
      <w:r w:rsidRPr="00895AAD">
        <w:rPr>
          <w:rFonts w:asciiTheme="minorHAnsi" w:hAnsiTheme="minorHAnsi" w:cstheme="minorHAnsi"/>
          <w:color w:val="0000FF"/>
        </w:rPr>
        <w:t>equipamentos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obsoletos</w:t>
      </w:r>
      <w:proofErr w:type="spellEnd"/>
      <w:r w:rsidRPr="00895AAD">
        <w:rPr>
          <w:rFonts w:asciiTheme="minorHAnsi" w:hAnsiTheme="minorHAnsi" w:cstheme="minorHAnsi"/>
          <w:color w:val="0000FF"/>
        </w:rPr>
        <w:t xml:space="preserve">, com </w:t>
      </w:r>
      <w:proofErr w:type="spellStart"/>
      <w:r w:rsidRPr="00895AAD">
        <w:rPr>
          <w:rFonts w:asciiTheme="minorHAnsi" w:hAnsiTheme="minorHAnsi" w:cstheme="minorHAnsi"/>
          <w:color w:val="0000FF"/>
        </w:rPr>
        <w:t>mais</w:t>
      </w:r>
      <w:proofErr w:type="spellEnd"/>
      <w:r w:rsidRPr="00895AAD">
        <w:rPr>
          <w:rFonts w:asciiTheme="minorHAnsi" w:hAnsiTheme="minorHAnsi" w:cstheme="minorHAnsi"/>
          <w:color w:val="0000FF"/>
        </w:rPr>
        <w:t xml:space="preserve"> de 30 </w:t>
      </w:r>
      <w:proofErr w:type="spellStart"/>
      <w:r w:rsidRPr="00895AAD">
        <w:rPr>
          <w:rFonts w:asciiTheme="minorHAnsi" w:hAnsiTheme="minorHAnsi" w:cstheme="minorHAnsi"/>
          <w:color w:val="0000FF"/>
        </w:rPr>
        <w:t>anos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não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obtendo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mais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peças</w:t>
      </w:r>
      <w:proofErr w:type="spellEnd"/>
      <w:r w:rsidRPr="00895AAD">
        <w:rPr>
          <w:rFonts w:asciiTheme="minorHAnsi" w:hAnsiTheme="minorHAnsi" w:cstheme="minorHAnsi"/>
          <w:color w:val="0000FF"/>
        </w:rPr>
        <w:t xml:space="preserve"> de </w:t>
      </w:r>
      <w:proofErr w:type="spellStart"/>
      <w:r w:rsidRPr="00895AAD">
        <w:rPr>
          <w:rFonts w:asciiTheme="minorHAnsi" w:hAnsiTheme="minorHAnsi" w:cstheme="minorHAnsi"/>
          <w:color w:val="0000FF"/>
        </w:rPr>
        <w:t>reposição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comprometendo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ainda</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mais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sua</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manutenção</w:t>
      </w:r>
      <w:proofErr w:type="spellEnd"/>
      <w:r w:rsidRPr="00895AAD">
        <w:rPr>
          <w:rFonts w:asciiTheme="minorHAnsi" w:hAnsiTheme="minorHAnsi" w:cstheme="minorHAnsi"/>
          <w:color w:val="0000FF"/>
        </w:rPr>
        <w:t xml:space="preserve"> e </w:t>
      </w:r>
      <w:proofErr w:type="spellStart"/>
      <w:r w:rsidRPr="00895AAD">
        <w:rPr>
          <w:rFonts w:asciiTheme="minorHAnsi" w:hAnsiTheme="minorHAnsi" w:cstheme="minorHAnsi"/>
          <w:color w:val="0000FF"/>
        </w:rPr>
        <w:t>viabilidade</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operacional</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Considerando</w:t>
      </w:r>
      <w:proofErr w:type="spellEnd"/>
      <w:r w:rsidRPr="00895AAD">
        <w:rPr>
          <w:rFonts w:asciiTheme="minorHAnsi" w:hAnsiTheme="minorHAnsi" w:cstheme="minorHAnsi"/>
          <w:color w:val="0000FF"/>
        </w:rPr>
        <w:t xml:space="preserve"> que </w:t>
      </w:r>
      <w:proofErr w:type="spellStart"/>
      <w:r w:rsidRPr="00895AAD">
        <w:rPr>
          <w:rFonts w:asciiTheme="minorHAnsi" w:hAnsiTheme="minorHAnsi" w:cstheme="minorHAnsi"/>
          <w:color w:val="0000FF"/>
        </w:rPr>
        <w:t>existem</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Laudos</w:t>
      </w:r>
      <w:proofErr w:type="spellEnd"/>
      <w:r w:rsidRPr="00895AAD">
        <w:rPr>
          <w:rFonts w:asciiTheme="minorHAnsi" w:hAnsiTheme="minorHAnsi" w:cstheme="minorHAnsi"/>
          <w:color w:val="0000FF"/>
        </w:rPr>
        <w:t xml:space="preserve"> do </w:t>
      </w:r>
      <w:proofErr w:type="spellStart"/>
      <w:r w:rsidRPr="00895AAD">
        <w:rPr>
          <w:rFonts w:asciiTheme="minorHAnsi" w:hAnsiTheme="minorHAnsi" w:cstheme="minorHAnsi"/>
          <w:color w:val="0000FF"/>
        </w:rPr>
        <w:t>Físico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condenando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equipamentos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sendo</w:t>
      </w:r>
      <w:proofErr w:type="spellEnd"/>
      <w:r w:rsidRPr="00895AAD">
        <w:rPr>
          <w:rFonts w:asciiTheme="minorHAnsi" w:hAnsiTheme="minorHAnsi" w:cstheme="minorHAnsi"/>
          <w:color w:val="0000FF"/>
        </w:rPr>
        <w:t xml:space="preserve"> necessário a aquisição de novos aparelhos</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para</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atender</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aos</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usuários</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HINSG,</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a</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contratação</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proposta,</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é</w:t>
      </w:r>
      <w:r w:rsidRPr="00895AAD">
        <w:rPr>
          <w:rFonts w:asciiTheme="minorHAnsi" w:hAnsiTheme="minorHAnsi" w:cstheme="minorHAnsi"/>
          <w:color w:val="0000FF"/>
          <w:spacing w:val="-5"/>
        </w:rPr>
        <w:t xml:space="preserve"> </w:t>
      </w:r>
      <w:proofErr w:type="spellStart"/>
      <w:r w:rsidRPr="00895AAD">
        <w:rPr>
          <w:rFonts w:asciiTheme="minorHAnsi" w:hAnsiTheme="minorHAnsi" w:cstheme="minorHAnsi"/>
          <w:color w:val="0000FF"/>
        </w:rPr>
        <w:t>essencial</w:t>
      </w:r>
      <w:proofErr w:type="spellEnd"/>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para</w:t>
      </w:r>
      <w:r w:rsidRPr="00895AAD">
        <w:rPr>
          <w:rFonts w:asciiTheme="minorHAnsi" w:hAnsiTheme="minorHAnsi" w:cstheme="minorHAnsi"/>
          <w:color w:val="0000FF"/>
          <w:spacing w:val="-4"/>
        </w:rPr>
        <w:t xml:space="preserve"> </w:t>
      </w:r>
      <w:proofErr w:type="spellStart"/>
      <w:r w:rsidRPr="00895AAD">
        <w:rPr>
          <w:rFonts w:asciiTheme="minorHAnsi" w:hAnsiTheme="minorHAnsi" w:cstheme="minorHAnsi"/>
          <w:color w:val="0000FF"/>
        </w:rPr>
        <w:t>garantir</w:t>
      </w:r>
      <w:proofErr w:type="spellEnd"/>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um</w:t>
      </w:r>
      <w:r w:rsidRPr="00895AAD">
        <w:rPr>
          <w:rFonts w:asciiTheme="minorHAnsi" w:hAnsiTheme="minorHAnsi" w:cstheme="minorHAnsi"/>
          <w:color w:val="0000FF"/>
          <w:spacing w:val="-5"/>
        </w:rPr>
        <w:t xml:space="preserve"> </w:t>
      </w:r>
      <w:proofErr w:type="spellStart"/>
      <w:r w:rsidRPr="00895AAD">
        <w:rPr>
          <w:rFonts w:asciiTheme="minorHAnsi" w:hAnsiTheme="minorHAnsi" w:cstheme="minorHAnsi"/>
          <w:color w:val="0000FF"/>
        </w:rPr>
        <w:t>atendimento</w:t>
      </w:r>
      <w:proofErr w:type="spellEnd"/>
      <w:r w:rsidRPr="00895AAD">
        <w:rPr>
          <w:rFonts w:asciiTheme="minorHAnsi" w:hAnsiTheme="minorHAnsi" w:cstheme="minorHAnsi"/>
          <w:color w:val="0000FF"/>
          <w:spacing w:val="-4"/>
        </w:rPr>
        <w:t xml:space="preserve"> </w:t>
      </w:r>
      <w:proofErr w:type="spellStart"/>
      <w:r w:rsidRPr="00895AAD">
        <w:rPr>
          <w:rFonts w:asciiTheme="minorHAnsi" w:hAnsiTheme="minorHAnsi" w:cstheme="minorHAnsi"/>
          <w:color w:val="0000FF"/>
        </w:rPr>
        <w:t>mais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ágil</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abrangente</w:t>
      </w:r>
      <w:proofErr w:type="spellEnd"/>
      <w:r w:rsidRPr="00895AAD">
        <w:rPr>
          <w:rFonts w:asciiTheme="minorHAnsi" w:hAnsiTheme="minorHAnsi" w:cstheme="minorHAnsi"/>
          <w:color w:val="0000FF"/>
        </w:rPr>
        <w:t xml:space="preserve"> e </w:t>
      </w:r>
      <w:proofErr w:type="spellStart"/>
      <w:r w:rsidRPr="00895AAD">
        <w:rPr>
          <w:rFonts w:asciiTheme="minorHAnsi" w:hAnsiTheme="minorHAnsi" w:cstheme="minorHAnsi"/>
          <w:color w:val="0000FF"/>
        </w:rPr>
        <w:t>em</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conformidade</w:t>
      </w:r>
      <w:proofErr w:type="spellEnd"/>
      <w:r w:rsidRPr="00895AAD">
        <w:rPr>
          <w:rFonts w:asciiTheme="minorHAnsi" w:hAnsiTheme="minorHAnsi" w:cstheme="minorHAnsi"/>
          <w:color w:val="0000FF"/>
        </w:rPr>
        <w:t xml:space="preserve"> com as </w:t>
      </w:r>
      <w:proofErr w:type="spellStart"/>
      <w:r w:rsidRPr="00895AAD">
        <w:rPr>
          <w:rFonts w:asciiTheme="minorHAnsi" w:hAnsiTheme="minorHAnsi" w:cstheme="minorHAnsi"/>
          <w:color w:val="0000FF"/>
        </w:rPr>
        <w:t>necessidades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identificadas</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pelo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médico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assistente</w:t>
      </w:r>
      <w:proofErr w:type="spellEnd"/>
      <w:r w:rsidRPr="00895AAD">
        <w:rPr>
          <w:rFonts w:asciiTheme="minorHAnsi" w:hAnsiTheme="minorHAnsi" w:cstheme="minorHAnsi"/>
          <w:color w:val="0000FF"/>
        </w:rPr>
        <w:t xml:space="preserve"> do </w:t>
      </w:r>
      <w:proofErr w:type="spellStart"/>
      <w:r w:rsidRPr="00895AAD">
        <w:rPr>
          <w:rFonts w:asciiTheme="minorHAnsi" w:hAnsiTheme="minorHAnsi" w:cstheme="minorHAnsi"/>
          <w:color w:val="0000FF"/>
        </w:rPr>
        <w:t>paciente</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além</w:t>
      </w:r>
      <w:proofErr w:type="spellEnd"/>
      <w:r w:rsidRPr="00895AAD">
        <w:rPr>
          <w:rFonts w:asciiTheme="minorHAnsi" w:hAnsiTheme="minorHAnsi" w:cstheme="minorHAnsi"/>
          <w:color w:val="0000FF"/>
        </w:rPr>
        <w:t xml:space="preserve"> de </w:t>
      </w:r>
      <w:proofErr w:type="spellStart"/>
      <w:r w:rsidRPr="00895AAD">
        <w:rPr>
          <w:rFonts w:asciiTheme="minorHAnsi" w:hAnsiTheme="minorHAnsi" w:cstheme="minorHAnsi"/>
          <w:color w:val="0000FF"/>
        </w:rPr>
        <w:t>garantir</w:t>
      </w:r>
      <w:proofErr w:type="spellEnd"/>
      <w:r w:rsidRPr="00895AAD">
        <w:rPr>
          <w:rFonts w:asciiTheme="minorHAnsi" w:hAnsiTheme="minorHAnsi" w:cstheme="minorHAnsi"/>
          <w:color w:val="0000FF"/>
        </w:rPr>
        <w:t xml:space="preserve"> a </w:t>
      </w:r>
      <w:proofErr w:type="spellStart"/>
      <w:r w:rsidRPr="00895AAD">
        <w:rPr>
          <w:rFonts w:asciiTheme="minorHAnsi" w:hAnsiTheme="minorHAnsi" w:cstheme="minorHAnsi"/>
          <w:color w:val="0000FF"/>
        </w:rPr>
        <w:t>qualidade</w:t>
      </w:r>
      <w:proofErr w:type="spellEnd"/>
      <w:r w:rsidRPr="00895AAD">
        <w:rPr>
          <w:rFonts w:asciiTheme="minorHAnsi" w:hAnsiTheme="minorHAnsi" w:cstheme="minorHAnsi"/>
          <w:color w:val="0000FF"/>
        </w:rPr>
        <w:t xml:space="preserve"> do </w:t>
      </w:r>
      <w:proofErr w:type="spellStart"/>
      <w:r w:rsidRPr="00895AAD">
        <w:rPr>
          <w:rFonts w:asciiTheme="minorHAnsi" w:hAnsiTheme="minorHAnsi" w:cstheme="minorHAnsi"/>
          <w:color w:val="0000FF"/>
        </w:rPr>
        <w:t>atendimento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em</w:t>
      </w:r>
      <w:proofErr w:type="spellEnd"/>
      <w:r w:rsidRPr="00895AAD">
        <w:rPr>
          <w:rFonts w:asciiTheme="minorHAnsi" w:hAnsiTheme="minorHAnsi" w:cstheme="minorHAnsi"/>
          <w:color w:val="0000FF"/>
        </w:rPr>
        <w:t xml:space="preserve"> um </w:t>
      </w:r>
      <w:proofErr w:type="spellStart"/>
      <w:r w:rsidRPr="00895AAD">
        <w:rPr>
          <w:rFonts w:asciiTheme="minorHAnsi" w:hAnsiTheme="minorHAnsi" w:cstheme="minorHAnsi"/>
          <w:color w:val="0000FF"/>
        </w:rPr>
        <w:t>ambiente</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tão</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sensível</w:t>
      </w:r>
      <w:proofErr w:type="spellEnd"/>
      <w:r w:rsidRPr="00895AAD">
        <w:rPr>
          <w:rFonts w:asciiTheme="minorHAnsi" w:hAnsiTheme="minorHAnsi" w:cstheme="minorHAnsi"/>
          <w:color w:val="0000FF"/>
        </w:rPr>
        <w:t xml:space="preserve"> </w:t>
      </w:r>
      <w:proofErr w:type="spellStart"/>
      <w:r w:rsidRPr="00895AAD">
        <w:rPr>
          <w:rFonts w:asciiTheme="minorHAnsi" w:hAnsiTheme="minorHAnsi" w:cstheme="minorHAnsi"/>
          <w:color w:val="0000FF"/>
        </w:rPr>
        <w:t>como</w:t>
      </w:r>
      <w:proofErr w:type="spellEnd"/>
      <w:r w:rsidRPr="00895AAD">
        <w:rPr>
          <w:rFonts w:asciiTheme="minorHAnsi" w:hAnsiTheme="minorHAnsi" w:cstheme="minorHAnsi"/>
          <w:color w:val="0000FF"/>
        </w:rPr>
        <w:t xml:space="preserve"> o </w:t>
      </w:r>
      <w:proofErr w:type="spellStart"/>
      <w:r w:rsidRPr="00895AAD">
        <w:rPr>
          <w:rFonts w:asciiTheme="minorHAnsi" w:hAnsiTheme="minorHAnsi" w:cstheme="minorHAnsi"/>
          <w:color w:val="0000FF"/>
        </w:rPr>
        <w:t>hospitalar</w:t>
      </w:r>
      <w:proofErr w:type="spellEnd"/>
      <w:r w:rsidR="004C3FB9">
        <w:rPr>
          <w:rFonts w:asciiTheme="minorHAnsi" w:hAnsiTheme="minorHAnsi" w:cstheme="minorHAnsi"/>
          <w:color w:val="0000FF"/>
        </w:rPr>
        <w:t>.</w:t>
      </w:r>
    </w:p>
    <w:p w14:paraId="57CD849B"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02650587" w14:textId="77777777" w:rsidR="00B66BED" w:rsidRPr="00895AAD" w:rsidRDefault="00B66BED" w:rsidP="00A02014">
      <w:pPr>
        <w:pStyle w:val="Ttulo1"/>
        <w:keepNext w:val="0"/>
        <w:widowControl w:val="0"/>
        <w:numPr>
          <w:ilvl w:val="0"/>
          <w:numId w:val="35"/>
        </w:numPr>
        <w:tabs>
          <w:tab w:val="left" w:pos="426"/>
          <w:tab w:val="left" w:pos="478"/>
        </w:tabs>
        <w:ind w:left="142" w:right="-284" w:hanging="208"/>
        <w:jc w:val="both"/>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7"/>
        </w:rPr>
        <w:t xml:space="preserve"> </w:t>
      </w:r>
      <w:r w:rsidRPr="00895AAD">
        <w:rPr>
          <w:rFonts w:asciiTheme="minorHAnsi" w:hAnsiTheme="minorHAnsi" w:cstheme="minorHAnsi"/>
          <w:color w:val="0000FF"/>
        </w:rPr>
        <w:t>DESCRIÇÃO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SOLUÇÃO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COMO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UM</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TODO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CONSIDERADO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CICLO</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DE</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VIDA</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OBJETO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E</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SUA</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spacing w:val="-2"/>
        </w:rPr>
        <w:t>ESPECIFICAÇÃO</w:t>
      </w:r>
    </w:p>
    <w:p w14:paraId="7891D000" w14:textId="77777777" w:rsidR="00B66BED" w:rsidRPr="00895AAD" w:rsidRDefault="00B66BED" w:rsidP="00A02014">
      <w:pPr>
        <w:pStyle w:val="PargrafodaLista"/>
        <w:widowControl w:val="0"/>
        <w:numPr>
          <w:ilvl w:val="1"/>
          <w:numId w:val="35"/>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descrição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solução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como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um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todo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encontra-se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pormenorizada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tópico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específico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Estudos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Técnicos Preliminares, apêndice deste Termo de Referência.</w:t>
      </w:r>
    </w:p>
    <w:p w14:paraId="0CE5868B"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5C673452" w14:textId="77777777" w:rsidR="00B66BED" w:rsidRPr="00895AAD" w:rsidRDefault="00B66BED" w:rsidP="00A02014">
      <w:pPr>
        <w:pStyle w:val="Ttulo1"/>
        <w:keepNext w:val="0"/>
        <w:widowControl w:val="0"/>
        <w:numPr>
          <w:ilvl w:val="0"/>
          <w:numId w:val="35"/>
        </w:numPr>
        <w:tabs>
          <w:tab w:val="left" w:pos="426"/>
          <w:tab w:val="left" w:pos="478"/>
        </w:tabs>
        <w:ind w:left="142" w:right="-284" w:hanging="208"/>
        <w:jc w:val="both"/>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8"/>
        </w:rPr>
        <w:t xml:space="preserve"> </w:t>
      </w:r>
      <w:r w:rsidRPr="00895AAD">
        <w:rPr>
          <w:rFonts w:asciiTheme="minorHAnsi" w:hAnsiTheme="minorHAnsi" w:cstheme="minorHAnsi"/>
          <w:color w:val="0000FF"/>
        </w:rPr>
        <w:t>CONDIÇÕES</w:t>
      </w:r>
      <w:r w:rsidRPr="00895AAD">
        <w:rPr>
          <w:rFonts w:asciiTheme="minorHAnsi" w:hAnsiTheme="minorHAnsi" w:cstheme="minorHAnsi"/>
          <w:color w:val="0000FF"/>
          <w:spacing w:val="-11"/>
        </w:rPr>
        <w:t xml:space="preserve"> </w:t>
      </w:r>
      <w:r w:rsidRPr="00895AAD">
        <w:rPr>
          <w:rFonts w:asciiTheme="minorHAnsi" w:hAnsiTheme="minorHAnsi" w:cstheme="minorHAnsi"/>
          <w:color w:val="0000FF"/>
        </w:rPr>
        <w:t>GERAIS</w:t>
      </w:r>
      <w:r w:rsidRPr="00895AAD">
        <w:rPr>
          <w:rFonts w:asciiTheme="minorHAnsi" w:hAnsiTheme="minorHAnsi" w:cstheme="minorHAnsi"/>
          <w:color w:val="0000FF"/>
          <w:spacing w:val="-10"/>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10"/>
        </w:rPr>
        <w:t xml:space="preserve"> </w:t>
      </w:r>
      <w:r w:rsidRPr="00895AAD">
        <w:rPr>
          <w:rFonts w:asciiTheme="minorHAnsi" w:hAnsiTheme="minorHAnsi" w:cstheme="minorHAnsi"/>
          <w:color w:val="0000FF"/>
        </w:rPr>
        <w:t>CONTRATAÇÃO: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DESCRIÇÃO/ESPECIFICAÇÃO,</w:t>
      </w:r>
      <w:r w:rsidRPr="00895AAD">
        <w:rPr>
          <w:rFonts w:asciiTheme="minorHAnsi" w:hAnsiTheme="minorHAnsi" w:cstheme="minorHAnsi"/>
          <w:color w:val="0000FF"/>
          <w:spacing w:val="-10"/>
        </w:rPr>
        <w:t xml:space="preserve"> </w:t>
      </w:r>
      <w:r w:rsidRPr="00895AAD">
        <w:rPr>
          <w:rFonts w:asciiTheme="minorHAnsi" w:hAnsiTheme="minorHAnsi" w:cstheme="minorHAnsi"/>
          <w:color w:val="0000FF"/>
          <w:spacing w:val="-2"/>
        </w:rPr>
        <w:t>QUANTIDADES</w:t>
      </w:r>
    </w:p>
    <w:p w14:paraId="7E4F25F8" w14:textId="77777777" w:rsidR="00B66BED" w:rsidRPr="00895AAD" w:rsidRDefault="00B66BED" w:rsidP="00A02014">
      <w:pPr>
        <w:pStyle w:val="Corpodetexto"/>
        <w:tabs>
          <w:tab w:val="left" w:pos="426"/>
        </w:tabs>
        <w:ind w:left="142" w:right="-284"/>
        <w:rPr>
          <w:rFonts w:asciiTheme="minorHAnsi" w:hAnsiTheme="minorHAnsi" w:cstheme="minorHAnsi"/>
          <w:b/>
          <w:color w:val="0000FF"/>
        </w:rPr>
      </w:pPr>
    </w:p>
    <w:p w14:paraId="3D70A8C9" w14:textId="77777777" w:rsidR="00B66BED" w:rsidRPr="00895AAD" w:rsidRDefault="00B66BED" w:rsidP="00A02014">
      <w:pPr>
        <w:pStyle w:val="PargrafodaLista"/>
        <w:widowControl w:val="0"/>
        <w:numPr>
          <w:ilvl w:val="1"/>
          <w:numId w:val="35"/>
        </w:numPr>
        <w:tabs>
          <w:tab w:val="left" w:pos="426"/>
          <w:tab w:val="left" w:pos="587"/>
        </w:tabs>
        <w:ind w:left="142" w:right="-284" w:firstLine="0"/>
        <w:jc w:val="both"/>
        <w:rPr>
          <w:rFonts w:asciiTheme="minorHAnsi" w:hAnsiTheme="minorHAnsi" w:cstheme="minorHAnsi"/>
          <w:b/>
          <w:color w:val="0000FF"/>
          <w:sz w:val="24"/>
          <w:szCs w:val="24"/>
        </w:rPr>
      </w:pPr>
      <w:r w:rsidRPr="00895AAD">
        <w:rPr>
          <w:rFonts w:asciiTheme="minorHAnsi" w:hAnsiTheme="minorHAnsi" w:cstheme="minorHAnsi"/>
          <w:color w:val="0000FF"/>
          <w:sz w:val="24"/>
          <w:szCs w:val="24"/>
        </w:rPr>
        <w:t xml:space="preserve">Contratação de Serviços MÉDICOS DE EXAMES DE RAIO-X CONTRASTADO, nos termos da tabela abaixo, conforme condições e exigências estabelecidas neste instrumento. A tabela abaixo considera o preço de mercado em Abril de </w:t>
      </w:r>
      <w:r w:rsidRPr="00895AAD">
        <w:rPr>
          <w:rFonts w:asciiTheme="minorHAnsi" w:hAnsiTheme="minorHAnsi" w:cstheme="minorHAnsi"/>
          <w:color w:val="0000FF"/>
          <w:spacing w:val="-2"/>
          <w:sz w:val="24"/>
          <w:szCs w:val="24"/>
        </w:rPr>
        <w:t>2025.</w:t>
      </w:r>
    </w:p>
    <w:p w14:paraId="2607ED14"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191EEBBD" w14:textId="77777777" w:rsidR="00B66BED" w:rsidRDefault="00B66BED" w:rsidP="00A02014">
      <w:pPr>
        <w:pStyle w:val="Corpodetexto"/>
        <w:tabs>
          <w:tab w:val="left" w:pos="426"/>
        </w:tabs>
        <w:ind w:left="142" w:right="-284"/>
        <w:jc w:val="both"/>
        <w:rPr>
          <w:rFonts w:asciiTheme="minorHAnsi" w:hAnsiTheme="minorHAnsi" w:cstheme="minorHAnsi"/>
          <w:color w:val="0000FF"/>
          <w:spacing w:val="-2"/>
          <w:sz w:val="18"/>
          <w:szCs w:val="18"/>
        </w:rPr>
      </w:pPr>
      <w:r w:rsidRPr="004C3FB9">
        <w:rPr>
          <w:rFonts w:asciiTheme="minorHAnsi" w:hAnsiTheme="minorHAnsi" w:cstheme="minorHAnsi"/>
          <w:color w:val="0000FF"/>
          <w:sz w:val="18"/>
          <w:szCs w:val="18"/>
        </w:rPr>
        <w:t>Tabela</w:t>
      </w:r>
      <w:r w:rsidRPr="004C3FB9">
        <w:rPr>
          <w:rFonts w:asciiTheme="minorHAnsi" w:hAnsiTheme="minorHAnsi" w:cstheme="minorHAnsi"/>
          <w:color w:val="0000FF"/>
          <w:spacing w:val="-5"/>
          <w:sz w:val="18"/>
          <w:szCs w:val="18"/>
        </w:rPr>
        <w:t xml:space="preserve"> </w:t>
      </w:r>
      <w:r w:rsidRPr="004C3FB9">
        <w:rPr>
          <w:rFonts w:asciiTheme="minorHAnsi" w:hAnsiTheme="minorHAnsi" w:cstheme="minorHAnsi"/>
          <w:color w:val="0000FF"/>
          <w:sz w:val="18"/>
          <w:szCs w:val="18"/>
        </w:rPr>
        <w:t>1</w:t>
      </w:r>
      <w:r w:rsidRPr="004C3FB9">
        <w:rPr>
          <w:rFonts w:asciiTheme="minorHAnsi" w:hAnsiTheme="minorHAnsi" w:cstheme="minorHAnsi"/>
          <w:color w:val="0000FF"/>
          <w:spacing w:val="-3"/>
          <w:sz w:val="18"/>
          <w:szCs w:val="18"/>
        </w:rPr>
        <w:t xml:space="preserve"> </w:t>
      </w:r>
      <w:r w:rsidRPr="004C3FB9">
        <w:rPr>
          <w:rFonts w:asciiTheme="minorHAnsi" w:hAnsiTheme="minorHAnsi" w:cstheme="minorHAnsi"/>
          <w:color w:val="0000FF"/>
          <w:sz w:val="18"/>
          <w:szCs w:val="18"/>
        </w:rPr>
        <w:t>–</w:t>
      </w:r>
      <w:r w:rsidRPr="004C3FB9">
        <w:rPr>
          <w:rFonts w:asciiTheme="minorHAnsi" w:hAnsiTheme="minorHAnsi" w:cstheme="minorHAnsi"/>
          <w:color w:val="0000FF"/>
          <w:spacing w:val="-5"/>
          <w:sz w:val="18"/>
          <w:szCs w:val="18"/>
        </w:rPr>
        <w:t xml:space="preserve"> </w:t>
      </w:r>
      <w:r w:rsidRPr="004C3FB9">
        <w:rPr>
          <w:rFonts w:asciiTheme="minorHAnsi" w:hAnsiTheme="minorHAnsi" w:cstheme="minorHAnsi"/>
          <w:color w:val="0000FF"/>
          <w:sz w:val="18"/>
          <w:szCs w:val="18"/>
        </w:rPr>
        <w:t>Quantidade</w:t>
      </w:r>
      <w:r w:rsidRPr="004C3FB9">
        <w:rPr>
          <w:rFonts w:asciiTheme="minorHAnsi" w:hAnsiTheme="minorHAnsi" w:cstheme="minorHAnsi"/>
          <w:color w:val="0000FF"/>
          <w:spacing w:val="-5"/>
          <w:sz w:val="18"/>
          <w:szCs w:val="18"/>
        </w:rPr>
        <w:t xml:space="preserve"> </w:t>
      </w:r>
      <w:r w:rsidRPr="004C3FB9">
        <w:rPr>
          <w:rFonts w:asciiTheme="minorHAnsi" w:hAnsiTheme="minorHAnsi" w:cstheme="minorHAnsi"/>
          <w:color w:val="0000FF"/>
          <w:sz w:val="18"/>
          <w:szCs w:val="18"/>
        </w:rPr>
        <w:t>de</w:t>
      </w:r>
      <w:r w:rsidRPr="004C3FB9">
        <w:rPr>
          <w:rFonts w:asciiTheme="minorHAnsi" w:hAnsiTheme="minorHAnsi" w:cstheme="minorHAnsi"/>
          <w:color w:val="0000FF"/>
          <w:spacing w:val="-6"/>
          <w:sz w:val="18"/>
          <w:szCs w:val="18"/>
        </w:rPr>
        <w:t xml:space="preserve"> </w:t>
      </w:r>
      <w:r w:rsidRPr="004C3FB9">
        <w:rPr>
          <w:rFonts w:asciiTheme="minorHAnsi" w:hAnsiTheme="minorHAnsi" w:cstheme="minorHAnsi"/>
          <w:color w:val="0000FF"/>
          <w:spacing w:val="-2"/>
          <w:sz w:val="18"/>
          <w:szCs w:val="18"/>
        </w:rPr>
        <w:t>exames.</w:t>
      </w:r>
    </w:p>
    <w:p w14:paraId="7E5F033C" w14:textId="77777777" w:rsidR="0060439B" w:rsidRDefault="0060439B" w:rsidP="0060439B">
      <w:pPr>
        <w:pStyle w:val="Corpodetexto"/>
        <w:tabs>
          <w:tab w:val="left" w:pos="426"/>
        </w:tabs>
        <w:ind w:left="142" w:right="-284"/>
        <w:jc w:val="both"/>
        <w:rPr>
          <w:rFonts w:asciiTheme="minorHAnsi" w:hAnsiTheme="minorHAnsi" w:cstheme="minorHAnsi"/>
          <w:color w:val="0000FF"/>
          <w:spacing w:val="-2"/>
          <w:sz w:val="18"/>
          <w:szCs w:val="18"/>
        </w:rPr>
      </w:pPr>
    </w:p>
    <w:tbl>
      <w:tblPr>
        <w:tblStyle w:val="TableNormal"/>
        <w:tblW w:w="9771" w:type="dxa"/>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
        <w:gridCol w:w="850"/>
        <w:gridCol w:w="3827"/>
        <w:gridCol w:w="1276"/>
        <w:gridCol w:w="851"/>
        <w:gridCol w:w="1134"/>
        <w:gridCol w:w="1275"/>
      </w:tblGrid>
      <w:tr w:rsidR="0060439B" w:rsidRPr="00214B3A" w14:paraId="725C6DB8" w14:textId="77777777" w:rsidTr="00B93BAE">
        <w:trPr>
          <w:trHeight w:val="591"/>
        </w:trPr>
        <w:tc>
          <w:tcPr>
            <w:tcW w:w="9771" w:type="dxa"/>
            <w:gridSpan w:val="7"/>
          </w:tcPr>
          <w:p w14:paraId="1E0C0B56" w14:textId="77777777" w:rsidR="0060439B" w:rsidRPr="004C3FB9" w:rsidRDefault="0060439B" w:rsidP="00B93BAE">
            <w:pPr>
              <w:pStyle w:val="TableParagraph"/>
              <w:jc w:val="center"/>
              <w:rPr>
                <w:rFonts w:asciiTheme="minorHAnsi" w:hAnsiTheme="minorHAnsi" w:cstheme="minorHAnsi"/>
                <w:color w:val="0000FF"/>
                <w:sz w:val="10"/>
                <w:szCs w:val="10"/>
              </w:rPr>
            </w:pPr>
          </w:p>
          <w:p w14:paraId="4F1BA381" w14:textId="77777777" w:rsidR="0060439B" w:rsidRPr="004C3FB9" w:rsidRDefault="0060439B" w:rsidP="00B93BAE">
            <w:pPr>
              <w:pStyle w:val="TableParagraph"/>
              <w:jc w:val="center"/>
              <w:rPr>
                <w:rFonts w:asciiTheme="minorHAnsi" w:hAnsiTheme="minorHAnsi" w:cstheme="minorHAnsi"/>
                <w:b/>
                <w:color w:val="0000FF"/>
                <w:sz w:val="24"/>
                <w:szCs w:val="24"/>
              </w:rPr>
            </w:pPr>
            <w:r w:rsidRPr="004C3FB9">
              <w:rPr>
                <w:rFonts w:asciiTheme="minorHAnsi" w:hAnsiTheme="minorHAnsi" w:cstheme="minorHAnsi"/>
                <w:b/>
                <w:color w:val="0000FF"/>
                <w:sz w:val="24"/>
                <w:szCs w:val="24"/>
              </w:rPr>
              <w:t>GRUPO 1</w:t>
            </w:r>
          </w:p>
        </w:tc>
      </w:tr>
      <w:tr w:rsidR="0060439B" w:rsidRPr="00214B3A" w14:paraId="40D223FF" w14:textId="77777777" w:rsidTr="0060439B">
        <w:trPr>
          <w:trHeight w:val="841"/>
        </w:trPr>
        <w:tc>
          <w:tcPr>
            <w:tcW w:w="558" w:type="dxa"/>
          </w:tcPr>
          <w:p w14:paraId="17870440" w14:textId="77777777" w:rsidR="0060439B" w:rsidRPr="00214B3A" w:rsidRDefault="0060439B" w:rsidP="00B93BAE">
            <w:pPr>
              <w:pStyle w:val="TableParagraph"/>
              <w:rPr>
                <w:rFonts w:asciiTheme="minorHAnsi" w:hAnsiTheme="minorHAnsi" w:cstheme="minorHAnsi"/>
                <w:color w:val="0000FF"/>
                <w:sz w:val="20"/>
                <w:szCs w:val="20"/>
              </w:rPr>
            </w:pPr>
          </w:p>
          <w:p w14:paraId="31BAD8A7" w14:textId="77777777" w:rsidR="0060439B" w:rsidRPr="00214B3A" w:rsidRDefault="0060439B" w:rsidP="00B93BAE">
            <w:pPr>
              <w:pStyle w:val="TableParagraph"/>
              <w:ind w:left="7" w:right="1"/>
              <w:jc w:val="center"/>
              <w:rPr>
                <w:rFonts w:asciiTheme="minorHAnsi" w:hAnsiTheme="minorHAnsi" w:cstheme="minorHAnsi"/>
                <w:b/>
                <w:color w:val="0000FF"/>
                <w:sz w:val="20"/>
                <w:szCs w:val="20"/>
              </w:rPr>
            </w:pPr>
            <w:r>
              <w:rPr>
                <w:rFonts w:asciiTheme="minorHAnsi" w:hAnsiTheme="minorHAnsi" w:cstheme="minorHAnsi"/>
                <w:b/>
                <w:color w:val="0000FF"/>
                <w:sz w:val="20"/>
                <w:szCs w:val="20"/>
              </w:rPr>
              <w:t>ITEM</w:t>
            </w:r>
          </w:p>
        </w:tc>
        <w:tc>
          <w:tcPr>
            <w:tcW w:w="850" w:type="dxa"/>
          </w:tcPr>
          <w:p w14:paraId="68164A7E" w14:textId="77777777" w:rsidR="0060439B" w:rsidRPr="00214B3A" w:rsidRDefault="0060439B" w:rsidP="00B93BAE">
            <w:pPr>
              <w:pStyle w:val="TableParagraph"/>
              <w:jc w:val="center"/>
              <w:rPr>
                <w:rFonts w:asciiTheme="minorHAnsi" w:hAnsiTheme="minorHAnsi" w:cstheme="minorHAnsi"/>
                <w:color w:val="0000FF"/>
                <w:sz w:val="20"/>
                <w:szCs w:val="20"/>
              </w:rPr>
            </w:pPr>
          </w:p>
          <w:p w14:paraId="3A34BD15" w14:textId="77777777" w:rsidR="0060439B" w:rsidRPr="00214B3A" w:rsidRDefault="0060439B" w:rsidP="00B93BAE">
            <w:pPr>
              <w:pStyle w:val="TableParagraph"/>
              <w:ind w:firstLine="151"/>
              <w:jc w:val="center"/>
              <w:rPr>
                <w:rFonts w:asciiTheme="minorHAnsi" w:hAnsiTheme="minorHAnsi" w:cstheme="minorHAnsi"/>
                <w:b/>
                <w:color w:val="0000FF"/>
                <w:sz w:val="20"/>
                <w:szCs w:val="20"/>
              </w:rPr>
            </w:pPr>
            <w:r w:rsidRPr="00214B3A">
              <w:rPr>
                <w:rFonts w:asciiTheme="minorHAnsi" w:hAnsiTheme="minorHAnsi" w:cstheme="minorHAnsi"/>
                <w:b/>
                <w:color w:val="0000FF"/>
                <w:spacing w:val="-4"/>
                <w:sz w:val="20"/>
                <w:szCs w:val="20"/>
              </w:rPr>
              <w:t xml:space="preserve">CÓD. </w:t>
            </w:r>
            <w:r w:rsidRPr="00214B3A">
              <w:rPr>
                <w:rFonts w:asciiTheme="minorHAnsi" w:hAnsiTheme="minorHAnsi" w:cstheme="minorHAnsi"/>
                <w:b/>
                <w:color w:val="0000FF"/>
                <w:spacing w:val="-2"/>
                <w:sz w:val="20"/>
                <w:szCs w:val="20"/>
              </w:rPr>
              <w:t>CAT</w:t>
            </w:r>
            <w:r>
              <w:rPr>
                <w:rFonts w:asciiTheme="minorHAnsi" w:hAnsiTheme="minorHAnsi" w:cstheme="minorHAnsi"/>
                <w:b/>
                <w:color w:val="0000FF"/>
                <w:spacing w:val="-2"/>
                <w:sz w:val="20"/>
                <w:szCs w:val="20"/>
              </w:rPr>
              <w:t>SERV</w:t>
            </w:r>
          </w:p>
        </w:tc>
        <w:tc>
          <w:tcPr>
            <w:tcW w:w="3827" w:type="dxa"/>
          </w:tcPr>
          <w:p w14:paraId="41F18CD4" w14:textId="77777777" w:rsidR="0060439B" w:rsidRPr="00214B3A" w:rsidRDefault="0060439B" w:rsidP="00B93BAE">
            <w:pPr>
              <w:pStyle w:val="TableParagraph"/>
              <w:rPr>
                <w:rFonts w:asciiTheme="minorHAnsi" w:hAnsiTheme="minorHAnsi" w:cstheme="minorHAnsi"/>
                <w:color w:val="0000FF"/>
                <w:sz w:val="20"/>
                <w:szCs w:val="20"/>
              </w:rPr>
            </w:pPr>
          </w:p>
          <w:p w14:paraId="6AB47DD9" w14:textId="77777777" w:rsidR="0060439B" w:rsidRPr="00214B3A" w:rsidRDefault="0060439B" w:rsidP="00B93BAE">
            <w:pPr>
              <w:pStyle w:val="TableParagraph"/>
              <w:ind w:left="136"/>
              <w:rPr>
                <w:rFonts w:asciiTheme="minorHAnsi" w:hAnsiTheme="minorHAnsi" w:cstheme="minorHAnsi"/>
                <w:b/>
                <w:color w:val="0000FF"/>
                <w:sz w:val="20"/>
                <w:szCs w:val="20"/>
              </w:rPr>
            </w:pPr>
            <w:r w:rsidRPr="00214B3A">
              <w:rPr>
                <w:rFonts w:asciiTheme="minorHAnsi" w:hAnsiTheme="minorHAnsi" w:cstheme="minorHAnsi"/>
                <w:b/>
                <w:color w:val="0000FF"/>
                <w:spacing w:val="-2"/>
                <w:sz w:val="20"/>
                <w:szCs w:val="20"/>
              </w:rPr>
              <w:t>ESPECIFICAÇÃO</w:t>
            </w:r>
          </w:p>
        </w:tc>
        <w:tc>
          <w:tcPr>
            <w:tcW w:w="1276" w:type="dxa"/>
          </w:tcPr>
          <w:p w14:paraId="487993AB" w14:textId="77777777" w:rsidR="0060439B" w:rsidRDefault="0060439B" w:rsidP="00B93BAE">
            <w:pPr>
              <w:pStyle w:val="TableParagraph"/>
              <w:ind w:left="139" w:right="127"/>
              <w:jc w:val="center"/>
              <w:rPr>
                <w:rFonts w:asciiTheme="minorHAnsi" w:hAnsiTheme="minorHAnsi" w:cstheme="minorHAnsi"/>
                <w:b/>
                <w:color w:val="0000FF"/>
                <w:spacing w:val="-2"/>
                <w:sz w:val="20"/>
                <w:szCs w:val="20"/>
              </w:rPr>
            </w:pPr>
          </w:p>
          <w:p w14:paraId="294CF00F" w14:textId="77777777" w:rsidR="0060439B" w:rsidRPr="00214B3A" w:rsidRDefault="0060439B" w:rsidP="00B93BAE">
            <w:pPr>
              <w:pStyle w:val="TableParagraph"/>
              <w:ind w:left="139" w:right="127"/>
              <w:jc w:val="center"/>
              <w:rPr>
                <w:rFonts w:asciiTheme="minorHAnsi" w:hAnsiTheme="minorHAnsi" w:cstheme="minorHAnsi"/>
                <w:b/>
                <w:color w:val="0000FF"/>
                <w:sz w:val="20"/>
                <w:szCs w:val="20"/>
              </w:rPr>
            </w:pPr>
            <w:r w:rsidRPr="00214B3A">
              <w:rPr>
                <w:rFonts w:asciiTheme="minorHAnsi" w:hAnsiTheme="minorHAnsi" w:cstheme="minorHAnsi"/>
                <w:b/>
                <w:color w:val="0000FF"/>
                <w:spacing w:val="-2"/>
                <w:sz w:val="20"/>
                <w:szCs w:val="20"/>
              </w:rPr>
              <w:t xml:space="preserve">UNIDADE </w:t>
            </w:r>
            <w:r w:rsidRPr="00214B3A">
              <w:rPr>
                <w:rFonts w:asciiTheme="minorHAnsi" w:hAnsiTheme="minorHAnsi" w:cstheme="minorHAnsi"/>
                <w:b/>
                <w:color w:val="0000FF"/>
                <w:spacing w:val="-6"/>
                <w:sz w:val="20"/>
                <w:szCs w:val="20"/>
              </w:rPr>
              <w:t>DE</w:t>
            </w:r>
            <w:r w:rsidRPr="00214B3A">
              <w:rPr>
                <w:rFonts w:asciiTheme="minorHAnsi" w:hAnsiTheme="minorHAnsi" w:cstheme="minorHAnsi"/>
                <w:b/>
                <w:color w:val="0000FF"/>
                <w:spacing w:val="-2"/>
                <w:sz w:val="20"/>
                <w:szCs w:val="20"/>
              </w:rPr>
              <w:t xml:space="preserve"> MEDIDA</w:t>
            </w:r>
          </w:p>
        </w:tc>
        <w:tc>
          <w:tcPr>
            <w:tcW w:w="851" w:type="dxa"/>
          </w:tcPr>
          <w:p w14:paraId="07A23D74" w14:textId="77777777" w:rsidR="0060439B" w:rsidRPr="00214B3A" w:rsidRDefault="0060439B" w:rsidP="00B93BAE">
            <w:pPr>
              <w:pStyle w:val="TableParagraph"/>
              <w:rPr>
                <w:rFonts w:asciiTheme="minorHAnsi" w:hAnsiTheme="minorHAnsi" w:cstheme="minorHAnsi"/>
                <w:color w:val="0000FF"/>
                <w:sz w:val="20"/>
                <w:szCs w:val="20"/>
              </w:rPr>
            </w:pPr>
          </w:p>
          <w:p w14:paraId="761C41FC" w14:textId="77777777" w:rsidR="0060439B" w:rsidRPr="00214B3A" w:rsidRDefault="0060439B" w:rsidP="00B93BAE">
            <w:pPr>
              <w:pStyle w:val="TableParagraph"/>
              <w:ind w:left="5" w:right="2"/>
              <w:jc w:val="center"/>
              <w:rPr>
                <w:rFonts w:asciiTheme="minorHAnsi" w:hAnsiTheme="minorHAnsi" w:cstheme="minorHAnsi"/>
                <w:b/>
                <w:color w:val="0000FF"/>
                <w:sz w:val="20"/>
                <w:szCs w:val="20"/>
              </w:rPr>
            </w:pPr>
            <w:r w:rsidRPr="00214B3A">
              <w:rPr>
                <w:rFonts w:asciiTheme="minorHAnsi" w:hAnsiTheme="minorHAnsi" w:cstheme="minorHAnsi"/>
                <w:b/>
                <w:color w:val="0000FF"/>
                <w:spacing w:val="-2"/>
                <w:sz w:val="20"/>
                <w:szCs w:val="20"/>
              </w:rPr>
              <w:t>QUANT.</w:t>
            </w:r>
          </w:p>
        </w:tc>
        <w:tc>
          <w:tcPr>
            <w:tcW w:w="1134" w:type="dxa"/>
          </w:tcPr>
          <w:p w14:paraId="351C5F40" w14:textId="77777777" w:rsidR="0060439B" w:rsidRPr="00214B3A" w:rsidRDefault="0060439B" w:rsidP="00B93BAE">
            <w:pPr>
              <w:pStyle w:val="TableParagraph"/>
              <w:jc w:val="center"/>
              <w:rPr>
                <w:rFonts w:asciiTheme="minorHAnsi" w:hAnsiTheme="minorHAnsi" w:cstheme="minorHAnsi"/>
                <w:color w:val="0000FF"/>
                <w:sz w:val="20"/>
                <w:szCs w:val="20"/>
              </w:rPr>
            </w:pPr>
          </w:p>
          <w:p w14:paraId="1C7EFA16" w14:textId="77777777" w:rsidR="0060439B" w:rsidRPr="00214B3A" w:rsidRDefault="0060439B" w:rsidP="00B93BAE">
            <w:pPr>
              <w:pStyle w:val="TableParagraph"/>
              <w:jc w:val="center"/>
              <w:rPr>
                <w:rFonts w:asciiTheme="minorHAnsi" w:hAnsiTheme="minorHAnsi" w:cstheme="minorHAnsi"/>
                <w:b/>
                <w:color w:val="0000FF"/>
                <w:sz w:val="20"/>
                <w:szCs w:val="20"/>
              </w:rPr>
            </w:pPr>
            <w:r w:rsidRPr="00214B3A">
              <w:rPr>
                <w:rFonts w:asciiTheme="minorHAnsi" w:hAnsiTheme="minorHAnsi" w:cstheme="minorHAnsi"/>
                <w:b/>
                <w:color w:val="0000FF"/>
                <w:spacing w:val="-2"/>
                <w:sz w:val="20"/>
                <w:szCs w:val="20"/>
              </w:rPr>
              <w:t>VALOR UNITÁRIO</w:t>
            </w:r>
            <w:r>
              <w:rPr>
                <w:rFonts w:asciiTheme="minorHAnsi" w:hAnsiTheme="minorHAnsi" w:cstheme="minorHAnsi"/>
                <w:b/>
                <w:color w:val="0000FF"/>
                <w:spacing w:val="-2"/>
                <w:sz w:val="20"/>
                <w:szCs w:val="20"/>
              </w:rPr>
              <w:t xml:space="preserve"> R$</w:t>
            </w:r>
          </w:p>
        </w:tc>
        <w:tc>
          <w:tcPr>
            <w:tcW w:w="1275" w:type="dxa"/>
          </w:tcPr>
          <w:p w14:paraId="4E4CDDAE" w14:textId="77777777" w:rsidR="0060439B" w:rsidRPr="00214B3A" w:rsidRDefault="0060439B" w:rsidP="00B93BAE">
            <w:pPr>
              <w:pStyle w:val="TableParagraph"/>
              <w:jc w:val="center"/>
              <w:rPr>
                <w:rFonts w:asciiTheme="minorHAnsi" w:hAnsiTheme="minorHAnsi" w:cstheme="minorHAnsi"/>
                <w:color w:val="0000FF"/>
                <w:sz w:val="20"/>
                <w:szCs w:val="20"/>
              </w:rPr>
            </w:pPr>
          </w:p>
          <w:p w14:paraId="75E1452F" w14:textId="77777777" w:rsidR="0060439B" w:rsidRDefault="0060439B" w:rsidP="00B93BAE">
            <w:pPr>
              <w:pStyle w:val="TableParagraph"/>
              <w:jc w:val="center"/>
              <w:rPr>
                <w:rFonts w:asciiTheme="minorHAnsi" w:hAnsiTheme="minorHAnsi" w:cstheme="minorHAnsi"/>
                <w:b/>
                <w:color w:val="0000FF"/>
                <w:sz w:val="20"/>
                <w:szCs w:val="20"/>
              </w:rPr>
            </w:pPr>
            <w:r w:rsidRPr="00214B3A">
              <w:rPr>
                <w:rFonts w:asciiTheme="minorHAnsi" w:hAnsiTheme="minorHAnsi" w:cstheme="minorHAnsi"/>
                <w:b/>
                <w:color w:val="0000FF"/>
                <w:sz w:val="20"/>
                <w:szCs w:val="20"/>
              </w:rPr>
              <w:t>VALOR</w:t>
            </w:r>
            <w:r w:rsidRPr="00214B3A">
              <w:rPr>
                <w:rFonts w:asciiTheme="minorHAnsi" w:hAnsiTheme="minorHAnsi" w:cstheme="minorHAnsi"/>
                <w:b/>
                <w:color w:val="0000FF"/>
                <w:spacing w:val="-12"/>
                <w:sz w:val="20"/>
                <w:szCs w:val="20"/>
              </w:rPr>
              <w:t xml:space="preserve"> </w:t>
            </w:r>
            <w:r w:rsidRPr="00214B3A">
              <w:rPr>
                <w:rFonts w:asciiTheme="minorHAnsi" w:hAnsiTheme="minorHAnsi" w:cstheme="minorHAnsi"/>
                <w:b/>
                <w:color w:val="0000FF"/>
                <w:sz w:val="20"/>
                <w:szCs w:val="20"/>
              </w:rPr>
              <w:t>TOTAL</w:t>
            </w:r>
          </w:p>
          <w:p w14:paraId="5E280845" w14:textId="77777777" w:rsidR="0060439B" w:rsidRPr="00214B3A" w:rsidRDefault="0060439B" w:rsidP="00B93BAE">
            <w:pPr>
              <w:pStyle w:val="TableParagraph"/>
              <w:jc w:val="center"/>
              <w:rPr>
                <w:rFonts w:asciiTheme="minorHAnsi" w:hAnsiTheme="minorHAnsi" w:cstheme="minorHAnsi"/>
                <w:b/>
                <w:color w:val="0000FF"/>
                <w:sz w:val="20"/>
                <w:szCs w:val="20"/>
              </w:rPr>
            </w:pPr>
            <w:r w:rsidRPr="00214B3A">
              <w:rPr>
                <w:rFonts w:asciiTheme="minorHAnsi" w:hAnsiTheme="minorHAnsi" w:cstheme="minorHAnsi"/>
                <w:b/>
                <w:color w:val="0000FF"/>
                <w:sz w:val="20"/>
                <w:szCs w:val="20"/>
              </w:rPr>
              <w:t>POR ITEM</w:t>
            </w:r>
            <w:r>
              <w:rPr>
                <w:rFonts w:asciiTheme="minorHAnsi" w:hAnsiTheme="minorHAnsi" w:cstheme="minorHAnsi"/>
                <w:b/>
                <w:color w:val="0000FF"/>
                <w:sz w:val="20"/>
                <w:szCs w:val="20"/>
              </w:rPr>
              <w:t xml:space="preserve"> R$</w:t>
            </w:r>
          </w:p>
        </w:tc>
      </w:tr>
      <w:tr w:rsidR="0060439B" w:rsidRPr="00214B3A" w14:paraId="71C73387" w14:textId="77777777" w:rsidTr="0060439B">
        <w:trPr>
          <w:trHeight w:val="838"/>
        </w:trPr>
        <w:tc>
          <w:tcPr>
            <w:tcW w:w="558" w:type="dxa"/>
          </w:tcPr>
          <w:p w14:paraId="58BBBAD0" w14:textId="77777777" w:rsidR="0060439B" w:rsidRPr="0060439B" w:rsidRDefault="0060439B" w:rsidP="00B93BAE">
            <w:pPr>
              <w:pStyle w:val="TableParagraph"/>
              <w:ind w:left="7"/>
              <w:jc w:val="center"/>
              <w:rPr>
                <w:rFonts w:asciiTheme="minorHAnsi" w:hAnsiTheme="minorHAnsi" w:cstheme="minorHAnsi"/>
                <w:b/>
                <w:color w:val="0000FF"/>
                <w:spacing w:val="-10"/>
                <w:sz w:val="24"/>
                <w:szCs w:val="24"/>
              </w:rPr>
            </w:pPr>
          </w:p>
          <w:p w14:paraId="34FA9AD9" w14:textId="77777777" w:rsidR="0060439B" w:rsidRPr="009579C8" w:rsidRDefault="0060439B" w:rsidP="00B93BAE">
            <w:pPr>
              <w:pStyle w:val="TableParagraph"/>
              <w:ind w:left="7"/>
              <w:jc w:val="center"/>
              <w:rPr>
                <w:rFonts w:asciiTheme="minorHAnsi" w:hAnsiTheme="minorHAnsi" w:cstheme="minorHAnsi"/>
                <w:b/>
                <w:color w:val="0000FF"/>
                <w:sz w:val="24"/>
                <w:szCs w:val="24"/>
              </w:rPr>
            </w:pPr>
            <w:r w:rsidRPr="009579C8">
              <w:rPr>
                <w:rFonts w:asciiTheme="minorHAnsi" w:hAnsiTheme="minorHAnsi" w:cstheme="minorHAnsi"/>
                <w:b/>
                <w:color w:val="0000FF"/>
                <w:spacing w:val="-10"/>
                <w:sz w:val="24"/>
                <w:szCs w:val="24"/>
              </w:rPr>
              <w:t>1</w:t>
            </w:r>
          </w:p>
        </w:tc>
        <w:tc>
          <w:tcPr>
            <w:tcW w:w="850" w:type="dxa"/>
          </w:tcPr>
          <w:p w14:paraId="0D135625" w14:textId="77777777" w:rsidR="0060439B" w:rsidRPr="009579C8" w:rsidRDefault="0060439B" w:rsidP="0060439B">
            <w:pPr>
              <w:pStyle w:val="TableParagraph"/>
              <w:jc w:val="center"/>
              <w:rPr>
                <w:rFonts w:asciiTheme="minorHAnsi" w:hAnsiTheme="minorHAnsi" w:cstheme="minorHAnsi"/>
                <w:color w:val="0000FF"/>
                <w:spacing w:val="-2"/>
                <w:sz w:val="24"/>
                <w:szCs w:val="24"/>
              </w:rPr>
            </w:pPr>
          </w:p>
          <w:p w14:paraId="39DC7EB7" w14:textId="4A789CF9" w:rsidR="0060439B" w:rsidRPr="009579C8" w:rsidRDefault="0060439B" w:rsidP="0060439B">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18252</w:t>
            </w:r>
          </w:p>
        </w:tc>
        <w:tc>
          <w:tcPr>
            <w:tcW w:w="3827" w:type="dxa"/>
          </w:tcPr>
          <w:p w14:paraId="01EBC90F" w14:textId="77777777" w:rsidR="0060439B" w:rsidRPr="009579C8" w:rsidRDefault="0060439B" w:rsidP="00B93BAE">
            <w:pPr>
              <w:pStyle w:val="TableParagraph"/>
              <w:ind w:left="132" w:right="142"/>
              <w:jc w:val="both"/>
              <w:rPr>
                <w:rFonts w:asciiTheme="minorHAnsi" w:hAnsiTheme="minorHAnsi" w:cstheme="minorHAnsi"/>
                <w:color w:val="0000FF"/>
                <w:spacing w:val="-2"/>
                <w:sz w:val="10"/>
                <w:szCs w:val="10"/>
              </w:rPr>
            </w:pPr>
          </w:p>
          <w:p w14:paraId="4D8D0869" w14:textId="605B71F7" w:rsidR="0060439B" w:rsidRPr="009579C8" w:rsidRDefault="0060439B" w:rsidP="00B93BAE">
            <w:pPr>
              <w:pStyle w:val="TableParagraph"/>
              <w:ind w:left="132" w:right="142"/>
              <w:jc w:val="both"/>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Seriografia esofagogá ST rica uodenal (SEED)</w:t>
            </w:r>
          </w:p>
        </w:tc>
        <w:tc>
          <w:tcPr>
            <w:tcW w:w="1276" w:type="dxa"/>
          </w:tcPr>
          <w:p w14:paraId="36887452" w14:textId="77777777" w:rsidR="0060439B" w:rsidRPr="009579C8" w:rsidRDefault="0060439B" w:rsidP="00B93BAE">
            <w:pPr>
              <w:pStyle w:val="TableParagraph"/>
              <w:jc w:val="center"/>
              <w:rPr>
                <w:rFonts w:asciiTheme="minorHAnsi" w:hAnsiTheme="minorHAnsi" w:cstheme="minorHAnsi"/>
                <w:color w:val="0000FF"/>
                <w:spacing w:val="-2"/>
                <w:sz w:val="24"/>
                <w:szCs w:val="24"/>
              </w:rPr>
            </w:pPr>
          </w:p>
          <w:p w14:paraId="2BE345E8" w14:textId="77777777" w:rsidR="0060439B" w:rsidRPr="009579C8" w:rsidRDefault="0060439B" w:rsidP="00B93BAE">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Exame</w:t>
            </w:r>
          </w:p>
        </w:tc>
        <w:tc>
          <w:tcPr>
            <w:tcW w:w="851" w:type="dxa"/>
          </w:tcPr>
          <w:p w14:paraId="48FDA022" w14:textId="77777777" w:rsidR="0060439B" w:rsidRPr="009579C8" w:rsidRDefault="0060439B" w:rsidP="00B93BAE">
            <w:pPr>
              <w:pStyle w:val="TableParagraph"/>
              <w:ind w:left="5"/>
              <w:jc w:val="center"/>
              <w:rPr>
                <w:rFonts w:asciiTheme="minorHAnsi" w:hAnsiTheme="minorHAnsi" w:cstheme="minorHAnsi"/>
                <w:color w:val="0000FF"/>
                <w:spacing w:val="-5"/>
                <w:sz w:val="24"/>
                <w:szCs w:val="24"/>
              </w:rPr>
            </w:pPr>
          </w:p>
          <w:p w14:paraId="44F523CC" w14:textId="61349BEF" w:rsidR="0060439B" w:rsidRPr="009579C8" w:rsidRDefault="0060439B" w:rsidP="00B93BAE">
            <w:pPr>
              <w:pStyle w:val="TableParagraph"/>
              <w:ind w:left="5"/>
              <w:jc w:val="center"/>
              <w:rPr>
                <w:rFonts w:asciiTheme="minorHAnsi" w:hAnsiTheme="minorHAnsi" w:cstheme="minorHAnsi"/>
                <w:color w:val="0000FF"/>
                <w:sz w:val="24"/>
                <w:szCs w:val="24"/>
              </w:rPr>
            </w:pPr>
            <w:r w:rsidRPr="009579C8">
              <w:rPr>
                <w:rFonts w:asciiTheme="minorHAnsi" w:hAnsiTheme="minorHAnsi" w:cstheme="minorHAnsi"/>
                <w:color w:val="0000FF"/>
                <w:spacing w:val="-5"/>
                <w:sz w:val="24"/>
                <w:szCs w:val="24"/>
              </w:rPr>
              <w:t>50</w:t>
            </w:r>
          </w:p>
        </w:tc>
        <w:tc>
          <w:tcPr>
            <w:tcW w:w="1134" w:type="dxa"/>
          </w:tcPr>
          <w:p w14:paraId="0B6B3516" w14:textId="77777777" w:rsidR="0060439B" w:rsidRPr="009579C8" w:rsidRDefault="0060439B" w:rsidP="0060439B">
            <w:pPr>
              <w:pStyle w:val="TableParagraph"/>
              <w:ind w:left="233"/>
              <w:jc w:val="center"/>
              <w:rPr>
                <w:rFonts w:asciiTheme="minorHAnsi" w:hAnsiTheme="minorHAnsi" w:cstheme="minorHAnsi"/>
                <w:color w:val="0000FF"/>
                <w:sz w:val="24"/>
                <w:szCs w:val="24"/>
              </w:rPr>
            </w:pPr>
          </w:p>
          <w:p w14:paraId="2AE036A7" w14:textId="16E4E0E3" w:rsidR="0060439B" w:rsidRPr="009579C8" w:rsidRDefault="0060439B" w:rsidP="0060439B">
            <w:pPr>
              <w:pStyle w:val="TableParagraph"/>
              <w:ind w:left="141"/>
              <w:jc w:val="center"/>
              <w:rPr>
                <w:rFonts w:asciiTheme="minorHAnsi" w:hAnsiTheme="minorHAnsi" w:cstheme="minorHAnsi"/>
                <w:b/>
                <w:color w:val="0000FF"/>
                <w:sz w:val="24"/>
                <w:szCs w:val="24"/>
              </w:rPr>
            </w:pPr>
            <w:r w:rsidRPr="009579C8">
              <w:rPr>
                <w:rFonts w:asciiTheme="minorHAnsi" w:hAnsiTheme="minorHAnsi" w:cstheme="minorHAnsi"/>
                <w:b/>
                <w:color w:val="0000FF"/>
                <w:sz w:val="24"/>
                <w:szCs w:val="24"/>
              </w:rPr>
              <w:t>521,6600</w:t>
            </w:r>
          </w:p>
        </w:tc>
        <w:tc>
          <w:tcPr>
            <w:tcW w:w="1275" w:type="dxa"/>
          </w:tcPr>
          <w:p w14:paraId="769D7E34" w14:textId="77777777" w:rsidR="0060439B" w:rsidRPr="009579C8" w:rsidRDefault="0060439B" w:rsidP="00B93BAE">
            <w:pPr>
              <w:pStyle w:val="TableParagraph"/>
              <w:ind w:left="105"/>
              <w:rPr>
                <w:rFonts w:asciiTheme="minorHAnsi" w:hAnsiTheme="minorHAnsi" w:cstheme="minorHAnsi"/>
                <w:b/>
                <w:color w:val="0000FF"/>
                <w:spacing w:val="-2"/>
                <w:sz w:val="24"/>
                <w:szCs w:val="24"/>
              </w:rPr>
            </w:pPr>
          </w:p>
          <w:p w14:paraId="12FF936B" w14:textId="7F6E305F" w:rsidR="0060439B" w:rsidRPr="009579C8" w:rsidRDefault="0060439B" w:rsidP="0060439B">
            <w:pPr>
              <w:pStyle w:val="TableParagraph"/>
              <w:jc w:val="center"/>
              <w:rPr>
                <w:rFonts w:asciiTheme="minorHAnsi" w:hAnsiTheme="minorHAnsi" w:cstheme="minorHAnsi"/>
                <w:b/>
                <w:color w:val="0000FF"/>
                <w:sz w:val="24"/>
                <w:szCs w:val="24"/>
              </w:rPr>
            </w:pPr>
            <w:r w:rsidRPr="009579C8">
              <w:rPr>
                <w:rFonts w:asciiTheme="minorHAnsi" w:hAnsiTheme="minorHAnsi" w:cstheme="minorHAnsi"/>
                <w:b/>
                <w:color w:val="0000FF"/>
                <w:spacing w:val="-2"/>
                <w:sz w:val="24"/>
                <w:szCs w:val="24"/>
              </w:rPr>
              <w:t>26.083,00</w:t>
            </w:r>
          </w:p>
        </w:tc>
      </w:tr>
      <w:tr w:rsidR="0060439B" w:rsidRPr="009579C8" w14:paraId="1B61DBD6" w14:textId="77777777" w:rsidTr="00B93BAE">
        <w:trPr>
          <w:trHeight w:val="838"/>
        </w:trPr>
        <w:tc>
          <w:tcPr>
            <w:tcW w:w="558" w:type="dxa"/>
          </w:tcPr>
          <w:p w14:paraId="3EEB9603" w14:textId="77777777" w:rsidR="0060439B" w:rsidRPr="0060439B" w:rsidRDefault="0060439B" w:rsidP="00B93BAE">
            <w:pPr>
              <w:pStyle w:val="TableParagraph"/>
              <w:ind w:left="7"/>
              <w:jc w:val="center"/>
              <w:rPr>
                <w:rFonts w:asciiTheme="minorHAnsi" w:hAnsiTheme="minorHAnsi" w:cstheme="minorHAnsi"/>
                <w:b/>
                <w:color w:val="0000FF"/>
                <w:spacing w:val="-10"/>
                <w:sz w:val="24"/>
                <w:szCs w:val="24"/>
              </w:rPr>
            </w:pPr>
          </w:p>
          <w:p w14:paraId="6EE6D963" w14:textId="31C8CA0F" w:rsidR="0060439B" w:rsidRPr="009579C8" w:rsidRDefault="0060439B" w:rsidP="00B93BAE">
            <w:pPr>
              <w:pStyle w:val="TableParagraph"/>
              <w:ind w:left="7"/>
              <w:jc w:val="center"/>
              <w:rPr>
                <w:rFonts w:asciiTheme="minorHAnsi" w:hAnsiTheme="minorHAnsi" w:cstheme="minorHAnsi"/>
                <w:b/>
                <w:color w:val="0000FF"/>
                <w:sz w:val="24"/>
                <w:szCs w:val="24"/>
              </w:rPr>
            </w:pPr>
            <w:r w:rsidRPr="009579C8">
              <w:rPr>
                <w:rFonts w:asciiTheme="minorHAnsi" w:hAnsiTheme="minorHAnsi" w:cstheme="minorHAnsi"/>
                <w:b/>
                <w:color w:val="0000FF"/>
                <w:spacing w:val="-10"/>
                <w:sz w:val="24"/>
                <w:szCs w:val="24"/>
              </w:rPr>
              <w:t>2</w:t>
            </w:r>
          </w:p>
        </w:tc>
        <w:tc>
          <w:tcPr>
            <w:tcW w:w="850" w:type="dxa"/>
          </w:tcPr>
          <w:p w14:paraId="292EA52D" w14:textId="77777777" w:rsidR="0060439B" w:rsidRPr="009579C8" w:rsidRDefault="0060439B" w:rsidP="00B93BAE">
            <w:pPr>
              <w:pStyle w:val="TableParagraph"/>
              <w:jc w:val="center"/>
              <w:rPr>
                <w:rFonts w:asciiTheme="minorHAnsi" w:hAnsiTheme="minorHAnsi" w:cstheme="minorHAnsi"/>
                <w:color w:val="0000FF"/>
                <w:spacing w:val="-2"/>
                <w:sz w:val="24"/>
                <w:szCs w:val="24"/>
              </w:rPr>
            </w:pPr>
          </w:p>
          <w:p w14:paraId="7D836CB6" w14:textId="77777777" w:rsidR="0060439B" w:rsidRPr="009579C8" w:rsidRDefault="0060439B" w:rsidP="00B93BAE">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18252</w:t>
            </w:r>
          </w:p>
        </w:tc>
        <w:tc>
          <w:tcPr>
            <w:tcW w:w="3827" w:type="dxa"/>
          </w:tcPr>
          <w:p w14:paraId="35EE7941" w14:textId="77777777" w:rsidR="0060439B" w:rsidRPr="009579C8" w:rsidRDefault="0060439B" w:rsidP="00B93BAE">
            <w:pPr>
              <w:pStyle w:val="TableParagraph"/>
              <w:ind w:left="132" w:right="142"/>
              <w:jc w:val="both"/>
              <w:rPr>
                <w:rFonts w:asciiTheme="minorHAnsi" w:hAnsiTheme="minorHAnsi" w:cstheme="minorHAnsi"/>
                <w:color w:val="0000FF"/>
                <w:spacing w:val="-2"/>
                <w:sz w:val="24"/>
                <w:szCs w:val="24"/>
              </w:rPr>
            </w:pPr>
          </w:p>
          <w:p w14:paraId="18AE8543" w14:textId="67F5A20B" w:rsidR="0060439B" w:rsidRPr="009579C8" w:rsidRDefault="0060439B" w:rsidP="00B93BAE">
            <w:pPr>
              <w:pStyle w:val="TableParagraph"/>
              <w:ind w:left="132" w:right="142"/>
              <w:jc w:val="both"/>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Clister opaco com sedação</w:t>
            </w:r>
          </w:p>
        </w:tc>
        <w:tc>
          <w:tcPr>
            <w:tcW w:w="1276" w:type="dxa"/>
          </w:tcPr>
          <w:p w14:paraId="7A3B1C39" w14:textId="77777777" w:rsidR="0060439B" w:rsidRPr="009579C8" w:rsidRDefault="0060439B" w:rsidP="00B93BAE">
            <w:pPr>
              <w:pStyle w:val="TableParagraph"/>
              <w:jc w:val="center"/>
              <w:rPr>
                <w:rFonts w:asciiTheme="minorHAnsi" w:hAnsiTheme="minorHAnsi" w:cstheme="minorHAnsi"/>
                <w:color w:val="0000FF"/>
                <w:spacing w:val="-2"/>
                <w:sz w:val="24"/>
                <w:szCs w:val="24"/>
              </w:rPr>
            </w:pPr>
          </w:p>
          <w:p w14:paraId="48B6C273" w14:textId="77777777" w:rsidR="0060439B" w:rsidRPr="009579C8" w:rsidRDefault="0060439B" w:rsidP="00B93BAE">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Exame</w:t>
            </w:r>
          </w:p>
        </w:tc>
        <w:tc>
          <w:tcPr>
            <w:tcW w:w="851" w:type="dxa"/>
          </w:tcPr>
          <w:p w14:paraId="264E867A" w14:textId="77777777" w:rsidR="0060439B" w:rsidRPr="009579C8" w:rsidRDefault="0060439B" w:rsidP="00B93BAE">
            <w:pPr>
              <w:pStyle w:val="TableParagraph"/>
              <w:ind w:left="5"/>
              <w:jc w:val="center"/>
              <w:rPr>
                <w:rFonts w:asciiTheme="minorHAnsi" w:hAnsiTheme="minorHAnsi" w:cstheme="minorHAnsi"/>
                <w:color w:val="0000FF"/>
                <w:spacing w:val="-5"/>
                <w:sz w:val="24"/>
                <w:szCs w:val="24"/>
              </w:rPr>
            </w:pPr>
          </w:p>
          <w:p w14:paraId="2D89C1D9" w14:textId="6F731960" w:rsidR="0060439B" w:rsidRPr="009579C8" w:rsidRDefault="0060439B" w:rsidP="00B93BAE">
            <w:pPr>
              <w:pStyle w:val="TableParagraph"/>
              <w:ind w:left="5"/>
              <w:jc w:val="center"/>
              <w:rPr>
                <w:rFonts w:asciiTheme="minorHAnsi" w:hAnsiTheme="minorHAnsi" w:cstheme="minorHAnsi"/>
                <w:color w:val="0000FF"/>
                <w:sz w:val="24"/>
                <w:szCs w:val="24"/>
              </w:rPr>
            </w:pPr>
            <w:r w:rsidRPr="009579C8">
              <w:rPr>
                <w:rFonts w:asciiTheme="minorHAnsi" w:hAnsiTheme="minorHAnsi" w:cstheme="minorHAnsi"/>
                <w:color w:val="0000FF"/>
                <w:spacing w:val="-5"/>
                <w:sz w:val="24"/>
                <w:szCs w:val="24"/>
              </w:rPr>
              <w:t>50</w:t>
            </w:r>
          </w:p>
        </w:tc>
        <w:tc>
          <w:tcPr>
            <w:tcW w:w="1134" w:type="dxa"/>
          </w:tcPr>
          <w:p w14:paraId="18DE7F45" w14:textId="77777777" w:rsidR="0060439B" w:rsidRPr="009579C8" w:rsidRDefault="0060439B" w:rsidP="0060439B">
            <w:pPr>
              <w:pStyle w:val="TableParagraph"/>
              <w:jc w:val="center"/>
              <w:rPr>
                <w:rFonts w:asciiTheme="minorHAnsi" w:hAnsiTheme="minorHAnsi" w:cstheme="minorHAnsi"/>
                <w:color w:val="0000FF"/>
                <w:sz w:val="24"/>
                <w:szCs w:val="24"/>
              </w:rPr>
            </w:pPr>
          </w:p>
          <w:p w14:paraId="2AC540F3" w14:textId="1B4C8D1B" w:rsidR="0060439B" w:rsidRPr="009579C8" w:rsidRDefault="0060439B" w:rsidP="0060439B">
            <w:pPr>
              <w:pStyle w:val="TableParagraph"/>
              <w:jc w:val="center"/>
              <w:rPr>
                <w:rFonts w:asciiTheme="minorHAnsi" w:hAnsiTheme="minorHAnsi" w:cstheme="minorHAnsi"/>
                <w:b/>
                <w:color w:val="0000FF"/>
                <w:sz w:val="24"/>
                <w:szCs w:val="24"/>
              </w:rPr>
            </w:pPr>
            <w:r w:rsidRPr="009579C8">
              <w:rPr>
                <w:rFonts w:asciiTheme="minorHAnsi" w:hAnsiTheme="minorHAnsi" w:cstheme="minorHAnsi"/>
                <w:b/>
                <w:color w:val="0000FF"/>
                <w:sz w:val="24"/>
                <w:szCs w:val="24"/>
              </w:rPr>
              <w:t>515,2000</w:t>
            </w:r>
          </w:p>
        </w:tc>
        <w:tc>
          <w:tcPr>
            <w:tcW w:w="1275" w:type="dxa"/>
          </w:tcPr>
          <w:p w14:paraId="6C597DAC" w14:textId="77777777" w:rsidR="0060439B" w:rsidRPr="009579C8" w:rsidRDefault="0060439B" w:rsidP="0060439B">
            <w:pPr>
              <w:pStyle w:val="TableParagraph"/>
              <w:jc w:val="center"/>
              <w:rPr>
                <w:rFonts w:asciiTheme="minorHAnsi" w:hAnsiTheme="minorHAnsi" w:cstheme="minorHAnsi"/>
                <w:b/>
                <w:color w:val="0000FF"/>
                <w:spacing w:val="-2"/>
                <w:sz w:val="24"/>
                <w:szCs w:val="24"/>
              </w:rPr>
            </w:pPr>
          </w:p>
          <w:p w14:paraId="40370FB1" w14:textId="4FD1E114" w:rsidR="0060439B" w:rsidRPr="009579C8" w:rsidRDefault="0060439B" w:rsidP="0060439B">
            <w:pPr>
              <w:pStyle w:val="TableParagraph"/>
              <w:jc w:val="center"/>
              <w:rPr>
                <w:rFonts w:asciiTheme="minorHAnsi" w:hAnsiTheme="minorHAnsi" w:cstheme="minorHAnsi"/>
                <w:b/>
                <w:color w:val="0000FF"/>
                <w:sz w:val="24"/>
                <w:szCs w:val="24"/>
              </w:rPr>
            </w:pPr>
            <w:r w:rsidRPr="009579C8">
              <w:rPr>
                <w:rFonts w:asciiTheme="minorHAnsi" w:hAnsiTheme="minorHAnsi" w:cstheme="minorHAnsi"/>
                <w:b/>
                <w:color w:val="0000FF"/>
                <w:spacing w:val="-2"/>
                <w:sz w:val="24"/>
                <w:szCs w:val="24"/>
              </w:rPr>
              <w:t>25.760,00</w:t>
            </w:r>
          </w:p>
        </w:tc>
      </w:tr>
    </w:tbl>
    <w:p w14:paraId="086D829E" w14:textId="77777777" w:rsidR="0080009A" w:rsidRDefault="0080009A" w:rsidP="0080009A">
      <w:pPr>
        <w:pStyle w:val="PargrafodaLista"/>
        <w:widowControl w:val="0"/>
        <w:tabs>
          <w:tab w:val="left" w:pos="426"/>
          <w:tab w:val="left" w:pos="579"/>
        </w:tabs>
        <w:ind w:left="142" w:right="-284"/>
        <w:rPr>
          <w:rFonts w:asciiTheme="minorHAnsi" w:hAnsiTheme="minorHAnsi" w:cstheme="minorHAnsi"/>
          <w:color w:val="0000FF"/>
          <w:sz w:val="24"/>
          <w:szCs w:val="24"/>
        </w:rPr>
      </w:pPr>
    </w:p>
    <w:p w14:paraId="6C38A656" w14:textId="77777777" w:rsidR="0080009A" w:rsidRDefault="0080009A" w:rsidP="0080009A">
      <w:pPr>
        <w:pStyle w:val="PargrafodaLista"/>
        <w:widowControl w:val="0"/>
        <w:tabs>
          <w:tab w:val="left" w:pos="426"/>
          <w:tab w:val="left" w:pos="579"/>
        </w:tabs>
        <w:ind w:left="142" w:right="-284"/>
        <w:rPr>
          <w:rFonts w:asciiTheme="minorHAnsi" w:hAnsiTheme="minorHAnsi" w:cstheme="minorHAnsi"/>
          <w:color w:val="0000FF"/>
          <w:sz w:val="24"/>
          <w:szCs w:val="24"/>
        </w:rPr>
      </w:pPr>
    </w:p>
    <w:tbl>
      <w:tblPr>
        <w:tblStyle w:val="TableNormal"/>
        <w:tblW w:w="9771" w:type="dxa"/>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
        <w:gridCol w:w="850"/>
        <w:gridCol w:w="3827"/>
        <w:gridCol w:w="1276"/>
        <w:gridCol w:w="851"/>
        <w:gridCol w:w="1134"/>
        <w:gridCol w:w="1275"/>
      </w:tblGrid>
      <w:tr w:rsidR="0080009A" w:rsidRPr="009579C8" w14:paraId="2950DB88" w14:textId="77777777" w:rsidTr="001760D1">
        <w:trPr>
          <w:trHeight w:val="838"/>
        </w:trPr>
        <w:tc>
          <w:tcPr>
            <w:tcW w:w="558" w:type="dxa"/>
          </w:tcPr>
          <w:p w14:paraId="71420111" w14:textId="77777777" w:rsidR="0080009A" w:rsidRPr="009579C8" w:rsidRDefault="0080009A" w:rsidP="001760D1">
            <w:pPr>
              <w:pStyle w:val="TableParagraph"/>
              <w:ind w:left="7"/>
              <w:jc w:val="center"/>
              <w:rPr>
                <w:rFonts w:asciiTheme="minorHAnsi" w:hAnsiTheme="minorHAnsi" w:cstheme="minorHAnsi"/>
                <w:b/>
                <w:color w:val="0000FF"/>
                <w:spacing w:val="-10"/>
                <w:sz w:val="24"/>
                <w:szCs w:val="24"/>
              </w:rPr>
            </w:pPr>
          </w:p>
          <w:p w14:paraId="0C2FE303" w14:textId="77777777" w:rsidR="0080009A" w:rsidRPr="009579C8" w:rsidRDefault="0080009A" w:rsidP="001760D1">
            <w:pPr>
              <w:pStyle w:val="TableParagraph"/>
              <w:ind w:left="7"/>
              <w:jc w:val="center"/>
              <w:rPr>
                <w:rFonts w:asciiTheme="minorHAnsi" w:hAnsiTheme="minorHAnsi" w:cstheme="minorHAnsi"/>
                <w:b/>
                <w:color w:val="0000FF"/>
                <w:sz w:val="24"/>
                <w:szCs w:val="24"/>
              </w:rPr>
            </w:pPr>
            <w:r w:rsidRPr="009579C8">
              <w:rPr>
                <w:rFonts w:asciiTheme="minorHAnsi" w:hAnsiTheme="minorHAnsi" w:cstheme="minorHAnsi"/>
                <w:b/>
                <w:color w:val="0000FF"/>
                <w:spacing w:val="-10"/>
                <w:sz w:val="24"/>
                <w:szCs w:val="24"/>
              </w:rPr>
              <w:t>3</w:t>
            </w:r>
          </w:p>
        </w:tc>
        <w:tc>
          <w:tcPr>
            <w:tcW w:w="850" w:type="dxa"/>
          </w:tcPr>
          <w:p w14:paraId="2424AB0E" w14:textId="77777777" w:rsidR="0080009A" w:rsidRPr="009579C8" w:rsidRDefault="0080009A" w:rsidP="001760D1">
            <w:pPr>
              <w:pStyle w:val="TableParagraph"/>
              <w:jc w:val="center"/>
              <w:rPr>
                <w:rFonts w:asciiTheme="minorHAnsi" w:hAnsiTheme="minorHAnsi" w:cstheme="minorHAnsi"/>
                <w:color w:val="0000FF"/>
                <w:spacing w:val="-2"/>
                <w:sz w:val="24"/>
                <w:szCs w:val="24"/>
              </w:rPr>
            </w:pPr>
          </w:p>
          <w:p w14:paraId="2DC2FE12" w14:textId="77777777" w:rsidR="0080009A" w:rsidRPr="009579C8" w:rsidRDefault="0080009A" w:rsidP="001760D1">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18252</w:t>
            </w:r>
          </w:p>
        </w:tc>
        <w:tc>
          <w:tcPr>
            <w:tcW w:w="3827" w:type="dxa"/>
          </w:tcPr>
          <w:p w14:paraId="2C99C50B" w14:textId="77777777" w:rsidR="0080009A" w:rsidRPr="009579C8" w:rsidRDefault="0080009A" w:rsidP="001760D1">
            <w:pPr>
              <w:pStyle w:val="TableParagraph"/>
              <w:ind w:left="132" w:right="142"/>
              <w:jc w:val="both"/>
              <w:rPr>
                <w:rFonts w:asciiTheme="minorHAnsi" w:hAnsiTheme="minorHAnsi" w:cstheme="minorHAnsi"/>
                <w:color w:val="0000FF"/>
                <w:spacing w:val="-2"/>
                <w:sz w:val="24"/>
                <w:szCs w:val="24"/>
              </w:rPr>
            </w:pPr>
          </w:p>
          <w:p w14:paraId="2228FBEF" w14:textId="77777777" w:rsidR="0080009A" w:rsidRPr="009579C8" w:rsidRDefault="0080009A" w:rsidP="001760D1">
            <w:pPr>
              <w:pStyle w:val="TableParagraph"/>
              <w:ind w:left="132" w:right="142"/>
              <w:jc w:val="both"/>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Uretrocistografia</w:t>
            </w:r>
          </w:p>
        </w:tc>
        <w:tc>
          <w:tcPr>
            <w:tcW w:w="1276" w:type="dxa"/>
          </w:tcPr>
          <w:p w14:paraId="1955B780" w14:textId="77777777" w:rsidR="0080009A" w:rsidRPr="009579C8" w:rsidRDefault="0080009A" w:rsidP="001760D1">
            <w:pPr>
              <w:pStyle w:val="TableParagraph"/>
              <w:jc w:val="center"/>
              <w:rPr>
                <w:rFonts w:asciiTheme="minorHAnsi" w:hAnsiTheme="minorHAnsi" w:cstheme="minorHAnsi"/>
                <w:color w:val="0000FF"/>
                <w:spacing w:val="-2"/>
                <w:sz w:val="24"/>
                <w:szCs w:val="24"/>
              </w:rPr>
            </w:pPr>
          </w:p>
          <w:p w14:paraId="086D5B68" w14:textId="77777777" w:rsidR="0080009A" w:rsidRPr="009579C8" w:rsidRDefault="0080009A" w:rsidP="001760D1">
            <w:pPr>
              <w:pStyle w:val="TableParagraph"/>
              <w:jc w:val="center"/>
              <w:rPr>
                <w:rFonts w:asciiTheme="minorHAnsi" w:hAnsiTheme="minorHAnsi" w:cstheme="minorHAnsi"/>
                <w:color w:val="0000FF"/>
                <w:sz w:val="24"/>
                <w:szCs w:val="24"/>
              </w:rPr>
            </w:pPr>
            <w:r w:rsidRPr="009579C8">
              <w:rPr>
                <w:rFonts w:asciiTheme="minorHAnsi" w:hAnsiTheme="minorHAnsi" w:cstheme="minorHAnsi"/>
                <w:color w:val="0000FF"/>
                <w:spacing w:val="-2"/>
                <w:sz w:val="24"/>
                <w:szCs w:val="24"/>
              </w:rPr>
              <w:t>Exame</w:t>
            </w:r>
          </w:p>
        </w:tc>
        <w:tc>
          <w:tcPr>
            <w:tcW w:w="851" w:type="dxa"/>
          </w:tcPr>
          <w:p w14:paraId="66585735" w14:textId="77777777" w:rsidR="0080009A" w:rsidRPr="009579C8" w:rsidRDefault="0080009A" w:rsidP="001760D1">
            <w:pPr>
              <w:pStyle w:val="TableParagraph"/>
              <w:ind w:left="5"/>
              <w:jc w:val="center"/>
              <w:rPr>
                <w:rFonts w:asciiTheme="minorHAnsi" w:hAnsiTheme="minorHAnsi" w:cstheme="minorHAnsi"/>
                <w:color w:val="0000FF"/>
                <w:spacing w:val="-5"/>
                <w:sz w:val="24"/>
                <w:szCs w:val="24"/>
              </w:rPr>
            </w:pPr>
          </w:p>
          <w:p w14:paraId="66166F75" w14:textId="77777777" w:rsidR="0080009A" w:rsidRPr="009579C8" w:rsidRDefault="0080009A" w:rsidP="001760D1">
            <w:pPr>
              <w:pStyle w:val="TableParagraph"/>
              <w:ind w:left="5"/>
              <w:jc w:val="center"/>
              <w:rPr>
                <w:rFonts w:asciiTheme="minorHAnsi" w:hAnsiTheme="minorHAnsi" w:cstheme="minorHAnsi"/>
                <w:color w:val="0000FF"/>
                <w:sz w:val="24"/>
                <w:szCs w:val="24"/>
              </w:rPr>
            </w:pPr>
            <w:r w:rsidRPr="009579C8">
              <w:rPr>
                <w:rFonts w:asciiTheme="minorHAnsi" w:hAnsiTheme="minorHAnsi" w:cstheme="minorHAnsi"/>
                <w:color w:val="0000FF"/>
                <w:spacing w:val="-5"/>
                <w:sz w:val="24"/>
                <w:szCs w:val="24"/>
              </w:rPr>
              <w:t>50</w:t>
            </w:r>
          </w:p>
        </w:tc>
        <w:tc>
          <w:tcPr>
            <w:tcW w:w="1134" w:type="dxa"/>
          </w:tcPr>
          <w:p w14:paraId="05BEC83B" w14:textId="77777777" w:rsidR="0080009A" w:rsidRPr="009579C8" w:rsidRDefault="0080009A" w:rsidP="001760D1">
            <w:pPr>
              <w:pStyle w:val="TableParagraph"/>
              <w:jc w:val="center"/>
              <w:rPr>
                <w:rFonts w:asciiTheme="minorHAnsi" w:hAnsiTheme="minorHAnsi" w:cstheme="minorHAnsi"/>
                <w:color w:val="0000FF"/>
                <w:sz w:val="24"/>
                <w:szCs w:val="24"/>
              </w:rPr>
            </w:pPr>
          </w:p>
          <w:p w14:paraId="0314220E" w14:textId="77777777" w:rsidR="0080009A" w:rsidRPr="009579C8" w:rsidRDefault="0080009A" w:rsidP="001760D1">
            <w:pPr>
              <w:pStyle w:val="TableParagraph"/>
              <w:jc w:val="center"/>
              <w:rPr>
                <w:rFonts w:asciiTheme="minorHAnsi" w:hAnsiTheme="minorHAnsi" w:cstheme="minorHAnsi"/>
                <w:b/>
                <w:color w:val="0000FF"/>
                <w:sz w:val="24"/>
                <w:szCs w:val="24"/>
              </w:rPr>
            </w:pPr>
            <w:r w:rsidRPr="009579C8">
              <w:rPr>
                <w:rFonts w:asciiTheme="minorHAnsi" w:hAnsiTheme="minorHAnsi" w:cstheme="minorHAnsi"/>
                <w:b/>
                <w:color w:val="0000FF"/>
                <w:sz w:val="24"/>
                <w:szCs w:val="24"/>
              </w:rPr>
              <w:t>507,5800</w:t>
            </w:r>
          </w:p>
        </w:tc>
        <w:tc>
          <w:tcPr>
            <w:tcW w:w="1275" w:type="dxa"/>
          </w:tcPr>
          <w:p w14:paraId="366B236A" w14:textId="77777777" w:rsidR="0080009A" w:rsidRPr="009579C8" w:rsidRDefault="0080009A" w:rsidP="001760D1">
            <w:pPr>
              <w:pStyle w:val="TableParagraph"/>
              <w:jc w:val="center"/>
              <w:rPr>
                <w:rFonts w:asciiTheme="minorHAnsi" w:hAnsiTheme="minorHAnsi" w:cstheme="minorHAnsi"/>
                <w:b/>
                <w:color w:val="0000FF"/>
                <w:spacing w:val="-2"/>
                <w:sz w:val="24"/>
                <w:szCs w:val="24"/>
              </w:rPr>
            </w:pPr>
          </w:p>
          <w:p w14:paraId="473A796B" w14:textId="77777777" w:rsidR="0080009A" w:rsidRPr="009579C8" w:rsidRDefault="0080009A" w:rsidP="001760D1">
            <w:pPr>
              <w:pStyle w:val="TableParagraph"/>
              <w:jc w:val="center"/>
              <w:rPr>
                <w:rFonts w:asciiTheme="minorHAnsi" w:hAnsiTheme="minorHAnsi" w:cstheme="minorHAnsi"/>
                <w:b/>
                <w:color w:val="0000FF"/>
                <w:sz w:val="24"/>
                <w:szCs w:val="24"/>
              </w:rPr>
            </w:pPr>
            <w:r w:rsidRPr="009579C8">
              <w:rPr>
                <w:rFonts w:asciiTheme="minorHAnsi" w:hAnsiTheme="minorHAnsi" w:cstheme="minorHAnsi"/>
                <w:b/>
                <w:color w:val="0000FF"/>
                <w:spacing w:val="-2"/>
                <w:sz w:val="24"/>
                <w:szCs w:val="24"/>
              </w:rPr>
              <w:t>25.379,00</w:t>
            </w:r>
          </w:p>
        </w:tc>
      </w:tr>
      <w:tr w:rsidR="0080009A" w:rsidRPr="00214B3A" w14:paraId="487D9C7F" w14:textId="77777777" w:rsidTr="001760D1">
        <w:trPr>
          <w:trHeight w:val="573"/>
        </w:trPr>
        <w:tc>
          <w:tcPr>
            <w:tcW w:w="9771" w:type="dxa"/>
            <w:gridSpan w:val="7"/>
          </w:tcPr>
          <w:p w14:paraId="1E02CC32" w14:textId="77777777" w:rsidR="0080009A" w:rsidRPr="009579C8" w:rsidRDefault="0080009A" w:rsidP="001760D1">
            <w:pPr>
              <w:pStyle w:val="TableParagraph"/>
              <w:rPr>
                <w:rFonts w:asciiTheme="minorHAnsi" w:hAnsiTheme="minorHAnsi" w:cstheme="minorHAnsi"/>
                <w:b/>
                <w:color w:val="0000FF"/>
                <w:spacing w:val="-2"/>
                <w:sz w:val="10"/>
                <w:szCs w:val="10"/>
              </w:rPr>
            </w:pPr>
          </w:p>
          <w:p w14:paraId="6C606132" w14:textId="77777777" w:rsidR="0080009A" w:rsidRPr="009579C8" w:rsidRDefault="0080009A" w:rsidP="001760D1">
            <w:pPr>
              <w:pStyle w:val="TableParagraph"/>
              <w:rPr>
                <w:rFonts w:asciiTheme="minorHAnsi" w:hAnsiTheme="minorHAnsi" w:cstheme="minorHAnsi"/>
                <w:b/>
                <w:color w:val="0000FF"/>
                <w:spacing w:val="-2"/>
                <w:sz w:val="24"/>
                <w:szCs w:val="24"/>
              </w:rPr>
            </w:pPr>
            <w:r>
              <w:rPr>
                <w:rFonts w:asciiTheme="minorHAnsi" w:hAnsiTheme="minorHAnsi" w:cstheme="minorHAnsi"/>
                <w:b/>
                <w:color w:val="0000FF"/>
                <w:spacing w:val="-2"/>
                <w:sz w:val="24"/>
                <w:szCs w:val="24"/>
              </w:rPr>
              <w:t xml:space="preserve">  </w:t>
            </w:r>
            <w:r w:rsidRPr="009579C8">
              <w:rPr>
                <w:rFonts w:asciiTheme="minorHAnsi" w:hAnsiTheme="minorHAnsi" w:cstheme="minorHAnsi"/>
                <w:b/>
                <w:color w:val="0000FF"/>
                <w:spacing w:val="-2"/>
                <w:sz w:val="24"/>
                <w:szCs w:val="24"/>
              </w:rPr>
              <w:t>O Valor total estimado do grupo e de 77.222,00 (setenta e sete mil duzentos e vinte e dois reais)</w:t>
            </w:r>
          </w:p>
        </w:tc>
      </w:tr>
    </w:tbl>
    <w:p w14:paraId="4B8610DE" w14:textId="77777777" w:rsidR="0080009A" w:rsidRDefault="0080009A" w:rsidP="0080009A">
      <w:pPr>
        <w:pStyle w:val="PargrafodaLista"/>
        <w:widowControl w:val="0"/>
        <w:tabs>
          <w:tab w:val="left" w:pos="426"/>
          <w:tab w:val="left" w:pos="579"/>
        </w:tabs>
        <w:ind w:left="142" w:right="-284"/>
        <w:rPr>
          <w:rFonts w:asciiTheme="minorHAnsi" w:hAnsiTheme="minorHAnsi" w:cstheme="minorHAnsi"/>
          <w:color w:val="0000FF"/>
          <w:sz w:val="24"/>
          <w:szCs w:val="24"/>
        </w:rPr>
      </w:pPr>
    </w:p>
    <w:p w14:paraId="5A62FF9F" w14:textId="77777777" w:rsidR="00B66BED" w:rsidRDefault="00B66BED" w:rsidP="00A02014">
      <w:pPr>
        <w:pStyle w:val="PargrafodaLista"/>
        <w:widowControl w:val="0"/>
        <w:numPr>
          <w:ilvl w:val="1"/>
          <w:numId w:val="35"/>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desta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são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caracterizados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como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comuns, nos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termos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inciso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XIII</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art.</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6º</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art.</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20 da Lei Federal nº 14.133/2021.</w:t>
      </w:r>
    </w:p>
    <w:p w14:paraId="638926FA" w14:textId="77777777" w:rsidR="009579C8" w:rsidRPr="009579C8" w:rsidRDefault="009579C8" w:rsidP="009579C8">
      <w:pPr>
        <w:pStyle w:val="PargrafodaLista"/>
        <w:widowControl w:val="0"/>
        <w:tabs>
          <w:tab w:val="left" w:pos="426"/>
          <w:tab w:val="left" w:pos="579"/>
        </w:tabs>
        <w:ind w:left="142" w:right="-284"/>
        <w:rPr>
          <w:rFonts w:asciiTheme="minorHAnsi" w:hAnsiTheme="minorHAnsi" w:cstheme="minorHAnsi"/>
          <w:color w:val="0000FF"/>
          <w:sz w:val="10"/>
          <w:szCs w:val="10"/>
        </w:rPr>
      </w:pPr>
    </w:p>
    <w:p w14:paraId="22F54A75" w14:textId="77777777" w:rsidR="00B66BED" w:rsidRPr="00895AAD" w:rsidRDefault="00B66BED" w:rsidP="00A02014">
      <w:pPr>
        <w:pStyle w:val="PargrafodaLista"/>
        <w:widowControl w:val="0"/>
        <w:numPr>
          <w:ilvl w:val="1"/>
          <w:numId w:val="35"/>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Havendo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divergência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descrição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itens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entre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Termo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Referência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sistema Compras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Governamentais prevalece o que está no Termo de Referência.</w:t>
      </w:r>
    </w:p>
    <w:p w14:paraId="374A9CC1"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446C6DFB" w14:textId="77777777" w:rsidR="00B66BED" w:rsidRDefault="00B66BED" w:rsidP="009579C8">
      <w:pPr>
        <w:pStyle w:val="Ttulo1"/>
        <w:keepNext w:val="0"/>
        <w:widowControl w:val="0"/>
        <w:numPr>
          <w:ilvl w:val="0"/>
          <w:numId w:val="35"/>
        </w:numPr>
        <w:tabs>
          <w:tab w:val="left" w:pos="426"/>
        </w:tabs>
        <w:ind w:left="0" w:right="-284" w:hanging="4"/>
        <w:jc w:val="left"/>
        <w:rPr>
          <w:rFonts w:asciiTheme="minorHAnsi" w:hAnsiTheme="minorHAnsi" w:cstheme="minorHAnsi"/>
          <w:color w:val="0000FF"/>
          <w:spacing w:val="-2"/>
        </w:rPr>
      </w:pPr>
      <w:r w:rsidRPr="00895AAD">
        <w:rPr>
          <w:rFonts w:asciiTheme="minorHAnsi" w:hAnsiTheme="minorHAnsi" w:cstheme="minorHAnsi"/>
          <w:color w:val="0000FF"/>
        </w:rPr>
        <w:t>REQUISITOS</w:t>
      </w:r>
      <w:r w:rsidRPr="00895AAD">
        <w:rPr>
          <w:rFonts w:asciiTheme="minorHAnsi" w:hAnsiTheme="minorHAnsi" w:cstheme="minorHAnsi"/>
          <w:color w:val="0000FF"/>
          <w:spacing w:val="-8"/>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8"/>
        </w:rPr>
        <w:t xml:space="preserve"> </w:t>
      </w:r>
      <w:r w:rsidRPr="00895AAD">
        <w:rPr>
          <w:rFonts w:asciiTheme="minorHAnsi" w:hAnsiTheme="minorHAnsi" w:cstheme="minorHAnsi"/>
          <w:color w:val="0000FF"/>
          <w:spacing w:val="-2"/>
        </w:rPr>
        <w:t>CONTRATAÇÃO</w:t>
      </w:r>
    </w:p>
    <w:p w14:paraId="5AC42DEF" w14:textId="77777777" w:rsidR="009579C8" w:rsidRPr="009579C8" w:rsidRDefault="009579C8" w:rsidP="009579C8">
      <w:pPr>
        <w:rPr>
          <w:sz w:val="10"/>
          <w:szCs w:val="10"/>
        </w:rPr>
      </w:pPr>
    </w:p>
    <w:p w14:paraId="0EC4162C" w14:textId="77777777" w:rsidR="00B66BED" w:rsidRPr="00895AAD" w:rsidRDefault="00B66BED" w:rsidP="009579C8">
      <w:pPr>
        <w:tabs>
          <w:tab w:val="left" w:pos="426"/>
        </w:tabs>
        <w:ind w:left="142" w:right="-284"/>
        <w:rPr>
          <w:rFonts w:asciiTheme="minorHAnsi" w:hAnsiTheme="minorHAnsi" w:cstheme="minorHAnsi"/>
          <w:i/>
          <w:color w:val="0000FF"/>
          <w:sz w:val="24"/>
          <w:szCs w:val="24"/>
        </w:rPr>
      </w:pPr>
      <w:r w:rsidRPr="00895AAD">
        <w:rPr>
          <w:rFonts w:asciiTheme="minorHAnsi" w:hAnsiTheme="minorHAnsi" w:cstheme="minorHAnsi"/>
          <w:i/>
          <w:color w:val="0000FF"/>
          <w:sz w:val="24"/>
          <w:szCs w:val="24"/>
        </w:rPr>
        <w:t>Da</w:t>
      </w:r>
      <w:r w:rsidRPr="00895AAD">
        <w:rPr>
          <w:rFonts w:asciiTheme="minorHAnsi" w:hAnsiTheme="minorHAnsi" w:cstheme="minorHAnsi"/>
          <w:i/>
          <w:color w:val="0000FF"/>
          <w:spacing w:val="-4"/>
          <w:sz w:val="24"/>
          <w:szCs w:val="24"/>
        </w:rPr>
        <w:t xml:space="preserve"> </w:t>
      </w:r>
      <w:r w:rsidRPr="00895AAD">
        <w:rPr>
          <w:rFonts w:asciiTheme="minorHAnsi" w:hAnsiTheme="minorHAnsi" w:cstheme="minorHAnsi"/>
          <w:i/>
          <w:color w:val="0000FF"/>
          <w:spacing w:val="-2"/>
          <w:sz w:val="24"/>
          <w:szCs w:val="24"/>
        </w:rPr>
        <w:t>Subcontratação</w:t>
      </w:r>
    </w:p>
    <w:p w14:paraId="13933D40" w14:textId="77777777" w:rsidR="00B66BED" w:rsidRPr="00895AAD" w:rsidRDefault="00B66BED" w:rsidP="009579C8">
      <w:pPr>
        <w:pStyle w:val="PargrafodaLista"/>
        <w:widowControl w:val="0"/>
        <w:numPr>
          <w:ilvl w:val="1"/>
          <w:numId w:val="35"/>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é</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admitida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subcontratação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contratual.</w:t>
      </w:r>
    </w:p>
    <w:p w14:paraId="17DA1BAC" w14:textId="77777777" w:rsidR="009579C8" w:rsidRDefault="009579C8" w:rsidP="009579C8">
      <w:pPr>
        <w:pStyle w:val="Corpodetexto"/>
        <w:tabs>
          <w:tab w:val="left" w:pos="426"/>
        </w:tabs>
        <w:ind w:left="142" w:right="-284"/>
        <w:jc w:val="center"/>
        <w:rPr>
          <w:rFonts w:asciiTheme="minorHAnsi" w:hAnsiTheme="minorHAnsi" w:cstheme="minorHAnsi"/>
          <w:color w:val="0000FF"/>
        </w:rPr>
      </w:pPr>
    </w:p>
    <w:p w14:paraId="12A17A9F" w14:textId="77777777" w:rsidR="00B66BED" w:rsidRPr="00895AAD" w:rsidRDefault="00B66BED" w:rsidP="009579C8">
      <w:pPr>
        <w:pStyle w:val="Corpodetexto"/>
        <w:tabs>
          <w:tab w:val="left" w:pos="426"/>
        </w:tabs>
        <w:ind w:left="142" w:right="-284"/>
        <w:rPr>
          <w:rFonts w:asciiTheme="minorHAnsi" w:hAnsiTheme="minorHAnsi" w:cstheme="minorHAnsi"/>
          <w:color w:val="0000FF"/>
        </w:rPr>
      </w:pPr>
      <w:r w:rsidRPr="00895AAD">
        <w:rPr>
          <w:rFonts w:asciiTheme="minorHAnsi" w:hAnsiTheme="minorHAnsi" w:cstheme="minorHAnsi"/>
          <w:color w:val="0000FF"/>
        </w:rPr>
        <w:t>Matriz</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de</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alocação</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de</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spacing w:val="-2"/>
        </w:rPr>
        <w:t>riscos</w:t>
      </w:r>
    </w:p>
    <w:p w14:paraId="57E9EC58" w14:textId="77777777" w:rsidR="00B66BED" w:rsidRPr="00895AAD" w:rsidRDefault="00B66BED" w:rsidP="009579C8">
      <w:pPr>
        <w:pStyle w:val="PargrafodaLista"/>
        <w:widowControl w:val="0"/>
        <w:numPr>
          <w:ilvl w:val="1"/>
          <w:numId w:val="36"/>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Conforme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descrito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Estudo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Técnico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pacing w:val="-2"/>
          <w:sz w:val="24"/>
          <w:szCs w:val="24"/>
        </w:rPr>
        <w:t>Preliminar.</w:t>
      </w:r>
    </w:p>
    <w:p w14:paraId="25644152" w14:textId="77777777" w:rsidR="009579C8" w:rsidRDefault="009579C8" w:rsidP="009579C8">
      <w:pPr>
        <w:pStyle w:val="Corpodetexto"/>
        <w:tabs>
          <w:tab w:val="left" w:pos="426"/>
        </w:tabs>
        <w:ind w:left="142" w:right="-284"/>
        <w:rPr>
          <w:rFonts w:asciiTheme="minorHAnsi" w:hAnsiTheme="minorHAnsi" w:cstheme="minorHAnsi"/>
          <w:color w:val="0000FF"/>
        </w:rPr>
      </w:pPr>
    </w:p>
    <w:p w14:paraId="441CC9DB" w14:textId="77777777" w:rsidR="00B66BED" w:rsidRPr="00895AAD" w:rsidRDefault="00B66BED" w:rsidP="009579C8">
      <w:pPr>
        <w:pStyle w:val="Corpodetexto"/>
        <w:tabs>
          <w:tab w:val="left" w:pos="426"/>
        </w:tabs>
        <w:ind w:left="142" w:right="-284"/>
        <w:rPr>
          <w:rFonts w:asciiTheme="minorHAnsi" w:hAnsiTheme="minorHAnsi" w:cstheme="minorHAnsi"/>
          <w:color w:val="0000FF"/>
        </w:rPr>
      </w:pPr>
      <w:r w:rsidRPr="00895AAD">
        <w:rPr>
          <w:rFonts w:asciiTheme="minorHAnsi" w:hAnsiTheme="minorHAnsi" w:cstheme="minorHAnsi"/>
          <w:color w:val="0000FF"/>
        </w:rPr>
        <w:t>Do</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spacing w:val="-2"/>
        </w:rPr>
        <w:t>Treinamento</w:t>
      </w:r>
    </w:p>
    <w:p w14:paraId="1F78A0E4" w14:textId="77777777" w:rsidR="00B66BED" w:rsidRPr="00895AAD" w:rsidRDefault="00B66BED" w:rsidP="009579C8">
      <w:pPr>
        <w:pStyle w:val="PargrafodaLista"/>
        <w:widowControl w:val="0"/>
        <w:numPr>
          <w:ilvl w:val="1"/>
          <w:numId w:val="36"/>
        </w:numPr>
        <w:tabs>
          <w:tab w:val="left" w:pos="426"/>
          <w:tab w:val="left" w:pos="578"/>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aplica.</w:t>
      </w:r>
    </w:p>
    <w:p w14:paraId="71C1057F" w14:textId="77777777" w:rsidR="00B66BED" w:rsidRPr="00895AAD" w:rsidRDefault="00B66BED" w:rsidP="009579C8">
      <w:pPr>
        <w:pStyle w:val="Corpodetexto"/>
        <w:tabs>
          <w:tab w:val="left" w:pos="426"/>
        </w:tabs>
        <w:ind w:left="142" w:right="-284"/>
        <w:rPr>
          <w:rFonts w:asciiTheme="minorHAnsi" w:hAnsiTheme="minorHAnsi" w:cstheme="minorHAnsi"/>
          <w:color w:val="0000FF"/>
        </w:rPr>
      </w:pPr>
    </w:p>
    <w:p w14:paraId="14FCBB98" w14:textId="77777777" w:rsidR="00B66BED" w:rsidRPr="00895AAD" w:rsidRDefault="00B66BED" w:rsidP="009579C8">
      <w:pPr>
        <w:pStyle w:val="Corpodetexto"/>
        <w:tabs>
          <w:tab w:val="left" w:pos="426"/>
        </w:tabs>
        <w:ind w:left="142" w:right="-284"/>
        <w:rPr>
          <w:rFonts w:asciiTheme="minorHAnsi" w:hAnsiTheme="minorHAnsi" w:cstheme="minorHAnsi"/>
          <w:color w:val="0000FF"/>
        </w:rPr>
      </w:pPr>
      <w:r w:rsidRPr="00895AAD">
        <w:rPr>
          <w:rFonts w:asciiTheme="minorHAnsi" w:hAnsiTheme="minorHAnsi" w:cstheme="minorHAnsi"/>
          <w:color w:val="0000FF"/>
        </w:rPr>
        <w:t>Da</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spacing w:val="-2"/>
        </w:rPr>
        <w:t>Instalação</w:t>
      </w:r>
    </w:p>
    <w:p w14:paraId="548CF654" w14:textId="77777777" w:rsidR="00B66BED" w:rsidRPr="00895AAD" w:rsidRDefault="00B66BED" w:rsidP="009579C8">
      <w:pPr>
        <w:pStyle w:val="PargrafodaLista"/>
        <w:widowControl w:val="0"/>
        <w:numPr>
          <w:ilvl w:val="1"/>
          <w:numId w:val="36"/>
        </w:numPr>
        <w:tabs>
          <w:tab w:val="left" w:pos="426"/>
          <w:tab w:val="left" w:pos="578"/>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aplica.</w:t>
      </w:r>
    </w:p>
    <w:p w14:paraId="3ED2E595"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3BBE62A4" w14:textId="77777777" w:rsidR="00B66BED" w:rsidRPr="00895AAD" w:rsidRDefault="00B66BED" w:rsidP="009579C8">
      <w:pPr>
        <w:pStyle w:val="Corpodetexto"/>
        <w:tabs>
          <w:tab w:val="left" w:pos="426"/>
        </w:tabs>
        <w:ind w:left="142" w:right="-284"/>
        <w:rPr>
          <w:rFonts w:asciiTheme="minorHAnsi" w:hAnsiTheme="minorHAnsi" w:cstheme="minorHAnsi"/>
          <w:color w:val="0000FF"/>
        </w:rPr>
      </w:pPr>
      <w:proofErr w:type="spellStart"/>
      <w:r w:rsidRPr="00895AAD">
        <w:rPr>
          <w:rFonts w:asciiTheme="minorHAnsi" w:hAnsiTheme="minorHAnsi" w:cstheme="minorHAnsi"/>
          <w:color w:val="0000FF"/>
        </w:rPr>
        <w:t>Visita</w:t>
      </w:r>
      <w:proofErr w:type="spellEnd"/>
      <w:r w:rsidRPr="00895AAD">
        <w:rPr>
          <w:rFonts w:asciiTheme="minorHAnsi" w:hAnsiTheme="minorHAnsi" w:cstheme="minorHAnsi"/>
          <w:color w:val="0000FF"/>
          <w:spacing w:val="-6"/>
        </w:rPr>
        <w:t xml:space="preserve"> </w:t>
      </w:r>
      <w:proofErr w:type="spellStart"/>
      <w:r w:rsidRPr="00895AAD">
        <w:rPr>
          <w:rFonts w:asciiTheme="minorHAnsi" w:hAnsiTheme="minorHAnsi" w:cstheme="minorHAnsi"/>
          <w:color w:val="0000FF"/>
        </w:rPr>
        <w:t>Técnica</w:t>
      </w:r>
      <w:proofErr w:type="spellEnd"/>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ou</w:t>
      </w:r>
      <w:r w:rsidRPr="00895AAD">
        <w:rPr>
          <w:rFonts w:asciiTheme="minorHAnsi" w:hAnsiTheme="minorHAnsi" w:cstheme="minorHAnsi"/>
          <w:color w:val="0000FF"/>
          <w:spacing w:val="-5"/>
        </w:rPr>
        <w:t xml:space="preserve"> </w:t>
      </w:r>
      <w:proofErr w:type="spellStart"/>
      <w:r w:rsidRPr="00895AAD">
        <w:rPr>
          <w:rFonts w:asciiTheme="minorHAnsi" w:hAnsiTheme="minorHAnsi" w:cstheme="minorHAnsi"/>
          <w:color w:val="0000FF"/>
          <w:spacing w:val="-2"/>
        </w:rPr>
        <w:t>Vistoria</w:t>
      </w:r>
      <w:proofErr w:type="spellEnd"/>
    </w:p>
    <w:p w14:paraId="18EC7A3D" w14:textId="77777777" w:rsidR="00B66BED" w:rsidRPr="00895AAD" w:rsidRDefault="00B66BED" w:rsidP="009579C8">
      <w:pPr>
        <w:pStyle w:val="PargrafodaLista"/>
        <w:widowControl w:val="0"/>
        <w:numPr>
          <w:ilvl w:val="1"/>
          <w:numId w:val="36"/>
        </w:numPr>
        <w:tabs>
          <w:tab w:val="left" w:pos="426"/>
          <w:tab w:val="left" w:pos="579"/>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aplica</w:t>
      </w:r>
    </w:p>
    <w:p w14:paraId="5EBED83F"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5A7ACF03" w14:textId="77777777" w:rsidR="00B66BED" w:rsidRPr="009579C8" w:rsidRDefault="00B66BED" w:rsidP="009579C8">
      <w:pPr>
        <w:pStyle w:val="PargrafodaLista"/>
        <w:widowControl w:val="0"/>
        <w:numPr>
          <w:ilvl w:val="0"/>
          <w:numId w:val="35"/>
        </w:numPr>
        <w:tabs>
          <w:tab w:val="left" w:pos="426"/>
        </w:tabs>
        <w:ind w:left="0" w:right="-284" w:firstLine="0"/>
        <w:rPr>
          <w:rFonts w:asciiTheme="minorHAnsi" w:hAnsiTheme="minorHAnsi" w:cstheme="minorHAnsi"/>
          <w:b/>
          <w:color w:val="0000FF"/>
          <w:sz w:val="24"/>
          <w:szCs w:val="24"/>
        </w:rPr>
      </w:pPr>
      <w:r w:rsidRPr="009579C8">
        <w:rPr>
          <w:rFonts w:asciiTheme="minorHAnsi" w:hAnsiTheme="minorHAnsi" w:cstheme="minorHAnsi"/>
          <w:b/>
          <w:color w:val="0000FF"/>
          <w:sz w:val="24"/>
          <w:szCs w:val="24"/>
        </w:rPr>
        <w:t>DA</w:t>
      </w:r>
      <w:r w:rsidRPr="009579C8">
        <w:rPr>
          <w:rFonts w:asciiTheme="minorHAnsi" w:hAnsiTheme="minorHAnsi" w:cstheme="minorHAnsi"/>
          <w:b/>
          <w:color w:val="0000FF"/>
          <w:spacing w:val="-7"/>
          <w:sz w:val="24"/>
          <w:szCs w:val="24"/>
        </w:rPr>
        <w:t xml:space="preserve"> </w:t>
      </w:r>
      <w:r w:rsidRPr="009579C8">
        <w:rPr>
          <w:rFonts w:asciiTheme="minorHAnsi" w:hAnsiTheme="minorHAnsi" w:cstheme="minorHAnsi"/>
          <w:b/>
          <w:color w:val="0000FF"/>
          <w:sz w:val="24"/>
          <w:szCs w:val="24"/>
        </w:rPr>
        <w:t>PRESTAÇÃO</w:t>
      </w:r>
      <w:r w:rsidRPr="009579C8">
        <w:rPr>
          <w:rFonts w:asciiTheme="minorHAnsi" w:hAnsiTheme="minorHAnsi" w:cstheme="minorHAnsi"/>
          <w:b/>
          <w:color w:val="0000FF"/>
          <w:spacing w:val="-6"/>
          <w:sz w:val="24"/>
          <w:szCs w:val="24"/>
        </w:rPr>
        <w:t xml:space="preserve"> </w:t>
      </w:r>
      <w:r w:rsidRPr="009579C8">
        <w:rPr>
          <w:rFonts w:asciiTheme="minorHAnsi" w:hAnsiTheme="minorHAnsi" w:cstheme="minorHAnsi"/>
          <w:b/>
          <w:color w:val="0000FF"/>
          <w:sz w:val="24"/>
          <w:szCs w:val="24"/>
        </w:rPr>
        <w:t>DA</w:t>
      </w:r>
      <w:r w:rsidRPr="009579C8">
        <w:rPr>
          <w:rFonts w:asciiTheme="minorHAnsi" w:hAnsiTheme="minorHAnsi" w:cstheme="minorHAnsi"/>
          <w:b/>
          <w:color w:val="0000FF"/>
          <w:spacing w:val="-6"/>
          <w:sz w:val="24"/>
          <w:szCs w:val="24"/>
        </w:rPr>
        <w:t xml:space="preserve"> </w:t>
      </w:r>
      <w:r w:rsidRPr="009579C8">
        <w:rPr>
          <w:rFonts w:asciiTheme="minorHAnsi" w:hAnsiTheme="minorHAnsi" w:cstheme="minorHAnsi"/>
          <w:b/>
          <w:color w:val="0000FF"/>
          <w:spacing w:val="-2"/>
          <w:sz w:val="24"/>
          <w:szCs w:val="24"/>
        </w:rPr>
        <w:t>ENTREGA</w:t>
      </w:r>
    </w:p>
    <w:p w14:paraId="34649609" w14:textId="77777777" w:rsidR="00B66BED" w:rsidRPr="009579C8" w:rsidRDefault="00B66BED" w:rsidP="00A02014">
      <w:pPr>
        <w:pStyle w:val="PargrafodaLista"/>
        <w:widowControl w:val="0"/>
        <w:tabs>
          <w:tab w:val="left" w:pos="426"/>
          <w:tab w:val="left" w:pos="709"/>
          <w:tab w:val="left" w:pos="1074"/>
        </w:tabs>
        <w:ind w:left="142" w:right="-284"/>
        <w:jc w:val="both"/>
        <w:rPr>
          <w:rFonts w:asciiTheme="minorHAnsi" w:hAnsiTheme="minorHAnsi" w:cstheme="minorHAnsi"/>
          <w:color w:val="0000FF"/>
          <w:sz w:val="10"/>
          <w:szCs w:val="10"/>
        </w:rPr>
      </w:pPr>
    </w:p>
    <w:p w14:paraId="11DC98FC" w14:textId="77777777" w:rsidR="00B66BED" w:rsidRPr="009579C8" w:rsidRDefault="00B66BED" w:rsidP="009579C8">
      <w:pPr>
        <w:pStyle w:val="PargrafodaLista"/>
        <w:widowControl w:val="0"/>
        <w:numPr>
          <w:ilvl w:val="1"/>
          <w:numId w:val="35"/>
        </w:numPr>
        <w:tabs>
          <w:tab w:val="left" w:pos="426"/>
          <w:tab w:val="left" w:pos="5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resultados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exame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adquiridos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neste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TR</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deverão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liberados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até</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2</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(dois)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dias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úteis.</w:t>
      </w:r>
    </w:p>
    <w:p w14:paraId="27C8B0A2" w14:textId="77777777" w:rsidR="009579C8" w:rsidRPr="009579C8" w:rsidRDefault="009579C8" w:rsidP="009579C8">
      <w:pPr>
        <w:pStyle w:val="PargrafodaLista"/>
        <w:widowControl w:val="0"/>
        <w:tabs>
          <w:tab w:val="left" w:pos="426"/>
          <w:tab w:val="left" w:pos="579"/>
        </w:tabs>
        <w:ind w:left="142" w:right="-284"/>
        <w:jc w:val="both"/>
        <w:rPr>
          <w:rFonts w:asciiTheme="minorHAnsi" w:hAnsiTheme="minorHAnsi" w:cstheme="minorHAnsi"/>
          <w:color w:val="0000FF"/>
          <w:sz w:val="10"/>
          <w:szCs w:val="10"/>
        </w:rPr>
      </w:pPr>
    </w:p>
    <w:p w14:paraId="56E5BA7C" w14:textId="77777777" w:rsidR="00B66BED" w:rsidRPr="00895AAD" w:rsidRDefault="00B66BED" w:rsidP="00A02014">
      <w:pPr>
        <w:pStyle w:val="PargrafodaLista"/>
        <w:widowControl w:val="0"/>
        <w:numPr>
          <w:ilvl w:val="1"/>
          <w:numId w:val="35"/>
        </w:numPr>
        <w:tabs>
          <w:tab w:val="left" w:pos="426"/>
          <w:tab w:val="left" w:pos="58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Empresa deve</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apresentar no prazo máximo de</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3 (três) dias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do mês subsequente a realização dos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exames, a nota fiscal e respectiva fatura discriminando por completo dos serviços realizados em relatório, acompanhadas de comprovante de regularidade fiscal submetendo-os a apreciação do gestor do contrato, a fim de serem devidamente atestadas. A nota fiscal e comprovações da realização dos exames e relatórios deverão ser enviados para o endereço: Alameda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Mary</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Ubirajara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205,</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Santa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Lucia,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Vitória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setor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marcação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exames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horário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8h</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16</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horas. Contato: 027 36367550.</w:t>
      </w:r>
    </w:p>
    <w:p w14:paraId="46301711"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3DF1AFDB" w14:textId="77777777" w:rsidR="00B66BED" w:rsidRPr="00895AAD" w:rsidRDefault="00B66BED" w:rsidP="009579C8">
      <w:pPr>
        <w:pStyle w:val="Ttulo1"/>
        <w:keepNext w:val="0"/>
        <w:widowControl w:val="0"/>
        <w:numPr>
          <w:ilvl w:val="0"/>
          <w:numId w:val="35"/>
        </w:numPr>
        <w:tabs>
          <w:tab w:val="left" w:pos="426"/>
        </w:tabs>
        <w:ind w:left="142" w:right="-284" w:hanging="146"/>
        <w:jc w:val="left"/>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FORMA</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DE</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SELEÇÃO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E</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rPr>
        <w:t>CRITÉRIO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rPr>
        <w:t>DE</w:t>
      </w:r>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JULGAMENTO</w:t>
      </w:r>
      <w:r w:rsidRPr="00895AAD">
        <w:rPr>
          <w:rFonts w:asciiTheme="minorHAnsi" w:hAnsiTheme="minorHAnsi" w:cstheme="minorHAnsi"/>
          <w:color w:val="0000FF"/>
          <w:spacing w:val="-2"/>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spacing w:val="-2"/>
        </w:rPr>
        <w:t>PROPOSTA</w:t>
      </w:r>
    </w:p>
    <w:p w14:paraId="7BF445BD" w14:textId="77777777" w:rsidR="00B66BED" w:rsidRPr="00D81E8F" w:rsidRDefault="00B66BED" w:rsidP="00A02014">
      <w:pPr>
        <w:pStyle w:val="Corpodetexto"/>
        <w:tabs>
          <w:tab w:val="left" w:pos="426"/>
        </w:tabs>
        <w:ind w:left="142" w:right="-284"/>
        <w:rPr>
          <w:rFonts w:asciiTheme="minorHAnsi" w:hAnsiTheme="minorHAnsi" w:cstheme="minorHAnsi"/>
          <w:b/>
          <w:color w:val="0000FF"/>
          <w:sz w:val="10"/>
          <w:szCs w:val="10"/>
        </w:rPr>
      </w:pPr>
    </w:p>
    <w:p w14:paraId="6524540D" w14:textId="77777777" w:rsidR="00B66BED" w:rsidRPr="00895AAD" w:rsidRDefault="00B66BED" w:rsidP="00A02014">
      <w:pPr>
        <w:pStyle w:val="PargrafodaLista"/>
        <w:widowControl w:val="0"/>
        <w:numPr>
          <w:ilvl w:val="1"/>
          <w:numId w:val="35"/>
        </w:numPr>
        <w:tabs>
          <w:tab w:val="left" w:pos="426"/>
          <w:tab w:val="left" w:pos="5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fornecedor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será</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selecionado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por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meio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realização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procedimento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Licitação,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modalidade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Pregão,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sob</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 forma Eletrônica, com adoção do critério de julgamento pelo menor preço;</w:t>
      </w:r>
    </w:p>
    <w:p w14:paraId="3DB9623F" w14:textId="77777777" w:rsidR="00B66BED" w:rsidRPr="00D81E8F" w:rsidRDefault="00B66BED" w:rsidP="00A02014">
      <w:pPr>
        <w:pStyle w:val="PargrafodaLista"/>
        <w:widowControl w:val="0"/>
        <w:tabs>
          <w:tab w:val="left" w:pos="426"/>
          <w:tab w:val="left" w:pos="709"/>
          <w:tab w:val="left" w:pos="1074"/>
        </w:tabs>
        <w:ind w:left="142" w:right="-284"/>
        <w:jc w:val="both"/>
        <w:rPr>
          <w:rFonts w:asciiTheme="minorHAnsi" w:hAnsiTheme="minorHAnsi" w:cstheme="minorHAnsi"/>
          <w:color w:val="0000FF"/>
          <w:sz w:val="10"/>
          <w:szCs w:val="10"/>
        </w:rPr>
      </w:pPr>
    </w:p>
    <w:p w14:paraId="0BFAD778" w14:textId="77777777" w:rsidR="00B66BED" w:rsidRPr="00895AAD" w:rsidRDefault="00B66BED" w:rsidP="00A02014">
      <w:pPr>
        <w:pStyle w:val="PargrafodaLista"/>
        <w:widowControl w:val="0"/>
        <w:numPr>
          <w:ilvl w:val="1"/>
          <w:numId w:val="35"/>
        </w:numPr>
        <w:tabs>
          <w:tab w:val="left" w:pos="426"/>
          <w:tab w:val="left" w:pos="59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justificativa para adoção do referido critério é o princípio da economicidade, na busca de bens e serviços que possua a melhor relação custo-benefício, adquirindo-os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com</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menores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gastos e</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boa qualidade, atendendo aos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critérios elencados no Termo de Referência e no Estudo Técnico Preliminar.</w:t>
      </w:r>
    </w:p>
    <w:p w14:paraId="0FEC280E" w14:textId="77777777" w:rsidR="009579C8" w:rsidRDefault="009579C8" w:rsidP="009579C8">
      <w:pPr>
        <w:pStyle w:val="Corpodetexto"/>
        <w:tabs>
          <w:tab w:val="left" w:pos="426"/>
        </w:tabs>
        <w:ind w:left="142" w:right="-284"/>
        <w:rPr>
          <w:rFonts w:asciiTheme="minorHAnsi" w:hAnsiTheme="minorHAnsi" w:cstheme="minorHAnsi"/>
          <w:b/>
          <w:color w:val="0000FF"/>
        </w:rPr>
      </w:pPr>
    </w:p>
    <w:p w14:paraId="15E98C2E" w14:textId="77777777" w:rsidR="0080009A" w:rsidRDefault="0080009A" w:rsidP="009579C8">
      <w:pPr>
        <w:pStyle w:val="Corpodetexto"/>
        <w:tabs>
          <w:tab w:val="left" w:pos="426"/>
        </w:tabs>
        <w:ind w:left="142" w:right="-284"/>
        <w:rPr>
          <w:rFonts w:asciiTheme="minorHAnsi" w:hAnsiTheme="minorHAnsi" w:cstheme="minorHAnsi"/>
          <w:b/>
          <w:color w:val="0000FF"/>
        </w:rPr>
      </w:pPr>
    </w:p>
    <w:p w14:paraId="3128BC22" w14:textId="77777777" w:rsidR="00B66BED" w:rsidRPr="009579C8" w:rsidRDefault="00B66BED" w:rsidP="009579C8">
      <w:pPr>
        <w:pStyle w:val="Corpodetexto"/>
        <w:tabs>
          <w:tab w:val="left" w:pos="426"/>
        </w:tabs>
        <w:ind w:left="142" w:right="-284"/>
        <w:rPr>
          <w:rFonts w:asciiTheme="minorHAnsi" w:hAnsiTheme="minorHAnsi" w:cstheme="minorHAnsi"/>
          <w:b/>
          <w:color w:val="0000FF"/>
        </w:rPr>
      </w:pPr>
      <w:r w:rsidRPr="009579C8">
        <w:rPr>
          <w:rFonts w:asciiTheme="minorHAnsi" w:hAnsiTheme="minorHAnsi" w:cstheme="minorHAnsi"/>
          <w:b/>
          <w:color w:val="0000FF"/>
        </w:rPr>
        <w:lastRenderedPageBreak/>
        <w:t>Das</w:t>
      </w:r>
      <w:r w:rsidRPr="009579C8">
        <w:rPr>
          <w:rFonts w:asciiTheme="minorHAnsi" w:hAnsiTheme="minorHAnsi" w:cstheme="minorHAnsi"/>
          <w:b/>
          <w:color w:val="0000FF"/>
          <w:spacing w:val="-6"/>
        </w:rPr>
        <w:t xml:space="preserve"> </w:t>
      </w:r>
      <w:r w:rsidRPr="009579C8">
        <w:rPr>
          <w:rFonts w:asciiTheme="minorHAnsi" w:hAnsiTheme="minorHAnsi" w:cstheme="minorHAnsi"/>
          <w:b/>
          <w:color w:val="0000FF"/>
        </w:rPr>
        <w:t>Exigências</w:t>
      </w:r>
      <w:r w:rsidRPr="009579C8">
        <w:rPr>
          <w:rFonts w:asciiTheme="minorHAnsi" w:hAnsiTheme="minorHAnsi" w:cstheme="minorHAnsi"/>
          <w:b/>
          <w:color w:val="0000FF"/>
          <w:spacing w:val="-6"/>
        </w:rPr>
        <w:t xml:space="preserve"> </w:t>
      </w:r>
      <w:r w:rsidRPr="009579C8">
        <w:rPr>
          <w:rFonts w:asciiTheme="minorHAnsi" w:hAnsiTheme="minorHAnsi" w:cstheme="minorHAnsi"/>
          <w:b/>
          <w:color w:val="0000FF"/>
        </w:rPr>
        <w:t>de</w:t>
      </w:r>
      <w:r w:rsidRPr="009579C8">
        <w:rPr>
          <w:rFonts w:asciiTheme="minorHAnsi" w:hAnsiTheme="minorHAnsi" w:cstheme="minorHAnsi"/>
          <w:b/>
          <w:color w:val="0000FF"/>
          <w:spacing w:val="-5"/>
        </w:rPr>
        <w:t xml:space="preserve"> </w:t>
      </w:r>
      <w:r w:rsidRPr="009579C8">
        <w:rPr>
          <w:rFonts w:asciiTheme="minorHAnsi" w:hAnsiTheme="minorHAnsi" w:cstheme="minorHAnsi"/>
          <w:b/>
          <w:color w:val="0000FF"/>
          <w:spacing w:val="-2"/>
        </w:rPr>
        <w:t>Habilitação</w:t>
      </w:r>
    </w:p>
    <w:p w14:paraId="02C63E45" w14:textId="77777777" w:rsidR="00B66BED" w:rsidRPr="009579C8" w:rsidRDefault="00B66BED" w:rsidP="00A02014">
      <w:pPr>
        <w:pStyle w:val="Corpodetexto"/>
        <w:tabs>
          <w:tab w:val="left" w:pos="426"/>
        </w:tabs>
        <w:ind w:left="142" w:right="-284"/>
        <w:rPr>
          <w:rFonts w:asciiTheme="minorHAnsi" w:hAnsiTheme="minorHAnsi" w:cstheme="minorHAnsi"/>
          <w:color w:val="0000FF"/>
          <w:sz w:val="10"/>
          <w:szCs w:val="10"/>
        </w:rPr>
      </w:pPr>
    </w:p>
    <w:p w14:paraId="0A4F8F59" w14:textId="77777777" w:rsidR="00B66BED" w:rsidRPr="00895AAD" w:rsidRDefault="00B66BED" w:rsidP="00A02014">
      <w:pPr>
        <w:pStyle w:val="PargrafodaLista"/>
        <w:widowControl w:val="0"/>
        <w:numPr>
          <w:ilvl w:val="1"/>
          <w:numId w:val="35"/>
        </w:numPr>
        <w:tabs>
          <w:tab w:val="left" w:pos="426"/>
          <w:tab w:val="left" w:pos="599"/>
        </w:tabs>
        <w:ind w:left="142" w:right="-284" w:firstLine="0"/>
        <w:jc w:val="both"/>
        <w:rPr>
          <w:rFonts w:asciiTheme="minorHAnsi" w:hAnsiTheme="minorHAnsi" w:cstheme="minorHAnsi"/>
          <w:b/>
          <w:color w:val="0000FF"/>
          <w:sz w:val="24"/>
          <w:szCs w:val="24"/>
        </w:rPr>
      </w:pPr>
      <w:r w:rsidRPr="00895AAD">
        <w:rPr>
          <w:rFonts w:asciiTheme="minorHAnsi" w:hAnsiTheme="minorHAnsi" w:cstheme="minorHAnsi"/>
          <w:color w:val="0000FF"/>
          <w:sz w:val="24"/>
          <w:szCs w:val="24"/>
        </w:rPr>
        <w:t xml:space="preserve">Para fins de habilitação, o fornecedor deverá comprovar os requisitos descritos no Anexo “I-A” deste Termo de </w:t>
      </w:r>
      <w:r w:rsidRPr="00895AAD">
        <w:rPr>
          <w:rFonts w:asciiTheme="minorHAnsi" w:hAnsiTheme="minorHAnsi" w:cstheme="minorHAnsi"/>
          <w:color w:val="0000FF"/>
          <w:spacing w:val="-2"/>
          <w:sz w:val="24"/>
          <w:szCs w:val="24"/>
        </w:rPr>
        <w:t>Referência.</w:t>
      </w:r>
    </w:p>
    <w:p w14:paraId="293AF83E" w14:textId="77777777" w:rsidR="00B66BED" w:rsidRPr="00D81E8F" w:rsidRDefault="00B66BED" w:rsidP="00A02014">
      <w:pPr>
        <w:pStyle w:val="Corpodetexto"/>
        <w:tabs>
          <w:tab w:val="left" w:pos="426"/>
        </w:tabs>
        <w:ind w:left="142" w:right="-284"/>
        <w:rPr>
          <w:rFonts w:asciiTheme="minorHAnsi" w:hAnsiTheme="minorHAnsi" w:cstheme="minorHAnsi"/>
          <w:color w:val="0000FF"/>
          <w:sz w:val="10"/>
          <w:szCs w:val="10"/>
        </w:rPr>
      </w:pPr>
    </w:p>
    <w:p w14:paraId="565221C1" w14:textId="77777777" w:rsidR="00B66BED" w:rsidRPr="00895AAD" w:rsidRDefault="00B66BED" w:rsidP="009579C8">
      <w:pPr>
        <w:pStyle w:val="PargrafodaLista"/>
        <w:widowControl w:val="0"/>
        <w:numPr>
          <w:ilvl w:val="1"/>
          <w:numId w:val="35"/>
        </w:numPr>
        <w:tabs>
          <w:tab w:val="left" w:pos="426"/>
          <w:tab w:val="left" w:pos="580"/>
        </w:tabs>
        <w:ind w:left="142" w:right="-284" w:firstLine="0"/>
        <w:jc w:val="both"/>
        <w:rPr>
          <w:rFonts w:asciiTheme="minorHAnsi" w:hAnsiTheme="minorHAnsi" w:cstheme="minorHAnsi"/>
          <w:b/>
          <w:color w:val="0000FF"/>
          <w:sz w:val="24"/>
          <w:szCs w:val="24"/>
        </w:rPr>
      </w:pPr>
      <w:r w:rsidRPr="00895AAD">
        <w:rPr>
          <w:rFonts w:asciiTheme="minorHAnsi" w:hAnsiTheme="minorHAnsi" w:cstheme="minorHAnsi"/>
          <w:color w:val="0000FF"/>
          <w:sz w:val="24"/>
          <w:szCs w:val="24"/>
        </w:rPr>
        <w:t>Justificativa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requisitos</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qualificação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pacing w:val="-2"/>
          <w:sz w:val="24"/>
          <w:szCs w:val="24"/>
        </w:rPr>
        <w:t>técnica</w:t>
      </w:r>
    </w:p>
    <w:p w14:paraId="27E5BF65" w14:textId="77777777" w:rsidR="00B66BED" w:rsidRPr="009579C8" w:rsidRDefault="00B66BED" w:rsidP="00A02014">
      <w:pPr>
        <w:pStyle w:val="Corpodetexto"/>
        <w:tabs>
          <w:tab w:val="left" w:pos="426"/>
        </w:tabs>
        <w:ind w:left="142" w:right="-284"/>
        <w:rPr>
          <w:rFonts w:asciiTheme="minorHAnsi" w:hAnsiTheme="minorHAnsi" w:cstheme="minorHAnsi"/>
          <w:color w:val="0000FF"/>
          <w:sz w:val="10"/>
          <w:szCs w:val="10"/>
        </w:rPr>
      </w:pPr>
    </w:p>
    <w:p w14:paraId="33EC526B" w14:textId="77777777" w:rsidR="00B66BED" w:rsidRPr="00895AAD" w:rsidRDefault="00B66BED" w:rsidP="00A02014">
      <w:pPr>
        <w:pStyle w:val="PargrafodaLista"/>
        <w:widowControl w:val="0"/>
        <w:numPr>
          <w:ilvl w:val="2"/>
          <w:numId w:val="35"/>
        </w:numPr>
        <w:tabs>
          <w:tab w:val="left" w:pos="426"/>
          <w:tab w:val="left" w:pos="74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As comprovações exigidas pela Administração Pública são essenciais para que o licitante possa demonstrar de forma inequívoca que possui as condições necessárias para cumprir o acordo a ser firmado com a Administração. É através dessa aprovação que se verificam as condições dos licitantes para executarem as atividades pertinentes ao futuro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contrato.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Além</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disso,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implica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constatação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como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unidade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jurídica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econômica,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participara anteriormente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contrato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cujo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similar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previsto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almejada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pela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Administração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Pública. Pois, somente é possível demandar do licitante aquilo que é verdadeiramente suficiente e necessário para executar o objeto do contrato em questão.</w:t>
      </w:r>
    </w:p>
    <w:p w14:paraId="0C22ACB7"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294893CA" w14:textId="77777777" w:rsidR="00B66BED" w:rsidRPr="00895AAD" w:rsidRDefault="00B66BED" w:rsidP="00D81E8F">
      <w:pPr>
        <w:pStyle w:val="Ttulo1"/>
        <w:keepNext w:val="0"/>
        <w:widowControl w:val="0"/>
        <w:numPr>
          <w:ilvl w:val="0"/>
          <w:numId w:val="35"/>
        </w:numPr>
        <w:tabs>
          <w:tab w:val="left" w:pos="426"/>
          <w:tab w:val="left" w:pos="631"/>
        </w:tabs>
        <w:ind w:left="142" w:right="-284" w:hanging="349"/>
        <w:jc w:val="left"/>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7"/>
        </w:rPr>
        <w:t xml:space="preserve"> </w:t>
      </w:r>
      <w:r w:rsidRPr="00895AAD">
        <w:rPr>
          <w:rFonts w:asciiTheme="minorHAnsi" w:hAnsiTheme="minorHAnsi" w:cstheme="minorHAnsi"/>
          <w:color w:val="0000FF"/>
        </w:rPr>
        <w:t>ESTIMATIVAS</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VALOR</w:t>
      </w:r>
      <w:r w:rsidRPr="00895AAD">
        <w:rPr>
          <w:rFonts w:asciiTheme="minorHAnsi" w:hAnsiTheme="minorHAnsi" w:cstheme="minorHAnsi"/>
          <w:color w:val="0000FF"/>
          <w:spacing w:val="-3"/>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4"/>
        </w:rPr>
        <w:t xml:space="preserve"> </w:t>
      </w:r>
      <w:r w:rsidRPr="00895AAD">
        <w:rPr>
          <w:rFonts w:asciiTheme="minorHAnsi" w:hAnsiTheme="minorHAnsi" w:cstheme="minorHAnsi"/>
          <w:color w:val="0000FF"/>
          <w:spacing w:val="-2"/>
        </w:rPr>
        <w:t>CONTRATAÇÃO</w:t>
      </w:r>
    </w:p>
    <w:p w14:paraId="605A85C5" w14:textId="77777777" w:rsidR="00B66BED" w:rsidRPr="00D81E8F" w:rsidRDefault="00B66BED" w:rsidP="00A02014">
      <w:pPr>
        <w:pStyle w:val="Corpodetexto"/>
        <w:tabs>
          <w:tab w:val="left" w:pos="426"/>
        </w:tabs>
        <w:ind w:left="142" w:right="-284"/>
        <w:rPr>
          <w:rFonts w:asciiTheme="minorHAnsi" w:hAnsiTheme="minorHAnsi" w:cstheme="minorHAnsi"/>
          <w:b/>
          <w:color w:val="0000FF"/>
          <w:sz w:val="10"/>
          <w:szCs w:val="10"/>
        </w:rPr>
      </w:pPr>
    </w:p>
    <w:p w14:paraId="0BCACB29" w14:textId="77777777" w:rsidR="00B66BED" w:rsidRPr="00895AAD" w:rsidRDefault="00B66BED" w:rsidP="00A02014">
      <w:pPr>
        <w:pStyle w:val="PargrafodaLista"/>
        <w:widowControl w:val="0"/>
        <w:numPr>
          <w:ilvl w:val="1"/>
          <w:numId w:val="35"/>
        </w:numPr>
        <w:tabs>
          <w:tab w:val="left" w:pos="426"/>
          <w:tab w:val="left" w:pos="68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O</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custo estimado</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total</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da contratação é</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 R$30.000,00 (Trinta mil</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reais), conforme</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custos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unitários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apostos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na tabela 1.</w:t>
      </w:r>
    </w:p>
    <w:p w14:paraId="7DE08948"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29FF8180" w14:textId="77777777" w:rsidR="00B66BED" w:rsidRPr="00895AAD" w:rsidRDefault="00B66BED" w:rsidP="00D81E8F">
      <w:pPr>
        <w:pStyle w:val="Ttulo1"/>
        <w:keepNext w:val="0"/>
        <w:widowControl w:val="0"/>
        <w:numPr>
          <w:ilvl w:val="0"/>
          <w:numId w:val="35"/>
        </w:numPr>
        <w:tabs>
          <w:tab w:val="left" w:pos="426"/>
          <w:tab w:val="left" w:pos="631"/>
        </w:tabs>
        <w:ind w:left="142" w:right="-284" w:hanging="349"/>
        <w:jc w:val="left"/>
        <w:rPr>
          <w:rFonts w:asciiTheme="minorHAnsi" w:hAnsiTheme="minorHAnsi" w:cstheme="minorHAnsi"/>
          <w:color w:val="0000FF"/>
        </w:rPr>
      </w:pPr>
      <w:r w:rsidRPr="00895AAD">
        <w:rPr>
          <w:rFonts w:asciiTheme="minorHAnsi" w:hAnsiTheme="minorHAnsi" w:cstheme="minorHAnsi"/>
          <w:color w:val="0000FF"/>
        </w:rPr>
        <w:t>-</w:t>
      </w:r>
      <w:r w:rsidRPr="00895AAD">
        <w:rPr>
          <w:rFonts w:asciiTheme="minorHAnsi" w:hAnsiTheme="minorHAnsi" w:cstheme="minorHAnsi"/>
          <w:color w:val="0000FF"/>
          <w:spacing w:val="-17"/>
        </w:rPr>
        <w:t xml:space="preserve"> </w:t>
      </w:r>
      <w:r w:rsidRPr="00895AAD">
        <w:rPr>
          <w:rFonts w:asciiTheme="minorHAnsi" w:hAnsiTheme="minorHAnsi" w:cstheme="minorHAnsi"/>
          <w:color w:val="0000FF"/>
        </w:rPr>
        <w:t>DA</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ADEQUAÇÃO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spacing w:val="-2"/>
        </w:rPr>
        <w:t>ORÇAMENTÁRIA</w:t>
      </w:r>
    </w:p>
    <w:p w14:paraId="12AA9394" w14:textId="77777777" w:rsidR="00D81E8F" w:rsidRPr="00D81E8F" w:rsidRDefault="00D81E8F" w:rsidP="00D81E8F">
      <w:pPr>
        <w:pStyle w:val="PargrafodaLista"/>
        <w:widowControl w:val="0"/>
        <w:tabs>
          <w:tab w:val="left" w:pos="426"/>
          <w:tab w:val="left" w:pos="680"/>
        </w:tabs>
        <w:ind w:left="142" w:right="-284"/>
        <w:jc w:val="both"/>
        <w:rPr>
          <w:rFonts w:asciiTheme="minorHAnsi" w:hAnsiTheme="minorHAnsi" w:cstheme="minorHAnsi"/>
          <w:color w:val="0000FF"/>
          <w:sz w:val="10"/>
          <w:szCs w:val="10"/>
        </w:rPr>
      </w:pPr>
    </w:p>
    <w:p w14:paraId="4A17C62B" w14:textId="77777777" w:rsidR="00B66BED" w:rsidRPr="00D81E8F" w:rsidRDefault="00B66BED" w:rsidP="00A02014">
      <w:pPr>
        <w:pStyle w:val="PargrafodaLista"/>
        <w:widowControl w:val="0"/>
        <w:numPr>
          <w:ilvl w:val="1"/>
          <w:numId w:val="35"/>
        </w:numPr>
        <w:tabs>
          <w:tab w:val="left" w:pos="426"/>
          <w:tab w:val="left" w:pos="68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xml:space="preserve">- As despesas decorrentes da presente contratação correrão à conta de recursos específicos consignados no </w:t>
      </w:r>
      <w:r w:rsidRPr="00895AAD">
        <w:rPr>
          <w:rFonts w:asciiTheme="minorHAnsi" w:hAnsiTheme="minorHAnsi" w:cstheme="minorHAnsi"/>
          <w:color w:val="0000FF"/>
          <w:spacing w:val="-2"/>
          <w:sz w:val="24"/>
          <w:szCs w:val="24"/>
        </w:rPr>
        <w:t>Orçamento.</w:t>
      </w:r>
    </w:p>
    <w:p w14:paraId="34416C93" w14:textId="77777777" w:rsidR="00D81E8F" w:rsidRPr="00D81E8F" w:rsidRDefault="00D81E8F" w:rsidP="00D81E8F">
      <w:pPr>
        <w:pStyle w:val="PargrafodaLista"/>
        <w:widowControl w:val="0"/>
        <w:tabs>
          <w:tab w:val="left" w:pos="426"/>
          <w:tab w:val="left" w:pos="680"/>
        </w:tabs>
        <w:ind w:left="142" w:right="-284"/>
        <w:jc w:val="both"/>
        <w:rPr>
          <w:rFonts w:asciiTheme="minorHAnsi" w:hAnsiTheme="minorHAnsi" w:cstheme="minorHAnsi"/>
          <w:color w:val="0000FF"/>
          <w:sz w:val="10"/>
          <w:szCs w:val="10"/>
        </w:rPr>
      </w:pPr>
    </w:p>
    <w:p w14:paraId="0D1A4215" w14:textId="77777777" w:rsidR="00B66BED" w:rsidRPr="00D81E8F" w:rsidRDefault="00B66BED" w:rsidP="00D81E8F">
      <w:pPr>
        <w:pStyle w:val="PargrafodaLista"/>
        <w:widowControl w:val="0"/>
        <w:numPr>
          <w:ilvl w:val="1"/>
          <w:numId w:val="35"/>
        </w:numPr>
        <w:tabs>
          <w:tab w:val="left" w:pos="426"/>
          <w:tab w:val="left" w:pos="68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será</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atendida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pela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seguinte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dotação:</w:t>
      </w:r>
    </w:p>
    <w:p w14:paraId="4CEF093C" w14:textId="77777777" w:rsidR="00D81E8F" w:rsidRPr="00D81E8F" w:rsidRDefault="00D81E8F" w:rsidP="00D81E8F">
      <w:pPr>
        <w:widowControl w:val="0"/>
        <w:tabs>
          <w:tab w:val="left" w:pos="426"/>
          <w:tab w:val="left" w:pos="680"/>
        </w:tabs>
        <w:ind w:right="-284"/>
        <w:jc w:val="both"/>
        <w:rPr>
          <w:rFonts w:asciiTheme="minorHAnsi" w:hAnsiTheme="minorHAnsi" w:cstheme="minorHAnsi"/>
          <w:color w:val="0000FF"/>
          <w:sz w:val="10"/>
          <w:szCs w:val="10"/>
        </w:rPr>
      </w:pPr>
    </w:p>
    <w:p w14:paraId="4365C6AB" w14:textId="77777777" w:rsidR="00B66BED" w:rsidRPr="00D81E8F" w:rsidRDefault="00B66BED" w:rsidP="00D81E8F">
      <w:pPr>
        <w:pStyle w:val="PargrafodaLista"/>
        <w:widowControl w:val="0"/>
        <w:numPr>
          <w:ilvl w:val="0"/>
          <w:numId w:val="37"/>
        </w:numPr>
        <w:tabs>
          <w:tab w:val="left" w:pos="426"/>
          <w:tab w:val="left" w:pos="991"/>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pacing w:val="-2"/>
          <w:sz w:val="24"/>
          <w:szCs w:val="24"/>
        </w:rPr>
        <w:t>Gestão/Unidade:</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pacing w:val="-2"/>
          <w:sz w:val="24"/>
          <w:szCs w:val="24"/>
        </w:rPr>
        <w:t>440910</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pacing w:val="-2"/>
          <w:sz w:val="24"/>
          <w:szCs w:val="24"/>
        </w:rPr>
        <w:t>(HINSG);</w:t>
      </w:r>
    </w:p>
    <w:p w14:paraId="27CCE2DE" w14:textId="77777777" w:rsidR="00D81E8F" w:rsidRPr="00D81E8F" w:rsidRDefault="00D81E8F" w:rsidP="00D81E8F">
      <w:pPr>
        <w:pStyle w:val="PargrafodaLista"/>
        <w:widowControl w:val="0"/>
        <w:tabs>
          <w:tab w:val="left" w:pos="426"/>
          <w:tab w:val="left" w:pos="991"/>
        </w:tabs>
        <w:ind w:left="142" w:right="-284"/>
        <w:rPr>
          <w:rFonts w:asciiTheme="minorHAnsi" w:hAnsiTheme="minorHAnsi" w:cstheme="minorHAnsi"/>
          <w:color w:val="0000FF"/>
          <w:sz w:val="10"/>
          <w:szCs w:val="10"/>
        </w:rPr>
      </w:pPr>
    </w:p>
    <w:p w14:paraId="741E9238" w14:textId="6655A821" w:rsidR="00B66BED" w:rsidRPr="00D81E8F" w:rsidRDefault="00B66BED" w:rsidP="00B93BAE">
      <w:pPr>
        <w:pStyle w:val="PargrafodaLista"/>
        <w:widowControl w:val="0"/>
        <w:numPr>
          <w:ilvl w:val="0"/>
          <w:numId w:val="37"/>
        </w:numPr>
        <w:tabs>
          <w:tab w:val="left" w:pos="426"/>
          <w:tab w:val="left" w:pos="991"/>
        </w:tabs>
        <w:ind w:left="142" w:right="-284" w:firstLine="0"/>
        <w:rPr>
          <w:rFonts w:asciiTheme="minorHAnsi" w:hAnsiTheme="minorHAnsi" w:cstheme="minorHAnsi"/>
          <w:color w:val="0000FF"/>
          <w:spacing w:val="-2"/>
        </w:rPr>
      </w:pPr>
      <w:r w:rsidRPr="00D81E8F">
        <w:rPr>
          <w:rFonts w:asciiTheme="minorHAnsi" w:hAnsiTheme="minorHAnsi" w:cstheme="minorHAnsi"/>
          <w:color w:val="0000FF"/>
          <w:sz w:val="24"/>
          <w:szCs w:val="24"/>
        </w:rPr>
        <w:t>Fonte</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z w:val="24"/>
          <w:szCs w:val="24"/>
        </w:rPr>
        <w:t>de</w:t>
      </w:r>
      <w:r w:rsidRPr="00D81E8F">
        <w:rPr>
          <w:rFonts w:asciiTheme="minorHAnsi" w:hAnsiTheme="minorHAnsi" w:cstheme="minorHAnsi"/>
          <w:color w:val="0000FF"/>
          <w:spacing w:val="-5"/>
          <w:sz w:val="24"/>
          <w:szCs w:val="24"/>
        </w:rPr>
        <w:t xml:space="preserve"> </w:t>
      </w:r>
      <w:r w:rsidRPr="00D81E8F">
        <w:rPr>
          <w:rFonts w:asciiTheme="minorHAnsi" w:hAnsiTheme="minorHAnsi" w:cstheme="minorHAnsi"/>
          <w:color w:val="0000FF"/>
          <w:sz w:val="24"/>
          <w:szCs w:val="24"/>
        </w:rPr>
        <w:t>Recursos:</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z w:val="24"/>
          <w:szCs w:val="24"/>
        </w:rPr>
        <w:t>500</w:t>
      </w:r>
      <w:r w:rsidRPr="00D81E8F">
        <w:rPr>
          <w:rFonts w:asciiTheme="minorHAnsi" w:hAnsiTheme="minorHAnsi" w:cstheme="minorHAnsi"/>
          <w:color w:val="0000FF"/>
          <w:spacing w:val="-2"/>
          <w:sz w:val="24"/>
          <w:szCs w:val="24"/>
        </w:rPr>
        <w:t xml:space="preserve"> </w:t>
      </w:r>
      <w:r w:rsidRPr="00D81E8F">
        <w:rPr>
          <w:rFonts w:asciiTheme="minorHAnsi" w:hAnsiTheme="minorHAnsi" w:cstheme="minorHAnsi"/>
          <w:color w:val="0000FF"/>
          <w:sz w:val="24"/>
          <w:szCs w:val="24"/>
        </w:rPr>
        <w:t>-</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z w:val="24"/>
          <w:szCs w:val="24"/>
        </w:rPr>
        <w:t>Transferências</w:t>
      </w:r>
      <w:r w:rsidRPr="00D81E8F">
        <w:rPr>
          <w:rFonts w:asciiTheme="minorHAnsi" w:hAnsiTheme="minorHAnsi" w:cstheme="minorHAnsi"/>
          <w:color w:val="0000FF"/>
          <w:spacing w:val="-5"/>
          <w:sz w:val="24"/>
          <w:szCs w:val="24"/>
        </w:rPr>
        <w:t xml:space="preserve"> </w:t>
      </w:r>
      <w:r w:rsidRPr="00D81E8F">
        <w:rPr>
          <w:rFonts w:asciiTheme="minorHAnsi" w:hAnsiTheme="minorHAnsi" w:cstheme="minorHAnsi"/>
          <w:color w:val="0000FF"/>
          <w:sz w:val="24"/>
          <w:szCs w:val="24"/>
        </w:rPr>
        <w:t>Fundo</w:t>
      </w:r>
      <w:r w:rsidRPr="00D81E8F">
        <w:rPr>
          <w:rFonts w:asciiTheme="minorHAnsi" w:hAnsiTheme="minorHAnsi" w:cstheme="minorHAnsi"/>
          <w:color w:val="0000FF"/>
          <w:spacing w:val="-3"/>
          <w:sz w:val="24"/>
          <w:szCs w:val="24"/>
        </w:rPr>
        <w:t xml:space="preserve"> </w:t>
      </w:r>
      <w:r w:rsidRPr="00D81E8F">
        <w:rPr>
          <w:rFonts w:asciiTheme="minorHAnsi" w:hAnsiTheme="minorHAnsi" w:cstheme="minorHAnsi"/>
          <w:color w:val="0000FF"/>
          <w:sz w:val="24"/>
          <w:szCs w:val="24"/>
        </w:rPr>
        <w:t>a</w:t>
      </w:r>
      <w:r w:rsidRPr="00D81E8F">
        <w:rPr>
          <w:rFonts w:asciiTheme="minorHAnsi" w:hAnsiTheme="minorHAnsi" w:cstheme="minorHAnsi"/>
          <w:color w:val="0000FF"/>
          <w:spacing w:val="-3"/>
          <w:sz w:val="24"/>
          <w:szCs w:val="24"/>
        </w:rPr>
        <w:t xml:space="preserve"> </w:t>
      </w:r>
      <w:r w:rsidRPr="00D81E8F">
        <w:rPr>
          <w:rFonts w:asciiTheme="minorHAnsi" w:hAnsiTheme="minorHAnsi" w:cstheme="minorHAnsi"/>
          <w:color w:val="0000FF"/>
          <w:sz w:val="24"/>
          <w:szCs w:val="24"/>
        </w:rPr>
        <w:t>Fundo</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de</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Recursos</w:t>
      </w:r>
      <w:r w:rsidRPr="00D81E8F">
        <w:rPr>
          <w:rFonts w:asciiTheme="minorHAnsi" w:hAnsiTheme="minorHAnsi" w:cstheme="minorHAnsi"/>
          <w:color w:val="0000FF"/>
          <w:spacing w:val="-5"/>
          <w:sz w:val="24"/>
          <w:szCs w:val="24"/>
        </w:rPr>
        <w:t xml:space="preserve"> </w:t>
      </w:r>
      <w:r w:rsidRPr="00D81E8F">
        <w:rPr>
          <w:rFonts w:asciiTheme="minorHAnsi" w:hAnsiTheme="minorHAnsi" w:cstheme="minorHAnsi"/>
          <w:color w:val="0000FF"/>
          <w:sz w:val="24"/>
          <w:szCs w:val="24"/>
        </w:rPr>
        <w:t>do</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z w:val="24"/>
          <w:szCs w:val="24"/>
        </w:rPr>
        <w:t>SUS</w:t>
      </w:r>
      <w:r w:rsidRPr="00D81E8F">
        <w:rPr>
          <w:rFonts w:asciiTheme="minorHAnsi" w:hAnsiTheme="minorHAnsi" w:cstheme="minorHAnsi"/>
          <w:color w:val="0000FF"/>
          <w:spacing w:val="-3"/>
          <w:sz w:val="24"/>
          <w:szCs w:val="24"/>
        </w:rPr>
        <w:t xml:space="preserve"> </w:t>
      </w:r>
      <w:r w:rsidRPr="00D81E8F">
        <w:rPr>
          <w:rFonts w:asciiTheme="minorHAnsi" w:hAnsiTheme="minorHAnsi" w:cstheme="minorHAnsi"/>
          <w:color w:val="0000FF"/>
          <w:sz w:val="24"/>
          <w:szCs w:val="24"/>
        </w:rPr>
        <w:t>provenientes</w:t>
      </w:r>
      <w:r w:rsidRPr="00D81E8F">
        <w:rPr>
          <w:rFonts w:asciiTheme="minorHAnsi" w:hAnsiTheme="minorHAnsi" w:cstheme="minorHAnsi"/>
          <w:color w:val="0000FF"/>
          <w:spacing w:val="1"/>
          <w:sz w:val="24"/>
          <w:szCs w:val="24"/>
        </w:rPr>
        <w:t xml:space="preserve"> </w:t>
      </w:r>
      <w:r w:rsidRPr="00D81E8F">
        <w:rPr>
          <w:rFonts w:asciiTheme="minorHAnsi" w:hAnsiTheme="minorHAnsi" w:cstheme="minorHAnsi"/>
          <w:color w:val="0000FF"/>
          <w:sz w:val="24"/>
          <w:szCs w:val="24"/>
        </w:rPr>
        <w:t>do</w:t>
      </w:r>
      <w:r w:rsidRPr="00D81E8F">
        <w:rPr>
          <w:rFonts w:asciiTheme="minorHAnsi" w:hAnsiTheme="minorHAnsi" w:cstheme="minorHAnsi"/>
          <w:color w:val="0000FF"/>
          <w:spacing w:val="-3"/>
          <w:sz w:val="24"/>
          <w:szCs w:val="24"/>
        </w:rPr>
        <w:t xml:space="preserve"> </w:t>
      </w:r>
      <w:r w:rsidRPr="00D81E8F">
        <w:rPr>
          <w:rFonts w:asciiTheme="minorHAnsi" w:hAnsiTheme="minorHAnsi" w:cstheme="minorHAnsi"/>
          <w:color w:val="0000FF"/>
          <w:sz w:val="24"/>
          <w:szCs w:val="24"/>
        </w:rPr>
        <w:t>Governo</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pacing w:val="-2"/>
          <w:sz w:val="24"/>
          <w:szCs w:val="24"/>
        </w:rPr>
        <w:t>Federal</w:t>
      </w:r>
      <w:r w:rsidR="00D81E8F" w:rsidRPr="00D81E8F">
        <w:rPr>
          <w:rFonts w:asciiTheme="minorHAnsi" w:hAnsiTheme="minorHAnsi" w:cstheme="minorHAnsi"/>
          <w:color w:val="0000FF"/>
          <w:spacing w:val="-2"/>
          <w:sz w:val="24"/>
          <w:szCs w:val="24"/>
        </w:rPr>
        <w:t xml:space="preserve"> </w:t>
      </w:r>
      <w:r w:rsidRPr="00D81E8F">
        <w:rPr>
          <w:rFonts w:asciiTheme="minorHAnsi" w:hAnsiTheme="minorHAnsi" w:cstheme="minorHAnsi"/>
          <w:color w:val="0000FF"/>
          <w:sz w:val="24"/>
          <w:szCs w:val="24"/>
        </w:rPr>
        <w:t>-</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Bloco</w:t>
      </w:r>
      <w:r w:rsidRPr="00D81E8F">
        <w:rPr>
          <w:rFonts w:asciiTheme="minorHAnsi" w:hAnsiTheme="minorHAnsi" w:cstheme="minorHAnsi"/>
          <w:color w:val="0000FF"/>
          <w:spacing w:val="-5"/>
          <w:sz w:val="24"/>
          <w:szCs w:val="24"/>
        </w:rPr>
        <w:t xml:space="preserve"> </w:t>
      </w:r>
      <w:r w:rsidRPr="00D81E8F">
        <w:rPr>
          <w:rFonts w:asciiTheme="minorHAnsi" w:hAnsiTheme="minorHAnsi" w:cstheme="minorHAnsi"/>
          <w:color w:val="0000FF"/>
          <w:sz w:val="24"/>
          <w:szCs w:val="24"/>
        </w:rPr>
        <w:t>de</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Estruturação</w:t>
      </w:r>
      <w:r w:rsidRPr="00D81E8F">
        <w:rPr>
          <w:rFonts w:asciiTheme="minorHAnsi" w:hAnsiTheme="minorHAnsi" w:cstheme="minorHAnsi"/>
          <w:color w:val="0000FF"/>
          <w:spacing w:val="-5"/>
          <w:sz w:val="24"/>
          <w:szCs w:val="24"/>
        </w:rPr>
        <w:t xml:space="preserve"> </w:t>
      </w:r>
      <w:r w:rsidRPr="00D81E8F">
        <w:rPr>
          <w:rFonts w:asciiTheme="minorHAnsi" w:hAnsiTheme="minorHAnsi" w:cstheme="minorHAnsi"/>
          <w:color w:val="0000FF"/>
          <w:sz w:val="24"/>
          <w:szCs w:val="24"/>
        </w:rPr>
        <w:t>da</w:t>
      </w:r>
      <w:r w:rsidRPr="00D81E8F">
        <w:rPr>
          <w:rFonts w:asciiTheme="minorHAnsi" w:hAnsiTheme="minorHAnsi" w:cstheme="minorHAnsi"/>
          <w:color w:val="0000FF"/>
          <w:spacing w:val="-4"/>
          <w:sz w:val="24"/>
          <w:szCs w:val="24"/>
        </w:rPr>
        <w:t xml:space="preserve"> </w:t>
      </w:r>
      <w:r w:rsidRPr="00D81E8F">
        <w:rPr>
          <w:rFonts w:asciiTheme="minorHAnsi" w:hAnsiTheme="minorHAnsi" w:cstheme="minorHAnsi"/>
          <w:color w:val="0000FF"/>
          <w:sz w:val="24"/>
          <w:szCs w:val="24"/>
        </w:rPr>
        <w:t>Rede</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de</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Serviços</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z w:val="24"/>
          <w:szCs w:val="24"/>
        </w:rPr>
        <w:t>Públicos</w:t>
      </w:r>
      <w:r w:rsidRPr="00D81E8F">
        <w:rPr>
          <w:rFonts w:asciiTheme="minorHAnsi" w:hAnsiTheme="minorHAnsi" w:cstheme="minorHAnsi"/>
          <w:color w:val="0000FF"/>
          <w:spacing w:val="-7"/>
          <w:sz w:val="24"/>
          <w:szCs w:val="24"/>
        </w:rPr>
        <w:t xml:space="preserve"> </w:t>
      </w:r>
      <w:r w:rsidRPr="00D81E8F">
        <w:rPr>
          <w:rFonts w:asciiTheme="minorHAnsi" w:hAnsiTheme="minorHAnsi" w:cstheme="minorHAnsi"/>
          <w:color w:val="0000FF"/>
          <w:sz w:val="24"/>
          <w:szCs w:val="24"/>
        </w:rPr>
        <w:t>de</w:t>
      </w:r>
      <w:r w:rsidRPr="00D81E8F">
        <w:rPr>
          <w:rFonts w:asciiTheme="minorHAnsi" w:hAnsiTheme="minorHAnsi" w:cstheme="minorHAnsi"/>
          <w:color w:val="0000FF"/>
          <w:spacing w:val="-6"/>
          <w:sz w:val="24"/>
          <w:szCs w:val="24"/>
        </w:rPr>
        <w:t xml:space="preserve"> </w:t>
      </w:r>
      <w:r w:rsidRPr="00D81E8F">
        <w:rPr>
          <w:rFonts w:asciiTheme="minorHAnsi" w:hAnsiTheme="minorHAnsi" w:cstheme="minorHAnsi"/>
          <w:color w:val="0000FF"/>
          <w:spacing w:val="-2"/>
          <w:sz w:val="24"/>
          <w:szCs w:val="24"/>
        </w:rPr>
        <w:t>Saúde);</w:t>
      </w:r>
    </w:p>
    <w:p w14:paraId="4419E1AC" w14:textId="77777777" w:rsidR="00D81E8F" w:rsidRPr="00F33ECA" w:rsidRDefault="00D81E8F" w:rsidP="00D81E8F">
      <w:pPr>
        <w:pStyle w:val="Corpodetexto"/>
        <w:tabs>
          <w:tab w:val="left" w:pos="426"/>
        </w:tabs>
        <w:ind w:left="142" w:right="-284"/>
        <w:rPr>
          <w:rFonts w:asciiTheme="minorHAnsi" w:hAnsiTheme="minorHAnsi" w:cstheme="minorHAnsi"/>
          <w:color w:val="0000FF"/>
          <w:sz w:val="10"/>
          <w:szCs w:val="10"/>
        </w:rPr>
      </w:pPr>
    </w:p>
    <w:p w14:paraId="53DC7178" w14:textId="77777777" w:rsidR="00B66BED" w:rsidRDefault="00B66BED" w:rsidP="00D81E8F">
      <w:pPr>
        <w:pStyle w:val="PargrafodaLista"/>
        <w:widowControl w:val="0"/>
        <w:numPr>
          <w:ilvl w:val="0"/>
          <w:numId w:val="37"/>
        </w:numPr>
        <w:tabs>
          <w:tab w:val="left" w:pos="426"/>
          <w:tab w:val="left" w:pos="991"/>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Programa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Trabalho: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20.44.901.10.302.</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0061.</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2180</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CONSTRUÇÃO,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AMPLIAÇÃO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MODERNIZAÇÃO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REDE DE SERVIÇOS DE SAÚDE DO ESTADO</w:t>
      </w:r>
    </w:p>
    <w:p w14:paraId="2FF35B3A" w14:textId="77777777" w:rsidR="00D81E8F" w:rsidRPr="00F33ECA" w:rsidRDefault="00D81E8F" w:rsidP="00D81E8F">
      <w:pPr>
        <w:pStyle w:val="PargrafodaLista"/>
        <w:widowControl w:val="0"/>
        <w:tabs>
          <w:tab w:val="left" w:pos="426"/>
          <w:tab w:val="left" w:pos="991"/>
        </w:tabs>
        <w:ind w:left="142" w:right="-284"/>
        <w:rPr>
          <w:rFonts w:asciiTheme="minorHAnsi" w:hAnsiTheme="minorHAnsi" w:cstheme="minorHAnsi"/>
          <w:color w:val="0000FF"/>
          <w:sz w:val="8"/>
          <w:szCs w:val="8"/>
        </w:rPr>
      </w:pPr>
    </w:p>
    <w:p w14:paraId="4AF9DDA3" w14:textId="77777777" w:rsidR="00B66BED" w:rsidRPr="00895AAD" w:rsidRDefault="00B66BED" w:rsidP="00D81E8F">
      <w:pPr>
        <w:pStyle w:val="PargrafodaLista"/>
        <w:widowControl w:val="0"/>
        <w:numPr>
          <w:ilvl w:val="0"/>
          <w:numId w:val="37"/>
        </w:numPr>
        <w:tabs>
          <w:tab w:val="left" w:pos="426"/>
          <w:tab w:val="left" w:pos="991"/>
        </w:tabs>
        <w:ind w:left="142"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Elemento de Despesa:</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339039-</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TRANSFERÊNCIAS FUNDO A</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FUNDO DE RECURSOS DO</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SUS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PROVENIENTES</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DO GOVERNO FEDERAL - BLOCO DE ESTRUTURAÇÃO DA REDE DE SERVIÇOS PÚBLICOS DE SAÚDE;</w:t>
      </w:r>
    </w:p>
    <w:p w14:paraId="3A69D006"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61C7FD97" w14:textId="7F59F5B5" w:rsidR="00F33ECA" w:rsidRDefault="00B66BED" w:rsidP="00F33ECA">
      <w:pPr>
        <w:pStyle w:val="Ttulo1"/>
        <w:keepNext w:val="0"/>
        <w:widowControl w:val="0"/>
        <w:numPr>
          <w:ilvl w:val="0"/>
          <w:numId w:val="35"/>
        </w:numPr>
        <w:tabs>
          <w:tab w:val="left" w:pos="426"/>
          <w:tab w:val="left" w:pos="528"/>
        </w:tabs>
        <w:ind w:left="142" w:right="-284" w:hanging="246"/>
        <w:jc w:val="left"/>
        <w:rPr>
          <w:rFonts w:asciiTheme="minorHAnsi" w:hAnsiTheme="minorHAnsi" w:cstheme="minorHAnsi"/>
          <w:color w:val="0000FF"/>
          <w:spacing w:val="-2"/>
        </w:rPr>
      </w:pPr>
      <w:r w:rsidRPr="00895AAD">
        <w:rPr>
          <w:rFonts w:asciiTheme="minorHAnsi" w:hAnsiTheme="minorHAnsi" w:cstheme="minorHAnsi"/>
          <w:color w:val="0000FF"/>
        </w:rPr>
        <w:t>GESTÃO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DO</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spacing w:val="-2"/>
        </w:rPr>
        <w:t>CONTRATO</w:t>
      </w:r>
    </w:p>
    <w:p w14:paraId="39342EBE" w14:textId="77777777" w:rsidR="00F33ECA" w:rsidRPr="00F33ECA" w:rsidRDefault="00F33ECA" w:rsidP="00F33ECA">
      <w:pPr>
        <w:rPr>
          <w:sz w:val="10"/>
          <w:szCs w:val="10"/>
        </w:rPr>
      </w:pPr>
    </w:p>
    <w:p w14:paraId="259DDC93" w14:textId="77777777" w:rsidR="00B66BED" w:rsidRPr="00895AAD" w:rsidRDefault="00B66BED" w:rsidP="00A02014">
      <w:pPr>
        <w:pStyle w:val="PargrafodaLista"/>
        <w:widowControl w:val="0"/>
        <w:numPr>
          <w:ilvl w:val="1"/>
          <w:numId w:val="35"/>
        </w:numPr>
        <w:tabs>
          <w:tab w:val="left" w:pos="426"/>
          <w:tab w:val="left" w:pos="68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contrato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deverá ser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acompanhada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fiscalizada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pelo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gestor 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contrato ainda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definido pela Direção do Hospital, ou pelos respectivos substitutos, na art. 7º da Lei Federal nº 14.133, de 2021 e Decreto Estadual 5545-R/2023 e demais condições previstas para a contratação.</w:t>
      </w:r>
    </w:p>
    <w:p w14:paraId="3423C9A5" w14:textId="77777777" w:rsidR="00B66BED" w:rsidRPr="00895AAD" w:rsidRDefault="00B66BED" w:rsidP="00A02014">
      <w:pPr>
        <w:pStyle w:val="PargrafodaLista"/>
        <w:widowControl w:val="0"/>
        <w:tabs>
          <w:tab w:val="left" w:pos="426"/>
          <w:tab w:val="left" w:pos="709"/>
          <w:tab w:val="left" w:pos="1074"/>
        </w:tabs>
        <w:ind w:left="142" w:right="-284"/>
        <w:jc w:val="both"/>
        <w:rPr>
          <w:rFonts w:asciiTheme="minorHAnsi" w:hAnsiTheme="minorHAnsi" w:cstheme="minorHAnsi"/>
          <w:color w:val="0000FF"/>
          <w:sz w:val="24"/>
          <w:szCs w:val="24"/>
        </w:rPr>
      </w:pPr>
    </w:p>
    <w:p w14:paraId="5BFB9B67" w14:textId="77777777" w:rsidR="00B66BED" w:rsidRPr="00895AAD" w:rsidRDefault="00B66BED" w:rsidP="00F33ECA">
      <w:pPr>
        <w:pStyle w:val="Ttulo1"/>
        <w:keepNext w:val="0"/>
        <w:widowControl w:val="0"/>
        <w:numPr>
          <w:ilvl w:val="0"/>
          <w:numId w:val="35"/>
        </w:numPr>
        <w:tabs>
          <w:tab w:val="left" w:pos="426"/>
          <w:tab w:val="left" w:pos="528"/>
        </w:tabs>
        <w:ind w:left="142" w:right="-284" w:hanging="246"/>
        <w:jc w:val="left"/>
        <w:rPr>
          <w:rFonts w:asciiTheme="minorHAnsi" w:hAnsiTheme="minorHAnsi" w:cstheme="minorHAnsi"/>
          <w:color w:val="0000FF"/>
        </w:rPr>
      </w:pPr>
      <w:r w:rsidRPr="00895AAD">
        <w:rPr>
          <w:rFonts w:asciiTheme="minorHAnsi" w:hAnsiTheme="minorHAnsi" w:cstheme="minorHAnsi"/>
          <w:color w:val="0000FF"/>
        </w:rPr>
        <w:t>DAS</w:t>
      </w:r>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SANÇÕES</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spacing w:val="-2"/>
        </w:rPr>
        <w:t>ADMINISTRATIVAS</w:t>
      </w:r>
    </w:p>
    <w:p w14:paraId="21F210F5" w14:textId="77777777" w:rsidR="00F33ECA" w:rsidRPr="00F33ECA" w:rsidRDefault="00F33ECA" w:rsidP="00A02014">
      <w:pPr>
        <w:pStyle w:val="Corpodetexto"/>
        <w:tabs>
          <w:tab w:val="left" w:pos="426"/>
        </w:tabs>
        <w:ind w:left="142" w:right="-284"/>
        <w:rPr>
          <w:rFonts w:asciiTheme="minorHAnsi" w:hAnsiTheme="minorHAnsi" w:cstheme="minorHAnsi"/>
          <w:color w:val="0000FF"/>
          <w:sz w:val="10"/>
          <w:szCs w:val="10"/>
        </w:rPr>
      </w:pPr>
    </w:p>
    <w:p w14:paraId="5E859DCD" w14:textId="754B278F" w:rsidR="00B66BED" w:rsidRPr="00895AAD" w:rsidRDefault="00F33ECA" w:rsidP="00A02014">
      <w:pPr>
        <w:pStyle w:val="Corpodetexto"/>
        <w:tabs>
          <w:tab w:val="left" w:pos="426"/>
        </w:tabs>
        <w:ind w:left="142" w:right="-284"/>
        <w:rPr>
          <w:rFonts w:asciiTheme="minorHAnsi" w:hAnsiTheme="minorHAnsi" w:cstheme="minorHAnsi"/>
          <w:color w:val="0000FF"/>
        </w:rPr>
      </w:pPr>
      <w:r>
        <w:rPr>
          <w:rFonts w:asciiTheme="minorHAnsi" w:hAnsiTheme="minorHAnsi" w:cstheme="minorHAnsi"/>
          <w:color w:val="0000FF"/>
        </w:rPr>
        <w:t xml:space="preserve">13.1 </w:t>
      </w:r>
      <w:proofErr w:type="spellStart"/>
      <w:r w:rsidR="00B66BED" w:rsidRPr="00895AAD">
        <w:rPr>
          <w:rFonts w:asciiTheme="minorHAnsi" w:hAnsiTheme="minorHAnsi" w:cstheme="minorHAnsi"/>
          <w:color w:val="0000FF"/>
        </w:rPr>
        <w:t>Comete</w:t>
      </w:r>
      <w:proofErr w:type="spellEnd"/>
      <w:r w:rsidR="00B66BED" w:rsidRPr="00895AAD">
        <w:rPr>
          <w:rFonts w:asciiTheme="minorHAnsi" w:hAnsiTheme="minorHAnsi" w:cstheme="minorHAnsi"/>
          <w:color w:val="0000FF"/>
          <w:spacing w:val="-6"/>
        </w:rPr>
        <w:t xml:space="preserve"> </w:t>
      </w:r>
      <w:proofErr w:type="spellStart"/>
      <w:r w:rsidR="00B66BED" w:rsidRPr="00895AAD">
        <w:rPr>
          <w:rFonts w:asciiTheme="minorHAnsi" w:hAnsiTheme="minorHAnsi" w:cstheme="minorHAnsi"/>
          <w:color w:val="0000FF"/>
        </w:rPr>
        <w:t>infração</w:t>
      </w:r>
      <w:proofErr w:type="spellEnd"/>
      <w:r w:rsidR="00B66BED" w:rsidRPr="00895AAD">
        <w:rPr>
          <w:rFonts w:asciiTheme="minorHAnsi" w:hAnsiTheme="minorHAnsi" w:cstheme="minorHAnsi"/>
          <w:color w:val="0000FF"/>
          <w:spacing w:val="-4"/>
        </w:rPr>
        <w:t xml:space="preserve"> </w:t>
      </w:r>
      <w:proofErr w:type="spellStart"/>
      <w:r w:rsidR="00B66BED" w:rsidRPr="00895AAD">
        <w:rPr>
          <w:rFonts w:asciiTheme="minorHAnsi" w:hAnsiTheme="minorHAnsi" w:cstheme="minorHAnsi"/>
          <w:color w:val="0000FF"/>
        </w:rPr>
        <w:t>administrativa</w:t>
      </w:r>
      <w:proofErr w:type="spellEnd"/>
      <w:r w:rsidR="00B66BED" w:rsidRPr="00895AAD">
        <w:rPr>
          <w:rFonts w:asciiTheme="minorHAnsi" w:hAnsiTheme="minorHAnsi" w:cstheme="minorHAnsi"/>
          <w:color w:val="0000FF"/>
        </w:rPr>
        <w:t>,</w:t>
      </w:r>
      <w:r w:rsidR="00B66BED" w:rsidRPr="00895AAD">
        <w:rPr>
          <w:rFonts w:asciiTheme="minorHAnsi" w:hAnsiTheme="minorHAnsi" w:cstheme="minorHAnsi"/>
          <w:color w:val="0000FF"/>
          <w:spacing w:val="-5"/>
        </w:rPr>
        <w:t xml:space="preserve"> </w:t>
      </w:r>
      <w:proofErr w:type="spellStart"/>
      <w:r w:rsidR="00B66BED" w:rsidRPr="00895AAD">
        <w:rPr>
          <w:rFonts w:asciiTheme="minorHAnsi" w:hAnsiTheme="minorHAnsi" w:cstheme="minorHAnsi"/>
          <w:color w:val="0000FF"/>
        </w:rPr>
        <w:t>nos</w:t>
      </w:r>
      <w:proofErr w:type="spellEnd"/>
      <w:r w:rsidR="00B66BED" w:rsidRPr="00895AAD">
        <w:rPr>
          <w:rFonts w:asciiTheme="minorHAnsi" w:hAnsiTheme="minorHAnsi" w:cstheme="minorHAnsi"/>
          <w:color w:val="0000FF"/>
          <w:spacing w:val="-6"/>
        </w:rPr>
        <w:t xml:space="preserve"> </w:t>
      </w:r>
      <w:r w:rsidR="00B66BED" w:rsidRPr="00895AAD">
        <w:rPr>
          <w:rFonts w:asciiTheme="minorHAnsi" w:hAnsiTheme="minorHAnsi" w:cstheme="minorHAnsi"/>
          <w:color w:val="0000FF"/>
        </w:rPr>
        <w:t>termos</w:t>
      </w:r>
      <w:r w:rsidR="00B66BED" w:rsidRPr="00895AAD">
        <w:rPr>
          <w:rFonts w:asciiTheme="minorHAnsi" w:hAnsiTheme="minorHAnsi" w:cstheme="minorHAnsi"/>
          <w:color w:val="0000FF"/>
          <w:spacing w:val="-6"/>
        </w:rPr>
        <w:t xml:space="preserve"> </w:t>
      </w:r>
      <w:r w:rsidR="00B66BED" w:rsidRPr="00895AAD">
        <w:rPr>
          <w:rFonts w:asciiTheme="minorHAnsi" w:hAnsiTheme="minorHAnsi" w:cstheme="minorHAnsi"/>
          <w:color w:val="0000FF"/>
        </w:rPr>
        <w:t>da</w:t>
      </w:r>
      <w:r w:rsidR="00B66BED" w:rsidRPr="00895AAD">
        <w:rPr>
          <w:rFonts w:asciiTheme="minorHAnsi" w:hAnsiTheme="minorHAnsi" w:cstheme="minorHAnsi"/>
          <w:color w:val="0000FF"/>
          <w:spacing w:val="-5"/>
        </w:rPr>
        <w:t xml:space="preserve"> </w:t>
      </w:r>
      <w:r w:rsidR="00B66BED" w:rsidRPr="00895AAD">
        <w:rPr>
          <w:rFonts w:asciiTheme="minorHAnsi" w:hAnsiTheme="minorHAnsi" w:cstheme="minorHAnsi"/>
          <w:color w:val="0000FF"/>
        </w:rPr>
        <w:t>lei,</w:t>
      </w:r>
      <w:r w:rsidR="00B66BED" w:rsidRPr="00895AAD">
        <w:rPr>
          <w:rFonts w:asciiTheme="minorHAnsi" w:hAnsiTheme="minorHAnsi" w:cstheme="minorHAnsi"/>
          <w:color w:val="0000FF"/>
          <w:spacing w:val="-4"/>
        </w:rPr>
        <w:t xml:space="preserve"> </w:t>
      </w:r>
      <w:r w:rsidR="00B66BED" w:rsidRPr="00895AAD">
        <w:rPr>
          <w:rFonts w:asciiTheme="minorHAnsi" w:hAnsiTheme="minorHAnsi" w:cstheme="minorHAnsi"/>
          <w:color w:val="0000FF"/>
        </w:rPr>
        <w:t>o</w:t>
      </w:r>
      <w:r w:rsidR="00B66BED" w:rsidRPr="00895AAD">
        <w:rPr>
          <w:rFonts w:asciiTheme="minorHAnsi" w:hAnsiTheme="minorHAnsi" w:cstheme="minorHAnsi"/>
          <w:color w:val="0000FF"/>
          <w:spacing w:val="-5"/>
        </w:rPr>
        <w:t xml:space="preserve"> </w:t>
      </w:r>
      <w:proofErr w:type="spellStart"/>
      <w:r w:rsidR="00B66BED" w:rsidRPr="00895AAD">
        <w:rPr>
          <w:rFonts w:asciiTheme="minorHAnsi" w:hAnsiTheme="minorHAnsi" w:cstheme="minorHAnsi"/>
          <w:color w:val="0000FF"/>
        </w:rPr>
        <w:t>licitante</w:t>
      </w:r>
      <w:proofErr w:type="spellEnd"/>
      <w:r w:rsidR="00B66BED" w:rsidRPr="00895AAD">
        <w:rPr>
          <w:rFonts w:asciiTheme="minorHAnsi" w:hAnsiTheme="minorHAnsi" w:cstheme="minorHAnsi"/>
          <w:color w:val="0000FF"/>
          <w:spacing w:val="-5"/>
        </w:rPr>
        <w:t xml:space="preserve"> </w:t>
      </w:r>
      <w:r w:rsidR="00B66BED" w:rsidRPr="00895AAD">
        <w:rPr>
          <w:rFonts w:asciiTheme="minorHAnsi" w:hAnsiTheme="minorHAnsi" w:cstheme="minorHAnsi"/>
          <w:color w:val="0000FF"/>
        </w:rPr>
        <w:t>que,</w:t>
      </w:r>
      <w:r w:rsidR="00B66BED" w:rsidRPr="00895AAD">
        <w:rPr>
          <w:rFonts w:asciiTheme="minorHAnsi" w:hAnsiTheme="minorHAnsi" w:cstheme="minorHAnsi"/>
          <w:color w:val="0000FF"/>
          <w:spacing w:val="-5"/>
        </w:rPr>
        <w:t xml:space="preserve"> </w:t>
      </w:r>
      <w:r w:rsidR="00B66BED" w:rsidRPr="00895AAD">
        <w:rPr>
          <w:rFonts w:asciiTheme="minorHAnsi" w:hAnsiTheme="minorHAnsi" w:cstheme="minorHAnsi"/>
          <w:color w:val="0000FF"/>
        </w:rPr>
        <w:t>com</w:t>
      </w:r>
      <w:r w:rsidR="00B66BED" w:rsidRPr="00895AAD">
        <w:rPr>
          <w:rFonts w:asciiTheme="minorHAnsi" w:hAnsiTheme="minorHAnsi" w:cstheme="minorHAnsi"/>
          <w:color w:val="0000FF"/>
          <w:spacing w:val="-5"/>
        </w:rPr>
        <w:t xml:space="preserve"> </w:t>
      </w:r>
      <w:proofErr w:type="spellStart"/>
      <w:r w:rsidR="00B66BED" w:rsidRPr="00895AAD">
        <w:rPr>
          <w:rFonts w:asciiTheme="minorHAnsi" w:hAnsiTheme="minorHAnsi" w:cstheme="minorHAnsi"/>
          <w:color w:val="0000FF"/>
        </w:rPr>
        <w:t>dolo</w:t>
      </w:r>
      <w:proofErr w:type="spellEnd"/>
      <w:r w:rsidR="00B66BED" w:rsidRPr="00895AAD">
        <w:rPr>
          <w:rFonts w:asciiTheme="minorHAnsi" w:hAnsiTheme="minorHAnsi" w:cstheme="minorHAnsi"/>
          <w:color w:val="0000FF"/>
          <w:spacing w:val="-5"/>
        </w:rPr>
        <w:t xml:space="preserve"> </w:t>
      </w:r>
      <w:r w:rsidR="00B66BED" w:rsidRPr="00895AAD">
        <w:rPr>
          <w:rFonts w:asciiTheme="minorHAnsi" w:hAnsiTheme="minorHAnsi" w:cstheme="minorHAnsi"/>
          <w:color w:val="0000FF"/>
        </w:rPr>
        <w:t>ou</w:t>
      </w:r>
      <w:r w:rsidR="00B66BED" w:rsidRPr="00895AAD">
        <w:rPr>
          <w:rFonts w:asciiTheme="minorHAnsi" w:hAnsiTheme="minorHAnsi" w:cstheme="minorHAnsi"/>
          <w:color w:val="0000FF"/>
          <w:spacing w:val="-4"/>
        </w:rPr>
        <w:t xml:space="preserve"> </w:t>
      </w:r>
      <w:r w:rsidR="00B66BED" w:rsidRPr="00895AAD">
        <w:rPr>
          <w:rFonts w:asciiTheme="minorHAnsi" w:hAnsiTheme="minorHAnsi" w:cstheme="minorHAnsi"/>
          <w:color w:val="0000FF"/>
          <w:spacing w:val="-2"/>
        </w:rPr>
        <w:t>culpa:</w:t>
      </w:r>
    </w:p>
    <w:p w14:paraId="4703A414" w14:textId="77777777" w:rsidR="00B66BED" w:rsidRPr="00F33ECA" w:rsidRDefault="00B66BED" w:rsidP="00A02014">
      <w:pPr>
        <w:pStyle w:val="Corpodetexto"/>
        <w:tabs>
          <w:tab w:val="left" w:pos="426"/>
        </w:tabs>
        <w:ind w:left="142" w:right="-284"/>
        <w:rPr>
          <w:rFonts w:asciiTheme="minorHAnsi" w:hAnsiTheme="minorHAnsi" w:cstheme="minorHAnsi"/>
          <w:color w:val="0000FF"/>
          <w:sz w:val="10"/>
          <w:szCs w:val="10"/>
        </w:rPr>
      </w:pPr>
    </w:p>
    <w:p w14:paraId="71BA6E9A" w14:textId="77777777" w:rsidR="00B66BED" w:rsidRDefault="00B66BED" w:rsidP="00F33ECA">
      <w:pPr>
        <w:pStyle w:val="PargrafodaLista"/>
        <w:widowControl w:val="0"/>
        <w:numPr>
          <w:ilvl w:val="2"/>
          <w:numId w:val="40"/>
        </w:numPr>
        <w:tabs>
          <w:tab w:val="left" w:pos="426"/>
          <w:tab w:val="left" w:pos="851"/>
        </w:tabs>
        <w:ind w:left="426"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Deixar de entregar a documentação exigida para o certame ou não entregar qualquer documento que tenha sido solicitado pelo/a pregoeiro/a durante o certame;</w:t>
      </w:r>
    </w:p>
    <w:p w14:paraId="5E8149FD" w14:textId="77777777" w:rsidR="00F33ECA" w:rsidRPr="00F33ECA" w:rsidRDefault="00F33ECA" w:rsidP="00F33ECA">
      <w:pPr>
        <w:pStyle w:val="PargrafodaLista"/>
        <w:widowControl w:val="0"/>
        <w:tabs>
          <w:tab w:val="left" w:pos="426"/>
          <w:tab w:val="left" w:pos="851"/>
        </w:tabs>
        <w:ind w:left="426" w:right="-284"/>
        <w:jc w:val="both"/>
        <w:rPr>
          <w:rFonts w:asciiTheme="minorHAnsi" w:hAnsiTheme="minorHAnsi" w:cstheme="minorHAnsi"/>
          <w:color w:val="0000FF"/>
          <w:sz w:val="10"/>
          <w:szCs w:val="10"/>
        </w:rPr>
      </w:pPr>
    </w:p>
    <w:p w14:paraId="1831F3E6" w14:textId="77777777" w:rsidR="00B66BED" w:rsidRDefault="00B66BED" w:rsidP="00F33ECA">
      <w:pPr>
        <w:pStyle w:val="PargrafodaLista"/>
        <w:widowControl w:val="0"/>
        <w:numPr>
          <w:ilvl w:val="2"/>
          <w:numId w:val="40"/>
        </w:numPr>
        <w:tabs>
          <w:tab w:val="left" w:pos="426"/>
          <w:tab w:val="left" w:pos="851"/>
        </w:tabs>
        <w:ind w:left="426"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29"/>
          <w:sz w:val="24"/>
          <w:szCs w:val="24"/>
        </w:rPr>
        <w:t xml:space="preserve"> </w:t>
      </w:r>
      <w:r w:rsidRPr="00895AAD">
        <w:rPr>
          <w:rFonts w:asciiTheme="minorHAnsi" w:hAnsiTheme="minorHAnsi" w:cstheme="minorHAnsi"/>
          <w:color w:val="0000FF"/>
          <w:sz w:val="24"/>
          <w:szCs w:val="24"/>
        </w:rPr>
        <w:t>Salvo</w:t>
      </w:r>
      <w:r w:rsidRPr="00895AAD">
        <w:rPr>
          <w:rFonts w:asciiTheme="minorHAnsi" w:hAnsiTheme="minorHAnsi" w:cstheme="minorHAnsi"/>
          <w:color w:val="0000FF"/>
          <w:spacing w:val="3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32"/>
          <w:sz w:val="24"/>
          <w:szCs w:val="24"/>
        </w:rPr>
        <w:t xml:space="preserve"> </w:t>
      </w:r>
      <w:r w:rsidRPr="00895AAD">
        <w:rPr>
          <w:rFonts w:asciiTheme="minorHAnsi" w:hAnsiTheme="minorHAnsi" w:cstheme="minorHAnsi"/>
          <w:color w:val="0000FF"/>
          <w:sz w:val="24"/>
          <w:szCs w:val="24"/>
        </w:rPr>
        <w:t>decorrência</w:t>
      </w:r>
      <w:r w:rsidRPr="00895AAD">
        <w:rPr>
          <w:rFonts w:asciiTheme="minorHAnsi" w:hAnsiTheme="minorHAnsi" w:cstheme="minorHAnsi"/>
          <w:color w:val="0000FF"/>
          <w:spacing w:val="3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29"/>
          <w:sz w:val="24"/>
          <w:szCs w:val="24"/>
        </w:rPr>
        <w:t xml:space="preserve"> </w:t>
      </w:r>
      <w:r w:rsidRPr="00895AAD">
        <w:rPr>
          <w:rFonts w:asciiTheme="minorHAnsi" w:hAnsiTheme="minorHAnsi" w:cstheme="minorHAnsi"/>
          <w:color w:val="0000FF"/>
          <w:sz w:val="24"/>
          <w:szCs w:val="24"/>
        </w:rPr>
        <w:t>fato</w:t>
      </w:r>
      <w:r w:rsidRPr="00895AAD">
        <w:rPr>
          <w:rFonts w:asciiTheme="minorHAnsi" w:hAnsiTheme="minorHAnsi" w:cstheme="minorHAnsi"/>
          <w:color w:val="0000FF"/>
          <w:spacing w:val="33"/>
          <w:sz w:val="24"/>
          <w:szCs w:val="24"/>
        </w:rPr>
        <w:t xml:space="preserve"> </w:t>
      </w:r>
      <w:r w:rsidRPr="00895AAD">
        <w:rPr>
          <w:rFonts w:asciiTheme="minorHAnsi" w:hAnsiTheme="minorHAnsi" w:cstheme="minorHAnsi"/>
          <w:color w:val="0000FF"/>
          <w:sz w:val="24"/>
          <w:szCs w:val="24"/>
        </w:rPr>
        <w:t>superveniente</w:t>
      </w:r>
      <w:r w:rsidRPr="00895AAD">
        <w:rPr>
          <w:rFonts w:asciiTheme="minorHAnsi" w:hAnsiTheme="minorHAnsi" w:cstheme="minorHAnsi"/>
          <w:color w:val="0000FF"/>
          <w:spacing w:val="29"/>
          <w:sz w:val="24"/>
          <w:szCs w:val="24"/>
        </w:rPr>
        <w:t xml:space="preserve"> </w:t>
      </w:r>
      <w:r w:rsidRPr="00895AAD">
        <w:rPr>
          <w:rFonts w:asciiTheme="minorHAnsi" w:hAnsiTheme="minorHAnsi" w:cstheme="minorHAnsi"/>
          <w:color w:val="0000FF"/>
          <w:sz w:val="24"/>
          <w:szCs w:val="24"/>
        </w:rPr>
        <w:t>devidamente</w:t>
      </w:r>
      <w:r w:rsidRPr="00895AAD">
        <w:rPr>
          <w:rFonts w:asciiTheme="minorHAnsi" w:hAnsiTheme="minorHAnsi" w:cstheme="minorHAnsi"/>
          <w:color w:val="0000FF"/>
          <w:spacing w:val="30"/>
          <w:sz w:val="24"/>
          <w:szCs w:val="24"/>
        </w:rPr>
        <w:t xml:space="preserve"> </w:t>
      </w:r>
      <w:r w:rsidRPr="00895AAD">
        <w:rPr>
          <w:rFonts w:asciiTheme="minorHAnsi" w:hAnsiTheme="minorHAnsi" w:cstheme="minorHAnsi"/>
          <w:color w:val="0000FF"/>
          <w:sz w:val="24"/>
          <w:szCs w:val="24"/>
        </w:rPr>
        <w:t>justificado,</w:t>
      </w:r>
      <w:r w:rsidRPr="00895AAD">
        <w:rPr>
          <w:rFonts w:asciiTheme="minorHAnsi" w:hAnsiTheme="minorHAnsi" w:cstheme="minorHAnsi"/>
          <w:color w:val="0000FF"/>
          <w:spacing w:val="31"/>
          <w:sz w:val="24"/>
          <w:szCs w:val="24"/>
        </w:rPr>
        <w:t xml:space="preserve"> </w:t>
      </w: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33"/>
          <w:sz w:val="24"/>
          <w:szCs w:val="24"/>
        </w:rPr>
        <w:t xml:space="preserve"> </w:t>
      </w:r>
      <w:r w:rsidRPr="00895AAD">
        <w:rPr>
          <w:rFonts w:asciiTheme="minorHAnsi" w:hAnsiTheme="minorHAnsi" w:cstheme="minorHAnsi"/>
          <w:color w:val="0000FF"/>
          <w:sz w:val="24"/>
          <w:szCs w:val="24"/>
        </w:rPr>
        <w:t>mantiver</w:t>
      </w:r>
      <w:r w:rsidRPr="00895AAD">
        <w:rPr>
          <w:rFonts w:asciiTheme="minorHAnsi" w:hAnsiTheme="minorHAnsi" w:cstheme="minorHAnsi"/>
          <w:color w:val="0000FF"/>
          <w:spacing w:val="30"/>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31"/>
          <w:sz w:val="24"/>
          <w:szCs w:val="24"/>
        </w:rPr>
        <w:t xml:space="preserve"> </w:t>
      </w:r>
      <w:r w:rsidRPr="00895AAD">
        <w:rPr>
          <w:rFonts w:asciiTheme="minorHAnsi" w:hAnsiTheme="minorHAnsi" w:cstheme="minorHAnsi"/>
          <w:color w:val="0000FF"/>
          <w:sz w:val="24"/>
          <w:szCs w:val="24"/>
        </w:rPr>
        <w:t>proposta</w:t>
      </w:r>
      <w:r w:rsidRPr="00895AAD">
        <w:rPr>
          <w:rFonts w:asciiTheme="minorHAnsi" w:hAnsiTheme="minorHAnsi" w:cstheme="minorHAnsi"/>
          <w:color w:val="0000FF"/>
          <w:spacing w:val="31"/>
          <w:sz w:val="24"/>
          <w:szCs w:val="24"/>
        </w:rPr>
        <w:t xml:space="preserve"> </w:t>
      </w:r>
      <w:r w:rsidRPr="00895AAD">
        <w:rPr>
          <w:rFonts w:asciiTheme="minorHAnsi" w:hAnsiTheme="minorHAnsi" w:cstheme="minorHAnsi"/>
          <w:color w:val="0000FF"/>
          <w:sz w:val="24"/>
          <w:szCs w:val="24"/>
        </w:rPr>
        <w:t>em especial quando:</w:t>
      </w:r>
    </w:p>
    <w:p w14:paraId="21005796" w14:textId="77777777" w:rsidR="00F33ECA" w:rsidRPr="00F33ECA" w:rsidRDefault="00F33ECA" w:rsidP="00F33ECA">
      <w:pPr>
        <w:widowControl w:val="0"/>
        <w:tabs>
          <w:tab w:val="left" w:pos="426"/>
          <w:tab w:val="left" w:pos="851"/>
        </w:tabs>
        <w:ind w:right="-284"/>
        <w:jc w:val="both"/>
        <w:rPr>
          <w:rFonts w:asciiTheme="minorHAnsi" w:hAnsiTheme="minorHAnsi" w:cstheme="minorHAnsi"/>
          <w:color w:val="0000FF"/>
          <w:sz w:val="10"/>
          <w:szCs w:val="10"/>
        </w:rPr>
      </w:pPr>
    </w:p>
    <w:p w14:paraId="4F666C09" w14:textId="77777777" w:rsidR="00B66BED" w:rsidRPr="00895AAD" w:rsidRDefault="00B66BED" w:rsidP="00F33ECA">
      <w:pPr>
        <w:pStyle w:val="PargrafodaLista"/>
        <w:widowControl w:val="0"/>
        <w:numPr>
          <w:ilvl w:val="3"/>
          <w:numId w:val="40"/>
        </w:numPr>
        <w:tabs>
          <w:tab w:val="left" w:pos="426"/>
          <w:tab w:val="left" w:pos="851"/>
          <w:tab w:val="left" w:pos="1701"/>
        </w:tabs>
        <w:ind w:left="709"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Apresentar declaração ou documentação falsa exigida para o certame ou prestar declaração falsa durante a licitação;</w:t>
      </w:r>
    </w:p>
    <w:p w14:paraId="274B78ED" w14:textId="77777777" w:rsidR="00B66BED" w:rsidRPr="00F33ECA" w:rsidRDefault="00B66BED" w:rsidP="00F33ECA">
      <w:pPr>
        <w:pStyle w:val="Corpodetexto"/>
        <w:tabs>
          <w:tab w:val="left" w:pos="426"/>
          <w:tab w:val="left" w:pos="851"/>
        </w:tabs>
        <w:ind w:left="142" w:right="-284"/>
        <w:jc w:val="both"/>
        <w:rPr>
          <w:rFonts w:asciiTheme="minorHAnsi" w:hAnsiTheme="minorHAnsi" w:cstheme="minorHAnsi"/>
          <w:color w:val="0000FF"/>
          <w:sz w:val="10"/>
          <w:szCs w:val="10"/>
        </w:rPr>
      </w:pPr>
    </w:p>
    <w:p w14:paraId="156AE5E8" w14:textId="77777777" w:rsidR="00B66BED" w:rsidRPr="00F33ECA" w:rsidRDefault="00B66BED" w:rsidP="00F33ECA">
      <w:pPr>
        <w:pStyle w:val="PargrafodaLista"/>
        <w:widowControl w:val="0"/>
        <w:numPr>
          <w:ilvl w:val="2"/>
          <w:numId w:val="40"/>
        </w:numPr>
        <w:tabs>
          <w:tab w:val="left" w:pos="426"/>
          <w:tab w:val="left" w:pos="851"/>
        </w:tabs>
        <w:ind w:left="426"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Comportar-se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modo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inidôneo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cometer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fraude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qualquer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natureza,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especial</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quando:</w:t>
      </w:r>
    </w:p>
    <w:p w14:paraId="3919E110" w14:textId="77777777" w:rsidR="00F33ECA" w:rsidRPr="0080009A" w:rsidRDefault="00F33ECA" w:rsidP="00F33ECA">
      <w:pPr>
        <w:widowControl w:val="0"/>
        <w:tabs>
          <w:tab w:val="left" w:pos="426"/>
          <w:tab w:val="left" w:pos="851"/>
        </w:tabs>
        <w:ind w:right="-284"/>
        <w:rPr>
          <w:rFonts w:asciiTheme="minorHAnsi" w:hAnsiTheme="minorHAnsi" w:cstheme="minorHAnsi"/>
          <w:color w:val="0000FF"/>
          <w:sz w:val="10"/>
          <w:szCs w:val="10"/>
        </w:rPr>
      </w:pPr>
    </w:p>
    <w:p w14:paraId="4102A589" w14:textId="77777777" w:rsidR="00B66BED" w:rsidRPr="00895AAD" w:rsidRDefault="00B66BED" w:rsidP="00F33ECA">
      <w:pPr>
        <w:pStyle w:val="PargrafodaLista"/>
        <w:widowControl w:val="0"/>
        <w:numPr>
          <w:ilvl w:val="3"/>
          <w:numId w:val="40"/>
        </w:numPr>
        <w:tabs>
          <w:tab w:val="left" w:pos="426"/>
          <w:tab w:val="left" w:pos="851"/>
          <w:tab w:val="left" w:pos="1843"/>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Agir</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conluio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desconformidade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com</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lei;</w:t>
      </w:r>
    </w:p>
    <w:p w14:paraId="1D9551B6" w14:textId="77777777" w:rsidR="00B66BED" w:rsidRPr="00930936" w:rsidRDefault="00B66BED" w:rsidP="00A02014">
      <w:pPr>
        <w:pStyle w:val="Corpodetexto"/>
        <w:tabs>
          <w:tab w:val="left" w:pos="426"/>
        </w:tabs>
        <w:ind w:left="142" w:right="-284"/>
        <w:rPr>
          <w:rFonts w:asciiTheme="minorHAnsi" w:hAnsiTheme="minorHAnsi" w:cstheme="minorHAnsi"/>
          <w:color w:val="0000FF"/>
          <w:sz w:val="10"/>
          <w:szCs w:val="10"/>
        </w:rPr>
      </w:pPr>
    </w:p>
    <w:p w14:paraId="046C7DE6" w14:textId="77777777" w:rsidR="00B66BED" w:rsidRPr="00930936" w:rsidRDefault="00B66BED" w:rsidP="00930936">
      <w:pPr>
        <w:pStyle w:val="PargrafodaLista"/>
        <w:widowControl w:val="0"/>
        <w:numPr>
          <w:ilvl w:val="3"/>
          <w:numId w:val="40"/>
        </w:numPr>
        <w:tabs>
          <w:tab w:val="left" w:pos="426"/>
          <w:tab w:val="left" w:pos="1843"/>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Induzir</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deliberadamente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erro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julgamento;</w:t>
      </w:r>
    </w:p>
    <w:p w14:paraId="26B97CA1" w14:textId="77777777" w:rsidR="00930936" w:rsidRPr="00930936" w:rsidRDefault="00930936" w:rsidP="00930936">
      <w:pPr>
        <w:widowControl w:val="0"/>
        <w:tabs>
          <w:tab w:val="left" w:pos="426"/>
          <w:tab w:val="left" w:pos="1843"/>
        </w:tabs>
        <w:ind w:right="-284"/>
        <w:rPr>
          <w:rFonts w:asciiTheme="minorHAnsi" w:hAnsiTheme="minorHAnsi" w:cstheme="minorHAnsi"/>
          <w:color w:val="0000FF"/>
          <w:sz w:val="10"/>
          <w:szCs w:val="10"/>
        </w:rPr>
      </w:pPr>
    </w:p>
    <w:p w14:paraId="51269EAB" w14:textId="77777777" w:rsidR="00B66BED" w:rsidRPr="00895AAD" w:rsidRDefault="00B66BED" w:rsidP="00930936">
      <w:pPr>
        <w:pStyle w:val="PargrafodaLista"/>
        <w:widowControl w:val="0"/>
        <w:numPr>
          <w:ilvl w:val="3"/>
          <w:numId w:val="40"/>
        </w:numPr>
        <w:tabs>
          <w:tab w:val="left" w:pos="426"/>
          <w:tab w:val="left" w:pos="1843"/>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Praticar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lesivo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previsto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art.</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5º</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Lei</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n.º</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12.846,</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pacing w:val="-2"/>
          <w:sz w:val="24"/>
          <w:szCs w:val="24"/>
        </w:rPr>
        <w:t>2013.</w:t>
      </w:r>
    </w:p>
    <w:p w14:paraId="51A1F637" w14:textId="77777777" w:rsidR="00B66BED" w:rsidRPr="0080009A" w:rsidRDefault="00B66BED" w:rsidP="00A02014">
      <w:pPr>
        <w:pStyle w:val="Corpodetexto"/>
        <w:tabs>
          <w:tab w:val="left" w:pos="426"/>
        </w:tabs>
        <w:ind w:left="142" w:right="-284"/>
        <w:rPr>
          <w:rFonts w:asciiTheme="minorHAnsi" w:hAnsiTheme="minorHAnsi" w:cstheme="minorHAnsi"/>
          <w:color w:val="0000FF"/>
          <w:sz w:val="10"/>
          <w:szCs w:val="10"/>
        </w:rPr>
      </w:pPr>
    </w:p>
    <w:p w14:paraId="4D6F6BA1" w14:textId="7D733E5A" w:rsidR="00B66BED" w:rsidRPr="00930936" w:rsidRDefault="00B66BED" w:rsidP="00930936">
      <w:pPr>
        <w:pStyle w:val="PargrafodaLista"/>
        <w:widowControl w:val="0"/>
        <w:numPr>
          <w:ilvl w:val="1"/>
          <w:numId w:val="39"/>
        </w:numPr>
        <w:tabs>
          <w:tab w:val="left" w:pos="426"/>
          <w:tab w:val="left" w:pos="679"/>
        </w:tabs>
        <w:ind w:right="-284" w:hanging="539"/>
        <w:jc w:val="both"/>
        <w:rPr>
          <w:rFonts w:asciiTheme="minorHAnsi" w:hAnsiTheme="minorHAnsi" w:cstheme="minorHAnsi"/>
          <w:color w:val="0000FF"/>
          <w:sz w:val="24"/>
          <w:szCs w:val="24"/>
        </w:rPr>
      </w:pPr>
      <w:r w:rsidRPr="00930936">
        <w:rPr>
          <w:rFonts w:asciiTheme="minorHAnsi" w:hAnsiTheme="minorHAnsi" w:cstheme="minorHAnsi"/>
          <w:color w:val="0000FF"/>
          <w:sz w:val="24"/>
          <w:szCs w:val="24"/>
        </w:rPr>
        <w:t>-</w:t>
      </w:r>
      <w:r w:rsidRPr="00930936">
        <w:rPr>
          <w:rFonts w:asciiTheme="minorHAnsi" w:hAnsiTheme="minorHAnsi" w:cstheme="minorHAnsi"/>
          <w:color w:val="0000FF"/>
          <w:spacing w:val="-6"/>
          <w:sz w:val="24"/>
          <w:szCs w:val="24"/>
        </w:rPr>
        <w:t xml:space="preserve"> </w:t>
      </w:r>
      <w:r w:rsidRPr="00930936">
        <w:rPr>
          <w:rFonts w:asciiTheme="minorHAnsi" w:hAnsiTheme="minorHAnsi" w:cstheme="minorHAnsi"/>
          <w:color w:val="0000FF"/>
          <w:sz w:val="24"/>
          <w:szCs w:val="24"/>
        </w:rPr>
        <w:t>Na</w:t>
      </w:r>
      <w:r w:rsidRPr="00930936">
        <w:rPr>
          <w:rFonts w:asciiTheme="minorHAnsi" w:hAnsiTheme="minorHAnsi" w:cstheme="minorHAnsi"/>
          <w:color w:val="0000FF"/>
          <w:spacing w:val="-5"/>
          <w:sz w:val="24"/>
          <w:szCs w:val="24"/>
        </w:rPr>
        <w:t xml:space="preserve"> </w:t>
      </w:r>
      <w:r w:rsidRPr="00930936">
        <w:rPr>
          <w:rFonts w:asciiTheme="minorHAnsi" w:hAnsiTheme="minorHAnsi" w:cstheme="minorHAnsi"/>
          <w:color w:val="0000FF"/>
          <w:sz w:val="24"/>
          <w:szCs w:val="24"/>
        </w:rPr>
        <w:t>aplicação</w:t>
      </w:r>
      <w:r w:rsidRPr="00930936">
        <w:rPr>
          <w:rFonts w:asciiTheme="minorHAnsi" w:hAnsiTheme="minorHAnsi" w:cstheme="minorHAnsi"/>
          <w:color w:val="0000FF"/>
          <w:spacing w:val="-4"/>
          <w:sz w:val="24"/>
          <w:szCs w:val="24"/>
        </w:rPr>
        <w:t xml:space="preserve"> </w:t>
      </w:r>
      <w:r w:rsidRPr="00930936">
        <w:rPr>
          <w:rFonts w:asciiTheme="minorHAnsi" w:hAnsiTheme="minorHAnsi" w:cstheme="minorHAnsi"/>
          <w:color w:val="0000FF"/>
          <w:sz w:val="24"/>
          <w:szCs w:val="24"/>
        </w:rPr>
        <w:t>das</w:t>
      </w:r>
      <w:r w:rsidRPr="00930936">
        <w:rPr>
          <w:rFonts w:asciiTheme="minorHAnsi" w:hAnsiTheme="minorHAnsi" w:cstheme="minorHAnsi"/>
          <w:color w:val="0000FF"/>
          <w:spacing w:val="-6"/>
          <w:sz w:val="24"/>
          <w:szCs w:val="24"/>
        </w:rPr>
        <w:t xml:space="preserve"> </w:t>
      </w:r>
      <w:r w:rsidRPr="00930936">
        <w:rPr>
          <w:rFonts w:asciiTheme="minorHAnsi" w:hAnsiTheme="minorHAnsi" w:cstheme="minorHAnsi"/>
          <w:color w:val="0000FF"/>
          <w:sz w:val="24"/>
          <w:szCs w:val="24"/>
        </w:rPr>
        <w:t>sanções</w:t>
      </w:r>
      <w:r w:rsidRPr="00930936">
        <w:rPr>
          <w:rFonts w:asciiTheme="minorHAnsi" w:hAnsiTheme="minorHAnsi" w:cstheme="minorHAnsi"/>
          <w:color w:val="0000FF"/>
          <w:spacing w:val="-6"/>
          <w:sz w:val="24"/>
          <w:szCs w:val="24"/>
        </w:rPr>
        <w:t xml:space="preserve"> </w:t>
      </w:r>
      <w:r w:rsidRPr="00930936">
        <w:rPr>
          <w:rFonts w:asciiTheme="minorHAnsi" w:hAnsiTheme="minorHAnsi" w:cstheme="minorHAnsi"/>
          <w:color w:val="0000FF"/>
          <w:sz w:val="24"/>
          <w:szCs w:val="24"/>
        </w:rPr>
        <w:t>serão</w:t>
      </w:r>
      <w:r w:rsidRPr="00930936">
        <w:rPr>
          <w:rFonts w:asciiTheme="minorHAnsi" w:hAnsiTheme="minorHAnsi" w:cstheme="minorHAnsi"/>
          <w:color w:val="0000FF"/>
          <w:spacing w:val="-5"/>
          <w:sz w:val="24"/>
          <w:szCs w:val="24"/>
        </w:rPr>
        <w:t xml:space="preserve"> </w:t>
      </w:r>
      <w:r w:rsidRPr="00930936">
        <w:rPr>
          <w:rFonts w:asciiTheme="minorHAnsi" w:hAnsiTheme="minorHAnsi" w:cstheme="minorHAnsi"/>
          <w:color w:val="0000FF"/>
          <w:spacing w:val="-2"/>
          <w:sz w:val="24"/>
          <w:szCs w:val="24"/>
        </w:rPr>
        <w:t>considerados:</w:t>
      </w:r>
    </w:p>
    <w:p w14:paraId="4680DC8D" w14:textId="77777777" w:rsidR="00B66BED" w:rsidRPr="00930936" w:rsidRDefault="00B66BED" w:rsidP="00A02014">
      <w:pPr>
        <w:pStyle w:val="Corpodetexto"/>
        <w:tabs>
          <w:tab w:val="left" w:pos="426"/>
        </w:tabs>
        <w:ind w:left="142" w:right="-284"/>
        <w:rPr>
          <w:rFonts w:asciiTheme="minorHAnsi" w:hAnsiTheme="minorHAnsi" w:cstheme="minorHAnsi"/>
          <w:color w:val="0000FF"/>
          <w:sz w:val="10"/>
          <w:szCs w:val="10"/>
        </w:rPr>
      </w:pPr>
    </w:p>
    <w:p w14:paraId="5899D7A0" w14:textId="77777777" w:rsidR="00B66BED" w:rsidRPr="00930936" w:rsidRDefault="00B66BED" w:rsidP="00930936">
      <w:pPr>
        <w:pStyle w:val="PargrafodaLista"/>
        <w:widowControl w:val="0"/>
        <w:numPr>
          <w:ilvl w:val="2"/>
          <w:numId w:val="39"/>
        </w:numPr>
        <w:tabs>
          <w:tab w:val="left" w:pos="426"/>
          <w:tab w:val="left" w:pos="1396"/>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natureza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gravidade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infração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pacing w:val="-2"/>
          <w:sz w:val="24"/>
          <w:szCs w:val="24"/>
        </w:rPr>
        <w:t>cometida.</w:t>
      </w:r>
    </w:p>
    <w:p w14:paraId="6CCD87FC" w14:textId="77777777" w:rsidR="00930936" w:rsidRPr="00930936" w:rsidRDefault="00930936" w:rsidP="00930936">
      <w:pPr>
        <w:pStyle w:val="PargrafodaLista"/>
        <w:widowControl w:val="0"/>
        <w:tabs>
          <w:tab w:val="left" w:pos="426"/>
          <w:tab w:val="left" w:pos="1396"/>
        </w:tabs>
        <w:ind w:left="851" w:right="-284"/>
        <w:rPr>
          <w:rFonts w:asciiTheme="minorHAnsi" w:hAnsiTheme="minorHAnsi" w:cstheme="minorHAnsi"/>
          <w:color w:val="0000FF"/>
          <w:sz w:val="10"/>
          <w:szCs w:val="10"/>
        </w:rPr>
      </w:pPr>
    </w:p>
    <w:p w14:paraId="20F1FD21" w14:textId="77777777" w:rsidR="00B66BED" w:rsidRPr="00930936" w:rsidRDefault="00B66BED" w:rsidP="00930936">
      <w:pPr>
        <w:pStyle w:val="PargrafodaLista"/>
        <w:widowControl w:val="0"/>
        <w:numPr>
          <w:ilvl w:val="2"/>
          <w:numId w:val="39"/>
        </w:numPr>
        <w:tabs>
          <w:tab w:val="left" w:pos="426"/>
          <w:tab w:val="left" w:pos="1396"/>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peculiaridades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caso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pacing w:val="-2"/>
          <w:sz w:val="24"/>
          <w:szCs w:val="24"/>
        </w:rPr>
        <w:t>concreto</w:t>
      </w:r>
    </w:p>
    <w:p w14:paraId="23E6B6B3" w14:textId="77777777" w:rsidR="00930936" w:rsidRPr="00930936" w:rsidRDefault="00930936" w:rsidP="00930936">
      <w:pPr>
        <w:widowControl w:val="0"/>
        <w:tabs>
          <w:tab w:val="left" w:pos="426"/>
          <w:tab w:val="left" w:pos="1396"/>
        </w:tabs>
        <w:ind w:right="-284"/>
        <w:rPr>
          <w:rFonts w:asciiTheme="minorHAnsi" w:hAnsiTheme="minorHAnsi" w:cstheme="minorHAnsi"/>
          <w:color w:val="0000FF"/>
          <w:sz w:val="10"/>
          <w:szCs w:val="10"/>
        </w:rPr>
      </w:pPr>
    </w:p>
    <w:p w14:paraId="7E8892F5" w14:textId="77777777" w:rsidR="00B66BED" w:rsidRPr="00930936" w:rsidRDefault="00B66BED" w:rsidP="00930936">
      <w:pPr>
        <w:pStyle w:val="PargrafodaLista"/>
        <w:widowControl w:val="0"/>
        <w:numPr>
          <w:ilvl w:val="2"/>
          <w:numId w:val="39"/>
        </w:numPr>
        <w:tabs>
          <w:tab w:val="left" w:pos="426"/>
          <w:tab w:val="left" w:pos="1396"/>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circunstâncias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agravantes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atenuantes</w:t>
      </w:r>
    </w:p>
    <w:p w14:paraId="37644D92" w14:textId="77777777" w:rsidR="00930936" w:rsidRPr="00930936" w:rsidRDefault="00930936" w:rsidP="00930936">
      <w:pPr>
        <w:widowControl w:val="0"/>
        <w:tabs>
          <w:tab w:val="left" w:pos="426"/>
          <w:tab w:val="left" w:pos="1396"/>
        </w:tabs>
        <w:ind w:right="-284"/>
        <w:rPr>
          <w:rFonts w:asciiTheme="minorHAnsi" w:hAnsiTheme="minorHAnsi" w:cstheme="minorHAnsi"/>
          <w:color w:val="0000FF"/>
          <w:sz w:val="10"/>
          <w:szCs w:val="10"/>
        </w:rPr>
      </w:pPr>
    </w:p>
    <w:p w14:paraId="587AB524" w14:textId="77777777" w:rsidR="00B66BED" w:rsidRPr="00930936" w:rsidRDefault="00B66BED" w:rsidP="00930936">
      <w:pPr>
        <w:pStyle w:val="PargrafodaLista"/>
        <w:widowControl w:val="0"/>
        <w:numPr>
          <w:ilvl w:val="2"/>
          <w:numId w:val="39"/>
        </w:numPr>
        <w:tabs>
          <w:tab w:val="left" w:pos="426"/>
          <w:tab w:val="left" w:pos="1396"/>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danos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dela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provierem</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Administração</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pacing w:val="-2"/>
          <w:sz w:val="24"/>
          <w:szCs w:val="24"/>
        </w:rPr>
        <w:t>Pública</w:t>
      </w:r>
    </w:p>
    <w:p w14:paraId="1054239D" w14:textId="77777777" w:rsidR="00930936" w:rsidRPr="00930936" w:rsidRDefault="00930936" w:rsidP="00930936">
      <w:pPr>
        <w:widowControl w:val="0"/>
        <w:tabs>
          <w:tab w:val="left" w:pos="426"/>
          <w:tab w:val="left" w:pos="1396"/>
        </w:tabs>
        <w:ind w:right="-284"/>
        <w:rPr>
          <w:rFonts w:asciiTheme="minorHAnsi" w:hAnsiTheme="minorHAnsi" w:cstheme="minorHAnsi"/>
          <w:color w:val="0000FF"/>
          <w:sz w:val="10"/>
          <w:szCs w:val="10"/>
        </w:rPr>
      </w:pPr>
    </w:p>
    <w:p w14:paraId="768414E5" w14:textId="77777777" w:rsidR="00B66BED" w:rsidRPr="00895AAD" w:rsidRDefault="00B66BED" w:rsidP="00930936">
      <w:pPr>
        <w:pStyle w:val="PargrafodaLista"/>
        <w:widowControl w:val="0"/>
        <w:numPr>
          <w:ilvl w:val="2"/>
          <w:numId w:val="39"/>
        </w:numPr>
        <w:tabs>
          <w:tab w:val="left" w:pos="426"/>
          <w:tab w:val="left" w:pos="1400"/>
        </w:tabs>
        <w:ind w:left="851" w:right="-284" w:firstLine="0"/>
        <w:rPr>
          <w:rFonts w:asciiTheme="minorHAnsi" w:hAnsiTheme="minorHAnsi" w:cstheme="minorHAnsi"/>
          <w:color w:val="0000FF"/>
          <w:sz w:val="24"/>
          <w:szCs w:val="24"/>
        </w:rPr>
      </w:pPr>
      <w:r w:rsidRPr="00895AAD">
        <w:rPr>
          <w:rFonts w:asciiTheme="minorHAnsi" w:hAnsiTheme="minorHAnsi" w:cstheme="minorHAnsi"/>
          <w:color w:val="0000FF"/>
          <w:sz w:val="24"/>
          <w:szCs w:val="24"/>
        </w:rPr>
        <w:t>- a implantação ou o aperfeiçoamento de programa de integridade, conforme normas e orientações dos órgãos de controle.</w:t>
      </w:r>
    </w:p>
    <w:p w14:paraId="442287D5"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7BC1CCEB" w14:textId="77777777" w:rsidR="00B66BED" w:rsidRPr="00895AAD" w:rsidRDefault="00B66BED" w:rsidP="00A02014">
      <w:pPr>
        <w:pStyle w:val="PargrafodaLista"/>
        <w:widowControl w:val="0"/>
        <w:numPr>
          <w:ilvl w:val="1"/>
          <w:numId w:val="39"/>
        </w:numPr>
        <w:tabs>
          <w:tab w:val="left" w:pos="426"/>
          <w:tab w:val="left" w:pos="66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aplicação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sanção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multa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será</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facultada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defesa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interessado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15</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(quinze)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dias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úteis,</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contado da data de sua intimação.</w:t>
      </w:r>
    </w:p>
    <w:p w14:paraId="54DF4BB4"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15682DCE" w14:textId="77777777" w:rsidR="00B66BED" w:rsidRPr="00895AAD" w:rsidRDefault="00B66BED" w:rsidP="00A02014">
      <w:pPr>
        <w:pStyle w:val="PargrafodaLista"/>
        <w:widowControl w:val="0"/>
        <w:numPr>
          <w:ilvl w:val="1"/>
          <w:numId w:val="39"/>
        </w:numPr>
        <w:tabs>
          <w:tab w:val="left" w:pos="426"/>
          <w:tab w:val="left" w:pos="68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Caberá a apresentação de pedido de reconsideração da aplicação da sanção de declaração de inidoneidade para licitar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contratar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15</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(quinze)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dias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úteis,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contado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intimação, 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decidido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máximo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20 (vinte) dias úteis, contado do seu recebimento.</w:t>
      </w:r>
    </w:p>
    <w:p w14:paraId="58B20383"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403DA3F6" w14:textId="77777777" w:rsidR="00B66BED" w:rsidRPr="00895AAD" w:rsidRDefault="00B66BED" w:rsidP="00A02014">
      <w:pPr>
        <w:pStyle w:val="PargrafodaLista"/>
        <w:widowControl w:val="0"/>
        <w:numPr>
          <w:ilvl w:val="1"/>
          <w:numId w:val="39"/>
        </w:numPr>
        <w:tabs>
          <w:tab w:val="left" w:pos="426"/>
          <w:tab w:val="left" w:pos="71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O recurso e o pedido de reconsideração terão efeito suspensivo do ato ou da decisão recorrida até que sobrevenha decisão final da autoridade competente.</w:t>
      </w:r>
    </w:p>
    <w:p w14:paraId="17C7F960"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6DB685A7" w14:textId="77777777" w:rsidR="00B66BED" w:rsidRDefault="00B66BED" w:rsidP="00A02014">
      <w:pPr>
        <w:pStyle w:val="PargrafodaLista"/>
        <w:widowControl w:val="0"/>
        <w:numPr>
          <w:ilvl w:val="1"/>
          <w:numId w:val="39"/>
        </w:numPr>
        <w:tabs>
          <w:tab w:val="left" w:pos="426"/>
          <w:tab w:val="left" w:pos="6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aplicação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sanções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previstas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neste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edital</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exclui,</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hipótese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alguma, 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obrigação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reparação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integral dos danos causados.</w:t>
      </w:r>
    </w:p>
    <w:p w14:paraId="6CF9AD77" w14:textId="77777777" w:rsidR="006C6686" w:rsidRPr="006C6686" w:rsidRDefault="006C6686" w:rsidP="006C6686">
      <w:pPr>
        <w:widowControl w:val="0"/>
        <w:tabs>
          <w:tab w:val="left" w:pos="426"/>
          <w:tab w:val="left" w:pos="679"/>
        </w:tabs>
        <w:ind w:right="-284"/>
        <w:jc w:val="both"/>
        <w:rPr>
          <w:rFonts w:asciiTheme="minorHAnsi" w:hAnsiTheme="minorHAnsi" w:cstheme="minorHAnsi"/>
          <w:color w:val="0000FF"/>
          <w:sz w:val="10"/>
          <w:szCs w:val="10"/>
        </w:rPr>
      </w:pPr>
    </w:p>
    <w:p w14:paraId="0E325733" w14:textId="77777777" w:rsidR="00B66BED" w:rsidRPr="006C6686" w:rsidRDefault="00B66BED" w:rsidP="006C6686">
      <w:pPr>
        <w:pStyle w:val="PargrafodaLista"/>
        <w:widowControl w:val="0"/>
        <w:numPr>
          <w:ilvl w:val="1"/>
          <w:numId w:val="39"/>
        </w:numPr>
        <w:tabs>
          <w:tab w:val="left" w:pos="426"/>
          <w:tab w:val="left" w:pos="678"/>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Comete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infração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administrativa,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nos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termos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Lei</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Federal</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nº</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14.133/2021,</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contratado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4"/>
          <w:sz w:val="24"/>
          <w:szCs w:val="24"/>
        </w:rPr>
        <w:t>que:</w:t>
      </w:r>
    </w:p>
    <w:p w14:paraId="410D5CB8" w14:textId="77777777" w:rsidR="006C6686" w:rsidRPr="006C6686" w:rsidRDefault="006C6686" w:rsidP="006C6686">
      <w:pPr>
        <w:widowControl w:val="0"/>
        <w:tabs>
          <w:tab w:val="left" w:pos="426"/>
          <w:tab w:val="left" w:pos="678"/>
        </w:tabs>
        <w:ind w:right="-284"/>
        <w:jc w:val="both"/>
        <w:rPr>
          <w:rFonts w:asciiTheme="minorHAnsi" w:hAnsiTheme="minorHAnsi" w:cstheme="minorHAnsi"/>
          <w:color w:val="0000FF"/>
          <w:sz w:val="10"/>
          <w:szCs w:val="10"/>
        </w:rPr>
      </w:pPr>
    </w:p>
    <w:p w14:paraId="3C47F8FF"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der</w:t>
      </w:r>
      <w:proofErr w:type="gramEnd"/>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causa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à</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inexecução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parcial</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pacing w:val="-2"/>
          <w:sz w:val="24"/>
          <w:szCs w:val="24"/>
        </w:rPr>
        <w:t>contrato;</w:t>
      </w:r>
    </w:p>
    <w:p w14:paraId="7C5DD1CB" w14:textId="77777777" w:rsidR="006C6686" w:rsidRPr="006C6686" w:rsidRDefault="006C6686" w:rsidP="006C6686">
      <w:pPr>
        <w:pStyle w:val="PargrafodaLista"/>
        <w:widowControl w:val="0"/>
        <w:tabs>
          <w:tab w:val="left" w:pos="426"/>
          <w:tab w:val="left" w:pos="709"/>
        </w:tabs>
        <w:ind w:left="426" w:right="-284"/>
        <w:rPr>
          <w:rFonts w:asciiTheme="minorHAnsi" w:hAnsiTheme="minorHAnsi" w:cstheme="minorHAnsi"/>
          <w:color w:val="0000FF"/>
          <w:sz w:val="10"/>
          <w:szCs w:val="10"/>
        </w:rPr>
      </w:pPr>
    </w:p>
    <w:p w14:paraId="302834B1" w14:textId="77777777" w:rsidR="00B66BED"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der</w:t>
      </w:r>
      <w:proofErr w:type="gramEnd"/>
      <w:r w:rsidRPr="00895AAD">
        <w:rPr>
          <w:rFonts w:asciiTheme="minorHAnsi" w:hAnsiTheme="minorHAnsi" w:cstheme="minorHAnsi"/>
          <w:color w:val="0000FF"/>
          <w:sz w:val="24"/>
          <w:szCs w:val="24"/>
        </w:rPr>
        <w:t xml:space="preserve"> causa à inexecução parcial do contrato que cause grave dano à Administração ou ao funcionamento dos serviços públicos ou ao interesse coletivo;</w:t>
      </w:r>
    </w:p>
    <w:p w14:paraId="3646640A" w14:textId="77777777" w:rsidR="006C6686" w:rsidRPr="006C6686" w:rsidRDefault="006C6686" w:rsidP="006C6686">
      <w:pPr>
        <w:widowControl w:val="0"/>
        <w:tabs>
          <w:tab w:val="left" w:pos="426"/>
          <w:tab w:val="left" w:pos="709"/>
        </w:tabs>
        <w:ind w:right="-284"/>
        <w:rPr>
          <w:rFonts w:asciiTheme="minorHAnsi" w:hAnsiTheme="minorHAnsi" w:cstheme="minorHAnsi"/>
          <w:color w:val="0000FF"/>
          <w:sz w:val="10"/>
          <w:szCs w:val="10"/>
        </w:rPr>
      </w:pPr>
    </w:p>
    <w:p w14:paraId="117A2CEA"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der</w:t>
      </w:r>
      <w:proofErr w:type="gramEnd"/>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causa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à</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inexecução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total</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contrato;</w:t>
      </w:r>
    </w:p>
    <w:p w14:paraId="5F08424D" w14:textId="77777777" w:rsidR="006C6686" w:rsidRPr="006C6686" w:rsidRDefault="006C6686" w:rsidP="006C6686">
      <w:pPr>
        <w:widowControl w:val="0"/>
        <w:tabs>
          <w:tab w:val="left" w:pos="426"/>
          <w:tab w:val="left" w:pos="709"/>
        </w:tabs>
        <w:ind w:right="-284"/>
        <w:rPr>
          <w:rFonts w:asciiTheme="minorHAnsi" w:hAnsiTheme="minorHAnsi" w:cstheme="minorHAnsi"/>
          <w:color w:val="0000FF"/>
          <w:sz w:val="10"/>
          <w:szCs w:val="10"/>
        </w:rPr>
      </w:pPr>
    </w:p>
    <w:p w14:paraId="1719D2D8"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ensejar</w:t>
      </w:r>
      <w:proofErr w:type="gramEnd"/>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retardamento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entrega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contratação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sem</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motivo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pacing w:val="-2"/>
          <w:sz w:val="24"/>
          <w:szCs w:val="24"/>
        </w:rPr>
        <w:t>justificado;</w:t>
      </w:r>
    </w:p>
    <w:p w14:paraId="0D867774" w14:textId="77777777" w:rsidR="006C6686" w:rsidRPr="006C6686" w:rsidRDefault="006C6686" w:rsidP="006C6686">
      <w:pPr>
        <w:widowControl w:val="0"/>
        <w:tabs>
          <w:tab w:val="left" w:pos="426"/>
          <w:tab w:val="left" w:pos="709"/>
        </w:tabs>
        <w:ind w:right="-284"/>
        <w:rPr>
          <w:rFonts w:asciiTheme="minorHAnsi" w:hAnsiTheme="minorHAnsi" w:cstheme="minorHAnsi"/>
          <w:color w:val="0000FF"/>
          <w:sz w:val="10"/>
          <w:szCs w:val="10"/>
        </w:rPr>
      </w:pPr>
    </w:p>
    <w:p w14:paraId="54BA6708"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apresentar</w:t>
      </w:r>
      <w:proofErr w:type="gramEnd"/>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documentação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falsa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prestar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declaração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falsa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durante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contrato;</w:t>
      </w:r>
    </w:p>
    <w:p w14:paraId="5F62D8D0" w14:textId="77777777" w:rsidR="006C6686" w:rsidRPr="006C6686" w:rsidRDefault="006C6686" w:rsidP="006C6686">
      <w:pPr>
        <w:widowControl w:val="0"/>
        <w:tabs>
          <w:tab w:val="left" w:pos="426"/>
          <w:tab w:val="left" w:pos="709"/>
        </w:tabs>
        <w:ind w:right="-284"/>
        <w:rPr>
          <w:rFonts w:asciiTheme="minorHAnsi" w:hAnsiTheme="minorHAnsi" w:cstheme="minorHAnsi"/>
          <w:color w:val="0000FF"/>
          <w:sz w:val="10"/>
          <w:szCs w:val="10"/>
        </w:rPr>
      </w:pPr>
    </w:p>
    <w:p w14:paraId="0E0F9173"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praticar</w:t>
      </w:r>
      <w:proofErr w:type="gramEnd"/>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ato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fraudulento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pacing w:val="-2"/>
          <w:sz w:val="24"/>
          <w:szCs w:val="24"/>
        </w:rPr>
        <w:t>contrato;</w:t>
      </w:r>
    </w:p>
    <w:p w14:paraId="1F92D785" w14:textId="77777777" w:rsidR="006C6686" w:rsidRPr="006C6686" w:rsidRDefault="006C6686" w:rsidP="006C6686">
      <w:pPr>
        <w:pStyle w:val="PargrafodaLista"/>
        <w:widowControl w:val="0"/>
        <w:tabs>
          <w:tab w:val="left" w:pos="426"/>
          <w:tab w:val="left" w:pos="709"/>
        </w:tabs>
        <w:ind w:left="426" w:right="-284"/>
        <w:rPr>
          <w:rFonts w:asciiTheme="minorHAnsi" w:hAnsiTheme="minorHAnsi" w:cstheme="minorHAnsi"/>
          <w:color w:val="0000FF"/>
          <w:sz w:val="10"/>
          <w:szCs w:val="10"/>
        </w:rPr>
      </w:pPr>
    </w:p>
    <w:p w14:paraId="064B9FB4" w14:textId="77777777" w:rsidR="00B66BED" w:rsidRPr="00895AAD"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comportar</w:t>
      </w:r>
      <w:proofErr w:type="gramEnd"/>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modo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inidôneo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cometer</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fraude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qualquer</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natureza;</w:t>
      </w:r>
    </w:p>
    <w:p w14:paraId="1E3A7557" w14:textId="77777777" w:rsidR="00B66BED" w:rsidRPr="006C6686" w:rsidRDefault="00B66BED" w:rsidP="006C6686">
      <w:pPr>
        <w:pStyle w:val="PargrafodaLista"/>
        <w:widowControl w:val="0"/>
        <w:tabs>
          <w:tab w:val="left" w:pos="426"/>
          <w:tab w:val="left" w:pos="709"/>
          <w:tab w:val="left" w:pos="1074"/>
        </w:tabs>
        <w:ind w:left="426" w:right="-284"/>
        <w:jc w:val="both"/>
        <w:rPr>
          <w:rFonts w:asciiTheme="minorHAnsi" w:hAnsiTheme="minorHAnsi" w:cstheme="minorHAnsi"/>
          <w:color w:val="0000FF"/>
          <w:sz w:val="10"/>
          <w:szCs w:val="10"/>
        </w:rPr>
      </w:pPr>
    </w:p>
    <w:p w14:paraId="43B43FE1" w14:textId="77777777" w:rsidR="00B66BED" w:rsidRPr="006C6686" w:rsidRDefault="00B66BED" w:rsidP="006C6686">
      <w:pPr>
        <w:pStyle w:val="PargrafodaLista"/>
        <w:widowControl w:val="0"/>
        <w:numPr>
          <w:ilvl w:val="0"/>
          <w:numId w:val="38"/>
        </w:numPr>
        <w:tabs>
          <w:tab w:val="left" w:pos="426"/>
          <w:tab w:val="left" w:pos="709"/>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praticar</w:t>
      </w:r>
      <w:proofErr w:type="gramEnd"/>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lesivo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previsto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art.</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5º</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Lei</w:t>
      </w:r>
      <w:r w:rsidRPr="00895AAD">
        <w:rPr>
          <w:rFonts w:asciiTheme="minorHAnsi" w:hAnsiTheme="minorHAnsi" w:cstheme="minorHAnsi"/>
          <w:color w:val="0000FF"/>
          <w:spacing w:val="-1"/>
          <w:sz w:val="24"/>
          <w:szCs w:val="24"/>
        </w:rPr>
        <w:t xml:space="preserve"> </w:t>
      </w:r>
      <w:r w:rsidRPr="00895AAD">
        <w:rPr>
          <w:rFonts w:asciiTheme="minorHAnsi" w:hAnsiTheme="minorHAnsi" w:cstheme="minorHAnsi"/>
          <w:color w:val="0000FF"/>
          <w:sz w:val="24"/>
          <w:szCs w:val="24"/>
        </w:rPr>
        <w:t>Federal</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nº</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12.846,</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1º</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agosto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2013.</w:t>
      </w:r>
    </w:p>
    <w:p w14:paraId="694A3022" w14:textId="77777777" w:rsidR="006C6686" w:rsidRPr="006C6686" w:rsidRDefault="006C6686" w:rsidP="006C6686">
      <w:pPr>
        <w:widowControl w:val="0"/>
        <w:tabs>
          <w:tab w:val="left" w:pos="426"/>
          <w:tab w:val="left" w:pos="709"/>
        </w:tabs>
        <w:ind w:right="-284"/>
        <w:rPr>
          <w:rFonts w:asciiTheme="minorHAnsi" w:hAnsiTheme="minorHAnsi" w:cstheme="minorHAnsi"/>
          <w:color w:val="0000FF"/>
          <w:sz w:val="24"/>
          <w:szCs w:val="24"/>
        </w:rPr>
      </w:pPr>
    </w:p>
    <w:p w14:paraId="75037A32" w14:textId="0E262AF2" w:rsidR="00B66BED" w:rsidRPr="006C6686" w:rsidRDefault="006C6686" w:rsidP="00A02014">
      <w:pPr>
        <w:pStyle w:val="PargrafodaLista"/>
        <w:widowControl w:val="0"/>
        <w:numPr>
          <w:ilvl w:val="0"/>
          <w:numId w:val="35"/>
        </w:numPr>
        <w:tabs>
          <w:tab w:val="left" w:pos="426"/>
          <w:tab w:val="left" w:pos="528"/>
        </w:tabs>
        <w:ind w:left="142" w:right="-284" w:hanging="246"/>
        <w:rPr>
          <w:rFonts w:asciiTheme="minorHAnsi" w:hAnsiTheme="minorHAnsi" w:cstheme="minorHAnsi"/>
          <w:b/>
          <w:color w:val="0000FF"/>
          <w:sz w:val="24"/>
          <w:szCs w:val="24"/>
        </w:rPr>
      </w:pPr>
      <w:r w:rsidRPr="006C6686">
        <w:rPr>
          <w:rFonts w:asciiTheme="minorHAnsi" w:hAnsiTheme="minorHAnsi" w:cstheme="minorHAnsi"/>
          <w:b/>
          <w:color w:val="0000FF"/>
          <w:sz w:val="24"/>
          <w:szCs w:val="24"/>
        </w:rPr>
        <w:t xml:space="preserve"> </w:t>
      </w:r>
      <w:r w:rsidR="00B66BED" w:rsidRPr="006C6686">
        <w:rPr>
          <w:rFonts w:asciiTheme="minorHAnsi" w:hAnsiTheme="minorHAnsi" w:cstheme="minorHAnsi"/>
          <w:b/>
          <w:color w:val="0000FF"/>
          <w:sz w:val="24"/>
          <w:szCs w:val="24"/>
        </w:rPr>
        <w:t>DOS</w:t>
      </w:r>
      <w:r w:rsidR="00B66BED" w:rsidRPr="006C6686">
        <w:rPr>
          <w:rFonts w:asciiTheme="minorHAnsi" w:hAnsiTheme="minorHAnsi" w:cstheme="minorHAnsi"/>
          <w:b/>
          <w:color w:val="0000FF"/>
          <w:spacing w:val="-7"/>
          <w:sz w:val="24"/>
          <w:szCs w:val="24"/>
        </w:rPr>
        <w:t xml:space="preserve"> </w:t>
      </w:r>
      <w:r w:rsidR="00B66BED" w:rsidRPr="006C6686">
        <w:rPr>
          <w:rFonts w:asciiTheme="minorHAnsi" w:hAnsiTheme="minorHAnsi" w:cstheme="minorHAnsi"/>
          <w:b/>
          <w:color w:val="0000FF"/>
          <w:sz w:val="24"/>
          <w:szCs w:val="24"/>
        </w:rPr>
        <w:t>DEVERES</w:t>
      </w:r>
      <w:r w:rsidR="00B66BED" w:rsidRPr="006C6686">
        <w:rPr>
          <w:rFonts w:asciiTheme="minorHAnsi" w:hAnsiTheme="minorHAnsi" w:cstheme="minorHAnsi"/>
          <w:b/>
          <w:color w:val="0000FF"/>
          <w:spacing w:val="-6"/>
          <w:sz w:val="24"/>
          <w:szCs w:val="24"/>
        </w:rPr>
        <w:t xml:space="preserve"> </w:t>
      </w:r>
      <w:r w:rsidR="00B66BED" w:rsidRPr="006C6686">
        <w:rPr>
          <w:rFonts w:asciiTheme="minorHAnsi" w:hAnsiTheme="minorHAnsi" w:cstheme="minorHAnsi"/>
          <w:b/>
          <w:color w:val="0000FF"/>
          <w:sz w:val="24"/>
          <w:szCs w:val="24"/>
        </w:rPr>
        <w:t>E</w:t>
      </w:r>
      <w:r w:rsidR="00B66BED" w:rsidRPr="006C6686">
        <w:rPr>
          <w:rFonts w:asciiTheme="minorHAnsi" w:hAnsiTheme="minorHAnsi" w:cstheme="minorHAnsi"/>
          <w:b/>
          <w:color w:val="0000FF"/>
          <w:spacing w:val="-3"/>
          <w:sz w:val="24"/>
          <w:szCs w:val="24"/>
        </w:rPr>
        <w:t xml:space="preserve"> </w:t>
      </w:r>
      <w:r w:rsidR="00B66BED" w:rsidRPr="006C6686">
        <w:rPr>
          <w:rFonts w:asciiTheme="minorHAnsi" w:hAnsiTheme="minorHAnsi" w:cstheme="minorHAnsi"/>
          <w:b/>
          <w:color w:val="0000FF"/>
          <w:sz w:val="24"/>
          <w:szCs w:val="24"/>
        </w:rPr>
        <w:t>OBRIGAÇÕES</w:t>
      </w:r>
      <w:r w:rsidR="00B66BED" w:rsidRPr="006C6686">
        <w:rPr>
          <w:rFonts w:asciiTheme="minorHAnsi" w:hAnsiTheme="minorHAnsi" w:cstheme="minorHAnsi"/>
          <w:b/>
          <w:color w:val="0000FF"/>
          <w:spacing w:val="-4"/>
          <w:sz w:val="24"/>
          <w:szCs w:val="24"/>
        </w:rPr>
        <w:t xml:space="preserve"> </w:t>
      </w:r>
      <w:r w:rsidR="00B66BED" w:rsidRPr="006C6686">
        <w:rPr>
          <w:rFonts w:asciiTheme="minorHAnsi" w:hAnsiTheme="minorHAnsi" w:cstheme="minorHAnsi"/>
          <w:b/>
          <w:color w:val="0000FF"/>
          <w:sz w:val="24"/>
          <w:szCs w:val="24"/>
        </w:rPr>
        <w:t>DA</w:t>
      </w:r>
      <w:r w:rsidR="00B66BED" w:rsidRPr="006C6686">
        <w:rPr>
          <w:rFonts w:asciiTheme="minorHAnsi" w:hAnsiTheme="minorHAnsi" w:cstheme="minorHAnsi"/>
          <w:b/>
          <w:color w:val="0000FF"/>
          <w:spacing w:val="-6"/>
          <w:sz w:val="24"/>
          <w:szCs w:val="24"/>
        </w:rPr>
        <w:t xml:space="preserve"> </w:t>
      </w:r>
      <w:r w:rsidR="00B66BED" w:rsidRPr="006C6686">
        <w:rPr>
          <w:rFonts w:asciiTheme="minorHAnsi" w:hAnsiTheme="minorHAnsi" w:cstheme="minorHAnsi"/>
          <w:b/>
          <w:color w:val="0000FF"/>
          <w:spacing w:val="-2"/>
          <w:sz w:val="24"/>
          <w:szCs w:val="24"/>
        </w:rPr>
        <w:t>CONTRATADA</w:t>
      </w:r>
    </w:p>
    <w:p w14:paraId="2173B9BD"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6FA95EF3" w14:textId="77777777" w:rsidR="00B66BED" w:rsidRDefault="00B66BED" w:rsidP="00A02014">
      <w:pPr>
        <w:pStyle w:val="PargrafodaLista"/>
        <w:widowControl w:val="0"/>
        <w:numPr>
          <w:ilvl w:val="1"/>
          <w:numId w:val="35"/>
        </w:numPr>
        <w:tabs>
          <w:tab w:val="left" w:pos="426"/>
          <w:tab w:val="left" w:pos="677"/>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contratada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compromete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executar</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serem</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prestados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forma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digna,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lastRenderedPageBreak/>
        <w:t>célere,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humana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 com observância aos artigos do Código de Ética Médica, do Código de Defesa do Consumidor e às boas práticas de conduta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técnico-profissional. Observar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princípios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constitucionais,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preceitos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Sistema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Único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Saúde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(SUS)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as determinações constantes na legislação Federal, Estadual, Normas e Portarias referentes à atenção à saúde;</w:t>
      </w:r>
    </w:p>
    <w:p w14:paraId="5F5C1C3D" w14:textId="77777777" w:rsidR="006C6686" w:rsidRPr="006C6686" w:rsidRDefault="006C6686" w:rsidP="006C6686">
      <w:pPr>
        <w:pStyle w:val="PargrafodaLista"/>
        <w:widowControl w:val="0"/>
        <w:tabs>
          <w:tab w:val="left" w:pos="426"/>
          <w:tab w:val="left" w:pos="677"/>
        </w:tabs>
        <w:ind w:left="142" w:right="-284"/>
        <w:jc w:val="both"/>
        <w:rPr>
          <w:rFonts w:asciiTheme="minorHAnsi" w:hAnsiTheme="minorHAnsi" w:cstheme="minorHAnsi"/>
          <w:color w:val="0000FF"/>
          <w:sz w:val="10"/>
          <w:szCs w:val="10"/>
        </w:rPr>
      </w:pPr>
    </w:p>
    <w:p w14:paraId="4FAC8191" w14:textId="77777777" w:rsidR="00B66BED" w:rsidRPr="00895AAD" w:rsidRDefault="00B66BED" w:rsidP="00A02014">
      <w:pPr>
        <w:pStyle w:val="PargrafodaLista"/>
        <w:widowControl w:val="0"/>
        <w:numPr>
          <w:ilvl w:val="1"/>
          <w:numId w:val="35"/>
        </w:numPr>
        <w:tabs>
          <w:tab w:val="left" w:pos="426"/>
          <w:tab w:val="left" w:pos="688"/>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empresa deverá utilizar, na execução do serviço contratado, pessoal que atenda, dentre outros, aos seguintes requisitos: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Qualificação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exercício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atividades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lhe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forem</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confiadas;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Bons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princípios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urbanidade;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Prestar os serviços contratados sempre que solicitado; Garantir a regularidade documental da empresa, bem como sobre quaisquer tipos de licenças para a execução dos serviços; Planejar, conduzir e executar o objeto contratual em pleno atendimento à legislação existente e às normas de segurança;</w:t>
      </w:r>
    </w:p>
    <w:p w14:paraId="27F38A18"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45057C35" w14:textId="77777777" w:rsidR="00B66BED" w:rsidRPr="006C6686" w:rsidRDefault="00B66BED" w:rsidP="00A02014">
      <w:pPr>
        <w:pStyle w:val="PargrafodaLista"/>
        <w:widowControl w:val="0"/>
        <w:numPr>
          <w:ilvl w:val="1"/>
          <w:numId w:val="35"/>
        </w:numPr>
        <w:tabs>
          <w:tab w:val="left" w:pos="426"/>
          <w:tab w:val="left" w:pos="672"/>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comprovar</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presta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prestou,</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sem</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restrição,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serviço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natureza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semelhante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 xml:space="preserve">indicado neste Termo e a comprovação será feita por meio de apresentação de no mínimo 01 (um) atestado, devidamente assinado, carimbado e em papel timbrado da empresa ou órgão tomador do serviço, compatível com o objeto desta </w:t>
      </w:r>
      <w:r w:rsidRPr="00895AAD">
        <w:rPr>
          <w:rFonts w:asciiTheme="minorHAnsi" w:hAnsiTheme="minorHAnsi" w:cstheme="minorHAnsi"/>
          <w:color w:val="0000FF"/>
          <w:spacing w:val="-2"/>
          <w:sz w:val="24"/>
          <w:szCs w:val="24"/>
        </w:rPr>
        <w:t>contratação;</w:t>
      </w:r>
    </w:p>
    <w:p w14:paraId="6BB441AD" w14:textId="77777777" w:rsidR="006C6686" w:rsidRPr="006C6686" w:rsidRDefault="006C6686" w:rsidP="006C6686">
      <w:pPr>
        <w:widowControl w:val="0"/>
        <w:tabs>
          <w:tab w:val="left" w:pos="426"/>
          <w:tab w:val="left" w:pos="672"/>
        </w:tabs>
        <w:ind w:right="-284"/>
        <w:jc w:val="both"/>
        <w:rPr>
          <w:rFonts w:asciiTheme="minorHAnsi" w:hAnsiTheme="minorHAnsi" w:cstheme="minorHAnsi"/>
          <w:color w:val="0000FF"/>
          <w:sz w:val="10"/>
          <w:szCs w:val="10"/>
        </w:rPr>
      </w:pPr>
    </w:p>
    <w:p w14:paraId="7E7ACDA6" w14:textId="77777777" w:rsidR="00B66BED" w:rsidRPr="00895AAD" w:rsidRDefault="00B66BED" w:rsidP="00A02014">
      <w:pPr>
        <w:pStyle w:val="PargrafodaLista"/>
        <w:widowControl w:val="0"/>
        <w:numPr>
          <w:ilvl w:val="1"/>
          <w:numId w:val="35"/>
        </w:numPr>
        <w:tabs>
          <w:tab w:val="left" w:pos="426"/>
          <w:tab w:val="left" w:pos="68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empresa assumirá todas as responsabilidades legais decorrentes da emissão dos laudos e imagens dos exames realizados obedecendo aos seguintes critérios: b) Nitidez e Resolução: garantir que as imagens permitam o perfeito diagnóstico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lesão;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laudos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exames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realizados,</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deverão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apresentados</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papel</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timbrado,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datado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e assinado por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um</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profissional</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médico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Radiologista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habilitado;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cumprir</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entrega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laudos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até</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 xml:space="preserve">de 24 horas após a realização do exame no caso de eletivo e de entrega em até 6 horas no caso das urgências e </w:t>
      </w:r>
      <w:r w:rsidRPr="00895AAD">
        <w:rPr>
          <w:rFonts w:asciiTheme="minorHAnsi" w:hAnsiTheme="minorHAnsi" w:cstheme="minorHAnsi"/>
          <w:color w:val="0000FF"/>
          <w:spacing w:val="-2"/>
          <w:sz w:val="24"/>
          <w:szCs w:val="24"/>
        </w:rPr>
        <w:t>emergências;</w:t>
      </w:r>
    </w:p>
    <w:p w14:paraId="483055AF"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01540880" w14:textId="77777777" w:rsidR="00B66BED" w:rsidRDefault="00B66BED" w:rsidP="00A02014">
      <w:pPr>
        <w:pStyle w:val="PargrafodaLista"/>
        <w:widowControl w:val="0"/>
        <w:numPr>
          <w:ilvl w:val="1"/>
          <w:numId w:val="35"/>
        </w:numPr>
        <w:tabs>
          <w:tab w:val="left" w:pos="426"/>
          <w:tab w:val="left" w:pos="695"/>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prestação dos serviços contratado deverá ser realizada de segunda a sexta-feira de 7 às 17h, de acordo com solicitação médica.</w:t>
      </w:r>
    </w:p>
    <w:p w14:paraId="4CF7B76A" w14:textId="77777777" w:rsidR="006C6686" w:rsidRPr="006C6686" w:rsidRDefault="006C6686" w:rsidP="006C6686">
      <w:pPr>
        <w:widowControl w:val="0"/>
        <w:tabs>
          <w:tab w:val="left" w:pos="426"/>
          <w:tab w:val="left" w:pos="695"/>
        </w:tabs>
        <w:ind w:right="-284"/>
        <w:jc w:val="both"/>
        <w:rPr>
          <w:rFonts w:asciiTheme="minorHAnsi" w:hAnsiTheme="minorHAnsi" w:cstheme="minorHAnsi"/>
          <w:color w:val="0000FF"/>
          <w:sz w:val="10"/>
          <w:szCs w:val="10"/>
        </w:rPr>
      </w:pPr>
    </w:p>
    <w:p w14:paraId="0FD6B586" w14:textId="77777777" w:rsidR="00B66BED" w:rsidRPr="00895AAD" w:rsidRDefault="00B66BED" w:rsidP="00A02014">
      <w:pPr>
        <w:pStyle w:val="PargrafodaLista"/>
        <w:widowControl w:val="0"/>
        <w:numPr>
          <w:ilvl w:val="1"/>
          <w:numId w:val="35"/>
        </w:numPr>
        <w:tabs>
          <w:tab w:val="left" w:pos="426"/>
          <w:tab w:val="left" w:pos="66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Nos</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casos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cancelamento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exame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eletivo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por</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problema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técnico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aparelho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por</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quaisquer</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outros</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motivos, 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CONTRATANTE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comunicada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com</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antecedência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mínimo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24</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(vinte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quatro)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horas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remarcados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até 48 (quarenta e oito) horas.</w:t>
      </w:r>
    </w:p>
    <w:p w14:paraId="3AFE90CD"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5305D383" w14:textId="77777777" w:rsidR="00B66BED" w:rsidRPr="00895AAD" w:rsidRDefault="00B66BED" w:rsidP="00A02014">
      <w:pPr>
        <w:pStyle w:val="PargrafodaLista"/>
        <w:widowControl w:val="0"/>
        <w:numPr>
          <w:ilvl w:val="1"/>
          <w:numId w:val="35"/>
        </w:numPr>
        <w:tabs>
          <w:tab w:val="left" w:pos="426"/>
          <w:tab w:val="left" w:pos="633"/>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ter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canal</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comunicação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aberto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discussões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pertinentes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aos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laudos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exames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realizados ou solicitados;</w:t>
      </w:r>
    </w:p>
    <w:p w14:paraId="2190323E" w14:textId="77777777" w:rsidR="00B66BED" w:rsidRPr="006C6686" w:rsidRDefault="00B66BED" w:rsidP="00A02014">
      <w:pPr>
        <w:pStyle w:val="Corpodetexto"/>
        <w:tabs>
          <w:tab w:val="left" w:pos="426"/>
        </w:tabs>
        <w:ind w:left="142" w:right="-284"/>
        <w:rPr>
          <w:rFonts w:asciiTheme="minorHAnsi" w:hAnsiTheme="minorHAnsi" w:cstheme="minorHAnsi"/>
          <w:color w:val="0000FF"/>
          <w:sz w:val="10"/>
          <w:szCs w:val="10"/>
        </w:rPr>
      </w:pPr>
    </w:p>
    <w:p w14:paraId="33E42C59" w14:textId="77777777" w:rsidR="00B66BED" w:rsidRDefault="00B66BED" w:rsidP="00A02014">
      <w:pPr>
        <w:pStyle w:val="PargrafodaLista"/>
        <w:widowControl w:val="0"/>
        <w:numPr>
          <w:ilvl w:val="1"/>
          <w:numId w:val="35"/>
        </w:numPr>
        <w:tabs>
          <w:tab w:val="left" w:pos="426"/>
          <w:tab w:val="left" w:pos="633"/>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empresa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vencedora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estar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situada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região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Grande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Vitória,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uma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vez</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paciente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internado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deverá se deslocar até a mesma para realização do exame.</w:t>
      </w:r>
    </w:p>
    <w:p w14:paraId="3E550C2F" w14:textId="77777777" w:rsidR="006C6686" w:rsidRPr="006C6686" w:rsidRDefault="006C6686" w:rsidP="006C6686">
      <w:pPr>
        <w:widowControl w:val="0"/>
        <w:tabs>
          <w:tab w:val="left" w:pos="426"/>
          <w:tab w:val="left" w:pos="633"/>
        </w:tabs>
        <w:ind w:right="-284"/>
        <w:jc w:val="both"/>
        <w:rPr>
          <w:rFonts w:asciiTheme="minorHAnsi" w:hAnsiTheme="minorHAnsi" w:cstheme="minorHAnsi"/>
          <w:color w:val="0000FF"/>
          <w:sz w:val="24"/>
          <w:szCs w:val="24"/>
        </w:rPr>
      </w:pPr>
    </w:p>
    <w:p w14:paraId="5386122C" w14:textId="77777777" w:rsidR="00B66BED" w:rsidRPr="006C6686" w:rsidRDefault="00B66BED" w:rsidP="00A02014">
      <w:pPr>
        <w:pStyle w:val="PargrafodaLista"/>
        <w:widowControl w:val="0"/>
        <w:numPr>
          <w:ilvl w:val="0"/>
          <w:numId w:val="35"/>
        </w:numPr>
        <w:tabs>
          <w:tab w:val="left" w:pos="426"/>
          <w:tab w:val="left" w:pos="528"/>
        </w:tabs>
        <w:ind w:left="142" w:right="-284" w:hanging="246"/>
        <w:rPr>
          <w:rFonts w:asciiTheme="minorHAnsi" w:hAnsiTheme="minorHAnsi" w:cstheme="minorHAnsi"/>
          <w:b/>
          <w:color w:val="0000FF"/>
          <w:sz w:val="24"/>
          <w:szCs w:val="24"/>
        </w:rPr>
      </w:pPr>
      <w:r w:rsidRPr="006C6686">
        <w:rPr>
          <w:rFonts w:asciiTheme="minorHAnsi" w:hAnsiTheme="minorHAnsi" w:cstheme="minorHAnsi"/>
          <w:b/>
          <w:color w:val="0000FF"/>
          <w:sz w:val="24"/>
          <w:szCs w:val="24"/>
        </w:rPr>
        <w:t>DOS</w:t>
      </w:r>
      <w:r w:rsidRPr="006C6686">
        <w:rPr>
          <w:rFonts w:asciiTheme="minorHAnsi" w:hAnsiTheme="minorHAnsi" w:cstheme="minorHAnsi"/>
          <w:b/>
          <w:color w:val="0000FF"/>
          <w:spacing w:val="-7"/>
          <w:sz w:val="24"/>
          <w:szCs w:val="24"/>
        </w:rPr>
        <w:t xml:space="preserve"> </w:t>
      </w:r>
      <w:r w:rsidRPr="006C6686">
        <w:rPr>
          <w:rFonts w:asciiTheme="minorHAnsi" w:hAnsiTheme="minorHAnsi" w:cstheme="minorHAnsi"/>
          <w:b/>
          <w:color w:val="0000FF"/>
          <w:sz w:val="24"/>
          <w:szCs w:val="24"/>
        </w:rPr>
        <w:t>DEVERES</w:t>
      </w:r>
      <w:r w:rsidRPr="006C6686">
        <w:rPr>
          <w:rFonts w:asciiTheme="minorHAnsi" w:hAnsiTheme="minorHAnsi" w:cstheme="minorHAnsi"/>
          <w:b/>
          <w:color w:val="0000FF"/>
          <w:spacing w:val="-6"/>
          <w:sz w:val="24"/>
          <w:szCs w:val="24"/>
        </w:rPr>
        <w:t xml:space="preserve"> </w:t>
      </w:r>
      <w:r w:rsidRPr="006C6686">
        <w:rPr>
          <w:rFonts w:asciiTheme="minorHAnsi" w:hAnsiTheme="minorHAnsi" w:cstheme="minorHAnsi"/>
          <w:b/>
          <w:color w:val="0000FF"/>
          <w:sz w:val="24"/>
          <w:szCs w:val="24"/>
        </w:rPr>
        <w:t>E</w:t>
      </w:r>
      <w:r w:rsidRPr="006C6686">
        <w:rPr>
          <w:rFonts w:asciiTheme="minorHAnsi" w:hAnsiTheme="minorHAnsi" w:cstheme="minorHAnsi"/>
          <w:b/>
          <w:color w:val="0000FF"/>
          <w:spacing w:val="-3"/>
          <w:sz w:val="24"/>
          <w:szCs w:val="24"/>
        </w:rPr>
        <w:t xml:space="preserve"> </w:t>
      </w:r>
      <w:r w:rsidRPr="006C6686">
        <w:rPr>
          <w:rFonts w:asciiTheme="minorHAnsi" w:hAnsiTheme="minorHAnsi" w:cstheme="minorHAnsi"/>
          <w:b/>
          <w:color w:val="0000FF"/>
          <w:sz w:val="24"/>
          <w:szCs w:val="24"/>
        </w:rPr>
        <w:t>OBRIGAÇÕES</w:t>
      </w:r>
      <w:r w:rsidRPr="006C6686">
        <w:rPr>
          <w:rFonts w:asciiTheme="minorHAnsi" w:hAnsiTheme="minorHAnsi" w:cstheme="minorHAnsi"/>
          <w:b/>
          <w:color w:val="0000FF"/>
          <w:spacing w:val="-4"/>
          <w:sz w:val="24"/>
          <w:szCs w:val="24"/>
        </w:rPr>
        <w:t xml:space="preserve"> </w:t>
      </w:r>
      <w:r w:rsidRPr="006C6686">
        <w:rPr>
          <w:rFonts w:asciiTheme="minorHAnsi" w:hAnsiTheme="minorHAnsi" w:cstheme="minorHAnsi"/>
          <w:b/>
          <w:color w:val="0000FF"/>
          <w:sz w:val="24"/>
          <w:szCs w:val="24"/>
        </w:rPr>
        <w:t>DA</w:t>
      </w:r>
      <w:r w:rsidRPr="006C6686">
        <w:rPr>
          <w:rFonts w:asciiTheme="minorHAnsi" w:hAnsiTheme="minorHAnsi" w:cstheme="minorHAnsi"/>
          <w:b/>
          <w:color w:val="0000FF"/>
          <w:spacing w:val="-6"/>
          <w:sz w:val="24"/>
          <w:szCs w:val="24"/>
        </w:rPr>
        <w:t xml:space="preserve"> </w:t>
      </w:r>
      <w:r w:rsidRPr="006C6686">
        <w:rPr>
          <w:rFonts w:asciiTheme="minorHAnsi" w:hAnsiTheme="minorHAnsi" w:cstheme="minorHAnsi"/>
          <w:b/>
          <w:color w:val="0000FF"/>
          <w:spacing w:val="-2"/>
          <w:sz w:val="24"/>
          <w:szCs w:val="24"/>
        </w:rPr>
        <w:t>CONTRATANTE</w:t>
      </w:r>
    </w:p>
    <w:p w14:paraId="50BD20AA" w14:textId="77777777" w:rsidR="006C6686" w:rsidRPr="006C6686" w:rsidRDefault="006C6686" w:rsidP="006C6686">
      <w:pPr>
        <w:pStyle w:val="PargrafodaLista"/>
        <w:widowControl w:val="0"/>
        <w:tabs>
          <w:tab w:val="left" w:pos="426"/>
          <w:tab w:val="left" w:pos="528"/>
        </w:tabs>
        <w:ind w:left="142" w:right="-284"/>
        <w:rPr>
          <w:rFonts w:asciiTheme="minorHAnsi" w:hAnsiTheme="minorHAnsi" w:cstheme="minorHAnsi"/>
          <w:color w:val="0000FF"/>
          <w:sz w:val="10"/>
          <w:szCs w:val="10"/>
        </w:rPr>
      </w:pPr>
    </w:p>
    <w:p w14:paraId="5973F288" w14:textId="77777777" w:rsidR="00B66BED" w:rsidRDefault="00B66BED" w:rsidP="00A02014">
      <w:pPr>
        <w:pStyle w:val="PargrafodaLista"/>
        <w:widowControl w:val="0"/>
        <w:numPr>
          <w:ilvl w:val="1"/>
          <w:numId w:val="41"/>
        </w:numPr>
        <w:tabs>
          <w:tab w:val="left" w:pos="426"/>
          <w:tab w:val="left" w:pos="744"/>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Alocar os recursos orçamentários e financeiros necessários à execução dos serviços, para efetivo pagamento à contratada conforme as condições estabelecidas no instrumento contratual.</w:t>
      </w:r>
    </w:p>
    <w:p w14:paraId="3F6DB3BD" w14:textId="77777777" w:rsidR="006D3A3F" w:rsidRPr="006D3A3F" w:rsidRDefault="006D3A3F" w:rsidP="006D3A3F">
      <w:pPr>
        <w:pStyle w:val="PargrafodaLista"/>
        <w:widowControl w:val="0"/>
        <w:tabs>
          <w:tab w:val="left" w:pos="426"/>
          <w:tab w:val="left" w:pos="744"/>
        </w:tabs>
        <w:ind w:left="142" w:right="-284"/>
        <w:jc w:val="both"/>
        <w:rPr>
          <w:rFonts w:asciiTheme="minorHAnsi" w:hAnsiTheme="minorHAnsi" w:cstheme="minorHAnsi"/>
          <w:color w:val="0000FF"/>
          <w:sz w:val="10"/>
          <w:szCs w:val="10"/>
        </w:rPr>
      </w:pPr>
    </w:p>
    <w:p w14:paraId="502C2F5C" w14:textId="77777777" w:rsidR="00B66BED" w:rsidRPr="00895AAD" w:rsidRDefault="00B66BED" w:rsidP="00A02014">
      <w:pPr>
        <w:pStyle w:val="PargrafodaLista"/>
        <w:widowControl w:val="0"/>
        <w:numPr>
          <w:ilvl w:val="1"/>
          <w:numId w:val="41"/>
        </w:numPr>
        <w:tabs>
          <w:tab w:val="left" w:pos="426"/>
          <w:tab w:val="left" w:pos="734"/>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Designar, por Ato da autoridade competente, um representante do HINSG que atuará como gestor do contrato, que realizará a fiscalização da Prestação dos Serviços, ao qual competirá dirimir as dúvidas que surgirem no curso da execução dos serviços com o responsável técnico da EMPRESA.</w:t>
      </w:r>
    </w:p>
    <w:p w14:paraId="4A21C219" w14:textId="77777777" w:rsidR="00B66BED" w:rsidRPr="006D3A3F" w:rsidRDefault="00B66BED" w:rsidP="00A02014">
      <w:pPr>
        <w:pStyle w:val="Corpodetexto"/>
        <w:tabs>
          <w:tab w:val="left" w:pos="426"/>
        </w:tabs>
        <w:ind w:left="142" w:right="-284"/>
        <w:rPr>
          <w:rFonts w:asciiTheme="minorHAnsi" w:hAnsiTheme="minorHAnsi" w:cstheme="minorHAnsi"/>
          <w:color w:val="0000FF"/>
          <w:sz w:val="10"/>
          <w:szCs w:val="10"/>
        </w:rPr>
      </w:pPr>
    </w:p>
    <w:p w14:paraId="0C202595" w14:textId="77777777" w:rsidR="00B66BED" w:rsidRPr="00895AAD" w:rsidRDefault="00B66BED" w:rsidP="006D3A3F">
      <w:pPr>
        <w:pStyle w:val="PargrafodaLista"/>
        <w:widowControl w:val="0"/>
        <w:numPr>
          <w:ilvl w:val="1"/>
          <w:numId w:val="41"/>
        </w:numPr>
        <w:tabs>
          <w:tab w:val="left" w:pos="426"/>
          <w:tab w:val="left" w:pos="727"/>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Observar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critério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prévio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empenho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pagamento.</w:t>
      </w:r>
    </w:p>
    <w:p w14:paraId="484E7934" w14:textId="77777777" w:rsidR="00B66BED" w:rsidRPr="006D3A3F" w:rsidRDefault="00B66BED" w:rsidP="006D3A3F">
      <w:pPr>
        <w:pStyle w:val="PargrafodaLista"/>
        <w:tabs>
          <w:tab w:val="left" w:pos="426"/>
        </w:tabs>
        <w:ind w:left="142" w:right="-284"/>
        <w:rPr>
          <w:rFonts w:asciiTheme="minorHAnsi" w:hAnsiTheme="minorHAnsi" w:cstheme="minorHAnsi"/>
          <w:color w:val="0000FF"/>
          <w:sz w:val="10"/>
          <w:szCs w:val="10"/>
        </w:rPr>
      </w:pPr>
    </w:p>
    <w:p w14:paraId="058CA2F3" w14:textId="77777777" w:rsidR="00B66BED" w:rsidRPr="00895AAD" w:rsidRDefault="00B66BED" w:rsidP="006D3A3F">
      <w:pPr>
        <w:pStyle w:val="PargrafodaLista"/>
        <w:widowControl w:val="0"/>
        <w:numPr>
          <w:ilvl w:val="1"/>
          <w:numId w:val="41"/>
        </w:numPr>
        <w:tabs>
          <w:tab w:val="left" w:pos="426"/>
          <w:tab w:val="left" w:pos="727"/>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15.4 Rejeitar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todo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parte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estiverem</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acordo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com</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especificações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 xml:space="preserve">do </w:t>
      </w:r>
      <w:r w:rsidRPr="00895AAD">
        <w:rPr>
          <w:rFonts w:asciiTheme="minorHAnsi" w:hAnsiTheme="minorHAnsi" w:cstheme="minorHAnsi"/>
          <w:color w:val="0000FF"/>
          <w:spacing w:val="-2"/>
          <w:sz w:val="24"/>
          <w:szCs w:val="24"/>
        </w:rPr>
        <w:t>contrato.</w:t>
      </w:r>
    </w:p>
    <w:p w14:paraId="7F53FCB2" w14:textId="77777777" w:rsidR="00B66BED" w:rsidRPr="0080009A" w:rsidRDefault="00B66BED" w:rsidP="00A02014">
      <w:pPr>
        <w:pStyle w:val="Corpodetexto"/>
        <w:tabs>
          <w:tab w:val="left" w:pos="426"/>
        </w:tabs>
        <w:ind w:left="142" w:right="-284"/>
        <w:rPr>
          <w:rFonts w:asciiTheme="minorHAnsi" w:hAnsiTheme="minorHAnsi" w:cstheme="minorHAnsi"/>
          <w:color w:val="0000FF"/>
          <w:sz w:val="10"/>
          <w:szCs w:val="10"/>
        </w:rPr>
      </w:pPr>
    </w:p>
    <w:p w14:paraId="54123040" w14:textId="77777777" w:rsidR="00B66BED" w:rsidRDefault="00B66BED" w:rsidP="00A02014">
      <w:pPr>
        <w:pStyle w:val="PargrafodaLista"/>
        <w:widowControl w:val="0"/>
        <w:numPr>
          <w:ilvl w:val="1"/>
          <w:numId w:val="41"/>
        </w:numPr>
        <w:tabs>
          <w:tab w:val="left" w:pos="426"/>
          <w:tab w:val="left" w:pos="755"/>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Fornecer quando solicitado pela CONTRATADA, e no decorrer dos serviços, quaisquer dados ou informações necessárias à execução dos serviços.</w:t>
      </w:r>
    </w:p>
    <w:p w14:paraId="770066B0" w14:textId="77777777" w:rsidR="006D3A3F" w:rsidRPr="006D3A3F" w:rsidRDefault="006D3A3F" w:rsidP="006D3A3F">
      <w:pPr>
        <w:widowControl w:val="0"/>
        <w:tabs>
          <w:tab w:val="left" w:pos="426"/>
          <w:tab w:val="left" w:pos="755"/>
        </w:tabs>
        <w:ind w:right="-284"/>
        <w:jc w:val="both"/>
        <w:rPr>
          <w:rFonts w:asciiTheme="minorHAnsi" w:hAnsiTheme="minorHAnsi" w:cstheme="minorHAnsi"/>
          <w:color w:val="0000FF"/>
          <w:sz w:val="10"/>
          <w:szCs w:val="10"/>
        </w:rPr>
      </w:pPr>
    </w:p>
    <w:p w14:paraId="58D1DD31" w14:textId="77777777" w:rsidR="00B66BED" w:rsidRPr="00895AAD" w:rsidRDefault="00B66BED" w:rsidP="006D3A3F">
      <w:pPr>
        <w:pStyle w:val="PargrafodaLista"/>
        <w:widowControl w:val="0"/>
        <w:numPr>
          <w:ilvl w:val="1"/>
          <w:numId w:val="41"/>
        </w:numPr>
        <w:tabs>
          <w:tab w:val="left" w:pos="426"/>
          <w:tab w:val="left" w:pos="727"/>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Efetuar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pagamento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pacing w:val="-2"/>
          <w:sz w:val="24"/>
          <w:szCs w:val="24"/>
        </w:rPr>
        <w:t>determinada.</w:t>
      </w:r>
    </w:p>
    <w:p w14:paraId="061F87C2" w14:textId="77777777" w:rsidR="00B66BED" w:rsidRPr="006D3A3F" w:rsidRDefault="00B66BED" w:rsidP="006D3A3F">
      <w:pPr>
        <w:pStyle w:val="Corpodetexto"/>
        <w:tabs>
          <w:tab w:val="left" w:pos="426"/>
        </w:tabs>
        <w:ind w:left="142" w:right="-284"/>
        <w:rPr>
          <w:rFonts w:asciiTheme="minorHAnsi" w:hAnsiTheme="minorHAnsi" w:cstheme="minorHAnsi"/>
          <w:color w:val="0000FF"/>
          <w:sz w:val="10"/>
          <w:szCs w:val="10"/>
        </w:rPr>
      </w:pPr>
    </w:p>
    <w:p w14:paraId="02A7C09F" w14:textId="77777777" w:rsidR="00B66BED" w:rsidRPr="006D3A3F" w:rsidRDefault="00B66BED" w:rsidP="006D3A3F">
      <w:pPr>
        <w:pStyle w:val="PargrafodaLista"/>
        <w:widowControl w:val="0"/>
        <w:numPr>
          <w:ilvl w:val="1"/>
          <w:numId w:val="41"/>
        </w:numPr>
        <w:tabs>
          <w:tab w:val="left" w:pos="426"/>
          <w:tab w:val="left" w:pos="727"/>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lastRenderedPageBreak/>
        <w:t>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agendamento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será</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realizado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pelo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servidores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Setor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Marcação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Exames/HINSG.</w:t>
      </w:r>
    </w:p>
    <w:p w14:paraId="217D9626" w14:textId="77777777" w:rsidR="006D3A3F" w:rsidRPr="006D3A3F" w:rsidRDefault="006D3A3F" w:rsidP="006D3A3F">
      <w:pPr>
        <w:widowControl w:val="0"/>
        <w:tabs>
          <w:tab w:val="left" w:pos="426"/>
          <w:tab w:val="left" w:pos="727"/>
        </w:tabs>
        <w:ind w:right="-284"/>
        <w:jc w:val="both"/>
        <w:rPr>
          <w:rFonts w:asciiTheme="minorHAnsi" w:hAnsiTheme="minorHAnsi" w:cstheme="minorHAnsi"/>
          <w:color w:val="0000FF"/>
          <w:sz w:val="10"/>
          <w:szCs w:val="10"/>
        </w:rPr>
      </w:pPr>
    </w:p>
    <w:p w14:paraId="78954E81" w14:textId="77777777" w:rsidR="00B66BED" w:rsidRPr="00895AAD" w:rsidRDefault="00B66BED" w:rsidP="006D3A3F">
      <w:pPr>
        <w:pStyle w:val="PargrafodaLista"/>
        <w:widowControl w:val="0"/>
        <w:numPr>
          <w:ilvl w:val="1"/>
          <w:numId w:val="41"/>
        </w:numPr>
        <w:tabs>
          <w:tab w:val="left" w:pos="426"/>
          <w:tab w:val="left" w:pos="72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Transportar</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paciente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internado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dentro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padrões</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segurança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agilidade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veículo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adequado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ao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transporte de cada paciente até o local da realização do exame.</w:t>
      </w:r>
    </w:p>
    <w:p w14:paraId="12F1944B" w14:textId="77777777" w:rsidR="00B66BED" w:rsidRPr="00895AAD" w:rsidRDefault="00B66BED" w:rsidP="00A02014">
      <w:pPr>
        <w:pStyle w:val="Corpodetexto"/>
        <w:tabs>
          <w:tab w:val="left" w:pos="426"/>
        </w:tabs>
        <w:ind w:left="142" w:right="-284"/>
        <w:rPr>
          <w:rFonts w:asciiTheme="minorHAnsi" w:hAnsiTheme="minorHAnsi" w:cstheme="minorHAnsi"/>
          <w:color w:val="0000FF"/>
        </w:rPr>
      </w:pPr>
    </w:p>
    <w:p w14:paraId="58D2BB2A" w14:textId="0D5D3ADC" w:rsidR="00B66BED" w:rsidRPr="006D3A3F" w:rsidRDefault="006D3A3F" w:rsidP="00A02014">
      <w:pPr>
        <w:pStyle w:val="PargrafodaLista"/>
        <w:widowControl w:val="0"/>
        <w:numPr>
          <w:ilvl w:val="0"/>
          <w:numId w:val="35"/>
        </w:numPr>
        <w:tabs>
          <w:tab w:val="left" w:pos="426"/>
          <w:tab w:val="left" w:pos="528"/>
        </w:tabs>
        <w:ind w:left="142" w:right="-284" w:hanging="246"/>
        <w:rPr>
          <w:rFonts w:asciiTheme="minorHAnsi" w:hAnsiTheme="minorHAnsi" w:cstheme="minorHAnsi"/>
          <w:b/>
          <w:color w:val="0000FF"/>
          <w:sz w:val="24"/>
          <w:szCs w:val="24"/>
        </w:rPr>
      </w:pPr>
      <w:r w:rsidRPr="006D3A3F">
        <w:rPr>
          <w:rFonts w:asciiTheme="minorHAnsi" w:hAnsiTheme="minorHAnsi" w:cstheme="minorHAnsi"/>
          <w:b/>
          <w:color w:val="0000FF"/>
          <w:sz w:val="24"/>
          <w:szCs w:val="24"/>
        </w:rPr>
        <w:t xml:space="preserve"> </w:t>
      </w:r>
      <w:r w:rsidR="00B66BED" w:rsidRPr="006D3A3F">
        <w:rPr>
          <w:rFonts w:asciiTheme="minorHAnsi" w:hAnsiTheme="minorHAnsi" w:cstheme="minorHAnsi"/>
          <w:b/>
          <w:color w:val="0000FF"/>
          <w:sz w:val="24"/>
          <w:szCs w:val="24"/>
        </w:rPr>
        <w:t>CRITÉRIOS</w:t>
      </w:r>
      <w:r w:rsidR="00B66BED" w:rsidRPr="006D3A3F">
        <w:rPr>
          <w:rFonts w:asciiTheme="minorHAnsi" w:hAnsiTheme="minorHAnsi" w:cstheme="minorHAnsi"/>
          <w:b/>
          <w:color w:val="0000FF"/>
          <w:spacing w:val="-7"/>
          <w:sz w:val="24"/>
          <w:szCs w:val="24"/>
        </w:rPr>
        <w:t xml:space="preserve"> </w:t>
      </w:r>
      <w:r w:rsidR="00B66BED" w:rsidRPr="006D3A3F">
        <w:rPr>
          <w:rFonts w:asciiTheme="minorHAnsi" w:hAnsiTheme="minorHAnsi" w:cstheme="minorHAnsi"/>
          <w:b/>
          <w:color w:val="0000FF"/>
          <w:sz w:val="24"/>
          <w:szCs w:val="24"/>
        </w:rPr>
        <w:t>DE</w:t>
      </w:r>
      <w:r w:rsidR="00B66BED" w:rsidRPr="006D3A3F">
        <w:rPr>
          <w:rFonts w:asciiTheme="minorHAnsi" w:hAnsiTheme="minorHAnsi" w:cstheme="minorHAnsi"/>
          <w:b/>
          <w:color w:val="0000FF"/>
          <w:spacing w:val="-5"/>
          <w:sz w:val="24"/>
          <w:szCs w:val="24"/>
        </w:rPr>
        <w:t xml:space="preserve"> </w:t>
      </w:r>
      <w:r w:rsidR="00B66BED" w:rsidRPr="006D3A3F">
        <w:rPr>
          <w:rFonts w:asciiTheme="minorHAnsi" w:hAnsiTheme="minorHAnsi" w:cstheme="minorHAnsi"/>
          <w:b/>
          <w:color w:val="0000FF"/>
          <w:sz w:val="24"/>
          <w:szCs w:val="24"/>
        </w:rPr>
        <w:t>MEDIÇÃO</w:t>
      </w:r>
      <w:r w:rsidR="00B66BED" w:rsidRPr="006D3A3F">
        <w:rPr>
          <w:rFonts w:asciiTheme="minorHAnsi" w:hAnsiTheme="minorHAnsi" w:cstheme="minorHAnsi"/>
          <w:b/>
          <w:color w:val="0000FF"/>
          <w:spacing w:val="-5"/>
          <w:sz w:val="24"/>
          <w:szCs w:val="24"/>
        </w:rPr>
        <w:t xml:space="preserve"> </w:t>
      </w:r>
      <w:r w:rsidR="00B66BED" w:rsidRPr="006D3A3F">
        <w:rPr>
          <w:rFonts w:asciiTheme="minorHAnsi" w:hAnsiTheme="minorHAnsi" w:cstheme="minorHAnsi"/>
          <w:b/>
          <w:color w:val="0000FF"/>
          <w:sz w:val="24"/>
          <w:szCs w:val="24"/>
        </w:rPr>
        <w:t>E</w:t>
      </w:r>
      <w:r w:rsidR="00B66BED" w:rsidRPr="006D3A3F">
        <w:rPr>
          <w:rFonts w:asciiTheme="minorHAnsi" w:hAnsiTheme="minorHAnsi" w:cstheme="minorHAnsi"/>
          <w:b/>
          <w:color w:val="0000FF"/>
          <w:spacing w:val="-6"/>
          <w:sz w:val="24"/>
          <w:szCs w:val="24"/>
        </w:rPr>
        <w:t xml:space="preserve"> </w:t>
      </w:r>
      <w:r w:rsidR="00B66BED" w:rsidRPr="006D3A3F">
        <w:rPr>
          <w:rFonts w:asciiTheme="minorHAnsi" w:hAnsiTheme="minorHAnsi" w:cstheme="minorHAnsi"/>
          <w:b/>
          <w:color w:val="0000FF"/>
          <w:sz w:val="24"/>
          <w:szCs w:val="24"/>
        </w:rPr>
        <w:t>DE</w:t>
      </w:r>
      <w:r w:rsidR="00B66BED" w:rsidRPr="006D3A3F">
        <w:rPr>
          <w:rFonts w:asciiTheme="minorHAnsi" w:hAnsiTheme="minorHAnsi" w:cstheme="minorHAnsi"/>
          <w:b/>
          <w:color w:val="0000FF"/>
          <w:spacing w:val="-5"/>
          <w:sz w:val="24"/>
          <w:szCs w:val="24"/>
        </w:rPr>
        <w:t xml:space="preserve"> </w:t>
      </w:r>
      <w:r w:rsidR="00B66BED" w:rsidRPr="006D3A3F">
        <w:rPr>
          <w:rFonts w:asciiTheme="minorHAnsi" w:hAnsiTheme="minorHAnsi" w:cstheme="minorHAnsi"/>
          <w:b/>
          <w:color w:val="0000FF"/>
          <w:spacing w:val="-2"/>
          <w:sz w:val="24"/>
          <w:szCs w:val="24"/>
        </w:rPr>
        <w:t>PAGAMENTO</w:t>
      </w:r>
    </w:p>
    <w:p w14:paraId="276323C2" w14:textId="77777777" w:rsidR="00B66BED" w:rsidRPr="006D3A3F" w:rsidRDefault="00B66BED" w:rsidP="00A02014">
      <w:pPr>
        <w:pStyle w:val="Corpodetexto"/>
        <w:tabs>
          <w:tab w:val="left" w:pos="426"/>
        </w:tabs>
        <w:ind w:left="142" w:right="-284"/>
        <w:rPr>
          <w:rFonts w:asciiTheme="minorHAnsi" w:hAnsiTheme="minorHAnsi" w:cstheme="minorHAnsi"/>
          <w:color w:val="0000FF"/>
          <w:sz w:val="10"/>
          <w:szCs w:val="10"/>
        </w:rPr>
      </w:pPr>
    </w:p>
    <w:p w14:paraId="215F99BA" w14:textId="77777777" w:rsidR="00B66BED" w:rsidRDefault="00B66BED" w:rsidP="00A02014">
      <w:pPr>
        <w:pStyle w:val="Corpodetexto"/>
        <w:tabs>
          <w:tab w:val="left" w:pos="426"/>
        </w:tabs>
        <w:ind w:left="142" w:right="-284"/>
        <w:rPr>
          <w:rFonts w:asciiTheme="minorHAnsi" w:hAnsiTheme="minorHAnsi" w:cstheme="minorHAnsi"/>
          <w:color w:val="0000FF"/>
          <w:spacing w:val="-2"/>
        </w:rPr>
      </w:pPr>
      <w:r w:rsidRPr="00895AAD">
        <w:rPr>
          <w:rFonts w:asciiTheme="minorHAnsi" w:hAnsiTheme="minorHAnsi" w:cstheme="minorHAnsi"/>
          <w:color w:val="0000FF"/>
        </w:rPr>
        <w:t>Do</w:t>
      </w:r>
      <w:r w:rsidRPr="00895AAD">
        <w:rPr>
          <w:rFonts w:asciiTheme="minorHAnsi" w:hAnsiTheme="minorHAnsi" w:cstheme="minorHAnsi"/>
          <w:color w:val="0000FF"/>
          <w:spacing w:val="-8"/>
        </w:rPr>
        <w:t xml:space="preserve"> </w:t>
      </w:r>
      <w:proofErr w:type="spellStart"/>
      <w:r w:rsidRPr="00895AAD">
        <w:rPr>
          <w:rFonts w:asciiTheme="minorHAnsi" w:hAnsiTheme="minorHAnsi" w:cstheme="minorHAnsi"/>
          <w:color w:val="0000FF"/>
        </w:rPr>
        <w:t>Recebimento</w:t>
      </w:r>
      <w:proofErr w:type="spellEnd"/>
      <w:r w:rsidRPr="00895AAD">
        <w:rPr>
          <w:rFonts w:asciiTheme="minorHAnsi" w:hAnsiTheme="minorHAnsi" w:cstheme="minorHAnsi"/>
          <w:color w:val="0000FF"/>
          <w:spacing w:val="-8"/>
        </w:rPr>
        <w:t xml:space="preserve"> </w:t>
      </w:r>
      <w:proofErr w:type="spellStart"/>
      <w:r w:rsidRPr="00895AAD">
        <w:rPr>
          <w:rFonts w:asciiTheme="minorHAnsi" w:hAnsiTheme="minorHAnsi" w:cstheme="minorHAnsi"/>
          <w:color w:val="0000FF"/>
        </w:rPr>
        <w:t>Provisório</w:t>
      </w:r>
      <w:proofErr w:type="spellEnd"/>
      <w:r w:rsidRPr="00895AAD">
        <w:rPr>
          <w:rFonts w:asciiTheme="minorHAnsi" w:hAnsiTheme="minorHAnsi" w:cstheme="minorHAnsi"/>
          <w:color w:val="0000FF"/>
          <w:spacing w:val="-7"/>
        </w:rPr>
        <w:t xml:space="preserve"> </w:t>
      </w:r>
      <w:r w:rsidRPr="00895AAD">
        <w:rPr>
          <w:rFonts w:asciiTheme="minorHAnsi" w:hAnsiTheme="minorHAnsi" w:cstheme="minorHAnsi"/>
          <w:color w:val="0000FF"/>
        </w:rPr>
        <w:t>e</w:t>
      </w:r>
      <w:r w:rsidRPr="00895AAD">
        <w:rPr>
          <w:rFonts w:asciiTheme="minorHAnsi" w:hAnsiTheme="minorHAnsi" w:cstheme="minorHAnsi"/>
          <w:color w:val="0000FF"/>
          <w:spacing w:val="-7"/>
        </w:rPr>
        <w:t xml:space="preserve"> </w:t>
      </w:r>
      <w:proofErr w:type="spellStart"/>
      <w:r w:rsidRPr="00895AAD">
        <w:rPr>
          <w:rFonts w:asciiTheme="minorHAnsi" w:hAnsiTheme="minorHAnsi" w:cstheme="minorHAnsi"/>
          <w:color w:val="0000FF"/>
          <w:spacing w:val="-2"/>
        </w:rPr>
        <w:t>Definitivo</w:t>
      </w:r>
      <w:proofErr w:type="spellEnd"/>
    </w:p>
    <w:p w14:paraId="4CA7BD3F" w14:textId="77777777" w:rsidR="006D3A3F" w:rsidRPr="006D3A3F" w:rsidRDefault="006D3A3F" w:rsidP="00A02014">
      <w:pPr>
        <w:pStyle w:val="Corpodetexto"/>
        <w:tabs>
          <w:tab w:val="left" w:pos="426"/>
        </w:tabs>
        <w:ind w:left="142" w:right="-284"/>
        <w:rPr>
          <w:rFonts w:asciiTheme="minorHAnsi" w:hAnsiTheme="minorHAnsi" w:cstheme="minorHAnsi"/>
          <w:color w:val="0000FF"/>
          <w:sz w:val="10"/>
          <w:szCs w:val="10"/>
        </w:rPr>
      </w:pPr>
    </w:p>
    <w:p w14:paraId="6B993CA6" w14:textId="77777777" w:rsidR="00B66BED" w:rsidRPr="00895AAD" w:rsidRDefault="00B66BED" w:rsidP="00A02014">
      <w:pPr>
        <w:pStyle w:val="PargrafodaLista"/>
        <w:widowControl w:val="0"/>
        <w:numPr>
          <w:ilvl w:val="1"/>
          <w:numId w:val="35"/>
        </w:numPr>
        <w:tabs>
          <w:tab w:val="left" w:pos="426"/>
          <w:tab w:val="left" w:pos="679"/>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serviços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poderão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ser</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rejeitados,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no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todo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parte,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quando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em</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desacordo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com</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as</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especificações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constantes neste Termo de Referência e na proposta, devendo ser revistos no prazo de no prazo de 05 (cinco) dias, a contar da notificação por escrito da contratada, às suas custas, sem prejuízo da aplicação das penalidades.</w:t>
      </w:r>
    </w:p>
    <w:p w14:paraId="70B8A277" w14:textId="77777777" w:rsidR="00B66BED" w:rsidRPr="006D3A3F" w:rsidRDefault="00B66BED" w:rsidP="00A02014">
      <w:pPr>
        <w:pStyle w:val="Corpodetexto"/>
        <w:tabs>
          <w:tab w:val="left" w:pos="426"/>
        </w:tabs>
        <w:ind w:left="142" w:right="-284"/>
        <w:rPr>
          <w:rFonts w:asciiTheme="minorHAnsi" w:hAnsiTheme="minorHAnsi" w:cstheme="minorHAnsi"/>
          <w:color w:val="0000FF"/>
          <w:sz w:val="10"/>
          <w:szCs w:val="10"/>
        </w:rPr>
      </w:pPr>
    </w:p>
    <w:p w14:paraId="763D9A4D" w14:textId="77777777" w:rsidR="00B66BED" w:rsidRDefault="00B66BED" w:rsidP="006D3A3F">
      <w:pPr>
        <w:pStyle w:val="PargrafodaLista"/>
        <w:widowControl w:val="0"/>
        <w:numPr>
          <w:ilvl w:val="2"/>
          <w:numId w:val="42"/>
        </w:numPr>
        <w:tabs>
          <w:tab w:val="left" w:pos="426"/>
          <w:tab w:val="left" w:pos="993"/>
        </w:tabs>
        <w:ind w:left="426"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Caso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haja</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irregularidades</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impeçam</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recebimento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provisório,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conforme</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caso,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solicitar ao contratado, por escrito, as respectivas correções.</w:t>
      </w:r>
    </w:p>
    <w:p w14:paraId="5A1403FC" w14:textId="77777777" w:rsidR="006D3A3F" w:rsidRPr="006D3A3F" w:rsidRDefault="006D3A3F" w:rsidP="006D3A3F">
      <w:pPr>
        <w:pStyle w:val="PargrafodaLista"/>
        <w:widowControl w:val="0"/>
        <w:tabs>
          <w:tab w:val="left" w:pos="426"/>
          <w:tab w:val="left" w:pos="1252"/>
        </w:tabs>
        <w:ind w:left="426" w:right="-284"/>
        <w:jc w:val="both"/>
        <w:rPr>
          <w:rFonts w:asciiTheme="minorHAnsi" w:hAnsiTheme="minorHAnsi" w:cstheme="minorHAnsi"/>
          <w:color w:val="0000FF"/>
          <w:sz w:val="10"/>
          <w:szCs w:val="10"/>
        </w:rPr>
      </w:pPr>
    </w:p>
    <w:p w14:paraId="34556B8B" w14:textId="77777777" w:rsidR="00B66BED" w:rsidRDefault="00B66BED" w:rsidP="006D3A3F">
      <w:pPr>
        <w:pStyle w:val="PargrafodaLista"/>
        <w:widowControl w:val="0"/>
        <w:numPr>
          <w:ilvl w:val="2"/>
          <w:numId w:val="42"/>
        </w:numPr>
        <w:tabs>
          <w:tab w:val="left" w:pos="426"/>
          <w:tab w:val="left" w:pos="1134"/>
        </w:tabs>
        <w:ind w:left="426"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Após</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recebimento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provisório,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manifestar-se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sobre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cumprimento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das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exigências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caráter técnico da conformidade do material recebido com as exigências contratuais, visando subsidiar o gestor do contrato no recebimento definitivo, no prazo de 2 (dois) dias.</w:t>
      </w:r>
    </w:p>
    <w:p w14:paraId="4CE9BC2E" w14:textId="77777777" w:rsidR="006D3A3F" w:rsidRPr="006D3A3F" w:rsidRDefault="006D3A3F" w:rsidP="006D3A3F">
      <w:pPr>
        <w:widowControl w:val="0"/>
        <w:tabs>
          <w:tab w:val="left" w:pos="426"/>
          <w:tab w:val="left" w:pos="1247"/>
        </w:tabs>
        <w:ind w:right="-284"/>
        <w:jc w:val="both"/>
        <w:rPr>
          <w:rFonts w:asciiTheme="minorHAnsi" w:hAnsiTheme="minorHAnsi" w:cstheme="minorHAnsi"/>
          <w:color w:val="0000FF"/>
          <w:sz w:val="10"/>
          <w:szCs w:val="10"/>
        </w:rPr>
      </w:pPr>
    </w:p>
    <w:p w14:paraId="4C0B78CE" w14:textId="77777777" w:rsidR="00B66BED" w:rsidRPr="006D3A3F" w:rsidRDefault="00B66BED" w:rsidP="00A02014">
      <w:pPr>
        <w:pStyle w:val="PargrafodaLista"/>
        <w:widowControl w:val="0"/>
        <w:numPr>
          <w:ilvl w:val="1"/>
          <w:numId w:val="35"/>
        </w:numPr>
        <w:tabs>
          <w:tab w:val="left" w:pos="426"/>
          <w:tab w:val="left" w:pos="684"/>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xml:space="preserve">O recebimento definitivo ocorrerá no prazo de 5 (cinco) dias úteis, a contar da manifestação do fiscal prevista no item 17.1.2, após a verificação da qualidade e quantidade do material e consequente aceitação mediante termo </w:t>
      </w:r>
      <w:r w:rsidRPr="00895AAD">
        <w:rPr>
          <w:rFonts w:asciiTheme="minorHAnsi" w:hAnsiTheme="minorHAnsi" w:cstheme="minorHAnsi"/>
          <w:color w:val="0000FF"/>
          <w:spacing w:val="-2"/>
          <w:sz w:val="24"/>
          <w:szCs w:val="24"/>
        </w:rPr>
        <w:t>detalhado.</w:t>
      </w:r>
    </w:p>
    <w:p w14:paraId="72BC9974" w14:textId="77777777" w:rsidR="006D3A3F" w:rsidRPr="006D3A3F" w:rsidRDefault="006D3A3F" w:rsidP="006D3A3F">
      <w:pPr>
        <w:pStyle w:val="PargrafodaLista"/>
        <w:widowControl w:val="0"/>
        <w:tabs>
          <w:tab w:val="left" w:pos="426"/>
          <w:tab w:val="left" w:pos="684"/>
        </w:tabs>
        <w:ind w:left="142" w:right="-284"/>
        <w:jc w:val="both"/>
        <w:rPr>
          <w:rFonts w:asciiTheme="minorHAnsi" w:hAnsiTheme="minorHAnsi" w:cstheme="minorHAnsi"/>
          <w:color w:val="0000FF"/>
          <w:sz w:val="10"/>
          <w:szCs w:val="10"/>
        </w:rPr>
      </w:pPr>
    </w:p>
    <w:p w14:paraId="6F265159" w14:textId="77777777" w:rsidR="00B66BED" w:rsidRDefault="00B66BED" w:rsidP="006D3A3F">
      <w:pPr>
        <w:pStyle w:val="PargrafodaLista"/>
        <w:widowControl w:val="0"/>
        <w:numPr>
          <w:ilvl w:val="2"/>
          <w:numId w:val="35"/>
        </w:numPr>
        <w:tabs>
          <w:tab w:val="left" w:pos="426"/>
          <w:tab w:val="left" w:pos="1423"/>
        </w:tabs>
        <w:ind w:left="426"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Caso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haja</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irregularidades</w:t>
      </w:r>
      <w:r w:rsidRPr="00895AAD">
        <w:rPr>
          <w:rFonts w:asciiTheme="minorHAnsi" w:hAnsiTheme="minorHAnsi" w:cstheme="minorHAnsi"/>
          <w:color w:val="0000FF"/>
          <w:spacing w:val="24"/>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24"/>
          <w:sz w:val="24"/>
          <w:szCs w:val="24"/>
        </w:rPr>
        <w:t xml:space="preserve"> </w:t>
      </w:r>
      <w:r w:rsidRPr="00895AAD">
        <w:rPr>
          <w:rFonts w:asciiTheme="minorHAnsi" w:hAnsiTheme="minorHAnsi" w:cstheme="minorHAnsi"/>
          <w:color w:val="0000FF"/>
          <w:sz w:val="24"/>
          <w:szCs w:val="24"/>
        </w:rPr>
        <w:t>impeçam</w:t>
      </w:r>
      <w:r w:rsidRPr="00895AAD">
        <w:rPr>
          <w:rFonts w:asciiTheme="minorHAnsi" w:hAnsiTheme="minorHAnsi" w:cstheme="minorHAnsi"/>
          <w:color w:val="0000FF"/>
          <w:spacing w:val="24"/>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recebimento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definitivo,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gestor,</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conforme</w:t>
      </w:r>
      <w:r w:rsidRPr="00895AAD">
        <w:rPr>
          <w:rFonts w:asciiTheme="minorHAnsi" w:hAnsiTheme="minorHAnsi" w:cstheme="minorHAnsi"/>
          <w:color w:val="0000FF"/>
          <w:spacing w:val="24"/>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caso,</w:t>
      </w:r>
      <w:r w:rsidRPr="00895AAD">
        <w:rPr>
          <w:rFonts w:asciiTheme="minorHAnsi" w:hAnsiTheme="minorHAnsi" w:cstheme="minorHAnsi"/>
          <w:color w:val="0000FF"/>
          <w:spacing w:val="26"/>
          <w:sz w:val="24"/>
          <w:szCs w:val="24"/>
        </w:rPr>
        <w:t xml:space="preserve"> </w:t>
      </w:r>
      <w:r w:rsidRPr="00895AAD">
        <w:rPr>
          <w:rFonts w:asciiTheme="minorHAnsi" w:hAnsiTheme="minorHAnsi" w:cstheme="minorHAnsi"/>
          <w:color w:val="0000FF"/>
          <w:sz w:val="24"/>
          <w:szCs w:val="24"/>
        </w:rPr>
        <w:t>deverá solicitar ao contratado, por escrito, as respectivas correções no prazo de 2 (dois) dias úteis.</w:t>
      </w:r>
    </w:p>
    <w:p w14:paraId="4857FB17" w14:textId="77777777" w:rsidR="006D3A3F" w:rsidRPr="006D3A3F" w:rsidRDefault="006D3A3F" w:rsidP="006D3A3F">
      <w:pPr>
        <w:pStyle w:val="PargrafodaLista"/>
        <w:widowControl w:val="0"/>
        <w:tabs>
          <w:tab w:val="left" w:pos="426"/>
          <w:tab w:val="left" w:pos="1423"/>
        </w:tabs>
        <w:ind w:left="142" w:right="-284"/>
        <w:rPr>
          <w:rFonts w:asciiTheme="minorHAnsi" w:hAnsiTheme="minorHAnsi" w:cstheme="minorHAnsi"/>
          <w:color w:val="0000FF"/>
          <w:sz w:val="10"/>
          <w:szCs w:val="10"/>
        </w:rPr>
      </w:pPr>
    </w:p>
    <w:p w14:paraId="2C0BAD5B" w14:textId="77777777" w:rsidR="00B66BED" w:rsidRDefault="00B66BED" w:rsidP="00A02014">
      <w:pPr>
        <w:pStyle w:val="PargrafodaLista"/>
        <w:widowControl w:val="0"/>
        <w:numPr>
          <w:ilvl w:val="1"/>
          <w:numId w:val="35"/>
        </w:numPr>
        <w:tabs>
          <w:tab w:val="left" w:pos="426"/>
          <w:tab w:val="left" w:pos="703"/>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 prazo para recebimento definitivo poderá ser excepcionalmente prorrogado, de forma justificada, por igual período, quando houver necessidade de diligências para a aferição do atendimento das exigências contratuais.</w:t>
      </w:r>
    </w:p>
    <w:p w14:paraId="7248763F" w14:textId="77777777" w:rsidR="006D3A3F" w:rsidRPr="006D3A3F" w:rsidRDefault="006D3A3F" w:rsidP="006D3A3F">
      <w:pPr>
        <w:pStyle w:val="PargrafodaLista"/>
        <w:widowControl w:val="0"/>
        <w:tabs>
          <w:tab w:val="left" w:pos="426"/>
          <w:tab w:val="left" w:pos="703"/>
        </w:tabs>
        <w:ind w:left="142" w:right="-284"/>
        <w:jc w:val="both"/>
        <w:rPr>
          <w:rFonts w:asciiTheme="minorHAnsi" w:hAnsiTheme="minorHAnsi" w:cstheme="minorHAnsi"/>
          <w:color w:val="0000FF"/>
          <w:sz w:val="10"/>
          <w:szCs w:val="10"/>
        </w:rPr>
      </w:pPr>
    </w:p>
    <w:p w14:paraId="570656CC" w14:textId="77777777" w:rsidR="00B66BED" w:rsidRDefault="00B66BED" w:rsidP="00A02014">
      <w:pPr>
        <w:pStyle w:val="PargrafodaLista"/>
        <w:widowControl w:val="0"/>
        <w:numPr>
          <w:ilvl w:val="1"/>
          <w:numId w:val="35"/>
        </w:numPr>
        <w:tabs>
          <w:tab w:val="left" w:pos="426"/>
          <w:tab w:val="left" w:pos="70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No caso de controvérsia sobre a execução do objeto, quanto à dimensão, qualidade e quantidade, deverá ser observado o teor do art. 143 da Lei nº 14.133/2021, comunicando-se à empresa para emissão de Nota Fiscal no que pertine à parcela incontroversa da execução do objeto, para efeito de liquidação e pagamento.</w:t>
      </w:r>
    </w:p>
    <w:p w14:paraId="60ED475F" w14:textId="77777777" w:rsidR="006D3A3F" w:rsidRPr="006D3A3F" w:rsidRDefault="006D3A3F" w:rsidP="006D3A3F">
      <w:pPr>
        <w:widowControl w:val="0"/>
        <w:tabs>
          <w:tab w:val="left" w:pos="426"/>
          <w:tab w:val="left" w:pos="700"/>
        </w:tabs>
        <w:ind w:right="-284"/>
        <w:jc w:val="both"/>
        <w:rPr>
          <w:rFonts w:asciiTheme="minorHAnsi" w:hAnsiTheme="minorHAnsi" w:cstheme="minorHAnsi"/>
          <w:color w:val="0000FF"/>
          <w:sz w:val="10"/>
          <w:szCs w:val="10"/>
        </w:rPr>
      </w:pPr>
    </w:p>
    <w:p w14:paraId="293CA8AD" w14:textId="77777777" w:rsidR="00B66BED" w:rsidRPr="00895AAD" w:rsidRDefault="00B66BED" w:rsidP="00A02014">
      <w:pPr>
        <w:pStyle w:val="PargrafodaLista"/>
        <w:widowControl w:val="0"/>
        <w:numPr>
          <w:ilvl w:val="1"/>
          <w:numId w:val="35"/>
        </w:numPr>
        <w:tabs>
          <w:tab w:val="left" w:pos="426"/>
          <w:tab w:val="left" w:pos="672"/>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solução,</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pelo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contratado,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inconsistências</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objeto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saneamento</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0"/>
          <w:sz w:val="24"/>
          <w:szCs w:val="24"/>
        </w:rPr>
        <w:t xml:space="preserve"> </w:t>
      </w:r>
      <w:r w:rsidRPr="00895AAD">
        <w:rPr>
          <w:rFonts w:asciiTheme="minorHAnsi" w:hAnsiTheme="minorHAnsi" w:cstheme="minorHAnsi"/>
          <w:color w:val="0000FF"/>
          <w:sz w:val="24"/>
          <w:szCs w:val="24"/>
        </w:rPr>
        <w:t>nota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fiscal ou de instrumento de cobrança equivalente, verificadas pela Administração durante a análise prévia à liquidação de despesa, não será computado para os fins do recebimento definitivo.</w:t>
      </w:r>
    </w:p>
    <w:p w14:paraId="171FC327" w14:textId="77777777" w:rsidR="00B66BED" w:rsidRPr="006D3A3F" w:rsidRDefault="00B66BED" w:rsidP="00A02014">
      <w:pPr>
        <w:pStyle w:val="PargrafodaLista"/>
        <w:widowControl w:val="0"/>
        <w:tabs>
          <w:tab w:val="left" w:pos="426"/>
          <w:tab w:val="left" w:pos="709"/>
          <w:tab w:val="left" w:pos="1074"/>
        </w:tabs>
        <w:ind w:left="142" w:right="-284"/>
        <w:jc w:val="both"/>
        <w:rPr>
          <w:rFonts w:asciiTheme="minorHAnsi" w:hAnsiTheme="minorHAnsi" w:cstheme="minorHAnsi"/>
          <w:color w:val="0000FF"/>
          <w:sz w:val="10"/>
          <w:szCs w:val="10"/>
        </w:rPr>
      </w:pPr>
    </w:p>
    <w:p w14:paraId="388E5B87" w14:textId="77777777" w:rsidR="00B66BED" w:rsidRDefault="00B66BED" w:rsidP="00A02014">
      <w:pPr>
        <w:pStyle w:val="PargrafodaLista"/>
        <w:widowControl w:val="0"/>
        <w:numPr>
          <w:ilvl w:val="1"/>
          <w:numId w:val="35"/>
        </w:numPr>
        <w:tabs>
          <w:tab w:val="left" w:pos="426"/>
          <w:tab w:val="left" w:pos="67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recebimento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provisório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definitivo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não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excluirá</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responsabilidade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civil</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pela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solidez</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pela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segurança</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bens nem a responsabilidade ético-profissional pela perfeita execução do contrato.</w:t>
      </w:r>
    </w:p>
    <w:p w14:paraId="51883D1B" w14:textId="77777777" w:rsidR="006D3A3F" w:rsidRPr="006D3A3F" w:rsidRDefault="006D3A3F" w:rsidP="006D3A3F">
      <w:pPr>
        <w:pStyle w:val="PargrafodaLista"/>
        <w:rPr>
          <w:rFonts w:asciiTheme="minorHAnsi" w:hAnsiTheme="minorHAnsi" w:cstheme="minorHAnsi"/>
          <w:color w:val="0000FF"/>
          <w:sz w:val="24"/>
          <w:szCs w:val="24"/>
        </w:rPr>
      </w:pPr>
    </w:p>
    <w:p w14:paraId="485A11E6" w14:textId="77777777" w:rsidR="00B66BED" w:rsidRPr="00895AAD" w:rsidRDefault="00B66BED" w:rsidP="00A02014">
      <w:pPr>
        <w:pStyle w:val="PargrafodaLista"/>
        <w:widowControl w:val="0"/>
        <w:numPr>
          <w:ilvl w:val="1"/>
          <w:numId w:val="35"/>
        </w:numPr>
        <w:tabs>
          <w:tab w:val="left" w:pos="426"/>
          <w:tab w:val="left" w:pos="68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 recebimento provisório poderá ser dispensado nos casos em que a fiscalização consiga emitir sumariamente o termo de recebimento definitivo pela simplicidade ou quantidade recebida do objeto.</w:t>
      </w:r>
    </w:p>
    <w:p w14:paraId="426D85D0" w14:textId="77777777" w:rsidR="00B66BED" w:rsidRPr="006D3A3F" w:rsidRDefault="00B66BED" w:rsidP="006D3A3F">
      <w:pPr>
        <w:pStyle w:val="Corpodetexto"/>
        <w:tabs>
          <w:tab w:val="left" w:pos="426"/>
        </w:tabs>
        <w:spacing w:before="241"/>
        <w:ind w:left="142" w:right="-284"/>
        <w:rPr>
          <w:rFonts w:asciiTheme="minorHAnsi" w:hAnsiTheme="minorHAnsi" w:cstheme="minorHAnsi"/>
          <w:b/>
          <w:color w:val="0000FF"/>
        </w:rPr>
      </w:pPr>
      <w:r w:rsidRPr="006D3A3F">
        <w:rPr>
          <w:rFonts w:asciiTheme="minorHAnsi" w:hAnsiTheme="minorHAnsi" w:cstheme="minorHAnsi"/>
          <w:b/>
          <w:color w:val="0000FF"/>
        </w:rPr>
        <w:t>Da</w:t>
      </w:r>
      <w:r w:rsidRPr="006D3A3F">
        <w:rPr>
          <w:rFonts w:asciiTheme="minorHAnsi" w:hAnsiTheme="minorHAnsi" w:cstheme="minorHAnsi"/>
          <w:b/>
          <w:color w:val="0000FF"/>
          <w:spacing w:val="-4"/>
        </w:rPr>
        <w:t xml:space="preserve"> </w:t>
      </w:r>
      <w:r w:rsidRPr="006D3A3F">
        <w:rPr>
          <w:rFonts w:asciiTheme="minorHAnsi" w:hAnsiTheme="minorHAnsi" w:cstheme="minorHAnsi"/>
          <w:b/>
          <w:color w:val="0000FF"/>
        </w:rPr>
        <w:t>Nota</w:t>
      </w:r>
      <w:r w:rsidRPr="006D3A3F">
        <w:rPr>
          <w:rFonts w:asciiTheme="minorHAnsi" w:hAnsiTheme="minorHAnsi" w:cstheme="minorHAnsi"/>
          <w:b/>
          <w:color w:val="0000FF"/>
          <w:spacing w:val="-3"/>
        </w:rPr>
        <w:t xml:space="preserve"> </w:t>
      </w:r>
      <w:r w:rsidRPr="006D3A3F">
        <w:rPr>
          <w:rFonts w:asciiTheme="minorHAnsi" w:hAnsiTheme="minorHAnsi" w:cstheme="minorHAnsi"/>
          <w:b/>
          <w:color w:val="0000FF"/>
          <w:spacing w:val="-2"/>
        </w:rPr>
        <w:t>fiscal</w:t>
      </w:r>
    </w:p>
    <w:p w14:paraId="7EB34D8E" w14:textId="77777777" w:rsidR="00B66BED" w:rsidRPr="006D3A3F" w:rsidRDefault="00B66BED" w:rsidP="006D3A3F">
      <w:pPr>
        <w:pStyle w:val="Corpodetexto"/>
        <w:tabs>
          <w:tab w:val="left" w:pos="426"/>
        </w:tabs>
        <w:ind w:left="142" w:right="-284"/>
        <w:rPr>
          <w:rFonts w:asciiTheme="minorHAnsi" w:hAnsiTheme="minorHAnsi" w:cstheme="minorHAnsi"/>
          <w:color w:val="0000FF"/>
          <w:sz w:val="10"/>
          <w:szCs w:val="10"/>
        </w:rPr>
      </w:pPr>
    </w:p>
    <w:p w14:paraId="3FB34E5A" w14:textId="77777777" w:rsidR="00B66BED" w:rsidRPr="00895AAD" w:rsidRDefault="00B66BED" w:rsidP="00A02014">
      <w:pPr>
        <w:pStyle w:val="PargrafodaLista"/>
        <w:widowControl w:val="0"/>
        <w:numPr>
          <w:ilvl w:val="1"/>
          <w:numId w:val="35"/>
        </w:numPr>
        <w:tabs>
          <w:tab w:val="left" w:pos="426"/>
          <w:tab w:val="left" w:pos="676"/>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Para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fins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exame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Nota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verificar</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se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nota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instrumento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cobrança</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equivalente apresentado expressa os elementos necessários e essenciais do documento, tais como:</w:t>
      </w:r>
    </w:p>
    <w:p w14:paraId="5CD19FA5" w14:textId="77777777" w:rsidR="00B66BED" w:rsidRPr="006D3A3F" w:rsidRDefault="00B66BED" w:rsidP="00A02014">
      <w:pPr>
        <w:pStyle w:val="Corpodetexto"/>
        <w:tabs>
          <w:tab w:val="left" w:pos="426"/>
        </w:tabs>
        <w:spacing w:before="38"/>
        <w:ind w:left="142" w:right="-284"/>
        <w:rPr>
          <w:rFonts w:asciiTheme="minorHAnsi" w:hAnsiTheme="minorHAnsi" w:cstheme="minorHAnsi"/>
          <w:color w:val="0000FF"/>
          <w:sz w:val="10"/>
          <w:szCs w:val="10"/>
        </w:rPr>
      </w:pPr>
    </w:p>
    <w:p w14:paraId="70E66BAF" w14:textId="77777777" w:rsidR="00B66BED" w:rsidRPr="00895AAD" w:rsidRDefault="00B66BED" w:rsidP="006D3A3F">
      <w:pPr>
        <w:pStyle w:val="PargrafodaLista"/>
        <w:widowControl w:val="0"/>
        <w:numPr>
          <w:ilvl w:val="2"/>
          <w:numId w:val="35"/>
        </w:numPr>
        <w:tabs>
          <w:tab w:val="left" w:pos="426"/>
          <w:tab w:val="left" w:pos="1256"/>
        </w:tabs>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o</w:t>
      </w:r>
      <w:proofErr w:type="gramEnd"/>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prazo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pacing w:val="-2"/>
          <w:sz w:val="24"/>
          <w:szCs w:val="24"/>
        </w:rPr>
        <w:t>validade;</w:t>
      </w:r>
    </w:p>
    <w:p w14:paraId="52BE043F" w14:textId="77777777" w:rsidR="00B66BED" w:rsidRPr="00895AAD" w:rsidRDefault="00B66BED" w:rsidP="006D3A3F">
      <w:pPr>
        <w:pStyle w:val="PargrafodaLista"/>
        <w:widowControl w:val="0"/>
        <w:numPr>
          <w:ilvl w:val="2"/>
          <w:numId w:val="35"/>
        </w:numPr>
        <w:tabs>
          <w:tab w:val="left" w:pos="426"/>
          <w:tab w:val="left" w:pos="1256"/>
        </w:tabs>
        <w:spacing w:before="121"/>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a</w:t>
      </w:r>
      <w:proofErr w:type="gramEnd"/>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data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2"/>
          <w:sz w:val="24"/>
          <w:szCs w:val="24"/>
        </w:rPr>
        <w:t xml:space="preserve"> emissão;</w:t>
      </w:r>
    </w:p>
    <w:p w14:paraId="5EB5BF79" w14:textId="77777777" w:rsidR="00B66BED" w:rsidRPr="00895AAD" w:rsidRDefault="00B66BED" w:rsidP="006D3A3F">
      <w:pPr>
        <w:pStyle w:val="PargrafodaLista"/>
        <w:widowControl w:val="0"/>
        <w:numPr>
          <w:ilvl w:val="2"/>
          <w:numId w:val="35"/>
        </w:numPr>
        <w:tabs>
          <w:tab w:val="left" w:pos="426"/>
          <w:tab w:val="left" w:pos="1256"/>
        </w:tabs>
        <w:spacing w:before="121"/>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lastRenderedPageBreak/>
        <w:t>os</w:t>
      </w:r>
      <w:proofErr w:type="gramEnd"/>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dados</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contrato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órgão</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pacing w:val="-2"/>
          <w:sz w:val="24"/>
          <w:szCs w:val="24"/>
        </w:rPr>
        <w:t>contratante;</w:t>
      </w:r>
    </w:p>
    <w:p w14:paraId="7D7F75F2" w14:textId="77777777" w:rsidR="00B66BED" w:rsidRPr="00895AAD" w:rsidRDefault="00B66BED" w:rsidP="006D3A3F">
      <w:pPr>
        <w:pStyle w:val="PargrafodaLista"/>
        <w:widowControl w:val="0"/>
        <w:numPr>
          <w:ilvl w:val="2"/>
          <w:numId w:val="35"/>
        </w:numPr>
        <w:tabs>
          <w:tab w:val="left" w:pos="426"/>
          <w:tab w:val="left" w:pos="1256"/>
        </w:tabs>
        <w:spacing w:before="123"/>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o</w:t>
      </w:r>
      <w:proofErr w:type="gramEnd"/>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período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respectivo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execução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2"/>
          <w:sz w:val="24"/>
          <w:szCs w:val="24"/>
        </w:rPr>
        <w:t>contrato;</w:t>
      </w:r>
    </w:p>
    <w:p w14:paraId="1DDCC1D2" w14:textId="77777777" w:rsidR="00B66BED" w:rsidRPr="00895AAD" w:rsidRDefault="00B66BED" w:rsidP="006D3A3F">
      <w:pPr>
        <w:pStyle w:val="PargrafodaLista"/>
        <w:widowControl w:val="0"/>
        <w:numPr>
          <w:ilvl w:val="2"/>
          <w:numId w:val="35"/>
        </w:numPr>
        <w:tabs>
          <w:tab w:val="left" w:pos="426"/>
          <w:tab w:val="left" w:pos="1256"/>
        </w:tabs>
        <w:spacing w:before="123"/>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o</w:t>
      </w:r>
      <w:proofErr w:type="gramEnd"/>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valor</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a</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pagar;</w:t>
      </w:r>
      <w:r w:rsidRPr="00895AAD">
        <w:rPr>
          <w:rFonts w:asciiTheme="minorHAnsi" w:hAnsiTheme="minorHAnsi" w:cstheme="minorHAnsi"/>
          <w:color w:val="0000FF"/>
          <w:spacing w:val="-5"/>
          <w:sz w:val="24"/>
          <w:szCs w:val="24"/>
        </w:rPr>
        <w:t xml:space="preserve"> </w:t>
      </w:r>
      <w:r w:rsidRPr="00895AAD">
        <w:rPr>
          <w:rFonts w:asciiTheme="minorHAnsi" w:hAnsiTheme="minorHAnsi" w:cstheme="minorHAnsi"/>
          <w:color w:val="0000FF"/>
          <w:spacing w:val="-10"/>
          <w:sz w:val="24"/>
          <w:szCs w:val="24"/>
        </w:rPr>
        <w:t>e</w:t>
      </w:r>
    </w:p>
    <w:p w14:paraId="39046756" w14:textId="77777777" w:rsidR="00B66BED" w:rsidRPr="00895AAD" w:rsidRDefault="00B66BED" w:rsidP="006D3A3F">
      <w:pPr>
        <w:pStyle w:val="PargrafodaLista"/>
        <w:widowControl w:val="0"/>
        <w:numPr>
          <w:ilvl w:val="2"/>
          <w:numId w:val="35"/>
        </w:numPr>
        <w:tabs>
          <w:tab w:val="left" w:pos="426"/>
          <w:tab w:val="left" w:pos="1256"/>
        </w:tabs>
        <w:spacing w:before="39"/>
        <w:ind w:left="426" w:right="-284" w:firstLine="0"/>
        <w:rPr>
          <w:rFonts w:asciiTheme="minorHAnsi" w:hAnsiTheme="minorHAnsi" w:cstheme="minorHAnsi"/>
          <w:color w:val="0000FF"/>
          <w:sz w:val="24"/>
          <w:szCs w:val="24"/>
        </w:rPr>
      </w:pPr>
      <w:proofErr w:type="gramStart"/>
      <w:r w:rsidRPr="00895AAD">
        <w:rPr>
          <w:rFonts w:asciiTheme="minorHAnsi" w:hAnsiTheme="minorHAnsi" w:cstheme="minorHAnsi"/>
          <w:color w:val="0000FF"/>
          <w:sz w:val="24"/>
          <w:szCs w:val="24"/>
        </w:rPr>
        <w:t>eventual</w:t>
      </w:r>
      <w:proofErr w:type="gramEnd"/>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destaque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do</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valor</w:t>
      </w:r>
      <w:r w:rsidRPr="00895AAD">
        <w:rPr>
          <w:rFonts w:asciiTheme="minorHAnsi" w:hAnsiTheme="minorHAnsi" w:cstheme="minorHAnsi"/>
          <w:color w:val="0000FF"/>
          <w:spacing w:val="-7"/>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z w:val="24"/>
          <w:szCs w:val="24"/>
        </w:rPr>
        <w:t>retenções</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z w:val="24"/>
          <w:szCs w:val="24"/>
        </w:rPr>
        <w:t>tributárias</w:t>
      </w:r>
      <w:r w:rsidRPr="00895AAD">
        <w:rPr>
          <w:rFonts w:asciiTheme="minorHAnsi" w:hAnsiTheme="minorHAnsi" w:cstheme="minorHAnsi"/>
          <w:color w:val="0000FF"/>
          <w:spacing w:val="-8"/>
          <w:sz w:val="24"/>
          <w:szCs w:val="24"/>
        </w:rPr>
        <w:t xml:space="preserve"> </w:t>
      </w:r>
      <w:r w:rsidRPr="00895AAD">
        <w:rPr>
          <w:rFonts w:asciiTheme="minorHAnsi" w:hAnsiTheme="minorHAnsi" w:cstheme="minorHAnsi"/>
          <w:color w:val="0000FF"/>
          <w:spacing w:val="-2"/>
          <w:sz w:val="24"/>
          <w:szCs w:val="24"/>
        </w:rPr>
        <w:t>cabíveis.</w:t>
      </w:r>
    </w:p>
    <w:p w14:paraId="78FD241B" w14:textId="77777777" w:rsidR="00B66BED" w:rsidRPr="006D3A3F" w:rsidRDefault="00B66BED" w:rsidP="00A02014">
      <w:pPr>
        <w:pStyle w:val="Corpodetexto"/>
        <w:tabs>
          <w:tab w:val="left" w:pos="426"/>
        </w:tabs>
        <w:spacing w:before="121"/>
        <w:ind w:left="142" w:right="-284"/>
        <w:rPr>
          <w:rFonts w:asciiTheme="minorHAnsi" w:hAnsiTheme="minorHAnsi" w:cstheme="minorHAnsi"/>
          <w:color w:val="0000FF"/>
          <w:sz w:val="10"/>
          <w:szCs w:val="10"/>
        </w:rPr>
      </w:pPr>
    </w:p>
    <w:p w14:paraId="225F2628" w14:textId="77777777" w:rsidR="00B66BED" w:rsidRDefault="00B66BED" w:rsidP="00FB4DAC">
      <w:pPr>
        <w:pStyle w:val="PargrafodaLista"/>
        <w:widowControl w:val="0"/>
        <w:numPr>
          <w:ilvl w:val="1"/>
          <w:numId w:val="35"/>
        </w:numPr>
        <w:tabs>
          <w:tab w:val="left" w:pos="426"/>
          <w:tab w:val="left" w:pos="670"/>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Havendo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erro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na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apresentação</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nota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fiscal</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instrumento</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cobrança</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equivalente,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ou</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circunstância</w:t>
      </w:r>
      <w:r w:rsidRPr="00895AAD">
        <w:rPr>
          <w:rFonts w:asciiTheme="minorHAnsi" w:hAnsiTheme="minorHAnsi" w:cstheme="minorHAnsi"/>
          <w:color w:val="0000FF"/>
          <w:spacing w:val="-12"/>
          <w:sz w:val="24"/>
          <w:szCs w:val="24"/>
        </w:rPr>
        <w:t xml:space="preserve"> </w:t>
      </w:r>
      <w:r w:rsidRPr="00895AAD">
        <w:rPr>
          <w:rFonts w:asciiTheme="minorHAnsi" w:hAnsiTheme="minorHAnsi" w:cstheme="minorHAnsi"/>
          <w:color w:val="0000FF"/>
          <w:sz w:val="24"/>
          <w:szCs w:val="24"/>
        </w:rPr>
        <w:t>que</w:t>
      </w:r>
      <w:r w:rsidRPr="00895AAD">
        <w:rPr>
          <w:rFonts w:asciiTheme="minorHAnsi" w:hAnsiTheme="minorHAnsi" w:cstheme="minorHAnsi"/>
          <w:color w:val="0000FF"/>
          <w:spacing w:val="-11"/>
          <w:sz w:val="24"/>
          <w:szCs w:val="24"/>
        </w:rPr>
        <w:t xml:space="preserve"> </w:t>
      </w:r>
      <w:r w:rsidRPr="00895AAD">
        <w:rPr>
          <w:rFonts w:asciiTheme="minorHAnsi" w:hAnsiTheme="minorHAnsi" w:cstheme="minorHAnsi"/>
          <w:color w:val="0000FF"/>
          <w:sz w:val="24"/>
          <w:szCs w:val="24"/>
        </w:rPr>
        <w:t>impeça a liquidação da despesa, esta ficará sobrestada até que o contratado providencie as medidas saneadoras, reiniciando- se o prazo após a comprovação da regularização da situação, sem ônus ao contratante.</w:t>
      </w:r>
    </w:p>
    <w:p w14:paraId="35E61D2F" w14:textId="77777777" w:rsidR="00FB4DAC" w:rsidRPr="00FB4DAC" w:rsidRDefault="00FB4DAC" w:rsidP="00FB4DAC">
      <w:pPr>
        <w:pStyle w:val="PargrafodaLista"/>
        <w:widowControl w:val="0"/>
        <w:tabs>
          <w:tab w:val="left" w:pos="426"/>
          <w:tab w:val="left" w:pos="670"/>
        </w:tabs>
        <w:ind w:left="142" w:right="-284"/>
        <w:jc w:val="both"/>
        <w:rPr>
          <w:rFonts w:asciiTheme="minorHAnsi" w:hAnsiTheme="minorHAnsi" w:cstheme="minorHAnsi"/>
          <w:color w:val="0000FF"/>
          <w:sz w:val="10"/>
          <w:szCs w:val="10"/>
        </w:rPr>
      </w:pPr>
    </w:p>
    <w:p w14:paraId="37479A3C" w14:textId="77777777" w:rsidR="00B66BED" w:rsidRDefault="00B66BED" w:rsidP="00FB4DAC">
      <w:pPr>
        <w:pStyle w:val="PargrafodaLista"/>
        <w:widowControl w:val="0"/>
        <w:numPr>
          <w:ilvl w:val="1"/>
          <w:numId w:val="43"/>
        </w:numPr>
        <w:tabs>
          <w:tab w:val="left" w:pos="426"/>
          <w:tab w:val="left" w:pos="855"/>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 nota fiscal ou instrumento de cobrança equivalente deverá ser obrigatoriamente acompanhado da comprovação da regularidade fiscal.</w:t>
      </w:r>
    </w:p>
    <w:p w14:paraId="57FA63B9" w14:textId="77777777" w:rsidR="00FB4DAC" w:rsidRPr="00FB4DAC" w:rsidRDefault="00FB4DAC" w:rsidP="00FB4DAC">
      <w:pPr>
        <w:pStyle w:val="PargrafodaLista"/>
        <w:widowControl w:val="0"/>
        <w:tabs>
          <w:tab w:val="left" w:pos="426"/>
          <w:tab w:val="left" w:pos="855"/>
        </w:tabs>
        <w:ind w:left="142" w:right="-284"/>
        <w:jc w:val="both"/>
        <w:rPr>
          <w:rFonts w:asciiTheme="minorHAnsi" w:hAnsiTheme="minorHAnsi" w:cstheme="minorHAnsi"/>
          <w:color w:val="0000FF"/>
          <w:sz w:val="10"/>
          <w:szCs w:val="10"/>
        </w:rPr>
      </w:pPr>
    </w:p>
    <w:p w14:paraId="50F4B122" w14:textId="77777777" w:rsidR="00B66BED" w:rsidRDefault="00B66BED" w:rsidP="00FB4DAC">
      <w:pPr>
        <w:pStyle w:val="PargrafodaLista"/>
        <w:widowControl w:val="0"/>
        <w:numPr>
          <w:ilvl w:val="1"/>
          <w:numId w:val="43"/>
        </w:numPr>
        <w:tabs>
          <w:tab w:val="left" w:pos="426"/>
          <w:tab w:val="left" w:pos="781"/>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O Contratado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deverá</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apresentar</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nota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fiscal/fatura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que registre</w:t>
      </w:r>
      <w:r w:rsidRPr="00895AAD">
        <w:rPr>
          <w:rFonts w:asciiTheme="minorHAnsi" w:hAnsiTheme="minorHAnsi" w:cstheme="minorHAnsi"/>
          <w:color w:val="0000FF"/>
          <w:spacing w:val="-3"/>
          <w:sz w:val="24"/>
          <w:szCs w:val="24"/>
        </w:rPr>
        <w:t xml:space="preserve"> </w:t>
      </w:r>
      <w:r w:rsidRPr="00895AAD">
        <w:rPr>
          <w:rFonts w:asciiTheme="minorHAnsi" w:hAnsiTheme="minorHAnsi" w:cstheme="minorHAnsi"/>
          <w:color w:val="0000FF"/>
          <w:sz w:val="24"/>
          <w:szCs w:val="24"/>
        </w:rPr>
        <w:t>o valor</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dos</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bens/serviços,</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valor</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líquido</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da</w:t>
      </w:r>
      <w:r w:rsidRPr="00895AAD">
        <w:rPr>
          <w:rFonts w:asciiTheme="minorHAnsi" w:hAnsiTheme="minorHAnsi" w:cstheme="minorHAnsi"/>
          <w:color w:val="0000FF"/>
          <w:spacing w:val="-2"/>
          <w:sz w:val="24"/>
          <w:szCs w:val="24"/>
        </w:rPr>
        <w:t xml:space="preserve"> </w:t>
      </w:r>
      <w:r w:rsidRPr="00895AAD">
        <w:rPr>
          <w:rFonts w:asciiTheme="minorHAnsi" w:hAnsiTheme="minorHAnsi" w:cstheme="minorHAnsi"/>
          <w:color w:val="0000FF"/>
          <w:sz w:val="24"/>
          <w:szCs w:val="24"/>
        </w:rPr>
        <w:t>nota e o valor dos impostos sujeitos a retenção na fonte, inclusive o ISSQN (quando for o caso) e o destaque do Imposto de Renda na Fonte (conforme disposto na IN/RFB 1.234/2012, ou a que vier a substituí-la, e no Decreto Estadual 5.460- R/2023), os quais serão retidos e recolhidos diretamente pela Administração contratante.</w:t>
      </w:r>
    </w:p>
    <w:p w14:paraId="3BD08D45" w14:textId="77777777" w:rsidR="00FB4DAC" w:rsidRPr="00FB4DAC" w:rsidRDefault="00FB4DAC" w:rsidP="00FB4DAC">
      <w:pPr>
        <w:widowControl w:val="0"/>
        <w:tabs>
          <w:tab w:val="left" w:pos="426"/>
          <w:tab w:val="left" w:pos="781"/>
        </w:tabs>
        <w:ind w:right="-284"/>
        <w:jc w:val="both"/>
        <w:rPr>
          <w:rFonts w:asciiTheme="minorHAnsi" w:hAnsiTheme="minorHAnsi" w:cstheme="minorHAnsi"/>
          <w:color w:val="0000FF"/>
          <w:sz w:val="10"/>
          <w:szCs w:val="10"/>
        </w:rPr>
      </w:pPr>
    </w:p>
    <w:p w14:paraId="563C4E2D" w14:textId="77777777" w:rsidR="00B66BED" w:rsidRDefault="00B66BED" w:rsidP="00FB4DAC">
      <w:pPr>
        <w:pStyle w:val="PargrafodaLista"/>
        <w:widowControl w:val="0"/>
        <w:numPr>
          <w:ilvl w:val="1"/>
          <w:numId w:val="43"/>
        </w:numPr>
        <w:tabs>
          <w:tab w:val="left" w:pos="426"/>
          <w:tab w:val="left" w:pos="795"/>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 Além disso, para fins de pagamento e faturamento dos serviços executados, o Contratado deverá apresentar junto à nota fiscal e certidões de regularidade fiscal, os seguintes documentos:</w:t>
      </w:r>
    </w:p>
    <w:p w14:paraId="721B5CE8" w14:textId="77777777" w:rsidR="00FB4DAC" w:rsidRPr="00FB4DAC" w:rsidRDefault="00FB4DAC" w:rsidP="00FB4DAC">
      <w:pPr>
        <w:pStyle w:val="PargrafodaLista"/>
        <w:widowControl w:val="0"/>
        <w:tabs>
          <w:tab w:val="left" w:pos="426"/>
          <w:tab w:val="left" w:pos="795"/>
        </w:tabs>
        <w:ind w:left="142" w:right="-284"/>
        <w:jc w:val="both"/>
        <w:rPr>
          <w:rFonts w:asciiTheme="minorHAnsi" w:hAnsiTheme="minorHAnsi" w:cstheme="minorHAnsi"/>
          <w:color w:val="0000FF"/>
          <w:sz w:val="10"/>
          <w:szCs w:val="10"/>
        </w:rPr>
      </w:pPr>
    </w:p>
    <w:p w14:paraId="628FF29B" w14:textId="77777777" w:rsidR="00B66BED" w:rsidRPr="00FB4DAC" w:rsidRDefault="00B66BED" w:rsidP="00FB4DAC">
      <w:pPr>
        <w:pStyle w:val="PargrafodaLista"/>
        <w:widowControl w:val="0"/>
        <w:numPr>
          <w:ilvl w:val="2"/>
          <w:numId w:val="43"/>
        </w:numPr>
        <w:tabs>
          <w:tab w:val="left" w:pos="426"/>
          <w:tab w:val="left" w:pos="1640"/>
        </w:tabs>
        <w:ind w:left="426" w:right="-284" w:firstLine="0"/>
        <w:rPr>
          <w:rFonts w:asciiTheme="minorHAnsi" w:hAnsiTheme="minorHAnsi" w:cstheme="minorHAnsi"/>
          <w:color w:val="0000FF"/>
          <w:sz w:val="24"/>
          <w:szCs w:val="24"/>
        </w:rPr>
      </w:pPr>
      <w:r w:rsidRPr="00FB4DAC">
        <w:rPr>
          <w:rFonts w:asciiTheme="minorHAnsi" w:hAnsiTheme="minorHAnsi" w:cstheme="minorHAnsi"/>
          <w:color w:val="0000FF"/>
          <w:sz w:val="24"/>
          <w:szCs w:val="24"/>
        </w:rPr>
        <w:t>Relação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paciente</w:t>
      </w:r>
      <w:r w:rsidRPr="00FB4DAC">
        <w:rPr>
          <w:rFonts w:asciiTheme="minorHAnsi" w:hAnsiTheme="minorHAnsi" w:cstheme="minorHAnsi"/>
          <w:color w:val="0000FF"/>
          <w:spacing w:val="-8"/>
          <w:sz w:val="24"/>
          <w:szCs w:val="24"/>
        </w:rPr>
        <w:t xml:space="preserve"> </w:t>
      </w:r>
      <w:r w:rsidRPr="00FB4DAC">
        <w:rPr>
          <w:rFonts w:asciiTheme="minorHAnsi" w:hAnsiTheme="minorHAnsi" w:cstheme="minorHAnsi"/>
          <w:color w:val="0000FF"/>
          <w:sz w:val="24"/>
          <w:szCs w:val="24"/>
        </w:rPr>
        <w:t>atendido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com</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quantidade,</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valores</w:t>
      </w:r>
      <w:r w:rsidRPr="00FB4DAC">
        <w:rPr>
          <w:rFonts w:asciiTheme="minorHAnsi" w:hAnsiTheme="minorHAnsi" w:cstheme="minorHAnsi"/>
          <w:color w:val="0000FF"/>
          <w:spacing w:val="-8"/>
          <w:sz w:val="24"/>
          <w:szCs w:val="24"/>
        </w:rPr>
        <w:t xml:space="preserve"> </w:t>
      </w:r>
      <w:r w:rsidRPr="00FB4DAC">
        <w:rPr>
          <w:rFonts w:asciiTheme="minorHAnsi" w:hAnsiTheme="minorHAnsi" w:cstheme="minorHAnsi"/>
          <w:color w:val="0000FF"/>
          <w:sz w:val="24"/>
          <w:szCs w:val="24"/>
        </w:rPr>
        <w:t>e</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descrição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procedimento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pacing w:val="-2"/>
          <w:sz w:val="24"/>
          <w:szCs w:val="24"/>
        </w:rPr>
        <w:t>realizado;</w:t>
      </w:r>
    </w:p>
    <w:p w14:paraId="2C47A992" w14:textId="77777777" w:rsidR="00FB4DAC" w:rsidRPr="00FB4DAC" w:rsidRDefault="00FB4DAC" w:rsidP="00FB4DAC">
      <w:pPr>
        <w:pStyle w:val="PargrafodaLista"/>
        <w:widowControl w:val="0"/>
        <w:tabs>
          <w:tab w:val="left" w:pos="426"/>
          <w:tab w:val="left" w:pos="1640"/>
        </w:tabs>
        <w:ind w:left="426" w:right="-284"/>
        <w:rPr>
          <w:rFonts w:asciiTheme="minorHAnsi" w:hAnsiTheme="minorHAnsi" w:cstheme="minorHAnsi"/>
          <w:color w:val="0000FF"/>
          <w:sz w:val="10"/>
          <w:szCs w:val="10"/>
        </w:rPr>
      </w:pPr>
    </w:p>
    <w:p w14:paraId="475B117B" w14:textId="77777777" w:rsidR="00B66BED" w:rsidRPr="00FB4DAC" w:rsidRDefault="00B66BED" w:rsidP="00FB4DAC">
      <w:pPr>
        <w:pStyle w:val="PargrafodaLista"/>
        <w:widowControl w:val="0"/>
        <w:numPr>
          <w:ilvl w:val="2"/>
          <w:numId w:val="43"/>
        </w:numPr>
        <w:tabs>
          <w:tab w:val="left" w:pos="426"/>
          <w:tab w:val="left" w:pos="1643"/>
        </w:tabs>
        <w:ind w:left="426" w:right="-284" w:firstLine="0"/>
        <w:rPr>
          <w:rFonts w:asciiTheme="minorHAnsi" w:hAnsiTheme="minorHAnsi" w:cstheme="minorHAnsi"/>
          <w:color w:val="0000FF"/>
          <w:sz w:val="24"/>
          <w:szCs w:val="24"/>
        </w:rPr>
      </w:pPr>
      <w:r w:rsidRPr="00FB4DAC">
        <w:rPr>
          <w:rFonts w:asciiTheme="minorHAnsi" w:hAnsiTheme="minorHAnsi" w:cstheme="minorHAnsi"/>
          <w:color w:val="0000FF"/>
          <w:sz w:val="24"/>
          <w:szCs w:val="24"/>
        </w:rPr>
        <w:t>Cópia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dos</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Laudos</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dos</w:t>
      </w:r>
      <w:r w:rsidRPr="00FB4DAC">
        <w:rPr>
          <w:rFonts w:asciiTheme="minorHAnsi" w:hAnsiTheme="minorHAnsi" w:cstheme="minorHAnsi"/>
          <w:color w:val="0000FF"/>
          <w:spacing w:val="-8"/>
          <w:sz w:val="24"/>
          <w:szCs w:val="24"/>
        </w:rPr>
        <w:t xml:space="preserve"> </w:t>
      </w:r>
      <w:r w:rsidRPr="00FB4DAC">
        <w:rPr>
          <w:rFonts w:asciiTheme="minorHAnsi" w:hAnsiTheme="minorHAnsi" w:cstheme="minorHAnsi"/>
          <w:color w:val="0000FF"/>
          <w:sz w:val="24"/>
          <w:szCs w:val="24"/>
        </w:rPr>
        <w:t>procedimentos</w:t>
      </w:r>
      <w:r w:rsidRPr="00FB4DAC">
        <w:rPr>
          <w:rFonts w:asciiTheme="minorHAnsi" w:hAnsiTheme="minorHAnsi" w:cstheme="minorHAnsi"/>
          <w:color w:val="0000FF"/>
          <w:spacing w:val="-8"/>
          <w:sz w:val="24"/>
          <w:szCs w:val="24"/>
        </w:rPr>
        <w:t xml:space="preserve"> </w:t>
      </w:r>
      <w:r w:rsidRPr="00FB4DAC">
        <w:rPr>
          <w:rFonts w:asciiTheme="minorHAnsi" w:hAnsiTheme="minorHAnsi" w:cstheme="minorHAnsi"/>
          <w:color w:val="0000FF"/>
          <w:spacing w:val="-2"/>
          <w:sz w:val="24"/>
          <w:szCs w:val="24"/>
        </w:rPr>
        <w:t>realizados.</w:t>
      </w:r>
    </w:p>
    <w:p w14:paraId="0BBA681D" w14:textId="77777777" w:rsidR="00B66BED" w:rsidRPr="00FB4DAC" w:rsidRDefault="00B66BED" w:rsidP="00FB4DAC">
      <w:pPr>
        <w:pStyle w:val="Corpodetexto"/>
        <w:tabs>
          <w:tab w:val="left" w:pos="426"/>
        </w:tabs>
        <w:ind w:left="142" w:right="-284"/>
        <w:rPr>
          <w:rFonts w:asciiTheme="minorHAnsi" w:hAnsiTheme="minorHAnsi" w:cstheme="minorHAnsi"/>
          <w:color w:val="0000FF"/>
        </w:rPr>
      </w:pPr>
    </w:p>
    <w:p w14:paraId="0938DE81" w14:textId="77777777" w:rsidR="00B66BED" w:rsidRPr="00FB4DAC" w:rsidRDefault="00B66BED" w:rsidP="00FB4DAC">
      <w:pPr>
        <w:pStyle w:val="Corpodetexto"/>
        <w:tabs>
          <w:tab w:val="left" w:pos="426"/>
        </w:tabs>
        <w:ind w:left="142" w:right="-284"/>
        <w:rPr>
          <w:rFonts w:asciiTheme="minorHAnsi" w:hAnsiTheme="minorHAnsi" w:cstheme="minorHAnsi"/>
          <w:b/>
          <w:color w:val="0000FF"/>
        </w:rPr>
      </w:pPr>
      <w:proofErr w:type="spellStart"/>
      <w:r w:rsidRPr="00FB4DAC">
        <w:rPr>
          <w:rFonts w:asciiTheme="minorHAnsi" w:hAnsiTheme="minorHAnsi" w:cstheme="minorHAnsi"/>
          <w:b/>
          <w:color w:val="0000FF"/>
        </w:rPr>
        <w:t>Condições</w:t>
      </w:r>
      <w:proofErr w:type="spellEnd"/>
      <w:r w:rsidRPr="00FB4DAC">
        <w:rPr>
          <w:rFonts w:asciiTheme="minorHAnsi" w:hAnsiTheme="minorHAnsi" w:cstheme="minorHAnsi"/>
          <w:b/>
          <w:color w:val="0000FF"/>
          <w:spacing w:val="-8"/>
        </w:rPr>
        <w:t xml:space="preserve"> </w:t>
      </w:r>
      <w:r w:rsidRPr="00FB4DAC">
        <w:rPr>
          <w:rFonts w:asciiTheme="minorHAnsi" w:hAnsiTheme="minorHAnsi" w:cstheme="minorHAnsi"/>
          <w:b/>
          <w:color w:val="0000FF"/>
        </w:rPr>
        <w:t>de</w:t>
      </w:r>
      <w:r w:rsidRPr="00FB4DAC">
        <w:rPr>
          <w:rFonts w:asciiTheme="minorHAnsi" w:hAnsiTheme="minorHAnsi" w:cstheme="minorHAnsi"/>
          <w:b/>
          <w:color w:val="0000FF"/>
          <w:spacing w:val="-8"/>
        </w:rPr>
        <w:t xml:space="preserve"> </w:t>
      </w:r>
      <w:proofErr w:type="spellStart"/>
      <w:r w:rsidRPr="00FB4DAC">
        <w:rPr>
          <w:rFonts w:asciiTheme="minorHAnsi" w:hAnsiTheme="minorHAnsi" w:cstheme="minorHAnsi"/>
          <w:b/>
          <w:color w:val="0000FF"/>
        </w:rPr>
        <w:t>Habilitação</w:t>
      </w:r>
      <w:proofErr w:type="spellEnd"/>
      <w:r w:rsidRPr="00FB4DAC">
        <w:rPr>
          <w:rFonts w:asciiTheme="minorHAnsi" w:hAnsiTheme="minorHAnsi" w:cstheme="minorHAnsi"/>
          <w:b/>
          <w:color w:val="0000FF"/>
          <w:spacing w:val="-6"/>
        </w:rPr>
        <w:t xml:space="preserve"> </w:t>
      </w:r>
      <w:r w:rsidRPr="00FB4DAC">
        <w:rPr>
          <w:rFonts w:asciiTheme="minorHAnsi" w:hAnsiTheme="minorHAnsi" w:cstheme="minorHAnsi"/>
          <w:b/>
          <w:color w:val="0000FF"/>
        </w:rPr>
        <w:t>no</w:t>
      </w:r>
      <w:r w:rsidRPr="00FB4DAC">
        <w:rPr>
          <w:rFonts w:asciiTheme="minorHAnsi" w:hAnsiTheme="minorHAnsi" w:cstheme="minorHAnsi"/>
          <w:b/>
          <w:color w:val="0000FF"/>
          <w:spacing w:val="-6"/>
        </w:rPr>
        <w:t xml:space="preserve"> </w:t>
      </w:r>
      <w:proofErr w:type="spellStart"/>
      <w:r w:rsidRPr="00FB4DAC">
        <w:rPr>
          <w:rFonts w:asciiTheme="minorHAnsi" w:hAnsiTheme="minorHAnsi" w:cstheme="minorHAnsi"/>
          <w:b/>
          <w:color w:val="0000FF"/>
        </w:rPr>
        <w:t>Curso</w:t>
      </w:r>
      <w:proofErr w:type="spellEnd"/>
      <w:r w:rsidRPr="00FB4DAC">
        <w:rPr>
          <w:rFonts w:asciiTheme="minorHAnsi" w:hAnsiTheme="minorHAnsi" w:cstheme="minorHAnsi"/>
          <w:b/>
          <w:color w:val="0000FF"/>
          <w:spacing w:val="-6"/>
        </w:rPr>
        <w:t xml:space="preserve"> </w:t>
      </w:r>
      <w:r w:rsidRPr="00FB4DAC">
        <w:rPr>
          <w:rFonts w:asciiTheme="minorHAnsi" w:hAnsiTheme="minorHAnsi" w:cstheme="minorHAnsi"/>
          <w:b/>
          <w:color w:val="0000FF"/>
        </w:rPr>
        <w:t>da</w:t>
      </w:r>
      <w:r w:rsidRPr="00FB4DAC">
        <w:rPr>
          <w:rFonts w:asciiTheme="minorHAnsi" w:hAnsiTheme="minorHAnsi" w:cstheme="minorHAnsi"/>
          <w:b/>
          <w:color w:val="0000FF"/>
          <w:spacing w:val="-3"/>
        </w:rPr>
        <w:t xml:space="preserve"> </w:t>
      </w:r>
      <w:proofErr w:type="spellStart"/>
      <w:r w:rsidRPr="00FB4DAC">
        <w:rPr>
          <w:rFonts w:asciiTheme="minorHAnsi" w:hAnsiTheme="minorHAnsi" w:cstheme="minorHAnsi"/>
          <w:b/>
          <w:color w:val="0000FF"/>
        </w:rPr>
        <w:t>Execução</w:t>
      </w:r>
      <w:proofErr w:type="spellEnd"/>
      <w:r w:rsidRPr="00FB4DAC">
        <w:rPr>
          <w:rFonts w:asciiTheme="minorHAnsi" w:hAnsiTheme="minorHAnsi" w:cstheme="minorHAnsi"/>
          <w:b/>
          <w:color w:val="0000FF"/>
          <w:spacing w:val="-6"/>
        </w:rPr>
        <w:t xml:space="preserve"> </w:t>
      </w:r>
      <w:proofErr w:type="spellStart"/>
      <w:r w:rsidRPr="00FB4DAC">
        <w:rPr>
          <w:rFonts w:asciiTheme="minorHAnsi" w:hAnsiTheme="minorHAnsi" w:cstheme="minorHAnsi"/>
          <w:b/>
          <w:color w:val="0000FF"/>
          <w:spacing w:val="-2"/>
        </w:rPr>
        <w:t>Contratual</w:t>
      </w:r>
      <w:proofErr w:type="spellEnd"/>
    </w:p>
    <w:p w14:paraId="65BCB6A7" w14:textId="77777777" w:rsidR="00B66BED" w:rsidRPr="00FB4DAC" w:rsidRDefault="00B66BED" w:rsidP="00FB4DAC">
      <w:pPr>
        <w:pStyle w:val="PargrafodaLista"/>
        <w:widowControl w:val="0"/>
        <w:tabs>
          <w:tab w:val="left" w:pos="426"/>
          <w:tab w:val="left" w:pos="709"/>
          <w:tab w:val="left" w:pos="1074"/>
        </w:tabs>
        <w:ind w:left="142" w:right="-284"/>
        <w:jc w:val="both"/>
        <w:rPr>
          <w:rFonts w:asciiTheme="minorHAnsi" w:hAnsiTheme="minorHAnsi" w:cstheme="minorHAnsi"/>
          <w:color w:val="0000FF"/>
          <w:sz w:val="10"/>
          <w:szCs w:val="10"/>
        </w:rPr>
      </w:pPr>
    </w:p>
    <w:p w14:paraId="13B822ED" w14:textId="77777777" w:rsidR="00B66BED" w:rsidRDefault="00B66BED" w:rsidP="00FB4DAC">
      <w:pPr>
        <w:pStyle w:val="PargrafodaLista"/>
        <w:widowControl w:val="0"/>
        <w:numPr>
          <w:ilvl w:val="1"/>
          <w:numId w:val="43"/>
        </w:numPr>
        <w:tabs>
          <w:tab w:val="left" w:pos="426"/>
          <w:tab w:val="left" w:pos="784"/>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A Administração deverá verificar a manutenção das condições de habilitação na forma do inciso III do art. 10 do Decreto nº 5.545-R/2023.</w:t>
      </w:r>
    </w:p>
    <w:p w14:paraId="544107AD" w14:textId="77777777" w:rsidR="00FB4DAC" w:rsidRPr="00FB4DAC" w:rsidRDefault="00FB4DAC" w:rsidP="00FB4DAC">
      <w:pPr>
        <w:pStyle w:val="PargrafodaLista"/>
        <w:widowControl w:val="0"/>
        <w:tabs>
          <w:tab w:val="left" w:pos="426"/>
          <w:tab w:val="left" w:pos="784"/>
        </w:tabs>
        <w:ind w:left="142" w:right="-284"/>
        <w:jc w:val="both"/>
        <w:rPr>
          <w:rFonts w:asciiTheme="minorHAnsi" w:hAnsiTheme="minorHAnsi" w:cstheme="minorHAnsi"/>
          <w:color w:val="0000FF"/>
          <w:sz w:val="10"/>
          <w:szCs w:val="10"/>
        </w:rPr>
      </w:pPr>
    </w:p>
    <w:p w14:paraId="1A20940C" w14:textId="77777777" w:rsidR="00B66BED" w:rsidRDefault="00B66BED" w:rsidP="00FB4DAC">
      <w:pPr>
        <w:pStyle w:val="PargrafodaLista"/>
        <w:widowControl w:val="0"/>
        <w:numPr>
          <w:ilvl w:val="1"/>
          <w:numId w:val="43"/>
        </w:numPr>
        <w:tabs>
          <w:tab w:val="left" w:pos="426"/>
          <w:tab w:val="left" w:pos="788"/>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Constatado que o Contratado não se encontra em situação de regularidade fiscal ou trabalhista, o mesmo será notificado para no prazo de 10 (dez) dias úteis regularizar tal situação ou, no mesmo prazo, apresentar defesa, observando-se o procedimento de aplicação de sanções.</w:t>
      </w:r>
    </w:p>
    <w:p w14:paraId="5DD0562E" w14:textId="77777777" w:rsidR="00FB4DAC" w:rsidRPr="00FB4DAC" w:rsidRDefault="00FB4DAC" w:rsidP="00FB4DAC">
      <w:pPr>
        <w:widowControl w:val="0"/>
        <w:tabs>
          <w:tab w:val="left" w:pos="426"/>
          <w:tab w:val="left" w:pos="788"/>
        </w:tabs>
        <w:ind w:right="-284"/>
        <w:jc w:val="both"/>
        <w:rPr>
          <w:rFonts w:asciiTheme="minorHAnsi" w:hAnsiTheme="minorHAnsi" w:cstheme="minorHAnsi"/>
          <w:color w:val="0000FF"/>
          <w:sz w:val="10"/>
          <w:szCs w:val="10"/>
        </w:rPr>
      </w:pPr>
    </w:p>
    <w:p w14:paraId="6EDC61CE" w14:textId="77777777" w:rsidR="00B66BED" w:rsidRDefault="00B66BED" w:rsidP="00FB4DAC">
      <w:pPr>
        <w:pStyle w:val="PargrafodaLista"/>
        <w:widowControl w:val="0"/>
        <w:numPr>
          <w:ilvl w:val="1"/>
          <w:numId w:val="43"/>
        </w:numPr>
        <w:tabs>
          <w:tab w:val="left" w:pos="426"/>
          <w:tab w:val="left" w:pos="786"/>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Transcorrido esse prazo, ainda que não comprovada a regularidade e que não seja aceita a defesa apresentada, o pagamento será efetuado, sem prejuízo da tramitação do procedimento de aplicação de sanções.</w:t>
      </w:r>
    </w:p>
    <w:p w14:paraId="5313894B" w14:textId="77777777" w:rsidR="00FB4DAC" w:rsidRPr="00FB4DAC" w:rsidRDefault="00FB4DAC" w:rsidP="00FB4DAC">
      <w:pPr>
        <w:widowControl w:val="0"/>
        <w:tabs>
          <w:tab w:val="left" w:pos="426"/>
          <w:tab w:val="left" w:pos="786"/>
        </w:tabs>
        <w:ind w:right="-284"/>
        <w:jc w:val="both"/>
        <w:rPr>
          <w:rFonts w:asciiTheme="minorHAnsi" w:hAnsiTheme="minorHAnsi" w:cstheme="minorHAnsi"/>
          <w:color w:val="0000FF"/>
          <w:sz w:val="10"/>
          <w:szCs w:val="10"/>
        </w:rPr>
      </w:pPr>
    </w:p>
    <w:p w14:paraId="17A106B0" w14:textId="77777777" w:rsidR="00B66BED" w:rsidRDefault="00B66BED" w:rsidP="00FB4DAC">
      <w:pPr>
        <w:pStyle w:val="PargrafodaLista"/>
        <w:widowControl w:val="0"/>
        <w:numPr>
          <w:ilvl w:val="1"/>
          <w:numId w:val="43"/>
        </w:numPr>
        <w:tabs>
          <w:tab w:val="left" w:pos="426"/>
          <w:tab w:val="left" w:pos="784"/>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Em não sendo aceitas as justificativas apresentadas pelo Contratado, será imposta multa de 2% (dois por cento) sobre o saldo contratual não executado.</w:t>
      </w:r>
    </w:p>
    <w:p w14:paraId="4FA008A4" w14:textId="77777777" w:rsidR="00FB4DAC" w:rsidRPr="00FB4DAC" w:rsidRDefault="00FB4DAC" w:rsidP="00FB4DAC">
      <w:pPr>
        <w:widowControl w:val="0"/>
        <w:tabs>
          <w:tab w:val="left" w:pos="426"/>
          <w:tab w:val="left" w:pos="784"/>
        </w:tabs>
        <w:ind w:right="-284"/>
        <w:jc w:val="both"/>
        <w:rPr>
          <w:rFonts w:asciiTheme="minorHAnsi" w:hAnsiTheme="minorHAnsi" w:cstheme="minorHAnsi"/>
          <w:color w:val="0000FF"/>
          <w:sz w:val="10"/>
          <w:szCs w:val="10"/>
        </w:rPr>
      </w:pPr>
    </w:p>
    <w:p w14:paraId="178A4251" w14:textId="77777777" w:rsidR="00B66BED" w:rsidRDefault="00B66BED" w:rsidP="00FB4DAC">
      <w:pPr>
        <w:pStyle w:val="PargrafodaLista"/>
        <w:widowControl w:val="0"/>
        <w:numPr>
          <w:ilvl w:val="1"/>
          <w:numId w:val="43"/>
        </w:numPr>
        <w:tabs>
          <w:tab w:val="left" w:pos="426"/>
          <w:tab w:val="left" w:pos="786"/>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Depois de transcorridos 30 (trinta) dias úteis da notificação da multa, se a empresa não regularizar a pendência fiscal ou trabalhista, deverá a Administração decidir sobre iniciar ou não procedimento de rescisão do contrato, podendo deixar de fazê-lo se reputar que a extinção antecipada do contrato ocasionará expressivos prejuízos ao interesse público.</w:t>
      </w:r>
    </w:p>
    <w:p w14:paraId="0DE5A76A" w14:textId="77777777" w:rsidR="00FB4DAC" w:rsidRPr="00FB4DAC" w:rsidRDefault="00FB4DAC" w:rsidP="00FB4DAC">
      <w:pPr>
        <w:widowControl w:val="0"/>
        <w:tabs>
          <w:tab w:val="left" w:pos="426"/>
          <w:tab w:val="left" w:pos="786"/>
        </w:tabs>
        <w:ind w:right="-284"/>
        <w:jc w:val="both"/>
        <w:rPr>
          <w:rFonts w:asciiTheme="minorHAnsi" w:hAnsiTheme="minorHAnsi" w:cstheme="minorHAnsi"/>
          <w:color w:val="0000FF"/>
          <w:sz w:val="10"/>
          <w:szCs w:val="10"/>
        </w:rPr>
      </w:pPr>
    </w:p>
    <w:p w14:paraId="2E1ECFA1" w14:textId="77777777" w:rsidR="00B66BED" w:rsidRDefault="00B66BED" w:rsidP="00FB4DAC">
      <w:pPr>
        <w:pStyle w:val="PargrafodaLista"/>
        <w:widowControl w:val="0"/>
        <w:numPr>
          <w:ilvl w:val="1"/>
          <w:numId w:val="43"/>
        </w:numPr>
        <w:tabs>
          <w:tab w:val="left" w:pos="426"/>
          <w:tab w:val="left" w:pos="786"/>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Em se tratando de irregularidade fiscal decorrente de crédito estadual, o Contratante informará à Procuradoria Fiscal</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da</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Procuradoria</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Geral</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Estado</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sobre</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os</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créditos</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em</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favor</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da</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empresa,</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antes</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mesmo</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da</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notificação</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à</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empresa.</w:t>
      </w:r>
    </w:p>
    <w:p w14:paraId="454BF454" w14:textId="77777777" w:rsidR="00FB4DAC" w:rsidRPr="00FB4DAC" w:rsidRDefault="00FB4DAC" w:rsidP="00FB4DAC">
      <w:pPr>
        <w:pStyle w:val="PargrafodaLista"/>
        <w:rPr>
          <w:rFonts w:asciiTheme="minorHAnsi" w:hAnsiTheme="minorHAnsi" w:cstheme="minorHAnsi"/>
          <w:color w:val="0000FF"/>
          <w:sz w:val="24"/>
          <w:szCs w:val="24"/>
        </w:rPr>
      </w:pPr>
    </w:p>
    <w:p w14:paraId="6F1021C9" w14:textId="77777777" w:rsidR="00B66BED" w:rsidRPr="0035726F" w:rsidRDefault="00B66BED" w:rsidP="00FB4DAC">
      <w:pPr>
        <w:pStyle w:val="Corpodetexto"/>
        <w:tabs>
          <w:tab w:val="left" w:pos="426"/>
        </w:tabs>
        <w:ind w:left="142" w:right="-284"/>
        <w:rPr>
          <w:rFonts w:asciiTheme="minorHAnsi" w:hAnsiTheme="minorHAnsi" w:cstheme="minorHAnsi"/>
          <w:b/>
          <w:color w:val="0000FF"/>
          <w:spacing w:val="-2"/>
        </w:rPr>
      </w:pPr>
      <w:r w:rsidRPr="0035726F">
        <w:rPr>
          <w:rFonts w:asciiTheme="minorHAnsi" w:hAnsiTheme="minorHAnsi" w:cstheme="minorHAnsi"/>
          <w:b/>
          <w:color w:val="0000FF"/>
        </w:rPr>
        <w:lastRenderedPageBreak/>
        <w:t>Do</w:t>
      </w:r>
      <w:r w:rsidRPr="0035726F">
        <w:rPr>
          <w:rFonts w:asciiTheme="minorHAnsi" w:hAnsiTheme="minorHAnsi" w:cstheme="minorHAnsi"/>
          <w:b/>
          <w:color w:val="0000FF"/>
          <w:spacing w:val="-3"/>
        </w:rPr>
        <w:t xml:space="preserve"> </w:t>
      </w:r>
      <w:r w:rsidRPr="0035726F">
        <w:rPr>
          <w:rFonts w:asciiTheme="minorHAnsi" w:hAnsiTheme="minorHAnsi" w:cstheme="minorHAnsi"/>
          <w:b/>
          <w:color w:val="0000FF"/>
        </w:rPr>
        <w:t>Prazo</w:t>
      </w:r>
      <w:r w:rsidRPr="0035726F">
        <w:rPr>
          <w:rFonts w:asciiTheme="minorHAnsi" w:hAnsiTheme="minorHAnsi" w:cstheme="minorHAnsi"/>
          <w:b/>
          <w:color w:val="0000FF"/>
          <w:spacing w:val="-3"/>
        </w:rPr>
        <w:t xml:space="preserve"> </w:t>
      </w:r>
      <w:r w:rsidRPr="0035726F">
        <w:rPr>
          <w:rFonts w:asciiTheme="minorHAnsi" w:hAnsiTheme="minorHAnsi" w:cstheme="minorHAnsi"/>
          <w:b/>
          <w:color w:val="0000FF"/>
        </w:rPr>
        <w:t>de</w:t>
      </w:r>
      <w:r w:rsidRPr="0035726F">
        <w:rPr>
          <w:rFonts w:asciiTheme="minorHAnsi" w:hAnsiTheme="minorHAnsi" w:cstheme="minorHAnsi"/>
          <w:b/>
          <w:color w:val="0000FF"/>
          <w:spacing w:val="-3"/>
        </w:rPr>
        <w:t xml:space="preserve"> </w:t>
      </w:r>
      <w:r w:rsidRPr="0035726F">
        <w:rPr>
          <w:rFonts w:asciiTheme="minorHAnsi" w:hAnsiTheme="minorHAnsi" w:cstheme="minorHAnsi"/>
          <w:b/>
          <w:color w:val="0000FF"/>
          <w:spacing w:val="-2"/>
        </w:rPr>
        <w:t>Pagamento</w:t>
      </w:r>
    </w:p>
    <w:p w14:paraId="5F168A8D" w14:textId="77777777" w:rsidR="00FB4DAC" w:rsidRPr="0035726F" w:rsidRDefault="00FB4DAC" w:rsidP="00FB4DAC">
      <w:pPr>
        <w:pStyle w:val="Corpodetexto"/>
        <w:tabs>
          <w:tab w:val="left" w:pos="426"/>
        </w:tabs>
        <w:ind w:left="142" w:right="-284"/>
        <w:rPr>
          <w:rFonts w:asciiTheme="minorHAnsi" w:hAnsiTheme="minorHAnsi" w:cstheme="minorHAnsi"/>
          <w:color w:val="0000FF"/>
          <w:sz w:val="10"/>
          <w:szCs w:val="10"/>
        </w:rPr>
      </w:pPr>
    </w:p>
    <w:p w14:paraId="58ED151A" w14:textId="77777777" w:rsidR="00B66BED" w:rsidRPr="00FB4DAC" w:rsidRDefault="00B66BED" w:rsidP="0035726F">
      <w:pPr>
        <w:pStyle w:val="PargrafodaLista"/>
        <w:widowControl w:val="0"/>
        <w:numPr>
          <w:ilvl w:val="1"/>
          <w:numId w:val="43"/>
        </w:numPr>
        <w:tabs>
          <w:tab w:val="left" w:pos="426"/>
          <w:tab w:val="left" w:pos="780"/>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pagamento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será efetuado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no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prazo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máximo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de</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até</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10</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(dez)</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dias</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úteis,</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contados</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recebimento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da</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nota fiscal, nos termos do art. 31 do Decreto Estadual nº 5545-R/2023.</w:t>
      </w:r>
    </w:p>
    <w:p w14:paraId="1A4F74AB" w14:textId="77777777" w:rsidR="00B66BED" w:rsidRPr="0035726F" w:rsidRDefault="00B66BED" w:rsidP="00FB4DAC">
      <w:pPr>
        <w:pStyle w:val="Corpodetexto"/>
        <w:tabs>
          <w:tab w:val="left" w:pos="426"/>
        </w:tabs>
        <w:ind w:left="142" w:right="-284"/>
        <w:rPr>
          <w:rFonts w:asciiTheme="minorHAnsi" w:hAnsiTheme="minorHAnsi" w:cstheme="minorHAnsi"/>
          <w:color w:val="0000FF"/>
          <w:sz w:val="10"/>
          <w:szCs w:val="10"/>
        </w:rPr>
      </w:pPr>
    </w:p>
    <w:p w14:paraId="753B7F03" w14:textId="77777777" w:rsidR="00B66BED" w:rsidRPr="00FB4DAC" w:rsidRDefault="00B66BED" w:rsidP="0035726F">
      <w:pPr>
        <w:pStyle w:val="PargrafodaLista"/>
        <w:widowControl w:val="0"/>
        <w:numPr>
          <w:ilvl w:val="1"/>
          <w:numId w:val="43"/>
        </w:numPr>
        <w:tabs>
          <w:tab w:val="left" w:pos="426"/>
          <w:tab w:val="left" w:pos="780"/>
        </w:tabs>
        <w:ind w:left="142" w:right="-284" w:firstLine="0"/>
        <w:rPr>
          <w:rFonts w:asciiTheme="minorHAnsi" w:hAnsiTheme="minorHAnsi" w:cstheme="minorHAnsi"/>
          <w:color w:val="0000FF"/>
          <w:sz w:val="24"/>
          <w:szCs w:val="24"/>
        </w:rPr>
      </w:pPr>
      <w:r w:rsidRPr="00FB4DAC">
        <w:rPr>
          <w:rFonts w:asciiTheme="minorHAnsi" w:hAnsiTheme="minorHAnsi" w:cstheme="minorHAnsi"/>
          <w:color w:val="0000FF"/>
          <w:sz w:val="24"/>
          <w:szCs w:val="24"/>
        </w:rPr>
        <w:t>Ao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enviar</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solicitação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de</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pagamento,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gestor</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contrato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deve</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especificar</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data</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de</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vencimento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pacing w:val="-2"/>
          <w:sz w:val="24"/>
          <w:szCs w:val="24"/>
        </w:rPr>
        <w:t>obrigação.</w:t>
      </w:r>
    </w:p>
    <w:p w14:paraId="06848D74" w14:textId="77777777" w:rsidR="00B66BED" w:rsidRPr="00FB4DAC" w:rsidRDefault="00B66BED" w:rsidP="0035726F">
      <w:pPr>
        <w:pStyle w:val="Corpodetexto"/>
        <w:tabs>
          <w:tab w:val="left" w:pos="426"/>
        </w:tabs>
        <w:ind w:left="142" w:right="-284"/>
        <w:rPr>
          <w:rFonts w:asciiTheme="minorHAnsi" w:hAnsiTheme="minorHAnsi" w:cstheme="minorHAnsi"/>
          <w:color w:val="0000FF"/>
          <w:sz w:val="10"/>
          <w:szCs w:val="10"/>
        </w:rPr>
      </w:pPr>
    </w:p>
    <w:p w14:paraId="26335C41" w14:textId="77777777" w:rsidR="00B66BED" w:rsidRPr="00FB4DAC" w:rsidRDefault="00B66BED" w:rsidP="0035726F">
      <w:pPr>
        <w:pStyle w:val="PargrafodaLista"/>
        <w:widowControl w:val="0"/>
        <w:numPr>
          <w:ilvl w:val="1"/>
          <w:numId w:val="43"/>
        </w:numPr>
        <w:tabs>
          <w:tab w:val="left" w:pos="426"/>
          <w:tab w:val="left" w:pos="780"/>
        </w:tabs>
        <w:ind w:left="142" w:right="-284" w:firstLine="0"/>
        <w:rPr>
          <w:rFonts w:asciiTheme="minorHAnsi" w:hAnsiTheme="minorHAnsi" w:cstheme="minorHAnsi"/>
          <w:color w:val="0000FF"/>
          <w:sz w:val="24"/>
          <w:szCs w:val="24"/>
        </w:rPr>
      </w:pPr>
      <w:r w:rsidRPr="00FB4DAC">
        <w:rPr>
          <w:rFonts w:asciiTheme="minorHAnsi" w:hAnsiTheme="minorHAnsi" w:cstheme="minorHAnsi"/>
          <w:color w:val="0000FF"/>
          <w:sz w:val="24"/>
          <w:szCs w:val="24"/>
        </w:rPr>
        <w:t>Decorrido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prazo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indicado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no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item</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anterior,</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incidirá</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multa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financeira</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nos</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seguintes</w:t>
      </w:r>
      <w:r w:rsidRPr="00FB4DAC">
        <w:rPr>
          <w:rFonts w:asciiTheme="minorHAnsi" w:hAnsiTheme="minorHAnsi" w:cstheme="minorHAnsi"/>
          <w:color w:val="0000FF"/>
          <w:spacing w:val="-8"/>
          <w:sz w:val="24"/>
          <w:szCs w:val="24"/>
        </w:rPr>
        <w:t xml:space="preserve"> </w:t>
      </w:r>
      <w:r w:rsidRPr="00FB4DAC">
        <w:rPr>
          <w:rFonts w:asciiTheme="minorHAnsi" w:hAnsiTheme="minorHAnsi" w:cstheme="minorHAnsi"/>
          <w:color w:val="0000FF"/>
          <w:spacing w:val="-2"/>
          <w:sz w:val="24"/>
          <w:szCs w:val="24"/>
        </w:rPr>
        <w:t>termos:</w:t>
      </w:r>
    </w:p>
    <w:p w14:paraId="1B66FD89" w14:textId="77777777" w:rsidR="00B66BED" w:rsidRPr="00FB4DAC" w:rsidRDefault="00B66BED" w:rsidP="0035726F">
      <w:pPr>
        <w:pStyle w:val="PargrafodaLista"/>
        <w:widowControl w:val="0"/>
        <w:tabs>
          <w:tab w:val="left" w:pos="426"/>
          <w:tab w:val="left" w:pos="709"/>
          <w:tab w:val="left" w:pos="1074"/>
        </w:tabs>
        <w:ind w:left="142" w:right="-284"/>
        <w:jc w:val="both"/>
        <w:rPr>
          <w:rFonts w:asciiTheme="minorHAnsi" w:hAnsiTheme="minorHAnsi" w:cstheme="minorHAnsi"/>
          <w:color w:val="0000FF"/>
          <w:sz w:val="24"/>
          <w:szCs w:val="24"/>
        </w:rPr>
      </w:pPr>
    </w:p>
    <w:p w14:paraId="59193507" w14:textId="77777777" w:rsidR="00B66BED" w:rsidRPr="00FB4DAC" w:rsidRDefault="00B66BED" w:rsidP="00FB4DAC">
      <w:pPr>
        <w:pStyle w:val="PGE-Normal"/>
        <w:tabs>
          <w:tab w:val="left" w:pos="426"/>
          <w:tab w:val="left" w:pos="709"/>
        </w:tabs>
        <w:spacing w:before="0" w:after="0"/>
        <w:ind w:left="142" w:right="-284"/>
        <w:rPr>
          <w:rFonts w:asciiTheme="minorHAnsi" w:hAnsiTheme="minorHAnsi" w:cstheme="minorHAnsi"/>
          <w:color w:val="0000FF"/>
          <w:lang w:val="de-LI"/>
        </w:rPr>
      </w:pPr>
      <m:oMathPara>
        <m:oMath>
          <m:r>
            <w:rPr>
              <w:rFonts w:ascii="Cambria Math" w:hAnsi="Cambria Math" w:cstheme="minorHAnsi"/>
              <w:color w:val="0000FF"/>
            </w:rPr>
            <m:t>VM</m:t>
          </m:r>
          <m:r>
            <m:rPr>
              <m:sty m:val="p"/>
            </m:rPr>
            <w:rPr>
              <w:rFonts w:ascii="Cambria Math" w:hAnsi="Cambria Math" w:cstheme="minorHAnsi"/>
              <w:color w:val="0000FF"/>
              <w:lang w:val="de-LI"/>
            </w:rPr>
            <m:t xml:space="preserve"> =</m:t>
          </m:r>
          <m:r>
            <w:rPr>
              <w:rFonts w:ascii="Cambria Math" w:hAnsi="Cambria Math" w:cstheme="minorHAnsi"/>
              <w:color w:val="0000FF"/>
            </w:rPr>
            <m:t>VF</m:t>
          </m:r>
          <m:r>
            <m:rPr>
              <m:sty m:val="p"/>
            </m:rPr>
            <w:rPr>
              <w:rFonts w:ascii="Cambria Math" w:hAnsi="Cambria Math" w:cstheme="minorHAnsi"/>
              <w:color w:val="0000FF"/>
              <w:lang w:val="de-LI"/>
            </w:rPr>
            <m:t xml:space="preserve"> </m:t>
          </m:r>
          <m:r>
            <w:rPr>
              <w:rFonts w:ascii="Cambria Math" w:hAnsi="Cambria Math" w:cstheme="minorHAnsi"/>
              <w:color w:val="0000FF"/>
            </w:rPr>
            <m:t>X</m:t>
          </m:r>
          <m:r>
            <m:rPr>
              <m:sty m:val="p"/>
            </m:rPr>
            <w:rPr>
              <w:rFonts w:ascii="Cambria Math" w:hAnsi="Cambria Math" w:cstheme="minorHAnsi"/>
              <w:color w:val="0000FF"/>
              <w:lang w:val="de-LI"/>
            </w:rPr>
            <m:t xml:space="preserve">  </m:t>
          </m:r>
          <m:f>
            <m:fPr>
              <m:ctrlPr>
                <w:rPr>
                  <w:rFonts w:ascii="Cambria Math" w:hAnsi="Cambria Math" w:cstheme="minorHAnsi"/>
                  <w:color w:val="0000FF"/>
                </w:rPr>
              </m:ctrlPr>
            </m:fPr>
            <m:num>
              <m:r>
                <m:rPr>
                  <m:sty m:val="p"/>
                </m:rPr>
                <w:rPr>
                  <w:rFonts w:ascii="Cambria Math" w:hAnsi="Cambria Math" w:cstheme="minorHAnsi"/>
                  <w:color w:val="0000FF"/>
                  <w:lang w:val="de-LI"/>
                </w:rPr>
                <m:t xml:space="preserve">12 </m:t>
              </m:r>
            </m:num>
            <m:den>
              <m:r>
                <m:rPr>
                  <m:sty m:val="p"/>
                </m:rPr>
                <w:rPr>
                  <w:rFonts w:ascii="Cambria Math" w:hAnsi="Cambria Math" w:cstheme="minorHAnsi"/>
                  <w:color w:val="0000FF"/>
                  <w:lang w:val="de-LI"/>
                </w:rPr>
                <m:t>100</m:t>
              </m:r>
            </m:den>
          </m:f>
          <m:r>
            <m:rPr>
              <m:sty m:val="p"/>
            </m:rPr>
            <w:rPr>
              <w:rFonts w:ascii="Cambria Math" w:hAnsi="Cambria Math" w:cstheme="minorHAnsi"/>
              <w:color w:val="0000FF"/>
              <w:lang w:val="de-LI"/>
            </w:rPr>
            <m:t xml:space="preserve"> </m:t>
          </m:r>
          <m:r>
            <w:rPr>
              <w:rFonts w:ascii="Cambria Math" w:hAnsi="Cambria Math" w:cstheme="minorHAnsi"/>
              <w:color w:val="0000FF"/>
            </w:rPr>
            <m:t>X</m:t>
          </m:r>
          <m:r>
            <m:rPr>
              <m:sty m:val="p"/>
            </m:rPr>
            <w:rPr>
              <w:rFonts w:ascii="Cambria Math" w:hAnsi="Cambria Math" w:cstheme="minorHAnsi"/>
              <w:color w:val="0000FF"/>
              <w:lang w:val="de-LI"/>
            </w:rPr>
            <m:t xml:space="preserve"> </m:t>
          </m:r>
          <m:f>
            <m:fPr>
              <m:ctrlPr>
                <w:rPr>
                  <w:rFonts w:ascii="Cambria Math" w:hAnsi="Cambria Math" w:cstheme="minorHAnsi"/>
                  <w:color w:val="0000FF"/>
                </w:rPr>
              </m:ctrlPr>
            </m:fPr>
            <m:num>
              <m:r>
                <w:rPr>
                  <w:rFonts w:ascii="Cambria Math" w:hAnsi="Cambria Math" w:cstheme="minorHAnsi"/>
                  <w:color w:val="0000FF"/>
                </w:rPr>
                <m:t>ND</m:t>
              </m:r>
            </m:num>
            <m:den>
              <m:r>
                <m:rPr>
                  <m:sty m:val="p"/>
                </m:rPr>
                <w:rPr>
                  <w:rFonts w:ascii="Cambria Math" w:hAnsi="Cambria Math" w:cstheme="minorHAnsi"/>
                  <w:color w:val="0000FF"/>
                  <w:lang w:val="de-LI"/>
                </w:rPr>
                <m:t>360</m:t>
              </m:r>
            </m:den>
          </m:f>
        </m:oMath>
      </m:oMathPara>
    </w:p>
    <w:p w14:paraId="37143997" w14:textId="77777777" w:rsidR="00B66BED" w:rsidRPr="00FB4DAC" w:rsidRDefault="00B66BED" w:rsidP="00FB4DAC">
      <w:pPr>
        <w:pStyle w:val="Ttulo"/>
        <w:tabs>
          <w:tab w:val="left" w:pos="426"/>
          <w:tab w:val="left" w:pos="709"/>
        </w:tabs>
        <w:ind w:left="142" w:right="-284"/>
        <w:rPr>
          <w:rFonts w:asciiTheme="minorHAnsi" w:hAnsiTheme="minorHAnsi" w:cstheme="minorHAnsi"/>
          <w:color w:val="0000FF"/>
        </w:rPr>
      </w:pPr>
    </w:p>
    <w:p w14:paraId="1DF22CDA" w14:textId="77777777" w:rsidR="00B66BED" w:rsidRPr="00FB4DAC" w:rsidRDefault="00B66BED" w:rsidP="00FB4DAC">
      <w:pPr>
        <w:pStyle w:val="Corpodetexto"/>
        <w:tabs>
          <w:tab w:val="left" w:pos="426"/>
          <w:tab w:val="left" w:pos="709"/>
        </w:tabs>
        <w:ind w:left="142" w:right="-284"/>
        <w:rPr>
          <w:rFonts w:asciiTheme="minorHAnsi" w:hAnsiTheme="minorHAnsi" w:cstheme="minorHAnsi"/>
          <w:color w:val="0000FF"/>
          <w:spacing w:val="-2"/>
        </w:rPr>
      </w:pPr>
      <w:proofErr w:type="spellStart"/>
      <w:r w:rsidRPr="00FB4DAC">
        <w:rPr>
          <w:rFonts w:asciiTheme="minorHAnsi" w:hAnsiTheme="minorHAnsi" w:cstheme="minorHAnsi"/>
          <w:color w:val="0000FF"/>
          <w:spacing w:val="-2"/>
        </w:rPr>
        <w:t>Onde</w:t>
      </w:r>
      <w:proofErr w:type="spellEnd"/>
      <w:r w:rsidRPr="00FB4DAC">
        <w:rPr>
          <w:rFonts w:asciiTheme="minorHAnsi" w:hAnsiTheme="minorHAnsi" w:cstheme="minorHAnsi"/>
          <w:color w:val="0000FF"/>
          <w:spacing w:val="-2"/>
        </w:rPr>
        <w:t>:</w:t>
      </w:r>
    </w:p>
    <w:p w14:paraId="6EAF563F" w14:textId="77777777" w:rsidR="00B66BED" w:rsidRPr="00FB4DAC" w:rsidRDefault="00B66BED" w:rsidP="00FB4DAC">
      <w:pPr>
        <w:pStyle w:val="Corpodetexto"/>
        <w:tabs>
          <w:tab w:val="left" w:pos="426"/>
          <w:tab w:val="left" w:pos="709"/>
        </w:tabs>
        <w:ind w:left="142" w:right="-284"/>
        <w:rPr>
          <w:rFonts w:asciiTheme="minorHAnsi" w:hAnsiTheme="minorHAnsi" w:cstheme="minorHAnsi"/>
          <w:color w:val="0000FF"/>
          <w:sz w:val="10"/>
          <w:szCs w:val="10"/>
        </w:rPr>
      </w:pPr>
    </w:p>
    <w:p w14:paraId="578CB1C9" w14:textId="77777777" w:rsidR="00B66BED" w:rsidRDefault="00B66BED" w:rsidP="00FB4DAC">
      <w:pPr>
        <w:pStyle w:val="Ttulo"/>
        <w:tabs>
          <w:tab w:val="left" w:pos="426"/>
          <w:tab w:val="left" w:pos="709"/>
        </w:tabs>
        <w:ind w:left="142" w:right="-284"/>
        <w:jc w:val="left"/>
        <w:rPr>
          <w:rFonts w:asciiTheme="minorHAnsi" w:hAnsiTheme="minorHAnsi" w:cstheme="minorHAnsi"/>
          <w:b w:val="0"/>
          <w:color w:val="0000FF"/>
          <w:sz w:val="24"/>
          <w:szCs w:val="24"/>
        </w:rPr>
      </w:pPr>
      <w:r w:rsidRPr="00FB4DAC">
        <w:rPr>
          <w:rFonts w:asciiTheme="minorHAnsi" w:hAnsiTheme="minorHAnsi" w:cstheme="minorHAnsi"/>
          <w:b w:val="0"/>
          <w:color w:val="0000FF"/>
          <w:sz w:val="24"/>
          <w:szCs w:val="24"/>
        </w:rPr>
        <w:t>VM</w:t>
      </w:r>
      <w:r w:rsidRPr="00FB4DAC">
        <w:rPr>
          <w:rFonts w:asciiTheme="minorHAnsi" w:hAnsiTheme="minorHAnsi" w:cstheme="minorHAnsi"/>
          <w:b w:val="0"/>
          <w:color w:val="0000FF"/>
          <w:spacing w:val="-7"/>
          <w:sz w:val="24"/>
          <w:szCs w:val="24"/>
        </w:rPr>
        <w:t xml:space="preserve"> </w:t>
      </w:r>
      <w:r w:rsidRPr="00FB4DAC">
        <w:rPr>
          <w:rFonts w:asciiTheme="minorHAnsi" w:hAnsiTheme="minorHAnsi" w:cstheme="minorHAnsi"/>
          <w:b w:val="0"/>
          <w:color w:val="0000FF"/>
          <w:sz w:val="24"/>
          <w:szCs w:val="24"/>
        </w:rPr>
        <w:t>=</w:t>
      </w:r>
      <w:r w:rsidRPr="00FB4DAC">
        <w:rPr>
          <w:rFonts w:asciiTheme="minorHAnsi" w:hAnsiTheme="minorHAnsi" w:cstheme="minorHAnsi"/>
          <w:b w:val="0"/>
          <w:color w:val="0000FF"/>
          <w:spacing w:val="-4"/>
          <w:sz w:val="24"/>
          <w:szCs w:val="24"/>
        </w:rPr>
        <w:t xml:space="preserve"> </w:t>
      </w:r>
      <w:r w:rsidRPr="00FB4DAC">
        <w:rPr>
          <w:rFonts w:asciiTheme="minorHAnsi" w:hAnsiTheme="minorHAnsi" w:cstheme="minorHAnsi"/>
          <w:b w:val="0"/>
          <w:color w:val="0000FF"/>
          <w:sz w:val="24"/>
          <w:szCs w:val="24"/>
        </w:rPr>
        <w:t>Valor</w:t>
      </w:r>
      <w:r w:rsidRPr="00FB4DAC">
        <w:rPr>
          <w:rFonts w:asciiTheme="minorHAnsi" w:hAnsiTheme="minorHAnsi" w:cstheme="minorHAnsi"/>
          <w:b w:val="0"/>
          <w:color w:val="0000FF"/>
          <w:spacing w:val="-3"/>
          <w:sz w:val="24"/>
          <w:szCs w:val="24"/>
        </w:rPr>
        <w:t xml:space="preserve"> </w:t>
      </w:r>
      <w:r w:rsidRPr="00FB4DAC">
        <w:rPr>
          <w:rFonts w:asciiTheme="minorHAnsi" w:hAnsiTheme="minorHAnsi" w:cstheme="minorHAnsi"/>
          <w:b w:val="0"/>
          <w:color w:val="0000FF"/>
          <w:sz w:val="24"/>
          <w:szCs w:val="24"/>
        </w:rPr>
        <w:t>da</w:t>
      </w:r>
      <w:r w:rsidRPr="00FB4DAC">
        <w:rPr>
          <w:rFonts w:asciiTheme="minorHAnsi" w:hAnsiTheme="minorHAnsi" w:cstheme="minorHAnsi"/>
          <w:b w:val="0"/>
          <w:color w:val="0000FF"/>
          <w:spacing w:val="-3"/>
          <w:sz w:val="24"/>
          <w:szCs w:val="24"/>
        </w:rPr>
        <w:t xml:space="preserve"> </w:t>
      </w:r>
      <w:r w:rsidRPr="00FB4DAC">
        <w:rPr>
          <w:rFonts w:asciiTheme="minorHAnsi" w:hAnsiTheme="minorHAnsi" w:cstheme="minorHAnsi"/>
          <w:b w:val="0"/>
          <w:color w:val="0000FF"/>
          <w:sz w:val="24"/>
          <w:szCs w:val="24"/>
        </w:rPr>
        <w:t>Multa Financeira</w:t>
      </w:r>
    </w:p>
    <w:p w14:paraId="2A0DE335" w14:textId="77777777" w:rsidR="0035726F" w:rsidRPr="0035726F" w:rsidRDefault="0035726F" w:rsidP="0035726F">
      <w:pPr>
        <w:pStyle w:val="Ttulo"/>
        <w:tabs>
          <w:tab w:val="left" w:pos="426"/>
          <w:tab w:val="left" w:pos="709"/>
        </w:tabs>
        <w:ind w:right="-284"/>
        <w:jc w:val="left"/>
        <w:rPr>
          <w:rFonts w:asciiTheme="minorHAnsi" w:hAnsiTheme="minorHAnsi" w:cstheme="minorHAnsi"/>
          <w:b w:val="0"/>
          <w:color w:val="0000FF"/>
          <w:sz w:val="10"/>
          <w:szCs w:val="10"/>
        </w:rPr>
      </w:pPr>
    </w:p>
    <w:p w14:paraId="4B8D5272" w14:textId="77777777" w:rsidR="00B66BED" w:rsidRDefault="00B66BED" w:rsidP="00FB4DAC">
      <w:pPr>
        <w:pStyle w:val="Corpodetexto"/>
        <w:tabs>
          <w:tab w:val="left" w:pos="426"/>
          <w:tab w:val="left" w:pos="709"/>
        </w:tabs>
        <w:ind w:left="142" w:right="-284"/>
        <w:rPr>
          <w:rFonts w:asciiTheme="minorHAnsi" w:hAnsiTheme="minorHAnsi" w:cstheme="minorHAnsi"/>
          <w:color w:val="0000FF"/>
        </w:rPr>
      </w:pPr>
      <w:r w:rsidRPr="00FB4DAC">
        <w:rPr>
          <w:rFonts w:asciiTheme="minorHAnsi" w:hAnsiTheme="minorHAnsi" w:cstheme="minorHAnsi"/>
          <w:color w:val="0000FF"/>
        </w:rPr>
        <w:t>VF</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rPr>
        <w:t>=</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rPr>
        <w:t>Valor</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da</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Nota</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Fiscal</w:t>
      </w:r>
      <w:r w:rsidRPr="00FB4DAC">
        <w:rPr>
          <w:rFonts w:asciiTheme="minorHAnsi" w:hAnsiTheme="minorHAnsi" w:cstheme="minorHAnsi"/>
          <w:color w:val="0000FF"/>
          <w:spacing w:val="-4"/>
        </w:rPr>
        <w:t xml:space="preserve"> </w:t>
      </w:r>
      <w:proofErr w:type="spellStart"/>
      <w:r w:rsidRPr="00FB4DAC">
        <w:rPr>
          <w:rFonts w:asciiTheme="minorHAnsi" w:hAnsiTheme="minorHAnsi" w:cstheme="minorHAnsi"/>
          <w:color w:val="0000FF"/>
        </w:rPr>
        <w:t>referente</w:t>
      </w:r>
      <w:proofErr w:type="spellEnd"/>
      <w:r w:rsidRPr="00FB4DAC">
        <w:rPr>
          <w:rFonts w:asciiTheme="minorHAnsi" w:hAnsiTheme="minorHAnsi" w:cstheme="minorHAnsi"/>
          <w:color w:val="0000FF"/>
          <w:spacing w:val="-5"/>
        </w:rPr>
        <w:t xml:space="preserve"> </w:t>
      </w:r>
      <w:proofErr w:type="spellStart"/>
      <w:r w:rsidRPr="00FB4DAC">
        <w:rPr>
          <w:rFonts w:asciiTheme="minorHAnsi" w:hAnsiTheme="minorHAnsi" w:cstheme="minorHAnsi"/>
          <w:color w:val="0000FF"/>
        </w:rPr>
        <w:t>ao</w:t>
      </w:r>
      <w:proofErr w:type="spellEnd"/>
      <w:r w:rsidRPr="00FB4DAC">
        <w:rPr>
          <w:rFonts w:asciiTheme="minorHAnsi" w:hAnsiTheme="minorHAnsi" w:cstheme="minorHAnsi"/>
          <w:color w:val="0000FF"/>
          <w:spacing w:val="-4"/>
        </w:rPr>
        <w:t xml:space="preserve"> </w:t>
      </w:r>
      <w:proofErr w:type="spellStart"/>
      <w:r w:rsidRPr="00FB4DAC">
        <w:rPr>
          <w:rFonts w:asciiTheme="minorHAnsi" w:hAnsiTheme="minorHAnsi" w:cstheme="minorHAnsi"/>
          <w:color w:val="0000FF"/>
        </w:rPr>
        <w:t>mês</w:t>
      </w:r>
      <w:proofErr w:type="spellEnd"/>
      <w:r w:rsidRPr="00FB4DAC">
        <w:rPr>
          <w:rFonts w:asciiTheme="minorHAnsi" w:hAnsiTheme="minorHAnsi" w:cstheme="minorHAnsi"/>
          <w:color w:val="0000FF"/>
          <w:spacing w:val="-6"/>
        </w:rPr>
        <w:t xml:space="preserve"> </w:t>
      </w:r>
      <w:proofErr w:type="spellStart"/>
      <w:r w:rsidRPr="00FB4DAC">
        <w:rPr>
          <w:rFonts w:asciiTheme="minorHAnsi" w:hAnsiTheme="minorHAnsi" w:cstheme="minorHAnsi"/>
          <w:color w:val="0000FF"/>
        </w:rPr>
        <w:t>em</w:t>
      </w:r>
      <w:proofErr w:type="spellEnd"/>
      <w:r w:rsidRPr="00FB4DAC">
        <w:rPr>
          <w:rFonts w:asciiTheme="minorHAnsi" w:hAnsiTheme="minorHAnsi" w:cstheme="minorHAnsi"/>
          <w:color w:val="0000FF"/>
          <w:spacing w:val="-5"/>
        </w:rPr>
        <w:t xml:space="preserve"> </w:t>
      </w:r>
      <w:proofErr w:type="spellStart"/>
      <w:r w:rsidRPr="00FB4DAC">
        <w:rPr>
          <w:rFonts w:asciiTheme="minorHAnsi" w:hAnsiTheme="minorHAnsi" w:cstheme="minorHAnsi"/>
          <w:color w:val="0000FF"/>
        </w:rPr>
        <w:t>atraso</w:t>
      </w:r>
      <w:proofErr w:type="spellEnd"/>
      <w:r w:rsidRPr="00FB4DAC">
        <w:rPr>
          <w:rFonts w:asciiTheme="minorHAnsi" w:hAnsiTheme="minorHAnsi" w:cstheme="minorHAnsi"/>
          <w:color w:val="0000FF"/>
        </w:rPr>
        <w:t>.</w:t>
      </w:r>
    </w:p>
    <w:p w14:paraId="71D22F82" w14:textId="77777777" w:rsidR="0035726F" w:rsidRPr="0035726F" w:rsidRDefault="0035726F" w:rsidP="00FB4DAC">
      <w:pPr>
        <w:pStyle w:val="Corpodetexto"/>
        <w:tabs>
          <w:tab w:val="left" w:pos="426"/>
          <w:tab w:val="left" w:pos="709"/>
        </w:tabs>
        <w:ind w:left="142" w:right="-284"/>
        <w:rPr>
          <w:rFonts w:asciiTheme="minorHAnsi" w:hAnsiTheme="minorHAnsi" w:cstheme="minorHAnsi"/>
          <w:color w:val="0000FF"/>
          <w:sz w:val="10"/>
          <w:szCs w:val="10"/>
        </w:rPr>
      </w:pPr>
    </w:p>
    <w:p w14:paraId="07A0C4DF" w14:textId="77777777" w:rsidR="00B66BED" w:rsidRPr="00FB4DAC" w:rsidRDefault="00B66BED" w:rsidP="00FB4DAC">
      <w:pPr>
        <w:pStyle w:val="Corpodetexto"/>
        <w:tabs>
          <w:tab w:val="left" w:pos="426"/>
          <w:tab w:val="left" w:pos="709"/>
        </w:tabs>
        <w:ind w:left="142" w:right="-284"/>
        <w:rPr>
          <w:rFonts w:asciiTheme="minorHAnsi" w:hAnsiTheme="minorHAnsi" w:cstheme="minorHAnsi"/>
          <w:color w:val="0000FF"/>
        </w:rPr>
      </w:pPr>
      <w:r w:rsidRPr="00FB4DAC">
        <w:rPr>
          <w:rFonts w:asciiTheme="minorHAnsi" w:hAnsiTheme="minorHAnsi" w:cstheme="minorHAnsi"/>
          <w:color w:val="0000FF"/>
        </w:rPr>
        <w:t xml:space="preserve">ND = </w:t>
      </w:r>
      <w:proofErr w:type="spellStart"/>
      <w:r w:rsidRPr="00FB4DAC">
        <w:rPr>
          <w:rFonts w:asciiTheme="minorHAnsi" w:hAnsiTheme="minorHAnsi" w:cstheme="minorHAnsi"/>
          <w:color w:val="0000FF"/>
        </w:rPr>
        <w:t>Número</w:t>
      </w:r>
      <w:proofErr w:type="spellEnd"/>
      <w:r w:rsidRPr="00FB4DAC">
        <w:rPr>
          <w:rFonts w:asciiTheme="minorHAnsi" w:hAnsiTheme="minorHAnsi" w:cstheme="minorHAnsi"/>
          <w:color w:val="0000FF"/>
        </w:rPr>
        <w:t xml:space="preserve"> de </w:t>
      </w:r>
      <w:proofErr w:type="spellStart"/>
      <w:proofErr w:type="gramStart"/>
      <w:r w:rsidRPr="00FB4DAC">
        <w:rPr>
          <w:rFonts w:asciiTheme="minorHAnsi" w:hAnsiTheme="minorHAnsi" w:cstheme="minorHAnsi"/>
          <w:color w:val="0000FF"/>
        </w:rPr>
        <w:t>dias</w:t>
      </w:r>
      <w:proofErr w:type="spellEnd"/>
      <w:proofErr w:type="gramEnd"/>
      <w:r w:rsidRPr="00FB4DAC">
        <w:rPr>
          <w:rFonts w:asciiTheme="minorHAnsi" w:hAnsiTheme="minorHAnsi" w:cstheme="minorHAnsi"/>
          <w:color w:val="0000FF"/>
        </w:rPr>
        <w:t xml:space="preserve"> </w:t>
      </w:r>
      <w:proofErr w:type="spellStart"/>
      <w:r w:rsidRPr="00FB4DAC">
        <w:rPr>
          <w:rFonts w:asciiTheme="minorHAnsi" w:hAnsiTheme="minorHAnsi" w:cstheme="minorHAnsi"/>
          <w:color w:val="0000FF"/>
        </w:rPr>
        <w:t>em</w:t>
      </w:r>
      <w:proofErr w:type="spellEnd"/>
      <w:r w:rsidRPr="00FB4DAC">
        <w:rPr>
          <w:rFonts w:asciiTheme="minorHAnsi" w:hAnsiTheme="minorHAnsi" w:cstheme="minorHAnsi"/>
          <w:color w:val="0000FF"/>
        </w:rPr>
        <w:t xml:space="preserve"> </w:t>
      </w:r>
      <w:proofErr w:type="spellStart"/>
      <w:r w:rsidRPr="00FB4DAC">
        <w:rPr>
          <w:rFonts w:asciiTheme="minorHAnsi" w:hAnsiTheme="minorHAnsi" w:cstheme="minorHAnsi"/>
          <w:color w:val="0000FF"/>
        </w:rPr>
        <w:t>atraso</w:t>
      </w:r>
      <w:proofErr w:type="spellEnd"/>
      <w:r w:rsidRPr="00FB4DAC">
        <w:rPr>
          <w:rFonts w:asciiTheme="minorHAnsi" w:hAnsiTheme="minorHAnsi" w:cstheme="minorHAnsi"/>
          <w:color w:val="0000FF"/>
        </w:rPr>
        <w:t>.</w:t>
      </w:r>
    </w:p>
    <w:p w14:paraId="3DAD503D" w14:textId="77777777" w:rsidR="00B66BED" w:rsidRPr="00FB4DAC" w:rsidRDefault="00B66BED" w:rsidP="00FB4DAC">
      <w:pPr>
        <w:pStyle w:val="Ttulo"/>
        <w:tabs>
          <w:tab w:val="left" w:pos="426"/>
          <w:tab w:val="left" w:pos="709"/>
        </w:tabs>
        <w:ind w:left="142" w:right="-284"/>
        <w:rPr>
          <w:rFonts w:asciiTheme="minorHAnsi" w:hAnsiTheme="minorHAnsi" w:cstheme="minorHAnsi"/>
          <w:color w:val="0000FF"/>
        </w:rPr>
      </w:pPr>
    </w:p>
    <w:p w14:paraId="3CEC1AF6" w14:textId="77777777" w:rsidR="00B66BED" w:rsidRPr="00FB4DAC" w:rsidRDefault="00B66BED" w:rsidP="0035726F">
      <w:pPr>
        <w:pStyle w:val="PargrafodaLista"/>
        <w:widowControl w:val="0"/>
        <w:numPr>
          <w:ilvl w:val="1"/>
          <w:numId w:val="43"/>
        </w:numPr>
        <w:tabs>
          <w:tab w:val="left" w:pos="426"/>
          <w:tab w:val="left" w:pos="782"/>
        </w:tabs>
        <w:ind w:left="142" w:right="-284" w:hanging="7"/>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Incumbirão à Contratada a iniciativa e</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o</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encargo do</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cálculo</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minucioso</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da fatura devida, a ser</w:t>
      </w:r>
      <w:r w:rsidRPr="00FB4DAC">
        <w:rPr>
          <w:rFonts w:asciiTheme="minorHAnsi" w:hAnsiTheme="minorHAnsi" w:cstheme="minorHAnsi"/>
          <w:color w:val="0000FF"/>
          <w:spacing w:val="-1"/>
          <w:sz w:val="24"/>
          <w:szCs w:val="24"/>
        </w:rPr>
        <w:t xml:space="preserve"> </w:t>
      </w:r>
      <w:r w:rsidRPr="00FB4DAC">
        <w:rPr>
          <w:rFonts w:asciiTheme="minorHAnsi" w:hAnsiTheme="minorHAnsi" w:cstheme="minorHAnsi"/>
          <w:color w:val="0000FF"/>
          <w:sz w:val="24"/>
          <w:szCs w:val="24"/>
        </w:rPr>
        <w:t>revisto e</w:t>
      </w:r>
      <w:r w:rsidRPr="00FB4DAC">
        <w:rPr>
          <w:rFonts w:asciiTheme="minorHAnsi" w:hAnsiTheme="minorHAnsi" w:cstheme="minorHAnsi"/>
          <w:color w:val="0000FF"/>
          <w:spacing w:val="-2"/>
          <w:sz w:val="24"/>
          <w:szCs w:val="24"/>
        </w:rPr>
        <w:t xml:space="preserve"> </w:t>
      </w:r>
      <w:r w:rsidRPr="00FB4DAC">
        <w:rPr>
          <w:rFonts w:asciiTheme="minorHAnsi" w:hAnsiTheme="minorHAnsi" w:cstheme="minorHAnsi"/>
          <w:color w:val="0000FF"/>
          <w:sz w:val="24"/>
          <w:szCs w:val="24"/>
        </w:rPr>
        <w:t>aprovado pela Contratante, juntando-se o cálculo da fatura.</w:t>
      </w:r>
    </w:p>
    <w:p w14:paraId="48D3314C" w14:textId="77777777" w:rsidR="00B66BED" w:rsidRPr="00FB4DAC" w:rsidRDefault="00B66BED" w:rsidP="0035726F">
      <w:pPr>
        <w:pStyle w:val="Corpodetexto"/>
        <w:tabs>
          <w:tab w:val="left" w:pos="426"/>
        </w:tabs>
        <w:ind w:left="142" w:right="-284" w:hanging="7"/>
        <w:rPr>
          <w:rFonts w:asciiTheme="minorHAnsi" w:hAnsiTheme="minorHAnsi" w:cstheme="minorHAnsi"/>
          <w:color w:val="0000FF"/>
          <w:sz w:val="10"/>
          <w:szCs w:val="10"/>
        </w:rPr>
      </w:pPr>
    </w:p>
    <w:p w14:paraId="691719F5" w14:textId="77777777" w:rsidR="00B66BED" w:rsidRPr="00FB4DAC" w:rsidRDefault="00B66BED" w:rsidP="0035726F">
      <w:pPr>
        <w:pStyle w:val="PargrafodaLista"/>
        <w:widowControl w:val="0"/>
        <w:numPr>
          <w:ilvl w:val="1"/>
          <w:numId w:val="43"/>
        </w:numPr>
        <w:tabs>
          <w:tab w:val="left" w:pos="426"/>
          <w:tab w:val="left" w:pos="788"/>
        </w:tabs>
        <w:ind w:left="142" w:right="-284" w:hanging="7"/>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A liquidação das despesas obedecerá rigorosamente ao estabelecido na Lei Federal 4.320/1964, assim como na Lei Estadual 2.583/1971.</w:t>
      </w:r>
    </w:p>
    <w:p w14:paraId="364BB4AE" w14:textId="77777777" w:rsidR="00B66BED" w:rsidRPr="00FB4DAC" w:rsidRDefault="00B66BED" w:rsidP="0035726F">
      <w:pPr>
        <w:pStyle w:val="Corpodetexto"/>
        <w:tabs>
          <w:tab w:val="left" w:pos="426"/>
        </w:tabs>
        <w:ind w:left="142" w:right="-284" w:hanging="7"/>
        <w:rPr>
          <w:rFonts w:asciiTheme="minorHAnsi" w:hAnsiTheme="minorHAnsi" w:cstheme="minorHAnsi"/>
          <w:color w:val="0000FF"/>
          <w:sz w:val="10"/>
          <w:szCs w:val="10"/>
        </w:rPr>
      </w:pPr>
    </w:p>
    <w:p w14:paraId="115F478A" w14:textId="77777777" w:rsidR="00B66BED" w:rsidRPr="00FB4DAC" w:rsidRDefault="00B66BED" w:rsidP="0035726F">
      <w:pPr>
        <w:pStyle w:val="PargrafodaLista"/>
        <w:widowControl w:val="0"/>
        <w:numPr>
          <w:ilvl w:val="1"/>
          <w:numId w:val="43"/>
        </w:numPr>
        <w:tabs>
          <w:tab w:val="left" w:pos="426"/>
          <w:tab w:val="left" w:pos="781"/>
        </w:tabs>
        <w:ind w:left="142" w:right="-284" w:hanging="7"/>
        <w:jc w:val="both"/>
        <w:rPr>
          <w:rFonts w:asciiTheme="minorHAnsi" w:hAnsiTheme="minorHAnsi" w:cstheme="minorHAnsi"/>
          <w:b/>
          <w:color w:val="0000FF"/>
          <w:sz w:val="24"/>
          <w:szCs w:val="24"/>
        </w:rPr>
      </w:pPr>
      <w:r w:rsidRPr="00FB4DAC">
        <w:rPr>
          <w:rFonts w:asciiTheme="minorHAnsi" w:hAnsiTheme="minorHAnsi" w:cstheme="minorHAnsi"/>
          <w:color w:val="0000FF"/>
          <w:sz w:val="24"/>
          <w:szCs w:val="24"/>
        </w:rPr>
        <w:t>Se</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houver</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alguma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incorreção</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na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Nota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Fiscal/Fatura,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a</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mesma</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será</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devolvida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à</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Contratada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para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correção,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ficando estabelecido que o prazo para pagamento será contado a partir da data de apresentação na nova Nota Fiscal/Fatura, sem qualquer ônus ou correção a ser paga pela Contratante.</w:t>
      </w:r>
    </w:p>
    <w:p w14:paraId="0F4821D2" w14:textId="77777777" w:rsidR="00B66BED" w:rsidRPr="00FB4DAC" w:rsidRDefault="00B66BED" w:rsidP="0035726F">
      <w:pPr>
        <w:pStyle w:val="Corpodetexto"/>
        <w:tabs>
          <w:tab w:val="left" w:pos="426"/>
        </w:tabs>
        <w:ind w:left="142" w:right="-284"/>
        <w:rPr>
          <w:rFonts w:asciiTheme="minorHAnsi" w:hAnsiTheme="minorHAnsi" w:cstheme="minorHAnsi"/>
          <w:color w:val="0000FF"/>
        </w:rPr>
      </w:pPr>
    </w:p>
    <w:p w14:paraId="5D4640F7" w14:textId="77777777" w:rsidR="00B66BED" w:rsidRPr="00FB4DAC" w:rsidRDefault="00B66BED" w:rsidP="0035726F">
      <w:pPr>
        <w:pStyle w:val="Corpodetexto"/>
        <w:tabs>
          <w:tab w:val="left" w:pos="426"/>
        </w:tabs>
        <w:ind w:left="142" w:right="-284"/>
        <w:rPr>
          <w:rFonts w:asciiTheme="minorHAnsi" w:hAnsiTheme="minorHAnsi" w:cstheme="minorHAnsi"/>
          <w:b/>
          <w:color w:val="0000FF"/>
        </w:rPr>
      </w:pPr>
      <w:r w:rsidRPr="00FB4DAC">
        <w:rPr>
          <w:rFonts w:asciiTheme="minorHAnsi" w:hAnsiTheme="minorHAnsi" w:cstheme="minorHAnsi"/>
          <w:b/>
          <w:color w:val="0000FF"/>
        </w:rPr>
        <w:t>Da</w:t>
      </w:r>
      <w:r w:rsidRPr="00FB4DAC">
        <w:rPr>
          <w:rFonts w:asciiTheme="minorHAnsi" w:hAnsiTheme="minorHAnsi" w:cstheme="minorHAnsi"/>
          <w:b/>
          <w:color w:val="0000FF"/>
          <w:spacing w:val="-4"/>
        </w:rPr>
        <w:t xml:space="preserve"> </w:t>
      </w:r>
      <w:r w:rsidRPr="00FB4DAC">
        <w:rPr>
          <w:rFonts w:asciiTheme="minorHAnsi" w:hAnsiTheme="minorHAnsi" w:cstheme="minorHAnsi"/>
          <w:b/>
          <w:color w:val="0000FF"/>
        </w:rPr>
        <w:t>Forma</w:t>
      </w:r>
      <w:r w:rsidRPr="00FB4DAC">
        <w:rPr>
          <w:rFonts w:asciiTheme="minorHAnsi" w:hAnsiTheme="minorHAnsi" w:cstheme="minorHAnsi"/>
          <w:b/>
          <w:color w:val="0000FF"/>
          <w:spacing w:val="-3"/>
        </w:rPr>
        <w:t xml:space="preserve"> </w:t>
      </w:r>
      <w:r w:rsidRPr="00FB4DAC">
        <w:rPr>
          <w:rFonts w:asciiTheme="minorHAnsi" w:hAnsiTheme="minorHAnsi" w:cstheme="minorHAnsi"/>
          <w:b/>
          <w:color w:val="0000FF"/>
        </w:rPr>
        <w:t>de</w:t>
      </w:r>
      <w:r w:rsidRPr="00FB4DAC">
        <w:rPr>
          <w:rFonts w:asciiTheme="minorHAnsi" w:hAnsiTheme="minorHAnsi" w:cstheme="minorHAnsi"/>
          <w:b/>
          <w:color w:val="0000FF"/>
          <w:spacing w:val="-3"/>
        </w:rPr>
        <w:t xml:space="preserve"> </w:t>
      </w:r>
      <w:r w:rsidRPr="00FB4DAC">
        <w:rPr>
          <w:rFonts w:asciiTheme="minorHAnsi" w:hAnsiTheme="minorHAnsi" w:cstheme="minorHAnsi"/>
          <w:b/>
          <w:color w:val="0000FF"/>
          <w:spacing w:val="-2"/>
        </w:rPr>
        <w:t>Pagamento</w:t>
      </w:r>
    </w:p>
    <w:p w14:paraId="6B372F1A" w14:textId="77777777" w:rsidR="00B66BED" w:rsidRPr="0035726F" w:rsidRDefault="00B66BED" w:rsidP="0035726F">
      <w:pPr>
        <w:pStyle w:val="Corpodetexto"/>
        <w:tabs>
          <w:tab w:val="left" w:pos="426"/>
        </w:tabs>
        <w:ind w:left="142" w:right="-284"/>
        <w:rPr>
          <w:rFonts w:asciiTheme="minorHAnsi" w:hAnsiTheme="minorHAnsi" w:cstheme="minorHAnsi"/>
          <w:color w:val="0000FF"/>
          <w:sz w:val="10"/>
          <w:szCs w:val="10"/>
        </w:rPr>
      </w:pPr>
    </w:p>
    <w:p w14:paraId="3F16DD73" w14:textId="77777777" w:rsidR="00B66BED" w:rsidRDefault="00B66BED" w:rsidP="0035726F">
      <w:pPr>
        <w:pStyle w:val="PargrafodaLista"/>
        <w:widowControl w:val="0"/>
        <w:numPr>
          <w:ilvl w:val="1"/>
          <w:numId w:val="43"/>
        </w:numPr>
        <w:tabs>
          <w:tab w:val="left" w:pos="426"/>
          <w:tab w:val="left" w:pos="807"/>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O pagamento será realizado por meio de ordem bancária, para crédito em banco, agência e conta corrente indicados pelo contratado.</w:t>
      </w:r>
    </w:p>
    <w:p w14:paraId="4BB66D9E" w14:textId="77777777" w:rsidR="0035726F" w:rsidRPr="0035726F" w:rsidRDefault="0035726F" w:rsidP="0035726F">
      <w:pPr>
        <w:pStyle w:val="PargrafodaLista"/>
        <w:widowControl w:val="0"/>
        <w:tabs>
          <w:tab w:val="left" w:pos="426"/>
          <w:tab w:val="left" w:pos="807"/>
        </w:tabs>
        <w:ind w:left="142" w:right="-284"/>
        <w:jc w:val="both"/>
        <w:rPr>
          <w:rFonts w:asciiTheme="minorHAnsi" w:hAnsiTheme="minorHAnsi" w:cstheme="minorHAnsi"/>
          <w:color w:val="0000FF"/>
          <w:sz w:val="10"/>
          <w:szCs w:val="10"/>
        </w:rPr>
      </w:pPr>
    </w:p>
    <w:p w14:paraId="6B3A58EB" w14:textId="77777777" w:rsidR="00B66BED" w:rsidRPr="0035726F" w:rsidRDefault="00B66BED" w:rsidP="0035726F">
      <w:pPr>
        <w:pStyle w:val="PargrafodaLista"/>
        <w:widowControl w:val="0"/>
        <w:numPr>
          <w:ilvl w:val="1"/>
          <w:numId w:val="43"/>
        </w:numPr>
        <w:tabs>
          <w:tab w:val="left" w:pos="426"/>
          <w:tab w:val="left" w:pos="781"/>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Será</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considerada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data</w:t>
      </w:r>
      <w:r w:rsidRPr="00FB4DAC">
        <w:rPr>
          <w:rFonts w:asciiTheme="minorHAnsi" w:hAnsiTheme="minorHAnsi" w:cstheme="minorHAnsi"/>
          <w:color w:val="0000FF"/>
          <w:spacing w:val="-3"/>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pagamento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o</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dia</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em</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que</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constar</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como</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emitida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z w:val="24"/>
          <w:szCs w:val="24"/>
        </w:rPr>
        <w:t>ordem</w:t>
      </w:r>
      <w:r w:rsidRPr="00FB4DAC">
        <w:rPr>
          <w:rFonts w:asciiTheme="minorHAnsi" w:hAnsiTheme="minorHAnsi" w:cstheme="minorHAnsi"/>
          <w:color w:val="0000FF"/>
          <w:spacing w:val="-4"/>
          <w:sz w:val="24"/>
          <w:szCs w:val="24"/>
        </w:rPr>
        <w:t xml:space="preserve"> </w:t>
      </w:r>
      <w:r w:rsidRPr="00FB4DAC">
        <w:rPr>
          <w:rFonts w:asciiTheme="minorHAnsi" w:hAnsiTheme="minorHAnsi" w:cstheme="minorHAnsi"/>
          <w:color w:val="0000FF"/>
          <w:sz w:val="24"/>
          <w:szCs w:val="24"/>
        </w:rPr>
        <w:t>bancária</w:t>
      </w:r>
      <w:r w:rsidRPr="00FB4DAC">
        <w:rPr>
          <w:rFonts w:asciiTheme="minorHAnsi" w:hAnsiTheme="minorHAnsi" w:cstheme="minorHAnsi"/>
          <w:color w:val="0000FF"/>
          <w:spacing w:val="-6"/>
          <w:sz w:val="24"/>
          <w:szCs w:val="24"/>
        </w:rPr>
        <w:t xml:space="preserve"> </w:t>
      </w:r>
      <w:r w:rsidRPr="00FB4DAC">
        <w:rPr>
          <w:rFonts w:asciiTheme="minorHAnsi" w:hAnsiTheme="minorHAnsi" w:cstheme="minorHAnsi"/>
          <w:color w:val="0000FF"/>
          <w:sz w:val="24"/>
          <w:szCs w:val="24"/>
        </w:rPr>
        <w:t>para</w:t>
      </w:r>
      <w:r w:rsidRPr="00FB4DAC">
        <w:rPr>
          <w:rFonts w:asciiTheme="minorHAnsi" w:hAnsiTheme="minorHAnsi" w:cstheme="minorHAnsi"/>
          <w:color w:val="0000FF"/>
          <w:spacing w:val="-5"/>
          <w:sz w:val="24"/>
          <w:szCs w:val="24"/>
        </w:rPr>
        <w:t xml:space="preserve"> </w:t>
      </w:r>
      <w:r w:rsidRPr="00FB4DAC">
        <w:rPr>
          <w:rFonts w:asciiTheme="minorHAnsi" w:hAnsiTheme="minorHAnsi" w:cstheme="minorHAnsi"/>
          <w:color w:val="0000FF"/>
          <w:spacing w:val="-2"/>
          <w:sz w:val="24"/>
          <w:szCs w:val="24"/>
        </w:rPr>
        <w:t>pagamento.</w:t>
      </w:r>
    </w:p>
    <w:p w14:paraId="309829AE" w14:textId="77777777" w:rsidR="0035726F" w:rsidRPr="0035726F" w:rsidRDefault="0035726F" w:rsidP="0035726F">
      <w:pPr>
        <w:widowControl w:val="0"/>
        <w:tabs>
          <w:tab w:val="left" w:pos="426"/>
          <w:tab w:val="left" w:pos="781"/>
        </w:tabs>
        <w:ind w:left="142" w:right="-284"/>
        <w:jc w:val="both"/>
        <w:rPr>
          <w:rFonts w:asciiTheme="minorHAnsi" w:hAnsiTheme="minorHAnsi" w:cstheme="minorHAnsi"/>
          <w:color w:val="0000FF"/>
          <w:sz w:val="10"/>
          <w:szCs w:val="10"/>
        </w:rPr>
      </w:pPr>
    </w:p>
    <w:p w14:paraId="38722EE6" w14:textId="664D0CC3" w:rsidR="00B66BED" w:rsidRPr="0035726F" w:rsidRDefault="00B66BED" w:rsidP="0035726F">
      <w:pPr>
        <w:pStyle w:val="PargrafodaLista"/>
        <w:widowControl w:val="0"/>
        <w:numPr>
          <w:ilvl w:val="1"/>
          <w:numId w:val="43"/>
        </w:numPr>
        <w:tabs>
          <w:tab w:val="left" w:pos="426"/>
          <w:tab w:val="left" w:pos="781"/>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Quando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pagamento,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será</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efetuada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retenção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tributária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prevista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na</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z w:val="24"/>
          <w:szCs w:val="24"/>
        </w:rPr>
        <w:t>legislação</w:t>
      </w:r>
      <w:r w:rsidRPr="00FB4DAC">
        <w:rPr>
          <w:rFonts w:asciiTheme="minorHAnsi" w:hAnsiTheme="minorHAnsi" w:cstheme="minorHAnsi"/>
          <w:color w:val="0000FF"/>
          <w:spacing w:val="-7"/>
          <w:sz w:val="24"/>
          <w:szCs w:val="24"/>
        </w:rPr>
        <w:t xml:space="preserve"> </w:t>
      </w:r>
      <w:r w:rsidRPr="00FB4DAC">
        <w:rPr>
          <w:rFonts w:asciiTheme="minorHAnsi" w:hAnsiTheme="minorHAnsi" w:cstheme="minorHAnsi"/>
          <w:color w:val="0000FF"/>
          <w:spacing w:val="-2"/>
          <w:sz w:val="24"/>
          <w:szCs w:val="24"/>
        </w:rPr>
        <w:t>aplicável</w:t>
      </w:r>
    </w:p>
    <w:p w14:paraId="34EF8FB9" w14:textId="77777777" w:rsidR="0035726F" w:rsidRPr="0035726F" w:rsidRDefault="0035726F" w:rsidP="0035726F">
      <w:pPr>
        <w:pStyle w:val="PargrafodaLista"/>
        <w:widowControl w:val="0"/>
        <w:tabs>
          <w:tab w:val="left" w:pos="426"/>
          <w:tab w:val="left" w:pos="781"/>
        </w:tabs>
        <w:ind w:left="142" w:right="-284"/>
        <w:jc w:val="both"/>
        <w:rPr>
          <w:rFonts w:asciiTheme="minorHAnsi" w:hAnsiTheme="minorHAnsi" w:cstheme="minorHAnsi"/>
          <w:color w:val="0000FF"/>
          <w:sz w:val="10"/>
          <w:szCs w:val="10"/>
        </w:rPr>
      </w:pPr>
    </w:p>
    <w:p w14:paraId="0F7E0D64" w14:textId="77777777" w:rsidR="00B66BED" w:rsidRDefault="00B66BED" w:rsidP="0035726F">
      <w:pPr>
        <w:pStyle w:val="PargrafodaLista"/>
        <w:widowControl w:val="0"/>
        <w:numPr>
          <w:ilvl w:val="1"/>
          <w:numId w:val="43"/>
        </w:numPr>
        <w:tabs>
          <w:tab w:val="left" w:pos="426"/>
          <w:tab w:val="left" w:pos="771"/>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Independentemente</w:t>
      </w:r>
      <w:r w:rsidRPr="00FB4DAC">
        <w:rPr>
          <w:rFonts w:asciiTheme="minorHAnsi" w:hAnsiTheme="minorHAnsi" w:cstheme="minorHAnsi"/>
          <w:color w:val="0000FF"/>
          <w:spacing w:val="-12"/>
          <w:sz w:val="24"/>
          <w:szCs w:val="24"/>
        </w:rPr>
        <w:t xml:space="preserve"> </w:t>
      </w:r>
      <w:r w:rsidRPr="00FB4DAC">
        <w:rPr>
          <w:rFonts w:asciiTheme="minorHAnsi" w:hAnsiTheme="minorHAnsi" w:cstheme="minorHAnsi"/>
          <w:color w:val="0000FF"/>
          <w:sz w:val="24"/>
          <w:szCs w:val="24"/>
        </w:rPr>
        <w:t>do</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percentual</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de</w:t>
      </w:r>
      <w:r w:rsidRPr="00FB4DAC">
        <w:rPr>
          <w:rFonts w:asciiTheme="minorHAnsi" w:hAnsiTheme="minorHAnsi" w:cstheme="minorHAnsi"/>
          <w:color w:val="0000FF"/>
          <w:spacing w:val="-12"/>
          <w:sz w:val="24"/>
          <w:szCs w:val="24"/>
        </w:rPr>
        <w:t xml:space="preserve"> </w:t>
      </w:r>
      <w:r w:rsidRPr="00FB4DAC">
        <w:rPr>
          <w:rFonts w:asciiTheme="minorHAnsi" w:hAnsiTheme="minorHAnsi" w:cstheme="minorHAnsi"/>
          <w:color w:val="0000FF"/>
          <w:sz w:val="24"/>
          <w:szCs w:val="24"/>
        </w:rPr>
        <w:t>tributo</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inserido</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na</w:t>
      </w:r>
      <w:r w:rsidRPr="00FB4DAC">
        <w:rPr>
          <w:rFonts w:asciiTheme="minorHAnsi" w:hAnsiTheme="minorHAnsi" w:cstheme="minorHAnsi"/>
          <w:color w:val="0000FF"/>
          <w:spacing w:val="-12"/>
          <w:sz w:val="24"/>
          <w:szCs w:val="24"/>
        </w:rPr>
        <w:t xml:space="preserve"> </w:t>
      </w:r>
      <w:r w:rsidRPr="00FB4DAC">
        <w:rPr>
          <w:rFonts w:asciiTheme="minorHAnsi" w:hAnsiTheme="minorHAnsi" w:cstheme="minorHAnsi"/>
          <w:color w:val="0000FF"/>
          <w:sz w:val="24"/>
          <w:szCs w:val="24"/>
        </w:rPr>
        <w:t>planilha,</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quando</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houver,</w:t>
      </w:r>
      <w:r w:rsidRPr="00FB4DAC">
        <w:rPr>
          <w:rFonts w:asciiTheme="minorHAnsi" w:hAnsiTheme="minorHAnsi" w:cstheme="minorHAnsi"/>
          <w:color w:val="0000FF"/>
          <w:spacing w:val="-12"/>
          <w:sz w:val="24"/>
          <w:szCs w:val="24"/>
        </w:rPr>
        <w:t xml:space="preserve"> </w:t>
      </w:r>
      <w:r w:rsidRPr="00FB4DAC">
        <w:rPr>
          <w:rFonts w:asciiTheme="minorHAnsi" w:hAnsiTheme="minorHAnsi" w:cstheme="minorHAnsi"/>
          <w:color w:val="0000FF"/>
          <w:sz w:val="24"/>
          <w:szCs w:val="24"/>
        </w:rPr>
        <w:t>serão</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retidos</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na</w:t>
      </w:r>
      <w:r w:rsidRPr="00FB4DAC">
        <w:rPr>
          <w:rFonts w:asciiTheme="minorHAnsi" w:hAnsiTheme="minorHAnsi" w:cstheme="minorHAnsi"/>
          <w:color w:val="0000FF"/>
          <w:spacing w:val="-11"/>
          <w:sz w:val="24"/>
          <w:szCs w:val="24"/>
        </w:rPr>
        <w:t xml:space="preserve"> </w:t>
      </w:r>
      <w:r w:rsidRPr="00FB4DAC">
        <w:rPr>
          <w:rFonts w:asciiTheme="minorHAnsi" w:hAnsiTheme="minorHAnsi" w:cstheme="minorHAnsi"/>
          <w:color w:val="0000FF"/>
          <w:sz w:val="24"/>
          <w:szCs w:val="24"/>
        </w:rPr>
        <w:t>fonte,</w:t>
      </w:r>
      <w:r w:rsidRPr="00FB4DAC">
        <w:rPr>
          <w:rFonts w:asciiTheme="minorHAnsi" w:hAnsiTheme="minorHAnsi" w:cstheme="minorHAnsi"/>
          <w:color w:val="0000FF"/>
          <w:spacing w:val="-12"/>
          <w:sz w:val="24"/>
          <w:szCs w:val="24"/>
        </w:rPr>
        <w:t xml:space="preserve"> </w:t>
      </w:r>
      <w:r w:rsidRPr="00FB4DAC">
        <w:rPr>
          <w:rFonts w:asciiTheme="minorHAnsi" w:hAnsiTheme="minorHAnsi" w:cstheme="minorHAnsi"/>
          <w:color w:val="0000FF"/>
          <w:sz w:val="24"/>
          <w:szCs w:val="24"/>
        </w:rPr>
        <w:t>quando da realização do pagamento, os percentuais estabelecidos na legislação vigente.</w:t>
      </w:r>
    </w:p>
    <w:p w14:paraId="1B22F9CE" w14:textId="77777777" w:rsidR="0035726F" w:rsidRPr="0035726F" w:rsidRDefault="0035726F" w:rsidP="0035726F">
      <w:pPr>
        <w:widowControl w:val="0"/>
        <w:tabs>
          <w:tab w:val="left" w:pos="426"/>
          <w:tab w:val="left" w:pos="771"/>
        </w:tabs>
        <w:ind w:left="142" w:right="-284"/>
        <w:jc w:val="both"/>
        <w:rPr>
          <w:rFonts w:asciiTheme="minorHAnsi" w:hAnsiTheme="minorHAnsi" w:cstheme="minorHAnsi"/>
          <w:color w:val="0000FF"/>
          <w:sz w:val="10"/>
          <w:szCs w:val="10"/>
        </w:rPr>
      </w:pPr>
    </w:p>
    <w:p w14:paraId="71D47504" w14:textId="77777777" w:rsidR="00B66BED" w:rsidRPr="00FB4DAC" w:rsidRDefault="00B66BED" w:rsidP="0035726F">
      <w:pPr>
        <w:pStyle w:val="PargrafodaLista"/>
        <w:widowControl w:val="0"/>
        <w:numPr>
          <w:ilvl w:val="1"/>
          <w:numId w:val="43"/>
        </w:numPr>
        <w:tabs>
          <w:tab w:val="left" w:pos="426"/>
          <w:tab w:val="left" w:pos="790"/>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 xml:space="preserve">O contratado regularmente optante pelo Simples Nacional, nos termos da </w:t>
      </w:r>
      <w:hyperlink r:id="rId17">
        <w:r w:rsidRPr="00FB4DAC">
          <w:rPr>
            <w:rFonts w:asciiTheme="minorHAnsi" w:hAnsiTheme="minorHAnsi" w:cstheme="minorHAnsi"/>
            <w:color w:val="0000FF"/>
            <w:sz w:val="24"/>
            <w:szCs w:val="24"/>
            <w:u w:val="single" w:color="000080"/>
          </w:rPr>
          <w:t>Lei Complementar nº 123, de 2006</w:t>
        </w:r>
        <w:r w:rsidRPr="00FB4DAC">
          <w:rPr>
            <w:rFonts w:asciiTheme="minorHAnsi" w:hAnsiTheme="minorHAnsi" w:cstheme="minorHAnsi"/>
            <w:color w:val="0000FF"/>
            <w:sz w:val="24"/>
            <w:szCs w:val="24"/>
          </w:rPr>
          <w:t>,</w:t>
        </w:r>
      </w:hyperlink>
      <w:r w:rsidRPr="00FB4DAC">
        <w:rPr>
          <w:rFonts w:asciiTheme="minorHAnsi" w:hAnsiTheme="minorHAnsi" w:cstheme="minorHAnsi"/>
          <w:color w:val="0000FF"/>
          <w:sz w:val="24"/>
          <w:szCs w:val="24"/>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C5B2BDB" w14:textId="77777777" w:rsidR="00B66BED" w:rsidRPr="00FB4DAC" w:rsidRDefault="00B66BED" w:rsidP="0035726F">
      <w:pPr>
        <w:pStyle w:val="PargrafodaLista"/>
        <w:widowControl w:val="0"/>
        <w:tabs>
          <w:tab w:val="left" w:pos="426"/>
          <w:tab w:val="left" w:pos="709"/>
          <w:tab w:val="left" w:pos="1074"/>
        </w:tabs>
        <w:ind w:left="142" w:right="-284"/>
        <w:jc w:val="both"/>
        <w:rPr>
          <w:rFonts w:asciiTheme="minorHAnsi" w:hAnsiTheme="minorHAnsi" w:cstheme="minorHAnsi"/>
          <w:color w:val="0000FF"/>
          <w:sz w:val="24"/>
          <w:szCs w:val="24"/>
        </w:rPr>
      </w:pPr>
    </w:p>
    <w:p w14:paraId="50AE776E" w14:textId="77777777" w:rsidR="00B66BED" w:rsidRPr="00FB4DAC" w:rsidRDefault="00B66BED" w:rsidP="0035726F">
      <w:pPr>
        <w:pStyle w:val="Ttulo1"/>
        <w:keepNext w:val="0"/>
        <w:widowControl w:val="0"/>
        <w:numPr>
          <w:ilvl w:val="0"/>
          <w:numId w:val="28"/>
        </w:numPr>
        <w:tabs>
          <w:tab w:val="left" w:pos="426"/>
          <w:tab w:val="left" w:pos="709"/>
          <w:tab w:val="left" w:pos="993"/>
        </w:tabs>
        <w:ind w:left="142" w:right="-284" w:hanging="306"/>
        <w:jc w:val="left"/>
        <w:rPr>
          <w:rFonts w:asciiTheme="minorHAnsi" w:hAnsiTheme="minorHAnsi" w:cstheme="minorHAnsi"/>
          <w:color w:val="0000FF"/>
        </w:rPr>
      </w:pPr>
      <w:r w:rsidRPr="00FB4DAC">
        <w:rPr>
          <w:rFonts w:asciiTheme="minorHAnsi" w:hAnsiTheme="minorHAnsi" w:cstheme="minorHAnsi"/>
          <w:color w:val="0000FF"/>
        </w:rPr>
        <w:t>DOS</w:t>
      </w:r>
      <w:r w:rsidRPr="00FB4DAC">
        <w:rPr>
          <w:rFonts w:asciiTheme="minorHAnsi" w:hAnsiTheme="minorHAnsi" w:cstheme="minorHAnsi"/>
          <w:color w:val="0000FF"/>
          <w:spacing w:val="-6"/>
        </w:rPr>
        <w:t xml:space="preserve"> </w:t>
      </w:r>
      <w:r w:rsidRPr="00FB4DAC">
        <w:rPr>
          <w:rFonts w:asciiTheme="minorHAnsi" w:hAnsiTheme="minorHAnsi" w:cstheme="minorHAnsi"/>
          <w:color w:val="0000FF"/>
        </w:rPr>
        <w:t>RESPONSÁVEIS</w:t>
      </w:r>
      <w:r w:rsidRPr="00FB4DAC">
        <w:rPr>
          <w:rFonts w:asciiTheme="minorHAnsi" w:hAnsiTheme="minorHAnsi" w:cstheme="minorHAnsi"/>
          <w:color w:val="0000FF"/>
          <w:spacing w:val="-7"/>
        </w:rPr>
        <w:t xml:space="preserve"> </w:t>
      </w:r>
      <w:r w:rsidRPr="00FB4DAC">
        <w:rPr>
          <w:rFonts w:asciiTheme="minorHAnsi" w:hAnsiTheme="minorHAnsi" w:cstheme="minorHAnsi"/>
          <w:color w:val="0000FF"/>
        </w:rPr>
        <w:t>PELA</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ELABORAÇÃO</w:t>
      </w:r>
      <w:r w:rsidRPr="00FB4DAC">
        <w:rPr>
          <w:rFonts w:asciiTheme="minorHAnsi" w:hAnsiTheme="minorHAnsi" w:cstheme="minorHAnsi"/>
          <w:color w:val="0000FF"/>
          <w:spacing w:val="-6"/>
        </w:rPr>
        <w:t xml:space="preserve"> </w:t>
      </w:r>
      <w:r w:rsidRPr="00FB4DAC">
        <w:rPr>
          <w:rFonts w:asciiTheme="minorHAnsi" w:hAnsiTheme="minorHAnsi" w:cstheme="minorHAnsi"/>
          <w:color w:val="0000FF"/>
        </w:rPr>
        <w:t>E</w:t>
      </w:r>
      <w:r w:rsidRPr="00FB4DAC">
        <w:rPr>
          <w:rFonts w:asciiTheme="minorHAnsi" w:hAnsiTheme="minorHAnsi" w:cstheme="minorHAnsi"/>
          <w:color w:val="0000FF"/>
          <w:spacing w:val="-6"/>
        </w:rPr>
        <w:t xml:space="preserve"> </w:t>
      </w:r>
      <w:r w:rsidRPr="00FB4DAC">
        <w:rPr>
          <w:rFonts w:asciiTheme="minorHAnsi" w:hAnsiTheme="minorHAnsi" w:cstheme="minorHAnsi"/>
          <w:color w:val="0000FF"/>
        </w:rPr>
        <w:t>PELA</w:t>
      </w:r>
      <w:r w:rsidRPr="00FB4DAC">
        <w:rPr>
          <w:rFonts w:asciiTheme="minorHAnsi" w:hAnsiTheme="minorHAnsi" w:cstheme="minorHAnsi"/>
          <w:color w:val="0000FF"/>
          <w:spacing w:val="-6"/>
        </w:rPr>
        <w:t xml:space="preserve"> </w:t>
      </w:r>
      <w:r w:rsidRPr="00FB4DAC">
        <w:rPr>
          <w:rFonts w:asciiTheme="minorHAnsi" w:hAnsiTheme="minorHAnsi" w:cstheme="minorHAnsi"/>
          <w:color w:val="0000FF"/>
          <w:spacing w:val="-2"/>
        </w:rPr>
        <w:t>APROVAÇÃO</w:t>
      </w:r>
    </w:p>
    <w:p w14:paraId="50288F00" w14:textId="77777777" w:rsidR="00B66BED" w:rsidRPr="0035726F" w:rsidRDefault="00B66BED" w:rsidP="0035726F">
      <w:pPr>
        <w:pStyle w:val="Corpodetexto"/>
        <w:tabs>
          <w:tab w:val="left" w:pos="426"/>
          <w:tab w:val="left" w:pos="709"/>
        </w:tabs>
        <w:ind w:left="142" w:right="-284"/>
        <w:rPr>
          <w:rFonts w:asciiTheme="minorHAnsi" w:hAnsiTheme="minorHAnsi" w:cstheme="minorHAnsi"/>
          <w:b/>
          <w:color w:val="0000FF"/>
          <w:sz w:val="10"/>
          <w:szCs w:val="10"/>
        </w:rPr>
      </w:pPr>
    </w:p>
    <w:p w14:paraId="7CC0D034" w14:textId="77777777" w:rsidR="00B66BED" w:rsidRPr="00FB4DAC" w:rsidRDefault="00B66BED" w:rsidP="0023147E">
      <w:pPr>
        <w:pStyle w:val="PargrafodaLista"/>
        <w:widowControl w:val="0"/>
        <w:numPr>
          <w:ilvl w:val="1"/>
          <w:numId w:val="28"/>
        </w:numPr>
        <w:tabs>
          <w:tab w:val="left" w:pos="426"/>
          <w:tab w:val="left" w:pos="709"/>
          <w:tab w:val="left" w:pos="964"/>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Elaborado</w:t>
      </w:r>
      <w:r w:rsidRPr="00FB4DAC">
        <w:rPr>
          <w:rFonts w:asciiTheme="minorHAnsi" w:hAnsiTheme="minorHAnsi" w:cstheme="minorHAnsi"/>
          <w:color w:val="0000FF"/>
          <w:spacing w:val="-10"/>
          <w:sz w:val="24"/>
          <w:szCs w:val="24"/>
        </w:rPr>
        <w:t xml:space="preserve"> </w:t>
      </w:r>
      <w:r w:rsidRPr="00FB4DAC">
        <w:rPr>
          <w:rFonts w:asciiTheme="minorHAnsi" w:hAnsiTheme="minorHAnsi" w:cstheme="minorHAnsi"/>
          <w:color w:val="0000FF"/>
          <w:spacing w:val="-4"/>
          <w:sz w:val="24"/>
          <w:szCs w:val="24"/>
        </w:rPr>
        <w:t>por:</w:t>
      </w:r>
    </w:p>
    <w:p w14:paraId="0C00490A" w14:textId="77777777" w:rsidR="00B66BED" w:rsidRPr="00FB4DAC" w:rsidRDefault="00B66BED" w:rsidP="0023147E">
      <w:pPr>
        <w:pStyle w:val="Ttulo2"/>
        <w:tabs>
          <w:tab w:val="left" w:pos="426"/>
          <w:tab w:val="left" w:pos="709"/>
        </w:tabs>
        <w:spacing w:before="0" w:after="0"/>
        <w:ind w:left="142" w:right="-284"/>
        <w:jc w:val="center"/>
        <w:rPr>
          <w:rFonts w:asciiTheme="minorHAnsi" w:hAnsiTheme="minorHAnsi" w:cstheme="minorHAnsi"/>
          <w:color w:val="0000FF"/>
        </w:rPr>
      </w:pPr>
    </w:p>
    <w:p w14:paraId="01FEB8B6" w14:textId="77777777" w:rsidR="00B66BED" w:rsidRPr="00FB4DAC" w:rsidRDefault="00B66BED" w:rsidP="0023147E">
      <w:pPr>
        <w:pStyle w:val="Ttulo2"/>
        <w:tabs>
          <w:tab w:val="left" w:pos="426"/>
          <w:tab w:val="left" w:pos="709"/>
        </w:tabs>
        <w:spacing w:before="0" w:after="0"/>
        <w:ind w:left="142" w:right="-284"/>
        <w:jc w:val="center"/>
        <w:rPr>
          <w:rFonts w:asciiTheme="minorHAnsi" w:hAnsiTheme="minorHAnsi" w:cstheme="minorHAnsi"/>
          <w:color w:val="0000FF"/>
        </w:rPr>
      </w:pPr>
      <w:proofErr w:type="spellStart"/>
      <w:r w:rsidRPr="00FB4DAC">
        <w:rPr>
          <w:rFonts w:asciiTheme="minorHAnsi" w:hAnsiTheme="minorHAnsi" w:cstheme="minorHAnsi"/>
          <w:color w:val="0000FF"/>
        </w:rPr>
        <w:t>Clediluce</w:t>
      </w:r>
      <w:proofErr w:type="spellEnd"/>
      <w:r w:rsidRPr="00FB4DAC">
        <w:rPr>
          <w:rFonts w:asciiTheme="minorHAnsi" w:hAnsiTheme="minorHAnsi" w:cstheme="minorHAnsi"/>
          <w:color w:val="0000FF"/>
          <w:spacing w:val="-11"/>
        </w:rPr>
        <w:t xml:space="preserve"> </w:t>
      </w:r>
      <w:r w:rsidRPr="00FB4DAC">
        <w:rPr>
          <w:rFonts w:asciiTheme="minorHAnsi" w:hAnsiTheme="minorHAnsi" w:cstheme="minorHAnsi"/>
          <w:color w:val="0000FF"/>
          <w:spacing w:val="-2"/>
        </w:rPr>
        <w:t>Santana</w:t>
      </w:r>
    </w:p>
    <w:p w14:paraId="2400DAD0" w14:textId="77777777" w:rsidR="00B66BED" w:rsidRPr="00FB4DAC" w:rsidRDefault="00B66BED" w:rsidP="0023147E">
      <w:pPr>
        <w:pStyle w:val="Corpodetexto"/>
        <w:tabs>
          <w:tab w:val="left" w:pos="426"/>
          <w:tab w:val="left" w:pos="709"/>
        </w:tabs>
        <w:ind w:left="142" w:right="-284"/>
        <w:jc w:val="center"/>
        <w:rPr>
          <w:rFonts w:asciiTheme="minorHAnsi" w:hAnsiTheme="minorHAnsi" w:cstheme="minorHAnsi"/>
          <w:color w:val="0000FF"/>
          <w:spacing w:val="-2"/>
        </w:rPr>
      </w:pPr>
      <w:r w:rsidRPr="00FB4DAC">
        <w:rPr>
          <w:rFonts w:asciiTheme="minorHAnsi" w:hAnsiTheme="minorHAnsi" w:cstheme="minorHAnsi"/>
          <w:color w:val="0000FF"/>
        </w:rPr>
        <w:t>Chefe</w:t>
      </w:r>
      <w:r w:rsidRPr="00FB4DAC">
        <w:rPr>
          <w:rFonts w:asciiTheme="minorHAnsi" w:hAnsiTheme="minorHAnsi" w:cstheme="minorHAnsi"/>
          <w:color w:val="0000FF"/>
          <w:spacing w:val="-6"/>
        </w:rPr>
        <w:t xml:space="preserve"> </w:t>
      </w:r>
      <w:r w:rsidRPr="00FB4DAC">
        <w:rPr>
          <w:rFonts w:asciiTheme="minorHAnsi" w:hAnsiTheme="minorHAnsi" w:cstheme="minorHAnsi"/>
          <w:color w:val="0000FF"/>
        </w:rPr>
        <w:t>da</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Unidade</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rPr>
        <w:t>de</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rPr>
        <w:t>Trabalho</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de</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rPr>
        <w:t>Apoio</w:t>
      </w:r>
      <w:r w:rsidRPr="00FB4DAC">
        <w:rPr>
          <w:rFonts w:asciiTheme="minorHAnsi" w:hAnsiTheme="minorHAnsi" w:cstheme="minorHAnsi"/>
          <w:color w:val="0000FF"/>
          <w:spacing w:val="-4"/>
        </w:rPr>
        <w:t xml:space="preserve"> </w:t>
      </w:r>
      <w:r w:rsidRPr="00FB4DAC">
        <w:rPr>
          <w:rFonts w:asciiTheme="minorHAnsi" w:hAnsiTheme="minorHAnsi" w:cstheme="minorHAnsi"/>
          <w:color w:val="0000FF"/>
        </w:rPr>
        <w:t>e</w:t>
      </w:r>
      <w:r w:rsidRPr="00FB4DAC">
        <w:rPr>
          <w:rFonts w:asciiTheme="minorHAnsi" w:hAnsiTheme="minorHAnsi" w:cstheme="minorHAnsi"/>
          <w:color w:val="0000FF"/>
          <w:spacing w:val="-5"/>
        </w:rPr>
        <w:t xml:space="preserve"> </w:t>
      </w:r>
      <w:r w:rsidRPr="00FB4DAC">
        <w:rPr>
          <w:rFonts w:asciiTheme="minorHAnsi" w:hAnsiTheme="minorHAnsi" w:cstheme="minorHAnsi"/>
          <w:color w:val="0000FF"/>
          <w:spacing w:val="-2"/>
        </w:rPr>
        <w:t>Diagnóstico</w:t>
      </w:r>
    </w:p>
    <w:p w14:paraId="4FD715FC" w14:textId="77777777" w:rsidR="00B66BED" w:rsidRPr="00FB4DAC" w:rsidRDefault="00B66BED" w:rsidP="0023147E">
      <w:pPr>
        <w:pStyle w:val="Corpodetexto"/>
        <w:tabs>
          <w:tab w:val="left" w:pos="426"/>
          <w:tab w:val="left" w:pos="709"/>
        </w:tabs>
        <w:ind w:left="142" w:right="-284"/>
        <w:jc w:val="center"/>
        <w:rPr>
          <w:rFonts w:asciiTheme="minorHAnsi" w:hAnsiTheme="minorHAnsi" w:cstheme="minorHAnsi"/>
          <w:color w:val="0000FF"/>
          <w:spacing w:val="-2"/>
        </w:rPr>
      </w:pPr>
    </w:p>
    <w:p w14:paraId="09734CC7" w14:textId="77777777" w:rsidR="00B66BED" w:rsidRPr="00FB4DAC" w:rsidRDefault="00B66BED" w:rsidP="0023147E">
      <w:pPr>
        <w:pStyle w:val="Corpodetexto"/>
        <w:tabs>
          <w:tab w:val="left" w:pos="426"/>
          <w:tab w:val="left" w:pos="709"/>
        </w:tabs>
        <w:ind w:left="142" w:right="-284"/>
        <w:jc w:val="center"/>
        <w:rPr>
          <w:rFonts w:asciiTheme="minorHAnsi" w:hAnsiTheme="minorHAnsi" w:cstheme="minorHAnsi"/>
          <w:color w:val="0000FF"/>
          <w:spacing w:val="-2"/>
        </w:rPr>
      </w:pPr>
    </w:p>
    <w:p w14:paraId="275514CF" w14:textId="77777777" w:rsidR="00B66BED" w:rsidRPr="00FB4DAC" w:rsidRDefault="00B66BED" w:rsidP="0023147E">
      <w:pPr>
        <w:pStyle w:val="PargrafodaLista"/>
        <w:widowControl w:val="0"/>
        <w:numPr>
          <w:ilvl w:val="1"/>
          <w:numId w:val="28"/>
        </w:numPr>
        <w:tabs>
          <w:tab w:val="left" w:pos="426"/>
          <w:tab w:val="left" w:pos="709"/>
          <w:tab w:val="left" w:pos="964"/>
        </w:tabs>
        <w:ind w:left="142" w:right="-284" w:firstLine="0"/>
        <w:jc w:val="both"/>
        <w:rPr>
          <w:rFonts w:asciiTheme="minorHAnsi" w:hAnsiTheme="minorHAnsi" w:cstheme="minorHAnsi"/>
          <w:color w:val="0000FF"/>
          <w:sz w:val="24"/>
          <w:szCs w:val="24"/>
        </w:rPr>
      </w:pPr>
      <w:r w:rsidRPr="00FB4DAC">
        <w:rPr>
          <w:rFonts w:asciiTheme="minorHAnsi" w:hAnsiTheme="minorHAnsi" w:cstheme="minorHAnsi"/>
          <w:color w:val="0000FF"/>
          <w:sz w:val="24"/>
          <w:szCs w:val="24"/>
        </w:rPr>
        <w:t>Revisado</w:t>
      </w:r>
      <w:r w:rsidRPr="00FB4DAC">
        <w:rPr>
          <w:rFonts w:asciiTheme="minorHAnsi" w:hAnsiTheme="minorHAnsi" w:cstheme="minorHAnsi"/>
          <w:color w:val="0000FF"/>
          <w:spacing w:val="-9"/>
          <w:sz w:val="24"/>
          <w:szCs w:val="24"/>
        </w:rPr>
        <w:t xml:space="preserve"> </w:t>
      </w:r>
      <w:r w:rsidRPr="00FB4DAC">
        <w:rPr>
          <w:rFonts w:asciiTheme="minorHAnsi" w:hAnsiTheme="minorHAnsi" w:cstheme="minorHAnsi"/>
          <w:color w:val="0000FF"/>
          <w:spacing w:val="-4"/>
          <w:sz w:val="24"/>
          <w:szCs w:val="24"/>
        </w:rPr>
        <w:t>por:</w:t>
      </w:r>
    </w:p>
    <w:p w14:paraId="060C0A9E" w14:textId="77777777" w:rsidR="00B66BED" w:rsidRPr="00FB4DAC" w:rsidRDefault="00B66BED" w:rsidP="0023147E">
      <w:pPr>
        <w:widowControl w:val="0"/>
        <w:tabs>
          <w:tab w:val="left" w:pos="426"/>
          <w:tab w:val="left" w:pos="709"/>
          <w:tab w:val="left" w:pos="964"/>
        </w:tabs>
        <w:ind w:left="142" w:right="-284"/>
        <w:jc w:val="both"/>
        <w:rPr>
          <w:rFonts w:asciiTheme="minorHAnsi" w:hAnsiTheme="minorHAnsi" w:cstheme="minorHAnsi"/>
          <w:color w:val="0000FF"/>
          <w:sz w:val="24"/>
          <w:szCs w:val="24"/>
        </w:rPr>
      </w:pPr>
    </w:p>
    <w:p w14:paraId="16FFF278" w14:textId="77777777" w:rsidR="00B66BED" w:rsidRPr="00895AAD" w:rsidRDefault="00B66BED" w:rsidP="0023147E">
      <w:pPr>
        <w:pStyle w:val="Ttulo2"/>
        <w:tabs>
          <w:tab w:val="left" w:pos="426"/>
          <w:tab w:val="left" w:pos="709"/>
        </w:tabs>
        <w:spacing w:before="0" w:after="0"/>
        <w:ind w:left="142" w:right="-284"/>
        <w:jc w:val="center"/>
        <w:rPr>
          <w:rFonts w:asciiTheme="minorHAnsi" w:hAnsiTheme="minorHAnsi" w:cstheme="minorHAnsi"/>
          <w:color w:val="0000FF"/>
        </w:rPr>
      </w:pPr>
      <w:proofErr w:type="spellStart"/>
      <w:r w:rsidRPr="00895AAD">
        <w:rPr>
          <w:rFonts w:asciiTheme="minorHAnsi" w:hAnsiTheme="minorHAnsi" w:cstheme="minorHAnsi"/>
          <w:color w:val="0000FF"/>
        </w:rPr>
        <w:t>Rafaella</w:t>
      </w:r>
      <w:proofErr w:type="spellEnd"/>
      <w:r w:rsidRPr="00895AAD">
        <w:rPr>
          <w:rFonts w:asciiTheme="minorHAnsi" w:hAnsiTheme="minorHAnsi" w:cstheme="minorHAnsi"/>
          <w:color w:val="0000FF"/>
          <w:spacing w:val="-10"/>
        </w:rPr>
        <w:t xml:space="preserve"> </w:t>
      </w:r>
      <w:proofErr w:type="spellStart"/>
      <w:r w:rsidRPr="00895AAD">
        <w:rPr>
          <w:rFonts w:asciiTheme="minorHAnsi" w:hAnsiTheme="minorHAnsi" w:cstheme="minorHAnsi"/>
          <w:color w:val="0000FF"/>
        </w:rPr>
        <w:t>Venancio</w:t>
      </w:r>
      <w:proofErr w:type="spellEnd"/>
      <w:r w:rsidRPr="00895AAD">
        <w:rPr>
          <w:rFonts w:asciiTheme="minorHAnsi" w:hAnsiTheme="minorHAnsi" w:cstheme="minorHAnsi"/>
          <w:color w:val="0000FF"/>
          <w:spacing w:val="-8"/>
        </w:rPr>
        <w:t xml:space="preserve"> </w:t>
      </w:r>
      <w:r w:rsidRPr="00895AAD">
        <w:rPr>
          <w:rFonts w:asciiTheme="minorHAnsi" w:hAnsiTheme="minorHAnsi" w:cstheme="minorHAnsi"/>
          <w:color w:val="0000FF"/>
          <w:spacing w:val="-2"/>
        </w:rPr>
        <w:t>Ferraz</w:t>
      </w:r>
    </w:p>
    <w:p w14:paraId="7405995E" w14:textId="77777777" w:rsidR="00B66BED" w:rsidRDefault="00B66BED" w:rsidP="0023147E">
      <w:pPr>
        <w:pStyle w:val="Ttulo"/>
        <w:tabs>
          <w:tab w:val="left" w:pos="426"/>
          <w:tab w:val="left" w:pos="709"/>
        </w:tabs>
        <w:ind w:left="142" w:right="-284"/>
        <w:rPr>
          <w:rFonts w:asciiTheme="minorHAnsi" w:hAnsiTheme="minorHAnsi" w:cstheme="minorHAnsi"/>
          <w:color w:val="0000FF"/>
          <w:spacing w:val="-2"/>
          <w:sz w:val="24"/>
          <w:szCs w:val="24"/>
        </w:rPr>
      </w:pPr>
      <w:r w:rsidRPr="00895AAD">
        <w:rPr>
          <w:rFonts w:asciiTheme="minorHAnsi" w:hAnsiTheme="minorHAnsi" w:cstheme="minorHAnsi"/>
          <w:color w:val="0000FF"/>
          <w:sz w:val="24"/>
          <w:szCs w:val="24"/>
        </w:rPr>
        <w:t>Diretora</w:t>
      </w:r>
      <w:r w:rsidRPr="00895AAD">
        <w:rPr>
          <w:rFonts w:asciiTheme="minorHAnsi" w:hAnsiTheme="minorHAnsi" w:cstheme="minorHAnsi"/>
          <w:color w:val="0000FF"/>
          <w:spacing w:val="-9"/>
          <w:sz w:val="24"/>
          <w:szCs w:val="24"/>
        </w:rPr>
        <w:t xml:space="preserve"> </w:t>
      </w:r>
      <w:r w:rsidRPr="00895AAD">
        <w:rPr>
          <w:rFonts w:asciiTheme="minorHAnsi" w:hAnsiTheme="minorHAnsi" w:cstheme="minorHAnsi"/>
          <w:color w:val="0000FF"/>
          <w:spacing w:val="-2"/>
          <w:sz w:val="24"/>
          <w:szCs w:val="24"/>
        </w:rPr>
        <w:t>Administrativa</w:t>
      </w:r>
    </w:p>
    <w:p w14:paraId="5FF53200" w14:textId="77777777" w:rsidR="0023147E" w:rsidRDefault="0023147E" w:rsidP="0023147E">
      <w:pPr>
        <w:pStyle w:val="Ttulo"/>
        <w:tabs>
          <w:tab w:val="left" w:pos="426"/>
          <w:tab w:val="left" w:pos="709"/>
        </w:tabs>
        <w:ind w:left="142" w:right="-284"/>
        <w:rPr>
          <w:rFonts w:asciiTheme="minorHAnsi" w:hAnsiTheme="minorHAnsi" w:cstheme="minorHAnsi"/>
          <w:color w:val="0000FF"/>
          <w:spacing w:val="-2"/>
          <w:sz w:val="24"/>
          <w:szCs w:val="24"/>
        </w:rPr>
      </w:pPr>
    </w:p>
    <w:p w14:paraId="5C8C0FE7" w14:textId="77777777" w:rsidR="0023147E" w:rsidRPr="00895AAD" w:rsidRDefault="0023147E" w:rsidP="0023147E">
      <w:pPr>
        <w:pStyle w:val="Ttulo"/>
        <w:tabs>
          <w:tab w:val="left" w:pos="426"/>
          <w:tab w:val="left" w:pos="709"/>
        </w:tabs>
        <w:ind w:left="142" w:right="-284"/>
        <w:rPr>
          <w:rFonts w:asciiTheme="minorHAnsi" w:hAnsiTheme="minorHAnsi" w:cstheme="minorHAnsi"/>
          <w:color w:val="0000FF"/>
          <w:sz w:val="24"/>
          <w:szCs w:val="24"/>
        </w:rPr>
      </w:pPr>
    </w:p>
    <w:p w14:paraId="15D998B2" w14:textId="77777777" w:rsidR="00B66BED" w:rsidRPr="00895AAD" w:rsidRDefault="00B66BED" w:rsidP="0023147E">
      <w:pPr>
        <w:pStyle w:val="Ttulo"/>
        <w:tabs>
          <w:tab w:val="left" w:pos="426"/>
          <w:tab w:val="left" w:pos="709"/>
        </w:tabs>
        <w:ind w:left="142" w:right="-284"/>
        <w:rPr>
          <w:rFonts w:asciiTheme="minorHAnsi" w:hAnsiTheme="minorHAnsi" w:cstheme="minorHAnsi"/>
          <w:color w:val="0000FF"/>
        </w:rPr>
      </w:pPr>
    </w:p>
    <w:p w14:paraId="57C3ADB8" w14:textId="77777777" w:rsidR="00B66BED" w:rsidRPr="0023147E" w:rsidRDefault="00B66BED" w:rsidP="0023147E">
      <w:pPr>
        <w:pStyle w:val="PargrafodaLista"/>
        <w:widowControl w:val="0"/>
        <w:numPr>
          <w:ilvl w:val="1"/>
          <w:numId w:val="28"/>
        </w:numPr>
        <w:tabs>
          <w:tab w:val="left" w:pos="426"/>
          <w:tab w:val="left" w:pos="709"/>
          <w:tab w:val="left" w:pos="964"/>
        </w:tabs>
        <w:ind w:left="142" w:right="-284" w:firstLine="0"/>
        <w:jc w:val="both"/>
        <w:rPr>
          <w:rFonts w:asciiTheme="minorHAnsi" w:hAnsiTheme="minorHAnsi" w:cstheme="minorHAnsi"/>
          <w:color w:val="0000FF"/>
          <w:sz w:val="24"/>
          <w:szCs w:val="24"/>
        </w:rPr>
      </w:pPr>
      <w:r w:rsidRPr="00895AAD">
        <w:rPr>
          <w:rFonts w:asciiTheme="minorHAnsi" w:hAnsiTheme="minorHAnsi" w:cstheme="minorHAnsi"/>
          <w:color w:val="0000FF"/>
          <w:sz w:val="24"/>
          <w:szCs w:val="24"/>
        </w:rPr>
        <w:t>Aprovo</w:t>
      </w:r>
      <w:r w:rsidRPr="00895AAD">
        <w:rPr>
          <w:rFonts w:asciiTheme="minorHAnsi" w:hAnsiTheme="minorHAnsi" w:cstheme="minorHAnsi"/>
          <w:color w:val="0000FF"/>
          <w:spacing w:val="-4"/>
          <w:sz w:val="24"/>
          <w:szCs w:val="24"/>
        </w:rPr>
        <w:t xml:space="preserve"> </w:t>
      </w:r>
      <w:r w:rsidRPr="00895AAD">
        <w:rPr>
          <w:rFonts w:asciiTheme="minorHAnsi" w:hAnsiTheme="minorHAnsi" w:cstheme="minorHAnsi"/>
          <w:color w:val="0000FF"/>
          <w:sz w:val="24"/>
          <w:szCs w:val="24"/>
        </w:rPr>
        <w:t>este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Termo</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z w:val="24"/>
          <w:szCs w:val="24"/>
        </w:rPr>
        <w:t>de</w:t>
      </w:r>
      <w:r w:rsidRPr="00895AAD">
        <w:rPr>
          <w:rFonts w:asciiTheme="minorHAnsi" w:hAnsiTheme="minorHAnsi" w:cstheme="minorHAnsi"/>
          <w:color w:val="0000FF"/>
          <w:spacing w:val="-6"/>
          <w:sz w:val="24"/>
          <w:szCs w:val="24"/>
        </w:rPr>
        <w:t xml:space="preserve"> </w:t>
      </w:r>
      <w:r w:rsidRPr="00895AAD">
        <w:rPr>
          <w:rFonts w:asciiTheme="minorHAnsi" w:hAnsiTheme="minorHAnsi" w:cstheme="minorHAnsi"/>
          <w:color w:val="0000FF"/>
          <w:spacing w:val="-2"/>
          <w:sz w:val="24"/>
          <w:szCs w:val="24"/>
        </w:rPr>
        <w:t>Referência:</w:t>
      </w:r>
    </w:p>
    <w:p w14:paraId="044AEBF6" w14:textId="77777777" w:rsidR="0023147E" w:rsidRPr="00895AAD" w:rsidRDefault="0023147E" w:rsidP="0023147E">
      <w:pPr>
        <w:pStyle w:val="PargrafodaLista"/>
        <w:widowControl w:val="0"/>
        <w:tabs>
          <w:tab w:val="left" w:pos="426"/>
          <w:tab w:val="left" w:pos="709"/>
          <w:tab w:val="left" w:pos="964"/>
        </w:tabs>
        <w:ind w:left="142" w:right="-284"/>
        <w:jc w:val="both"/>
        <w:rPr>
          <w:rFonts w:asciiTheme="minorHAnsi" w:hAnsiTheme="minorHAnsi" w:cstheme="minorHAnsi"/>
          <w:color w:val="0000FF"/>
          <w:sz w:val="24"/>
          <w:szCs w:val="24"/>
        </w:rPr>
      </w:pPr>
    </w:p>
    <w:p w14:paraId="08EC4982" w14:textId="77777777" w:rsidR="00B66BED" w:rsidRPr="00895AAD" w:rsidRDefault="00B66BED" w:rsidP="0023147E">
      <w:pPr>
        <w:pStyle w:val="Ttulo2"/>
        <w:tabs>
          <w:tab w:val="left" w:pos="426"/>
          <w:tab w:val="left" w:pos="709"/>
        </w:tabs>
        <w:spacing w:before="0" w:after="0"/>
        <w:ind w:left="142" w:right="-284"/>
        <w:jc w:val="center"/>
        <w:rPr>
          <w:rFonts w:asciiTheme="minorHAnsi" w:hAnsiTheme="minorHAnsi" w:cstheme="minorHAnsi"/>
          <w:color w:val="0000FF"/>
        </w:rPr>
      </w:pPr>
      <w:r w:rsidRPr="00895AAD">
        <w:rPr>
          <w:rFonts w:asciiTheme="minorHAnsi" w:hAnsiTheme="minorHAnsi" w:cstheme="minorHAnsi"/>
          <w:color w:val="0000FF"/>
        </w:rPr>
        <w:t>Clio</w:t>
      </w:r>
      <w:r w:rsidRPr="00895AAD">
        <w:rPr>
          <w:rFonts w:asciiTheme="minorHAnsi" w:hAnsiTheme="minorHAnsi" w:cstheme="minorHAnsi"/>
          <w:color w:val="0000FF"/>
          <w:spacing w:val="-6"/>
        </w:rPr>
        <w:t xml:space="preserve"> </w:t>
      </w:r>
      <w:r w:rsidRPr="00895AAD">
        <w:rPr>
          <w:rFonts w:asciiTheme="minorHAnsi" w:hAnsiTheme="minorHAnsi" w:cstheme="minorHAnsi"/>
          <w:color w:val="0000FF"/>
        </w:rPr>
        <w:t>Zanella</w:t>
      </w:r>
      <w:r w:rsidRPr="00895AAD">
        <w:rPr>
          <w:rFonts w:asciiTheme="minorHAnsi" w:hAnsiTheme="minorHAnsi" w:cstheme="minorHAnsi"/>
          <w:color w:val="0000FF"/>
          <w:spacing w:val="-5"/>
        </w:rPr>
        <w:t xml:space="preserve"> </w:t>
      </w:r>
      <w:r w:rsidRPr="00895AAD">
        <w:rPr>
          <w:rFonts w:asciiTheme="minorHAnsi" w:hAnsiTheme="minorHAnsi" w:cstheme="minorHAnsi"/>
          <w:color w:val="0000FF"/>
          <w:spacing w:val="-2"/>
        </w:rPr>
        <w:t>Venturim</w:t>
      </w:r>
    </w:p>
    <w:p w14:paraId="6BCCB5A6" w14:textId="77777777" w:rsidR="00B66BED" w:rsidRPr="00895AAD" w:rsidRDefault="00B66BED" w:rsidP="0023147E">
      <w:pPr>
        <w:pStyle w:val="Corpodetexto"/>
        <w:tabs>
          <w:tab w:val="left" w:pos="426"/>
          <w:tab w:val="left" w:pos="709"/>
        </w:tabs>
        <w:ind w:left="142" w:right="-284"/>
        <w:jc w:val="center"/>
        <w:rPr>
          <w:rFonts w:asciiTheme="minorHAnsi" w:hAnsiTheme="minorHAnsi" w:cstheme="minorHAnsi"/>
          <w:color w:val="0000FF"/>
        </w:rPr>
      </w:pPr>
      <w:r w:rsidRPr="00895AAD">
        <w:rPr>
          <w:rFonts w:asciiTheme="minorHAnsi" w:hAnsiTheme="minorHAnsi" w:cstheme="minorHAnsi"/>
          <w:color w:val="0000FF"/>
        </w:rPr>
        <w:t>Diretor</w:t>
      </w:r>
      <w:r w:rsidRPr="00895AAD">
        <w:rPr>
          <w:rFonts w:asciiTheme="minorHAnsi" w:hAnsiTheme="minorHAnsi" w:cstheme="minorHAnsi"/>
          <w:color w:val="0000FF"/>
          <w:spacing w:val="-8"/>
        </w:rPr>
        <w:t xml:space="preserve"> </w:t>
      </w:r>
      <w:r w:rsidRPr="00895AAD">
        <w:rPr>
          <w:rFonts w:asciiTheme="minorHAnsi" w:hAnsiTheme="minorHAnsi" w:cstheme="minorHAnsi"/>
          <w:color w:val="0000FF"/>
          <w:spacing w:val="-2"/>
        </w:rPr>
        <w:t>Geral</w:t>
      </w:r>
    </w:p>
    <w:p w14:paraId="27618EB4" w14:textId="77777777" w:rsidR="00B66BED" w:rsidRPr="00235497" w:rsidRDefault="00B66BED" w:rsidP="0023147E">
      <w:pPr>
        <w:pStyle w:val="Ttulo"/>
        <w:tabs>
          <w:tab w:val="left" w:pos="426"/>
          <w:tab w:val="left" w:pos="709"/>
        </w:tabs>
        <w:ind w:left="142"/>
        <w:rPr>
          <w:rFonts w:asciiTheme="minorHAnsi" w:hAnsiTheme="minorHAnsi" w:cstheme="minorHAnsi"/>
          <w:color w:val="0000FF"/>
          <w:sz w:val="24"/>
          <w:szCs w:val="24"/>
        </w:rPr>
      </w:pPr>
    </w:p>
    <w:p w14:paraId="6154813F" w14:textId="77777777" w:rsidR="00391A75" w:rsidRDefault="00391A75" w:rsidP="0023147E">
      <w:pPr>
        <w:pStyle w:val="PargrafodaLista"/>
        <w:widowControl w:val="0"/>
        <w:tabs>
          <w:tab w:val="left" w:pos="426"/>
          <w:tab w:val="left" w:pos="709"/>
          <w:tab w:val="left" w:pos="1074"/>
        </w:tabs>
        <w:ind w:left="142"/>
        <w:jc w:val="both"/>
        <w:rPr>
          <w:rFonts w:asciiTheme="minorHAnsi" w:hAnsiTheme="minorHAnsi" w:cstheme="minorHAnsi"/>
          <w:color w:val="0000FF"/>
          <w:sz w:val="24"/>
          <w:szCs w:val="24"/>
        </w:rPr>
      </w:pPr>
    </w:p>
    <w:p w14:paraId="01EF4540" w14:textId="77777777" w:rsidR="00391A75" w:rsidRDefault="00391A75" w:rsidP="0023147E">
      <w:pPr>
        <w:pStyle w:val="PargrafodaLista"/>
        <w:widowControl w:val="0"/>
        <w:tabs>
          <w:tab w:val="left" w:pos="426"/>
          <w:tab w:val="left" w:pos="709"/>
          <w:tab w:val="left" w:pos="1074"/>
        </w:tabs>
        <w:ind w:left="142"/>
        <w:jc w:val="both"/>
        <w:rPr>
          <w:rFonts w:asciiTheme="minorHAnsi" w:hAnsiTheme="minorHAnsi" w:cstheme="minorHAnsi"/>
          <w:color w:val="0000FF"/>
          <w:sz w:val="24"/>
          <w:szCs w:val="24"/>
        </w:rPr>
      </w:pPr>
    </w:p>
    <w:p w14:paraId="6F04BF31" w14:textId="77777777" w:rsidR="00335E9D" w:rsidRDefault="00335E9D" w:rsidP="00895AAD">
      <w:pPr>
        <w:pStyle w:val="Ttulo"/>
        <w:tabs>
          <w:tab w:val="left" w:pos="426"/>
          <w:tab w:val="left" w:pos="709"/>
        </w:tabs>
        <w:ind w:left="142"/>
        <w:rPr>
          <w:rFonts w:asciiTheme="minorHAnsi" w:hAnsiTheme="minorHAnsi" w:cstheme="minorHAnsi"/>
        </w:rPr>
      </w:pPr>
    </w:p>
    <w:p w14:paraId="494AE414" w14:textId="77777777" w:rsidR="0023147E" w:rsidRDefault="0023147E" w:rsidP="00895AAD">
      <w:pPr>
        <w:pStyle w:val="Ttulo"/>
        <w:tabs>
          <w:tab w:val="left" w:pos="426"/>
          <w:tab w:val="left" w:pos="709"/>
        </w:tabs>
        <w:ind w:left="142"/>
        <w:rPr>
          <w:rFonts w:asciiTheme="minorHAnsi" w:hAnsiTheme="minorHAnsi" w:cstheme="minorHAnsi"/>
        </w:rPr>
      </w:pPr>
    </w:p>
    <w:p w14:paraId="591CB772" w14:textId="77777777" w:rsidR="0023147E" w:rsidRDefault="0023147E" w:rsidP="00895AAD">
      <w:pPr>
        <w:pStyle w:val="Ttulo"/>
        <w:tabs>
          <w:tab w:val="left" w:pos="426"/>
          <w:tab w:val="left" w:pos="709"/>
        </w:tabs>
        <w:ind w:left="142"/>
        <w:rPr>
          <w:rFonts w:asciiTheme="minorHAnsi" w:hAnsiTheme="minorHAnsi" w:cstheme="minorHAnsi"/>
        </w:rPr>
      </w:pPr>
    </w:p>
    <w:p w14:paraId="3DB664A2" w14:textId="77777777" w:rsidR="0023147E" w:rsidRDefault="0023147E" w:rsidP="00895AAD">
      <w:pPr>
        <w:pStyle w:val="Ttulo"/>
        <w:tabs>
          <w:tab w:val="left" w:pos="426"/>
          <w:tab w:val="left" w:pos="709"/>
        </w:tabs>
        <w:ind w:left="142"/>
        <w:rPr>
          <w:rFonts w:asciiTheme="minorHAnsi" w:hAnsiTheme="minorHAnsi" w:cstheme="minorHAnsi"/>
        </w:rPr>
      </w:pPr>
    </w:p>
    <w:p w14:paraId="193F7AFD" w14:textId="77777777" w:rsidR="0023147E" w:rsidRDefault="0023147E" w:rsidP="00895AAD">
      <w:pPr>
        <w:pStyle w:val="Ttulo"/>
        <w:tabs>
          <w:tab w:val="left" w:pos="426"/>
          <w:tab w:val="left" w:pos="709"/>
        </w:tabs>
        <w:ind w:left="142"/>
        <w:rPr>
          <w:rFonts w:asciiTheme="minorHAnsi" w:hAnsiTheme="minorHAnsi" w:cstheme="minorHAnsi"/>
        </w:rPr>
      </w:pPr>
    </w:p>
    <w:p w14:paraId="335DF11C" w14:textId="77777777" w:rsidR="0023147E" w:rsidRDefault="0023147E" w:rsidP="00895AAD">
      <w:pPr>
        <w:pStyle w:val="Ttulo"/>
        <w:tabs>
          <w:tab w:val="left" w:pos="426"/>
          <w:tab w:val="left" w:pos="709"/>
        </w:tabs>
        <w:ind w:left="142"/>
        <w:rPr>
          <w:rFonts w:asciiTheme="minorHAnsi" w:hAnsiTheme="minorHAnsi" w:cstheme="minorHAnsi"/>
        </w:rPr>
      </w:pPr>
    </w:p>
    <w:p w14:paraId="35F797AA" w14:textId="77777777" w:rsidR="0023147E" w:rsidRDefault="0023147E" w:rsidP="00895AAD">
      <w:pPr>
        <w:pStyle w:val="Ttulo"/>
        <w:tabs>
          <w:tab w:val="left" w:pos="426"/>
          <w:tab w:val="left" w:pos="709"/>
        </w:tabs>
        <w:ind w:left="142"/>
        <w:rPr>
          <w:rFonts w:asciiTheme="minorHAnsi" w:hAnsiTheme="minorHAnsi" w:cstheme="minorHAnsi"/>
        </w:rPr>
      </w:pPr>
    </w:p>
    <w:p w14:paraId="76821C16" w14:textId="77777777" w:rsidR="0023147E" w:rsidRDefault="0023147E" w:rsidP="00895AAD">
      <w:pPr>
        <w:pStyle w:val="Ttulo"/>
        <w:tabs>
          <w:tab w:val="left" w:pos="426"/>
          <w:tab w:val="left" w:pos="709"/>
        </w:tabs>
        <w:ind w:left="142"/>
        <w:rPr>
          <w:rFonts w:asciiTheme="minorHAnsi" w:hAnsiTheme="minorHAnsi" w:cstheme="minorHAnsi"/>
        </w:rPr>
      </w:pPr>
    </w:p>
    <w:p w14:paraId="787C7532" w14:textId="77777777" w:rsidR="0023147E" w:rsidRDefault="0023147E" w:rsidP="00895AAD">
      <w:pPr>
        <w:pStyle w:val="Ttulo"/>
        <w:tabs>
          <w:tab w:val="left" w:pos="426"/>
          <w:tab w:val="left" w:pos="709"/>
        </w:tabs>
        <w:ind w:left="142"/>
        <w:rPr>
          <w:rFonts w:asciiTheme="minorHAnsi" w:hAnsiTheme="minorHAnsi" w:cstheme="minorHAnsi"/>
        </w:rPr>
      </w:pPr>
    </w:p>
    <w:p w14:paraId="59A8ED15" w14:textId="77777777" w:rsidR="0023147E" w:rsidRDefault="0023147E" w:rsidP="00895AAD">
      <w:pPr>
        <w:pStyle w:val="Ttulo"/>
        <w:tabs>
          <w:tab w:val="left" w:pos="426"/>
          <w:tab w:val="left" w:pos="709"/>
        </w:tabs>
        <w:ind w:left="142"/>
        <w:rPr>
          <w:rFonts w:asciiTheme="minorHAnsi" w:hAnsiTheme="minorHAnsi" w:cstheme="minorHAnsi"/>
        </w:rPr>
      </w:pPr>
    </w:p>
    <w:p w14:paraId="409C2A73" w14:textId="77777777" w:rsidR="0023147E" w:rsidRDefault="0023147E" w:rsidP="00895AAD">
      <w:pPr>
        <w:pStyle w:val="Ttulo"/>
        <w:tabs>
          <w:tab w:val="left" w:pos="426"/>
          <w:tab w:val="left" w:pos="709"/>
        </w:tabs>
        <w:ind w:left="142"/>
        <w:rPr>
          <w:rFonts w:asciiTheme="minorHAnsi" w:hAnsiTheme="minorHAnsi" w:cstheme="minorHAnsi"/>
        </w:rPr>
      </w:pPr>
    </w:p>
    <w:p w14:paraId="4215663A" w14:textId="77777777" w:rsidR="0023147E" w:rsidRDefault="0023147E" w:rsidP="00895AAD">
      <w:pPr>
        <w:pStyle w:val="Ttulo"/>
        <w:tabs>
          <w:tab w:val="left" w:pos="426"/>
          <w:tab w:val="left" w:pos="709"/>
        </w:tabs>
        <w:ind w:left="142"/>
        <w:rPr>
          <w:rFonts w:asciiTheme="minorHAnsi" w:hAnsiTheme="minorHAnsi" w:cstheme="minorHAnsi"/>
        </w:rPr>
      </w:pPr>
    </w:p>
    <w:p w14:paraId="49FFA0DA" w14:textId="77777777" w:rsidR="0023147E" w:rsidRDefault="0023147E" w:rsidP="00895AAD">
      <w:pPr>
        <w:pStyle w:val="Ttulo"/>
        <w:tabs>
          <w:tab w:val="left" w:pos="426"/>
          <w:tab w:val="left" w:pos="709"/>
        </w:tabs>
        <w:ind w:left="142"/>
        <w:rPr>
          <w:rFonts w:asciiTheme="minorHAnsi" w:hAnsiTheme="minorHAnsi" w:cstheme="minorHAnsi"/>
        </w:rPr>
      </w:pPr>
    </w:p>
    <w:p w14:paraId="6ECAA69B" w14:textId="77777777" w:rsidR="0023147E" w:rsidRDefault="0023147E" w:rsidP="00895AAD">
      <w:pPr>
        <w:pStyle w:val="Ttulo"/>
        <w:tabs>
          <w:tab w:val="left" w:pos="426"/>
          <w:tab w:val="left" w:pos="709"/>
        </w:tabs>
        <w:ind w:left="142"/>
        <w:rPr>
          <w:rFonts w:asciiTheme="minorHAnsi" w:hAnsiTheme="minorHAnsi" w:cstheme="minorHAnsi"/>
        </w:rPr>
      </w:pPr>
    </w:p>
    <w:p w14:paraId="6F667939" w14:textId="77777777" w:rsidR="0023147E" w:rsidRDefault="0023147E" w:rsidP="00895AAD">
      <w:pPr>
        <w:pStyle w:val="Ttulo"/>
        <w:tabs>
          <w:tab w:val="left" w:pos="426"/>
          <w:tab w:val="left" w:pos="709"/>
        </w:tabs>
        <w:ind w:left="142"/>
        <w:rPr>
          <w:rFonts w:asciiTheme="minorHAnsi" w:hAnsiTheme="minorHAnsi" w:cstheme="minorHAnsi"/>
        </w:rPr>
      </w:pPr>
    </w:p>
    <w:p w14:paraId="494575B8" w14:textId="77777777" w:rsidR="0023147E" w:rsidRDefault="0023147E" w:rsidP="00895AAD">
      <w:pPr>
        <w:pStyle w:val="Ttulo"/>
        <w:tabs>
          <w:tab w:val="left" w:pos="426"/>
          <w:tab w:val="left" w:pos="709"/>
        </w:tabs>
        <w:ind w:left="142"/>
        <w:rPr>
          <w:rFonts w:asciiTheme="minorHAnsi" w:hAnsiTheme="minorHAnsi" w:cstheme="minorHAnsi"/>
        </w:rPr>
      </w:pPr>
    </w:p>
    <w:p w14:paraId="08C1F0FC" w14:textId="77777777" w:rsidR="0023147E" w:rsidRDefault="0023147E" w:rsidP="00895AAD">
      <w:pPr>
        <w:pStyle w:val="Ttulo"/>
        <w:tabs>
          <w:tab w:val="left" w:pos="426"/>
          <w:tab w:val="left" w:pos="709"/>
        </w:tabs>
        <w:ind w:left="142"/>
        <w:rPr>
          <w:rFonts w:asciiTheme="minorHAnsi" w:hAnsiTheme="minorHAnsi" w:cstheme="minorHAnsi"/>
        </w:rPr>
      </w:pPr>
    </w:p>
    <w:p w14:paraId="13469E8F" w14:textId="77777777" w:rsidR="0023147E" w:rsidRDefault="0023147E" w:rsidP="00895AAD">
      <w:pPr>
        <w:pStyle w:val="Ttulo"/>
        <w:tabs>
          <w:tab w:val="left" w:pos="426"/>
          <w:tab w:val="left" w:pos="709"/>
        </w:tabs>
        <w:ind w:left="142"/>
        <w:rPr>
          <w:rFonts w:asciiTheme="minorHAnsi" w:hAnsiTheme="minorHAnsi" w:cstheme="minorHAnsi"/>
        </w:rPr>
      </w:pPr>
    </w:p>
    <w:p w14:paraId="173D9178" w14:textId="77777777" w:rsidR="0023147E" w:rsidRDefault="0023147E" w:rsidP="00895AAD">
      <w:pPr>
        <w:pStyle w:val="Ttulo"/>
        <w:tabs>
          <w:tab w:val="left" w:pos="426"/>
          <w:tab w:val="left" w:pos="709"/>
        </w:tabs>
        <w:ind w:left="142"/>
        <w:rPr>
          <w:rFonts w:asciiTheme="minorHAnsi" w:hAnsiTheme="minorHAnsi" w:cstheme="minorHAnsi"/>
        </w:rPr>
      </w:pPr>
    </w:p>
    <w:p w14:paraId="300260F1" w14:textId="77777777" w:rsidR="0023147E" w:rsidRDefault="0023147E" w:rsidP="00895AAD">
      <w:pPr>
        <w:pStyle w:val="Ttulo"/>
        <w:tabs>
          <w:tab w:val="left" w:pos="426"/>
          <w:tab w:val="left" w:pos="709"/>
        </w:tabs>
        <w:ind w:left="142"/>
        <w:rPr>
          <w:rFonts w:asciiTheme="minorHAnsi" w:hAnsiTheme="minorHAnsi" w:cstheme="minorHAnsi"/>
        </w:rPr>
      </w:pPr>
    </w:p>
    <w:p w14:paraId="664DC7CD" w14:textId="77777777" w:rsidR="0023147E" w:rsidRDefault="0023147E" w:rsidP="00895AAD">
      <w:pPr>
        <w:pStyle w:val="Ttulo"/>
        <w:tabs>
          <w:tab w:val="left" w:pos="426"/>
          <w:tab w:val="left" w:pos="709"/>
        </w:tabs>
        <w:ind w:left="142"/>
        <w:rPr>
          <w:rFonts w:asciiTheme="minorHAnsi" w:hAnsiTheme="minorHAnsi" w:cstheme="minorHAnsi"/>
        </w:rPr>
      </w:pPr>
    </w:p>
    <w:p w14:paraId="51CC789B" w14:textId="77777777" w:rsidR="0080009A" w:rsidRDefault="0080009A" w:rsidP="00895AAD">
      <w:pPr>
        <w:pStyle w:val="Ttulo"/>
        <w:tabs>
          <w:tab w:val="left" w:pos="426"/>
          <w:tab w:val="left" w:pos="709"/>
        </w:tabs>
        <w:ind w:left="142"/>
        <w:rPr>
          <w:rFonts w:asciiTheme="minorHAnsi" w:hAnsiTheme="minorHAnsi" w:cstheme="minorHAnsi"/>
        </w:rPr>
      </w:pPr>
    </w:p>
    <w:p w14:paraId="2C3BB1FE" w14:textId="77777777" w:rsidR="0080009A" w:rsidRDefault="0080009A" w:rsidP="00895AAD">
      <w:pPr>
        <w:pStyle w:val="Ttulo"/>
        <w:tabs>
          <w:tab w:val="left" w:pos="426"/>
          <w:tab w:val="left" w:pos="709"/>
        </w:tabs>
        <w:ind w:left="142"/>
        <w:rPr>
          <w:rFonts w:asciiTheme="minorHAnsi" w:hAnsiTheme="minorHAnsi" w:cstheme="minorHAnsi"/>
        </w:rPr>
      </w:pPr>
    </w:p>
    <w:p w14:paraId="2B653523" w14:textId="77777777" w:rsidR="007F752C" w:rsidRPr="0080009A" w:rsidRDefault="007F752C" w:rsidP="00895AAD">
      <w:pPr>
        <w:pStyle w:val="Ttulo"/>
        <w:tabs>
          <w:tab w:val="left" w:pos="426"/>
        </w:tabs>
        <w:rPr>
          <w:rFonts w:asciiTheme="minorHAnsi" w:hAnsiTheme="minorHAnsi" w:cstheme="minorHAnsi"/>
          <w:color w:val="0000FF"/>
        </w:rPr>
      </w:pPr>
      <w:r w:rsidRPr="0080009A">
        <w:rPr>
          <w:rFonts w:asciiTheme="minorHAnsi" w:hAnsiTheme="minorHAnsi" w:cstheme="minorHAnsi"/>
          <w:color w:val="0000FF"/>
        </w:rPr>
        <w:lastRenderedPageBreak/>
        <w:t>ANEXO II – REQUISITOS DE HABILITAÇÃO</w:t>
      </w:r>
    </w:p>
    <w:p w14:paraId="4CA2C5BD" w14:textId="77777777" w:rsidR="00C00E2B" w:rsidRPr="0080009A" w:rsidRDefault="00C00E2B" w:rsidP="00895AAD">
      <w:pPr>
        <w:pStyle w:val="Ttulo"/>
        <w:tabs>
          <w:tab w:val="left" w:pos="426"/>
        </w:tabs>
        <w:rPr>
          <w:rFonts w:asciiTheme="minorHAnsi" w:hAnsiTheme="minorHAnsi" w:cstheme="minorHAnsi"/>
          <w:color w:val="0000FF"/>
          <w:sz w:val="10"/>
          <w:szCs w:val="10"/>
        </w:rPr>
      </w:pPr>
    </w:p>
    <w:p w14:paraId="44489641" w14:textId="77777777" w:rsidR="00FA58DE" w:rsidRPr="0080009A" w:rsidRDefault="00FA58DE" w:rsidP="00895AAD">
      <w:pPr>
        <w:pStyle w:val="Ttulo"/>
        <w:tabs>
          <w:tab w:val="left" w:pos="426"/>
        </w:tabs>
        <w:rPr>
          <w:rFonts w:asciiTheme="minorHAnsi" w:hAnsiTheme="minorHAnsi" w:cstheme="minorHAnsi"/>
          <w:color w:val="0000FF"/>
          <w:sz w:val="10"/>
          <w:szCs w:val="10"/>
        </w:rPr>
      </w:pPr>
    </w:p>
    <w:p w14:paraId="2FB91827" w14:textId="77777777" w:rsidR="00FA58DE" w:rsidRPr="0080009A" w:rsidRDefault="00FA58DE" w:rsidP="00895AAD">
      <w:pPr>
        <w:pStyle w:val="Ttulo"/>
        <w:tabs>
          <w:tab w:val="left" w:pos="426"/>
        </w:tabs>
        <w:rPr>
          <w:rFonts w:asciiTheme="minorHAnsi" w:hAnsiTheme="minorHAnsi" w:cstheme="minorHAnsi"/>
          <w:color w:val="0000FF"/>
          <w:sz w:val="10"/>
          <w:szCs w:val="10"/>
        </w:rPr>
      </w:pPr>
    </w:p>
    <w:p w14:paraId="6AE05028" w14:textId="77777777" w:rsidR="00FA58DE" w:rsidRPr="0080009A" w:rsidRDefault="00FA58DE" w:rsidP="00895AAD">
      <w:pPr>
        <w:pStyle w:val="Ttulo"/>
        <w:tabs>
          <w:tab w:val="left" w:pos="426"/>
        </w:tabs>
        <w:rPr>
          <w:rFonts w:asciiTheme="minorHAnsi" w:hAnsiTheme="minorHAnsi" w:cstheme="minorHAnsi"/>
          <w:color w:val="0000FF"/>
          <w:sz w:val="10"/>
          <w:szCs w:val="10"/>
        </w:rPr>
      </w:pPr>
    </w:p>
    <w:p w14:paraId="7A0B16E2" w14:textId="77777777" w:rsidR="00FD16F2" w:rsidRPr="0080009A" w:rsidRDefault="00FD16F2" w:rsidP="00895AAD">
      <w:pPr>
        <w:pStyle w:val="PGE-Normal"/>
        <w:tabs>
          <w:tab w:val="left" w:pos="426"/>
        </w:tabs>
        <w:spacing w:before="0" w:after="0"/>
        <w:ind w:firstLine="284"/>
        <w:rPr>
          <w:rFonts w:asciiTheme="minorHAnsi" w:hAnsiTheme="minorHAnsi" w:cstheme="minorHAnsi"/>
          <w:color w:val="0000FF"/>
          <w:szCs w:val="24"/>
        </w:rPr>
      </w:pPr>
      <w:r w:rsidRPr="0080009A">
        <w:rPr>
          <w:rFonts w:asciiTheme="minorHAnsi" w:hAnsiTheme="minorHAnsi" w:cstheme="minorHAnsi"/>
          <w:color w:val="0000FF"/>
          <w:szCs w:val="24"/>
        </w:rPr>
        <w:t>Para fins de habilitação, deverá o licitante comprovar os seguintes requisitos:</w:t>
      </w:r>
    </w:p>
    <w:p w14:paraId="3A6FED04" w14:textId="77777777" w:rsidR="00FA58DE" w:rsidRPr="0080009A" w:rsidRDefault="00FA58DE" w:rsidP="00895AAD">
      <w:pPr>
        <w:pStyle w:val="PGE-Normal"/>
        <w:tabs>
          <w:tab w:val="left" w:pos="426"/>
        </w:tabs>
        <w:spacing w:before="0" w:after="0"/>
        <w:ind w:firstLine="284"/>
        <w:rPr>
          <w:rFonts w:asciiTheme="minorHAnsi" w:hAnsiTheme="minorHAnsi" w:cstheme="minorHAnsi"/>
          <w:color w:val="0000FF"/>
          <w:szCs w:val="24"/>
        </w:rPr>
      </w:pPr>
    </w:p>
    <w:p w14:paraId="1679CAB3" w14:textId="77777777" w:rsidR="00FD16F2" w:rsidRPr="0080009A" w:rsidRDefault="00FD16F2" w:rsidP="00895AAD">
      <w:pPr>
        <w:pStyle w:val="Ttulo1"/>
        <w:keepNext w:val="0"/>
        <w:numPr>
          <w:ilvl w:val="0"/>
          <w:numId w:val="11"/>
        </w:numPr>
        <w:tabs>
          <w:tab w:val="left" w:pos="426"/>
        </w:tabs>
        <w:autoSpaceDE/>
        <w:autoSpaceDN/>
        <w:jc w:val="both"/>
        <w:rPr>
          <w:rFonts w:asciiTheme="minorHAnsi" w:hAnsiTheme="minorHAnsi" w:cstheme="minorHAnsi"/>
          <w:color w:val="0000FF"/>
        </w:rPr>
      </w:pPr>
      <w:r w:rsidRPr="0080009A">
        <w:rPr>
          <w:rFonts w:asciiTheme="minorHAnsi" w:hAnsiTheme="minorHAnsi" w:cstheme="minorHAnsi"/>
          <w:color w:val="0000FF"/>
        </w:rPr>
        <w:t>HABILITAÇÃO JURÍDICA</w:t>
      </w:r>
    </w:p>
    <w:p w14:paraId="3B7DD84D" w14:textId="77777777" w:rsidR="00FD16F2" w:rsidRPr="0080009A" w:rsidRDefault="00FD16F2" w:rsidP="00895AAD">
      <w:pPr>
        <w:tabs>
          <w:tab w:val="left" w:pos="426"/>
        </w:tabs>
        <w:rPr>
          <w:color w:val="0000FF"/>
          <w:sz w:val="10"/>
          <w:szCs w:val="10"/>
        </w:rPr>
      </w:pPr>
    </w:p>
    <w:p w14:paraId="5961EC66"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Pessoa física</w:t>
      </w:r>
      <w:r w:rsidRPr="0080009A">
        <w:rPr>
          <w:rFonts w:asciiTheme="minorHAnsi" w:hAnsiTheme="minorHAnsi" w:cstheme="minorHAnsi"/>
          <w:color w:val="0000FF"/>
          <w:szCs w:val="24"/>
        </w:rPr>
        <w:t>: cédula de identidade (RG) ou documento equivalente que, por força de lei, tenha validade para fins de identificação em todo o território nacional;</w:t>
      </w:r>
    </w:p>
    <w:p w14:paraId="65DFD18B"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1CB6E7D0"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Empresário individual</w:t>
      </w:r>
      <w:r w:rsidRPr="0080009A">
        <w:rPr>
          <w:rFonts w:asciiTheme="minorHAnsi" w:hAnsiTheme="minorHAnsi" w:cstheme="minorHAnsi"/>
          <w:color w:val="0000FF"/>
          <w:szCs w:val="24"/>
        </w:rPr>
        <w:t xml:space="preserve">: inscrição no Registro Público de Empresas Mercantis, a cargo da Junta Comercial da respectiva sede; </w:t>
      </w:r>
    </w:p>
    <w:p w14:paraId="5676BDF3"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2FE7D97A"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Microempreendedor Individual (MEI)</w:t>
      </w:r>
      <w:r w:rsidRPr="0080009A">
        <w:rPr>
          <w:rFonts w:asciiTheme="minorHAnsi" w:hAnsiTheme="minorHAnsi" w:cstheme="minorHAnsi"/>
          <w:color w:val="0000FF"/>
          <w:szCs w:val="24"/>
        </w:rPr>
        <w:t xml:space="preserve">: Certificado da Condição de Microempreendedor Individual - CCMEI, cuja aceitação ficará condicionada à verificação da autenticidade no sítio </w:t>
      </w:r>
      <w:hyperlink r:id="rId18" w:history="1">
        <w:r w:rsidRPr="0080009A">
          <w:rPr>
            <w:rStyle w:val="Hyperlink"/>
            <w:rFonts w:asciiTheme="minorHAnsi" w:hAnsiTheme="minorHAnsi" w:cstheme="minorHAnsi"/>
            <w:szCs w:val="24"/>
          </w:rPr>
          <w:t>https://www.gov.br/empresas-e-negocios/pt-br/empreendedor</w:t>
        </w:r>
      </w:hyperlink>
      <w:r w:rsidRPr="0080009A">
        <w:rPr>
          <w:rFonts w:asciiTheme="minorHAnsi" w:hAnsiTheme="minorHAnsi" w:cstheme="minorHAnsi"/>
          <w:color w:val="0000FF"/>
          <w:szCs w:val="24"/>
        </w:rPr>
        <w:t>;</w:t>
      </w:r>
    </w:p>
    <w:p w14:paraId="5FE01AE2"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6C8ED8A9"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Sociedade empresária, sociedade limitada unipessoal ou sociedade identificada como empresa individual de responsabilidade limitada</w:t>
      </w:r>
      <w:r w:rsidRPr="0080009A">
        <w:rPr>
          <w:rFonts w:asciiTheme="minorHAnsi" w:hAnsiTheme="minorHAnsi" w:cstheme="minorHAnsi"/>
          <w:color w:val="0000FF"/>
          <w:szCs w:val="24"/>
        </w:rPr>
        <w:t>: inscrição do ato constitutivo, estatuto ou contrato social no Registro Público de Empresas Mercantis, a cargo da Junta Comercial da respectiva sede, acompanhada de documento comprobatório de seus administradores;</w:t>
      </w:r>
    </w:p>
    <w:p w14:paraId="0BAD6663"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3F1AC634"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Sociedade empresária estrangeira</w:t>
      </w:r>
      <w:r w:rsidRPr="0080009A">
        <w:rPr>
          <w:rFonts w:asciiTheme="minorHAnsi" w:hAnsiTheme="minorHAnsi" w:cstheme="minorHAnsi"/>
          <w:color w:val="0000FF"/>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history="1">
        <w:r w:rsidRPr="0080009A">
          <w:rPr>
            <w:rStyle w:val="Hyperlink"/>
            <w:rFonts w:asciiTheme="minorHAnsi" w:hAnsiTheme="minorHAnsi" w:cstheme="minorHAnsi"/>
            <w:szCs w:val="24"/>
          </w:rPr>
          <w:t>Normativa DREI/ME n.º 77, de 18 de março de 2020</w:t>
        </w:r>
      </w:hyperlink>
      <w:r w:rsidRPr="0080009A">
        <w:rPr>
          <w:rFonts w:asciiTheme="minorHAnsi" w:hAnsiTheme="minorHAnsi" w:cstheme="minorHAnsi"/>
          <w:color w:val="0000FF"/>
          <w:szCs w:val="24"/>
        </w:rPr>
        <w:t>.</w:t>
      </w:r>
    </w:p>
    <w:p w14:paraId="56BEDB01"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013287A5"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Sociedade simples</w:t>
      </w:r>
      <w:r w:rsidRPr="0080009A">
        <w:rPr>
          <w:rFonts w:asciiTheme="minorHAnsi" w:hAnsiTheme="minorHAnsi" w:cstheme="minorHAnsi"/>
          <w:color w:val="0000FF"/>
          <w:szCs w:val="24"/>
        </w:rPr>
        <w:t>: inscrição do ato constitutivo no Registro Civil de Pessoas Jurídicas do local de sua sede, acompanhada de documento comprobatório de seus administradores;</w:t>
      </w:r>
    </w:p>
    <w:p w14:paraId="443FBC1B"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0A8A74C0"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Filial, sucursal ou agência de sociedade simples ou empresária</w:t>
      </w:r>
      <w:r w:rsidRPr="0080009A">
        <w:rPr>
          <w:rFonts w:asciiTheme="minorHAnsi" w:hAnsiTheme="minorHAnsi" w:cstheme="minorHAnsi"/>
          <w:color w:val="0000FF"/>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C7923D1"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7CAD98E1"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Sociedade cooperativa</w:t>
      </w:r>
      <w:r w:rsidRPr="0080009A">
        <w:rPr>
          <w:rFonts w:asciiTheme="minorHAnsi" w:hAnsiTheme="minorHAnsi" w:cstheme="minorHAnsi"/>
          <w:color w:val="0000FF"/>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history="1">
        <w:r w:rsidRPr="0080009A">
          <w:rPr>
            <w:rStyle w:val="Hyperlink"/>
            <w:rFonts w:asciiTheme="minorHAnsi" w:hAnsiTheme="minorHAnsi" w:cstheme="minorHAnsi"/>
            <w:szCs w:val="24"/>
          </w:rPr>
          <w:t>art. 107 da Lei nº 5.764, de 16 de dezembro 1971</w:t>
        </w:r>
      </w:hyperlink>
      <w:r w:rsidRPr="0080009A">
        <w:rPr>
          <w:rFonts w:asciiTheme="minorHAnsi" w:hAnsiTheme="minorHAnsi" w:cstheme="minorHAnsi"/>
          <w:color w:val="0000FF"/>
          <w:szCs w:val="24"/>
        </w:rPr>
        <w:t>.</w:t>
      </w:r>
    </w:p>
    <w:p w14:paraId="3203AE6D"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2ACEDEBF"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Agricultor familiar</w:t>
      </w:r>
      <w:r w:rsidRPr="0080009A">
        <w:rPr>
          <w:rFonts w:asciiTheme="minorHAnsi" w:hAnsiTheme="minorHAnsi" w:cstheme="minorHAnsi"/>
          <w:color w:val="0000FF"/>
          <w:szCs w:val="24"/>
        </w:rPr>
        <w:t>: Declaração de Aptidão ao Pronaf – DAP ou DAP-P válida, ou, ainda, outros documentos definidos pela Secretaria Especial de Agricultura Familiar e do Desenvolvimento Agrário, nos termos do art. 4º, §2º do Decreto nº 10.880, de 2 de dezembro de 2021.</w:t>
      </w:r>
    </w:p>
    <w:p w14:paraId="1456B60A"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5D440FF0"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b/>
          <w:color w:val="0000FF"/>
          <w:szCs w:val="24"/>
        </w:rPr>
        <w:t>Produtor Rural</w:t>
      </w:r>
      <w:r w:rsidRPr="0080009A">
        <w:rPr>
          <w:rFonts w:asciiTheme="minorHAnsi" w:hAnsiTheme="minorHAnsi" w:cstheme="minorHAnsi"/>
          <w:color w:val="0000FF"/>
          <w:szCs w:val="24"/>
        </w:rPr>
        <w:t>: matrícula no Cadastro Específico do INSS – CEI, que comprove a qualificação como produtor rural pessoa física, nos termos da Instrução Normativa RFB n. 971, de 13 de novembro de 2009 (arts. 17 a 19 e 165).</w:t>
      </w:r>
    </w:p>
    <w:p w14:paraId="0CE87668" w14:textId="77777777" w:rsidR="00FD16F2" w:rsidRPr="0080009A" w:rsidRDefault="00FD16F2" w:rsidP="00A32C9F">
      <w:pPr>
        <w:pStyle w:val="N11"/>
        <w:tabs>
          <w:tab w:val="left" w:pos="426"/>
        </w:tabs>
        <w:spacing w:before="0" w:after="0"/>
        <w:rPr>
          <w:rFonts w:asciiTheme="minorHAnsi" w:hAnsiTheme="minorHAnsi" w:cstheme="minorHAnsi"/>
          <w:color w:val="0000FF"/>
          <w:sz w:val="10"/>
          <w:szCs w:val="10"/>
        </w:rPr>
      </w:pPr>
    </w:p>
    <w:p w14:paraId="34E53E5F" w14:textId="77777777" w:rsidR="00FD16F2" w:rsidRPr="0080009A" w:rsidRDefault="00FD16F2" w:rsidP="00A32C9F">
      <w:pPr>
        <w:pStyle w:val="N11"/>
        <w:numPr>
          <w:ilvl w:val="1"/>
          <w:numId w:val="11"/>
        </w:numPr>
        <w:tabs>
          <w:tab w:val="left" w:pos="426"/>
        </w:tabs>
        <w:spacing w:before="0" w:after="0"/>
        <w:rPr>
          <w:rFonts w:asciiTheme="minorHAnsi" w:hAnsiTheme="minorHAnsi" w:cstheme="minorHAnsi"/>
          <w:color w:val="0000FF"/>
          <w:szCs w:val="24"/>
        </w:rPr>
      </w:pPr>
      <w:r w:rsidRPr="0080009A">
        <w:rPr>
          <w:rFonts w:asciiTheme="minorHAnsi" w:hAnsiTheme="minorHAnsi" w:cstheme="minorHAnsi"/>
          <w:color w:val="0000FF"/>
          <w:szCs w:val="24"/>
        </w:rPr>
        <w:t>Os documentos apresentados deverão estar acompanhados de todas as alterações ou da consolidação respectiva.</w:t>
      </w:r>
    </w:p>
    <w:p w14:paraId="388AF49E" w14:textId="77777777" w:rsidR="00FD16F2" w:rsidRPr="0080009A" w:rsidRDefault="00FD16F2" w:rsidP="00A32C9F">
      <w:pPr>
        <w:pStyle w:val="N11"/>
        <w:tabs>
          <w:tab w:val="left" w:pos="426"/>
        </w:tabs>
        <w:spacing w:before="0" w:after="0"/>
        <w:rPr>
          <w:rFonts w:asciiTheme="minorHAnsi" w:hAnsiTheme="minorHAnsi" w:cstheme="minorHAnsi"/>
          <w:color w:val="0000FF"/>
          <w:szCs w:val="24"/>
        </w:rPr>
      </w:pPr>
    </w:p>
    <w:p w14:paraId="480978B4" w14:textId="77777777" w:rsidR="00B93BAE" w:rsidRPr="0080009A" w:rsidRDefault="00B93BAE" w:rsidP="00A32C9F">
      <w:pPr>
        <w:pStyle w:val="N11"/>
        <w:tabs>
          <w:tab w:val="left" w:pos="426"/>
        </w:tabs>
        <w:spacing w:before="0" w:after="0"/>
        <w:rPr>
          <w:rFonts w:asciiTheme="minorHAnsi" w:hAnsiTheme="minorHAnsi" w:cstheme="minorHAnsi"/>
          <w:color w:val="0000FF"/>
          <w:szCs w:val="24"/>
        </w:rPr>
      </w:pPr>
    </w:p>
    <w:p w14:paraId="2E686683" w14:textId="77777777" w:rsidR="00B93BAE" w:rsidRPr="0080009A" w:rsidRDefault="00B93BAE" w:rsidP="00A32C9F">
      <w:pPr>
        <w:pStyle w:val="N11"/>
        <w:tabs>
          <w:tab w:val="left" w:pos="426"/>
        </w:tabs>
        <w:spacing w:before="0" w:after="0"/>
        <w:rPr>
          <w:rFonts w:asciiTheme="minorHAnsi" w:hAnsiTheme="minorHAnsi" w:cstheme="minorHAnsi"/>
          <w:color w:val="0000FF"/>
          <w:szCs w:val="24"/>
        </w:rPr>
      </w:pPr>
    </w:p>
    <w:p w14:paraId="76317040" w14:textId="77777777" w:rsidR="00B93BAE" w:rsidRPr="0080009A" w:rsidRDefault="00B93BAE" w:rsidP="00A32C9F">
      <w:pPr>
        <w:pStyle w:val="N11"/>
        <w:tabs>
          <w:tab w:val="left" w:pos="426"/>
        </w:tabs>
        <w:spacing w:before="0" w:after="0"/>
        <w:rPr>
          <w:rFonts w:asciiTheme="minorHAnsi" w:hAnsiTheme="minorHAnsi" w:cstheme="minorHAnsi"/>
          <w:color w:val="0000FF"/>
          <w:szCs w:val="24"/>
        </w:rPr>
      </w:pPr>
    </w:p>
    <w:p w14:paraId="599683C6" w14:textId="77777777" w:rsidR="00FD16F2" w:rsidRPr="0080009A" w:rsidRDefault="00FD16F2" w:rsidP="00A32C9F">
      <w:pPr>
        <w:pStyle w:val="Ttulo1"/>
        <w:keepNext w:val="0"/>
        <w:numPr>
          <w:ilvl w:val="0"/>
          <w:numId w:val="11"/>
        </w:numPr>
        <w:tabs>
          <w:tab w:val="left" w:pos="426"/>
        </w:tabs>
        <w:autoSpaceDE/>
        <w:autoSpaceDN/>
        <w:jc w:val="both"/>
        <w:rPr>
          <w:rFonts w:asciiTheme="minorHAnsi" w:hAnsiTheme="minorHAnsi" w:cstheme="minorHAnsi"/>
          <w:color w:val="0000FF"/>
        </w:rPr>
      </w:pPr>
      <w:r w:rsidRPr="0080009A">
        <w:rPr>
          <w:rFonts w:asciiTheme="minorHAnsi" w:hAnsiTheme="minorHAnsi" w:cstheme="minorHAnsi"/>
          <w:color w:val="0000FF"/>
        </w:rPr>
        <w:lastRenderedPageBreak/>
        <w:t>HABILITAÇÃO FISCAL, SOCIAL E TRABALHISTA</w:t>
      </w:r>
    </w:p>
    <w:p w14:paraId="45D71E80" w14:textId="77777777" w:rsidR="00FD16F2" w:rsidRPr="0080009A" w:rsidRDefault="00FD16F2" w:rsidP="00A32C9F">
      <w:pPr>
        <w:tabs>
          <w:tab w:val="left" w:pos="426"/>
        </w:tabs>
        <w:rPr>
          <w:color w:val="0000FF"/>
          <w:sz w:val="10"/>
          <w:szCs w:val="10"/>
        </w:rPr>
      </w:pPr>
    </w:p>
    <w:p w14:paraId="02208778" w14:textId="262B192E"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pacing w:val="-2"/>
          <w:sz w:val="24"/>
          <w:szCs w:val="24"/>
        </w:rPr>
        <w:t>Prova</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de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inscrição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no Cadastro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Nacional</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de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Pessoas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Jurídicas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ou</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no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Cadastro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de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Pessoas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Físicas,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conforme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caso;</w:t>
      </w:r>
    </w:p>
    <w:p w14:paraId="44AE4426" w14:textId="77777777" w:rsidR="00B93BAE" w:rsidRPr="0080009A" w:rsidRDefault="00B93BAE" w:rsidP="00A32C9F">
      <w:pPr>
        <w:pStyle w:val="PargrafodaLista"/>
        <w:widowControl w:val="0"/>
        <w:tabs>
          <w:tab w:val="left" w:pos="730"/>
        </w:tabs>
        <w:ind w:left="642"/>
        <w:jc w:val="both"/>
        <w:rPr>
          <w:rFonts w:asciiTheme="minorHAnsi" w:hAnsiTheme="minorHAnsi" w:cstheme="minorHAnsi"/>
          <w:color w:val="0000FF"/>
          <w:sz w:val="10"/>
          <w:szCs w:val="10"/>
        </w:rPr>
      </w:pPr>
    </w:p>
    <w:p w14:paraId="34F9B833" w14:textId="659F0386"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Prova de regularidade fiscal perante a Fazenda Nacional, mediante apresentação de certidão expedida conjuntamente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pela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Secretaria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Receita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Federal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Brasil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(RFB)</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pela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Procuradoria-Geral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Fazenda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Nacional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(PGFN), referente a todos os créditos tributários federais e à Dívida Ativa da União (DAU) por elas administrados, inclusive aqueles</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relativos</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à</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Seguridade</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Social,</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nos</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termos</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Portaria</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Conjunta</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nº</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20,</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08</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novembro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2023,</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Secretário da Receita Federal do Brasil e da Procuradora-Geral da Fazenda Nacional.</w:t>
      </w:r>
    </w:p>
    <w:p w14:paraId="6C7942DD" w14:textId="77777777" w:rsidR="00B93BAE" w:rsidRPr="0080009A" w:rsidRDefault="00B93BAE" w:rsidP="00A32C9F">
      <w:pPr>
        <w:widowControl w:val="0"/>
        <w:tabs>
          <w:tab w:val="left" w:pos="730"/>
        </w:tabs>
        <w:jc w:val="both"/>
        <w:rPr>
          <w:rFonts w:asciiTheme="minorHAnsi" w:hAnsiTheme="minorHAnsi" w:cstheme="minorHAnsi"/>
          <w:color w:val="0000FF"/>
          <w:sz w:val="10"/>
          <w:szCs w:val="10"/>
        </w:rPr>
      </w:pPr>
    </w:p>
    <w:p w14:paraId="6B1C3972" w14:textId="4FA76F78"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Prova</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regularidade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com</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2"/>
          <w:sz w:val="24"/>
          <w:szCs w:val="24"/>
        </w:rPr>
        <w:t xml:space="preserve"> </w:t>
      </w:r>
      <w:r w:rsidRPr="0080009A">
        <w:rPr>
          <w:rFonts w:asciiTheme="minorHAnsi" w:hAnsiTheme="minorHAnsi" w:cstheme="minorHAnsi"/>
          <w:color w:val="0000FF"/>
          <w:sz w:val="24"/>
          <w:szCs w:val="24"/>
        </w:rPr>
        <w:t>Fundo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Garantia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Tempo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Serviço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(FGTS);</w:t>
      </w:r>
    </w:p>
    <w:p w14:paraId="14242BD9" w14:textId="77777777" w:rsidR="00B93BAE" w:rsidRPr="0080009A" w:rsidRDefault="00B93BAE" w:rsidP="00A32C9F">
      <w:pPr>
        <w:widowControl w:val="0"/>
        <w:tabs>
          <w:tab w:val="left" w:pos="730"/>
        </w:tabs>
        <w:jc w:val="both"/>
        <w:rPr>
          <w:rFonts w:asciiTheme="minorHAnsi" w:hAnsiTheme="minorHAnsi" w:cstheme="minorHAnsi"/>
          <w:color w:val="0000FF"/>
          <w:sz w:val="10"/>
          <w:szCs w:val="10"/>
        </w:rPr>
      </w:pPr>
    </w:p>
    <w:p w14:paraId="34D4AEBE" w14:textId="4D1B780E"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Prova de inexistência de débitos inadimplidos perante a Justiça do Trabalho, mediante a apresentação de certidão negativa ou positiva com efeito de negativa, nos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termos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do Título VII-A da Consolidação das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Leis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do Trabalho, aprovada pelo Decreto-Lei Federal nº 5.452, de 1º de maio de 1943;</w:t>
      </w:r>
    </w:p>
    <w:p w14:paraId="5E409141" w14:textId="77777777" w:rsidR="00B93BAE" w:rsidRPr="0080009A" w:rsidRDefault="00B93BAE" w:rsidP="00A32C9F">
      <w:pPr>
        <w:pStyle w:val="Corpodetexto"/>
        <w:rPr>
          <w:rFonts w:asciiTheme="minorHAnsi" w:hAnsiTheme="minorHAnsi" w:cstheme="minorHAnsi"/>
          <w:color w:val="0000FF"/>
          <w:sz w:val="10"/>
          <w:szCs w:val="10"/>
        </w:rPr>
      </w:pPr>
    </w:p>
    <w:p w14:paraId="6E114978" w14:textId="7F963739"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Prova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regularidade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com</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Fazenda</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Pública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Municipal</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sede</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pacing w:val="-2"/>
          <w:sz w:val="24"/>
          <w:szCs w:val="24"/>
        </w:rPr>
        <w:t>licitante.</w:t>
      </w:r>
    </w:p>
    <w:p w14:paraId="4F89A304" w14:textId="77777777" w:rsidR="00B93BAE" w:rsidRPr="0080009A" w:rsidRDefault="00B93BAE" w:rsidP="00A32C9F">
      <w:pPr>
        <w:widowControl w:val="0"/>
        <w:tabs>
          <w:tab w:val="left" w:pos="730"/>
        </w:tabs>
        <w:jc w:val="both"/>
        <w:rPr>
          <w:rFonts w:asciiTheme="minorHAnsi" w:hAnsiTheme="minorHAnsi" w:cstheme="minorHAnsi"/>
          <w:color w:val="0000FF"/>
          <w:sz w:val="10"/>
          <w:szCs w:val="10"/>
        </w:rPr>
      </w:pPr>
    </w:p>
    <w:p w14:paraId="283C7F26" w14:textId="3C599CFB"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Prova de regularidade com a Fazenda Estadual (onde for sediada a empresa, e a do Estado do Espírito Santo, quando a sede não for deste Estado).</w:t>
      </w:r>
    </w:p>
    <w:p w14:paraId="33E6A6B4" w14:textId="77777777" w:rsidR="00B93BAE" w:rsidRPr="0080009A" w:rsidRDefault="00B93BAE" w:rsidP="00A32C9F">
      <w:pPr>
        <w:pStyle w:val="Corpodetexto"/>
        <w:rPr>
          <w:rFonts w:asciiTheme="minorHAnsi" w:hAnsiTheme="minorHAnsi" w:cstheme="minorHAnsi"/>
          <w:color w:val="0000FF"/>
          <w:sz w:val="10"/>
          <w:szCs w:val="10"/>
        </w:rPr>
      </w:pPr>
    </w:p>
    <w:p w14:paraId="32960F53" w14:textId="49B17C12"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Caso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objeto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contratual</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venha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ser</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cumprido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por</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filial</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licitante,</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os</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documentos</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exigidos</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neste</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item</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também deverão ser apresentados pela filial executora do contrato, sem prejuízo para a exigência de apresentação dos documentos relativos à sua matriz.</w:t>
      </w:r>
    </w:p>
    <w:p w14:paraId="22F5D121" w14:textId="77777777" w:rsidR="00B93BAE" w:rsidRPr="0080009A" w:rsidRDefault="00B93BAE" w:rsidP="00A32C9F">
      <w:pPr>
        <w:widowControl w:val="0"/>
        <w:tabs>
          <w:tab w:val="left" w:pos="730"/>
        </w:tabs>
        <w:jc w:val="both"/>
        <w:rPr>
          <w:rFonts w:asciiTheme="minorHAnsi" w:hAnsiTheme="minorHAnsi" w:cstheme="minorHAnsi"/>
          <w:color w:val="0000FF"/>
          <w:sz w:val="10"/>
          <w:szCs w:val="10"/>
        </w:rPr>
      </w:pPr>
    </w:p>
    <w:p w14:paraId="41D6A504" w14:textId="78B21112"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Caso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fornecedor</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seja</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considerado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isento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dos</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tributos</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Estadual</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ou</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Municipal</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relacionados</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ao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objeto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contratual, deverá</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comprovar</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tal</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condição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mediante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apresentação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declaração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Fazenda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respectiva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seu</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domicílio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ou</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sede, ou outra equivalente, na forma da lei.</w:t>
      </w:r>
    </w:p>
    <w:p w14:paraId="62855754" w14:textId="77777777" w:rsidR="00B93BAE" w:rsidRPr="0080009A" w:rsidRDefault="00B93BAE" w:rsidP="00A32C9F">
      <w:pPr>
        <w:pStyle w:val="Corpodetexto"/>
        <w:rPr>
          <w:rFonts w:asciiTheme="minorHAnsi" w:hAnsiTheme="minorHAnsi" w:cstheme="minorHAnsi"/>
          <w:color w:val="0000FF"/>
          <w:sz w:val="10"/>
          <w:szCs w:val="10"/>
        </w:rPr>
      </w:pPr>
    </w:p>
    <w:p w14:paraId="3074194B" w14:textId="3BED9CA3" w:rsidR="00B93BAE" w:rsidRPr="0080009A" w:rsidRDefault="00B93BAE" w:rsidP="00A32C9F">
      <w:pPr>
        <w:pStyle w:val="PargrafodaLista"/>
        <w:widowControl w:val="0"/>
        <w:numPr>
          <w:ilvl w:val="1"/>
          <w:numId w:val="46"/>
        </w:numPr>
        <w:tabs>
          <w:tab w:val="left" w:pos="730"/>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0FB1BAC" w14:textId="77777777" w:rsidR="00B93BAE" w:rsidRPr="0080009A" w:rsidRDefault="00B93BAE" w:rsidP="00A32C9F">
      <w:pPr>
        <w:pStyle w:val="Corpodetexto"/>
        <w:rPr>
          <w:rFonts w:asciiTheme="minorHAnsi" w:hAnsiTheme="minorHAnsi" w:cstheme="minorHAnsi"/>
          <w:color w:val="0000FF"/>
          <w:sz w:val="10"/>
          <w:szCs w:val="10"/>
        </w:rPr>
      </w:pPr>
    </w:p>
    <w:p w14:paraId="6C6195FC" w14:textId="5B1D2301" w:rsidR="00B93BAE" w:rsidRPr="0080009A" w:rsidRDefault="00B93BAE" w:rsidP="00A32C9F">
      <w:pPr>
        <w:pStyle w:val="PargrafodaLista"/>
        <w:widowControl w:val="0"/>
        <w:numPr>
          <w:ilvl w:val="1"/>
          <w:numId w:val="46"/>
        </w:numPr>
        <w:tabs>
          <w:tab w:val="left" w:pos="831"/>
        </w:tabs>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xml:space="preserve">- Nos casos de microempresas, empresas de pequeno porte ou equiparadas, não se exige comprovação de regularidade fiscal para fins de habilitação, mas somente para formalização da contratação, observadas as seguintes </w:t>
      </w:r>
      <w:r w:rsidRPr="0080009A">
        <w:rPr>
          <w:rFonts w:asciiTheme="minorHAnsi" w:hAnsiTheme="minorHAnsi" w:cstheme="minorHAnsi"/>
          <w:color w:val="0000FF"/>
          <w:spacing w:val="-2"/>
          <w:sz w:val="24"/>
          <w:szCs w:val="24"/>
        </w:rPr>
        <w:t>regras:</w:t>
      </w:r>
    </w:p>
    <w:p w14:paraId="28A9F5B6" w14:textId="77777777" w:rsidR="00C00E2B" w:rsidRPr="0080009A" w:rsidRDefault="00C00E2B" w:rsidP="00A32C9F">
      <w:pPr>
        <w:pStyle w:val="N11"/>
        <w:tabs>
          <w:tab w:val="left" w:pos="426"/>
        </w:tabs>
        <w:spacing w:before="0" w:after="0"/>
        <w:rPr>
          <w:rFonts w:asciiTheme="minorHAnsi" w:hAnsiTheme="minorHAnsi" w:cstheme="minorHAnsi"/>
          <w:color w:val="0000FF"/>
          <w:sz w:val="10"/>
          <w:szCs w:val="10"/>
        </w:rPr>
      </w:pPr>
    </w:p>
    <w:p w14:paraId="07D6A9A4" w14:textId="32381002"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14:paraId="6249BFD2" w14:textId="77777777" w:rsidR="00973D1F" w:rsidRPr="0080009A" w:rsidRDefault="00973D1F" w:rsidP="00A32C9F">
      <w:pPr>
        <w:pStyle w:val="PargrafodaLista"/>
        <w:widowControl w:val="0"/>
        <w:tabs>
          <w:tab w:val="left" w:pos="1418"/>
        </w:tabs>
        <w:ind w:left="709"/>
        <w:jc w:val="both"/>
        <w:rPr>
          <w:rFonts w:asciiTheme="minorHAnsi" w:hAnsiTheme="minorHAnsi" w:cstheme="minorHAnsi"/>
          <w:color w:val="0000FF"/>
          <w:sz w:val="10"/>
          <w:szCs w:val="10"/>
        </w:rPr>
      </w:pPr>
    </w:p>
    <w:p w14:paraId="5136B425" w14:textId="462FE864"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Havendo alguma restrição na comprovação da regularidade fiscal ou trabalhista, é assegurado o prazo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5</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(cinco)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dias</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úteis,</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cujo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termo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inicial</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corresponderá</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ao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momento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em</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que</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proponente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for</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declarado vencedor do certame, para a regularização da documentação, pagamento ou parcelamento do débito, e emissão de eventuais certidões negativas ou positivas com efeito de certidão negativa.</w:t>
      </w:r>
    </w:p>
    <w:p w14:paraId="3AA9D8CB" w14:textId="77777777" w:rsidR="00973D1F" w:rsidRPr="0080009A" w:rsidRDefault="00973D1F" w:rsidP="00A32C9F">
      <w:pPr>
        <w:pStyle w:val="Corpodetexto"/>
        <w:tabs>
          <w:tab w:val="left" w:pos="1418"/>
        </w:tabs>
        <w:ind w:left="709" w:hanging="3"/>
        <w:rPr>
          <w:rFonts w:asciiTheme="minorHAnsi" w:hAnsiTheme="minorHAnsi" w:cstheme="minorHAnsi"/>
          <w:color w:val="0000FF"/>
          <w:sz w:val="10"/>
          <w:szCs w:val="10"/>
        </w:rPr>
      </w:pPr>
    </w:p>
    <w:p w14:paraId="20EEA60F" w14:textId="3FE4EE73"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O prazo a que se refere o item anterior poderá, a critério da Administração Pública, ser prorrogado por igual período.</w:t>
      </w:r>
    </w:p>
    <w:p w14:paraId="4250C2EB" w14:textId="77777777" w:rsidR="00973D1F" w:rsidRPr="0080009A" w:rsidRDefault="00973D1F" w:rsidP="00A32C9F">
      <w:pPr>
        <w:widowControl w:val="0"/>
        <w:tabs>
          <w:tab w:val="left" w:pos="1418"/>
        </w:tabs>
        <w:jc w:val="both"/>
        <w:rPr>
          <w:rFonts w:asciiTheme="minorHAnsi" w:hAnsiTheme="minorHAnsi" w:cstheme="minorHAnsi"/>
          <w:color w:val="0000FF"/>
          <w:sz w:val="10"/>
          <w:szCs w:val="10"/>
        </w:rPr>
      </w:pPr>
    </w:p>
    <w:p w14:paraId="7E655DC5" w14:textId="42548AFE"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xml:space="preserve">- Em caso de atraso por parte do órgão competente para emissão de certidões comprobatórias de regularidade fiscal, ou trabalhista, a licitante poderá apresentar à Administração outro documento que comprove a extinção ou suspensão do crédito tributário, </w:t>
      </w:r>
      <w:r w:rsidRPr="0080009A">
        <w:rPr>
          <w:rFonts w:asciiTheme="minorHAnsi" w:hAnsiTheme="minorHAnsi" w:cstheme="minorHAnsi"/>
          <w:color w:val="0000FF"/>
          <w:sz w:val="24"/>
          <w:szCs w:val="24"/>
        </w:rPr>
        <w:lastRenderedPageBreak/>
        <w:t>respectivamente, nos termos dos arts. 156 e 151 do Código Tributário Nacional, acompanhado de prova do protocolo do pedido de certidão.</w:t>
      </w:r>
    </w:p>
    <w:p w14:paraId="11CB43FB" w14:textId="77777777" w:rsidR="00973D1F" w:rsidRPr="0080009A" w:rsidRDefault="00973D1F" w:rsidP="00A32C9F">
      <w:pPr>
        <w:pStyle w:val="Corpodetexto"/>
        <w:tabs>
          <w:tab w:val="left" w:pos="1418"/>
        </w:tabs>
        <w:ind w:left="709" w:hanging="3"/>
        <w:rPr>
          <w:rFonts w:asciiTheme="minorHAnsi" w:hAnsiTheme="minorHAnsi" w:cstheme="minorHAnsi"/>
          <w:color w:val="0000FF"/>
          <w:sz w:val="10"/>
          <w:szCs w:val="10"/>
        </w:rPr>
      </w:pPr>
    </w:p>
    <w:p w14:paraId="3DFBBFF0" w14:textId="2415D388"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Na hipótese descrita no inciso anterior, a licitante terá o prazo de 10 (dez) dias, contado da apresentação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documentos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que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se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refere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parágrafo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anterior,</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para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apresentar</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certidão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comprobatória de regularidade fiscal ou trabalhista.</w:t>
      </w:r>
    </w:p>
    <w:p w14:paraId="7DFF2629" w14:textId="77777777" w:rsidR="00973D1F" w:rsidRPr="0080009A" w:rsidRDefault="00973D1F" w:rsidP="00A32C9F">
      <w:pPr>
        <w:pStyle w:val="Corpodetexto"/>
        <w:tabs>
          <w:tab w:val="left" w:pos="1418"/>
        </w:tabs>
        <w:ind w:left="709" w:hanging="3"/>
        <w:rPr>
          <w:rFonts w:asciiTheme="minorHAnsi" w:hAnsiTheme="minorHAnsi" w:cstheme="minorHAnsi"/>
          <w:color w:val="0000FF"/>
          <w:sz w:val="10"/>
          <w:szCs w:val="10"/>
        </w:rPr>
      </w:pPr>
    </w:p>
    <w:p w14:paraId="4067FA24" w14:textId="2B938CD5" w:rsidR="00973D1F" w:rsidRPr="0080009A" w:rsidRDefault="00973D1F" w:rsidP="00A32C9F">
      <w:pPr>
        <w:pStyle w:val="PargrafodaLista"/>
        <w:widowControl w:val="0"/>
        <w:numPr>
          <w:ilvl w:val="2"/>
          <w:numId w:val="46"/>
        </w:numPr>
        <w:tabs>
          <w:tab w:val="left" w:pos="1418"/>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O prazo a que se refere o item anterior poderá, a critério da Administração Pública, ser prorrogado por</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igual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período,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uma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única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vez,</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demonstrado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pela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licitante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impossibilidade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órgão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competente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emitir a certidão.</w:t>
      </w:r>
    </w:p>
    <w:p w14:paraId="1769CE41" w14:textId="77777777" w:rsidR="005717E2" w:rsidRPr="0080009A" w:rsidRDefault="005717E2" w:rsidP="00A32C9F">
      <w:pPr>
        <w:pStyle w:val="PargrafodaLista"/>
        <w:tabs>
          <w:tab w:val="left" w:pos="426"/>
          <w:tab w:val="left" w:pos="1418"/>
        </w:tabs>
        <w:ind w:left="709" w:hanging="3"/>
        <w:rPr>
          <w:rFonts w:asciiTheme="minorHAnsi" w:hAnsiTheme="minorHAnsi" w:cstheme="minorHAnsi"/>
          <w:color w:val="0000FF"/>
          <w:sz w:val="10"/>
          <w:szCs w:val="10"/>
        </w:rPr>
      </w:pPr>
    </w:p>
    <w:p w14:paraId="3810FAA4" w14:textId="1CA0584F" w:rsidR="00973D1F" w:rsidRPr="0080009A" w:rsidRDefault="00973D1F" w:rsidP="00A32C9F">
      <w:pPr>
        <w:pStyle w:val="PargrafodaLista"/>
        <w:widowControl w:val="0"/>
        <w:numPr>
          <w:ilvl w:val="2"/>
          <w:numId w:val="46"/>
        </w:numPr>
        <w:tabs>
          <w:tab w:val="left" w:pos="1693"/>
        </w:tabs>
        <w:ind w:left="709"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14:paraId="7FD83C7E" w14:textId="77777777" w:rsidR="00B93BAE" w:rsidRPr="0080009A" w:rsidRDefault="00B93BAE" w:rsidP="00A32C9F">
      <w:pPr>
        <w:pStyle w:val="PargrafodaLista"/>
        <w:tabs>
          <w:tab w:val="left" w:pos="426"/>
        </w:tabs>
        <w:rPr>
          <w:rFonts w:asciiTheme="minorHAnsi" w:hAnsiTheme="minorHAnsi" w:cstheme="minorHAnsi"/>
          <w:color w:val="0000FF"/>
          <w:szCs w:val="24"/>
        </w:rPr>
      </w:pPr>
    </w:p>
    <w:p w14:paraId="062C66E9" w14:textId="03D6B4D4" w:rsidR="00973D1F" w:rsidRPr="0080009A" w:rsidRDefault="00973D1F" w:rsidP="00A32C9F">
      <w:pPr>
        <w:pStyle w:val="Ttulo1"/>
        <w:keepNext w:val="0"/>
        <w:widowControl w:val="0"/>
        <w:numPr>
          <w:ilvl w:val="0"/>
          <w:numId w:val="46"/>
        </w:numPr>
        <w:tabs>
          <w:tab w:val="left" w:pos="580"/>
        </w:tabs>
        <w:jc w:val="left"/>
        <w:rPr>
          <w:rFonts w:asciiTheme="minorHAnsi" w:hAnsiTheme="minorHAnsi" w:cstheme="minorHAnsi"/>
          <w:color w:val="0000FF"/>
        </w:rPr>
      </w:pPr>
      <w:r w:rsidRPr="0080009A">
        <w:rPr>
          <w:rFonts w:asciiTheme="minorHAnsi" w:hAnsiTheme="minorHAnsi" w:cstheme="minorHAnsi"/>
          <w:color w:val="0000FF"/>
          <w:spacing w:val="-2"/>
        </w:rPr>
        <w:t>QUALIFICAÇÃO</w:t>
      </w:r>
      <w:r w:rsidRPr="0080009A">
        <w:rPr>
          <w:rFonts w:asciiTheme="minorHAnsi" w:hAnsiTheme="minorHAnsi" w:cstheme="minorHAnsi"/>
          <w:color w:val="0000FF"/>
          <w:spacing w:val="11"/>
        </w:rPr>
        <w:t xml:space="preserve"> </w:t>
      </w:r>
      <w:r w:rsidRPr="0080009A">
        <w:rPr>
          <w:rFonts w:asciiTheme="minorHAnsi" w:hAnsiTheme="minorHAnsi" w:cstheme="minorHAnsi"/>
          <w:color w:val="0000FF"/>
          <w:spacing w:val="-2"/>
        </w:rPr>
        <w:t>TÉCNICA</w:t>
      </w:r>
    </w:p>
    <w:p w14:paraId="70749A23" w14:textId="77777777" w:rsidR="00973D1F" w:rsidRPr="0080009A" w:rsidRDefault="00973D1F" w:rsidP="00A32C9F">
      <w:pPr>
        <w:pStyle w:val="Corpodetexto"/>
        <w:rPr>
          <w:rFonts w:asciiTheme="minorHAnsi" w:hAnsiTheme="minorHAnsi" w:cstheme="minorHAnsi"/>
          <w:b/>
          <w:color w:val="0000FF"/>
          <w:sz w:val="10"/>
          <w:szCs w:val="10"/>
        </w:rPr>
      </w:pPr>
    </w:p>
    <w:p w14:paraId="444A11F9" w14:textId="76699964" w:rsidR="00973D1F" w:rsidRPr="0080009A" w:rsidRDefault="00973D1F" w:rsidP="00A32C9F">
      <w:pPr>
        <w:pStyle w:val="PargrafodaLista"/>
        <w:widowControl w:val="0"/>
        <w:numPr>
          <w:ilvl w:val="1"/>
          <w:numId w:val="46"/>
        </w:numPr>
        <w:tabs>
          <w:tab w:val="left" w:pos="993"/>
        </w:tabs>
        <w:rPr>
          <w:rFonts w:asciiTheme="minorHAnsi" w:hAnsiTheme="minorHAnsi" w:cstheme="minorHAnsi"/>
          <w:b/>
          <w:color w:val="0000FF"/>
          <w:sz w:val="24"/>
          <w:szCs w:val="24"/>
        </w:rPr>
      </w:pPr>
      <w:r w:rsidRPr="0080009A">
        <w:rPr>
          <w:rFonts w:asciiTheme="minorHAnsi" w:hAnsiTheme="minorHAnsi" w:cstheme="minorHAnsi"/>
          <w:b/>
          <w:color w:val="0000FF"/>
          <w:spacing w:val="-2"/>
          <w:sz w:val="24"/>
          <w:szCs w:val="24"/>
        </w:rPr>
        <w:t>CAPACIDADE</w:t>
      </w:r>
      <w:r w:rsidRPr="0080009A">
        <w:rPr>
          <w:rFonts w:asciiTheme="minorHAnsi" w:hAnsiTheme="minorHAnsi" w:cstheme="minorHAnsi"/>
          <w:b/>
          <w:color w:val="0000FF"/>
          <w:spacing w:val="14"/>
          <w:sz w:val="24"/>
          <w:szCs w:val="24"/>
        </w:rPr>
        <w:t xml:space="preserve"> </w:t>
      </w:r>
      <w:r w:rsidRPr="0080009A">
        <w:rPr>
          <w:rFonts w:asciiTheme="minorHAnsi" w:hAnsiTheme="minorHAnsi" w:cstheme="minorHAnsi"/>
          <w:b/>
          <w:color w:val="0000FF"/>
          <w:spacing w:val="-2"/>
          <w:sz w:val="24"/>
          <w:szCs w:val="24"/>
        </w:rPr>
        <w:t>TÉCNICO-OPERACIONAL:</w:t>
      </w:r>
    </w:p>
    <w:p w14:paraId="2F40CF7A" w14:textId="77777777" w:rsidR="00973D1F" w:rsidRPr="0080009A" w:rsidRDefault="00973D1F" w:rsidP="00A32C9F">
      <w:pPr>
        <w:pStyle w:val="PargrafodaLista"/>
        <w:widowControl w:val="0"/>
        <w:tabs>
          <w:tab w:val="left" w:pos="993"/>
        </w:tabs>
        <w:ind w:left="851"/>
        <w:rPr>
          <w:rFonts w:asciiTheme="minorHAnsi" w:hAnsiTheme="minorHAnsi" w:cstheme="minorHAnsi"/>
          <w:color w:val="0000FF"/>
          <w:sz w:val="10"/>
          <w:szCs w:val="10"/>
        </w:rPr>
      </w:pPr>
    </w:p>
    <w:p w14:paraId="68A04E9A" w14:textId="74CD3CB6" w:rsidR="00973D1F" w:rsidRPr="0080009A" w:rsidRDefault="00973D1F" w:rsidP="00A32C9F">
      <w:pPr>
        <w:pStyle w:val="PargrafodaLista"/>
        <w:widowControl w:val="0"/>
        <w:numPr>
          <w:ilvl w:val="2"/>
          <w:numId w:val="46"/>
        </w:numPr>
        <w:tabs>
          <w:tab w:val="left" w:pos="1276"/>
          <w:tab w:val="left" w:pos="1587"/>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Cadastro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CNPJ</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junto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ao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CNAI</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Classificação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Nacional</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Atividade</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Econômica,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no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serviço</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necessário para o desenvolvimento do objeto deste Termo;</w:t>
      </w:r>
    </w:p>
    <w:p w14:paraId="64645682" w14:textId="77777777" w:rsidR="00973D1F" w:rsidRPr="0080009A" w:rsidRDefault="00973D1F" w:rsidP="00A32C9F">
      <w:pPr>
        <w:pStyle w:val="PargrafodaLista"/>
        <w:widowControl w:val="0"/>
        <w:tabs>
          <w:tab w:val="left" w:pos="1276"/>
          <w:tab w:val="left" w:pos="1587"/>
        </w:tabs>
        <w:ind w:left="567" w:hanging="3"/>
        <w:jc w:val="both"/>
        <w:rPr>
          <w:rFonts w:asciiTheme="minorHAnsi" w:hAnsiTheme="minorHAnsi" w:cstheme="minorHAnsi"/>
          <w:color w:val="0000FF"/>
          <w:sz w:val="10"/>
          <w:szCs w:val="10"/>
        </w:rPr>
      </w:pPr>
    </w:p>
    <w:p w14:paraId="68F45F48" w14:textId="037A9F58" w:rsidR="00973D1F" w:rsidRPr="0080009A" w:rsidRDefault="00973D1F" w:rsidP="00A32C9F">
      <w:pPr>
        <w:pStyle w:val="PargrafodaLista"/>
        <w:widowControl w:val="0"/>
        <w:numPr>
          <w:ilvl w:val="2"/>
          <w:numId w:val="46"/>
        </w:numPr>
        <w:tabs>
          <w:tab w:val="left" w:pos="1276"/>
          <w:tab w:val="left" w:pos="1604"/>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Comprovação de registro dos profissionais médicos no Conselho Regional de Medicina do Estado do Espírito Santo – CRM/ES, bem como os demais profissionais que se fizerem necessário para o atendimento;</w:t>
      </w:r>
    </w:p>
    <w:p w14:paraId="7857953C" w14:textId="77777777" w:rsidR="00973D1F" w:rsidRPr="0080009A" w:rsidRDefault="00973D1F" w:rsidP="00A32C9F">
      <w:pPr>
        <w:widowControl w:val="0"/>
        <w:tabs>
          <w:tab w:val="left" w:pos="1276"/>
          <w:tab w:val="left" w:pos="1604"/>
        </w:tabs>
        <w:ind w:left="567" w:hanging="3"/>
        <w:jc w:val="both"/>
        <w:rPr>
          <w:rFonts w:asciiTheme="minorHAnsi" w:hAnsiTheme="minorHAnsi" w:cstheme="minorHAnsi"/>
          <w:color w:val="0000FF"/>
          <w:sz w:val="10"/>
          <w:szCs w:val="10"/>
        </w:rPr>
      </w:pPr>
    </w:p>
    <w:p w14:paraId="01F8383C" w14:textId="4A993BCA" w:rsidR="00973D1F" w:rsidRPr="0080009A" w:rsidRDefault="00973D1F" w:rsidP="00A32C9F">
      <w:pPr>
        <w:pStyle w:val="PargrafodaLista"/>
        <w:widowControl w:val="0"/>
        <w:numPr>
          <w:ilvl w:val="2"/>
          <w:numId w:val="46"/>
        </w:numPr>
        <w:tabs>
          <w:tab w:val="left" w:pos="1276"/>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Comprovação</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que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licitante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prestou,</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sem</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restrição,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serviço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características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semelhantes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ao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objeto da</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licitação,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em</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períodos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sucessivos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ou</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não,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por</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um</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prazo</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mínimo,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que</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não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poderá</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ser</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superior</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3</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(três)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anos (art. 67, §5º, da Lei Federal nº 14.133/2021), considerando-se as parcelas de maior relevância técnica e financeira e quantitativos mínimos a seguir definidos.</w:t>
      </w:r>
    </w:p>
    <w:p w14:paraId="2A91F891" w14:textId="77777777" w:rsidR="00973D1F" w:rsidRPr="0080009A" w:rsidRDefault="00973D1F" w:rsidP="00A32C9F">
      <w:pPr>
        <w:pStyle w:val="Corpodetexto"/>
        <w:tabs>
          <w:tab w:val="left" w:pos="1276"/>
        </w:tabs>
        <w:ind w:left="567" w:hanging="3"/>
        <w:rPr>
          <w:rFonts w:asciiTheme="minorHAnsi" w:hAnsiTheme="minorHAnsi" w:cstheme="minorHAnsi"/>
          <w:color w:val="0000FF"/>
          <w:sz w:val="10"/>
          <w:szCs w:val="10"/>
        </w:rPr>
      </w:pPr>
    </w:p>
    <w:p w14:paraId="3CF990F2" w14:textId="1BB4F86C" w:rsidR="00973D1F" w:rsidRPr="0080009A" w:rsidRDefault="00973D1F" w:rsidP="00A32C9F">
      <w:pPr>
        <w:pStyle w:val="PargrafodaLista"/>
        <w:widowControl w:val="0"/>
        <w:numPr>
          <w:ilvl w:val="2"/>
          <w:numId w:val="46"/>
        </w:numPr>
        <w:tabs>
          <w:tab w:val="left" w:pos="1276"/>
          <w:tab w:val="left" w:pos="1609"/>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A comprovação será feita por meio de apresentação de no mínimo 1 (um) Atestado de Capacidade Técnica em nome da licitante, emitido por pessoa jurídica de direito público ou privado.</w:t>
      </w:r>
    </w:p>
    <w:p w14:paraId="1A41E451" w14:textId="77777777" w:rsidR="00973D1F" w:rsidRPr="0080009A" w:rsidRDefault="00973D1F" w:rsidP="00A32C9F">
      <w:pPr>
        <w:widowControl w:val="0"/>
        <w:tabs>
          <w:tab w:val="left" w:pos="1276"/>
          <w:tab w:val="left" w:pos="1609"/>
        </w:tabs>
        <w:ind w:left="567" w:hanging="3"/>
        <w:jc w:val="both"/>
        <w:rPr>
          <w:rFonts w:asciiTheme="minorHAnsi" w:hAnsiTheme="minorHAnsi" w:cstheme="minorHAnsi"/>
          <w:color w:val="0000FF"/>
          <w:sz w:val="10"/>
          <w:szCs w:val="10"/>
        </w:rPr>
      </w:pPr>
    </w:p>
    <w:p w14:paraId="4D3A5C38" w14:textId="6D0D0DEC" w:rsidR="00973D1F" w:rsidRPr="0080009A" w:rsidRDefault="00973D1F" w:rsidP="00A32C9F">
      <w:pPr>
        <w:pStyle w:val="PargrafodaLista"/>
        <w:widowControl w:val="0"/>
        <w:numPr>
          <w:ilvl w:val="2"/>
          <w:numId w:val="46"/>
        </w:numPr>
        <w:tabs>
          <w:tab w:val="left" w:pos="1276"/>
          <w:tab w:val="left" w:pos="1587"/>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Deverão</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constar</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no(s)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atestado(s)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capacidade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técnica</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seguintes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dados:</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nome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CONTRATANTE e do contratado, data de início e término dos serviços; local de execução; características dos serviços e os quantitativos executados, com a expressa identificação dos definidos neste Edital; e informação sobre o bom desempenho dos serviços.</w:t>
      </w:r>
    </w:p>
    <w:p w14:paraId="76533246" w14:textId="77777777" w:rsidR="00973D1F" w:rsidRPr="0080009A" w:rsidRDefault="00973D1F" w:rsidP="00A32C9F">
      <w:pPr>
        <w:pStyle w:val="PargrafodaLista"/>
        <w:tabs>
          <w:tab w:val="left" w:pos="426"/>
          <w:tab w:val="left" w:pos="1276"/>
        </w:tabs>
        <w:ind w:left="567" w:hanging="3"/>
        <w:rPr>
          <w:rFonts w:asciiTheme="minorHAnsi" w:hAnsiTheme="minorHAnsi" w:cstheme="minorHAnsi"/>
          <w:color w:val="0000FF"/>
          <w:sz w:val="10"/>
          <w:szCs w:val="10"/>
        </w:rPr>
      </w:pPr>
    </w:p>
    <w:p w14:paraId="3D153901" w14:textId="6066CA9F" w:rsidR="00973D1F" w:rsidRPr="0080009A" w:rsidRDefault="00973D1F" w:rsidP="00A32C9F">
      <w:pPr>
        <w:pStyle w:val="PargrafodaLista"/>
        <w:widowControl w:val="0"/>
        <w:numPr>
          <w:ilvl w:val="2"/>
          <w:numId w:val="46"/>
        </w:numPr>
        <w:tabs>
          <w:tab w:val="left" w:pos="1276"/>
          <w:tab w:val="left" w:pos="1631"/>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Havendo exigência legal, os atestados devem ser firmados por profissionais, representantes da licitante, que possuam habilitação no correspondente Conselho profissional.</w:t>
      </w:r>
    </w:p>
    <w:p w14:paraId="7238C0AA" w14:textId="77777777" w:rsidR="00973D1F" w:rsidRPr="0080009A" w:rsidRDefault="00973D1F" w:rsidP="00A32C9F">
      <w:pPr>
        <w:pStyle w:val="Corpodetexto"/>
        <w:tabs>
          <w:tab w:val="left" w:pos="1276"/>
        </w:tabs>
        <w:ind w:left="567" w:hanging="3"/>
        <w:rPr>
          <w:rFonts w:asciiTheme="minorHAnsi" w:hAnsiTheme="minorHAnsi" w:cstheme="minorHAnsi"/>
          <w:color w:val="0000FF"/>
          <w:sz w:val="10"/>
          <w:szCs w:val="10"/>
        </w:rPr>
      </w:pPr>
    </w:p>
    <w:p w14:paraId="064429C8" w14:textId="6EAB4527" w:rsidR="00973D1F" w:rsidRPr="0080009A" w:rsidRDefault="00973D1F" w:rsidP="00A32C9F">
      <w:pPr>
        <w:pStyle w:val="PargrafodaLista"/>
        <w:widowControl w:val="0"/>
        <w:numPr>
          <w:ilvl w:val="2"/>
          <w:numId w:val="46"/>
        </w:numPr>
        <w:tabs>
          <w:tab w:val="left" w:pos="1276"/>
          <w:tab w:val="left" w:pos="1985"/>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Poderão ser aceitos atestados parciais, referentes a serviços em andamento, desde que o atestado indique expressamente a capacidade técnico-operacional.</w:t>
      </w:r>
    </w:p>
    <w:p w14:paraId="7018258E" w14:textId="77777777" w:rsidR="007509AE" w:rsidRPr="0080009A" w:rsidRDefault="007509AE" w:rsidP="00A32C9F">
      <w:pPr>
        <w:widowControl w:val="0"/>
        <w:tabs>
          <w:tab w:val="left" w:pos="1276"/>
          <w:tab w:val="left" w:pos="1985"/>
        </w:tabs>
        <w:jc w:val="both"/>
        <w:rPr>
          <w:rFonts w:asciiTheme="minorHAnsi" w:hAnsiTheme="minorHAnsi" w:cstheme="minorHAnsi"/>
          <w:color w:val="0000FF"/>
          <w:sz w:val="10"/>
          <w:szCs w:val="10"/>
        </w:rPr>
      </w:pPr>
    </w:p>
    <w:p w14:paraId="0003800D" w14:textId="124D61ED" w:rsidR="00973D1F" w:rsidRPr="0080009A" w:rsidRDefault="00973D1F" w:rsidP="00A32C9F">
      <w:pPr>
        <w:pStyle w:val="PargrafodaLista"/>
        <w:widowControl w:val="0"/>
        <w:numPr>
          <w:ilvl w:val="2"/>
          <w:numId w:val="46"/>
        </w:numPr>
        <w:tabs>
          <w:tab w:val="left" w:pos="1276"/>
          <w:tab w:val="left" w:pos="1985"/>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pacing w:val="-2"/>
          <w:sz w:val="24"/>
          <w:szCs w:val="24"/>
        </w:rPr>
        <w:t>-</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O licitante</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deverá comprovar</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sua experiência</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anterior na execução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de</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todos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os</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pacing w:val="-2"/>
          <w:sz w:val="24"/>
          <w:szCs w:val="24"/>
        </w:rPr>
        <w:t>serviços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pacing w:val="-2"/>
          <w:sz w:val="24"/>
          <w:szCs w:val="24"/>
        </w:rPr>
        <w:t>discriminados.</w:t>
      </w:r>
    </w:p>
    <w:p w14:paraId="625A1B49" w14:textId="77777777" w:rsidR="007509AE" w:rsidRPr="0080009A" w:rsidRDefault="007509AE" w:rsidP="00A32C9F">
      <w:pPr>
        <w:widowControl w:val="0"/>
        <w:tabs>
          <w:tab w:val="left" w:pos="1276"/>
          <w:tab w:val="left" w:pos="1985"/>
        </w:tabs>
        <w:jc w:val="both"/>
        <w:rPr>
          <w:rFonts w:asciiTheme="minorHAnsi" w:hAnsiTheme="minorHAnsi" w:cstheme="minorHAnsi"/>
          <w:color w:val="0000FF"/>
          <w:sz w:val="10"/>
          <w:szCs w:val="10"/>
        </w:rPr>
      </w:pPr>
    </w:p>
    <w:p w14:paraId="21543483" w14:textId="77777777" w:rsidR="00973D1F" w:rsidRPr="0080009A" w:rsidRDefault="00973D1F" w:rsidP="00A32C9F">
      <w:pPr>
        <w:pStyle w:val="PargrafodaLista"/>
        <w:widowControl w:val="0"/>
        <w:numPr>
          <w:ilvl w:val="3"/>
          <w:numId w:val="46"/>
        </w:numPr>
        <w:ind w:left="993" w:firstLine="6"/>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Será admitido o somatório de atestados, seja para comprovação da experiência anterior do licitante na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execução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todos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serviços</w:t>
      </w:r>
      <w:r w:rsidRPr="0080009A">
        <w:rPr>
          <w:rFonts w:asciiTheme="minorHAnsi" w:hAnsiTheme="minorHAnsi" w:cstheme="minorHAnsi"/>
          <w:color w:val="0000FF"/>
          <w:spacing w:val="-6"/>
          <w:sz w:val="24"/>
          <w:szCs w:val="24"/>
        </w:rPr>
        <w:t xml:space="preserve"> </w:t>
      </w:r>
      <w:r w:rsidRPr="0080009A">
        <w:rPr>
          <w:rFonts w:asciiTheme="minorHAnsi" w:hAnsiTheme="minorHAnsi" w:cstheme="minorHAnsi"/>
          <w:color w:val="0000FF"/>
          <w:sz w:val="24"/>
          <w:szCs w:val="24"/>
        </w:rPr>
        <w:t>discriminados,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seja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para</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atendimento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quantitativo</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mínimo</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especificado para cada um deles.</w:t>
      </w:r>
    </w:p>
    <w:p w14:paraId="366F4B80" w14:textId="77777777" w:rsidR="00973D1F" w:rsidRPr="0080009A" w:rsidRDefault="00973D1F" w:rsidP="00A32C9F">
      <w:pPr>
        <w:pStyle w:val="Corpodetexto"/>
        <w:ind w:left="993" w:firstLine="6"/>
        <w:rPr>
          <w:rFonts w:asciiTheme="minorHAnsi" w:hAnsiTheme="minorHAnsi" w:cstheme="minorHAnsi"/>
          <w:color w:val="0000FF"/>
          <w:sz w:val="10"/>
          <w:szCs w:val="10"/>
        </w:rPr>
      </w:pPr>
    </w:p>
    <w:p w14:paraId="66B040DB" w14:textId="77777777" w:rsidR="00973D1F" w:rsidRPr="0080009A" w:rsidRDefault="00973D1F" w:rsidP="00A32C9F">
      <w:pPr>
        <w:pStyle w:val="PargrafodaLista"/>
        <w:widowControl w:val="0"/>
        <w:numPr>
          <w:ilvl w:val="3"/>
          <w:numId w:val="46"/>
        </w:numPr>
        <w:tabs>
          <w:tab w:val="left" w:pos="1720"/>
        </w:tabs>
        <w:ind w:left="993" w:firstLine="6"/>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xml:space="preserve">- Será necessário apresentar Alvará Sanitário (ou Licença Sanitária/Licença de </w:t>
      </w:r>
      <w:r w:rsidRPr="0080009A">
        <w:rPr>
          <w:rFonts w:asciiTheme="minorHAnsi" w:hAnsiTheme="minorHAnsi" w:cstheme="minorHAnsi"/>
          <w:color w:val="0000FF"/>
          <w:sz w:val="24"/>
          <w:szCs w:val="24"/>
        </w:rPr>
        <w:lastRenderedPageBreak/>
        <w:t>Funcionamento) da proponente, expedido pela Vigilância Sanitária Estadual (conforme a Lei Estadual nº 6.066/99, art. 40, ou correspondente normatização da sede da proponente).</w:t>
      </w:r>
    </w:p>
    <w:p w14:paraId="12B50181" w14:textId="77777777" w:rsidR="00973D1F" w:rsidRPr="0080009A" w:rsidRDefault="00973D1F" w:rsidP="00A32C9F">
      <w:pPr>
        <w:pStyle w:val="Corpodetexto"/>
        <w:ind w:left="993" w:firstLine="6"/>
        <w:rPr>
          <w:rFonts w:asciiTheme="minorHAnsi" w:hAnsiTheme="minorHAnsi" w:cstheme="minorHAnsi"/>
          <w:color w:val="0000FF"/>
        </w:rPr>
      </w:pPr>
    </w:p>
    <w:p w14:paraId="45077393" w14:textId="77777777" w:rsidR="00973D1F" w:rsidRPr="0080009A" w:rsidRDefault="00973D1F" w:rsidP="00A32C9F">
      <w:pPr>
        <w:pStyle w:val="PargrafodaLista"/>
        <w:widowControl w:val="0"/>
        <w:numPr>
          <w:ilvl w:val="3"/>
          <w:numId w:val="46"/>
        </w:numPr>
        <w:tabs>
          <w:tab w:val="left" w:pos="1695"/>
        </w:tabs>
        <w:ind w:left="993" w:firstLine="6"/>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Por ser contratação de</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bens e</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serviços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de saúde, Contratada deverá possuir cadastro atualizado no Sistema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Cadastro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Nacional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Estabelecimentos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Saúde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(SCNES),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com</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profissionais</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executantes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serviço devidamente cadastrados e o CBO compatível com a especialidade contratada.</w:t>
      </w:r>
    </w:p>
    <w:p w14:paraId="0B00E9C7" w14:textId="77777777" w:rsidR="00973D1F" w:rsidRPr="0080009A" w:rsidRDefault="00973D1F" w:rsidP="00A32C9F">
      <w:pPr>
        <w:pStyle w:val="PargrafodaLista"/>
        <w:tabs>
          <w:tab w:val="left" w:pos="426"/>
        </w:tabs>
        <w:rPr>
          <w:rFonts w:asciiTheme="minorHAnsi" w:hAnsiTheme="minorHAnsi" w:cstheme="minorHAnsi"/>
          <w:color w:val="0000FF"/>
          <w:szCs w:val="24"/>
        </w:rPr>
      </w:pPr>
    </w:p>
    <w:p w14:paraId="29F1AC82" w14:textId="2218AB49" w:rsidR="00A32C9F" w:rsidRPr="0080009A" w:rsidRDefault="00A32C9F" w:rsidP="00A32C9F">
      <w:pPr>
        <w:pStyle w:val="Ttulo1"/>
        <w:keepNext w:val="0"/>
        <w:widowControl w:val="0"/>
        <w:numPr>
          <w:ilvl w:val="1"/>
          <w:numId w:val="46"/>
        </w:numPr>
        <w:tabs>
          <w:tab w:val="left" w:pos="732"/>
        </w:tabs>
        <w:jc w:val="left"/>
        <w:rPr>
          <w:rFonts w:asciiTheme="minorHAnsi" w:hAnsiTheme="minorHAnsi" w:cstheme="minorHAnsi"/>
          <w:color w:val="0000FF"/>
        </w:rPr>
      </w:pPr>
      <w:r w:rsidRPr="0080009A">
        <w:rPr>
          <w:rFonts w:asciiTheme="minorHAnsi" w:hAnsiTheme="minorHAnsi" w:cstheme="minorHAnsi"/>
          <w:color w:val="0000FF"/>
        </w:rPr>
        <w:t>CAPACIDADE</w:t>
      </w:r>
      <w:r w:rsidRPr="0080009A">
        <w:rPr>
          <w:rFonts w:asciiTheme="minorHAnsi" w:hAnsiTheme="minorHAnsi" w:cstheme="minorHAnsi"/>
          <w:color w:val="0000FF"/>
          <w:spacing w:val="-11"/>
        </w:rPr>
        <w:t xml:space="preserve"> </w:t>
      </w:r>
      <w:r w:rsidRPr="0080009A">
        <w:rPr>
          <w:rFonts w:asciiTheme="minorHAnsi" w:hAnsiTheme="minorHAnsi" w:cstheme="minorHAnsi"/>
          <w:color w:val="0000FF"/>
        </w:rPr>
        <w:t>TÉCNICA</w:t>
      </w:r>
      <w:r w:rsidRPr="0080009A">
        <w:rPr>
          <w:rFonts w:asciiTheme="minorHAnsi" w:hAnsiTheme="minorHAnsi" w:cstheme="minorHAnsi"/>
          <w:color w:val="0000FF"/>
          <w:spacing w:val="-10"/>
        </w:rPr>
        <w:t xml:space="preserve"> </w:t>
      </w:r>
      <w:r w:rsidRPr="0080009A">
        <w:rPr>
          <w:rFonts w:asciiTheme="minorHAnsi" w:hAnsiTheme="minorHAnsi" w:cstheme="minorHAnsi"/>
          <w:color w:val="0000FF"/>
          <w:spacing w:val="-2"/>
        </w:rPr>
        <w:t>PROFISSIONAL:</w:t>
      </w:r>
    </w:p>
    <w:p w14:paraId="70BC9712" w14:textId="77777777" w:rsidR="00973D1F" w:rsidRPr="0080009A" w:rsidRDefault="00973D1F" w:rsidP="00A32C9F">
      <w:pPr>
        <w:pStyle w:val="PargrafodaLista"/>
        <w:tabs>
          <w:tab w:val="left" w:pos="426"/>
        </w:tabs>
        <w:rPr>
          <w:rFonts w:asciiTheme="minorHAnsi" w:hAnsiTheme="minorHAnsi" w:cstheme="minorHAnsi"/>
          <w:color w:val="0000FF"/>
          <w:sz w:val="10"/>
          <w:szCs w:val="10"/>
        </w:rPr>
      </w:pPr>
    </w:p>
    <w:p w14:paraId="626DB8AE" w14:textId="6B6D75B6" w:rsidR="00A32C9F" w:rsidRPr="0080009A" w:rsidRDefault="00A32C9F" w:rsidP="00A32C9F">
      <w:pPr>
        <w:pStyle w:val="PargrafodaLista"/>
        <w:widowControl w:val="0"/>
        <w:numPr>
          <w:ilvl w:val="2"/>
          <w:numId w:val="46"/>
        </w:numPr>
        <w:tabs>
          <w:tab w:val="left" w:pos="1655"/>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Comprovação de que o licitante possui em seu quadro permanente profissional devidamente reconhecido pelo Conselho Regional de Medicina e que seja detentor de no mínimo 1 (um) Atestado de responsabilidade técnica ou Certidão de Acervo Técnico por execução de serviços de características semelhantes ao objeto da licitação, indicados no ANEXO I deste Edital.</w:t>
      </w:r>
    </w:p>
    <w:p w14:paraId="7EEFA8DE" w14:textId="77777777" w:rsidR="00A32C9F" w:rsidRPr="0080009A" w:rsidRDefault="00A32C9F" w:rsidP="00A32C9F">
      <w:pPr>
        <w:pStyle w:val="PargrafodaLista"/>
        <w:widowControl w:val="0"/>
        <w:tabs>
          <w:tab w:val="left" w:pos="1655"/>
        </w:tabs>
        <w:ind w:left="567"/>
        <w:jc w:val="both"/>
        <w:rPr>
          <w:rFonts w:asciiTheme="minorHAnsi" w:hAnsiTheme="minorHAnsi" w:cstheme="minorHAnsi"/>
          <w:color w:val="0000FF"/>
          <w:sz w:val="10"/>
          <w:szCs w:val="10"/>
        </w:rPr>
      </w:pPr>
    </w:p>
    <w:p w14:paraId="2652E4D2" w14:textId="34059630" w:rsidR="00A32C9F" w:rsidRPr="0080009A" w:rsidRDefault="00A32C9F" w:rsidP="00A32C9F">
      <w:pPr>
        <w:pStyle w:val="PargrafodaLista"/>
        <w:widowControl w:val="0"/>
        <w:numPr>
          <w:ilvl w:val="2"/>
          <w:numId w:val="46"/>
        </w:numPr>
        <w:tabs>
          <w:tab w:val="left" w:pos="1542"/>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Deverão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constar</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no(s)</w:t>
      </w:r>
      <w:r w:rsidRPr="0080009A">
        <w:rPr>
          <w:rFonts w:asciiTheme="minorHAnsi" w:hAnsiTheme="minorHAnsi" w:cstheme="minorHAnsi"/>
          <w:color w:val="0000FF"/>
          <w:spacing w:val="-2"/>
          <w:sz w:val="24"/>
          <w:szCs w:val="24"/>
        </w:rPr>
        <w:t xml:space="preserve"> </w:t>
      </w:r>
      <w:r w:rsidRPr="0080009A">
        <w:rPr>
          <w:rFonts w:asciiTheme="minorHAnsi" w:hAnsiTheme="minorHAnsi" w:cstheme="minorHAnsi"/>
          <w:color w:val="0000FF"/>
          <w:sz w:val="24"/>
          <w:szCs w:val="24"/>
        </w:rPr>
        <w:t>atestado(s)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capacidade</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técnica</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os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seguintes</w:t>
      </w:r>
      <w:r w:rsidRPr="0080009A">
        <w:rPr>
          <w:rFonts w:asciiTheme="minorHAnsi" w:hAnsiTheme="minorHAnsi" w:cstheme="minorHAnsi"/>
          <w:color w:val="0000FF"/>
          <w:spacing w:val="-5"/>
          <w:sz w:val="24"/>
          <w:szCs w:val="24"/>
        </w:rPr>
        <w:t xml:space="preserve"> </w:t>
      </w:r>
      <w:r w:rsidRPr="0080009A">
        <w:rPr>
          <w:rFonts w:asciiTheme="minorHAnsi" w:hAnsiTheme="minorHAnsi" w:cstheme="minorHAnsi"/>
          <w:color w:val="0000FF"/>
          <w:sz w:val="24"/>
          <w:szCs w:val="24"/>
        </w:rPr>
        <w:t>dados:</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nome</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do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CONTRATANTE e do contratado, data de início e término dos serviços; local de execução; características dos serviços e os quantitativos executados, com a expressa identificação dos definidos neste Edital; e informação sobre o bom desempenho dos serviços.</w:t>
      </w:r>
    </w:p>
    <w:p w14:paraId="4B2E3745" w14:textId="77777777" w:rsidR="00A32C9F" w:rsidRPr="0080009A" w:rsidRDefault="00A32C9F" w:rsidP="00A32C9F">
      <w:pPr>
        <w:widowControl w:val="0"/>
        <w:tabs>
          <w:tab w:val="left" w:pos="1542"/>
        </w:tabs>
        <w:jc w:val="both"/>
        <w:rPr>
          <w:rFonts w:asciiTheme="minorHAnsi" w:hAnsiTheme="minorHAnsi" w:cstheme="minorHAnsi"/>
          <w:color w:val="0000FF"/>
          <w:sz w:val="10"/>
          <w:szCs w:val="10"/>
        </w:rPr>
      </w:pPr>
    </w:p>
    <w:p w14:paraId="55211E8F" w14:textId="77777777" w:rsidR="00A32C9F" w:rsidRPr="0080009A" w:rsidRDefault="00A32C9F" w:rsidP="00A32C9F">
      <w:pPr>
        <w:pStyle w:val="PargrafodaLista"/>
        <w:widowControl w:val="0"/>
        <w:numPr>
          <w:ilvl w:val="2"/>
          <w:numId w:val="46"/>
        </w:numPr>
        <w:tabs>
          <w:tab w:val="left" w:pos="1530"/>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-Havendo</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exigência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legal,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os</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atestados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devem</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ser</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firmados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por</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profissionais,</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representantes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licitante, que possuam habilitação no correspondente Conselho profissional.</w:t>
      </w:r>
    </w:p>
    <w:p w14:paraId="601A654B" w14:textId="77777777" w:rsidR="00A32C9F" w:rsidRPr="0080009A" w:rsidRDefault="00A32C9F" w:rsidP="00A32C9F">
      <w:pPr>
        <w:widowControl w:val="0"/>
        <w:tabs>
          <w:tab w:val="left" w:pos="1530"/>
        </w:tabs>
        <w:jc w:val="both"/>
        <w:rPr>
          <w:rFonts w:asciiTheme="minorHAnsi" w:hAnsiTheme="minorHAnsi" w:cstheme="minorHAnsi"/>
          <w:color w:val="0000FF"/>
          <w:sz w:val="10"/>
          <w:szCs w:val="10"/>
        </w:rPr>
      </w:pPr>
    </w:p>
    <w:p w14:paraId="729E3EB8" w14:textId="77777777" w:rsidR="00A32C9F" w:rsidRPr="0080009A" w:rsidRDefault="00A32C9F" w:rsidP="00A32C9F">
      <w:pPr>
        <w:pStyle w:val="PargrafodaLista"/>
        <w:widowControl w:val="0"/>
        <w:numPr>
          <w:ilvl w:val="2"/>
          <w:numId w:val="46"/>
        </w:numPr>
        <w:tabs>
          <w:tab w:val="left" w:pos="1575"/>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As características semelhantes para comprovação da capacidade técnico-profissional da licitante, consideradas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parcela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maior</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relevância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e</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valor</w:t>
      </w:r>
      <w:r w:rsidRPr="0080009A">
        <w:rPr>
          <w:rFonts w:asciiTheme="minorHAnsi" w:hAnsiTheme="minorHAnsi" w:cstheme="minorHAnsi"/>
          <w:color w:val="0000FF"/>
          <w:spacing w:val="-8"/>
          <w:sz w:val="24"/>
          <w:szCs w:val="24"/>
        </w:rPr>
        <w:t xml:space="preserve"> </w:t>
      </w:r>
      <w:r w:rsidRPr="0080009A">
        <w:rPr>
          <w:rFonts w:asciiTheme="minorHAnsi" w:hAnsiTheme="minorHAnsi" w:cstheme="minorHAnsi"/>
          <w:color w:val="0000FF"/>
          <w:sz w:val="24"/>
          <w:szCs w:val="24"/>
        </w:rPr>
        <w:t>significativo,</w:t>
      </w:r>
      <w:r w:rsidRPr="0080009A">
        <w:rPr>
          <w:rFonts w:asciiTheme="minorHAnsi" w:hAnsiTheme="minorHAnsi" w:cstheme="minorHAnsi"/>
          <w:color w:val="0000FF"/>
          <w:spacing w:val="-7"/>
          <w:sz w:val="24"/>
          <w:szCs w:val="24"/>
        </w:rPr>
        <w:t xml:space="preserve"> </w:t>
      </w:r>
      <w:r w:rsidRPr="0080009A">
        <w:rPr>
          <w:rFonts w:asciiTheme="minorHAnsi" w:hAnsiTheme="minorHAnsi" w:cstheme="minorHAnsi"/>
          <w:color w:val="0000FF"/>
          <w:sz w:val="24"/>
          <w:szCs w:val="24"/>
        </w:rPr>
        <w:t>são</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para</w:t>
      </w:r>
      <w:r w:rsidRPr="0080009A">
        <w:rPr>
          <w:rFonts w:asciiTheme="minorHAnsi" w:hAnsiTheme="minorHAnsi" w:cstheme="minorHAnsi"/>
          <w:color w:val="0000FF"/>
          <w:spacing w:val="-4"/>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serviço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Raio-X</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contrastado.</w:t>
      </w:r>
    </w:p>
    <w:p w14:paraId="69C53F01" w14:textId="77777777" w:rsidR="00A32C9F" w:rsidRPr="0080009A" w:rsidRDefault="00A32C9F" w:rsidP="00A32C9F">
      <w:pPr>
        <w:widowControl w:val="0"/>
        <w:tabs>
          <w:tab w:val="left" w:pos="1575"/>
        </w:tabs>
        <w:jc w:val="both"/>
        <w:rPr>
          <w:rFonts w:asciiTheme="minorHAnsi" w:hAnsiTheme="minorHAnsi" w:cstheme="minorHAnsi"/>
          <w:color w:val="0000FF"/>
          <w:sz w:val="10"/>
          <w:szCs w:val="10"/>
        </w:rPr>
      </w:pPr>
    </w:p>
    <w:p w14:paraId="3BD912D4" w14:textId="77777777" w:rsidR="00A32C9F" w:rsidRPr="0080009A" w:rsidRDefault="00A32C9F" w:rsidP="00A32C9F">
      <w:pPr>
        <w:pStyle w:val="PargrafodaLista"/>
        <w:widowControl w:val="0"/>
        <w:numPr>
          <w:ilvl w:val="2"/>
          <w:numId w:val="46"/>
        </w:numPr>
        <w:tabs>
          <w:tab w:val="left" w:pos="1542"/>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referido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profissional</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poderá</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ocupar</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posição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2"/>
          <w:sz w:val="24"/>
          <w:szCs w:val="24"/>
        </w:rPr>
        <w:t xml:space="preserve"> </w:t>
      </w:r>
      <w:r w:rsidRPr="0080009A">
        <w:rPr>
          <w:rFonts w:asciiTheme="minorHAnsi" w:hAnsiTheme="minorHAnsi" w:cstheme="minorHAnsi"/>
          <w:color w:val="0000FF"/>
          <w:sz w:val="24"/>
          <w:szCs w:val="24"/>
        </w:rPr>
        <w:t>diretor,</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sócio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ou</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integrar</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quadro</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permanente</w:t>
      </w:r>
      <w:r w:rsidRPr="0080009A">
        <w:rPr>
          <w:rFonts w:asciiTheme="minorHAnsi" w:hAnsiTheme="minorHAnsi" w:cstheme="minorHAnsi"/>
          <w:color w:val="0000FF"/>
          <w:spacing w:val="-3"/>
          <w:sz w:val="24"/>
          <w:szCs w:val="24"/>
        </w:rPr>
        <w:t xml:space="preserve"> </w:t>
      </w:r>
      <w:r w:rsidRPr="0080009A">
        <w:rPr>
          <w:rFonts w:asciiTheme="minorHAnsi" w:hAnsiTheme="minorHAnsi" w:cstheme="minorHAnsi"/>
          <w:color w:val="0000FF"/>
          <w:sz w:val="24"/>
          <w:szCs w:val="24"/>
        </w:rPr>
        <w:t>da empresa licitante, na condição de empregado ou de prestador de serviços, devendo comprovar, obrigatoriamente, sua vinculação com a licitante, até a</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data</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da</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apresentação dos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documentos</w:t>
      </w:r>
      <w:r w:rsidRPr="0080009A">
        <w:rPr>
          <w:rFonts w:asciiTheme="minorHAnsi" w:hAnsiTheme="minorHAnsi" w:cstheme="minorHAnsi"/>
          <w:color w:val="0000FF"/>
          <w:spacing w:val="-1"/>
          <w:sz w:val="24"/>
          <w:szCs w:val="24"/>
        </w:rPr>
        <w:t xml:space="preserve"> </w:t>
      </w:r>
      <w:r w:rsidRPr="0080009A">
        <w:rPr>
          <w:rFonts w:asciiTheme="minorHAnsi" w:hAnsiTheme="minorHAnsi" w:cstheme="minorHAnsi"/>
          <w:color w:val="0000FF"/>
          <w:sz w:val="24"/>
          <w:szCs w:val="24"/>
        </w:rPr>
        <w:t>de habilitação, por</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meio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carteira</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trabalho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previdência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social</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(CTPS),</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contrato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prestação</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serviços,</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ficha</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de</w:t>
      </w:r>
      <w:r w:rsidRPr="0080009A">
        <w:rPr>
          <w:rFonts w:asciiTheme="minorHAnsi" w:hAnsiTheme="minorHAnsi" w:cstheme="minorHAnsi"/>
          <w:color w:val="0000FF"/>
          <w:spacing w:val="-12"/>
          <w:sz w:val="24"/>
          <w:szCs w:val="24"/>
        </w:rPr>
        <w:t xml:space="preserve"> </w:t>
      </w:r>
      <w:r w:rsidRPr="0080009A">
        <w:rPr>
          <w:rFonts w:asciiTheme="minorHAnsi" w:hAnsiTheme="minorHAnsi" w:cstheme="minorHAnsi"/>
          <w:color w:val="0000FF"/>
          <w:sz w:val="24"/>
          <w:szCs w:val="24"/>
        </w:rPr>
        <w:t>registro de empregado ou contrato social, conforme o caso.</w:t>
      </w:r>
    </w:p>
    <w:p w14:paraId="383543A6" w14:textId="77777777" w:rsidR="00A32C9F" w:rsidRPr="0080009A" w:rsidRDefault="00A32C9F" w:rsidP="00A32C9F">
      <w:pPr>
        <w:widowControl w:val="0"/>
        <w:tabs>
          <w:tab w:val="left" w:pos="1542"/>
        </w:tabs>
        <w:rPr>
          <w:rFonts w:asciiTheme="minorHAnsi" w:hAnsiTheme="minorHAnsi" w:cstheme="minorHAnsi"/>
          <w:color w:val="0000FF"/>
          <w:sz w:val="10"/>
          <w:szCs w:val="10"/>
        </w:rPr>
      </w:pPr>
    </w:p>
    <w:p w14:paraId="3F8FF09E" w14:textId="77777777" w:rsidR="00A32C9F" w:rsidRPr="0080009A" w:rsidRDefault="00A32C9F" w:rsidP="00A32C9F">
      <w:pPr>
        <w:pStyle w:val="PargrafodaLista"/>
        <w:widowControl w:val="0"/>
        <w:numPr>
          <w:ilvl w:val="2"/>
          <w:numId w:val="46"/>
        </w:numPr>
        <w:tabs>
          <w:tab w:val="left" w:pos="1558"/>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xml:space="preserve">- O contrato de prestação de serviços que se refira à obrigação futura do profissional em responder tecnicamente pelo licitante deverá especificar sua vinculação à execução integral da /serviço objeto desta </w:t>
      </w:r>
      <w:r w:rsidRPr="0080009A">
        <w:rPr>
          <w:rFonts w:asciiTheme="minorHAnsi" w:hAnsiTheme="minorHAnsi" w:cstheme="minorHAnsi"/>
          <w:color w:val="0000FF"/>
          <w:spacing w:val="-2"/>
          <w:sz w:val="24"/>
          <w:szCs w:val="24"/>
        </w:rPr>
        <w:t>licitação.</w:t>
      </w:r>
    </w:p>
    <w:p w14:paraId="27E9532F" w14:textId="77777777" w:rsidR="00A32C9F" w:rsidRPr="0080009A" w:rsidRDefault="00A32C9F" w:rsidP="00A32C9F">
      <w:pPr>
        <w:widowControl w:val="0"/>
        <w:tabs>
          <w:tab w:val="left" w:pos="1558"/>
        </w:tabs>
        <w:jc w:val="both"/>
        <w:rPr>
          <w:rFonts w:asciiTheme="minorHAnsi" w:hAnsiTheme="minorHAnsi" w:cstheme="minorHAnsi"/>
          <w:color w:val="0000FF"/>
          <w:sz w:val="10"/>
          <w:szCs w:val="10"/>
        </w:rPr>
      </w:pPr>
    </w:p>
    <w:p w14:paraId="100EBBA9" w14:textId="77777777" w:rsidR="00A32C9F" w:rsidRPr="0080009A" w:rsidRDefault="00A32C9F" w:rsidP="00A32C9F">
      <w:pPr>
        <w:pStyle w:val="PargrafodaLista"/>
        <w:widowControl w:val="0"/>
        <w:numPr>
          <w:ilvl w:val="2"/>
          <w:numId w:val="46"/>
        </w:numPr>
        <w:tabs>
          <w:tab w:val="left" w:pos="1565"/>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O profissional indicado pelo licitante para fins de comprovação da capacidade técnico-profissional deverá acompanhar a execução dos serviços, admitindo-se sua substituição por profissionais de experiência equivalente</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ou</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superior,</w:t>
      </w:r>
      <w:r w:rsidRPr="0080009A">
        <w:rPr>
          <w:rFonts w:asciiTheme="minorHAnsi" w:hAnsiTheme="minorHAnsi" w:cstheme="minorHAnsi"/>
          <w:color w:val="0000FF"/>
          <w:spacing w:val="-9"/>
          <w:sz w:val="24"/>
          <w:szCs w:val="24"/>
        </w:rPr>
        <w:t xml:space="preserve"> </w:t>
      </w:r>
      <w:r w:rsidRPr="0080009A">
        <w:rPr>
          <w:rFonts w:asciiTheme="minorHAnsi" w:hAnsiTheme="minorHAnsi" w:cstheme="minorHAnsi"/>
          <w:color w:val="0000FF"/>
          <w:sz w:val="24"/>
          <w:szCs w:val="24"/>
        </w:rPr>
        <w:t>desde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que</w:t>
      </w:r>
      <w:r w:rsidRPr="0080009A">
        <w:rPr>
          <w:rFonts w:asciiTheme="minorHAnsi" w:hAnsiTheme="minorHAnsi" w:cstheme="minorHAnsi"/>
          <w:color w:val="0000FF"/>
          <w:spacing w:val="-11"/>
          <w:sz w:val="24"/>
          <w:szCs w:val="24"/>
        </w:rPr>
        <w:t xml:space="preserve"> </w:t>
      </w:r>
      <w:r w:rsidRPr="0080009A">
        <w:rPr>
          <w:rFonts w:asciiTheme="minorHAnsi" w:hAnsiTheme="minorHAnsi" w:cstheme="minorHAnsi"/>
          <w:color w:val="0000FF"/>
          <w:sz w:val="24"/>
          <w:szCs w:val="24"/>
        </w:rPr>
        <w:t>aprovada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pela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Administração.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Para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essa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substituição,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a</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qualificação</w:t>
      </w:r>
      <w:r w:rsidRPr="0080009A">
        <w:rPr>
          <w:rFonts w:asciiTheme="minorHAnsi" w:hAnsiTheme="minorHAnsi" w:cstheme="minorHAnsi"/>
          <w:color w:val="0000FF"/>
          <w:spacing w:val="-10"/>
          <w:sz w:val="24"/>
          <w:szCs w:val="24"/>
        </w:rPr>
        <w:t xml:space="preserve"> </w:t>
      </w:r>
      <w:r w:rsidRPr="0080009A">
        <w:rPr>
          <w:rFonts w:asciiTheme="minorHAnsi" w:hAnsiTheme="minorHAnsi" w:cstheme="minorHAnsi"/>
          <w:color w:val="0000FF"/>
          <w:sz w:val="24"/>
          <w:szCs w:val="24"/>
        </w:rPr>
        <w:t>técnica do profissional substituto deverá atender as mesmas exigências deste Edital.</w:t>
      </w:r>
    </w:p>
    <w:p w14:paraId="3C13FB15" w14:textId="77777777" w:rsidR="00A32C9F" w:rsidRPr="0080009A" w:rsidRDefault="00A32C9F" w:rsidP="00A32C9F">
      <w:pPr>
        <w:widowControl w:val="0"/>
        <w:tabs>
          <w:tab w:val="left" w:pos="1565"/>
        </w:tabs>
        <w:jc w:val="both"/>
        <w:rPr>
          <w:rFonts w:asciiTheme="minorHAnsi" w:hAnsiTheme="minorHAnsi" w:cstheme="minorHAnsi"/>
          <w:color w:val="0000FF"/>
          <w:sz w:val="10"/>
          <w:szCs w:val="10"/>
        </w:rPr>
      </w:pPr>
    </w:p>
    <w:p w14:paraId="20420934" w14:textId="77777777" w:rsidR="00A32C9F" w:rsidRPr="0080009A" w:rsidRDefault="00A32C9F" w:rsidP="00A32C9F">
      <w:pPr>
        <w:pStyle w:val="PargrafodaLista"/>
        <w:widowControl w:val="0"/>
        <w:numPr>
          <w:ilvl w:val="2"/>
          <w:numId w:val="46"/>
        </w:numPr>
        <w:tabs>
          <w:tab w:val="left" w:pos="1556"/>
        </w:tabs>
        <w:ind w:left="567" w:hanging="3"/>
        <w:jc w:val="both"/>
        <w:rPr>
          <w:rFonts w:asciiTheme="minorHAnsi" w:hAnsiTheme="minorHAnsi" w:cstheme="minorHAnsi"/>
          <w:color w:val="0000FF"/>
          <w:sz w:val="24"/>
          <w:szCs w:val="24"/>
        </w:rPr>
      </w:pPr>
      <w:r w:rsidRPr="0080009A">
        <w:rPr>
          <w:rFonts w:asciiTheme="minorHAnsi" w:hAnsiTheme="minorHAnsi" w:cstheme="minorHAnsi"/>
          <w:color w:val="0000FF"/>
          <w:sz w:val="24"/>
          <w:szCs w:val="24"/>
        </w:rPr>
        <w:t xml:space="preserve">- Será admitido o somatório de atestados para comprovação da experiência anterior do Responsável Técnico, podendo inclusive indicar mais de um Responsável Técnico, na execução de todos os serviços </w:t>
      </w:r>
      <w:r w:rsidRPr="0080009A">
        <w:rPr>
          <w:rFonts w:asciiTheme="minorHAnsi" w:hAnsiTheme="minorHAnsi" w:cstheme="minorHAnsi"/>
          <w:color w:val="0000FF"/>
          <w:spacing w:val="-2"/>
          <w:sz w:val="24"/>
          <w:szCs w:val="24"/>
        </w:rPr>
        <w:t>discriminados.</w:t>
      </w:r>
    </w:p>
    <w:p w14:paraId="398BB448" w14:textId="77777777" w:rsidR="00A32C9F" w:rsidRPr="0080009A" w:rsidRDefault="00A32C9F" w:rsidP="00A32C9F">
      <w:pPr>
        <w:pStyle w:val="PargrafodaLista"/>
        <w:widowControl w:val="0"/>
        <w:tabs>
          <w:tab w:val="left" w:pos="1542"/>
        </w:tabs>
        <w:ind w:left="567" w:hanging="3"/>
        <w:jc w:val="both"/>
        <w:rPr>
          <w:rFonts w:asciiTheme="minorHAnsi" w:hAnsiTheme="minorHAnsi" w:cstheme="minorHAnsi"/>
          <w:color w:val="0000FF"/>
          <w:sz w:val="24"/>
          <w:szCs w:val="24"/>
        </w:rPr>
      </w:pPr>
    </w:p>
    <w:p w14:paraId="7BF7630E" w14:textId="1551609B" w:rsidR="005717E2" w:rsidRPr="000C559E" w:rsidRDefault="005717E2" w:rsidP="00A32C9F">
      <w:pPr>
        <w:pStyle w:val="Ttulo1"/>
        <w:keepNext w:val="0"/>
        <w:numPr>
          <w:ilvl w:val="0"/>
          <w:numId w:val="46"/>
        </w:numPr>
        <w:tabs>
          <w:tab w:val="left" w:pos="426"/>
        </w:tabs>
        <w:autoSpaceDE/>
        <w:autoSpaceDN/>
        <w:ind w:right="-284"/>
        <w:jc w:val="both"/>
        <w:rPr>
          <w:rFonts w:asciiTheme="minorHAnsi" w:hAnsiTheme="minorHAnsi" w:cstheme="minorHAnsi"/>
        </w:rPr>
      </w:pPr>
      <w:r>
        <w:rPr>
          <w:rFonts w:asciiTheme="minorHAnsi" w:hAnsiTheme="minorHAnsi" w:cstheme="minorHAnsi"/>
        </w:rPr>
        <w:t>QUALIFICAÇÃO</w:t>
      </w:r>
      <w:r w:rsidRPr="000C559E">
        <w:rPr>
          <w:rFonts w:asciiTheme="minorHAnsi" w:hAnsiTheme="minorHAnsi" w:cstheme="minorHAnsi"/>
        </w:rPr>
        <w:t xml:space="preserve"> ECONÔMICO-FINANCEIRA</w:t>
      </w:r>
    </w:p>
    <w:p w14:paraId="5C9FFBC2" w14:textId="77777777" w:rsidR="005717E2" w:rsidRPr="000C559E" w:rsidRDefault="005717E2" w:rsidP="00B93BAE">
      <w:pPr>
        <w:tabs>
          <w:tab w:val="left" w:pos="426"/>
        </w:tabs>
        <w:ind w:right="-284"/>
        <w:rPr>
          <w:sz w:val="10"/>
          <w:szCs w:val="10"/>
        </w:rPr>
      </w:pPr>
    </w:p>
    <w:p w14:paraId="008A1C12" w14:textId="77777777" w:rsidR="005717E2" w:rsidRDefault="005717E2" w:rsidP="00A32C9F">
      <w:pPr>
        <w:pStyle w:val="N11"/>
        <w:numPr>
          <w:ilvl w:val="1"/>
          <w:numId w:val="46"/>
        </w:numPr>
        <w:tabs>
          <w:tab w:val="left" w:pos="426"/>
        </w:tabs>
        <w:spacing w:before="0" w:after="0"/>
        <w:ind w:left="0" w:right="-284" w:firstLine="0"/>
        <w:rPr>
          <w:rFonts w:asciiTheme="minorHAnsi" w:hAnsiTheme="minorHAnsi" w:cstheme="minorHAnsi"/>
          <w:szCs w:val="24"/>
        </w:rPr>
      </w:pPr>
      <w:r w:rsidRPr="00FD16F2">
        <w:rPr>
          <w:rFonts w:asciiTheme="minorHAnsi" w:hAnsiTheme="minorHAnsi" w:cstheme="minorHAnsi"/>
          <w:b/>
          <w:szCs w:val="24"/>
        </w:rPr>
        <w:t>Certidão negativa de insolvência civil</w:t>
      </w:r>
      <w:r w:rsidRPr="00FD16F2">
        <w:rPr>
          <w:rFonts w:asciiTheme="minorHAnsi" w:hAnsiTheme="minorHAnsi" w:cstheme="minorHAnsi"/>
          <w:szCs w:val="24"/>
        </w:rPr>
        <w:t xml:space="preserve"> expedida pelo distribuidor do domicílio ou sede do licitante, caso se trate de sociedade simples ou de pessoa física, desde que admitida a sua participação na licitação;</w:t>
      </w:r>
    </w:p>
    <w:p w14:paraId="4D6382CE" w14:textId="77777777" w:rsidR="005717E2" w:rsidRPr="000C559E" w:rsidRDefault="005717E2" w:rsidP="00B93BAE">
      <w:pPr>
        <w:pStyle w:val="N11"/>
        <w:tabs>
          <w:tab w:val="left" w:pos="426"/>
        </w:tabs>
        <w:spacing w:before="0" w:after="0"/>
        <w:ind w:right="-284"/>
        <w:rPr>
          <w:rFonts w:asciiTheme="minorHAnsi" w:hAnsiTheme="minorHAnsi" w:cstheme="minorHAnsi"/>
          <w:sz w:val="10"/>
          <w:szCs w:val="10"/>
        </w:rPr>
      </w:pPr>
    </w:p>
    <w:p w14:paraId="7D9DEF60" w14:textId="77777777" w:rsidR="005717E2" w:rsidRDefault="005717E2" w:rsidP="00A32C9F">
      <w:pPr>
        <w:pStyle w:val="N11"/>
        <w:numPr>
          <w:ilvl w:val="1"/>
          <w:numId w:val="46"/>
        </w:numPr>
        <w:tabs>
          <w:tab w:val="left" w:pos="426"/>
        </w:tabs>
        <w:spacing w:before="0" w:after="0"/>
        <w:ind w:left="0" w:right="-284" w:firstLine="0"/>
        <w:rPr>
          <w:rFonts w:asciiTheme="minorHAnsi" w:hAnsiTheme="minorHAnsi" w:cstheme="minorHAnsi"/>
          <w:szCs w:val="24"/>
        </w:rPr>
      </w:pPr>
      <w:r w:rsidRPr="00FD16F2">
        <w:rPr>
          <w:rFonts w:asciiTheme="minorHAnsi" w:hAnsiTheme="minorHAnsi" w:cstheme="minorHAnsi"/>
          <w:b/>
          <w:szCs w:val="24"/>
        </w:rPr>
        <w:lastRenderedPageBreak/>
        <w:t>Certidão negativa de falência</w:t>
      </w:r>
      <w:r w:rsidRPr="00FD16F2">
        <w:rPr>
          <w:rFonts w:asciiTheme="minorHAnsi" w:hAnsiTheme="minorHAnsi" w:cstheme="minorHAnsi"/>
          <w:szCs w:val="24"/>
        </w:rPr>
        <w:t xml:space="preserve"> expedida pelo distribuidor da sede do fornecedor, para as demais pessoas jurídicas;</w:t>
      </w:r>
    </w:p>
    <w:p w14:paraId="2EF539AD" w14:textId="77777777" w:rsidR="005717E2" w:rsidRPr="000C559E" w:rsidRDefault="005717E2" w:rsidP="00B93BAE">
      <w:pPr>
        <w:pStyle w:val="N11"/>
        <w:tabs>
          <w:tab w:val="left" w:pos="426"/>
        </w:tabs>
        <w:spacing w:before="0" w:after="0"/>
        <w:ind w:right="-284"/>
        <w:rPr>
          <w:rFonts w:asciiTheme="minorHAnsi" w:hAnsiTheme="minorHAnsi" w:cstheme="minorHAnsi"/>
          <w:sz w:val="10"/>
          <w:szCs w:val="10"/>
        </w:rPr>
      </w:pPr>
    </w:p>
    <w:p w14:paraId="10B268CF" w14:textId="77777777" w:rsidR="005717E2" w:rsidRPr="000C559E" w:rsidRDefault="005717E2" w:rsidP="00A32C9F">
      <w:pPr>
        <w:pStyle w:val="N11"/>
        <w:numPr>
          <w:ilvl w:val="1"/>
          <w:numId w:val="46"/>
        </w:numPr>
        <w:tabs>
          <w:tab w:val="left" w:pos="426"/>
        </w:tabs>
        <w:spacing w:before="0" w:after="0"/>
        <w:ind w:left="0" w:right="-284" w:firstLine="0"/>
        <w:rPr>
          <w:rFonts w:asciiTheme="minorHAnsi" w:hAnsiTheme="minorHAnsi" w:cstheme="minorHAnsi"/>
          <w:szCs w:val="24"/>
        </w:rPr>
      </w:pPr>
      <w:r w:rsidRPr="00FD16F2">
        <w:rPr>
          <w:rFonts w:asciiTheme="minorHAnsi" w:eastAsia="Times New Roman" w:hAnsiTheme="minorHAnsi" w:cstheme="minorHAnsi"/>
          <w:szCs w:val="24"/>
          <w:lang w:eastAsia="pt-BR"/>
        </w:rPr>
        <w:t xml:space="preserve">Caso a licitante se encontre em processo de </w:t>
      </w:r>
      <w:r w:rsidRPr="00FD16F2">
        <w:rPr>
          <w:rFonts w:asciiTheme="minorHAnsi" w:eastAsia="Times New Roman" w:hAnsiTheme="minorHAnsi" w:cstheme="minorHAnsi"/>
          <w:b/>
          <w:szCs w:val="24"/>
          <w:lang w:eastAsia="pt-BR"/>
        </w:rPr>
        <w:t>recuperação judicial ou extrajudicial</w:t>
      </w:r>
      <w:r w:rsidRPr="00FD16F2">
        <w:rPr>
          <w:rFonts w:asciiTheme="minorHAnsi" w:eastAsia="Times New Roman" w:hAnsiTheme="minorHAnsi" w:cstheme="minorHAnsi"/>
          <w:szCs w:val="24"/>
          <w:lang w:eastAsia="pt-BR"/>
        </w:rPr>
        <w:t>, deverá apresentar certidão emitida pela instância judicial competente certificando que a interessada está apta econômica e financeiramente a participar da licitação, além de cumprir todos os demais requisitos de habilitação exigidos por este Edital.</w:t>
      </w:r>
    </w:p>
    <w:p w14:paraId="276B8134" w14:textId="77777777" w:rsidR="005717E2" w:rsidRPr="000C559E" w:rsidRDefault="005717E2" w:rsidP="00B93BAE">
      <w:pPr>
        <w:pStyle w:val="N11"/>
        <w:tabs>
          <w:tab w:val="left" w:pos="426"/>
        </w:tabs>
        <w:spacing w:before="0" w:after="0"/>
        <w:ind w:right="-284"/>
        <w:rPr>
          <w:rFonts w:asciiTheme="minorHAnsi" w:hAnsiTheme="minorHAnsi" w:cstheme="minorHAnsi"/>
          <w:sz w:val="10"/>
          <w:szCs w:val="10"/>
        </w:rPr>
      </w:pPr>
    </w:p>
    <w:p w14:paraId="62485D9D" w14:textId="77777777" w:rsidR="005717E2" w:rsidRDefault="005717E2" w:rsidP="00A32C9F">
      <w:pPr>
        <w:pStyle w:val="N11"/>
        <w:numPr>
          <w:ilvl w:val="1"/>
          <w:numId w:val="46"/>
        </w:numPr>
        <w:tabs>
          <w:tab w:val="left" w:pos="426"/>
        </w:tabs>
        <w:spacing w:before="0" w:after="0"/>
        <w:ind w:left="0" w:right="-284" w:hanging="2"/>
        <w:rPr>
          <w:rFonts w:asciiTheme="minorHAnsi" w:hAnsiTheme="minorHAnsi" w:cstheme="minorHAnsi"/>
          <w:szCs w:val="24"/>
        </w:rPr>
      </w:pPr>
      <w:r w:rsidRPr="00FD16F2">
        <w:rPr>
          <w:rFonts w:asciiTheme="minorHAnsi" w:hAnsiTheme="minorHAnsi" w:cstheme="minorHAnsi"/>
          <w:b/>
          <w:szCs w:val="24"/>
        </w:rPr>
        <w:t>Balanço Patrimonial (BP) e Demonstração de Resultado de Exercício (DRE)</w:t>
      </w:r>
      <w:r w:rsidRPr="00FD16F2">
        <w:rPr>
          <w:rFonts w:asciiTheme="minorHAnsi" w:hAnsiTheme="minorHAnsi" w:cstheme="minorHAnsi"/>
          <w:szCs w:val="24"/>
        </w:rPr>
        <w:t xml:space="preserve"> </w:t>
      </w:r>
      <w:r w:rsidRPr="00FD16F2">
        <w:rPr>
          <w:rFonts w:asciiTheme="minorHAnsi" w:hAnsiTheme="minorHAnsi" w:cstheme="minorHAnsi"/>
          <w:b/>
          <w:szCs w:val="24"/>
        </w:rPr>
        <w:t>dos 2 (dois) últimos exercícios sociais, comprovando</w:t>
      </w:r>
      <w:r w:rsidRPr="00FD16F2">
        <w:rPr>
          <w:rFonts w:asciiTheme="minorHAnsi" w:hAnsiTheme="minorHAnsi" w:cstheme="minorHAnsi"/>
          <w:szCs w:val="24"/>
        </w:rPr>
        <w:t>:</w:t>
      </w:r>
    </w:p>
    <w:p w14:paraId="0D3C32F2" w14:textId="77777777" w:rsidR="005717E2" w:rsidRPr="0082443C" w:rsidRDefault="005717E2" w:rsidP="00B93BAE">
      <w:pPr>
        <w:pStyle w:val="N11"/>
        <w:tabs>
          <w:tab w:val="left" w:pos="426"/>
        </w:tabs>
        <w:spacing w:before="0" w:after="0"/>
        <w:ind w:right="-284"/>
        <w:rPr>
          <w:rFonts w:asciiTheme="minorHAnsi" w:hAnsiTheme="minorHAnsi" w:cstheme="minorHAnsi"/>
          <w:sz w:val="10"/>
          <w:szCs w:val="10"/>
        </w:rPr>
      </w:pPr>
    </w:p>
    <w:p w14:paraId="597B1866" w14:textId="77777777" w:rsidR="005717E2" w:rsidRDefault="005717E2" w:rsidP="00A32C9F">
      <w:pPr>
        <w:pStyle w:val="N111"/>
        <w:numPr>
          <w:ilvl w:val="2"/>
          <w:numId w:val="46"/>
        </w:numPr>
        <w:tabs>
          <w:tab w:val="left" w:pos="426"/>
        </w:tabs>
        <w:spacing w:before="0" w:after="0"/>
        <w:ind w:left="284" w:right="-284" w:firstLine="0"/>
        <w:rPr>
          <w:rFonts w:asciiTheme="minorHAnsi" w:hAnsiTheme="minorHAnsi" w:cstheme="minorHAnsi"/>
          <w:szCs w:val="24"/>
        </w:rPr>
      </w:pPr>
      <w:r w:rsidRPr="00FD16F2">
        <w:rPr>
          <w:rFonts w:asciiTheme="minorHAnsi" w:hAnsiTheme="minorHAnsi" w:cstheme="minorHAnsi"/>
          <w:szCs w:val="24"/>
        </w:rPr>
        <w:t>Índices de Liquidez Geral (LG), Liquidez Corrente (LC), e Solvência Geral (SG) superiores a 1 (um):</w:t>
      </w:r>
    </w:p>
    <w:p w14:paraId="6263DA84" w14:textId="77777777" w:rsidR="005717E2" w:rsidRDefault="005717E2" w:rsidP="00B93BAE">
      <w:pPr>
        <w:pStyle w:val="N111"/>
        <w:tabs>
          <w:tab w:val="left" w:pos="426"/>
        </w:tabs>
        <w:spacing w:before="0" w:after="0"/>
        <w:ind w:right="-284"/>
        <w:rPr>
          <w:rFonts w:asciiTheme="minorHAnsi" w:hAnsiTheme="minorHAnsi" w:cstheme="minorHAnsi"/>
          <w:szCs w:val="24"/>
        </w:rPr>
      </w:pPr>
    </w:p>
    <w:p w14:paraId="2BC2F583" w14:textId="77777777" w:rsidR="005717E2" w:rsidRPr="00B6176C" w:rsidRDefault="005717E2" w:rsidP="00B93BAE">
      <w:pPr>
        <w:pStyle w:val="PGE-Normal"/>
        <w:tabs>
          <w:tab w:val="left" w:pos="426"/>
        </w:tabs>
        <w:spacing w:before="0" w:after="0"/>
        <w:ind w:right="-284"/>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14:paraId="71516A38" w14:textId="77777777" w:rsidR="005717E2" w:rsidRDefault="005717E2" w:rsidP="00B93BAE">
      <w:pPr>
        <w:pStyle w:val="PGE-Normal"/>
        <w:tabs>
          <w:tab w:val="left" w:pos="426"/>
        </w:tabs>
        <w:spacing w:before="0" w:after="0"/>
        <w:ind w:right="-284"/>
        <w:rPr>
          <w:rFonts w:asciiTheme="minorHAnsi" w:hAnsiTheme="minorHAnsi" w:cstheme="minorHAnsi"/>
          <w:color w:val="0000FF"/>
          <w:sz w:val="18"/>
          <w:szCs w:val="18"/>
        </w:rPr>
      </w:pPr>
    </w:p>
    <w:p w14:paraId="5B64D90F" w14:textId="77777777" w:rsidR="005717E2" w:rsidRDefault="005717E2" w:rsidP="00B93BAE">
      <w:pPr>
        <w:pStyle w:val="PGE-Normal"/>
        <w:tabs>
          <w:tab w:val="left" w:pos="426"/>
        </w:tabs>
        <w:spacing w:before="0" w:after="0"/>
        <w:ind w:right="-284"/>
        <w:rPr>
          <w:rFonts w:asciiTheme="minorHAnsi" w:hAnsiTheme="minorHAnsi" w:cstheme="minorHAnsi"/>
          <w:color w:val="0000FF"/>
          <w:sz w:val="18"/>
          <w:szCs w:val="18"/>
        </w:rPr>
      </w:pPr>
    </w:p>
    <w:p w14:paraId="46E7F1E2" w14:textId="77777777" w:rsidR="005717E2" w:rsidRPr="00B6176C" w:rsidRDefault="005717E2" w:rsidP="00B93BAE">
      <w:pPr>
        <w:pStyle w:val="PGE-Normal"/>
        <w:tabs>
          <w:tab w:val="left" w:pos="426"/>
        </w:tabs>
        <w:spacing w:before="0" w:after="0"/>
        <w:ind w:right="-284"/>
        <w:rPr>
          <w:rFonts w:asciiTheme="minorHAnsi" w:hAnsiTheme="minorHAnsi" w:cstheme="minorHAnsi"/>
          <w:color w:val="0000FF"/>
          <w:sz w:val="18"/>
          <w:szCs w:val="18"/>
        </w:rPr>
      </w:pPr>
    </w:p>
    <w:p w14:paraId="4B375859" w14:textId="77777777" w:rsidR="005717E2" w:rsidRPr="00B6176C" w:rsidRDefault="005717E2" w:rsidP="00B93BAE">
      <w:pPr>
        <w:pStyle w:val="PGE-Normal"/>
        <w:tabs>
          <w:tab w:val="left" w:pos="426"/>
        </w:tabs>
        <w:spacing w:before="0" w:after="0"/>
        <w:ind w:right="-284"/>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14:paraId="254521BB" w14:textId="77777777" w:rsidR="005717E2" w:rsidRDefault="005717E2" w:rsidP="00B93BAE">
      <w:pPr>
        <w:pStyle w:val="PGE-Normal"/>
        <w:tabs>
          <w:tab w:val="left" w:pos="426"/>
        </w:tabs>
        <w:spacing w:before="0" w:after="0"/>
        <w:ind w:right="-284"/>
        <w:rPr>
          <w:rFonts w:asciiTheme="minorHAnsi" w:hAnsiTheme="minorHAnsi" w:cstheme="minorHAnsi"/>
          <w:color w:val="0000FF"/>
          <w:sz w:val="18"/>
          <w:szCs w:val="18"/>
        </w:rPr>
      </w:pPr>
    </w:p>
    <w:p w14:paraId="682BBCC7" w14:textId="77777777" w:rsidR="005717E2" w:rsidRDefault="005717E2" w:rsidP="00B93BAE">
      <w:pPr>
        <w:pStyle w:val="PGE-Normal"/>
        <w:tabs>
          <w:tab w:val="left" w:pos="426"/>
        </w:tabs>
        <w:spacing w:before="0" w:after="0"/>
        <w:ind w:right="-284"/>
        <w:rPr>
          <w:rFonts w:asciiTheme="minorHAnsi" w:hAnsiTheme="minorHAnsi" w:cstheme="minorHAnsi"/>
          <w:color w:val="0000FF"/>
          <w:sz w:val="18"/>
          <w:szCs w:val="18"/>
        </w:rPr>
      </w:pPr>
    </w:p>
    <w:p w14:paraId="70F600D2" w14:textId="77777777" w:rsidR="005717E2" w:rsidRPr="00B6176C" w:rsidRDefault="005717E2" w:rsidP="00B93BAE">
      <w:pPr>
        <w:pStyle w:val="PGE-Normal"/>
        <w:tabs>
          <w:tab w:val="left" w:pos="426"/>
        </w:tabs>
        <w:spacing w:before="0" w:after="0"/>
        <w:ind w:right="-284"/>
        <w:jc w:val="left"/>
        <w:rPr>
          <w:rFonts w:asciiTheme="minorHAnsi" w:hAnsiTheme="minorHAnsi" w:cstheme="minorHAnsi"/>
          <w:color w:val="0000FF"/>
          <w:sz w:val="18"/>
          <w:szCs w:val="18"/>
        </w:rPr>
      </w:pPr>
    </w:p>
    <w:p w14:paraId="288A7306" w14:textId="77777777" w:rsidR="005717E2" w:rsidRPr="00FA0B0E" w:rsidRDefault="005717E2" w:rsidP="00B93BAE">
      <w:pPr>
        <w:pStyle w:val="PGE-Normal"/>
        <w:tabs>
          <w:tab w:val="left" w:pos="426"/>
        </w:tabs>
        <w:spacing w:before="0" w:after="0"/>
        <w:ind w:right="-284"/>
        <w:jc w:val="left"/>
        <w:rPr>
          <w:rFonts w:asciiTheme="minorHAnsi" w:eastAsiaTheme="minorEastAsia" w:hAnsiTheme="minorHAnsi" w:cstheme="minorHAnsi"/>
          <w:color w:val="0000FF"/>
          <w:sz w:val="18"/>
          <w:szCs w:val="18"/>
        </w:rPr>
      </w:pPr>
      <m:oMathPara>
        <m:oMathParaPr>
          <m:jc m:val="center"/>
        </m:oMathParaPr>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14:paraId="31569609" w14:textId="77777777" w:rsidR="005717E2" w:rsidRDefault="005717E2" w:rsidP="00B93BAE">
      <w:pPr>
        <w:pStyle w:val="N111"/>
        <w:tabs>
          <w:tab w:val="left" w:pos="426"/>
        </w:tabs>
        <w:spacing w:before="0" w:after="0"/>
        <w:ind w:right="-284"/>
        <w:rPr>
          <w:rFonts w:asciiTheme="minorHAnsi" w:hAnsiTheme="minorHAnsi" w:cstheme="minorHAnsi"/>
          <w:szCs w:val="24"/>
        </w:rPr>
      </w:pPr>
    </w:p>
    <w:p w14:paraId="68455098" w14:textId="77777777" w:rsidR="00AB778A" w:rsidRDefault="00AB778A" w:rsidP="00B93BAE">
      <w:pPr>
        <w:pStyle w:val="N111"/>
        <w:tabs>
          <w:tab w:val="left" w:pos="426"/>
        </w:tabs>
        <w:spacing w:before="0" w:after="0"/>
        <w:ind w:right="-284"/>
        <w:rPr>
          <w:rFonts w:asciiTheme="minorHAnsi" w:hAnsiTheme="minorHAnsi" w:cstheme="minorHAnsi"/>
          <w:szCs w:val="24"/>
        </w:rPr>
      </w:pPr>
    </w:p>
    <w:p w14:paraId="61C6A438" w14:textId="77777777" w:rsidR="005717E2" w:rsidRDefault="005717E2" w:rsidP="0080009A">
      <w:pPr>
        <w:pStyle w:val="N111"/>
        <w:numPr>
          <w:ilvl w:val="2"/>
          <w:numId w:val="46"/>
        </w:numPr>
        <w:tabs>
          <w:tab w:val="left" w:pos="426"/>
          <w:tab w:val="left" w:pos="567"/>
        </w:tabs>
        <w:spacing w:before="0" w:after="0"/>
        <w:ind w:left="284" w:right="-284" w:hanging="10"/>
        <w:rPr>
          <w:rFonts w:asciiTheme="minorHAnsi" w:hAnsiTheme="minorHAnsi" w:cstheme="minorHAnsi"/>
          <w:szCs w:val="24"/>
        </w:rPr>
      </w:pPr>
      <w:r w:rsidRPr="00FD16F2">
        <w:rPr>
          <w:rFonts w:asciiTheme="minorHAnsi" w:hAnsiTheme="minorHAnsi" w:cstheme="minorHAnsi"/>
          <w:szCs w:val="24"/>
        </w:rPr>
        <w:t>Quando qualquer dos índices for igual ou inferior a 1 (um), poderá o licitante atender ao requisito de habilitação demonstrando patrimônio líquido não inferior a 10% (dez por cento) do valor estimado da contratação.</w:t>
      </w:r>
    </w:p>
    <w:p w14:paraId="1C96E717" w14:textId="77777777" w:rsidR="005717E2" w:rsidRPr="00DB4055" w:rsidRDefault="005717E2" w:rsidP="00B93BAE">
      <w:pPr>
        <w:pStyle w:val="N111"/>
        <w:tabs>
          <w:tab w:val="left" w:pos="426"/>
          <w:tab w:val="left" w:pos="567"/>
        </w:tabs>
        <w:spacing w:before="0" w:after="0"/>
        <w:ind w:left="0" w:right="-284" w:hanging="10"/>
        <w:rPr>
          <w:rFonts w:asciiTheme="minorHAnsi" w:hAnsiTheme="minorHAnsi" w:cstheme="minorHAnsi"/>
          <w:sz w:val="10"/>
          <w:szCs w:val="10"/>
        </w:rPr>
      </w:pPr>
    </w:p>
    <w:p w14:paraId="642C22AA" w14:textId="77777777" w:rsidR="005717E2" w:rsidRDefault="005717E2" w:rsidP="00A32C9F">
      <w:pPr>
        <w:pStyle w:val="N11"/>
        <w:numPr>
          <w:ilvl w:val="1"/>
          <w:numId w:val="46"/>
        </w:numPr>
        <w:tabs>
          <w:tab w:val="left" w:pos="426"/>
          <w:tab w:val="left" w:pos="567"/>
        </w:tabs>
        <w:spacing w:before="0" w:after="0"/>
        <w:ind w:left="0" w:right="-284" w:hanging="10"/>
        <w:rPr>
          <w:rFonts w:asciiTheme="minorHAnsi" w:hAnsiTheme="minorHAnsi" w:cstheme="minorHAnsi"/>
          <w:szCs w:val="24"/>
        </w:rPr>
      </w:pPr>
      <w:r w:rsidRPr="00FD16F2">
        <w:rPr>
          <w:rFonts w:asciiTheme="minorHAnsi" w:hAnsiTheme="minorHAnsi" w:cstheme="minorHAnsi"/>
          <w:szCs w:val="24"/>
        </w:rPr>
        <w:t>Os documentos referidos acima (BP e DRE) serão os já exigíveis na forma da lei, com base no limite definido pela Receita Federal do Brasil para transmissão da Escrituração Contábil Digital (ECD) ao SPED ou, se a empresa não estiver obrigada ao SPED, observando a data de exigibilidade do art. 1.078, I, do Código Civil.</w:t>
      </w:r>
    </w:p>
    <w:p w14:paraId="0C3AAE46" w14:textId="77777777" w:rsidR="005717E2" w:rsidRPr="00DB4055" w:rsidRDefault="005717E2" w:rsidP="00B93BAE">
      <w:pPr>
        <w:pStyle w:val="N11"/>
        <w:tabs>
          <w:tab w:val="left" w:pos="426"/>
          <w:tab w:val="left" w:pos="567"/>
        </w:tabs>
        <w:spacing w:before="0" w:after="0"/>
        <w:ind w:right="-284" w:hanging="10"/>
        <w:rPr>
          <w:rFonts w:asciiTheme="minorHAnsi" w:hAnsiTheme="minorHAnsi" w:cstheme="minorHAnsi"/>
          <w:sz w:val="10"/>
          <w:szCs w:val="10"/>
        </w:rPr>
      </w:pPr>
    </w:p>
    <w:p w14:paraId="423C7717" w14:textId="77777777" w:rsidR="005717E2" w:rsidRDefault="005717E2" w:rsidP="00A32C9F">
      <w:pPr>
        <w:pStyle w:val="N11"/>
        <w:numPr>
          <w:ilvl w:val="1"/>
          <w:numId w:val="46"/>
        </w:numPr>
        <w:tabs>
          <w:tab w:val="left" w:pos="426"/>
          <w:tab w:val="left" w:pos="567"/>
        </w:tabs>
        <w:spacing w:before="0" w:after="0"/>
        <w:ind w:left="0" w:right="-284" w:hanging="10"/>
        <w:rPr>
          <w:rFonts w:asciiTheme="minorHAnsi" w:hAnsiTheme="minorHAnsi" w:cstheme="minorHAnsi"/>
          <w:szCs w:val="24"/>
        </w:rPr>
      </w:pPr>
      <w:r w:rsidRPr="00FD16F2">
        <w:rPr>
          <w:rFonts w:asciiTheme="minorHAnsi" w:hAnsiTheme="minorHAnsi" w:cstheme="minorHAnsi"/>
          <w:b/>
          <w:szCs w:val="24"/>
        </w:rPr>
        <w:t>Declaração assinada por profissional habilitado da área contábil</w:t>
      </w:r>
      <w:r w:rsidRPr="00FD16F2">
        <w:rPr>
          <w:rFonts w:asciiTheme="minorHAnsi" w:hAnsiTheme="minorHAnsi" w:cstheme="minorHAnsi"/>
          <w:szCs w:val="24"/>
        </w:rPr>
        <w:t>, apresentada pelo licitante, demonstrando o atendimento dos índices e coeficientes para cada exercício a que se referem as demonstrações contábeis, bem como demonstrando o patrimônio líquido mínimo exigido no último exercício.</w:t>
      </w:r>
    </w:p>
    <w:p w14:paraId="24B18805" w14:textId="77777777" w:rsidR="005717E2" w:rsidRPr="00DB4055" w:rsidRDefault="005717E2" w:rsidP="00B93BAE">
      <w:pPr>
        <w:pStyle w:val="N11"/>
        <w:tabs>
          <w:tab w:val="left" w:pos="426"/>
          <w:tab w:val="left" w:pos="567"/>
        </w:tabs>
        <w:spacing w:before="0" w:after="0"/>
        <w:ind w:right="-284" w:hanging="10"/>
        <w:rPr>
          <w:rFonts w:asciiTheme="minorHAnsi" w:hAnsiTheme="minorHAnsi" w:cstheme="minorHAnsi"/>
          <w:sz w:val="10"/>
          <w:szCs w:val="10"/>
        </w:rPr>
      </w:pPr>
    </w:p>
    <w:p w14:paraId="49BBF96A" w14:textId="77777777" w:rsidR="005717E2" w:rsidRDefault="005717E2" w:rsidP="00A32C9F">
      <w:pPr>
        <w:pStyle w:val="N11"/>
        <w:numPr>
          <w:ilvl w:val="1"/>
          <w:numId w:val="46"/>
        </w:numPr>
        <w:tabs>
          <w:tab w:val="left" w:pos="426"/>
          <w:tab w:val="left" w:pos="567"/>
        </w:tabs>
        <w:spacing w:before="0" w:after="0"/>
        <w:ind w:left="0" w:right="-284" w:hanging="10"/>
        <w:rPr>
          <w:rFonts w:asciiTheme="minorHAnsi" w:hAnsiTheme="minorHAnsi" w:cstheme="minorHAnsi"/>
          <w:szCs w:val="24"/>
        </w:rPr>
      </w:pPr>
      <w:r w:rsidRPr="00FD16F2">
        <w:rPr>
          <w:rFonts w:asciiTheme="minorHAnsi" w:hAnsiTheme="minorHAnsi" w:cstheme="minorHAnsi"/>
          <w:szCs w:val="24"/>
        </w:rPr>
        <w:t>As empresas criadas no exercício financeiro da licitação deverão atender a todas as exigências da habilitação e poderão substituir os demonstrativos contábeis pelo balanço de abertura.</w:t>
      </w:r>
    </w:p>
    <w:p w14:paraId="4B5C29EE" w14:textId="77777777" w:rsidR="005717E2" w:rsidRPr="00DB4055" w:rsidRDefault="005717E2" w:rsidP="00B93BAE">
      <w:pPr>
        <w:pStyle w:val="N11"/>
        <w:tabs>
          <w:tab w:val="left" w:pos="426"/>
          <w:tab w:val="left" w:pos="567"/>
        </w:tabs>
        <w:spacing w:before="0" w:after="0"/>
        <w:ind w:right="-284" w:hanging="10"/>
        <w:rPr>
          <w:rFonts w:asciiTheme="minorHAnsi" w:hAnsiTheme="minorHAnsi" w:cstheme="minorHAnsi"/>
          <w:sz w:val="10"/>
          <w:szCs w:val="10"/>
        </w:rPr>
      </w:pPr>
    </w:p>
    <w:p w14:paraId="29C161CF" w14:textId="77777777" w:rsidR="005717E2" w:rsidRDefault="005717E2" w:rsidP="00A32C9F">
      <w:pPr>
        <w:pStyle w:val="N11"/>
        <w:numPr>
          <w:ilvl w:val="1"/>
          <w:numId w:val="46"/>
        </w:numPr>
        <w:tabs>
          <w:tab w:val="left" w:pos="426"/>
          <w:tab w:val="left" w:pos="567"/>
        </w:tabs>
        <w:spacing w:before="0" w:after="0"/>
        <w:ind w:left="0" w:right="-284" w:hanging="10"/>
        <w:rPr>
          <w:rFonts w:asciiTheme="minorHAnsi" w:hAnsiTheme="minorHAnsi" w:cstheme="minorHAnsi"/>
          <w:szCs w:val="24"/>
        </w:rPr>
      </w:pPr>
      <w:r w:rsidRPr="00FD16F2">
        <w:rPr>
          <w:rFonts w:asciiTheme="minorHAnsi" w:hAnsiTheme="minorHAnsi" w:cstheme="minorHAnsi"/>
          <w:szCs w:val="24"/>
        </w:rPr>
        <w:t>Os documentos referidos acima limitar-se-ão ao último exercício no caso de a pessoa jurídica ter sido constituída há menos de 2 (dois) anos.</w:t>
      </w:r>
    </w:p>
    <w:p w14:paraId="7AD20D93" w14:textId="77777777" w:rsidR="005717E2" w:rsidRPr="00DB4055" w:rsidRDefault="005717E2" w:rsidP="00B93BAE">
      <w:pPr>
        <w:pStyle w:val="N11"/>
        <w:tabs>
          <w:tab w:val="left" w:pos="426"/>
          <w:tab w:val="left" w:pos="567"/>
        </w:tabs>
        <w:spacing w:before="0" w:after="0"/>
        <w:ind w:right="-284" w:hanging="10"/>
        <w:rPr>
          <w:rFonts w:asciiTheme="minorHAnsi" w:hAnsiTheme="minorHAnsi" w:cstheme="minorHAnsi"/>
          <w:sz w:val="10"/>
          <w:szCs w:val="10"/>
        </w:rPr>
      </w:pPr>
    </w:p>
    <w:p w14:paraId="675FB643" w14:textId="77777777" w:rsidR="005717E2" w:rsidRPr="00FD16F2" w:rsidRDefault="005717E2" w:rsidP="00A32C9F">
      <w:pPr>
        <w:pStyle w:val="N11"/>
        <w:numPr>
          <w:ilvl w:val="1"/>
          <w:numId w:val="46"/>
        </w:numPr>
        <w:tabs>
          <w:tab w:val="left" w:pos="426"/>
          <w:tab w:val="left" w:pos="567"/>
        </w:tabs>
        <w:spacing w:before="0" w:after="0"/>
        <w:ind w:left="0" w:right="-284" w:hanging="10"/>
        <w:rPr>
          <w:rFonts w:asciiTheme="minorHAnsi" w:hAnsiTheme="minorHAnsi" w:cstheme="minorHAnsi"/>
          <w:szCs w:val="24"/>
        </w:rPr>
      </w:pPr>
      <w:r w:rsidRPr="00FD16F2">
        <w:rPr>
          <w:rFonts w:asciiTheme="minorHAnsi" w:hAnsiTheme="minorHAnsi" w:cstheme="minorHAnsi"/>
          <w:szCs w:val="24"/>
        </w:rPr>
        <w:t>No caso de consórcio, se admitida a sua participação no edital, deverá haver a demonstração, por cada consorciado, do atendimento aos índices contábeis definidos neste Edital.</w:t>
      </w:r>
    </w:p>
    <w:p w14:paraId="4FE8A70C" w14:textId="77777777" w:rsidR="00C00E2B" w:rsidRPr="00FD16F2" w:rsidRDefault="00C00E2B" w:rsidP="00B93BAE">
      <w:pPr>
        <w:pStyle w:val="N111"/>
        <w:tabs>
          <w:tab w:val="left" w:pos="426"/>
        </w:tabs>
        <w:spacing w:before="0" w:after="0"/>
        <w:ind w:left="0" w:right="-284"/>
        <w:rPr>
          <w:rFonts w:asciiTheme="minorHAnsi" w:hAnsiTheme="minorHAnsi" w:cstheme="minorHAnsi"/>
          <w:szCs w:val="24"/>
        </w:rPr>
      </w:pPr>
    </w:p>
    <w:p w14:paraId="732788F9" w14:textId="77777777" w:rsidR="005E054C" w:rsidRDefault="005E054C" w:rsidP="00B93BAE">
      <w:pPr>
        <w:pStyle w:val="PGE-Normal"/>
        <w:tabs>
          <w:tab w:val="left" w:pos="426"/>
        </w:tabs>
        <w:spacing w:before="0" w:after="0"/>
        <w:ind w:right="-284"/>
        <w:rPr>
          <w:rFonts w:asciiTheme="minorHAnsi" w:hAnsiTheme="minorHAnsi" w:cstheme="minorHAnsi"/>
          <w:szCs w:val="24"/>
        </w:rPr>
      </w:pPr>
    </w:p>
    <w:p w14:paraId="6EFC4E5B"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6056EFBE"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02384171"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4333315D"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1DF9A82A"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0DB5028A" w14:textId="77777777" w:rsidR="0080009A" w:rsidRDefault="0080009A" w:rsidP="00B93BAE">
      <w:pPr>
        <w:pStyle w:val="PGE-Normal"/>
        <w:tabs>
          <w:tab w:val="left" w:pos="426"/>
        </w:tabs>
        <w:spacing w:before="0" w:after="0"/>
        <w:ind w:right="-284"/>
        <w:rPr>
          <w:rFonts w:asciiTheme="minorHAnsi" w:hAnsiTheme="minorHAnsi" w:cstheme="minorHAnsi"/>
          <w:szCs w:val="24"/>
        </w:rPr>
      </w:pPr>
    </w:p>
    <w:p w14:paraId="742F3335" w14:textId="77777777" w:rsidR="0080009A" w:rsidRPr="008C1D0E" w:rsidRDefault="0080009A" w:rsidP="00B93BAE">
      <w:pPr>
        <w:pStyle w:val="PGE-Normal"/>
        <w:tabs>
          <w:tab w:val="left" w:pos="426"/>
        </w:tabs>
        <w:spacing w:before="0" w:after="0"/>
        <w:ind w:right="-284"/>
        <w:rPr>
          <w:rFonts w:asciiTheme="minorHAnsi" w:hAnsiTheme="minorHAnsi" w:cstheme="minorHAnsi"/>
          <w:szCs w:val="24"/>
        </w:rPr>
      </w:pPr>
    </w:p>
    <w:p w14:paraId="4CC157B6" w14:textId="77777777" w:rsidR="007F752C" w:rsidRPr="00EB427B" w:rsidRDefault="007F752C" w:rsidP="00B93BAE">
      <w:pPr>
        <w:pStyle w:val="Ttulo"/>
        <w:tabs>
          <w:tab w:val="left" w:pos="426"/>
        </w:tabs>
        <w:ind w:right="-284"/>
        <w:rPr>
          <w:rFonts w:asciiTheme="minorHAnsi" w:hAnsiTheme="minorHAnsi" w:cstheme="minorHAnsi"/>
          <w:color w:val="auto"/>
          <w:sz w:val="24"/>
          <w:szCs w:val="24"/>
        </w:rPr>
      </w:pPr>
      <w:r w:rsidRPr="00EB427B">
        <w:rPr>
          <w:rFonts w:asciiTheme="minorHAnsi" w:hAnsiTheme="minorHAnsi" w:cstheme="minorHAnsi"/>
          <w:color w:val="auto"/>
          <w:sz w:val="24"/>
          <w:szCs w:val="24"/>
        </w:rPr>
        <w:t>ANEXO III – MODELOS DO EDITAL</w:t>
      </w:r>
    </w:p>
    <w:p w14:paraId="7BD894AE" w14:textId="77777777" w:rsidR="00EB427B" w:rsidRDefault="00EB427B" w:rsidP="00B93BAE">
      <w:pPr>
        <w:pStyle w:val="Ttulo"/>
        <w:tabs>
          <w:tab w:val="left" w:pos="426"/>
        </w:tabs>
        <w:ind w:right="-284"/>
        <w:rPr>
          <w:rFonts w:asciiTheme="minorHAnsi" w:hAnsiTheme="minorHAnsi" w:cstheme="minorHAnsi"/>
          <w:sz w:val="24"/>
          <w:szCs w:val="24"/>
        </w:rPr>
      </w:pPr>
    </w:p>
    <w:p w14:paraId="08214955" w14:textId="0006F057" w:rsidR="005872EE" w:rsidRPr="002D4119" w:rsidRDefault="005872EE" w:rsidP="00B93BAE">
      <w:pPr>
        <w:pStyle w:val="Ttulo"/>
        <w:tabs>
          <w:tab w:val="left" w:pos="426"/>
        </w:tabs>
        <w:ind w:right="-284"/>
        <w:rPr>
          <w:rFonts w:asciiTheme="minorHAnsi" w:hAnsiTheme="minorHAnsi" w:cstheme="minorHAnsi"/>
          <w:szCs w:val="24"/>
        </w:rPr>
      </w:pPr>
      <w:r w:rsidRPr="002D4119">
        <w:rPr>
          <w:rFonts w:asciiTheme="minorHAnsi" w:hAnsiTheme="minorHAnsi" w:cstheme="minorHAnsi"/>
          <w:szCs w:val="24"/>
        </w:rPr>
        <w:t>ANEXO III.A</w:t>
      </w:r>
    </w:p>
    <w:p w14:paraId="253EDE66" w14:textId="77777777" w:rsidR="005872EE" w:rsidRPr="002D4119" w:rsidRDefault="005872EE" w:rsidP="00B93BAE">
      <w:pPr>
        <w:pStyle w:val="Ttulo"/>
        <w:tabs>
          <w:tab w:val="left" w:pos="426"/>
        </w:tabs>
        <w:ind w:right="-284"/>
        <w:rPr>
          <w:rFonts w:asciiTheme="minorHAnsi" w:hAnsiTheme="minorHAnsi" w:cstheme="minorHAnsi"/>
          <w:sz w:val="10"/>
          <w:szCs w:val="10"/>
        </w:rPr>
      </w:pPr>
    </w:p>
    <w:p w14:paraId="304ECE4A" w14:textId="510BC162" w:rsidR="007F752C" w:rsidRPr="002D4119" w:rsidRDefault="007F752C" w:rsidP="00B93BAE">
      <w:pPr>
        <w:pStyle w:val="PGE-Normal"/>
        <w:tabs>
          <w:tab w:val="left" w:pos="426"/>
        </w:tabs>
        <w:spacing w:before="0" w:after="0"/>
        <w:ind w:right="-284"/>
        <w:jc w:val="center"/>
        <w:rPr>
          <w:rFonts w:asciiTheme="minorHAnsi" w:hAnsiTheme="minorHAnsi" w:cstheme="minorHAnsi"/>
          <w:b/>
          <w:szCs w:val="24"/>
        </w:rPr>
      </w:pPr>
      <w:r w:rsidRPr="002D4119">
        <w:rPr>
          <w:rFonts w:asciiTheme="minorHAnsi" w:hAnsiTheme="minorHAnsi" w:cstheme="minorHAnsi"/>
          <w:b/>
          <w:szCs w:val="24"/>
        </w:rPr>
        <w:t>MODELO DE PROPOSTA COMERCIAL</w:t>
      </w:r>
    </w:p>
    <w:p w14:paraId="5A4CB94F" w14:textId="77777777" w:rsidR="007F752C" w:rsidRDefault="007F752C" w:rsidP="00B93BAE">
      <w:pPr>
        <w:pStyle w:val="PGE-Normal"/>
        <w:tabs>
          <w:tab w:val="left" w:pos="426"/>
        </w:tabs>
        <w:spacing w:before="0" w:after="0"/>
        <w:ind w:right="-284"/>
        <w:rPr>
          <w:rFonts w:asciiTheme="minorHAnsi" w:hAnsiTheme="minorHAnsi" w:cstheme="minorHAnsi"/>
          <w:szCs w:val="24"/>
        </w:rPr>
      </w:pPr>
    </w:p>
    <w:p w14:paraId="377CFD3C" w14:textId="77777777" w:rsidR="002D4119" w:rsidRPr="002D4119" w:rsidRDefault="002D4119" w:rsidP="00B93BAE">
      <w:pPr>
        <w:pStyle w:val="PGE-Normal"/>
        <w:tabs>
          <w:tab w:val="left" w:pos="426"/>
        </w:tabs>
        <w:spacing w:before="0" w:after="0"/>
        <w:ind w:right="-284"/>
        <w:rPr>
          <w:rFonts w:asciiTheme="minorHAnsi" w:hAnsiTheme="minorHAnsi" w:cstheme="minorHAnsi"/>
          <w:szCs w:val="24"/>
        </w:rPr>
      </w:pPr>
    </w:p>
    <w:p w14:paraId="4C6DF007" w14:textId="77777777" w:rsidR="007F752C" w:rsidRPr="002D4119" w:rsidRDefault="007F752C" w:rsidP="00B93BAE">
      <w:pPr>
        <w:pStyle w:val="PGE-Normal"/>
        <w:tabs>
          <w:tab w:val="left" w:pos="426"/>
        </w:tabs>
        <w:spacing w:before="0" w:after="0"/>
        <w:ind w:right="-284"/>
        <w:jc w:val="right"/>
        <w:rPr>
          <w:rFonts w:asciiTheme="minorHAnsi" w:hAnsiTheme="minorHAnsi" w:cstheme="minorHAnsi"/>
          <w:szCs w:val="24"/>
        </w:rPr>
      </w:pPr>
      <w:r w:rsidRPr="002D4119">
        <w:rPr>
          <w:rFonts w:asciiTheme="minorHAnsi" w:hAnsiTheme="minorHAnsi" w:cstheme="minorHAnsi"/>
          <w:szCs w:val="24"/>
        </w:rPr>
        <w:t xml:space="preserve">___ de _________ </w:t>
      </w:r>
      <w:proofErr w:type="spellStart"/>
      <w:r w:rsidRPr="002D4119">
        <w:rPr>
          <w:rFonts w:asciiTheme="minorHAnsi" w:hAnsiTheme="minorHAnsi" w:cstheme="minorHAnsi"/>
          <w:szCs w:val="24"/>
        </w:rPr>
        <w:t>de</w:t>
      </w:r>
      <w:proofErr w:type="spellEnd"/>
      <w:r w:rsidRPr="002D4119">
        <w:rPr>
          <w:rFonts w:asciiTheme="minorHAnsi" w:hAnsiTheme="minorHAnsi" w:cstheme="minorHAnsi"/>
          <w:szCs w:val="24"/>
        </w:rPr>
        <w:t xml:space="preserve"> _____.</w:t>
      </w:r>
    </w:p>
    <w:p w14:paraId="4FF06C04" w14:textId="77777777" w:rsidR="005F5C76" w:rsidRPr="002D4119" w:rsidRDefault="005F5C76" w:rsidP="00B93BAE">
      <w:pPr>
        <w:pStyle w:val="PGE-Normal"/>
        <w:tabs>
          <w:tab w:val="left" w:pos="426"/>
        </w:tabs>
        <w:spacing w:before="0" w:after="0"/>
        <w:ind w:right="-284"/>
        <w:rPr>
          <w:rFonts w:asciiTheme="minorHAnsi" w:hAnsiTheme="minorHAnsi" w:cstheme="minorHAnsi"/>
          <w:szCs w:val="24"/>
        </w:rPr>
      </w:pPr>
    </w:p>
    <w:p w14:paraId="309E1EB3" w14:textId="77777777" w:rsidR="007F752C" w:rsidRPr="002D4119" w:rsidRDefault="007F752C" w:rsidP="00B93BAE">
      <w:pPr>
        <w:pStyle w:val="PGE-Normal"/>
        <w:tabs>
          <w:tab w:val="left" w:pos="426"/>
        </w:tabs>
        <w:spacing w:before="0" w:after="0"/>
        <w:ind w:right="-284"/>
        <w:rPr>
          <w:rFonts w:asciiTheme="minorHAnsi" w:hAnsiTheme="minorHAnsi" w:cstheme="minorHAnsi"/>
          <w:szCs w:val="24"/>
        </w:rPr>
      </w:pPr>
      <w:r w:rsidRPr="002D4119">
        <w:rPr>
          <w:rFonts w:asciiTheme="minorHAnsi" w:hAnsiTheme="minorHAnsi" w:cstheme="minorHAnsi"/>
          <w:szCs w:val="24"/>
        </w:rPr>
        <w:t>PREGÃO Nº ___/_____</w:t>
      </w:r>
    </w:p>
    <w:p w14:paraId="556CBD61" w14:textId="77777777" w:rsidR="005F5C76" w:rsidRPr="002D4119" w:rsidRDefault="005F5C76" w:rsidP="00B93BAE">
      <w:pPr>
        <w:pStyle w:val="PGE-Normal"/>
        <w:tabs>
          <w:tab w:val="left" w:pos="426"/>
        </w:tabs>
        <w:spacing w:before="0" w:after="0"/>
        <w:ind w:right="-284"/>
        <w:rPr>
          <w:rFonts w:asciiTheme="minorHAnsi" w:hAnsiTheme="minorHAnsi" w:cstheme="minorHAnsi"/>
          <w:sz w:val="10"/>
          <w:szCs w:val="10"/>
        </w:rPr>
      </w:pPr>
    </w:p>
    <w:p w14:paraId="262063AF" w14:textId="77777777" w:rsidR="007F752C" w:rsidRPr="002D4119" w:rsidRDefault="007F752C" w:rsidP="00B93BAE">
      <w:pPr>
        <w:pStyle w:val="PGE-Normal"/>
        <w:tabs>
          <w:tab w:val="left" w:pos="426"/>
        </w:tabs>
        <w:spacing w:before="0" w:after="0"/>
        <w:ind w:right="-284"/>
        <w:rPr>
          <w:rFonts w:asciiTheme="minorHAnsi" w:hAnsiTheme="minorHAnsi" w:cstheme="minorHAnsi"/>
          <w:szCs w:val="24"/>
        </w:rPr>
      </w:pPr>
      <w:r w:rsidRPr="002D4119">
        <w:rPr>
          <w:rFonts w:asciiTheme="minorHAnsi" w:hAnsiTheme="minorHAnsi" w:cstheme="minorHAnsi"/>
          <w:szCs w:val="24"/>
        </w:rPr>
        <w:t>Empresa: (Nome da Empresa)</w:t>
      </w:r>
    </w:p>
    <w:p w14:paraId="47AA099B" w14:textId="77777777" w:rsidR="005F5C76" w:rsidRPr="002D4119" w:rsidRDefault="005F5C76" w:rsidP="00B93BAE">
      <w:pPr>
        <w:pStyle w:val="PGE-Normal"/>
        <w:tabs>
          <w:tab w:val="left" w:pos="426"/>
        </w:tabs>
        <w:spacing w:before="0" w:after="0"/>
        <w:ind w:right="-284"/>
        <w:rPr>
          <w:rFonts w:asciiTheme="minorHAnsi" w:hAnsiTheme="minorHAnsi" w:cstheme="minorHAnsi"/>
          <w:sz w:val="10"/>
          <w:szCs w:val="10"/>
        </w:rPr>
      </w:pPr>
    </w:p>
    <w:p w14:paraId="796364A9" w14:textId="77777777" w:rsidR="007F752C" w:rsidRPr="008C1D0E" w:rsidRDefault="007F752C" w:rsidP="00B93BAE">
      <w:pPr>
        <w:pStyle w:val="PGE-Normal"/>
        <w:tabs>
          <w:tab w:val="left" w:pos="426"/>
        </w:tabs>
        <w:spacing w:before="0" w:after="0"/>
        <w:ind w:right="-284"/>
        <w:rPr>
          <w:rFonts w:asciiTheme="minorHAnsi" w:hAnsiTheme="minorHAnsi" w:cstheme="minorHAnsi"/>
          <w:szCs w:val="24"/>
        </w:rPr>
      </w:pPr>
      <w:r w:rsidRPr="002D4119">
        <w:rPr>
          <w:rFonts w:asciiTheme="minorHAnsi" w:hAnsiTheme="minorHAnsi" w:cstheme="minorHAnsi"/>
          <w:szCs w:val="24"/>
        </w:rPr>
        <w:t>À (Nome do Órgão)</w:t>
      </w:r>
    </w:p>
    <w:p w14:paraId="198D05CF" w14:textId="77777777" w:rsidR="005872EE" w:rsidRDefault="005872EE" w:rsidP="00B93BAE">
      <w:pPr>
        <w:pStyle w:val="PGE-Normal"/>
        <w:tabs>
          <w:tab w:val="left" w:pos="426"/>
        </w:tabs>
        <w:spacing w:before="0" w:after="0"/>
        <w:ind w:right="-284"/>
        <w:rPr>
          <w:rFonts w:asciiTheme="minorHAnsi" w:hAnsiTheme="minorHAnsi" w:cstheme="minorHAnsi"/>
          <w:szCs w:val="24"/>
        </w:rPr>
      </w:pPr>
    </w:p>
    <w:p w14:paraId="5224937D" w14:textId="77777777" w:rsidR="005872EE" w:rsidRPr="008C1D0E" w:rsidRDefault="005872EE" w:rsidP="00B93BAE">
      <w:pPr>
        <w:pStyle w:val="PGE-Normal"/>
        <w:tabs>
          <w:tab w:val="left" w:pos="426"/>
        </w:tabs>
        <w:spacing w:before="0" w:after="0"/>
        <w:ind w:right="-284"/>
        <w:rPr>
          <w:rFonts w:asciiTheme="minorHAnsi" w:hAnsiTheme="minorHAnsi" w:cstheme="minorHAnsi"/>
          <w:szCs w:val="24"/>
        </w:rPr>
      </w:pPr>
    </w:p>
    <w:p w14:paraId="745C2908" w14:textId="77777777" w:rsidR="007F752C" w:rsidRDefault="007F752C" w:rsidP="00B93BAE">
      <w:pPr>
        <w:pStyle w:val="PGE-Normal"/>
        <w:tabs>
          <w:tab w:val="left" w:pos="426"/>
        </w:tabs>
        <w:spacing w:before="0" w:after="0"/>
        <w:ind w:right="-284"/>
        <w:rPr>
          <w:rFonts w:asciiTheme="minorHAnsi" w:hAnsiTheme="minorHAnsi" w:cstheme="minorHAnsi"/>
          <w:szCs w:val="24"/>
        </w:rPr>
      </w:pPr>
      <w:r w:rsidRPr="008C1D0E">
        <w:rPr>
          <w:rFonts w:asciiTheme="minorHAnsi" w:hAnsiTheme="minorHAnsi" w:cstheme="minorHAnsi"/>
          <w:szCs w:val="24"/>
        </w:rPr>
        <w:t>Prezados Senhores,</w:t>
      </w:r>
    </w:p>
    <w:p w14:paraId="551B262F" w14:textId="77777777" w:rsidR="005F5C76" w:rsidRDefault="005F5C76" w:rsidP="00B93BAE">
      <w:pPr>
        <w:pStyle w:val="PGE-Normal"/>
        <w:tabs>
          <w:tab w:val="left" w:pos="426"/>
        </w:tabs>
        <w:spacing w:before="0" w:after="0"/>
        <w:ind w:right="-284"/>
        <w:rPr>
          <w:rFonts w:asciiTheme="minorHAnsi" w:hAnsiTheme="minorHAnsi" w:cstheme="minorHAnsi"/>
          <w:szCs w:val="24"/>
        </w:rPr>
      </w:pPr>
    </w:p>
    <w:p w14:paraId="0D94C14E" w14:textId="77777777" w:rsidR="005F5C76" w:rsidRPr="008C1D0E" w:rsidRDefault="005F5C76" w:rsidP="00B93BAE">
      <w:pPr>
        <w:pStyle w:val="PGE-Normal"/>
        <w:tabs>
          <w:tab w:val="left" w:pos="426"/>
        </w:tabs>
        <w:spacing w:before="0" w:after="0"/>
        <w:ind w:right="-284"/>
        <w:rPr>
          <w:rFonts w:asciiTheme="minorHAnsi" w:hAnsiTheme="minorHAnsi" w:cstheme="minorHAnsi"/>
          <w:szCs w:val="24"/>
        </w:rPr>
      </w:pPr>
    </w:p>
    <w:p w14:paraId="0E9F1BDC" w14:textId="77777777" w:rsidR="007F752C" w:rsidRDefault="007F752C" w:rsidP="00B93BAE">
      <w:pPr>
        <w:pStyle w:val="PGE-Normal"/>
        <w:tabs>
          <w:tab w:val="left" w:pos="426"/>
        </w:tabs>
        <w:spacing w:before="0" w:after="0"/>
        <w:ind w:right="-284"/>
        <w:rPr>
          <w:rFonts w:asciiTheme="minorHAnsi" w:hAnsiTheme="minorHAnsi" w:cstheme="minorHAnsi"/>
          <w:szCs w:val="24"/>
        </w:rPr>
      </w:pPr>
      <w:r w:rsidRPr="008C1D0E">
        <w:rPr>
          <w:rFonts w:asciiTheme="minorHAnsi" w:hAnsiTheme="minorHAnsi" w:cstheme="minorHAnsi"/>
          <w:szCs w:val="24"/>
        </w:rPr>
        <w:t>1 - Compõem nossa Proposta os seguintes anexos:</w:t>
      </w:r>
    </w:p>
    <w:p w14:paraId="1EC873DA" w14:textId="77777777" w:rsidR="005F5C76" w:rsidRPr="008C1D0E" w:rsidRDefault="005F5C76" w:rsidP="00B93BAE">
      <w:pPr>
        <w:pStyle w:val="PGE-Normal"/>
        <w:tabs>
          <w:tab w:val="left" w:pos="426"/>
        </w:tabs>
        <w:spacing w:before="0" w:after="0"/>
        <w:ind w:right="-284"/>
        <w:rPr>
          <w:rFonts w:asciiTheme="minorHAnsi" w:hAnsiTheme="minorHAnsi" w:cstheme="minorHAnsi"/>
          <w:szCs w:val="24"/>
        </w:rPr>
      </w:pPr>
    </w:p>
    <w:p w14:paraId="08FC7575" w14:textId="79AAC933" w:rsidR="007F752C" w:rsidRDefault="007F752C" w:rsidP="00B93BAE">
      <w:pPr>
        <w:pStyle w:val="PGE-Normal"/>
        <w:numPr>
          <w:ilvl w:val="1"/>
          <w:numId w:val="13"/>
        </w:numPr>
        <w:tabs>
          <w:tab w:val="left" w:pos="426"/>
        </w:tabs>
        <w:spacing w:before="0" w:after="0"/>
        <w:ind w:left="284" w:right="-284" w:firstLine="0"/>
        <w:rPr>
          <w:rFonts w:asciiTheme="minorHAnsi" w:hAnsiTheme="minorHAnsi" w:cstheme="minorHAnsi"/>
          <w:szCs w:val="24"/>
        </w:rPr>
      </w:pPr>
      <w:r w:rsidRPr="008C1D0E">
        <w:rPr>
          <w:rFonts w:asciiTheme="minorHAnsi" w:hAnsiTheme="minorHAnsi" w:cstheme="minorHAnsi"/>
          <w:szCs w:val="24"/>
        </w:rPr>
        <w:t>- Proposta Comercial Detalhada, com a indicação do preço unitário de cada item e do preço global.</w:t>
      </w:r>
    </w:p>
    <w:p w14:paraId="01DC40B3" w14:textId="77777777" w:rsidR="005F5C76" w:rsidRPr="005F5C76" w:rsidRDefault="005F5C76" w:rsidP="00B93BAE">
      <w:pPr>
        <w:pStyle w:val="PGE-Normal"/>
        <w:tabs>
          <w:tab w:val="left" w:pos="426"/>
        </w:tabs>
        <w:spacing w:before="0" w:after="0"/>
        <w:ind w:left="284" w:right="-284"/>
        <w:rPr>
          <w:rFonts w:asciiTheme="minorHAnsi" w:hAnsiTheme="minorHAnsi" w:cstheme="minorHAnsi"/>
          <w:sz w:val="10"/>
          <w:szCs w:val="10"/>
        </w:rPr>
      </w:pPr>
    </w:p>
    <w:p w14:paraId="5832B543" w14:textId="77777777" w:rsidR="007F752C" w:rsidRDefault="007F752C" w:rsidP="00B93BAE">
      <w:pPr>
        <w:pStyle w:val="PGE-Normal"/>
        <w:tabs>
          <w:tab w:val="left" w:pos="426"/>
        </w:tabs>
        <w:spacing w:before="0" w:after="0"/>
        <w:ind w:left="284" w:right="-284"/>
        <w:rPr>
          <w:rFonts w:asciiTheme="minorHAnsi" w:hAnsiTheme="minorHAnsi" w:cstheme="minorHAnsi"/>
          <w:szCs w:val="24"/>
        </w:rPr>
      </w:pPr>
      <w:r w:rsidRPr="008C1D0E">
        <w:rPr>
          <w:rFonts w:asciiTheme="minorHAnsi" w:hAnsiTheme="minorHAnsi" w:cstheme="minorHAnsi"/>
          <w:szCs w:val="24"/>
        </w:rPr>
        <w:t>1.2 - Documentos exigidos para Habilitação.</w:t>
      </w:r>
    </w:p>
    <w:p w14:paraId="0B11339C" w14:textId="77777777" w:rsidR="005F5C76" w:rsidRPr="005F5C76" w:rsidRDefault="005F5C76" w:rsidP="00B93BAE">
      <w:pPr>
        <w:pStyle w:val="PGE-Normal"/>
        <w:tabs>
          <w:tab w:val="left" w:pos="426"/>
        </w:tabs>
        <w:spacing w:before="0" w:after="0"/>
        <w:ind w:left="284" w:right="-284"/>
        <w:rPr>
          <w:rFonts w:asciiTheme="minorHAnsi" w:hAnsiTheme="minorHAnsi" w:cstheme="minorHAnsi"/>
          <w:sz w:val="10"/>
          <w:szCs w:val="10"/>
        </w:rPr>
      </w:pPr>
    </w:p>
    <w:p w14:paraId="2C60A82D" w14:textId="77777777" w:rsidR="007F752C" w:rsidRDefault="007F752C" w:rsidP="00B93BAE">
      <w:pPr>
        <w:pStyle w:val="PGE-Normal"/>
        <w:tabs>
          <w:tab w:val="left" w:pos="426"/>
        </w:tabs>
        <w:spacing w:before="0" w:after="0"/>
        <w:ind w:left="284" w:right="-284"/>
        <w:rPr>
          <w:rFonts w:asciiTheme="minorHAnsi" w:hAnsiTheme="minorHAnsi" w:cstheme="minorHAnsi"/>
          <w:szCs w:val="24"/>
        </w:rPr>
      </w:pPr>
      <w:r w:rsidRPr="008C1D0E">
        <w:rPr>
          <w:rFonts w:asciiTheme="minorHAnsi" w:hAnsiTheme="minorHAnsi" w:cstheme="minorHAnsi"/>
          <w:szCs w:val="24"/>
        </w:rPr>
        <w:t>1.3 - Dados Complementares para Assinatura do Contrato.</w:t>
      </w:r>
    </w:p>
    <w:p w14:paraId="2DF5B11A" w14:textId="77777777" w:rsidR="005F5C76" w:rsidRPr="008C1D0E" w:rsidRDefault="005F5C76" w:rsidP="00B93BAE">
      <w:pPr>
        <w:pStyle w:val="PGE-Normal"/>
        <w:tabs>
          <w:tab w:val="left" w:pos="426"/>
        </w:tabs>
        <w:spacing w:before="0" w:after="0"/>
        <w:ind w:right="-284"/>
        <w:rPr>
          <w:rFonts w:asciiTheme="minorHAnsi" w:hAnsiTheme="minorHAnsi" w:cstheme="minorHAnsi"/>
          <w:szCs w:val="24"/>
        </w:rPr>
      </w:pPr>
    </w:p>
    <w:p w14:paraId="1320A236" w14:textId="75279DAC" w:rsidR="007F752C" w:rsidRDefault="007F752C" w:rsidP="00B93BAE">
      <w:pPr>
        <w:pStyle w:val="PGE-Normal"/>
        <w:numPr>
          <w:ilvl w:val="0"/>
          <w:numId w:val="9"/>
        </w:numPr>
        <w:tabs>
          <w:tab w:val="left" w:pos="284"/>
          <w:tab w:val="left" w:pos="426"/>
        </w:tabs>
        <w:spacing w:before="0" w:after="0"/>
        <w:ind w:left="0" w:right="-284" w:firstLine="0"/>
        <w:rPr>
          <w:rFonts w:asciiTheme="minorHAnsi" w:hAnsiTheme="minorHAnsi" w:cstheme="minorHAnsi"/>
          <w:szCs w:val="24"/>
        </w:rPr>
      </w:pPr>
      <w:r w:rsidRPr="008C1D0E">
        <w:rPr>
          <w:rFonts w:asciiTheme="minorHAnsi" w:hAnsiTheme="minorHAnsi" w:cstheme="minorHAnsi"/>
          <w:szCs w:val="24"/>
        </w:rPr>
        <w:t>- O prazo de validade da proposta não será inferior a 60 (sessenta) dias, a contar da data de sua apresentação.</w:t>
      </w:r>
    </w:p>
    <w:p w14:paraId="45980C96" w14:textId="77777777" w:rsidR="005F5C76" w:rsidRPr="008C1D0E" w:rsidRDefault="005F5C76" w:rsidP="00B93BAE">
      <w:pPr>
        <w:pStyle w:val="PGE-Normal"/>
        <w:tabs>
          <w:tab w:val="left" w:pos="284"/>
          <w:tab w:val="left" w:pos="426"/>
        </w:tabs>
        <w:spacing w:before="0" w:after="0"/>
        <w:ind w:left="360" w:right="-284"/>
        <w:rPr>
          <w:rFonts w:asciiTheme="minorHAnsi" w:hAnsiTheme="minorHAnsi" w:cstheme="minorHAnsi"/>
          <w:szCs w:val="24"/>
        </w:rPr>
      </w:pPr>
    </w:p>
    <w:p w14:paraId="65FBBF9E" w14:textId="0F4CF359" w:rsidR="007F752C" w:rsidRDefault="007F752C" w:rsidP="00B93BAE">
      <w:pPr>
        <w:pStyle w:val="PGE-Normal"/>
        <w:numPr>
          <w:ilvl w:val="0"/>
          <w:numId w:val="9"/>
        </w:numPr>
        <w:tabs>
          <w:tab w:val="left" w:pos="284"/>
          <w:tab w:val="left" w:pos="426"/>
        </w:tabs>
        <w:spacing w:before="0" w:after="0"/>
        <w:ind w:left="0" w:right="-284" w:firstLine="0"/>
        <w:rPr>
          <w:rFonts w:asciiTheme="minorHAnsi" w:hAnsiTheme="minorHAnsi" w:cstheme="minorHAnsi"/>
          <w:szCs w:val="24"/>
        </w:rPr>
      </w:pPr>
      <w:r w:rsidRPr="008C1D0E">
        <w:rPr>
          <w:rFonts w:asciiTheme="minorHAnsi" w:hAnsiTheme="minorHAnsi" w:cstheme="minorHAnsi"/>
          <w:szCs w:val="24"/>
        </w:rPr>
        <w:t>- Os preços ora propostos incluem todas as despesas diretas, indiretas, benefícios, tributos, contribuições, seguros e licenças, além de compreender a integralidade dos custos de direitos trabalhistas assegurados na Constituição Federal, nas leis trabalhistas, normas infralegais, nas convenções coletivas e nos termos de ajuste de conduta vigentes, de modo a se constituírem à única e total contrapresta</w:t>
      </w:r>
      <w:r w:rsidR="005F5C76">
        <w:rPr>
          <w:rFonts w:asciiTheme="minorHAnsi" w:hAnsiTheme="minorHAnsi" w:cstheme="minorHAnsi"/>
          <w:szCs w:val="24"/>
        </w:rPr>
        <w:t>ção pelo fornecimento dos itens</w:t>
      </w:r>
    </w:p>
    <w:p w14:paraId="3D1C2526" w14:textId="77777777" w:rsidR="005F5C76" w:rsidRPr="008C1D0E" w:rsidRDefault="005F5C76" w:rsidP="00B93BAE">
      <w:pPr>
        <w:pStyle w:val="PGE-Normal"/>
        <w:tabs>
          <w:tab w:val="left" w:pos="426"/>
        </w:tabs>
        <w:spacing w:before="0" w:after="0"/>
        <w:ind w:left="360" w:right="-284"/>
        <w:rPr>
          <w:rFonts w:asciiTheme="minorHAnsi" w:hAnsiTheme="minorHAnsi" w:cstheme="minorHAnsi"/>
          <w:szCs w:val="24"/>
        </w:rPr>
      </w:pPr>
    </w:p>
    <w:p w14:paraId="1C9F4533" w14:textId="77777777" w:rsidR="005F5C76" w:rsidRDefault="005F5C76" w:rsidP="00B93BAE">
      <w:pPr>
        <w:pStyle w:val="PGE-Normal"/>
        <w:tabs>
          <w:tab w:val="left" w:pos="426"/>
        </w:tabs>
        <w:spacing w:before="0" w:after="0"/>
        <w:ind w:right="-284"/>
        <w:rPr>
          <w:rFonts w:asciiTheme="minorHAnsi" w:hAnsiTheme="minorHAnsi" w:cstheme="minorHAnsi"/>
          <w:szCs w:val="24"/>
        </w:rPr>
      </w:pPr>
      <w:r>
        <w:rPr>
          <w:rFonts w:asciiTheme="minorHAnsi" w:hAnsiTheme="minorHAnsi" w:cstheme="minorHAnsi"/>
          <w:szCs w:val="24"/>
        </w:rPr>
        <w:t>4</w:t>
      </w:r>
      <w:r w:rsidR="007F752C" w:rsidRPr="008C1D0E">
        <w:rPr>
          <w:rFonts w:asciiTheme="minorHAnsi" w:hAnsiTheme="minorHAnsi" w:cstheme="minorHAnsi"/>
          <w:szCs w:val="24"/>
        </w:rPr>
        <w:t xml:space="preserve">- Indicamos a seguinte modalidade de garantia do contrato, conforme art. 96 da Lei nº 14.133/2021: </w:t>
      </w:r>
    </w:p>
    <w:p w14:paraId="05F2ED9D" w14:textId="683282F9" w:rsidR="007F752C" w:rsidRPr="005F5C76" w:rsidRDefault="005F5C76" w:rsidP="00B93BAE">
      <w:pPr>
        <w:pStyle w:val="PGE-Normal"/>
        <w:tabs>
          <w:tab w:val="left" w:pos="426"/>
        </w:tabs>
        <w:spacing w:before="0" w:after="0"/>
        <w:ind w:right="-284"/>
        <w:rPr>
          <w:rFonts w:asciiTheme="minorHAnsi" w:hAnsiTheme="minorHAnsi" w:cstheme="minorHAnsi"/>
          <w:i/>
          <w:color w:val="0000FF"/>
          <w:szCs w:val="24"/>
        </w:rPr>
      </w:pPr>
      <w:r w:rsidRPr="005F5C76">
        <w:rPr>
          <w:rFonts w:asciiTheme="minorHAnsi" w:hAnsiTheme="minorHAnsi" w:cstheme="minorHAnsi"/>
          <w:i/>
          <w:color w:val="0000FF"/>
          <w:szCs w:val="24"/>
        </w:rPr>
        <w:t>(</w:t>
      </w:r>
      <w:proofErr w:type="gramStart"/>
      <w:r w:rsidRPr="005F5C76">
        <w:rPr>
          <w:rFonts w:asciiTheme="minorHAnsi" w:hAnsiTheme="minorHAnsi" w:cstheme="minorHAnsi"/>
          <w:i/>
          <w:color w:val="0000FF"/>
          <w:szCs w:val="24"/>
        </w:rPr>
        <w:t>a</w:t>
      </w:r>
      <w:proofErr w:type="gramEnd"/>
      <w:r w:rsidRPr="005F5C76">
        <w:rPr>
          <w:rFonts w:asciiTheme="minorHAnsi" w:hAnsiTheme="minorHAnsi" w:cstheme="minorHAnsi"/>
          <w:i/>
          <w:color w:val="0000FF"/>
          <w:szCs w:val="24"/>
        </w:rPr>
        <w:t xml:space="preserve"> ser preenchido pela empresa).</w:t>
      </w:r>
      <w:r w:rsidR="007F752C" w:rsidRPr="005F5C76">
        <w:rPr>
          <w:rFonts w:asciiTheme="minorHAnsi" w:hAnsiTheme="minorHAnsi" w:cstheme="minorHAnsi"/>
          <w:i/>
          <w:color w:val="0000FF"/>
          <w:szCs w:val="24"/>
        </w:rPr>
        <w:t xml:space="preserve"> </w:t>
      </w:r>
    </w:p>
    <w:p w14:paraId="4B85147D" w14:textId="77777777" w:rsidR="00EB427B" w:rsidRDefault="00EB427B" w:rsidP="00B93BAE">
      <w:pPr>
        <w:pStyle w:val="PGE-Normal"/>
        <w:tabs>
          <w:tab w:val="left" w:pos="426"/>
        </w:tabs>
        <w:spacing w:before="0" w:after="0"/>
        <w:ind w:left="360" w:right="-284"/>
        <w:rPr>
          <w:rFonts w:asciiTheme="minorHAnsi" w:hAnsiTheme="minorHAnsi" w:cstheme="minorHAnsi"/>
          <w:szCs w:val="24"/>
        </w:rPr>
      </w:pPr>
    </w:p>
    <w:p w14:paraId="6E083278" w14:textId="77777777" w:rsidR="00EB427B" w:rsidRDefault="00EB427B" w:rsidP="00B93BAE">
      <w:pPr>
        <w:pStyle w:val="PGE-Normal"/>
        <w:tabs>
          <w:tab w:val="left" w:pos="426"/>
        </w:tabs>
        <w:spacing w:before="0" w:after="0"/>
        <w:ind w:right="-284"/>
        <w:rPr>
          <w:rFonts w:asciiTheme="minorHAnsi" w:hAnsiTheme="minorHAnsi" w:cstheme="minorHAnsi"/>
          <w:szCs w:val="24"/>
        </w:rPr>
      </w:pPr>
    </w:p>
    <w:p w14:paraId="2F611CD9" w14:textId="77777777" w:rsidR="007F752C" w:rsidRDefault="007F752C" w:rsidP="00B93BAE">
      <w:pPr>
        <w:pStyle w:val="PGE-Normal"/>
        <w:tabs>
          <w:tab w:val="left" w:pos="426"/>
        </w:tabs>
        <w:spacing w:before="0" w:after="0"/>
        <w:ind w:right="-284"/>
        <w:rPr>
          <w:rFonts w:asciiTheme="minorHAnsi" w:hAnsiTheme="minorHAnsi" w:cstheme="minorHAnsi"/>
          <w:szCs w:val="24"/>
        </w:rPr>
      </w:pPr>
      <w:r w:rsidRPr="008C1D0E">
        <w:rPr>
          <w:rFonts w:asciiTheme="minorHAnsi" w:hAnsiTheme="minorHAnsi" w:cstheme="minorHAnsi"/>
          <w:szCs w:val="24"/>
        </w:rPr>
        <w:t>Atenciosamente,</w:t>
      </w:r>
    </w:p>
    <w:p w14:paraId="4B6FD2A8" w14:textId="77777777" w:rsidR="00EB427B" w:rsidRDefault="00EB427B" w:rsidP="00B93BAE">
      <w:pPr>
        <w:pStyle w:val="PGE-Normal"/>
        <w:tabs>
          <w:tab w:val="left" w:pos="426"/>
        </w:tabs>
        <w:spacing w:before="0" w:after="0"/>
        <w:ind w:right="-284"/>
        <w:rPr>
          <w:rFonts w:asciiTheme="minorHAnsi" w:hAnsiTheme="minorHAnsi" w:cstheme="minorHAnsi"/>
          <w:szCs w:val="24"/>
        </w:rPr>
      </w:pPr>
    </w:p>
    <w:p w14:paraId="3B9C8FEB" w14:textId="77777777" w:rsidR="007F752C" w:rsidRPr="008C1D0E" w:rsidRDefault="007F752C" w:rsidP="00B93BAE">
      <w:pPr>
        <w:pStyle w:val="PGE-Normal"/>
        <w:tabs>
          <w:tab w:val="left" w:pos="426"/>
        </w:tabs>
        <w:spacing w:before="0" w:after="0"/>
        <w:ind w:right="-284"/>
        <w:rPr>
          <w:rFonts w:asciiTheme="minorHAnsi" w:hAnsiTheme="minorHAnsi" w:cstheme="minorHAnsi"/>
          <w:szCs w:val="24"/>
        </w:rPr>
      </w:pPr>
      <w:r w:rsidRPr="008C1D0E">
        <w:rPr>
          <w:rFonts w:asciiTheme="minorHAnsi" w:hAnsiTheme="minorHAnsi" w:cstheme="minorHAnsi"/>
          <w:szCs w:val="24"/>
        </w:rPr>
        <w:t>____________________________</w:t>
      </w:r>
    </w:p>
    <w:p w14:paraId="0049F11C" w14:textId="77777777" w:rsidR="007F752C" w:rsidRPr="008C1D0E" w:rsidRDefault="007F752C" w:rsidP="00B93BAE">
      <w:pPr>
        <w:pStyle w:val="PGE-Normal"/>
        <w:tabs>
          <w:tab w:val="left" w:pos="426"/>
        </w:tabs>
        <w:spacing w:before="0" w:after="0"/>
        <w:ind w:right="-284"/>
        <w:rPr>
          <w:rFonts w:asciiTheme="minorHAnsi" w:hAnsiTheme="minorHAnsi" w:cstheme="minorHAnsi"/>
          <w:szCs w:val="24"/>
        </w:rPr>
      </w:pPr>
      <w:r w:rsidRPr="008C1D0E">
        <w:rPr>
          <w:rFonts w:asciiTheme="minorHAnsi" w:hAnsiTheme="minorHAnsi" w:cstheme="minorHAnsi"/>
          <w:szCs w:val="24"/>
        </w:rPr>
        <w:t>(Nome do representante e assinatura)</w:t>
      </w:r>
    </w:p>
    <w:p w14:paraId="75A133E5" w14:textId="77777777" w:rsidR="00335E9D" w:rsidRDefault="00335E9D" w:rsidP="00895AAD">
      <w:pPr>
        <w:pStyle w:val="PGE-Normal"/>
        <w:tabs>
          <w:tab w:val="left" w:pos="426"/>
        </w:tabs>
        <w:spacing w:before="0" w:after="0"/>
        <w:jc w:val="center"/>
        <w:rPr>
          <w:rFonts w:asciiTheme="minorHAnsi" w:hAnsiTheme="minorHAnsi" w:cstheme="minorHAnsi"/>
          <w:b/>
          <w:szCs w:val="24"/>
        </w:rPr>
      </w:pPr>
    </w:p>
    <w:p w14:paraId="6CA2B3C2" w14:textId="4DA7AD87" w:rsidR="005872EE" w:rsidRDefault="005872EE" w:rsidP="00895AAD">
      <w:pPr>
        <w:pStyle w:val="PGE-Normal"/>
        <w:tabs>
          <w:tab w:val="left" w:pos="426"/>
        </w:tabs>
        <w:spacing w:before="0" w:after="0"/>
        <w:jc w:val="center"/>
        <w:rPr>
          <w:rFonts w:asciiTheme="minorHAnsi" w:hAnsiTheme="minorHAnsi" w:cstheme="minorHAnsi"/>
          <w:b/>
          <w:szCs w:val="24"/>
        </w:rPr>
      </w:pPr>
      <w:r>
        <w:rPr>
          <w:rFonts w:asciiTheme="minorHAnsi" w:hAnsiTheme="minorHAnsi" w:cstheme="minorHAnsi"/>
          <w:b/>
          <w:szCs w:val="24"/>
        </w:rPr>
        <w:t xml:space="preserve">ANEXO III.B </w:t>
      </w:r>
    </w:p>
    <w:p w14:paraId="42171E8B" w14:textId="77777777" w:rsidR="005872EE" w:rsidRDefault="005872EE" w:rsidP="00895AAD">
      <w:pPr>
        <w:pStyle w:val="PGE-Normal"/>
        <w:tabs>
          <w:tab w:val="left" w:pos="426"/>
        </w:tabs>
        <w:spacing w:before="0" w:after="0"/>
        <w:jc w:val="center"/>
        <w:rPr>
          <w:rFonts w:asciiTheme="minorHAnsi" w:hAnsiTheme="minorHAnsi" w:cstheme="minorHAnsi"/>
          <w:b/>
          <w:szCs w:val="24"/>
        </w:rPr>
      </w:pPr>
    </w:p>
    <w:p w14:paraId="13138BD9" w14:textId="77777777" w:rsidR="005872EE" w:rsidRPr="008C1D0E" w:rsidRDefault="005872EE" w:rsidP="00895AAD">
      <w:pPr>
        <w:pStyle w:val="PGE-Normal"/>
        <w:tabs>
          <w:tab w:val="left" w:pos="426"/>
        </w:tabs>
        <w:spacing w:before="0" w:after="0"/>
        <w:rPr>
          <w:rFonts w:asciiTheme="minorHAnsi" w:hAnsiTheme="minorHAnsi" w:cstheme="minorHAnsi"/>
          <w:szCs w:val="24"/>
        </w:rPr>
      </w:pPr>
    </w:p>
    <w:p w14:paraId="0F343F28" w14:textId="547B7303" w:rsidR="007F752C" w:rsidRPr="008C1D0E" w:rsidRDefault="007F752C" w:rsidP="00895AAD">
      <w:pPr>
        <w:pStyle w:val="PGE-Normal"/>
        <w:tabs>
          <w:tab w:val="left" w:pos="426"/>
        </w:tabs>
        <w:spacing w:before="0" w:after="0"/>
        <w:jc w:val="center"/>
        <w:rPr>
          <w:rFonts w:asciiTheme="minorHAnsi" w:hAnsiTheme="minorHAnsi" w:cstheme="minorHAnsi"/>
          <w:b/>
          <w:szCs w:val="24"/>
        </w:rPr>
      </w:pPr>
      <w:r w:rsidRPr="008C1D0E">
        <w:rPr>
          <w:rFonts w:asciiTheme="minorHAnsi" w:hAnsiTheme="minorHAnsi" w:cstheme="minorHAnsi"/>
          <w:b/>
          <w:szCs w:val="24"/>
        </w:rPr>
        <w:t>DADOS COMPLEMENTARES PARA ASSINATURA DO INSTRUMENTO CONTRATUAL</w:t>
      </w:r>
      <w:r w:rsidR="00335E9D">
        <w:rPr>
          <w:rFonts w:asciiTheme="minorHAnsi" w:hAnsiTheme="minorHAnsi" w:cstheme="minorHAnsi"/>
          <w:b/>
          <w:szCs w:val="24"/>
        </w:rPr>
        <w:t xml:space="preserve"> OU EQUIVALENTE</w:t>
      </w:r>
    </w:p>
    <w:p w14:paraId="6267AB55" w14:textId="77777777" w:rsidR="007F752C" w:rsidRDefault="007F752C" w:rsidP="00895AAD">
      <w:pPr>
        <w:tabs>
          <w:tab w:val="left" w:pos="426"/>
        </w:tabs>
        <w:rPr>
          <w:rFonts w:asciiTheme="minorHAnsi" w:hAnsiTheme="minorHAnsi" w:cstheme="minorHAnsi"/>
          <w:sz w:val="24"/>
          <w:szCs w:val="24"/>
        </w:rPr>
      </w:pPr>
    </w:p>
    <w:p w14:paraId="0BFB8547" w14:textId="77777777" w:rsidR="005872EE" w:rsidRDefault="005872EE" w:rsidP="00895AAD">
      <w:pPr>
        <w:tabs>
          <w:tab w:val="left" w:pos="426"/>
        </w:tabs>
        <w:rPr>
          <w:rFonts w:asciiTheme="minorHAnsi" w:hAnsiTheme="minorHAnsi" w:cstheme="minorHAnsi"/>
          <w:sz w:val="24"/>
          <w:szCs w:val="24"/>
        </w:rPr>
      </w:pPr>
    </w:p>
    <w:p w14:paraId="2B40E527" w14:textId="77777777" w:rsidR="005872EE" w:rsidRPr="008C1D0E" w:rsidRDefault="005872EE" w:rsidP="00895AAD">
      <w:pPr>
        <w:tabs>
          <w:tab w:val="left" w:pos="426"/>
        </w:tabs>
        <w:rPr>
          <w:rFonts w:asciiTheme="minorHAnsi" w:hAnsiTheme="minorHAnsi" w:cstheme="minorHAnsi"/>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F752C" w:rsidRPr="008C1D0E" w14:paraId="26A048DD"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E24D8DC"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b/>
                <w:bCs/>
                <w:color w:val="000000"/>
                <w:sz w:val="24"/>
                <w:szCs w:val="24"/>
              </w:rPr>
              <w:t>DADOS DO LICITANTE VENCEDOR</w:t>
            </w:r>
          </w:p>
        </w:tc>
      </w:tr>
      <w:tr w:rsidR="007F752C" w:rsidRPr="008C1D0E" w14:paraId="2C53774B"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E181110"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NOME DO RESPONSÁVEL PELO LICITANTE VENCEDOR:</w:t>
            </w:r>
          </w:p>
        </w:tc>
      </w:tr>
      <w:tr w:rsidR="007F752C" w:rsidRPr="008C1D0E" w14:paraId="3936C357"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914420E"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Nº DE IDENTIDADE/ ÓRGÃO EMISSOR DO RESPONSÁVEL PELO LICITANTE VENCEDOR:</w:t>
            </w:r>
          </w:p>
        </w:tc>
      </w:tr>
      <w:tr w:rsidR="007F752C" w:rsidRPr="008C1D0E" w14:paraId="220AFAA4"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F0B98D"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CPF DO RESPONSÁVEL PELO LICITANTE VENCEDOR:</w:t>
            </w:r>
          </w:p>
        </w:tc>
      </w:tr>
      <w:tr w:rsidR="007F752C" w:rsidRPr="008C1D0E" w14:paraId="7FD525AA" w14:textId="77777777" w:rsidTr="002D4119">
        <w:trPr>
          <w:trHeight w:val="9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A3E23B2"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NACIONALIDADE:                     ESTADO CIVIL:         </w:t>
            </w:r>
          </w:p>
          <w:p w14:paraId="5CEC2D64"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CONDIÇÃO JURÍDICA DO REPRESENTANTE:</w:t>
            </w:r>
          </w:p>
          <w:p w14:paraId="6B964B56" w14:textId="301C60B3" w:rsidR="007F752C" w:rsidRPr="008C1D0E" w:rsidRDefault="007F752C" w:rsidP="00895AAD">
            <w:pPr>
              <w:tabs>
                <w:tab w:val="left" w:pos="426"/>
              </w:tabs>
              <w:rPr>
                <w:rFonts w:asciiTheme="minorHAnsi" w:hAnsiTheme="minorHAnsi" w:cstheme="minorHAnsi"/>
                <w:sz w:val="24"/>
                <w:szCs w:val="24"/>
              </w:rPr>
            </w:pPr>
          </w:p>
        </w:tc>
      </w:tr>
      <w:tr w:rsidR="007F752C" w:rsidRPr="008C1D0E" w14:paraId="01824B80"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F12DBAD"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ENDEREÇO RESIDENCIAL COMPLETO DO RESPONSÁVEL PELO LICITANTE VENCEDOR:</w:t>
            </w:r>
          </w:p>
        </w:tc>
      </w:tr>
      <w:tr w:rsidR="007F752C" w:rsidRPr="008C1D0E" w14:paraId="075482F0"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972432"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b/>
                <w:bCs/>
                <w:color w:val="000000"/>
                <w:sz w:val="24"/>
                <w:szCs w:val="24"/>
              </w:rPr>
              <w:t xml:space="preserve">INDICAÇÃO DO PREPOSTO: </w:t>
            </w:r>
            <w:r w:rsidRPr="008C1D0E">
              <w:rPr>
                <w:rFonts w:asciiTheme="minorHAnsi" w:hAnsiTheme="minorHAnsi" w:cstheme="minorHAnsi"/>
                <w:color w:val="000000"/>
                <w:sz w:val="24"/>
                <w:szCs w:val="24"/>
              </w:rPr>
              <w:t>(NOME COMPLETO, CPF e CARGO)</w:t>
            </w:r>
          </w:p>
        </w:tc>
      </w:tr>
      <w:tr w:rsidR="007F752C" w:rsidRPr="008C1D0E" w14:paraId="56813528"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502FD813" w14:textId="77777777" w:rsidR="007F752C" w:rsidRPr="008C1D0E" w:rsidRDefault="007F752C" w:rsidP="00895AAD">
            <w:pPr>
              <w:tabs>
                <w:tab w:val="left" w:pos="426"/>
              </w:tabs>
              <w:rPr>
                <w:rFonts w:asciiTheme="minorHAnsi" w:hAnsiTheme="minorHAnsi" w:cstheme="minorHAnsi"/>
                <w:sz w:val="24"/>
                <w:szCs w:val="24"/>
              </w:rPr>
            </w:pPr>
            <w:proofErr w:type="gramStart"/>
            <w:r w:rsidRPr="008C1D0E">
              <w:rPr>
                <w:rFonts w:asciiTheme="minorHAnsi" w:hAnsiTheme="minorHAnsi" w:cstheme="minorHAnsi"/>
                <w:color w:val="000000"/>
                <w:sz w:val="24"/>
                <w:szCs w:val="24"/>
              </w:rPr>
              <w:t>xxxxxxxxxxxxxxxxxxxxxxxxxxxxxxxxxxxxxxxxxxxxxxxxxxxxxxxxxxxxxxxxxxxxxxxxxxxxxxxxxxxxxxxxxx</w:t>
            </w:r>
            <w:proofErr w:type="gramEnd"/>
          </w:p>
        </w:tc>
      </w:tr>
      <w:tr w:rsidR="007F752C" w:rsidRPr="008C1D0E" w14:paraId="17CAE0DC"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5E11AB8"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b/>
                <w:bCs/>
                <w:color w:val="000000"/>
                <w:sz w:val="24"/>
                <w:szCs w:val="24"/>
              </w:rPr>
              <w:t>DADOS PARA CADASTRO DA PESSOA JURÍDICA (CREDOR)</w:t>
            </w:r>
          </w:p>
        </w:tc>
      </w:tr>
      <w:tr w:rsidR="007F752C" w:rsidRPr="008C1D0E" w14:paraId="580F961B"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D210D7F"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NOME COMPLETO DA PESSOA JURÍDICA:</w:t>
            </w:r>
          </w:p>
        </w:tc>
      </w:tr>
      <w:tr w:rsidR="007F752C" w:rsidRPr="008C1D0E" w14:paraId="0224EA46"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FE62E5"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CNPJ DA PESSOA JURÍDICA:</w:t>
            </w:r>
          </w:p>
        </w:tc>
      </w:tr>
      <w:tr w:rsidR="007F752C" w:rsidRPr="008C1D0E" w14:paraId="69D5BBD1"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D3C354D" w14:textId="77777777" w:rsidR="007F752C" w:rsidRPr="008C1D0E" w:rsidRDefault="007F752C" w:rsidP="00895AAD">
            <w:pPr>
              <w:tabs>
                <w:tab w:val="left" w:pos="426"/>
              </w:tabs>
              <w:rPr>
                <w:rFonts w:asciiTheme="minorHAnsi" w:hAnsiTheme="minorHAnsi" w:cstheme="minorHAnsi"/>
                <w:sz w:val="24"/>
                <w:szCs w:val="24"/>
              </w:rPr>
            </w:pPr>
            <w:r w:rsidRPr="008C1D0E">
              <w:rPr>
                <w:rFonts w:asciiTheme="minorHAnsi" w:hAnsiTheme="minorHAnsi" w:cstheme="minorHAnsi"/>
                <w:color w:val="000000"/>
                <w:sz w:val="24"/>
                <w:szCs w:val="24"/>
              </w:rPr>
              <w:t>ENDEREÇO COMPLETO DA PESSOA JURÍDICA:            E-MAIL:                 TEL:</w:t>
            </w:r>
          </w:p>
        </w:tc>
      </w:tr>
      <w:tr w:rsidR="007F752C" w:rsidRPr="008C1D0E" w14:paraId="7253F8EA" w14:textId="77777777" w:rsidTr="002E32EE">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FFE67EC" w14:textId="77777777" w:rsidR="005872EE" w:rsidRDefault="005872EE" w:rsidP="00895AAD">
            <w:pPr>
              <w:tabs>
                <w:tab w:val="left" w:pos="426"/>
              </w:tabs>
              <w:rPr>
                <w:rFonts w:asciiTheme="minorHAnsi" w:hAnsiTheme="minorHAnsi" w:cstheme="minorHAnsi"/>
                <w:color w:val="000000"/>
                <w:sz w:val="24"/>
                <w:szCs w:val="24"/>
              </w:rPr>
            </w:pPr>
          </w:p>
          <w:p w14:paraId="17B5D89D" w14:textId="77777777" w:rsidR="007F752C" w:rsidRDefault="007F752C" w:rsidP="00895AAD">
            <w:pPr>
              <w:tabs>
                <w:tab w:val="left" w:pos="426"/>
              </w:tabs>
              <w:rPr>
                <w:rFonts w:asciiTheme="minorHAnsi" w:hAnsiTheme="minorHAnsi" w:cstheme="minorHAnsi"/>
                <w:color w:val="000000"/>
                <w:sz w:val="24"/>
                <w:szCs w:val="24"/>
              </w:rPr>
            </w:pPr>
            <w:r w:rsidRPr="008C1D0E">
              <w:rPr>
                <w:rFonts w:asciiTheme="minorHAnsi" w:hAnsiTheme="minorHAnsi" w:cstheme="minorHAnsi"/>
                <w:color w:val="000000"/>
                <w:sz w:val="24"/>
                <w:szCs w:val="24"/>
              </w:rPr>
              <w:t>BANCO ______________     AGÊNCIA Nº   ___________     NÚMERO DA CONTA: _____________</w:t>
            </w:r>
          </w:p>
          <w:p w14:paraId="47932089" w14:textId="77777777" w:rsidR="005872EE" w:rsidRPr="005872EE" w:rsidRDefault="005872EE" w:rsidP="00895AAD">
            <w:pPr>
              <w:tabs>
                <w:tab w:val="left" w:pos="426"/>
              </w:tabs>
              <w:rPr>
                <w:rFonts w:asciiTheme="minorHAnsi" w:hAnsiTheme="minorHAnsi" w:cstheme="minorHAnsi"/>
                <w:sz w:val="10"/>
                <w:szCs w:val="10"/>
              </w:rPr>
            </w:pPr>
          </w:p>
        </w:tc>
      </w:tr>
    </w:tbl>
    <w:p w14:paraId="1A811E59" w14:textId="77777777" w:rsidR="007F752C" w:rsidRPr="008C1D0E" w:rsidRDefault="007F752C" w:rsidP="00895AAD">
      <w:pPr>
        <w:pStyle w:val="PGE-Normal"/>
        <w:tabs>
          <w:tab w:val="left" w:pos="426"/>
        </w:tabs>
        <w:spacing w:before="0" w:after="0"/>
        <w:rPr>
          <w:rFonts w:asciiTheme="minorHAnsi" w:hAnsiTheme="minorHAnsi" w:cstheme="minorHAnsi"/>
          <w:szCs w:val="24"/>
        </w:rPr>
      </w:pPr>
    </w:p>
    <w:p w14:paraId="1EB4C352" w14:textId="77777777" w:rsidR="005872EE" w:rsidRDefault="005872EE" w:rsidP="00895AAD">
      <w:pPr>
        <w:pStyle w:val="PGE-Normal"/>
        <w:tabs>
          <w:tab w:val="left" w:pos="426"/>
        </w:tabs>
        <w:spacing w:before="0" w:after="0"/>
        <w:rPr>
          <w:rFonts w:asciiTheme="minorHAnsi" w:hAnsiTheme="minorHAnsi" w:cstheme="minorHAnsi"/>
          <w:szCs w:val="24"/>
        </w:rPr>
      </w:pPr>
    </w:p>
    <w:p w14:paraId="4B06BD98" w14:textId="77777777" w:rsidR="002D4119" w:rsidRPr="008C1D0E" w:rsidRDefault="002D4119" w:rsidP="00895AAD">
      <w:pPr>
        <w:pStyle w:val="PGE-Normal"/>
        <w:tabs>
          <w:tab w:val="left" w:pos="426"/>
        </w:tabs>
        <w:spacing w:before="0" w:after="0"/>
        <w:rPr>
          <w:rFonts w:asciiTheme="minorHAnsi" w:hAnsiTheme="minorHAnsi" w:cstheme="minorHAnsi"/>
          <w:szCs w:val="24"/>
        </w:rPr>
      </w:pPr>
    </w:p>
    <w:p w14:paraId="58188BDE" w14:textId="77777777" w:rsidR="007F752C" w:rsidRPr="008C1D0E" w:rsidRDefault="007F752C" w:rsidP="00895AAD">
      <w:pPr>
        <w:pStyle w:val="PGE-Normal"/>
        <w:tabs>
          <w:tab w:val="left" w:pos="426"/>
        </w:tabs>
        <w:spacing w:before="0" w:after="0"/>
        <w:rPr>
          <w:rFonts w:asciiTheme="minorHAnsi" w:hAnsiTheme="minorHAnsi" w:cstheme="minorHAnsi"/>
          <w:szCs w:val="24"/>
        </w:rPr>
      </w:pPr>
      <w:r w:rsidRPr="008C1D0E">
        <w:rPr>
          <w:rFonts w:asciiTheme="minorHAnsi" w:hAnsiTheme="minorHAnsi" w:cstheme="minorHAnsi"/>
          <w:szCs w:val="24"/>
        </w:rPr>
        <w:t xml:space="preserve">(Local), ____ de __________ </w:t>
      </w:r>
      <w:proofErr w:type="spellStart"/>
      <w:r w:rsidRPr="008C1D0E">
        <w:rPr>
          <w:rFonts w:asciiTheme="minorHAnsi" w:hAnsiTheme="minorHAnsi" w:cstheme="minorHAnsi"/>
          <w:szCs w:val="24"/>
        </w:rPr>
        <w:t>de</w:t>
      </w:r>
      <w:proofErr w:type="spellEnd"/>
      <w:r w:rsidRPr="008C1D0E">
        <w:rPr>
          <w:rFonts w:asciiTheme="minorHAnsi" w:hAnsiTheme="minorHAnsi" w:cstheme="minorHAnsi"/>
          <w:szCs w:val="24"/>
        </w:rPr>
        <w:t xml:space="preserve"> ______.</w:t>
      </w:r>
    </w:p>
    <w:p w14:paraId="40BAA009" w14:textId="77777777" w:rsidR="007F752C" w:rsidRDefault="007F752C" w:rsidP="00895AAD">
      <w:pPr>
        <w:pStyle w:val="PGE-Normal"/>
        <w:tabs>
          <w:tab w:val="left" w:pos="426"/>
        </w:tabs>
        <w:spacing w:before="0" w:after="0"/>
        <w:rPr>
          <w:rFonts w:asciiTheme="minorHAnsi" w:hAnsiTheme="minorHAnsi" w:cstheme="minorHAnsi"/>
          <w:szCs w:val="24"/>
        </w:rPr>
      </w:pPr>
    </w:p>
    <w:p w14:paraId="4D789AC9" w14:textId="77777777" w:rsidR="005872EE" w:rsidRDefault="005872EE" w:rsidP="00895AAD">
      <w:pPr>
        <w:pStyle w:val="PGE-Normal"/>
        <w:tabs>
          <w:tab w:val="left" w:pos="426"/>
        </w:tabs>
        <w:spacing w:before="0" w:after="0"/>
        <w:rPr>
          <w:rFonts w:asciiTheme="minorHAnsi" w:hAnsiTheme="minorHAnsi" w:cstheme="minorHAnsi"/>
          <w:szCs w:val="24"/>
        </w:rPr>
      </w:pPr>
    </w:p>
    <w:p w14:paraId="7190722A" w14:textId="77777777" w:rsidR="005872EE" w:rsidRPr="008C1D0E" w:rsidRDefault="005872EE" w:rsidP="00895AAD">
      <w:pPr>
        <w:pStyle w:val="PGE-Normal"/>
        <w:tabs>
          <w:tab w:val="left" w:pos="426"/>
        </w:tabs>
        <w:spacing w:before="0" w:after="0"/>
        <w:rPr>
          <w:rFonts w:asciiTheme="minorHAnsi" w:hAnsiTheme="minorHAnsi" w:cstheme="minorHAnsi"/>
          <w:szCs w:val="24"/>
        </w:rPr>
      </w:pPr>
    </w:p>
    <w:p w14:paraId="529A51AF" w14:textId="77777777" w:rsidR="007F752C" w:rsidRPr="008C1D0E" w:rsidRDefault="007F752C" w:rsidP="00895AAD">
      <w:pPr>
        <w:pStyle w:val="PGE-Normal"/>
        <w:tabs>
          <w:tab w:val="left" w:pos="426"/>
        </w:tabs>
        <w:spacing w:before="0" w:after="0"/>
        <w:rPr>
          <w:rFonts w:asciiTheme="minorHAnsi" w:hAnsiTheme="minorHAnsi" w:cstheme="minorHAnsi"/>
          <w:szCs w:val="24"/>
        </w:rPr>
      </w:pPr>
      <w:r w:rsidRPr="008C1D0E">
        <w:rPr>
          <w:rFonts w:asciiTheme="minorHAnsi" w:hAnsiTheme="minorHAnsi" w:cstheme="minorHAnsi"/>
          <w:szCs w:val="24"/>
        </w:rPr>
        <w:t>____________________________</w:t>
      </w:r>
    </w:p>
    <w:p w14:paraId="053C8D4E" w14:textId="77777777" w:rsidR="007F752C" w:rsidRPr="008C1D0E" w:rsidRDefault="007F752C" w:rsidP="00895AAD">
      <w:pPr>
        <w:pStyle w:val="PGE-Normal"/>
        <w:tabs>
          <w:tab w:val="left" w:pos="426"/>
        </w:tabs>
        <w:spacing w:before="0" w:after="0"/>
        <w:rPr>
          <w:rFonts w:asciiTheme="minorHAnsi" w:hAnsiTheme="minorHAnsi" w:cstheme="minorHAnsi"/>
          <w:szCs w:val="24"/>
        </w:rPr>
      </w:pPr>
      <w:r w:rsidRPr="008C1D0E">
        <w:rPr>
          <w:rFonts w:asciiTheme="minorHAnsi" w:hAnsiTheme="minorHAnsi" w:cstheme="minorHAnsi"/>
          <w:szCs w:val="24"/>
        </w:rPr>
        <w:t>(Nome do representante e assinatura)</w:t>
      </w:r>
    </w:p>
    <w:p w14:paraId="7F059DEF" w14:textId="77777777" w:rsidR="007F752C" w:rsidRPr="008C1D0E" w:rsidRDefault="007F752C" w:rsidP="00895AAD">
      <w:pPr>
        <w:pStyle w:val="PGE-Normal"/>
        <w:tabs>
          <w:tab w:val="left" w:pos="426"/>
        </w:tabs>
        <w:spacing w:before="0" w:after="0"/>
        <w:rPr>
          <w:rFonts w:asciiTheme="minorHAnsi" w:hAnsiTheme="minorHAnsi" w:cstheme="minorHAnsi"/>
          <w:szCs w:val="24"/>
        </w:rPr>
      </w:pPr>
    </w:p>
    <w:p w14:paraId="3BB38499" w14:textId="77777777" w:rsidR="0080009A" w:rsidRDefault="0080009A" w:rsidP="00895AAD">
      <w:pPr>
        <w:pStyle w:val="ANEXO-Rtulo"/>
        <w:tabs>
          <w:tab w:val="left" w:pos="426"/>
          <w:tab w:val="left" w:pos="4200"/>
          <w:tab w:val="center" w:pos="4961"/>
        </w:tabs>
        <w:spacing w:before="0" w:after="0"/>
        <w:rPr>
          <w:rFonts w:asciiTheme="minorHAnsi" w:hAnsiTheme="minorHAnsi" w:cstheme="minorHAnsi"/>
        </w:rPr>
      </w:pPr>
    </w:p>
    <w:p w14:paraId="6470B131" w14:textId="77777777" w:rsidR="001760D1" w:rsidRPr="000C7C37" w:rsidRDefault="001760D1" w:rsidP="001760D1">
      <w:pPr>
        <w:pStyle w:val="Ttulo"/>
        <w:rPr>
          <w:rFonts w:asciiTheme="minorHAnsi" w:hAnsiTheme="minorHAnsi" w:cstheme="minorHAnsi"/>
          <w:color w:val="000000" w:themeColor="text1"/>
          <w:sz w:val="24"/>
          <w:szCs w:val="24"/>
        </w:rPr>
      </w:pPr>
      <w:r w:rsidRPr="000C7C37">
        <w:rPr>
          <w:rFonts w:asciiTheme="minorHAnsi" w:hAnsiTheme="minorHAnsi" w:cstheme="minorHAnsi"/>
          <w:color w:val="000000" w:themeColor="text1"/>
          <w:sz w:val="24"/>
          <w:szCs w:val="24"/>
        </w:rPr>
        <w:lastRenderedPageBreak/>
        <w:t xml:space="preserve">ANEXO “V” </w:t>
      </w:r>
    </w:p>
    <w:p w14:paraId="524A90FF" w14:textId="77777777" w:rsidR="001760D1" w:rsidRPr="000C7C37" w:rsidRDefault="001760D1" w:rsidP="001760D1">
      <w:pPr>
        <w:pStyle w:val="Ttulo"/>
        <w:rPr>
          <w:rFonts w:asciiTheme="minorHAnsi" w:hAnsiTheme="minorHAnsi" w:cstheme="minorHAnsi"/>
          <w:sz w:val="24"/>
          <w:szCs w:val="24"/>
        </w:rPr>
      </w:pPr>
    </w:p>
    <w:p w14:paraId="11A97708" w14:textId="77777777" w:rsidR="001760D1" w:rsidRPr="000C7C37" w:rsidRDefault="001760D1" w:rsidP="001760D1">
      <w:pPr>
        <w:pStyle w:val="Ttulo"/>
        <w:rPr>
          <w:rFonts w:asciiTheme="minorHAnsi" w:hAnsiTheme="minorHAnsi" w:cstheme="minorHAnsi"/>
          <w:sz w:val="24"/>
          <w:szCs w:val="24"/>
        </w:rPr>
      </w:pPr>
      <w:r w:rsidRPr="000C7C37">
        <w:rPr>
          <w:rFonts w:asciiTheme="minorHAnsi" w:hAnsiTheme="minorHAnsi" w:cstheme="minorHAnsi"/>
          <w:sz w:val="24"/>
          <w:szCs w:val="24"/>
        </w:rPr>
        <w:t xml:space="preserve"> MINUTA DE TERMO DE CONTRATO</w:t>
      </w:r>
    </w:p>
    <w:p w14:paraId="2D483311" w14:textId="77777777" w:rsidR="001760D1" w:rsidRPr="000C7C37" w:rsidRDefault="001760D1" w:rsidP="001760D1">
      <w:pPr>
        <w:pStyle w:val="Ttulo"/>
        <w:rPr>
          <w:rFonts w:asciiTheme="minorHAnsi" w:hAnsiTheme="minorHAnsi" w:cstheme="minorHAnsi"/>
          <w:sz w:val="24"/>
          <w:szCs w:val="24"/>
        </w:rPr>
      </w:pPr>
    </w:p>
    <w:p w14:paraId="45DBDFC1" w14:textId="77777777" w:rsidR="001760D1" w:rsidRPr="000C7C37" w:rsidRDefault="001760D1" w:rsidP="001760D1">
      <w:pPr>
        <w:pStyle w:val="PGE-Normal"/>
        <w:spacing w:before="0" w:after="0"/>
        <w:rPr>
          <w:rFonts w:asciiTheme="minorHAnsi" w:hAnsiTheme="minorHAnsi" w:cstheme="minorHAnsi"/>
          <w:szCs w:val="24"/>
        </w:rPr>
      </w:pPr>
      <w:r w:rsidRPr="000C7C37">
        <w:rPr>
          <w:rFonts w:asciiTheme="minorHAnsi" w:hAnsiTheme="minorHAnsi" w:cstheme="minorHAnsi"/>
          <w:szCs w:val="24"/>
        </w:rPr>
        <w:t xml:space="preserve">Contrato nº __/_____ </w:t>
      </w:r>
    </w:p>
    <w:p w14:paraId="1F23BB05" w14:textId="77777777" w:rsidR="001760D1" w:rsidRPr="000C7C37" w:rsidRDefault="001760D1" w:rsidP="001760D1">
      <w:pPr>
        <w:pStyle w:val="PGE-Normal"/>
        <w:spacing w:before="0" w:after="0"/>
        <w:rPr>
          <w:rFonts w:asciiTheme="minorHAnsi" w:hAnsiTheme="minorHAnsi" w:cstheme="minorHAnsi"/>
          <w:szCs w:val="24"/>
        </w:rPr>
      </w:pPr>
      <w:r w:rsidRPr="000C7C37">
        <w:rPr>
          <w:rFonts w:asciiTheme="minorHAnsi" w:hAnsiTheme="minorHAnsi" w:cstheme="minorHAnsi"/>
          <w:szCs w:val="24"/>
        </w:rPr>
        <w:t>Pregão nº __/_____</w:t>
      </w:r>
    </w:p>
    <w:p w14:paraId="38CA625E" w14:textId="77777777" w:rsidR="001760D1" w:rsidRPr="000C7C37" w:rsidRDefault="001760D1" w:rsidP="001760D1">
      <w:pPr>
        <w:pStyle w:val="PGE-Normal"/>
        <w:spacing w:before="0" w:after="0"/>
        <w:rPr>
          <w:rFonts w:asciiTheme="minorHAnsi" w:hAnsiTheme="minorHAnsi" w:cstheme="minorHAnsi"/>
          <w:szCs w:val="24"/>
        </w:rPr>
      </w:pPr>
      <w:r w:rsidRPr="000C7C37">
        <w:rPr>
          <w:rFonts w:asciiTheme="minorHAnsi" w:hAnsiTheme="minorHAnsi" w:cstheme="minorHAnsi"/>
          <w:szCs w:val="24"/>
        </w:rPr>
        <w:t>Processo nº __/_____</w:t>
      </w:r>
    </w:p>
    <w:p w14:paraId="472C88CA" w14:textId="77777777" w:rsidR="001760D1" w:rsidRPr="000C7C37" w:rsidRDefault="001760D1" w:rsidP="001760D1">
      <w:pPr>
        <w:pStyle w:val="PGE-Normal"/>
        <w:spacing w:before="0" w:after="0"/>
        <w:rPr>
          <w:rFonts w:asciiTheme="minorHAnsi" w:hAnsiTheme="minorHAnsi" w:cstheme="minorHAnsi"/>
          <w:szCs w:val="24"/>
        </w:rPr>
      </w:pPr>
      <w:r w:rsidRPr="000C7C37">
        <w:rPr>
          <w:rFonts w:asciiTheme="minorHAnsi" w:hAnsiTheme="minorHAnsi" w:cstheme="minorHAnsi"/>
          <w:szCs w:val="24"/>
        </w:rPr>
        <w:t>ID CidadES nº _______</w:t>
      </w:r>
    </w:p>
    <w:p w14:paraId="1A090F45" w14:textId="77777777" w:rsidR="001760D1" w:rsidRPr="000C7C37" w:rsidRDefault="001760D1" w:rsidP="001760D1">
      <w:pPr>
        <w:pStyle w:val="PGE-Normal"/>
        <w:spacing w:before="0" w:after="0"/>
        <w:rPr>
          <w:rFonts w:asciiTheme="minorHAnsi" w:hAnsiTheme="minorHAnsi" w:cstheme="minorHAnsi"/>
          <w:szCs w:val="24"/>
        </w:rPr>
      </w:pPr>
    </w:p>
    <w:p w14:paraId="689B924C" w14:textId="1F325DD3" w:rsidR="001760D1" w:rsidRDefault="001760D1" w:rsidP="001760D1">
      <w:pPr>
        <w:pStyle w:val="PGE-Normal"/>
        <w:spacing w:before="0" w:after="0"/>
        <w:ind w:left="3969"/>
        <w:rPr>
          <w:rFonts w:asciiTheme="minorHAnsi" w:hAnsiTheme="minorHAnsi" w:cstheme="minorHAnsi"/>
          <w:b/>
          <w:bCs/>
          <w:color w:val="0000FF"/>
          <w:spacing w:val="7"/>
          <w:szCs w:val="24"/>
          <w:shd w:val="clear" w:color="auto" w:fill="FFFFFF"/>
        </w:rPr>
      </w:pPr>
      <w:r w:rsidRPr="000C7C37">
        <w:rPr>
          <w:rFonts w:asciiTheme="minorHAnsi" w:hAnsiTheme="minorHAnsi" w:cstheme="minorHAnsi"/>
          <w:szCs w:val="24"/>
        </w:rPr>
        <w:t xml:space="preserve">TERMO DE CONTRATO QUE ENTRE SI FAZEM O ESTADO DO ESPÍRITO SANTO, POR INTERMÉDIO DO </w:t>
      </w:r>
      <w:r w:rsidRPr="000C7C37">
        <w:rPr>
          <w:rFonts w:asciiTheme="minorHAnsi" w:hAnsiTheme="minorHAnsi" w:cstheme="minorHAnsi"/>
          <w:color w:val="FF0000"/>
          <w:szCs w:val="24"/>
        </w:rPr>
        <w:t xml:space="preserve">(NOME DO ÓRGÃO) </w:t>
      </w:r>
      <w:r w:rsidRPr="000C7C37">
        <w:rPr>
          <w:rFonts w:asciiTheme="minorHAnsi" w:hAnsiTheme="minorHAnsi" w:cstheme="minorHAnsi"/>
          <w:szCs w:val="24"/>
        </w:rPr>
        <w:t xml:space="preserve">E A EMPRESA </w:t>
      </w:r>
      <w:r w:rsidRPr="000C7C37">
        <w:rPr>
          <w:rFonts w:asciiTheme="minorHAnsi" w:hAnsiTheme="minorHAnsi" w:cstheme="minorHAnsi"/>
          <w:color w:val="FF0000"/>
          <w:szCs w:val="24"/>
        </w:rPr>
        <w:t>___________________________</w:t>
      </w:r>
      <w:r w:rsidRPr="000C7C37">
        <w:rPr>
          <w:rFonts w:asciiTheme="minorHAnsi" w:hAnsiTheme="minorHAnsi" w:cstheme="minorHAnsi"/>
          <w:szCs w:val="24"/>
        </w:rPr>
        <w:t xml:space="preserve"> PARA A </w:t>
      </w:r>
      <w:r>
        <w:rPr>
          <w:rFonts w:asciiTheme="minorHAnsi" w:hAnsiTheme="minorHAnsi" w:cstheme="minorHAnsi"/>
          <w:b/>
          <w:color w:val="0000FF"/>
          <w:szCs w:val="24"/>
        </w:rPr>
        <w:t xml:space="preserve">REALIZAÇÃO DE </w:t>
      </w:r>
      <w:r w:rsidRPr="001760D1">
        <w:rPr>
          <w:rFonts w:ascii="Roboto" w:hAnsi="Roboto"/>
          <w:b/>
          <w:bCs/>
          <w:color w:val="0000FF"/>
          <w:spacing w:val="7"/>
          <w:sz w:val="21"/>
          <w:szCs w:val="21"/>
          <w:shd w:val="clear" w:color="auto" w:fill="FFFFFF"/>
        </w:rPr>
        <w:t>EXAMES</w:t>
      </w:r>
      <w:r w:rsidRPr="001760D1">
        <w:rPr>
          <w:rFonts w:asciiTheme="minorHAnsi" w:hAnsiTheme="minorHAnsi" w:cstheme="minorHAnsi"/>
          <w:b/>
          <w:bCs/>
          <w:color w:val="0000FF"/>
          <w:spacing w:val="7"/>
          <w:szCs w:val="24"/>
          <w:shd w:val="clear" w:color="auto" w:fill="FFFFFF"/>
        </w:rPr>
        <w:t xml:space="preserve"> </w:t>
      </w:r>
      <w:r>
        <w:rPr>
          <w:rFonts w:asciiTheme="minorHAnsi" w:hAnsiTheme="minorHAnsi" w:cstheme="minorHAnsi"/>
          <w:b/>
          <w:bCs/>
          <w:color w:val="0000FF"/>
          <w:spacing w:val="7"/>
          <w:szCs w:val="24"/>
          <w:shd w:val="clear" w:color="auto" w:fill="FFFFFF"/>
        </w:rPr>
        <w:t>DE RAIO X CONTRASTADOS.</w:t>
      </w:r>
    </w:p>
    <w:p w14:paraId="777F51B9" w14:textId="77777777" w:rsidR="001760D1" w:rsidRPr="000C7C37" w:rsidRDefault="001760D1" w:rsidP="001760D1">
      <w:pPr>
        <w:pStyle w:val="PGE-Normal"/>
        <w:spacing w:before="0" w:after="0"/>
        <w:ind w:left="3969"/>
        <w:rPr>
          <w:rFonts w:asciiTheme="minorHAnsi" w:hAnsiTheme="minorHAnsi" w:cstheme="minorHAnsi"/>
          <w:szCs w:val="24"/>
        </w:rPr>
      </w:pPr>
    </w:p>
    <w:p w14:paraId="6A6F0F7B" w14:textId="753C9763" w:rsidR="001760D1" w:rsidRDefault="001760D1" w:rsidP="001760D1">
      <w:pPr>
        <w:pStyle w:val="PGE-Normal"/>
        <w:spacing w:before="0" w:after="0"/>
        <w:rPr>
          <w:rFonts w:asciiTheme="minorHAnsi" w:hAnsiTheme="minorHAnsi" w:cstheme="minorHAnsi"/>
          <w:szCs w:val="24"/>
        </w:rPr>
      </w:pPr>
      <w:r w:rsidRPr="000C7C37">
        <w:rPr>
          <w:rFonts w:asciiTheme="minorHAnsi" w:hAnsiTheme="minorHAnsi" w:cstheme="minorHAnsi"/>
          <w:szCs w:val="24"/>
        </w:rPr>
        <w:t xml:space="preserve">O ESTADO DO ESPÍRITO SANTO, por intermédio da </w:t>
      </w:r>
      <w:r w:rsidRPr="000C7C37">
        <w:rPr>
          <w:rFonts w:asciiTheme="minorHAnsi" w:hAnsiTheme="minorHAnsi" w:cstheme="minorHAnsi"/>
          <w:b/>
          <w:bCs/>
          <w:color w:val="FF0000"/>
          <w:szCs w:val="24"/>
        </w:rPr>
        <w:t>(nome do órgão)</w:t>
      </w:r>
      <w:r w:rsidRPr="000C7C37">
        <w:rPr>
          <w:rFonts w:asciiTheme="minorHAnsi" w:hAnsiTheme="minorHAnsi" w:cstheme="minorHAnsi"/>
          <w:szCs w:val="24"/>
        </w:rPr>
        <w:t xml:space="preserve">, adiante denominada CONTRATANTE, inscrita no CNPJ sob o nº </w:t>
      </w:r>
      <w:r w:rsidRPr="000C7C37">
        <w:rPr>
          <w:rFonts w:asciiTheme="minorHAnsi" w:hAnsiTheme="minorHAnsi" w:cstheme="minorHAnsi"/>
          <w:color w:val="FF0000"/>
          <w:szCs w:val="24"/>
        </w:rPr>
        <w:t>__________ (preencher)</w:t>
      </w:r>
      <w:r w:rsidRPr="000C7C37">
        <w:rPr>
          <w:rFonts w:asciiTheme="minorHAnsi" w:hAnsiTheme="minorHAnsi" w:cstheme="minorHAnsi"/>
          <w:szCs w:val="24"/>
        </w:rPr>
        <w:t xml:space="preserve">, com sede na </w:t>
      </w:r>
      <w:r w:rsidRPr="000C7C37">
        <w:rPr>
          <w:rFonts w:asciiTheme="minorHAnsi" w:hAnsiTheme="minorHAnsi" w:cstheme="minorHAnsi"/>
          <w:b/>
          <w:bCs/>
          <w:color w:val="FF0000"/>
          <w:szCs w:val="24"/>
        </w:rPr>
        <w:t>(endereço completo)</w:t>
      </w:r>
      <w:r w:rsidRPr="000C7C37">
        <w:rPr>
          <w:rFonts w:asciiTheme="minorHAnsi" w:hAnsiTheme="minorHAnsi" w:cstheme="minorHAnsi"/>
          <w:szCs w:val="24"/>
        </w:rPr>
        <w:t xml:space="preserve">, representada legalmente pelo seu </w:t>
      </w:r>
      <w:r w:rsidRPr="000C7C37">
        <w:rPr>
          <w:rFonts w:asciiTheme="minorHAnsi" w:hAnsiTheme="minorHAnsi" w:cstheme="minorHAnsi"/>
          <w:b/>
          <w:bCs/>
          <w:color w:val="FF0000"/>
          <w:szCs w:val="24"/>
        </w:rPr>
        <w:t>(cargo e nome)</w:t>
      </w:r>
      <w:r w:rsidRPr="000C7C37">
        <w:rPr>
          <w:rFonts w:asciiTheme="minorHAnsi" w:hAnsiTheme="minorHAnsi" w:cstheme="minorHAnsi"/>
          <w:szCs w:val="24"/>
        </w:rPr>
        <w:t xml:space="preserve">, nomeado(a) pelo Decreto/Portaria nº </w:t>
      </w:r>
      <w:r w:rsidRPr="000C7C37">
        <w:rPr>
          <w:rFonts w:asciiTheme="minorHAnsi" w:hAnsiTheme="minorHAnsi" w:cstheme="minorHAnsi"/>
          <w:color w:val="FF0000"/>
          <w:szCs w:val="24"/>
        </w:rPr>
        <w:t xml:space="preserve">____, de ___ </w:t>
      </w:r>
      <w:proofErr w:type="spellStart"/>
      <w:r w:rsidRPr="000C7C37">
        <w:rPr>
          <w:rFonts w:asciiTheme="minorHAnsi" w:hAnsiTheme="minorHAnsi" w:cstheme="minorHAnsi"/>
          <w:color w:val="FF0000"/>
          <w:szCs w:val="24"/>
        </w:rPr>
        <w:t>de</w:t>
      </w:r>
      <w:proofErr w:type="spellEnd"/>
      <w:r w:rsidRPr="000C7C37">
        <w:rPr>
          <w:rFonts w:asciiTheme="minorHAnsi" w:hAnsiTheme="minorHAnsi" w:cstheme="minorHAnsi"/>
          <w:color w:val="FF0000"/>
          <w:szCs w:val="24"/>
        </w:rPr>
        <w:t xml:space="preserve"> ________ </w:t>
      </w:r>
      <w:proofErr w:type="spellStart"/>
      <w:r w:rsidRPr="000C7C37">
        <w:rPr>
          <w:rFonts w:asciiTheme="minorHAnsi" w:hAnsiTheme="minorHAnsi" w:cstheme="minorHAnsi"/>
          <w:color w:val="FF0000"/>
          <w:szCs w:val="24"/>
        </w:rPr>
        <w:t>de</w:t>
      </w:r>
      <w:proofErr w:type="spellEnd"/>
      <w:r w:rsidRPr="000C7C37">
        <w:rPr>
          <w:rFonts w:asciiTheme="minorHAnsi" w:hAnsiTheme="minorHAnsi" w:cstheme="minorHAnsi"/>
          <w:color w:val="FF0000"/>
          <w:szCs w:val="24"/>
        </w:rPr>
        <w:t xml:space="preserve"> 20__</w:t>
      </w:r>
      <w:r w:rsidRPr="000C7C37">
        <w:rPr>
          <w:rFonts w:asciiTheme="minorHAnsi" w:hAnsiTheme="minorHAnsi" w:cstheme="minorHAnsi"/>
          <w:szCs w:val="24"/>
        </w:rPr>
        <w:t xml:space="preserve"> </w:t>
      </w:r>
      <w:bookmarkStart w:id="1" w:name="_Hlk153379332"/>
      <w:r w:rsidRPr="000C7C37">
        <w:rPr>
          <w:rFonts w:asciiTheme="minorHAnsi" w:hAnsiTheme="minorHAnsi" w:cstheme="minorHAnsi"/>
          <w:color w:val="FF0000"/>
          <w:szCs w:val="24"/>
        </w:rPr>
        <w:t>(preencher)</w:t>
      </w:r>
      <w:bookmarkEnd w:id="1"/>
      <w:r w:rsidRPr="000C7C37">
        <w:rPr>
          <w:rFonts w:asciiTheme="minorHAnsi" w:hAnsiTheme="minorHAnsi" w:cstheme="minorHAnsi"/>
          <w:szCs w:val="24"/>
        </w:rPr>
        <w:t xml:space="preserve">, publicada no DIO de </w:t>
      </w:r>
      <w:r w:rsidRPr="000C7C37">
        <w:rPr>
          <w:rFonts w:asciiTheme="minorHAnsi" w:hAnsiTheme="minorHAnsi" w:cstheme="minorHAnsi"/>
          <w:color w:val="FF0000"/>
          <w:szCs w:val="24"/>
        </w:rPr>
        <w:t xml:space="preserve">__ </w:t>
      </w:r>
      <w:proofErr w:type="spellStart"/>
      <w:r w:rsidRPr="000C7C37">
        <w:rPr>
          <w:rFonts w:asciiTheme="minorHAnsi" w:hAnsiTheme="minorHAnsi" w:cstheme="minorHAnsi"/>
          <w:color w:val="FF0000"/>
          <w:szCs w:val="24"/>
        </w:rPr>
        <w:t>de</w:t>
      </w:r>
      <w:proofErr w:type="spellEnd"/>
      <w:r w:rsidRPr="000C7C37">
        <w:rPr>
          <w:rFonts w:asciiTheme="minorHAnsi" w:hAnsiTheme="minorHAnsi" w:cstheme="minorHAnsi"/>
          <w:color w:val="FF0000"/>
          <w:szCs w:val="24"/>
        </w:rPr>
        <w:t xml:space="preserve"> _____ </w:t>
      </w:r>
      <w:proofErr w:type="spellStart"/>
      <w:r w:rsidRPr="000C7C37">
        <w:rPr>
          <w:rFonts w:asciiTheme="minorHAnsi" w:hAnsiTheme="minorHAnsi" w:cstheme="minorHAnsi"/>
          <w:color w:val="FF0000"/>
          <w:szCs w:val="24"/>
        </w:rPr>
        <w:t>de</w:t>
      </w:r>
      <w:proofErr w:type="spellEnd"/>
      <w:r w:rsidRPr="000C7C37">
        <w:rPr>
          <w:rFonts w:asciiTheme="minorHAnsi" w:hAnsiTheme="minorHAnsi" w:cstheme="minorHAnsi"/>
          <w:color w:val="FF0000"/>
          <w:szCs w:val="24"/>
        </w:rPr>
        <w:t xml:space="preserve"> 20__ (preencher)</w:t>
      </w:r>
      <w:r w:rsidRPr="000C7C37">
        <w:rPr>
          <w:rFonts w:asciiTheme="minorHAnsi" w:hAnsiTheme="minorHAnsi" w:cstheme="minorHAnsi"/>
          <w:szCs w:val="24"/>
        </w:rPr>
        <w:t xml:space="preserve">, portador da Matrícula Funcional nº </w:t>
      </w:r>
      <w:r w:rsidRPr="000C7C37">
        <w:rPr>
          <w:rFonts w:asciiTheme="minorHAnsi" w:hAnsiTheme="minorHAnsi" w:cstheme="minorHAnsi"/>
          <w:color w:val="FF0000"/>
          <w:szCs w:val="24"/>
        </w:rPr>
        <w:t>_______ (preencher)</w:t>
      </w:r>
      <w:r w:rsidRPr="000C7C37">
        <w:rPr>
          <w:rFonts w:asciiTheme="minorHAnsi" w:hAnsiTheme="minorHAnsi" w:cstheme="minorHAnsi"/>
          <w:szCs w:val="24"/>
        </w:rPr>
        <w:t xml:space="preserve"> e a Empresa </w:t>
      </w:r>
      <w:r w:rsidRPr="000C7C37">
        <w:rPr>
          <w:rFonts w:asciiTheme="minorHAnsi" w:hAnsiTheme="minorHAnsi" w:cstheme="minorHAnsi"/>
          <w:b/>
          <w:bCs/>
          <w:color w:val="FF0000"/>
          <w:szCs w:val="24"/>
        </w:rPr>
        <w:t>(nome completo)</w:t>
      </w:r>
      <w:r w:rsidRPr="000C7C37">
        <w:rPr>
          <w:rFonts w:asciiTheme="minorHAnsi" w:hAnsiTheme="minorHAnsi" w:cstheme="minorHAnsi"/>
          <w:szCs w:val="24"/>
        </w:rPr>
        <w:t xml:space="preserve">, doravante denominada CONTRATADA, com sede </w:t>
      </w:r>
      <w:r w:rsidRPr="000C7C37">
        <w:rPr>
          <w:rFonts w:asciiTheme="minorHAnsi" w:hAnsiTheme="minorHAnsi" w:cstheme="minorHAnsi"/>
          <w:b/>
          <w:bCs/>
          <w:color w:val="FF0000"/>
          <w:szCs w:val="24"/>
        </w:rPr>
        <w:t>(endereço completo)</w:t>
      </w:r>
      <w:r w:rsidRPr="000C7C37">
        <w:rPr>
          <w:rFonts w:asciiTheme="minorHAnsi" w:hAnsiTheme="minorHAnsi" w:cstheme="minorHAnsi"/>
          <w:szCs w:val="24"/>
        </w:rPr>
        <w:t xml:space="preserve">, inscrita no CNPJ sob o nº </w:t>
      </w:r>
      <w:r w:rsidRPr="000C7C37">
        <w:rPr>
          <w:rFonts w:asciiTheme="minorHAnsi" w:hAnsiTheme="minorHAnsi" w:cstheme="minorHAnsi"/>
          <w:color w:val="FF0000"/>
          <w:szCs w:val="24"/>
        </w:rPr>
        <w:t>___________</w:t>
      </w:r>
      <w:r w:rsidRPr="000C7C37">
        <w:rPr>
          <w:rFonts w:asciiTheme="minorHAnsi" w:hAnsiTheme="minorHAnsi" w:cstheme="minorHAnsi"/>
          <w:szCs w:val="24"/>
        </w:rPr>
        <w:t xml:space="preserve"> </w:t>
      </w:r>
      <w:r w:rsidRPr="000C7C37">
        <w:rPr>
          <w:rFonts w:asciiTheme="minorHAnsi" w:hAnsiTheme="minorHAnsi" w:cstheme="minorHAnsi"/>
          <w:color w:val="FF0000"/>
          <w:szCs w:val="24"/>
        </w:rPr>
        <w:t>(preencher)</w:t>
      </w:r>
      <w:r w:rsidRPr="000C7C37">
        <w:rPr>
          <w:rFonts w:asciiTheme="minorHAnsi" w:hAnsiTheme="minorHAnsi" w:cstheme="minorHAnsi"/>
          <w:szCs w:val="24"/>
        </w:rPr>
        <w:t xml:space="preserve"> neste ato representado(a) por </w:t>
      </w:r>
      <w:r w:rsidRPr="000C7C37">
        <w:rPr>
          <w:rFonts w:asciiTheme="minorHAnsi" w:hAnsiTheme="minorHAnsi" w:cstheme="minorHAnsi"/>
          <w:b/>
          <w:bCs/>
          <w:color w:val="FF0000"/>
          <w:szCs w:val="24"/>
        </w:rPr>
        <w:t>(nome e função no contratado)</w:t>
      </w:r>
      <w:r w:rsidRPr="000C7C37">
        <w:rPr>
          <w:rFonts w:asciiTheme="minorHAnsi" w:hAnsiTheme="minorHAnsi" w:cstheme="minorHAnsi"/>
          <w:szCs w:val="24"/>
        </w:rPr>
        <w:t xml:space="preserve">, conforme atos constitutivos da empresa ou procuração apresentada nos autos, ajustam o presente CONTRATO de </w:t>
      </w:r>
      <w:r>
        <w:rPr>
          <w:rFonts w:asciiTheme="minorHAnsi" w:hAnsiTheme="minorHAnsi" w:cstheme="minorHAnsi"/>
          <w:b/>
          <w:color w:val="0000FF"/>
          <w:szCs w:val="24"/>
        </w:rPr>
        <w:t xml:space="preserve">REALIZAÇÃO DE </w:t>
      </w:r>
      <w:r w:rsidRPr="001760D1">
        <w:rPr>
          <w:rFonts w:ascii="Roboto" w:hAnsi="Roboto"/>
          <w:b/>
          <w:bCs/>
          <w:color w:val="0000FF"/>
          <w:spacing w:val="7"/>
          <w:sz w:val="21"/>
          <w:szCs w:val="21"/>
          <w:shd w:val="clear" w:color="auto" w:fill="FFFFFF"/>
        </w:rPr>
        <w:t>EXAMES</w:t>
      </w:r>
      <w:r w:rsidRPr="001760D1">
        <w:rPr>
          <w:rFonts w:asciiTheme="minorHAnsi" w:hAnsiTheme="minorHAnsi" w:cstheme="minorHAnsi"/>
          <w:b/>
          <w:bCs/>
          <w:color w:val="0000FF"/>
          <w:spacing w:val="7"/>
          <w:szCs w:val="24"/>
          <w:shd w:val="clear" w:color="auto" w:fill="FFFFFF"/>
        </w:rPr>
        <w:t xml:space="preserve"> </w:t>
      </w:r>
      <w:r>
        <w:rPr>
          <w:rFonts w:asciiTheme="minorHAnsi" w:hAnsiTheme="minorHAnsi" w:cstheme="minorHAnsi"/>
          <w:b/>
          <w:bCs/>
          <w:color w:val="0000FF"/>
          <w:spacing w:val="7"/>
          <w:szCs w:val="24"/>
          <w:shd w:val="clear" w:color="auto" w:fill="FFFFFF"/>
        </w:rPr>
        <w:t xml:space="preserve">DE RAIO X </w:t>
      </w:r>
      <w:proofErr w:type="spellStart"/>
      <w:r>
        <w:rPr>
          <w:rFonts w:asciiTheme="minorHAnsi" w:hAnsiTheme="minorHAnsi" w:cstheme="minorHAnsi"/>
          <w:b/>
          <w:bCs/>
          <w:color w:val="0000FF"/>
          <w:spacing w:val="7"/>
          <w:szCs w:val="24"/>
          <w:shd w:val="clear" w:color="auto" w:fill="FFFFFF"/>
        </w:rPr>
        <w:t>CONTRASTADOS,</w:t>
      </w:r>
      <w:r w:rsidRPr="000C7C37">
        <w:rPr>
          <w:rFonts w:asciiTheme="minorHAnsi" w:hAnsiTheme="minorHAnsi" w:cstheme="minorHAnsi"/>
          <w:szCs w:val="24"/>
        </w:rPr>
        <w:t>nos</w:t>
      </w:r>
      <w:proofErr w:type="spellEnd"/>
      <w:r w:rsidRPr="000C7C37">
        <w:rPr>
          <w:rFonts w:asciiTheme="minorHAnsi" w:hAnsiTheme="minorHAnsi" w:cstheme="minorHAnsi"/>
          <w:szCs w:val="24"/>
        </w:rPr>
        <w:t xml:space="preserve"> termos da Lei Federal nº 14.133/2021 e Decreto Estadual nº 5.545-R/2023, de acordo com os termos do processo acima mencionado, parte integrante deste instrumento independente de transcrição, juntamente com a Proposta apresentada pela CONTRATADA, ficando, porém, ressalvadas como não transcritas as condições nela estipuladas que contrariem as disposições deste CONTRATO, que se regerá pelas Cláusulas Seguintes.</w:t>
      </w:r>
    </w:p>
    <w:p w14:paraId="41B1C377" w14:textId="77777777" w:rsidR="001760D1" w:rsidRDefault="001760D1" w:rsidP="001760D1">
      <w:pPr>
        <w:pStyle w:val="PGE-Normal"/>
        <w:spacing w:before="0" w:after="0"/>
        <w:rPr>
          <w:rFonts w:asciiTheme="minorHAnsi" w:hAnsiTheme="minorHAnsi" w:cstheme="minorHAnsi"/>
          <w:szCs w:val="24"/>
        </w:rPr>
      </w:pPr>
    </w:p>
    <w:p w14:paraId="5BA487A4" w14:textId="77777777" w:rsidR="001760D1" w:rsidRDefault="001760D1" w:rsidP="001760D1">
      <w:pPr>
        <w:pStyle w:val="Ttulo1"/>
        <w:keepNext w:val="0"/>
        <w:numPr>
          <w:ilvl w:val="0"/>
          <w:numId w:val="19"/>
        </w:numPr>
        <w:autoSpaceDE/>
        <w:autoSpaceDN/>
        <w:ind w:left="0" w:firstLine="0"/>
        <w:jc w:val="both"/>
        <w:rPr>
          <w:rFonts w:asciiTheme="minorHAnsi" w:hAnsiTheme="minorHAnsi" w:cstheme="minorHAnsi"/>
        </w:rPr>
      </w:pPr>
      <w:r>
        <w:rPr>
          <w:rFonts w:asciiTheme="minorHAnsi" w:hAnsiTheme="minorHAnsi" w:cstheme="minorHAnsi"/>
        </w:rPr>
        <w:t xml:space="preserve">- </w:t>
      </w:r>
      <w:r w:rsidRPr="000C7C37">
        <w:rPr>
          <w:rFonts w:asciiTheme="minorHAnsi" w:hAnsiTheme="minorHAnsi" w:cstheme="minorHAnsi"/>
        </w:rPr>
        <w:t>CLÁUSULA PRIMEIRA: DO OBJETO</w:t>
      </w:r>
    </w:p>
    <w:p w14:paraId="51F48F7F" w14:textId="77777777" w:rsidR="001760D1" w:rsidRPr="007C138B" w:rsidRDefault="001760D1" w:rsidP="001760D1">
      <w:pPr>
        <w:rPr>
          <w:sz w:val="10"/>
          <w:szCs w:val="10"/>
        </w:rPr>
      </w:pPr>
    </w:p>
    <w:p w14:paraId="2E31CAB6"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O objeto do presente instrumento é a contratação de </w:t>
      </w:r>
      <w:r w:rsidRPr="000C7C37">
        <w:rPr>
          <w:rFonts w:asciiTheme="minorHAnsi" w:hAnsiTheme="minorHAnsi" w:cstheme="minorHAnsi"/>
          <w:color w:val="FF0000"/>
          <w:szCs w:val="24"/>
        </w:rPr>
        <w:t>________ (preencher)</w:t>
      </w:r>
      <w:r w:rsidRPr="000C7C37">
        <w:rPr>
          <w:rFonts w:asciiTheme="minorHAnsi" w:hAnsiTheme="minorHAnsi" w:cstheme="minorHAnsi"/>
          <w:szCs w:val="24"/>
        </w:rPr>
        <w:t>, nas condições estabelecidas no Termo de Referência, Anexo I do Edital.</w:t>
      </w:r>
    </w:p>
    <w:p w14:paraId="473A7E36" w14:textId="77777777" w:rsidR="001760D1" w:rsidRPr="007C138B" w:rsidRDefault="001760D1" w:rsidP="001760D1">
      <w:pPr>
        <w:pStyle w:val="N11"/>
        <w:spacing w:before="0" w:after="0"/>
        <w:rPr>
          <w:rFonts w:asciiTheme="minorHAnsi" w:hAnsiTheme="minorHAnsi" w:cstheme="minorHAnsi"/>
          <w:sz w:val="10"/>
          <w:szCs w:val="10"/>
        </w:rPr>
      </w:pPr>
    </w:p>
    <w:p w14:paraId="2A08AC25"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Integram este Contrato, como partes indissociáveis e independentemente de transcrição, os seguintes anexos:</w:t>
      </w:r>
    </w:p>
    <w:p w14:paraId="29C0C8B5" w14:textId="77777777" w:rsidR="001760D1" w:rsidRPr="007C138B" w:rsidRDefault="001760D1" w:rsidP="001760D1">
      <w:pPr>
        <w:pStyle w:val="N11"/>
        <w:spacing w:before="0" w:after="0"/>
        <w:rPr>
          <w:rFonts w:asciiTheme="minorHAnsi" w:hAnsiTheme="minorHAnsi" w:cstheme="minorHAnsi"/>
          <w:sz w:val="10"/>
          <w:szCs w:val="10"/>
        </w:rPr>
      </w:pPr>
    </w:p>
    <w:p w14:paraId="63E0833F" w14:textId="77777777" w:rsidR="001760D1" w:rsidRDefault="001760D1" w:rsidP="001760D1">
      <w:pPr>
        <w:pStyle w:val="Nabc"/>
        <w:numPr>
          <w:ilvl w:val="2"/>
          <w:numId w:val="19"/>
        </w:numPr>
        <w:spacing w:before="0" w:after="0"/>
        <w:rPr>
          <w:rFonts w:asciiTheme="minorHAnsi" w:hAnsiTheme="minorHAnsi" w:cstheme="minorHAnsi"/>
          <w:szCs w:val="24"/>
        </w:rPr>
      </w:pPr>
      <w:r w:rsidRPr="000C7C37">
        <w:rPr>
          <w:rFonts w:asciiTheme="minorHAnsi" w:hAnsiTheme="minorHAnsi" w:cstheme="minorHAnsi"/>
          <w:szCs w:val="24"/>
        </w:rPr>
        <w:t>o Edital e todos os seus Anexos;</w:t>
      </w:r>
    </w:p>
    <w:p w14:paraId="3717EA45" w14:textId="77777777" w:rsidR="001760D1" w:rsidRPr="007C138B" w:rsidRDefault="001760D1" w:rsidP="001760D1">
      <w:pPr>
        <w:pStyle w:val="Nabc"/>
        <w:spacing w:before="0" w:after="0"/>
        <w:ind w:left="1080"/>
        <w:rPr>
          <w:rFonts w:asciiTheme="minorHAnsi" w:hAnsiTheme="minorHAnsi" w:cstheme="minorHAnsi"/>
          <w:sz w:val="10"/>
          <w:szCs w:val="10"/>
        </w:rPr>
      </w:pPr>
    </w:p>
    <w:p w14:paraId="2B831F80" w14:textId="77777777" w:rsidR="001760D1" w:rsidRDefault="001760D1" w:rsidP="001760D1">
      <w:pPr>
        <w:pStyle w:val="Nabc"/>
        <w:numPr>
          <w:ilvl w:val="2"/>
          <w:numId w:val="19"/>
        </w:numPr>
        <w:spacing w:before="0" w:after="0"/>
        <w:rPr>
          <w:rFonts w:asciiTheme="minorHAnsi" w:hAnsiTheme="minorHAnsi" w:cstheme="minorHAnsi"/>
          <w:szCs w:val="24"/>
        </w:rPr>
      </w:pPr>
      <w:r w:rsidRPr="000C7C37">
        <w:rPr>
          <w:rFonts w:asciiTheme="minorHAnsi" w:hAnsiTheme="minorHAnsi" w:cstheme="minorHAnsi"/>
          <w:szCs w:val="24"/>
        </w:rPr>
        <w:t>a Proposta Comercial da Contratada.</w:t>
      </w:r>
    </w:p>
    <w:p w14:paraId="605C4172" w14:textId="77777777" w:rsidR="001760D1" w:rsidRPr="000C7C37" w:rsidRDefault="001760D1" w:rsidP="001760D1">
      <w:pPr>
        <w:pStyle w:val="Nabc"/>
        <w:spacing w:before="0" w:after="0"/>
        <w:ind w:left="0"/>
        <w:rPr>
          <w:rFonts w:asciiTheme="minorHAnsi" w:hAnsiTheme="minorHAnsi" w:cstheme="minorHAnsi"/>
          <w:szCs w:val="24"/>
        </w:rPr>
      </w:pPr>
    </w:p>
    <w:p w14:paraId="4E47AB59" w14:textId="77777777" w:rsidR="001760D1" w:rsidRDefault="001760D1" w:rsidP="001760D1">
      <w:pPr>
        <w:pStyle w:val="Ttulo1"/>
        <w:keepNext w:val="0"/>
        <w:numPr>
          <w:ilvl w:val="0"/>
          <w:numId w:val="19"/>
        </w:numPr>
        <w:autoSpaceDE/>
        <w:autoSpaceDN/>
        <w:ind w:left="0" w:firstLine="0"/>
        <w:jc w:val="both"/>
        <w:rPr>
          <w:rFonts w:asciiTheme="minorHAnsi" w:hAnsiTheme="minorHAnsi" w:cstheme="minorHAnsi"/>
        </w:rPr>
      </w:pPr>
      <w:r w:rsidRPr="000C7C37">
        <w:rPr>
          <w:rFonts w:asciiTheme="minorHAnsi" w:hAnsiTheme="minorHAnsi" w:cstheme="minorHAnsi"/>
        </w:rPr>
        <w:t>CLÁUSULA SEGUNDA: DO PREÇO</w:t>
      </w:r>
    </w:p>
    <w:p w14:paraId="2E85559E" w14:textId="77777777" w:rsidR="001760D1" w:rsidRPr="007C138B" w:rsidRDefault="001760D1" w:rsidP="001760D1">
      <w:pPr>
        <w:rPr>
          <w:sz w:val="10"/>
          <w:szCs w:val="10"/>
        </w:rPr>
      </w:pPr>
    </w:p>
    <w:p w14:paraId="4C325189" w14:textId="77777777" w:rsidR="001760D1" w:rsidRPr="007C138B" w:rsidRDefault="001760D1" w:rsidP="001760D1">
      <w:pPr>
        <w:pStyle w:val="N11"/>
        <w:numPr>
          <w:ilvl w:val="1"/>
          <w:numId w:val="19"/>
        </w:numPr>
        <w:spacing w:before="0" w:after="0"/>
        <w:ind w:left="0" w:firstLine="0"/>
        <w:rPr>
          <w:rFonts w:asciiTheme="minorHAnsi" w:hAnsiTheme="minorHAnsi" w:cstheme="minorHAnsi"/>
          <w:color w:val="0000FF"/>
          <w:szCs w:val="24"/>
        </w:rPr>
      </w:pPr>
      <w:r w:rsidRPr="007C138B">
        <w:rPr>
          <w:rFonts w:asciiTheme="minorHAnsi" w:hAnsiTheme="minorHAnsi" w:cstheme="minorHAnsi"/>
          <w:color w:val="0000FF"/>
          <w:szCs w:val="24"/>
        </w:rPr>
        <w:t>O valor total da contratação é de R$ _____ (____________).</w:t>
      </w:r>
    </w:p>
    <w:p w14:paraId="138CFF5B" w14:textId="77777777" w:rsidR="001760D1" w:rsidRPr="005777CE" w:rsidRDefault="001760D1" w:rsidP="001760D1">
      <w:pPr>
        <w:pStyle w:val="N11"/>
        <w:spacing w:before="0" w:after="0"/>
        <w:ind w:left="720"/>
        <w:rPr>
          <w:rFonts w:asciiTheme="minorHAnsi" w:hAnsiTheme="minorHAnsi" w:cstheme="minorHAnsi"/>
          <w:color w:val="FF0000"/>
          <w:sz w:val="10"/>
          <w:szCs w:val="10"/>
        </w:rPr>
      </w:pPr>
    </w:p>
    <w:p w14:paraId="232D0AB2"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No valor acima estão incluídas todas as despesas ordinárias diretas e indiretas decorrentes da execução do objeto, inclusive tributos (impostos etc.), encargos sociais, trabalhistas, previdenciários, fiscais e comerciais incidentes, taxa de administração, frete, seguro e outros necessários ao cumprimento integral do objeto da contratação.</w:t>
      </w:r>
    </w:p>
    <w:p w14:paraId="120010D4" w14:textId="77777777" w:rsidR="001760D1" w:rsidRPr="007C138B" w:rsidRDefault="001760D1" w:rsidP="001760D1">
      <w:pPr>
        <w:pStyle w:val="N11"/>
        <w:tabs>
          <w:tab w:val="left" w:pos="567"/>
        </w:tabs>
        <w:spacing w:before="0" w:after="0"/>
        <w:rPr>
          <w:rFonts w:asciiTheme="minorHAnsi" w:hAnsiTheme="minorHAnsi" w:cstheme="minorHAnsi"/>
          <w:sz w:val="10"/>
          <w:szCs w:val="10"/>
        </w:rPr>
      </w:pPr>
    </w:p>
    <w:p w14:paraId="27925767"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valor acima é meramente estimativo, de forma que os pagamentos devidos ao contratado dependerão dos quantitativos efetivamente fornecidos.</w:t>
      </w:r>
    </w:p>
    <w:p w14:paraId="342FE1B6" w14:textId="77777777" w:rsidR="001760D1" w:rsidRPr="007C138B" w:rsidRDefault="001760D1" w:rsidP="001760D1">
      <w:pPr>
        <w:pStyle w:val="N11"/>
        <w:tabs>
          <w:tab w:val="left" w:pos="567"/>
        </w:tabs>
        <w:spacing w:before="0" w:after="0"/>
        <w:rPr>
          <w:rFonts w:asciiTheme="minorHAnsi" w:hAnsiTheme="minorHAnsi" w:cstheme="minorHAnsi"/>
          <w:sz w:val="10"/>
          <w:szCs w:val="10"/>
        </w:rPr>
      </w:pPr>
    </w:p>
    <w:p w14:paraId="2BF2CE0C" w14:textId="77777777" w:rsidR="001760D1" w:rsidRPr="007C138B"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Os preços inicialmente contratados são fixos e irreajustáveis no prazo de um ano, cujo termo inicial será </w:t>
      </w:r>
      <w:r w:rsidRPr="000C7C37">
        <w:rPr>
          <w:rFonts w:asciiTheme="minorHAnsi" w:hAnsiTheme="minorHAnsi" w:cstheme="minorHAnsi"/>
          <w:color w:val="FF0000"/>
          <w:szCs w:val="24"/>
        </w:rPr>
        <w:t>_mês_/_ ano___ (preencher).</w:t>
      </w:r>
    </w:p>
    <w:p w14:paraId="1CD76E6A" w14:textId="77777777" w:rsidR="001760D1" w:rsidRPr="007C138B" w:rsidRDefault="001760D1" w:rsidP="001760D1">
      <w:pPr>
        <w:pStyle w:val="N11"/>
        <w:tabs>
          <w:tab w:val="left" w:pos="567"/>
        </w:tabs>
        <w:spacing w:before="0" w:after="0"/>
        <w:rPr>
          <w:rFonts w:asciiTheme="minorHAnsi" w:hAnsiTheme="minorHAnsi" w:cstheme="minorHAnsi"/>
          <w:sz w:val="10"/>
          <w:szCs w:val="10"/>
        </w:rPr>
      </w:pPr>
    </w:p>
    <w:p w14:paraId="0FB39A00"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Após o interregno de um ano, mediante pedido do contratado, os preços iniciais poderão ser reajustados, mediante a aplicação, pelo contratante, do índice </w:t>
      </w:r>
      <w:r w:rsidRPr="000C7C37">
        <w:rPr>
          <w:rFonts w:asciiTheme="minorHAnsi" w:hAnsiTheme="minorHAnsi" w:cstheme="minorHAnsi"/>
          <w:color w:val="FF0000"/>
          <w:szCs w:val="24"/>
        </w:rPr>
        <w:t>INPC/IBGE (Índice Nacional de Preços ao Consumidor)</w:t>
      </w:r>
      <w:r w:rsidRPr="000C7C37">
        <w:rPr>
          <w:rFonts w:asciiTheme="minorHAnsi" w:hAnsiTheme="minorHAnsi" w:cstheme="minorHAnsi"/>
          <w:szCs w:val="24"/>
        </w:rPr>
        <w:t xml:space="preserve">, exclusivamente para as obrigações iniciadas e concluídas após a ocorrência da anualidade, com base na seguinte fórmula: </w:t>
      </w:r>
    </w:p>
    <w:p w14:paraId="78279C08" w14:textId="77777777" w:rsidR="001760D1" w:rsidRPr="005777CE" w:rsidRDefault="001760D1" w:rsidP="001760D1">
      <w:pPr>
        <w:pStyle w:val="PargrafodaLista"/>
        <w:tabs>
          <w:tab w:val="left" w:pos="567"/>
        </w:tabs>
        <w:ind w:left="0"/>
        <w:rPr>
          <w:rFonts w:asciiTheme="minorHAnsi" w:hAnsiTheme="minorHAnsi" w:cstheme="minorHAnsi"/>
          <w:sz w:val="10"/>
          <w:szCs w:val="10"/>
        </w:rPr>
      </w:pPr>
    </w:p>
    <w:p w14:paraId="2299DB4A" w14:textId="77777777" w:rsidR="001760D1" w:rsidRPr="001760D1" w:rsidRDefault="001760D1" w:rsidP="001760D1">
      <w:pPr>
        <w:pStyle w:val="N11"/>
        <w:tabs>
          <w:tab w:val="left" w:pos="567"/>
        </w:tabs>
        <w:spacing w:before="0" w:after="0"/>
        <w:rPr>
          <w:rFonts w:asciiTheme="minorHAnsi" w:hAnsiTheme="minorHAnsi" w:cstheme="minorHAnsi"/>
          <w:sz w:val="10"/>
          <w:szCs w:val="10"/>
        </w:rPr>
      </w:pPr>
    </w:p>
    <w:p w14:paraId="037E6D71" w14:textId="77777777" w:rsidR="001760D1" w:rsidRDefault="001760D1" w:rsidP="001760D1">
      <w:pPr>
        <w:pStyle w:val="PGE-Normal"/>
        <w:spacing w:before="0" w:after="0"/>
        <w:jc w:val="center"/>
        <w:rPr>
          <w:rFonts w:asciiTheme="minorHAnsi" w:eastAsiaTheme="minorEastAsia" w:hAnsiTheme="minorHAnsi" w:cstheme="minorHAnsi"/>
          <w:szCs w:val="24"/>
        </w:rPr>
      </w:pPr>
      <m:oMath>
        <m:r>
          <m:rPr>
            <m:sty m:val="p"/>
          </m:rPr>
          <w:rPr>
            <w:rFonts w:ascii="Cambria Math" w:hAnsi="Cambria Math" w:cstheme="minorHAnsi"/>
            <w:szCs w:val="24"/>
          </w:rPr>
          <m:t>VR</m:t>
        </m:r>
        <m:r>
          <w:rPr>
            <w:rFonts w:ascii="Cambria Math" w:hAnsi="Cambria Math" w:cstheme="minorHAnsi"/>
            <w:szCs w:val="24"/>
          </w:rPr>
          <m:t>=</m:t>
        </m:r>
        <m:f>
          <m:fPr>
            <m:ctrlPr>
              <w:rPr>
                <w:rFonts w:ascii="Cambria Math" w:hAnsi="Cambria Math" w:cstheme="minorHAnsi"/>
                <w:szCs w:val="24"/>
              </w:rPr>
            </m:ctrlPr>
          </m:fPr>
          <m:num>
            <m:r>
              <w:rPr>
                <w:rFonts w:ascii="Cambria Math" w:hAnsi="Cambria Math" w:cstheme="minorHAnsi"/>
                <w:szCs w:val="24"/>
              </w:rPr>
              <m:t>V (I-Iº)</m:t>
            </m:r>
          </m:num>
          <m:den>
            <m:r>
              <w:rPr>
                <w:rFonts w:ascii="Cambria Math" w:hAnsi="Cambria Math" w:cstheme="minorHAnsi"/>
                <w:szCs w:val="24"/>
              </w:rPr>
              <m:t>Iº</m:t>
            </m:r>
          </m:den>
        </m:f>
      </m:oMath>
      <w:r w:rsidRPr="000C7C37">
        <w:rPr>
          <w:rFonts w:asciiTheme="minorHAnsi" w:eastAsiaTheme="minorEastAsia" w:hAnsiTheme="minorHAnsi" w:cstheme="minorHAnsi"/>
          <w:szCs w:val="24"/>
        </w:rPr>
        <w:t xml:space="preserve">   </w:t>
      </w:r>
    </w:p>
    <w:p w14:paraId="24394D70" w14:textId="77777777" w:rsidR="001760D1" w:rsidRDefault="001760D1" w:rsidP="001760D1">
      <w:pPr>
        <w:pStyle w:val="PGE-Normal"/>
        <w:spacing w:before="0" w:after="0"/>
        <w:jc w:val="center"/>
        <w:rPr>
          <w:rFonts w:asciiTheme="minorHAnsi" w:eastAsiaTheme="minorEastAsia" w:hAnsiTheme="minorHAnsi" w:cstheme="minorHAnsi"/>
          <w:szCs w:val="24"/>
        </w:rPr>
      </w:pPr>
    </w:p>
    <w:p w14:paraId="455C7CCE" w14:textId="77777777" w:rsidR="001760D1" w:rsidRDefault="001760D1" w:rsidP="001760D1">
      <w:pPr>
        <w:pStyle w:val="PGE-Normal"/>
        <w:spacing w:before="0" w:after="0"/>
        <w:ind w:left="1134"/>
        <w:jc w:val="left"/>
        <w:rPr>
          <w:rFonts w:asciiTheme="minorHAnsi" w:eastAsiaTheme="minorEastAsia" w:hAnsiTheme="minorHAnsi" w:cstheme="minorHAnsi"/>
          <w:szCs w:val="24"/>
        </w:rPr>
      </w:pPr>
      <w:proofErr w:type="gramStart"/>
      <w:r w:rsidRPr="000C7C37">
        <w:rPr>
          <w:rFonts w:asciiTheme="minorHAnsi" w:eastAsiaTheme="minorEastAsia" w:hAnsiTheme="minorHAnsi" w:cstheme="minorHAnsi"/>
          <w:szCs w:val="24"/>
        </w:rPr>
        <w:t>onde</w:t>
      </w:r>
      <w:proofErr w:type="gramEnd"/>
      <w:r w:rsidRPr="000C7C37">
        <w:rPr>
          <w:rFonts w:asciiTheme="minorHAnsi" w:eastAsiaTheme="minorEastAsia" w:hAnsiTheme="minorHAnsi" w:cstheme="minorHAnsi"/>
          <w:szCs w:val="24"/>
        </w:rPr>
        <w:t>:</w:t>
      </w:r>
    </w:p>
    <w:p w14:paraId="082CD0BE" w14:textId="77777777" w:rsidR="001760D1" w:rsidRPr="001760D1" w:rsidRDefault="001760D1" w:rsidP="001760D1">
      <w:pPr>
        <w:pStyle w:val="PGE-Normal"/>
        <w:spacing w:before="0" w:after="0"/>
        <w:jc w:val="center"/>
        <w:rPr>
          <w:rFonts w:asciiTheme="minorHAnsi" w:hAnsiTheme="minorHAnsi" w:cstheme="minorHAnsi"/>
          <w:sz w:val="10"/>
          <w:szCs w:val="10"/>
        </w:rPr>
      </w:pPr>
    </w:p>
    <w:p w14:paraId="3A50BDB3" w14:textId="77777777" w:rsidR="001760D1" w:rsidRDefault="001760D1" w:rsidP="001760D1">
      <w:pPr>
        <w:pStyle w:val="PGE-Normal"/>
        <w:spacing w:before="0" w:after="0"/>
        <w:ind w:left="1134"/>
        <w:rPr>
          <w:rFonts w:asciiTheme="minorHAnsi" w:hAnsiTheme="minorHAnsi" w:cstheme="minorHAnsi"/>
          <w:szCs w:val="24"/>
        </w:rPr>
      </w:pPr>
      <w:r w:rsidRPr="000C7C37">
        <w:rPr>
          <w:rFonts w:asciiTheme="minorHAnsi" w:hAnsiTheme="minorHAnsi" w:cstheme="minorHAnsi"/>
          <w:szCs w:val="24"/>
        </w:rPr>
        <w:t>VR = Valor do reajuste;</w:t>
      </w:r>
    </w:p>
    <w:p w14:paraId="468A4A1A" w14:textId="77777777" w:rsidR="001760D1" w:rsidRPr="005777CE" w:rsidRDefault="001760D1" w:rsidP="001760D1">
      <w:pPr>
        <w:pStyle w:val="PGE-Normal"/>
        <w:spacing w:before="0" w:after="0"/>
        <w:ind w:left="1134"/>
        <w:rPr>
          <w:rFonts w:asciiTheme="minorHAnsi" w:hAnsiTheme="minorHAnsi" w:cstheme="minorHAnsi"/>
          <w:sz w:val="10"/>
          <w:szCs w:val="10"/>
        </w:rPr>
      </w:pPr>
    </w:p>
    <w:p w14:paraId="4249ABA0" w14:textId="77777777" w:rsidR="001760D1" w:rsidRDefault="001760D1" w:rsidP="001760D1">
      <w:pPr>
        <w:pStyle w:val="PGE-Normal"/>
        <w:spacing w:before="0" w:after="0"/>
        <w:ind w:left="1134"/>
        <w:rPr>
          <w:rFonts w:asciiTheme="minorHAnsi" w:hAnsiTheme="minorHAnsi" w:cstheme="minorHAnsi"/>
          <w:szCs w:val="24"/>
        </w:rPr>
      </w:pPr>
      <w:r w:rsidRPr="000C7C37">
        <w:rPr>
          <w:rFonts w:asciiTheme="minorHAnsi" w:hAnsiTheme="minorHAnsi" w:cstheme="minorHAnsi"/>
          <w:szCs w:val="24"/>
        </w:rPr>
        <w:t>V = Valor atual do contrato ou da parcela a ser reajustada;</w:t>
      </w:r>
    </w:p>
    <w:p w14:paraId="1F49ED59" w14:textId="77777777" w:rsidR="001760D1" w:rsidRPr="005777CE" w:rsidRDefault="001760D1" w:rsidP="001760D1">
      <w:pPr>
        <w:pStyle w:val="PGE-Normal"/>
        <w:spacing w:before="0" w:after="0"/>
        <w:ind w:left="1134"/>
        <w:rPr>
          <w:rFonts w:asciiTheme="minorHAnsi" w:hAnsiTheme="minorHAnsi" w:cstheme="minorHAnsi"/>
          <w:sz w:val="10"/>
          <w:szCs w:val="10"/>
        </w:rPr>
      </w:pPr>
    </w:p>
    <w:p w14:paraId="72232919" w14:textId="77777777" w:rsidR="001760D1" w:rsidRDefault="001760D1" w:rsidP="001760D1">
      <w:pPr>
        <w:pStyle w:val="PGE-Normal"/>
        <w:spacing w:before="0" w:after="0"/>
        <w:ind w:left="1134"/>
        <w:rPr>
          <w:rFonts w:asciiTheme="minorHAnsi" w:hAnsiTheme="minorHAnsi" w:cstheme="minorHAnsi"/>
          <w:szCs w:val="24"/>
        </w:rPr>
      </w:pPr>
      <w:r w:rsidRPr="000C7C37">
        <w:rPr>
          <w:rFonts w:asciiTheme="minorHAnsi" w:hAnsiTheme="minorHAnsi" w:cstheme="minorHAnsi"/>
          <w:szCs w:val="24"/>
        </w:rPr>
        <w:t>Iº = índice inicial - refere-se ao índice de custos ou de preços correspondente ao mês-base;</w:t>
      </w:r>
    </w:p>
    <w:p w14:paraId="49ECA602" w14:textId="77777777" w:rsidR="001760D1" w:rsidRPr="005777CE" w:rsidRDefault="001760D1" w:rsidP="001760D1">
      <w:pPr>
        <w:pStyle w:val="PGE-Normal"/>
        <w:spacing w:before="0" w:after="0"/>
        <w:ind w:left="1134"/>
        <w:rPr>
          <w:rFonts w:asciiTheme="minorHAnsi" w:hAnsiTheme="minorHAnsi" w:cstheme="minorHAnsi"/>
          <w:sz w:val="10"/>
          <w:szCs w:val="10"/>
        </w:rPr>
      </w:pPr>
    </w:p>
    <w:p w14:paraId="16A9735F" w14:textId="77777777" w:rsidR="001760D1" w:rsidRDefault="001760D1" w:rsidP="001760D1">
      <w:pPr>
        <w:pStyle w:val="PGE-Normal"/>
        <w:spacing w:before="0" w:after="0"/>
        <w:ind w:left="1134"/>
        <w:rPr>
          <w:rFonts w:asciiTheme="minorHAnsi" w:hAnsiTheme="minorHAnsi" w:cstheme="minorHAnsi"/>
          <w:szCs w:val="24"/>
        </w:rPr>
      </w:pPr>
      <w:r w:rsidRPr="000C7C37">
        <w:rPr>
          <w:rFonts w:asciiTheme="minorHAnsi" w:hAnsiTheme="minorHAnsi" w:cstheme="minorHAnsi"/>
          <w:szCs w:val="24"/>
        </w:rPr>
        <w:t>I = Índice relativo ao mês de reajuste.</w:t>
      </w:r>
    </w:p>
    <w:p w14:paraId="7DBBB26A" w14:textId="77777777" w:rsidR="001760D1" w:rsidRPr="000C7C37" w:rsidRDefault="001760D1" w:rsidP="001760D1">
      <w:pPr>
        <w:pStyle w:val="PGE-Normal"/>
        <w:spacing w:before="0" w:after="0"/>
        <w:ind w:left="1134"/>
        <w:rPr>
          <w:rFonts w:asciiTheme="minorHAnsi" w:hAnsiTheme="minorHAnsi" w:cstheme="minorHAnsi"/>
          <w:szCs w:val="24"/>
        </w:rPr>
      </w:pPr>
    </w:p>
    <w:p w14:paraId="24B88179"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Nos reajustes subsequentes ao primeiro, o interregno mínimo de um ano será contado a partir dos efeitos financeiros do último reajuste.</w:t>
      </w:r>
    </w:p>
    <w:p w14:paraId="554BC743" w14:textId="77777777" w:rsidR="001760D1" w:rsidRPr="005777CE" w:rsidRDefault="001760D1" w:rsidP="001760D1">
      <w:pPr>
        <w:pStyle w:val="N11"/>
        <w:spacing w:before="0" w:after="0"/>
        <w:rPr>
          <w:rFonts w:asciiTheme="minorHAnsi" w:hAnsiTheme="minorHAnsi" w:cstheme="minorHAnsi"/>
          <w:sz w:val="10"/>
          <w:szCs w:val="10"/>
        </w:rPr>
      </w:pPr>
    </w:p>
    <w:p w14:paraId="57283A0B"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D4796A2" w14:textId="77777777" w:rsidR="001760D1" w:rsidRPr="005777CE" w:rsidRDefault="001760D1" w:rsidP="001760D1">
      <w:pPr>
        <w:pStyle w:val="N11"/>
        <w:spacing w:before="0" w:after="0"/>
        <w:rPr>
          <w:rFonts w:asciiTheme="minorHAnsi" w:hAnsiTheme="minorHAnsi" w:cstheme="minorHAnsi"/>
          <w:sz w:val="10"/>
          <w:szCs w:val="10"/>
        </w:rPr>
      </w:pPr>
    </w:p>
    <w:p w14:paraId="7E6A8822"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Nas aferições finais, o(s) índice(s) utilizado(s) para reajuste será(</w:t>
      </w:r>
      <w:proofErr w:type="spellStart"/>
      <w:r w:rsidRPr="000C7C37">
        <w:rPr>
          <w:rFonts w:asciiTheme="minorHAnsi" w:hAnsiTheme="minorHAnsi" w:cstheme="minorHAnsi"/>
          <w:szCs w:val="24"/>
        </w:rPr>
        <w:t>ão</w:t>
      </w:r>
      <w:proofErr w:type="spellEnd"/>
      <w:r w:rsidRPr="000C7C37">
        <w:rPr>
          <w:rFonts w:asciiTheme="minorHAnsi" w:hAnsiTheme="minorHAnsi" w:cstheme="minorHAnsi"/>
          <w:szCs w:val="24"/>
        </w:rPr>
        <w:t>), obrigatoriamente, o(s) definitivo(s).</w:t>
      </w:r>
    </w:p>
    <w:p w14:paraId="57F584E6" w14:textId="77777777" w:rsidR="001760D1" w:rsidRPr="005777CE" w:rsidRDefault="001760D1" w:rsidP="001760D1">
      <w:pPr>
        <w:pStyle w:val="N11"/>
        <w:spacing w:before="0" w:after="0"/>
        <w:rPr>
          <w:rFonts w:asciiTheme="minorHAnsi" w:hAnsiTheme="minorHAnsi" w:cstheme="minorHAnsi"/>
          <w:sz w:val="10"/>
          <w:szCs w:val="10"/>
        </w:rPr>
      </w:pPr>
    </w:p>
    <w:p w14:paraId="00F851D6"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Caso o(s) índice(s) estabelecido(s) para reajustamento venha(m) a ser extinto(s) ou de qualquer forma não possa(m) mais ser utilizado(s), será(</w:t>
      </w:r>
      <w:proofErr w:type="spellStart"/>
      <w:r w:rsidRPr="000C7C37">
        <w:rPr>
          <w:rFonts w:asciiTheme="minorHAnsi" w:hAnsiTheme="minorHAnsi" w:cstheme="minorHAnsi"/>
          <w:szCs w:val="24"/>
        </w:rPr>
        <w:t>ão</w:t>
      </w:r>
      <w:proofErr w:type="spellEnd"/>
      <w:r w:rsidRPr="000C7C37">
        <w:rPr>
          <w:rFonts w:asciiTheme="minorHAnsi" w:hAnsiTheme="minorHAnsi" w:cstheme="minorHAnsi"/>
          <w:szCs w:val="24"/>
        </w:rPr>
        <w:t>) adotado(s), em substituição, o(s) que vier(em) a ser determinado(s) pela legislação então em vigor. Na ausência de previsão legal quanto ao índice substituto, será adotado o novo índice definido para a Administração Estadual na contratação de serviços semelhantes.</w:t>
      </w:r>
    </w:p>
    <w:p w14:paraId="51682FE5" w14:textId="77777777" w:rsidR="001760D1" w:rsidRPr="005777CE" w:rsidRDefault="001760D1" w:rsidP="001760D1">
      <w:pPr>
        <w:pStyle w:val="N11"/>
        <w:spacing w:before="0" w:after="0"/>
        <w:rPr>
          <w:rFonts w:asciiTheme="minorHAnsi" w:hAnsiTheme="minorHAnsi" w:cstheme="minorHAnsi"/>
          <w:sz w:val="10"/>
          <w:szCs w:val="10"/>
        </w:rPr>
      </w:pPr>
    </w:p>
    <w:p w14:paraId="25024407"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O reajuste de preços será formalizado por apostilamento. </w:t>
      </w:r>
    </w:p>
    <w:p w14:paraId="62F88BB2" w14:textId="77777777" w:rsidR="001760D1" w:rsidRPr="005777CE" w:rsidRDefault="001760D1" w:rsidP="001760D1">
      <w:pPr>
        <w:pStyle w:val="N11"/>
        <w:spacing w:before="0" w:after="0"/>
        <w:rPr>
          <w:rFonts w:asciiTheme="minorHAnsi" w:hAnsiTheme="minorHAnsi" w:cstheme="minorHAnsi"/>
          <w:sz w:val="10"/>
          <w:szCs w:val="10"/>
        </w:rPr>
      </w:pPr>
    </w:p>
    <w:p w14:paraId="74140C9E"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Os reajustes não interferem no direito das partes de solicitar, a qualquer momento, a manutenção do equilíbrio econômico dos contratos com base no disposto no art. 124, inciso II, alínea “d”, da Lei 14.133/2021.</w:t>
      </w:r>
    </w:p>
    <w:p w14:paraId="40350B40" w14:textId="77777777" w:rsidR="001760D1" w:rsidRPr="005777CE" w:rsidRDefault="001760D1" w:rsidP="001760D1">
      <w:pPr>
        <w:pStyle w:val="N11"/>
        <w:spacing w:before="0" w:after="0"/>
        <w:rPr>
          <w:rFonts w:asciiTheme="minorHAnsi" w:hAnsiTheme="minorHAnsi" w:cstheme="minorHAnsi"/>
          <w:sz w:val="10"/>
          <w:szCs w:val="10"/>
        </w:rPr>
      </w:pPr>
    </w:p>
    <w:p w14:paraId="4DFD67D9"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O contratado deverá complementar a garantia contratual anteriormente prestada, de modo que se mantenha a proporção inicial em relação ao valor contratado.</w:t>
      </w:r>
    </w:p>
    <w:p w14:paraId="0D85C242" w14:textId="77777777" w:rsidR="001760D1" w:rsidRDefault="001760D1" w:rsidP="001760D1">
      <w:pPr>
        <w:pStyle w:val="N11"/>
        <w:spacing w:before="0" w:after="0"/>
        <w:rPr>
          <w:rFonts w:asciiTheme="minorHAnsi" w:hAnsiTheme="minorHAnsi" w:cstheme="minorHAnsi"/>
          <w:sz w:val="10"/>
          <w:szCs w:val="10"/>
        </w:rPr>
      </w:pPr>
    </w:p>
    <w:p w14:paraId="19FEDE97"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O reequilíbrio econômico e financeiro, em qualquer de suas espécies, observará, conforme a natureza do objeto contratual, as regras previstas nos arts. 45 a 53 do Decreto Estadual nº 5545-R/2023 e na Lei nº 14.133/2021, inclusive quanto à renúncia irretratável por ausência de requerimento formal durante a vigência do contrato e antes de eventual prorrogação (art. 46 do Decreto).</w:t>
      </w:r>
    </w:p>
    <w:p w14:paraId="61AE1980" w14:textId="77777777" w:rsidR="001760D1" w:rsidRPr="005777CE" w:rsidRDefault="001760D1" w:rsidP="001760D1">
      <w:pPr>
        <w:pStyle w:val="PargrafodaLista"/>
        <w:ind w:left="0"/>
        <w:rPr>
          <w:rFonts w:asciiTheme="minorHAnsi" w:hAnsiTheme="minorHAnsi" w:cstheme="minorHAnsi"/>
          <w:sz w:val="24"/>
          <w:szCs w:val="24"/>
        </w:rPr>
      </w:pPr>
    </w:p>
    <w:p w14:paraId="6F152AC0"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TERCEIRA: DAS CONDIÇÕES DE PAGAMENTO</w:t>
      </w:r>
    </w:p>
    <w:p w14:paraId="1A15ED21" w14:textId="77777777" w:rsidR="001760D1" w:rsidRPr="005777CE" w:rsidRDefault="001760D1" w:rsidP="001760D1">
      <w:pPr>
        <w:rPr>
          <w:sz w:val="10"/>
          <w:szCs w:val="10"/>
        </w:rPr>
      </w:pPr>
    </w:p>
    <w:p w14:paraId="5636DBAF"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prazo para pagamento ao contratado e demais condições a ele referentes encontram-se definidos no Termo de Referência, anexo a este Contrato.</w:t>
      </w:r>
    </w:p>
    <w:p w14:paraId="5E7C44AA"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lastRenderedPageBreak/>
        <w:t>CLÁUSULA QUARTA: DO PRAZO DE VIGÊNCIA CONTRATUAL</w:t>
      </w:r>
    </w:p>
    <w:p w14:paraId="60631B00" w14:textId="77777777" w:rsidR="001760D1" w:rsidRPr="005777CE" w:rsidRDefault="001760D1" w:rsidP="001760D1">
      <w:pPr>
        <w:rPr>
          <w:sz w:val="10"/>
          <w:szCs w:val="10"/>
        </w:rPr>
      </w:pPr>
    </w:p>
    <w:p w14:paraId="550FC8C2" w14:textId="77777777" w:rsidR="001760D1" w:rsidRDefault="001760D1" w:rsidP="001760D1">
      <w:pPr>
        <w:pStyle w:val="N11"/>
        <w:numPr>
          <w:ilvl w:val="1"/>
          <w:numId w:val="19"/>
        </w:numPr>
        <w:spacing w:before="0" w:after="0"/>
        <w:ind w:left="0" w:firstLine="0"/>
        <w:rPr>
          <w:rFonts w:asciiTheme="minorHAnsi" w:hAnsiTheme="minorHAnsi" w:cstheme="minorHAnsi"/>
          <w:color w:val="0000FF"/>
          <w:szCs w:val="24"/>
        </w:rPr>
      </w:pPr>
      <w:r w:rsidRPr="0067563E">
        <w:rPr>
          <w:rFonts w:asciiTheme="minorHAnsi" w:hAnsiTheme="minorHAnsi" w:cstheme="minorHAnsi"/>
          <w:color w:val="0000FF"/>
          <w:szCs w:val="24"/>
        </w:rPr>
        <w:t>O prazo de vigência da contratação é de ____________ (preencher - máximo de 5 anos) e terá início no dia posterior ao da publicação do respectivo instrumento no Portal Nacional de Contratações Públicas - PCNP, prorrogável por até 10 (dez) anos, na forma dos artigos 106 e 107 da Lei n° 14.133/2021.</w:t>
      </w:r>
    </w:p>
    <w:p w14:paraId="59959AAF" w14:textId="77777777" w:rsidR="001760D1" w:rsidRPr="0067563E" w:rsidRDefault="001760D1" w:rsidP="001760D1">
      <w:pPr>
        <w:pStyle w:val="N11"/>
        <w:spacing w:before="0" w:after="0"/>
        <w:rPr>
          <w:rFonts w:asciiTheme="minorHAnsi" w:hAnsiTheme="minorHAnsi" w:cstheme="minorHAnsi"/>
          <w:color w:val="0000FF"/>
          <w:sz w:val="10"/>
          <w:szCs w:val="10"/>
        </w:rPr>
      </w:pPr>
    </w:p>
    <w:p w14:paraId="5B5C0E1B" w14:textId="77777777" w:rsidR="001760D1" w:rsidRDefault="001760D1" w:rsidP="001760D1">
      <w:pPr>
        <w:pStyle w:val="N11"/>
        <w:numPr>
          <w:ilvl w:val="1"/>
          <w:numId w:val="19"/>
        </w:numPr>
        <w:spacing w:before="0" w:after="0"/>
        <w:ind w:left="0" w:firstLine="0"/>
        <w:rPr>
          <w:rFonts w:asciiTheme="minorHAnsi" w:hAnsiTheme="minorHAnsi" w:cstheme="minorHAnsi"/>
          <w:color w:val="0000FF"/>
          <w:szCs w:val="24"/>
        </w:rPr>
      </w:pPr>
      <w:r w:rsidRPr="0067563E">
        <w:rPr>
          <w:rFonts w:asciiTheme="minorHAnsi" w:hAnsiTheme="minorHAnsi" w:cstheme="minorHAnsi"/>
          <w:color w:val="0000FF"/>
          <w:szCs w:val="24"/>
        </w:rPr>
        <w:t>A gestão do contrato, inclusive quanto à prorrogação, deve observar o que disposto no art. 22 do Decreto Estadual nº 5545-R/2023 e em orientações complementares da Administração Estadual.</w:t>
      </w:r>
    </w:p>
    <w:p w14:paraId="7595F62D" w14:textId="77777777" w:rsidR="001760D1" w:rsidRPr="0067563E" w:rsidRDefault="001760D1" w:rsidP="001760D1">
      <w:pPr>
        <w:pStyle w:val="N11"/>
        <w:spacing w:before="0" w:after="0"/>
        <w:rPr>
          <w:rFonts w:asciiTheme="minorHAnsi" w:hAnsiTheme="minorHAnsi" w:cstheme="minorHAnsi"/>
          <w:color w:val="0000FF"/>
          <w:sz w:val="10"/>
          <w:szCs w:val="10"/>
        </w:rPr>
      </w:pPr>
    </w:p>
    <w:p w14:paraId="15120A6C" w14:textId="77777777" w:rsidR="001760D1" w:rsidRDefault="001760D1" w:rsidP="001760D1">
      <w:pPr>
        <w:pStyle w:val="N11"/>
        <w:numPr>
          <w:ilvl w:val="1"/>
          <w:numId w:val="19"/>
        </w:numPr>
        <w:spacing w:before="0" w:after="0"/>
        <w:ind w:left="0" w:firstLine="0"/>
        <w:rPr>
          <w:rFonts w:asciiTheme="minorHAnsi" w:hAnsiTheme="minorHAnsi" w:cstheme="minorHAnsi"/>
          <w:color w:val="0000FF"/>
          <w:szCs w:val="24"/>
        </w:rPr>
      </w:pPr>
      <w:r w:rsidRPr="0067563E">
        <w:rPr>
          <w:rFonts w:asciiTheme="minorHAnsi" w:hAnsiTheme="minorHAnsi" w:cstheme="minorHAnsi"/>
          <w:color w:val="0000FF"/>
          <w:szCs w:val="24"/>
        </w:rPr>
        <w:t>Não obstante o prazo estipulado nesta Cláusula, aplica-se a este Contrato as hipóteses de extinção previstas no art. 106, III, da Lei 14.133/2021, mediante justificativa da medida excepcional e prévia oitiva da Procuradoria-Geral do Estado, constituindo condições resolutivas do contrato:</w:t>
      </w:r>
    </w:p>
    <w:p w14:paraId="70267E43" w14:textId="77777777" w:rsidR="001760D1" w:rsidRPr="0067563E" w:rsidRDefault="001760D1" w:rsidP="001760D1">
      <w:pPr>
        <w:pStyle w:val="N11"/>
        <w:spacing w:before="0" w:after="0"/>
        <w:rPr>
          <w:rFonts w:asciiTheme="minorHAnsi" w:hAnsiTheme="minorHAnsi" w:cstheme="minorHAnsi"/>
          <w:color w:val="0000FF"/>
          <w:sz w:val="10"/>
          <w:szCs w:val="10"/>
        </w:rPr>
      </w:pPr>
    </w:p>
    <w:p w14:paraId="0FC6D6EA" w14:textId="77777777" w:rsidR="001760D1" w:rsidRDefault="001760D1" w:rsidP="001760D1">
      <w:pPr>
        <w:pStyle w:val="N111"/>
        <w:numPr>
          <w:ilvl w:val="2"/>
          <w:numId w:val="19"/>
        </w:numPr>
        <w:spacing w:before="0" w:after="0"/>
        <w:ind w:left="284" w:firstLine="0"/>
        <w:rPr>
          <w:rFonts w:asciiTheme="minorHAnsi" w:hAnsiTheme="minorHAnsi" w:cstheme="minorHAnsi"/>
          <w:color w:val="0000FF"/>
          <w:szCs w:val="24"/>
        </w:rPr>
      </w:pPr>
      <w:proofErr w:type="gramStart"/>
      <w:r w:rsidRPr="0067563E">
        <w:rPr>
          <w:rFonts w:asciiTheme="minorHAnsi" w:hAnsiTheme="minorHAnsi" w:cstheme="minorHAnsi"/>
          <w:color w:val="0000FF"/>
          <w:szCs w:val="24"/>
        </w:rPr>
        <w:t>a</w:t>
      </w:r>
      <w:proofErr w:type="gramEnd"/>
      <w:r w:rsidRPr="0067563E">
        <w:rPr>
          <w:rFonts w:asciiTheme="minorHAnsi" w:hAnsiTheme="minorHAnsi" w:cstheme="minorHAnsi"/>
          <w:color w:val="0000FF"/>
          <w:szCs w:val="24"/>
        </w:rPr>
        <w:t xml:space="preserve"> inexistência ou insuficiência de dotações orçamentárias nas respectivas Leis Orçamentárias de cada exercício para atender as respectivas despesas, acarretando a extinção do contrato a partir de sua ocorrência; ou</w:t>
      </w:r>
    </w:p>
    <w:p w14:paraId="5A2F8B2D" w14:textId="77777777" w:rsidR="001760D1" w:rsidRPr="0067563E" w:rsidRDefault="001760D1" w:rsidP="001760D1">
      <w:pPr>
        <w:pStyle w:val="N111"/>
        <w:spacing w:before="0" w:after="0"/>
        <w:rPr>
          <w:rFonts w:asciiTheme="minorHAnsi" w:hAnsiTheme="minorHAnsi" w:cstheme="minorHAnsi"/>
          <w:color w:val="0000FF"/>
          <w:sz w:val="10"/>
          <w:szCs w:val="10"/>
        </w:rPr>
      </w:pPr>
    </w:p>
    <w:p w14:paraId="6CFB11B7" w14:textId="77777777" w:rsidR="001760D1" w:rsidRDefault="001760D1" w:rsidP="001760D1">
      <w:pPr>
        <w:pStyle w:val="N111"/>
        <w:numPr>
          <w:ilvl w:val="2"/>
          <w:numId w:val="19"/>
        </w:numPr>
        <w:spacing w:before="0" w:after="0"/>
        <w:ind w:left="284" w:firstLine="0"/>
        <w:rPr>
          <w:rFonts w:asciiTheme="minorHAnsi" w:hAnsiTheme="minorHAnsi" w:cstheme="minorHAnsi"/>
          <w:color w:val="0000FF"/>
          <w:szCs w:val="24"/>
        </w:rPr>
      </w:pPr>
      <w:proofErr w:type="gramStart"/>
      <w:r w:rsidRPr="0067563E">
        <w:rPr>
          <w:rFonts w:asciiTheme="minorHAnsi" w:hAnsiTheme="minorHAnsi" w:cstheme="minorHAnsi"/>
          <w:color w:val="0000FF"/>
          <w:szCs w:val="24"/>
        </w:rPr>
        <w:t>a</w:t>
      </w:r>
      <w:proofErr w:type="gramEnd"/>
      <w:r w:rsidRPr="0067563E">
        <w:rPr>
          <w:rFonts w:asciiTheme="minorHAnsi" w:hAnsiTheme="minorHAnsi" w:cstheme="minorHAnsi"/>
          <w:color w:val="0000FF"/>
          <w:szCs w:val="24"/>
        </w:rPr>
        <w:t xml:space="preserve"> ausência de vantagem para a Administração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76E3878C" w14:textId="77777777" w:rsidR="001760D1" w:rsidRPr="0067563E" w:rsidRDefault="001760D1" w:rsidP="001760D1">
      <w:pPr>
        <w:pStyle w:val="N111"/>
        <w:spacing w:before="0" w:after="0"/>
        <w:ind w:left="0"/>
        <w:rPr>
          <w:rFonts w:asciiTheme="minorHAnsi" w:hAnsiTheme="minorHAnsi" w:cstheme="minorHAnsi"/>
          <w:color w:val="0000FF"/>
          <w:sz w:val="10"/>
          <w:szCs w:val="10"/>
        </w:rPr>
      </w:pPr>
    </w:p>
    <w:p w14:paraId="11D3FF9F" w14:textId="77777777" w:rsidR="001760D1" w:rsidRDefault="001760D1" w:rsidP="001760D1">
      <w:pPr>
        <w:pStyle w:val="N11"/>
        <w:numPr>
          <w:ilvl w:val="1"/>
          <w:numId w:val="19"/>
        </w:numPr>
        <w:spacing w:before="0" w:after="0"/>
        <w:ind w:left="0" w:firstLine="0"/>
        <w:rPr>
          <w:rFonts w:asciiTheme="minorHAnsi" w:hAnsiTheme="minorHAnsi" w:cstheme="minorHAnsi"/>
          <w:color w:val="0000FF"/>
          <w:szCs w:val="24"/>
        </w:rPr>
      </w:pPr>
      <w:r w:rsidRPr="0067563E">
        <w:rPr>
          <w:rFonts w:asciiTheme="minorHAnsi" w:hAnsiTheme="minorHAnsi" w:cstheme="minorHAnsi"/>
          <w:color w:val="0000FF"/>
          <w:szCs w:val="24"/>
        </w:rPr>
        <w:t>Ocorrendo a resolução do contrato, com base em uma das condições resolutivas estipuladas acima, o Contratado não terá direito a qualquer espécie de indenização.</w:t>
      </w:r>
    </w:p>
    <w:p w14:paraId="0D0230AF" w14:textId="77777777" w:rsidR="001760D1" w:rsidRPr="0067563E" w:rsidRDefault="001760D1" w:rsidP="001760D1">
      <w:pPr>
        <w:pStyle w:val="N11"/>
        <w:spacing w:before="0" w:after="0"/>
        <w:rPr>
          <w:rFonts w:asciiTheme="minorHAnsi" w:hAnsiTheme="minorHAnsi" w:cstheme="minorHAnsi"/>
          <w:color w:val="0000FF"/>
          <w:szCs w:val="24"/>
        </w:rPr>
      </w:pPr>
    </w:p>
    <w:p w14:paraId="28126CB6" w14:textId="77777777" w:rsidR="001760D1" w:rsidRDefault="001760D1" w:rsidP="001760D1">
      <w:pPr>
        <w:pStyle w:val="Ttulo1"/>
        <w:keepNext w:val="0"/>
        <w:numPr>
          <w:ilvl w:val="0"/>
          <w:numId w:val="19"/>
        </w:numPr>
        <w:tabs>
          <w:tab w:val="left" w:pos="426"/>
        </w:tabs>
        <w:autoSpaceDE/>
        <w:autoSpaceDN/>
        <w:ind w:left="0" w:firstLine="0"/>
        <w:jc w:val="both"/>
        <w:rPr>
          <w:rFonts w:asciiTheme="minorHAnsi" w:hAnsiTheme="minorHAnsi" w:cstheme="minorHAnsi"/>
        </w:rPr>
      </w:pPr>
      <w:r w:rsidRPr="000C7C37">
        <w:rPr>
          <w:rFonts w:asciiTheme="minorHAnsi" w:hAnsiTheme="minorHAnsi" w:cstheme="minorHAnsi"/>
        </w:rPr>
        <w:t>CLÁUSULA QUINTA: DA DOTAÇÃO ORÇAMENTÁRIA</w:t>
      </w:r>
    </w:p>
    <w:p w14:paraId="65E1525D" w14:textId="77777777" w:rsidR="001760D1" w:rsidRPr="00DF519B" w:rsidRDefault="001760D1" w:rsidP="001760D1">
      <w:pPr>
        <w:rPr>
          <w:sz w:val="10"/>
          <w:szCs w:val="10"/>
        </w:rPr>
      </w:pPr>
    </w:p>
    <w:p w14:paraId="1021A83C"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As despesas decorrentes da presente contratação correrão à conta de recursos específicos consignados no Orçamento.</w:t>
      </w:r>
    </w:p>
    <w:p w14:paraId="763FAF3B" w14:textId="77777777" w:rsidR="001760D1" w:rsidRPr="00DF519B" w:rsidRDefault="001760D1" w:rsidP="001760D1">
      <w:pPr>
        <w:pStyle w:val="N11"/>
        <w:tabs>
          <w:tab w:val="left" w:pos="567"/>
        </w:tabs>
        <w:spacing w:before="0" w:after="0"/>
        <w:rPr>
          <w:rFonts w:asciiTheme="minorHAnsi" w:hAnsiTheme="minorHAnsi" w:cstheme="minorHAnsi"/>
          <w:sz w:val="10"/>
          <w:szCs w:val="10"/>
        </w:rPr>
      </w:pPr>
    </w:p>
    <w:p w14:paraId="0432556F"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contratação será atendida pela seguinte dotação:</w:t>
      </w:r>
    </w:p>
    <w:p w14:paraId="1A04457D" w14:textId="77777777" w:rsidR="001760D1" w:rsidRPr="00DF519B" w:rsidRDefault="001760D1" w:rsidP="001760D1">
      <w:pPr>
        <w:pStyle w:val="N11"/>
        <w:tabs>
          <w:tab w:val="left" w:pos="567"/>
        </w:tabs>
        <w:spacing w:before="0" w:after="0"/>
        <w:rPr>
          <w:rFonts w:asciiTheme="minorHAnsi" w:hAnsiTheme="minorHAnsi" w:cstheme="minorHAnsi"/>
          <w:sz w:val="10"/>
          <w:szCs w:val="10"/>
        </w:rPr>
      </w:pPr>
    </w:p>
    <w:p w14:paraId="30EA8ECC" w14:textId="77777777" w:rsidR="001760D1"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Gestão/Unidade: _____ (preencher);</w:t>
      </w:r>
    </w:p>
    <w:p w14:paraId="3174FF67" w14:textId="77777777" w:rsidR="001760D1" w:rsidRPr="00DF519B" w:rsidRDefault="001760D1" w:rsidP="001760D1">
      <w:pPr>
        <w:pStyle w:val="PGE-Normal"/>
        <w:tabs>
          <w:tab w:val="left" w:pos="567"/>
        </w:tabs>
        <w:spacing w:before="0" w:after="0"/>
        <w:rPr>
          <w:rFonts w:asciiTheme="minorHAnsi" w:hAnsiTheme="minorHAnsi" w:cstheme="minorHAnsi"/>
          <w:sz w:val="10"/>
          <w:szCs w:val="10"/>
        </w:rPr>
      </w:pPr>
    </w:p>
    <w:p w14:paraId="7076DD58" w14:textId="77777777" w:rsidR="001760D1"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Fonte de Recursos: _____ (preencher);</w:t>
      </w:r>
    </w:p>
    <w:p w14:paraId="1B166B63" w14:textId="77777777" w:rsidR="001760D1" w:rsidRPr="00DF519B" w:rsidRDefault="001760D1" w:rsidP="001760D1">
      <w:pPr>
        <w:pStyle w:val="PGE-Normal"/>
        <w:tabs>
          <w:tab w:val="left" w:pos="567"/>
        </w:tabs>
        <w:spacing w:before="0" w:after="0"/>
        <w:rPr>
          <w:rFonts w:asciiTheme="minorHAnsi" w:hAnsiTheme="minorHAnsi" w:cstheme="minorHAnsi"/>
          <w:sz w:val="10"/>
          <w:szCs w:val="10"/>
        </w:rPr>
      </w:pPr>
    </w:p>
    <w:p w14:paraId="46227687" w14:textId="77777777" w:rsidR="001760D1"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Programa de Trabalho: _____ (preencher);</w:t>
      </w:r>
    </w:p>
    <w:p w14:paraId="3329F069" w14:textId="77777777" w:rsidR="001760D1" w:rsidRPr="00DF519B" w:rsidRDefault="001760D1" w:rsidP="001760D1">
      <w:pPr>
        <w:pStyle w:val="PGE-Normal"/>
        <w:tabs>
          <w:tab w:val="left" w:pos="567"/>
        </w:tabs>
        <w:spacing w:before="0" w:after="0"/>
        <w:rPr>
          <w:rFonts w:asciiTheme="minorHAnsi" w:hAnsiTheme="minorHAnsi" w:cstheme="minorHAnsi"/>
          <w:sz w:val="10"/>
          <w:szCs w:val="10"/>
        </w:rPr>
      </w:pPr>
    </w:p>
    <w:p w14:paraId="6AF8BE0A" w14:textId="77777777" w:rsidR="001760D1"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Elemento de Despesa: _____ (preencher);</w:t>
      </w:r>
    </w:p>
    <w:p w14:paraId="639F73ED" w14:textId="77777777" w:rsidR="001760D1" w:rsidRPr="00DF519B" w:rsidRDefault="001760D1" w:rsidP="001760D1">
      <w:pPr>
        <w:pStyle w:val="PGE-Normal"/>
        <w:tabs>
          <w:tab w:val="left" w:pos="567"/>
        </w:tabs>
        <w:spacing w:before="0" w:after="0"/>
        <w:rPr>
          <w:rFonts w:asciiTheme="minorHAnsi" w:hAnsiTheme="minorHAnsi" w:cstheme="minorHAnsi"/>
          <w:sz w:val="10"/>
          <w:szCs w:val="10"/>
        </w:rPr>
      </w:pPr>
    </w:p>
    <w:p w14:paraId="772F3352" w14:textId="77777777" w:rsidR="001760D1"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Plano Interno: _____ (preencher).</w:t>
      </w:r>
    </w:p>
    <w:p w14:paraId="68D0C407" w14:textId="77777777" w:rsidR="001760D1" w:rsidRPr="000C7C37" w:rsidRDefault="001760D1" w:rsidP="001760D1">
      <w:pPr>
        <w:pStyle w:val="PGE-Normal"/>
        <w:tabs>
          <w:tab w:val="left" w:pos="567"/>
        </w:tabs>
        <w:spacing w:before="0" w:after="0"/>
        <w:rPr>
          <w:rFonts w:asciiTheme="minorHAnsi" w:hAnsiTheme="minorHAnsi" w:cstheme="minorHAnsi"/>
          <w:szCs w:val="24"/>
        </w:rPr>
      </w:pPr>
    </w:p>
    <w:p w14:paraId="2BFD2878"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dotação relativa aos exercícios financeiros subsequentes será indicada após aprovação da Lei Orçamentária respectiva e liberação dos créditos correspondentes, mediante apostilamento.</w:t>
      </w:r>
    </w:p>
    <w:p w14:paraId="2A065AF6" w14:textId="77777777" w:rsidR="001760D1" w:rsidRDefault="001760D1" w:rsidP="001760D1">
      <w:pPr>
        <w:pStyle w:val="N11"/>
        <w:tabs>
          <w:tab w:val="left" w:pos="567"/>
        </w:tabs>
        <w:spacing w:before="0" w:after="0"/>
        <w:rPr>
          <w:rFonts w:asciiTheme="minorHAnsi" w:hAnsiTheme="minorHAnsi" w:cstheme="minorHAnsi"/>
          <w:sz w:val="10"/>
          <w:szCs w:val="10"/>
        </w:rPr>
      </w:pPr>
    </w:p>
    <w:p w14:paraId="50DC6143" w14:textId="77777777" w:rsidR="001760D1" w:rsidRPr="00DF519B" w:rsidRDefault="001760D1" w:rsidP="001760D1">
      <w:pPr>
        <w:pStyle w:val="N11"/>
        <w:tabs>
          <w:tab w:val="left" w:pos="567"/>
        </w:tabs>
        <w:spacing w:before="0" w:after="0"/>
        <w:rPr>
          <w:rFonts w:asciiTheme="minorHAnsi" w:hAnsiTheme="minorHAnsi" w:cstheme="minorHAnsi"/>
          <w:sz w:val="10"/>
          <w:szCs w:val="10"/>
        </w:rPr>
      </w:pPr>
    </w:p>
    <w:p w14:paraId="318C35A3"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SEXTA: DA GARANTIA DE EXECUÇÃO</w:t>
      </w:r>
    </w:p>
    <w:p w14:paraId="6AF27013" w14:textId="77777777" w:rsidR="001760D1" w:rsidRPr="00DF519B" w:rsidRDefault="001760D1" w:rsidP="001760D1">
      <w:pPr>
        <w:rPr>
          <w:sz w:val="10"/>
          <w:szCs w:val="10"/>
        </w:rPr>
      </w:pPr>
    </w:p>
    <w:p w14:paraId="71C27C24" w14:textId="77777777" w:rsidR="001760D1" w:rsidRPr="00790DD8" w:rsidRDefault="001760D1" w:rsidP="001760D1">
      <w:pPr>
        <w:pStyle w:val="N11"/>
        <w:numPr>
          <w:ilvl w:val="1"/>
          <w:numId w:val="19"/>
        </w:numPr>
        <w:tabs>
          <w:tab w:val="left" w:pos="567"/>
        </w:tabs>
        <w:spacing w:before="0" w:after="0"/>
        <w:ind w:left="0" w:firstLine="0"/>
        <w:rPr>
          <w:rFonts w:asciiTheme="minorHAnsi" w:hAnsiTheme="minorHAnsi" w:cstheme="minorHAnsi"/>
          <w:color w:val="0000FF"/>
          <w:szCs w:val="24"/>
        </w:rPr>
      </w:pPr>
      <w:r w:rsidRPr="00790DD8">
        <w:rPr>
          <w:rFonts w:asciiTheme="minorHAnsi" w:hAnsiTheme="minorHAnsi" w:cstheme="minorHAnsi"/>
          <w:color w:val="0000FF"/>
          <w:szCs w:val="24"/>
        </w:rPr>
        <w:t>A CONTRATADA prestará garantia de execução contratual no valor de R$ ________ (preencher), na modalidade de __________ (preencher), corres</w:t>
      </w:r>
      <w:r>
        <w:rPr>
          <w:rFonts w:asciiTheme="minorHAnsi" w:hAnsiTheme="minorHAnsi" w:cstheme="minorHAnsi"/>
          <w:color w:val="0000FF"/>
          <w:szCs w:val="24"/>
        </w:rPr>
        <w:t xml:space="preserve">pondente a 1% (um </w:t>
      </w:r>
      <w:r w:rsidRPr="00790DD8">
        <w:rPr>
          <w:rFonts w:asciiTheme="minorHAnsi" w:hAnsiTheme="minorHAnsi" w:cstheme="minorHAnsi"/>
          <w:color w:val="0000FF"/>
          <w:szCs w:val="24"/>
        </w:rPr>
        <w:t>por cento) do valor do contrato.</w:t>
      </w:r>
    </w:p>
    <w:p w14:paraId="4D215901" w14:textId="77777777" w:rsidR="001760D1" w:rsidRPr="00790DD8" w:rsidRDefault="001760D1" w:rsidP="001760D1">
      <w:pPr>
        <w:pStyle w:val="N11"/>
        <w:tabs>
          <w:tab w:val="left" w:pos="567"/>
        </w:tabs>
        <w:spacing w:before="0" w:after="0"/>
        <w:rPr>
          <w:rFonts w:asciiTheme="minorHAnsi" w:hAnsiTheme="minorHAnsi" w:cstheme="minorHAnsi"/>
          <w:sz w:val="10"/>
          <w:szCs w:val="10"/>
        </w:rPr>
      </w:pPr>
    </w:p>
    <w:p w14:paraId="136052CF"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Ocorrendo prorrogação de prazo ou aumento no valor contratual decorrente de acréscimos ou do reequilíbrio econômico-financeiro, por ocasião da assinatura do Termo Aditivo, deverá a CONTRATADA proceder a renovação e/ou ao reforço da garantia inicial, proporcionalmente ao aumento de valor.</w:t>
      </w:r>
    </w:p>
    <w:p w14:paraId="715581B3" w14:textId="77777777" w:rsidR="001760D1" w:rsidRPr="00790DD8" w:rsidRDefault="001760D1" w:rsidP="001760D1">
      <w:pPr>
        <w:pStyle w:val="N11"/>
        <w:tabs>
          <w:tab w:val="left" w:pos="567"/>
        </w:tabs>
        <w:spacing w:before="0" w:after="0"/>
        <w:rPr>
          <w:rFonts w:asciiTheme="minorHAnsi" w:hAnsiTheme="minorHAnsi" w:cstheme="minorHAnsi"/>
          <w:sz w:val="10"/>
          <w:szCs w:val="10"/>
        </w:rPr>
      </w:pPr>
    </w:p>
    <w:p w14:paraId="785D9A33"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garantia deverá ser apresentada no prazo máximo de 10 (dez) dias, inclusive nos casos de Termo Aditivo.</w:t>
      </w:r>
    </w:p>
    <w:p w14:paraId="39F17F34" w14:textId="77777777" w:rsidR="001760D1" w:rsidRPr="00790DD8" w:rsidRDefault="001760D1" w:rsidP="001760D1">
      <w:pPr>
        <w:pStyle w:val="N11"/>
        <w:tabs>
          <w:tab w:val="left" w:pos="567"/>
        </w:tabs>
        <w:spacing w:before="0" w:after="0"/>
        <w:rPr>
          <w:rFonts w:asciiTheme="minorHAnsi" w:hAnsiTheme="minorHAnsi" w:cstheme="minorHAnsi"/>
          <w:sz w:val="10"/>
          <w:szCs w:val="10"/>
        </w:rPr>
      </w:pPr>
    </w:p>
    <w:p w14:paraId="00A9BE4B" w14:textId="77777777" w:rsidR="001760D1" w:rsidRDefault="001760D1" w:rsidP="001760D1">
      <w:pPr>
        <w:pStyle w:val="N111"/>
        <w:numPr>
          <w:ilvl w:val="2"/>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lastRenderedPageBreak/>
        <w:t>A inobservância do prazo fixado para apresentação ou renovação da garantia acarretará a aplicação de multa de 0,2% (dois décimos por cento) do valor do contrato por dia de atraso, até o máximo de 5% (cinco por cento), o qual poderá ser glosado de pagamentos devidos.</w:t>
      </w:r>
    </w:p>
    <w:p w14:paraId="0AF5F2E7" w14:textId="77777777" w:rsidR="001760D1" w:rsidRPr="00790DD8" w:rsidRDefault="001760D1" w:rsidP="001760D1">
      <w:pPr>
        <w:pStyle w:val="N111"/>
        <w:tabs>
          <w:tab w:val="left" w:pos="567"/>
        </w:tabs>
        <w:spacing w:before="0" w:after="0"/>
        <w:ind w:left="0"/>
        <w:rPr>
          <w:rFonts w:asciiTheme="minorHAnsi" w:hAnsiTheme="minorHAnsi" w:cstheme="minorHAnsi"/>
          <w:sz w:val="10"/>
          <w:szCs w:val="10"/>
        </w:rPr>
      </w:pPr>
    </w:p>
    <w:p w14:paraId="18744F7A" w14:textId="77777777" w:rsidR="001760D1" w:rsidRDefault="001760D1" w:rsidP="001760D1">
      <w:pPr>
        <w:pStyle w:val="N111"/>
        <w:numPr>
          <w:ilvl w:val="2"/>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atraso superior a 25 (vinte e cinco) dias autoriza a Administração a promover o bloqueio dos pagamentos devidos à CONTRATADA, até o limite de 5% (cinco por cento) do valor anual do contrato, a título de garantia.</w:t>
      </w:r>
    </w:p>
    <w:p w14:paraId="4119CC35" w14:textId="77777777" w:rsidR="001760D1" w:rsidRPr="00790DD8" w:rsidRDefault="001760D1" w:rsidP="001760D1">
      <w:pPr>
        <w:pStyle w:val="N111"/>
        <w:tabs>
          <w:tab w:val="left" w:pos="567"/>
        </w:tabs>
        <w:spacing w:before="0" w:after="0"/>
        <w:ind w:left="0"/>
        <w:rPr>
          <w:rFonts w:asciiTheme="minorHAnsi" w:hAnsiTheme="minorHAnsi" w:cstheme="minorHAnsi"/>
          <w:sz w:val="10"/>
          <w:szCs w:val="10"/>
        </w:rPr>
      </w:pPr>
    </w:p>
    <w:p w14:paraId="15BBD706" w14:textId="77777777" w:rsidR="001760D1" w:rsidRDefault="001760D1" w:rsidP="001760D1">
      <w:pPr>
        <w:pStyle w:val="N111"/>
        <w:numPr>
          <w:ilvl w:val="2"/>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CONTRATADA, a qualquer tempo, poderá substituir o bloqueio efetuado com base nesta cláusula por quaisquer das modalidades de garantia previstas em lei, sem prejuízo da manutenção da multa aplicada.</w:t>
      </w:r>
    </w:p>
    <w:p w14:paraId="6234C12B" w14:textId="77777777" w:rsidR="001760D1" w:rsidRPr="00790DD8" w:rsidRDefault="001760D1" w:rsidP="001760D1">
      <w:pPr>
        <w:pStyle w:val="N111"/>
        <w:tabs>
          <w:tab w:val="left" w:pos="567"/>
        </w:tabs>
        <w:spacing w:before="0" w:after="0"/>
        <w:ind w:left="0"/>
        <w:rPr>
          <w:rFonts w:asciiTheme="minorHAnsi" w:hAnsiTheme="minorHAnsi" w:cstheme="minorHAnsi"/>
          <w:sz w:val="10"/>
          <w:szCs w:val="10"/>
        </w:rPr>
      </w:pPr>
    </w:p>
    <w:p w14:paraId="1CE36D1C"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Quando se tratar de consórcio, será permitido que seja apresentada a garantia integralmente pela empresa líder ou por qualquer das empresas consorciadas, ou, ainda, por cada uma das empresas consorciadas com os valores proporcionais à sua participação no consórcio.</w:t>
      </w:r>
    </w:p>
    <w:p w14:paraId="5BDD8085"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5B9854BE"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SÉTIMA: DA ENTREGA E RECEBIMENTO</w:t>
      </w:r>
    </w:p>
    <w:p w14:paraId="7DF7E279" w14:textId="77777777" w:rsidR="001760D1" w:rsidRPr="00790DD8" w:rsidRDefault="001760D1" w:rsidP="001760D1">
      <w:pPr>
        <w:rPr>
          <w:sz w:val="10"/>
          <w:szCs w:val="10"/>
        </w:rPr>
      </w:pPr>
    </w:p>
    <w:p w14:paraId="29B839EA"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regime de execução contratual, os modelos de gestão e de execução, assim como os prazos e condições de conclusão, entrega, observação e recebimento do objeto constam no Termo de Referência, anexo a este Contrato.</w:t>
      </w:r>
    </w:p>
    <w:p w14:paraId="1B928686"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5F3F8537"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OITAVA: DAS RESPONSABILIDADES DAS PARTES</w:t>
      </w:r>
    </w:p>
    <w:p w14:paraId="22E67436" w14:textId="77777777" w:rsidR="001760D1" w:rsidRPr="00790DD8" w:rsidRDefault="001760D1" w:rsidP="001760D1">
      <w:pPr>
        <w:rPr>
          <w:sz w:val="10"/>
          <w:szCs w:val="10"/>
        </w:rPr>
      </w:pPr>
    </w:p>
    <w:p w14:paraId="7E04FE4D"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Compete à Contratada:</w:t>
      </w:r>
    </w:p>
    <w:p w14:paraId="209CC324" w14:textId="77777777" w:rsidR="001760D1" w:rsidRPr="00790DD8" w:rsidRDefault="001760D1" w:rsidP="001760D1">
      <w:pPr>
        <w:pStyle w:val="N11"/>
        <w:tabs>
          <w:tab w:val="left" w:pos="567"/>
        </w:tabs>
        <w:spacing w:before="0" w:after="0"/>
        <w:rPr>
          <w:rFonts w:asciiTheme="minorHAnsi" w:hAnsiTheme="minorHAnsi" w:cstheme="minorHAnsi"/>
          <w:sz w:val="10"/>
          <w:szCs w:val="10"/>
        </w:rPr>
      </w:pPr>
    </w:p>
    <w:p w14:paraId="38F6F699"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Cumprir todas as obrigações, as condições e os prazos relativos a entrega do(s) produto(s) adquirido(s) e/ou da execução do(s) serviço(s) contratado(s), conforme definido no Termo de Referência;</w:t>
      </w:r>
    </w:p>
    <w:p w14:paraId="755F2019" w14:textId="77777777" w:rsidR="001760D1" w:rsidRPr="00790DD8"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5D5F5B16"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providenciar</w:t>
      </w:r>
      <w:proofErr w:type="gramEnd"/>
      <w:r w:rsidRPr="000C7C37">
        <w:rPr>
          <w:rFonts w:asciiTheme="minorHAnsi" w:hAnsiTheme="minorHAnsi" w:cstheme="minorHAnsi"/>
          <w:szCs w:val="24"/>
        </w:rPr>
        <w:t xml:space="preserve"> a imediata correção das deficiências apontadas pelo setor competente do Contratante;</w:t>
      </w:r>
    </w:p>
    <w:p w14:paraId="2E364C83" w14:textId="77777777" w:rsidR="001760D1" w:rsidRPr="00790DD8"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7421F82E"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manter</w:t>
      </w:r>
      <w:proofErr w:type="gramEnd"/>
      <w:r w:rsidRPr="000C7C37">
        <w:rPr>
          <w:rFonts w:asciiTheme="minorHAnsi" w:hAnsiTheme="minorHAnsi" w:cstheme="minorHAnsi"/>
          <w:szCs w:val="24"/>
        </w:rPr>
        <w:t>, durante toda a execução do Contrato, em compatibilidade com as obrigações assumidas, todas as condições de habilitação e qualificação exigidas na licitação, conforme dispõe o inciso XVI do art. 92 da Lei Federal 14.133/2021;</w:t>
      </w:r>
    </w:p>
    <w:p w14:paraId="563AFE90" w14:textId="77777777" w:rsidR="001760D1" w:rsidRPr="00790DD8"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3044ABE9"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garantir</w:t>
      </w:r>
      <w:proofErr w:type="gramEnd"/>
      <w:r w:rsidRPr="000C7C37">
        <w:rPr>
          <w:rFonts w:asciiTheme="minorHAnsi" w:hAnsiTheme="minorHAnsi" w:cstheme="minorHAnsi"/>
          <w:szCs w:val="24"/>
        </w:rPr>
        <w:t xml:space="preserve"> a execução qualificada do contrato durante o período de garantia e/ou vigência, conforme definido no Termo de Referência.</w:t>
      </w:r>
    </w:p>
    <w:p w14:paraId="5583DC11" w14:textId="77777777" w:rsidR="001760D1" w:rsidRPr="00790DD8" w:rsidRDefault="001760D1" w:rsidP="001760D1">
      <w:pPr>
        <w:pStyle w:val="N111"/>
        <w:tabs>
          <w:tab w:val="left" w:pos="567"/>
        </w:tabs>
        <w:spacing w:before="0" w:after="0"/>
        <w:ind w:left="0"/>
        <w:rPr>
          <w:rFonts w:asciiTheme="minorHAnsi" w:hAnsiTheme="minorHAnsi" w:cstheme="minorHAnsi"/>
          <w:sz w:val="10"/>
          <w:szCs w:val="10"/>
        </w:rPr>
      </w:pPr>
    </w:p>
    <w:p w14:paraId="3E9E4A86"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Compete à Contratante:</w:t>
      </w:r>
    </w:p>
    <w:p w14:paraId="142A88F3" w14:textId="77777777" w:rsidR="001760D1" w:rsidRPr="001760D1" w:rsidRDefault="001760D1" w:rsidP="001760D1">
      <w:pPr>
        <w:pStyle w:val="N11"/>
        <w:tabs>
          <w:tab w:val="left" w:pos="567"/>
        </w:tabs>
        <w:spacing w:before="0" w:after="0"/>
        <w:rPr>
          <w:rFonts w:asciiTheme="minorHAnsi" w:hAnsiTheme="minorHAnsi" w:cstheme="minorHAnsi"/>
          <w:sz w:val="10"/>
          <w:szCs w:val="10"/>
        </w:rPr>
      </w:pPr>
    </w:p>
    <w:p w14:paraId="3ED4A167"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efetuar</w:t>
      </w:r>
      <w:proofErr w:type="gramEnd"/>
      <w:r w:rsidRPr="000C7C37">
        <w:rPr>
          <w:rFonts w:asciiTheme="minorHAnsi" w:hAnsiTheme="minorHAnsi" w:cstheme="minorHAnsi"/>
          <w:szCs w:val="24"/>
        </w:rPr>
        <w:t xml:space="preserve"> o pagamento do preço previsto nos termos deste contrato;</w:t>
      </w:r>
    </w:p>
    <w:p w14:paraId="7E40BF0F"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14EEB011"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definir</w:t>
      </w:r>
      <w:proofErr w:type="gramEnd"/>
      <w:r w:rsidRPr="000C7C37">
        <w:rPr>
          <w:rFonts w:asciiTheme="minorHAnsi" w:hAnsiTheme="minorHAnsi" w:cstheme="minorHAnsi"/>
          <w:szCs w:val="24"/>
        </w:rPr>
        <w:t xml:space="preserve"> o local para entrega dos produtos adquiridos e/ou da execução dos serviços contratados, conforme definido no Termo de Referência;</w:t>
      </w:r>
    </w:p>
    <w:p w14:paraId="23E53B58"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2C22572B"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proofErr w:type="gramStart"/>
      <w:r w:rsidRPr="000C7C37">
        <w:rPr>
          <w:rFonts w:asciiTheme="minorHAnsi" w:hAnsiTheme="minorHAnsi" w:cstheme="minorHAnsi"/>
          <w:szCs w:val="24"/>
        </w:rPr>
        <w:t>designar</w:t>
      </w:r>
      <w:proofErr w:type="gramEnd"/>
      <w:r w:rsidRPr="000C7C37">
        <w:rPr>
          <w:rFonts w:asciiTheme="minorHAnsi" w:hAnsiTheme="minorHAnsi" w:cstheme="minorHAnsi"/>
          <w:szCs w:val="24"/>
        </w:rPr>
        <w:t xml:space="preserve"> servidor(es) responsável(eis) pelo acompanhamento e fiscalização da entrega dos produtos adquiridos e/ou da execução do(s) serviço(s) contratado(s), conforme definido no Termo de Referência;</w:t>
      </w:r>
    </w:p>
    <w:p w14:paraId="3C76C8F0"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3407817F"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xml:space="preserve">Emitir decisão sobre eventuais solicitações ou </w:t>
      </w:r>
      <w:proofErr w:type="spellStart"/>
      <w:r w:rsidRPr="000C7C37">
        <w:rPr>
          <w:rFonts w:asciiTheme="minorHAnsi" w:hAnsiTheme="minorHAnsi" w:cstheme="minorHAnsi"/>
          <w:szCs w:val="24"/>
        </w:rPr>
        <w:t>reclamaçãoes</w:t>
      </w:r>
      <w:proofErr w:type="spellEnd"/>
      <w:r w:rsidRPr="000C7C37">
        <w:rPr>
          <w:rFonts w:asciiTheme="minorHAnsi" w:hAnsiTheme="minorHAnsi" w:cstheme="minorHAnsi"/>
          <w:szCs w:val="24"/>
        </w:rPr>
        <w:t xml:space="preserve"> relacionadas à execução dos contratos no prazo máximo de 1 (um) mês, a contar da data do protocolo do requerimento, admitida a prorrogação motivada, por igual período.  </w:t>
      </w:r>
    </w:p>
    <w:p w14:paraId="1EFFA49A"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505A7C04"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lastRenderedPageBreak/>
        <w:t xml:space="preserve">Responder eventuais pedidos de reestabelecimento do equilíbrio econômico-financeiro feitos pelo contratado no prazo máximo de 1 (um) mês, admitida a prorrogação motivada, por igual período. </w:t>
      </w:r>
    </w:p>
    <w:p w14:paraId="3A5477A6"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557EFF1C"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xml:space="preserve">Notificar os emitentes das garantias quanto ao início de processo administrativo para apuração de descumprimento de cláusulas contratuais. </w:t>
      </w:r>
    </w:p>
    <w:p w14:paraId="040DACEB" w14:textId="77777777" w:rsidR="001760D1" w:rsidRPr="000C7C37" w:rsidRDefault="001760D1" w:rsidP="001760D1">
      <w:pPr>
        <w:pStyle w:val="N111"/>
        <w:tabs>
          <w:tab w:val="left" w:pos="567"/>
        </w:tabs>
        <w:spacing w:before="0" w:after="0"/>
        <w:ind w:left="0"/>
        <w:rPr>
          <w:rFonts w:asciiTheme="minorHAnsi" w:hAnsiTheme="minorHAnsi" w:cstheme="minorHAnsi"/>
          <w:szCs w:val="24"/>
        </w:rPr>
      </w:pPr>
    </w:p>
    <w:p w14:paraId="1BAF5B63"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Da Proteção de Dados Pessoais.</w:t>
      </w:r>
    </w:p>
    <w:p w14:paraId="3151984B" w14:textId="77777777" w:rsidR="001760D1" w:rsidRPr="009030F3" w:rsidRDefault="001760D1" w:rsidP="001760D1">
      <w:pPr>
        <w:pStyle w:val="N11"/>
        <w:tabs>
          <w:tab w:val="left" w:pos="567"/>
        </w:tabs>
        <w:spacing w:before="0" w:after="0"/>
        <w:rPr>
          <w:rFonts w:asciiTheme="minorHAnsi" w:hAnsiTheme="minorHAnsi" w:cstheme="minorHAnsi"/>
          <w:sz w:val="10"/>
          <w:szCs w:val="10"/>
        </w:rPr>
      </w:pPr>
    </w:p>
    <w:p w14:paraId="224C38FC"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Proteção de dados, coleta e tratamento. 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no Decreto Estadual nº 4922-R, de 09 de julho de 2021, e demais normas legais e regulamentares aplicáveis.</w:t>
      </w:r>
    </w:p>
    <w:p w14:paraId="6132D6D0"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7667DD66"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xml:space="preserve">Caso o objeto envolva o tratamento de dados pessoais com fundamento no consentimento do titular, a CONTRATADA deverá </w:t>
      </w:r>
      <w:proofErr w:type="gramStart"/>
      <w:r w:rsidRPr="000C7C37">
        <w:rPr>
          <w:rFonts w:asciiTheme="minorHAnsi" w:hAnsiTheme="minorHAnsi" w:cstheme="minorHAnsi"/>
          <w:szCs w:val="24"/>
        </w:rPr>
        <w:t>observar ,</w:t>
      </w:r>
      <w:proofErr w:type="gramEnd"/>
      <w:r w:rsidRPr="000C7C37">
        <w:rPr>
          <w:rFonts w:asciiTheme="minorHAnsi" w:hAnsiTheme="minorHAnsi" w:cstheme="minorHAnsi"/>
          <w:szCs w:val="24"/>
        </w:rPr>
        <w:t xml:space="preserve"> ao longo de toda a vigência do Contrato, todas as obrigações legais e regulamentares específicas vinculadas a essa hipótese legal de tratamento.</w:t>
      </w:r>
    </w:p>
    <w:p w14:paraId="09A58B38"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2EDA8BE2"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Ao receber o requerimento de um titular de dados, na forma prevista nos artigos 16 e 18 da Lei Federal nº 13.709/2018, a CONTRATADA deverá:</w:t>
      </w:r>
    </w:p>
    <w:p w14:paraId="11351AD8"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3D539DB8" w14:textId="77777777" w:rsidR="001760D1" w:rsidRPr="009030F3" w:rsidRDefault="001760D1" w:rsidP="001760D1">
      <w:pPr>
        <w:pStyle w:val="N1111"/>
        <w:numPr>
          <w:ilvl w:val="3"/>
          <w:numId w:val="19"/>
        </w:numPr>
        <w:tabs>
          <w:tab w:val="left" w:pos="1134"/>
          <w:tab w:val="left" w:pos="1560"/>
        </w:tabs>
        <w:spacing w:before="0" w:after="0"/>
        <w:ind w:left="851" w:firstLine="0"/>
        <w:rPr>
          <w:rFonts w:asciiTheme="minorHAnsi" w:hAnsiTheme="minorHAnsi" w:cstheme="minorHAnsi"/>
          <w:sz w:val="22"/>
        </w:rPr>
      </w:pPr>
      <w:r w:rsidRPr="009030F3">
        <w:rPr>
          <w:rFonts w:asciiTheme="minorHAnsi" w:hAnsiTheme="minorHAnsi" w:cstheme="minorHAnsi"/>
          <w:sz w:val="22"/>
        </w:rPr>
        <w:t>Notificar imediatamente a CONTRATANTE;</w:t>
      </w:r>
    </w:p>
    <w:p w14:paraId="4BD68019" w14:textId="77777777" w:rsidR="001760D1" w:rsidRPr="009030F3" w:rsidRDefault="001760D1" w:rsidP="001760D1">
      <w:pPr>
        <w:pStyle w:val="N1111"/>
        <w:tabs>
          <w:tab w:val="left" w:pos="1134"/>
          <w:tab w:val="left" w:pos="1560"/>
        </w:tabs>
        <w:spacing w:before="0" w:after="0"/>
        <w:ind w:left="851" w:firstLine="0"/>
        <w:rPr>
          <w:rFonts w:asciiTheme="minorHAnsi" w:hAnsiTheme="minorHAnsi" w:cstheme="minorHAnsi"/>
          <w:sz w:val="10"/>
          <w:szCs w:val="10"/>
        </w:rPr>
      </w:pPr>
    </w:p>
    <w:p w14:paraId="7EFD1A44" w14:textId="77777777" w:rsidR="001760D1" w:rsidRPr="009030F3" w:rsidRDefault="001760D1" w:rsidP="001760D1">
      <w:pPr>
        <w:pStyle w:val="N1111"/>
        <w:numPr>
          <w:ilvl w:val="3"/>
          <w:numId w:val="19"/>
        </w:numPr>
        <w:tabs>
          <w:tab w:val="left" w:pos="1134"/>
          <w:tab w:val="left" w:pos="1560"/>
        </w:tabs>
        <w:spacing w:before="0" w:after="0"/>
        <w:ind w:left="851" w:firstLine="0"/>
        <w:rPr>
          <w:rFonts w:asciiTheme="minorHAnsi" w:hAnsiTheme="minorHAnsi" w:cstheme="minorHAnsi"/>
          <w:sz w:val="22"/>
        </w:rPr>
      </w:pPr>
      <w:r w:rsidRPr="009030F3">
        <w:rPr>
          <w:rFonts w:asciiTheme="minorHAnsi" w:hAnsiTheme="minorHAnsi" w:cstheme="minorHAnsi"/>
          <w:sz w:val="22"/>
        </w:rPr>
        <w:t>Auxiliá-la, quando for o caso, na elaboração da resposta ao requerimento; e</w:t>
      </w:r>
    </w:p>
    <w:p w14:paraId="4EE5A514" w14:textId="77777777" w:rsidR="001760D1" w:rsidRPr="009030F3" w:rsidRDefault="001760D1" w:rsidP="001760D1">
      <w:pPr>
        <w:pStyle w:val="N1111"/>
        <w:tabs>
          <w:tab w:val="left" w:pos="1134"/>
          <w:tab w:val="left" w:pos="1560"/>
        </w:tabs>
        <w:spacing w:before="0" w:after="0"/>
        <w:ind w:left="851" w:firstLine="0"/>
        <w:rPr>
          <w:rFonts w:asciiTheme="minorHAnsi" w:hAnsiTheme="minorHAnsi" w:cstheme="minorHAnsi"/>
          <w:sz w:val="10"/>
          <w:szCs w:val="10"/>
        </w:rPr>
      </w:pPr>
    </w:p>
    <w:p w14:paraId="5AFACC34" w14:textId="77777777" w:rsidR="001760D1" w:rsidRPr="009030F3" w:rsidRDefault="001760D1" w:rsidP="001760D1">
      <w:pPr>
        <w:pStyle w:val="N1111"/>
        <w:numPr>
          <w:ilvl w:val="3"/>
          <w:numId w:val="19"/>
        </w:numPr>
        <w:tabs>
          <w:tab w:val="left" w:pos="1134"/>
          <w:tab w:val="left" w:pos="1560"/>
        </w:tabs>
        <w:spacing w:before="0" w:after="0"/>
        <w:ind w:left="851" w:firstLine="0"/>
        <w:rPr>
          <w:rFonts w:asciiTheme="minorHAnsi" w:hAnsiTheme="minorHAnsi" w:cstheme="minorHAnsi"/>
          <w:sz w:val="22"/>
        </w:rPr>
      </w:pPr>
      <w:r w:rsidRPr="009030F3">
        <w:rPr>
          <w:rFonts w:asciiTheme="minorHAnsi" w:hAnsiTheme="minorHAnsi" w:cstheme="minorHAnsi"/>
          <w:sz w:val="22"/>
        </w:rPr>
        <w:t>Eliminar todos os dados pessoais tratados com base no consentimento em até 30 (trinta) dias corridos, contados a partir do requerimento do titular.</w:t>
      </w:r>
    </w:p>
    <w:p w14:paraId="6278BBDC" w14:textId="77777777" w:rsidR="001760D1" w:rsidRPr="009030F3" w:rsidRDefault="001760D1" w:rsidP="001760D1">
      <w:pPr>
        <w:pStyle w:val="N1111"/>
        <w:tabs>
          <w:tab w:val="left" w:pos="1134"/>
          <w:tab w:val="left" w:pos="1560"/>
        </w:tabs>
        <w:spacing w:before="0" w:after="0"/>
        <w:ind w:left="851" w:firstLine="0"/>
        <w:rPr>
          <w:rFonts w:asciiTheme="minorHAnsi" w:hAnsiTheme="minorHAnsi" w:cstheme="minorHAnsi"/>
          <w:sz w:val="10"/>
          <w:szCs w:val="10"/>
        </w:rPr>
      </w:pPr>
    </w:p>
    <w:p w14:paraId="4CCBC003"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As partes armazenarão dados pessoais apenas pelo período necessário ao cumprimento da finalidade para a qual foram originalmente coletados e em conformidade com as hipóteses legais que autorizam o tratamento.</w:t>
      </w:r>
    </w:p>
    <w:p w14:paraId="3F920BCE" w14:textId="77777777" w:rsidR="001760D1" w:rsidRPr="009030F3"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60DBBA12"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As partes devem assegurar que o acesso a dados pessoais seja limitado aos empregados, prepostos ou colaboradores e eventuais subcontratados que necessitem acessar os dados pertinentes, na medida em que sejam estritamente necessários para o cumprimento deste Contrato e da legislação aplicável, assegurando que todos esses indivíduos estejam sujeitos a obrigações de sigilo e confidencialidade.</w:t>
      </w:r>
    </w:p>
    <w:p w14:paraId="4CD2B935" w14:textId="77777777" w:rsidR="001760D1" w:rsidRPr="0088080C"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4B180078"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 CONTRATADA deve, enquanto operadora de dados pessoais, implementar medidas técnicas e organizacionais apropriadas para o cumprimento das obrigações da CONTRATANTE previstas na Lei Federal nº 13.709/2018.</w:t>
      </w:r>
    </w:p>
    <w:p w14:paraId="72D6C9BE" w14:textId="77777777" w:rsidR="001760D1" w:rsidRPr="00C86C9A"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3506692C"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Proteção de dados e incidentes de segurança. Considerando as características específicas do tratamento de dados pessoais e o estado atual da tecnologia, a CONTRATADA deverá adotar medidas de segurança, técnicas e administrativas aptas a proteger os dados e informações de acessos não autorizados e de situações acidentais ou ilícitas de destruição, perda, alteração, comunicação ou qualquer forma de tratamento inadequado ou ilícito.</w:t>
      </w:r>
    </w:p>
    <w:p w14:paraId="51FD8D3B" w14:textId="77777777" w:rsidR="001760D1" w:rsidRPr="00C86C9A"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071FFEE2"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 CONTRATADA deverá notificar a CONTRATANTE imediatamente sobre a ocorrência de incidentes de segurança relacionados a dados pessoais, fornecendo informações suficientes para que a CONTRATANTE cumpra quaisquer deveres de comunicação, dirigidos à Autoridade Nacional de Proteção de Dados e/ou aos titulares dos dados, acerca do incidente de segurança.</w:t>
      </w:r>
    </w:p>
    <w:p w14:paraId="7181CD89" w14:textId="77777777" w:rsidR="001760D1" w:rsidRPr="00C86C9A"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1BB6EBC5"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lastRenderedPageBreak/>
        <w:t>As partes deverão adotar as medidas cabíveis para auxiliar na investigação e na mitigação das consequências de cada incidente de segurança.</w:t>
      </w:r>
    </w:p>
    <w:p w14:paraId="537FA6BA" w14:textId="77777777" w:rsidR="001760D1" w:rsidRPr="00C86C9A"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632C1651"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b/>
          <w:bCs/>
          <w:szCs w:val="24"/>
        </w:rPr>
        <w:t>Transferência internacional</w:t>
      </w:r>
      <w:r w:rsidRPr="000C7C37">
        <w:rPr>
          <w:rFonts w:asciiTheme="minorHAnsi" w:hAnsiTheme="minorHAnsi" w:cstheme="minorHAnsi"/>
          <w:szCs w:val="24"/>
        </w:rPr>
        <w:t xml:space="preserve">. É vedada a transferência de dados pessoais pela CONTRATADA para fora do território do Brasil sem o prévio consentimento, por escrito, da CONTRATANTE, e demonstração da observância da adequada proteção desses dados, cabendo à CONTRATADA a responsabilidade pelo cumprimento da legislação de proteção de dados ou de privacidade de outro(s) país(es) que for aplicável. </w:t>
      </w:r>
    </w:p>
    <w:p w14:paraId="2D611F15" w14:textId="77777777" w:rsidR="001760D1" w:rsidRPr="00C86C9A"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01F23390"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b/>
          <w:bCs/>
          <w:szCs w:val="24"/>
        </w:rPr>
        <w:t>Responsabilidade</w:t>
      </w:r>
      <w:r w:rsidRPr="000C7C37">
        <w:rPr>
          <w:rFonts w:asciiTheme="minorHAnsi" w:hAnsiTheme="minorHAnsi" w:cstheme="minorHAnsi"/>
          <w:szCs w:val="24"/>
        </w:rPr>
        <w:t>. A CONTRATADA responderá por quaisquer danos, perdas ou prejuízos causados a CONTRATANTE ou a terceiros decorrentes do descumprimento da Lei Federal nº 13.709/2018, no Decreto Estadual nº 4922-R, de 09 de julho de 2021 e outras normas legais ou regulamentares relacionadas a este Contrato, não excluindo ou reduzindo essa responsabilidade a fiscalização da CONTRATANTE em seu acompanhamento.</w:t>
      </w:r>
    </w:p>
    <w:p w14:paraId="43B0C100" w14:textId="77777777" w:rsidR="001760D1" w:rsidRPr="003D72B7"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6EE904DA"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Eventual subcontratação, mesmo quando autorizada pela CONTRATANTE, não exime a CONTRATADA das obrigações decorrentes deste Contrato, permanecendo integralmente responsável perante a CONTRATANTE mesmo na hipótese de descumprimento dessas obrigações por subcontratada.</w:t>
      </w:r>
    </w:p>
    <w:p w14:paraId="7C6C0698" w14:textId="77777777" w:rsidR="001760D1" w:rsidRPr="003D72B7" w:rsidRDefault="001760D1" w:rsidP="001760D1">
      <w:pPr>
        <w:pStyle w:val="N111"/>
        <w:tabs>
          <w:tab w:val="left" w:pos="567"/>
          <w:tab w:val="left" w:pos="1134"/>
        </w:tabs>
        <w:spacing w:before="0" w:after="0"/>
        <w:ind w:left="426"/>
        <w:rPr>
          <w:rFonts w:asciiTheme="minorHAnsi" w:hAnsiTheme="minorHAnsi" w:cstheme="minorHAnsi"/>
          <w:sz w:val="10"/>
          <w:szCs w:val="10"/>
        </w:rPr>
      </w:pPr>
    </w:p>
    <w:p w14:paraId="5745E888"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xml:space="preserve">A CONTRATADA deve colocar à disposição da CONTRATANTE, quando solicitado, toda informação necessária para demonstrar o cumprimento do disposto nestas cláusulas, permitindo a realização de auditorias e inspeções, diretamente pela CONTRATANTE ou por terceiros por ela indicados, com relação ao tratamento de dados pessoais. </w:t>
      </w:r>
    </w:p>
    <w:p w14:paraId="2FF6983A" w14:textId="77777777" w:rsidR="001760D1" w:rsidRPr="003D72B7" w:rsidRDefault="001760D1" w:rsidP="001760D1">
      <w:pPr>
        <w:pStyle w:val="N111"/>
        <w:tabs>
          <w:tab w:val="left" w:pos="567"/>
          <w:tab w:val="left" w:pos="1134"/>
        </w:tabs>
        <w:spacing w:before="0" w:after="0"/>
        <w:ind w:left="0"/>
        <w:rPr>
          <w:rFonts w:asciiTheme="minorHAnsi" w:hAnsiTheme="minorHAnsi" w:cstheme="minorHAnsi"/>
          <w:sz w:val="10"/>
          <w:szCs w:val="10"/>
        </w:rPr>
      </w:pPr>
    </w:p>
    <w:p w14:paraId="223AB559"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 xml:space="preserve">A CONTRATADA deve auxiliar a CONTRATANTE na elaboração de relatórios de impacto à proteção de dados pessoais, observado o disposto no artigo 38 da Lei Federal nº 13.709/2018, relativo ao objeto deste Contrato. </w:t>
      </w:r>
    </w:p>
    <w:p w14:paraId="414BEDB9" w14:textId="77777777" w:rsidR="001760D1" w:rsidRPr="003D72B7" w:rsidRDefault="001760D1" w:rsidP="001760D1">
      <w:pPr>
        <w:pStyle w:val="N111"/>
        <w:tabs>
          <w:tab w:val="left" w:pos="567"/>
          <w:tab w:val="left" w:pos="1134"/>
        </w:tabs>
        <w:spacing w:before="0" w:after="0"/>
        <w:rPr>
          <w:rFonts w:asciiTheme="minorHAnsi" w:hAnsiTheme="minorHAnsi" w:cstheme="minorHAnsi"/>
          <w:sz w:val="10"/>
          <w:szCs w:val="10"/>
        </w:rPr>
      </w:pPr>
    </w:p>
    <w:p w14:paraId="18EBBC9C"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Se a CONTRATANTE constatar que dados pessoais foram utilizados pela CONTRATADA para fins ilegais, ilícitos, contrários à moralidade ou mesmo para fins diversos daqueles necessários ao cumprimento deste Contrato, a CONTRATADA será notificada para promover a cessação imediata desse uso, sem prejuízo da rescisão do Contrato e de sua responsabilização pela integralidade dos danos causados.</w:t>
      </w:r>
    </w:p>
    <w:p w14:paraId="27F634A6" w14:textId="77777777" w:rsidR="001760D1" w:rsidRPr="003D72B7" w:rsidRDefault="001760D1" w:rsidP="001760D1">
      <w:pPr>
        <w:pStyle w:val="N111"/>
        <w:tabs>
          <w:tab w:val="left" w:pos="567"/>
          <w:tab w:val="left" w:pos="1134"/>
        </w:tabs>
        <w:spacing w:before="0" w:after="0"/>
        <w:ind w:left="720"/>
        <w:rPr>
          <w:rFonts w:asciiTheme="minorHAnsi" w:hAnsiTheme="minorHAnsi" w:cstheme="minorHAnsi"/>
          <w:sz w:val="10"/>
          <w:szCs w:val="10"/>
        </w:rPr>
      </w:pPr>
    </w:p>
    <w:p w14:paraId="2B4E850B" w14:textId="77777777" w:rsidR="001760D1" w:rsidRDefault="001760D1" w:rsidP="001760D1">
      <w:pPr>
        <w:pStyle w:val="N111"/>
        <w:numPr>
          <w:ilvl w:val="2"/>
          <w:numId w:val="19"/>
        </w:numPr>
        <w:tabs>
          <w:tab w:val="left" w:pos="567"/>
          <w:tab w:val="left" w:pos="1134"/>
        </w:tabs>
        <w:spacing w:before="0" w:after="0"/>
        <w:ind w:left="426" w:firstLine="0"/>
        <w:rPr>
          <w:rFonts w:asciiTheme="minorHAnsi" w:hAnsiTheme="minorHAnsi" w:cstheme="minorHAnsi"/>
          <w:szCs w:val="24"/>
        </w:rPr>
      </w:pPr>
      <w:r w:rsidRPr="000C7C37">
        <w:rPr>
          <w:rFonts w:asciiTheme="minorHAnsi" w:hAnsiTheme="minorHAnsi" w:cstheme="minorHAnsi"/>
          <w:b/>
          <w:bCs/>
          <w:szCs w:val="24"/>
        </w:rPr>
        <w:t>Eliminação</w:t>
      </w:r>
      <w:r w:rsidRPr="000C7C37">
        <w:rPr>
          <w:rFonts w:asciiTheme="minorHAnsi" w:hAnsiTheme="minorHAnsi" w:cstheme="minorHAnsi"/>
          <w:szCs w:val="24"/>
        </w:rPr>
        <w:t>. Extinto o Contrato, independentemente do motivo, a CONTRATADA deverá em, até 10 (dez) dias úteis, contados da data de seu encerramento, devolver todos os dados pessoais a CONTRATANTE ou eliminá-los, inclusive eventuais cópias, certificando a CONTRATANTE, por escrito, do cumprimento desta obrigação.</w:t>
      </w:r>
    </w:p>
    <w:p w14:paraId="7E52CE6F" w14:textId="77777777" w:rsidR="001760D1" w:rsidRPr="000C7C37" w:rsidRDefault="001760D1" w:rsidP="001760D1">
      <w:pPr>
        <w:pStyle w:val="N111"/>
        <w:tabs>
          <w:tab w:val="left" w:pos="567"/>
          <w:tab w:val="left" w:pos="1134"/>
        </w:tabs>
        <w:spacing w:before="0" w:after="0"/>
        <w:ind w:left="426"/>
        <w:rPr>
          <w:rFonts w:asciiTheme="minorHAnsi" w:hAnsiTheme="minorHAnsi" w:cstheme="minorHAnsi"/>
          <w:szCs w:val="24"/>
        </w:rPr>
      </w:pPr>
    </w:p>
    <w:p w14:paraId="49C6778D"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NONA: DOS ADITAMENTOS</w:t>
      </w:r>
    </w:p>
    <w:p w14:paraId="5DE5468B" w14:textId="77777777" w:rsidR="001760D1" w:rsidRPr="0088080C" w:rsidRDefault="001760D1" w:rsidP="001760D1">
      <w:pPr>
        <w:rPr>
          <w:sz w:val="10"/>
          <w:szCs w:val="10"/>
        </w:rPr>
      </w:pPr>
    </w:p>
    <w:p w14:paraId="3FD03908"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presente contrato poderá ser aditado, estritamente, nos termos previstos na Lei 14.133/2021, mediante manifestação formal da Procuradoria-Geral do Estado ou em conformidade com norma editada pela Procuradoria que dispense a análise jurídica.</w:t>
      </w:r>
    </w:p>
    <w:p w14:paraId="3228CF62"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62A8B685"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DAS SANÇÕES ADMINISTRATIVAS</w:t>
      </w:r>
    </w:p>
    <w:p w14:paraId="7D6EF6F0" w14:textId="77777777" w:rsidR="001760D1" w:rsidRPr="00314AF2" w:rsidRDefault="001760D1" w:rsidP="001760D1">
      <w:pPr>
        <w:rPr>
          <w:sz w:val="10"/>
          <w:szCs w:val="10"/>
        </w:rPr>
      </w:pPr>
    </w:p>
    <w:p w14:paraId="2504413C"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Comete infração administrativa, nos termos da Lei 14.133/2021, o contratado que:</w:t>
      </w:r>
    </w:p>
    <w:p w14:paraId="2F4771F1" w14:textId="77777777" w:rsidR="001760D1" w:rsidRPr="003D72B7" w:rsidRDefault="001760D1" w:rsidP="001760D1">
      <w:pPr>
        <w:pStyle w:val="N11"/>
        <w:tabs>
          <w:tab w:val="left" w:pos="567"/>
        </w:tabs>
        <w:spacing w:before="0" w:after="0"/>
        <w:rPr>
          <w:rFonts w:asciiTheme="minorHAnsi" w:hAnsiTheme="minorHAnsi" w:cstheme="minorHAnsi"/>
          <w:sz w:val="10"/>
          <w:szCs w:val="10"/>
        </w:rPr>
      </w:pPr>
    </w:p>
    <w:p w14:paraId="62EAE78A"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der causa à inexecução parcial do contrato;</w:t>
      </w:r>
    </w:p>
    <w:p w14:paraId="68C193CA"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654F937B"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lastRenderedPageBreak/>
        <w:t>der causa à inexecução parcial do contrato que cause grave dano à Administração ou ao funcionamento dos serviços públicos ou ao interesse coletivo;</w:t>
      </w:r>
    </w:p>
    <w:p w14:paraId="38D9D37D"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17933B47"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der causa à inexecução total do contrato;</w:t>
      </w:r>
    </w:p>
    <w:p w14:paraId="0655D69B"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2616BA8C"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ensejar o retardamento da execução ou da entrega do objeto da contratação sem motivo justificado;</w:t>
      </w:r>
    </w:p>
    <w:p w14:paraId="50FF5637"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6E9B4F26"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apresentar documentação falsa ou prestar declaração falsa durante a execução do contrato;</w:t>
      </w:r>
    </w:p>
    <w:p w14:paraId="57385678"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275A2890"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praticar ato fraudulento na execução do contrato;</w:t>
      </w:r>
    </w:p>
    <w:p w14:paraId="48D2F687" w14:textId="77777777" w:rsidR="001760D1" w:rsidRPr="003D72B7" w:rsidRDefault="001760D1" w:rsidP="001760D1">
      <w:pPr>
        <w:pStyle w:val="Nabc"/>
        <w:tabs>
          <w:tab w:val="left" w:pos="567"/>
        </w:tabs>
        <w:spacing w:before="0" w:after="0"/>
        <w:ind w:left="0"/>
        <w:rPr>
          <w:rFonts w:asciiTheme="minorHAnsi" w:hAnsiTheme="minorHAnsi" w:cstheme="minorHAnsi"/>
          <w:sz w:val="10"/>
          <w:szCs w:val="10"/>
        </w:rPr>
      </w:pPr>
    </w:p>
    <w:p w14:paraId="60486731"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comportar-se de modo inidôneo ou cometer fraude de qualquer natureza;</w:t>
      </w:r>
    </w:p>
    <w:p w14:paraId="54ABADF3" w14:textId="77777777" w:rsidR="001760D1" w:rsidRPr="003D72B7" w:rsidRDefault="001760D1" w:rsidP="001760D1">
      <w:pPr>
        <w:pStyle w:val="Nabc"/>
        <w:tabs>
          <w:tab w:val="left" w:pos="567"/>
        </w:tabs>
        <w:spacing w:before="0" w:after="0"/>
        <w:ind w:left="1080"/>
        <w:rPr>
          <w:rFonts w:asciiTheme="minorHAnsi" w:hAnsiTheme="minorHAnsi" w:cstheme="minorHAnsi"/>
          <w:sz w:val="10"/>
          <w:szCs w:val="10"/>
        </w:rPr>
      </w:pPr>
    </w:p>
    <w:p w14:paraId="593D1360" w14:textId="77777777" w:rsidR="001760D1" w:rsidRDefault="001760D1" w:rsidP="001760D1">
      <w:pPr>
        <w:pStyle w:val="Nabc"/>
        <w:numPr>
          <w:ilvl w:val="2"/>
          <w:numId w:val="19"/>
        </w:numPr>
        <w:tabs>
          <w:tab w:val="left" w:pos="567"/>
        </w:tabs>
        <w:spacing w:before="0" w:after="0"/>
        <w:rPr>
          <w:rFonts w:asciiTheme="minorHAnsi" w:hAnsiTheme="minorHAnsi" w:cstheme="minorHAnsi"/>
          <w:szCs w:val="24"/>
        </w:rPr>
      </w:pPr>
      <w:r w:rsidRPr="000C7C37">
        <w:rPr>
          <w:rFonts w:asciiTheme="minorHAnsi" w:hAnsiTheme="minorHAnsi" w:cstheme="minorHAnsi"/>
          <w:szCs w:val="24"/>
        </w:rPr>
        <w:t>praticar ato lesivo previsto no art. 5º da Lei 12.846/2013.</w:t>
      </w:r>
    </w:p>
    <w:p w14:paraId="171D2A63" w14:textId="77777777" w:rsidR="001760D1" w:rsidRPr="003D72B7" w:rsidRDefault="001760D1" w:rsidP="001760D1">
      <w:pPr>
        <w:pStyle w:val="Nabc"/>
        <w:tabs>
          <w:tab w:val="left" w:pos="567"/>
        </w:tabs>
        <w:spacing w:before="0" w:after="0"/>
        <w:ind w:left="1080"/>
        <w:rPr>
          <w:rFonts w:asciiTheme="minorHAnsi" w:hAnsiTheme="minorHAnsi" w:cstheme="minorHAnsi"/>
          <w:sz w:val="10"/>
          <w:szCs w:val="10"/>
        </w:rPr>
      </w:pPr>
    </w:p>
    <w:p w14:paraId="54EFC9A4"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Serão aplicadas ao contratado que incorrer nas infrações acima descritas as seguintes sanções:</w:t>
      </w:r>
    </w:p>
    <w:p w14:paraId="0E1782D4" w14:textId="77777777" w:rsidR="001760D1" w:rsidRPr="00314AF2" w:rsidRDefault="001760D1" w:rsidP="001760D1">
      <w:pPr>
        <w:pStyle w:val="N11"/>
        <w:tabs>
          <w:tab w:val="left" w:pos="567"/>
        </w:tabs>
        <w:spacing w:before="0" w:after="0"/>
        <w:rPr>
          <w:rFonts w:asciiTheme="minorHAnsi" w:hAnsiTheme="minorHAnsi" w:cstheme="minorHAnsi"/>
          <w:sz w:val="10"/>
          <w:szCs w:val="10"/>
        </w:rPr>
      </w:pPr>
    </w:p>
    <w:p w14:paraId="3702C839" w14:textId="77777777" w:rsidR="001760D1" w:rsidRDefault="001760D1" w:rsidP="001760D1">
      <w:pPr>
        <w:pStyle w:val="N111"/>
        <w:numPr>
          <w:ilvl w:val="2"/>
          <w:numId w:val="19"/>
        </w:numPr>
        <w:tabs>
          <w:tab w:val="left" w:pos="567"/>
          <w:tab w:val="left" w:pos="1276"/>
        </w:tabs>
        <w:spacing w:before="0" w:after="0"/>
        <w:ind w:left="426" w:firstLine="0"/>
        <w:rPr>
          <w:rFonts w:asciiTheme="minorHAnsi" w:hAnsiTheme="minorHAnsi" w:cstheme="minorHAnsi"/>
          <w:szCs w:val="24"/>
        </w:rPr>
      </w:pPr>
      <w:r w:rsidRPr="000C7C37">
        <w:rPr>
          <w:rFonts w:asciiTheme="minorHAnsi" w:hAnsiTheme="minorHAnsi" w:cstheme="minorHAnsi"/>
          <w:szCs w:val="24"/>
        </w:rPr>
        <w:t>Advertência, quando o contratado der causa à inexecução parcial do contrato, sempre que não se justificar a imposição de penalidade mais grave (art. 156, § 2º, da Lei 14.133/2021);</w:t>
      </w:r>
    </w:p>
    <w:p w14:paraId="00C7F7F2" w14:textId="77777777" w:rsidR="001760D1" w:rsidRPr="00314AF2" w:rsidRDefault="001760D1" w:rsidP="001760D1">
      <w:pPr>
        <w:pStyle w:val="N111"/>
        <w:tabs>
          <w:tab w:val="left" w:pos="567"/>
          <w:tab w:val="left" w:pos="1276"/>
        </w:tabs>
        <w:spacing w:before="0" w:after="0"/>
        <w:ind w:left="426"/>
        <w:rPr>
          <w:rFonts w:asciiTheme="minorHAnsi" w:hAnsiTheme="minorHAnsi" w:cstheme="minorHAnsi"/>
          <w:sz w:val="10"/>
          <w:szCs w:val="10"/>
        </w:rPr>
      </w:pPr>
    </w:p>
    <w:p w14:paraId="127FAC19" w14:textId="77777777" w:rsidR="001760D1" w:rsidRDefault="001760D1" w:rsidP="001760D1">
      <w:pPr>
        <w:pStyle w:val="N111"/>
        <w:numPr>
          <w:ilvl w:val="2"/>
          <w:numId w:val="19"/>
        </w:numPr>
        <w:tabs>
          <w:tab w:val="left" w:pos="567"/>
          <w:tab w:val="left" w:pos="1276"/>
        </w:tabs>
        <w:spacing w:before="0" w:after="0"/>
        <w:ind w:left="426" w:firstLine="0"/>
        <w:rPr>
          <w:rFonts w:asciiTheme="minorHAnsi" w:hAnsiTheme="minorHAnsi" w:cstheme="minorHAnsi"/>
          <w:szCs w:val="24"/>
        </w:rPr>
      </w:pPr>
      <w:r w:rsidRPr="000C7C37">
        <w:rPr>
          <w:rFonts w:asciiTheme="minorHAnsi" w:hAnsiTheme="minorHAnsi" w:cstheme="minorHAnsi"/>
          <w:szCs w:val="24"/>
        </w:rPr>
        <w:t>Impedimento de licitar e contratar, quando praticadas as condutas descritas nas alíneas “b”, “c” e “d” do subitem acima, sempre que não se justificar a imposição de penalidade mais grave (art. 156, § 4º, da Lei 14.133/2021);</w:t>
      </w:r>
    </w:p>
    <w:p w14:paraId="46FA02DD" w14:textId="77777777" w:rsidR="001760D1" w:rsidRPr="00314AF2" w:rsidRDefault="001760D1" w:rsidP="001760D1">
      <w:pPr>
        <w:pStyle w:val="N111"/>
        <w:tabs>
          <w:tab w:val="left" w:pos="567"/>
          <w:tab w:val="left" w:pos="1276"/>
        </w:tabs>
        <w:spacing w:before="0" w:after="0"/>
        <w:ind w:left="426"/>
        <w:rPr>
          <w:rFonts w:asciiTheme="minorHAnsi" w:hAnsiTheme="minorHAnsi" w:cstheme="minorHAnsi"/>
          <w:sz w:val="10"/>
          <w:szCs w:val="10"/>
        </w:rPr>
      </w:pPr>
    </w:p>
    <w:p w14:paraId="004CBE14" w14:textId="77777777" w:rsidR="001760D1" w:rsidRDefault="001760D1" w:rsidP="001760D1">
      <w:pPr>
        <w:pStyle w:val="N111"/>
        <w:numPr>
          <w:ilvl w:val="2"/>
          <w:numId w:val="19"/>
        </w:numPr>
        <w:tabs>
          <w:tab w:val="left" w:pos="567"/>
          <w:tab w:val="left" w:pos="1276"/>
        </w:tabs>
        <w:spacing w:before="0" w:after="0"/>
        <w:ind w:left="426" w:firstLine="0"/>
        <w:rPr>
          <w:rFonts w:asciiTheme="minorHAnsi" w:hAnsiTheme="minorHAnsi" w:cstheme="minorHAnsi"/>
          <w:szCs w:val="24"/>
        </w:rPr>
      </w:pPr>
      <w:r w:rsidRPr="000C7C37">
        <w:rPr>
          <w:rFonts w:asciiTheme="minorHAnsi" w:hAnsiTheme="minorHAnsi" w:cstheme="minorHAnsi"/>
          <w:szCs w:val="24"/>
        </w:rPr>
        <w:t>Declaração de inidoneidade para licitar e contratar, quando praticadas as condutas descritas nas alíneas “e”, “f”, “g” e “h” do subitem acima, bem como nas alíneas “b”, “c” e “d”, que justifiquem a imposição de penalidade mais grave (art. 156, § 5º, da Lei 14.133/2021);</w:t>
      </w:r>
    </w:p>
    <w:p w14:paraId="1B24C2B6" w14:textId="77777777" w:rsidR="001760D1" w:rsidRPr="00314AF2" w:rsidRDefault="001760D1" w:rsidP="001760D1">
      <w:pPr>
        <w:pStyle w:val="N111"/>
        <w:tabs>
          <w:tab w:val="left" w:pos="567"/>
          <w:tab w:val="left" w:pos="1276"/>
        </w:tabs>
        <w:spacing w:before="0" w:after="0"/>
        <w:ind w:left="426"/>
        <w:rPr>
          <w:rFonts w:asciiTheme="minorHAnsi" w:hAnsiTheme="minorHAnsi" w:cstheme="minorHAnsi"/>
          <w:sz w:val="10"/>
          <w:szCs w:val="10"/>
        </w:rPr>
      </w:pPr>
    </w:p>
    <w:p w14:paraId="6C4E717E" w14:textId="77777777" w:rsidR="001760D1" w:rsidRDefault="001760D1" w:rsidP="001760D1">
      <w:pPr>
        <w:pStyle w:val="N111"/>
        <w:numPr>
          <w:ilvl w:val="2"/>
          <w:numId w:val="19"/>
        </w:numPr>
        <w:tabs>
          <w:tab w:val="left" w:pos="567"/>
          <w:tab w:val="left" w:pos="1276"/>
        </w:tabs>
        <w:spacing w:before="0" w:after="0"/>
        <w:ind w:left="426" w:firstLine="0"/>
        <w:rPr>
          <w:rFonts w:asciiTheme="minorHAnsi" w:hAnsiTheme="minorHAnsi" w:cstheme="minorHAnsi"/>
          <w:szCs w:val="24"/>
        </w:rPr>
      </w:pPr>
      <w:r w:rsidRPr="000C7C37">
        <w:rPr>
          <w:rFonts w:asciiTheme="minorHAnsi" w:hAnsiTheme="minorHAnsi" w:cstheme="minorHAnsi"/>
          <w:szCs w:val="24"/>
        </w:rPr>
        <w:t>Multas (art. 156, II, e § 3º, da Lei 14.133/2021), observados os seguintes parâmetros:</w:t>
      </w:r>
    </w:p>
    <w:p w14:paraId="1864F1E7" w14:textId="77777777" w:rsidR="001760D1" w:rsidRPr="00314AF2" w:rsidRDefault="001760D1" w:rsidP="001760D1">
      <w:pPr>
        <w:pStyle w:val="N1111"/>
        <w:tabs>
          <w:tab w:val="left" w:pos="567"/>
        </w:tabs>
        <w:spacing w:before="0" w:after="0"/>
        <w:ind w:left="0" w:firstLine="0"/>
        <w:rPr>
          <w:rFonts w:asciiTheme="minorHAnsi" w:hAnsiTheme="minorHAnsi" w:cstheme="minorHAnsi"/>
          <w:sz w:val="10"/>
          <w:szCs w:val="10"/>
        </w:rPr>
      </w:pPr>
    </w:p>
    <w:p w14:paraId="73A0D998" w14:textId="77777777" w:rsidR="001760D1" w:rsidRPr="00314AF2" w:rsidRDefault="001760D1" w:rsidP="001760D1">
      <w:pPr>
        <w:pStyle w:val="N1111"/>
        <w:numPr>
          <w:ilvl w:val="3"/>
          <w:numId w:val="19"/>
        </w:numPr>
        <w:tabs>
          <w:tab w:val="left" w:pos="567"/>
          <w:tab w:val="left" w:pos="1843"/>
        </w:tabs>
        <w:spacing w:before="0" w:after="0"/>
        <w:ind w:left="851" w:firstLine="0"/>
        <w:rPr>
          <w:rFonts w:asciiTheme="minorHAnsi" w:hAnsiTheme="minorHAnsi" w:cstheme="minorHAnsi"/>
          <w:sz w:val="22"/>
        </w:rPr>
      </w:pPr>
      <w:r w:rsidRPr="00314AF2">
        <w:rPr>
          <w:rFonts w:asciiTheme="minorHAnsi" w:hAnsiTheme="minorHAnsi" w:cstheme="minorHAnsi"/>
          <w:sz w:val="22"/>
        </w:rPr>
        <w:t xml:space="preserve">Multa moratória de </w:t>
      </w:r>
      <w:r w:rsidRPr="00314AF2">
        <w:rPr>
          <w:rFonts w:asciiTheme="minorHAnsi" w:hAnsiTheme="minorHAnsi" w:cstheme="minorHAnsi"/>
          <w:color w:val="FF0000"/>
          <w:sz w:val="22"/>
        </w:rPr>
        <w:t>0,5% (cinco décimos por cento)</w:t>
      </w:r>
      <w:r w:rsidRPr="00314AF2">
        <w:rPr>
          <w:rFonts w:asciiTheme="minorHAnsi" w:hAnsiTheme="minorHAnsi" w:cstheme="minorHAnsi"/>
          <w:sz w:val="22"/>
        </w:rPr>
        <w:t xml:space="preserve"> por dia útil de atraso injustificado sobre o valor da parcela inadimplida, até o limite de 30 (trinta) dias;</w:t>
      </w:r>
    </w:p>
    <w:p w14:paraId="7CC8A2A3" w14:textId="77777777" w:rsidR="001760D1" w:rsidRPr="00314AF2" w:rsidRDefault="001760D1" w:rsidP="001760D1">
      <w:pPr>
        <w:pStyle w:val="N1111"/>
        <w:tabs>
          <w:tab w:val="left" w:pos="567"/>
          <w:tab w:val="left" w:pos="1843"/>
        </w:tabs>
        <w:spacing w:before="0" w:after="0"/>
        <w:ind w:left="851" w:firstLine="0"/>
        <w:rPr>
          <w:rFonts w:asciiTheme="minorHAnsi" w:hAnsiTheme="minorHAnsi" w:cstheme="minorHAnsi"/>
          <w:sz w:val="10"/>
          <w:szCs w:val="10"/>
        </w:rPr>
      </w:pPr>
    </w:p>
    <w:p w14:paraId="38144253" w14:textId="77777777" w:rsidR="001760D1" w:rsidRPr="00314AF2" w:rsidRDefault="001760D1" w:rsidP="001760D1">
      <w:pPr>
        <w:pStyle w:val="N1111"/>
        <w:numPr>
          <w:ilvl w:val="3"/>
          <w:numId w:val="19"/>
        </w:numPr>
        <w:tabs>
          <w:tab w:val="left" w:pos="567"/>
          <w:tab w:val="left" w:pos="1843"/>
        </w:tabs>
        <w:spacing w:before="0" w:after="0"/>
        <w:ind w:left="851" w:firstLine="0"/>
        <w:rPr>
          <w:rFonts w:asciiTheme="minorHAnsi" w:hAnsiTheme="minorHAnsi" w:cstheme="minorHAnsi"/>
          <w:sz w:val="22"/>
        </w:rPr>
      </w:pPr>
      <w:r w:rsidRPr="00314AF2">
        <w:rPr>
          <w:rFonts w:asciiTheme="minorHAnsi" w:hAnsiTheme="minorHAnsi" w:cstheme="minorHAnsi"/>
          <w:sz w:val="22"/>
        </w:rPr>
        <w:t xml:space="preserve"> Multa compensatória de </w:t>
      </w:r>
      <w:r w:rsidRPr="00314AF2">
        <w:rPr>
          <w:rFonts w:asciiTheme="minorHAnsi" w:hAnsiTheme="minorHAnsi" w:cstheme="minorHAnsi"/>
          <w:color w:val="FF0000"/>
          <w:sz w:val="22"/>
        </w:rPr>
        <w:t xml:space="preserve">0,5% (cinco décimos por cento) a 2% (dois por cento) </w:t>
      </w:r>
      <w:r w:rsidRPr="00314AF2">
        <w:rPr>
          <w:rFonts w:asciiTheme="minorHAnsi" w:hAnsiTheme="minorHAnsi" w:cstheme="minorHAnsi"/>
          <w:sz w:val="22"/>
        </w:rPr>
        <w:t xml:space="preserve">incidente sobre o valor do contrato, para a infração descrita na alínea “a” do subitem </w:t>
      </w:r>
      <w:r w:rsidRPr="00314AF2">
        <w:rPr>
          <w:rFonts w:asciiTheme="minorHAnsi" w:hAnsiTheme="minorHAnsi" w:cstheme="minorHAnsi"/>
          <w:color w:val="FF0000"/>
          <w:sz w:val="22"/>
        </w:rPr>
        <w:t>10.1</w:t>
      </w:r>
      <w:r w:rsidRPr="00314AF2">
        <w:rPr>
          <w:rFonts w:asciiTheme="minorHAnsi" w:hAnsiTheme="minorHAnsi" w:cstheme="minorHAnsi"/>
          <w:sz w:val="22"/>
        </w:rPr>
        <w:t>;</w:t>
      </w:r>
    </w:p>
    <w:p w14:paraId="7C412E69" w14:textId="77777777" w:rsidR="001760D1" w:rsidRPr="00314AF2" w:rsidRDefault="001760D1" w:rsidP="001760D1">
      <w:pPr>
        <w:pStyle w:val="N1111"/>
        <w:tabs>
          <w:tab w:val="left" w:pos="567"/>
          <w:tab w:val="left" w:pos="1843"/>
        </w:tabs>
        <w:spacing w:before="0" w:after="0"/>
        <w:ind w:left="851" w:firstLine="0"/>
        <w:rPr>
          <w:rFonts w:asciiTheme="minorHAnsi" w:hAnsiTheme="minorHAnsi" w:cstheme="minorHAnsi"/>
          <w:sz w:val="10"/>
          <w:szCs w:val="10"/>
        </w:rPr>
      </w:pPr>
    </w:p>
    <w:p w14:paraId="6B9E5E30" w14:textId="77777777" w:rsidR="001760D1" w:rsidRDefault="001760D1" w:rsidP="001760D1">
      <w:pPr>
        <w:pStyle w:val="N1111"/>
        <w:numPr>
          <w:ilvl w:val="3"/>
          <w:numId w:val="19"/>
        </w:numPr>
        <w:tabs>
          <w:tab w:val="left" w:pos="567"/>
          <w:tab w:val="left" w:pos="1843"/>
        </w:tabs>
        <w:spacing w:before="0" w:after="0"/>
        <w:ind w:left="851" w:firstLine="0"/>
        <w:rPr>
          <w:rFonts w:asciiTheme="minorHAnsi" w:hAnsiTheme="minorHAnsi" w:cstheme="minorHAnsi"/>
          <w:sz w:val="22"/>
        </w:rPr>
      </w:pPr>
      <w:r w:rsidRPr="00314AF2">
        <w:rPr>
          <w:rFonts w:asciiTheme="minorHAnsi" w:hAnsiTheme="minorHAnsi" w:cstheme="minorHAnsi"/>
          <w:sz w:val="22"/>
        </w:rPr>
        <w:t xml:space="preserve">Multa compensatória de </w:t>
      </w:r>
      <w:r w:rsidRPr="00314AF2">
        <w:rPr>
          <w:rFonts w:asciiTheme="minorHAnsi" w:hAnsiTheme="minorHAnsi" w:cstheme="minorHAnsi"/>
          <w:color w:val="FF0000"/>
          <w:sz w:val="22"/>
        </w:rPr>
        <w:t>0,5% (cinco décimos por cento) a 20% (vinte por cento)</w:t>
      </w:r>
      <w:r w:rsidRPr="00314AF2">
        <w:rPr>
          <w:rFonts w:asciiTheme="minorHAnsi" w:hAnsiTheme="minorHAnsi" w:cstheme="minorHAnsi"/>
          <w:sz w:val="22"/>
        </w:rPr>
        <w:t xml:space="preserve"> incidente sobre o valor do contrato, para as infrações descritas nas alíneas “b” a “h” do subitem </w:t>
      </w:r>
      <w:r w:rsidRPr="00314AF2">
        <w:rPr>
          <w:rFonts w:asciiTheme="minorHAnsi" w:hAnsiTheme="minorHAnsi" w:cstheme="minorHAnsi"/>
          <w:color w:val="FF0000"/>
          <w:sz w:val="22"/>
        </w:rPr>
        <w:t>10.1</w:t>
      </w:r>
      <w:r w:rsidRPr="00314AF2">
        <w:rPr>
          <w:rFonts w:asciiTheme="minorHAnsi" w:hAnsiTheme="minorHAnsi" w:cstheme="minorHAnsi"/>
          <w:sz w:val="22"/>
        </w:rPr>
        <w:t>.</w:t>
      </w:r>
    </w:p>
    <w:p w14:paraId="7D1784FA" w14:textId="719DDE77" w:rsidR="001760D1" w:rsidRPr="00F95A39" w:rsidRDefault="001760D1" w:rsidP="001760D1">
      <w:pPr>
        <w:tabs>
          <w:tab w:val="left" w:pos="1843"/>
        </w:tabs>
        <w:rPr>
          <w:lang w:eastAsia="en-US"/>
        </w:rPr>
      </w:pPr>
      <w:r>
        <w:rPr>
          <w:lang w:eastAsia="en-US"/>
        </w:rPr>
        <w:tab/>
      </w:r>
    </w:p>
    <w:p w14:paraId="0A556C73"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O atraso superior a </w:t>
      </w:r>
      <w:r w:rsidRPr="000C7C37">
        <w:rPr>
          <w:rFonts w:asciiTheme="minorHAnsi" w:hAnsiTheme="minorHAnsi" w:cstheme="minorHAnsi"/>
          <w:color w:val="FF0000"/>
          <w:szCs w:val="24"/>
        </w:rPr>
        <w:t xml:space="preserve">30 (trinta) dias </w:t>
      </w:r>
      <w:r w:rsidRPr="000C7C37">
        <w:rPr>
          <w:rFonts w:asciiTheme="minorHAnsi" w:hAnsiTheme="minorHAnsi" w:cstheme="minorHAnsi"/>
          <w:szCs w:val="24"/>
        </w:rPr>
        <w:t xml:space="preserve">autoriza a Administração a promover a extinção unilateral do contrato por descumprimento ou cumprimento irregular, convertendo a multa moratória em multa compensatória (art. 162, parágrafo único, da Lei 14.133/2021).  </w:t>
      </w:r>
    </w:p>
    <w:p w14:paraId="0A2E348C" w14:textId="77777777" w:rsidR="001760D1" w:rsidRPr="00DA47E3" w:rsidRDefault="001760D1" w:rsidP="001760D1">
      <w:pPr>
        <w:pStyle w:val="N11"/>
        <w:tabs>
          <w:tab w:val="left" w:pos="567"/>
        </w:tabs>
        <w:spacing w:before="0" w:after="0"/>
        <w:rPr>
          <w:rFonts w:asciiTheme="minorHAnsi" w:hAnsiTheme="minorHAnsi" w:cstheme="minorHAnsi"/>
          <w:sz w:val="10"/>
          <w:szCs w:val="10"/>
        </w:rPr>
      </w:pPr>
    </w:p>
    <w:p w14:paraId="29A29E40"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Em caso de reincidência, o valor total das multas aplicadas não poderá exceder o limite de 30% (trinta por cento) sobre o valor total do Contrato.</w:t>
      </w:r>
    </w:p>
    <w:p w14:paraId="5E9DCA5A" w14:textId="77777777" w:rsidR="001760D1" w:rsidRPr="00DA47E3" w:rsidRDefault="001760D1" w:rsidP="001760D1">
      <w:pPr>
        <w:pStyle w:val="N11"/>
        <w:tabs>
          <w:tab w:val="left" w:pos="567"/>
        </w:tabs>
        <w:spacing w:before="0" w:after="0"/>
        <w:rPr>
          <w:rFonts w:asciiTheme="minorHAnsi" w:hAnsiTheme="minorHAnsi" w:cstheme="minorHAnsi"/>
          <w:sz w:val="10"/>
          <w:szCs w:val="10"/>
        </w:rPr>
      </w:pPr>
    </w:p>
    <w:p w14:paraId="6668B503"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aplicação das sanções previstas neste Contrato não exclui, em hipótese alguma, a obrigação de reparação integral do dano causado ao Contratante (art. 156, § 9º, da Lei 14.133/2021).</w:t>
      </w:r>
    </w:p>
    <w:p w14:paraId="59F51785" w14:textId="77777777" w:rsidR="001760D1" w:rsidRPr="00DA47E3" w:rsidRDefault="001760D1" w:rsidP="001760D1">
      <w:pPr>
        <w:pStyle w:val="N11"/>
        <w:tabs>
          <w:tab w:val="left" w:pos="567"/>
        </w:tabs>
        <w:spacing w:before="0" w:after="0"/>
        <w:rPr>
          <w:rFonts w:asciiTheme="minorHAnsi" w:hAnsiTheme="minorHAnsi" w:cstheme="minorHAnsi"/>
          <w:sz w:val="10"/>
          <w:szCs w:val="10"/>
        </w:rPr>
      </w:pPr>
    </w:p>
    <w:p w14:paraId="2A942495"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penalidade de multa pode ser aplicada cumulativamente com as demais sanções, na forma do art. 156, § 7º, da Lei nº 14.133/2021.</w:t>
      </w:r>
    </w:p>
    <w:p w14:paraId="104C24C0" w14:textId="77777777" w:rsidR="001760D1" w:rsidRPr="00DA47E3" w:rsidRDefault="001760D1" w:rsidP="001760D1">
      <w:pPr>
        <w:pStyle w:val="N11"/>
        <w:tabs>
          <w:tab w:val="left" w:pos="567"/>
        </w:tabs>
        <w:spacing w:before="0" w:after="0"/>
        <w:rPr>
          <w:rFonts w:asciiTheme="minorHAnsi" w:hAnsiTheme="minorHAnsi" w:cstheme="minorHAnsi"/>
          <w:sz w:val="10"/>
          <w:szCs w:val="10"/>
        </w:rPr>
      </w:pPr>
    </w:p>
    <w:p w14:paraId="542A8B34"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Na aplicação das sanções serão considerados (art. 156, § 1º, da Lei 14.133/2021):</w:t>
      </w:r>
    </w:p>
    <w:p w14:paraId="7F2B1F3B" w14:textId="77777777" w:rsidR="001760D1" w:rsidRPr="00DA47E3" w:rsidRDefault="001760D1" w:rsidP="001760D1">
      <w:pPr>
        <w:pStyle w:val="N11"/>
        <w:tabs>
          <w:tab w:val="left" w:pos="567"/>
        </w:tabs>
        <w:spacing w:before="0" w:after="0"/>
        <w:rPr>
          <w:rFonts w:asciiTheme="minorHAnsi" w:hAnsiTheme="minorHAnsi" w:cstheme="minorHAnsi"/>
          <w:sz w:val="10"/>
          <w:szCs w:val="10"/>
        </w:rPr>
      </w:pPr>
    </w:p>
    <w:p w14:paraId="345A165E" w14:textId="77777777" w:rsidR="001760D1" w:rsidRPr="00DA47E3" w:rsidRDefault="001760D1" w:rsidP="001760D1">
      <w:pPr>
        <w:pStyle w:val="Nabc"/>
        <w:numPr>
          <w:ilvl w:val="2"/>
          <w:numId w:val="19"/>
        </w:numPr>
        <w:tabs>
          <w:tab w:val="left" w:pos="567"/>
        </w:tabs>
        <w:spacing w:before="0" w:after="0"/>
        <w:rPr>
          <w:rFonts w:asciiTheme="minorHAnsi" w:hAnsiTheme="minorHAnsi" w:cstheme="minorHAnsi"/>
          <w:szCs w:val="24"/>
        </w:rPr>
      </w:pPr>
      <w:r w:rsidRPr="00DA47E3">
        <w:rPr>
          <w:rFonts w:asciiTheme="minorHAnsi" w:hAnsiTheme="minorHAnsi" w:cstheme="minorHAnsi"/>
          <w:szCs w:val="24"/>
        </w:rPr>
        <w:t>a natureza e a gravidade da infração cometida;</w:t>
      </w:r>
    </w:p>
    <w:p w14:paraId="7F18D868" w14:textId="77777777" w:rsidR="001760D1" w:rsidRPr="00DA47E3" w:rsidRDefault="001760D1" w:rsidP="001760D1">
      <w:pPr>
        <w:pStyle w:val="Nabc"/>
        <w:tabs>
          <w:tab w:val="left" w:pos="567"/>
        </w:tabs>
        <w:spacing w:before="0" w:after="0"/>
        <w:ind w:left="0"/>
        <w:rPr>
          <w:rFonts w:asciiTheme="minorHAnsi" w:hAnsiTheme="minorHAnsi" w:cstheme="minorHAnsi"/>
          <w:sz w:val="10"/>
          <w:szCs w:val="10"/>
        </w:rPr>
      </w:pPr>
    </w:p>
    <w:p w14:paraId="7732F9D3" w14:textId="77777777" w:rsidR="001760D1" w:rsidRPr="00DA47E3" w:rsidRDefault="001760D1" w:rsidP="001760D1">
      <w:pPr>
        <w:pStyle w:val="Nabc"/>
        <w:numPr>
          <w:ilvl w:val="2"/>
          <w:numId w:val="19"/>
        </w:numPr>
        <w:spacing w:before="0" w:after="0"/>
        <w:rPr>
          <w:rFonts w:asciiTheme="minorHAnsi" w:hAnsiTheme="minorHAnsi" w:cstheme="minorHAnsi"/>
          <w:szCs w:val="24"/>
        </w:rPr>
      </w:pPr>
      <w:r w:rsidRPr="00DA47E3">
        <w:rPr>
          <w:rFonts w:asciiTheme="minorHAnsi" w:hAnsiTheme="minorHAnsi" w:cstheme="minorHAnsi"/>
          <w:szCs w:val="24"/>
        </w:rPr>
        <w:t>as peculiaridades do caso concreto;</w:t>
      </w:r>
    </w:p>
    <w:p w14:paraId="79A71127" w14:textId="77777777" w:rsidR="001760D1" w:rsidRPr="00DA47E3" w:rsidRDefault="001760D1" w:rsidP="001760D1">
      <w:pPr>
        <w:pStyle w:val="Nabc"/>
        <w:spacing w:before="0" w:after="0"/>
        <w:ind w:left="0"/>
        <w:rPr>
          <w:rFonts w:asciiTheme="minorHAnsi" w:hAnsiTheme="minorHAnsi" w:cstheme="minorHAnsi"/>
          <w:sz w:val="10"/>
          <w:szCs w:val="10"/>
        </w:rPr>
      </w:pPr>
    </w:p>
    <w:p w14:paraId="194A0EF7" w14:textId="77777777" w:rsidR="001760D1" w:rsidRPr="00DA47E3" w:rsidRDefault="001760D1" w:rsidP="001760D1">
      <w:pPr>
        <w:pStyle w:val="Nabc"/>
        <w:numPr>
          <w:ilvl w:val="2"/>
          <w:numId w:val="19"/>
        </w:numPr>
        <w:spacing w:before="0" w:after="0"/>
        <w:rPr>
          <w:rFonts w:asciiTheme="minorHAnsi" w:hAnsiTheme="minorHAnsi" w:cstheme="minorHAnsi"/>
          <w:szCs w:val="24"/>
        </w:rPr>
      </w:pPr>
      <w:r w:rsidRPr="00DA47E3">
        <w:rPr>
          <w:rFonts w:asciiTheme="minorHAnsi" w:hAnsiTheme="minorHAnsi" w:cstheme="minorHAnsi"/>
          <w:szCs w:val="24"/>
        </w:rPr>
        <w:t>as circunstâncias agravantes ou atenuantes;</w:t>
      </w:r>
    </w:p>
    <w:p w14:paraId="492CCEB4" w14:textId="77777777" w:rsidR="001760D1" w:rsidRPr="00DA47E3" w:rsidRDefault="001760D1" w:rsidP="001760D1">
      <w:pPr>
        <w:pStyle w:val="Nabc"/>
        <w:spacing w:before="0" w:after="0"/>
        <w:ind w:left="0"/>
        <w:rPr>
          <w:rFonts w:asciiTheme="minorHAnsi" w:hAnsiTheme="minorHAnsi" w:cstheme="minorHAnsi"/>
          <w:sz w:val="10"/>
          <w:szCs w:val="10"/>
        </w:rPr>
      </w:pPr>
    </w:p>
    <w:p w14:paraId="5702B957" w14:textId="77777777" w:rsidR="001760D1" w:rsidRPr="00DA47E3" w:rsidRDefault="001760D1" w:rsidP="001760D1">
      <w:pPr>
        <w:pStyle w:val="Nabc"/>
        <w:numPr>
          <w:ilvl w:val="2"/>
          <w:numId w:val="19"/>
        </w:numPr>
        <w:spacing w:before="0" w:after="0"/>
        <w:rPr>
          <w:rFonts w:asciiTheme="minorHAnsi" w:hAnsiTheme="minorHAnsi" w:cstheme="minorHAnsi"/>
          <w:szCs w:val="24"/>
        </w:rPr>
      </w:pPr>
      <w:r w:rsidRPr="00DA47E3">
        <w:rPr>
          <w:rFonts w:asciiTheme="minorHAnsi" w:hAnsiTheme="minorHAnsi" w:cstheme="minorHAnsi"/>
          <w:szCs w:val="24"/>
        </w:rPr>
        <w:t>os danos que dela provierem para o Contratante;</w:t>
      </w:r>
    </w:p>
    <w:p w14:paraId="1E8D124E" w14:textId="77777777" w:rsidR="001760D1" w:rsidRPr="00DA47E3" w:rsidRDefault="001760D1" w:rsidP="001760D1">
      <w:pPr>
        <w:pStyle w:val="Nabc"/>
        <w:spacing w:before="0" w:after="0"/>
        <w:ind w:left="1080"/>
        <w:rPr>
          <w:rFonts w:asciiTheme="minorHAnsi" w:hAnsiTheme="minorHAnsi" w:cstheme="minorHAnsi"/>
          <w:sz w:val="10"/>
          <w:szCs w:val="10"/>
        </w:rPr>
      </w:pPr>
    </w:p>
    <w:p w14:paraId="2503E9B1" w14:textId="77777777" w:rsidR="001760D1" w:rsidRPr="00DA47E3" w:rsidRDefault="001760D1" w:rsidP="001760D1">
      <w:pPr>
        <w:pStyle w:val="Nabc"/>
        <w:numPr>
          <w:ilvl w:val="2"/>
          <w:numId w:val="19"/>
        </w:numPr>
        <w:spacing w:before="0" w:after="0"/>
        <w:rPr>
          <w:rFonts w:asciiTheme="minorHAnsi" w:hAnsiTheme="minorHAnsi" w:cstheme="minorHAnsi"/>
          <w:szCs w:val="24"/>
        </w:rPr>
      </w:pPr>
      <w:r w:rsidRPr="00DA47E3">
        <w:rPr>
          <w:rFonts w:asciiTheme="minorHAnsi" w:hAnsiTheme="minorHAnsi" w:cstheme="minorHAnsi"/>
          <w:szCs w:val="24"/>
        </w:rPr>
        <w:t>a implantação ou o aperfeiçoamento de programa de integridade, conforme normas e orientações dos órgãos de controle.</w:t>
      </w:r>
    </w:p>
    <w:p w14:paraId="2228FD59" w14:textId="77777777" w:rsidR="001760D1" w:rsidRPr="00DA47E3" w:rsidRDefault="001760D1" w:rsidP="001760D1">
      <w:pPr>
        <w:pStyle w:val="Nabc"/>
        <w:spacing w:before="0" w:after="0"/>
        <w:ind w:left="0"/>
        <w:rPr>
          <w:rFonts w:asciiTheme="minorHAnsi" w:hAnsiTheme="minorHAnsi" w:cstheme="minorHAnsi"/>
          <w:sz w:val="10"/>
          <w:szCs w:val="10"/>
        </w:rPr>
      </w:pPr>
    </w:p>
    <w:p w14:paraId="198C1534"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Antes da aplicação da multa será facultada a defesa do interessado no prazo de 15 (quinze) dias úteis, contado da data de sua intimação (art. 157 da Lei 14.133/2021).</w:t>
      </w:r>
    </w:p>
    <w:p w14:paraId="2E162583" w14:textId="77777777" w:rsidR="001760D1" w:rsidRPr="00DA47E3" w:rsidRDefault="001760D1" w:rsidP="001760D1">
      <w:pPr>
        <w:pStyle w:val="N11"/>
        <w:spacing w:before="0" w:after="0"/>
        <w:rPr>
          <w:rFonts w:asciiTheme="minorHAnsi" w:hAnsiTheme="minorHAnsi" w:cstheme="minorHAnsi"/>
          <w:sz w:val="10"/>
          <w:szCs w:val="10"/>
        </w:rPr>
      </w:pPr>
    </w:p>
    <w:p w14:paraId="22A9E038"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 xml:space="preserve">A aplicação das sanções realizar-se-á em processo administrativo que assegure o contraditório e a ampla defesa ao Contratado, observando-se o procedimento previsto no </w:t>
      </w:r>
      <w:r w:rsidRPr="000C7C37">
        <w:rPr>
          <w:rFonts w:asciiTheme="minorHAnsi" w:hAnsiTheme="minorHAnsi" w:cstheme="minorHAnsi"/>
          <w:i/>
          <w:iCs/>
          <w:szCs w:val="24"/>
        </w:rPr>
        <w:t>caput</w:t>
      </w:r>
      <w:r w:rsidRPr="000C7C37">
        <w:rPr>
          <w:rFonts w:asciiTheme="minorHAnsi" w:hAnsiTheme="minorHAnsi" w:cstheme="minorHAnsi"/>
          <w:szCs w:val="24"/>
        </w:rPr>
        <w:t xml:space="preserve"> e parágrafos do art. 158 da Lei 14.133/2021 para as penalidades de impedimento de licitar e contratar e de declaração de inidoneidade para licitar ou contratar, assim como as seguintes regras:</w:t>
      </w:r>
    </w:p>
    <w:p w14:paraId="6A0B7EB6" w14:textId="77777777" w:rsidR="001760D1" w:rsidRPr="00DA47E3" w:rsidRDefault="001760D1" w:rsidP="001760D1">
      <w:pPr>
        <w:pStyle w:val="N11"/>
        <w:spacing w:before="0" w:after="0"/>
        <w:rPr>
          <w:rFonts w:asciiTheme="minorHAnsi" w:hAnsiTheme="minorHAnsi" w:cstheme="minorHAnsi"/>
          <w:sz w:val="10"/>
          <w:szCs w:val="10"/>
        </w:rPr>
      </w:pPr>
    </w:p>
    <w:p w14:paraId="5608F910" w14:textId="77777777" w:rsidR="001760D1" w:rsidRDefault="001760D1" w:rsidP="001760D1">
      <w:pPr>
        <w:pStyle w:val="N111"/>
        <w:numPr>
          <w:ilvl w:val="2"/>
          <w:numId w:val="19"/>
        </w:numPr>
        <w:tabs>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Antes da aplicação de qualquer sanção administrativa, a Administração deverá notificar o contratado, facultando-lhe a apresentação de defesa prévia;</w:t>
      </w:r>
    </w:p>
    <w:p w14:paraId="3147B8B3" w14:textId="77777777" w:rsidR="001760D1" w:rsidRPr="00DA47E3" w:rsidRDefault="001760D1" w:rsidP="001760D1">
      <w:pPr>
        <w:pStyle w:val="N111"/>
        <w:tabs>
          <w:tab w:val="left" w:pos="1134"/>
        </w:tabs>
        <w:spacing w:before="0" w:after="0"/>
        <w:ind w:left="426"/>
        <w:rPr>
          <w:rFonts w:asciiTheme="minorHAnsi" w:hAnsiTheme="minorHAnsi" w:cstheme="minorHAnsi"/>
          <w:sz w:val="10"/>
          <w:szCs w:val="10"/>
        </w:rPr>
      </w:pPr>
    </w:p>
    <w:p w14:paraId="2785755C" w14:textId="77777777" w:rsidR="001760D1" w:rsidRDefault="001760D1" w:rsidP="001760D1">
      <w:pPr>
        <w:pStyle w:val="N111"/>
        <w:numPr>
          <w:ilvl w:val="2"/>
          <w:numId w:val="19"/>
        </w:numPr>
        <w:tabs>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A notificação deverá ocorrer pessoalmente, eletronicamente, com confirmação de recebimento, ou por correspondência com aviso de recebimento, indicando, no mínimo: a conduta reputada como infratora, a motivação para aplicação da penalidade, a sanção que se pretende aplicar, o prazo e o local de entrega das razões de defesa;</w:t>
      </w:r>
    </w:p>
    <w:p w14:paraId="45F40517" w14:textId="77777777" w:rsidR="001760D1" w:rsidRPr="00DA47E3" w:rsidRDefault="001760D1" w:rsidP="001760D1">
      <w:pPr>
        <w:pStyle w:val="N111"/>
        <w:tabs>
          <w:tab w:val="left" w:pos="1134"/>
        </w:tabs>
        <w:spacing w:before="0" w:after="0"/>
        <w:ind w:left="426"/>
        <w:rPr>
          <w:rFonts w:asciiTheme="minorHAnsi" w:hAnsiTheme="minorHAnsi" w:cstheme="minorHAnsi"/>
          <w:sz w:val="10"/>
          <w:szCs w:val="10"/>
        </w:rPr>
      </w:pPr>
    </w:p>
    <w:p w14:paraId="3D7425D0" w14:textId="77777777" w:rsidR="001760D1" w:rsidRDefault="001760D1" w:rsidP="001760D1">
      <w:pPr>
        <w:pStyle w:val="N111"/>
        <w:numPr>
          <w:ilvl w:val="2"/>
          <w:numId w:val="19"/>
        </w:numPr>
        <w:tabs>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O prazo para apresentação de defesa prévia para a penalidade de advertência</w:t>
      </w:r>
      <w:r w:rsidRPr="000C7C37">
        <w:rPr>
          <w:rFonts w:asciiTheme="minorHAnsi" w:hAnsiTheme="minorHAnsi" w:cstheme="minorHAnsi"/>
          <w:color w:val="FF0000"/>
          <w:szCs w:val="24"/>
        </w:rPr>
        <w:t xml:space="preserve"> </w:t>
      </w:r>
      <w:r w:rsidRPr="000C7C37">
        <w:rPr>
          <w:rFonts w:asciiTheme="minorHAnsi" w:hAnsiTheme="minorHAnsi" w:cstheme="minorHAnsi"/>
          <w:szCs w:val="24"/>
        </w:rPr>
        <w:t>será de 05 (cinco) dias úteis e de 15 (quinze) dias úteis para as demais penalidades, e serão contados na forma do art. 183 da Lei 14.133/2021;</w:t>
      </w:r>
    </w:p>
    <w:p w14:paraId="2BDB69F7" w14:textId="77777777" w:rsidR="001760D1" w:rsidRPr="00DA47E3" w:rsidRDefault="001760D1" w:rsidP="001760D1">
      <w:pPr>
        <w:pStyle w:val="N111"/>
        <w:tabs>
          <w:tab w:val="left" w:pos="1134"/>
        </w:tabs>
        <w:spacing w:before="0" w:after="0"/>
        <w:ind w:left="426"/>
        <w:rPr>
          <w:rFonts w:asciiTheme="minorHAnsi" w:hAnsiTheme="minorHAnsi" w:cstheme="minorHAnsi"/>
          <w:sz w:val="10"/>
          <w:szCs w:val="10"/>
        </w:rPr>
      </w:pPr>
    </w:p>
    <w:p w14:paraId="1B7CF48F" w14:textId="77777777" w:rsidR="001760D1" w:rsidRDefault="001760D1" w:rsidP="001760D1">
      <w:pPr>
        <w:pStyle w:val="N111"/>
        <w:numPr>
          <w:ilvl w:val="2"/>
          <w:numId w:val="19"/>
        </w:numPr>
        <w:tabs>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O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23BEE4E6" w14:textId="77777777" w:rsidR="001760D1" w:rsidRPr="00DA47E3" w:rsidRDefault="001760D1" w:rsidP="001760D1">
      <w:pPr>
        <w:pStyle w:val="N111"/>
        <w:tabs>
          <w:tab w:val="left" w:pos="1134"/>
        </w:tabs>
        <w:spacing w:before="0" w:after="0"/>
        <w:ind w:left="426"/>
        <w:rPr>
          <w:rFonts w:asciiTheme="minorHAnsi" w:hAnsiTheme="minorHAnsi" w:cstheme="minorHAnsi"/>
          <w:sz w:val="10"/>
          <w:szCs w:val="10"/>
        </w:rPr>
      </w:pPr>
    </w:p>
    <w:p w14:paraId="6D6001F3" w14:textId="77777777" w:rsidR="001760D1" w:rsidRDefault="001760D1" w:rsidP="001760D1">
      <w:pPr>
        <w:pStyle w:val="N111"/>
        <w:numPr>
          <w:ilvl w:val="2"/>
          <w:numId w:val="19"/>
        </w:numPr>
        <w:tabs>
          <w:tab w:val="left" w:pos="1134"/>
        </w:tabs>
        <w:spacing w:before="0" w:after="0"/>
        <w:ind w:left="426" w:firstLine="0"/>
        <w:rPr>
          <w:rFonts w:asciiTheme="minorHAnsi" w:hAnsiTheme="minorHAnsi" w:cstheme="minorHAnsi"/>
          <w:szCs w:val="24"/>
        </w:rPr>
      </w:pPr>
      <w:r w:rsidRPr="000C7C37">
        <w:rPr>
          <w:rFonts w:asciiTheme="minorHAnsi" w:hAnsiTheme="minorHAnsi" w:cstheme="minorHAnsi"/>
          <w:szCs w:val="24"/>
        </w:rPr>
        <w:t>Ofertada a defesa prévia ou expirado o prazo sem que ocorra a sua apresentação, a Administração proferirá decisão fundamentada e adotará as medidas legais cabíveis, resguardado o direito de recurso, que deverá ser exercido nos termos da Lei 14.133/2021;</w:t>
      </w:r>
    </w:p>
    <w:p w14:paraId="1737C28A" w14:textId="77777777" w:rsidR="001760D1" w:rsidRDefault="001760D1" w:rsidP="001760D1">
      <w:pPr>
        <w:pStyle w:val="N111"/>
        <w:tabs>
          <w:tab w:val="left" w:pos="1134"/>
        </w:tabs>
        <w:spacing w:before="0" w:after="0"/>
        <w:ind w:left="0"/>
        <w:rPr>
          <w:rFonts w:asciiTheme="minorHAnsi" w:hAnsiTheme="minorHAnsi" w:cstheme="minorHAnsi"/>
          <w:sz w:val="10"/>
          <w:szCs w:val="10"/>
        </w:rPr>
      </w:pPr>
    </w:p>
    <w:p w14:paraId="7F5B8D6B" w14:textId="77777777" w:rsidR="001760D1" w:rsidRPr="00DA47E3" w:rsidRDefault="001760D1" w:rsidP="001760D1">
      <w:pPr>
        <w:pStyle w:val="N111"/>
        <w:tabs>
          <w:tab w:val="left" w:pos="1134"/>
        </w:tabs>
        <w:spacing w:before="0" w:after="0"/>
        <w:ind w:left="0"/>
        <w:rPr>
          <w:rFonts w:asciiTheme="minorHAnsi" w:hAnsiTheme="minorHAnsi" w:cstheme="minorHAnsi"/>
          <w:sz w:val="10"/>
          <w:szCs w:val="10"/>
        </w:rPr>
      </w:pPr>
    </w:p>
    <w:p w14:paraId="764D2BF7" w14:textId="77777777" w:rsidR="001760D1"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Os atos previstos como infrações administrativas na Lei 14.133/2021, ou em outras leis de licitações e contratos da Administração Pública que também sejam tipificados como atos lesivos na Lei 12.846/2013, serão apurados e julgados conjuntamente, nos mesmos autos, observados o rito procedimental e autoridade competente definidos na referida Lei (art. 159 da Lei 14.133/2021).</w:t>
      </w:r>
    </w:p>
    <w:p w14:paraId="099CAABB" w14:textId="77777777" w:rsidR="001760D1" w:rsidRPr="00DA47E3" w:rsidRDefault="001760D1" w:rsidP="001760D1">
      <w:pPr>
        <w:pStyle w:val="N11"/>
        <w:spacing w:before="0" w:after="0"/>
        <w:rPr>
          <w:rFonts w:asciiTheme="minorHAnsi" w:hAnsiTheme="minorHAnsi" w:cstheme="minorHAnsi"/>
          <w:sz w:val="10"/>
          <w:szCs w:val="10"/>
        </w:rPr>
      </w:pPr>
    </w:p>
    <w:p w14:paraId="5A4E6F1F" w14:textId="77777777" w:rsidR="001760D1"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14.133/2021).</w:t>
      </w:r>
    </w:p>
    <w:p w14:paraId="0E09D207" w14:textId="77777777" w:rsidR="001760D1" w:rsidRPr="00DA47E3" w:rsidRDefault="001760D1" w:rsidP="001760D1">
      <w:pPr>
        <w:pStyle w:val="N11"/>
        <w:spacing w:before="0" w:after="0"/>
        <w:rPr>
          <w:rFonts w:asciiTheme="minorHAnsi" w:hAnsiTheme="minorHAnsi" w:cstheme="minorHAnsi"/>
          <w:sz w:val="10"/>
          <w:szCs w:val="10"/>
        </w:rPr>
      </w:pPr>
    </w:p>
    <w:p w14:paraId="29CB2140" w14:textId="77777777" w:rsidR="001760D1"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C7C37">
        <w:rPr>
          <w:rFonts w:asciiTheme="minorHAnsi" w:hAnsiTheme="minorHAnsi" w:cstheme="minorHAnsi"/>
          <w:szCs w:val="24"/>
        </w:rPr>
        <w:t>Ceis</w:t>
      </w:r>
      <w:proofErr w:type="spellEnd"/>
      <w:r w:rsidRPr="000C7C37">
        <w:rPr>
          <w:rFonts w:asciiTheme="minorHAnsi" w:hAnsiTheme="minorHAnsi" w:cstheme="minorHAnsi"/>
          <w:szCs w:val="24"/>
        </w:rPr>
        <w:t>) e no Cadastro Nacional de Empresas Punidas (</w:t>
      </w:r>
      <w:proofErr w:type="spellStart"/>
      <w:r w:rsidRPr="000C7C37">
        <w:rPr>
          <w:rFonts w:asciiTheme="minorHAnsi" w:hAnsiTheme="minorHAnsi" w:cstheme="minorHAnsi"/>
          <w:szCs w:val="24"/>
        </w:rPr>
        <w:t>Cnep</w:t>
      </w:r>
      <w:proofErr w:type="spellEnd"/>
      <w:r w:rsidRPr="000C7C37">
        <w:rPr>
          <w:rFonts w:asciiTheme="minorHAnsi" w:hAnsiTheme="minorHAnsi" w:cstheme="minorHAnsi"/>
          <w:szCs w:val="24"/>
        </w:rPr>
        <w:t>), instituídos no âmbito do Poder Executivo Federal (art. 161 da Lei 14.133/2021).</w:t>
      </w:r>
    </w:p>
    <w:p w14:paraId="70C74B65" w14:textId="77777777" w:rsidR="001760D1" w:rsidRPr="00DA47E3" w:rsidRDefault="001760D1" w:rsidP="001760D1">
      <w:pPr>
        <w:pStyle w:val="N11"/>
        <w:spacing w:before="0" w:after="0"/>
        <w:rPr>
          <w:rFonts w:asciiTheme="minorHAnsi" w:hAnsiTheme="minorHAnsi" w:cstheme="minorHAnsi"/>
          <w:sz w:val="10"/>
          <w:szCs w:val="10"/>
        </w:rPr>
      </w:pPr>
    </w:p>
    <w:p w14:paraId="28A455E8" w14:textId="77777777" w:rsidR="001760D1"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As sanções de impedimento de licitar e contratar e declaração de inidoneidade para licitar ou contratar são passíveis de reabilitação, na forma do art. 163 da Lei 14.133/2021.</w:t>
      </w:r>
    </w:p>
    <w:p w14:paraId="438074A1" w14:textId="77777777" w:rsidR="001760D1" w:rsidRPr="00DA47E3" w:rsidRDefault="001760D1" w:rsidP="001760D1">
      <w:pPr>
        <w:pStyle w:val="N11"/>
        <w:spacing w:before="0" w:after="0"/>
        <w:rPr>
          <w:rFonts w:asciiTheme="minorHAnsi" w:hAnsiTheme="minorHAnsi" w:cstheme="minorHAnsi"/>
          <w:sz w:val="10"/>
          <w:szCs w:val="10"/>
        </w:rPr>
      </w:pPr>
    </w:p>
    <w:p w14:paraId="32072C0A" w14:textId="77777777" w:rsidR="001760D1" w:rsidRPr="000C7C37"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Os débitos relativos a multas moratória e compensatória e as indenizações cabíveis poderão ser descontados dos valores devidos pela Administração ao contratado e, se insuficientes, a diferença poderá ser descontada da garantia prestada ou ser objeto de cobrança judicial (art. 156, § 8º, da Lei 14.133/2021).</w:t>
      </w:r>
    </w:p>
    <w:p w14:paraId="58315685" w14:textId="77777777" w:rsidR="001760D1" w:rsidRDefault="001760D1" w:rsidP="001760D1">
      <w:pPr>
        <w:pStyle w:val="N111"/>
        <w:numPr>
          <w:ilvl w:val="2"/>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 xml:space="preserve">Os débitos do contratado para com a Administração contratante poderão ser compensados, total ou parcialmente, com os créditos decorrentes de outros contratos administrativos que o contratado possua com o Estado do Espírito Santo. </w:t>
      </w:r>
    </w:p>
    <w:p w14:paraId="77D112D1" w14:textId="77777777" w:rsidR="001760D1" w:rsidRPr="00DA47E3" w:rsidRDefault="001760D1" w:rsidP="001760D1">
      <w:pPr>
        <w:pStyle w:val="N111"/>
        <w:spacing w:before="0" w:after="0"/>
        <w:ind w:left="0"/>
        <w:rPr>
          <w:rFonts w:asciiTheme="minorHAnsi" w:hAnsiTheme="minorHAnsi" w:cstheme="minorHAnsi"/>
          <w:sz w:val="10"/>
          <w:szCs w:val="10"/>
        </w:rPr>
      </w:pPr>
    </w:p>
    <w:p w14:paraId="2ACBC859" w14:textId="77777777" w:rsidR="001760D1" w:rsidRDefault="001760D1" w:rsidP="001760D1">
      <w:pPr>
        <w:pStyle w:val="N11"/>
        <w:numPr>
          <w:ilvl w:val="1"/>
          <w:numId w:val="19"/>
        </w:numPr>
        <w:spacing w:before="0" w:after="0"/>
        <w:ind w:left="0" w:hanging="11"/>
        <w:rPr>
          <w:rFonts w:asciiTheme="minorHAnsi" w:hAnsiTheme="minorHAnsi" w:cstheme="minorHAnsi"/>
          <w:szCs w:val="24"/>
        </w:rPr>
      </w:pPr>
      <w:r w:rsidRPr="000C7C37">
        <w:rPr>
          <w:rFonts w:asciiTheme="minorHAnsi" w:hAnsiTheme="minorHAnsi" w:cstheme="minorHAnsi"/>
          <w:szCs w:val="24"/>
        </w:rPr>
        <w:t>Sem prejuízo da aplicação das sanções acima descritas, a prática de quaisquer atos lesivos à administração pública na licitação ou na execução do contrato, nos termos da Lei 12.846/2013, será objeto de imediata apuração observando-se o devido processo legal estabelecido no marco regulatório estadual anticorrupção.</w:t>
      </w:r>
    </w:p>
    <w:p w14:paraId="66D1D1E0" w14:textId="77777777" w:rsidR="001760D1" w:rsidRPr="000C7C37" w:rsidRDefault="001760D1" w:rsidP="001760D1">
      <w:pPr>
        <w:pStyle w:val="N11"/>
        <w:spacing w:before="0" w:after="0"/>
        <w:rPr>
          <w:rFonts w:asciiTheme="minorHAnsi" w:hAnsiTheme="minorHAnsi" w:cstheme="minorHAnsi"/>
          <w:szCs w:val="24"/>
        </w:rPr>
      </w:pPr>
    </w:p>
    <w:p w14:paraId="1A6D6C86" w14:textId="77777777" w:rsidR="001760D1" w:rsidRDefault="001760D1" w:rsidP="001760D1">
      <w:pPr>
        <w:pStyle w:val="Ttulo1"/>
        <w:keepNext w:val="0"/>
        <w:numPr>
          <w:ilvl w:val="0"/>
          <w:numId w:val="19"/>
        </w:numPr>
        <w:autoSpaceDE/>
        <w:autoSpaceDN/>
        <w:ind w:left="0" w:firstLine="0"/>
        <w:jc w:val="both"/>
        <w:rPr>
          <w:rFonts w:asciiTheme="minorHAnsi" w:hAnsiTheme="minorHAnsi" w:cstheme="minorHAnsi"/>
        </w:rPr>
      </w:pPr>
      <w:r w:rsidRPr="000C7C37">
        <w:rPr>
          <w:rFonts w:asciiTheme="minorHAnsi" w:hAnsiTheme="minorHAnsi" w:cstheme="minorHAnsi"/>
        </w:rPr>
        <w:t>CLÁUSULA DÉCIMA PRIMEIRA: DA SUPERVENIENTE IRREGULARIDADE FISCAL, SOCIAL OU TRABALHISTA</w:t>
      </w:r>
    </w:p>
    <w:p w14:paraId="72E9049A" w14:textId="77777777" w:rsidR="001760D1" w:rsidRPr="000B0B48" w:rsidRDefault="001760D1" w:rsidP="001760D1">
      <w:pPr>
        <w:rPr>
          <w:sz w:val="10"/>
          <w:szCs w:val="10"/>
        </w:rPr>
      </w:pPr>
    </w:p>
    <w:p w14:paraId="7062836D"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Constatado que o Contratado não se encontra em situação de regularidade fiscal, social ou trabalhista, o mesmo será notificado para no prazo de 10 (dez) dias úteis regularizar tal situação ou, no mesmo prazo, apresentar defesa, observando-se o procedimento de aplicação de sanções.</w:t>
      </w:r>
    </w:p>
    <w:p w14:paraId="0E58D3A1" w14:textId="77777777" w:rsidR="001760D1" w:rsidRPr="000B0B48" w:rsidRDefault="001760D1" w:rsidP="001760D1">
      <w:pPr>
        <w:pStyle w:val="N11"/>
        <w:spacing w:before="0" w:after="0"/>
        <w:rPr>
          <w:rFonts w:asciiTheme="minorHAnsi" w:hAnsiTheme="minorHAnsi" w:cstheme="minorHAnsi"/>
          <w:sz w:val="10"/>
          <w:szCs w:val="10"/>
        </w:rPr>
      </w:pPr>
    </w:p>
    <w:p w14:paraId="00BB71AD"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Transcorrido esse prazo, ainda que não comprovada a regularidade e que não seja aceita a defesa apresentada, o pagamento será efetuado, sem prejuízo da tramitação do procedimento de aplicação de sanções.</w:t>
      </w:r>
    </w:p>
    <w:p w14:paraId="3204B771" w14:textId="77777777" w:rsidR="001760D1" w:rsidRPr="000B0B48" w:rsidRDefault="001760D1" w:rsidP="001760D1">
      <w:pPr>
        <w:pStyle w:val="N11"/>
        <w:spacing w:before="0" w:after="0"/>
        <w:rPr>
          <w:rFonts w:asciiTheme="minorHAnsi" w:hAnsiTheme="minorHAnsi" w:cstheme="minorHAnsi"/>
          <w:sz w:val="10"/>
          <w:szCs w:val="10"/>
        </w:rPr>
      </w:pPr>
    </w:p>
    <w:p w14:paraId="79FE295D"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Em não sendo aceitas as justificativas apresentadas pelo Contratado, será imposta multa de 2% (dois por cento) sobre o saldo contratual não executado.</w:t>
      </w:r>
    </w:p>
    <w:p w14:paraId="2685CCC9" w14:textId="77777777" w:rsidR="001760D1" w:rsidRPr="000B0B48" w:rsidRDefault="001760D1" w:rsidP="001760D1">
      <w:pPr>
        <w:pStyle w:val="N11"/>
        <w:spacing w:before="0" w:after="0"/>
        <w:rPr>
          <w:rFonts w:asciiTheme="minorHAnsi" w:hAnsiTheme="minorHAnsi" w:cstheme="minorHAnsi"/>
          <w:sz w:val="10"/>
          <w:szCs w:val="10"/>
        </w:rPr>
      </w:pPr>
    </w:p>
    <w:p w14:paraId="760DFDC7"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Depois de transcorridos 30 (trinta) dias úteis da notificação da multa, se a empresa não regularizar a pendência fiscal ou trabalhista, deverá a Administração decidir sobre iniciar ou não procedimento de rescisão do contrato, podendo deixar de fazê-lo se reputar que a extinção antecipada do contrato ocasionará expressivos prejuízos ao interesse público.</w:t>
      </w:r>
    </w:p>
    <w:p w14:paraId="1BB5F370" w14:textId="77777777" w:rsidR="001760D1" w:rsidRPr="00F95A39" w:rsidRDefault="001760D1" w:rsidP="001760D1">
      <w:pPr>
        <w:pStyle w:val="N11"/>
        <w:spacing w:before="0" w:after="0"/>
        <w:rPr>
          <w:rFonts w:asciiTheme="minorHAnsi" w:hAnsiTheme="minorHAnsi" w:cstheme="minorHAnsi"/>
          <w:sz w:val="10"/>
          <w:szCs w:val="10"/>
        </w:rPr>
      </w:pPr>
    </w:p>
    <w:p w14:paraId="2E48C530" w14:textId="77777777" w:rsidR="001760D1" w:rsidRDefault="001760D1" w:rsidP="001760D1">
      <w:pPr>
        <w:pStyle w:val="N11"/>
        <w:numPr>
          <w:ilvl w:val="1"/>
          <w:numId w:val="19"/>
        </w:numPr>
        <w:spacing w:before="0" w:after="0"/>
        <w:ind w:left="0" w:firstLine="0"/>
        <w:rPr>
          <w:rFonts w:asciiTheme="minorHAnsi" w:hAnsiTheme="minorHAnsi" w:cstheme="minorHAnsi"/>
          <w:szCs w:val="24"/>
        </w:rPr>
      </w:pPr>
      <w:r w:rsidRPr="000C7C37">
        <w:rPr>
          <w:rFonts w:asciiTheme="minorHAnsi" w:hAnsiTheme="minorHAnsi" w:cstheme="minorHAnsi"/>
          <w:szCs w:val="24"/>
        </w:rPr>
        <w:t>Em se tratando de irregularidade fiscal decorrente de crédito estadual, o Contratante informará à Procuradoria Fiscal da Procuradoria Geral do Estado sobre os créditos em favor da empresa, antes mesmo da notificação à empresa.</w:t>
      </w:r>
    </w:p>
    <w:p w14:paraId="38C19070" w14:textId="77777777" w:rsidR="001760D1" w:rsidRPr="000C7C37" w:rsidRDefault="001760D1" w:rsidP="001760D1">
      <w:pPr>
        <w:pStyle w:val="N11"/>
        <w:spacing w:before="0" w:after="0"/>
        <w:ind w:left="720"/>
        <w:rPr>
          <w:rFonts w:asciiTheme="minorHAnsi" w:hAnsiTheme="minorHAnsi" w:cstheme="minorHAnsi"/>
          <w:szCs w:val="24"/>
        </w:rPr>
      </w:pPr>
    </w:p>
    <w:p w14:paraId="74CEF5E5"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SEGUNDA: DA RESCISÃO</w:t>
      </w:r>
    </w:p>
    <w:p w14:paraId="42BC50E5" w14:textId="77777777" w:rsidR="001760D1" w:rsidRPr="000B0B48" w:rsidRDefault="001760D1" w:rsidP="001760D1">
      <w:pPr>
        <w:rPr>
          <w:sz w:val="10"/>
          <w:szCs w:val="10"/>
        </w:rPr>
      </w:pPr>
    </w:p>
    <w:p w14:paraId="4D784106"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rescisão do Contrato poderá ocorrer nas hipóteses e condições previstas nos arts. 137 a 139 da Lei 14.133/2021.</w:t>
      </w:r>
    </w:p>
    <w:p w14:paraId="1963693C"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15C8E569"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TERCEIRA: DOS RECURSOS</w:t>
      </w:r>
    </w:p>
    <w:p w14:paraId="5715B2FA" w14:textId="77777777" w:rsidR="001760D1" w:rsidRPr="000B0B48" w:rsidRDefault="001760D1" w:rsidP="001760D1">
      <w:pPr>
        <w:rPr>
          <w:sz w:val="10"/>
          <w:szCs w:val="10"/>
        </w:rPr>
      </w:pPr>
    </w:p>
    <w:p w14:paraId="768005BF"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Os recursos, representação e pedido de reconsideração, somente serão acolhidos nos termos do arts. 165 a 168 da Lei 14.133/2021.</w:t>
      </w:r>
    </w:p>
    <w:p w14:paraId="286963EE"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6E2B5888"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QUARTA: DO ACOMPANHAMENTO E FISCALIZAÇÃO</w:t>
      </w:r>
    </w:p>
    <w:p w14:paraId="0FF046A8" w14:textId="77777777" w:rsidR="001760D1" w:rsidRPr="000B0B48" w:rsidRDefault="001760D1" w:rsidP="001760D1">
      <w:pPr>
        <w:rPr>
          <w:sz w:val="10"/>
          <w:szCs w:val="10"/>
        </w:rPr>
      </w:pPr>
    </w:p>
    <w:p w14:paraId="0FD34837"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 execução do contrato será acompanhada pelo gestor e pelo fiscal designados pela autoridade competente do órgão ou entidade, os quais representarão a Administração e confirmarão o recebimento do objeto contratado, observadas as disposições deste contrato. Sem esse recebimento, não será permitido qualquer pagamento.</w:t>
      </w:r>
    </w:p>
    <w:p w14:paraId="37862DC3"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31966C21"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lastRenderedPageBreak/>
        <w:t>CLÁUSULA DÉCIMA QUINTA: DO REPRESENTANTE DA CONTRATADA</w:t>
      </w:r>
    </w:p>
    <w:p w14:paraId="72BF031B" w14:textId="77777777" w:rsidR="001760D1" w:rsidRPr="000B0B48" w:rsidRDefault="001760D1" w:rsidP="001760D1">
      <w:pPr>
        <w:rPr>
          <w:sz w:val="10"/>
          <w:szCs w:val="10"/>
        </w:rPr>
      </w:pPr>
    </w:p>
    <w:p w14:paraId="24E709D6"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Representará a Contratada na execução do ajuste, como preposto, (preencher no momento de assinatura do contrato, com nome completo, nacionalidade, profissão e estado civil do representante da empresa).</w:t>
      </w:r>
    </w:p>
    <w:p w14:paraId="4E71274A" w14:textId="77777777" w:rsidR="001760D1" w:rsidRPr="000B0B48" w:rsidRDefault="001760D1" w:rsidP="001760D1">
      <w:pPr>
        <w:pStyle w:val="N11"/>
        <w:tabs>
          <w:tab w:val="left" w:pos="567"/>
        </w:tabs>
        <w:spacing w:before="0" w:after="0"/>
        <w:rPr>
          <w:rFonts w:asciiTheme="minorHAnsi" w:hAnsiTheme="minorHAnsi" w:cstheme="minorHAnsi"/>
          <w:sz w:val="10"/>
          <w:szCs w:val="10"/>
        </w:rPr>
      </w:pPr>
    </w:p>
    <w:p w14:paraId="65FD25D6"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 representante da CONTRATADA deverá realizar o cadastro no Sistema Corporativo de Gestão de Documentos Arquivísticos Digitais - EDOCS do Governo do Estado do Espírito Santo para envio e recebimento de documentos oficiais.</w:t>
      </w:r>
    </w:p>
    <w:p w14:paraId="3BA1686C"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3A2FBD5E"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SEXTA: DOS CASOS OMISSOS</w:t>
      </w:r>
    </w:p>
    <w:p w14:paraId="54809996" w14:textId="77777777" w:rsidR="001760D1" w:rsidRPr="000B0B48" w:rsidRDefault="001760D1" w:rsidP="001760D1">
      <w:pPr>
        <w:rPr>
          <w:sz w:val="10"/>
          <w:szCs w:val="10"/>
        </w:rPr>
      </w:pPr>
    </w:p>
    <w:p w14:paraId="6490F28C"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Os casos omissos serão decididos pelo contratante, segundo as disposições contidas na Lei 14.133/2021, e demais normas federais aplicáveis e, subsidiariamente, segundo as disposições contidas na Lei nº 8.078/1990 – Código de Defesa do Consumidor – e normas e princípios gerais dos contratos.</w:t>
      </w:r>
    </w:p>
    <w:p w14:paraId="27B5C3A5" w14:textId="77777777" w:rsidR="001760D1" w:rsidRPr="000B0B48" w:rsidRDefault="001760D1" w:rsidP="001760D1">
      <w:pPr>
        <w:pStyle w:val="N11"/>
        <w:tabs>
          <w:tab w:val="left" w:pos="567"/>
        </w:tabs>
        <w:spacing w:before="0" w:after="0"/>
        <w:rPr>
          <w:rFonts w:asciiTheme="minorHAnsi" w:hAnsiTheme="minorHAnsi" w:cstheme="minorHAnsi"/>
          <w:sz w:val="10"/>
          <w:szCs w:val="10"/>
        </w:rPr>
      </w:pPr>
    </w:p>
    <w:p w14:paraId="031F622B"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Na ausência de prazo previamente estabelecido para o cumprimento de determinações emitidas pelo Contratante, será aplicado o prazo de 5 (cinco) dias úteis, contados a partir da data de ciência formal da determinação pela Contratada. Esse prazo poderá ser prorrogado, a critério exclusivo do Contratante, mediante solicitação formal e devidamente justificada pela Contratada.</w:t>
      </w:r>
    </w:p>
    <w:p w14:paraId="6605BB33"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04EB7A7C" w14:textId="77777777" w:rsidR="001760D1" w:rsidRDefault="001760D1" w:rsidP="001760D1">
      <w:pPr>
        <w:pStyle w:val="Ttulo1"/>
        <w:keepNext w:val="0"/>
        <w:numPr>
          <w:ilvl w:val="0"/>
          <w:numId w:val="19"/>
        </w:numPr>
        <w:tabs>
          <w:tab w:val="left" w:pos="567"/>
        </w:tabs>
        <w:autoSpaceDE/>
        <w:autoSpaceDN/>
        <w:ind w:left="0" w:firstLine="0"/>
        <w:jc w:val="both"/>
        <w:rPr>
          <w:rFonts w:asciiTheme="minorHAnsi" w:hAnsiTheme="minorHAnsi" w:cstheme="minorHAnsi"/>
        </w:rPr>
      </w:pPr>
      <w:r w:rsidRPr="000C7C37">
        <w:rPr>
          <w:rFonts w:asciiTheme="minorHAnsi" w:hAnsiTheme="minorHAnsi" w:cstheme="minorHAnsi"/>
        </w:rPr>
        <w:t>CLÁUSULA DÉCIMA SÉTIMA: DO FORO</w:t>
      </w:r>
    </w:p>
    <w:p w14:paraId="58C6A131" w14:textId="77777777" w:rsidR="001760D1" w:rsidRPr="000B0B48" w:rsidRDefault="001760D1" w:rsidP="001760D1">
      <w:pPr>
        <w:rPr>
          <w:sz w:val="10"/>
          <w:szCs w:val="10"/>
        </w:rPr>
      </w:pPr>
    </w:p>
    <w:p w14:paraId="5722ACD7"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Fica eleito o foro de Vitória, Comarca da Capital do Estado do Espírito Santo, para dirimir qualquer dúvida ou contestação oriunda direta ou indiretamente deste instrumento, renunciando-se expressamente a qualquer outro, por mais privilegiado que seja.</w:t>
      </w:r>
    </w:p>
    <w:p w14:paraId="684D9E5A" w14:textId="77777777" w:rsidR="001760D1" w:rsidRPr="000B0B48" w:rsidRDefault="001760D1" w:rsidP="001760D1">
      <w:pPr>
        <w:pStyle w:val="N11"/>
        <w:tabs>
          <w:tab w:val="left" w:pos="567"/>
        </w:tabs>
        <w:spacing w:before="0" w:after="0"/>
        <w:rPr>
          <w:rFonts w:asciiTheme="minorHAnsi" w:hAnsiTheme="minorHAnsi" w:cstheme="minorHAnsi"/>
          <w:sz w:val="10"/>
          <w:szCs w:val="10"/>
        </w:rPr>
      </w:pPr>
    </w:p>
    <w:p w14:paraId="04C0D244" w14:textId="77777777" w:rsidR="001760D1" w:rsidRDefault="001760D1" w:rsidP="001760D1">
      <w:pPr>
        <w:pStyle w:val="N11"/>
        <w:numPr>
          <w:ilvl w:val="1"/>
          <w:numId w:val="19"/>
        </w:numPr>
        <w:tabs>
          <w:tab w:val="left" w:pos="567"/>
        </w:tabs>
        <w:spacing w:before="0" w:after="0"/>
        <w:ind w:left="0" w:firstLine="0"/>
        <w:rPr>
          <w:rFonts w:asciiTheme="minorHAnsi" w:hAnsiTheme="minorHAnsi" w:cstheme="minorHAnsi"/>
          <w:szCs w:val="24"/>
        </w:rPr>
      </w:pPr>
      <w:r w:rsidRPr="000C7C37">
        <w:rPr>
          <w:rFonts w:asciiTheme="minorHAnsi" w:hAnsiTheme="minorHAnsi" w:cstheme="minorHAnsi"/>
          <w:szCs w:val="24"/>
        </w:rPr>
        <w:t>Antes de qualquer providência jurisdicional visando solucionar dúvida quanto à interpretação do presente instrumento, as partes deverão buscar solução administrativa, com a participação da Procuradoria Geral do Estado, por intermédio de um ou mais meios de solução consensual de conflitos previstos na Lei Complementar Estadual n° 1.011/2022.</w:t>
      </w:r>
    </w:p>
    <w:p w14:paraId="1F54ADBC" w14:textId="77777777" w:rsidR="001760D1" w:rsidRPr="000C7C37" w:rsidRDefault="001760D1" w:rsidP="001760D1">
      <w:pPr>
        <w:pStyle w:val="N11"/>
        <w:tabs>
          <w:tab w:val="left" w:pos="567"/>
        </w:tabs>
        <w:spacing w:before="0" w:after="0"/>
        <w:rPr>
          <w:rFonts w:asciiTheme="minorHAnsi" w:hAnsiTheme="minorHAnsi" w:cstheme="minorHAnsi"/>
          <w:szCs w:val="24"/>
        </w:rPr>
      </w:pPr>
    </w:p>
    <w:p w14:paraId="0E99CD28" w14:textId="77777777" w:rsidR="001760D1" w:rsidRPr="000C7C37" w:rsidRDefault="001760D1" w:rsidP="001760D1">
      <w:pPr>
        <w:pStyle w:val="PGE-Normal"/>
        <w:tabs>
          <w:tab w:val="left" w:pos="567"/>
        </w:tabs>
        <w:spacing w:before="0" w:after="0"/>
        <w:rPr>
          <w:rFonts w:asciiTheme="minorHAnsi" w:hAnsiTheme="minorHAnsi" w:cstheme="minorHAnsi"/>
          <w:szCs w:val="24"/>
        </w:rPr>
      </w:pPr>
      <w:r w:rsidRPr="000C7C37">
        <w:rPr>
          <w:rFonts w:asciiTheme="minorHAnsi" w:hAnsiTheme="minorHAnsi" w:cstheme="minorHAnsi"/>
          <w:szCs w:val="24"/>
        </w:rPr>
        <w:t>E, por estarem justos e contratados, assinam o presente em três vias de igual teor e forma, para igual distribuição, para que produza seus efeitos legais.</w:t>
      </w:r>
    </w:p>
    <w:p w14:paraId="7BD0A6B6" w14:textId="77777777" w:rsidR="001760D1" w:rsidRDefault="001760D1" w:rsidP="001760D1">
      <w:pPr>
        <w:pStyle w:val="PGE-Normal"/>
        <w:tabs>
          <w:tab w:val="left" w:pos="567"/>
        </w:tabs>
        <w:spacing w:before="0" w:after="0"/>
        <w:jc w:val="center"/>
        <w:rPr>
          <w:rFonts w:asciiTheme="minorHAnsi" w:hAnsiTheme="minorHAnsi" w:cstheme="minorHAnsi"/>
          <w:szCs w:val="24"/>
        </w:rPr>
      </w:pPr>
    </w:p>
    <w:p w14:paraId="0E9882DD" w14:textId="77777777" w:rsidR="001760D1" w:rsidRPr="000C7C37" w:rsidRDefault="001760D1" w:rsidP="001760D1">
      <w:pPr>
        <w:pStyle w:val="PGE-Normal"/>
        <w:tabs>
          <w:tab w:val="left" w:pos="567"/>
        </w:tabs>
        <w:spacing w:before="0" w:after="0"/>
        <w:jc w:val="center"/>
        <w:rPr>
          <w:rFonts w:asciiTheme="minorHAnsi" w:hAnsiTheme="minorHAnsi" w:cstheme="minorHAnsi"/>
          <w:szCs w:val="24"/>
        </w:rPr>
      </w:pPr>
      <w:r w:rsidRPr="000C7C37">
        <w:rPr>
          <w:rFonts w:asciiTheme="minorHAnsi" w:hAnsiTheme="minorHAnsi" w:cstheme="minorHAnsi"/>
          <w:szCs w:val="24"/>
        </w:rPr>
        <w:t xml:space="preserve">Local, __ de __________ </w:t>
      </w:r>
      <w:proofErr w:type="spellStart"/>
      <w:r w:rsidRPr="000C7C37">
        <w:rPr>
          <w:rFonts w:asciiTheme="minorHAnsi" w:hAnsiTheme="minorHAnsi" w:cstheme="minorHAnsi"/>
          <w:szCs w:val="24"/>
        </w:rPr>
        <w:t>de</w:t>
      </w:r>
      <w:proofErr w:type="spellEnd"/>
      <w:r w:rsidRPr="000C7C37">
        <w:rPr>
          <w:rFonts w:asciiTheme="minorHAnsi" w:hAnsiTheme="minorHAnsi" w:cstheme="minorHAnsi"/>
          <w:szCs w:val="24"/>
        </w:rPr>
        <w:t xml:space="preserve"> ______ (preencher).</w:t>
      </w:r>
    </w:p>
    <w:p w14:paraId="02BFC615" w14:textId="77777777" w:rsidR="001760D1" w:rsidRPr="000C7C37" w:rsidRDefault="001760D1" w:rsidP="001760D1">
      <w:pPr>
        <w:pStyle w:val="PGE-Normal"/>
        <w:spacing w:before="0" w:after="0"/>
        <w:jc w:val="center"/>
        <w:rPr>
          <w:rFonts w:asciiTheme="minorHAnsi" w:hAnsiTheme="minorHAnsi" w:cstheme="minorHAnsi"/>
          <w:szCs w:val="24"/>
        </w:rPr>
      </w:pPr>
    </w:p>
    <w:p w14:paraId="121EC35D"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_________________________________</w:t>
      </w:r>
    </w:p>
    <w:p w14:paraId="41396EF3"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Nome da Contratante</w:t>
      </w:r>
    </w:p>
    <w:p w14:paraId="5362388B"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Representante (nome completo)</w:t>
      </w:r>
    </w:p>
    <w:p w14:paraId="7A200548"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Documento de Identificação</w:t>
      </w:r>
      <w:r w:rsidRPr="000C7C37">
        <w:rPr>
          <w:rFonts w:asciiTheme="minorHAnsi" w:hAnsiTheme="minorHAnsi" w:cstheme="minorHAnsi"/>
          <w:szCs w:val="24"/>
        </w:rPr>
        <w:tab/>
      </w:r>
    </w:p>
    <w:p w14:paraId="208551EF" w14:textId="77777777" w:rsidR="001760D1" w:rsidRPr="000C7C37" w:rsidRDefault="001760D1" w:rsidP="001760D1">
      <w:pPr>
        <w:pStyle w:val="PGE-Normal"/>
        <w:spacing w:before="0" w:after="0"/>
        <w:jc w:val="center"/>
        <w:rPr>
          <w:rFonts w:asciiTheme="minorHAnsi" w:hAnsiTheme="minorHAnsi" w:cstheme="minorHAnsi"/>
          <w:szCs w:val="24"/>
        </w:rPr>
      </w:pPr>
    </w:p>
    <w:p w14:paraId="35A5047C"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_________________________________</w:t>
      </w:r>
    </w:p>
    <w:p w14:paraId="16A9C78A"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Nome da Contratada</w:t>
      </w:r>
    </w:p>
    <w:p w14:paraId="0A58BF58"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Representante (nome completo)</w:t>
      </w:r>
    </w:p>
    <w:p w14:paraId="09B14E04" w14:textId="77777777" w:rsidR="001760D1" w:rsidRPr="000C7C37" w:rsidRDefault="001760D1" w:rsidP="001760D1">
      <w:pPr>
        <w:pStyle w:val="PGE-Normal"/>
        <w:spacing w:before="0" w:after="0"/>
        <w:jc w:val="center"/>
        <w:rPr>
          <w:rFonts w:asciiTheme="minorHAnsi" w:hAnsiTheme="minorHAnsi" w:cstheme="minorHAnsi"/>
          <w:szCs w:val="24"/>
        </w:rPr>
      </w:pPr>
      <w:r w:rsidRPr="000C7C37">
        <w:rPr>
          <w:rFonts w:asciiTheme="minorHAnsi" w:hAnsiTheme="minorHAnsi" w:cstheme="minorHAnsi"/>
          <w:szCs w:val="24"/>
        </w:rPr>
        <w:t>Documento de Identificação</w:t>
      </w:r>
    </w:p>
    <w:p w14:paraId="2B95B4AB" w14:textId="77777777" w:rsidR="00EC2F5C" w:rsidRPr="000C7C37" w:rsidRDefault="00EC2F5C" w:rsidP="001760D1">
      <w:pPr>
        <w:pStyle w:val="ANEXO-Rtulo"/>
        <w:tabs>
          <w:tab w:val="left" w:pos="426"/>
          <w:tab w:val="left" w:pos="4200"/>
          <w:tab w:val="center" w:pos="4961"/>
        </w:tabs>
        <w:spacing w:before="0" w:after="0"/>
        <w:rPr>
          <w:rFonts w:asciiTheme="minorHAnsi" w:hAnsiTheme="minorHAnsi" w:cstheme="minorHAnsi"/>
          <w:color w:val="FF0000"/>
        </w:rPr>
      </w:pPr>
    </w:p>
    <w:sectPr w:rsidR="00EC2F5C" w:rsidRPr="000C7C37" w:rsidSect="007509AE">
      <w:headerReference w:type="default" r:id="rId21"/>
      <w:footerReference w:type="default" r:id="rId22"/>
      <w:pgSz w:w="11907" w:h="16840" w:code="9"/>
      <w:pgMar w:top="567" w:right="567"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1E284" w14:textId="77777777" w:rsidR="001760D1" w:rsidRDefault="001760D1">
      <w:r>
        <w:separator/>
      </w:r>
    </w:p>
  </w:endnote>
  <w:endnote w:type="continuationSeparator" w:id="0">
    <w:p w14:paraId="3962B545" w14:textId="77777777" w:rsidR="001760D1" w:rsidRDefault="0017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Roboto">
    <w:altName w:val="Times New Roman"/>
    <w:charset w:val="00"/>
    <w:family w:val="auto"/>
    <w:pitch w:val="variable"/>
    <w:sig w:usb0="00000001" w:usb1="5000217F" w:usb2="00000021" w:usb3="00000000" w:csb0="0000019F" w:csb1="00000000"/>
  </w:font>
  <w:font w:name="Open Sans">
    <w:altName w:val="Arial"/>
    <w:charset w:val="00"/>
    <w:family w:val="swiss"/>
    <w:pitch w:val="variable"/>
    <w:sig w:usb0="00000001"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62E03" w14:textId="77777777" w:rsidR="001760D1" w:rsidRPr="00AC105B" w:rsidRDefault="001760D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14:paraId="7CFFF07E" w14:textId="77777777" w:rsidR="001760D1" w:rsidRPr="00AC105B" w:rsidRDefault="001760D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01BA15F3" w14:textId="77777777" w:rsidR="001760D1" w:rsidRPr="00AC105B" w:rsidRDefault="001760D1"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FD5C48">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FD5C48">
      <w:rPr>
        <w:rFonts w:ascii="Calibri" w:hAnsi="Calibri" w:cs="Calibri"/>
        <w:noProof/>
        <w:sz w:val="14"/>
        <w:szCs w:val="14"/>
      </w:rPr>
      <w:t>41</w:t>
    </w:r>
    <w:r w:rsidRPr="00AC105B">
      <w:rPr>
        <w:rFonts w:ascii="Calibri" w:hAnsi="Calibri" w:cs="Calibri"/>
        <w:sz w:val="14"/>
        <w:szCs w:val="14"/>
      </w:rPr>
      <w:fldChar w:fldCharType="end"/>
    </w:r>
  </w:p>
  <w:p w14:paraId="5AE8CEA3" w14:textId="77777777" w:rsidR="001760D1" w:rsidRPr="00AC105B" w:rsidRDefault="001760D1">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9C7B9" w14:textId="77777777" w:rsidR="001760D1" w:rsidRDefault="001760D1">
      <w:r>
        <w:separator/>
      </w:r>
    </w:p>
  </w:footnote>
  <w:footnote w:type="continuationSeparator" w:id="0">
    <w:p w14:paraId="670B3AC6" w14:textId="77777777" w:rsidR="001760D1" w:rsidRDefault="00176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A1E1" w14:textId="77777777" w:rsidR="001760D1" w:rsidRDefault="001760D1" w:rsidP="009327BE">
    <w:pPr>
      <w:pStyle w:val="Cabealho"/>
      <w:jc w:val="center"/>
    </w:pPr>
    <w:r>
      <w:rPr>
        <w:noProof/>
      </w:rPr>
      <w:drawing>
        <wp:inline distT="0" distB="0" distL="0" distR="0" wp14:anchorId="095B0801" wp14:editId="044EC00B">
          <wp:extent cx="657225" cy="628650"/>
          <wp:effectExtent l="19050" t="0" r="9525"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1B6CDCD4" w14:textId="77777777" w:rsidR="001760D1" w:rsidRDefault="001760D1"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5C2A29E1" wp14:editId="58958C4E">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477EE" w14:textId="77777777" w:rsidR="001760D1" w:rsidRPr="00FB3C86" w:rsidRDefault="001760D1" w:rsidP="00AF77C6">
                          <w:pPr>
                            <w:jc w:val="center"/>
                            <w:rPr>
                              <w:rFonts w:ascii="Verdana" w:hAnsi="Verdana"/>
                              <w:b/>
                            </w:rPr>
                          </w:pPr>
                          <w:r w:rsidRPr="00FB3C86">
                            <w:rPr>
                              <w:rFonts w:ascii="Verdana" w:hAnsi="Verdana"/>
                              <w:b/>
                            </w:rPr>
                            <w:t>GOVERNO DO ESTADO DO ESPÍRITO SANTO</w:t>
                          </w:r>
                        </w:p>
                        <w:p w14:paraId="03E9DF60" w14:textId="77777777" w:rsidR="001760D1" w:rsidRPr="00FB3C86" w:rsidRDefault="001760D1" w:rsidP="00AF77C6">
                          <w:pPr>
                            <w:jc w:val="center"/>
                            <w:rPr>
                              <w:rFonts w:ascii="Verdana" w:hAnsi="Verdana"/>
                              <w:b/>
                              <w:sz w:val="2"/>
                              <w:szCs w:val="2"/>
                            </w:rPr>
                          </w:pPr>
                        </w:p>
                        <w:p w14:paraId="3E2B075E" w14:textId="77777777" w:rsidR="001760D1" w:rsidRPr="00FB3C86" w:rsidRDefault="001760D1" w:rsidP="00AF77C6">
                          <w:pPr>
                            <w:jc w:val="center"/>
                            <w:rPr>
                              <w:rFonts w:ascii="Verdana" w:hAnsi="Verdana"/>
                              <w:b/>
                            </w:rPr>
                          </w:pPr>
                          <w:r w:rsidRPr="00FB3C86">
                            <w:rPr>
                              <w:rFonts w:ascii="Verdana" w:hAnsi="Verdana"/>
                              <w:b/>
                            </w:rPr>
                            <w:t>SECRETARIA DE ESTADO DA SAÚDE</w:t>
                          </w:r>
                        </w:p>
                        <w:p w14:paraId="13C68269" w14:textId="77777777" w:rsidR="001760D1" w:rsidRPr="00FB3C86" w:rsidRDefault="001760D1" w:rsidP="00AF77C6">
                          <w:pPr>
                            <w:jc w:val="center"/>
                            <w:rPr>
                              <w:rFonts w:ascii="Verdana" w:hAnsi="Verdana"/>
                              <w:b/>
                              <w:sz w:val="2"/>
                              <w:szCs w:val="2"/>
                            </w:rPr>
                          </w:pPr>
                        </w:p>
                        <w:p w14:paraId="4185A0C7" w14:textId="77777777" w:rsidR="001760D1" w:rsidRPr="00FB3C86" w:rsidRDefault="001760D1"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2A29E1"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14:paraId="7C3477EE" w14:textId="77777777" w:rsidR="001760D1" w:rsidRPr="00FB3C86" w:rsidRDefault="001760D1" w:rsidP="00AF77C6">
                    <w:pPr>
                      <w:jc w:val="center"/>
                      <w:rPr>
                        <w:rFonts w:ascii="Verdana" w:hAnsi="Verdana"/>
                        <w:b/>
                      </w:rPr>
                    </w:pPr>
                    <w:r w:rsidRPr="00FB3C86">
                      <w:rPr>
                        <w:rFonts w:ascii="Verdana" w:hAnsi="Verdana"/>
                        <w:b/>
                      </w:rPr>
                      <w:t>GOVERNO DO ESTADO DO ESPÍRITO SANTO</w:t>
                    </w:r>
                  </w:p>
                  <w:p w14:paraId="03E9DF60" w14:textId="77777777" w:rsidR="001760D1" w:rsidRPr="00FB3C86" w:rsidRDefault="001760D1" w:rsidP="00AF77C6">
                    <w:pPr>
                      <w:jc w:val="center"/>
                      <w:rPr>
                        <w:rFonts w:ascii="Verdana" w:hAnsi="Verdana"/>
                        <w:b/>
                        <w:sz w:val="2"/>
                        <w:szCs w:val="2"/>
                      </w:rPr>
                    </w:pPr>
                  </w:p>
                  <w:p w14:paraId="3E2B075E" w14:textId="77777777" w:rsidR="001760D1" w:rsidRPr="00FB3C86" w:rsidRDefault="001760D1" w:rsidP="00AF77C6">
                    <w:pPr>
                      <w:jc w:val="center"/>
                      <w:rPr>
                        <w:rFonts w:ascii="Verdana" w:hAnsi="Verdana"/>
                        <w:b/>
                      </w:rPr>
                    </w:pPr>
                    <w:r w:rsidRPr="00FB3C86">
                      <w:rPr>
                        <w:rFonts w:ascii="Verdana" w:hAnsi="Verdana"/>
                        <w:b/>
                      </w:rPr>
                      <w:t>SECRETARIA DE ESTADO DA SAÚDE</w:t>
                    </w:r>
                  </w:p>
                  <w:p w14:paraId="13C68269" w14:textId="77777777" w:rsidR="001760D1" w:rsidRPr="00FB3C86" w:rsidRDefault="001760D1" w:rsidP="00AF77C6">
                    <w:pPr>
                      <w:jc w:val="center"/>
                      <w:rPr>
                        <w:rFonts w:ascii="Verdana" w:hAnsi="Verdana"/>
                        <w:b/>
                        <w:sz w:val="2"/>
                        <w:szCs w:val="2"/>
                      </w:rPr>
                    </w:pPr>
                  </w:p>
                  <w:p w14:paraId="4185A0C7" w14:textId="77777777" w:rsidR="001760D1" w:rsidRPr="00FB3C86" w:rsidRDefault="001760D1"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3A606B4F" w14:textId="77777777" w:rsidR="001760D1" w:rsidRDefault="001760D1" w:rsidP="00AF77C6">
    <w:pPr>
      <w:pStyle w:val="Cabealho"/>
    </w:pPr>
  </w:p>
  <w:p w14:paraId="20019BAE" w14:textId="77777777" w:rsidR="001760D1" w:rsidRDefault="001760D1" w:rsidP="00AF77C6">
    <w:pPr>
      <w:pStyle w:val="Cabealho"/>
    </w:pPr>
  </w:p>
  <w:p w14:paraId="78BE1DDA" w14:textId="77777777" w:rsidR="001760D1" w:rsidRDefault="001760D1" w:rsidP="004C7287">
    <w:pPr>
      <w:pStyle w:val="Cabealho"/>
      <w:jc w:val="center"/>
    </w:pPr>
    <w:r>
      <w:t xml:space="preserve">                                                                                                                        </w:t>
    </w:r>
  </w:p>
  <w:p w14:paraId="298A3112" w14:textId="77777777" w:rsidR="001760D1" w:rsidRPr="0080009A" w:rsidRDefault="001760D1">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55820DA"/>
    <w:multiLevelType w:val="multilevel"/>
    <w:tmpl w:val="609CDFAA"/>
    <w:lvl w:ilvl="0">
      <w:start w:val="7"/>
      <w:numFmt w:val="decimal"/>
      <w:lvlText w:val="%1"/>
      <w:lvlJc w:val="left"/>
      <w:pPr>
        <w:ind w:left="580" w:hanging="299"/>
      </w:pPr>
      <w:rPr>
        <w:rFonts w:hint="default"/>
        <w:lang w:val="pt-PT" w:eastAsia="en-US" w:bidi="ar-SA"/>
      </w:rPr>
    </w:lvl>
    <w:lvl w:ilvl="1">
      <w:start w:val="3"/>
      <w:numFmt w:val="decimal"/>
      <w:lvlText w:val="%1.%2"/>
      <w:lvlJc w:val="left"/>
      <w:pPr>
        <w:ind w:left="580" w:hanging="299"/>
      </w:pPr>
      <w:rPr>
        <w:rFonts w:ascii="Calibri" w:eastAsia="Calibri" w:hAnsi="Calibri" w:cs="Calibri" w:hint="default"/>
        <w:b w:val="0"/>
        <w:bCs w:val="0"/>
        <w:i w:val="0"/>
        <w:iCs w:val="0"/>
        <w:spacing w:val="0"/>
        <w:w w:val="99"/>
        <w:sz w:val="24"/>
        <w:szCs w:val="24"/>
        <w:lang w:val="pt-PT" w:eastAsia="en-US" w:bidi="ar-SA"/>
      </w:rPr>
    </w:lvl>
    <w:lvl w:ilvl="2">
      <w:numFmt w:val="bullet"/>
      <w:lvlText w:val="•"/>
      <w:lvlJc w:val="left"/>
      <w:pPr>
        <w:ind w:left="2476" w:hanging="299"/>
      </w:pPr>
      <w:rPr>
        <w:rFonts w:hint="default"/>
        <w:lang w:val="pt-PT" w:eastAsia="en-US" w:bidi="ar-SA"/>
      </w:rPr>
    </w:lvl>
    <w:lvl w:ilvl="3">
      <w:numFmt w:val="bullet"/>
      <w:lvlText w:val="•"/>
      <w:lvlJc w:val="left"/>
      <w:pPr>
        <w:ind w:left="3425" w:hanging="299"/>
      </w:pPr>
      <w:rPr>
        <w:rFonts w:hint="default"/>
        <w:lang w:val="pt-PT" w:eastAsia="en-US" w:bidi="ar-SA"/>
      </w:rPr>
    </w:lvl>
    <w:lvl w:ilvl="4">
      <w:numFmt w:val="bullet"/>
      <w:lvlText w:val="•"/>
      <w:lvlJc w:val="left"/>
      <w:pPr>
        <w:ind w:left="4373" w:hanging="299"/>
      </w:pPr>
      <w:rPr>
        <w:rFonts w:hint="default"/>
        <w:lang w:val="pt-PT" w:eastAsia="en-US" w:bidi="ar-SA"/>
      </w:rPr>
    </w:lvl>
    <w:lvl w:ilvl="5">
      <w:numFmt w:val="bullet"/>
      <w:lvlText w:val="•"/>
      <w:lvlJc w:val="left"/>
      <w:pPr>
        <w:ind w:left="5322" w:hanging="299"/>
      </w:pPr>
      <w:rPr>
        <w:rFonts w:hint="default"/>
        <w:lang w:val="pt-PT" w:eastAsia="en-US" w:bidi="ar-SA"/>
      </w:rPr>
    </w:lvl>
    <w:lvl w:ilvl="6">
      <w:numFmt w:val="bullet"/>
      <w:lvlText w:val="•"/>
      <w:lvlJc w:val="left"/>
      <w:pPr>
        <w:ind w:left="6270" w:hanging="299"/>
      </w:pPr>
      <w:rPr>
        <w:rFonts w:hint="default"/>
        <w:lang w:val="pt-PT" w:eastAsia="en-US" w:bidi="ar-SA"/>
      </w:rPr>
    </w:lvl>
    <w:lvl w:ilvl="7">
      <w:numFmt w:val="bullet"/>
      <w:lvlText w:val="•"/>
      <w:lvlJc w:val="left"/>
      <w:pPr>
        <w:ind w:left="7219" w:hanging="299"/>
      </w:pPr>
      <w:rPr>
        <w:rFonts w:hint="default"/>
        <w:lang w:val="pt-PT" w:eastAsia="en-US" w:bidi="ar-SA"/>
      </w:rPr>
    </w:lvl>
    <w:lvl w:ilvl="8">
      <w:numFmt w:val="bullet"/>
      <w:lvlText w:val="•"/>
      <w:lvlJc w:val="left"/>
      <w:pPr>
        <w:ind w:left="8167" w:hanging="299"/>
      </w:pPr>
      <w:rPr>
        <w:rFonts w:hint="default"/>
        <w:lang w:val="pt-PT" w:eastAsia="en-US" w:bidi="ar-SA"/>
      </w:rPr>
    </w:lvl>
  </w:abstractNum>
  <w:abstractNum w:abstractNumId="2">
    <w:nsid w:val="05677389"/>
    <w:multiLevelType w:val="multilevel"/>
    <w:tmpl w:val="1B5636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CD4A3F"/>
    <w:multiLevelType w:val="multilevel"/>
    <w:tmpl w:val="DB944DBA"/>
    <w:lvl w:ilvl="0">
      <w:start w:val="1"/>
      <w:numFmt w:val="decimal"/>
      <w:lvlText w:val="%1"/>
      <w:lvlJc w:val="left"/>
      <w:pPr>
        <w:ind w:left="713" w:hanging="147"/>
      </w:pPr>
      <w:rPr>
        <w:rFonts w:ascii="Calibri" w:eastAsia="Calibri" w:hAnsi="Calibri" w:cs="Calibri" w:hint="default"/>
        <w:b w:val="0"/>
        <w:bCs w:val="0"/>
        <w:i w:val="0"/>
        <w:iCs w:val="0"/>
        <w:spacing w:val="0"/>
        <w:w w:val="99"/>
        <w:sz w:val="20"/>
        <w:szCs w:val="20"/>
        <w:lang w:val="pt-PT" w:eastAsia="en-US" w:bidi="ar-SA"/>
      </w:rPr>
    </w:lvl>
    <w:lvl w:ilvl="1">
      <w:start w:val="1"/>
      <w:numFmt w:val="decimal"/>
      <w:lvlText w:val="%1.%2"/>
      <w:lvlJc w:val="left"/>
      <w:pPr>
        <w:ind w:left="867" w:hanging="301"/>
      </w:pPr>
      <w:rPr>
        <w:rFonts w:ascii="Calibri" w:eastAsia="Calibri" w:hAnsi="Calibri" w:cs="Calibri" w:hint="default"/>
        <w:b/>
        <w:bCs/>
        <w:i w:val="0"/>
        <w:iCs w:val="0"/>
        <w:spacing w:val="-1"/>
        <w:w w:val="99"/>
        <w:sz w:val="20"/>
        <w:szCs w:val="20"/>
        <w:lang w:val="pt-PT" w:eastAsia="en-US" w:bidi="ar-SA"/>
      </w:rPr>
    </w:lvl>
    <w:lvl w:ilvl="2">
      <w:start w:val="1"/>
      <w:numFmt w:val="decimal"/>
      <w:lvlText w:val="%1.%2.%3"/>
      <w:lvlJc w:val="left"/>
      <w:pPr>
        <w:ind w:left="1016" w:hanging="450"/>
      </w:pPr>
      <w:rPr>
        <w:rFonts w:hint="default"/>
        <w:spacing w:val="0"/>
        <w:w w:val="99"/>
        <w:lang w:val="pt-PT" w:eastAsia="en-US" w:bidi="ar-SA"/>
      </w:rPr>
    </w:lvl>
    <w:lvl w:ilvl="3">
      <w:start w:val="1"/>
      <w:numFmt w:val="decimal"/>
      <w:lvlText w:val="%1.%2.%3.%4"/>
      <w:lvlJc w:val="left"/>
      <w:pPr>
        <w:ind w:left="1275" w:hanging="450"/>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280" w:hanging="450"/>
      </w:pPr>
      <w:rPr>
        <w:rFonts w:hint="default"/>
        <w:lang w:val="pt-PT" w:eastAsia="en-US" w:bidi="ar-SA"/>
      </w:rPr>
    </w:lvl>
    <w:lvl w:ilvl="5">
      <w:numFmt w:val="bullet"/>
      <w:lvlText w:val="•"/>
      <w:lvlJc w:val="left"/>
      <w:pPr>
        <w:ind w:left="2791" w:hanging="450"/>
      </w:pPr>
      <w:rPr>
        <w:rFonts w:hint="default"/>
        <w:lang w:val="pt-PT" w:eastAsia="en-US" w:bidi="ar-SA"/>
      </w:rPr>
    </w:lvl>
    <w:lvl w:ilvl="6">
      <w:numFmt w:val="bullet"/>
      <w:lvlText w:val="•"/>
      <w:lvlJc w:val="left"/>
      <w:pPr>
        <w:ind w:left="4302" w:hanging="450"/>
      </w:pPr>
      <w:rPr>
        <w:rFonts w:hint="default"/>
        <w:lang w:val="pt-PT" w:eastAsia="en-US" w:bidi="ar-SA"/>
      </w:rPr>
    </w:lvl>
    <w:lvl w:ilvl="7">
      <w:numFmt w:val="bullet"/>
      <w:lvlText w:val="•"/>
      <w:lvlJc w:val="left"/>
      <w:pPr>
        <w:ind w:left="5814" w:hanging="450"/>
      </w:pPr>
      <w:rPr>
        <w:rFonts w:hint="default"/>
        <w:lang w:val="pt-PT" w:eastAsia="en-US" w:bidi="ar-SA"/>
      </w:rPr>
    </w:lvl>
    <w:lvl w:ilvl="8">
      <w:numFmt w:val="bullet"/>
      <w:lvlText w:val="•"/>
      <w:lvlJc w:val="left"/>
      <w:pPr>
        <w:ind w:left="7325" w:hanging="450"/>
      </w:pPr>
      <w:rPr>
        <w:rFonts w:hint="default"/>
        <w:lang w:val="pt-PT" w:eastAsia="en-US" w:bidi="ar-SA"/>
      </w:rPr>
    </w:lvl>
  </w:abstractNum>
  <w:abstractNum w:abstractNumId="4">
    <w:nsid w:val="0A673E3A"/>
    <w:multiLevelType w:val="multilevel"/>
    <w:tmpl w:val="FF24B4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B8D5C47"/>
    <w:multiLevelType w:val="multilevel"/>
    <w:tmpl w:val="5C1E53DE"/>
    <w:lvl w:ilvl="0">
      <w:start w:val="16"/>
      <w:numFmt w:val="decimal"/>
      <w:lvlText w:val="%1"/>
      <w:lvlJc w:val="left"/>
      <w:pPr>
        <w:ind w:left="566" w:hanging="575"/>
      </w:pPr>
      <w:rPr>
        <w:rFonts w:hint="default"/>
        <w:lang w:val="pt-PT" w:eastAsia="en-US" w:bidi="ar-SA"/>
      </w:rPr>
    </w:lvl>
    <w:lvl w:ilvl="1">
      <w:start w:val="11"/>
      <w:numFmt w:val="decimal"/>
      <w:lvlText w:val="%1.%2"/>
      <w:lvlJc w:val="left"/>
      <w:pPr>
        <w:ind w:left="566" w:hanging="575"/>
      </w:pPr>
      <w:rPr>
        <w:rFonts w:hint="default"/>
        <w:spacing w:val="0"/>
        <w:w w:val="99"/>
        <w:lang w:val="pt-PT" w:eastAsia="en-US" w:bidi="ar-SA"/>
      </w:rPr>
    </w:lvl>
    <w:lvl w:ilvl="2">
      <w:start w:val="1"/>
      <w:numFmt w:val="decimal"/>
      <w:lvlText w:val="%1.%2.%3"/>
      <w:lvlJc w:val="left"/>
      <w:pPr>
        <w:ind w:left="1925" w:hanging="651"/>
      </w:pPr>
      <w:rPr>
        <w:rFonts w:ascii="Calibri" w:eastAsia="Calibri" w:hAnsi="Calibri" w:cs="Calibri" w:hint="default"/>
        <w:b w:val="0"/>
        <w:bCs w:val="0"/>
        <w:i w:val="0"/>
        <w:iCs w:val="0"/>
        <w:spacing w:val="0"/>
        <w:w w:val="99"/>
        <w:sz w:val="24"/>
        <w:szCs w:val="24"/>
        <w:lang w:val="pt-PT" w:eastAsia="en-US" w:bidi="ar-SA"/>
      </w:rPr>
    </w:lvl>
    <w:lvl w:ilvl="3">
      <w:numFmt w:val="bullet"/>
      <w:lvlText w:val="•"/>
      <w:lvlJc w:val="left"/>
      <w:pPr>
        <w:ind w:left="3792" w:hanging="651"/>
      </w:pPr>
      <w:rPr>
        <w:rFonts w:hint="default"/>
        <w:lang w:val="pt-PT" w:eastAsia="en-US" w:bidi="ar-SA"/>
      </w:rPr>
    </w:lvl>
    <w:lvl w:ilvl="4">
      <w:numFmt w:val="bullet"/>
      <w:lvlText w:val="•"/>
      <w:lvlJc w:val="left"/>
      <w:pPr>
        <w:ind w:left="4729" w:hanging="651"/>
      </w:pPr>
      <w:rPr>
        <w:rFonts w:hint="default"/>
        <w:lang w:val="pt-PT" w:eastAsia="en-US" w:bidi="ar-SA"/>
      </w:rPr>
    </w:lvl>
    <w:lvl w:ilvl="5">
      <w:numFmt w:val="bullet"/>
      <w:lvlText w:val="•"/>
      <w:lvlJc w:val="left"/>
      <w:pPr>
        <w:ind w:left="5665" w:hanging="651"/>
      </w:pPr>
      <w:rPr>
        <w:rFonts w:hint="default"/>
        <w:lang w:val="pt-PT" w:eastAsia="en-US" w:bidi="ar-SA"/>
      </w:rPr>
    </w:lvl>
    <w:lvl w:ilvl="6">
      <w:numFmt w:val="bullet"/>
      <w:lvlText w:val="•"/>
      <w:lvlJc w:val="left"/>
      <w:pPr>
        <w:ind w:left="6602" w:hanging="651"/>
      </w:pPr>
      <w:rPr>
        <w:rFonts w:hint="default"/>
        <w:lang w:val="pt-PT" w:eastAsia="en-US" w:bidi="ar-SA"/>
      </w:rPr>
    </w:lvl>
    <w:lvl w:ilvl="7">
      <w:numFmt w:val="bullet"/>
      <w:lvlText w:val="•"/>
      <w:lvlJc w:val="left"/>
      <w:pPr>
        <w:ind w:left="7538" w:hanging="651"/>
      </w:pPr>
      <w:rPr>
        <w:rFonts w:hint="default"/>
        <w:lang w:val="pt-PT" w:eastAsia="en-US" w:bidi="ar-SA"/>
      </w:rPr>
    </w:lvl>
    <w:lvl w:ilvl="8">
      <w:numFmt w:val="bullet"/>
      <w:lvlText w:val="•"/>
      <w:lvlJc w:val="left"/>
      <w:pPr>
        <w:ind w:left="8475" w:hanging="651"/>
      </w:pPr>
      <w:rPr>
        <w:rFonts w:hint="default"/>
        <w:lang w:val="pt-PT" w:eastAsia="en-US" w:bidi="ar-SA"/>
      </w:rPr>
    </w:lvl>
  </w:abstractNum>
  <w:abstractNum w:abstractNumId="6">
    <w:nsid w:val="12113DCD"/>
    <w:multiLevelType w:val="hybridMultilevel"/>
    <w:tmpl w:val="4B3CC24C"/>
    <w:lvl w:ilvl="0" w:tplc="72246118">
      <w:start w:val="1"/>
      <w:numFmt w:val="lowerLetter"/>
      <w:lvlText w:val="%1)"/>
      <w:lvlJc w:val="left"/>
      <w:pPr>
        <w:ind w:left="991" w:hanging="281"/>
      </w:pPr>
      <w:rPr>
        <w:rFonts w:ascii="Calibri" w:eastAsia="Calibri" w:hAnsi="Calibri" w:cs="Calibri" w:hint="default"/>
        <w:b w:val="0"/>
        <w:bCs w:val="0"/>
        <w:i w:val="0"/>
        <w:iCs w:val="0"/>
        <w:spacing w:val="0"/>
        <w:w w:val="99"/>
        <w:sz w:val="20"/>
        <w:szCs w:val="20"/>
        <w:lang w:val="pt-PT" w:eastAsia="en-US" w:bidi="ar-SA"/>
      </w:rPr>
    </w:lvl>
    <w:lvl w:ilvl="1" w:tplc="5D8088EE">
      <w:numFmt w:val="bullet"/>
      <w:lvlText w:val="•"/>
      <w:lvlJc w:val="left"/>
      <w:pPr>
        <w:ind w:left="1906" w:hanging="281"/>
      </w:pPr>
      <w:rPr>
        <w:rFonts w:hint="default"/>
        <w:lang w:val="pt-PT" w:eastAsia="en-US" w:bidi="ar-SA"/>
      </w:rPr>
    </w:lvl>
    <w:lvl w:ilvl="2" w:tplc="7A9AF092">
      <w:numFmt w:val="bullet"/>
      <w:lvlText w:val="•"/>
      <w:lvlJc w:val="left"/>
      <w:pPr>
        <w:ind w:left="2812" w:hanging="281"/>
      </w:pPr>
      <w:rPr>
        <w:rFonts w:hint="default"/>
        <w:lang w:val="pt-PT" w:eastAsia="en-US" w:bidi="ar-SA"/>
      </w:rPr>
    </w:lvl>
    <w:lvl w:ilvl="3" w:tplc="D4042BD0">
      <w:numFmt w:val="bullet"/>
      <w:lvlText w:val="•"/>
      <w:lvlJc w:val="left"/>
      <w:pPr>
        <w:ind w:left="3719" w:hanging="281"/>
      </w:pPr>
      <w:rPr>
        <w:rFonts w:hint="default"/>
        <w:lang w:val="pt-PT" w:eastAsia="en-US" w:bidi="ar-SA"/>
      </w:rPr>
    </w:lvl>
    <w:lvl w:ilvl="4" w:tplc="1BE45104">
      <w:numFmt w:val="bullet"/>
      <w:lvlText w:val="•"/>
      <w:lvlJc w:val="left"/>
      <w:pPr>
        <w:ind w:left="4625" w:hanging="281"/>
      </w:pPr>
      <w:rPr>
        <w:rFonts w:hint="default"/>
        <w:lang w:val="pt-PT" w:eastAsia="en-US" w:bidi="ar-SA"/>
      </w:rPr>
    </w:lvl>
    <w:lvl w:ilvl="5" w:tplc="5B3A493A">
      <w:numFmt w:val="bullet"/>
      <w:lvlText w:val="•"/>
      <w:lvlJc w:val="left"/>
      <w:pPr>
        <w:ind w:left="5532" w:hanging="281"/>
      </w:pPr>
      <w:rPr>
        <w:rFonts w:hint="default"/>
        <w:lang w:val="pt-PT" w:eastAsia="en-US" w:bidi="ar-SA"/>
      </w:rPr>
    </w:lvl>
    <w:lvl w:ilvl="6" w:tplc="AE48AEA6">
      <w:numFmt w:val="bullet"/>
      <w:lvlText w:val="•"/>
      <w:lvlJc w:val="left"/>
      <w:pPr>
        <w:ind w:left="6438" w:hanging="281"/>
      </w:pPr>
      <w:rPr>
        <w:rFonts w:hint="default"/>
        <w:lang w:val="pt-PT" w:eastAsia="en-US" w:bidi="ar-SA"/>
      </w:rPr>
    </w:lvl>
    <w:lvl w:ilvl="7" w:tplc="CB88C312">
      <w:numFmt w:val="bullet"/>
      <w:lvlText w:val="•"/>
      <w:lvlJc w:val="left"/>
      <w:pPr>
        <w:ind w:left="7345" w:hanging="281"/>
      </w:pPr>
      <w:rPr>
        <w:rFonts w:hint="default"/>
        <w:lang w:val="pt-PT" w:eastAsia="en-US" w:bidi="ar-SA"/>
      </w:rPr>
    </w:lvl>
    <w:lvl w:ilvl="8" w:tplc="3E36ED62">
      <w:numFmt w:val="bullet"/>
      <w:lvlText w:val="•"/>
      <w:lvlJc w:val="left"/>
      <w:pPr>
        <w:ind w:left="8251" w:hanging="281"/>
      </w:pPr>
      <w:rPr>
        <w:rFonts w:hint="default"/>
        <w:lang w:val="pt-PT" w:eastAsia="en-US" w:bidi="ar-SA"/>
      </w:rPr>
    </w:lvl>
  </w:abstractNum>
  <w:abstractNum w:abstractNumId="7">
    <w:nsid w:val="125738F1"/>
    <w:multiLevelType w:val="multilevel"/>
    <w:tmpl w:val="5E3EFCC2"/>
    <w:lvl w:ilvl="0">
      <w:start w:val="8"/>
      <w:numFmt w:val="decimal"/>
      <w:lvlText w:val="%1"/>
      <w:lvlJc w:val="left"/>
      <w:pPr>
        <w:ind w:left="1275" w:hanging="552"/>
      </w:pPr>
      <w:rPr>
        <w:rFonts w:hint="default"/>
        <w:lang w:val="pt-PT" w:eastAsia="en-US" w:bidi="ar-SA"/>
      </w:rPr>
    </w:lvl>
    <w:lvl w:ilvl="1">
      <w:start w:val="10"/>
      <w:numFmt w:val="decimal"/>
      <w:lvlText w:val="%1.%2"/>
      <w:lvlJc w:val="left"/>
      <w:pPr>
        <w:ind w:left="1275" w:hanging="552"/>
      </w:pPr>
      <w:rPr>
        <w:rFonts w:hint="default"/>
        <w:lang w:val="pt-PT" w:eastAsia="en-US" w:bidi="ar-SA"/>
      </w:rPr>
    </w:lvl>
    <w:lvl w:ilvl="2">
      <w:start w:val="2"/>
      <w:numFmt w:val="decimal"/>
      <w:lvlText w:val="%1.%2.%3"/>
      <w:lvlJc w:val="left"/>
      <w:pPr>
        <w:ind w:left="1275" w:hanging="552"/>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4000" w:hanging="552"/>
      </w:pPr>
      <w:rPr>
        <w:rFonts w:hint="default"/>
        <w:lang w:val="pt-PT" w:eastAsia="en-US" w:bidi="ar-SA"/>
      </w:rPr>
    </w:lvl>
    <w:lvl w:ilvl="4">
      <w:numFmt w:val="bullet"/>
      <w:lvlText w:val="•"/>
      <w:lvlJc w:val="left"/>
      <w:pPr>
        <w:ind w:left="4907" w:hanging="552"/>
      </w:pPr>
      <w:rPr>
        <w:rFonts w:hint="default"/>
        <w:lang w:val="pt-PT" w:eastAsia="en-US" w:bidi="ar-SA"/>
      </w:rPr>
    </w:lvl>
    <w:lvl w:ilvl="5">
      <w:numFmt w:val="bullet"/>
      <w:lvlText w:val="•"/>
      <w:lvlJc w:val="left"/>
      <w:pPr>
        <w:ind w:left="5814" w:hanging="552"/>
      </w:pPr>
      <w:rPr>
        <w:rFonts w:hint="default"/>
        <w:lang w:val="pt-PT" w:eastAsia="en-US" w:bidi="ar-SA"/>
      </w:rPr>
    </w:lvl>
    <w:lvl w:ilvl="6">
      <w:numFmt w:val="bullet"/>
      <w:lvlText w:val="•"/>
      <w:lvlJc w:val="left"/>
      <w:pPr>
        <w:ind w:left="6721" w:hanging="552"/>
      </w:pPr>
      <w:rPr>
        <w:rFonts w:hint="default"/>
        <w:lang w:val="pt-PT" w:eastAsia="en-US" w:bidi="ar-SA"/>
      </w:rPr>
    </w:lvl>
    <w:lvl w:ilvl="7">
      <w:numFmt w:val="bullet"/>
      <w:lvlText w:val="•"/>
      <w:lvlJc w:val="left"/>
      <w:pPr>
        <w:ind w:left="7627" w:hanging="552"/>
      </w:pPr>
      <w:rPr>
        <w:rFonts w:hint="default"/>
        <w:lang w:val="pt-PT" w:eastAsia="en-US" w:bidi="ar-SA"/>
      </w:rPr>
    </w:lvl>
    <w:lvl w:ilvl="8">
      <w:numFmt w:val="bullet"/>
      <w:lvlText w:val="•"/>
      <w:lvlJc w:val="left"/>
      <w:pPr>
        <w:ind w:left="8534" w:hanging="552"/>
      </w:pPr>
      <w:rPr>
        <w:rFonts w:hint="default"/>
        <w:lang w:val="pt-PT" w:eastAsia="en-US" w:bidi="ar-SA"/>
      </w:rPr>
    </w:lvl>
  </w:abstractNum>
  <w:abstractNum w:abstractNumId="8">
    <w:nsid w:val="19D775DF"/>
    <w:multiLevelType w:val="multilevel"/>
    <w:tmpl w:val="2CA62E64"/>
    <w:lvl w:ilvl="0">
      <w:start w:val="17"/>
      <w:numFmt w:val="decimal"/>
      <w:lvlText w:val="%1-"/>
      <w:lvlJc w:val="left"/>
      <w:pPr>
        <w:ind w:left="874" w:hanging="308"/>
      </w:pPr>
      <w:rPr>
        <w:rFonts w:ascii="Calibri" w:eastAsia="Calibri" w:hAnsi="Calibri" w:cs="Calibri" w:hint="default"/>
        <w:b/>
        <w:bCs/>
        <w:i w:val="0"/>
        <w:iCs w:val="0"/>
        <w:spacing w:val="-1"/>
        <w:w w:val="99"/>
        <w:sz w:val="24"/>
        <w:szCs w:val="24"/>
        <w:lang w:val="pt-PT" w:eastAsia="en-US" w:bidi="ar-SA"/>
      </w:rPr>
    </w:lvl>
    <w:lvl w:ilvl="1">
      <w:start w:val="1"/>
      <w:numFmt w:val="decimal"/>
      <w:lvlText w:val="%1.%2"/>
      <w:lvlJc w:val="left"/>
      <w:pPr>
        <w:ind w:left="968" w:hanging="402"/>
      </w:pPr>
      <w:rPr>
        <w:rFonts w:ascii="Calibri" w:eastAsia="Calibri" w:hAnsi="Calibri" w:cs="Calibri" w:hint="default"/>
        <w:b/>
        <w:bCs/>
        <w:i w:val="0"/>
        <w:iCs w:val="0"/>
        <w:spacing w:val="-1"/>
        <w:w w:val="99"/>
        <w:sz w:val="24"/>
        <w:szCs w:val="24"/>
        <w:lang w:val="pt-PT" w:eastAsia="en-US" w:bidi="ar-SA"/>
      </w:rPr>
    </w:lvl>
    <w:lvl w:ilvl="2">
      <w:numFmt w:val="bullet"/>
      <w:lvlText w:val="•"/>
      <w:lvlJc w:val="left"/>
      <w:pPr>
        <w:ind w:left="2003" w:hanging="402"/>
      </w:pPr>
      <w:rPr>
        <w:rFonts w:hint="default"/>
        <w:lang w:val="pt-PT" w:eastAsia="en-US" w:bidi="ar-SA"/>
      </w:rPr>
    </w:lvl>
    <w:lvl w:ilvl="3">
      <w:numFmt w:val="bullet"/>
      <w:lvlText w:val="•"/>
      <w:lvlJc w:val="left"/>
      <w:pPr>
        <w:ind w:left="3046" w:hanging="402"/>
      </w:pPr>
      <w:rPr>
        <w:rFonts w:hint="default"/>
        <w:lang w:val="pt-PT" w:eastAsia="en-US" w:bidi="ar-SA"/>
      </w:rPr>
    </w:lvl>
    <w:lvl w:ilvl="4">
      <w:numFmt w:val="bullet"/>
      <w:lvlText w:val="•"/>
      <w:lvlJc w:val="left"/>
      <w:pPr>
        <w:ind w:left="4089" w:hanging="402"/>
      </w:pPr>
      <w:rPr>
        <w:rFonts w:hint="default"/>
        <w:lang w:val="pt-PT" w:eastAsia="en-US" w:bidi="ar-SA"/>
      </w:rPr>
    </w:lvl>
    <w:lvl w:ilvl="5">
      <w:numFmt w:val="bullet"/>
      <w:lvlText w:val="•"/>
      <w:lvlJc w:val="left"/>
      <w:pPr>
        <w:ind w:left="5132" w:hanging="402"/>
      </w:pPr>
      <w:rPr>
        <w:rFonts w:hint="default"/>
        <w:lang w:val="pt-PT" w:eastAsia="en-US" w:bidi="ar-SA"/>
      </w:rPr>
    </w:lvl>
    <w:lvl w:ilvl="6">
      <w:numFmt w:val="bullet"/>
      <w:lvlText w:val="•"/>
      <w:lvlJc w:val="left"/>
      <w:pPr>
        <w:ind w:left="6175" w:hanging="402"/>
      </w:pPr>
      <w:rPr>
        <w:rFonts w:hint="default"/>
        <w:lang w:val="pt-PT" w:eastAsia="en-US" w:bidi="ar-SA"/>
      </w:rPr>
    </w:lvl>
    <w:lvl w:ilvl="7">
      <w:numFmt w:val="bullet"/>
      <w:lvlText w:val="•"/>
      <w:lvlJc w:val="left"/>
      <w:pPr>
        <w:ind w:left="7218" w:hanging="402"/>
      </w:pPr>
      <w:rPr>
        <w:rFonts w:hint="default"/>
        <w:lang w:val="pt-PT" w:eastAsia="en-US" w:bidi="ar-SA"/>
      </w:rPr>
    </w:lvl>
    <w:lvl w:ilvl="8">
      <w:numFmt w:val="bullet"/>
      <w:lvlText w:val="•"/>
      <w:lvlJc w:val="left"/>
      <w:pPr>
        <w:ind w:left="8262" w:hanging="402"/>
      </w:pPr>
      <w:rPr>
        <w:rFonts w:hint="default"/>
        <w:lang w:val="pt-PT" w:eastAsia="en-US" w:bidi="ar-SA"/>
      </w:rPr>
    </w:lvl>
  </w:abstractNum>
  <w:abstractNum w:abstractNumId="9">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26A6235"/>
    <w:multiLevelType w:val="multilevel"/>
    <w:tmpl w:val="28DAC156"/>
    <w:lvl w:ilvl="0">
      <w:start w:val="13"/>
      <w:numFmt w:val="decimal"/>
      <w:lvlText w:val="%1"/>
      <w:lvlJc w:val="left"/>
      <w:pPr>
        <w:ind w:left="566" w:hanging="399"/>
      </w:pPr>
      <w:rPr>
        <w:rFonts w:hint="default"/>
        <w:lang w:val="pt-PT" w:eastAsia="en-US" w:bidi="ar-SA"/>
      </w:rPr>
    </w:lvl>
    <w:lvl w:ilvl="1">
      <w:start w:val="2"/>
      <w:numFmt w:val="decimal"/>
      <w:lvlText w:val="%1.%2"/>
      <w:lvlJc w:val="left"/>
      <w:pPr>
        <w:ind w:left="566" w:hanging="399"/>
      </w:pPr>
      <w:rPr>
        <w:rFonts w:ascii="Calibri" w:eastAsia="Calibri" w:hAnsi="Calibri" w:cs="Calibri" w:hint="default"/>
        <w:b w:val="0"/>
        <w:bCs w:val="0"/>
        <w:i w:val="0"/>
        <w:iCs w:val="0"/>
        <w:spacing w:val="-1"/>
        <w:w w:val="99"/>
        <w:sz w:val="24"/>
        <w:szCs w:val="24"/>
        <w:lang w:val="pt-PT" w:eastAsia="en-US" w:bidi="ar-SA"/>
      </w:rPr>
    </w:lvl>
    <w:lvl w:ilvl="2">
      <w:start w:val="2"/>
      <w:numFmt w:val="decimal"/>
      <w:lvlText w:val="%1.%2.%3"/>
      <w:lvlJc w:val="left"/>
      <w:pPr>
        <w:ind w:left="1683" w:hanging="550"/>
      </w:pPr>
      <w:rPr>
        <w:rFonts w:ascii="Calibri" w:eastAsia="Calibri" w:hAnsi="Calibri" w:cs="Calibri" w:hint="default"/>
        <w:b w:val="0"/>
        <w:bCs w:val="0"/>
        <w:i w:val="0"/>
        <w:iCs w:val="0"/>
        <w:spacing w:val="-1"/>
        <w:w w:val="99"/>
        <w:sz w:val="24"/>
        <w:szCs w:val="24"/>
        <w:lang w:val="pt-PT" w:eastAsia="en-US" w:bidi="ar-SA"/>
      </w:rPr>
    </w:lvl>
    <w:lvl w:ilvl="3">
      <w:numFmt w:val="bullet"/>
      <w:lvlText w:val="•"/>
      <w:lvlJc w:val="left"/>
      <w:pPr>
        <w:ind w:left="3606" w:hanging="550"/>
      </w:pPr>
      <w:rPr>
        <w:rFonts w:hint="default"/>
        <w:lang w:val="pt-PT" w:eastAsia="en-US" w:bidi="ar-SA"/>
      </w:rPr>
    </w:lvl>
    <w:lvl w:ilvl="4">
      <w:numFmt w:val="bullet"/>
      <w:lvlText w:val="•"/>
      <w:lvlJc w:val="left"/>
      <w:pPr>
        <w:ind w:left="4569" w:hanging="550"/>
      </w:pPr>
      <w:rPr>
        <w:rFonts w:hint="default"/>
        <w:lang w:val="pt-PT" w:eastAsia="en-US" w:bidi="ar-SA"/>
      </w:rPr>
    </w:lvl>
    <w:lvl w:ilvl="5">
      <w:numFmt w:val="bullet"/>
      <w:lvlText w:val="•"/>
      <w:lvlJc w:val="left"/>
      <w:pPr>
        <w:ind w:left="5532" w:hanging="550"/>
      </w:pPr>
      <w:rPr>
        <w:rFonts w:hint="default"/>
        <w:lang w:val="pt-PT" w:eastAsia="en-US" w:bidi="ar-SA"/>
      </w:rPr>
    </w:lvl>
    <w:lvl w:ilvl="6">
      <w:numFmt w:val="bullet"/>
      <w:lvlText w:val="•"/>
      <w:lvlJc w:val="left"/>
      <w:pPr>
        <w:ind w:left="6495" w:hanging="550"/>
      </w:pPr>
      <w:rPr>
        <w:rFonts w:hint="default"/>
        <w:lang w:val="pt-PT" w:eastAsia="en-US" w:bidi="ar-SA"/>
      </w:rPr>
    </w:lvl>
    <w:lvl w:ilvl="7">
      <w:numFmt w:val="bullet"/>
      <w:lvlText w:val="•"/>
      <w:lvlJc w:val="left"/>
      <w:pPr>
        <w:ind w:left="7458" w:hanging="550"/>
      </w:pPr>
      <w:rPr>
        <w:rFonts w:hint="default"/>
        <w:lang w:val="pt-PT" w:eastAsia="en-US" w:bidi="ar-SA"/>
      </w:rPr>
    </w:lvl>
    <w:lvl w:ilvl="8">
      <w:numFmt w:val="bullet"/>
      <w:lvlText w:val="•"/>
      <w:lvlJc w:val="left"/>
      <w:pPr>
        <w:ind w:left="8422" w:hanging="550"/>
      </w:pPr>
      <w:rPr>
        <w:rFonts w:hint="default"/>
        <w:lang w:val="pt-PT" w:eastAsia="en-US" w:bidi="ar-SA"/>
      </w:rPr>
    </w:lvl>
  </w:abstractNum>
  <w:abstractNum w:abstractNumId="11">
    <w:nsid w:val="24A226B5"/>
    <w:multiLevelType w:val="multilevel"/>
    <w:tmpl w:val="CB620BC8"/>
    <w:lvl w:ilvl="0">
      <w:start w:val="16"/>
      <w:numFmt w:val="decimal"/>
      <w:lvlText w:val="%1"/>
      <w:lvlJc w:val="left"/>
      <w:pPr>
        <w:ind w:left="282" w:hanging="575"/>
      </w:pPr>
      <w:rPr>
        <w:rFonts w:hint="default"/>
        <w:lang w:val="pt-PT" w:eastAsia="en-US" w:bidi="ar-SA"/>
      </w:rPr>
    </w:lvl>
    <w:lvl w:ilvl="1">
      <w:start w:val="11"/>
      <w:numFmt w:val="decimal"/>
      <w:lvlText w:val="%1.%2"/>
      <w:lvlJc w:val="left"/>
      <w:pPr>
        <w:ind w:left="282" w:hanging="575"/>
      </w:pPr>
      <w:rPr>
        <w:rFonts w:hint="default"/>
        <w:spacing w:val="0"/>
        <w:w w:val="99"/>
        <w:lang w:val="pt-PT" w:eastAsia="en-US" w:bidi="ar-SA"/>
      </w:rPr>
    </w:lvl>
    <w:lvl w:ilvl="2">
      <w:start w:val="1"/>
      <w:numFmt w:val="decimal"/>
      <w:lvlText w:val="%1.%2.%3"/>
      <w:lvlJc w:val="left"/>
      <w:pPr>
        <w:ind w:left="1641" w:hanging="651"/>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512" w:hanging="651"/>
      </w:pPr>
      <w:rPr>
        <w:rFonts w:hint="default"/>
        <w:lang w:val="pt-PT" w:eastAsia="en-US" w:bidi="ar-SA"/>
      </w:rPr>
    </w:lvl>
    <w:lvl w:ilvl="4">
      <w:numFmt w:val="bullet"/>
      <w:lvlText w:val="•"/>
      <w:lvlJc w:val="left"/>
      <w:pPr>
        <w:ind w:left="4448" w:hanging="651"/>
      </w:pPr>
      <w:rPr>
        <w:rFonts w:hint="default"/>
        <w:lang w:val="pt-PT" w:eastAsia="en-US" w:bidi="ar-SA"/>
      </w:rPr>
    </w:lvl>
    <w:lvl w:ilvl="5">
      <w:numFmt w:val="bullet"/>
      <w:lvlText w:val="•"/>
      <w:lvlJc w:val="left"/>
      <w:pPr>
        <w:ind w:left="5384" w:hanging="651"/>
      </w:pPr>
      <w:rPr>
        <w:rFonts w:hint="default"/>
        <w:lang w:val="pt-PT" w:eastAsia="en-US" w:bidi="ar-SA"/>
      </w:rPr>
    </w:lvl>
    <w:lvl w:ilvl="6">
      <w:numFmt w:val="bullet"/>
      <w:lvlText w:val="•"/>
      <w:lvlJc w:val="left"/>
      <w:pPr>
        <w:ind w:left="6320" w:hanging="651"/>
      </w:pPr>
      <w:rPr>
        <w:rFonts w:hint="default"/>
        <w:lang w:val="pt-PT" w:eastAsia="en-US" w:bidi="ar-SA"/>
      </w:rPr>
    </w:lvl>
    <w:lvl w:ilvl="7">
      <w:numFmt w:val="bullet"/>
      <w:lvlText w:val="•"/>
      <w:lvlJc w:val="left"/>
      <w:pPr>
        <w:ind w:left="7256" w:hanging="651"/>
      </w:pPr>
      <w:rPr>
        <w:rFonts w:hint="default"/>
        <w:lang w:val="pt-PT" w:eastAsia="en-US" w:bidi="ar-SA"/>
      </w:rPr>
    </w:lvl>
    <w:lvl w:ilvl="8">
      <w:numFmt w:val="bullet"/>
      <w:lvlText w:val="•"/>
      <w:lvlJc w:val="left"/>
      <w:pPr>
        <w:ind w:left="8192" w:hanging="651"/>
      </w:pPr>
      <w:rPr>
        <w:rFonts w:hint="default"/>
        <w:lang w:val="pt-PT" w:eastAsia="en-US" w:bidi="ar-SA"/>
      </w:rPr>
    </w:lvl>
  </w:abstractNum>
  <w:abstractNum w:abstractNumId="12">
    <w:nsid w:val="258F067E"/>
    <w:multiLevelType w:val="multilevel"/>
    <w:tmpl w:val="24542CAA"/>
    <w:lvl w:ilvl="0">
      <w:start w:val="13"/>
      <w:numFmt w:val="decimal"/>
      <w:lvlText w:val="%1"/>
      <w:lvlJc w:val="left"/>
      <w:pPr>
        <w:ind w:left="1071" w:hanging="562"/>
      </w:pPr>
      <w:rPr>
        <w:rFonts w:hint="default"/>
        <w:lang w:val="pt-PT" w:eastAsia="en-US" w:bidi="ar-SA"/>
      </w:rPr>
    </w:lvl>
    <w:lvl w:ilvl="1">
      <w:start w:val="1"/>
      <w:numFmt w:val="decimal"/>
      <w:lvlText w:val="%1.%2"/>
      <w:lvlJc w:val="left"/>
      <w:pPr>
        <w:ind w:left="1071" w:hanging="562"/>
      </w:pPr>
      <w:rPr>
        <w:rFonts w:hint="default"/>
        <w:lang w:val="pt-PT" w:eastAsia="en-US" w:bidi="ar-SA"/>
      </w:rPr>
    </w:lvl>
    <w:lvl w:ilvl="2">
      <w:start w:val="1"/>
      <w:numFmt w:val="decimal"/>
      <w:lvlText w:val="%1.%2.%3"/>
      <w:lvlJc w:val="left"/>
      <w:pPr>
        <w:ind w:left="1071" w:hanging="562"/>
      </w:pPr>
      <w:rPr>
        <w:rFonts w:ascii="Calibri" w:eastAsia="Calibri" w:hAnsi="Calibri" w:cs="Calibri" w:hint="default"/>
        <w:b w:val="0"/>
        <w:bCs w:val="0"/>
        <w:i w:val="0"/>
        <w:iCs w:val="0"/>
        <w:spacing w:val="0"/>
        <w:w w:val="99"/>
        <w:sz w:val="24"/>
        <w:szCs w:val="24"/>
        <w:lang w:val="pt-PT" w:eastAsia="en-US" w:bidi="ar-SA"/>
      </w:rPr>
    </w:lvl>
    <w:lvl w:ilvl="3">
      <w:start w:val="1"/>
      <w:numFmt w:val="decimal"/>
      <w:lvlText w:val="%1.%2.%3.%4"/>
      <w:lvlJc w:val="left"/>
      <w:pPr>
        <w:ind w:left="1844" w:hanging="708"/>
      </w:pPr>
      <w:rPr>
        <w:rFonts w:ascii="Calibri" w:eastAsia="Calibri" w:hAnsi="Calibri" w:cs="Calibri" w:hint="default"/>
        <w:b w:val="0"/>
        <w:bCs w:val="0"/>
        <w:i w:val="0"/>
        <w:iCs w:val="0"/>
        <w:spacing w:val="-1"/>
        <w:w w:val="99"/>
        <w:sz w:val="24"/>
        <w:szCs w:val="24"/>
        <w:lang w:val="pt-PT" w:eastAsia="en-US" w:bidi="ar-SA"/>
      </w:rPr>
    </w:lvl>
    <w:lvl w:ilvl="4">
      <w:numFmt w:val="bullet"/>
      <w:lvlText w:val="•"/>
      <w:lvlJc w:val="left"/>
      <w:pPr>
        <w:ind w:left="4492" w:hanging="708"/>
      </w:pPr>
      <w:rPr>
        <w:rFonts w:hint="default"/>
        <w:lang w:val="pt-PT" w:eastAsia="en-US" w:bidi="ar-SA"/>
      </w:rPr>
    </w:lvl>
    <w:lvl w:ilvl="5">
      <w:numFmt w:val="bullet"/>
      <w:lvlText w:val="•"/>
      <w:lvlJc w:val="left"/>
      <w:pPr>
        <w:ind w:left="5468" w:hanging="708"/>
      </w:pPr>
      <w:rPr>
        <w:rFonts w:hint="default"/>
        <w:lang w:val="pt-PT" w:eastAsia="en-US" w:bidi="ar-SA"/>
      </w:rPr>
    </w:lvl>
    <w:lvl w:ilvl="6">
      <w:numFmt w:val="bullet"/>
      <w:lvlText w:val="•"/>
      <w:lvlJc w:val="left"/>
      <w:pPr>
        <w:ind w:left="6444" w:hanging="708"/>
      </w:pPr>
      <w:rPr>
        <w:rFonts w:hint="default"/>
        <w:lang w:val="pt-PT" w:eastAsia="en-US" w:bidi="ar-SA"/>
      </w:rPr>
    </w:lvl>
    <w:lvl w:ilvl="7">
      <w:numFmt w:val="bullet"/>
      <w:lvlText w:val="•"/>
      <w:lvlJc w:val="left"/>
      <w:pPr>
        <w:ind w:left="7420" w:hanging="708"/>
      </w:pPr>
      <w:rPr>
        <w:rFonts w:hint="default"/>
        <w:lang w:val="pt-PT" w:eastAsia="en-US" w:bidi="ar-SA"/>
      </w:rPr>
    </w:lvl>
    <w:lvl w:ilvl="8">
      <w:numFmt w:val="bullet"/>
      <w:lvlText w:val="•"/>
      <w:lvlJc w:val="left"/>
      <w:pPr>
        <w:ind w:left="8396" w:hanging="708"/>
      </w:pPr>
      <w:rPr>
        <w:rFonts w:hint="default"/>
        <w:lang w:val="pt-PT" w:eastAsia="en-US" w:bidi="ar-SA"/>
      </w:rPr>
    </w:lvl>
  </w:abstractNum>
  <w:abstractNum w:abstractNumId="13">
    <w:nsid w:val="26275215"/>
    <w:multiLevelType w:val="multilevel"/>
    <w:tmpl w:val="74A8ABF4"/>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4">
    <w:nsid w:val="26EE2E43"/>
    <w:multiLevelType w:val="multilevel"/>
    <w:tmpl w:val="5B487584"/>
    <w:lvl w:ilvl="0">
      <w:start w:val="16"/>
      <w:numFmt w:val="decimal"/>
      <w:lvlText w:val="%1"/>
      <w:lvlJc w:val="left"/>
      <w:pPr>
        <w:ind w:left="710" w:hanging="546"/>
      </w:pPr>
      <w:rPr>
        <w:rFonts w:hint="default"/>
        <w:lang w:val="pt-PT" w:eastAsia="en-US" w:bidi="ar-SA"/>
      </w:rPr>
    </w:lvl>
    <w:lvl w:ilvl="1">
      <w:start w:val="2"/>
      <w:numFmt w:val="decimal"/>
      <w:lvlText w:val="%1.%2"/>
      <w:lvlJc w:val="left"/>
      <w:pPr>
        <w:ind w:left="710" w:hanging="546"/>
      </w:pPr>
      <w:rPr>
        <w:rFonts w:hint="default"/>
        <w:lang w:val="pt-PT" w:eastAsia="en-US" w:bidi="ar-SA"/>
      </w:rPr>
    </w:lvl>
    <w:lvl w:ilvl="2">
      <w:start w:val="1"/>
      <w:numFmt w:val="decimal"/>
      <w:lvlText w:val="%1.%2.%3"/>
      <w:lvlJc w:val="left"/>
      <w:pPr>
        <w:ind w:left="710" w:hanging="546"/>
      </w:pPr>
      <w:rPr>
        <w:rFonts w:ascii="Calibri" w:eastAsia="Calibri" w:hAnsi="Calibri" w:cs="Calibri" w:hint="default"/>
        <w:b w:val="0"/>
        <w:bCs w:val="0"/>
        <w:i w:val="0"/>
        <w:iCs w:val="0"/>
        <w:spacing w:val="-1"/>
        <w:w w:val="99"/>
        <w:sz w:val="20"/>
        <w:szCs w:val="20"/>
        <w:lang w:val="pt-PT" w:eastAsia="en-US" w:bidi="ar-SA"/>
      </w:rPr>
    </w:lvl>
    <w:lvl w:ilvl="3">
      <w:numFmt w:val="bullet"/>
      <w:lvlText w:val="•"/>
      <w:lvlJc w:val="left"/>
      <w:pPr>
        <w:ind w:left="3523" w:hanging="546"/>
      </w:pPr>
      <w:rPr>
        <w:rFonts w:hint="default"/>
        <w:lang w:val="pt-PT" w:eastAsia="en-US" w:bidi="ar-SA"/>
      </w:rPr>
    </w:lvl>
    <w:lvl w:ilvl="4">
      <w:numFmt w:val="bullet"/>
      <w:lvlText w:val="•"/>
      <w:lvlJc w:val="left"/>
      <w:pPr>
        <w:ind w:left="4457" w:hanging="546"/>
      </w:pPr>
      <w:rPr>
        <w:rFonts w:hint="default"/>
        <w:lang w:val="pt-PT" w:eastAsia="en-US" w:bidi="ar-SA"/>
      </w:rPr>
    </w:lvl>
    <w:lvl w:ilvl="5">
      <w:numFmt w:val="bullet"/>
      <w:lvlText w:val="•"/>
      <w:lvlJc w:val="left"/>
      <w:pPr>
        <w:ind w:left="5392" w:hanging="546"/>
      </w:pPr>
      <w:rPr>
        <w:rFonts w:hint="default"/>
        <w:lang w:val="pt-PT" w:eastAsia="en-US" w:bidi="ar-SA"/>
      </w:rPr>
    </w:lvl>
    <w:lvl w:ilvl="6">
      <w:numFmt w:val="bullet"/>
      <w:lvlText w:val="•"/>
      <w:lvlJc w:val="left"/>
      <w:pPr>
        <w:ind w:left="6326" w:hanging="546"/>
      </w:pPr>
      <w:rPr>
        <w:rFonts w:hint="default"/>
        <w:lang w:val="pt-PT" w:eastAsia="en-US" w:bidi="ar-SA"/>
      </w:rPr>
    </w:lvl>
    <w:lvl w:ilvl="7">
      <w:numFmt w:val="bullet"/>
      <w:lvlText w:val="•"/>
      <w:lvlJc w:val="left"/>
      <w:pPr>
        <w:ind w:left="7261" w:hanging="546"/>
      </w:pPr>
      <w:rPr>
        <w:rFonts w:hint="default"/>
        <w:lang w:val="pt-PT" w:eastAsia="en-US" w:bidi="ar-SA"/>
      </w:rPr>
    </w:lvl>
    <w:lvl w:ilvl="8">
      <w:numFmt w:val="bullet"/>
      <w:lvlText w:val="•"/>
      <w:lvlJc w:val="left"/>
      <w:pPr>
        <w:ind w:left="8195" w:hanging="546"/>
      </w:pPr>
      <w:rPr>
        <w:rFonts w:hint="default"/>
        <w:lang w:val="pt-PT" w:eastAsia="en-US" w:bidi="ar-SA"/>
      </w:rPr>
    </w:lvl>
  </w:abstractNum>
  <w:abstractNum w:abstractNumId="15">
    <w:nsid w:val="27F5129D"/>
    <w:multiLevelType w:val="multilevel"/>
    <w:tmpl w:val="8834DD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5D54B0"/>
    <w:multiLevelType w:val="multilevel"/>
    <w:tmpl w:val="73C02AF0"/>
    <w:lvl w:ilvl="0">
      <w:start w:val="15"/>
      <w:numFmt w:val="decimal"/>
      <w:lvlText w:val="%1"/>
      <w:lvlJc w:val="left"/>
      <w:pPr>
        <w:ind w:left="282" w:hanging="466"/>
      </w:pPr>
      <w:rPr>
        <w:rFonts w:hint="default"/>
        <w:lang w:val="pt-PT" w:eastAsia="en-US" w:bidi="ar-SA"/>
      </w:rPr>
    </w:lvl>
    <w:lvl w:ilvl="1">
      <w:start w:val="1"/>
      <w:numFmt w:val="decimal"/>
      <w:lvlText w:val="%1.%2."/>
      <w:lvlJc w:val="left"/>
      <w:pPr>
        <w:ind w:left="282" w:hanging="466"/>
      </w:pPr>
      <w:rPr>
        <w:rFonts w:ascii="Calibri" w:eastAsia="Calibri" w:hAnsi="Calibri" w:cs="Calibri" w:hint="default"/>
        <w:b w:val="0"/>
        <w:bCs w:val="0"/>
        <w:i w:val="0"/>
        <w:iCs w:val="0"/>
        <w:spacing w:val="-1"/>
        <w:w w:val="99"/>
        <w:sz w:val="24"/>
        <w:szCs w:val="24"/>
        <w:lang w:val="pt-PT" w:eastAsia="en-US" w:bidi="ar-SA"/>
      </w:rPr>
    </w:lvl>
    <w:lvl w:ilvl="2">
      <w:numFmt w:val="bullet"/>
      <w:lvlText w:val="•"/>
      <w:lvlJc w:val="left"/>
      <w:pPr>
        <w:ind w:left="2236" w:hanging="466"/>
      </w:pPr>
      <w:rPr>
        <w:rFonts w:hint="default"/>
        <w:lang w:val="pt-PT" w:eastAsia="en-US" w:bidi="ar-SA"/>
      </w:rPr>
    </w:lvl>
    <w:lvl w:ilvl="3">
      <w:numFmt w:val="bullet"/>
      <w:lvlText w:val="•"/>
      <w:lvlJc w:val="left"/>
      <w:pPr>
        <w:ind w:left="3215" w:hanging="466"/>
      </w:pPr>
      <w:rPr>
        <w:rFonts w:hint="default"/>
        <w:lang w:val="pt-PT" w:eastAsia="en-US" w:bidi="ar-SA"/>
      </w:rPr>
    </w:lvl>
    <w:lvl w:ilvl="4">
      <w:numFmt w:val="bullet"/>
      <w:lvlText w:val="•"/>
      <w:lvlJc w:val="left"/>
      <w:pPr>
        <w:ind w:left="4193" w:hanging="466"/>
      </w:pPr>
      <w:rPr>
        <w:rFonts w:hint="default"/>
        <w:lang w:val="pt-PT" w:eastAsia="en-US" w:bidi="ar-SA"/>
      </w:rPr>
    </w:lvl>
    <w:lvl w:ilvl="5">
      <w:numFmt w:val="bullet"/>
      <w:lvlText w:val="•"/>
      <w:lvlJc w:val="left"/>
      <w:pPr>
        <w:ind w:left="5172" w:hanging="466"/>
      </w:pPr>
      <w:rPr>
        <w:rFonts w:hint="default"/>
        <w:lang w:val="pt-PT" w:eastAsia="en-US" w:bidi="ar-SA"/>
      </w:rPr>
    </w:lvl>
    <w:lvl w:ilvl="6">
      <w:numFmt w:val="bullet"/>
      <w:lvlText w:val="•"/>
      <w:lvlJc w:val="left"/>
      <w:pPr>
        <w:ind w:left="6150" w:hanging="466"/>
      </w:pPr>
      <w:rPr>
        <w:rFonts w:hint="default"/>
        <w:lang w:val="pt-PT" w:eastAsia="en-US" w:bidi="ar-SA"/>
      </w:rPr>
    </w:lvl>
    <w:lvl w:ilvl="7">
      <w:numFmt w:val="bullet"/>
      <w:lvlText w:val="•"/>
      <w:lvlJc w:val="left"/>
      <w:pPr>
        <w:ind w:left="7129" w:hanging="466"/>
      </w:pPr>
      <w:rPr>
        <w:rFonts w:hint="default"/>
        <w:lang w:val="pt-PT" w:eastAsia="en-US" w:bidi="ar-SA"/>
      </w:rPr>
    </w:lvl>
    <w:lvl w:ilvl="8">
      <w:numFmt w:val="bullet"/>
      <w:lvlText w:val="•"/>
      <w:lvlJc w:val="left"/>
      <w:pPr>
        <w:ind w:left="8107" w:hanging="466"/>
      </w:pPr>
      <w:rPr>
        <w:rFonts w:hint="default"/>
        <w:lang w:val="pt-PT" w:eastAsia="en-US" w:bidi="ar-SA"/>
      </w:rPr>
    </w:lvl>
  </w:abstractNum>
  <w:abstractNum w:abstractNumId="17">
    <w:nsid w:val="3CDC7D44"/>
    <w:multiLevelType w:val="multilevel"/>
    <w:tmpl w:val="72E2B51A"/>
    <w:lvl w:ilvl="0">
      <w:start w:val="15"/>
      <w:numFmt w:val="decimal"/>
      <w:lvlText w:val="%1"/>
      <w:lvlJc w:val="left"/>
      <w:pPr>
        <w:ind w:left="566" w:hanging="466"/>
      </w:pPr>
      <w:rPr>
        <w:rFonts w:hint="default"/>
        <w:lang w:val="pt-PT" w:eastAsia="en-US" w:bidi="ar-SA"/>
      </w:rPr>
    </w:lvl>
    <w:lvl w:ilvl="1">
      <w:start w:val="1"/>
      <w:numFmt w:val="decimal"/>
      <w:lvlText w:val="%1.%2."/>
      <w:lvlJc w:val="left"/>
      <w:pPr>
        <w:ind w:left="566" w:hanging="466"/>
      </w:pPr>
      <w:rPr>
        <w:rFonts w:ascii="Calibri" w:eastAsia="Calibri" w:hAnsi="Calibri" w:cs="Calibri" w:hint="default"/>
        <w:b w:val="0"/>
        <w:bCs w:val="0"/>
        <w:i w:val="0"/>
        <w:iCs w:val="0"/>
        <w:spacing w:val="-1"/>
        <w:w w:val="99"/>
        <w:sz w:val="24"/>
        <w:szCs w:val="24"/>
        <w:lang w:val="pt-PT" w:eastAsia="en-US" w:bidi="ar-SA"/>
      </w:rPr>
    </w:lvl>
    <w:lvl w:ilvl="2">
      <w:numFmt w:val="bullet"/>
      <w:lvlText w:val="•"/>
      <w:lvlJc w:val="left"/>
      <w:pPr>
        <w:ind w:left="2517" w:hanging="466"/>
      </w:pPr>
      <w:rPr>
        <w:rFonts w:hint="default"/>
        <w:lang w:val="pt-PT" w:eastAsia="en-US" w:bidi="ar-SA"/>
      </w:rPr>
    </w:lvl>
    <w:lvl w:ilvl="3">
      <w:numFmt w:val="bullet"/>
      <w:lvlText w:val="•"/>
      <w:lvlJc w:val="left"/>
      <w:pPr>
        <w:ind w:left="3496" w:hanging="466"/>
      </w:pPr>
      <w:rPr>
        <w:rFonts w:hint="default"/>
        <w:lang w:val="pt-PT" w:eastAsia="en-US" w:bidi="ar-SA"/>
      </w:rPr>
    </w:lvl>
    <w:lvl w:ilvl="4">
      <w:numFmt w:val="bullet"/>
      <w:lvlText w:val="•"/>
      <w:lvlJc w:val="left"/>
      <w:pPr>
        <w:ind w:left="4475" w:hanging="466"/>
      </w:pPr>
      <w:rPr>
        <w:rFonts w:hint="default"/>
        <w:lang w:val="pt-PT" w:eastAsia="en-US" w:bidi="ar-SA"/>
      </w:rPr>
    </w:lvl>
    <w:lvl w:ilvl="5">
      <w:numFmt w:val="bullet"/>
      <w:lvlText w:val="•"/>
      <w:lvlJc w:val="left"/>
      <w:pPr>
        <w:ind w:left="5454" w:hanging="466"/>
      </w:pPr>
      <w:rPr>
        <w:rFonts w:hint="default"/>
        <w:lang w:val="pt-PT" w:eastAsia="en-US" w:bidi="ar-SA"/>
      </w:rPr>
    </w:lvl>
    <w:lvl w:ilvl="6">
      <w:numFmt w:val="bullet"/>
      <w:lvlText w:val="•"/>
      <w:lvlJc w:val="left"/>
      <w:pPr>
        <w:ind w:left="6433" w:hanging="466"/>
      </w:pPr>
      <w:rPr>
        <w:rFonts w:hint="default"/>
        <w:lang w:val="pt-PT" w:eastAsia="en-US" w:bidi="ar-SA"/>
      </w:rPr>
    </w:lvl>
    <w:lvl w:ilvl="7">
      <w:numFmt w:val="bullet"/>
      <w:lvlText w:val="•"/>
      <w:lvlJc w:val="left"/>
      <w:pPr>
        <w:ind w:left="7411" w:hanging="466"/>
      </w:pPr>
      <w:rPr>
        <w:rFonts w:hint="default"/>
        <w:lang w:val="pt-PT" w:eastAsia="en-US" w:bidi="ar-SA"/>
      </w:rPr>
    </w:lvl>
    <w:lvl w:ilvl="8">
      <w:numFmt w:val="bullet"/>
      <w:lvlText w:val="•"/>
      <w:lvlJc w:val="left"/>
      <w:pPr>
        <w:ind w:left="8390" w:hanging="466"/>
      </w:pPr>
      <w:rPr>
        <w:rFonts w:hint="default"/>
        <w:lang w:val="pt-PT" w:eastAsia="en-US" w:bidi="ar-SA"/>
      </w:rPr>
    </w:lvl>
  </w:abstractNum>
  <w:abstractNum w:abstractNumId="18">
    <w:nsid w:val="3E2F645A"/>
    <w:multiLevelType w:val="singleLevel"/>
    <w:tmpl w:val="4C6C50BE"/>
    <w:lvl w:ilvl="0">
      <w:start w:val="1"/>
      <w:numFmt w:val="bullet"/>
      <w:lvlText w:val="-"/>
      <w:lvlJc w:val="left"/>
      <w:pPr>
        <w:tabs>
          <w:tab w:val="num" w:pos="1065"/>
        </w:tabs>
        <w:ind w:left="1065" w:hanging="360"/>
      </w:pPr>
      <w:rPr>
        <w:rFonts w:ascii="Times New Roman" w:hAnsi="Times New Roman" w:hint="default"/>
      </w:rPr>
    </w:lvl>
  </w:abstractNum>
  <w:abstractNum w:abstractNumId="19">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4CA47FD"/>
    <w:multiLevelType w:val="multilevel"/>
    <w:tmpl w:val="92566EF4"/>
    <w:lvl w:ilvl="0">
      <w:start w:val="13"/>
      <w:numFmt w:val="decimal"/>
      <w:lvlText w:val="%1"/>
      <w:lvlJc w:val="left"/>
      <w:pPr>
        <w:ind w:left="681" w:hanging="399"/>
      </w:pPr>
      <w:rPr>
        <w:rFonts w:hint="default"/>
        <w:lang w:val="pt-PT" w:eastAsia="en-US" w:bidi="ar-SA"/>
      </w:rPr>
    </w:lvl>
    <w:lvl w:ilvl="1">
      <w:start w:val="2"/>
      <w:numFmt w:val="decimal"/>
      <w:lvlText w:val="%1.%2"/>
      <w:lvlJc w:val="left"/>
      <w:pPr>
        <w:ind w:left="681" w:hanging="399"/>
      </w:pPr>
      <w:rPr>
        <w:rFonts w:ascii="Calibri" w:eastAsia="Calibri" w:hAnsi="Calibri" w:cs="Calibri" w:hint="default"/>
        <w:b w:val="0"/>
        <w:bCs w:val="0"/>
        <w:i w:val="0"/>
        <w:iCs w:val="0"/>
        <w:spacing w:val="-1"/>
        <w:w w:val="99"/>
        <w:sz w:val="24"/>
        <w:szCs w:val="24"/>
        <w:lang w:val="pt-PT" w:eastAsia="en-US" w:bidi="ar-SA"/>
      </w:rPr>
    </w:lvl>
    <w:lvl w:ilvl="2">
      <w:start w:val="1"/>
      <w:numFmt w:val="decimal"/>
      <w:lvlText w:val="%1.%2.%3"/>
      <w:lvlJc w:val="left"/>
      <w:pPr>
        <w:ind w:left="1399" w:hanging="550"/>
      </w:pPr>
      <w:rPr>
        <w:rFonts w:ascii="Calibri" w:eastAsia="Calibri" w:hAnsi="Calibri" w:cs="Calibri" w:hint="default"/>
        <w:b w:val="0"/>
        <w:bCs w:val="0"/>
        <w:i w:val="0"/>
        <w:iCs w:val="0"/>
        <w:spacing w:val="-1"/>
        <w:w w:val="99"/>
        <w:sz w:val="20"/>
        <w:szCs w:val="20"/>
        <w:lang w:val="pt-PT" w:eastAsia="en-US" w:bidi="ar-SA"/>
      </w:rPr>
    </w:lvl>
    <w:lvl w:ilvl="3">
      <w:numFmt w:val="bullet"/>
      <w:lvlText w:val="•"/>
      <w:lvlJc w:val="left"/>
      <w:pPr>
        <w:ind w:left="3325" w:hanging="550"/>
      </w:pPr>
      <w:rPr>
        <w:rFonts w:hint="default"/>
        <w:lang w:val="pt-PT" w:eastAsia="en-US" w:bidi="ar-SA"/>
      </w:rPr>
    </w:lvl>
    <w:lvl w:ilvl="4">
      <w:numFmt w:val="bullet"/>
      <w:lvlText w:val="•"/>
      <w:lvlJc w:val="left"/>
      <w:pPr>
        <w:ind w:left="4288" w:hanging="550"/>
      </w:pPr>
      <w:rPr>
        <w:rFonts w:hint="default"/>
        <w:lang w:val="pt-PT" w:eastAsia="en-US" w:bidi="ar-SA"/>
      </w:rPr>
    </w:lvl>
    <w:lvl w:ilvl="5">
      <w:numFmt w:val="bullet"/>
      <w:lvlText w:val="•"/>
      <w:lvlJc w:val="left"/>
      <w:pPr>
        <w:ind w:left="5250" w:hanging="550"/>
      </w:pPr>
      <w:rPr>
        <w:rFonts w:hint="default"/>
        <w:lang w:val="pt-PT" w:eastAsia="en-US" w:bidi="ar-SA"/>
      </w:rPr>
    </w:lvl>
    <w:lvl w:ilvl="6">
      <w:numFmt w:val="bullet"/>
      <w:lvlText w:val="•"/>
      <w:lvlJc w:val="left"/>
      <w:pPr>
        <w:ind w:left="6213" w:hanging="550"/>
      </w:pPr>
      <w:rPr>
        <w:rFonts w:hint="default"/>
        <w:lang w:val="pt-PT" w:eastAsia="en-US" w:bidi="ar-SA"/>
      </w:rPr>
    </w:lvl>
    <w:lvl w:ilvl="7">
      <w:numFmt w:val="bullet"/>
      <w:lvlText w:val="•"/>
      <w:lvlJc w:val="left"/>
      <w:pPr>
        <w:ind w:left="7176" w:hanging="550"/>
      </w:pPr>
      <w:rPr>
        <w:rFonts w:hint="default"/>
        <w:lang w:val="pt-PT" w:eastAsia="en-US" w:bidi="ar-SA"/>
      </w:rPr>
    </w:lvl>
    <w:lvl w:ilvl="8">
      <w:numFmt w:val="bullet"/>
      <w:lvlText w:val="•"/>
      <w:lvlJc w:val="left"/>
      <w:pPr>
        <w:ind w:left="8138" w:hanging="550"/>
      </w:pPr>
      <w:rPr>
        <w:rFonts w:hint="default"/>
        <w:lang w:val="pt-PT" w:eastAsia="en-US" w:bidi="ar-SA"/>
      </w:rPr>
    </w:lvl>
  </w:abstractNum>
  <w:abstractNum w:abstractNumId="21">
    <w:nsid w:val="456E58B4"/>
    <w:multiLevelType w:val="multilevel"/>
    <w:tmpl w:val="A50066B4"/>
    <w:lvl w:ilvl="0">
      <w:start w:val="13"/>
      <w:numFmt w:val="decimal"/>
      <w:lvlText w:val="%1"/>
      <w:lvlJc w:val="left"/>
      <w:pPr>
        <w:ind w:left="787" w:hanging="562"/>
      </w:pPr>
      <w:rPr>
        <w:rFonts w:hint="default"/>
        <w:lang w:val="pt-PT" w:eastAsia="en-US" w:bidi="ar-SA"/>
      </w:rPr>
    </w:lvl>
    <w:lvl w:ilvl="1">
      <w:start w:val="1"/>
      <w:numFmt w:val="decimal"/>
      <w:lvlText w:val="%1.%2"/>
      <w:lvlJc w:val="left"/>
      <w:pPr>
        <w:ind w:left="787" w:hanging="562"/>
      </w:pPr>
      <w:rPr>
        <w:rFonts w:hint="default"/>
        <w:lang w:val="pt-PT" w:eastAsia="en-US" w:bidi="ar-SA"/>
      </w:rPr>
    </w:lvl>
    <w:lvl w:ilvl="2">
      <w:start w:val="1"/>
      <w:numFmt w:val="decimal"/>
      <w:lvlText w:val="%1.%2.%3"/>
      <w:lvlJc w:val="left"/>
      <w:pPr>
        <w:ind w:left="787" w:hanging="562"/>
      </w:pPr>
      <w:rPr>
        <w:rFonts w:ascii="Calibri" w:eastAsia="Calibri" w:hAnsi="Calibri" w:cs="Calibri" w:hint="default"/>
        <w:b w:val="0"/>
        <w:bCs w:val="0"/>
        <w:i w:val="0"/>
        <w:iCs w:val="0"/>
        <w:spacing w:val="0"/>
        <w:w w:val="99"/>
        <w:sz w:val="24"/>
        <w:szCs w:val="24"/>
        <w:lang w:val="pt-PT" w:eastAsia="en-US" w:bidi="ar-SA"/>
      </w:rPr>
    </w:lvl>
    <w:lvl w:ilvl="3">
      <w:start w:val="1"/>
      <w:numFmt w:val="decimal"/>
      <w:lvlText w:val="%1.%2.%3.%4"/>
      <w:lvlJc w:val="left"/>
      <w:pPr>
        <w:ind w:left="1560" w:hanging="708"/>
      </w:pPr>
      <w:rPr>
        <w:rFonts w:ascii="Calibri" w:eastAsia="Calibri" w:hAnsi="Calibri" w:cs="Calibri" w:hint="default"/>
        <w:b w:val="0"/>
        <w:bCs w:val="0"/>
        <w:i w:val="0"/>
        <w:iCs w:val="0"/>
        <w:spacing w:val="-1"/>
        <w:w w:val="99"/>
        <w:sz w:val="20"/>
        <w:szCs w:val="20"/>
        <w:lang w:val="pt-PT" w:eastAsia="en-US" w:bidi="ar-SA"/>
      </w:rPr>
    </w:lvl>
    <w:lvl w:ilvl="4">
      <w:numFmt w:val="bullet"/>
      <w:lvlText w:val="•"/>
      <w:lvlJc w:val="left"/>
      <w:pPr>
        <w:ind w:left="4211" w:hanging="708"/>
      </w:pPr>
      <w:rPr>
        <w:rFonts w:hint="default"/>
        <w:lang w:val="pt-PT" w:eastAsia="en-US" w:bidi="ar-SA"/>
      </w:rPr>
    </w:lvl>
    <w:lvl w:ilvl="5">
      <w:numFmt w:val="bullet"/>
      <w:lvlText w:val="•"/>
      <w:lvlJc w:val="left"/>
      <w:pPr>
        <w:ind w:left="5186" w:hanging="708"/>
      </w:pPr>
      <w:rPr>
        <w:rFonts w:hint="default"/>
        <w:lang w:val="pt-PT" w:eastAsia="en-US" w:bidi="ar-SA"/>
      </w:rPr>
    </w:lvl>
    <w:lvl w:ilvl="6">
      <w:numFmt w:val="bullet"/>
      <w:lvlText w:val="•"/>
      <w:lvlJc w:val="left"/>
      <w:pPr>
        <w:ind w:left="6162" w:hanging="708"/>
      </w:pPr>
      <w:rPr>
        <w:rFonts w:hint="default"/>
        <w:lang w:val="pt-PT" w:eastAsia="en-US" w:bidi="ar-SA"/>
      </w:rPr>
    </w:lvl>
    <w:lvl w:ilvl="7">
      <w:numFmt w:val="bullet"/>
      <w:lvlText w:val="•"/>
      <w:lvlJc w:val="left"/>
      <w:pPr>
        <w:ind w:left="7137" w:hanging="708"/>
      </w:pPr>
      <w:rPr>
        <w:rFonts w:hint="default"/>
        <w:lang w:val="pt-PT" w:eastAsia="en-US" w:bidi="ar-SA"/>
      </w:rPr>
    </w:lvl>
    <w:lvl w:ilvl="8">
      <w:numFmt w:val="bullet"/>
      <w:lvlText w:val="•"/>
      <w:lvlJc w:val="left"/>
      <w:pPr>
        <w:ind w:left="8113" w:hanging="708"/>
      </w:pPr>
      <w:rPr>
        <w:rFonts w:hint="default"/>
        <w:lang w:val="pt-PT" w:eastAsia="en-US" w:bidi="ar-SA"/>
      </w:rPr>
    </w:lvl>
  </w:abstractNum>
  <w:abstractNum w:abstractNumId="22">
    <w:nsid w:val="477F13F7"/>
    <w:multiLevelType w:val="multilevel"/>
    <w:tmpl w:val="D7521626"/>
    <w:lvl w:ilvl="0">
      <w:start w:val="1"/>
      <w:numFmt w:val="decimal"/>
      <w:lvlText w:val="%1"/>
      <w:lvlJc w:val="left"/>
      <w:pPr>
        <w:ind w:left="492" w:hanging="210"/>
      </w:pPr>
      <w:rPr>
        <w:rFonts w:hint="default"/>
        <w:spacing w:val="0"/>
        <w:w w:val="99"/>
        <w:lang w:val="pt-PT" w:eastAsia="en-US" w:bidi="ar-SA"/>
      </w:rPr>
    </w:lvl>
    <w:lvl w:ilvl="1">
      <w:start w:val="1"/>
      <w:numFmt w:val="decimal"/>
      <w:lvlText w:val="%1.%2"/>
      <w:lvlJc w:val="left"/>
      <w:pPr>
        <w:ind w:left="282" w:hanging="399"/>
      </w:pPr>
      <w:rPr>
        <w:rFonts w:hint="default"/>
        <w:spacing w:val="-1"/>
        <w:w w:val="99"/>
        <w:lang w:val="pt-PT" w:eastAsia="en-US" w:bidi="ar-SA"/>
      </w:rPr>
    </w:lvl>
    <w:lvl w:ilvl="2">
      <w:start w:val="1"/>
      <w:numFmt w:val="decimal"/>
      <w:lvlText w:val="%1.%2.%3"/>
      <w:lvlJc w:val="left"/>
      <w:pPr>
        <w:ind w:left="282" w:hanging="399"/>
      </w:pPr>
      <w:rPr>
        <w:rFonts w:ascii="Calibri" w:eastAsia="Calibri" w:hAnsi="Calibri" w:cs="Calibri" w:hint="default"/>
        <w:b w:val="0"/>
        <w:bCs w:val="0"/>
        <w:i w:val="0"/>
        <w:iCs w:val="0"/>
        <w:spacing w:val="0"/>
        <w:w w:val="99"/>
        <w:sz w:val="24"/>
        <w:szCs w:val="24"/>
        <w:lang w:val="pt-PT" w:eastAsia="en-US" w:bidi="ar-SA"/>
      </w:rPr>
    </w:lvl>
    <w:lvl w:ilvl="3">
      <w:numFmt w:val="bullet"/>
      <w:lvlText w:val="•"/>
      <w:lvlJc w:val="left"/>
      <w:pPr>
        <w:ind w:left="840" w:hanging="399"/>
      </w:pPr>
      <w:rPr>
        <w:rFonts w:hint="default"/>
        <w:lang w:val="pt-PT" w:eastAsia="en-US" w:bidi="ar-SA"/>
      </w:rPr>
    </w:lvl>
    <w:lvl w:ilvl="4">
      <w:numFmt w:val="bullet"/>
      <w:lvlText w:val="•"/>
      <w:lvlJc w:val="left"/>
      <w:pPr>
        <w:ind w:left="1260" w:hanging="399"/>
      </w:pPr>
      <w:rPr>
        <w:rFonts w:hint="default"/>
        <w:lang w:val="pt-PT" w:eastAsia="en-US" w:bidi="ar-SA"/>
      </w:rPr>
    </w:lvl>
    <w:lvl w:ilvl="5">
      <w:numFmt w:val="bullet"/>
      <w:lvlText w:val="•"/>
      <w:lvlJc w:val="left"/>
      <w:pPr>
        <w:ind w:left="2727" w:hanging="399"/>
      </w:pPr>
      <w:rPr>
        <w:rFonts w:hint="default"/>
        <w:lang w:val="pt-PT" w:eastAsia="en-US" w:bidi="ar-SA"/>
      </w:rPr>
    </w:lvl>
    <w:lvl w:ilvl="6">
      <w:numFmt w:val="bullet"/>
      <w:lvlText w:val="•"/>
      <w:lvlJc w:val="left"/>
      <w:pPr>
        <w:ind w:left="4194" w:hanging="399"/>
      </w:pPr>
      <w:rPr>
        <w:rFonts w:hint="default"/>
        <w:lang w:val="pt-PT" w:eastAsia="en-US" w:bidi="ar-SA"/>
      </w:rPr>
    </w:lvl>
    <w:lvl w:ilvl="7">
      <w:numFmt w:val="bullet"/>
      <w:lvlText w:val="•"/>
      <w:lvlJc w:val="left"/>
      <w:pPr>
        <w:ind w:left="5662" w:hanging="399"/>
      </w:pPr>
      <w:rPr>
        <w:rFonts w:hint="default"/>
        <w:lang w:val="pt-PT" w:eastAsia="en-US" w:bidi="ar-SA"/>
      </w:rPr>
    </w:lvl>
    <w:lvl w:ilvl="8">
      <w:numFmt w:val="bullet"/>
      <w:lvlText w:val="•"/>
      <w:lvlJc w:val="left"/>
      <w:pPr>
        <w:ind w:left="7129" w:hanging="399"/>
      </w:pPr>
      <w:rPr>
        <w:rFonts w:hint="default"/>
        <w:lang w:val="pt-PT" w:eastAsia="en-US" w:bidi="ar-SA"/>
      </w:rPr>
    </w:lvl>
  </w:abstractNum>
  <w:abstractNum w:abstractNumId="23">
    <w:nsid w:val="49F87342"/>
    <w:multiLevelType w:val="multilevel"/>
    <w:tmpl w:val="FA2AC36E"/>
    <w:lvl w:ilvl="0">
      <w:start w:val="8"/>
      <w:numFmt w:val="decimal"/>
      <w:lvlText w:val="%1"/>
      <w:lvlJc w:val="left"/>
      <w:pPr>
        <w:ind w:left="991" w:hanging="552"/>
        <w:jc w:val="left"/>
      </w:pPr>
      <w:rPr>
        <w:rFonts w:hint="default"/>
        <w:lang w:val="pt-PT" w:eastAsia="en-US" w:bidi="ar-SA"/>
      </w:rPr>
    </w:lvl>
    <w:lvl w:ilvl="1">
      <w:start w:val="10"/>
      <w:numFmt w:val="decimal"/>
      <w:lvlText w:val="%1.%2"/>
      <w:lvlJc w:val="left"/>
      <w:pPr>
        <w:ind w:left="991" w:hanging="552"/>
        <w:jc w:val="left"/>
      </w:pPr>
      <w:rPr>
        <w:rFonts w:hint="default"/>
        <w:lang w:val="pt-PT" w:eastAsia="en-US" w:bidi="ar-SA"/>
      </w:rPr>
    </w:lvl>
    <w:lvl w:ilvl="2">
      <w:start w:val="2"/>
      <w:numFmt w:val="decimal"/>
      <w:lvlText w:val="%1.%2.%3"/>
      <w:lvlJc w:val="left"/>
      <w:pPr>
        <w:ind w:left="991" w:hanging="552"/>
        <w:jc w:val="left"/>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719" w:hanging="552"/>
      </w:pPr>
      <w:rPr>
        <w:rFonts w:hint="default"/>
        <w:lang w:val="pt-PT" w:eastAsia="en-US" w:bidi="ar-SA"/>
      </w:rPr>
    </w:lvl>
    <w:lvl w:ilvl="4">
      <w:numFmt w:val="bullet"/>
      <w:lvlText w:val="•"/>
      <w:lvlJc w:val="left"/>
      <w:pPr>
        <w:ind w:left="4625" w:hanging="552"/>
      </w:pPr>
      <w:rPr>
        <w:rFonts w:hint="default"/>
        <w:lang w:val="pt-PT" w:eastAsia="en-US" w:bidi="ar-SA"/>
      </w:rPr>
    </w:lvl>
    <w:lvl w:ilvl="5">
      <w:numFmt w:val="bullet"/>
      <w:lvlText w:val="•"/>
      <w:lvlJc w:val="left"/>
      <w:pPr>
        <w:ind w:left="5532" w:hanging="552"/>
      </w:pPr>
      <w:rPr>
        <w:rFonts w:hint="default"/>
        <w:lang w:val="pt-PT" w:eastAsia="en-US" w:bidi="ar-SA"/>
      </w:rPr>
    </w:lvl>
    <w:lvl w:ilvl="6">
      <w:numFmt w:val="bullet"/>
      <w:lvlText w:val="•"/>
      <w:lvlJc w:val="left"/>
      <w:pPr>
        <w:ind w:left="6438" w:hanging="552"/>
      </w:pPr>
      <w:rPr>
        <w:rFonts w:hint="default"/>
        <w:lang w:val="pt-PT" w:eastAsia="en-US" w:bidi="ar-SA"/>
      </w:rPr>
    </w:lvl>
    <w:lvl w:ilvl="7">
      <w:numFmt w:val="bullet"/>
      <w:lvlText w:val="•"/>
      <w:lvlJc w:val="left"/>
      <w:pPr>
        <w:ind w:left="7345" w:hanging="552"/>
      </w:pPr>
      <w:rPr>
        <w:rFonts w:hint="default"/>
        <w:lang w:val="pt-PT" w:eastAsia="en-US" w:bidi="ar-SA"/>
      </w:rPr>
    </w:lvl>
    <w:lvl w:ilvl="8">
      <w:numFmt w:val="bullet"/>
      <w:lvlText w:val="•"/>
      <w:lvlJc w:val="left"/>
      <w:pPr>
        <w:ind w:left="8251" w:hanging="552"/>
      </w:pPr>
      <w:rPr>
        <w:rFonts w:hint="default"/>
        <w:lang w:val="pt-PT" w:eastAsia="en-US" w:bidi="ar-SA"/>
      </w:rPr>
    </w:lvl>
  </w:abstractNum>
  <w:abstractNum w:abstractNumId="24">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5">
    <w:nsid w:val="4C064999"/>
    <w:multiLevelType w:val="multilevel"/>
    <w:tmpl w:val="6284C0BA"/>
    <w:lvl w:ilvl="0">
      <w:start w:val="1"/>
      <w:numFmt w:val="decimal"/>
      <w:lvlText w:val="%1"/>
      <w:lvlJc w:val="left"/>
      <w:pPr>
        <w:ind w:left="360" w:hanging="360"/>
      </w:pPr>
      <w:rPr>
        <w:rFonts w:hint="default"/>
        <w:b w:val="0"/>
      </w:rPr>
    </w:lvl>
    <w:lvl w:ilvl="1">
      <w:start w:val="6"/>
      <w:numFmt w:val="decimal"/>
      <w:lvlText w:val="%1.%2"/>
      <w:lvlJc w:val="left"/>
      <w:pPr>
        <w:ind w:left="1082" w:hanging="360"/>
      </w:pPr>
      <w:rPr>
        <w:rFonts w:hint="default"/>
        <w:b w:val="0"/>
      </w:rPr>
    </w:lvl>
    <w:lvl w:ilvl="2">
      <w:start w:val="1"/>
      <w:numFmt w:val="decimal"/>
      <w:lvlText w:val="%1.%2.%3"/>
      <w:lvlJc w:val="left"/>
      <w:pPr>
        <w:ind w:left="2164" w:hanging="720"/>
      </w:pPr>
      <w:rPr>
        <w:rFonts w:hint="default"/>
        <w:b w:val="0"/>
      </w:rPr>
    </w:lvl>
    <w:lvl w:ilvl="3">
      <w:start w:val="1"/>
      <w:numFmt w:val="decimal"/>
      <w:lvlText w:val="%1.%2.%3.%4"/>
      <w:lvlJc w:val="left"/>
      <w:pPr>
        <w:ind w:left="2886" w:hanging="720"/>
      </w:pPr>
      <w:rPr>
        <w:rFonts w:hint="default"/>
        <w:b w:val="0"/>
      </w:rPr>
    </w:lvl>
    <w:lvl w:ilvl="4">
      <w:start w:val="1"/>
      <w:numFmt w:val="decimal"/>
      <w:lvlText w:val="%1.%2.%3.%4.%5"/>
      <w:lvlJc w:val="left"/>
      <w:pPr>
        <w:ind w:left="3968" w:hanging="1080"/>
      </w:pPr>
      <w:rPr>
        <w:rFonts w:hint="default"/>
        <w:b w:val="0"/>
      </w:rPr>
    </w:lvl>
    <w:lvl w:ilvl="5">
      <w:start w:val="1"/>
      <w:numFmt w:val="decimal"/>
      <w:lvlText w:val="%1.%2.%3.%4.%5.%6"/>
      <w:lvlJc w:val="left"/>
      <w:pPr>
        <w:ind w:left="4690" w:hanging="1080"/>
      </w:pPr>
      <w:rPr>
        <w:rFonts w:hint="default"/>
        <w:b w:val="0"/>
      </w:rPr>
    </w:lvl>
    <w:lvl w:ilvl="6">
      <w:start w:val="1"/>
      <w:numFmt w:val="decimal"/>
      <w:lvlText w:val="%1.%2.%3.%4.%5.%6.%7"/>
      <w:lvlJc w:val="left"/>
      <w:pPr>
        <w:ind w:left="5772" w:hanging="1440"/>
      </w:pPr>
      <w:rPr>
        <w:rFonts w:hint="default"/>
        <w:b w:val="0"/>
      </w:rPr>
    </w:lvl>
    <w:lvl w:ilvl="7">
      <w:start w:val="1"/>
      <w:numFmt w:val="decimal"/>
      <w:lvlText w:val="%1.%2.%3.%4.%5.%6.%7.%8"/>
      <w:lvlJc w:val="left"/>
      <w:pPr>
        <w:ind w:left="6494" w:hanging="1440"/>
      </w:pPr>
      <w:rPr>
        <w:rFonts w:hint="default"/>
        <w:b w:val="0"/>
      </w:rPr>
    </w:lvl>
    <w:lvl w:ilvl="8">
      <w:start w:val="1"/>
      <w:numFmt w:val="decimal"/>
      <w:lvlText w:val="%1.%2.%3.%4.%5.%6.%7.%8.%9"/>
      <w:lvlJc w:val="left"/>
      <w:pPr>
        <w:ind w:left="7576" w:hanging="1800"/>
      </w:pPr>
      <w:rPr>
        <w:rFonts w:hint="default"/>
        <w:b w:val="0"/>
      </w:rPr>
    </w:lvl>
  </w:abstractNum>
  <w:abstractNum w:abstractNumId="2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F165260"/>
    <w:multiLevelType w:val="multilevel"/>
    <w:tmpl w:val="CB620BC8"/>
    <w:lvl w:ilvl="0">
      <w:start w:val="16"/>
      <w:numFmt w:val="decimal"/>
      <w:lvlText w:val="%1"/>
      <w:lvlJc w:val="left"/>
      <w:pPr>
        <w:ind w:left="282" w:hanging="575"/>
      </w:pPr>
      <w:rPr>
        <w:rFonts w:hint="default"/>
        <w:lang w:val="pt-PT" w:eastAsia="en-US" w:bidi="ar-SA"/>
      </w:rPr>
    </w:lvl>
    <w:lvl w:ilvl="1">
      <w:start w:val="11"/>
      <w:numFmt w:val="decimal"/>
      <w:lvlText w:val="%1.%2"/>
      <w:lvlJc w:val="left"/>
      <w:pPr>
        <w:ind w:left="282" w:hanging="575"/>
      </w:pPr>
      <w:rPr>
        <w:rFonts w:hint="default"/>
        <w:spacing w:val="0"/>
        <w:w w:val="99"/>
        <w:lang w:val="pt-PT" w:eastAsia="en-US" w:bidi="ar-SA"/>
      </w:rPr>
    </w:lvl>
    <w:lvl w:ilvl="2">
      <w:start w:val="1"/>
      <w:numFmt w:val="decimal"/>
      <w:lvlText w:val="%1.%2.%3"/>
      <w:lvlJc w:val="left"/>
      <w:pPr>
        <w:ind w:left="1641" w:hanging="651"/>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512" w:hanging="651"/>
      </w:pPr>
      <w:rPr>
        <w:rFonts w:hint="default"/>
        <w:lang w:val="pt-PT" w:eastAsia="en-US" w:bidi="ar-SA"/>
      </w:rPr>
    </w:lvl>
    <w:lvl w:ilvl="4">
      <w:numFmt w:val="bullet"/>
      <w:lvlText w:val="•"/>
      <w:lvlJc w:val="left"/>
      <w:pPr>
        <w:ind w:left="4448" w:hanging="651"/>
      </w:pPr>
      <w:rPr>
        <w:rFonts w:hint="default"/>
        <w:lang w:val="pt-PT" w:eastAsia="en-US" w:bidi="ar-SA"/>
      </w:rPr>
    </w:lvl>
    <w:lvl w:ilvl="5">
      <w:numFmt w:val="bullet"/>
      <w:lvlText w:val="•"/>
      <w:lvlJc w:val="left"/>
      <w:pPr>
        <w:ind w:left="5384" w:hanging="651"/>
      </w:pPr>
      <w:rPr>
        <w:rFonts w:hint="default"/>
        <w:lang w:val="pt-PT" w:eastAsia="en-US" w:bidi="ar-SA"/>
      </w:rPr>
    </w:lvl>
    <w:lvl w:ilvl="6">
      <w:numFmt w:val="bullet"/>
      <w:lvlText w:val="•"/>
      <w:lvlJc w:val="left"/>
      <w:pPr>
        <w:ind w:left="6320" w:hanging="651"/>
      </w:pPr>
      <w:rPr>
        <w:rFonts w:hint="default"/>
        <w:lang w:val="pt-PT" w:eastAsia="en-US" w:bidi="ar-SA"/>
      </w:rPr>
    </w:lvl>
    <w:lvl w:ilvl="7">
      <w:numFmt w:val="bullet"/>
      <w:lvlText w:val="•"/>
      <w:lvlJc w:val="left"/>
      <w:pPr>
        <w:ind w:left="7256" w:hanging="651"/>
      </w:pPr>
      <w:rPr>
        <w:rFonts w:hint="default"/>
        <w:lang w:val="pt-PT" w:eastAsia="en-US" w:bidi="ar-SA"/>
      </w:rPr>
    </w:lvl>
    <w:lvl w:ilvl="8">
      <w:numFmt w:val="bullet"/>
      <w:lvlText w:val="•"/>
      <w:lvlJc w:val="left"/>
      <w:pPr>
        <w:ind w:left="8192" w:hanging="651"/>
      </w:pPr>
      <w:rPr>
        <w:rFonts w:hint="default"/>
        <w:lang w:val="pt-PT" w:eastAsia="en-US" w:bidi="ar-SA"/>
      </w:rPr>
    </w:lvl>
  </w:abstractNum>
  <w:abstractNum w:abstractNumId="28">
    <w:nsid w:val="4FD20014"/>
    <w:multiLevelType w:val="multilevel"/>
    <w:tmpl w:val="71263716"/>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9">
    <w:nsid w:val="51A97F62"/>
    <w:multiLevelType w:val="hybridMultilevel"/>
    <w:tmpl w:val="34946A36"/>
    <w:lvl w:ilvl="0" w:tplc="F766C000">
      <w:start w:val="1"/>
      <w:numFmt w:val="lowerLetter"/>
      <w:lvlText w:val="%1)"/>
      <w:lvlJc w:val="left"/>
      <w:pPr>
        <w:ind w:left="1275" w:hanging="721"/>
      </w:pPr>
      <w:rPr>
        <w:rFonts w:ascii="Calibri" w:eastAsia="Calibri" w:hAnsi="Calibri" w:cs="Calibri" w:hint="default"/>
        <w:b w:val="0"/>
        <w:bCs w:val="0"/>
        <w:i w:val="0"/>
        <w:iCs w:val="0"/>
        <w:spacing w:val="0"/>
        <w:w w:val="99"/>
        <w:sz w:val="20"/>
        <w:szCs w:val="20"/>
        <w:lang w:val="pt-PT" w:eastAsia="en-US" w:bidi="ar-SA"/>
      </w:rPr>
    </w:lvl>
    <w:lvl w:ilvl="1" w:tplc="61404020">
      <w:numFmt w:val="bullet"/>
      <w:lvlText w:val="•"/>
      <w:lvlJc w:val="left"/>
      <w:pPr>
        <w:ind w:left="2186" w:hanging="721"/>
      </w:pPr>
      <w:rPr>
        <w:rFonts w:hint="default"/>
        <w:lang w:val="pt-PT" w:eastAsia="en-US" w:bidi="ar-SA"/>
      </w:rPr>
    </w:lvl>
    <w:lvl w:ilvl="2" w:tplc="9836D3B2">
      <w:numFmt w:val="bullet"/>
      <w:lvlText w:val="•"/>
      <w:lvlJc w:val="left"/>
      <w:pPr>
        <w:ind w:left="3093" w:hanging="721"/>
      </w:pPr>
      <w:rPr>
        <w:rFonts w:hint="default"/>
        <w:lang w:val="pt-PT" w:eastAsia="en-US" w:bidi="ar-SA"/>
      </w:rPr>
    </w:lvl>
    <w:lvl w:ilvl="3" w:tplc="03C885B8">
      <w:numFmt w:val="bullet"/>
      <w:lvlText w:val="•"/>
      <w:lvlJc w:val="left"/>
      <w:pPr>
        <w:ind w:left="4000" w:hanging="721"/>
      </w:pPr>
      <w:rPr>
        <w:rFonts w:hint="default"/>
        <w:lang w:val="pt-PT" w:eastAsia="en-US" w:bidi="ar-SA"/>
      </w:rPr>
    </w:lvl>
    <w:lvl w:ilvl="4" w:tplc="598CEC40">
      <w:numFmt w:val="bullet"/>
      <w:lvlText w:val="•"/>
      <w:lvlJc w:val="left"/>
      <w:pPr>
        <w:ind w:left="4907" w:hanging="721"/>
      </w:pPr>
      <w:rPr>
        <w:rFonts w:hint="default"/>
        <w:lang w:val="pt-PT" w:eastAsia="en-US" w:bidi="ar-SA"/>
      </w:rPr>
    </w:lvl>
    <w:lvl w:ilvl="5" w:tplc="DBB8CF18">
      <w:numFmt w:val="bullet"/>
      <w:lvlText w:val="•"/>
      <w:lvlJc w:val="left"/>
      <w:pPr>
        <w:ind w:left="5814" w:hanging="721"/>
      </w:pPr>
      <w:rPr>
        <w:rFonts w:hint="default"/>
        <w:lang w:val="pt-PT" w:eastAsia="en-US" w:bidi="ar-SA"/>
      </w:rPr>
    </w:lvl>
    <w:lvl w:ilvl="6" w:tplc="7F8C8450">
      <w:numFmt w:val="bullet"/>
      <w:lvlText w:val="•"/>
      <w:lvlJc w:val="left"/>
      <w:pPr>
        <w:ind w:left="6721" w:hanging="721"/>
      </w:pPr>
      <w:rPr>
        <w:rFonts w:hint="default"/>
        <w:lang w:val="pt-PT" w:eastAsia="en-US" w:bidi="ar-SA"/>
      </w:rPr>
    </w:lvl>
    <w:lvl w:ilvl="7" w:tplc="53DA324E">
      <w:numFmt w:val="bullet"/>
      <w:lvlText w:val="•"/>
      <w:lvlJc w:val="left"/>
      <w:pPr>
        <w:ind w:left="7627" w:hanging="721"/>
      </w:pPr>
      <w:rPr>
        <w:rFonts w:hint="default"/>
        <w:lang w:val="pt-PT" w:eastAsia="en-US" w:bidi="ar-SA"/>
      </w:rPr>
    </w:lvl>
    <w:lvl w:ilvl="8" w:tplc="21AC1A10">
      <w:numFmt w:val="bullet"/>
      <w:lvlText w:val="•"/>
      <w:lvlJc w:val="left"/>
      <w:pPr>
        <w:ind w:left="8534" w:hanging="721"/>
      </w:pPr>
      <w:rPr>
        <w:rFonts w:hint="default"/>
        <w:lang w:val="pt-PT" w:eastAsia="en-US" w:bidi="ar-SA"/>
      </w:rPr>
    </w:lvl>
  </w:abstractNum>
  <w:abstractNum w:abstractNumId="30">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58701A4E"/>
    <w:multiLevelType w:val="multilevel"/>
    <w:tmpl w:val="04B871F0"/>
    <w:lvl w:ilvl="0">
      <w:start w:val="16"/>
      <w:numFmt w:val="decimal"/>
      <w:lvlText w:val="%1"/>
      <w:lvlJc w:val="left"/>
      <w:pPr>
        <w:ind w:left="566" w:hanging="575"/>
      </w:pPr>
      <w:rPr>
        <w:rFonts w:hint="default"/>
        <w:lang w:val="pt-PT" w:eastAsia="en-US" w:bidi="ar-SA"/>
      </w:rPr>
    </w:lvl>
    <w:lvl w:ilvl="1">
      <w:start w:val="11"/>
      <w:numFmt w:val="decimal"/>
      <w:lvlText w:val="%1.%2"/>
      <w:lvlJc w:val="left"/>
      <w:pPr>
        <w:ind w:left="566" w:hanging="575"/>
      </w:pPr>
      <w:rPr>
        <w:rFonts w:hint="default"/>
        <w:b w:val="0"/>
        <w:spacing w:val="0"/>
        <w:w w:val="99"/>
        <w:lang w:val="pt-PT" w:eastAsia="en-US" w:bidi="ar-SA"/>
      </w:rPr>
    </w:lvl>
    <w:lvl w:ilvl="2">
      <w:start w:val="1"/>
      <w:numFmt w:val="decimal"/>
      <w:lvlText w:val="%1.%2.%3"/>
      <w:lvlJc w:val="left"/>
      <w:pPr>
        <w:ind w:left="1925" w:hanging="651"/>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792" w:hanging="651"/>
      </w:pPr>
      <w:rPr>
        <w:rFonts w:hint="default"/>
        <w:lang w:val="pt-PT" w:eastAsia="en-US" w:bidi="ar-SA"/>
      </w:rPr>
    </w:lvl>
    <w:lvl w:ilvl="4">
      <w:numFmt w:val="bullet"/>
      <w:lvlText w:val="•"/>
      <w:lvlJc w:val="left"/>
      <w:pPr>
        <w:ind w:left="4729" w:hanging="651"/>
      </w:pPr>
      <w:rPr>
        <w:rFonts w:hint="default"/>
        <w:lang w:val="pt-PT" w:eastAsia="en-US" w:bidi="ar-SA"/>
      </w:rPr>
    </w:lvl>
    <w:lvl w:ilvl="5">
      <w:numFmt w:val="bullet"/>
      <w:lvlText w:val="•"/>
      <w:lvlJc w:val="left"/>
      <w:pPr>
        <w:ind w:left="5665" w:hanging="651"/>
      </w:pPr>
      <w:rPr>
        <w:rFonts w:hint="default"/>
        <w:lang w:val="pt-PT" w:eastAsia="en-US" w:bidi="ar-SA"/>
      </w:rPr>
    </w:lvl>
    <w:lvl w:ilvl="6">
      <w:numFmt w:val="bullet"/>
      <w:lvlText w:val="•"/>
      <w:lvlJc w:val="left"/>
      <w:pPr>
        <w:ind w:left="6602" w:hanging="651"/>
      </w:pPr>
      <w:rPr>
        <w:rFonts w:hint="default"/>
        <w:lang w:val="pt-PT" w:eastAsia="en-US" w:bidi="ar-SA"/>
      </w:rPr>
    </w:lvl>
    <w:lvl w:ilvl="7">
      <w:numFmt w:val="bullet"/>
      <w:lvlText w:val="•"/>
      <w:lvlJc w:val="left"/>
      <w:pPr>
        <w:ind w:left="7538" w:hanging="651"/>
      </w:pPr>
      <w:rPr>
        <w:rFonts w:hint="default"/>
        <w:lang w:val="pt-PT" w:eastAsia="en-US" w:bidi="ar-SA"/>
      </w:rPr>
    </w:lvl>
    <w:lvl w:ilvl="8">
      <w:numFmt w:val="bullet"/>
      <w:lvlText w:val="•"/>
      <w:lvlJc w:val="left"/>
      <w:pPr>
        <w:ind w:left="8475" w:hanging="651"/>
      </w:pPr>
      <w:rPr>
        <w:rFonts w:hint="default"/>
        <w:lang w:val="pt-PT" w:eastAsia="en-US" w:bidi="ar-SA"/>
      </w:rPr>
    </w:lvl>
  </w:abstractNum>
  <w:abstractNum w:abstractNumId="32">
    <w:nsid w:val="5AC045BE"/>
    <w:multiLevelType w:val="multilevel"/>
    <w:tmpl w:val="D3F4AE36"/>
    <w:lvl w:ilvl="0">
      <w:start w:val="1"/>
      <w:numFmt w:val="decimal"/>
      <w:lvlText w:val="%1"/>
      <w:lvlJc w:val="left"/>
      <w:pPr>
        <w:ind w:left="636" w:hanging="210"/>
      </w:pPr>
      <w:rPr>
        <w:rFonts w:hint="default"/>
        <w:spacing w:val="0"/>
        <w:w w:val="99"/>
        <w:lang w:val="pt-PT" w:eastAsia="en-US" w:bidi="ar-SA"/>
      </w:rPr>
    </w:lvl>
    <w:lvl w:ilvl="1">
      <w:start w:val="1"/>
      <w:numFmt w:val="decimal"/>
      <w:lvlText w:val="%1.%2"/>
      <w:lvlJc w:val="left"/>
      <w:pPr>
        <w:ind w:left="566" w:hanging="399"/>
      </w:pPr>
      <w:rPr>
        <w:rFonts w:hint="default"/>
        <w:spacing w:val="-1"/>
        <w:w w:val="99"/>
        <w:lang w:val="pt-PT" w:eastAsia="en-US" w:bidi="ar-SA"/>
      </w:rPr>
    </w:lvl>
    <w:lvl w:ilvl="2">
      <w:start w:val="1"/>
      <w:numFmt w:val="decimal"/>
      <w:lvlText w:val="%1.%2.%3"/>
      <w:lvlJc w:val="left"/>
      <w:pPr>
        <w:ind w:left="566" w:hanging="399"/>
      </w:pPr>
      <w:rPr>
        <w:rFonts w:ascii="Calibri" w:eastAsia="Calibri" w:hAnsi="Calibri" w:cs="Calibri" w:hint="default"/>
        <w:b w:val="0"/>
        <w:bCs w:val="0"/>
        <w:i w:val="0"/>
        <w:iCs w:val="0"/>
        <w:spacing w:val="0"/>
        <w:w w:val="99"/>
        <w:sz w:val="24"/>
        <w:szCs w:val="24"/>
        <w:lang w:val="pt-PT" w:eastAsia="en-US" w:bidi="ar-SA"/>
      </w:rPr>
    </w:lvl>
    <w:lvl w:ilvl="3">
      <w:numFmt w:val="bullet"/>
      <w:lvlText w:val="•"/>
      <w:lvlJc w:val="left"/>
      <w:pPr>
        <w:ind w:left="880" w:hanging="399"/>
      </w:pPr>
      <w:rPr>
        <w:rFonts w:hint="default"/>
        <w:lang w:val="pt-PT" w:eastAsia="en-US" w:bidi="ar-SA"/>
      </w:rPr>
    </w:lvl>
    <w:lvl w:ilvl="4">
      <w:numFmt w:val="bullet"/>
      <w:lvlText w:val="•"/>
      <w:lvlJc w:val="left"/>
      <w:pPr>
        <w:ind w:left="1140" w:hanging="399"/>
      </w:pPr>
      <w:rPr>
        <w:rFonts w:hint="default"/>
        <w:lang w:val="pt-PT" w:eastAsia="en-US" w:bidi="ar-SA"/>
      </w:rPr>
    </w:lvl>
    <w:lvl w:ilvl="5">
      <w:numFmt w:val="bullet"/>
      <w:lvlText w:val="•"/>
      <w:lvlJc w:val="left"/>
      <w:pPr>
        <w:ind w:left="1540" w:hanging="399"/>
      </w:pPr>
      <w:rPr>
        <w:rFonts w:hint="default"/>
        <w:lang w:val="pt-PT" w:eastAsia="en-US" w:bidi="ar-SA"/>
      </w:rPr>
    </w:lvl>
    <w:lvl w:ilvl="6">
      <w:numFmt w:val="bullet"/>
      <w:lvlText w:val="•"/>
      <w:lvlJc w:val="left"/>
      <w:pPr>
        <w:ind w:left="3301" w:hanging="399"/>
      </w:pPr>
      <w:rPr>
        <w:rFonts w:hint="default"/>
        <w:lang w:val="pt-PT" w:eastAsia="en-US" w:bidi="ar-SA"/>
      </w:rPr>
    </w:lvl>
    <w:lvl w:ilvl="7">
      <w:numFmt w:val="bullet"/>
      <w:lvlText w:val="•"/>
      <w:lvlJc w:val="left"/>
      <w:pPr>
        <w:ind w:left="5063" w:hanging="399"/>
      </w:pPr>
      <w:rPr>
        <w:rFonts w:hint="default"/>
        <w:lang w:val="pt-PT" w:eastAsia="en-US" w:bidi="ar-SA"/>
      </w:rPr>
    </w:lvl>
    <w:lvl w:ilvl="8">
      <w:numFmt w:val="bullet"/>
      <w:lvlText w:val="•"/>
      <w:lvlJc w:val="left"/>
      <w:pPr>
        <w:ind w:left="6825" w:hanging="399"/>
      </w:pPr>
      <w:rPr>
        <w:rFonts w:hint="default"/>
        <w:lang w:val="pt-PT" w:eastAsia="en-US" w:bidi="ar-SA"/>
      </w:rPr>
    </w:lvl>
  </w:abstractNum>
  <w:abstractNum w:abstractNumId="33">
    <w:nsid w:val="5AE5472B"/>
    <w:multiLevelType w:val="multilevel"/>
    <w:tmpl w:val="6CA67BE6"/>
    <w:lvl w:ilvl="0">
      <w:start w:val="1"/>
      <w:numFmt w:val="decimal"/>
      <w:lvlText w:val="%1"/>
      <w:lvlJc w:val="left"/>
      <w:pPr>
        <w:ind w:left="429" w:hanging="147"/>
      </w:pPr>
      <w:rPr>
        <w:rFonts w:ascii="Calibri" w:eastAsia="Calibri" w:hAnsi="Calibri" w:cs="Calibri" w:hint="default"/>
        <w:b w:val="0"/>
        <w:bCs w:val="0"/>
        <w:i w:val="0"/>
        <w:iCs w:val="0"/>
        <w:spacing w:val="0"/>
        <w:w w:val="99"/>
        <w:sz w:val="20"/>
        <w:szCs w:val="20"/>
        <w:lang w:val="pt-PT" w:eastAsia="en-US" w:bidi="ar-SA"/>
      </w:rPr>
    </w:lvl>
    <w:lvl w:ilvl="1">
      <w:start w:val="1"/>
      <w:numFmt w:val="decimal"/>
      <w:lvlText w:val="%1.%2"/>
      <w:lvlJc w:val="left"/>
      <w:pPr>
        <w:ind w:left="583" w:hanging="301"/>
      </w:pPr>
      <w:rPr>
        <w:rFonts w:ascii="Calibri" w:eastAsia="Calibri" w:hAnsi="Calibri" w:cs="Calibri" w:hint="default"/>
        <w:b/>
        <w:bCs/>
        <w:i w:val="0"/>
        <w:iCs w:val="0"/>
        <w:spacing w:val="-1"/>
        <w:w w:val="99"/>
        <w:sz w:val="20"/>
        <w:szCs w:val="20"/>
        <w:lang w:val="pt-PT" w:eastAsia="en-US" w:bidi="ar-SA"/>
      </w:rPr>
    </w:lvl>
    <w:lvl w:ilvl="2">
      <w:start w:val="1"/>
      <w:numFmt w:val="decimal"/>
      <w:lvlText w:val="%1.%2.%3"/>
      <w:lvlJc w:val="left"/>
      <w:pPr>
        <w:ind w:left="732" w:hanging="450"/>
      </w:pPr>
      <w:rPr>
        <w:rFonts w:hint="default"/>
        <w:spacing w:val="0"/>
        <w:w w:val="99"/>
        <w:lang w:val="pt-PT" w:eastAsia="en-US" w:bidi="ar-SA"/>
      </w:rPr>
    </w:lvl>
    <w:lvl w:ilvl="3">
      <w:start w:val="1"/>
      <w:numFmt w:val="decimal"/>
      <w:lvlText w:val="%1.%2.%3.%4"/>
      <w:lvlJc w:val="left"/>
      <w:pPr>
        <w:ind w:left="991" w:hanging="450"/>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000" w:hanging="450"/>
      </w:pPr>
      <w:rPr>
        <w:rFonts w:hint="default"/>
        <w:lang w:val="pt-PT" w:eastAsia="en-US" w:bidi="ar-SA"/>
      </w:rPr>
    </w:lvl>
    <w:lvl w:ilvl="5">
      <w:numFmt w:val="bullet"/>
      <w:lvlText w:val="•"/>
      <w:lvlJc w:val="left"/>
      <w:pPr>
        <w:ind w:left="2510" w:hanging="450"/>
      </w:pPr>
      <w:rPr>
        <w:rFonts w:hint="default"/>
        <w:lang w:val="pt-PT" w:eastAsia="en-US" w:bidi="ar-SA"/>
      </w:rPr>
    </w:lvl>
    <w:lvl w:ilvl="6">
      <w:numFmt w:val="bullet"/>
      <w:lvlText w:val="•"/>
      <w:lvlJc w:val="left"/>
      <w:pPr>
        <w:ind w:left="4021" w:hanging="450"/>
      </w:pPr>
      <w:rPr>
        <w:rFonts w:hint="default"/>
        <w:lang w:val="pt-PT" w:eastAsia="en-US" w:bidi="ar-SA"/>
      </w:rPr>
    </w:lvl>
    <w:lvl w:ilvl="7">
      <w:numFmt w:val="bullet"/>
      <w:lvlText w:val="•"/>
      <w:lvlJc w:val="left"/>
      <w:pPr>
        <w:ind w:left="5532" w:hanging="450"/>
      </w:pPr>
      <w:rPr>
        <w:rFonts w:hint="default"/>
        <w:lang w:val="pt-PT" w:eastAsia="en-US" w:bidi="ar-SA"/>
      </w:rPr>
    </w:lvl>
    <w:lvl w:ilvl="8">
      <w:numFmt w:val="bullet"/>
      <w:lvlText w:val="•"/>
      <w:lvlJc w:val="left"/>
      <w:pPr>
        <w:ind w:left="7042" w:hanging="450"/>
      </w:pPr>
      <w:rPr>
        <w:rFonts w:hint="default"/>
        <w:lang w:val="pt-PT" w:eastAsia="en-US" w:bidi="ar-SA"/>
      </w:rPr>
    </w:lvl>
  </w:abstractNum>
  <w:abstractNum w:abstractNumId="34">
    <w:nsid w:val="5C991AEF"/>
    <w:multiLevelType w:val="multilevel"/>
    <w:tmpl w:val="3A74C68E"/>
    <w:lvl w:ilvl="0">
      <w:start w:val="4"/>
      <w:numFmt w:val="decimal"/>
      <w:lvlText w:val="%1"/>
      <w:lvlJc w:val="left"/>
      <w:pPr>
        <w:ind w:left="360" w:hanging="360"/>
      </w:pPr>
      <w:rPr>
        <w:rFonts w:hint="default"/>
        <w:b w:val="0"/>
        <w:color w:val="auto"/>
        <w:sz w:val="20"/>
      </w:rPr>
    </w:lvl>
    <w:lvl w:ilvl="1">
      <w:start w:val="2"/>
      <w:numFmt w:val="decimal"/>
      <w:lvlText w:val="%1.%2"/>
      <w:lvlJc w:val="left"/>
      <w:pPr>
        <w:ind w:left="360" w:hanging="360"/>
      </w:pPr>
      <w:rPr>
        <w:rFonts w:hint="default"/>
        <w:b w:val="0"/>
        <w:color w:val="auto"/>
        <w:sz w:val="20"/>
      </w:rPr>
    </w:lvl>
    <w:lvl w:ilvl="2">
      <w:start w:val="1"/>
      <w:numFmt w:val="decimal"/>
      <w:lvlText w:val="%1.%2.%3"/>
      <w:lvlJc w:val="left"/>
      <w:pPr>
        <w:ind w:left="720" w:hanging="720"/>
      </w:pPr>
      <w:rPr>
        <w:rFonts w:hint="default"/>
        <w:b w:val="0"/>
        <w:color w:val="auto"/>
        <w:sz w:val="20"/>
      </w:rPr>
    </w:lvl>
    <w:lvl w:ilvl="3">
      <w:start w:val="1"/>
      <w:numFmt w:val="decimal"/>
      <w:lvlText w:val="%1.%2.%3.%4"/>
      <w:lvlJc w:val="left"/>
      <w:pPr>
        <w:ind w:left="720" w:hanging="720"/>
      </w:pPr>
      <w:rPr>
        <w:rFonts w:hint="default"/>
        <w:b w:val="0"/>
        <w:color w:val="auto"/>
        <w:sz w:val="20"/>
      </w:rPr>
    </w:lvl>
    <w:lvl w:ilvl="4">
      <w:start w:val="1"/>
      <w:numFmt w:val="decimal"/>
      <w:lvlText w:val="%1.%2.%3.%4.%5"/>
      <w:lvlJc w:val="left"/>
      <w:pPr>
        <w:ind w:left="1080" w:hanging="1080"/>
      </w:pPr>
      <w:rPr>
        <w:rFonts w:hint="default"/>
        <w:b w:val="0"/>
        <w:color w:val="auto"/>
        <w:sz w:val="20"/>
      </w:rPr>
    </w:lvl>
    <w:lvl w:ilvl="5">
      <w:start w:val="1"/>
      <w:numFmt w:val="decimal"/>
      <w:lvlText w:val="%1.%2.%3.%4.%5.%6"/>
      <w:lvlJc w:val="left"/>
      <w:pPr>
        <w:ind w:left="1080" w:hanging="1080"/>
      </w:pPr>
      <w:rPr>
        <w:rFonts w:hint="default"/>
        <w:b w:val="0"/>
        <w:color w:val="auto"/>
        <w:sz w:val="20"/>
      </w:rPr>
    </w:lvl>
    <w:lvl w:ilvl="6">
      <w:start w:val="1"/>
      <w:numFmt w:val="decimal"/>
      <w:lvlText w:val="%1.%2.%3.%4.%5.%6.%7"/>
      <w:lvlJc w:val="left"/>
      <w:pPr>
        <w:ind w:left="1440" w:hanging="1440"/>
      </w:pPr>
      <w:rPr>
        <w:rFonts w:hint="default"/>
        <w:b w:val="0"/>
        <w:color w:val="auto"/>
        <w:sz w:val="20"/>
      </w:rPr>
    </w:lvl>
    <w:lvl w:ilvl="7">
      <w:start w:val="1"/>
      <w:numFmt w:val="decimal"/>
      <w:lvlText w:val="%1.%2.%3.%4.%5.%6.%7.%8"/>
      <w:lvlJc w:val="left"/>
      <w:pPr>
        <w:ind w:left="1440" w:hanging="1440"/>
      </w:pPr>
      <w:rPr>
        <w:rFonts w:hint="default"/>
        <w:b w:val="0"/>
        <w:color w:val="auto"/>
        <w:sz w:val="20"/>
      </w:rPr>
    </w:lvl>
    <w:lvl w:ilvl="8">
      <w:start w:val="1"/>
      <w:numFmt w:val="decimal"/>
      <w:lvlText w:val="%1.%2.%3.%4.%5.%6.%7.%8.%9"/>
      <w:lvlJc w:val="left"/>
      <w:pPr>
        <w:ind w:left="1800" w:hanging="1800"/>
      </w:pPr>
      <w:rPr>
        <w:rFonts w:hint="default"/>
        <w:b w:val="0"/>
        <w:color w:val="auto"/>
        <w:sz w:val="20"/>
      </w:rPr>
    </w:lvl>
  </w:abstractNum>
  <w:abstractNum w:abstractNumId="35">
    <w:nsid w:val="5E714CF5"/>
    <w:multiLevelType w:val="multilevel"/>
    <w:tmpl w:val="43FCA4EE"/>
    <w:lvl w:ilvl="0">
      <w:start w:val="2"/>
      <w:numFmt w:val="decimal"/>
      <w:lvlText w:val="%1"/>
      <w:lvlJc w:val="left"/>
      <w:pPr>
        <w:ind w:left="360" w:hanging="360"/>
      </w:pPr>
      <w:rPr>
        <w:rFonts w:hint="default"/>
      </w:rPr>
    </w:lvl>
    <w:lvl w:ilvl="1">
      <w:start w:val="1"/>
      <w:numFmt w:val="decimal"/>
      <w:lvlText w:val="%1.%2"/>
      <w:lvlJc w:val="left"/>
      <w:pPr>
        <w:ind w:left="642" w:hanging="360"/>
      </w:pPr>
      <w:rPr>
        <w:rFonts w:hint="default"/>
      </w:rPr>
    </w:lvl>
    <w:lvl w:ilvl="2">
      <w:start w:val="1"/>
      <w:numFmt w:val="decimal"/>
      <w:lvlText w:val="%1.%2.%3"/>
      <w:lvlJc w:val="left"/>
      <w:pPr>
        <w:ind w:left="1284" w:hanging="720"/>
      </w:pPr>
      <w:rPr>
        <w:rFonts w:hint="default"/>
      </w:rPr>
    </w:lvl>
    <w:lvl w:ilvl="3">
      <w:start w:val="1"/>
      <w:numFmt w:val="decimal"/>
      <w:lvlText w:val="%1.%2.%3.%4"/>
      <w:lvlJc w:val="left"/>
      <w:pPr>
        <w:ind w:left="1566" w:hanging="720"/>
      </w:pPr>
      <w:rPr>
        <w:rFonts w:hint="default"/>
      </w:rPr>
    </w:lvl>
    <w:lvl w:ilvl="4">
      <w:start w:val="1"/>
      <w:numFmt w:val="decimal"/>
      <w:lvlText w:val="%1.%2.%3.%4.%5"/>
      <w:lvlJc w:val="left"/>
      <w:pPr>
        <w:ind w:left="2208" w:hanging="1080"/>
      </w:pPr>
      <w:rPr>
        <w:rFonts w:hint="default"/>
      </w:rPr>
    </w:lvl>
    <w:lvl w:ilvl="5">
      <w:start w:val="1"/>
      <w:numFmt w:val="decimal"/>
      <w:lvlText w:val="%1.%2.%3.%4.%5.%6"/>
      <w:lvlJc w:val="left"/>
      <w:pPr>
        <w:ind w:left="2490" w:hanging="108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414" w:hanging="1440"/>
      </w:pPr>
      <w:rPr>
        <w:rFonts w:hint="default"/>
      </w:rPr>
    </w:lvl>
    <w:lvl w:ilvl="8">
      <w:start w:val="1"/>
      <w:numFmt w:val="decimal"/>
      <w:lvlText w:val="%1.%2.%3.%4.%5.%6.%7.%8.%9"/>
      <w:lvlJc w:val="left"/>
      <w:pPr>
        <w:ind w:left="4056" w:hanging="1800"/>
      </w:pPr>
      <w:rPr>
        <w:rFonts w:hint="default"/>
      </w:rPr>
    </w:lvl>
  </w:abstractNum>
  <w:abstractNum w:abstractNumId="36">
    <w:nsid w:val="5EF06D66"/>
    <w:multiLevelType w:val="multilevel"/>
    <w:tmpl w:val="6496521E"/>
    <w:lvl w:ilvl="0">
      <w:start w:val="17"/>
      <w:numFmt w:val="decimal"/>
      <w:lvlText w:val="%1-"/>
      <w:lvlJc w:val="left"/>
      <w:pPr>
        <w:ind w:left="874" w:hanging="308"/>
      </w:pPr>
      <w:rPr>
        <w:rFonts w:ascii="Calibri" w:eastAsia="Calibri" w:hAnsi="Calibri" w:cs="Calibri" w:hint="default"/>
        <w:b/>
        <w:bCs/>
        <w:i w:val="0"/>
        <w:iCs w:val="0"/>
        <w:spacing w:val="-1"/>
        <w:w w:val="99"/>
        <w:sz w:val="24"/>
        <w:szCs w:val="24"/>
        <w:lang w:val="pt-PT" w:eastAsia="en-US" w:bidi="ar-SA"/>
      </w:rPr>
    </w:lvl>
    <w:lvl w:ilvl="1">
      <w:start w:val="1"/>
      <w:numFmt w:val="decimal"/>
      <w:lvlText w:val="%1.%2"/>
      <w:lvlJc w:val="left"/>
      <w:pPr>
        <w:ind w:left="968" w:hanging="402"/>
      </w:pPr>
      <w:rPr>
        <w:rFonts w:ascii="Calibri" w:eastAsia="Calibri" w:hAnsi="Calibri" w:cs="Calibri" w:hint="default"/>
        <w:b/>
        <w:bCs/>
        <w:i w:val="0"/>
        <w:iCs w:val="0"/>
        <w:spacing w:val="-1"/>
        <w:w w:val="99"/>
        <w:sz w:val="20"/>
        <w:szCs w:val="20"/>
        <w:lang w:val="pt-PT" w:eastAsia="en-US" w:bidi="ar-SA"/>
      </w:rPr>
    </w:lvl>
    <w:lvl w:ilvl="2">
      <w:numFmt w:val="bullet"/>
      <w:lvlText w:val="•"/>
      <w:lvlJc w:val="left"/>
      <w:pPr>
        <w:ind w:left="2003" w:hanging="402"/>
      </w:pPr>
      <w:rPr>
        <w:rFonts w:hint="default"/>
        <w:lang w:val="pt-PT" w:eastAsia="en-US" w:bidi="ar-SA"/>
      </w:rPr>
    </w:lvl>
    <w:lvl w:ilvl="3">
      <w:numFmt w:val="bullet"/>
      <w:lvlText w:val="•"/>
      <w:lvlJc w:val="left"/>
      <w:pPr>
        <w:ind w:left="3046" w:hanging="402"/>
      </w:pPr>
      <w:rPr>
        <w:rFonts w:hint="default"/>
        <w:lang w:val="pt-PT" w:eastAsia="en-US" w:bidi="ar-SA"/>
      </w:rPr>
    </w:lvl>
    <w:lvl w:ilvl="4">
      <w:numFmt w:val="bullet"/>
      <w:lvlText w:val="•"/>
      <w:lvlJc w:val="left"/>
      <w:pPr>
        <w:ind w:left="4089" w:hanging="402"/>
      </w:pPr>
      <w:rPr>
        <w:rFonts w:hint="default"/>
        <w:lang w:val="pt-PT" w:eastAsia="en-US" w:bidi="ar-SA"/>
      </w:rPr>
    </w:lvl>
    <w:lvl w:ilvl="5">
      <w:numFmt w:val="bullet"/>
      <w:lvlText w:val="•"/>
      <w:lvlJc w:val="left"/>
      <w:pPr>
        <w:ind w:left="5132" w:hanging="402"/>
      </w:pPr>
      <w:rPr>
        <w:rFonts w:hint="default"/>
        <w:lang w:val="pt-PT" w:eastAsia="en-US" w:bidi="ar-SA"/>
      </w:rPr>
    </w:lvl>
    <w:lvl w:ilvl="6">
      <w:numFmt w:val="bullet"/>
      <w:lvlText w:val="•"/>
      <w:lvlJc w:val="left"/>
      <w:pPr>
        <w:ind w:left="6175" w:hanging="402"/>
      </w:pPr>
      <w:rPr>
        <w:rFonts w:hint="default"/>
        <w:lang w:val="pt-PT" w:eastAsia="en-US" w:bidi="ar-SA"/>
      </w:rPr>
    </w:lvl>
    <w:lvl w:ilvl="7">
      <w:numFmt w:val="bullet"/>
      <w:lvlText w:val="•"/>
      <w:lvlJc w:val="left"/>
      <w:pPr>
        <w:ind w:left="7218" w:hanging="402"/>
      </w:pPr>
      <w:rPr>
        <w:rFonts w:hint="default"/>
        <w:lang w:val="pt-PT" w:eastAsia="en-US" w:bidi="ar-SA"/>
      </w:rPr>
    </w:lvl>
    <w:lvl w:ilvl="8">
      <w:numFmt w:val="bullet"/>
      <w:lvlText w:val="•"/>
      <w:lvlJc w:val="left"/>
      <w:pPr>
        <w:ind w:left="8262" w:hanging="402"/>
      </w:pPr>
      <w:rPr>
        <w:rFonts w:hint="default"/>
        <w:lang w:val="pt-PT" w:eastAsia="en-US" w:bidi="ar-SA"/>
      </w:rPr>
    </w:lvl>
  </w:abstractNum>
  <w:abstractNum w:abstractNumId="37">
    <w:nsid w:val="6012604A"/>
    <w:multiLevelType w:val="multilevel"/>
    <w:tmpl w:val="BF6C4E3E"/>
    <w:lvl w:ilvl="0">
      <w:start w:val="13"/>
      <w:numFmt w:val="decimal"/>
      <w:lvlText w:val="%1"/>
      <w:lvlJc w:val="left"/>
      <w:pPr>
        <w:ind w:left="1683" w:hanging="550"/>
      </w:pPr>
      <w:rPr>
        <w:rFonts w:hint="default"/>
        <w:lang w:val="pt-PT" w:eastAsia="en-US" w:bidi="ar-SA"/>
      </w:rPr>
    </w:lvl>
    <w:lvl w:ilvl="1">
      <w:start w:val="3"/>
      <w:numFmt w:val="decimal"/>
      <w:lvlText w:val="%1.%2"/>
      <w:lvlJc w:val="left"/>
      <w:pPr>
        <w:ind w:left="1683" w:hanging="550"/>
      </w:pPr>
      <w:rPr>
        <w:rFonts w:hint="default"/>
        <w:lang w:val="pt-PT" w:eastAsia="en-US" w:bidi="ar-SA"/>
      </w:rPr>
    </w:lvl>
    <w:lvl w:ilvl="2">
      <w:start w:val="1"/>
      <w:numFmt w:val="decimal"/>
      <w:lvlText w:val="%1.%2.%3"/>
      <w:lvlJc w:val="left"/>
      <w:pPr>
        <w:ind w:left="1683" w:hanging="550"/>
      </w:pPr>
      <w:rPr>
        <w:rFonts w:ascii="Calibri" w:eastAsia="Calibri" w:hAnsi="Calibri" w:cs="Calibri" w:hint="default"/>
        <w:b w:val="0"/>
        <w:bCs w:val="0"/>
        <w:i w:val="0"/>
        <w:iCs w:val="0"/>
        <w:spacing w:val="-1"/>
        <w:w w:val="99"/>
        <w:sz w:val="24"/>
        <w:szCs w:val="24"/>
        <w:lang w:val="pt-PT" w:eastAsia="en-US" w:bidi="ar-SA"/>
      </w:rPr>
    </w:lvl>
    <w:lvl w:ilvl="3">
      <w:numFmt w:val="bullet"/>
      <w:lvlText w:val="•"/>
      <w:lvlJc w:val="left"/>
      <w:pPr>
        <w:ind w:left="4280" w:hanging="550"/>
      </w:pPr>
      <w:rPr>
        <w:rFonts w:hint="default"/>
        <w:lang w:val="pt-PT" w:eastAsia="en-US" w:bidi="ar-SA"/>
      </w:rPr>
    </w:lvl>
    <w:lvl w:ilvl="4">
      <w:numFmt w:val="bullet"/>
      <w:lvlText w:val="•"/>
      <w:lvlJc w:val="left"/>
      <w:pPr>
        <w:ind w:left="5147" w:hanging="550"/>
      </w:pPr>
      <w:rPr>
        <w:rFonts w:hint="default"/>
        <w:lang w:val="pt-PT" w:eastAsia="en-US" w:bidi="ar-SA"/>
      </w:rPr>
    </w:lvl>
    <w:lvl w:ilvl="5">
      <w:numFmt w:val="bullet"/>
      <w:lvlText w:val="•"/>
      <w:lvlJc w:val="left"/>
      <w:pPr>
        <w:ind w:left="6014" w:hanging="550"/>
      </w:pPr>
      <w:rPr>
        <w:rFonts w:hint="default"/>
        <w:lang w:val="pt-PT" w:eastAsia="en-US" w:bidi="ar-SA"/>
      </w:rPr>
    </w:lvl>
    <w:lvl w:ilvl="6">
      <w:numFmt w:val="bullet"/>
      <w:lvlText w:val="•"/>
      <w:lvlJc w:val="left"/>
      <w:pPr>
        <w:ind w:left="6881" w:hanging="550"/>
      </w:pPr>
      <w:rPr>
        <w:rFonts w:hint="default"/>
        <w:lang w:val="pt-PT" w:eastAsia="en-US" w:bidi="ar-SA"/>
      </w:rPr>
    </w:lvl>
    <w:lvl w:ilvl="7">
      <w:numFmt w:val="bullet"/>
      <w:lvlText w:val="•"/>
      <w:lvlJc w:val="left"/>
      <w:pPr>
        <w:ind w:left="7747" w:hanging="550"/>
      </w:pPr>
      <w:rPr>
        <w:rFonts w:hint="default"/>
        <w:lang w:val="pt-PT" w:eastAsia="en-US" w:bidi="ar-SA"/>
      </w:rPr>
    </w:lvl>
    <w:lvl w:ilvl="8">
      <w:numFmt w:val="bullet"/>
      <w:lvlText w:val="•"/>
      <w:lvlJc w:val="left"/>
      <w:pPr>
        <w:ind w:left="8614" w:hanging="550"/>
      </w:pPr>
      <w:rPr>
        <w:rFonts w:hint="default"/>
        <w:lang w:val="pt-PT" w:eastAsia="en-US" w:bidi="ar-SA"/>
      </w:rPr>
    </w:lvl>
  </w:abstractNum>
  <w:abstractNum w:abstractNumId="38">
    <w:nsid w:val="63D40672"/>
    <w:multiLevelType w:val="hybridMultilevel"/>
    <w:tmpl w:val="0F4AD20A"/>
    <w:lvl w:ilvl="0" w:tplc="7638A26E">
      <w:start w:val="1"/>
      <w:numFmt w:val="lowerLetter"/>
      <w:lvlText w:val="%1)"/>
      <w:lvlJc w:val="left"/>
      <w:pPr>
        <w:ind w:left="991" w:hanging="721"/>
      </w:pPr>
      <w:rPr>
        <w:rFonts w:ascii="Calibri" w:eastAsia="Calibri" w:hAnsi="Calibri" w:cs="Calibri" w:hint="default"/>
        <w:b w:val="0"/>
        <w:bCs w:val="0"/>
        <w:i w:val="0"/>
        <w:iCs w:val="0"/>
        <w:spacing w:val="0"/>
        <w:w w:val="99"/>
        <w:sz w:val="24"/>
        <w:szCs w:val="24"/>
        <w:lang w:val="pt-PT" w:eastAsia="en-US" w:bidi="ar-SA"/>
      </w:rPr>
    </w:lvl>
    <w:lvl w:ilvl="1" w:tplc="56E275A8">
      <w:numFmt w:val="bullet"/>
      <w:lvlText w:val="•"/>
      <w:lvlJc w:val="left"/>
      <w:pPr>
        <w:ind w:left="1906" w:hanging="721"/>
      </w:pPr>
      <w:rPr>
        <w:rFonts w:hint="default"/>
        <w:lang w:val="pt-PT" w:eastAsia="en-US" w:bidi="ar-SA"/>
      </w:rPr>
    </w:lvl>
    <w:lvl w:ilvl="2" w:tplc="0CEAE682">
      <w:numFmt w:val="bullet"/>
      <w:lvlText w:val="•"/>
      <w:lvlJc w:val="left"/>
      <w:pPr>
        <w:ind w:left="2812" w:hanging="721"/>
      </w:pPr>
      <w:rPr>
        <w:rFonts w:hint="default"/>
        <w:lang w:val="pt-PT" w:eastAsia="en-US" w:bidi="ar-SA"/>
      </w:rPr>
    </w:lvl>
    <w:lvl w:ilvl="3" w:tplc="C794F2D8">
      <w:numFmt w:val="bullet"/>
      <w:lvlText w:val="•"/>
      <w:lvlJc w:val="left"/>
      <w:pPr>
        <w:ind w:left="3719" w:hanging="721"/>
      </w:pPr>
      <w:rPr>
        <w:rFonts w:hint="default"/>
        <w:lang w:val="pt-PT" w:eastAsia="en-US" w:bidi="ar-SA"/>
      </w:rPr>
    </w:lvl>
    <w:lvl w:ilvl="4" w:tplc="0C904F56">
      <w:numFmt w:val="bullet"/>
      <w:lvlText w:val="•"/>
      <w:lvlJc w:val="left"/>
      <w:pPr>
        <w:ind w:left="4625" w:hanging="721"/>
      </w:pPr>
      <w:rPr>
        <w:rFonts w:hint="default"/>
        <w:lang w:val="pt-PT" w:eastAsia="en-US" w:bidi="ar-SA"/>
      </w:rPr>
    </w:lvl>
    <w:lvl w:ilvl="5" w:tplc="E76A891E">
      <w:numFmt w:val="bullet"/>
      <w:lvlText w:val="•"/>
      <w:lvlJc w:val="left"/>
      <w:pPr>
        <w:ind w:left="5532" w:hanging="721"/>
      </w:pPr>
      <w:rPr>
        <w:rFonts w:hint="default"/>
        <w:lang w:val="pt-PT" w:eastAsia="en-US" w:bidi="ar-SA"/>
      </w:rPr>
    </w:lvl>
    <w:lvl w:ilvl="6" w:tplc="D30AC278">
      <w:numFmt w:val="bullet"/>
      <w:lvlText w:val="•"/>
      <w:lvlJc w:val="left"/>
      <w:pPr>
        <w:ind w:left="6438" w:hanging="721"/>
      </w:pPr>
      <w:rPr>
        <w:rFonts w:hint="default"/>
        <w:lang w:val="pt-PT" w:eastAsia="en-US" w:bidi="ar-SA"/>
      </w:rPr>
    </w:lvl>
    <w:lvl w:ilvl="7" w:tplc="F12A8282">
      <w:numFmt w:val="bullet"/>
      <w:lvlText w:val="•"/>
      <w:lvlJc w:val="left"/>
      <w:pPr>
        <w:ind w:left="7345" w:hanging="721"/>
      </w:pPr>
      <w:rPr>
        <w:rFonts w:hint="default"/>
        <w:lang w:val="pt-PT" w:eastAsia="en-US" w:bidi="ar-SA"/>
      </w:rPr>
    </w:lvl>
    <w:lvl w:ilvl="8" w:tplc="342E369A">
      <w:numFmt w:val="bullet"/>
      <w:lvlText w:val="•"/>
      <w:lvlJc w:val="left"/>
      <w:pPr>
        <w:ind w:left="8251" w:hanging="721"/>
      </w:pPr>
      <w:rPr>
        <w:rFonts w:hint="default"/>
        <w:lang w:val="pt-PT" w:eastAsia="en-US" w:bidi="ar-SA"/>
      </w:rPr>
    </w:lvl>
  </w:abstractNum>
  <w:abstractNum w:abstractNumId="39">
    <w:nsid w:val="6DB92409"/>
    <w:multiLevelType w:val="multilevel"/>
    <w:tmpl w:val="9324486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10943DF"/>
    <w:multiLevelType w:val="multilevel"/>
    <w:tmpl w:val="A5FAD016"/>
    <w:lvl w:ilvl="0">
      <w:start w:val="16"/>
      <w:numFmt w:val="decimal"/>
      <w:lvlText w:val="%1"/>
      <w:lvlJc w:val="left"/>
      <w:pPr>
        <w:ind w:left="994" w:hanging="546"/>
      </w:pPr>
      <w:rPr>
        <w:rFonts w:hint="default"/>
        <w:lang w:val="pt-PT" w:eastAsia="en-US" w:bidi="ar-SA"/>
      </w:rPr>
    </w:lvl>
    <w:lvl w:ilvl="1">
      <w:start w:val="2"/>
      <w:numFmt w:val="decimal"/>
      <w:lvlText w:val="%1.%2"/>
      <w:lvlJc w:val="left"/>
      <w:pPr>
        <w:ind w:left="994" w:hanging="546"/>
      </w:pPr>
      <w:rPr>
        <w:rFonts w:hint="default"/>
        <w:lang w:val="pt-PT" w:eastAsia="en-US" w:bidi="ar-SA"/>
      </w:rPr>
    </w:lvl>
    <w:lvl w:ilvl="2">
      <w:start w:val="1"/>
      <w:numFmt w:val="decimal"/>
      <w:lvlText w:val="%1.%2.%3"/>
      <w:lvlJc w:val="left"/>
      <w:pPr>
        <w:ind w:left="994" w:hanging="546"/>
      </w:pPr>
      <w:rPr>
        <w:rFonts w:ascii="Calibri" w:eastAsia="Calibri" w:hAnsi="Calibri" w:cs="Calibri" w:hint="default"/>
        <w:b w:val="0"/>
        <w:bCs w:val="0"/>
        <w:i w:val="0"/>
        <w:iCs w:val="0"/>
        <w:spacing w:val="-1"/>
        <w:w w:val="99"/>
        <w:sz w:val="24"/>
        <w:szCs w:val="24"/>
        <w:lang w:val="pt-PT" w:eastAsia="en-US" w:bidi="ar-SA"/>
      </w:rPr>
    </w:lvl>
    <w:lvl w:ilvl="3">
      <w:numFmt w:val="bullet"/>
      <w:lvlText w:val="•"/>
      <w:lvlJc w:val="left"/>
      <w:pPr>
        <w:ind w:left="3804" w:hanging="546"/>
      </w:pPr>
      <w:rPr>
        <w:rFonts w:hint="default"/>
        <w:lang w:val="pt-PT" w:eastAsia="en-US" w:bidi="ar-SA"/>
      </w:rPr>
    </w:lvl>
    <w:lvl w:ilvl="4">
      <w:numFmt w:val="bullet"/>
      <w:lvlText w:val="•"/>
      <w:lvlJc w:val="left"/>
      <w:pPr>
        <w:ind w:left="4739" w:hanging="546"/>
      </w:pPr>
      <w:rPr>
        <w:rFonts w:hint="default"/>
        <w:lang w:val="pt-PT" w:eastAsia="en-US" w:bidi="ar-SA"/>
      </w:rPr>
    </w:lvl>
    <w:lvl w:ilvl="5">
      <w:numFmt w:val="bullet"/>
      <w:lvlText w:val="•"/>
      <w:lvlJc w:val="left"/>
      <w:pPr>
        <w:ind w:left="5674" w:hanging="546"/>
      </w:pPr>
      <w:rPr>
        <w:rFonts w:hint="default"/>
        <w:lang w:val="pt-PT" w:eastAsia="en-US" w:bidi="ar-SA"/>
      </w:rPr>
    </w:lvl>
    <w:lvl w:ilvl="6">
      <w:numFmt w:val="bullet"/>
      <w:lvlText w:val="•"/>
      <w:lvlJc w:val="left"/>
      <w:pPr>
        <w:ind w:left="6609" w:hanging="546"/>
      </w:pPr>
      <w:rPr>
        <w:rFonts w:hint="default"/>
        <w:lang w:val="pt-PT" w:eastAsia="en-US" w:bidi="ar-SA"/>
      </w:rPr>
    </w:lvl>
    <w:lvl w:ilvl="7">
      <w:numFmt w:val="bullet"/>
      <w:lvlText w:val="•"/>
      <w:lvlJc w:val="left"/>
      <w:pPr>
        <w:ind w:left="7543" w:hanging="546"/>
      </w:pPr>
      <w:rPr>
        <w:rFonts w:hint="default"/>
        <w:lang w:val="pt-PT" w:eastAsia="en-US" w:bidi="ar-SA"/>
      </w:rPr>
    </w:lvl>
    <w:lvl w:ilvl="8">
      <w:numFmt w:val="bullet"/>
      <w:lvlText w:val="•"/>
      <w:lvlJc w:val="left"/>
      <w:pPr>
        <w:ind w:left="8478" w:hanging="546"/>
      </w:pPr>
      <w:rPr>
        <w:rFonts w:hint="default"/>
        <w:lang w:val="pt-PT" w:eastAsia="en-US" w:bidi="ar-SA"/>
      </w:rPr>
    </w:lvl>
  </w:abstractNum>
  <w:abstractNum w:abstractNumId="41">
    <w:nsid w:val="73AA01A7"/>
    <w:multiLevelType w:val="multilevel"/>
    <w:tmpl w:val="2A2656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4066D79"/>
    <w:multiLevelType w:val="multilevel"/>
    <w:tmpl w:val="D9122768"/>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3">
    <w:nsid w:val="76491493"/>
    <w:multiLevelType w:val="multilevel"/>
    <w:tmpl w:val="E09A0528"/>
    <w:lvl w:ilvl="0">
      <w:start w:val="4"/>
      <w:numFmt w:val="decimal"/>
      <w:lvlText w:val="%1"/>
      <w:lvlJc w:val="left"/>
      <w:pPr>
        <w:ind w:left="660" w:hanging="660"/>
      </w:pPr>
      <w:rPr>
        <w:rFonts w:hint="default"/>
      </w:rPr>
    </w:lvl>
    <w:lvl w:ilvl="1">
      <w:start w:val="2"/>
      <w:numFmt w:val="decimal"/>
      <w:lvlText w:val="%1.%2"/>
      <w:lvlJc w:val="left"/>
      <w:pPr>
        <w:ind w:left="901" w:hanging="660"/>
      </w:pPr>
      <w:rPr>
        <w:rFonts w:hint="default"/>
      </w:rPr>
    </w:lvl>
    <w:lvl w:ilvl="2">
      <w:start w:val="1"/>
      <w:numFmt w:val="decimal"/>
      <w:lvlText w:val="%1.%2.%3"/>
      <w:lvlJc w:val="left"/>
      <w:pPr>
        <w:ind w:left="1202" w:hanging="720"/>
      </w:pPr>
      <w:rPr>
        <w:rFonts w:hint="default"/>
      </w:rPr>
    </w:lvl>
    <w:lvl w:ilvl="3">
      <w:start w:val="2"/>
      <w:numFmt w:val="decimal"/>
      <w:lvlText w:val="%1.%2.%3.%4"/>
      <w:lvlJc w:val="left"/>
      <w:pPr>
        <w:ind w:left="1443" w:hanging="72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285" w:hanging="1080"/>
      </w:pPr>
      <w:rPr>
        <w:rFonts w:hint="default"/>
      </w:rPr>
    </w:lvl>
    <w:lvl w:ilvl="6">
      <w:start w:val="1"/>
      <w:numFmt w:val="decimal"/>
      <w:lvlText w:val="%1.%2.%3.%4.%5.%6.%7"/>
      <w:lvlJc w:val="left"/>
      <w:pPr>
        <w:ind w:left="2886" w:hanging="1440"/>
      </w:pPr>
      <w:rPr>
        <w:rFonts w:hint="default"/>
      </w:rPr>
    </w:lvl>
    <w:lvl w:ilvl="7">
      <w:start w:val="1"/>
      <w:numFmt w:val="decimal"/>
      <w:lvlText w:val="%1.%2.%3.%4.%5.%6.%7.%8"/>
      <w:lvlJc w:val="left"/>
      <w:pPr>
        <w:ind w:left="3127" w:hanging="1440"/>
      </w:pPr>
      <w:rPr>
        <w:rFonts w:hint="default"/>
      </w:rPr>
    </w:lvl>
    <w:lvl w:ilvl="8">
      <w:start w:val="1"/>
      <w:numFmt w:val="decimal"/>
      <w:lvlText w:val="%1.%2.%3.%4.%5.%6.%7.%8.%9"/>
      <w:lvlJc w:val="left"/>
      <w:pPr>
        <w:ind w:left="3728" w:hanging="1800"/>
      </w:pPr>
      <w:rPr>
        <w:rFonts w:hint="default"/>
      </w:rPr>
    </w:lvl>
  </w:abstractNum>
  <w:abstractNum w:abstractNumId="44">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5">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num w:numId="1">
    <w:abstractNumId w:val="45"/>
  </w:num>
  <w:num w:numId="2">
    <w:abstractNumId w:val="19"/>
  </w:num>
  <w:num w:numId="3">
    <w:abstractNumId w:val="30"/>
  </w:num>
  <w:num w:numId="4">
    <w:abstractNumId w:val="44"/>
  </w:num>
  <w:num w:numId="5">
    <w:abstractNumId w:val="26"/>
  </w:num>
  <w:num w:numId="6">
    <w:abstractNumId w:val="24"/>
  </w:num>
  <w:num w:numId="7">
    <w:abstractNumId w:val="0"/>
  </w:num>
  <w:num w:numId="8">
    <w:abstractNumId w:val="9"/>
  </w:num>
  <w:num w:numId="9">
    <w:abstractNumId w:val="42"/>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5"/>
  </w:num>
  <w:num w:numId="14">
    <w:abstractNumId w:val="4"/>
  </w:num>
  <w:num w:numId="15">
    <w:abstractNumId w:val="25"/>
  </w:num>
  <w:num w:numId="16">
    <w:abstractNumId w:val="2"/>
  </w:num>
  <w:num w:numId="17">
    <w:abstractNumId w:val="39"/>
  </w:num>
  <w:num w:numId="18">
    <w:abstractNumId w:val="34"/>
  </w:num>
  <w:num w:numId="19">
    <w:abstractNumId w:val="41"/>
  </w:num>
  <w:num w:numId="20">
    <w:abstractNumId w:val="32"/>
  </w:num>
  <w:num w:numId="21">
    <w:abstractNumId w:val="29"/>
  </w:num>
  <w:num w:numId="22">
    <w:abstractNumId w:val="37"/>
  </w:num>
  <w:num w:numId="23">
    <w:abstractNumId w:val="10"/>
  </w:num>
  <w:num w:numId="24">
    <w:abstractNumId w:val="12"/>
  </w:num>
  <w:num w:numId="25">
    <w:abstractNumId w:val="17"/>
  </w:num>
  <w:num w:numId="26">
    <w:abstractNumId w:val="40"/>
  </w:num>
  <w:num w:numId="27">
    <w:abstractNumId w:val="5"/>
  </w:num>
  <w:num w:numId="28">
    <w:abstractNumId w:val="8"/>
  </w:num>
  <w:num w:numId="29">
    <w:abstractNumId w:val="31"/>
  </w:num>
  <w:num w:numId="30">
    <w:abstractNumId w:val="36"/>
  </w:num>
  <w:num w:numId="31">
    <w:abstractNumId w:val="7"/>
  </w:num>
  <w:num w:numId="32">
    <w:abstractNumId w:val="3"/>
  </w:num>
  <w:num w:numId="33">
    <w:abstractNumId w:val="43"/>
  </w:num>
  <w:num w:numId="34">
    <w:abstractNumId w:val="18"/>
  </w:num>
  <w:num w:numId="35">
    <w:abstractNumId w:val="22"/>
  </w:num>
  <w:num w:numId="36">
    <w:abstractNumId w:val="1"/>
  </w:num>
  <w:num w:numId="37">
    <w:abstractNumId w:val="38"/>
  </w:num>
  <w:num w:numId="38">
    <w:abstractNumId w:val="6"/>
  </w:num>
  <w:num w:numId="39">
    <w:abstractNumId w:val="20"/>
  </w:num>
  <w:num w:numId="40">
    <w:abstractNumId w:val="21"/>
  </w:num>
  <w:num w:numId="41">
    <w:abstractNumId w:val="16"/>
  </w:num>
  <w:num w:numId="42">
    <w:abstractNumId w:val="14"/>
  </w:num>
  <w:num w:numId="43">
    <w:abstractNumId w:val="27"/>
  </w:num>
  <w:num w:numId="44">
    <w:abstractNumId w:val="11"/>
  </w:num>
  <w:num w:numId="45">
    <w:abstractNumId w:val="33"/>
  </w:num>
  <w:num w:numId="46">
    <w:abstractNumId w:val="35"/>
  </w:num>
  <w:num w:numId="4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6D19"/>
    <w:rsid w:val="000070F2"/>
    <w:rsid w:val="000071D8"/>
    <w:rsid w:val="00007B8C"/>
    <w:rsid w:val="000110B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3538"/>
    <w:rsid w:val="0002467F"/>
    <w:rsid w:val="00024EC1"/>
    <w:rsid w:val="00026AD1"/>
    <w:rsid w:val="00027343"/>
    <w:rsid w:val="00030098"/>
    <w:rsid w:val="00030940"/>
    <w:rsid w:val="00030FC7"/>
    <w:rsid w:val="00032284"/>
    <w:rsid w:val="0003231F"/>
    <w:rsid w:val="00032BD3"/>
    <w:rsid w:val="000333F2"/>
    <w:rsid w:val="00033675"/>
    <w:rsid w:val="00033BFC"/>
    <w:rsid w:val="00033C60"/>
    <w:rsid w:val="00034446"/>
    <w:rsid w:val="00037971"/>
    <w:rsid w:val="000402C9"/>
    <w:rsid w:val="0004040E"/>
    <w:rsid w:val="00040C5D"/>
    <w:rsid w:val="00042982"/>
    <w:rsid w:val="00042A4F"/>
    <w:rsid w:val="00043320"/>
    <w:rsid w:val="00043E31"/>
    <w:rsid w:val="00045CC7"/>
    <w:rsid w:val="00047359"/>
    <w:rsid w:val="00047AA5"/>
    <w:rsid w:val="00047FD3"/>
    <w:rsid w:val="00050B53"/>
    <w:rsid w:val="00051A9A"/>
    <w:rsid w:val="00051CF8"/>
    <w:rsid w:val="00051FBE"/>
    <w:rsid w:val="000529E6"/>
    <w:rsid w:val="00052AA0"/>
    <w:rsid w:val="00052FDD"/>
    <w:rsid w:val="00053F99"/>
    <w:rsid w:val="00053FC9"/>
    <w:rsid w:val="000549D2"/>
    <w:rsid w:val="00055A47"/>
    <w:rsid w:val="00055AD5"/>
    <w:rsid w:val="00056D60"/>
    <w:rsid w:val="00057D7B"/>
    <w:rsid w:val="00057FA3"/>
    <w:rsid w:val="000613FB"/>
    <w:rsid w:val="00061EED"/>
    <w:rsid w:val="000622B2"/>
    <w:rsid w:val="00062980"/>
    <w:rsid w:val="00062E97"/>
    <w:rsid w:val="000631B1"/>
    <w:rsid w:val="000636CD"/>
    <w:rsid w:val="0006483F"/>
    <w:rsid w:val="000661E5"/>
    <w:rsid w:val="00066FD9"/>
    <w:rsid w:val="00067F10"/>
    <w:rsid w:val="000701B3"/>
    <w:rsid w:val="00070325"/>
    <w:rsid w:val="00070898"/>
    <w:rsid w:val="00071E64"/>
    <w:rsid w:val="00071F3C"/>
    <w:rsid w:val="0007234B"/>
    <w:rsid w:val="00073387"/>
    <w:rsid w:val="00073B0F"/>
    <w:rsid w:val="00073C70"/>
    <w:rsid w:val="00073EEC"/>
    <w:rsid w:val="0007485F"/>
    <w:rsid w:val="00074FCD"/>
    <w:rsid w:val="00075F14"/>
    <w:rsid w:val="00076636"/>
    <w:rsid w:val="0007725D"/>
    <w:rsid w:val="000778B9"/>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03F"/>
    <w:rsid w:val="00092290"/>
    <w:rsid w:val="0009271F"/>
    <w:rsid w:val="000927A0"/>
    <w:rsid w:val="00092891"/>
    <w:rsid w:val="00092C6C"/>
    <w:rsid w:val="000935D8"/>
    <w:rsid w:val="00093BEC"/>
    <w:rsid w:val="0009651B"/>
    <w:rsid w:val="00096BFD"/>
    <w:rsid w:val="000973D2"/>
    <w:rsid w:val="00097702"/>
    <w:rsid w:val="00097A60"/>
    <w:rsid w:val="00097E67"/>
    <w:rsid w:val="00097EEB"/>
    <w:rsid w:val="000A07F4"/>
    <w:rsid w:val="000A0996"/>
    <w:rsid w:val="000A11E9"/>
    <w:rsid w:val="000A1B4C"/>
    <w:rsid w:val="000A2119"/>
    <w:rsid w:val="000A22F0"/>
    <w:rsid w:val="000A2969"/>
    <w:rsid w:val="000A34F0"/>
    <w:rsid w:val="000A368A"/>
    <w:rsid w:val="000A36E9"/>
    <w:rsid w:val="000A37D2"/>
    <w:rsid w:val="000A447B"/>
    <w:rsid w:val="000A52CB"/>
    <w:rsid w:val="000A5320"/>
    <w:rsid w:val="000A5673"/>
    <w:rsid w:val="000A5FB0"/>
    <w:rsid w:val="000A65C9"/>
    <w:rsid w:val="000A6721"/>
    <w:rsid w:val="000A67EB"/>
    <w:rsid w:val="000A731A"/>
    <w:rsid w:val="000A7F6F"/>
    <w:rsid w:val="000B000C"/>
    <w:rsid w:val="000B0B48"/>
    <w:rsid w:val="000B188E"/>
    <w:rsid w:val="000B24F9"/>
    <w:rsid w:val="000B25BF"/>
    <w:rsid w:val="000B26AF"/>
    <w:rsid w:val="000B2A5F"/>
    <w:rsid w:val="000B37DC"/>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280"/>
    <w:rsid w:val="000C3A37"/>
    <w:rsid w:val="000C3C1C"/>
    <w:rsid w:val="000C40A4"/>
    <w:rsid w:val="000C430E"/>
    <w:rsid w:val="000C44B4"/>
    <w:rsid w:val="000C4A5D"/>
    <w:rsid w:val="000C540E"/>
    <w:rsid w:val="000C559E"/>
    <w:rsid w:val="000C5A44"/>
    <w:rsid w:val="000C5FC9"/>
    <w:rsid w:val="000C6FB4"/>
    <w:rsid w:val="000C76E1"/>
    <w:rsid w:val="000C79C4"/>
    <w:rsid w:val="000C7C37"/>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4E"/>
    <w:rsid w:val="000E6DB0"/>
    <w:rsid w:val="000F1127"/>
    <w:rsid w:val="000F1152"/>
    <w:rsid w:val="000F1A35"/>
    <w:rsid w:val="000F275C"/>
    <w:rsid w:val="000F3177"/>
    <w:rsid w:val="000F3EBE"/>
    <w:rsid w:val="000F42B2"/>
    <w:rsid w:val="000F43AA"/>
    <w:rsid w:val="000F4BE0"/>
    <w:rsid w:val="000F5E1B"/>
    <w:rsid w:val="000F6098"/>
    <w:rsid w:val="000F669B"/>
    <w:rsid w:val="000F6B96"/>
    <w:rsid w:val="000F76E9"/>
    <w:rsid w:val="001001CE"/>
    <w:rsid w:val="00102E2D"/>
    <w:rsid w:val="0010332B"/>
    <w:rsid w:val="00103728"/>
    <w:rsid w:val="0010443B"/>
    <w:rsid w:val="001061FD"/>
    <w:rsid w:val="00106D67"/>
    <w:rsid w:val="001070BE"/>
    <w:rsid w:val="00107F85"/>
    <w:rsid w:val="001100CC"/>
    <w:rsid w:val="00110745"/>
    <w:rsid w:val="00110AD5"/>
    <w:rsid w:val="001119D9"/>
    <w:rsid w:val="00111E55"/>
    <w:rsid w:val="0011214B"/>
    <w:rsid w:val="0011218A"/>
    <w:rsid w:val="00112590"/>
    <w:rsid w:val="00112843"/>
    <w:rsid w:val="00112CDB"/>
    <w:rsid w:val="00112CEB"/>
    <w:rsid w:val="001141D1"/>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16"/>
    <w:rsid w:val="0013022D"/>
    <w:rsid w:val="001303D0"/>
    <w:rsid w:val="00130564"/>
    <w:rsid w:val="00130B0C"/>
    <w:rsid w:val="00131049"/>
    <w:rsid w:val="00131781"/>
    <w:rsid w:val="001327E9"/>
    <w:rsid w:val="00133070"/>
    <w:rsid w:val="0013314C"/>
    <w:rsid w:val="00134364"/>
    <w:rsid w:val="001356BD"/>
    <w:rsid w:val="001373F7"/>
    <w:rsid w:val="0013763F"/>
    <w:rsid w:val="001378F0"/>
    <w:rsid w:val="00137CEE"/>
    <w:rsid w:val="00140B1A"/>
    <w:rsid w:val="00140D49"/>
    <w:rsid w:val="001418F8"/>
    <w:rsid w:val="00141989"/>
    <w:rsid w:val="0014264F"/>
    <w:rsid w:val="00143953"/>
    <w:rsid w:val="001444A0"/>
    <w:rsid w:val="001447AD"/>
    <w:rsid w:val="0014566E"/>
    <w:rsid w:val="00146A28"/>
    <w:rsid w:val="00146B18"/>
    <w:rsid w:val="001479EF"/>
    <w:rsid w:val="00147EF4"/>
    <w:rsid w:val="001501FA"/>
    <w:rsid w:val="0015071C"/>
    <w:rsid w:val="00150BF4"/>
    <w:rsid w:val="00150F5B"/>
    <w:rsid w:val="001512DF"/>
    <w:rsid w:val="00151FD0"/>
    <w:rsid w:val="0015284E"/>
    <w:rsid w:val="00153F55"/>
    <w:rsid w:val="00154158"/>
    <w:rsid w:val="001544AE"/>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4CD9"/>
    <w:rsid w:val="0016514C"/>
    <w:rsid w:val="00166BC3"/>
    <w:rsid w:val="00166EFC"/>
    <w:rsid w:val="001703A7"/>
    <w:rsid w:val="0017051E"/>
    <w:rsid w:val="001706CD"/>
    <w:rsid w:val="00170ABD"/>
    <w:rsid w:val="00170C33"/>
    <w:rsid w:val="00171765"/>
    <w:rsid w:val="001717DA"/>
    <w:rsid w:val="00172B01"/>
    <w:rsid w:val="00172F39"/>
    <w:rsid w:val="001733F6"/>
    <w:rsid w:val="0017440C"/>
    <w:rsid w:val="0017579A"/>
    <w:rsid w:val="001760D1"/>
    <w:rsid w:val="00176322"/>
    <w:rsid w:val="00176697"/>
    <w:rsid w:val="00176A4C"/>
    <w:rsid w:val="001800FD"/>
    <w:rsid w:val="00180FBF"/>
    <w:rsid w:val="001813E2"/>
    <w:rsid w:val="00181FFD"/>
    <w:rsid w:val="00182301"/>
    <w:rsid w:val="001828AB"/>
    <w:rsid w:val="00182B6D"/>
    <w:rsid w:val="0018339F"/>
    <w:rsid w:val="0018396E"/>
    <w:rsid w:val="00183A61"/>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61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551"/>
    <w:rsid w:val="001A069E"/>
    <w:rsid w:val="001A071D"/>
    <w:rsid w:val="001A07CB"/>
    <w:rsid w:val="001A166B"/>
    <w:rsid w:val="001A24AA"/>
    <w:rsid w:val="001A27FC"/>
    <w:rsid w:val="001A3D56"/>
    <w:rsid w:val="001A54BE"/>
    <w:rsid w:val="001A5FB3"/>
    <w:rsid w:val="001A5FF6"/>
    <w:rsid w:val="001A6549"/>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3E94"/>
    <w:rsid w:val="001B4432"/>
    <w:rsid w:val="001B4675"/>
    <w:rsid w:val="001B575D"/>
    <w:rsid w:val="001B6711"/>
    <w:rsid w:val="001B743C"/>
    <w:rsid w:val="001B7B80"/>
    <w:rsid w:val="001C0AA1"/>
    <w:rsid w:val="001C14C2"/>
    <w:rsid w:val="001C209A"/>
    <w:rsid w:val="001C2178"/>
    <w:rsid w:val="001C21D2"/>
    <w:rsid w:val="001C2DEB"/>
    <w:rsid w:val="001C43A5"/>
    <w:rsid w:val="001C5873"/>
    <w:rsid w:val="001C5DE6"/>
    <w:rsid w:val="001C5EBF"/>
    <w:rsid w:val="001C6C1F"/>
    <w:rsid w:val="001D00C7"/>
    <w:rsid w:val="001D0137"/>
    <w:rsid w:val="001D080D"/>
    <w:rsid w:val="001D1DA3"/>
    <w:rsid w:val="001D1E92"/>
    <w:rsid w:val="001D1F74"/>
    <w:rsid w:val="001D2322"/>
    <w:rsid w:val="001D2568"/>
    <w:rsid w:val="001D4ED8"/>
    <w:rsid w:val="001D7A7A"/>
    <w:rsid w:val="001E00B6"/>
    <w:rsid w:val="001E059C"/>
    <w:rsid w:val="001E1475"/>
    <w:rsid w:val="001E3D4F"/>
    <w:rsid w:val="001E3EFC"/>
    <w:rsid w:val="001E4109"/>
    <w:rsid w:val="001E4535"/>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5DBA"/>
    <w:rsid w:val="002060BB"/>
    <w:rsid w:val="00206A1C"/>
    <w:rsid w:val="00207250"/>
    <w:rsid w:val="00207BBF"/>
    <w:rsid w:val="00210BCD"/>
    <w:rsid w:val="00211743"/>
    <w:rsid w:val="002125B8"/>
    <w:rsid w:val="00212C56"/>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47E"/>
    <w:rsid w:val="0023180B"/>
    <w:rsid w:val="002319E5"/>
    <w:rsid w:val="00232E75"/>
    <w:rsid w:val="0023358E"/>
    <w:rsid w:val="00235497"/>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536"/>
    <w:rsid w:val="002456A3"/>
    <w:rsid w:val="00245DB9"/>
    <w:rsid w:val="00246388"/>
    <w:rsid w:val="002473F9"/>
    <w:rsid w:val="00251C67"/>
    <w:rsid w:val="00251F3A"/>
    <w:rsid w:val="00252075"/>
    <w:rsid w:val="0025211D"/>
    <w:rsid w:val="00252AC4"/>
    <w:rsid w:val="00252EFD"/>
    <w:rsid w:val="0025312F"/>
    <w:rsid w:val="002538A7"/>
    <w:rsid w:val="00254138"/>
    <w:rsid w:val="00254903"/>
    <w:rsid w:val="00255002"/>
    <w:rsid w:val="002553A3"/>
    <w:rsid w:val="00255F11"/>
    <w:rsid w:val="00255F81"/>
    <w:rsid w:val="0025689E"/>
    <w:rsid w:val="00260390"/>
    <w:rsid w:val="00260496"/>
    <w:rsid w:val="00260541"/>
    <w:rsid w:val="00260775"/>
    <w:rsid w:val="00260BCC"/>
    <w:rsid w:val="00261853"/>
    <w:rsid w:val="002618B9"/>
    <w:rsid w:val="00261EE0"/>
    <w:rsid w:val="00262537"/>
    <w:rsid w:val="002625FF"/>
    <w:rsid w:val="002629C1"/>
    <w:rsid w:val="00262B4B"/>
    <w:rsid w:val="0026308F"/>
    <w:rsid w:val="0026393B"/>
    <w:rsid w:val="00263F05"/>
    <w:rsid w:val="002646B3"/>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4E89"/>
    <w:rsid w:val="002851D1"/>
    <w:rsid w:val="002858D2"/>
    <w:rsid w:val="002875DE"/>
    <w:rsid w:val="00287A7C"/>
    <w:rsid w:val="002904BE"/>
    <w:rsid w:val="00290F88"/>
    <w:rsid w:val="0029186D"/>
    <w:rsid w:val="002918CC"/>
    <w:rsid w:val="002919AD"/>
    <w:rsid w:val="00291A82"/>
    <w:rsid w:val="00291E21"/>
    <w:rsid w:val="002921E7"/>
    <w:rsid w:val="00292790"/>
    <w:rsid w:val="002927D0"/>
    <w:rsid w:val="00292B64"/>
    <w:rsid w:val="0029522B"/>
    <w:rsid w:val="00296187"/>
    <w:rsid w:val="00296E59"/>
    <w:rsid w:val="0029718A"/>
    <w:rsid w:val="002A04E0"/>
    <w:rsid w:val="002A0698"/>
    <w:rsid w:val="002A0937"/>
    <w:rsid w:val="002A0F24"/>
    <w:rsid w:val="002A10D1"/>
    <w:rsid w:val="002A1749"/>
    <w:rsid w:val="002A2579"/>
    <w:rsid w:val="002A26BD"/>
    <w:rsid w:val="002A26FC"/>
    <w:rsid w:val="002A2AC3"/>
    <w:rsid w:val="002A4345"/>
    <w:rsid w:val="002A4413"/>
    <w:rsid w:val="002A5071"/>
    <w:rsid w:val="002A5668"/>
    <w:rsid w:val="002A5919"/>
    <w:rsid w:val="002A5956"/>
    <w:rsid w:val="002A610F"/>
    <w:rsid w:val="002A6250"/>
    <w:rsid w:val="002A6595"/>
    <w:rsid w:val="002A6824"/>
    <w:rsid w:val="002A7578"/>
    <w:rsid w:val="002B0507"/>
    <w:rsid w:val="002B15E9"/>
    <w:rsid w:val="002B21BF"/>
    <w:rsid w:val="002B2482"/>
    <w:rsid w:val="002B3530"/>
    <w:rsid w:val="002B528F"/>
    <w:rsid w:val="002B57DC"/>
    <w:rsid w:val="002B5969"/>
    <w:rsid w:val="002B7A60"/>
    <w:rsid w:val="002B7B1D"/>
    <w:rsid w:val="002C048E"/>
    <w:rsid w:val="002C0DCF"/>
    <w:rsid w:val="002C1BE2"/>
    <w:rsid w:val="002C22C2"/>
    <w:rsid w:val="002C2999"/>
    <w:rsid w:val="002C2D6F"/>
    <w:rsid w:val="002C3664"/>
    <w:rsid w:val="002C3DD5"/>
    <w:rsid w:val="002C4315"/>
    <w:rsid w:val="002C68B9"/>
    <w:rsid w:val="002C6ABC"/>
    <w:rsid w:val="002D1758"/>
    <w:rsid w:val="002D4119"/>
    <w:rsid w:val="002D43BF"/>
    <w:rsid w:val="002D57FF"/>
    <w:rsid w:val="002D5A65"/>
    <w:rsid w:val="002D5EC1"/>
    <w:rsid w:val="002D6212"/>
    <w:rsid w:val="002D65E4"/>
    <w:rsid w:val="002D6B4F"/>
    <w:rsid w:val="002D75A4"/>
    <w:rsid w:val="002D7C14"/>
    <w:rsid w:val="002E01D9"/>
    <w:rsid w:val="002E07F2"/>
    <w:rsid w:val="002E1510"/>
    <w:rsid w:val="002E155F"/>
    <w:rsid w:val="002E1729"/>
    <w:rsid w:val="002E24DE"/>
    <w:rsid w:val="002E2AA8"/>
    <w:rsid w:val="002E3286"/>
    <w:rsid w:val="002E32EE"/>
    <w:rsid w:val="002E3868"/>
    <w:rsid w:val="002E4BA4"/>
    <w:rsid w:val="002E4F85"/>
    <w:rsid w:val="002E4FFE"/>
    <w:rsid w:val="002E58F0"/>
    <w:rsid w:val="002E5B2C"/>
    <w:rsid w:val="002E5E50"/>
    <w:rsid w:val="002E6069"/>
    <w:rsid w:val="002E6ACA"/>
    <w:rsid w:val="002E6AF5"/>
    <w:rsid w:val="002E708A"/>
    <w:rsid w:val="002E7184"/>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6BFA"/>
    <w:rsid w:val="003071A0"/>
    <w:rsid w:val="003075BC"/>
    <w:rsid w:val="003076C1"/>
    <w:rsid w:val="003079E8"/>
    <w:rsid w:val="0031012B"/>
    <w:rsid w:val="00310153"/>
    <w:rsid w:val="003108F8"/>
    <w:rsid w:val="003126CE"/>
    <w:rsid w:val="00312B7D"/>
    <w:rsid w:val="003136C9"/>
    <w:rsid w:val="00313D15"/>
    <w:rsid w:val="003140BE"/>
    <w:rsid w:val="0031459D"/>
    <w:rsid w:val="00314AF2"/>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1D32"/>
    <w:rsid w:val="00332136"/>
    <w:rsid w:val="003322C0"/>
    <w:rsid w:val="00332B3E"/>
    <w:rsid w:val="003337D9"/>
    <w:rsid w:val="003358C2"/>
    <w:rsid w:val="00335974"/>
    <w:rsid w:val="00335DDB"/>
    <w:rsid w:val="00335E9D"/>
    <w:rsid w:val="003363DC"/>
    <w:rsid w:val="00336519"/>
    <w:rsid w:val="003365DA"/>
    <w:rsid w:val="00336F85"/>
    <w:rsid w:val="00337143"/>
    <w:rsid w:val="003418A1"/>
    <w:rsid w:val="00341BF6"/>
    <w:rsid w:val="0034265B"/>
    <w:rsid w:val="00342742"/>
    <w:rsid w:val="003433E2"/>
    <w:rsid w:val="00346128"/>
    <w:rsid w:val="00346418"/>
    <w:rsid w:val="00346C3C"/>
    <w:rsid w:val="003474C6"/>
    <w:rsid w:val="0034755D"/>
    <w:rsid w:val="003477F4"/>
    <w:rsid w:val="00350FC6"/>
    <w:rsid w:val="0035151D"/>
    <w:rsid w:val="00351809"/>
    <w:rsid w:val="0035246E"/>
    <w:rsid w:val="00352DE7"/>
    <w:rsid w:val="00354071"/>
    <w:rsid w:val="0035408B"/>
    <w:rsid w:val="00354980"/>
    <w:rsid w:val="00356D12"/>
    <w:rsid w:val="0035726F"/>
    <w:rsid w:val="00357B97"/>
    <w:rsid w:val="00357F73"/>
    <w:rsid w:val="00360B20"/>
    <w:rsid w:val="00361049"/>
    <w:rsid w:val="00362733"/>
    <w:rsid w:val="00362C23"/>
    <w:rsid w:val="003632EA"/>
    <w:rsid w:val="00363B1E"/>
    <w:rsid w:val="003643F7"/>
    <w:rsid w:val="00364A67"/>
    <w:rsid w:val="00364B1D"/>
    <w:rsid w:val="00364F96"/>
    <w:rsid w:val="00365123"/>
    <w:rsid w:val="00365EFE"/>
    <w:rsid w:val="00366379"/>
    <w:rsid w:val="00366422"/>
    <w:rsid w:val="003668C1"/>
    <w:rsid w:val="00366DCF"/>
    <w:rsid w:val="003671EF"/>
    <w:rsid w:val="00367B86"/>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3F60"/>
    <w:rsid w:val="003847AD"/>
    <w:rsid w:val="003857AF"/>
    <w:rsid w:val="00386AA6"/>
    <w:rsid w:val="00386D7C"/>
    <w:rsid w:val="00387B04"/>
    <w:rsid w:val="00387F32"/>
    <w:rsid w:val="003904BC"/>
    <w:rsid w:val="003905CF"/>
    <w:rsid w:val="00391725"/>
    <w:rsid w:val="00391751"/>
    <w:rsid w:val="00391A75"/>
    <w:rsid w:val="00391E57"/>
    <w:rsid w:val="00391FB3"/>
    <w:rsid w:val="00392078"/>
    <w:rsid w:val="003933AA"/>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882"/>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B799E"/>
    <w:rsid w:val="003C064B"/>
    <w:rsid w:val="003C0893"/>
    <w:rsid w:val="003C1905"/>
    <w:rsid w:val="003C3238"/>
    <w:rsid w:val="003C46AB"/>
    <w:rsid w:val="003C4E7F"/>
    <w:rsid w:val="003C53E6"/>
    <w:rsid w:val="003C5CB0"/>
    <w:rsid w:val="003C6A60"/>
    <w:rsid w:val="003C71B7"/>
    <w:rsid w:val="003C7CA0"/>
    <w:rsid w:val="003D0478"/>
    <w:rsid w:val="003D1773"/>
    <w:rsid w:val="003D1B85"/>
    <w:rsid w:val="003D1FC4"/>
    <w:rsid w:val="003D265A"/>
    <w:rsid w:val="003D2F23"/>
    <w:rsid w:val="003D37DA"/>
    <w:rsid w:val="003D3FD0"/>
    <w:rsid w:val="003D46D5"/>
    <w:rsid w:val="003D5238"/>
    <w:rsid w:val="003D555D"/>
    <w:rsid w:val="003D6026"/>
    <w:rsid w:val="003D6289"/>
    <w:rsid w:val="003D661D"/>
    <w:rsid w:val="003D72B7"/>
    <w:rsid w:val="003E09BA"/>
    <w:rsid w:val="003E1846"/>
    <w:rsid w:val="003E1FBD"/>
    <w:rsid w:val="003E27E8"/>
    <w:rsid w:val="003E27F8"/>
    <w:rsid w:val="003E2884"/>
    <w:rsid w:val="003E2A13"/>
    <w:rsid w:val="003E2E9E"/>
    <w:rsid w:val="003E3372"/>
    <w:rsid w:val="003E34A5"/>
    <w:rsid w:val="003E3834"/>
    <w:rsid w:val="003E434C"/>
    <w:rsid w:val="003E4D4C"/>
    <w:rsid w:val="003E6A99"/>
    <w:rsid w:val="003E6C9E"/>
    <w:rsid w:val="003E7522"/>
    <w:rsid w:val="003E75C7"/>
    <w:rsid w:val="003E7842"/>
    <w:rsid w:val="003F11A5"/>
    <w:rsid w:val="003F1BD6"/>
    <w:rsid w:val="003F282D"/>
    <w:rsid w:val="003F3E59"/>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180"/>
    <w:rsid w:val="00411338"/>
    <w:rsid w:val="00411844"/>
    <w:rsid w:val="004127BC"/>
    <w:rsid w:val="00412CDE"/>
    <w:rsid w:val="004133CC"/>
    <w:rsid w:val="004135A5"/>
    <w:rsid w:val="00413A14"/>
    <w:rsid w:val="004140BA"/>
    <w:rsid w:val="00414500"/>
    <w:rsid w:val="004145C1"/>
    <w:rsid w:val="004152DA"/>
    <w:rsid w:val="004153B6"/>
    <w:rsid w:val="00416222"/>
    <w:rsid w:val="004162CA"/>
    <w:rsid w:val="00416757"/>
    <w:rsid w:val="004175B5"/>
    <w:rsid w:val="00417AE0"/>
    <w:rsid w:val="00417FE1"/>
    <w:rsid w:val="00420474"/>
    <w:rsid w:val="00421118"/>
    <w:rsid w:val="004213EA"/>
    <w:rsid w:val="004217F8"/>
    <w:rsid w:val="0042283D"/>
    <w:rsid w:val="00423142"/>
    <w:rsid w:val="00423983"/>
    <w:rsid w:val="00423FCE"/>
    <w:rsid w:val="004247EF"/>
    <w:rsid w:val="00424B38"/>
    <w:rsid w:val="00424BA5"/>
    <w:rsid w:val="004251DA"/>
    <w:rsid w:val="00425574"/>
    <w:rsid w:val="0042655E"/>
    <w:rsid w:val="0042692C"/>
    <w:rsid w:val="00427573"/>
    <w:rsid w:val="00427979"/>
    <w:rsid w:val="00427D29"/>
    <w:rsid w:val="00427DE2"/>
    <w:rsid w:val="00430317"/>
    <w:rsid w:val="0043048C"/>
    <w:rsid w:val="004308A4"/>
    <w:rsid w:val="00430A48"/>
    <w:rsid w:val="00430D99"/>
    <w:rsid w:val="00431119"/>
    <w:rsid w:val="0043239B"/>
    <w:rsid w:val="00432E63"/>
    <w:rsid w:val="0043368B"/>
    <w:rsid w:val="00434463"/>
    <w:rsid w:val="00434C51"/>
    <w:rsid w:val="0043588F"/>
    <w:rsid w:val="00436A06"/>
    <w:rsid w:val="00437161"/>
    <w:rsid w:val="0044094A"/>
    <w:rsid w:val="0044095B"/>
    <w:rsid w:val="00440A4D"/>
    <w:rsid w:val="00441FDF"/>
    <w:rsid w:val="00442F15"/>
    <w:rsid w:val="00443DCB"/>
    <w:rsid w:val="00444DBC"/>
    <w:rsid w:val="00445B05"/>
    <w:rsid w:val="004466CA"/>
    <w:rsid w:val="00446C89"/>
    <w:rsid w:val="00446DBA"/>
    <w:rsid w:val="00447D08"/>
    <w:rsid w:val="00447D52"/>
    <w:rsid w:val="004503C4"/>
    <w:rsid w:val="00450AC6"/>
    <w:rsid w:val="00450F7C"/>
    <w:rsid w:val="00451A15"/>
    <w:rsid w:val="00452BBA"/>
    <w:rsid w:val="004538F3"/>
    <w:rsid w:val="0045681A"/>
    <w:rsid w:val="004576E0"/>
    <w:rsid w:val="00457869"/>
    <w:rsid w:val="00457A2C"/>
    <w:rsid w:val="00457C41"/>
    <w:rsid w:val="00457CE3"/>
    <w:rsid w:val="0046074C"/>
    <w:rsid w:val="00460818"/>
    <w:rsid w:val="00461677"/>
    <w:rsid w:val="00461D48"/>
    <w:rsid w:val="00463ACE"/>
    <w:rsid w:val="00464021"/>
    <w:rsid w:val="00464854"/>
    <w:rsid w:val="00464F15"/>
    <w:rsid w:val="004652E1"/>
    <w:rsid w:val="0046536D"/>
    <w:rsid w:val="00465878"/>
    <w:rsid w:val="004659E5"/>
    <w:rsid w:val="00466D0A"/>
    <w:rsid w:val="0046777B"/>
    <w:rsid w:val="00467911"/>
    <w:rsid w:val="00467ECC"/>
    <w:rsid w:val="0047074F"/>
    <w:rsid w:val="00470ABD"/>
    <w:rsid w:val="00471169"/>
    <w:rsid w:val="00473173"/>
    <w:rsid w:val="0047358C"/>
    <w:rsid w:val="00473E42"/>
    <w:rsid w:val="00475B5E"/>
    <w:rsid w:val="00476691"/>
    <w:rsid w:val="00477742"/>
    <w:rsid w:val="00477F22"/>
    <w:rsid w:val="00480132"/>
    <w:rsid w:val="00480E8B"/>
    <w:rsid w:val="004829BC"/>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6F4A"/>
    <w:rsid w:val="004970E0"/>
    <w:rsid w:val="00497129"/>
    <w:rsid w:val="00497529"/>
    <w:rsid w:val="00497BD5"/>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2B00"/>
    <w:rsid w:val="004B464E"/>
    <w:rsid w:val="004B5358"/>
    <w:rsid w:val="004B7418"/>
    <w:rsid w:val="004B7D50"/>
    <w:rsid w:val="004B7E4B"/>
    <w:rsid w:val="004C10DE"/>
    <w:rsid w:val="004C1A9B"/>
    <w:rsid w:val="004C212A"/>
    <w:rsid w:val="004C23F7"/>
    <w:rsid w:val="004C2927"/>
    <w:rsid w:val="004C2A88"/>
    <w:rsid w:val="004C3C34"/>
    <w:rsid w:val="004C3CE0"/>
    <w:rsid w:val="004C3FB9"/>
    <w:rsid w:val="004C4A83"/>
    <w:rsid w:val="004C4F67"/>
    <w:rsid w:val="004C5447"/>
    <w:rsid w:val="004C556F"/>
    <w:rsid w:val="004C6C5E"/>
    <w:rsid w:val="004C7287"/>
    <w:rsid w:val="004C7450"/>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6DB"/>
    <w:rsid w:val="004D4DB3"/>
    <w:rsid w:val="004D72FB"/>
    <w:rsid w:val="004E1275"/>
    <w:rsid w:val="004E12DD"/>
    <w:rsid w:val="004E16F9"/>
    <w:rsid w:val="004E1CF6"/>
    <w:rsid w:val="004E1DAE"/>
    <w:rsid w:val="004E1EC8"/>
    <w:rsid w:val="004E262D"/>
    <w:rsid w:val="004E2B66"/>
    <w:rsid w:val="004E2D80"/>
    <w:rsid w:val="004E2E70"/>
    <w:rsid w:val="004E304A"/>
    <w:rsid w:val="004E30B0"/>
    <w:rsid w:val="004E317F"/>
    <w:rsid w:val="004E3189"/>
    <w:rsid w:val="004E4075"/>
    <w:rsid w:val="004E5D2D"/>
    <w:rsid w:val="004E607E"/>
    <w:rsid w:val="004E77B2"/>
    <w:rsid w:val="004E7A67"/>
    <w:rsid w:val="004E7D11"/>
    <w:rsid w:val="004F0C5A"/>
    <w:rsid w:val="004F0E73"/>
    <w:rsid w:val="004F1050"/>
    <w:rsid w:val="004F1202"/>
    <w:rsid w:val="004F3409"/>
    <w:rsid w:val="004F4C59"/>
    <w:rsid w:val="004F4E6D"/>
    <w:rsid w:val="004F579B"/>
    <w:rsid w:val="004F61CF"/>
    <w:rsid w:val="004F74E8"/>
    <w:rsid w:val="004F7A7D"/>
    <w:rsid w:val="00501293"/>
    <w:rsid w:val="005016D9"/>
    <w:rsid w:val="00502446"/>
    <w:rsid w:val="00502805"/>
    <w:rsid w:val="00503ABB"/>
    <w:rsid w:val="00503B99"/>
    <w:rsid w:val="00504831"/>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4CC5"/>
    <w:rsid w:val="00515438"/>
    <w:rsid w:val="0051595D"/>
    <w:rsid w:val="005165E4"/>
    <w:rsid w:val="00517CA6"/>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1946"/>
    <w:rsid w:val="00542156"/>
    <w:rsid w:val="00543D88"/>
    <w:rsid w:val="005440D3"/>
    <w:rsid w:val="00547501"/>
    <w:rsid w:val="0054761C"/>
    <w:rsid w:val="00551269"/>
    <w:rsid w:val="005514B1"/>
    <w:rsid w:val="00551560"/>
    <w:rsid w:val="00552B40"/>
    <w:rsid w:val="00553CA6"/>
    <w:rsid w:val="00553D8D"/>
    <w:rsid w:val="0055403F"/>
    <w:rsid w:val="00554ADF"/>
    <w:rsid w:val="005555B8"/>
    <w:rsid w:val="00555F7D"/>
    <w:rsid w:val="00561413"/>
    <w:rsid w:val="00562260"/>
    <w:rsid w:val="00562858"/>
    <w:rsid w:val="00562D00"/>
    <w:rsid w:val="00563D7A"/>
    <w:rsid w:val="00565285"/>
    <w:rsid w:val="00565398"/>
    <w:rsid w:val="005655AD"/>
    <w:rsid w:val="00566008"/>
    <w:rsid w:val="00566289"/>
    <w:rsid w:val="00567C62"/>
    <w:rsid w:val="00570408"/>
    <w:rsid w:val="0057043D"/>
    <w:rsid w:val="00570B96"/>
    <w:rsid w:val="00570C8A"/>
    <w:rsid w:val="00571032"/>
    <w:rsid w:val="00571538"/>
    <w:rsid w:val="0057172B"/>
    <w:rsid w:val="005717E2"/>
    <w:rsid w:val="00571C77"/>
    <w:rsid w:val="005721B4"/>
    <w:rsid w:val="005725CE"/>
    <w:rsid w:val="005738BE"/>
    <w:rsid w:val="00573909"/>
    <w:rsid w:val="00574371"/>
    <w:rsid w:val="0057587C"/>
    <w:rsid w:val="005758B0"/>
    <w:rsid w:val="005759C8"/>
    <w:rsid w:val="005769D6"/>
    <w:rsid w:val="00577402"/>
    <w:rsid w:val="005775A0"/>
    <w:rsid w:val="005775C3"/>
    <w:rsid w:val="005777CE"/>
    <w:rsid w:val="00577CC1"/>
    <w:rsid w:val="00577E5F"/>
    <w:rsid w:val="00577FE8"/>
    <w:rsid w:val="005805A3"/>
    <w:rsid w:val="005805FD"/>
    <w:rsid w:val="005807C8"/>
    <w:rsid w:val="00580863"/>
    <w:rsid w:val="00581525"/>
    <w:rsid w:val="0058285B"/>
    <w:rsid w:val="00582DB5"/>
    <w:rsid w:val="0058359D"/>
    <w:rsid w:val="005839CD"/>
    <w:rsid w:val="00583F0E"/>
    <w:rsid w:val="0058494B"/>
    <w:rsid w:val="00584AD1"/>
    <w:rsid w:val="00584BB5"/>
    <w:rsid w:val="00584CAA"/>
    <w:rsid w:val="00584DF4"/>
    <w:rsid w:val="00585639"/>
    <w:rsid w:val="00586CDE"/>
    <w:rsid w:val="005872EE"/>
    <w:rsid w:val="0058782D"/>
    <w:rsid w:val="00590093"/>
    <w:rsid w:val="005910FA"/>
    <w:rsid w:val="00591407"/>
    <w:rsid w:val="005919ED"/>
    <w:rsid w:val="00591A46"/>
    <w:rsid w:val="00592257"/>
    <w:rsid w:val="00593527"/>
    <w:rsid w:val="00593680"/>
    <w:rsid w:val="005937F0"/>
    <w:rsid w:val="00593C93"/>
    <w:rsid w:val="00594474"/>
    <w:rsid w:val="0059624A"/>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3DDD"/>
    <w:rsid w:val="005B5ADD"/>
    <w:rsid w:val="005B5D50"/>
    <w:rsid w:val="005B6260"/>
    <w:rsid w:val="005B6A2B"/>
    <w:rsid w:val="005C0888"/>
    <w:rsid w:val="005C0A1D"/>
    <w:rsid w:val="005C0C30"/>
    <w:rsid w:val="005C0CF1"/>
    <w:rsid w:val="005C152D"/>
    <w:rsid w:val="005C244F"/>
    <w:rsid w:val="005C2F57"/>
    <w:rsid w:val="005C3969"/>
    <w:rsid w:val="005C407C"/>
    <w:rsid w:val="005C45BA"/>
    <w:rsid w:val="005C68BA"/>
    <w:rsid w:val="005C7B8F"/>
    <w:rsid w:val="005C7CA0"/>
    <w:rsid w:val="005D061C"/>
    <w:rsid w:val="005D1416"/>
    <w:rsid w:val="005D15F0"/>
    <w:rsid w:val="005D19AE"/>
    <w:rsid w:val="005D1FDA"/>
    <w:rsid w:val="005D27DD"/>
    <w:rsid w:val="005D2E9A"/>
    <w:rsid w:val="005D3631"/>
    <w:rsid w:val="005D615E"/>
    <w:rsid w:val="005D63E5"/>
    <w:rsid w:val="005D673A"/>
    <w:rsid w:val="005D6D6A"/>
    <w:rsid w:val="005D7E74"/>
    <w:rsid w:val="005E054C"/>
    <w:rsid w:val="005E0630"/>
    <w:rsid w:val="005E0B90"/>
    <w:rsid w:val="005E1024"/>
    <w:rsid w:val="005E1762"/>
    <w:rsid w:val="005E2530"/>
    <w:rsid w:val="005E36DD"/>
    <w:rsid w:val="005E40BA"/>
    <w:rsid w:val="005E4458"/>
    <w:rsid w:val="005E44D7"/>
    <w:rsid w:val="005E4F02"/>
    <w:rsid w:val="005E64A2"/>
    <w:rsid w:val="005E6F07"/>
    <w:rsid w:val="005E70EF"/>
    <w:rsid w:val="005E71EC"/>
    <w:rsid w:val="005E79BB"/>
    <w:rsid w:val="005F0DDC"/>
    <w:rsid w:val="005F1227"/>
    <w:rsid w:val="005F191B"/>
    <w:rsid w:val="005F299B"/>
    <w:rsid w:val="005F2B34"/>
    <w:rsid w:val="005F3525"/>
    <w:rsid w:val="005F46FD"/>
    <w:rsid w:val="005F4EC1"/>
    <w:rsid w:val="005F5578"/>
    <w:rsid w:val="005F5C76"/>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439B"/>
    <w:rsid w:val="006049DF"/>
    <w:rsid w:val="0060517B"/>
    <w:rsid w:val="006052F1"/>
    <w:rsid w:val="0060542A"/>
    <w:rsid w:val="0060565B"/>
    <w:rsid w:val="006058D9"/>
    <w:rsid w:val="006058DE"/>
    <w:rsid w:val="00606BC5"/>
    <w:rsid w:val="006109F0"/>
    <w:rsid w:val="00611650"/>
    <w:rsid w:val="0061214F"/>
    <w:rsid w:val="006128AF"/>
    <w:rsid w:val="006128F2"/>
    <w:rsid w:val="006130E8"/>
    <w:rsid w:val="00614AA7"/>
    <w:rsid w:val="00614E1E"/>
    <w:rsid w:val="00616252"/>
    <w:rsid w:val="0061645E"/>
    <w:rsid w:val="00616D48"/>
    <w:rsid w:val="00617497"/>
    <w:rsid w:val="00617987"/>
    <w:rsid w:val="006205E7"/>
    <w:rsid w:val="006207A9"/>
    <w:rsid w:val="0062108F"/>
    <w:rsid w:val="006211E7"/>
    <w:rsid w:val="00621BF3"/>
    <w:rsid w:val="0062227D"/>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48E2"/>
    <w:rsid w:val="00635841"/>
    <w:rsid w:val="00635FD2"/>
    <w:rsid w:val="006360D9"/>
    <w:rsid w:val="0064038E"/>
    <w:rsid w:val="00640599"/>
    <w:rsid w:val="00641BB6"/>
    <w:rsid w:val="006428C5"/>
    <w:rsid w:val="0064346D"/>
    <w:rsid w:val="006436F9"/>
    <w:rsid w:val="00644A27"/>
    <w:rsid w:val="00644E57"/>
    <w:rsid w:val="006450E5"/>
    <w:rsid w:val="00645316"/>
    <w:rsid w:val="00645E97"/>
    <w:rsid w:val="00646946"/>
    <w:rsid w:val="00647117"/>
    <w:rsid w:val="006477DF"/>
    <w:rsid w:val="006518DA"/>
    <w:rsid w:val="00651BD4"/>
    <w:rsid w:val="00651FD0"/>
    <w:rsid w:val="00652119"/>
    <w:rsid w:val="006521D5"/>
    <w:rsid w:val="00652B14"/>
    <w:rsid w:val="00653900"/>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7C0"/>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377"/>
    <w:rsid w:val="0067563E"/>
    <w:rsid w:val="006758F9"/>
    <w:rsid w:val="00675D04"/>
    <w:rsid w:val="00675E0F"/>
    <w:rsid w:val="006763D8"/>
    <w:rsid w:val="0067699D"/>
    <w:rsid w:val="00676EA1"/>
    <w:rsid w:val="006773AD"/>
    <w:rsid w:val="00677AC1"/>
    <w:rsid w:val="00677E85"/>
    <w:rsid w:val="00680790"/>
    <w:rsid w:val="00680888"/>
    <w:rsid w:val="00682130"/>
    <w:rsid w:val="00682220"/>
    <w:rsid w:val="006826AE"/>
    <w:rsid w:val="00682AB8"/>
    <w:rsid w:val="00683078"/>
    <w:rsid w:val="00683690"/>
    <w:rsid w:val="0068395E"/>
    <w:rsid w:val="006841A8"/>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02F"/>
    <w:rsid w:val="006A0AB5"/>
    <w:rsid w:val="006A1527"/>
    <w:rsid w:val="006A1D16"/>
    <w:rsid w:val="006A1EFF"/>
    <w:rsid w:val="006A1F2B"/>
    <w:rsid w:val="006A1FEA"/>
    <w:rsid w:val="006A2004"/>
    <w:rsid w:val="006A2EB0"/>
    <w:rsid w:val="006A323F"/>
    <w:rsid w:val="006A38E0"/>
    <w:rsid w:val="006A3D2A"/>
    <w:rsid w:val="006A4153"/>
    <w:rsid w:val="006A446C"/>
    <w:rsid w:val="006A5265"/>
    <w:rsid w:val="006A5514"/>
    <w:rsid w:val="006A57A2"/>
    <w:rsid w:val="006A58FD"/>
    <w:rsid w:val="006A6702"/>
    <w:rsid w:val="006A69DF"/>
    <w:rsid w:val="006A7345"/>
    <w:rsid w:val="006A7F9B"/>
    <w:rsid w:val="006B015E"/>
    <w:rsid w:val="006B08B0"/>
    <w:rsid w:val="006B09F0"/>
    <w:rsid w:val="006B1B15"/>
    <w:rsid w:val="006B1B40"/>
    <w:rsid w:val="006B1ED2"/>
    <w:rsid w:val="006B25A1"/>
    <w:rsid w:val="006B2D0C"/>
    <w:rsid w:val="006B2F25"/>
    <w:rsid w:val="006B3897"/>
    <w:rsid w:val="006B3996"/>
    <w:rsid w:val="006B4E58"/>
    <w:rsid w:val="006B567E"/>
    <w:rsid w:val="006B58C2"/>
    <w:rsid w:val="006B5CB0"/>
    <w:rsid w:val="006B641D"/>
    <w:rsid w:val="006B6729"/>
    <w:rsid w:val="006B6898"/>
    <w:rsid w:val="006B7066"/>
    <w:rsid w:val="006B73ED"/>
    <w:rsid w:val="006C248C"/>
    <w:rsid w:val="006C31E5"/>
    <w:rsid w:val="006C3A77"/>
    <w:rsid w:val="006C3B96"/>
    <w:rsid w:val="006C46EB"/>
    <w:rsid w:val="006C4E86"/>
    <w:rsid w:val="006C5374"/>
    <w:rsid w:val="006C580A"/>
    <w:rsid w:val="006C62C6"/>
    <w:rsid w:val="006C6686"/>
    <w:rsid w:val="006C6840"/>
    <w:rsid w:val="006C69DA"/>
    <w:rsid w:val="006C76CF"/>
    <w:rsid w:val="006D00E9"/>
    <w:rsid w:val="006D01E2"/>
    <w:rsid w:val="006D0913"/>
    <w:rsid w:val="006D0E8B"/>
    <w:rsid w:val="006D19E8"/>
    <w:rsid w:val="006D258E"/>
    <w:rsid w:val="006D26B7"/>
    <w:rsid w:val="006D275A"/>
    <w:rsid w:val="006D37ED"/>
    <w:rsid w:val="006D3A3F"/>
    <w:rsid w:val="006D4179"/>
    <w:rsid w:val="006D4A4E"/>
    <w:rsid w:val="006D57EA"/>
    <w:rsid w:val="006D5CE9"/>
    <w:rsid w:val="006D65D3"/>
    <w:rsid w:val="006D6B46"/>
    <w:rsid w:val="006D6F6F"/>
    <w:rsid w:val="006E114E"/>
    <w:rsid w:val="006E234B"/>
    <w:rsid w:val="006E2651"/>
    <w:rsid w:val="006E2C7E"/>
    <w:rsid w:val="006E3F7A"/>
    <w:rsid w:val="006E42C4"/>
    <w:rsid w:val="006E4676"/>
    <w:rsid w:val="006E59C1"/>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6FBC"/>
    <w:rsid w:val="006F7011"/>
    <w:rsid w:val="006F71AC"/>
    <w:rsid w:val="006F734C"/>
    <w:rsid w:val="006F74E5"/>
    <w:rsid w:val="006F7A94"/>
    <w:rsid w:val="007001D3"/>
    <w:rsid w:val="00701492"/>
    <w:rsid w:val="0070190C"/>
    <w:rsid w:val="00701EE9"/>
    <w:rsid w:val="00703935"/>
    <w:rsid w:val="007045E0"/>
    <w:rsid w:val="00705797"/>
    <w:rsid w:val="00706D08"/>
    <w:rsid w:val="00707987"/>
    <w:rsid w:val="007079DB"/>
    <w:rsid w:val="007105F9"/>
    <w:rsid w:val="007118A2"/>
    <w:rsid w:val="00711B03"/>
    <w:rsid w:val="00711C51"/>
    <w:rsid w:val="007124F3"/>
    <w:rsid w:val="00712B8C"/>
    <w:rsid w:val="007132FC"/>
    <w:rsid w:val="007141E7"/>
    <w:rsid w:val="00714622"/>
    <w:rsid w:val="00714B88"/>
    <w:rsid w:val="0071510E"/>
    <w:rsid w:val="00715652"/>
    <w:rsid w:val="00715A1B"/>
    <w:rsid w:val="00717C7E"/>
    <w:rsid w:val="00720D61"/>
    <w:rsid w:val="00722303"/>
    <w:rsid w:val="00722681"/>
    <w:rsid w:val="00723EFD"/>
    <w:rsid w:val="00725674"/>
    <w:rsid w:val="0072583A"/>
    <w:rsid w:val="00725939"/>
    <w:rsid w:val="00725C3D"/>
    <w:rsid w:val="007273FA"/>
    <w:rsid w:val="007274DB"/>
    <w:rsid w:val="007300EC"/>
    <w:rsid w:val="007301AB"/>
    <w:rsid w:val="007304B0"/>
    <w:rsid w:val="00730527"/>
    <w:rsid w:val="00731217"/>
    <w:rsid w:val="00731FE7"/>
    <w:rsid w:val="007322D5"/>
    <w:rsid w:val="00732407"/>
    <w:rsid w:val="007328AE"/>
    <w:rsid w:val="00733A5A"/>
    <w:rsid w:val="00735348"/>
    <w:rsid w:val="00736059"/>
    <w:rsid w:val="007360EF"/>
    <w:rsid w:val="007369A6"/>
    <w:rsid w:val="00737C42"/>
    <w:rsid w:val="00737CDB"/>
    <w:rsid w:val="007400C5"/>
    <w:rsid w:val="00741016"/>
    <w:rsid w:val="00741E36"/>
    <w:rsid w:val="007424D5"/>
    <w:rsid w:val="00743451"/>
    <w:rsid w:val="0074350C"/>
    <w:rsid w:val="00743CA6"/>
    <w:rsid w:val="007441DC"/>
    <w:rsid w:val="00745150"/>
    <w:rsid w:val="00745F03"/>
    <w:rsid w:val="00746154"/>
    <w:rsid w:val="00750006"/>
    <w:rsid w:val="007509AE"/>
    <w:rsid w:val="007523B5"/>
    <w:rsid w:val="00752535"/>
    <w:rsid w:val="007531FA"/>
    <w:rsid w:val="007539B2"/>
    <w:rsid w:val="00754D77"/>
    <w:rsid w:val="00754E34"/>
    <w:rsid w:val="00754EC9"/>
    <w:rsid w:val="00754ED9"/>
    <w:rsid w:val="007555C3"/>
    <w:rsid w:val="00756633"/>
    <w:rsid w:val="00757B78"/>
    <w:rsid w:val="00757C51"/>
    <w:rsid w:val="00760E69"/>
    <w:rsid w:val="007621CB"/>
    <w:rsid w:val="0076295F"/>
    <w:rsid w:val="00762EF1"/>
    <w:rsid w:val="0076314A"/>
    <w:rsid w:val="00763D11"/>
    <w:rsid w:val="0076542E"/>
    <w:rsid w:val="00765912"/>
    <w:rsid w:val="00765B7D"/>
    <w:rsid w:val="00766FB6"/>
    <w:rsid w:val="0076722F"/>
    <w:rsid w:val="007677FB"/>
    <w:rsid w:val="00770CB2"/>
    <w:rsid w:val="00770F28"/>
    <w:rsid w:val="00771B7D"/>
    <w:rsid w:val="007732F5"/>
    <w:rsid w:val="00773C8F"/>
    <w:rsid w:val="00774682"/>
    <w:rsid w:val="00774D15"/>
    <w:rsid w:val="00774FE7"/>
    <w:rsid w:val="007751DF"/>
    <w:rsid w:val="00775CD2"/>
    <w:rsid w:val="0077610A"/>
    <w:rsid w:val="00776767"/>
    <w:rsid w:val="0077744C"/>
    <w:rsid w:val="00777491"/>
    <w:rsid w:val="0078243E"/>
    <w:rsid w:val="007830EE"/>
    <w:rsid w:val="00783B3E"/>
    <w:rsid w:val="00783F89"/>
    <w:rsid w:val="00784ACF"/>
    <w:rsid w:val="007851F0"/>
    <w:rsid w:val="00785624"/>
    <w:rsid w:val="00785A8B"/>
    <w:rsid w:val="00785C53"/>
    <w:rsid w:val="00786071"/>
    <w:rsid w:val="00786B67"/>
    <w:rsid w:val="00786BE0"/>
    <w:rsid w:val="007870A5"/>
    <w:rsid w:val="007872ED"/>
    <w:rsid w:val="00787305"/>
    <w:rsid w:val="00787BE2"/>
    <w:rsid w:val="007905F1"/>
    <w:rsid w:val="00790D58"/>
    <w:rsid w:val="00790DD8"/>
    <w:rsid w:val="00791B75"/>
    <w:rsid w:val="00791D81"/>
    <w:rsid w:val="00791EA4"/>
    <w:rsid w:val="00793B07"/>
    <w:rsid w:val="00793DBA"/>
    <w:rsid w:val="00793FA5"/>
    <w:rsid w:val="00795106"/>
    <w:rsid w:val="00795FA5"/>
    <w:rsid w:val="00796413"/>
    <w:rsid w:val="00796538"/>
    <w:rsid w:val="00796BC9"/>
    <w:rsid w:val="0079755D"/>
    <w:rsid w:val="0079770B"/>
    <w:rsid w:val="007979E4"/>
    <w:rsid w:val="00797AA5"/>
    <w:rsid w:val="00797B2E"/>
    <w:rsid w:val="007A166E"/>
    <w:rsid w:val="007A234D"/>
    <w:rsid w:val="007A24DE"/>
    <w:rsid w:val="007A4053"/>
    <w:rsid w:val="007A4F56"/>
    <w:rsid w:val="007A6011"/>
    <w:rsid w:val="007A636F"/>
    <w:rsid w:val="007B2F23"/>
    <w:rsid w:val="007B4518"/>
    <w:rsid w:val="007B5D6B"/>
    <w:rsid w:val="007B61AE"/>
    <w:rsid w:val="007B655E"/>
    <w:rsid w:val="007B6E43"/>
    <w:rsid w:val="007B6FFD"/>
    <w:rsid w:val="007B7237"/>
    <w:rsid w:val="007B7454"/>
    <w:rsid w:val="007C11C8"/>
    <w:rsid w:val="007C138B"/>
    <w:rsid w:val="007C31B6"/>
    <w:rsid w:val="007C33DA"/>
    <w:rsid w:val="007C3B54"/>
    <w:rsid w:val="007C44A3"/>
    <w:rsid w:val="007C558E"/>
    <w:rsid w:val="007D0B15"/>
    <w:rsid w:val="007D0C9F"/>
    <w:rsid w:val="007D1432"/>
    <w:rsid w:val="007D1B1E"/>
    <w:rsid w:val="007D1EB7"/>
    <w:rsid w:val="007D1F65"/>
    <w:rsid w:val="007D2100"/>
    <w:rsid w:val="007D2763"/>
    <w:rsid w:val="007D37A4"/>
    <w:rsid w:val="007D46FC"/>
    <w:rsid w:val="007D4CE6"/>
    <w:rsid w:val="007D51E9"/>
    <w:rsid w:val="007D52A9"/>
    <w:rsid w:val="007D52CC"/>
    <w:rsid w:val="007D6CFD"/>
    <w:rsid w:val="007D76C8"/>
    <w:rsid w:val="007D7B83"/>
    <w:rsid w:val="007D7C58"/>
    <w:rsid w:val="007E04B1"/>
    <w:rsid w:val="007E0AF6"/>
    <w:rsid w:val="007E0DA4"/>
    <w:rsid w:val="007E2F1C"/>
    <w:rsid w:val="007E3D63"/>
    <w:rsid w:val="007E4168"/>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2C"/>
    <w:rsid w:val="007F7552"/>
    <w:rsid w:val="0080009A"/>
    <w:rsid w:val="008000FD"/>
    <w:rsid w:val="00800CBD"/>
    <w:rsid w:val="00800D3A"/>
    <w:rsid w:val="0080105A"/>
    <w:rsid w:val="0080178D"/>
    <w:rsid w:val="00801E52"/>
    <w:rsid w:val="008020CD"/>
    <w:rsid w:val="008029E1"/>
    <w:rsid w:val="00802B2A"/>
    <w:rsid w:val="00802D4A"/>
    <w:rsid w:val="00804068"/>
    <w:rsid w:val="008040A6"/>
    <w:rsid w:val="008042E1"/>
    <w:rsid w:val="00804DE9"/>
    <w:rsid w:val="008055A6"/>
    <w:rsid w:val="008056DE"/>
    <w:rsid w:val="00805A68"/>
    <w:rsid w:val="00807C74"/>
    <w:rsid w:val="008103F5"/>
    <w:rsid w:val="008109AD"/>
    <w:rsid w:val="00810A31"/>
    <w:rsid w:val="0081280A"/>
    <w:rsid w:val="00812C11"/>
    <w:rsid w:val="00812CCE"/>
    <w:rsid w:val="00812D82"/>
    <w:rsid w:val="0081338F"/>
    <w:rsid w:val="00813977"/>
    <w:rsid w:val="0081397C"/>
    <w:rsid w:val="008151A7"/>
    <w:rsid w:val="008157EA"/>
    <w:rsid w:val="0081745A"/>
    <w:rsid w:val="00820E5F"/>
    <w:rsid w:val="00821326"/>
    <w:rsid w:val="008217F5"/>
    <w:rsid w:val="00821AF0"/>
    <w:rsid w:val="00821BD4"/>
    <w:rsid w:val="0082200B"/>
    <w:rsid w:val="00822077"/>
    <w:rsid w:val="00822174"/>
    <w:rsid w:val="00822528"/>
    <w:rsid w:val="008227B6"/>
    <w:rsid w:val="00822C6A"/>
    <w:rsid w:val="00822E0D"/>
    <w:rsid w:val="00823080"/>
    <w:rsid w:val="00823189"/>
    <w:rsid w:val="0082443C"/>
    <w:rsid w:val="00825A79"/>
    <w:rsid w:val="0082640A"/>
    <w:rsid w:val="00826B58"/>
    <w:rsid w:val="0082797F"/>
    <w:rsid w:val="00827B70"/>
    <w:rsid w:val="00827E77"/>
    <w:rsid w:val="0083070B"/>
    <w:rsid w:val="00830FC8"/>
    <w:rsid w:val="008313C0"/>
    <w:rsid w:val="00831C5A"/>
    <w:rsid w:val="0083213A"/>
    <w:rsid w:val="00833369"/>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1B61"/>
    <w:rsid w:val="00842605"/>
    <w:rsid w:val="00842DBD"/>
    <w:rsid w:val="00843448"/>
    <w:rsid w:val="00843583"/>
    <w:rsid w:val="00843CAB"/>
    <w:rsid w:val="0084449B"/>
    <w:rsid w:val="008452C4"/>
    <w:rsid w:val="008453DD"/>
    <w:rsid w:val="00845A87"/>
    <w:rsid w:val="00846ACC"/>
    <w:rsid w:val="00847492"/>
    <w:rsid w:val="008479ED"/>
    <w:rsid w:val="008517E7"/>
    <w:rsid w:val="0085270A"/>
    <w:rsid w:val="00852F85"/>
    <w:rsid w:val="00853EAD"/>
    <w:rsid w:val="00854171"/>
    <w:rsid w:val="008556E0"/>
    <w:rsid w:val="00855BCC"/>
    <w:rsid w:val="00855C3F"/>
    <w:rsid w:val="00855EBC"/>
    <w:rsid w:val="0085655C"/>
    <w:rsid w:val="00856E53"/>
    <w:rsid w:val="00860CFB"/>
    <w:rsid w:val="00861CAB"/>
    <w:rsid w:val="0086306A"/>
    <w:rsid w:val="00863A9F"/>
    <w:rsid w:val="0086442D"/>
    <w:rsid w:val="0086492B"/>
    <w:rsid w:val="00865315"/>
    <w:rsid w:val="00865878"/>
    <w:rsid w:val="00865C9B"/>
    <w:rsid w:val="00866416"/>
    <w:rsid w:val="00867748"/>
    <w:rsid w:val="00867E71"/>
    <w:rsid w:val="00871FC6"/>
    <w:rsid w:val="008720BF"/>
    <w:rsid w:val="008736DE"/>
    <w:rsid w:val="008738ED"/>
    <w:rsid w:val="008757CF"/>
    <w:rsid w:val="00875BE7"/>
    <w:rsid w:val="008766A9"/>
    <w:rsid w:val="008771C5"/>
    <w:rsid w:val="0087769E"/>
    <w:rsid w:val="0088030D"/>
    <w:rsid w:val="0088080C"/>
    <w:rsid w:val="008832EF"/>
    <w:rsid w:val="008834E1"/>
    <w:rsid w:val="008835E6"/>
    <w:rsid w:val="00883E14"/>
    <w:rsid w:val="00884E02"/>
    <w:rsid w:val="008851AE"/>
    <w:rsid w:val="00885662"/>
    <w:rsid w:val="00885A1D"/>
    <w:rsid w:val="00885E91"/>
    <w:rsid w:val="00885F53"/>
    <w:rsid w:val="00887352"/>
    <w:rsid w:val="00887BF3"/>
    <w:rsid w:val="008903D6"/>
    <w:rsid w:val="00890874"/>
    <w:rsid w:val="00891EA9"/>
    <w:rsid w:val="00892049"/>
    <w:rsid w:val="0089207B"/>
    <w:rsid w:val="00892449"/>
    <w:rsid w:val="008943A1"/>
    <w:rsid w:val="00894698"/>
    <w:rsid w:val="00894846"/>
    <w:rsid w:val="008952D4"/>
    <w:rsid w:val="00895AAD"/>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2A2"/>
    <w:rsid w:val="008B1484"/>
    <w:rsid w:val="008B18E4"/>
    <w:rsid w:val="008B3517"/>
    <w:rsid w:val="008B4E2B"/>
    <w:rsid w:val="008B5469"/>
    <w:rsid w:val="008B6024"/>
    <w:rsid w:val="008B6BB9"/>
    <w:rsid w:val="008B6EB7"/>
    <w:rsid w:val="008B7FD5"/>
    <w:rsid w:val="008C0339"/>
    <w:rsid w:val="008C0B12"/>
    <w:rsid w:val="008C1711"/>
    <w:rsid w:val="008C1B5B"/>
    <w:rsid w:val="008C1D0E"/>
    <w:rsid w:val="008C2116"/>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5A7"/>
    <w:rsid w:val="008E1940"/>
    <w:rsid w:val="008E2CD9"/>
    <w:rsid w:val="008E2DDC"/>
    <w:rsid w:val="008E2EDF"/>
    <w:rsid w:val="008E41E6"/>
    <w:rsid w:val="008E472D"/>
    <w:rsid w:val="008E5523"/>
    <w:rsid w:val="008E754B"/>
    <w:rsid w:val="008E7B23"/>
    <w:rsid w:val="008F0250"/>
    <w:rsid w:val="008F0706"/>
    <w:rsid w:val="008F0A47"/>
    <w:rsid w:val="008F0DC2"/>
    <w:rsid w:val="008F136B"/>
    <w:rsid w:val="008F282B"/>
    <w:rsid w:val="008F28CB"/>
    <w:rsid w:val="008F31FA"/>
    <w:rsid w:val="008F33F3"/>
    <w:rsid w:val="008F44DB"/>
    <w:rsid w:val="008F574A"/>
    <w:rsid w:val="008F5822"/>
    <w:rsid w:val="008F5EEF"/>
    <w:rsid w:val="008F6027"/>
    <w:rsid w:val="008F6D52"/>
    <w:rsid w:val="008F6E50"/>
    <w:rsid w:val="008F712A"/>
    <w:rsid w:val="008F7621"/>
    <w:rsid w:val="008F7A28"/>
    <w:rsid w:val="009006C3"/>
    <w:rsid w:val="0090085A"/>
    <w:rsid w:val="00900EB1"/>
    <w:rsid w:val="00901C5F"/>
    <w:rsid w:val="0090246B"/>
    <w:rsid w:val="0090295E"/>
    <w:rsid w:val="009030F3"/>
    <w:rsid w:val="0090344F"/>
    <w:rsid w:val="00904ADD"/>
    <w:rsid w:val="00905B81"/>
    <w:rsid w:val="00905DDB"/>
    <w:rsid w:val="00905ECD"/>
    <w:rsid w:val="00905FF7"/>
    <w:rsid w:val="00906D1A"/>
    <w:rsid w:val="00907955"/>
    <w:rsid w:val="009105C0"/>
    <w:rsid w:val="009107F7"/>
    <w:rsid w:val="00911CBE"/>
    <w:rsid w:val="00912158"/>
    <w:rsid w:val="009121F3"/>
    <w:rsid w:val="0091234B"/>
    <w:rsid w:val="009128E9"/>
    <w:rsid w:val="00912B01"/>
    <w:rsid w:val="00912DDD"/>
    <w:rsid w:val="00913301"/>
    <w:rsid w:val="0091339A"/>
    <w:rsid w:val="00913479"/>
    <w:rsid w:val="00913DD8"/>
    <w:rsid w:val="009141B4"/>
    <w:rsid w:val="009143EC"/>
    <w:rsid w:val="00914B5A"/>
    <w:rsid w:val="00914DE9"/>
    <w:rsid w:val="0091648F"/>
    <w:rsid w:val="00916A9D"/>
    <w:rsid w:val="00917010"/>
    <w:rsid w:val="0091714F"/>
    <w:rsid w:val="00917A1B"/>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82E"/>
    <w:rsid w:val="00925C4E"/>
    <w:rsid w:val="00925E65"/>
    <w:rsid w:val="009260D6"/>
    <w:rsid w:val="00927337"/>
    <w:rsid w:val="00927682"/>
    <w:rsid w:val="009307C0"/>
    <w:rsid w:val="009308A1"/>
    <w:rsid w:val="00930936"/>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0331"/>
    <w:rsid w:val="0095199E"/>
    <w:rsid w:val="00951FBE"/>
    <w:rsid w:val="0095241F"/>
    <w:rsid w:val="00953426"/>
    <w:rsid w:val="009536E7"/>
    <w:rsid w:val="00953733"/>
    <w:rsid w:val="009545E3"/>
    <w:rsid w:val="00954992"/>
    <w:rsid w:val="00954C52"/>
    <w:rsid w:val="009551AC"/>
    <w:rsid w:val="0095574E"/>
    <w:rsid w:val="0095586E"/>
    <w:rsid w:val="009568CC"/>
    <w:rsid w:val="009579C8"/>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3D1F"/>
    <w:rsid w:val="009741C2"/>
    <w:rsid w:val="00974902"/>
    <w:rsid w:val="00974EA5"/>
    <w:rsid w:val="00974F1A"/>
    <w:rsid w:val="00974F2C"/>
    <w:rsid w:val="00975D80"/>
    <w:rsid w:val="009805B1"/>
    <w:rsid w:val="00981265"/>
    <w:rsid w:val="009837EC"/>
    <w:rsid w:val="0098445E"/>
    <w:rsid w:val="00985898"/>
    <w:rsid w:val="00985DC2"/>
    <w:rsid w:val="00986288"/>
    <w:rsid w:val="009863F4"/>
    <w:rsid w:val="009865AF"/>
    <w:rsid w:val="00986A75"/>
    <w:rsid w:val="00986D03"/>
    <w:rsid w:val="00987552"/>
    <w:rsid w:val="00987E63"/>
    <w:rsid w:val="009907B0"/>
    <w:rsid w:val="00990C7F"/>
    <w:rsid w:val="00990D6C"/>
    <w:rsid w:val="00990E91"/>
    <w:rsid w:val="009917B4"/>
    <w:rsid w:val="00991E12"/>
    <w:rsid w:val="00992546"/>
    <w:rsid w:val="00992BFA"/>
    <w:rsid w:val="00992F2F"/>
    <w:rsid w:val="00993105"/>
    <w:rsid w:val="009937B3"/>
    <w:rsid w:val="00993BBF"/>
    <w:rsid w:val="00994CEA"/>
    <w:rsid w:val="009950CE"/>
    <w:rsid w:val="00995C59"/>
    <w:rsid w:val="00995CD5"/>
    <w:rsid w:val="009962B8"/>
    <w:rsid w:val="009963B7"/>
    <w:rsid w:val="00996BFB"/>
    <w:rsid w:val="00996E72"/>
    <w:rsid w:val="009974C0"/>
    <w:rsid w:val="009A08D8"/>
    <w:rsid w:val="009A0C7A"/>
    <w:rsid w:val="009A12B8"/>
    <w:rsid w:val="009A14E2"/>
    <w:rsid w:val="009A1821"/>
    <w:rsid w:val="009A1C2A"/>
    <w:rsid w:val="009A1CD8"/>
    <w:rsid w:val="009A1D38"/>
    <w:rsid w:val="009A2746"/>
    <w:rsid w:val="009A33DA"/>
    <w:rsid w:val="009A4589"/>
    <w:rsid w:val="009A45CB"/>
    <w:rsid w:val="009A4B2B"/>
    <w:rsid w:val="009A51C1"/>
    <w:rsid w:val="009A55BB"/>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B31"/>
    <w:rsid w:val="009C2C5F"/>
    <w:rsid w:val="009C30C3"/>
    <w:rsid w:val="009C3DF1"/>
    <w:rsid w:val="009C4D8A"/>
    <w:rsid w:val="009C6326"/>
    <w:rsid w:val="009C7617"/>
    <w:rsid w:val="009C7DB9"/>
    <w:rsid w:val="009D0B7F"/>
    <w:rsid w:val="009D1376"/>
    <w:rsid w:val="009D13A0"/>
    <w:rsid w:val="009D1803"/>
    <w:rsid w:val="009D220C"/>
    <w:rsid w:val="009D2257"/>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0BB"/>
    <w:rsid w:val="009E4E30"/>
    <w:rsid w:val="009E51A2"/>
    <w:rsid w:val="009E5837"/>
    <w:rsid w:val="009E5A8E"/>
    <w:rsid w:val="009E60C0"/>
    <w:rsid w:val="009E681D"/>
    <w:rsid w:val="009E75A6"/>
    <w:rsid w:val="009E78D2"/>
    <w:rsid w:val="009F0116"/>
    <w:rsid w:val="009F1D95"/>
    <w:rsid w:val="009F1E0A"/>
    <w:rsid w:val="009F1FFA"/>
    <w:rsid w:val="009F2007"/>
    <w:rsid w:val="009F21BE"/>
    <w:rsid w:val="009F2C73"/>
    <w:rsid w:val="009F45FE"/>
    <w:rsid w:val="009F4A29"/>
    <w:rsid w:val="009F4AC0"/>
    <w:rsid w:val="009F4C63"/>
    <w:rsid w:val="009F4CD2"/>
    <w:rsid w:val="009F5400"/>
    <w:rsid w:val="009F5DBB"/>
    <w:rsid w:val="009F5EBF"/>
    <w:rsid w:val="009F7041"/>
    <w:rsid w:val="009F75EB"/>
    <w:rsid w:val="00A01763"/>
    <w:rsid w:val="00A02014"/>
    <w:rsid w:val="00A0208C"/>
    <w:rsid w:val="00A033C0"/>
    <w:rsid w:val="00A03DF8"/>
    <w:rsid w:val="00A0487C"/>
    <w:rsid w:val="00A04A12"/>
    <w:rsid w:val="00A04C85"/>
    <w:rsid w:val="00A0698B"/>
    <w:rsid w:val="00A07453"/>
    <w:rsid w:val="00A078A7"/>
    <w:rsid w:val="00A07DF3"/>
    <w:rsid w:val="00A107F2"/>
    <w:rsid w:val="00A10886"/>
    <w:rsid w:val="00A1124D"/>
    <w:rsid w:val="00A1131B"/>
    <w:rsid w:val="00A116DE"/>
    <w:rsid w:val="00A11F9B"/>
    <w:rsid w:val="00A12360"/>
    <w:rsid w:val="00A12507"/>
    <w:rsid w:val="00A13562"/>
    <w:rsid w:val="00A136F1"/>
    <w:rsid w:val="00A14988"/>
    <w:rsid w:val="00A16467"/>
    <w:rsid w:val="00A17A7F"/>
    <w:rsid w:val="00A17D07"/>
    <w:rsid w:val="00A17D55"/>
    <w:rsid w:val="00A17F54"/>
    <w:rsid w:val="00A20186"/>
    <w:rsid w:val="00A211F4"/>
    <w:rsid w:val="00A21B05"/>
    <w:rsid w:val="00A21EA0"/>
    <w:rsid w:val="00A2211E"/>
    <w:rsid w:val="00A22525"/>
    <w:rsid w:val="00A22E3A"/>
    <w:rsid w:val="00A239BA"/>
    <w:rsid w:val="00A24240"/>
    <w:rsid w:val="00A24C6B"/>
    <w:rsid w:val="00A24CD8"/>
    <w:rsid w:val="00A24D2E"/>
    <w:rsid w:val="00A261F7"/>
    <w:rsid w:val="00A262FF"/>
    <w:rsid w:val="00A26496"/>
    <w:rsid w:val="00A2670E"/>
    <w:rsid w:val="00A27ACC"/>
    <w:rsid w:val="00A27D68"/>
    <w:rsid w:val="00A307CA"/>
    <w:rsid w:val="00A30AF6"/>
    <w:rsid w:val="00A3119E"/>
    <w:rsid w:val="00A314BA"/>
    <w:rsid w:val="00A325D4"/>
    <w:rsid w:val="00A3271A"/>
    <w:rsid w:val="00A32C9F"/>
    <w:rsid w:val="00A33988"/>
    <w:rsid w:val="00A344CB"/>
    <w:rsid w:val="00A34E13"/>
    <w:rsid w:val="00A3618B"/>
    <w:rsid w:val="00A377EF"/>
    <w:rsid w:val="00A40783"/>
    <w:rsid w:val="00A40BAA"/>
    <w:rsid w:val="00A40F81"/>
    <w:rsid w:val="00A41011"/>
    <w:rsid w:val="00A41768"/>
    <w:rsid w:val="00A41F2F"/>
    <w:rsid w:val="00A4343D"/>
    <w:rsid w:val="00A44CA2"/>
    <w:rsid w:val="00A4527C"/>
    <w:rsid w:val="00A472F0"/>
    <w:rsid w:val="00A47585"/>
    <w:rsid w:val="00A501EA"/>
    <w:rsid w:val="00A50463"/>
    <w:rsid w:val="00A51114"/>
    <w:rsid w:val="00A5117A"/>
    <w:rsid w:val="00A51A29"/>
    <w:rsid w:val="00A528C4"/>
    <w:rsid w:val="00A53221"/>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6B41"/>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2E57"/>
    <w:rsid w:val="00A834BA"/>
    <w:rsid w:val="00A84362"/>
    <w:rsid w:val="00A84648"/>
    <w:rsid w:val="00A8474F"/>
    <w:rsid w:val="00A85F48"/>
    <w:rsid w:val="00A863A2"/>
    <w:rsid w:val="00A86BD8"/>
    <w:rsid w:val="00A86D81"/>
    <w:rsid w:val="00A871C0"/>
    <w:rsid w:val="00A87502"/>
    <w:rsid w:val="00A90467"/>
    <w:rsid w:val="00A9096C"/>
    <w:rsid w:val="00A910F4"/>
    <w:rsid w:val="00A91285"/>
    <w:rsid w:val="00A91742"/>
    <w:rsid w:val="00A91AD5"/>
    <w:rsid w:val="00A91D80"/>
    <w:rsid w:val="00A921DC"/>
    <w:rsid w:val="00A929D1"/>
    <w:rsid w:val="00A92BD7"/>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6F4"/>
    <w:rsid w:val="00AA3846"/>
    <w:rsid w:val="00AA3EEF"/>
    <w:rsid w:val="00AA4B4A"/>
    <w:rsid w:val="00AA504A"/>
    <w:rsid w:val="00AA5FFA"/>
    <w:rsid w:val="00AA6145"/>
    <w:rsid w:val="00AA6E44"/>
    <w:rsid w:val="00AA784F"/>
    <w:rsid w:val="00AA7C49"/>
    <w:rsid w:val="00AA7DE9"/>
    <w:rsid w:val="00AB0529"/>
    <w:rsid w:val="00AB0776"/>
    <w:rsid w:val="00AB430F"/>
    <w:rsid w:val="00AB49DE"/>
    <w:rsid w:val="00AB5169"/>
    <w:rsid w:val="00AB5452"/>
    <w:rsid w:val="00AB5729"/>
    <w:rsid w:val="00AB5CB0"/>
    <w:rsid w:val="00AB6722"/>
    <w:rsid w:val="00AB778A"/>
    <w:rsid w:val="00AB7ACE"/>
    <w:rsid w:val="00AC01B4"/>
    <w:rsid w:val="00AC0948"/>
    <w:rsid w:val="00AC105B"/>
    <w:rsid w:val="00AC15A2"/>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674D"/>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1A45"/>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1B04"/>
    <w:rsid w:val="00B02BFD"/>
    <w:rsid w:val="00B03411"/>
    <w:rsid w:val="00B03CE3"/>
    <w:rsid w:val="00B04313"/>
    <w:rsid w:val="00B048DD"/>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2CA"/>
    <w:rsid w:val="00B2049B"/>
    <w:rsid w:val="00B20548"/>
    <w:rsid w:val="00B20A7A"/>
    <w:rsid w:val="00B217B9"/>
    <w:rsid w:val="00B21D58"/>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7E3B"/>
    <w:rsid w:val="00B4028A"/>
    <w:rsid w:val="00B41BB6"/>
    <w:rsid w:val="00B42151"/>
    <w:rsid w:val="00B421BF"/>
    <w:rsid w:val="00B423E1"/>
    <w:rsid w:val="00B42D2F"/>
    <w:rsid w:val="00B42F60"/>
    <w:rsid w:val="00B43B22"/>
    <w:rsid w:val="00B443AA"/>
    <w:rsid w:val="00B44989"/>
    <w:rsid w:val="00B4579D"/>
    <w:rsid w:val="00B45F30"/>
    <w:rsid w:val="00B47629"/>
    <w:rsid w:val="00B50728"/>
    <w:rsid w:val="00B50E03"/>
    <w:rsid w:val="00B513D5"/>
    <w:rsid w:val="00B51D0E"/>
    <w:rsid w:val="00B5272D"/>
    <w:rsid w:val="00B527ED"/>
    <w:rsid w:val="00B52D22"/>
    <w:rsid w:val="00B53F5C"/>
    <w:rsid w:val="00B542C1"/>
    <w:rsid w:val="00B5435E"/>
    <w:rsid w:val="00B54634"/>
    <w:rsid w:val="00B549E6"/>
    <w:rsid w:val="00B54F78"/>
    <w:rsid w:val="00B5572A"/>
    <w:rsid w:val="00B55939"/>
    <w:rsid w:val="00B55D04"/>
    <w:rsid w:val="00B56792"/>
    <w:rsid w:val="00B57A68"/>
    <w:rsid w:val="00B6089D"/>
    <w:rsid w:val="00B60C78"/>
    <w:rsid w:val="00B60ED9"/>
    <w:rsid w:val="00B6176C"/>
    <w:rsid w:val="00B639D2"/>
    <w:rsid w:val="00B6403F"/>
    <w:rsid w:val="00B660EE"/>
    <w:rsid w:val="00B6632D"/>
    <w:rsid w:val="00B66BED"/>
    <w:rsid w:val="00B67D95"/>
    <w:rsid w:val="00B67E2F"/>
    <w:rsid w:val="00B724C1"/>
    <w:rsid w:val="00B73554"/>
    <w:rsid w:val="00B739F5"/>
    <w:rsid w:val="00B74818"/>
    <w:rsid w:val="00B750FC"/>
    <w:rsid w:val="00B752E7"/>
    <w:rsid w:val="00B75335"/>
    <w:rsid w:val="00B75FB7"/>
    <w:rsid w:val="00B765DA"/>
    <w:rsid w:val="00B76A18"/>
    <w:rsid w:val="00B77440"/>
    <w:rsid w:val="00B803AC"/>
    <w:rsid w:val="00B8067B"/>
    <w:rsid w:val="00B809F6"/>
    <w:rsid w:val="00B8266A"/>
    <w:rsid w:val="00B82C22"/>
    <w:rsid w:val="00B835E0"/>
    <w:rsid w:val="00B8459A"/>
    <w:rsid w:val="00B8467D"/>
    <w:rsid w:val="00B8485C"/>
    <w:rsid w:val="00B848E2"/>
    <w:rsid w:val="00B84AA6"/>
    <w:rsid w:val="00B84E41"/>
    <w:rsid w:val="00B85B98"/>
    <w:rsid w:val="00B8609F"/>
    <w:rsid w:val="00B86254"/>
    <w:rsid w:val="00B86C09"/>
    <w:rsid w:val="00B86D8B"/>
    <w:rsid w:val="00B8703A"/>
    <w:rsid w:val="00B904AA"/>
    <w:rsid w:val="00B90D37"/>
    <w:rsid w:val="00B90DF3"/>
    <w:rsid w:val="00B90F21"/>
    <w:rsid w:val="00B91D5C"/>
    <w:rsid w:val="00B92C4F"/>
    <w:rsid w:val="00B93480"/>
    <w:rsid w:val="00B9349E"/>
    <w:rsid w:val="00B93BAE"/>
    <w:rsid w:val="00B94815"/>
    <w:rsid w:val="00B95D90"/>
    <w:rsid w:val="00B96785"/>
    <w:rsid w:val="00B9680E"/>
    <w:rsid w:val="00B97401"/>
    <w:rsid w:val="00B97594"/>
    <w:rsid w:val="00B97CEC"/>
    <w:rsid w:val="00BA036F"/>
    <w:rsid w:val="00BA16EF"/>
    <w:rsid w:val="00BA1A92"/>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C6E"/>
    <w:rsid w:val="00BC1F9A"/>
    <w:rsid w:val="00BC27CD"/>
    <w:rsid w:val="00BC2929"/>
    <w:rsid w:val="00BC2F4D"/>
    <w:rsid w:val="00BC354C"/>
    <w:rsid w:val="00BC43EE"/>
    <w:rsid w:val="00BC5303"/>
    <w:rsid w:val="00BC5424"/>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82E"/>
    <w:rsid w:val="00BE3D8A"/>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2C5B"/>
    <w:rsid w:val="00BF3C26"/>
    <w:rsid w:val="00BF3CB7"/>
    <w:rsid w:val="00BF43D7"/>
    <w:rsid w:val="00BF463F"/>
    <w:rsid w:val="00BF49D6"/>
    <w:rsid w:val="00BF5B98"/>
    <w:rsid w:val="00BF5EF2"/>
    <w:rsid w:val="00BF6D92"/>
    <w:rsid w:val="00BF6F72"/>
    <w:rsid w:val="00C00E2B"/>
    <w:rsid w:val="00C0141C"/>
    <w:rsid w:val="00C019BA"/>
    <w:rsid w:val="00C01BAB"/>
    <w:rsid w:val="00C0335A"/>
    <w:rsid w:val="00C03E1B"/>
    <w:rsid w:val="00C04301"/>
    <w:rsid w:val="00C04E3F"/>
    <w:rsid w:val="00C05812"/>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ABF"/>
    <w:rsid w:val="00C26CE1"/>
    <w:rsid w:val="00C26F0E"/>
    <w:rsid w:val="00C27143"/>
    <w:rsid w:val="00C30371"/>
    <w:rsid w:val="00C30457"/>
    <w:rsid w:val="00C3122F"/>
    <w:rsid w:val="00C323C1"/>
    <w:rsid w:val="00C32985"/>
    <w:rsid w:val="00C32EF6"/>
    <w:rsid w:val="00C3311D"/>
    <w:rsid w:val="00C33689"/>
    <w:rsid w:val="00C338B7"/>
    <w:rsid w:val="00C3520A"/>
    <w:rsid w:val="00C355D6"/>
    <w:rsid w:val="00C35634"/>
    <w:rsid w:val="00C35ED5"/>
    <w:rsid w:val="00C36293"/>
    <w:rsid w:val="00C36B0C"/>
    <w:rsid w:val="00C40633"/>
    <w:rsid w:val="00C40825"/>
    <w:rsid w:val="00C40B2A"/>
    <w:rsid w:val="00C41179"/>
    <w:rsid w:val="00C4161E"/>
    <w:rsid w:val="00C41886"/>
    <w:rsid w:val="00C42370"/>
    <w:rsid w:val="00C42989"/>
    <w:rsid w:val="00C43458"/>
    <w:rsid w:val="00C442A8"/>
    <w:rsid w:val="00C45B3C"/>
    <w:rsid w:val="00C46172"/>
    <w:rsid w:val="00C4645F"/>
    <w:rsid w:val="00C50B97"/>
    <w:rsid w:val="00C50D7B"/>
    <w:rsid w:val="00C51A05"/>
    <w:rsid w:val="00C52533"/>
    <w:rsid w:val="00C5255D"/>
    <w:rsid w:val="00C52651"/>
    <w:rsid w:val="00C5287E"/>
    <w:rsid w:val="00C536F9"/>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8AE"/>
    <w:rsid w:val="00C75D9B"/>
    <w:rsid w:val="00C75E0A"/>
    <w:rsid w:val="00C761C5"/>
    <w:rsid w:val="00C762D3"/>
    <w:rsid w:val="00C807EB"/>
    <w:rsid w:val="00C80DCD"/>
    <w:rsid w:val="00C80E0A"/>
    <w:rsid w:val="00C8250F"/>
    <w:rsid w:val="00C82D74"/>
    <w:rsid w:val="00C8308F"/>
    <w:rsid w:val="00C833D5"/>
    <w:rsid w:val="00C83AB4"/>
    <w:rsid w:val="00C83B99"/>
    <w:rsid w:val="00C85165"/>
    <w:rsid w:val="00C8653A"/>
    <w:rsid w:val="00C86C9A"/>
    <w:rsid w:val="00C8721B"/>
    <w:rsid w:val="00C872EE"/>
    <w:rsid w:val="00C87975"/>
    <w:rsid w:val="00C87B63"/>
    <w:rsid w:val="00C87F81"/>
    <w:rsid w:val="00C903A9"/>
    <w:rsid w:val="00C9103B"/>
    <w:rsid w:val="00C918A9"/>
    <w:rsid w:val="00C919E6"/>
    <w:rsid w:val="00C92CA1"/>
    <w:rsid w:val="00C9357A"/>
    <w:rsid w:val="00C93B7C"/>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A83"/>
    <w:rsid w:val="00CB5D07"/>
    <w:rsid w:val="00CB63BF"/>
    <w:rsid w:val="00CB6488"/>
    <w:rsid w:val="00CB68A5"/>
    <w:rsid w:val="00CB69A9"/>
    <w:rsid w:val="00CB6C0A"/>
    <w:rsid w:val="00CB6E0D"/>
    <w:rsid w:val="00CB72CB"/>
    <w:rsid w:val="00CB7F8B"/>
    <w:rsid w:val="00CC1BF8"/>
    <w:rsid w:val="00CC1CA9"/>
    <w:rsid w:val="00CC2593"/>
    <w:rsid w:val="00CC3241"/>
    <w:rsid w:val="00CC394A"/>
    <w:rsid w:val="00CC467B"/>
    <w:rsid w:val="00CC4977"/>
    <w:rsid w:val="00CC4DA6"/>
    <w:rsid w:val="00CC5821"/>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3D05"/>
    <w:rsid w:val="00CD464B"/>
    <w:rsid w:val="00CD49C1"/>
    <w:rsid w:val="00CD6147"/>
    <w:rsid w:val="00CD63B8"/>
    <w:rsid w:val="00CD6772"/>
    <w:rsid w:val="00CD69CF"/>
    <w:rsid w:val="00CD7B3C"/>
    <w:rsid w:val="00CE0B59"/>
    <w:rsid w:val="00CE1B0F"/>
    <w:rsid w:val="00CE1DE1"/>
    <w:rsid w:val="00CE25ED"/>
    <w:rsid w:val="00CE2725"/>
    <w:rsid w:val="00CE5306"/>
    <w:rsid w:val="00CE530C"/>
    <w:rsid w:val="00CE568A"/>
    <w:rsid w:val="00CE6F0A"/>
    <w:rsid w:val="00CE7A26"/>
    <w:rsid w:val="00CF06CF"/>
    <w:rsid w:val="00CF20E1"/>
    <w:rsid w:val="00CF36E1"/>
    <w:rsid w:val="00CF37F2"/>
    <w:rsid w:val="00CF380B"/>
    <w:rsid w:val="00CF3F3C"/>
    <w:rsid w:val="00CF454B"/>
    <w:rsid w:val="00CF5198"/>
    <w:rsid w:val="00CF530C"/>
    <w:rsid w:val="00CF56FB"/>
    <w:rsid w:val="00CF693F"/>
    <w:rsid w:val="00CF7A59"/>
    <w:rsid w:val="00D00002"/>
    <w:rsid w:val="00D00A09"/>
    <w:rsid w:val="00D00B12"/>
    <w:rsid w:val="00D00BD5"/>
    <w:rsid w:val="00D00F61"/>
    <w:rsid w:val="00D013B7"/>
    <w:rsid w:val="00D0158E"/>
    <w:rsid w:val="00D0189F"/>
    <w:rsid w:val="00D023BC"/>
    <w:rsid w:val="00D02C07"/>
    <w:rsid w:val="00D0372A"/>
    <w:rsid w:val="00D0388D"/>
    <w:rsid w:val="00D041B8"/>
    <w:rsid w:val="00D04C83"/>
    <w:rsid w:val="00D04F5A"/>
    <w:rsid w:val="00D050D3"/>
    <w:rsid w:val="00D05B59"/>
    <w:rsid w:val="00D06389"/>
    <w:rsid w:val="00D07620"/>
    <w:rsid w:val="00D07C16"/>
    <w:rsid w:val="00D11633"/>
    <w:rsid w:val="00D1340C"/>
    <w:rsid w:val="00D13BA2"/>
    <w:rsid w:val="00D14275"/>
    <w:rsid w:val="00D149C6"/>
    <w:rsid w:val="00D16352"/>
    <w:rsid w:val="00D175A1"/>
    <w:rsid w:val="00D20735"/>
    <w:rsid w:val="00D209CB"/>
    <w:rsid w:val="00D20A8F"/>
    <w:rsid w:val="00D20F31"/>
    <w:rsid w:val="00D2141D"/>
    <w:rsid w:val="00D21C6D"/>
    <w:rsid w:val="00D21D14"/>
    <w:rsid w:val="00D21FED"/>
    <w:rsid w:val="00D223E1"/>
    <w:rsid w:val="00D22C5C"/>
    <w:rsid w:val="00D265ED"/>
    <w:rsid w:val="00D267C6"/>
    <w:rsid w:val="00D26EDA"/>
    <w:rsid w:val="00D26FDE"/>
    <w:rsid w:val="00D2797E"/>
    <w:rsid w:val="00D27AB3"/>
    <w:rsid w:val="00D30475"/>
    <w:rsid w:val="00D30EC5"/>
    <w:rsid w:val="00D311DC"/>
    <w:rsid w:val="00D3232E"/>
    <w:rsid w:val="00D33832"/>
    <w:rsid w:val="00D34704"/>
    <w:rsid w:val="00D3472D"/>
    <w:rsid w:val="00D34A5E"/>
    <w:rsid w:val="00D35D48"/>
    <w:rsid w:val="00D363CC"/>
    <w:rsid w:val="00D364CB"/>
    <w:rsid w:val="00D36A59"/>
    <w:rsid w:val="00D37843"/>
    <w:rsid w:val="00D37A3B"/>
    <w:rsid w:val="00D37CEC"/>
    <w:rsid w:val="00D403CE"/>
    <w:rsid w:val="00D4143F"/>
    <w:rsid w:val="00D42A7F"/>
    <w:rsid w:val="00D42C16"/>
    <w:rsid w:val="00D43154"/>
    <w:rsid w:val="00D439BD"/>
    <w:rsid w:val="00D44642"/>
    <w:rsid w:val="00D44EBC"/>
    <w:rsid w:val="00D459D7"/>
    <w:rsid w:val="00D45CF7"/>
    <w:rsid w:val="00D45F28"/>
    <w:rsid w:val="00D45FCE"/>
    <w:rsid w:val="00D46065"/>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69D"/>
    <w:rsid w:val="00D61737"/>
    <w:rsid w:val="00D618DE"/>
    <w:rsid w:val="00D61D5F"/>
    <w:rsid w:val="00D621C0"/>
    <w:rsid w:val="00D63860"/>
    <w:rsid w:val="00D63FAB"/>
    <w:rsid w:val="00D64355"/>
    <w:rsid w:val="00D64805"/>
    <w:rsid w:val="00D6521E"/>
    <w:rsid w:val="00D6552B"/>
    <w:rsid w:val="00D6573D"/>
    <w:rsid w:val="00D657BD"/>
    <w:rsid w:val="00D65987"/>
    <w:rsid w:val="00D65EFE"/>
    <w:rsid w:val="00D664BD"/>
    <w:rsid w:val="00D66703"/>
    <w:rsid w:val="00D66F1F"/>
    <w:rsid w:val="00D67178"/>
    <w:rsid w:val="00D671DA"/>
    <w:rsid w:val="00D67BFE"/>
    <w:rsid w:val="00D67C1D"/>
    <w:rsid w:val="00D70F8A"/>
    <w:rsid w:val="00D711A6"/>
    <w:rsid w:val="00D713B9"/>
    <w:rsid w:val="00D7305F"/>
    <w:rsid w:val="00D73260"/>
    <w:rsid w:val="00D7633B"/>
    <w:rsid w:val="00D76D45"/>
    <w:rsid w:val="00D77081"/>
    <w:rsid w:val="00D77583"/>
    <w:rsid w:val="00D77B70"/>
    <w:rsid w:val="00D77D7C"/>
    <w:rsid w:val="00D80670"/>
    <w:rsid w:val="00D813A4"/>
    <w:rsid w:val="00D81A33"/>
    <w:rsid w:val="00D81E8F"/>
    <w:rsid w:val="00D82201"/>
    <w:rsid w:val="00D82992"/>
    <w:rsid w:val="00D82CE3"/>
    <w:rsid w:val="00D839A3"/>
    <w:rsid w:val="00D84016"/>
    <w:rsid w:val="00D84274"/>
    <w:rsid w:val="00D84645"/>
    <w:rsid w:val="00D846E8"/>
    <w:rsid w:val="00D85C66"/>
    <w:rsid w:val="00D863A9"/>
    <w:rsid w:val="00D87B21"/>
    <w:rsid w:val="00D9035F"/>
    <w:rsid w:val="00D90427"/>
    <w:rsid w:val="00D91315"/>
    <w:rsid w:val="00D913B2"/>
    <w:rsid w:val="00D915BD"/>
    <w:rsid w:val="00D91AA8"/>
    <w:rsid w:val="00D9245D"/>
    <w:rsid w:val="00D9259E"/>
    <w:rsid w:val="00D92AA0"/>
    <w:rsid w:val="00D92CAD"/>
    <w:rsid w:val="00D92CD3"/>
    <w:rsid w:val="00D9339F"/>
    <w:rsid w:val="00D93C03"/>
    <w:rsid w:val="00D945E6"/>
    <w:rsid w:val="00D9484A"/>
    <w:rsid w:val="00D94DE8"/>
    <w:rsid w:val="00D94FF3"/>
    <w:rsid w:val="00D957D3"/>
    <w:rsid w:val="00D96305"/>
    <w:rsid w:val="00DA0511"/>
    <w:rsid w:val="00DA0726"/>
    <w:rsid w:val="00DA0AFA"/>
    <w:rsid w:val="00DA1758"/>
    <w:rsid w:val="00DA3054"/>
    <w:rsid w:val="00DA306F"/>
    <w:rsid w:val="00DA34A9"/>
    <w:rsid w:val="00DA3B04"/>
    <w:rsid w:val="00DA47E3"/>
    <w:rsid w:val="00DA4827"/>
    <w:rsid w:val="00DA696F"/>
    <w:rsid w:val="00DA6EF4"/>
    <w:rsid w:val="00DB0BD4"/>
    <w:rsid w:val="00DB1CFC"/>
    <w:rsid w:val="00DB1D11"/>
    <w:rsid w:val="00DB2038"/>
    <w:rsid w:val="00DB2C87"/>
    <w:rsid w:val="00DB2D40"/>
    <w:rsid w:val="00DB34D0"/>
    <w:rsid w:val="00DB3AA0"/>
    <w:rsid w:val="00DB4055"/>
    <w:rsid w:val="00DB4365"/>
    <w:rsid w:val="00DB5393"/>
    <w:rsid w:val="00DB67CB"/>
    <w:rsid w:val="00DB737E"/>
    <w:rsid w:val="00DB7546"/>
    <w:rsid w:val="00DB76A9"/>
    <w:rsid w:val="00DC126C"/>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45D4"/>
    <w:rsid w:val="00DD54CE"/>
    <w:rsid w:val="00DD57C1"/>
    <w:rsid w:val="00DD5D3D"/>
    <w:rsid w:val="00DD7480"/>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19B"/>
    <w:rsid w:val="00DF5902"/>
    <w:rsid w:val="00DF5E75"/>
    <w:rsid w:val="00DF5F68"/>
    <w:rsid w:val="00DF6443"/>
    <w:rsid w:val="00E00750"/>
    <w:rsid w:val="00E00EB9"/>
    <w:rsid w:val="00E010F2"/>
    <w:rsid w:val="00E021AA"/>
    <w:rsid w:val="00E02BEA"/>
    <w:rsid w:val="00E03EAA"/>
    <w:rsid w:val="00E05703"/>
    <w:rsid w:val="00E061B4"/>
    <w:rsid w:val="00E06C9C"/>
    <w:rsid w:val="00E10530"/>
    <w:rsid w:val="00E106D2"/>
    <w:rsid w:val="00E10C14"/>
    <w:rsid w:val="00E11AED"/>
    <w:rsid w:val="00E12C5E"/>
    <w:rsid w:val="00E1374F"/>
    <w:rsid w:val="00E1447C"/>
    <w:rsid w:val="00E14F90"/>
    <w:rsid w:val="00E14F9B"/>
    <w:rsid w:val="00E15015"/>
    <w:rsid w:val="00E15FCE"/>
    <w:rsid w:val="00E174DC"/>
    <w:rsid w:val="00E176B8"/>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0F11"/>
    <w:rsid w:val="00E3176E"/>
    <w:rsid w:val="00E32428"/>
    <w:rsid w:val="00E32EFB"/>
    <w:rsid w:val="00E330FA"/>
    <w:rsid w:val="00E3327F"/>
    <w:rsid w:val="00E33C69"/>
    <w:rsid w:val="00E34245"/>
    <w:rsid w:val="00E3522A"/>
    <w:rsid w:val="00E35DBF"/>
    <w:rsid w:val="00E36788"/>
    <w:rsid w:val="00E37C4C"/>
    <w:rsid w:val="00E37FC3"/>
    <w:rsid w:val="00E41E91"/>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4FAB"/>
    <w:rsid w:val="00E553D9"/>
    <w:rsid w:val="00E5584E"/>
    <w:rsid w:val="00E55ACD"/>
    <w:rsid w:val="00E55C4B"/>
    <w:rsid w:val="00E577F3"/>
    <w:rsid w:val="00E57E82"/>
    <w:rsid w:val="00E6130F"/>
    <w:rsid w:val="00E63D6E"/>
    <w:rsid w:val="00E63FB3"/>
    <w:rsid w:val="00E649DA"/>
    <w:rsid w:val="00E64A73"/>
    <w:rsid w:val="00E64B3C"/>
    <w:rsid w:val="00E65809"/>
    <w:rsid w:val="00E65D87"/>
    <w:rsid w:val="00E65F57"/>
    <w:rsid w:val="00E66139"/>
    <w:rsid w:val="00E67FCD"/>
    <w:rsid w:val="00E7021B"/>
    <w:rsid w:val="00E70511"/>
    <w:rsid w:val="00E71204"/>
    <w:rsid w:val="00E72CA6"/>
    <w:rsid w:val="00E72D92"/>
    <w:rsid w:val="00E72EF7"/>
    <w:rsid w:val="00E73BD6"/>
    <w:rsid w:val="00E73DB7"/>
    <w:rsid w:val="00E740D4"/>
    <w:rsid w:val="00E74F87"/>
    <w:rsid w:val="00E74F8E"/>
    <w:rsid w:val="00E75EC4"/>
    <w:rsid w:val="00E7678E"/>
    <w:rsid w:val="00E76E90"/>
    <w:rsid w:val="00E77305"/>
    <w:rsid w:val="00E7763D"/>
    <w:rsid w:val="00E77E06"/>
    <w:rsid w:val="00E810D2"/>
    <w:rsid w:val="00E82507"/>
    <w:rsid w:val="00E82637"/>
    <w:rsid w:val="00E82715"/>
    <w:rsid w:val="00E8273E"/>
    <w:rsid w:val="00E832C1"/>
    <w:rsid w:val="00E83D93"/>
    <w:rsid w:val="00E83FB6"/>
    <w:rsid w:val="00E8444B"/>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198"/>
    <w:rsid w:val="00EA5BBC"/>
    <w:rsid w:val="00EA5FF1"/>
    <w:rsid w:val="00EA73CE"/>
    <w:rsid w:val="00EA7D57"/>
    <w:rsid w:val="00EA7FE2"/>
    <w:rsid w:val="00EB08AF"/>
    <w:rsid w:val="00EB091A"/>
    <w:rsid w:val="00EB0AD9"/>
    <w:rsid w:val="00EB0E6C"/>
    <w:rsid w:val="00EB1455"/>
    <w:rsid w:val="00EB2113"/>
    <w:rsid w:val="00EB427B"/>
    <w:rsid w:val="00EB51B3"/>
    <w:rsid w:val="00EB62ED"/>
    <w:rsid w:val="00EB706E"/>
    <w:rsid w:val="00EB75E8"/>
    <w:rsid w:val="00EB774C"/>
    <w:rsid w:val="00EC0594"/>
    <w:rsid w:val="00EC0848"/>
    <w:rsid w:val="00EC17C0"/>
    <w:rsid w:val="00EC1A58"/>
    <w:rsid w:val="00EC1D3A"/>
    <w:rsid w:val="00EC28F4"/>
    <w:rsid w:val="00EC2AF0"/>
    <w:rsid w:val="00EC2F5C"/>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90E"/>
    <w:rsid w:val="00ED5D16"/>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328"/>
    <w:rsid w:val="00EF1C44"/>
    <w:rsid w:val="00EF3054"/>
    <w:rsid w:val="00EF31DD"/>
    <w:rsid w:val="00EF392E"/>
    <w:rsid w:val="00EF3EA4"/>
    <w:rsid w:val="00EF516F"/>
    <w:rsid w:val="00EF59A5"/>
    <w:rsid w:val="00EF68E1"/>
    <w:rsid w:val="00EF7E5E"/>
    <w:rsid w:val="00EF7F23"/>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2513"/>
    <w:rsid w:val="00F1452C"/>
    <w:rsid w:val="00F14889"/>
    <w:rsid w:val="00F163BC"/>
    <w:rsid w:val="00F165DE"/>
    <w:rsid w:val="00F17128"/>
    <w:rsid w:val="00F20A0F"/>
    <w:rsid w:val="00F20CDB"/>
    <w:rsid w:val="00F21C0E"/>
    <w:rsid w:val="00F22016"/>
    <w:rsid w:val="00F22134"/>
    <w:rsid w:val="00F22420"/>
    <w:rsid w:val="00F2295E"/>
    <w:rsid w:val="00F22C78"/>
    <w:rsid w:val="00F22FD7"/>
    <w:rsid w:val="00F234CC"/>
    <w:rsid w:val="00F23E52"/>
    <w:rsid w:val="00F24ADC"/>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3ECA"/>
    <w:rsid w:val="00F34A0B"/>
    <w:rsid w:val="00F34EF5"/>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1CB5"/>
    <w:rsid w:val="00F52058"/>
    <w:rsid w:val="00F52E21"/>
    <w:rsid w:val="00F53277"/>
    <w:rsid w:val="00F53CD3"/>
    <w:rsid w:val="00F53DFE"/>
    <w:rsid w:val="00F5403D"/>
    <w:rsid w:val="00F5438B"/>
    <w:rsid w:val="00F54A10"/>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C13"/>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CB6"/>
    <w:rsid w:val="00F86DDC"/>
    <w:rsid w:val="00F87306"/>
    <w:rsid w:val="00F87446"/>
    <w:rsid w:val="00F9061A"/>
    <w:rsid w:val="00F9066D"/>
    <w:rsid w:val="00F9133F"/>
    <w:rsid w:val="00F91A3E"/>
    <w:rsid w:val="00F93AD5"/>
    <w:rsid w:val="00F95A39"/>
    <w:rsid w:val="00F95C2C"/>
    <w:rsid w:val="00F95CEF"/>
    <w:rsid w:val="00F95EB5"/>
    <w:rsid w:val="00F95EE6"/>
    <w:rsid w:val="00F96FB0"/>
    <w:rsid w:val="00FA0B0E"/>
    <w:rsid w:val="00FA10D0"/>
    <w:rsid w:val="00FA2026"/>
    <w:rsid w:val="00FA20AC"/>
    <w:rsid w:val="00FA26F1"/>
    <w:rsid w:val="00FA3312"/>
    <w:rsid w:val="00FA3E0A"/>
    <w:rsid w:val="00FA4204"/>
    <w:rsid w:val="00FA4856"/>
    <w:rsid w:val="00FA503C"/>
    <w:rsid w:val="00FA5739"/>
    <w:rsid w:val="00FA58DE"/>
    <w:rsid w:val="00FA5F66"/>
    <w:rsid w:val="00FA6371"/>
    <w:rsid w:val="00FA698B"/>
    <w:rsid w:val="00FA6B29"/>
    <w:rsid w:val="00FA6CC1"/>
    <w:rsid w:val="00FA7575"/>
    <w:rsid w:val="00FA7635"/>
    <w:rsid w:val="00FB0FE6"/>
    <w:rsid w:val="00FB19C9"/>
    <w:rsid w:val="00FB2593"/>
    <w:rsid w:val="00FB3A1F"/>
    <w:rsid w:val="00FB4DAC"/>
    <w:rsid w:val="00FB4E05"/>
    <w:rsid w:val="00FB50CF"/>
    <w:rsid w:val="00FB525F"/>
    <w:rsid w:val="00FB5CB0"/>
    <w:rsid w:val="00FB5E39"/>
    <w:rsid w:val="00FB62AC"/>
    <w:rsid w:val="00FB66C1"/>
    <w:rsid w:val="00FB7C02"/>
    <w:rsid w:val="00FC10CA"/>
    <w:rsid w:val="00FC165B"/>
    <w:rsid w:val="00FC17FC"/>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6F2"/>
    <w:rsid w:val="00FD1A64"/>
    <w:rsid w:val="00FD1D17"/>
    <w:rsid w:val="00FD2843"/>
    <w:rsid w:val="00FD337E"/>
    <w:rsid w:val="00FD3A48"/>
    <w:rsid w:val="00FD42CF"/>
    <w:rsid w:val="00FD4A2E"/>
    <w:rsid w:val="00FD50B5"/>
    <w:rsid w:val="00FD5C48"/>
    <w:rsid w:val="00FD65C9"/>
    <w:rsid w:val="00FD68A1"/>
    <w:rsid w:val="00FD7725"/>
    <w:rsid w:val="00FD7A12"/>
    <w:rsid w:val="00FE009A"/>
    <w:rsid w:val="00FE2832"/>
    <w:rsid w:val="00FE4456"/>
    <w:rsid w:val="00FE5702"/>
    <w:rsid w:val="00FE5CBE"/>
    <w:rsid w:val="00FE6E9C"/>
    <w:rsid w:val="00FE71BF"/>
    <w:rsid w:val="00FE7CF0"/>
    <w:rsid w:val="00FF0A9D"/>
    <w:rsid w:val="00FF14BC"/>
    <w:rsid w:val="00FF2A7F"/>
    <w:rsid w:val="00FF320B"/>
    <w:rsid w:val="00FF36E9"/>
    <w:rsid w:val="00FF3FA9"/>
    <w:rsid w:val="00FF41DF"/>
    <w:rsid w:val="00FF4820"/>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EF7CF7"/>
  <w15:docId w15:val="{B4C12319-0C9F-4145-8BEB-0DBFA546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9"/>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9"/>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uiPriority w:val="99"/>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uiPriority w:val="1"/>
    <w:qFormat/>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0"/>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rsid w:val="003D661D"/>
    <w:pPr>
      <w:autoSpaceDE/>
      <w:autoSpaceDN/>
      <w:ind w:left="1304" w:hanging="170"/>
      <w:jc w:val="both"/>
    </w:pPr>
    <w:rPr>
      <w:rFonts w:ascii="Arial" w:hAnsi="Arial" w:cs="Arial"/>
      <w:lang w:val="pt-PT"/>
    </w:rPr>
  </w:style>
  <w:style w:type="paragraph" w:customStyle="1" w:styleId="ANEXO">
    <w:name w:val="ANEXO"/>
    <w:basedOn w:val="Normal"/>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uiPriority w:val="1"/>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7"/>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8"/>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8"/>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character" w:customStyle="1" w:styleId="UnresolvedMention">
    <w:name w:val="Unresolved Mention"/>
    <w:basedOn w:val="Fontepargpadro"/>
    <w:uiPriority w:val="99"/>
    <w:semiHidden/>
    <w:unhideWhenUsed/>
    <w:rsid w:val="00427DE2"/>
    <w:rPr>
      <w:color w:val="605E5C"/>
      <w:shd w:val="clear" w:color="auto" w:fill="E1DFDD"/>
    </w:rPr>
  </w:style>
  <w:style w:type="character" w:customStyle="1" w:styleId="p-element">
    <w:name w:val="p-element"/>
    <w:basedOn w:val="Fontepargpadro"/>
    <w:rsid w:val="0009203F"/>
  </w:style>
  <w:style w:type="character" w:customStyle="1" w:styleId="ng-star-inserted">
    <w:name w:val="ng-star-inserted"/>
    <w:basedOn w:val="Fontepargpadro"/>
    <w:rsid w:val="0009203F"/>
  </w:style>
  <w:style w:type="character" w:customStyle="1" w:styleId="cp-texto-item-08">
    <w:name w:val="cp-texto-item-08"/>
    <w:basedOn w:val="Fontepargpadro"/>
    <w:rsid w:val="0009203F"/>
  </w:style>
  <w:style w:type="paragraph" w:customStyle="1" w:styleId="PGE-NotaExplicativa">
    <w:name w:val="PGE-NotaExplicativa"/>
    <w:basedOn w:val="Normal"/>
    <w:link w:val="PGE-NotaExplicativaChar"/>
    <w:qFormat/>
    <w:rsid w:val="007F752C"/>
    <w:pPr>
      <w:pBdr>
        <w:top w:val="dashed" w:sz="4" w:space="1" w:color="auto"/>
        <w:left w:val="dashed" w:sz="4" w:space="4" w:color="auto"/>
        <w:bottom w:val="dashed" w:sz="4" w:space="1" w:color="auto"/>
        <w:right w:val="dashed" w:sz="4" w:space="4" w:color="auto"/>
      </w:pBdr>
      <w:shd w:val="clear" w:color="auto" w:fill="FFFF00"/>
      <w:autoSpaceDE/>
      <w:autoSpaceDN/>
      <w:spacing w:before="240" w:after="240"/>
      <w:jc w:val="both"/>
    </w:pPr>
    <w:rPr>
      <w:rFonts w:ascii="Consolas" w:eastAsia="Calibri" w:hAnsi="Consolas"/>
      <w:sz w:val="24"/>
      <w:szCs w:val="22"/>
      <w:lang w:eastAsia="en-US"/>
    </w:rPr>
  </w:style>
  <w:style w:type="character" w:customStyle="1" w:styleId="PGE-NotaExplicativaChar">
    <w:name w:val="PGE-NotaExplicativa Char"/>
    <w:link w:val="PGE-NotaExplicativa"/>
    <w:rsid w:val="007F752C"/>
    <w:rPr>
      <w:rFonts w:ascii="Consolas" w:eastAsia="Calibri" w:hAnsi="Consolas"/>
      <w:sz w:val="24"/>
      <w:szCs w:val="22"/>
      <w:shd w:val="clear" w:color="auto" w:fill="FFFF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33848298">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01928633">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632902558">
      <w:bodyDiv w:val="1"/>
      <w:marLeft w:val="0"/>
      <w:marRight w:val="0"/>
      <w:marTop w:val="0"/>
      <w:marBottom w:val="0"/>
      <w:divBdr>
        <w:top w:val="none" w:sz="0" w:space="0" w:color="auto"/>
        <w:left w:val="none" w:sz="0" w:space="0" w:color="auto"/>
        <w:bottom w:val="none" w:sz="0" w:space="0" w:color="auto"/>
        <w:right w:val="none" w:sz="0" w:space="0" w:color="auto"/>
      </w:divBdr>
    </w:div>
    <w:div w:id="684940582">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01987815">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01256906">
      <w:bodyDiv w:val="1"/>
      <w:marLeft w:val="0"/>
      <w:marRight w:val="0"/>
      <w:marTop w:val="0"/>
      <w:marBottom w:val="0"/>
      <w:divBdr>
        <w:top w:val="none" w:sz="0" w:space="0" w:color="auto"/>
        <w:left w:val="none" w:sz="0" w:space="0" w:color="auto"/>
        <w:bottom w:val="none" w:sz="0" w:space="0" w:color="auto"/>
        <w:right w:val="none" w:sz="0" w:space="0" w:color="auto"/>
      </w:divBdr>
    </w:div>
    <w:div w:id="1621838203">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71373373">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786316010">
      <w:bodyDiv w:val="1"/>
      <w:marLeft w:val="0"/>
      <w:marRight w:val="0"/>
      <w:marTop w:val="0"/>
      <w:marBottom w:val="0"/>
      <w:divBdr>
        <w:top w:val="none" w:sz="0" w:space="0" w:color="auto"/>
        <w:left w:val="none" w:sz="0" w:space="0" w:color="auto"/>
        <w:bottom w:val="none" w:sz="0" w:space="0" w:color="auto"/>
        <w:right w:val="none" w:sz="0" w:space="0" w:color="auto"/>
      </w:divBdr>
      <w:divsChild>
        <w:div w:id="6830023">
          <w:marLeft w:val="-300"/>
          <w:marRight w:val="-300"/>
          <w:marTop w:val="30"/>
          <w:marBottom w:val="30"/>
          <w:divBdr>
            <w:top w:val="none" w:sz="0" w:space="0" w:color="auto"/>
            <w:left w:val="none" w:sz="0" w:space="0" w:color="auto"/>
            <w:bottom w:val="none" w:sz="0" w:space="0" w:color="auto"/>
            <w:right w:val="none" w:sz="0" w:space="0" w:color="auto"/>
          </w:divBdr>
          <w:divsChild>
            <w:div w:id="1782528544">
              <w:marLeft w:val="-300"/>
              <w:marRight w:val="-300"/>
              <w:marTop w:val="0"/>
              <w:marBottom w:val="0"/>
              <w:divBdr>
                <w:top w:val="none" w:sz="0" w:space="0" w:color="auto"/>
                <w:left w:val="none" w:sz="0" w:space="0" w:color="auto"/>
                <w:bottom w:val="none" w:sz="0" w:space="0" w:color="auto"/>
                <w:right w:val="none" w:sz="0" w:space="0" w:color="auto"/>
              </w:divBdr>
              <w:divsChild>
                <w:div w:id="468672788">
                  <w:marLeft w:val="0"/>
                  <w:marRight w:val="0"/>
                  <w:marTop w:val="0"/>
                  <w:marBottom w:val="0"/>
                  <w:divBdr>
                    <w:top w:val="none" w:sz="0" w:space="0" w:color="auto"/>
                    <w:left w:val="none" w:sz="0" w:space="0" w:color="auto"/>
                    <w:bottom w:val="none" w:sz="0" w:space="0" w:color="auto"/>
                    <w:right w:val="none" w:sz="0" w:space="0" w:color="auto"/>
                  </w:divBdr>
                  <w:divsChild>
                    <w:div w:id="1998457387">
                      <w:marLeft w:val="0"/>
                      <w:marRight w:val="0"/>
                      <w:marTop w:val="0"/>
                      <w:marBottom w:val="0"/>
                      <w:divBdr>
                        <w:top w:val="none" w:sz="0" w:space="0" w:color="auto"/>
                        <w:left w:val="none" w:sz="0" w:space="0" w:color="auto"/>
                        <w:bottom w:val="none" w:sz="0" w:space="0" w:color="auto"/>
                        <w:right w:val="none" w:sz="0" w:space="0" w:color="auto"/>
                      </w:divBdr>
                      <w:divsChild>
                        <w:div w:id="477116306">
                          <w:marLeft w:val="0"/>
                          <w:marRight w:val="0"/>
                          <w:marTop w:val="0"/>
                          <w:marBottom w:val="0"/>
                          <w:divBdr>
                            <w:top w:val="none" w:sz="0" w:space="0" w:color="auto"/>
                            <w:left w:val="none" w:sz="0" w:space="0" w:color="auto"/>
                            <w:bottom w:val="none" w:sz="0" w:space="0" w:color="auto"/>
                            <w:right w:val="none" w:sz="0" w:space="0" w:color="auto"/>
                          </w:divBdr>
                          <w:divsChild>
                            <w:div w:id="472062">
                              <w:marLeft w:val="0"/>
                              <w:marRight w:val="0"/>
                              <w:marTop w:val="0"/>
                              <w:marBottom w:val="0"/>
                              <w:divBdr>
                                <w:top w:val="none" w:sz="0" w:space="0" w:color="auto"/>
                                <w:left w:val="none" w:sz="0" w:space="0" w:color="auto"/>
                                <w:bottom w:val="none" w:sz="0" w:space="0" w:color="auto"/>
                                <w:right w:val="none" w:sz="0" w:space="0" w:color="auto"/>
                              </w:divBdr>
                            </w:div>
                            <w:div w:id="1402365589">
                              <w:marLeft w:val="0"/>
                              <w:marRight w:val="0"/>
                              <w:marTop w:val="0"/>
                              <w:marBottom w:val="0"/>
                              <w:divBdr>
                                <w:top w:val="none" w:sz="0" w:space="0" w:color="auto"/>
                                <w:left w:val="none" w:sz="0" w:space="0" w:color="auto"/>
                                <w:bottom w:val="none" w:sz="0" w:space="0" w:color="auto"/>
                                <w:right w:val="none" w:sz="0" w:space="0" w:color="auto"/>
                              </w:divBdr>
                            </w:div>
                          </w:divsChild>
                        </w:div>
                        <w:div w:id="971712337">
                          <w:marLeft w:val="-300"/>
                          <w:marRight w:val="-300"/>
                          <w:marTop w:val="0"/>
                          <w:marBottom w:val="0"/>
                          <w:divBdr>
                            <w:top w:val="none" w:sz="0" w:space="0" w:color="auto"/>
                            <w:left w:val="none" w:sz="0" w:space="0" w:color="auto"/>
                            <w:bottom w:val="none" w:sz="0" w:space="0" w:color="auto"/>
                            <w:right w:val="none" w:sz="0" w:space="0" w:color="auto"/>
                          </w:divBdr>
                          <w:divsChild>
                            <w:div w:id="326828173">
                              <w:marLeft w:val="0"/>
                              <w:marRight w:val="0"/>
                              <w:marTop w:val="0"/>
                              <w:marBottom w:val="0"/>
                              <w:divBdr>
                                <w:top w:val="none" w:sz="0" w:space="0" w:color="auto"/>
                                <w:left w:val="none" w:sz="0" w:space="0" w:color="auto"/>
                                <w:bottom w:val="none" w:sz="0" w:space="0" w:color="auto"/>
                                <w:right w:val="none" w:sz="0" w:space="0" w:color="auto"/>
                              </w:divBdr>
                            </w:div>
                            <w:div w:id="1399597217">
                              <w:marLeft w:val="0"/>
                              <w:marRight w:val="0"/>
                              <w:marTop w:val="0"/>
                              <w:marBottom w:val="0"/>
                              <w:divBdr>
                                <w:top w:val="none" w:sz="0" w:space="0" w:color="auto"/>
                                <w:left w:val="none" w:sz="0" w:space="0" w:color="auto"/>
                                <w:bottom w:val="none" w:sz="0" w:space="0" w:color="auto"/>
                                <w:right w:val="none" w:sz="0" w:space="0" w:color="auto"/>
                              </w:divBdr>
                              <w:divsChild>
                                <w:div w:id="58071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9919543">
          <w:marLeft w:val="-300"/>
          <w:marRight w:val="-300"/>
          <w:marTop w:val="30"/>
          <w:marBottom w:val="30"/>
          <w:divBdr>
            <w:top w:val="none" w:sz="0" w:space="0" w:color="auto"/>
            <w:left w:val="none" w:sz="0" w:space="0" w:color="auto"/>
            <w:bottom w:val="none" w:sz="0" w:space="0" w:color="auto"/>
            <w:right w:val="none" w:sz="0" w:space="0" w:color="auto"/>
          </w:divBdr>
          <w:divsChild>
            <w:div w:id="1264415114">
              <w:marLeft w:val="-300"/>
              <w:marRight w:val="-300"/>
              <w:marTop w:val="0"/>
              <w:marBottom w:val="0"/>
              <w:divBdr>
                <w:top w:val="none" w:sz="0" w:space="0" w:color="auto"/>
                <w:left w:val="none" w:sz="0" w:space="0" w:color="auto"/>
                <w:bottom w:val="none" w:sz="0" w:space="0" w:color="auto"/>
                <w:right w:val="none" w:sz="0" w:space="0" w:color="auto"/>
              </w:divBdr>
              <w:divsChild>
                <w:div w:id="1107116459">
                  <w:marLeft w:val="0"/>
                  <w:marRight w:val="0"/>
                  <w:marTop w:val="0"/>
                  <w:marBottom w:val="0"/>
                  <w:divBdr>
                    <w:top w:val="none" w:sz="0" w:space="0" w:color="auto"/>
                    <w:left w:val="none" w:sz="0" w:space="0" w:color="auto"/>
                    <w:bottom w:val="none" w:sz="0" w:space="0" w:color="auto"/>
                    <w:right w:val="none" w:sz="0" w:space="0" w:color="auto"/>
                  </w:divBdr>
                  <w:divsChild>
                    <w:div w:id="1306230061">
                      <w:marLeft w:val="0"/>
                      <w:marRight w:val="0"/>
                      <w:marTop w:val="0"/>
                      <w:marBottom w:val="0"/>
                      <w:divBdr>
                        <w:top w:val="none" w:sz="0" w:space="0" w:color="auto"/>
                        <w:left w:val="none" w:sz="0" w:space="0" w:color="auto"/>
                        <w:bottom w:val="none" w:sz="0" w:space="0" w:color="auto"/>
                        <w:right w:val="none" w:sz="0" w:space="0" w:color="auto"/>
                      </w:divBdr>
                      <w:divsChild>
                        <w:div w:id="2050450838">
                          <w:marLeft w:val="0"/>
                          <w:marRight w:val="0"/>
                          <w:marTop w:val="0"/>
                          <w:marBottom w:val="0"/>
                          <w:divBdr>
                            <w:top w:val="none" w:sz="0" w:space="0" w:color="auto"/>
                            <w:left w:val="none" w:sz="0" w:space="0" w:color="auto"/>
                            <w:bottom w:val="none" w:sz="0" w:space="0" w:color="auto"/>
                            <w:right w:val="none" w:sz="0" w:space="0" w:color="auto"/>
                          </w:divBdr>
                          <w:divsChild>
                            <w:div w:id="223151821">
                              <w:marLeft w:val="0"/>
                              <w:marRight w:val="0"/>
                              <w:marTop w:val="0"/>
                              <w:marBottom w:val="0"/>
                              <w:divBdr>
                                <w:top w:val="none" w:sz="0" w:space="0" w:color="auto"/>
                                <w:left w:val="none" w:sz="0" w:space="0" w:color="auto"/>
                                <w:bottom w:val="none" w:sz="0" w:space="0" w:color="auto"/>
                                <w:right w:val="none" w:sz="0" w:space="0" w:color="auto"/>
                              </w:divBdr>
                            </w:div>
                            <w:div w:id="120247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493121">
              <w:marLeft w:val="-300"/>
              <w:marRight w:val="-300"/>
              <w:marTop w:val="0"/>
              <w:marBottom w:val="0"/>
              <w:divBdr>
                <w:top w:val="none" w:sz="0" w:space="0" w:color="auto"/>
                <w:left w:val="none" w:sz="0" w:space="0" w:color="auto"/>
                <w:bottom w:val="none" w:sz="0" w:space="0" w:color="auto"/>
                <w:right w:val="none" w:sz="0" w:space="0" w:color="auto"/>
              </w:divBdr>
              <w:divsChild>
                <w:div w:id="167403843">
                  <w:marLeft w:val="0"/>
                  <w:marRight w:val="0"/>
                  <w:marTop w:val="0"/>
                  <w:marBottom w:val="0"/>
                  <w:divBdr>
                    <w:top w:val="none" w:sz="0" w:space="0" w:color="auto"/>
                    <w:left w:val="none" w:sz="0" w:space="0" w:color="auto"/>
                    <w:bottom w:val="none" w:sz="0" w:space="0" w:color="auto"/>
                    <w:right w:val="none" w:sz="0" w:space="0" w:color="auto"/>
                  </w:divBdr>
                  <w:divsChild>
                    <w:div w:id="1956212877">
                      <w:marLeft w:val="0"/>
                      <w:marRight w:val="0"/>
                      <w:marTop w:val="0"/>
                      <w:marBottom w:val="0"/>
                      <w:divBdr>
                        <w:top w:val="none" w:sz="0" w:space="0" w:color="auto"/>
                        <w:left w:val="none" w:sz="0" w:space="0" w:color="auto"/>
                        <w:bottom w:val="none" w:sz="0" w:space="0" w:color="auto"/>
                        <w:right w:val="none" w:sz="0" w:space="0" w:color="auto"/>
                      </w:divBdr>
                      <w:divsChild>
                        <w:div w:id="685908878">
                          <w:marLeft w:val="0"/>
                          <w:marRight w:val="0"/>
                          <w:marTop w:val="0"/>
                          <w:marBottom w:val="0"/>
                          <w:divBdr>
                            <w:top w:val="none" w:sz="0" w:space="0" w:color="auto"/>
                            <w:left w:val="none" w:sz="0" w:space="0" w:color="auto"/>
                            <w:bottom w:val="none" w:sz="0" w:space="0" w:color="auto"/>
                            <w:right w:val="none" w:sz="0" w:space="0" w:color="auto"/>
                          </w:divBdr>
                          <w:divsChild>
                            <w:div w:id="1130783762">
                              <w:marLeft w:val="0"/>
                              <w:marRight w:val="0"/>
                              <w:marTop w:val="0"/>
                              <w:marBottom w:val="0"/>
                              <w:divBdr>
                                <w:top w:val="none" w:sz="0" w:space="0" w:color="auto"/>
                                <w:left w:val="none" w:sz="0" w:space="0" w:color="auto"/>
                                <w:bottom w:val="none" w:sz="0" w:space="0" w:color="auto"/>
                                <w:right w:val="none" w:sz="0" w:space="0" w:color="auto"/>
                              </w:divBdr>
                            </w:div>
                            <w:div w:id="1922182112">
                              <w:marLeft w:val="0"/>
                              <w:marRight w:val="0"/>
                              <w:marTop w:val="0"/>
                              <w:marBottom w:val="0"/>
                              <w:divBdr>
                                <w:top w:val="none" w:sz="0" w:space="0" w:color="auto"/>
                                <w:left w:val="none" w:sz="0" w:space="0" w:color="auto"/>
                                <w:bottom w:val="none" w:sz="0" w:space="0" w:color="auto"/>
                                <w:right w:val="none" w:sz="0" w:space="0" w:color="auto"/>
                              </w:divBdr>
                            </w:div>
                          </w:divsChild>
                        </w:div>
                        <w:div w:id="1190683721">
                          <w:marLeft w:val="0"/>
                          <w:marRight w:val="0"/>
                          <w:marTop w:val="0"/>
                          <w:marBottom w:val="0"/>
                          <w:divBdr>
                            <w:top w:val="none" w:sz="0" w:space="0" w:color="auto"/>
                            <w:left w:val="none" w:sz="0" w:space="0" w:color="auto"/>
                            <w:bottom w:val="none" w:sz="0" w:space="0" w:color="auto"/>
                            <w:right w:val="none" w:sz="0" w:space="0" w:color="auto"/>
                          </w:divBdr>
                          <w:divsChild>
                            <w:div w:id="354042405">
                              <w:marLeft w:val="0"/>
                              <w:marRight w:val="0"/>
                              <w:marTop w:val="0"/>
                              <w:marBottom w:val="0"/>
                              <w:divBdr>
                                <w:top w:val="none" w:sz="0" w:space="0" w:color="auto"/>
                                <w:left w:val="none" w:sz="0" w:space="0" w:color="auto"/>
                                <w:bottom w:val="none" w:sz="0" w:space="0" w:color="auto"/>
                                <w:right w:val="none" w:sz="0" w:space="0" w:color="auto"/>
                              </w:divBdr>
                            </w:div>
                            <w:div w:id="56094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1972978825">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Cadastro/RemessaContratacaoDetalhes?identificacaoContratacao=2025.500E1900001.01.0064&amp;controleInstrumentoContratacaoId=0" TargetMode="External"/><Relationship Id="rId13" Type="http://schemas.openxmlformats.org/officeDocument/2006/relationships/hyperlink" Target="https://acessocidadao.es.gov.br/" TargetMode="External"/><Relationship Id="rId18" Type="http://schemas.openxmlformats.org/officeDocument/2006/relationships/hyperlink" Target="https://www.gov.br/empresas-e-negocios/pt-br/empreendedo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ortaltransparencia.gov.br/sancoes/cnep" TargetMode="External"/><Relationship Id="rId17" Type="http://schemas.openxmlformats.org/officeDocument/2006/relationships/hyperlink" Target="https://www.planalto.gov.br/ccivil_03/leis/lcp/lcp123.htm" TargetMode="Externa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mpras.es.gov.br/conta-verificada" TargetMode="External"/><Relationship Id="rId23" Type="http://schemas.openxmlformats.org/officeDocument/2006/relationships/fontTable" Target="fontTable.xml"/><Relationship Id="rId10" Type="http://schemas.openxmlformats.org/officeDocument/2006/relationships/hyperlink" Target="http://www.gov.br/compras" TargetMode="External"/><Relationship Id="rId19" Type="http://schemas.openxmlformats.org/officeDocument/2006/relationships/hyperlink" Target="https://www.gov.br/economia/pt-br/assuntos/drei/legislacao/arquivos/legislacoes-federais/indrei772020.pdf" TargetMode="External"/><Relationship Id="rId4" Type="http://schemas.openxmlformats.org/officeDocument/2006/relationships/settings" Target="settings.xml"/><Relationship Id="rId9" Type="http://schemas.openxmlformats.org/officeDocument/2006/relationships/hyperlink" Target="https://cidades.tcees.tc.br/CidadESPortalWeb/RemessaContratacao" TargetMode="External"/><Relationship Id="rId14" Type="http://schemas.openxmlformats.org/officeDocument/2006/relationships/hyperlink" Target="https://acessocidadao.es.gov.b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4A0DF-1558-462D-BCD7-75CF0931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41</Pages>
  <Words>16784</Words>
  <Characters>90637</Characters>
  <Application>Microsoft Office Word</Application>
  <DocSecurity>0</DocSecurity>
  <Lines>755</Lines>
  <Paragraphs>214</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107207</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7</cp:revision>
  <cp:lastPrinted>2025-07-08T14:06:00Z</cp:lastPrinted>
  <dcterms:created xsi:type="dcterms:W3CDTF">2025-07-08T13:57:00Z</dcterms:created>
  <dcterms:modified xsi:type="dcterms:W3CDTF">2025-07-16T13:01:00Z</dcterms:modified>
</cp:coreProperties>
</file>