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56AB21" w14:textId="77777777" w:rsidR="00CE5149" w:rsidRDefault="004A3332" w:rsidP="00CE5149">
      <w:pPr>
        <w:ind w:right="-96"/>
        <w:jc w:val="center"/>
        <w:rPr>
          <w:rFonts w:ascii="Times" w:hAnsi="Times" w:cs="Arial"/>
          <w:b/>
          <w:sz w:val="32"/>
          <w:szCs w:val="32"/>
          <w:u w:val="single"/>
        </w:rPr>
      </w:pPr>
      <w:r w:rsidRPr="00457867">
        <w:rPr>
          <w:rFonts w:ascii="Arial" w:hAnsi="Arial" w:cs="Arial"/>
          <w:sz w:val="24"/>
          <w:szCs w:val="24"/>
        </w:rPr>
        <w:tab/>
      </w:r>
      <w:r w:rsidR="00CE5149" w:rsidRPr="00E73219">
        <w:rPr>
          <w:rFonts w:ascii="Times" w:hAnsi="Times" w:cs="Arial"/>
          <w:b/>
          <w:sz w:val="32"/>
          <w:szCs w:val="32"/>
          <w:u w:val="single"/>
        </w:rPr>
        <w:t>AUTORIZAÇÃO PARA CONTRATAÇÃO</w:t>
      </w:r>
    </w:p>
    <w:p w14:paraId="1C39CE81" w14:textId="77777777" w:rsidR="00CE5149" w:rsidRPr="00E73219" w:rsidRDefault="00CE5149" w:rsidP="00CE5149">
      <w:pPr>
        <w:ind w:right="-96"/>
        <w:jc w:val="both"/>
        <w:rPr>
          <w:rFonts w:ascii="Times" w:hAnsi="Times" w:cs="Arial"/>
        </w:rPr>
      </w:pPr>
    </w:p>
    <w:p w14:paraId="70B3ECCC" w14:textId="77777777" w:rsidR="00CE5149" w:rsidRPr="00E73219" w:rsidRDefault="00CE5149" w:rsidP="00CE5149">
      <w:pPr>
        <w:ind w:right="-96"/>
        <w:jc w:val="both"/>
        <w:rPr>
          <w:rFonts w:ascii="Times" w:hAnsi="Times" w:cs="Arial"/>
        </w:rPr>
      </w:pPr>
      <w:r w:rsidRPr="00E73219">
        <w:rPr>
          <w:rFonts w:ascii="Times" w:hAnsi="Times" w:cs="Arial"/>
        </w:rPr>
        <w:tab/>
        <w:t xml:space="preserve">Considerando a demanda formalizada, </w:t>
      </w:r>
      <w:r>
        <w:rPr>
          <w:rFonts w:ascii="Times" w:hAnsi="Times" w:cs="Arial"/>
        </w:rPr>
        <w:t xml:space="preserve">o estudo técnico preliminar, a estimativa da despesa, a previsão orçamentária, </w:t>
      </w:r>
      <w:r w:rsidRPr="00E73219">
        <w:rPr>
          <w:rFonts w:ascii="Times" w:hAnsi="Times" w:cs="Arial"/>
        </w:rPr>
        <w:t>a justificativa de preços, o atendimento aos requisitos de habilitação, a análise preliminar por parte d</w:t>
      </w:r>
      <w:r>
        <w:rPr>
          <w:rFonts w:ascii="Times" w:hAnsi="Times" w:cs="Arial"/>
        </w:rPr>
        <w:t>o setor competente</w:t>
      </w:r>
      <w:r w:rsidRPr="00E73219">
        <w:rPr>
          <w:rFonts w:ascii="Times" w:hAnsi="Times" w:cs="Arial"/>
        </w:rPr>
        <w:t xml:space="preserve"> e o parecer jurídico emitido, </w:t>
      </w:r>
      <w:r w:rsidRPr="00E73219">
        <w:rPr>
          <w:rFonts w:ascii="Times" w:hAnsi="Times" w:cs="Arial"/>
          <w:b/>
        </w:rPr>
        <w:t>FICA AUTORIZADA</w:t>
      </w:r>
      <w:r w:rsidRPr="00E73219">
        <w:rPr>
          <w:rFonts w:ascii="Times" w:hAnsi="Times" w:cs="Arial"/>
        </w:rPr>
        <w:t xml:space="preserve"> a contratação direta do objeto abaixo referido, via dispensa de licitação, posto que:</w:t>
      </w:r>
    </w:p>
    <w:p w14:paraId="41904851" w14:textId="77777777" w:rsidR="00CE5149" w:rsidRPr="00E73219" w:rsidRDefault="00CE5149" w:rsidP="00CE5149">
      <w:pPr>
        <w:ind w:right="-96"/>
        <w:jc w:val="both"/>
        <w:rPr>
          <w:rFonts w:ascii="Times" w:hAnsi="Times" w:cs="Arial"/>
        </w:rPr>
      </w:pPr>
      <w:r w:rsidRPr="00E73219">
        <w:rPr>
          <w:rFonts w:ascii="Times" w:hAnsi="Times" w:cs="Arial"/>
        </w:rPr>
        <w:tab/>
        <w:t xml:space="preserve">1) o valor está adequado ao teto estabelecido no art. 75, </w:t>
      </w:r>
      <w:r w:rsidRPr="00E73219">
        <w:rPr>
          <w:rFonts w:ascii="Times" w:hAnsi="Times" w:cs="Arial"/>
          <w:i/>
          <w:iCs/>
        </w:rPr>
        <w:t>caput</w:t>
      </w:r>
      <w:r w:rsidRPr="00E73219">
        <w:rPr>
          <w:rFonts w:ascii="Times" w:hAnsi="Times" w:cs="Arial"/>
        </w:rPr>
        <w:t>, II da Lei Federal nº 14.133, de 2021;</w:t>
      </w:r>
    </w:p>
    <w:p w14:paraId="57332F27" w14:textId="77777777" w:rsidR="00CE5149" w:rsidRPr="00E73219" w:rsidRDefault="00CE5149" w:rsidP="00CE5149">
      <w:pPr>
        <w:ind w:right="-96"/>
        <w:jc w:val="both"/>
        <w:rPr>
          <w:rFonts w:ascii="Times" w:hAnsi="Times" w:cs="Arial"/>
        </w:rPr>
      </w:pPr>
      <w:r w:rsidRPr="00E73219">
        <w:rPr>
          <w:rFonts w:ascii="Times" w:hAnsi="Times" w:cs="Arial"/>
        </w:rPr>
        <w:tab/>
        <w:t>2) não foi despendido por este órgão, neste exercício financeiro, mais do que o valor previsto no item “1” acima, nos termos do art. 75, §1º, I da Lei Federal nº 14.133, de 2021;</w:t>
      </w:r>
    </w:p>
    <w:p w14:paraId="61A4E24D" w14:textId="77777777" w:rsidR="00CE5149" w:rsidRPr="00E73219" w:rsidRDefault="00CE5149" w:rsidP="00CE5149">
      <w:pPr>
        <w:ind w:right="-96"/>
        <w:jc w:val="both"/>
        <w:rPr>
          <w:rFonts w:ascii="Times" w:hAnsi="Times" w:cs="Arial"/>
        </w:rPr>
      </w:pPr>
      <w:r w:rsidRPr="00E73219">
        <w:rPr>
          <w:rFonts w:ascii="Times" w:hAnsi="Times" w:cs="Arial"/>
        </w:rPr>
        <w:tab/>
        <w:t>3) o somatório da despesa abaixo referida, somada com outros objetos da mesma natureza, entendidos como tais aqueles relativos a contratações no mesmo ramo de atividade, não ultrapassou o valor previsto no item “1” acima, nos termos do art. 75, §1º, II da Lei Federal nº 14.133, de 2021.</w:t>
      </w:r>
    </w:p>
    <w:p w14:paraId="0D8A9CD6" w14:textId="77777777" w:rsidR="00CE5149" w:rsidRPr="00E73219" w:rsidRDefault="00CE5149" w:rsidP="00CE5149">
      <w:pPr>
        <w:ind w:right="-96"/>
        <w:jc w:val="both"/>
        <w:rPr>
          <w:rFonts w:ascii="Times" w:hAnsi="Times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7015"/>
      </w:tblGrid>
      <w:tr w:rsidR="00433088" w:rsidRPr="00E73219" w14:paraId="1405E49C" w14:textId="77777777" w:rsidTr="00220577">
        <w:trPr>
          <w:cantSplit/>
          <w:trHeight w:val="205"/>
        </w:trPr>
        <w:tc>
          <w:tcPr>
            <w:tcW w:w="219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18" w:space="0" w:color="auto"/>
            </w:tcBorders>
          </w:tcPr>
          <w:p w14:paraId="19AF70B2" w14:textId="77777777" w:rsidR="00433088" w:rsidRPr="00E73219" w:rsidRDefault="00433088" w:rsidP="00433088">
            <w:pPr>
              <w:ind w:right="39"/>
              <w:jc w:val="center"/>
              <w:rPr>
                <w:rFonts w:ascii="Times" w:hAnsi="Times" w:cs="Arial"/>
                <w:iCs/>
              </w:rPr>
            </w:pPr>
            <w:bookmarkStart w:id="0" w:name="_Hlk171949311"/>
            <w:r w:rsidRPr="00E73219">
              <w:rPr>
                <w:rFonts w:ascii="Times" w:hAnsi="Times" w:cs="Arial"/>
                <w:iCs/>
              </w:rPr>
              <w:t>OBJETO</w:t>
            </w:r>
          </w:p>
        </w:tc>
        <w:tc>
          <w:tcPr>
            <w:tcW w:w="7015" w:type="dxa"/>
            <w:tcBorders>
              <w:top w:val="thinThickSmallGap" w:sz="24" w:space="0" w:color="auto"/>
              <w:left w:val="single" w:sz="18" w:space="0" w:color="auto"/>
              <w:bottom w:val="thinThickSmallGap" w:sz="24" w:space="0" w:color="auto"/>
              <w:right w:val="thinThickSmallGap" w:sz="24" w:space="0" w:color="auto"/>
            </w:tcBorders>
          </w:tcPr>
          <w:p w14:paraId="7A8323EB" w14:textId="0062A6CD" w:rsidR="00433088" w:rsidRPr="00433088" w:rsidRDefault="00433088" w:rsidP="00433088">
            <w:pPr>
              <w:rPr>
                <w:rFonts w:ascii="Times" w:hAnsi="Times" w:cs="Times"/>
                <w:b/>
                <w:bCs/>
                <w:i/>
                <w:iCs/>
              </w:rPr>
            </w:pPr>
            <w:r w:rsidRPr="0045786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33088">
              <w:rPr>
                <w:rFonts w:ascii="Times" w:hAnsi="Times" w:cs="Times"/>
              </w:rPr>
              <w:t>Contratação de empresa especializada em e aquisições de materiais hidráulicos para a realização de manutenções preventivas e corretivas.</w:t>
            </w:r>
          </w:p>
        </w:tc>
      </w:tr>
      <w:bookmarkEnd w:id="0"/>
      <w:tr w:rsidR="00273761" w:rsidRPr="00E73219" w14:paraId="09BDE54A" w14:textId="77777777" w:rsidTr="00220577">
        <w:trPr>
          <w:cantSplit/>
          <w:trHeight w:val="205"/>
        </w:trPr>
        <w:tc>
          <w:tcPr>
            <w:tcW w:w="219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18" w:space="0" w:color="auto"/>
            </w:tcBorders>
          </w:tcPr>
          <w:p w14:paraId="4120006D" w14:textId="77777777" w:rsidR="00273761" w:rsidRPr="00E73219" w:rsidRDefault="00273761" w:rsidP="00273761">
            <w:pPr>
              <w:ind w:right="39"/>
              <w:jc w:val="center"/>
              <w:rPr>
                <w:rFonts w:ascii="Times" w:hAnsi="Times" w:cs="Arial"/>
                <w:iCs/>
                <w:sz w:val="20"/>
                <w:szCs w:val="20"/>
              </w:rPr>
            </w:pPr>
            <w:r w:rsidRPr="00E73219">
              <w:rPr>
                <w:rFonts w:ascii="Times" w:hAnsi="Times" w:cs="Arial"/>
                <w:iCs/>
                <w:sz w:val="20"/>
                <w:szCs w:val="20"/>
              </w:rPr>
              <w:t>VALOR</w:t>
            </w:r>
          </w:p>
        </w:tc>
        <w:tc>
          <w:tcPr>
            <w:tcW w:w="7015" w:type="dxa"/>
            <w:tcBorders>
              <w:top w:val="thinThickSmallGap" w:sz="24" w:space="0" w:color="auto"/>
              <w:left w:val="single" w:sz="18" w:space="0" w:color="auto"/>
              <w:bottom w:val="thinThickSmallGap" w:sz="24" w:space="0" w:color="auto"/>
              <w:right w:val="thinThickSmallGap" w:sz="24" w:space="0" w:color="auto"/>
            </w:tcBorders>
          </w:tcPr>
          <w:p w14:paraId="03BD2194" w14:textId="453CBC61" w:rsidR="00273761" w:rsidRPr="00E73219" w:rsidRDefault="00273761" w:rsidP="00273761">
            <w:pPr>
              <w:ind w:right="141"/>
              <w:jc w:val="both"/>
              <w:rPr>
                <w:rFonts w:ascii="Times" w:hAnsi="Times" w:cs="Arial"/>
              </w:rPr>
            </w:pPr>
            <w:r w:rsidRPr="00E73219">
              <w:rPr>
                <w:rFonts w:ascii="Times" w:hAnsi="Times" w:cs="Arial"/>
              </w:rPr>
              <w:t xml:space="preserve">R$ </w:t>
            </w:r>
            <w:r w:rsidR="00A13706">
              <w:rPr>
                <w:rFonts w:ascii="Times" w:hAnsi="Times" w:cs="Arial"/>
              </w:rPr>
              <w:t>2.850</w:t>
            </w:r>
            <w:r w:rsidR="00433088">
              <w:rPr>
                <w:rFonts w:ascii="Times" w:hAnsi="Times" w:cs="Arial"/>
                <w:b/>
              </w:rPr>
              <w:t>,00</w:t>
            </w:r>
            <w:r>
              <w:rPr>
                <w:rFonts w:ascii="Times" w:hAnsi="Times" w:cs="Arial"/>
              </w:rPr>
              <w:t xml:space="preserve"> (</w:t>
            </w:r>
            <w:r w:rsidR="00A13706">
              <w:rPr>
                <w:rFonts w:ascii="Times" w:hAnsi="Times" w:cs="Arial"/>
              </w:rPr>
              <w:t>Dois</w:t>
            </w:r>
            <w:r w:rsidR="00433088">
              <w:rPr>
                <w:rFonts w:ascii="Times" w:hAnsi="Times" w:cs="Arial"/>
              </w:rPr>
              <w:t xml:space="preserve"> mil e </w:t>
            </w:r>
            <w:r w:rsidR="00A13706">
              <w:rPr>
                <w:rFonts w:ascii="Times" w:hAnsi="Times" w:cs="Arial"/>
              </w:rPr>
              <w:t>oitocentos e cinquenta</w:t>
            </w:r>
            <w:r w:rsidR="00162174">
              <w:rPr>
                <w:rFonts w:ascii="Times" w:hAnsi="Times" w:cs="Arial"/>
              </w:rPr>
              <w:t xml:space="preserve"> </w:t>
            </w:r>
            <w:r>
              <w:rPr>
                <w:rFonts w:ascii="Times" w:hAnsi="Times" w:cs="Arial"/>
              </w:rPr>
              <w:t>reais)</w:t>
            </w:r>
          </w:p>
        </w:tc>
      </w:tr>
      <w:tr w:rsidR="00273761" w:rsidRPr="00E73219" w14:paraId="27A275DF" w14:textId="77777777" w:rsidTr="00220577">
        <w:trPr>
          <w:cantSplit/>
          <w:trHeight w:val="205"/>
        </w:trPr>
        <w:tc>
          <w:tcPr>
            <w:tcW w:w="2197" w:type="dxa"/>
            <w:tcBorders>
              <w:top w:val="thinThickSmallGap" w:sz="24" w:space="0" w:color="auto"/>
              <w:left w:val="thinThickSmallGap" w:sz="24" w:space="0" w:color="auto"/>
              <w:bottom w:val="single" w:sz="18" w:space="0" w:color="auto"/>
              <w:right w:val="single" w:sz="18" w:space="0" w:color="auto"/>
            </w:tcBorders>
          </w:tcPr>
          <w:p w14:paraId="5511F60A" w14:textId="051256BF" w:rsidR="00273761" w:rsidRPr="00E73219" w:rsidRDefault="00273761" w:rsidP="00273761">
            <w:pPr>
              <w:ind w:right="39"/>
              <w:jc w:val="center"/>
              <w:rPr>
                <w:rFonts w:ascii="Times" w:hAnsi="Times" w:cs="Arial"/>
                <w:iCs/>
                <w:sz w:val="20"/>
                <w:szCs w:val="20"/>
              </w:rPr>
            </w:pPr>
            <w:r>
              <w:rPr>
                <w:rFonts w:ascii="Times" w:hAnsi="Times" w:cs="Arial"/>
                <w:iCs/>
                <w:sz w:val="20"/>
                <w:szCs w:val="20"/>
              </w:rPr>
              <w:t>FORNECEDORES</w:t>
            </w:r>
          </w:p>
        </w:tc>
        <w:tc>
          <w:tcPr>
            <w:tcW w:w="7015" w:type="dxa"/>
            <w:tcBorders>
              <w:top w:val="thinThickSmallGap" w:sz="24" w:space="0" w:color="auto"/>
              <w:left w:val="single" w:sz="18" w:space="0" w:color="auto"/>
              <w:bottom w:val="single" w:sz="18" w:space="0" w:color="auto"/>
              <w:right w:val="thinThickSmallGap" w:sz="24" w:space="0" w:color="auto"/>
            </w:tcBorders>
          </w:tcPr>
          <w:p w14:paraId="7E2654EB" w14:textId="0589A2C8" w:rsidR="00433088" w:rsidRPr="009D4E12" w:rsidRDefault="00A13706" w:rsidP="00433088">
            <w:pPr>
              <w:ind w:right="-24"/>
              <w:jc w:val="both"/>
              <w:rPr>
                <w:rFonts w:ascii="Times" w:hAnsi="Times" w:cs="Arial"/>
                <w:sz w:val="18"/>
                <w:szCs w:val="18"/>
              </w:rPr>
            </w:pPr>
            <w:r>
              <w:rPr>
                <w:rFonts w:ascii="Times" w:hAnsi="Times" w:cs="Arial"/>
                <w:sz w:val="18"/>
                <w:szCs w:val="18"/>
              </w:rPr>
              <w:t>BGT CONTRONS VALVULAS E CONEXÕES</w:t>
            </w:r>
            <w:r w:rsidR="00433088">
              <w:rPr>
                <w:rFonts w:ascii="Times" w:hAnsi="Times" w:cs="Arial"/>
                <w:sz w:val="18"/>
                <w:szCs w:val="18"/>
              </w:rPr>
              <w:t xml:space="preserve"> CNPJ: </w:t>
            </w:r>
            <w:r>
              <w:rPr>
                <w:rFonts w:ascii="Times" w:hAnsi="Times" w:cs="Arial"/>
                <w:sz w:val="18"/>
                <w:szCs w:val="18"/>
              </w:rPr>
              <w:t>35.170.015/0001-82</w:t>
            </w:r>
            <w:r w:rsidR="00433088">
              <w:rPr>
                <w:rFonts w:ascii="Times" w:hAnsi="Times" w:cs="Arial"/>
                <w:sz w:val="18"/>
                <w:szCs w:val="18"/>
              </w:rPr>
              <w:t xml:space="preserve"> Valor R$ </w:t>
            </w:r>
            <w:r>
              <w:rPr>
                <w:rFonts w:ascii="Times" w:hAnsi="Times" w:cs="Arial"/>
                <w:sz w:val="18"/>
                <w:szCs w:val="18"/>
              </w:rPr>
              <w:t>1.350,00</w:t>
            </w:r>
            <w:r w:rsidR="00433088">
              <w:rPr>
                <w:rFonts w:ascii="Times" w:hAnsi="Times" w:cs="Arial"/>
                <w:sz w:val="18"/>
                <w:szCs w:val="18"/>
              </w:rPr>
              <w:t xml:space="preserve"> (</w:t>
            </w:r>
            <w:r>
              <w:rPr>
                <w:rFonts w:ascii="Times" w:hAnsi="Times" w:cs="Arial"/>
                <w:sz w:val="18"/>
                <w:szCs w:val="18"/>
              </w:rPr>
              <w:t>Hum mil e trezentos e cinquenta</w:t>
            </w:r>
            <w:r w:rsidR="00433088">
              <w:rPr>
                <w:rFonts w:ascii="Times" w:hAnsi="Times" w:cs="Arial"/>
                <w:sz w:val="18"/>
                <w:szCs w:val="18"/>
              </w:rPr>
              <w:t xml:space="preserve"> reais.)</w:t>
            </w:r>
          </w:p>
          <w:p w14:paraId="288AE11D" w14:textId="779CB09D" w:rsidR="00433088" w:rsidRDefault="00433088" w:rsidP="00433088">
            <w:pPr>
              <w:ind w:right="-24"/>
              <w:jc w:val="both"/>
              <w:rPr>
                <w:rFonts w:ascii="Times" w:hAnsi="Times" w:cs="Arial"/>
                <w:i/>
                <w:iCs/>
                <w:sz w:val="18"/>
                <w:szCs w:val="18"/>
              </w:rPr>
            </w:pPr>
            <w:r>
              <w:rPr>
                <w:rFonts w:ascii="Times" w:hAnsi="Times" w:cs="Arial"/>
                <w:i/>
                <w:iCs/>
                <w:sz w:val="18"/>
                <w:szCs w:val="18"/>
              </w:rPr>
              <w:t>PIMATEC COM.TINTAS MAQ.AGRIC. E METAL LTDA ME CNPJ: 08.316.084/0002-60 Valor :</w:t>
            </w:r>
            <w:r w:rsidR="00A13706">
              <w:rPr>
                <w:rFonts w:ascii="Times" w:hAnsi="Times" w:cs="Arial"/>
                <w:i/>
                <w:iCs/>
                <w:sz w:val="18"/>
                <w:szCs w:val="18"/>
              </w:rPr>
              <w:t>1.500,00</w:t>
            </w:r>
            <w:r>
              <w:rPr>
                <w:rFonts w:ascii="Times" w:hAnsi="Times" w:cs="Arial"/>
                <w:i/>
                <w:iCs/>
                <w:sz w:val="18"/>
                <w:szCs w:val="18"/>
              </w:rPr>
              <w:t xml:space="preserve"> (</w:t>
            </w:r>
            <w:r w:rsidR="00A13706">
              <w:rPr>
                <w:rFonts w:ascii="Times" w:hAnsi="Times" w:cs="Arial"/>
                <w:i/>
                <w:iCs/>
                <w:sz w:val="18"/>
                <w:szCs w:val="18"/>
              </w:rPr>
              <w:t>Hum mil e quinhentos Reais</w:t>
            </w:r>
            <w:r>
              <w:rPr>
                <w:rFonts w:ascii="Times" w:hAnsi="Times" w:cs="Arial"/>
                <w:i/>
                <w:iCs/>
                <w:sz w:val="18"/>
                <w:szCs w:val="18"/>
              </w:rPr>
              <w:t>)</w:t>
            </w:r>
          </w:p>
          <w:p w14:paraId="2D18B347" w14:textId="4D11A2D2" w:rsidR="00273761" w:rsidRPr="007F1573" w:rsidRDefault="00273761" w:rsidP="00FE7E58">
            <w:pPr>
              <w:ind w:right="-24"/>
              <w:jc w:val="both"/>
              <w:rPr>
                <w:rFonts w:ascii="Times" w:hAnsi="Times" w:cs="Arial"/>
                <w:i/>
                <w:iCs/>
              </w:rPr>
            </w:pPr>
          </w:p>
        </w:tc>
      </w:tr>
    </w:tbl>
    <w:p w14:paraId="1E90C601" w14:textId="77777777" w:rsidR="00CE5149" w:rsidRPr="00E73219" w:rsidRDefault="00CE5149" w:rsidP="00CE5149">
      <w:pPr>
        <w:ind w:right="-96"/>
        <w:jc w:val="both"/>
        <w:rPr>
          <w:rFonts w:ascii="Times" w:hAnsi="Times" w:cs="Arial"/>
        </w:rPr>
      </w:pPr>
    </w:p>
    <w:p w14:paraId="3308CD9C" w14:textId="29C73C79" w:rsidR="00CE5149" w:rsidRPr="00E02FE3" w:rsidRDefault="00544740" w:rsidP="00CE5149">
      <w:pPr>
        <w:jc w:val="center"/>
        <w:rPr>
          <w:rFonts w:ascii="Times" w:hAnsi="Times" w:cs="Arial"/>
          <w:bCs/>
          <w:i/>
          <w:iCs/>
        </w:rPr>
      </w:pPr>
      <w:r>
        <w:rPr>
          <w:rFonts w:ascii="Times" w:hAnsi="Times" w:cs="Arial"/>
          <w:bCs/>
          <w:i/>
          <w:iCs/>
        </w:rPr>
        <w:t xml:space="preserve">                                                                      Iconha-Es </w:t>
      </w:r>
      <w:r w:rsidR="00A13706">
        <w:rPr>
          <w:rFonts w:ascii="Times" w:hAnsi="Times" w:cs="Arial"/>
          <w:bCs/>
          <w:i/>
          <w:iCs/>
        </w:rPr>
        <w:t>31</w:t>
      </w:r>
      <w:r>
        <w:rPr>
          <w:rFonts w:ascii="Times" w:hAnsi="Times" w:cs="Arial"/>
          <w:bCs/>
          <w:i/>
          <w:iCs/>
        </w:rPr>
        <w:t xml:space="preserve"> de </w:t>
      </w:r>
      <w:r w:rsidR="00A13706">
        <w:rPr>
          <w:rFonts w:ascii="Times" w:hAnsi="Times" w:cs="Arial"/>
          <w:bCs/>
          <w:i/>
          <w:iCs/>
        </w:rPr>
        <w:t>outu</w:t>
      </w:r>
      <w:r w:rsidR="00433088">
        <w:rPr>
          <w:rFonts w:ascii="Times" w:hAnsi="Times" w:cs="Arial"/>
          <w:bCs/>
          <w:i/>
          <w:iCs/>
        </w:rPr>
        <w:t>bro</w:t>
      </w:r>
      <w:r>
        <w:rPr>
          <w:rFonts w:ascii="Times" w:hAnsi="Times" w:cs="Arial"/>
          <w:bCs/>
          <w:i/>
          <w:iCs/>
        </w:rPr>
        <w:t xml:space="preserve"> 202</w:t>
      </w:r>
      <w:r w:rsidR="00162174">
        <w:rPr>
          <w:rFonts w:ascii="Times" w:hAnsi="Times" w:cs="Arial"/>
          <w:bCs/>
          <w:i/>
          <w:iCs/>
        </w:rPr>
        <w:t>5</w:t>
      </w:r>
    </w:p>
    <w:p w14:paraId="73C4AAD1" w14:textId="77777777" w:rsidR="00CE5149" w:rsidRPr="00E02FE3" w:rsidRDefault="00CE5149" w:rsidP="00CE5149">
      <w:pPr>
        <w:jc w:val="center"/>
        <w:rPr>
          <w:rFonts w:ascii="Times" w:hAnsi="Times" w:cs="Arial"/>
          <w:bCs/>
          <w:i/>
          <w:iCs/>
        </w:rPr>
      </w:pPr>
    </w:p>
    <w:p w14:paraId="4FB73B87" w14:textId="77777777" w:rsidR="00544740" w:rsidRPr="008C407C" w:rsidRDefault="00544740" w:rsidP="00544740">
      <w:pPr>
        <w:ind w:firstLine="570"/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  <w:r w:rsidRPr="008C407C">
        <w:rPr>
          <w:rFonts w:ascii="Arial" w:hAnsi="Arial" w:cs="Arial"/>
          <w:b/>
          <w:bCs/>
          <w:i/>
          <w:iCs/>
          <w:sz w:val="24"/>
          <w:szCs w:val="24"/>
        </w:rPr>
        <w:t>TARCISO JESUS MARIN</w:t>
      </w:r>
    </w:p>
    <w:p w14:paraId="7A88B70C" w14:textId="43739C9C" w:rsidR="00BE2B4D" w:rsidRPr="00E02FE3" w:rsidRDefault="00544740" w:rsidP="00544740">
      <w:pPr>
        <w:ind w:right="-96"/>
        <w:jc w:val="center"/>
        <w:rPr>
          <w:rFonts w:ascii="Times" w:hAnsi="Times" w:cs="Arial"/>
          <w:bCs/>
          <w:i/>
          <w:iCs/>
        </w:rPr>
      </w:pPr>
      <w:r w:rsidRPr="008C407C">
        <w:rPr>
          <w:rFonts w:ascii="Arial" w:hAnsi="Arial" w:cs="Arial"/>
          <w:bCs/>
          <w:i/>
          <w:iCs/>
          <w:sz w:val="24"/>
          <w:szCs w:val="24"/>
        </w:rPr>
        <w:t>DIRETOR DO SAAE</w:t>
      </w:r>
    </w:p>
    <w:p w14:paraId="0227CEC8" w14:textId="69E353FF" w:rsidR="00A60A38" w:rsidRPr="00AD2FAA" w:rsidRDefault="00A60A38" w:rsidP="00BE2B4D">
      <w:pPr>
        <w:autoSpaceDE w:val="0"/>
        <w:autoSpaceDN w:val="0"/>
        <w:adjustRightInd w:val="0"/>
        <w:jc w:val="center"/>
        <w:rPr>
          <w:rFonts w:ascii="Times" w:hAnsi="Times" w:cs="Arial"/>
          <w:i/>
          <w:iCs/>
        </w:rPr>
      </w:pPr>
    </w:p>
    <w:p w14:paraId="763831F4" w14:textId="4C347CBD" w:rsidR="00EE52AC" w:rsidRPr="00F82075" w:rsidRDefault="00EE52AC" w:rsidP="00A60A38">
      <w:pPr>
        <w:autoSpaceDE w:val="0"/>
        <w:autoSpaceDN w:val="0"/>
        <w:adjustRightInd w:val="0"/>
        <w:ind w:left="2832" w:firstLine="708"/>
        <w:rPr>
          <w:rFonts w:ascii="Times" w:hAnsi="Times" w:cs="Arial"/>
          <w:i/>
          <w:iCs/>
        </w:rPr>
      </w:pPr>
    </w:p>
    <w:p w14:paraId="1302DDC3" w14:textId="64E163D6" w:rsidR="009A1B95" w:rsidRDefault="009A1B95" w:rsidP="00A37F89">
      <w:pPr>
        <w:jc w:val="both"/>
        <w:rPr>
          <w:rFonts w:ascii="Arial" w:hAnsi="Arial" w:cs="Arial"/>
          <w:sz w:val="24"/>
          <w:szCs w:val="24"/>
        </w:rPr>
      </w:pPr>
    </w:p>
    <w:sectPr w:rsidR="009A1B95" w:rsidSect="0015019C">
      <w:headerReference w:type="default" r:id="rId8"/>
      <w:footerReference w:type="default" r:id="rId9"/>
      <w:pgSz w:w="11906" w:h="16838"/>
      <w:pgMar w:top="567" w:right="1274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26C795" w14:textId="77777777" w:rsidR="00CC4A54" w:rsidRDefault="00CC4A54" w:rsidP="00C8589B">
      <w:pPr>
        <w:spacing w:after="0" w:line="240" w:lineRule="auto"/>
      </w:pPr>
      <w:r>
        <w:separator/>
      </w:r>
    </w:p>
  </w:endnote>
  <w:endnote w:type="continuationSeparator" w:id="0">
    <w:p w14:paraId="18C91009" w14:textId="77777777" w:rsidR="00CC4A54" w:rsidRDefault="00CC4A54" w:rsidP="00C858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C9786" w14:textId="77777777" w:rsidR="00A84BDB" w:rsidRDefault="00000000">
    <w:pPr>
      <w:pStyle w:val="Rodap"/>
    </w:pPr>
    <w:r>
      <w:rPr>
        <w:noProof/>
        <w:lang w:eastAsia="pt-BR"/>
      </w:rPr>
      <w:pict w14:anchorId="4945624A">
        <v:shapetype id="_x0000_t202" coordsize="21600,21600" o:spt="202" path="m,l,21600r21600,l21600,xe">
          <v:stroke joinstyle="miter"/>
          <v:path gradientshapeok="t" o:connecttype="rect"/>
        </v:shapetype>
        <v:shape id="Text Box 4" o:spid="_x0000_s1025" type="#_x0000_t202" style="position:absolute;margin-left:0;margin-top:784.8pt;width:279.9pt;height:39.75pt;z-index:-251653120;visibility:visible;mso-position-horizontal:left;mso-position-horizontal-relative:margin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7dJrwIAALAFAAAOAAAAZHJzL2Uyb0RvYy54bWysVG1vmzAQ/j5p/8HydwqkJgFUUrUhTJO6&#10;F6ndD3DABGtgM9sJ6ab9951NSNNWk6ZtfLAO+/zcPXeP7+r60LVoz5TmUmQ4vAgwYqKUFRfbDH95&#10;KLwYI22oqGgrBcvwI9P4evn2zdXQp2wmG9lWTCEAETod+gw3xvSp7+uyYR3VF7JnAg5rqTpq4Fdt&#10;/UrRAdC71p8FwdwfpKp6JUumNezm4yFeOvy6ZqX5VNeaGdRmGHIzblVu3djVX17RdKto3/DymAb9&#10;iyw6ygUEPUHl1FC0U/wVVMdLJbWszUUpO1/WNS+Z4wBswuAFm/uG9sxxgeLo/lQm/f9gy4/7zwrx&#10;KsMLjATtoEUP7GDQrTwgYqsz9DoFp/se3MwBtqHLjqnu72T5VSMhVw0VW3ajlBwaRivILrQ3/bOr&#10;I462IJvhg6wgDN0Z6YAOteps6aAYCNChS4+nzthUSti8jCKyuISjEs6igMSzyIWg6XS7V9q8Y7JD&#10;1siwgs47dLq/08ZmQ9PJxQYTsuBt67rfimcb4DjuQGy4as9sFq6ZP5IgWcfrmHhkNl97JMhz76ZY&#10;EW9ehIsov8xXqzz8aeOGJG14VTFhw0zCCsmfNe4o8VESJ2lp2fLKwtmUtNpuVq1CewrCLtx3LMiZ&#10;m/88DVcE4PKCUjgjwe0s8Yp5vPBIQSIvWQSxF4TJbTIPSELy4jmlOy7Yv1NCQ4aTCPro6PyWW+C+&#10;19xo2nEDo6PlXYbjkxNNrQTXonKtNZS3o31WCpv+Uymg3VOjnWCtRke1msPm4F6GU7MV80ZWj6Bg&#10;JUFgoEUYe2A0Un3HaIARkmH9bUcVw6h9L+AV2HkzGWoyNpNBRQlXM2wwGs2VGefSrld82wDy+M6E&#10;vIGXUnMn4qcsju8LxoLjchxhdu6c/zuvp0G7/AUAAP//AwBQSwMEFAAGAAgAAAAhAB8rta3eAAAA&#10;CgEAAA8AAABkcnMvZG93bnJldi54bWxMj8FOwzAQRO9I/IO1SNyoU0QsEuJUFYITEiINB45Osk2s&#10;xusQu234e5YTPe7MaHZesVncKE44B+tJw3qVgEBqfWep1/BZv949ggjRUGdGT6jhBwNsyuurwuSd&#10;P1OFp13sBZdQyI2GIcYplzK0AzoTVn5CYm/vZ2cin3Mvu9mcudyN8j5JlHTGEn8YzITPA7aH3dFp&#10;2H5R9WK/35uPal/Zus4SelMHrW9vlu0TiIhL/A/D33yeDiVvavyRuiBGDQwSWU1VpkCwn6YZozQs&#10;qYdsDbIs5CVC+QsAAP//AwBQSwECLQAUAAYACAAAACEAtoM4kv4AAADhAQAAEwAAAAAAAAAAAAAA&#10;AAAAAAAAW0NvbnRlbnRfVHlwZXNdLnhtbFBLAQItABQABgAIAAAAIQA4/SH/1gAAAJQBAAALAAAA&#10;AAAAAAAAAAAAAC8BAABfcmVscy8ucmVsc1BLAQItABQABgAIAAAAIQAl+7dJrwIAALAFAAAOAAAA&#10;AAAAAAAAAAAAAC4CAABkcnMvZTJvRG9jLnhtbFBLAQItABQABgAIAAAAIQAfK7Wt3gAAAAoBAAAP&#10;AAAAAAAAAAAAAAAAAAkFAABkcnMvZG93bnJldi54bWxQSwUGAAAAAAQABADzAAAAFAYAAAAA&#10;" filled="f" stroked="f">
          <v:textbox inset="0,0,0,0">
            <w:txbxContent>
              <w:p w14:paraId="0534DF4D" w14:textId="77777777" w:rsidR="00A84BDB" w:rsidRPr="007269F5" w:rsidRDefault="00A84BDB" w:rsidP="001A223F">
                <w:pPr>
                  <w:spacing w:after="0"/>
                  <w:ind w:left="20"/>
                  <w:rPr>
                    <w:rFonts w:ascii="Arial" w:hAnsi="Arial" w:cs="Arial"/>
                    <w:sz w:val="20"/>
                  </w:rPr>
                </w:pPr>
                <w:r w:rsidRPr="007269F5">
                  <w:rPr>
                    <w:rFonts w:ascii="Arial" w:hAnsi="Arial" w:cs="Arial"/>
                    <w:color w:val="0015C0"/>
                    <w:sz w:val="20"/>
                  </w:rPr>
                  <w:t>Rua Francisco Anholete, n. 47, Centro, Iconha – ES</w:t>
                </w:r>
              </w:p>
              <w:p w14:paraId="58673BCD" w14:textId="4E9D4E73" w:rsidR="00A84BDB" w:rsidRPr="007269F5" w:rsidRDefault="00A84BDB" w:rsidP="001A223F">
                <w:pPr>
                  <w:spacing w:after="0"/>
                  <w:ind w:left="20"/>
                  <w:rPr>
                    <w:rFonts w:ascii="Arial" w:hAnsi="Arial" w:cs="Arial"/>
                    <w:sz w:val="20"/>
                  </w:rPr>
                </w:pPr>
                <w:r w:rsidRPr="007269F5">
                  <w:rPr>
                    <w:rFonts w:ascii="Arial" w:hAnsi="Arial" w:cs="Arial"/>
                    <w:color w:val="0015C0"/>
                    <w:sz w:val="20"/>
                  </w:rPr>
                  <w:t>Telefone:(28)3537–1356■</w:t>
                </w:r>
                <w:r w:rsidRPr="007269F5">
                  <w:rPr>
                    <w:rFonts w:ascii="Arial" w:hAnsi="Arial" w:cs="Arial"/>
                    <w:i/>
                    <w:color w:val="0015C0"/>
                    <w:sz w:val="20"/>
                  </w:rPr>
                  <w:t>E-mail</w:t>
                </w:r>
                <w:r w:rsidRPr="007269F5">
                  <w:rPr>
                    <w:rFonts w:ascii="Arial" w:hAnsi="Arial" w:cs="Arial"/>
                    <w:color w:val="0015C0"/>
                    <w:sz w:val="20"/>
                  </w:rPr>
                  <w:t>:</w:t>
                </w:r>
                <w:hyperlink r:id="rId1" w:history="1">
                  <w:r w:rsidR="009E5979" w:rsidRPr="00E1618A">
                    <w:rPr>
                      <w:rStyle w:val="Hyperlink"/>
                      <w:rFonts w:ascii="Arial" w:hAnsi="Arial" w:cs="Arial"/>
                      <w:sz w:val="20"/>
                    </w:rPr>
                    <w:t>administrativo@saaeiconha.com.br</w:t>
                  </w:r>
                </w:hyperlink>
              </w:p>
            </w:txbxContent>
          </v:textbox>
          <w10:wrap anchorx="margin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205332" w14:textId="77777777" w:rsidR="00CC4A54" w:rsidRDefault="00CC4A54" w:rsidP="00C8589B">
      <w:pPr>
        <w:spacing w:after="0" w:line="240" w:lineRule="auto"/>
      </w:pPr>
      <w:r>
        <w:separator/>
      </w:r>
    </w:p>
  </w:footnote>
  <w:footnote w:type="continuationSeparator" w:id="0">
    <w:p w14:paraId="2D6DC0EA" w14:textId="77777777" w:rsidR="00CC4A54" w:rsidRDefault="00CC4A54" w:rsidP="00C858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829D7" w14:textId="77777777" w:rsidR="00A84BDB" w:rsidRDefault="00A84BDB" w:rsidP="00267D05">
    <w:pPr>
      <w:pStyle w:val="Cabealho"/>
      <w:tabs>
        <w:tab w:val="clear" w:pos="4252"/>
        <w:tab w:val="center" w:pos="709"/>
      </w:tabs>
      <w:ind w:left="708"/>
      <w:jc w:val="center"/>
      <w:rPr>
        <w:rFonts w:ascii="Calisto MT" w:hAnsi="Calisto MT" w:cs="Arial"/>
        <w:b/>
        <w:sz w:val="14"/>
      </w:rPr>
    </w:pPr>
    <w:r>
      <w:rPr>
        <w:noProof/>
        <w:lang w:eastAsia="pt-BR"/>
      </w:rPr>
      <w:drawing>
        <wp:anchor distT="0" distB="0" distL="0" distR="0" simplePos="0" relativeHeight="251659264" behindDoc="1" locked="0" layoutInCell="1" allowOverlap="1" wp14:anchorId="776DBBBA" wp14:editId="47C7D18B">
          <wp:simplePos x="0" y="0"/>
          <wp:positionH relativeFrom="page">
            <wp:posOffset>810260</wp:posOffset>
          </wp:positionH>
          <wp:positionV relativeFrom="page">
            <wp:posOffset>448945</wp:posOffset>
          </wp:positionV>
          <wp:extent cx="511546" cy="770992"/>
          <wp:effectExtent l="0" t="0" r="3175" b="0"/>
          <wp:wrapNone/>
          <wp:docPr id="5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11546" cy="7709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BF9FDC4" w14:textId="77777777" w:rsidR="00A84BDB" w:rsidRDefault="00A84BDB" w:rsidP="00267D05">
    <w:pPr>
      <w:pStyle w:val="Cabealho"/>
      <w:tabs>
        <w:tab w:val="clear" w:pos="4252"/>
        <w:tab w:val="center" w:pos="709"/>
      </w:tabs>
      <w:ind w:left="708"/>
      <w:jc w:val="center"/>
      <w:rPr>
        <w:rFonts w:ascii="Calisto MT" w:hAnsi="Calisto MT" w:cs="Arial"/>
        <w:b/>
        <w:sz w:val="14"/>
      </w:rPr>
    </w:pPr>
  </w:p>
  <w:p w14:paraId="608907F7" w14:textId="77777777" w:rsidR="00A84BDB" w:rsidRDefault="00000000" w:rsidP="00267D05">
    <w:pPr>
      <w:pStyle w:val="Cabealho"/>
      <w:tabs>
        <w:tab w:val="clear" w:pos="4252"/>
        <w:tab w:val="center" w:pos="709"/>
      </w:tabs>
      <w:ind w:left="708"/>
      <w:jc w:val="center"/>
      <w:rPr>
        <w:rFonts w:ascii="Calisto MT" w:hAnsi="Calisto MT" w:cs="Arial"/>
        <w:b/>
        <w:sz w:val="14"/>
      </w:rPr>
    </w:pPr>
    <w:r>
      <w:rPr>
        <w:noProof/>
        <w:lang w:eastAsia="pt-BR"/>
      </w:rPr>
      <w:pict w14:anchorId="57BEAED1">
        <v:shapetype id="_x0000_t202" coordsize="21600,21600" o:spt="202" path="m,l,21600r21600,l21600,xe">
          <v:stroke joinstyle="miter"/>
          <v:path gradientshapeok="t" o:connecttype="rect"/>
        </v:shapetype>
        <v:shape id="Text Box 13" o:spid="_x0000_s1026" type="#_x0000_t202" style="position:absolute;left:0;text-align:left;margin-left:109.55pt;margin-top:53.45pt;width:328.9pt;height:40.55pt;z-index:-251655168;visibility:visible;mso-position-horizontal-relative:page;mso-position-vertical-relative:top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u8mrQIAAKsFAAAOAAAAZHJzL2Uyb0RvYy54bWysVG1vmzAQ/j5p/8HydwqkhAAKqdIQpknd&#10;i9TuBzhggjWwme0Eumn/fWcT0rTVpGkbH6zDPj93z93jW94MbYOOVComeIr9Kw8jygtRMr5P8ZeH&#10;3IkwUprwkjSC0xQ/UoVvVm/fLPsuoTNRi6akEgEIV0nfpbjWuktcVxU1bYm6Eh3lcFgJ2RINv3Lv&#10;lpL0gN427szzQrcXsuykKKhSsJuNh3hl8auKFvpTVSmqUZNiyE3bVdp1Z1Z3tSTJXpKuZsUpDfIX&#10;WbSEcQh6hsqIJugg2SuolhVSKFHpq0K0rqgqVlDLAdj43gs29zXpqOUCxVHduUzq/8EWH4+fJWIl&#10;9C7EiJMWevRAB41uxYD8a1OfvlMJuN134KgH2Adfy1V1d6L4qhAXm5rwPV1LKfqakhLy881N9+Lq&#10;iKMMyK7/IEqIQw5aWKChkq0pHpQDATr06fHcG5NLAZuBvwjjRYxRAWdzP4jmkQ1Bkul2J5V+R0WL&#10;jJFiCb236OR4p7TJhiSTiwnGRc6axva/4c82wHHcgdhw1ZyZLGw7f8RevI22UeAEs3DrBF6WOet8&#10;Ezhh7i/m2XW22WT+TxPXD5KalSXlJswkLT/4s9adRD6K4iwuJRpWGjiTkpL73aaR6EhA2rn9TgW5&#10;cHOfp2GLAFxeUPJngXc7i508jBZOkAdzJ154keP58W0cekEcZPlzSneM03+nhPoUx/PZfBTTb7l5&#10;9nvNjSQt0zA8GtamODo7kcRIcMtL21pNWDPaF6Uw6T+VAto9NdoK1mh0VKsedgOgGBXvRPkI0pUC&#10;lAX6hIkHRi3kd4x6mB4pVt8ORFKMmvcc5G9GzWTIydhNBuEFXE2xxmg0N3ocSYdOsn0NyOMD42IN&#10;T6RiVr1PWZweFkwES+I0vczIufy3Xk8zdvULAAD//wMAUEsDBBQABgAIAAAAIQC7Oo9U3wAAAAsB&#10;AAAPAAAAZHJzL2Rvd25yZXYueG1sTI8xT8MwEIV3pP4H65DYqJ0OIQlxqqqCCQmRhoHRid3EanwO&#10;sduGf891gu3u3tO775XbxY3sYuZgPUpI1gKYwc5ri72Ez+b1MQMWokKtRo9Gwo8JsK1Wd6UqtL9i&#10;bS6H2DMKwVAoCUOMU8F56AbjVFj7ySBpRz87FWmde65ndaVwN/KNECl3yiJ9GNRk9oPpToezk7D7&#10;wvrFfr+3H/Wxtk2TC3xLT1I+3C+7Z2DRLPHPDDd8QoeKmFp/Rh3YKGGT5AlZSRBpDowc2dNtaOmS&#10;ZQJ4VfL/HapfAAAA//8DAFBLAQItABQABgAIAAAAIQC2gziS/gAAAOEBAAATAAAAAAAAAAAAAAAA&#10;AAAAAABbQ29udGVudF9UeXBlc10ueG1sUEsBAi0AFAAGAAgAAAAhADj9If/WAAAAlAEAAAsAAAAA&#10;AAAAAAAAAAAALwEAAF9yZWxzLy5yZWxzUEsBAi0AFAAGAAgAAAAhAL8q7yatAgAAqwUAAA4AAAAA&#10;AAAAAAAAAAAALgIAAGRycy9lMm9Eb2MueG1sUEsBAi0AFAAGAAgAAAAhALs6j1TfAAAACwEAAA8A&#10;AAAAAAAAAAAAAAAABwUAAGRycy9kb3ducmV2LnhtbFBLBQYAAAAABAAEAPMAAAATBgAAAAA=&#10;" filled="f" stroked="f">
          <v:textbox inset="0,0,0,0">
            <w:txbxContent>
              <w:p w14:paraId="05D88CF9" w14:textId="77777777" w:rsidR="00A84BDB" w:rsidRPr="007269F5" w:rsidRDefault="00A84BDB" w:rsidP="001A223F">
                <w:pPr>
                  <w:spacing w:before="13" w:after="0"/>
                  <w:ind w:left="20"/>
                  <w:rPr>
                    <w:rFonts w:ascii="Arial" w:hAnsi="Arial" w:cs="Arial"/>
                    <w:b/>
                    <w:sz w:val="24"/>
                    <w:szCs w:val="24"/>
                  </w:rPr>
                </w:pPr>
                <w:r w:rsidRPr="007269F5">
                  <w:rPr>
                    <w:rFonts w:ascii="Arial" w:hAnsi="Arial" w:cs="Arial"/>
                    <w:b/>
                    <w:color w:val="313199"/>
                    <w:sz w:val="24"/>
                    <w:szCs w:val="24"/>
                  </w:rPr>
                  <w:t>SERVIÇO AUTÔNOMO DE ÁGUA E ESGOTO</w:t>
                </w:r>
              </w:p>
              <w:p w14:paraId="5FA4E8FF" w14:textId="77777777" w:rsidR="00A84BDB" w:rsidRPr="007269F5" w:rsidRDefault="00A84BDB" w:rsidP="001A223F">
                <w:pPr>
                  <w:spacing w:before="6" w:after="0"/>
                  <w:ind w:left="20"/>
                  <w:rPr>
                    <w:rFonts w:ascii="Arial" w:hAnsi="Arial" w:cs="Arial"/>
                    <w:sz w:val="24"/>
                    <w:szCs w:val="24"/>
                  </w:rPr>
                </w:pPr>
                <w:r w:rsidRPr="007269F5">
                  <w:rPr>
                    <w:rFonts w:ascii="Arial" w:hAnsi="Arial" w:cs="Arial"/>
                    <w:color w:val="313199"/>
                    <w:sz w:val="24"/>
                    <w:szCs w:val="24"/>
                  </w:rPr>
                  <w:t>ICONHA – ES</w:t>
                </w:r>
              </w:p>
            </w:txbxContent>
          </v:textbox>
          <w10:wrap anchorx="page" anchory="margin"/>
        </v:shape>
      </w:pict>
    </w:r>
  </w:p>
  <w:p w14:paraId="04037EAD" w14:textId="77777777" w:rsidR="00A84BDB" w:rsidRDefault="00A84BDB" w:rsidP="00267D05">
    <w:pPr>
      <w:pStyle w:val="Cabealho"/>
      <w:tabs>
        <w:tab w:val="clear" w:pos="4252"/>
        <w:tab w:val="center" w:pos="709"/>
      </w:tabs>
      <w:ind w:left="708"/>
      <w:jc w:val="center"/>
      <w:rPr>
        <w:rFonts w:ascii="Calisto MT" w:hAnsi="Calisto MT" w:cs="Arial"/>
        <w:b/>
        <w:sz w:val="14"/>
      </w:rPr>
    </w:pPr>
  </w:p>
  <w:p w14:paraId="151F7490" w14:textId="77777777" w:rsidR="00A84BDB" w:rsidRDefault="00A84BDB" w:rsidP="00267D05">
    <w:pPr>
      <w:pStyle w:val="Cabealho"/>
      <w:tabs>
        <w:tab w:val="clear" w:pos="4252"/>
        <w:tab w:val="center" w:pos="709"/>
      </w:tabs>
      <w:ind w:left="708"/>
      <w:jc w:val="center"/>
      <w:rPr>
        <w:rFonts w:ascii="Calisto MT" w:hAnsi="Calisto MT" w:cs="Arial"/>
        <w:b/>
        <w:sz w:val="14"/>
      </w:rPr>
    </w:pPr>
  </w:p>
  <w:p w14:paraId="72C77740" w14:textId="77777777" w:rsidR="00A84BDB" w:rsidRDefault="00A84BDB" w:rsidP="00267D05">
    <w:pPr>
      <w:pStyle w:val="Cabealho"/>
      <w:tabs>
        <w:tab w:val="clear" w:pos="4252"/>
        <w:tab w:val="center" w:pos="709"/>
      </w:tabs>
      <w:ind w:left="708"/>
      <w:jc w:val="center"/>
      <w:rPr>
        <w:rFonts w:ascii="Calisto MT" w:hAnsi="Calisto MT" w:cs="Arial"/>
        <w:b/>
        <w:sz w:val="14"/>
      </w:rPr>
    </w:pPr>
  </w:p>
  <w:p w14:paraId="6936C244" w14:textId="77777777" w:rsidR="00A84BDB" w:rsidRDefault="00A84BDB" w:rsidP="00267D05">
    <w:pPr>
      <w:pStyle w:val="Cabealho"/>
      <w:tabs>
        <w:tab w:val="clear" w:pos="4252"/>
        <w:tab w:val="center" w:pos="709"/>
      </w:tabs>
      <w:ind w:left="708"/>
      <w:jc w:val="center"/>
      <w:rPr>
        <w:rFonts w:ascii="Calisto MT" w:hAnsi="Calisto MT" w:cs="Arial"/>
        <w:b/>
        <w:sz w:val="14"/>
      </w:rPr>
    </w:pPr>
  </w:p>
  <w:p w14:paraId="74C799D2" w14:textId="77777777" w:rsidR="00A84BDB" w:rsidRDefault="00A84BDB" w:rsidP="001A223F">
    <w:pPr>
      <w:pStyle w:val="Cabealho"/>
      <w:tabs>
        <w:tab w:val="clear" w:pos="4252"/>
        <w:tab w:val="center" w:pos="709"/>
        <w:tab w:val="left" w:pos="2850"/>
      </w:tabs>
      <w:ind w:left="708"/>
      <w:rPr>
        <w:rFonts w:ascii="Calisto MT" w:hAnsi="Calisto MT" w:cs="Arial"/>
        <w:b/>
        <w:sz w:val="14"/>
      </w:rPr>
    </w:pPr>
    <w:r>
      <w:rPr>
        <w:rFonts w:ascii="Calisto MT" w:hAnsi="Calisto MT" w:cs="Arial"/>
        <w:b/>
        <w:sz w:val="14"/>
      </w:rPr>
      <w:tab/>
    </w:r>
    <w:r>
      <w:rPr>
        <w:rFonts w:ascii="Calisto MT" w:hAnsi="Calisto MT" w:cs="Arial"/>
        <w:b/>
        <w:sz w:val="14"/>
      </w:rPr>
      <w:tab/>
    </w:r>
  </w:p>
  <w:p w14:paraId="2864F571" w14:textId="77777777" w:rsidR="00A84BDB" w:rsidRPr="00267D05" w:rsidRDefault="00A84BDB" w:rsidP="00267D05">
    <w:pPr>
      <w:pStyle w:val="Cabealho"/>
      <w:tabs>
        <w:tab w:val="clear" w:pos="4252"/>
        <w:tab w:val="center" w:pos="709"/>
      </w:tabs>
      <w:ind w:left="708"/>
      <w:jc w:val="center"/>
      <w:rPr>
        <w:rFonts w:ascii="Calisto MT" w:hAnsi="Calisto MT" w:cs="Arial"/>
        <w:b/>
        <w:sz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7297D"/>
    <w:multiLevelType w:val="hybridMultilevel"/>
    <w:tmpl w:val="CC4E5F36"/>
    <w:lvl w:ilvl="0" w:tplc="17C8ABE2">
      <w:start w:val="1"/>
      <w:numFmt w:val="lowerLetter"/>
      <w:lvlText w:val="%1)"/>
      <w:lvlJc w:val="left"/>
      <w:pPr>
        <w:ind w:left="112" w:hanging="927"/>
      </w:pPr>
      <w:rPr>
        <w:rFonts w:ascii="Arial" w:eastAsia="Arial" w:hAnsi="Arial" w:cs="Arial" w:hint="default"/>
        <w:spacing w:val="0"/>
        <w:w w:val="97"/>
        <w:sz w:val="24"/>
        <w:szCs w:val="24"/>
      </w:rPr>
    </w:lvl>
    <w:lvl w:ilvl="1" w:tplc="7B7257BC">
      <w:numFmt w:val="bullet"/>
      <w:lvlText w:val="•"/>
      <w:lvlJc w:val="left"/>
      <w:pPr>
        <w:ind w:left="1148" w:hanging="927"/>
      </w:pPr>
      <w:rPr>
        <w:rFonts w:hint="default"/>
      </w:rPr>
    </w:lvl>
    <w:lvl w:ilvl="2" w:tplc="35F2FF42">
      <w:numFmt w:val="bullet"/>
      <w:lvlText w:val="•"/>
      <w:lvlJc w:val="left"/>
      <w:pPr>
        <w:ind w:left="2176" w:hanging="927"/>
      </w:pPr>
      <w:rPr>
        <w:rFonts w:hint="default"/>
      </w:rPr>
    </w:lvl>
    <w:lvl w:ilvl="3" w:tplc="35CA18CC">
      <w:numFmt w:val="bullet"/>
      <w:lvlText w:val="•"/>
      <w:lvlJc w:val="left"/>
      <w:pPr>
        <w:ind w:left="3204" w:hanging="927"/>
      </w:pPr>
      <w:rPr>
        <w:rFonts w:hint="default"/>
      </w:rPr>
    </w:lvl>
    <w:lvl w:ilvl="4" w:tplc="8E3C381C">
      <w:numFmt w:val="bullet"/>
      <w:lvlText w:val="•"/>
      <w:lvlJc w:val="left"/>
      <w:pPr>
        <w:ind w:left="4232" w:hanging="927"/>
      </w:pPr>
      <w:rPr>
        <w:rFonts w:hint="default"/>
      </w:rPr>
    </w:lvl>
    <w:lvl w:ilvl="5" w:tplc="146E1134">
      <w:numFmt w:val="bullet"/>
      <w:lvlText w:val="•"/>
      <w:lvlJc w:val="left"/>
      <w:pPr>
        <w:ind w:left="5260" w:hanging="927"/>
      </w:pPr>
      <w:rPr>
        <w:rFonts w:hint="default"/>
      </w:rPr>
    </w:lvl>
    <w:lvl w:ilvl="6" w:tplc="50F40DE0">
      <w:numFmt w:val="bullet"/>
      <w:lvlText w:val="•"/>
      <w:lvlJc w:val="left"/>
      <w:pPr>
        <w:ind w:left="6288" w:hanging="927"/>
      </w:pPr>
      <w:rPr>
        <w:rFonts w:hint="default"/>
      </w:rPr>
    </w:lvl>
    <w:lvl w:ilvl="7" w:tplc="8D683C58">
      <w:numFmt w:val="bullet"/>
      <w:lvlText w:val="•"/>
      <w:lvlJc w:val="left"/>
      <w:pPr>
        <w:ind w:left="7316" w:hanging="927"/>
      </w:pPr>
      <w:rPr>
        <w:rFonts w:hint="default"/>
      </w:rPr>
    </w:lvl>
    <w:lvl w:ilvl="8" w:tplc="8F80B160">
      <w:numFmt w:val="bullet"/>
      <w:lvlText w:val="•"/>
      <w:lvlJc w:val="left"/>
      <w:pPr>
        <w:ind w:left="8344" w:hanging="927"/>
      </w:pPr>
      <w:rPr>
        <w:rFonts w:hint="default"/>
      </w:rPr>
    </w:lvl>
  </w:abstractNum>
  <w:abstractNum w:abstractNumId="1" w15:restartNumberingAfterBreak="0">
    <w:nsid w:val="027F6D44"/>
    <w:multiLevelType w:val="hybridMultilevel"/>
    <w:tmpl w:val="DC508BDE"/>
    <w:lvl w:ilvl="0" w:tplc="2DD0D30A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80206B"/>
    <w:multiLevelType w:val="hybridMultilevel"/>
    <w:tmpl w:val="AE0A270E"/>
    <w:lvl w:ilvl="0" w:tplc="8B9C74C8">
      <w:start w:val="1"/>
      <w:numFmt w:val="lowerLetter"/>
      <w:lvlText w:val="%1)"/>
      <w:lvlJc w:val="left"/>
      <w:pPr>
        <w:ind w:left="218" w:hanging="428"/>
      </w:pPr>
      <w:rPr>
        <w:rFonts w:ascii="Arial" w:eastAsia="Arial" w:hAnsi="Arial" w:cs="Arial" w:hint="default"/>
        <w:spacing w:val="0"/>
        <w:w w:val="99"/>
        <w:sz w:val="24"/>
        <w:szCs w:val="24"/>
      </w:rPr>
    </w:lvl>
    <w:lvl w:ilvl="1" w:tplc="832A60D8">
      <w:numFmt w:val="bullet"/>
      <w:lvlText w:val="•"/>
      <w:lvlJc w:val="left"/>
      <w:pPr>
        <w:ind w:left="1200" w:hanging="428"/>
      </w:pPr>
      <w:rPr>
        <w:rFonts w:hint="default"/>
      </w:rPr>
    </w:lvl>
    <w:lvl w:ilvl="2" w:tplc="A1DA9C68">
      <w:numFmt w:val="bullet"/>
      <w:lvlText w:val="•"/>
      <w:lvlJc w:val="left"/>
      <w:pPr>
        <w:ind w:left="2180" w:hanging="428"/>
      </w:pPr>
      <w:rPr>
        <w:rFonts w:hint="default"/>
      </w:rPr>
    </w:lvl>
    <w:lvl w:ilvl="3" w:tplc="C26E7A8C">
      <w:numFmt w:val="bullet"/>
      <w:lvlText w:val="•"/>
      <w:lvlJc w:val="left"/>
      <w:pPr>
        <w:ind w:left="3160" w:hanging="428"/>
      </w:pPr>
      <w:rPr>
        <w:rFonts w:hint="default"/>
      </w:rPr>
    </w:lvl>
    <w:lvl w:ilvl="4" w:tplc="BE683F52">
      <w:numFmt w:val="bullet"/>
      <w:lvlText w:val="•"/>
      <w:lvlJc w:val="left"/>
      <w:pPr>
        <w:ind w:left="4140" w:hanging="428"/>
      </w:pPr>
      <w:rPr>
        <w:rFonts w:hint="default"/>
      </w:rPr>
    </w:lvl>
    <w:lvl w:ilvl="5" w:tplc="BD3AE3A8">
      <w:numFmt w:val="bullet"/>
      <w:lvlText w:val="•"/>
      <w:lvlJc w:val="left"/>
      <w:pPr>
        <w:ind w:left="5120" w:hanging="428"/>
      </w:pPr>
      <w:rPr>
        <w:rFonts w:hint="default"/>
      </w:rPr>
    </w:lvl>
    <w:lvl w:ilvl="6" w:tplc="212ACD4A">
      <w:numFmt w:val="bullet"/>
      <w:lvlText w:val="•"/>
      <w:lvlJc w:val="left"/>
      <w:pPr>
        <w:ind w:left="6100" w:hanging="428"/>
      </w:pPr>
      <w:rPr>
        <w:rFonts w:hint="default"/>
      </w:rPr>
    </w:lvl>
    <w:lvl w:ilvl="7" w:tplc="496E57AE">
      <w:numFmt w:val="bullet"/>
      <w:lvlText w:val="•"/>
      <w:lvlJc w:val="left"/>
      <w:pPr>
        <w:ind w:left="7080" w:hanging="428"/>
      </w:pPr>
      <w:rPr>
        <w:rFonts w:hint="default"/>
      </w:rPr>
    </w:lvl>
    <w:lvl w:ilvl="8" w:tplc="3B384CC0">
      <w:numFmt w:val="bullet"/>
      <w:lvlText w:val="•"/>
      <w:lvlJc w:val="left"/>
      <w:pPr>
        <w:ind w:left="8060" w:hanging="428"/>
      </w:pPr>
      <w:rPr>
        <w:rFonts w:hint="default"/>
      </w:rPr>
    </w:lvl>
  </w:abstractNum>
  <w:abstractNum w:abstractNumId="3" w15:restartNumberingAfterBreak="0">
    <w:nsid w:val="03517659"/>
    <w:multiLevelType w:val="hybridMultilevel"/>
    <w:tmpl w:val="120217F0"/>
    <w:lvl w:ilvl="0" w:tplc="C55626F2">
      <w:start w:val="1"/>
      <w:numFmt w:val="decimal"/>
      <w:lvlText w:val="%1."/>
      <w:lvlJc w:val="left"/>
      <w:pPr>
        <w:ind w:left="314" w:hanging="203"/>
      </w:pPr>
      <w:rPr>
        <w:rFonts w:ascii="Arial" w:eastAsia="Arial" w:hAnsi="Arial" w:cs="Arial" w:hint="default"/>
        <w:spacing w:val="-2"/>
        <w:w w:val="99"/>
        <w:sz w:val="22"/>
        <w:szCs w:val="22"/>
      </w:rPr>
    </w:lvl>
    <w:lvl w:ilvl="1" w:tplc="5BC4DF50">
      <w:numFmt w:val="bullet"/>
      <w:lvlText w:val="•"/>
      <w:lvlJc w:val="left"/>
      <w:pPr>
        <w:ind w:left="1328" w:hanging="203"/>
      </w:pPr>
      <w:rPr>
        <w:rFonts w:hint="default"/>
      </w:rPr>
    </w:lvl>
    <w:lvl w:ilvl="2" w:tplc="8A1AB312">
      <w:numFmt w:val="bullet"/>
      <w:lvlText w:val="•"/>
      <w:lvlJc w:val="left"/>
      <w:pPr>
        <w:ind w:left="2336" w:hanging="203"/>
      </w:pPr>
      <w:rPr>
        <w:rFonts w:hint="default"/>
      </w:rPr>
    </w:lvl>
    <w:lvl w:ilvl="3" w:tplc="29363FC6">
      <w:numFmt w:val="bullet"/>
      <w:lvlText w:val="•"/>
      <w:lvlJc w:val="left"/>
      <w:pPr>
        <w:ind w:left="3344" w:hanging="203"/>
      </w:pPr>
      <w:rPr>
        <w:rFonts w:hint="default"/>
      </w:rPr>
    </w:lvl>
    <w:lvl w:ilvl="4" w:tplc="183E53B0">
      <w:numFmt w:val="bullet"/>
      <w:lvlText w:val="•"/>
      <w:lvlJc w:val="left"/>
      <w:pPr>
        <w:ind w:left="4352" w:hanging="203"/>
      </w:pPr>
      <w:rPr>
        <w:rFonts w:hint="default"/>
      </w:rPr>
    </w:lvl>
    <w:lvl w:ilvl="5" w:tplc="FAA0926A">
      <w:numFmt w:val="bullet"/>
      <w:lvlText w:val="•"/>
      <w:lvlJc w:val="left"/>
      <w:pPr>
        <w:ind w:left="5360" w:hanging="203"/>
      </w:pPr>
      <w:rPr>
        <w:rFonts w:hint="default"/>
      </w:rPr>
    </w:lvl>
    <w:lvl w:ilvl="6" w:tplc="939EB22A">
      <w:numFmt w:val="bullet"/>
      <w:lvlText w:val="•"/>
      <w:lvlJc w:val="left"/>
      <w:pPr>
        <w:ind w:left="6368" w:hanging="203"/>
      </w:pPr>
      <w:rPr>
        <w:rFonts w:hint="default"/>
      </w:rPr>
    </w:lvl>
    <w:lvl w:ilvl="7" w:tplc="9F169D84">
      <w:numFmt w:val="bullet"/>
      <w:lvlText w:val="•"/>
      <w:lvlJc w:val="left"/>
      <w:pPr>
        <w:ind w:left="7376" w:hanging="203"/>
      </w:pPr>
      <w:rPr>
        <w:rFonts w:hint="default"/>
      </w:rPr>
    </w:lvl>
    <w:lvl w:ilvl="8" w:tplc="5052F1AC">
      <w:numFmt w:val="bullet"/>
      <w:lvlText w:val="•"/>
      <w:lvlJc w:val="left"/>
      <w:pPr>
        <w:ind w:left="8384" w:hanging="203"/>
      </w:pPr>
      <w:rPr>
        <w:rFonts w:hint="default"/>
      </w:rPr>
    </w:lvl>
  </w:abstractNum>
  <w:abstractNum w:abstractNumId="4" w15:restartNumberingAfterBreak="0">
    <w:nsid w:val="052207B1"/>
    <w:multiLevelType w:val="multilevel"/>
    <w:tmpl w:val="7E76F11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58618E2"/>
    <w:multiLevelType w:val="multilevel"/>
    <w:tmpl w:val="18E67BF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B4343DE"/>
    <w:multiLevelType w:val="hybridMultilevel"/>
    <w:tmpl w:val="99802D6C"/>
    <w:lvl w:ilvl="0" w:tplc="E120191E">
      <w:start w:val="1"/>
      <w:numFmt w:val="lowerLetter"/>
      <w:lvlText w:val="%1)"/>
      <w:lvlJc w:val="left"/>
      <w:pPr>
        <w:ind w:left="218" w:hanging="281"/>
      </w:pPr>
      <w:rPr>
        <w:rFonts w:ascii="Arial" w:eastAsia="Arial" w:hAnsi="Arial" w:cs="Arial" w:hint="default"/>
        <w:spacing w:val="0"/>
        <w:w w:val="99"/>
        <w:sz w:val="24"/>
        <w:szCs w:val="24"/>
      </w:rPr>
    </w:lvl>
    <w:lvl w:ilvl="1" w:tplc="016A86F2">
      <w:numFmt w:val="bullet"/>
      <w:lvlText w:val="•"/>
      <w:lvlJc w:val="left"/>
      <w:pPr>
        <w:ind w:left="1200" w:hanging="281"/>
      </w:pPr>
      <w:rPr>
        <w:rFonts w:hint="default"/>
      </w:rPr>
    </w:lvl>
    <w:lvl w:ilvl="2" w:tplc="86FE23C2">
      <w:numFmt w:val="bullet"/>
      <w:lvlText w:val="•"/>
      <w:lvlJc w:val="left"/>
      <w:pPr>
        <w:ind w:left="2180" w:hanging="281"/>
      </w:pPr>
      <w:rPr>
        <w:rFonts w:hint="default"/>
      </w:rPr>
    </w:lvl>
    <w:lvl w:ilvl="3" w:tplc="45E6EE2A">
      <w:numFmt w:val="bullet"/>
      <w:lvlText w:val="•"/>
      <w:lvlJc w:val="left"/>
      <w:pPr>
        <w:ind w:left="3160" w:hanging="281"/>
      </w:pPr>
      <w:rPr>
        <w:rFonts w:hint="default"/>
      </w:rPr>
    </w:lvl>
    <w:lvl w:ilvl="4" w:tplc="561E4F56">
      <w:numFmt w:val="bullet"/>
      <w:lvlText w:val="•"/>
      <w:lvlJc w:val="left"/>
      <w:pPr>
        <w:ind w:left="4140" w:hanging="281"/>
      </w:pPr>
      <w:rPr>
        <w:rFonts w:hint="default"/>
      </w:rPr>
    </w:lvl>
    <w:lvl w:ilvl="5" w:tplc="1DFA482A">
      <w:numFmt w:val="bullet"/>
      <w:lvlText w:val="•"/>
      <w:lvlJc w:val="left"/>
      <w:pPr>
        <w:ind w:left="5120" w:hanging="281"/>
      </w:pPr>
      <w:rPr>
        <w:rFonts w:hint="default"/>
      </w:rPr>
    </w:lvl>
    <w:lvl w:ilvl="6" w:tplc="EE94551E">
      <w:numFmt w:val="bullet"/>
      <w:lvlText w:val="•"/>
      <w:lvlJc w:val="left"/>
      <w:pPr>
        <w:ind w:left="6100" w:hanging="281"/>
      </w:pPr>
      <w:rPr>
        <w:rFonts w:hint="default"/>
      </w:rPr>
    </w:lvl>
    <w:lvl w:ilvl="7" w:tplc="DACA0E6A">
      <w:numFmt w:val="bullet"/>
      <w:lvlText w:val="•"/>
      <w:lvlJc w:val="left"/>
      <w:pPr>
        <w:ind w:left="7080" w:hanging="281"/>
      </w:pPr>
      <w:rPr>
        <w:rFonts w:hint="default"/>
      </w:rPr>
    </w:lvl>
    <w:lvl w:ilvl="8" w:tplc="7EAAC39E">
      <w:numFmt w:val="bullet"/>
      <w:lvlText w:val="•"/>
      <w:lvlJc w:val="left"/>
      <w:pPr>
        <w:ind w:left="8060" w:hanging="281"/>
      </w:pPr>
      <w:rPr>
        <w:rFonts w:hint="default"/>
      </w:rPr>
    </w:lvl>
  </w:abstractNum>
  <w:abstractNum w:abstractNumId="7" w15:restartNumberingAfterBreak="0">
    <w:nsid w:val="0BB9787A"/>
    <w:multiLevelType w:val="multilevel"/>
    <w:tmpl w:val="7E76F11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0E7A1C3B"/>
    <w:multiLevelType w:val="multilevel"/>
    <w:tmpl w:val="85466A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27716FA"/>
    <w:multiLevelType w:val="multilevel"/>
    <w:tmpl w:val="79E48994"/>
    <w:lvl w:ilvl="0">
      <w:start w:val="1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2FE52A1"/>
    <w:multiLevelType w:val="multilevel"/>
    <w:tmpl w:val="98BE3614"/>
    <w:lvl w:ilvl="0">
      <w:start w:val="11"/>
      <w:numFmt w:val="decimal"/>
      <w:lvlText w:val="%1."/>
      <w:lvlJc w:val="left"/>
      <w:pPr>
        <w:ind w:left="1038" w:hanging="927"/>
      </w:pPr>
      <w:rPr>
        <w:rFonts w:ascii="Arial" w:eastAsia="Arial" w:hAnsi="Arial" w:cs="Arial" w:hint="default"/>
        <w:b/>
        <w:bCs/>
        <w:w w:val="98"/>
        <w:sz w:val="20"/>
        <w:szCs w:val="24"/>
      </w:rPr>
    </w:lvl>
    <w:lvl w:ilvl="1">
      <w:start w:val="1"/>
      <w:numFmt w:val="decimal"/>
      <w:lvlText w:val="%1.%2"/>
      <w:lvlJc w:val="left"/>
      <w:pPr>
        <w:ind w:left="111" w:hanging="927"/>
      </w:pPr>
      <w:rPr>
        <w:rFonts w:ascii="Arial" w:eastAsia="Arial" w:hAnsi="Arial" w:cs="Arial" w:hint="default"/>
        <w:spacing w:val="-1"/>
        <w:w w:val="97"/>
        <w:sz w:val="20"/>
        <w:szCs w:val="24"/>
      </w:rPr>
    </w:lvl>
    <w:lvl w:ilvl="2">
      <w:start w:val="1"/>
      <w:numFmt w:val="decimal"/>
      <w:lvlText w:val="%1.%2.%3"/>
      <w:lvlJc w:val="left"/>
      <w:pPr>
        <w:ind w:left="1203" w:hanging="1203"/>
      </w:pPr>
      <w:rPr>
        <w:rFonts w:hint="default"/>
        <w:b w:val="0"/>
        <w:bCs/>
        <w:spacing w:val="-2"/>
        <w:w w:val="99"/>
      </w:rPr>
    </w:lvl>
    <w:lvl w:ilvl="3">
      <w:numFmt w:val="bullet"/>
      <w:lvlText w:val="•"/>
      <w:lvlJc w:val="left"/>
      <w:pPr>
        <w:ind w:left="2210" w:hanging="1203"/>
      </w:pPr>
      <w:rPr>
        <w:rFonts w:hint="default"/>
      </w:rPr>
    </w:lvl>
    <w:lvl w:ilvl="4">
      <w:numFmt w:val="bullet"/>
      <w:lvlText w:val="•"/>
      <w:lvlJc w:val="left"/>
      <w:pPr>
        <w:ind w:left="3380" w:hanging="1203"/>
      </w:pPr>
      <w:rPr>
        <w:rFonts w:hint="default"/>
      </w:rPr>
    </w:lvl>
    <w:lvl w:ilvl="5">
      <w:numFmt w:val="bullet"/>
      <w:lvlText w:val="•"/>
      <w:lvlJc w:val="left"/>
      <w:pPr>
        <w:ind w:left="4550" w:hanging="1203"/>
      </w:pPr>
      <w:rPr>
        <w:rFonts w:hint="default"/>
      </w:rPr>
    </w:lvl>
    <w:lvl w:ilvl="6">
      <w:numFmt w:val="bullet"/>
      <w:lvlText w:val="•"/>
      <w:lvlJc w:val="left"/>
      <w:pPr>
        <w:ind w:left="5720" w:hanging="1203"/>
      </w:pPr>
      <w:rPr>
        <w:rFonts w:hint="default"/>
      </w:rPr>
    </w:lvl>
    <w:lvl w:ilvl="7">
      <w:numFmt w:val="bullet"/>
      <w:lvlText w:val="•"/>
      <w:lvlJc w:val="left"/>
      <w:pPr>
        <w:ind w:left="6890" w:hanging="1203"/>
      </w:pPr>
      <w:rPr>
        <w:rFonts w:hint="default"/>
      </w:rPr>
    </w:lvl>
    <w:lvl w:ilvl="8">
      <w:numFmt w:val="bullet"/>
      <w:lvlText w:val="•"/>
      <w:lvlJc w:val="left"/>
      <w:pPr>
        <w:ind w:left="8060" w:hanging="1203"/>
      </w:pPr>
      <w:rPr>
        <w:rFonts w:hint="default"/>
      </w:rPr>
    </w:lvl>
  </w:abstractNum>
  <w:abstractNum w:abstractNumId="11" w15:restartNumberingAfterBreak="0">
    <w:nsid w:val="18E242DF"/>
    <w:multiLevelType w:val="multilevel"/>
    <w:tmpl w:val="F404018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Arial" w:hAnsi="Arial" w:cs="Arial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1B5A7D4C"/>
    <w:multiLevelType w:val="multilevel"/>
    <w:tmpl w:val="5D54BAF6"/>
    <w:lvl w:ilvl="0">
      <w:start w:val="1"/>
      <w:numFmt w:val="decimal"/>
      <w:lvlText w:val="%1."/>
      <w:lvlJc w:val="left"/>
      <w:pPr>
        <w:ind w:left="678" w:hanging="567"/>
      </w:pPr>
      <w:rPr>
        <w:rFonts w:ascii="Arial" w:eastAsia="Arial" w:hAnsi="Arial" w:cs="Arial" w:hint="default"/>
        <w:b/>
        <w:bCs/>
        <w:w w:val="98"/>
        <w:sz w:val="24"/>
        <w:szCs w:val="24"/>
      </w:rPr>
    </w:lvl>
    <w:lvl w:ilvl="1">
      <w:start w:val="1"/>
      <w:numFmt w:val="lowerLetter"/>
      <w:lvlText w:val="%2)"/>
      <w:lvlJc w:val="left"/>
      <w:pPr>
        <w:ind w:left="927" w:hanging="927"/>
      </w:pPr>
      <w:rPr>
        <w:rFonts w:ascii="Arial" w:hAnsi="Arial" w:cs="Arial" w:hint="default"/>
        <w:spacing w:val="-1"/>
        <w:w w:val="97"/>
        <w:sz w:val="24"/>
        <w:szCs w:val="24"/>
      </w:rPr>
    </w:lvl>
    <w:lvl w:ilvl="2">
      <w:numFmt w:val="bullet"/>
      <w:lvlText w:val="•"/>
      <w:lvlJc w:val="left"/>
      <w:pPr>
        <w:ind w:left="1100" w:hanging="927"/>
      </w:pPr>
      <w:rPr>
        <w:rFonts w:hint="default"/>
      </w:rPr>
    </w:lvl>
    <w:lvl w:ilvl="3">
      <w:numFmt w:val="bullet"/>
      <w:lvlText w:val="•"/>
      <w:lvlJc w:val="left"/>
      <w:pPr>
        <w:ind w:left="2262" w:hanging="927"/>
      </w:pPr>
      <w:rPr>
        <w:rFonts w:hint="default"/>
      </w:rPr>
    </w:lvl>
    <w:lvl w:ilvl="4">
      <w:numFmt w:val="bullet"/>
      <w:lvlText w:val="•"/>
      <w:lvlJc w:val="left"/>
      <w:pPr>
        <w:ind w:left="3425" w:hanging="927"/>
      </w:pPr>
      <w:rPr>
        <w:rFonts w:hint="default"/>
      </w:rPr>
    </w:lvl>
    <w:lvl w:ilvl="5">
      <w:numFmt w:val="bullet"/>
      <w:lvlText w:val="•"/>
      <w:lvlJc w:val="left"/>
      <w:pPr>
        <w:ind w:left="4587" w:hanging="927"/>
      </w:pPr>
      <w:rPr>
        <w:rFonts w:hint="default"/>
      </w:rPr>
    </w:lvl>
    <w:lvl w:ilvl="6">
      <w:numFmt w:val="bullet"/>
      <w:lvlText w:val="•"/>
      <w:lvlJc w:val="left"/>
      <w:pPr>
        <w:ind w:left="5750" w:hanging="927"/>
      </w:pPr>
      <w:rPr>
        <w:rFonts w:hint="default"/>
      </w:rPr>
    </w:lvl>
    <w:lvl w:ilvl="7">
      <w:numFmt w:val="bullet"/>
      <w:lvlText w:val="•"/>
      <w:lvlJc w:val="left"/>
      <w:pPr>
        <w:ind w:left="6912" w:hanging="927"/>
      </w:pPr>
      <w:rPr>
        <w:rFonts w:hint="default"/>
      </w:rPr>
    </w:lvl>
    <w:lvl w:ilvl="8">
      <w:numFmt w:val="bullet"/>
      <w:lvlText w:val="•"/>
      <w:lvlJc w:val="left"/>
      <w:pPr>
        <w:ind w:left="8075" w:hanging="927"/>
      </w:pPr>
      <w:rPr>
        <w:rFonts w:hint="default"/>
      </w:rPr>
    </w:lvl>
  </w:abstractNum>
  <w:abstractNum w:abstractNumId="13" w15:restartNumberingAfterBreak="0">
    <w:nsid w:val="1D975437"/>
    <w:multiLevelType w:val="multilevel"/>
    <w:tmpl w:val="F89030D4"/>
    <w:lvl w:ilvl="0">
      <w:start w:val="1"/>
      <w:numFmt w:val="decimal"/>
      <w:lvlText w:val="%1"/>
      <w:lvlJc w:val="left"/>
      <w:pPr>
        <w:ind w:left="1672" w:hanging="240"/>
      </w:pPr>
      <w:rPr>
        <w:rFonts w:hint="default"/>
        <w:b/>
        <w:bCs/>
        <w:w w:val="99"/>
      </w:rPr>
    </w:lvl>
    <w:lvl w:ilvl="1">
      <w:start w:val="1"/>
      <w:numFmt w:val="decimal"/>
      <w:lvlText w:val="%1.%2"/>
      <w:lvlJc w:val="left"/>
      <w:pPr>
        <w:ind w:left="1864" w:hanging="370"/>
      </w:pPr>
      <w:rPr>
        <w:rFonts w:ascii="Times New Roman" w:eastAsia="Times New Roman" w:hAnsi="Times New Roman" w:cs="Times New Roman" w:hint="default"/>
        <w:spacing w:val="0"/>
        <w:w w:val="102"/>
        <w:sz w:val="22"/>
        <w:szCs w:val="22"/>
      </w:rPr>
    </w:lvl>
    <w:lvl w:ilvl="2">
      <w:start w:val="1"/>
      <w:numFmt w:val="lowerLetter"/>
      <w:lvlText w:val="%3)"/>
      <w:lvlJc w:val="left"/>
      <w:pPr>
        <w:ind w:left="1773" w:hanging="336"/>
      </w:pPr>
      <w:rPr>
        <w:rFonts w:ascii="Times New Roman" w:eastAsia="Times New Roman" w:hAnsi="Times New Roman" w:cs="Times New Roman" w:hint="default"/>
        <w:spacing w:val="0"/>
        <w:w w:val="102"/>
        <w:sz w:val="22"/>
        <w:szCs w:val="22"/>
      </w:rPr>
    </w:lvl>
    <w:lvl w:ilvl="3">
      <w:numFmt w:val="bullet"/>
      <w:lvlText w:val="•"/>
      <w:lvlJc w:val="left"/>
      <w:pPr>
        <w:ind w:left="2902" w:hanging="336"/>
      </w:pPr>
      <w:rPr>
        <w:rFonts w:hint="default"/>
      </w:rPr>
    </w:lvl>
    <w:lvl w:ilvl="4">
      <w:numFmt w:val="bullet"/>
      <w:lvlText w:val="•"/>
      <w:lvlJc w:val="left"/>
      <w:pPr>
        <w:ind w:left="3945" w:hanging="336"/>
      </w:pPr>
      <w:rPr>
        <w:rFonts w:hint="default"/>
      </w:rPr>
    </w:lvl>
    <w:lvl w:ilvl="5">
      <w:numFmt w:val="bullet"/>
      <w:lvlText w:val="•"/>
      <w:lvlJc w:val="left"/>
      <w:pPr>
        <w:ind w:left="4987" w:hanging="336"/>
      </w:pPr>
      <w:rPr>
        <w:rFonts w:hint="default"/>
      </w:rPr>
    </w:lvl>
    <w:lvl w:ilvl="6">
      <w:numFmt w:val="bullet"/>
      <w:lvlText w:val="•"/>
      <w:lvlJc w:val="left"/>
      <w:pPr>
        <w:ind w:left="6030" w:hanging="336"/>
      </w:pPr>
      <w:rPr>
        <w:rFonts w:hint="default"/>
      </w:rPr>
    </w:lvl>
    <w:lvl w:ilvl="7">
      <w:numFmt w:val="bullet"/>
      <w:lvlText w:val="•"/>
      <w:lvlJc w:val="left"/>
      <w:pPr>
        <w:ind w:left="7072" w:hanging="336"/>
      </w:pPr>
      <w:rPr>
        <w:rFonts w:hint="default"/>
      </w:rPr>
    </w:lvl>
    <w:lvl w:ilvl="8">
      <w:numFmt w:val="bullet"/>
      <w:lvlText w:val="•"/>
      <w:lvlJc w:val="left"/>
      <w:pPr>
        <w:ind w:left="8115" w:hanging="336"/>
      </w:pPr>
      <w:rPr>
        <w:rFonts w:hint="default"/>
      </w:rPr>
    </w:lvl>
  </w:abstractNum>
  <w:abstractNum w:abstractNumId="14" w15:restartNumberingAfterBreak="0">
    <w:nsid w:val="20546C32"/>
    <w:multiLevelType w:val="multilevel"/>
    <w:tmpl w:val="177A16C6"/>
    <w:lvl w:ilvl="0">
      <w:start w:val="9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41B480D"/>
    <w:multiLevelType w:val="multilevel"/>
    <w:tmpl w:val="7E76F11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25DD3BF3"/>
    <w:multiLevelType w:val="hybridMultilevel"/>
    <w:tmpl w:val="1616C7CA"/>
    <w:lvl w:ilvl="0" w:tplc="391AFC28">
      <w:start w:val="7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A5B2AC5"/>
    <w:multiLevelType w:val="multilevel"/>
    <w:tmpl w:val="F5E4EBE4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2AA401F6"/>
    <w:multiLevelType w:val="multilevel"/>
    <w:tmpl w:val="18E67BF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2EE005E3"/>
    <w:multiLevelType w:val="hybridMultilevel"/>
    <w:tmpl w:val="24E6D3AC"/>
    <w:lvl w:ilvl="0" w:tplc="F58CAE8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0B2BFD"/>
    <w:multiLevelType w:val="hybridMultilevel"/>
    <w:tmpl w:val="1E28558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1007CF"/>
    <w:multiLevelType w:val="hybridMultilevel"/>
    <w:tmpl w:val="CB9A6C0C"/>
    <w:lvl w:ilvl="0" w:tplc="9E5E1BA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242D92"/>
    <w:multiLevelType w:val="multilevel"/>
    <w:tmpl w:val="7E76F11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3C88765B"/>
    <w:multiLevelType w:val="hybridMultilevel"/>
    <w:tmpl w:val="DDE659E8"/>
    <w:lvl w:ilvl="0" w:tplc="0416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D872F2C"/>
    <w:multiLevelType w:val="multilevel"/>
    <w:tmpl w:val="4E9E9DB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5" w15:restartNumberingAfterBreak="0">
    <w:nsid w:val="3E737615"/>
    <w:multiLevelType w:val="multilevel"/>
    <w:tmpl w:val="1BD8AA64"/>
    <w:lvl w:ilvl="0">
      <w:start w:val="17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8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3EE93C65"/>
    <w:multiLevelType w:val="hybridMultilevel"/>
    <w:tmpl w:val="5F7A34CC"/>
    <w:lvl w:ilvl="0" w:tplc="FEBAB0EE">
      <w:start w:val="1"/>
      <w:numFmt w:val="lowerLetter"/>
      <w:lvlText w:val="%1)"/>
      <w:lvlJc w:val="left"/>
      <w:pPr>
        <w:ind w:left="111" w:hanging="552"/>
      </w:pPr>
      <w:rPr>
        <w:rFonts w:ascii="Arial" w:eastAsia="Arial" w:hAnsi="Arial" w:cs="Arial" w:hint="default"/>
        <w:spacing w:val="0"/>
        <w:w w:val="97"/>
        <w:sz w:val="24"/>
        <w:szCs w:val="24"/>
      </w:rPr>
    </w:lvl>
    <w:lvl w:ilvl="1" w:tplc="1256D11C">
      <w:numFmt w:val="bullet"/>
      <w:lvlText w:val="•"/>
      <w:lvlJc w:val="left"/>
      <w:pPr>
        <w:ind w:left="1148" w:hanging="552"/>
      </w:pPr>
      <w:rPr>
        <w:rFonts w:hint="default"/>
      </w:rPr>
    </w:lvl>
    <w:lvl w:ilvl="2" w:tplc="AFB2C816">
      <w:numFmt w:val="bullet"/>
      <w:lvlText w:val="•"/>
      <w:lvlJc w:val="left"/>
      <w:pPr>
        <w:ind w:left="2176" w:hanging="552"/>
      </w:pPr>
      <w:rPr>
        <w:rFonts w:hint="default"/>
      </w:rPr>
    </w:lvl>
    <w:lvl w:ilvl="3" w:tplc="A428231A">
      <w:numFmt w:val="bullet"/>
      <w:lvlText w:val="•"/>
      <w:lvlJc w:val="left"/>
      <w:pPr>
        <w:ind w:left="3204" w:hanging="552"/>
      </w:pPr>
      <w:rPr>
        <w:rFonts w:hint="default"/>
      </w:rPr>
    </w:lvl>
    <w:lvl w:ilvl="4" w:tplc="15D04B74">
      <w:numFmt w:val="bullet"/>
      <w:lvlText w:val="•"/>
      <w:lvlJc w:val="left"/>
      <w:pPr>
        <w:ind w:left="4232" w:hanging="552"/>
      </w:pPr>
      <w:rPr>
        <w:rFonts w:hint="default"/>
      </w:rPr>
    </w:lvl>
    <w:lvl w:ilvl="5" w:tplc="2FE61880">
      <w:numFmt w:val="bullet"/>
      <w:lvlText w:val="•"/>
      <w:lvlJc w:val="left"/>
      <w:pPr>
        <w:ind w:left="5260" w:hanging="552"/>
      </w:pPr>
      <w:rPr>
        <w:rFonts w:hint="default"/>
      </w:rPr>
    </w:lvl>
    <w:lvl w:ilvl="6" w:tplc="595A3072">
      <w:numFmt w:val="bullet"/>
      <w:lvlText w:val="•"/>
      <w:lvlJc w:val="left"/>
      <w:pPr>
        <w:ind w:left="6288" w:hanging="552"/>
      </w:pPr>
      <w:rPr>
        <w:rFonts w:hint="default"/>
      </w:rPr>
    </w:lvl>
    <w:lvl w:ilvl="7" w:tplc="FD64AD5C">
      <w:numFmt w:val="bullet"/>
      <w:lvlText w:val="•"/>
      <w:lvlJc w:val="left"/>
      <w:pPr>
        <w:ind w:left="7316" w:hanging="552"/>
      </w:pPr>
      <w:rPr>
        <w:rFonts w:hint="default"/>
      </w:rPr>
    </w:lvl>
    <w:lvl w:ilvl="8" w:tplc="24485A9C">
      <w:numFmt w:val="bullet"/>
      <w:lvlText w:val="•"/>
      <w:lvlJc w:val="left"/>
      <w:pPr>
        <w:ind w:left="8344" w:hanging="552"/>
      </w:pPr>
      <w:rPr>
        <w:rFonts w:hint="default"/>
      </w:rPr>
    </w:lvl>
  </w:abstractNum>
  <w:abstractNum w:abstractNumId="27" w15:restartNumberingAfterBreak="0">
    <w:nsid w:val="3F723FA8"/>
    <w:multiLevelType w:val="multilevel"/>
    <w:tmpl w:val="952C1FD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8" w15:restartNumberingAfterBreak="0">
    <w:nsid w:val="43A43A66"/>
    <w:multiLevelType w:val="hybridMultilevel"/>
    <w:tmpl w:val="F4BEC394"/>
    <w:lvl w:ilvl="0" w:tplc="0CE85FD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7320CFD"/>
    <w:multiLevelType w:val="hybridMultilevel"/>
    <w:tmpl w:val="2E6C4B12"/>
    <w:lvl w:ilvl="0" w:tplc="7F0C772C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576143"/>
    <w:multiLevelType w:val="hybridMultilevel"/>
    <w:tmpl w:val="235028E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DC6DE7"/>
    <w:multiLevelType w:val="multilevel"/>
    <w:tmpl w:val="1BD8AA64"/>
    <w:lvl w:ilvl="0">
      <w:start w:val="18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5FEA589C"/>
    <w:multiLevelType w:val="multilevel"/>
    <w:tmpl w:val="0C2EA3A2"/>
    <w:lvl w:ilvl="0">
      <w:start w:val="1"/>
      <w:numFmt w:val="decimal"/>
      <w:lvlText w:val="%1."/>
      <w:lvlJc w:val="left"/>
      <w:pPr>
        <w:ind w:left="678" w:hanging="567"/>
      </w:pPr>
      <w:rPr>
        <w:rFonts w:ascii="Arial" w:eastAsia="Arial" w:hAnsi="Arial" w:cs="Arial" w:hint="default"/>
        <w:b/>
        <w:bCs/>
        <w:w w:val="98"/>
        <w:sz w:val="24"/>
        <w:szCs w:val="24"/>
      </w:rPr>
    </w:lvl>
    <w:lvl w:ilvl="1">
      <w:start w:val="1"/>
      <w:numFmt w:val="lowerLetter"/>
      <w:lvlText w:val="%2)"/>
      <w:lvlJc w:val="left"/>
      <w:pPr>
        <w:ind w:left="927" w:hanging="927"/>
      </w:pPr>
      <w:rPr>
        <w:rFonts w:ascii="Arial" w:hAnsi="Arial" w:cs="Arial" w:hint="default"/>
        <w:spacing w:val="-1"/>
        <w:w w:val="97"/>
        <w:sz w:val="24"/>
        <w:szCs w:val="24"/>
      </w:rPr>
    </w:lvl>
    <w:lvl w:ilvl="2">
      <w:numFmt w:val="bullet"/>
      <w:lvlText w:val="•"/>
      <w:lvlJc w:val="left"/>
      <w:pPr>
        <w:ind w:left="1100" w:hanging="927"/>
      </w:pPr>
      <w:rPr>
        <w:rFonts w:hint="default"/>
      </w:rPr>
    </w:lvl>
    <w:lvl w:ilvl="3">
      <w:numFmt w:val="bullet"/>
      <w:lvlText w:val="•"/>
      <w:lvlJc w:val="left"/>
      <w:pPr>
        <w:ind w:left="2262" w:hanging="927"/>
      </w:pPr>
      <w:rPr>
        <w:rFonts w:hint="default"/>
      </w:rPr>
    </w:lvl>
    <w:lvl w:ilvl="4">
      <w:numFmt w:val="bullet"/>
      <w:lvlText w:val="•"/>
      <w:lvlJc w:val="left"/>
      <w:pPr>
        <w:ind w:left="3425" w:hanging="927"/>
      </w:pPr>
      <w:rPr>
        <w:rFonts w:hint="default"/>
      </w:rPr>
    </w:lvl>
    <w:lvl w:ilvl="5">
      <w:numFmt w:val="bullet"/>
      <w:lvlText w:val="•"/>
      <w:lvlJc w:val="left"/>
      <w:pPr>
        <w:ind w:left="4587" w:hanging="927"/>
      </w:pPr>
      <w:rPr>
        <w:rFonts w:hint="default"/>
      </w:rPr>
    </w:lvl>
    <w:lvl w:ilvl="6">
      <w:numFmt w:val="bullet"/>
      <w:lvlText w:val="•"/>
      <w:lvlJc w:val="left"/>
      <w:pPr>
        <w:ind w:left="5750" w:hanging="927"/>
      </w:pPr>
      <w:rPr>
        <w:rFonts w:hint="default"/>
      </w:rPr>
    </w:lvl>
    <w:lvl w:ilvl="7">
      <w:numFmt w:val="bullet"/>
      <w:lvlText w:val="•"/>
      <w:lvlJc w:val="left"/>
      <w:pPr>
        <w:ind w:left="6912" w:hanging="927"/>
      </w:pPr>
      <w:rPr>
        <w:rFonts w:hint="default"/>
      </w:rPr>
    </w:lvl>
    <w:lvl w:ilvl="8">
      <w:numFmt w:val="bullet"/>
      <w:lvlText w:val="•"/>
      <w:lvlJc w:val="left"/>
      <w:pPr>
        <w:ind w:left="8075" w:hanging="927"/>
      </w:pPr>
      <w:rPr>
        <w:rFonts w:hint="default"/>
      </w:rPr>
    </w:lvl>
  </w:abstractNum>
  <w:abstractNum w:abstractNumId="33" w15:restartNumberingAfterBreak="0">
    <w:nsid w:val="61BF2915"/>
    <w:multiLevelType w:val="multilevel"/>
    <w:tmpl w:val="7E76F11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4542683"/>
    <w:multiLevelType w:val="hybridMultilevel"/>
    <w:tmpl w:val="9AB6D23A"/>
    <w:lvl w:ilvl="0" w:tplc="7376E562">
      <w:start w:val="8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B65787"/>
    <w:multiLevelType w:val="multilevel"/>
    <w:tmpl w:val="F37437CC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36" w15:restartNumberingAfterBreak="0">
    <w:nsid w:val="6A6C7518"/>
    <w:multiLevelType w:val="multilevel"/>
    <w:tmpl w:val="EDC66796"/>
    <w:lvl w:ilvl="0">
      <w:start w:val="17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1CB3CFA"/>
    <w:multiLevelType w:val="hybridMultilevel"/>
    <w:tmpl w:val="E2AA538E"/>
    <w:lvl w:ilvl="0" w:tplc="D338B65E">
      <w:start w:val="1"/>
      <w:numFmt w:val="lowerLetter"/>
      <w:lvlText w:val="%1)"/>
      <w:lvlJc w:val="left"/>
      <w:pPr>
        <w:ind w:left="112" w:hanging="500"/>
      </w:pPr>
      <w:rPr>
        <w:rFonts w:ascii="Arial" w:eastAsia="Arial" w:hAnsi="Arial" w:cs="Arial" w:hint="default"/>
        <w:spacing w:val="0"/>
        <w:w w:val="97"/>
        <w:sz w:val="24"/>
        <w:szCs w:val="24"/>
      </w:rPr>
    </w:lvl>
    <w:lvl w:ilvl="1" w:tplc="D9D41B72">
      <w:numFmt w:val="bullet"/>
      <w:lvlText w:val="•"/>
      <w:lvlJc w:val="left"/>
      <w:pPr>
        <w:ind w:left="1148" w:hanging="500"/>
      </w:pPr>
      <w:rPr>
        <w:rFonts w:hint="default"/>
      </w:rPr>
    </w:lvl>
    <w:lvl w:ilvl="2" w:tplc="411E7DEC">
      <w:numFmt w:val="bullet"/>
      <w:lvlText w:val="•"/>
      <w:lvlJc w:val="left"/>
      <w:pPr>
        <w:ind w:left="2176" w:hanging="500"/>
      </w:pPr>
      <w:rPr>
        <w:rFonts w:hint="default"/>
      </w:rPr>
    </w:lvl>
    <w:lvl w:ilvl="3" w:tplc="6E844B1E">
      <w:numFmt w:val="bullet"/>
      <w:lvlText w:val="•"/>
      <w:lvlJc w:val="left"/>
      <w:pPr>
        <w:ind w:left="3204" w:hanging="500"/>
      </w:pPr>
      <w:rPr>
        <w:rFonts w:hint="default"/>
      </w:rPr>
    </w:lvl>
    <w:lvl w:ilvl="4" w:tplc="16400304">
      <w:numFmt w:val="bullet"/>
      <w:lvlText w:val="•"/>
      <w:lvlJc w:val="left"/>
      <w:pPr>
        <w:ind w:left="4232" w:hanging="500"/>
      </w:pPr>
      <w:rPr>
        <w:rFonts w:hint="default"/>
      </w:rPr>
    </w:lvl>
    <w:lvl w:ilvl="5" w:tplc="EE003A4E">
      <w:numFmt w:val="bullet"/>
      <w:lvlText w:val="•"/>
      <w:lvlJc w:val="left"/>
      <w:pPr>
        <w:ind w:left="5260" w:hanging="500"/>
      </w:pPr>
      <w:rPr>
        <w:rFonts w:hint="default"/>
      </w:rPr>
    </w:lvl>
    <w:lvl w:ilvl="6" w:tplc="351257D6">
      <w:numFmt w:val="bullet"/>
      <w:lvlText w:val="•"/>
      <w:lvlJc w:val="left"/>
      <w:pPr>
        <w:ind w:left="6288" w:hanging="500"/>
      </w:pPr>
      <w:rPr>
        <w:rFonts w:hint="default"/>
      </w:rPr>
    </w:lvl>
    <w:lvl w:ilvl="7" w:tplc="25E40546">
      <w:numFmt w:val="bullet"/>
      <w:lvlText w:val="•"/>
      <w:lvlJc w:val="left"/>
      <w:pPr>
        <w:ind w:left="7316" w:hanging="500"/>
      </w:pPr>
      <w:rPr>
        <w:rFonts w:hint="default"/>
      </w:rPr>
    </w:lvl>
    <w:lvl w:ilvl="8" w:tplc="A8483D60">
      <w:numFmt w:val="bullet"/>
      <w:lvlText w:val="•"/>
      <w:lvlJc w:val="left"/>
      <w:pPr>
        <w:ind w:left="8344" w:hanging="500"/>
      </w:pPr>
      <w:rPr>
        <w:rFonts w:hint="default"/>
      </w:rPr>
    </w:lvl>
  </w:abstractNum>
  <w:abstractNum w:abstractNumId="38" w15:restartNumberingAfterBreak="0">
    <w:nsid w:val="725A38C3"/>
    <w:multiLevelType w:val="multilevel"/>
    <w:tmpl w:val="D2C45FC2"/>
    <w:lvl w:ilvl="0">
      <w:start w:val="1"/>
      <w:numFmt w:val="decimal"/>
      <w:lvlText w:val="%1."/>
      <w:lvlJc w:val="left"/>
      <w:pPr>
        <w:ind w:left="218" w:hanging="567"/>
      </w:pPr>
      <w:rPr>
        <w:rFonts w:ascii="Arial" w:eastAsia="Arial" w:hAnsi="Arial" w:cs="Arial" w:hint="default"/>
        <w:b/>
        <w:bCs/>
        <w:spacing w:val="0"/>
        <w:w w:val="99"/>
        <w:sz w:val="24"/>
        <w:szCs w:val="24"/>
      </w:rPr>
    </w:lvl>
    <w:lvl w:ilvl="1">
      <w:start w:val="1"/>
      <w:numFmt w:val="decimal"/>
      <w:lvlText w:val="%1.%2"/>
      <w:lvlJc w:val="left"/>
      <w:pPr>
        <w:ind w:left="218" w:hanging="567"/>
      </w:pPr>
      <w:rPr>
        <w:rFonts w:ascii="Arial" w:eastAsia="Arial" w:hAnsi="Arial" w:cs="Arial" w:hint="default"/>
        <w:spacing w:val="0"/>
        <w:w w:val="99"/>
        <w:sz w:val="24"/>
        <w:szCs w:val="24"/>
      </w:rPr>
    </w:lvl>
    <w:lvl w:ilvl="2">
      <w:start w:val="1"/>
      <w:numFmt w:val="decimal"/>
      <w:lvlText w:val="%1.%2.%3"/>
      <w:lvlJc w:val="left"/>
      <w:pPr>
        <w:ind w:left="218" w:hanging="708"/>
      </w:pPr>
      <w:rPr>
        <w:rFonts w:ascii="Arial" w:eastAsia="Arial" w:hAnsi="Arial" w:cs="Arial" w:hint="default"/>
        <w:spacing w:val="0"/>
        <w:w w:val="99"/>
        <w:sz w:val="24"/>
        <w:szCs w:val="24"/>
      </w:rPr>
    </w:lvl>
    <w:lvl w:ilvl="3">
      <w:numFmt w:val="bullet"/>
      <w:lvlText w:val="•"/>
      <w:lvlJc w:val="left"/>
      <w:pPr>
        <w:ind w:left="2942" w:hanging="708"/>
      </w:pPr>
      <w:rPr>
        <w:rFonts w:hint="default"/>
      </w:rPr>
    </w:lvl>
    <w:lvl w:ilvl="4">
      <w:numFmt w:val="bullet"/>
      <w:lvlText w:val="•"/>
      <w:lvlJc w:val="left"/>
      <w:pPr>
        <w:ind w:left="3953" w:hanging="708"/>
      </w:pPr>
      <w:rPr>
        <w:rFonts w:hint="default"/>
      </w:rPr>
    </w:lvl>
    <w:lvl w:ilvl="5">
      <w:numFmt w:val="bullet"/>
      <w:lvlText w:val="•"/>
      <w:lvlJc w:val="left"/>
      <w:pPr>
        <w:ind w:left="4964" w:hanging="708"/>
      </w:pPr>
      <w:rPr>
        <w:rFonts w:hint="default"/>
      </w:rPr>
    </w:lvl>
    <w:lvl w:ilvl="6">
      <w:numFmt w:val="bullet"/>
      <w:lvlText w:val="•"/>
      <w:lvlJc w:val="left"/>
      <w:pPr>
        <w:ind w:left="5975" w:hanging="708"/>
      </w:pPr>
      <w:rPr>
        <w:rFonts w:hint="default"/>
      </w:rPr>
    </w:lvl>
    <w:lvl w:ilvl="7">
      <w:numFmt w:val="bullet"/>
      <w:lvlText w:val="•"/>
      <w:lvlJc w:val="left"/>
      <w:pPr>
        <w:ind w:left="6986" w:hanging="708"/>
      </w:pPr>
      <w:rPr>
        <w:rFonts w:hint="default"/>
      </w:rPr>
    </w:lvl>
    <w:lvl w:ilvl="8">
      <w:numFmt w:val="bullet"/>
      <w:lvlText w:val="•"/>
      <w:lvlJc w:val="left"/>
      <w:pPr>
        <w:ind w:left="7997" w:hanging="708"/>
      </w:pPr>
      <w:rPr>
        <w:rFonts w:hint="default"/>
      </w:rPr>
    </w:lvl>
  </w:abstractNum>
  <w:abstractNum w:abstractNumId="39" w15:restartNumberingAfterBreak="0">
    <w:nsid w:val="741F109C"/>
    <w:multiLevelType w:val="multilevel"/>
    <w:tmpl w:val="D472ABE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0" w15:restartNumberingAfterBreak="0">
    <w:nsid w:val="74AD6B2D"/>
    <w:multiLevelType w:val="hybridMultilevel"/>
    <w:tmpl w:val="B5F88048"/>
    <w:lvl w:ilvl="0" w:tplc="C4384AB8">
      <w:start w:val="1"/>
      <w:numFmt w:val="lowerLetter"/>
      <w:lvlText w:val="%1)"/>
      <w:lvlJc w:val="left"/>
      <w:pPr>
        <w:ind w:left="112" w:hanging="500"/>
      </w:pPr>
      <w:rPr>
        <w:rFonts w:hint="default"/>
        <w:b w:val="0"/>
        <w:spacing w:val="0"/>
        <w:w w:val="97"/>
      </w:rPr>
    </w:lvl>
    <w:lvl w:ilvl="1" w:tplc="417EF5AE">
      <w:numFmt w:val="bullet"/>
      <w:lvlText w:val="•"/>
      <w:lvlJc w:val="left"/>
      <w:pPr>
        <w:ind w:left="1148" w:hanging="500"/>
      </w:pPr>
      <w:rPr>
        <w:rFonts w:hint="default"/>
      </w:rPr>
    </w:lvl>
    <w:lvl w:ilvl="2" w:tplc="9C1C6BDA">
      <w:numFmt w:val="bullet"/>
      <w:lvlText w:val="•"/>
      <w:lvlJc w:val="left"/>
      <w:pPr>
        <w:ind w:left="2176" w:hanging="500"/>
      </w:pPr>
      <w:rPr>
        <w:rFonts w:hint="default"/>
      </w:rPr>
    </w:lvl>
    <w:lvl w:ilvl="3" w:tplc="EE1E851A">
      <w:numFmt w:val="bullet"/>
      <w:lvlText w:val="•"/>
      <w:lvlJc w:val="left"/>
      <w:pPr>
        <w:ind w:left="3204" w:hanging="500"/>
      </w:pPr>
      <w:rPr>
        <w:rFonts w:hint="default"/>
      </w:rPr>
    </w:lvl>
    <w:lvl w:ilvl="4" w:tplc="CC50B342">
      <w:numFmt w:val="bullet"/>
      <w:lvlText w:val="•"/>
      <w:lvlJc w:val="left"/>
      <w:pPr>
        <w:ind w:left="4232" w:hanging="500"/>
      </w:pPr>
      <w:rPr>
        <w:rFonts w:hint="default"/>
      </w:rPr>
    </w:lvl>
    <w:lvl w:ilvl="5" w:tplc="89749202">
      <w:numFmt w:val="bullet"/>
      <w:lvlText w:val="•"/>
      <w:lvlJc w:val="left"/>
      <w:pPr>
        <w:ind w:left="5260" w:hanging="500"/>
      </w:pPr>
      <w:rPr>
        <w:rFonts w:hint="default"/>
      </w:rPr>
    </w:lvl>
    <w:lvl w:ilvl="6" w:tplc="E364EFDC">
      <w:numFmt w:val="bullet"/>
      <w:lvlText w:val="•"/>
      <w:lvlJc w:val="left"/>
      <w:pPr>
        <w:ind w:left="6288" w:hanging="500"/>
      </w:pPr>
      <w:rPr>
        <w:rFonts w:hint="default"/>
      </w:rPr>
    </w:lvl>
    <w:lvl w:ilvl="7" w:tplc="874CFA96">
      <w:numFmt w:val="bullet"/>
      <w:lvlText w:val="•"/>
      <w:lvlJc w:val="left"/>
      <w:pPr>
        <w:ind w:left="7316" w:hanging="500"/>
      </w:pPr>
      <w:rPr>
        <w:rFonts w:hint="default"/>
      </w:rPr>
    </w:lvl>
    <w:lvl w:ilvl="8" w:tplc="F5A45B3A">
      <w:numFmt w:val="bullet"/>
      <w:lvlText w:val="•"/>
      <w:lvlJc w:val="left"/>
      <w:pPr>
        <w:ind w:left="8344" w:hanging="500"/>
      </w:pPr>
      <w:rPr>
        <w:rFonts w:hint="default"/>
      </w:rPr>
    </w:lvl>
  </w:abstractNum>
  <w:abstractNum w:abstractNumId="41" w15:restartNumberingAfterBreak="0">
    <w:nsid w:val="75BD3605"/>
    <w:multiLevelType w:val="hybridMultilevel"/>
    <w:tmpl w:val="1C78B2A2"/>
    <w:lvl w:ilvl="0" w:tplc="24D8CD3C">
      <w:start w:val="17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2405FF"/>
    <w:multiLevelType w:val="multilevel"/>
    <w:tmpl w:val="82AA34C0"/>
    <w:lvl w:ilvl="0">
      <w:start w:val="8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3" w15:restartNumberingAfterBreak="0">
    <w:nsid w:val="783300B8"/>
    <w:multiLevelType w:val="multilevel"/>
    <w:tmpl w:val="97820614"/>
    <w:lvl w:ilvl="0">
      <w:start w:val="1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791900B6"/>
    <w:multiLevelType w:val="multilevel"/>
    <w:tmpl w:val="FA60FC5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5" w15:restartNumberingAfterBreak="0">
    <w:nsid w:val="7CB328B0"/>
    <w:multiLevelType w:val="multilevel"/>
    <w:tmpl w:val="45AA0BF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6" w15:restartNumberingAfterBreak="0">
    <w:nsid w:val="7D0C0C93"/>
    <w:multiLevelType w:val="multilevel"/>
    <w:tmpl w:val="EA124780"/>
    <w:lvl w:ilvl="0">
      <w:start w:val="1"/>
      <w:numFmt w:val="decimal"/>
      <w:lvlText w:val="%1."/>
      <w:lvlJc w:val="left"/>
      <w:pPr>
        <w:ind w:left="896" w:hanging="785"/>
      </w:pPr>
      <w:rPr>
        <w:rFonts w:ascii="Arial" w:eastAsia="Arial" w:hAnsi="Arial" w:cs="Arial" w:hint="default"/>
        <w:b/>
        <w:bCs/>
        <w:w w:val="98"/>
        <w:sz w:val="24"/>
        <w:szCs w:val="24"/>
      </w:rPr>
    </w:lvl>
    <w:lvl w:ilvl="1">
      <w:start w:val="1"/>
      <w:numFmt w:val="decimal"/>
      <w:lvlText w:val="%1.%2"/>
      <w:lvlJc w:val="left"/>
      <w:pPr>
        <w:ind w:left="112" w:hanging="785"/>
      </w:pPr>
      <w:rPr>
        <w:rFonts w:ascii="Arial" w:eastAsia="Arial" w:hAnsi="Arial" w:cs="Arial" w:hint="default"/>
        <w:spacing w:val="-1"/>
        <w:w w:val="97"/>
        <w:sz w:val="21"/>
        <w:szCs w:val="21"/>
      </w:rPr>
    </w:lvl>
    <w:lvl w:ilvl="2">
      <w:start w:val="1"/>
      <w:numFmt w:val="decimal"/>
      <w:lvlText w:val="%1.%2.%3"/>
      <w:lvlJc w:val="left"/>
      <w:pPr>
        <w:ind w:left="112" w:hanging="927"/>
      </w:pPr>
      <w:rPr>
        <w:rFonts w:hint="default"/>
        <w:b w:val="0"/>
        <w:bCs/>
        <w:spacing w:val="-1"/>
        <w:w w:val="98"/>
      </w:rPr>
    </w:lvl>
    <w:lvl w:ilvl="3">
      <w:start w:val="1"/>
      <w:numFmt w:val="decimal"/>
      <w:lvlText w:val="%1.%2.%3.%4"/>
      <w:lvlJc w:val="left"/>
      <w:pPr>
        <w:ind w:left="112" w:hanging="1049"/>
      </w:pPr>
      <w:rPr>
        <w:rFonts w:ascii="Arial" w:eastAsia="Arial" w:hAnsi="Arial" w:cs="Arial" w:hint="default"/>
        <w:spacing w:val="-1"/>
        <w:w w:val="97"/>
        <w:sz w:val="24"/>
        <w:szCs w:val="24"/>
      </w:rPr>
    </w:lvl>
    <w:lvl w:ilvl="4">
      <w:numFmt w:val="bullet"/>
      <w:lvlText w:val="•"/>
      <w:lvlJc w:val="left"/>
      <w:pPr>
        <w:ind w:left="4066" w:hanging="1049"/>
      </w:pPr>
      <w:rPr>
        <w:rFonts w:hint="default"/>
      </w:rPr>
    </w:lvl>
    <w:lvl w:ilvl="5">
      <w:numFmt w:val="bullet"/>
      <w:lvlText w:val="•"/>
      <w:lvlJc w:val="left"/>
      <w:pPr>
        <w:ind w:left="5122" w:hanging="1049"/>
      </w:pPr>
      <w:rPr>
        <w:rFonts w:hint="default"/>
      </w:rPr>
    </w:lvl>
    <w:lvl w:ilvl="6">
      <w:numFmt w:val="bullet"/>
      <w:lvlText w:val="•"/>
      <w:lvlJc w:val="left"/>
      <w:pPr>
        <w:ind w:left="6177" w:hanging="1049"/>
      </w:pPr>
      <w:rPr>
        <w:rFonts w:hint="default"/>
      </w:rPr>
    </w:lvl>
    <w:lvl w:ilvl="7">
      <w:numFmt w:val="bullet"/>
      <w:lvlText w:val="•"/>
      <w:lvlJc w:val="left"/>
      <w:pPr>
        <w:ind w:left="7233" w:hanging="1049"/>
      </w:pPr>
      <w:rPr>
        <w:rFonts w:hint="default"/>
      </w:rPr>
    </w:lvl>
    <w:lvl w:ilvl="8">
      <w:numFmt w:val="bullet"/>
      <w:lvlText w:val="•"/>
      <w:lvlJc w:val="left"/>
      <w:pPr>
        <w:ind w:left="8288" w:hanging="1049"/>
      </w:pPr>
      <w:rPr>
        <w:rFonts w:hint="default"/>
      </w:rPr>
    </w:lvl>
  </w:abstractNum>
  <w:num w:numId="1" w16cid:durableId="233660594">
    <w:abstractNumId w:val="19"/>
  </w:num>
  <w:num w:numId="2" w16cid:durableId="1711879388">
    <w:abstractNumId w:val="2"/>
  </w:num>
  <w:num w:numId="3" w16cid:durableId="1387023860">
    <w:abstractNumId w:val="38"/>
  </w:num>
  <w:num w:numId="4" w16cid:durableId="1346903717">
    <w:abstractNumId w:val="11"/>
  </w:num>
  <w:num w:numId="5" w16cid:durableId="1091656856">
    <w:abstractNumId w:val="13"/>
  </w:num>
  <w:num w:numId="6" w16cid:durableId="1894273558">
    <w:abstractNumId w:val="39"/>
  </w:num>
  <w:num w:numId="7" w16cid:durableId="1500656554">
    <w:abstractNumId w:val="20"/>
  </w:num>
  <w:num w:numId="8" w16cid:durableId="33695827">
    <w:abstractNumId w:val="6"/>
  </w:num>
  <w:num w:numId="9" w16cid:durableId="1834833342">
    <w:abstractNumId w:val="29"/>
  </w:num>
  <w:num w:numId="10" w16cid:durableId="1928537722">
    <w:abstractNumId w:val="37"/>
  </w:num>
  <w:num w:numId="11" w16cid:durableId="1014309461">
    <w:abstractNumId w:val="40"/>
  </w:num>
  <w:num w:numId="12" w16cid:durableId="1140266541">
    <w:abstractNumId w:val="46"/>
  </w:num>
  <w:num w:numId="13" w16cid:durableId="1142964101">
    <w:abstractNumId w:val="34"/>
  </w:num>
  <w:num w:numId="14" w16cid:durableId="1164972920">
    <w:abstractNumId w:val="26"/>
  </w:num>
  <w:num w:numId="15" w16cid:durableId="1601915343">
    <w:abstractNumId w:val="10"/>
  </w:num>
  <w:num w:numId="16" w16cid:durableId="374473661">
    <w:abstractNumId w:val="0"/>
  </w:num>
  <w:num w:numId="17" w16cid:durableId="1599409767">
    <w:abstractNumId w:val="3"/>
  </w:num>
  <w:num w:numId="18" w16cid:durableId="77678165">
    <w:abstractNumId w:val="45"/>
  </w:num>
  <w:num w:numId="19" w16cid:durableId="111872901">
    <w:abstractNumId w:val="33"/>
  </w:num>
  <w:num w:numId="20" w16cid:durableId="1250892388">
    <w:abstractNumId w:val="16"/>
  </w:num>
  <w:num w:numId="21" w16cid:durableId="1059866264">
    <w:abstractNumId w:val="24"/>
  </w:num>
  <w:num w:numId="22" w16cid:durableId="185027359">
    <w:abstractNumId w:val="28"/>
  </w:num>
  <w:num w:numId="23" w16cid:durableId="5833780">
    <w:abstractNumId w:val="4"/>
  </w:num>
  <w:num w:numId="24" w16cid:durableId="426774334">
    <w:abstractNumId w:val="15"/>
  </w:num>
  <w:num w:numId="25" w16cid:durableId="1828738585">
    <w:abstractNumId w:val="27"/>
  </w:num>
  <w:num w:numId="26" w16cid:durableId="1221862087">
    <w:abstractNumId w:val="35"/>
  </w:num>
  <w:num w:numId="27" w16cid:durableId="1959794467">
    <w:abstractNumId w:val="23"/>
  </w:num>
  <w:num w:numId="28" w16cid:durableId="1824199575">
    <w:abstractNumId w:val="17"/>
  </w:num>
  <w:num w:numId="29" w16cid:durableId="563107636">
    <w:abstractNumId w:val="30"/>
  </w:num>
  <w:num w:numId="30" w16cid:durableId="1424375007">
    <w:abstractNumId w:val="41"/>
  </w:num>
  <w:num w:numId="31" w16cid:durableId="651450059">
    <w:abstractNumId w:val="25"/>
  </w:num>
  <w:num w:numId="32" w16cid:durableId="1345085522">
    <w:abstractNumId w:val="12"/>
  </w:num>
  <w:num w:numId="33" w16cid:durableId="1865048641">
    <w:abstractNumId w:val="18"/>
  </w:num>
  <w:num w:numId="34" w16cid:durableId="74713168">
    <w:abstractNumId w:val="32"/>
  </w:num>
  <w:num w:numId="35" w16cid:durableId="970132459">
    <w:abstractNumId w:val="8"/>
  </w:num>
  <w:num w:numId="36" w16cid:durableId="822936587">
    <w:abstractNumId w:val="44"/>
  </w:num>
  <w:num w:numId="37" w16cid:durableId="1739397794">
    <w:abstractNumId w:val="22"/>
  </w:num>
  <w:num w:numId="38" w16cid:durableId="1752236165">
    <w:abstractNumId w:val="1"/>
  </w:num>
  <w:num w:numId="39" w16cid:durableId="1186596112">
    <w:abstractNumId w:val="7"/>
  </w:num>
  <w:num w:numId="40" w16cid:durableId="455295655">
    <w:abstractNumId w:val="21"/>
  </w:num>
  <w:num w:numId="41" w16cid:durableId="556815898">
    <w:abstractNumId w:val="5"/>
  </w:num>
  <w:num w:numId="42" w16cid:durableId="999964537">
    <w:abstractNumId w:val="42"/>
  </w:num>
  <w:num w:numId="43" w16cid:durableId="348485505">
    <w:abstractNumId w:val="14"/>
  </w:num>
  <w:num w:numId="44" w16cid:durableId="38360045">
    <w:abstractNumId w:val="9"/>
  </w:num>
  <w:num w:numId="45" w16cid:durableId="2013751162">
    <w:abstractNumId w:val="43"/>
  </w:num>
  <w:num w:numId="46" w16cid:durableId="1067344141">
    <w:abstractNumId w:val="36"/>
  </w:num>
  <w:num w:numId="47" w16cid:durableId="1243639261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8589B"/>
    <w:rsid w:val="00004B98"/>
    <w:rsid w:val="00005B28"/>
    <w:rsid w:val="0001384C"/>
    <w:rsid w:val="00024622"/>
    <w:rsid w:val="00026378"/>
    <w:rsid w:val="000318CC"/>
    <w:rsid w:val="00036D91"/>
    <w:rsid w:val="0004244C"/>
    <w:rsid w:val="000463C8"/>
    <w:rsid w:val="00046F31"/>
    <w:rsid w:val="00054539"/>
    <w:rsid w:val="00057CDE"/>
    <w:rsid w:val="00060AD5"/>
    <w:rsid w:val="00062AAF"/>
    <w:rsid w:val="000654BC"/>
    <w:rsid w:val="00070442"/>
    <w:rsid w:val="00081493"/>
    <w:rsid w:val="00090081"/>
    <w:rsid w:val="00091923"/>
    <w:rsid w:val="000B04BA"/>
    <w:rsid w:val="000C292B"/>
    <w:rsid w:val="000C4CE9"/>
    <w:rsid w:val="000C7DCC"/>
    <w:rsid w:val="000D7BFF"/>
    <w:rsid w:val="000E3350"/>
    <w:rsid w:val="000E7A94"/>
    <w:rsid w:val="000F433F"/>
    <w:rsid w:val="00110664"/>
    <w:rsid w:val="00111E39"/>
    <w:rsid w:val="0012404F"/>
    <w:rsid w:val="001257B7"/>
    <w:rsid w:val="00127EA3"/>
    <w:rsid w:val="0015019C"/>
    <w:rsid w:val="00162174"/>
    <w:rsid w:val="00170249"/>
    <w:rsid w:val="001718C2"/>
    <w:rsid w:val="00182239"/>
    <w:rsid w:val="00187427"/>
    <w:rsid w:val="00195F47"/>
    <w:rsid w:val="001A223F"/>
    <w:rsid w:val="001A4485"/>
    <w:rsid w:val="001A55F1"/>
    <w:rsid w:val="001B4528"/>
    <w:rsid w:val="001C5349"/>
    <w:rsid w:val="001F2E27"/>
    <w:rsid w:val="00200228"/>
    <w:rsid w:val="0020344B"/>
    <w:rsid w:val="00204A06"/>
    <w:rsid w:val="0020572E"/>
    <w:rsid w:val="002058CC"/>
    <w:rsid w:val="00213BD0"/>
    <w:rsid w:val="00221FEE"/>
    <w:rsid w:val="002358A3"/>
    <w:rsid w:val="002378A9"/>
    <w:rsid w:val="00253215"/>
    <w:rsid w:val="002641F3"/>
    <w:rsid w:val="00267D05"/>
    <w:rsid w:val="00270128"/>
    <w:rsid w:val="00273761"/>
    <w:rsid w:val="002847D3"/>
    <w:rsid w:val="00287ED6"/>
    <w:rsid w:val="00292764"/>
    <w:rsid w:val="002B048E"/>
    <w:rsid w:val="002B7F3F"/>
    <w:rsid w:val="002C06E6"/>
    <w:rsid w:val="002C2220"/>
    <w:rsid w:val="002C3693"/>
    <w:rsid w:val="002C4A77"/>
    <w:rsid w:val="002D28CE"/>
    <w:rsid w:val="002E0186"/>
    <w:rsid w:val="002F06C2"/>
    <w:rsid w:val="002F4256"/>
    <w:rsid w:val="003012A2"/>
    <w:rsid w:val="003074A1"/>
    <w:rsid w:val="003125A2"/>
    <w:rsid w:val="0031706B"/>
    <w:rsid w:val="00330D63"/>
    <w:rsid w:val="00335EAE"/>
    <w:rsid w:val="003449CB"/>
    <w:rsid w:val="00350530"/>
    <w:rsid w:val="00353B2D"/>
    <w:rsid w:val="00383F21"/>
    <w:rsid w:val="0039074A"/>
    <w:rsid w:val="003941C3"/>
    <w:rsid w:val="00397779"/>
    <w:rsid w:val="00397BE7"/>
    <w:rsid w:val="003A198B"/>
    <w:rsid w:val="003A25AF"/>
    <w:rsid w:val="003A3D87"/>
    <w:rsid w:val="003B1075"/>
    <w:rsid w:val="003B52AE"/>
    <w:rsid w:val="003B65AB"/>
    <w:rsid w:val="003D4B9A"/>
    <w:rsid w:val="003D539D"/>
    <w:rsid w:val="003E2889"/>
    <w:rsid w:val="003F6F1D"/>
    <w:rsid w:val="00401354"/>
    <w:rsid w:val="00406327"/>
    <w:rsid w:val="0041742E"/>
    <w:rsid w:val="00427A91"/>
    <w:rsid w:val="00433088"/>
    <w:rsid w:val="00436640"/>
    <w:rsid w:val="004550DA"/>
    <w:rsid w:val="00457867"/>
    <w:rsid w:val="00462472"/>
    <w:rsid w:val="0046387B"/>
    <w:rsid w:val="004740CF"/>
    <w:rsid w:val="004939E8"/>
    <w:rsid w:val="004977DD"/>
    <w:rsid w:val="004A0E36"/>
    <w:rsid w:val="004A3332"/>
    <w:rsid w:val="004A3D78"/>
    <w:rsid w:val="004B7B95"/>
    <w:rsid w:val="004C587C"/>
    <w:rsid w:val="004C5A48"/>
    <w:rsid w:val="004C6A74"/>
    <w:rsid w:val="004D04E0"/>
    <w:rsid w:val="004D0C3A"/>
    <w:rsid w:val="004D6F32"/>
    <w:rsid w:val="004D7E7D"/>
    <w:rsid w:val="00517685"/>
    <w:rsid w:val="00525D43"/>
    <w:rsid w:val="00526D37"/>
    <w:rsid w:val="005359C4"/>
    <w:rsid w:val="00544740"/>
    <w:rsid w:val="00544EC6"/>
    <w:rsid w:val="00557440"/>
    <w:rsid w:val="0057590A"/>
    <w:rsid w:val="005777F6"/>
    <w:rsid w:val="00587697"/>
    <w:rsid w:val="005A4E81"/>
    <w:rsid w:val="005A53F4"/>
    <w:rsid w:val="005A76C4"/>
    <w:rsid w:val="005B147D"/>
    <w:rsid w:val="005C4A7E"/>
    <w:rsid w:val="005C7410"/>
    <w:rsid w:val="005D780A"/>
    <w:rsid w:val="005F2C1F"/>
    <w:rsid w:val="005F7615"/>
    <w:rsid w:val="0061542B"/>
    <w:rsid w:val="0062552C"/>
    <w:rsid w:val="006405DD"/>
    <w:rsid w:val="00641136"/>
    <w:rsid w:val="00641F96"/>
    <w:rsid w:val="006465D0"/>
    <w:rsid w:val="00655CEB"/>
    <w:rsid w:val="00662F3B"/>
    <w:rsid w:val="006637D4"/>
    <w:rsid w:val="00675F3D"/>
    <w:rsid w:val="006843DE"/>
    <w:rsid w:val="006858BF"/>
    <w:rsid w:val="00693F0A"/>
    <w:rsid w:val="006A3613"/>
    <w:rsid w:val="006B14D6"/>
    <w:rsid w:val="006C0C5D"/>
    <w:rsid w:val="006C2B8A"/>
    <w:rsid w:val="006D4548"/>
    <w:rsid w:val="006D6348"/>
    <w:rsid w:val="006D77C5"/>
    <w:rsid w:val="006D7FD8"/>
    <w:rsid w:val="007269F5"/>
    <w:rsid w:val="00733701"/>
    <w:rsid w:val="00741F81"/>
    <w:rsid w:val="0074494B"/>
    <w:rsid w:val="007555E8"/>
    <w:rsid w:val="00774948"/>
    <w:rsid w:val="00782D24"/>
    <w:rsid w:val="0078576E"/>
    <w:rsid w:val="00795698"/>
    <w:rsid w:val="007A3727"/>
    <w:rsid w:val="007A3CF8"/>
    <w:rsid w:val="007A57D3"/>
    <w:rsid w:val="007A77EE"/>
    <w:rsid w:val="007B4CC7"/>
    <w:rsid w:val="007B6D0D"/>
    <w:rsid w:val="007B7D58"/>
    <w:rsid w:val="007C0D99"/>
    <w:rsid w:val="007E35D4"/>
    <w:rsid w:val="007E7A64"/>
    <w:rsid w:val="0081003B"/>
    <w:rsid w:val="00824468"/>
    <w:rsid w:val="00841646"/>
    <w:rsid w:val="00856400"/>
    <w:rsid w:val="00856C15"/>
    <w:rsid w:val="008B27FE"/>
    <w:rsid w:val="008B54F0"/>
    <w:rsid w:val="008B7CF2"/>
    <w:rsid w:val="008E18FA"/>
    <w:rsid w:val="008F0B39"/>
    <w:rsid w:val="008F30C2"/>
    <w:rsid w:val="008F6D63"/>
    <w:rsid w:val="0090540C"/>
    <w:rsid w:val="009209D3"/>
    <w:rsid w:val="009219E5"/>
    <w:rsid w:val="00926AAE"/>
    <w:rsid w:val="00933ED6"/>
    <w:rsid w:val="00936011"/>
    <w:rsid w:val="00944DF7"/>
    <w:rsid w:val="00947C6B"/>
    <w:rsid w:val="0095048B"/>
    <w:rsid w:val="00981287"/>
    <w:rsid w:val="00984F48"/>
    <w:rsid w:val="0098770A"/>
    <w:rsid w:val="009A08B4"/>
    <w:rsid w:val="009A1B95"/>
    <w:rsid w:val="009B13E9"/>
    <w:rsid w:val="009C7D36"/>
    <w:rsid w:val="009D2C6B"/>
    <w:rsid w:val="009D72D0"/>
    <w:rsid w:val="009D7B7E"/>
    <w:rsid w:val="009E45C2"/>
    <w:rsid w:val="009E5979"/>
    <w:rsid w:val="009F14AD"/>
    <w:rsid w:val="009F6724"/>
    <w:rsid w:val="00A00A99"/>
    <w:rsid w:val="00A00CE7"/>
    <w:rsid w:val="00A13706"/>
    <w:rsid w:val="00A13D57"/>
    <w:rsid w:val="00A249F2"/>
    <w:rsid w:val="00A34B31"/>
    <w:rsid w:val="00A37F89"/>
    <w:rsid w:val="00A43227"/>
    <w:rsid w:val="00A500E8"/>
    <w:rsid w:val="00A5040B"/>
    <w:rsid w:val="00A51A8C"/>
    <w:rsid w:val="00A51E45"/>
    <w:rsid w:val="00A60968"/>
    <w:rsid w:val="00A60A38"/>
    <w:rsid w:val="00A633E0"/>
    <w:rsid w:val="00A76205"/>
    <w:rsid w:val="00A8096C"/>
    <w:rsid w:val="00A84BDB"/>
    <w:rsid w:val="00AD1327"/>
    <w:rsid w:val="00AD15F0"/>
    <w:rsid w:val="00AE78B7"/>
    <w:rsid w:val="00B22EBD"/>
    <w:rsid w:val="00B22F27"/>
    <w:rsid w:val="00B30717"/>
    <w:rsid w:val="00B32144"/>
    <w:rsid w:val="00B412B3"/>
    <w:rsid w:val="00B61BA6"/>
    <w:rsid w:val="00B64A2A"/>
    <w:rsid w:val="00B740EF"/>
    <w:rsid w:val="00B97B3C"/>
    <w:rsid w:val="00BA69A4"/>
    <w:rsid w:val="00BB3BD8"/>
    <w:rsid w:val="00BC38E5"/>
    <w:rsid w:val="00BC7CE3"/>
    <w:rsid w:val="00BD5B20"/>
    <w:rsid w:val="00BE2B4D"/>
    <w:rsid w:val="00BE7E6B"/>
    <w:rsid w:val="00BF370A"/>
    <w:rsid w:val="00C03823"/>
    <w:rsid w:val="00C11318"/>
    <w:rsid w:val="00C11E05"/>
    <w:rsid w:val="00C12E59"/>
    <w:rsid w:val="00C26628"/>
    <w:rsid w:val="00C31A56"/>
    <w:rsid w:val="00C35790"/>
    <w:rsid w:val="00C371C7"/>
    <w:rsid w:val="00C41905"/>
    <w:rsid w:val="00C5085C"/>
    <w:rsid w:val="00C536A4"/>
    <w:rsid w:val="00C55CE3"/>
    <w:rsid w:val="00C56AC8"/>
    <w:rsid w:val="00C712B2"/>
    <w:rsid w:val="00C8589B"/>
    <w:rsid w:val="00CA4034"/>
    <w:rsid w:val="00CA6E28"/>
    <w:rsid w:val="00CB32A5"/>
    <w:rsid w:val="00CC4A54"/>
    <w:rsid w:val="00CC689C"/>
    <w:rsid w:val="00CC721E"/>
    <w:rsid w:val="00CC7BC1"/>
    <w:rsid w:val="00CD1C68"/>
    <w:rsid w:val="00CD2867"/>
    <w:rsid w:val="00CD3C93"/>
    <w:rsid w:val="00CE5149"/>
    <w:rsid w:val="00CE5793"/>
    <w:rsid w:val="00CE6C2A"/>
    <w:rsid w:val="00D00406"/>
    <w:rsid w:val="00D30035"/>
    <w:rsid w:val="00D35DC8"/>
    <w:rsid w:val="00D378FA"/>
    <w:rsid w:val="00D54EB3"/>
    <w:rsid w:val="00D62B21"/>
    <w:rsid w:val="00D643E9"/>
    <w:rsid w:val="00D72CF8"/>
    <w:rsid w:val="00D80130"/>
    <w:rsid w:val="00D84938"/>
    <w:rsid w:val="00DA49CB"/>
    <w:rsid w:val="00DA6E2D"/>
    <w:rsid w:val="00DB31C0"/>
    <w:rsid w:val="00DC56CC"/>
    <w:rsid w:val="00E0436C"/>
    <w:rsid w:val="00E0466D"/>
    <w:rsid w:val="00E0554C"/>
    <w:rsid w:val="00E12C11"/>
    <w:rsid w:val="00E12F74"/>
    <w:rsid w:val="00E51CCD"/>
    <w:rsid w:val="00E83575"/>
    <w:rsid w:val="00E93F2D"/>
    <w:rsid w:val="00E95619"/>
    <w:rsid w:val="00EA0418"/>
    <w:rsid w:val="00EB36A5"/>
    <w:rsid w:val="00EE52AC"/>
    <w:rsid w:val="00EF4224"/>
    <w:rsid w:val="00EF709E"/>
    <w:rsid w:val="00F1127E"/>
    <w:rsid w:val="00F23BB9"/>
    <w:rsid w:val="00F26876"/>
    <w:rsid w:val="00F30BF4"/>
    <w:rsid w:val="00F31C06"/>
    <w:rsid w:val="00F42CCA"/>
    <w:rsid w:val="00F44EDE"/>
    <w:rsid w:val="00F512A6"/>
    <w:rsid w:val="00F5281F"/>
    <w:rsid w:val="00F635B0"/>
    <w:rsid w:val="00F64E4D"/>
    <w:rsid w:val="00F744F9"/>
    <w:rsid w:val="00F7625F"/>
    <w:rsid w:val="00F8409D"/>
    <w:rsid w:val="00F94E9F"/>
    <w:rsid w:val="00F96309"/>
    <w:rsid w:val="00F975B3"/>
    <w:rsid w:val="00FB14B2"/>
    <w:rsid w:val="00FB3681"/>
    <w:rsid w:val="00FD780D"/>
    <w:rsid w:val="00FD7D0E"/>
    <w:rsid w:val="00FE6C68"/>
    <w:rsid w:val="00FE7977"/>
    <w:rsid w:val="00FE7E58"/>
    <w:rsid w:val="00FF4A4D"/>
    <w:rsid w:val="00FF74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7A08B5"/>
  <w15:docId w15:val="{7FCDDBF9-383C-47BD-A73C-27F77818E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59C4"/>
  </w:style>
  <w:style w:type="paragraph" w:styleId="Ttulo1">
    <w:name w:val="heading 1"/>
    <w:basedOn w:val="Normal"/>
    <w:link w:val="Ttulo1Char"/>
    <w:uiPriority w:val="1"/>
    <w:qFormat/>
    <w:rsid w:val="00EF4224"/>
    <w:pPr>
      <w:widowControl w:val="0"/>
      <w:autoSpaceDE w:val="0"/>
      <w:autoSpaceDN w:val="0"/>
      <w:spacing w:after="0" w:line="240" w:lineRule="auto"/>
      <w:ind w:left="218"/>
      <w:jc w:val="both"/>
      <w:outlineLvl w:val="0"/>
    </w:pPr>
    <w:rPr>
      <w:rFonts w:ascii="Arial" w:eastAsia="Arial" w:hAnsi="Arial" w:cs="Arial"/>
      <w:b/>
      <w:bCs/>
      <w:sz w:val="24"/>
      <w:szCs w:val="24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858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8589B"/>
  </w:style>
  <w:style w:type="paragraph" w:styleId="Rodap">
    <w:name w:val="footer"/>
    <w:basedOn w:val="Normal"/>
    <w:link w:val="RodapChar"/>
    <w:uiPriority w:val="99"/>
    <w:unhideWhenUsed/>
    <w:rsid w:val="00C858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8589B"/>
  </w:style>
  <w:style w:type="paragraph" w:styleId="NormalWeb">
    <w:name w:val="Normal (Web)"/>
    <w:basedOn w:val="Normal"/>
    <w:uiPriority w:val="99"/>
    <w:unhideWhenUsed/>
    <w:rsid w:val="003907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20">
    <w:name w:val="texto20"/>
    <w:basedOn w:val="Normal"/>
    <w:rsid w:val="003907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rsid w:val="001822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182239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Default">
    <w:name w:val="Default"/>
    <w:rsid w:val="002F06C2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A6E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A6E2D"/>
    <w:rPr>
      <w:rFonts w:ascii="Segoe UI" w:hAnsi="Segoe UI" w:cs="Segoe UI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512A6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512A6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F512A6"/>
    <w:rPr>
      <w:vertAlign w:val="superscript"/>
    </w:rPr>
  </w:style>
  <w:style w:type="table" w:styleId="Tabelacomgrade">
    <w:name w:val="Table Grid"/>
    <w:basedOn w:val="Tabelanormal"/>
    <w:uiPriority w:val="39"/>
    <w:rsid w:val="004550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0C292B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1"/>
    <w:rsid w:val="00EF4224"/>
    <w:rPr>
      <w:rFonts w:ascii="Arial" w:eastAsia="Arial" w:hAnsi="Arial" w:cs="Arial"/>
      <w:b/>
      <w:bCs/>
      <w:sz w:val="24"/>
      <w:szCs w:val="24"/>
      <w:lang w:val="en-US"/>
    </w:rPr>
  </w:style>
  <w:style w:type="paragraph" w:styleId="Corpodetexto">
    <w:name w:val="Body Text"/>
    <w:basedOn w:val="Normal"/>
    <w:link w:val="CorpodetextoChar"/>
    <w:uiPriority w:val="99"/>
    <w:unhideWhenUsed/>
    <w:rsid w:val="009C7D36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9C7D36"/>
  </w:style>
  <w:style w:type="character" w:styleId="Hyperlink">
    <w:name w:val="Hyperlink"/>
    <w:basedOn w:val="Fontepargpadro"/>
    <w:uiPriority w:val="99"/>
    <w:unhideWhenUsed/>
    <w:rsid w:val="00005B28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405DD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4C5A4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C5A48"/>
    <w:pPr>
      <w:widowControl w:val="0"/>
      <w:autoSpaceDE w:val="0"/>
      <w:autoSpaceDN w:val="0"/>
      <w:spacing w:after="0" w:line="240" w:lineRule="auto"/>
      <w:jc w:val="center"/>
    </w:pPr>
    <w:rPr>
      <w:rFonts w:ascii="Arial" w:eastAsia="Arial" w:hAnsi="Arial" w:cs="Arial"/>
      <w:lang w:val="en-US"/>
    </w:rPr>
  </w:style>
  <w:style w:type="paragraph" w:styleId="Corpodetexto2">
    <w:name w:val="Body Text 2"/>
    <w:basedOn w:val="Normal"/>
    <w:link w:val="Corpodetexto2Char"/>
    <w:uiPriority w:val="99"/>
    <w:unhideWhenUsed/>
    <w:rsid w:val="00EE52AC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EE52A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9E59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339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tivo@saaeiconha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7F3C7C-08EB-4E4E-A537-B71F24034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1</Pages>
  <Words>245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</dc:creator>
  <cp:keywords/>
  <dc:description/>
  <cp:lastModifiedBy>SAAE COMPRAS</cp:lastModifiedBy>
  <cp:revision>63</cp:revision>
  <cp:lastPrinted>2025-11-03T19:00:00Z</cp:lastPrinted>
  <dcterms:created xsi:type="dcterms:W3CDTF">2019-03-11T16:52:00Z</dcterms:created>
  <dcterms:modified xsi:type="dcterms:W3CDTF">2025-11-03T19:01:00Z</dcterms:modified>
</cp:coreProperties>
</file>