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3A07" w:rsidRDefault="00B83A07" w:rsidP="00F87320">
      <w:pPr>
        <w:jc w:val="center"/>
        <w:rPr>
          <w:b/>
        </w:rPr>
      </w:pPr>
      <w:bookmarkStart w:id="0" w:name="_GoBack"/>
      <w:bookmarkEnd w:id="0"/>
    </w:p>
    <w:p w:rsidR="00B83A07" w:rsidRDefault="00B83A07" w:rsidP="006A18E6">
      <w:pPr>
        <w:rPr>
          <w:b/>
        </w:rPr>
      </w:pPr>
    </w:p>
    <w:p w:rsidR="006A18E6" w:rsidRDefault="006A18E6" w:rsidP="006A18E6">
      <w:pPr>
        <w:spacing w:after="120" w:line="360" w:lineRule="auto"/>
        <w:jc w:val="center"/>
        <w:rPr>
          <w:b/>
        </w:rPr>
      </w:pPr>
      <w:r w:rsidRPr="0060667C">
        <w:rPr>
          <w:b/>
        </w:rPr>
        <w:t>ATO DE INEXIGIBILIDADE Nº</w:t>
      </w:r>
      <w:r w:rsidR="00E96A0B">
        <w:rPr>
          <w:b/>
        </w:rPr>
        <w:t xml:space="preserve"> 022</w:t>
      </w:r>
      <w:r w:rsidRPr="0060667C">
        <w:rPr>
          <w:b/>
        </w:rPr>
        <w:t>/202</w:t>
      </w:r>
      <w:r w:rsidR="00CC0D37">
        <w:rPr>
          <w:b/>
        </w:rPr>
        <w:t>6</w:t>
      </w:r>
    </w:p>
    <w:p w:rsidR="00A1122F" w:rsidRPr="0060667C" w:rsidRDefault="00A1122F" w:rsidP="006A18E6">
      <w:pPr>
        <w:spacing w:after="120" w:line="360" w:lineRule="auto"/>
        <w:jc w:val="center"/>
        <w:rPr>
          <w:b/>
        </w:rPr>
      </w:pPr>
    </w:p>
    <w:p w:rsidR="00A1122F" w:rsidRPr="004A2B51" w:rsidRDefault="006A18E6" w:rsidP="00A1122F">
      <w:pPr>
        <w:spacing w:before="120" w:after="120" w:line="360" w:lineRule="auto"/>
        <w:jc w:val="both"/>
      </w:pPr>
      <w:r w:rsidRPr="0060667C">
        <w:t xml:space="preserve">OBJETO: </w:t>
      </w:r>
      <w:proofErr w:type="gramStart"/>
      <w:r w:rsidR="00A1122F">
        <w:t xml:space="preserve">Contratação </w:t>
      </w:r>
      <w:r w:rsidR="00A1122F">
        <w:rPr>
          <w:color w:val="000000"/>
          <w:sz w:val="27"/>
          <w:szCs w:val="27"/>
        </w:rPr>
        <w:t xml:space="preserve"> da</w:t>
      </w:r>
      <w:proofErr w:type="gramEnd"/>
      <w:r w:rsidR="00A1122F">
        <w:rPr>
          <w:color w:val="000000"/>
          <w:sz w:val="27"/>
          <w:szCs w:val="27"/>
        </w:rPr>
        <w:t xml:space="preserve"> cantora </w:t>
      </w:r>
      <w:proofErr w:type="spellStart"/>
      <w:r w:rsidR="00A1122F">
        <w:rPr>
          <w:color w:val="000000"/>
          <w:sz w:val="27"/>
          <w:szCs w:val="27"/>
        </w:rPr>
        <w:t>Rebeka</w:t>
      </w:r>
      <w:proofErr w:type="spellEnd"/>
      <w:r w:rsidR="00A1122F">
        <w:rPr>
          <w:color w:val="000000"/>
          <w:sz w:val="27"/>
          <w:szCs w:val="27"/>
        </w:rPr>
        <w:t xml:space="preserve"> Monteiro e Banda</w:t>
      </w:r>
      <w:r w:rsidR="00A1122F">
        <w:t>, no dia  23 de março às 18hs de 2026</w:t>
      </w:r>
      <w:r w:rsidR="00A1122F">
        <w:rPr>
          <w:color w:val="393939"/>
          <w:shd w:val="clear" w:color="auto" w:fill="FFFFFF"/>
        </w:rPr>
        <w:t xml:space="preserve">, </w:t>
      </w:r>
      <w:r w:rsidR="00A1122F">
        <w:t>na Praça Nilo Peçanha,</w:t>
      </w:r>
      <w:r w:rsidR="00A1122F" w:rsidRPr="004A2B51">
        <w:rPr>
          <w:color w:val="393939"/>
          <w:shd w:val="clear" w:color="auto" w:fill="FFFFFF"/>
        </w:rPr>
        <w:t xml:space="preserve"> município de Barra do Pirai-RJ.</w:t>
      </w:r>
    </w:p>
    <w:p w:rsidR="006A18E6" w:rsidRPr="0060667C" w:rsidRDefault="006A18E6" w:rsidP="005122E3">
      <w:pPr>
        <w:spacing w:before="120" w:after="120" w:line="360" w:lineRule="auto"/>
        <w:jc w:val="both"/>
      </w:pPr>
      <w:r w:rsidRPr="0060667C">
        <w:t xml:space="preserve">EMPRESA: </w:t>
      </w:r>
      <w:r w:rsidR="00A1122F">
        <w:t xml:space="preserve">REBEKA MONTEIRO </w:t>
      </w:r>
      <w:r w:rsidR="00C2112C">
        <w:t>PRODUÇÕES</w:t>
      </w:r>
      <w:r w:rsidR="00187922">
        <w:t xml:space="preserve"> LTDA</w:t>
      </w:r>
    </w:p>
    <w:p w:rsidR="006A18E6" w:rsidRPr="0060667C" w:rsidRDefault="006A18E6" w:rsidP="006A18E6">
      <w:pPr>
        <w:spacing w:after="120" w:line="360" w:lineRule="auto"/>
        <w:ind w:right="-1"/>
        <w:jc w:val="both"/>
      </w:pPr>
      <w:r w:rsidRPr="0060667C">
        <w:t xml:space="preserve">CNPJ: </w:t>
      </w:r>
      <w:r w:rsidR="00C2112C">
        <w:t>53 258 639/0001-38</w:t>
      </w:r>
    </w:p>
    <w:p w:rsidR="006A18E6" w:rsidRPr="0060667C" w:rsidRDefault="006A18E6" w:rsidP="006A18E6">
      <w:pPr>
        <w:spacing w:after="120" w:line="360" w:lineRule="auto"/>
        <w:ind w:right="-1"/>
        <w:jc w:val="both"/>
      </w:pPr>
      <w:r w:rsidRPr="0060667C">
        <w:t xml:space="preserve">PROCESSO N° </w:t>
      </w:r>
      <w:r w:rsidR="00CC0D37">
        <w:t>020324 0000</w:t>
      </w:r>
      <w:r w:rsidR="00C2112C">
        <w:t>90</w:t>
      </w:r>
      <w:r w:rsidR="00CC0D37">
        <w:t>/2026</w:t>
      </w:r>
    </w:p>
    <w:p w:rsidR="006A18E6" w:rsidRPr="0060667C" w:rsidRDefault="006A18E6" w:rsidP="006A18E6">
      <w:pPr>
        <w:spacing w:after="120" w:line="360" w:lineRule="auto"/>
        <w:ind w:right="-1"/>
        <w:jc w:val="both"/>
      </w:pPr>
      <w:r w:rsidRPr="0060667C">
        <w:t xml:space="preserve">VALOR: A presente contratação importa no valor total de R$ </w:t>
      </w:r>
      <w:r w:rsidR="006F722A">
        <w:t>4</w:t>
      </w:r>
      <w:r w:rsidR="00C2112C">
        <w:t>0</w:t>
      </w:r>
      <w:r w:rsidR="00E2112F">
        <w:t>.0</w:t>
      </w:r>
      <w:r w:rsidR="00CC0D37">
        <w:t>0</w:t>
      </w:r>
      <w:r w:rsidR="005122E3">
        <w:t>0</w:t>
      </w:r>
      <w:r w:rsidRPr="0060667C">
        <w:t>,00 (</w:t>
      </w:r>
      <w:r w:rsidR="006F722A">
        <w:t>quar</w:t>
      </w:r>
      <w:r w:rsidR="00C2112C">
        <w:t xml:space="preserve">enta </w:t>
      </w:r>
      <w:r w:rsidR="009E2D49">
        <w:t xml:space="preserve"> </w:t>
      </w:r>
      <w:r w:rsidR="001D141C">
        <w:t xml:space="preserve"> </w:t>
      </w:r>
      <w:r w:rsidRPr="0060667C">
        <w:t>mil</w:t>
      </w:r>
      <w:r w:rsidR="00187922">
        <w:t xml:space="preserve"> </w:t>
      </w:r>
      <w:r w:rsidRPr="0060667C">
        <w:t>reais</w:t>
      </w:r>
      <w:r w:rsidR="00187922">
        <w:t>)</w:t>
      </w:r>
      <w:r w:rsidR="00A41CAA">
        <w:t>.</w:t>
      </w:r>
    </w:p>
    <w:p w:rsidR="006A18E6" w:rsidRPr="0060667C" w:rsidRDefault="006A18E6" w:rsidP="006A18E6">
      <w:pPr>
        <w:spacing w:after="120" w:line="360" w:lineRule="auto"/>
        <w:ind w:right="-1"/>
        <w:jc w:val="both"/>
      </w:pPr>
      <w:r w:rsidRPr="0060667C">
        <w:t>FUNDAMENTO LEGAL: artigo 74 Inciso I</w:t>
      </w:r>
      <w:r w:rsidR="00A41CAA">
        <w:t>I</w:t>
      </w:r>
      <w:r w:rsidRPr="0060667C">
        <w:t>, da Lei Federal nº 14.133/21.</w:t>
      </w:r>
    </w:p>
    <w:p w:rsidR="006A18E6" w:rsidRDefault="006A18E6" w:rsidP="006A18E6">
      <w:pPr>
        <w:spacing w:after="120" w:line="360" w:lineRule="auto"/>
        <w:jc w:val="both"/>
      </w:pPr>
      <w:r w:rsidRPr="0060667C">
        <w:t xml:space="preserve">Barra do Piraí            </w:t>
      </w:r>
    </w:p>
    <w:p w:rsidR="00CC0D37" w:rsidRDefault="00CC0D37" w:rsidP="006A18E6">
      <w:pPr>
        <w:spacing w:after="120" w:line="360" w:lineRule="auto"/>
        <w:jc w:val="both"/>
      </w:pPr>
    </w:p>
    <w:p w:rsidR="00487FD9" w:rsidRPr="00BA7FEB" w:rsidRDefault="00487FD9" w:rsidP="00487FD9">
      <w:pPr>
        <w:spacing w:line="276" w:lineRule="auto"/>
        <w:ind w:right="-1"/>
        <w:jc w:val="center"/>
        <w:rPr>
          <w:b/>
        </w:rPr>
      </w:pPr>
      <w:r w:rsidRPr="00BA7FEB">
        <w:rPr>
          <w:b/>
        </w:rPr>
        <w:t>Tadeu Augusto Souto Oliveira</w:t>
      </w:r>
    </w:p>
    <w:p w:rsidR="00487FD9" w:rsidRDefault="00487FD9" w:rsidP="00487FD9">
      <w:pPr>
        <w:spacing w:line="276" w:lineRule="auto"/>
        <w:ind w:right="-1"/>
        <w:jc w:val="center"/>
      </w:pPr>
      <w:r>
        <w:t xml:space="preserve">Secretário Municipal de Turismo </w:t>
      </w:r>
    </w:p>
    <w:p w:rsidR="00CC0D37" w:rsidRDefault="00CC0D37" w:rsidP="006A18E6">
      <w:pPr>
        <w:spacing w:after="120" w:line="360" w:lineRule="auto"/>
        <w:jc w:val="both"/>
      </w:pPr>
    </w:p>
    <w:p w:rsidR="00CC0D37" w:rsidRPr="0060667C" w:rsidRDefault="00CC0D37" w:rsidP="006A18E6">
      <w:pPr>
        <w:spacing w:after="120" w:line="360" w:lineRule="auto"/>
        <w:jc w:val="both"/>
        <w:rPr>
          <w:b/>
        </w:rPr>
      </w:pPr>
    </w:p>
    <w:p w:rsidR="006A18E6" w:rsidRPr="0060667C" w:rsidRDefault="006A18E6" w:rsidP="006A18E6">
      <w:pPr>
        <w:spacing w:after="120" w:line="360" w:lineRule="auto"/>
        <w:ind w:right="-1" w:firstLine="708"/>
        <w:jc w:val="center"/>
        <w:rPr>
          <w:b/>
        </w:rPr>
      </w:pPr>
      <w:r w:rsidRPr="0060667C">
        <w:rPr>
          <w:b/>
        </w:rPr>
        <w:t>RATIFICAÇÃO</w:t>
      </w:r>
    </w:p>
    <w:p w:rsidR="00EC07C7" w:rsidRPr="0060667C" w:rsidRDefault="00EC07C7" w:rsidP="00EC07C7">
      <w:pPr>
        <w:spacing w:after="120" w:line="360" w:lineRule="auto"/>
        <w:ind w:right="-1" w:firstLine="708"/>
        <w:jc w:val="both"/>
      </w:pPr>
      <w:r w:rsidRPr="0060667C">
        <w:t xml:space="preserve">Em vista das justificativas e fundamentações retro relatadas e levando-se em consideração os termos dos pareceres da </w:t>
      </w:r>
      <w:r>
        <w:t xml:space="preserve">Controladoria e </w:t>
      </w:r>
      <w:r w:rsidRPr="0060667C">
        <w:t>Procuradoria</w:t>
      </w:r>
      <w:r>
        <w:t xml:space="preserve"> </w:t>
      </w:r>
      <w:r w:rsidRPr="0060667C">
        <w:t>Geral do Município, aprovo a realização da Inexigibilidade de Licitação.</w:t>
      </w:r>
    </w:p>
    <w:p w:rsidR="00EC07C7" w:rsidRPr="0060667C" w:rsidRDefault="00EC07C7" w:rsidP="00EC07C7">
      <w:pPr>
        <w:spacing w:after="120" w:line="360" w:lineRule="auto"/>
      </w:pPr>
      <w:r w:rsidRPr="0060667C">
        <w:t>Registre-se, cumpra-se e publique-se.</w:t>
      </w:r>
    </w:p>
    <w:p w:rsidR="006A18E6" w:rsidRDefault="00EC07C7" w:rsidP="001D141C">
      <w:pPr>
        <w:spacing w:after="120" w:line="360" w:lineRule="auto"/>
      </w:pPr>
      <w:r w:rsidRPr="0060667C">
        <w:t xml:space="preserve">Barra do Piraí, </w:t>
      </w:r>
    </w:p>
    <w:p w:rsidR="001D141C" w:rsidRPr="0060667C" w:rsidRDefault="001D141C" w:rsidP="001D141C">
      <w:pPr>
        <w:spacing w:after="120" w:line="360" w:lineRule="auto"/>
      </w:pPr>
    </w:p>
    <w:p w:rsidR="006A18E6" w:rsidRPr="0060667C" w:rsidRDefault="006A18E6" w:rsidP="006A18E6">
      <w:pPr>
        <w:spacing w:after="120" w:line="360" w:lineRule="auto"/>
        <w:ind w:right="-1"/>
        <w:jc w:val="center"/>
      </w:pPr>
      <w:r w:rsidRPr="0060667C">
        <w:rPr>
          <w:rStyle w:val="Forte"/>
          <w:color w:val="3F485D"/>
          <w:shd w:val="clear" w:color="auto" w:fill="FFFFFF"/>
        </w:rPr>
        <w:t>KATIA CRISTINA MIKI DA SILVA</w:t>
      </w:r>
    </w:p>
    <w:p w:rsidR="00257A3C" w:rsidRPr="00F87320" w:rsidRDefault="006A18E6" w:rsidP="006A18E6">
      <w:pPr>
        <w:spacing w:after="120" w:line="360" w:lineRule="auto"/>
        <w:ind w:right="-1"/>
        <w:jc w:val="center"/>
      </w:pPr>
      <w:r w:rsidRPr="0060667C">
        <w:t>Prefeita Municipal</w:t>
      </w:r>
    </w:p>
    <w:sectPr w:rsidR="00257A3C" w:rsidRPr="00F87320" w:rsidSect="00632105">
      <w:headerReference w:type="default" r:id="rId6"/>
      <w:pgSz w:w="11906" w:h="16838"/>
      <w:pgMar w:top="1417" w:right="1416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7A3C" w:rsidRDefault="00257A3C" w:rsidP="00257A3C">
      <w:r>
        <w:separator/>
      </w:r>
    </w:p>
  </w:endnote>
  <w:endnote w:type="continuationSeparator" w:id="0">
    <w:p w:rsidR="00257A3C" w:rsidRDefault="00257A3C" w:rsidP="00257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7A3C" w:rsidRDefault="00257A3C" w:rsidP="00257A3C">
      <w:r>
        <w:separator/>
      </w:r>
    </w:p>
  </w:footnote>
  <w:footnote w:type="continuationSeparator" w:id="0">
    <w:p w:rsidR="00257A3C" w:rsidRDefault="00257A3C" w:rsidP="00257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32E7" w:rsidRDefault="00B83A07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ge">
            <wp:posOffset>457200</wp:posOffset>
          </wp:positionV>
          <wp:extent cx="4724400" cy="859790"/>
          <wp:effectExtent l="0" t="0" r="0" b="0"/>
          <wp:wrapSquare wrapText="bothSides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4400" cy="859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</w:p>
  <w:p w:rsidR="00B83A07" w:rsidRDefault="00B83A07">
    <w:pPr>
      <w:pStyle w:val="Cabealho"/>
    </w:pPr>
  </w:p>
  <w:p w:rsidR="00AD32E7" w:rsidRDefault="00855D6B">
    <w:pPr>
      <w:pStyle w:val="Cabealho"/>
    </w:pPr>
  </w:p>
  <w:p w:rsidR="00AD32E7" w:rsidRDefault="00855D6B">
    <w:pPr>
      <w:pStyle w:val="Cabealho"/>
    </w:pPr>
  </w:p>
  <w:p w:rsidR="00AD32E7" w:rsidRDefault="00855D6B">
    <w:pPr>
      <w:pStyle w:val="Cabealho"/>
    </w:pPr>
  </w:p>
  <w:p w:rsidR="00AD32E7" w:rsidRDefault="00855D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A3C"/>
    <w:rsid w:val="00005236"/>
    <w:rsid w:val="00120441"/>
    <w:rsid w:val="00187922"/>
    <w:rsid w:val="001D141C"/>
    <w:rsid w:val="00257A3C"/>
    <w:rsid w:val="00487FD9"/>
    <w:rsid w:val="004A0934"/>
    <w:rsid w:val="004A2B51"/>
    <w:rsid w:val="005122E3"/>
    <w:rsid w:val="00632105"/>
    <w:rsid w:val="006A18E6"/>
    <w:rsid w:val="006F722A"/>
    <w:rsid w:val="00855D6B"/>
    <w:rsid w:val="009E2D49"/>
    <w:rsid w:val="00A1122F"/>
    <w:rsid w:val="00A41CAA"/>
    <w:rsid w:val="00B83A07"/>
    <w:rsid w:val="00C2112C"/>
    <w:rsid w:val="00CC0D37"/>
    <w:rsid w:val="00E2112F"/>
    <w:rsid w:val="00E96A0B"/>
    <w:rsid w:val="00EC07C7"/>
    <w:rsid w:val="00F8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3878478"/>
  <w15:chartTrackingRefBased/>
  <w15:docId w15:val="{F157456C-C235-4AB0-8045-AE8B09CBF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7A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sid w:val="00257A3C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57A3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7A3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57A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7A3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005236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</w:rPr>
  </w:style>
  <w:style w:type="character" w:customStyle="1" w:styleId="PargrafodaListaChar">
    <w:name w:val="Parágrafo da Lista Char"/>
    <w:link w:val="PargrafodaLista"/>
    <w:uiPriority w:val="34"/>
    <w:rsid w:val="00005236"/>
    <w:rPr>
      <w:rFonts w:ascii="Arial" w:eastAsia="Arial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60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136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Lucimar dos Santos Avila</cp:lastModifiedBy>
  <cp:revision>4</cp:revision>
  <cp:lastPrinted>2025-05-07T21:16:00Z</cp:lastPrinted>
  <dcterms:created xsi:type="dcterms:W3CDTF">2026-03-20T17:49:00Z</dcterms:created>
  <dcterms:modified xsi:type="dcterms:W3CDTF">2026-03-23T19:10:00Z</dcterms:modified>
</cp:coreProperties>
</file>