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937D1" w14:textId="35AA1263" w:rsidR="004C0E5A" w:rsidRDefault="00916A20" w:rsidP="000F025C">
      <w:pPr>
        <w:tabs>
          <w:tab w:val="right" w:leader="dot" w:pos="9629"/>
        </w:tabs>
        <w:spacing w:line="360" w:lineRule="auto"/>
        <w:ind w:left="-1134" w:right="-795"/>
        <w:jc w:val="center"/>
        <w:rPr>
          <w:rFonts w:ascii="Calibri" w:eastAsia="MS Mincho" w:hAnsi="Calibri"/>
          <w:b/>
          <w:bCs/>
          <w:lang w:eastAsia="ar-SA"/>
        </w:rPr>
      </w:pPr>
      <w:r>
        <w:rPr>
          <w:rFonts w:ascii="Calibri" w:eastAsia="MS Mincho" w:hAnsi="Calibri"/>
          <w:b/>
          <w:bCs/>
          <w:lang w:eastAsia="ar-SA"/>
        </w:rPr>
        <w:t xml:space="preserve"> </w:t>
      </w:r>
    </w:p>
    <w:p w14:paraId="136EFF81" w14:textId="77777777" w:rsidR="004C0E5A" w:rsidRDefault="00BA0B38" w:rsidP="006967B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t>DOCUMENTO DE FORMALIZAÇÃO DA DEMANDA – DFD</w:t>
      </w:r>
    </w:p>
    <w:p w14:paraId="244CC2A5" w14:textId="77777777" w:rsidR="004C0E5A" w:rsidRDefault="004C0E5A">
      <w:pPr>
        <w:pStyle w:val="Textbody"/>
        <w:rPr>
          <w:sz w:val="16"/>
          <w:szCs w:val="16"/>
        </w:rPr>
      </w:pPr>
    </w:p>
    <w:tbl>
      <w:tblPr>
        <w:tblW w:w="9981" w:type="dxa"/>
        <w:tblInd w:w="-7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1"/>
      </w:tblGrid>
      <w:tr w:rsidR="004C0E5A" w14:paraId="70F9F32D" w14:textId="77777777" w:rsidTr="00534D42">
        <w:tc>
          <w:tcPr>
            <w:tcW w:w="998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3F20F" w14:textId="77777777"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INFORMAÇÕES GERAIS</w:t>
            </w:r>
          </w:p>
        </w:tc>
      </w:tr>
      <w:tr w:rsidR="004C0E5A" w14:paraId="468AA052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2FB5C" w14:textId="77777777"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Data prevista para conclusão do processo</w:t>
            </w:r>
          </w:p>
          <w:p w14:paraId="67A1D58E" w14:textId="24E4962E" w:rsidR="004C0E5A" w:rsidRDefault="001B6306" w:rsidP="0033781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28/</w:t>
            </w:r>
            <w:r w:rsidR="00832108">
              <w:rPr>
                <w:rFonts w:ascii="Calibri" w:hAnsi="Calibri"/>
                <w:color w:val="FF0000"/>
              </w:rPr>
              <w:t>11</w:t>
            </w:r>
            <w:r w:rsidR="001C76A0">
              <w:rPr>
                <w:rFonts w:ascii="Calibri" w:hAnsi="Calibri"/>
                <w:color w:val="FF0000"/>
              </w:rPr>
              <w:t>/2025</w:t>
            </w:r>
          </w:p>
        </w:tc>
      </w:tr>
      <w:tr w:rsidR="004C0E5A" w14:paraId="3BAAACFA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54DAB" w14:textId="77777777"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Descrição sucinta do objeto</w:t>
            </w:r>
          </w:p>
          <w:p w14:paraId="4AF177D5" w14:textId="1733F3DA" w:rsidR="004C0E5A" w:rsidRDefault="00337810" w:rsidP="00337810">
            <w:pPr>
              <w:snapToGrid w:val="0"/>
              <w:spacing w:line="276" w:lineRule="auto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COMPRA </w:t>
            </w:r>
            <w:r w:rsidR="00DC4D97">
              <w:rPr>
                <w:rFonts w:ascii="Calibri" w:hAnsi="Calibri"/>
                <w:color w:val="FF0000"/>
              </w:rPr>
              <w:t xml:space="preserve">DE </w:t>
            </w:r>
            <w:r w:rsidR="001C76A0">
              <w:rPr>
                <w:rFonts w:ascii="Calibri" w:hAnsi="Calibri"/>
                <w:color w:val="FF0000"/>
              </w:rPr>
              <w:t>UTENSÍLIOS DE COZINHA</w:t>
            </w:r>
          </w:p>
          <w:tbl>
            <w:tblPr>
              <w:tblW w:w="946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506"/>
              <w:gridCol w:w="850"/>
              <w:gridCol w:w="939"/>
              <w:gridCol w:w="791"/>
              <w:gridCol w:w="1048"/>
              <w:gridCol w:w="1335"/>
            </w:tblGrid>
            <w:tr w:rsidR="000F025C" w:rsidRPr="00A140B3" w14:paraId="2E84283F" w14:textId="77777777" w:rsidTr="00687CA3">
              <w:trPr>
                <w:trHeight w:val="480"/>
              </w:trPr>
              <w:tc>
                <w:tcPr>
                  <w:tcW w:w="4506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C8EF0A2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OBJETO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02B250EB" w14:textId="77777777" w:rsidR="000F025C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CATMAT</w:t>
                  </w:r>
                </w:p>
                <w:p w14:paraId="0DD70797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/</w:t>
                  </w: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CATSER</w:t>
                  </w:r>
                </w:p>
              </w:tc>
              <w:tc>
                <w:tcPr>
                  <w:tcW w:w="939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0D4AD286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UND</w:t>
                  </w:r>
                </w:p>
              </w:tc>
              <w:tc>
                <w:tcPr>
                  <w:tcW w:w="791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0A7B1EAC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QUANT.</w:t>
                  </w:r>
                </w:p>
              </w:tc>
              <w:tc>
                <w:tcPr>
                  <w:tcW w:w="1048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14:paraId="3054649B" w14:textId="77777777" w:rsidR="000F025C" w:rsidRPr="00A140B3" w:rsidRDefault="000F025C" w:rsidP="00FD3F2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VLR. UN.</w:t>
                  </w:r>
                </w:p>
              </w:tc>
              <w:tc>
                <w:tcPr>
                  <w:tcW w:w="1335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14:paraId="30A46A06" w14:textId="77777777" w:rsidR="000F025C" w:rsidRDefault="000F025C" w:rsidP="00FD3F2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VLR. EST.</w:t>
                  </w:r>
                </w:p>
              </w:tc>
            </w:tr>
            <w:tr w:rsidR="00687CA3" w:rsidRPr="00A140B3" w14:paraId="6D98C544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8B7FB" w14:textId="250FF32C" w:rsidR="00687CA3" w:rsidRPr="00A140B3" w:rsidRDefault="00687CA3" w:rsidP="00687CA3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CAÇAROLA ALUMÍNIO 12 LITROS</w:t>
                  </w:r>
                  <w:r w:rsidRPr="00E512B9">
                    <w:t xml:space="preserve"> </w:t>
                  </w:r>
                  <w:r w:rsidRPr="001C76A0">
                    <w:rPr>
                      <w:b/>
                      <w:bCs/>
                    </w:rPr>
                    <w:t>– nº 32</w:t>
                  </w:r>
                  <w:r w:rsidRPr="00E512B9">
                    <w:t xml:space="preserve"> - Caçarola de alumínio com tampa e com alça, em alumínio polido industrial, com tampa e pegador de tampa no mesmo material, com alças bilaterais em alumínio polido. Medidas: Altura: 15cm, Diâmetro: 32cm, Espessura do alumínio: 3mm.  Capacidade: 12L.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6C96A" w14:textId="37B20A21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471266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9A7F2" w14:textId="0D1569D2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CD0D9" w14:textId="1819183E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02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4D7D1" w14:textId="63CC1951" w:rsidR="00687CA3" w:rsidRP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>R$ 312,60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8559B" w14:textId="0EAC9FAD" w:rsidR="00687CA3" w:rsidRPr="00D172D5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625,20</w:t>
                  </w:r>
                </w:p>
              </w:tc>
            </w:tr>
            <w:tr w:rsidR="00687CA3" w:rsidRPr="00A140B3" w14:paraId="2068A492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4B71E" w14:textId="5F03DAAE" w:rsidR="00687CA3" w:rsidRPr="00A140B3" w:rsidRDefault="00687CA3" w:rsidP="00687CA3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CAÇAROLA DE ALUMÍNIO 20 LITROS</w:t>
                  </w:r>
                  <w:r w:rsidRPr="00E512B9">
                    <w:t xml:space="preserve"> </w:t>
                  </w:r>
                  <w:r w:rsidRPr="001C76A0">
                    <w:rPr>
                      <w:b/>
                      <w:bCs/>
                    </w:rPr>
                    <w:t>– nº 38</w:t>
                  </w:r>
                  <w:r w:rsidRPr="00E512B9">
                    <w:t xml:space="preserve"> - Caçarola de alumínio com tampa e com alça, em alumínio polido industrial, com tampa e pegador de tampa no mesmo material, com alças bilaterais em alumínio polido. Medidas: Altura: 18cm, Diâmetro: 38cm, Espessura do alumínio: 3mm. Capacidade: 20l.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1C5A7" w14:textId="5E18D912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319836</w:t>
                  </w:r>
                </w:p>
              </w:tc>
              <w:tc>
                <w:tcPr>
                  <w:tcW w:w="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863A6" w14:textId="77E5799D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391D3" w14:textId="1124046C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E202C" w14:textId="594DEDCC" w:rsidR="00687CA3" w:rsidRP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>R$ 432,53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50DA1" w14:textId="0F7674DC" w:rsidR="00687CA3" w:rsidRPr="00D172D5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865,06</w:t>
                  </w:r>
                </w:p>
              </w:tc>
            </w:tr>
            <w:tr w:rsidR="00687CA3" w:rsidRPr="00A140B3" w14:paraId="095A913B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E28AA" w14:textId="6C2819A1" w:rsidR="00687CA3" w:rsidRPr="00A140B3" w:rsidRDefault="00687CA3" w:rsidP="00687CA3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CAÇAROLA DE ALUMÍNIO 6 LITROS</w:t>
                  </w:r>
                  <w:r w:rsidRPr="00E512B9">
                    <w:t xml:space="preserve"> – </w:t>
                  </w:r>
                  <w:r w:rsidRPr="001C76A0">
                    <w:rPr>
                      <w:b/>
                      <w:bCs/>
                    </w:rPr>
                    <w:t>nº 26</w:t>
                  </w:r>
                  <w:r w:rsidRPr="00E512B9">
                    <w:t xml:space="preserve"> - Caçarola de alumínio com tampa e com alça. Material: alumínio polido industrial, com tampa e pegador de tampa no mesmo material, com alças bilaterais em alumínio polido. Medidas aproximadas: diâmetro: 28 cm, Altura: 13 cm, Capacidade: 6 L, espessura: 3mm. 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AE15E" w14:textId="307CC61A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264613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4A44B" w14:textId="7D767EBE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FC696" w14:textId="4A1F0B3E" w:rsidR="00687CA3" w:rsidRPr="00A140B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01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22D5A" w14:textId="65FB44B2" w:rsidR="00687CA3" w:rsidRP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>R$ 116,14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2ACC3" w14:textId="4E6DDA90" w:rsidR="00687CA3" w:rsidRPr="00D172D5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116,14</w:t>
                  </w:r>
                </w:p>
              </w:tc>
            </w:tr>
            <w:tr w:rsidR="00687CA3" w:rsidRPr="00A140B3" w14:paraId="53A1DD6D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664B1" w14:textId="5883F9F2" w:rsidR="00687CA3" w:rsidRPr="00A140B3" w:rsidRDefault="00687CA3" w:rsidP="00687CA3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CANECÃO DE ALUMÍNIO – Nº 14</w:t>
                  </w:r>
                  <w:r w:rsidRPr="00E512B9">
                    <w:t xml:space="preserve"> - </w:t>
                  </w:r>
                  <w:r w:rsidRPr="001C76A0">
                    <w:rPr>
                      <w:b/>
                      <w:bCs/>
                    </w:rPr>
                    <w:t>2,1 LITRO</w:t>
                  </w:r>
                  <w:r w:rsidRPr="00E512B9">
                    <w:t xml:space="preserve"> - Canecão (leiteira) com Cabo de baquelite antitérmico, redondo, em alumínio, 1,5mm de espessura. Capacidade 2,1 litro.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1DACE" w14:textId="6B9C3E18" w:rsidR="00687CA3" w:rsidRPr="00C2017A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7079DA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312028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3D817" w14:textId="51599A92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5E097" w14:textId="0BF42FDE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01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5F2D3" w14:textId="298DEDFD" w:rsidR="00687CA3" w:rsidRP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>R$ 33,60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146B1" w14:textId="67669A74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33,60</w:t>
                  </w:r>
                </w:p>
              </w:tc>
            </w:tr>
            <w:tr w:rsidR="00687CA3" w:rsidRPr="00A140B3" w14:paraId="4665BED4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87272" w14:textId="5A188BB5" w:rsidR="00687CA3" w:rsidRPr="00A140B3" w:rsidRDefault="00687CA3" w:rsidP="00687CA3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CANECÃO DE ALUMÍNIO – Nº 12</w:t>
                  </w:r>
                  <w:r w:rsidRPr="00E512B9">
                    <w:t xml:space="preserve"> - </w:t>
                  </w:r>
                  <w:r w:rsidRPr="001C76A0">
                    <w:rPr>
                      <w:b/>
                      <w:bCs/>
                    </w:rPr>
                    <w:t>1,1 LITRO</w:t>
                  </w:r>
                  <w:r w:rsidRPr="00E512B9">
                    <w:t xml:space="preserve"> - Canecão (leiteira) com Cabo de baquelite antitérmico, redondo, em alumínio, 1,5mm de espessura. Capacidade 1,1 litro.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B3CB4" w14:textId="1F667424" w:rsidR="00687CA3" w:rsidRPr="00C2017A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D25999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459290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4B590" w14:textId="758BAA67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0592" w14:textId="132BF1F1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01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0649E" w14:textId="3EEF1AB3" w:rsidR="00687CA3" w:rsidRP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>R$ 26,70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0CC2D" w14:textId="664053AB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26,70</w:t>
                  </w:r>
                </w:p>
              </w:tc>
            </w:tr>
            <w:tr w:rsidR="00687CA3" w:rsidRPr="00A140B3" w14:paraId="754F4C13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B0CCA" w14:textId="32AD66FD" w:rsidR="00687CA3" w:rsidRPr="00A140B3" w:rsidRDefault="00687CA3" w:rsidP="00687CA3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CORTADOR/PICADOR DE LEGUMES MANUAL COM TRIPE – INDUSTRIAL – 53CM</w:t>
                  </w:r>
                  <w:r w:rsidRPr="00E512B9">
                    <w:t xml:space="preserve"> – Cortador com Corpo e cabo em alumínio fundido e lâmina em aço inoxidável. Basculante em alumínio fundido. Pintura eletrostática. Colunas: Tubo de aço 5/8. Facas: </w:t>
                  </w:r>
                  <w:r w:rsidRPr="00E512B9">
                    <w:lastRenderedPageBreak/>
                    <w:t xml:space="preserve">Aço inox 10mm. Fixação: Pés tubo aço 5/8. Altura 53cm, largura 24,5cm, profundidade: 37cm. 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67D9E" w14:textId="3FB5EEF7" w:rsidR="00687CA3" w:rsidRPr="00C2017A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lastRenderedPageBreak/>
                    <w:t>339435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E073D" w14:textId="0A1529AE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89E47" w14:textId="0A39CD54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01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CF205" w14:textId="33EA26DA" w:rsidR="00687CA3" w:rsidRP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>R$ 234,11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D76B1" w14:textId="4CD6A6CE" w:rsidR="00687CA3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234,11</w:t>
                  </w:r>
                </w:p>
              </w:tc>
            </w:tr>
            <w:tr w:rsidR="001C76A0" w:rsidRPr="00A140B3" w14:paraId="1763D5AD" w14:textId="77777777" w:rsidTr="00687CA3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EA28B" w14:textId="5E0858C6" w:rsidR="001C76A0" w:rsidRPr="00A140B3" w:rsidRDefault="001C76A0" w:rsidP="001C76A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C76A0">
                    <w:rPr>
                      <w:b/>
                      <w:bCs/>
                    </w:rPr>
                    <w:t>PANELA DE PRESSÃO DE 15 LITROS</w:t>
                  </w:r>
                  <w:r w:rsidRPr="00E512B9">
                    <w:t xml:space="preserve"> – Panela de pressão de 15 litros, em alumínio, com cabo de baquelite. Fechamento interno. Aprovada pelo INMETRO. Material Alumínio. Acabamento Externo </w:t>
                  </w:r>
                  <w:r w:rsidR="00E00D26" w:rsidRPr="00E512B9">
                    <w:t>Polido. Sistema</w:t>
                  </w:r>
                  <w:r w:rsidRPr="00E512B9">
                    <w:t xml:space="preserve"> de segurança </w:t>
                  </w:r>
                  <w:proofErr w:type="spellStart"/>
                  <w:r w:rsidRPr="00E512B9">
                    <w:t>Clock</w:t>
                  </w:r>
                  <w:proofErr w:type="spellEnd"/>
                  <w:r w:rsidRPr="00E512B9">
                    <w:t xml:space="preserve"> Safe Plus - Sistema de Segurança Avançado - Cabo reforçado - Presilha metálica do cabo. Asa ergonômica. Não possui Acabamento Interno. Medidas aproximadas: Altura 31,5cm, Largura 35,5cm, Profundidade 44,2cm, peso 4,8kg. Válvula de Segurança. Anel de Vedação em Silicone.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E6AA9" w14:textId="551ACAD2" w:rsidR="001C76A0" w:rsidRPr="00C2017A" w:rsidRDefault="00D25999" w:rsidP="001C76A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D25999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424374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ED021" w14:textId="68ECC037" w:rsidR="001C76A0" w:rsidRDefault="001C76A0" w:rsidP="001C76A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UNIDADE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349B2" w14:textId="6434F9E6" w:rsidR="001C76A0" w:rsidRDefault="007F0DBC" w:rsidP="001C76A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02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F04FC" w14:textId="7929F036" w:rsidR="001C76A0" w:rsidRDefault="00687CA3" w:rsidP="00687CA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1.215,93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F10C9" w14:textId="7D45CC41" w:rsidR="001C76A0" w:rsidRDefault="00687CA3" w:rsidP="001C76A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687CA3">
                    <w:rPr>
                      <w:sz w:val="18"/>
                      <w:szCs w:val="18"/>
                    </w:rPr>
                    <w:t xml:space="preserve">R$ 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2.431,86</w:t>
                  </w:r>
                </w:p>
              </w:tc>
            </w:tr>
          </w:tbl>
          <w:p w14:paraId="52CA7300" w14:textId="77777777" w:rsidR="004C0E5A" w:rsidRPr="00404681" w:rsidRDefault="004C0E5A">
            <w:pPr>
              <w:snapToGrid w:val="0"/>
              <w:spacing w:line="276" w:lineRule="auto"/>
              <w:rPr>
                <w:rFonts w:ascii="Calibri" w:hAnsi="Calibri"/>
                <w:color w:val="FF0000"/>
              </w:rPr>
            </w:pPr>
          </w:p>
        </w:tc>
      </w:tr>
      <w:tr w:rsidR="004C0E5A" w14:paraId="69000643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D4D4" w14:textId="77777777"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</w:pPr>
            <w:r>
              <w:rPr>
                <w:rFonts w:ascii="Calibri" w:hAnsi="Calibri"/>
                <w:b/>
                <w:bCs/>
              </w:rPr>
              <w:lastRenderedPageBreak/>
              <w:t>Grau de prioridade da compra ou da contratação</w:t>
            </w:r>
          </w:p>
          <w:p w14:paraId="238392F9" w14:textId="5F65A9F5" w:rsidR="004C0E5A" w:rsidRDefault="00DE3596" w:rsidP="00DE3596">
            <w:pPr>
              <w:snapToGrid w:val="0"/>
              <w:spacing w:line="276" w:lineRule="auto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Prioridade </w:t>
            </w:r>
            <w:r w:rsidR="00832108">
              <w:rPr>
                <w:rFonts w:ascii="Calibri" w:hAnsi="Calibri"/>
                <w:color w:val="FF0000"/>
              </w:rPr>
              <w:t>Baixa</w:t>
            </w:r>
            <w:r w:rsidR="008D3267">
              <w:rPr>
                <w:rFonts w:ascii="Calibri" w:hAnsi="Calibri"/>
                <w:color w:val="FF0000"/>
              </w:rPr>
              <w:t>.</w:t>
            </w:r>
          </w:p>
          <w:p w14:paraId="09AA18A7" w14:textId="77777777" w:rsidR="00401774" w:rsidRDefault="00401774" w:rsidP="00DE3596">
            <w:p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01774">
              <w:rPr>
                <w:rFonts w:ascii="Calibri" w:hAnsi="Calibri"/>
                <w:b/>
              </w:rPr>
              <w:t>1.4- Valor Total da Contratação</w:t>
            </w:r>
            <w:r w:rsidR="0079073D">
              <w:rPr>
                <w:rFonts w:ascii="Calibri" w:hAnsi="Calibri"/>
                <w:b/>
              </w:rPr>
              <w:t>:</w:t>
            </w:r>
          </w:p>
          <w:p w14:paraId="5D806900" w14:textId="512E876A" w:rsidR="0079073D" w:rsidRPr="0079073D" w:rsidRDefault="006F71C9" w:rsidP="00DE3596">
            <w:pPr>
              <w:snapToGrid w:val="0"/>
              <w:spacing w:line="276" w:lineRule="auto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R$ </w:t>
            </w:r>
            <w:r w:rsidR="00687CA3">
              <w:rPr>
                <w:rFonts w:ascii="Calibri" w:hAnsi="Calibri"/>
                <w:color w:val="FF0000"/>
              </w:rPr>
              <w:t>4.332,67</w:t>
            </w:r>
          </w:p>
          <w:p w14:paraId="224916E5" w14:textId="77777777" w:rsidR="0079073D" w:rsidRPr="0079073D" w:rsidRDefault="0079073D" w:rsidP="00DE3596">
            <w:pPr>
              <w:snapToGrid w:val="0"/>
              <w:spacing w:line="276" w:lineRule="auto"/>
              <w:rPr>
                <w:b/>
                <w:color w:val="FF0000"/>
              </w:rPr>
            </w:pPr>
          </w:p>
        </w:tc>
      </w:tr>
    </w:tbl>
    <w:p w14:paraId="40FD2596" w14:textId="77777777" w:rsidR="004C0E5A" w:rsidRDefault="004C0E5A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14:paraId="4A97BEE3" w14:textId="77777777"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14:paraId="3A82EAAC" w14:textId="77777777"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14:paraId="4B71AB04" w14:textId="77777777"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E5A" w14:paraId="29B9425C" w14:textId="77777777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A8CD2" w14:textId="77777777"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JUSTIFICATIVA DA NECESSIDADE DA CONTRATAÇÃO</w:t>
            </w:r>
          </w:p>
        </w:tc>
      </w:tr>
      <w:tr w:rsidR="004C0E5A" w14:paraId="12F4764C" w14:textId="77777777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4CFF5" w14:textId="2E1ECEB7" w:rsidR="007224D0" w:rsidRPr="007224D0" w:rsidRDefault="007224D0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  <w:r w:rsidRPr="007224D0">
              <w:rPr>
                <w:rFonts w:ascii="Calibri" w:hAnsi="Calibri"/>
                <w:color w:val="FF0000"/>
                <w:lang w:eastAsia="zh-CN"/>
              </w:rPr>
              <w:t xml:space="preserve">A contratação de utensílios de cozinha é essencial para atender à demanda de fornecimento de refeições </w:t>
            </w:r>
            <w:r>
              <w:rPr>
                <w:rFonts w:ascii="Calibri" w:hAnsi="Calibri"/>
                <w:color w:val="FF0000"/>
                <w:lang w:eastAsia="zh-CN"/>
              </w:rPr>
              <w:t>diárias que é servido a</w:t>
            </w:r>
            <w:r w:rsidRPr="007224D0">
              <w:rPr>
                <w:rFonts w:ascii="Calibri" w:hAnsi="Calibri"/>
                <w:color w:val="FF0000"/>
                <w:lang w:eastAsia="zh-CN"/>
              </w:rPr>
              <w:t xml:space="preserve">os funcionários da Secretaria </w:t>
            </w:r>
            <w:r>
              <w:rPr>
                <w:rFonts w:ascii="Calibri" w:hAnsi="Calibri"/>
                <w:color w:val="FF0000"/>
                <w:lang w:eastAsia="zh-CN"/>
              </w:rPr>
              <w:t xml:space="preserve">Municipal </w:t>
            </w:r>
            <w:r w:rsidRPr="007224D0">
              <w:rPr>
                <w:rFonts w:ascii="Calibri" w:hAnsi="Calibri"/>
                <w:color w:val="FF0000"/>
                <w:lang w:eastAsia="zh-CN"/>
              </w:rPr>
              <w:t>de Obras e Urbanismo. Esses colaboradores desempenham atividades fundamentais para a manutenção e desenvolvimento da infraestrutura urbana, muitas vezes em condições que exigem esforços físicos intensos.</w:t>
            </w:r>
          </w:p>
          <w:p w14:paraId="62190A4D" w14:textId="6EED18CC" w:rsidR="007224D0" w:rsidRDefault="007224D0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  <w:r w:rsidRPr="007224D0">
              <w:rPr>
                <w:rFonts w:ascii="Calibri" w:hAnsi="Calibri"/>
                <w:color w:val="FF0000"/>
                <w:lang w:eastAsia="zh-CN"/>
              </w:rPr>
              <w:t>Conforme a Lei nº 14.133/2021, a aquisição busca garantir condições adequadas de trabalho, promovendo a saúde, bem-estar e produtividade dos servidores. Além disso, a contratação de tais itens contribuirá para a eficiência operacional do fornecimento de refeições, assegurando que a equipe possa exercer suas funções de maneira contínua e satisfatória.</w:t>
            </w:r>
          </w:p>
          <w:p w14:paraId="737E5E81" w14:textId="008F5950" w:rsidR="00BB6DEB" w:rsidRPr="007224D0" w:rsidRDefault="00BB6DEB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  <w:r>
              <w:rPr>
                <w:rFonts w:ascii="Calibri" w:hAnsi="Calibri"/>
                <w:color w:val="FF0000"/>
                <w:lang w:eastAsia="zh-CN"/>
              </w:rPr>
              <w:t xml:space="preserve">Além disto as servidoras municipais que desempenham a função de fazer as refeições, possuem mais de 50 anos de idade e necessitam melhores utensílios de cozinha, afim de desenvolverem melhor suas atividades. </w:t>
            </w:r>
          </w:p>
          <w:p w14:paraId="75AD0715" w14:textId="77777777" w:rsidR="007224D0" w:rsidRDefault="007224D0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  <w:r w:rsidRPr="007224D0">
              <w:rPr>
                <w:rFonts w:ascii="Calibri" w:hAnsi="Calibri"/>
                <w:color w:val="FF0000"/>
                <w:lang w:eastAsia="zh-CN"/>
              </w:rPr>
              <w:t>A medida está alinhada aos princípios da economicidade, eficiência e atendimento ao interesse público, conforme estabelecido na legislação.</w:t>
            </w:r>
          </w:p>
          <w:p w14:paraId="7828E278" w14:textId="77777777" w:rsidR="007224D0" w:rsidRDefault="007224D0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</w:p>
          <w:p w14:paraId="48983B06" w14:textId="77777777" w:rsidR="00BB6DEB" w:rsidRDefault="00BB6DEB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</w:p>
          <w:p w14:paraId="6055A363" w14:textId="77777777" w:rsidR="00BB6DEB" w:rsidRPr="007224D0" w:rsidRDefault="00BB6DEB" w:rsidP="007224D0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firstLine="742"/>
              <w:jc w:val="both"/>
              <w:rPr>
                <w:rFonts w:ascii="Calibri" w:hAnsi="Calibri"/>
                <w:color w:val="FF0000"/>
                <w:lang w:eastAsia="zh-CN"/>
              </w:rPr>
            </w:pPr>
          </w:p>
          <w:p w14:paraId="2D2AD044" w14:textId="1031E41A" w:rsidR="004C0E5A" w:rsidRDefault="007553BE" w:rsidP="007553BE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</w:pPr>
            <w:r>
              <w:rPr>
                <w:rFonts w:ascii="Calibri" w:hAnsi="Calibri"/>
                <w:b/>
                <w:bCs/>
              </w:rPr>
              <w:lastRenderedPageBreak/>
              <w:t xml:space="preserve">2.1 </w:t>
            </w:r>
            <w:r w:rsidR="00BA0B38" w:rsidRPr="007553BE">
              <w:rPr>
                <w:rFonts w:ascii="Calibri" w:hAnsi="Calibri"/>
                <w:b/>
                <w:bCs/>
              </w:rPr>
              <w:t xml:space="preserve">Justificativa da </w:t>
            </w:r>
            <w:r w:rsidR="00A140B3" w:rsidRPr="007553BE">
              <w:rPr>
                <w:rFonts w:ascii="Calibri" w:hAnsi="Calibri"/>
                <w:b/>
                <w:bCs/>
              </w:rPr>
              <w:t>estimativa</w:t>
            </w:r>
            <w:r w:rsidR="00BA0B38" w:rsidRPr="007553BE">
              <w:rPr>
                <w:rFonts w:ascii="Calibri" w:hAnsi="Calibri"/>
                <w:b/>
                <w:bCs/>
              </w:rPr>
              <w:t xml:space="preserve"> da contratação</w:t>
            </w:r>
          </w:p>
          <w:p w14:paraId="6A688A45" w14:textId="77777777" w:rsidR="00E62261" w:rsidRDefault="007224D0" w:rsidP="00DC4D9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 w:firstLine="521"/>
              <w:jc w:val="both"/>
              <w:rPr>
                <w:rFonts w:ascii="Calibri" w:hAnsi="Calibri"/>
                <w:color w:val="FF0000"/>
              </w:rPr>
            </w:pPr>
            <w:r w:rsidRPr="007224D0">
              <w:rPr>
                <w:rFonts w:ascii="Calibri" w:hAnsi="Calibri"/>
                <w:color w:val="FF0000"/>
              </w:rPr>
              <w:t xml:space="preserve">A estimativa para a contratação de utensílios de cozinha destinados ao fornecimento de almoço para os funcionários da Secretaria </w:t>
            </w:r>
            <w:r w:rsidR="00707DF7">
              <w:rPr>
                <w:rFonts w:ascii="Calibri" w:hAnsi="Calibri"/>
                <w:color w:val="FF0000"/>
              </w:rPr>
              <w:t xml:space="preserve">Municipal </w:t>
            </w:r>
            <w:r w:rsidRPr="007224D0">
              <w:rPr>
                <w:rFonts w:ascii="Calibri" w:hAnsi="Calibri"/>
                <w:color w:val="FF0000"/>
              </w:rPr>
              <w:t>de Obras e Urbanismo foi elaborada com base em levantamentos prévios que consideraram:</w:t>
            </w:r>
          </w:p>
          <w:p w14:paraId="3AE72C21" w14:textId="6722C3F3" w:rsidR="00707DF7" w:rsidRPr="00707DF7" w:rsidRDefault="00707DF7" w:rsidP="00707DF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 w:firstLine="521"/>
              <w:jc w:val="both"/>
              <w:rPr>
                <w:color w:val="FF0000"/>
              </w:rPr>
            </w:pPr>
            <w:r w:rsidRPr="00707DF7">
              <w:rPr>
                <w:color w:val="FF0000"/>
              </w:rPr>
              <w:t xml:space="preserve">1. Quantidade de servidores atendidos: </w:t>
            </w:r>
            <w:r w:rsidR="00BB6DEB">
              <w:rPr>
                <w:color w:val="FF0000"/>
              </w:rPr>
              <w:t>60 refeições diárias</w:t>
            </w:r>
          </w:p>
          <w:p w14:paraId="5194C6C7" w14:textId="498A7EA9" w:rsidR="00707DF7" w:rsidRPr="00707DF7" w:rsidRDefault="00707DF7" w:rsidP="00707DF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 w:firstLine="521"/>
              <w:jc w:val="both"/>
              <w:rPr>
                <w:color w:val="FF0000"/>
              </w:rPr>
            </w:pPr>
            <w:r w:rsidRPr="00707DF7">
              <w:rPr>
                <w:color w:val="FF0000"/>
              </w:rPr>
              <w:t>2.  Necessidades operacionais: Itens indispensáveis para o preparo, armazenamento e consumo adequado das refeições, garantindo eficiência e qualidade no atendimento.</w:t>
            </w:r>
          </w:p>
          <w:p w14:paraId="2CCA28A8" w14:textId="77777777" w:rsidR="00707DF7" w:rsidRPr="00707DF7" w:rsidRDefault="00707DF7" w:rsidP="00707DF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 w:firstLine="521"/>
              <w:jc w:val="both"/>
              <w:rPr>
                <w:color w:val="FF0000"/>
              </w:rPr>
            </w:pPr>
            <w:r w:rsidRPr="00707DF7">
              <w:rPr>
                <w:color w:val="FF0000"/>
              </w:rPr>
              <w:t>3.    Durabilidade e reposição: Avaliação da frequência de reposição necessária, considerando o uso contínuo e desgaste natural dos utensílios.</w:t>
            </w:r>
          </w:p>
          <w:p w14:paraId="1C556445" w14:textId="0572D9B9" w:rsidR="00707DF7" w:rsidRPr="002C1C74" w:rsidRDefault="00707DF7" w:rsidP="00707DF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 w:firstLine="521"/>
              <w:jc w:val="both"/>
            </w:pPr>
            <w:r w:rsidRPr="00707DF7">
              <w:rPr>
                <w:color w:val="FF0000"/>
              </w:rPr>
              <w:t>A estimativa foi elaborada de acordo com os princípios estabelecidos na Lei nº 14.133/2021, especialmente os da economicidade, eficiência e vantajosidade, visando assegurar a utilização racional dos recursos públicos e atender às necessidades dos servidores que desempenham atividades essenciais para a manutenção e o desenvolvimento urbano.</w:t>
            </w:r>
          </w:p>
        </w:tc>
      </w:tr>
    </w:tbl>
    <w:p w14:paraId="476B032C" w14:textId="77777777" w:rsidR="00404681" w:rsidRDefault="00404681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E5A" w14:paraId="24DFFC98" w14:textId="77777777" w:rsidTr="000B10F7">
        <w:trPr>
          <w:trHeight w:val="661"/>
        </w:trPr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58659" w14:textId="77777777"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IDENTIFICAÇÃO DA ÁREA REQUISITANTE E RESPONSÁVEIS</w:t>
            </w:r>
          </w:p>
        </w:tc>
      </w:tr>
    </w:tbl>
    <w:p w14:paraId="3FEA1B3A" w14:textId="77777777" w:rsidR="004C0E5A" w:rsidRDefault="004C0E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color w:val="0000FF"/>
          <w:sz w:val="10"/>
          <w:szCs w:val="10"/>
        </w:rPr>
      </w:pPr>
    </w:p>
    <w:tbl>
      <w:tblPr>
        <w:tblW w:w="9923" w:type="dxa"/>
        <w:tblInd w:w="-6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1"/>
        <w:gridCol w:w="6492"/>
      </w:tblGrid>
      <w:tr w:rsidR="004C0E5A" w14:paraId="4F5E44A2" w14:textId="77777777" w:rsidTr="00AA1766">
        <w:trPr>
          <w:trHeight w:val="397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48E7" w14:textId="617DE9EC" w:rsidR="004C0E5A" w:rsidRDefault="00BA0B38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</w:rPr>
              <w:t>Área Requisitante (Unidade/Setor/Depto):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B10F7" w:rsidRPr="000B10F7">
              <w:rPr>
                <w:rFonts w:ascii="Calibri" w:hAnsi="Calibri" w:cs="Arial"/>
              </w:rPr>
              <w:t xml:space="preserve">Secretaria </w:t>
            </w:r>
            <w:r w:rsidR="00A40713">
              <w:rPr>
                <w:rFonts w:ascii="Calibri" w:hAnsi="Calibri" w:cs="Arial"/>
              </w:rPr>
              <w:t xml:space="preserve">Municipal </w:t>
            </w:r>
            <w:r w:rsidR="000B10F7" w:rsidRPr="000B10F7">
              <w:rPr>
                <w:rFonts w:ascii="Calibri" w:hAnsi="Calibri" w:cs="Arial"/>
              </w:rPr>
              <w:t xml:space="preserve">de </w:t>
            </w:r>
            <w:r w:rsidR="00745080">
              <w:rPr>
                <w:rFonts w:ascii="Calibri" w:hAnsi="Calibri" w:cs="Arial"/>
              </w:rPr>
              <w:t>Obras e Urbanismo</w:t>
            </w:r>
          </w:p>
          <w:p w14:paraId="4BB08EAC" w14:textId="77777777" w:rsidR="004C0E5A" w:rsidRDefault="00BA0B38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  <w:spacing w:val="30"/>
              </w:rPr>
              <w:tab/>
            </w:r>
          </w:p>
        </w:tc>
      </w:tr>
      <w:tr w:rsidR="004C0E5A" w14:paraId="225E7C29" w14:textId="77777777" w:rsidTr="00AA1766">
        <w:trPr>
          <w:cantSplit/>
          <w:trHeight w:val="544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BE71F" w14:textId="77777777" w:rsidR="004C0E5A" w:rsidRDefault="00BA0B38">
            <w:pPr>
              <w:tabs>
                <w:tab w:val="left" w:pos="155"/>
              </w:tabs>
              <w:snapToGrid w:val="0"/>
            </w:pPr>
            <w:r>
              <w:rPr>
                <w:rFonts w:ascii="Calibri" w:hAnsi="Calibri" w:cs="Arial"/>
                <w:b/>
                <w:bCs/>
              </w:rPr>
              <w:t>Responsável(eis) pela demanda: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</w:tc>
      </w:tr>
      <w:tr w:rsidR="004C0E5A" w14:paraId="01FABCF1" w14:textId="77777777" w:rsidTr="00AA1766">
        <w:trPr>
          <w:trHeight w:val="397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F9F4" w14:textId="757BF81F" w:rsidR="00A40713" w:rsidRPr="00A40713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b/>
                <w:bCs/>
              </w:rPr>
              <w:t>Nome</w:t>
            </w:r>
            <w:r w:rsidR="00106BE2">
              <w:rPr>
                <w:rFonts w:ascii="Calibri" w:hAnsi="Calibri" w:cs="Arial"/>
                <w:b/>
                <w:bCs/>
              </w:rPr>
              <w:t xml:space="preserve"> – </w:t>
            </w:r>
            <w:proofErr w:type="spellStart"/>
            <w:r w:rsidR="00745080" w:rsidRPr="00745080">
              <w:rPr>
                <w:rFonts w:ascii="Calibri" w:hAnsi="Calibri" w:cs="Arial"/>
              </w:rPr>
              <w:t>Uanderson</w:t>
            </w:r>
            <w:proofErr w:type="spellEnd"/>
            <w:r w:rsidR="00745080" w:rsidRPr="00745080">
              <w:rPr>
                <w:rFonts w:ascii="Calibri" w:hAnsi="Calibri" w:cs="Arial"/>
              </w:rPr>
              <w:t xml:space="preserve"> Gomes Figueira</w:t>
            </w:r>
            <w:r w:rsidR="00A40713" w:rsidRPr="00A40713">
              <w:rPr>
                <w:rFonts w:ascii="Calibri" w:hAnsi="Calibri" w:cs="Arial"/>
              </w:rPr>
              <w:t xml:space="preserve"> </w:t>
            </w:r>
            <w:r w:rsidR="00A40713">
              <w:rPr>
                <w:rFonts w:ascii="Calibri" w:hAnsi="Calibri" w:cs="Arial"/>
              </w:rPr>
              <w:t xml:space="preserve">- </w:t>
            </w:r>
            <w:r w:rsidR="00A40713" w:rsidRPr="00A40713">
              <w:rPr>
                <w:rFonts w:ascii="Calibri" w:hAnsi="Calibri" w:cs="Arial"/>
              </w:rPr>
              <w:t xml:space="preserve">Matrícula: </w:t>
            </w:r>
            <w:r w:rsidR="00745080" w:rsidRPr="00745080">
              <w:rPr>
                <w:rFonts w:ascii="Calibri" w:hAnsi="Calibri" w:cs="Arial"/>
              </w:rPr>
              <w:t>050.251.798</w:t>
            </w:r>
          </w:p>
        </w:tc>
      </w:tr>
      <w:tr w:rsidR="004C0E5A" w14:paraId="64A05A85" w14:textId="77777777" w:rsidTr="00AA1766">
        <w:trPr>
          <w:trHeight w:val="39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F1EFA" w14:textId="19E6B2B8" w:rsidR="004C0E5A" w:rsidRDefault="00BA0B38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CPF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1255F6">
              <w:rPr>
                <w:rFonts w:ascii="Calibri" w:hAnsi="Calibri" w:cs="Arial"/>
                <w:b/>
                <w:bCs/>
              </w:rPr>
              <w:t>–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1C76A0" w:rsidRPr="001C76A0">
              <w:rPr>
                <w:rFonts w:ascii="Calibri" w:hAnsi="Calibri" w:cs="Arial"/>
              </w:rPr>
              <w:t>091.316.897-10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423DB" w14:textId="17D4F822" w:rsidR="004C0E5A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Cargo/Função</w:t>
            </w:r>
            <w:r w:rsidR="00106BE2">
              <w:rPr>
                <w:rFonts w:ascii="Calibri" w:hAnsi="Calibri" w:cs="Arial"/>
                <w:b/>
                <w:bCs/>
              </w:rPr>
              <w:t xml:space="preserve">: </w:t>
            </w:r>
            <w:r w:rsidR="000B10F7" w:rsidRPr="000B10F7">
              <w:rPr>
                <w:rFonts w:ascii="Calibri" w:hAnsi="Calibri" w:cs="Arial"/>
              </w:rPr>
              <w:t xml:space="preserve">Secretário </w:t>
            </w:r>
            <w:r w:rsidR="00292E45">
              <w:rPr>
                <w:rFonts w:ascii="Calibri" w:hAnsi="Calibri" w:cs="Arial"/>
              </w:rPr>
              <w:t xml:space="preserve">Municipal </w:t>
            </w:r>
            <w:r w:rsidR="000B10F7" w:rsidRPr="000B10F7">
              <w:rPr>
                <w:rFonts w:ascii="Calibri" w:hAnsi="Calibri" w:cs="Arial"/>
              </w:rPr>
              <w:t xml:space="preserve">de </w:t>
            </w:r>
            <w:r w:rsidR="00745080">
              <w:rPr>
                <w:rFonts w:ascii="Calibri" w:hAnsi="Calibri" w:cs="Arial"/>
              </w:rPr>
              <w:t>Obras e Urbanismo</w:t>
            </w:r>
          </w:p>
        </w:tc>
      </w:tr>
    </w:tbl>
    <w:p w14:paraId="76BD8654" w14:textId="77777777"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14:paraId="6ED2AA7D" w14:textId="77777777" w:rsidR="00C2017A" w:rsidRPr="00C2017A" w:rsidRDefault="00C2017A" w:rsidP="00C2017A">
      <w:pPr>
        <w:rPr>
          <w:lang w:eastAsia="zh-CN"/>
        </w:rPr>
      </w:pPr>
    </w:p>
    <w:p w14:paraId="0D1FF8BC" w14:textId="77777777" w:rsidR="00C2017A" w:rsidRPr="00C2017A" w:rsidRDefault="00C2017A" w:rsidP="00C2017A">
      <w:pPr>
        <w:rPr>
          <w:lang w:eastAsia="zh-CN"/>
        </w:rPr>
      </w:pPr>
    </w:p>
    <w:p w14:paraId="784CAFBF" w14:textId="77777777" w:rsidR="00C2017A" w:rsidRPr="00C2017A" w:rsidRDefault="00C2017A" w:rsidP="00C2017A">
      <w:pPr>
        <w:rPr>
          <w:lang w:eastAsia="zh-CN"/>
        </w:rPr>
      </w:pPr>
    </w:p>
    <w:p w14:paraId="4A83AE52" w14:textId="77777777" w:rsidR="00C2017A" w:rsidRPr="00C2017A" w:rsidRDefault="00C2017A" w:rsidP="00C2017A">
      <w:pPr>
        <w:rPr>
          <w:lang w:eastAsia="zh-CN"/>
        </w:rPr>
      </w:pPr>
    </w:p>
    <w:p w14:paraId="3BC7CAD7" w14:textId="77777777" w:rsidR="00C2017A" w:rsidRPr="00C2017A" w:rsidRDefault="00C2017A" w:rsidP="00C2017A">
      <w:pPr>
        <w:rPr>
          <w:lang w:eastAsia="zh-CN"/>
        </w:rPr>
      </w:pPr>
    </w:p>
    <w:p w14:paraId="4DFF6026" w14:textId="77777777" w:rsidR="00C2017A" w:rsidRPr="00C2017A" w:rsidRDefault="00C2017A" w:rsidP="00C2017A">
      <w:pPr>
        <w:rPr>
          <w:lang w:eastAsia="zh-CN"/>
        </w:rPr>
      </w:pPr>
    </w:p>
    <w:p w14:paraId="1BF44770" w14:textId="77777777" w:rsidR="00C2017A" w:rsidRPr="00C2017A" w:rsidRDefault="00C2017A" w:rsidP="00C2017A">
      <w:pPr>
        <w:rPr>
          <w:lang w:eastAsia="zh-CN"/>
        </w:rPr>
      </w:pPr>
    </w:p>
    <w:p w14:paraId="1DD474FA" w14:textId="77777777" w:rsidR="00C2017A" w:rsidRPr="00C2017A" w:rsidRDefault="00C2017A" w:rsidP="00C2017A">
      <w:pPr>
        <w:rPr>
          <w:lang w:eastAsia="zh-CN"/>
        </w:rPr>
      </w:pPr>
    </w:p>
    <w:p w14:paraId="43D1DF4F" w14:textId="77777777" w:rsidR="00C2017A" w:rsidRPr="00C2017A" w:rsidRDefault="00C2017A" w:rsidP="00C2017A">
      <w:pPr>
        <w:rPr>
          <w:lang w:eastAsia="zh-CN"/>
        </w:rPr>
      </w:pPr>
    </w:p>
    <w:p w14:paraId="325667C5" w14:textId="77777777" w:rsidR="00C2017A" w:rsidRDefault="00C2017A" w:rsidP="00C2017A">
      <w:pPr>
        <w:rPr>
          <w:rFonts w:ascii="Calibri" w:hAnsi="Calibri"/>
          <w:color w:val="0000FF"/>
          <w:sz w:val="10"/>
          <w:szCs w:val="10"/>
          <w:lang w:eastAsia="zh-CN"/>
        </w:rPr>
      </w:pPr>
    </w:p>
    <w:p w14:paraId="67EDBDF5" w14:textId="77777777" w:rsidR="00C2017A" w:rsidRDefault="00C2017A" w:rsidP="00C2017A">
      <w:pPr>
        <w:rPr>
          <w:rFonts w:ascii="Calibri" w:hAnsi="Calibri"/>
          <w:color w:val="0000FF"/>
          <w:sz w:val="10"/>
          <w:szCs w:val="10"/>
          <w:lang w:eastAsia="zh-CN"/>
        </w:rPr>
      </w:pPr>
    </w:p>
    <w:p w14:paraId="7C363D4E" w14:textId="77777777" w:rsidR="00C2017A" w:rsidRDefault="00C2017A" w:rsidP="00C2017A">
      <w:pPr>
        <w:rPr>
          <w:rFonts w:ascii="Calibri" w:hAnsi="Calibri"/>
          <w:color w:val="0000FF"/>
          <w:sz w:val="10"/>
          <w:szCs w:val="10"/>
          <w:lang w:eastAsia="zh-CN"/>
        </w:rPr>
      </w:pPr>
    </w:p>
    <w:sectPr w:rsidR="00C2017A" w:rsidSect="00F4153B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3DDAE" w14:textId="77777777" w:rsidR="00C22D00" w:rsidRDefault="00C22D00">
      <w:r>
        <w:separator/>
      </w:r>
    </w:p>
  </w:endnote>
  <w:endnote w:type="continuationSeparator" w:id="0">
    <w:p w14:paraId="4B82F9BB" w14:textId="77777777" w:rsidR="00C22D00" w:rsidRDefault="00C22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98DBC" w14:textId="77777777" w:rsidR="00700281" w:rsidRDefault="00E7209C">
    <w:pPr>
      <w:pStyle w:val="Rodap"/>
      <w:jc w:val="right"/>
    </w:pPr>
    <w:r>
      <w:rPr>
        <w:shd w:val="clear" w:color="auto" w:fill="FFFFFF"/>
      </w:rPr>
      <w:fldChar w:fldCharType="begin"/>
    </w:r>
    <w:r w:rsidR="00BA0B38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AA1766">
      <w:rPr>
        <w:noProof/>
        <w:shd w:val="clear" w:color="auto" w:fill="FFFFFF"/>
      </w:rPr>
      <w:t>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A4A1F" w14:textId="77777777" w:rsidR="00C22D00" w:rsidRDefault="00C22D00">
      <w:r>
        <w:rPr>
          <w:color w:val="000000"/>
        </w:rPr>
        <w:separator/>
      </w:r>
    </w:p>
  </w:footnote>
  <w:footnote w:type="continuationSeparator" w:id="0">
    <w:p w14:paraId="7D21D4F6" w14:textId="77777777" w:rsidR="00C22D00" w:rsidRDefault="00C22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526C9" w14:textId="77777777" w:rsidR="006967BA" w:rsidRPr="00D4391C" w:rsidRDefault="006967BA" w:rsidP="006967BA">
    <w:pPr>
      <w:tabs>
        <w:tab w:val="left" w:pos="0"/>
      </w:tabs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noProof/>
        <w:sz w:val="22"/>
        <w:szCs w:val="22"/>
        <w:lang w:eastAsia="pt-BR" w:bidi="ar-SA"/>
      </w:rPr>
      <w:drawing>
        <wp:anchor distT="0" distB="0" distL="114300" distR="114300" simplePos="0" relativeHeight="251659264" behindDoc="1" locked="0" layoutInCell="1" allowOverlap="1" wp14:anchorId="4B189125" wp14:editId="08852790">
          <wp:simplePos x="0" y="0"/>
          <wp:positionH relativeFrom="page">
            <wp:posOffset>561975</wp:posOffset>
          </wp:positionH>
          <wp:positionV relativeFrom="page">
            <wp:posOffset>447675</wp:posOffset>
          </wp:positionV>
          <wp:extent cx="866775" cy="1000125"/>
          <wp:effectExtent l="19050" t="0" r="9525" b="0"/>
          <wp:wrapTight wrapText="bothSides">
            <wp:wrapPolygon edited="0">
              <wp:start x="-475" y="0"/>
              <wp:lineTo x="-475" y="21394"/>
              <wp:lineTo x="21837" y="21394"/>
              <wp:lineTo x="21837" y="0"/>
              <wp:lineTo x="-475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34D42">
      <w:rPr>
        <w:rFonts w:ascii="Arial" w:hAnsi="Arial" w:cs="Arial"/>
        <w:b/>
        <w:sz w:val="22"/>
        <w:szCs w:val="22"/>
      </w:rPr>
      <w:t xml:space="preserve"> </w:t>
    </w:r>
  </w:p>
  <w:p w14:paraId="37BDB46D" w14:textId="77777777" w:rsidR="006967BA" w:rsidRPr="00D4391C" w:rsidRDefault="00534D42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="006967BA" w:rsidRPr="00D4391C">
      <w:rPr>
        <w:rFonts w:ascii="Arial" w:hAnsi="Arial" w:cs="Arial"/>
        <w:b/>
        <w:sz w:val="22"/>
        <w:szCs w:val="22"/>
      </w:rPr>
      <w:t>ESTADO DO RIO DE JANEIRO</w:t>
    </w:r>
  </w:p>
  <w:p w14:paraId="03BF9769" w14:textId="77777777" w:rsidR="006967BA" w:rsidRPr="00D4391C" w:rsidRDefault="00534D42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="006967BA" w:rsidRPr="00D4391C">
      <w:rPr>
        <w:rFonts w:ascii="Arial" w:hAnsi="Arial" w:cs="Arial"/>
        <w:b/>
        <w:sz w:val="22"/>
        <w:szCs w:val="22"/>
      </w:rPr>
      <w:t xml:space="preserve">PREFEITURA MUNICIPAL DE CORDEIRO                                                                  </w:t>
    </w:r>
  </w:p>
  <w:p w14:paraId="68205A81" w14:textId="40EE89B6" w:rsidR="006967BA" w:rsidRPr="00D4391C" w:rsidRDefault="00534D42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="006967BA" w:rsidRPr="00D4391C">
      <w:rPr>
        <w:rFonts w:ascii="Arial" w:hAnsi="Arial" w:cs="Arial"/>
        <w:b/>
        <w:sz w:val="22"/>
        <w:szCs w:val="22"/>
      </w:rPr>
      <w:t>S</w:t>
    </w:r>
    <w:r>
      <w:rPr>
        <w:rFonts w:ascii="Arial" w:hAnsi="Arial" w:cs="Arial"/>
        <w:b/>
        <w:sz w:val="22"/>
        <w:szCs w:val="22"/>
      </w:rPr>
      <w:t>ECRETARIA MUNICIPAL DE</w:t>
    </w:r>
    <w:r w:rsidR="005862F6">
      <w:rPr>
        <w:rFonts w:ascii="Arial" w:hAnsi="Arial" w:cs="Arial"/>
        <w:b/>
        <w:sz w:val="22"/>
        <w:szCs w:val="22"/>
      </w:rPr>
      <w:t xml:space="preserve"> </w:t>
    </w:r>
    <w:r w:rsidR="00745080">
      <w:rPr>
        <w:rFonts w:ascii="Arial" w:hAnsi="Arial" w:cs="Arial"/>
        <w:b/>
        <w:sz w:val="22"/>
        <w:szCs w:val="22"/>
      </w:rPr>
      <w:t>OBRAS E URBANISMO</w:t>
    </w:r>
  </w:p>
  <w:p w14:paraId="3C3CEC04" w14:textId="77777777" w:rsidR="006967BA" w:rsidRPr="00E54277" w:rsidRDefault="006967BA" w:rsidP="006967BA">
    <w:pPr>
      <w:jc w:val="both"/>
      <w:rPr>
        <w:rFonts w:ascii="Arial" w:hAnsi="Arial" w:cs="Arial"/>
        <w:sz w:val="18"/>
      </w:rPr>
    </w:pPr>
  </w:p>
  <w:p w14:paraId="0837378A" w14:textId="77777777" w:rsidR="00700281" w:rsidRDefault="00700281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Arial" w:hAnsi="Arial" w:cs="Arial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54"/>
        </w:tabs>
        <w:ind w:left="754" w:hanging="360"/>
      </w:pPr>
    </w:lvl>
    <w:lvl w:ilvl="2">
      <w:start w:val="1"/>
      <w:numFmt w:val="decimal"/>
      <w:lvlText w:val="%3."/>
      <w:lvlJc w:val="left"/>
      <w:pPr>
        <w:tabs>
          <w:tab w:val="num" w:pos="1114"/>
        </w:tabs>
        <w:ind w:left="1114" w:hanging="360"/>
      </w:pPr>
    </w:lvl>
    <w:lvl w:ilvl="3">
      <w:start w:val="1"/>
      <w:numFmt w:val="decimal"/>
      <w:lvlText w:val="%4."/>
      <w:lvlJc w:val="left"/>
      <w:pPr>
        <w:tabs>
          <w:tab w:val="num" w:pos="1474"/>
        </w:tabs>
        <w:ind w:left="1474" w:hanging="360"/>
      </w:pPr>
    </w:lvl>
    <w:lvl w:ilvl="4">
      <w:start w:val="1"/>
      <w:numFmt w:val="decimal"/>
      <w:lvlText w:val="%5."/>
      <w:lvlJc w:val="left"/>
      <w:pPr>
        <w:tabs>
          <w:tab w:val="num" w:pos="1834"/>
        </w:tabs>
        <w:ind w:left="1834" w:hanging="360"/>
      </w:pPr>
    </w:lvl>
    <w:lvl w:ilvl="5">
      <w:start w:val="1"/>
      <w:numFmt w:val="decimal"/>
      <w:lvlText w:val="%6."/>
      <w:lvlJc w:val="left"/>
      <w:pPr>
        <w:tabs>
          <w:tab w:val="num" w:pos="2194"/>
        </w:tabs>
        <w:ind w:left="2194" w:hanging="360"/>
      </w:pPr>
    </w:lvl>
    <w:lvl w:ilvl="6">
      <w:start w:val="1"/>
      <w:numFmt w:val="decimal"/>
      <w:lvlText w:val="%7."/>
      <w:lvlJc w:val="left"/>
      <w:pPr>
        <w:tabs>
          <w:tab w:val="num" w:pos="2554"/>
        </w:tabs>
        <w:ind w:left="2554" w:hanging="360"/>
      </w:pPr>
    </w:lvl>
    <w:lvl w:ilvl="7">
      <w:start w:val="1"/>
      <w:numFmt w:val="decimal"/>
      <w:lvlText w:val="%8."/>
      <w:lvlJc w:val="left"/>
      <w:pPr>
        <w:tabs>
          <w:tab w:val="num" w:pos="2914"/>
        </w:tabs>
        <w:ind w:left="2914" w:hanging="360"/>
      </w:pPr>
    </w:lvl>
    <w:lvl w:ilvl="8">
      <w:start w:val="1"/>
      <w:numFmt w:val="decimal"/>
      <w:lvlText w:val="%9."/>
      <w:lvlJc w:val="left"/>
      <w:pPr>
        <w:tabs>
          <w:tab w:val="num" w:pos="3274"/>
        </w:tabs>
        <w:ind w:left="3274" w:hanging="36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6F56"/>
    <w:multiLevelType w:val="multilevel"/>
    <w:tmpl w:val="F8381F0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4" w15:restartNumberingAfterBreak="0">
    <w:nsid w:val="40DB50ED"/>
    <w:multiLevelType w:val="multilevel"/>
    <w:tmpl w:val="C616E8E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5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7" w15:restartNumberingAfterBreak="0">
    <w:nsid w:val="5E1E642B"/>
    <w:multiLevelType w:val="multilevel"/>
    <w:tmpl w:val="2A322C0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40070320">
    <w:abstractNumId w:val="2"/>
  </w:num>
  <w:num w:numId="2" w16cid:durableId="1443106840">
    <w:abstractNumId w:val="5"/>
  </w:num>
  <w:num w:numId="3" w16cid:durableId="744842280">
    <w:abstractNumId w:val="6"/>
  </w:num>
  <w:num w:numId="4" w16cid:durableId="1116558445">
    <w:abstractNumId w:val="7"/>
  </w:num>
  <w:num w:numId="5" w16cid:durableId="1561087761">
    <w:abstractNumId w:val="3"/>
  </w:num>
  <w:num w:numId="6" w16cid:durableId="1461650694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0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5A"/>
    <w:rsid w:val="00004DF6"/>
    <w:rsid w:val="000174B2"/>
    <w:rsid w:val="00031F09"/>
    <w:rsid w:val="00050994"/>
    <w:rsid w:val="000545B0"/>
    <w:rsid w:val="000861F1"/>
    <w:rsid w:val="0009695B"/>
    <w:rsid w:val="00097C2C"/>
    <w:rsid w:val="000B10F7"/>
    <w:rsid w:val="000F025C"/>
    <w:rsid w:val="000F2E90"/>
    <w:rsid w:val="00100DFE"/>
    <w:rsid w:val="00106017"/>
    <w:rsid w:val="00106BE2"/>
    <w:rsid w:val="001255F6"/>
    <w:rsid w:val="001265CA"/>
    <w:rsid w:val="001579CF"/>
    <w:rsid w:val="001A2D9D"/>
    <w:rsid w:val="001B6306"/>
    <w:rsid w:val="001C76A0"/>
    <w:rsid w:val="001D1B2E"/>
    <w:rsid w:val="00246F30"/>
    <w:rsid w:val="00255967"/>
    <w:rsid w:val="00292E45"/>
    <w:rsid w:val="002A1E23"/>
    <w:rsid w:val="002B1953"/>
    <w:rsid w:val="002B66DB"/>
    <w:rsid w:val="002C1C74"/>
    <w:rsid w:val="002E6A20"/>
    <w:rsid w:val="002F2BF5"/>
    <w:rsid w:val="00301751"/>
    <w:rsid w:val="00303836"/>
    <w:rsid w:val="00312746"/>
    <w:rsid w:val="00337810"/>
    <w:rsid w:val="003801E4"/>
    <w:rsid w:val="00401774"/>
    <w:rsid w:val="00404681"/>
    <w:rsid w:val="0046248C"/>
    <w:rsid w:val="00470DE5"/>
    <w:rsid w:val="004822CC"/>
    <w:rsid w:val="00486671"/>
    <w:rsid w:val="00490EC7"/>
    <w:rsid w:val="004B6016"/>
    <w:rsid w:val="004C0E5A"/>
    <w:rsid w:val="004D6FC8"/>
    <w:rsid w:val="004E2ABF"/>
    <w:rsid w:val="00505227"/>
    <w:rsid w:val="0051107E"/>
    <w:rsid w:val="0051354A"/>
    <w:rsid w:val="005150F0"/>
    <w:rsid w:val="00534D42"/>
    <w:rsid w:val="005414EF"/>
    <w:rsid w:val="005616D3"/>
    <w:rsid w:val="00563709"/>
    <w:rsid w:val="00566A7A"/>
    <w:rsid w:val="005862F6"/>
    <w:rsid w:val="00586F1E"/>
    <w:rsid w:val="005D199F"/>
    <w:rsid w:val="005E3596"/>
    <w:rsid w:val="00656AA7"/>
    <w:rsid w:val="006574B3"/>
    <w:rsid w:val="00687CA3"/>
    <w:rsid w:val="006967BA"/>
    <w:rsid w:val="006B1850"/>
    <w:rsid w:val="006B745C"/>
    <w:rsid w:val="006F71C9"/>
    <w:rsid w:val="00700281"/>
    <w:rsid w:val="007079DA"/>
    <w:rsid w:val="00707DF7"/>
    <w:rsid w:val="007224D0"/>
    <w:rsid w:val="00745080"/>
    <w:rsid w:val="007527F1"/>
    <w:rsid w:val="007553BE"/>
    <w:rsid w:val="0079073D"/>
    <w:rsid w:val="00797714"/>
    <w:rsid w:val="007B2199"/>
    <w:rsid w:val="007F0DBC"/>
    <w:rsid w:val="00832108"/>
    <w:rsid w:val="00841843"/>
    <w:rsid w:val="0086115B"/>
    <w:rsid w:val="008C44D0"/>
    <w:rsid w:val="008D1823"/>
    <w:rsid w:val="008D3267"/>
    <w:rsid w:val="00916A20"/>
    <w:rsid w:val="00935351"/>
    <w:rsid w:val="009744AB"/>
    <w:rsid w:val="00975B86"/>
    <w:rsid w:val="009817FF"/>
    <w:rsid w:val="00993CC8"/>
    <w:rsid w:val="009A187B"/>
    <w:rsid w:val="009B11D9"/>
    <w:rsid w:val="009D482B"/>
    <w:rsid w:val="00A140B3"/>
    <w:rsid w:val="00A24A63"/>
    <w:rsid w:val="00A319BD"/>
    <w:rsid w:val="00A40713"/>
    <w:rsid w:val="00A61478"/>
    <w:rsid w:val="00A65DAC"/>
    <w:rsid w:val="00AA1766"/>
    <w:rsid w:val="00AA5418"/>
    <w:rsid w:val="00B07349"/>
    <w:rsid w:val="00B75C75"/>
    <w:rsid w:val="00B8569D"/>
    <w:rsid w:val="00BA0B38"/>
    <w:rsid w:val="00BA2213"/>
    <w:rsid w:val="00BB1F6E"/>
    <w:rsid w:val="00BB61D8"/>
    <w:rsid w:val="00BB6DEB"/>
    <w:rsid w:val="00BF49A3"/>
    <w:rsid w:val="00C11F11"/>
    <w:rsid w:val="00C2017A"/>
    <w:rsid w:val="00C22D00"/>
    <w:rsid w:val="00C2645D"/>
    <w:rsid w:val="00C5064E"/>
    <w:rsid w:val="00C704C9"/>
    <w:rsid w:val="00CA339A"/>
    <w:rsid w:val="00D128F4"/>
    <w:rsid w:val="00D172D5"/>
    <w:rsid w:val="00D25999"/>
    <w:rsid w:val="00DA649F"/>
    <w:rsid w:val="00DC4D97"/>
    <w:rsid w:val="00DE3596"/>
    <w:rsid w:val="00E00D26"/>
    <w:rsid w:val="00E36C0F"/>
    <w:rsid w:val="00E62261"/>
    <w:rsid w:val="00E6294A"/>
    <w:rsid w:val="00E7209C"/>
    <w:rsid w:val="00EA22C1"/>
    <w:rsid w:val="00EE1069"/>
    <w:rsid w:val="00EF0D43"/>
    <w:rsid w:val="00EF3032"/>
    <w:rsid w:val="00EF7C62"/>
    <w:rsid w:val="00F01911"/>
    <w:rsid w:val="00F27ED7"/>
    <w:rsid w:val="00F4153B"/>
    <w:rsid w:val="00F74F2B"/>
    <w:rsid w:val="00F761D0"/>
    <w:rsid w:val="00FA1A5E"/>
    <w:rsid w:val="00FA34DF"/>
    <w:rsid w:val="00FA52C1"/>
    <w:rsid w:val="00FD3F2C"/>
    <w:rsid w:val="00FF7E3D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4885B"/>
  <w15:docId w15:val="{2804165F-3A03-4C36-A7C7-5E261272B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link w:val="Ttulo1Char"/>
    <w:qFormat/>
    <w:rsid w:val="00E7209C"/>
    <w:pPr>
      <w:outlineLvl w:val="0"/>
    </w:pPr>
  </w:style>
  <w:style w:type="paragraph" w:styleId="Ttulo2">
    <w:name w:val="heading 2"/>
    <w:basedOn w:val="Heading"/>
    <w:next w:val="Textbody"/>
    <w:link w:val="Ttulo2Char"/>
    <w:unhideWhenUsed/>
    <w:qFormat/>
    <w:rsid w:val="00E7209C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link w:val="Ttulo3Char"/>
    <w:unhideWhenUsed/>
    <w:qFormat/>
    <w:rsid w:val="00E7209C"/>
    <w:pPr>
      <w:outlineLvl w:val="2"/>
    </w:pPr>
  </w:style>
  <w:style w:type="paragraph" w:styleId="Ttulo8">
    <w:name w:val="heading 8"/>
    <w:basedOn w:val="Normal"/>
    <w:next w:val="Normal"/>
    <w:link w:val="Ttulo8Char"/>
    <w:rsid w:val="006967BA"/>
    <w:pPr>
      <w:keepNext/>
      <w:keepLines/>
      <w:widowControl/>
      <w:autoSpaceDN/>
      <w:spacing w:before="40" w:line="276" w:lineRule="auto"/>
      <w:textAlignment w:val="auto"/>
      <w:outlineLvl w:val="7"/>
    </w:pPr>
    <w:rPr>
      <w:rFonts w:ascii="Calibri Light" w:eastAsia="Times New Roman" w:hAnsi="Calibri Light" w:cs="Times New Roman"/>
      <w:color w:val="272727"/>
      <w:kern w:val="0"/>
      <w:sz w:val="21"/>
      <w:szCs w:val="21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7209C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7209C"/>
    <w:pPr>
      <w:spacing w:after="120"/>
    </w:pPr>
  </w:style>
  <w:style w:type="paragraph" w:customStyle="1" w:styleId="texto">
    <w:name w:val="texto"/>
    <w:rsid w:val="00E7209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7209C"/>
    <w:pPr>
      <w:suppressLineNumbers/>
    </w:pPr>
  </w:style>
  <w:style w:type="paragraph" w:customStyle="1" w:styleId="HeaderandFooter">
    <w:name w:val="Header and Footer"/>
    <w:basedOn w:val="Standard"/>
    <w:rsid w:val="00E7209C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1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7209C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7209C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7209C"/>
    <w:rPr>
      <w:i/>
      <w:iCs/>
    </w:rPr>
  </w:style>
  <w:style w:type="paragraph" w:styleId="Rodap">
    <w:name w:val="footer"/>
    <w:basedOn w:val="Standard"/>
    <w:link w:val="RodapChar1"/>
    <w:uiPriority w:val="99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7209C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7209C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E7209C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E7209C"/>
    <w:rPr>
      <w:rFonts w:ascii="OpenSymbol" w:eastAsia="OpenSymbol" w:hAnsi="OpenSymbol" w:cs="OpenSymbol"/>
    </w:rPr>
  </w:style>
  <w:style w:type="character" w:styleId="Hyperlink">
    <w:name w:val="Hyperlink"/>
    <w:basedOn w:val="Fontepargpadro"/>
    <w:uiPriority w:val="99"/>
    <w:rsid w:val="00E7209C"/>
    <w:rPr>
      <w:color w:val="0563C1"/>
      <w:u w:val="single"/>
    </w:rPr>
  </w:style>
  <w:style w:type="character" w:customStyle="1" w:styleId="MenoPendente1">
    <w:name w:val="Menção Pendente1"/>
    <w:basedOn w:val="Fontepargpadro"/>
    <w:rsid w:val="00E7209C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7209C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E7209C"/>
    <w:pPr>
      <w:ind w:left="720"/>
      <w:contextualSpacing/>
    </w:pPr>
    <w:rPr>
      <w:rFonts w:cs="Mangal"/>
      <w:szCs w:val="21"/>
    </w:rPr>
  </w:style>
  <w:style w:type="character" w:customStyle="1" w:styleId="Ttulo8Char">
    <w:name w:val="Título 8 Char"/>
    <w:basedOn w:val="Fontepargpadro"/>
    <w:link w:val="Ttulo8"/>
    <w:qFormat/>
    <w:rsid w:val="006967BA"/>
    <w:rPr>
      <w:rFonts w:ascii="Calibri Light" w:eastAsia="Times New Roman" w:hAnsi="Calibri Light"/>
      <w:color w:val="272727"/>
      <w:sz w:val="21"/>
      <w:szCs w:val="21"/>
    </w:rPr>
  </w:style>
  <w:style w:type="character" w:customStyle="1" w:styleId="Ttulo1Char">
    <w:name w:val="Título 1 Char"/>
    <w:basedOn w:val="Fontepargpadro"/>
    <w:link w:val="Ttulo1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tulo2Char">
    <w:name w:val="Título 2 Char"/>
    <w:basedOn w:val="Fontepargpadro"/>
    <w:link w:val="Ttulo2"/>
    <w:qFormat/>
    <w:rsid w:val="006967BA"/>
    <w:rPr>
      <w:rFonts w:ascii="Times New Roman" w:eastAsia="SimSun" w:hAnsi="Times New Roman" w:cs="Tahoma"/>
      <w:b/>
      <w:bCs/>
      <w:i/>
      <w:iCs/>
      <w:kern w:val="3"/>
      <w:sz w:val="36"/>
      <w:szCs w:val="36"/>
      <w:lang w:eastAsia="zh-CN" w:bidi="hi-IN"/>
    </w:rPr>
  </w:style>
  <w:style w:type="character" w:customStyle="1" w:styleId="Ttulo3Char">
    <w:name w:val="Título 3 Char"/>
    <w:basedOn w:val="Fontepargpadro"/>
    <w:link w:val="Ttulo3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extodebaloChar">
    <w:name w:val="Texto de balão Char"/>
    <w:uiPriority w:val="99"/>
    <w:qFormat/>
    <w:rsid w:val="006967BA"/>
    <w:rPr>
      <w:rFonts w:ascii="Tahoma" w:hAnsi="Tahoma" w:cs="Tahoma"/>
      <w:sz w:val="16"/>
      <w:szCs w:val="16"/>
    </w:rPr>
  </w:style>
  <w:style w:type="character" w:customStyle="1" w:styleId="normalchar1">
    <w:name w:val="normal__char1"/>
    <w:qFormat/>
    <w:rsid w:val="006967BA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6967BA"/>
  </w:style>
  <w:style w:type="character" w:customStyle="1" w:styleId="LinkdaInternet">
    <w:name w:val="Link da Internet"/>
    <w:rsid w:val="006967BA"/>
    <w:rPr>
      <w:color w:val="000080"/>
      <w:u w:val="single"/>
    </w:rPr>
  </w:style>
  <w:style w:type="character" w:customStyle="1" w:styleId="GradeColorida-nfase1Char">
    <w:name w:val="Grade Colorida - Ênfase 1 Char"/>
    <w:uiPriority w:val="29"/>
    <w:qFormat/>
    <w:rsid w:val="006967B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qFormat/>
    <w:rsid w:val="006967BA"/>
    <w:rPr>
      <w:rFonts w:ascii="Ecofont_Spranq_eco_Sans" w:eastAsia="Calibri" w:hAnsi="Ecofont_Spranq_eco_Sans" w:cs="Tahoma"/>
      <w:i w:val="0"/>
      <w:iCs w:val="0"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uiPriority w:val="29"/>
    <w:qFormat/>
    <w:rsid w:val="006967B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qFormat/>
    <w:rsid w:val="006967BA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6967BA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uiPriority w:val="99"/>
    <w:qFormat/>
    <w:rsid w:val="006967BA"/>
    <w:rPr>
      <w:sz w:val="18"/>
      <w:szCs w:val="18"/>
    </w:rPr>
  </w:style>
  <w:style w:type="character" w:customStyle="1" w:styleId="TextodecomentrioChar">
    <w:name w:val="Texto de comentário Char"/>
    <w:uiPriority w:val="99"/>
    <w:qFormat/>
    <w:rsid w:val="006967BA"/>
    <w:rPr>
      <w:rFonts w:ascii="Arial" w:hAnsi="Arial" w:cs="Tahoma"/>
      <w:sz w:val="24"/>
      <w:szCs w:val="24"/>
    </w:rPr>
  </w:style>
  <w:style w:type="character" w:customStyle="1" w:styleId="Nivel1Char">
    <w:name w:val="Nivel1 Char"/>
    <w:link w:val="Nivel1"/>
    <w:qFormat/>
    <w:rsid w:val="006967BA"/>
    <w:rPr>
      <w:rFonts w:ascii="Arial" w:eastAsia="MS Gothic" w:hAnsi="Arial" w:cs="Arial"/>
      <w:b/>
      <w:color w:val="000000"/>
      <w:sz w:val="32"/>
      <w:szCs w:val="32"/>
    </w:rPr>
  </w:style>
  <w:style w:type="character" w:customStyle="1" w:styleId="ListLabel1">
    <w:name w:val="ListLabel 1"/>
    <w:qFormat/>
    <w:rsid w:val="006967BA"/>
    <w:rPr>
      <w:b/>
      <w:sz w:val="20"/>
      <w:szCs w:val="20"/>
    </w:rPr>
  </w:style>
  <w:style w:type="character" w:customStyle="1" w:styleId="ListLabel2">
    <w:name w:val="ListLabel 2"/>
    <w:qFormat/>
    <w:rsid w:val="006967BA"/>
    <w:rPr>
      <w:b/>
      <w:i w:val="0"/>
      <w:color w:val="00000A"/>
      <w:sz w:val="20"/>
      <w:szCs w:val="20"/>
    </w:rPr>
  </w:style>
  <w:style w:type="character" w:customStyle="1" w:styleId="ListLabel3">
    <w:name w:val="ListLabel 3"/>
    <w:qFormat/>
    <w:rsid w:val="006967BA"/>
    <w:rPr>
      <w:b/>
      <w:color w:val="00000A"/>
    </w:rPr>
  </w:style>
  <w:style w:type="character" w:customStyle="1" w:styleId="ListLabel4">
    <w:name w:val="ListLabel 4"/>
    <w:qFormat/>
    <w:rsid w:val="006967BA"/>
    <w:rPr>
      <w:b/>
    </w:rPr>
  </w:style>
  <w:style w:type="character" w:customStyle="1" w:styleId="ListLabel5">
    <w:name w:val="ListLabel 5"/>
    <w:qFormat/>
    <w:rsid w:val="006967BA"/>
    <w:rPr>
      <w:b w:val="0"/>
      <w:i w:val="0"/>
      <w:color w:val="00000A"/>
    </w:rPr>
  </w:style>
  <w:style w:type="character" w:customStyle="1" w:styleId="ListLabel6">
    <w:name w:val="ListLabel 6"/>
    <w:qFormat/>
    <w:rsid w:val="006967BA"/>
    <w:rPr>
      <w:rFonts w:cs="Arial"/>
      <w:i/>
      <w:color w:val="FF0000"/>
      <w:sz w:val="20"/>
    </w:rPr>
  </w:style>
  <w:style w:type="character" w:customStyle="1" w:styleId="ListLabel7">
    <w:name w:val="ListLabel 7"/>
    <w:qFormat/>
    <w:rsid w:val="006967BA"/>
    <w:rPr>
      <w:color w:val="FF0000"/>
    </w:rPr>
  </w:style>
  <w:style w:type="character" w:customStyle="1" w:styleId="ListLabel8">
    <w:name w:val="ListLabel 8"/>
    <w:qFormat/>
    <w:rsid w:val="006967BA"/>
    <w:rPr>
      <w:rFonts w:ascii="Arial" w:hAnsi="Arial"/>
      <w:b/>
      <w:sz w:val="24"/>
      <w:szCs w:val="20"/>
    </w:rPr>
  </w:style>
  <w:style w:type="character" w:customStyle="1" w:styleId="ListLabel9">
    <w:name w:val="ListLabel 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0">
    <w:name w:val="ListLabel 10"/>
    <w:qFormat/>
    <w:rsid w:val="006967BA"/>
    <w:rPr>
      <w:b/>
    </w:rPr>
  </w:style>
  <w:style w:type="character" w:customStyle="1" w:styleId="ListLabel11">
    <w:name w:val="ListLabel 11"/>
    <w:qFormat/>
    <w:rsid w:val="006967BA"/>
    <w:rPr>
      <w:rFonts w:ascii="Arial" w:hAnsi="Arial"/>
      <w:b/>
      <w:sz w:val="24"/>
      <w:szCs w:val="20"/>
    </w:rPr>
  </w:style>
  <w:style w:type="character" w:customStyle="1" w:styleId="ListLabel12">
    <w:name w:val="ListLabel 12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3">
    <w:name w:val="ListLabel 13"/>
    <w:qFormat/>
    <w:rsid w:val="006967BA"/>
    <w:rPr>
      <w:b/>
    </w:rPr>
  </w:style>
  <w:style w:type="character" w:customStyle="1" w:styleId="ListLabel14">
    <w:name w:val="ListLabel 14"/>
    <w:qFormat/>
    <w:rsid w:val="006967BA"/>
    <w:rPr>
      <w:rFonts w:ascii="Arial" w:hAnsi="Arial"/>
      <w:b/>
      <w:sz w:val="24"/>
      <w:szCs w:val="20"/>
    </w:rPr>
  </w:style>
  <w:style w:type="character" w:customStyle="1" w:styleId="ListLabel15">
    <w:name w:val="ListLabel 1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6">
    <w:name w:val="ListLabel 16"/>
    <w:qFormat/>
    <w:rsid w:val="006967BA"/>
    <w:rPr>
      <w:b/>
    </w:rPr>
  </w:style>
  <w:style w:type="character" w:customStyle="1" w:styleId="ListLabel17">
    <w:name w:val="ListLabel 17"/>
    <w:qFormat/>
    <w:rsid w:val="006967BA"/>
    <w:rPr>
      <w:rFonts w:ascii="Arial" w:hAnsi="Arial"/>
      <w:b/>
      <w:sz w:val="24"/>
      <w:szCs w:val="20"/>
    </w:rPr>
  </w:style>
  <w:style w:type="character" w:customStyle="1" w:styleId="ListLabel18">
    <w:name w:val="ListLabel 18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9">
    <w:name w:val="ListLabel 19"/>
    <w:qFormat/>
    <w:rsid w:val="006967BA"/>
    <w:rPr>
      <w:b/>
    </w:rPr>
  </w:style>
  <w:style w:type="character" w:customStyle="1" w:styleId="ListLabel20">
    <w:name w:val="ListLabel 20"/>
    <w:qFormat/>
    <w:rsid w:val="006967BA"/>
    <w:rPr>
      <w:rFonts w:ascii="Arial" w:hAnsi="Arial"/>
      <w:b/>
      <w:sz w:val="24"/>
      <w:szCs w:val="20"/>
    </w:rPr>
  </w:style>
  <w:style w:type="character" w:customStyle="1" w:styleId="ListLabel21">
    <w:name w:val="ListLabel 21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2">
    <w:name w:val="ListLabel 22"/>
    <w:qFormat/>
    <w:rsid w:val="006967BA"/>
    <w:rPr>
      <w:b/>
    </w:rPr>
  </w:style>
  <w:style w:type="character" w:customStyle="1" w:styleId="Marcas">
    <w:name w:val="Marcas"/>
    <w:qFormat/>
    <w:rsid w:val="006967BA"/>
    <w:rPr>
      <w:rFonts w:ascii="OpenSymbol" w:eastAsia="OpenSymbol" w:hAnsi="OpenSymbol" w:cs="OpenSymbol"/>
    </w:rPr>
  </w:style>
  <w:style w:type="character" w:customStyle="1" w:styleId="ListLabel23">
    <w:name w:val="ListLabel 23"/>
    <w:qFormat/>
    <w:rsid w:val="006967BA"/>
    <w:rPr>
      <w:rFonts w:ascii="Arial" w:hAnsi="Arial"/>
      <w:b/>
      <w:sz w:val="24"/>
      <w:szCs w:val="20"/>
    </w:rPr>
  </w:style>
  <w:style w:type="character" w:customStyle="1" w:styleId="ListLabel24">
    <w:name w:val="ListLabel 24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5">
    <w:name w:val="ListLabel 25"/>
    <w:qFormat/>
    <w:rsid w:val="006967BA"/>
    <w:rPr>
      <w:b/>
    </w:rPr>
  </w:style>
  <w:style w:type="character" w:customStyle="1" w:styleId="ListLabel26">
    <w:name w:val="ListLabel 26"/>
    <w:qFormat/>
    <w:rsid w:val="006967BA"/>
    <w:rPr>
      <w:rFonts w:cs="Symbol"/>
      <w:b w:val="0"/>
      <w:sz w:val="24"/>
    </w:rPr>
  </w:style>
  <w:style w:type="character" w:customStyle="1" w:styleId="ListLabel27">
    <w:name w:val="ListLabel 27"/>
    <w:qFormat/>
    <w:rsid w:val="006967BA"/>
    <w:rPr>
      <w:rFonts w:cs="OpenSymbol"/>
    </w:rPr>
  </w:style>
  <w:style w:type="character" w:customStyle="1" w:styleId="Smbolosdenumerao">
    <w:name w:val="Símbolos de numeração"/>
    <w:qFormat/>
    <w:rsid w:val="006967BA"/>
  </w:style>
  <w:style w:type="character" w:customStyle="1" w:styleId="ListLabel28">
    <w:name w:val="ListLabel 28"/>
    <w:qFormat/>
    <w:rsid w:val="006967BA"/>
    <w:rPr>
      <w:rFonts w:ascii="Arial" w:hAnsi="Arial"/>
      <w:b/>
      <w:sz w:val="24"/>
      <w:szCs w:val="20"/>
    </w:rPr>
  </w:style>
  <w:style w:type="character" w:customStyle="1" w:styleId="ListLabel29">
    <w:name w:val="ListLabel 2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0">
    <w:name w:val="ListLabel 30"/>
    <w:qFormat/>
    <w:rsid w:val="006967BA"/>
    <w:rPr>
      <w:b/>
    </w:rPr>
  </w:style>
  <w:style w:type="character" w:customStyle="1" w:styleId="ListLabel31">
    <w:name w:val="ListLabel 31"/>
    <w:qFormat/>
    <w:rsid w:val="006967BA"/>
    <w:rPr>
      <w:rFonts w:cs="Symbol"/>
      <w:b w:val="0"/>
      <w:sz w:val="24"/>
    </w:rPr>
  </w:style>
  <w:style w:type="character" w:customStyle="1" w:styleId="ListLabel32">
    <w:name w:val="ListLabel 32"/>
    <w:qFormat/>
    <w:rsid w:val="006967BA"/>
    <w:rPr>
      <w:rFonts w:cs="OpenSymbol"/>
    </w:rPr>
  </w:style>
  <w:style w:type="character" w:customStyle="1" w:styleId="ListLabel33">
    <w:name w:val="ListLabel 33"/>
    <w:qFormat/>
    <w:rsid w:val="006967BA"/>
    <w:rPr>
      <w:rFonts w:ascii="Arial" w:hAnsi="Arial" w:cs="Symbol"/>
      <w:b w:val="0"/>
      <w:sz w:val="24"/>
    </w:rPr>
  </w:style>
  <w:style w:type="character" w:customStyle="1" w:styleId="ListLabel34">
    <w:name w:val="ListLabel 34"/>
    <w:qFormat/>
    <w:rsid w:val="006967BA"/>
    <w:rPr>
      <w:rFonts w:ascii="Arial" w:hAnsi="Arial"/>
      <w:b/>
      <w:sz w:val="24"/>
      <w:szCs w:val="20"/>
    </w:rPr>
  </w:style>
  <w:style w:type="character" w:customStyle="1" w:styleId="ListLabel35">
    <w:name w:val="ListLabel 3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6">
    <w:name w:val="ListLabel 36"/>
    <w:qFormat/>
    <w:rsid w:val="006967BA"/>
    <w:rPr>
      <w:b/>
    </w:rPr>
  </w:style>
  <w:style w:type="character" w:customStyle="1" w:styleId="ListLabel37">
    <w:name w:val="ListLabel 37"/>
    <w:qFormat/>
    <w:rsid w:val="006967BA"/>
    <w:rPr>
      <w:rFonts w:ascii="Arial" w:hAnsi="Arial" w:cs="Symbol"/>
      <w:b w:val="0"/>
      <w:sz w:val="24"/>
    </w:rPr>
  </w:style>
  <w:style w:type="character" w:customStyle="1" w:styleId="ListLabel38">
    <w:name w:val="ListLabel 38"/>
    <w:qFormat/>
    <w:rsid w:val="006967BA"/>
    <w:rPr>
      <w:rFonts w:cs="OpenSymbol"/>
    </w:rPr>
  </w:style>
  <w:style w:type="character" w:customStyle="1" w:styleId="ListLabel39">
    <w:name w:val="ListLabel 39"/>
    <w:qFormat/>
    <w:rsid w:val="006967BA"/>
    <w:rPr>
      <w:rFonts w:ascii="Arial" w:hAnsi="Arial"/>
      <w:b/>
      <w:sz w:val="24"/>
      <w:szCs w:val="20"/>
    </w:rPr>
  </w:style>
  <w:style w:type="character" w:customStyle="1" w:styleId="ListLabel40">
    <w:name w:val="ListLabel 40"/>
    <w:qFormat/>
    <w:rsid w:val="006967BA"/>
    <w:rPr>
      <w:rFonts w:ascii="Arial" w:hAnsi="Arial"/>
      <w:b/>
      <w:i w:val="0"/>
      <w:sz w:val="24"/>
      <w:szCs w:val="24"/>
    </w:rPr>
  </w:style>
  <w:style w:type="character" w:customStyle="1" w:styleId="ListLabel41">
    <w:name w:val="ListLabel 41"/>
    <w:qFormat/>
    <w:rsid w:val="006967BA"/>
    <w:rPr>
      <w:b/>
    </w:rPr>
  </w:style>
  <w:style w:type="character" w:customStyle="1" w:styleId="ListLabel42">
    <w:name w:val="ListLabel 42"/>
    <w:qFormat/>
    <w:rsid w:val="006967BA"/>
    <w:rPr>
      <w:rFonts w:ascii="Arial" w:hAnsi="Arial" w:cs="Symbol"/>
      <w:b w:val="0"/>
      <w:sz w:val="24"/>
    </w:rPr>
  </w:style>
  <w:style w:type="character" w:customStyle="1" w:styleId="ListLabel43">
    <w:name w:val="ListLabel 43"/>
    <w:qFormat/>
    <w:rsid w:val="006967BA"/>
    <w:rPr>
      <w:rFonts w:cs="OpenSymbol"/>
    </w:rPr>
  </w:style>
  <w:style w:type="character" w:customStyle="1" w:styleId="ListLabel44">
    <w:name w:val="ListLabel 44"/>
    <w:qFormat/>
    <w:rsid w:val="006967BA"/>
    <w:rPr>
      <w:rFonts w:ascii="Arial" w:hAnsi="Arial"/>
      <w:b/>
      <w:sz w:val="24"/>
      <w:szCs w:val="20"/>
    </w:rPr>
  </w:style>
  <w:style w:type="character" w:customStyle="1" w:styleId="ListLabel45">
    <w:name w:val="ListLabel 45"/>
    <w:qFormat/>
    <w:rsid w:val="006967BA"/>
    <w:rPr>
      <w:b/>
      <w:i w:val="0"/>
      <w:sz w:val="24"/>
      <w:szCs w:val="24"/>
    </w:rPr>
  </w:style>
  <w:style w:type="character" w:customStyle="1" w:styleId="ListLabel46">
    <w:name w:val="ListLabel 46"/>
    <w:qFormat/>
    <w:rsid w:val="006967BA"/>
    <w:rPr>
      <w:b/>
    </w:rPr>
  </w:style>
  <w:style w:type="character" w:customStyle="1" w:styleId="ListLabel47">
    <w:name w:val="ListLabel 47"/>
    <w:qFormat/>
    <w:rsid w:val="006967BA"/>
    <w:rPr>
      <w:rFonts w:ascii="Arial" w:hAnsi="Arial" w:cs="Symbol"/>
      <w:b w:val="0"/>
      <w:sz w:val="24"/>
    </w:rPr>
  </w:style>
  <w:style w:type="character" w:customStyle="1" w:styleId="ListLabel48">
    <w:name w:val="ListLabel 48"/>
    <w:qFormat/>
    <w:rsid w:val="006967BA"/>
    <w:rPr>
      <w:rFonts w:cs="OpenSymbol"/>
    </w:rPr>
  </w:style>
  <w:style w:type="character" w:customStyle="1" w:styleId="ListLabel49">
    <w:name w:val="ListLabel 49"/>
    <w:qFormat/>
    <w:rsid w:val="006967BA"/>
    <w:rPr>
      <w:rFonts w:ascii="Arial" w:hAnsi="Arial"/>
      <w:b/>
      <w:sz w:val="24"/>
      <w:szCs w:val="20"/>
    </w:rPr>
  </w:style>
  <w:style w:type="character" w:customStyle="1" w:styleId="ListLabel50">
    <w:name w:val="ListLabel 50"/>
    <w:qFormat/>
    <w:rsid w:val="006967BA"/>
    <w:rPr>
      <w:b/>
      <w:i w:val="0"/>
      <w:sz w:val="24"/>
      <w:szCs w:val="24"/>
    </w:rPr>
  </w:style>
  <w:style w:type="character" w:customStyle="1" w:styleId="ListLabel51">
    <w:name w:val="ListLabel 51"/>
    <w:qFormat/>
    <w:rsid w:val="006967BA"/>
    <w:rPr>
      <w:b/>
    </w:rPr>
  </w:style>
  <w:style w:type="character" w:customStyle="1" w:styleId="ListLabel52">
    <w:name w:val="ListLabel 52"/>
    <w:qFormat/>
    <w:rsid w:val="006967BA"/>
    <w:rPr>
      <w:rFonts w:ascii="Arial" w:hAnsi="Arial" w:cs="Symbol"/>
      <w:b w:val="0"/>
      <w:sz w:val="24"/>
    </w:rPr>
  </w:style>
  <w:style w:type="character" w:customStyle="1" w:styleId="ListLabel53">
    <w:name w:val="ListLabel 53"/>
    <w:qFormat/>
    <w:rsid w:val="006967BA"/>
    <w:rPr>
      <w:rFonts w:cs="OpenSymbol"/>
    </w:rPr>
  </w:style>
  <w:style w:type="character" w:customStyle="1" w:styleId="ListLabel54">
    <w:name w:val="ListLabel 54"/>
    <w:qFormat/>
    <w:rsid w:val="006967BA"/>
    <w:rPr>
      <w:rFonts w:ascii="Arial" w:hAnsi="Arial"/>
      <w:b/>
      <w:sz w:val="24"/>
      <w:szCs w:val="20"/>
    </w:rPr>
  </w:style>
  <w:style w:type="character" w:customStyle="1" w:styleId="ListLabel55">
    <w:name w:val="ListLabel 55"/>
    <w:qFormat/>
    <w:rsid w:val="006967BA"/>
    <w:rPr>
      <w:b/>
      <w:i w:val="0"/>
      <w:sz w:val="24"/>
      <w:szCs w:val="24"/>
    </w:rPr>
  </w:style>
  <w:style w:type="character" w:customStyle="1" w:styleId="ListLabel56">
    <w:name w:val="ListLabel 56"/>
    <w:qFormat/>
    <w:rsid w:val="006967BA"/>
    <w:rPr>
      <w:b/>
    </w:rPr>
  </w:style>
  <w:style w:type="character" w:customStyle="1" w:styleId="ListLabel57">
    <w:name w:val="ListLabel 57"/>
    <w:qFormat/>
    <w:rsid w:val="006967BA"/>
    <w:rPr>
      <w:rFonts w:ascii="Arial" w:hAnsi="Arial" w:cs="Symbol"/>
      <w:b w:val="0"/>
      <w:sz w:val="24"/>
    </w:rPr>
  </w:style>
  <w:style w:type="character" w:customStyle="1" w:styleId="ListLabel58">
    <w:name w:val="ListLabel 58"/>
    <w:qFormat/>
    <w:rsid w:val="006967BA"/>
    <w:rPr>
      <w:rFonts w:cs="OpenSymbol"/>
    </w:rPr>
  </w:style>
  <w:style w:type="character" w:customStyle="1" w:styleId="ListLabel59">
    <w:name w:val="ListLabel 59"/>
    <w:qFormat/>
    <w:rsid w:val="006967BA"/>
    <w:rPr>
      <w:rFonts w:ascii="Arial" w:hAnsi="Arial"/>
      <w:b/>
      <w:sz w:val="24"/>
      <w:szCs w:val="20"/>
    </w:rPr>
  </w:style>
  <w:style w:type="character" w:customStyle="1" w:styleId="ListLabel60">
    <w:name w:val="ListLabel 60"/>
    <w:qFormat/>
    <w:rsid w:val="006967BA"/>
    <w:rPr>
      <w:b/>
      <w:i w:val="0"/>
      <w:sz w:val="24"/>
      <w:szCs w:val="24"/>
    </w:rPr>
  </w:style>
  <w:style w:type="character" w:customStyle="1" w:styleId="ListLabel61">
    <w:name w:val="ListLabel 61"/>
    <w:qFormat/>
    <w:rsid w:val="006967BA"/>
    <w:rPr>
      <w:b/>
    </w:rPr>
  </w:style>
  <w:style w:type="character" w:customStyle="1" w:styleId="ListLabel62">
    <w:name w:val="ListLabel 62"/>
    <w:qFormat/>
    <w:rsid w:val="006967BA"/>
    <w:rPr>
      <w:rFonts w:ascii="Arial" w:hAnsi="Arial" w:cs="Symbol"/>
      <w:b w:val="0"/>
      <w:sz w:val="24"/>
    </w:rPr>
  </w:style>
  <w:style w:type="character" w:customStyle="1" w:styleId="ListLabel63">
    <w:name w:val="ListLabel 63"/>
    <w:qFormat/>
    <w:rsid w:val="006967BA"/>
    <w:rPr>
      <w:rFonts w:cs="OpenSymbol"/>
    </w:rPr>
  </w:style>
  <w:style w:type="character" w:customStyle="1" w:styleId="ListLabel64">
    <w:name w:val="ListLabel 64"/>
    <w:qFormat/>
    <w:rsid w:val="006967BA"/>
    <w:rPr>
      <w:rFonts w:ascii="Arial" w:hAnsi="Arial"/>
      <w:b/>
      <w:sz w:val="24"/>
      <w:szCs w:val="20"/>
    </w:rPr>
  </w:style>
  <w:style w:type="character" w:customStyle="1" w:styleId="ListLabel65">
    <w:name w:val="ListLabel 65"/>
    <w:qFormat/>
    <w:rsid w:val="006967BA"/>
    <w:rPr>
      <w:b/>
      <w:i w:val="0"/>
      <w:sz w:val="24"/>
      <w:szCs w:val="24"/>
    </w:rPr>
  </w:style>
  <w:style w:type="character" w:customStyle="1" w:styleId="ListLabel66">
    <w:name w:val="ListLabel 66"/>
    <w:qFormat/>
    <w:rsid w:val="006967BA"/>
    <w:rPr>
      <w:b/>
    </w:rPr>
  </w:style>
  <w:style w:type="character" w:customStyle="1" w:styleId="ListLabel67">
    <w:name w:val="ListLabel 67"/>
    <w:qFormat/>
    <w:rsid w:val="006967BA"/>
    <w:rPr>
      <w:rFonts w:ascii="Arial" w:hAnsi="Arial" w:cs="Symbol"/>
      <w:b w:val="0"/>
      <w:sz w:val="24"/>
    </w:rPr>
  </w:style>
  <w:style w:type="character" w:customStyle="1" w:styleId="ListLabel68">
    <w:name w:val="ListLabel 68"/>
    <w:qFormat/>
    <w:rsid w:val="006967BA"/>
    <w:rPr>
      <w:rFonts w:cs="OpenSymbol"/>
    </w:rPr>
  </w:style>
  <w:style w:type="character" w:customStyle="1" w:styleId="ListLabel69">
    <w:name w:val="ListLabel 69"/>
    <w:qFormat/>
    <w:rsid w:val="006967BA"/>
    <w:rPr>
      <w:rFonts w:ascii="Arial" w:hAnsi="Arial"/>
      <w:b/>
      <w:sz w:val="24"/>
      <w:szCs w:val="20"/>
    </w:rPr>
  </w:style>
  <w:style w:type="character" w:customStyle="1" w:styleId="ListLabel70">
    <w:name w:val="ListLabel 70"/>
    <w:qFormat/>
    <w:rsid w:val="006967BA"/>
    <w:rPr>
      <w:b/>
      <w:i w:val="0"/>
      <w:sz w:val="24"/>
      <w:szCs w:val="24"/>
    </w:rPr>
  </w:style>
  <w:style w:type="character" w:customStyle="1" w:styleId="ListLabel71">
    <w:name w:val="ListLabel 71"/>
    <w:qFormat/>
    <w:rsid w:val="006967BA"/>
    <w:rPr>
      <w:b/>
    </w:rPr>
  </w:style>
  <w:style w:type="character" w:customStyle="1" w:styleId="ListLabel72">
    <w:name w:val="ListLabel 72"/>
    <w:qFormat/>
    <w:rsid w:val="006967BA"/>
    <w:rPr>
      <w:rFonts w:ascii="Arial" w:hAnsi="Arial" w:cs="Symbol"/>
      <w:b/>
      <w:sz w:val="24"/>
    </w:rPr>
  </w:style>
  <w:style w:type="character" w:customStyle="1" w:styleId="ListLabel73">
    <w:name w:val="ListLabel 73"/>
    <w:qFormat/>
    <w:rsid w:val="006967BA"/>
    <w:rPr>
      <w:rFonts w:cs="OpenSymbol"/>
    </w:rPr>
  </w:style>
  <w:style w:type="character" w:customStyle="1" w:styleId="ListLabel74">
    <w:name w:val="ListLabel 74"/>
    <w:qFormat/>
    <w:rsid w:val="006967BA"/>
    <w:rPr>
      <w:rFonts w:ascii="Arial" w:hAnsi="Arial"/>
      <w:b/>
      <w:sz w:val="24"/>
      <w:szCs w:val="20"/>
    </w:rPr>
  </w:style>
  <w:style w:type="character" w:customStyle="1" w:styleId="ListLabel75">
    <w:name w:val="ListLabel 75"/>
    <w:qFormat/>
    <w:rsid w:val="006967BA"/>
    <w:rPr>
      <w:b/>
      <w:i w:val="0"/>
      <w:sz w:val="24"/>
      <w:szCs w:val="24"/>
    </w:rPr>
  </w:style>
  <w:style w:type="character" w:customStyle="1" w:styleId="ListLabel76">
    <w:name w:val="ListLabel 76"/>
    <w:qFormat/>
    <w:rsid w:val="006967BA"/>
    <w:rPr>
      <w:b/>
    </w:rPr>
  </w:style>
  <w:style w:type="character" w:customStyle="1" w:styleId="ListLabel77">
    <w:name w:val="ListLabel 77"/>
    <w:qFormat/>
    <w:rsid w:val="006967BA"/>
    <w:rPr>
      <w:rFonts w:ascii="Arial" w:hAnsi="Arial" w:cs="Symbol"/>
      <w:b/>
      <w:sz w:val="24"/>
    </w:rPr>
  </w:style>
  <w:style w:type="character" w:customStyle="1" w:styleId="ListLabel78">
    <w:name w:val="ListLabel 78"/>
    <w:qFormat/>
    <w:rsid w:val="006967BA"/>
    <w:rPr>
      <w:rFonts w:cs="OpenSymbol"/>
    </w:rPr>
  </w:style>
  <w:style w:type="character" w:customStyle="1" w:styleId="ListLabel79">
    <w:name w:val="ListLabel 79"/>
    <w:qFormat/>
    <w:rsid w:val="006967BA"/>
    <w:rPr>
      <w:rFonts w:ascii="Arial" w:hAnsi="Arial"/>
      <w:b/>
      <w:sz w:val="24"/>
      <w:szCs w:val="20"/>
    </w:rPr>
  </w:style>
  <w:style w:type="character" w:customStyle="1" w:styleId="ListLabel80">
    <w:name w:val="ListLabel 80"/>
    <w:qFormat/>
    <w:rsid w:val="006967BA"/>
    <w:rPr>
      <w:b/>
      <w:i w:val="0"/>
      <w:sz w:val="24"/>
      <w:szCs w:val="24"/>
    </w:rPr>
  </w:style>
  <w:style w:type="character" w:customStyle="1" w:styleId="ListLabel81">
    <w:name w:val="ListLabel 81"/>
    <w:qFormat/>
    <w:rsid w:val="006967BA"/>
    <w:rPr>
      <w:b/>
    </w:rPr>
  </w:style>
  <w:style w:type="character" w:customStyle="1" w:styleId="ListLabel82">
    <w:name w:val="ListLabel 82"/>
    <w:qFormat/>
    <w:rsid w:val="006967BA"/>
    <w:rPr>
      <w:rFonts w:ascii="Arial" w:hAnsi="Arial" w:cs="Symbol"/>
      <w:b w:val="0"/>
      <w:sz w:val="24"/>
    </w:rPr>
  </w:style>
  <w:style w:type="character" w:customStyle="1" w:styleId="ListLabel83">
    <w:name w:val="ListLabel 83"/>
    <w:qFormat/>
    <w:rsid w:val="006967BA"/>
    <w:rPr>
      <w:rFonts w:cs="OpenSymbol"/>
    </w:rPr>
  </w:style>
  <w:style w:type="character" w:customStyle="1" w:styleId="ListLabel84">
    <w:name w:val="ListLabel 84"/>
    <w:qFormat/>
    <w:rsid w:val="006967BA"/>
    <w:rPr>
      <w:rFonts w:ascii="Arial" w:hAnsi="Arial"/>
      <w:b/>
      <w:sz w:val="24"/>
      <w:szCs w:val="20"/>
    </w:rPr>
  </w:style>
  <w:style w:type="character" w:customStyle="1" w:styleId="ListLabel85">
    <w:name w:val="ListLabel 85"/>
    <w:qFormat/>
    <w:rsid w:val="006967BA"/>
    <w:rPr>
      <w:b/>
      <w:i w:val="0"/>
      <w:sz w:val="24"/>
      <w:szCs w:val="24"/>
    </w:rPr>
  </w:style>
  <w:style w:type="character" w:customStyle="1" w:styleId="ListLabel86">
    <w:name w:val="ListLabel 86"/>
    <w:qFormat/>
    <w:rsid w:val="006967BA"/>
    <w:rPr>
      <w:b/>
    </w:rPr>
  </w:style>
  <w:style w:type="character" w:customStyle="1" w:styleId="ListLabel87">
    <w:name w:val="ListLabel 87"/>
    <w:qFormat/>
    <w:rsid w:val="006967BA"/>
    <w:rPr>
      <w:rFonts w:ascii="Arial" w:hAnsi="Arial" w:cs="Symbol"/>
      <w:b w:val="0"/>
      <w:sz w:val="24"/>
    </w:rPr>
  </w:style>
  <w:style w:type="character" w:customStyle="1" w:styleId="ListLabel88">
    <w:name w:val="ListLabel 88"/>
    <w:qFormat/>
    <w:rsid w:val="006967BA"/>
    <w:rPr>
      <w:rFonts w:cs="OpenSymbol"/>
    </w:rPr>
  </w:style>
  <w:style w:type="character" w:customStyle="1" w:styleId="ListLabel89">
    <w:name w:val="ListLabel 89"/>
    <w:qFormat/>
    <w:rsid w:val="006967BA"/>
    <w:rPr>
      <w:rFonts w:ascii="Arial" w:hAnsi="Arial"/>
      <w:b/>
      <w:sz w:val="24"/>
      <w:szCs w:val="20"/>
    </w:rPr>
  </w:style>
  <w:style w:type="character" w:customStyle="1" w:styleId="ListLabel90">
    <w:name w:val="ListLabel 90"/>
    <w:qFormat/>
    <w:rsid w:val="006967BA"/>
    <w:rPr>
      <w:b/>
      <w:i w:val="0"/>
      <w:sz w:val="24"/>
      <w:szCs w:val="24"/>
    </w:rPr>
  </w:style>
  <w:style w:type="character" w:customStyle="1" w:styleId="ListLabel91">
    <w:name w:val="ListLabel 91"/>
    <w:qFormat/>
    <w:rsid w:val="006967BA"/>
    <w:rPr>
      <w:b/>
    </w:rPr>
  </w:style>
  <w:style w:type="character" w:customStyle="1" w:styleId="ListLabel92">
    <w:name w:val="ListLabel 92"/>
    <w:qFormat/>
    <w:rsid w:val="006967BA"/>
    <w:rPr>
      <w:rFonts w:ascii="Arial" w:hAnsi="Arial" w:cs="Symbol"/>
      <w:b w:val="0"/>
      <w:sz w:val="24"/>
    </w:rPr>
  </w:style>
  <w:style w:type="character" w:customStyle="1" w:styleId="ListLabel93">
    <w:name w:val="ListLabel 93"/>
    <w:qFormat/>
    <w:rsid w:val="006967BA"/>
    <w:rPr>
      <w:rFonts w:cs="OpenSymbol"/>
    </w:rPr>
  </w:style>
  <w:style w:type="character" w:customStyle="1" w:styleId="ListLabel94">
    <w:name w:val="ListLabel 94"/>
    <w:qFormat/>
    <w:rsid w:val="006967BA"/>
    <w:rPr>
      <w:rFonts w:ascii="Arial" w:hAnsi="Arial"/>
      <w:b/>
      <w:sz w:val="24"/>
      <w:szCs w:val="20"/>
    </w:rPr>
  </w:style>
  <w:style w:type="character" w:customStyle="1" w:styleId="ListLabel95">
    <w:name w:val="ListLabel 95"/>
    <w:qFormat/>
    <w:rsid w:val="006967BA"/>
    <w:rPr>
      <w:b/>
      <w:i w:val="0"/>
      <w:sz w:val="24"/>
      <w:szCs w:val="24"/>
    </w:rPr>
  </w:style>
  <w:style w:type="character" w:customStyle="1" w:styleId="ListLabel96">
    <w:name w:val="ListLabel 96"/>
    <w:qFormat/>
    <w:rsid w:val="006967BA"/>
    <w:rPr>
      <w:b/>
    </w:rPr>
  </w:style>
  <w:style w:type="character" w:customStyle="1" w:styleId="ListLabel97">
    <w:name w:val="ListLabel 97"/>
    <w:qFormat/>
    <w:rsid w:val="006967BA"/>
    <w:rPr>
      <w:rFonts w:ascii="Arial" w:hAnsi="Arial" w:cs="Symbol"/>
      <w:b w:val="0"/>
      <w:sz w:val="24"/>
    </w:rPr>
  </w:style>
  <w:style w:type="character" w:customStyle="1" w:styleId="ListLabel98">
    <w:name w:val="ListLabel 98"/>
    <w:qFormat/>
    <w:rsid w:val="006967BA"/>
    <w:rPr>
      <w:rFonts w:cs="OpenSymbol"/>
    </w:rPr>
  </w:style>
  <w:style w:type="paragraph" w:styleId="Ttulo">
    <w:name w:val="Title"/>
    <w:basedOn w:val="Normal"/>
    <w:next w:val="Corpodotexto"/>
    <w:link w:val="TtuloChar"/>
    <w:qFormat/>
    <w:rsid w:val="006967BA"/>
    <w:pPr>
      <w:keepNext/>
      <w:widowControl/>
      <w:autoSpaceDN/>
      <w:spacing w:before="240" w:after="120"/>
    </w:pPr>
    <w:rPr>
      <w:rFonts w:ascii="Liberation Sans" w:eastAsia="Microsoft YaHei" w:hAnsi="Liberation Sans" w:cs="Times New Roman"/>
      <w:color w:val="00000A"/>
      <w:kern w:val="0"/>
      <w:sz w:val="28"/>
      <w:szCs w:val="28"/>
      <w:lang w:eastAsia="pt-BR" w:bidi="ar-SA"/>
    </w:rPr>
  </w:style>
  <w:style w:type="character" w:customStyle="1" w:styleId="TtuloChar">
    <w:name w:val="Título Char"/>
    <w:basedOn w:val="Fontepargpadro"/>
    <w:link w:val="Ttulo"/>
    <w:rsid w:val="006967BA"/>
    <w:rPr>
      <w:rFonts w:ascii="Liberation Sans" w:eastAsia="Microsoft YaHei" w:hAnsi="Liberation Sans"/>
      <w:color w:val="00000A"/>
      <w:sz w:val="28"/>
      <w:szCs w:val="28"/>
      <w:lang w:eastAsia="pt-BR"/>
    </w:rPr>
  </w:style>
  <w:style w:type="paragraph" w:customStyle="1" w:styleId="Corpodotexto">
    <w:name w:val="Corpo do texto"/>
    <w:basedOn w:val="Normal"/>
    <w:link w:val="BodyTextChar"/>
    <w:rsid w:val="006967BA"/>
    <w:pPr>
      <w:widowControl/>
      <w:autoSpaceDN/>
      <w:spacing w:after="140" w:line="288" w:lineRule="auto"/>
    </w:pPr>
    <w:rPr>
      <w:rFonts w:ascii="Arial" w:eastAsia="Times New Roman" w:hAnsi="Arial" w:cs="Times New Roman"/>
      <w:color w:val="00000A"/>
      <w:kern w:val="0"/>
      <w:lang w:eastAsia="pt-BR" w:bidi="ar-SA"/>
    </w:rPr>
  </w:style>
  <w:style w:type="paragraph" w:styleId="Lista">
    <w:name w:val="List"/>
    <w:basedOn w:val="Corpodotexto"/>
    <w:rsid w:val="006967BA"/>
    <w:rPr>
      <w:rFonts w:cs="Mangal"/>
    </w:rPr>
  </w:style>
  <w:style w:type="paragraph" w:styleId="Legenda">
    <w:name w:val="caption"/>
    <w:basedOn w:val="Normal"/>
    <w:rsid w:val="006967BA"/>
    <w:pPr>
      <w:widowControl/>
      <w:suppressLineNumbers/>
      <w:autoSpaceDN/>
      <w:spacing w:before="120" w:after="120"/>
    </w:pPr>
    <w:rPr>
      <w:rFonts w:ascii="Arial" w:eastAsia="Times New Roman" w:hAnsi="Arial" w:cs="Mangal"/>
      <w:i/>
      <w:iCs/>
      <w:color w:val="00000A"/>
      <w:kern w:val="0"/>
      <w:lang w:eastAsia="pt-BR" w:bidi="ar-SA"/>
    </w:rPr>
  </w:style>
  <w:style w:type="paragraph" w:customStyle="1" w:styleId="ndice">
    <w:name w:val="Índice"/>
    <w:basedOn w:val="Normal"/>
    <w:qFormat/>
    <w:rsid w:val="006967BA"/>
    <w:pPr>
      <w:widowControl/>
      <w:suppressLineNumbers/>
      <w:autoSpaceDN/>
    </w:pPr>
    <w:rPr>
      <w:rFonts w:ascii="Arial" w:eastAsia="Times New Roman" w:hAnsi="Arial" w:cs="Mangal"/>
      <w:color w:val="00000A"/>
      <w:kern w:val="0"/>
      <w:lang w:eastAsia="pt-BR" w:bidi="ar-SA"/>
    </w:rPr>
  </w:style>
  <w:style w:type="paragraph" w:customStyle="1" w:styleId="ListaColorida-nfase11">
    <w:name w:val="Lista Colorida - Ênfase 11"/>
    <w:basedOn w:val="Normal"/>
    <w:qFormat/>
    <w:rsid w:val="006967BA"/>
    <w:pPr>
      <w:widowControl/>
      <w:autoSpaceDN/>
      <w:ind w:left="720"/>
    </w:pPr>
    <w:rPr>
      <w:rFonts w:ascii="Arial" w:eastAsia="Times New Roman" w:hAnsi="Arial"/>
      <w:color w:val="00000A"/>
      <w:kern w:val="0"/>
      <w:lang w:eastAsia="pt-BR" w:bidi="ar-SA"/>
    </w:rPr>
  </w:style>
  <w:style w:type="paragraph" w:styleId="NormalWeb">
    <w:name w:val="Normal (Web)"/>
    <w:basedOn w:val="Normal"/>
    <w:uiPriority w:val="99"/>
    <w:qFormat/>
    <w:rsid w:val="006967BA"/>
    <w:pPr>
      <w:widowControl/>
      <w:autoSpaceDN/>
      <w:spacing w:before="100" w:after="100"/>
    </w:pPr>
    <w:rPr>
      <w:rFonts w:eastAsia="Times New Roman" w:cs="Times New Roman"/>
      <w:color w:val="00000A"/>
      <w:kern w:val="0"/>
      <w:lang w:eastAsia="pt-BR" w:bidi="ar-SA"/>
    </w:rPr>
  </w:style>
  <w:style w:type="paragraph" w:styleId="Textodebalo">
    <w:name w:val="Balloon Text"/>
    <w:basedOn w:val="Normal"/>
    <w:link w:val="TextodebaloChar1"/>
    <w:uiPriority w:val="99"/>
    <w:qFormat/>
    <w:rsid w:val="006967BA"/>
    <w:pPr>
      <w:widowControl/>
      <w:autoSpaceDN/>
    </w:pPr>
    <w:rPr>
      <w:rFonts w:ascii="Tahoma" w:eastAsia="Times New Roman" w:hAnsi="Tahoma"/>
      <w:color w:val="00000A"/>
      <w:kern w:val="0"/>
      <w:sz w:val="16"/>
      <w:szCs w:val="16"/>
      <w:lang w:eastAsia="pt-BR" w:bidi="ar-SA"/>
    </w:rPr>
  </w:style>
  <w:style w:type="character" w:customStyle="1" w:styleId="TextodebaloChar1">
    <w:name w:val="Texto de balão Char1"/>
    <w:basedOn w:val="Fontepargpadro"/>
    <w:link w:val="Textodebalo"/>
    <w:uiPriority w:val="99"/>
    <w:rsid w:val="006967BA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qFormat/>
    <w:rsid w:val="006967BA"/>
    <w:pPr>
      <w:widowControl/>
      <w:autoSpaceDN/>
      <w:spacing w:after="120"/>
      <w:jc w:val="both"/>
    </w:pPr>
    <w:rPr>
      <w:rFonts w:ascii="Arial" w:eastAsia="Times New Roman" w:hAnsi="Arial" w:cs="Times New Roman"/>
      <w:b/>
      <w:color w:val="00000A"/>
      <w:kern w:val="0"/>
      <w:szCs w:val="20"/>
      <w:lang w:eastAsia="pt-BR" w:bidi="ar-SA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paragraph" w:styleId="Commarcadores5">
    <w:name w:val="List Bullet 5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citao2">
    <w:name w:val="citação 2"/>
    <w:basedOn w:val="GradeColorida-nfase11"/>
    <w:qFormat/>
    <w:rsid w:val="006967BA"/>
    <w:rPr>
      <w:szCs w:val="20"/>
    </w:rPr>
  </w:style>
  <w:style w:type="paragraph" w:styleId="Citao">
    <w:name w:val="Quote"/>
    <w:basedOn w:val="Normal"/>
    <w:next w:val="Normal"/>
    <w:link w:val="CitaoChar1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 w:cs="Times New Roman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link w:val="Citao"/>
    <w:uiPriority w:val="29"/>
    <w:rsid w:val="006967BA"/>
    <w:rPr>
      <w:rFonts w:ascii="Arial" w:hAnsi="Arial"/>
      <w:i/>
      <w:iCs/>
      <w:color w:val="000000"/>
      <w:sz w:val="20"/>
      <w:szCs w:val="24"/>
      <w:shd w:val="clear" w:color="auto" w:fill="FFFFCC"/>
    </w:rPr>
  </w:style>
  <w:style w:type="character" w:customStyle="1" w:styleId="CabealhoChar1">
    <w:name w:val="Cabeçalho Char1"/>
    <w:basedOn w:val="Fontepargpadro"/>
    <w:link w:val="Cabealho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link w:val="Rodap"/>
    <w:uiPriority w:val="99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link w:val="Nivel1Char"/>
    <w:qFormat/>
    <w:rsid w:val="006967BA"/>
    <w:pPr>
      <w:keepNext/>
      <w:keepLines/>
      <w:widowControl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32"/>
      <w:szCs w:val="32"/>
      <w:lang w:eastAsia="en-US" w:bidi="ar-SA"/>
    </w:rPr>
  </w:style>
  <w:style w:type="paragraph" w:styleId="Textodecomentrio">
    <w:name w:val="annotation text"/>
    <w:basedOn w:val="Normal"/>
    <w:link w:val="TextodecomentrioChar1"/>
    <w:uiPriority w:val="99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6967BA"/>
    <w:rPr>
      <w:rFonts w:ascii="Arial" w:eastAsia="Times New Roman" w:hAnsi="Arial" w:cs="Tahoma"/>
      <w:color w:val="00000A"/>
      <w:sz w:val="24"/>
      <w:szCs w:val="24"/>
      <w:lang w:eastAsia="pt-BR"/>
    </w:rPr>
  </w:style>
  <w:style w:type="paragraph" w:styleId="SemEspaamento">
    <w:name w:val="No Spacing"/>
    <w:uiPriority w:val="1"/>
    <w:qFormat/>
    <w:rsid w:val="006967BA"/>
    <w:pPr>
      <w:suppressAutoHyphens/>
      <w:autoSpaceDN/>
      <w:spacing w:after="0" w:line="240" w:lineRule="auto"/>
      <w:textAlignment w:val="auto"/>
    </w:pPr>
    <w:rPr>
      <w:color w:val="00000A"/>
    </w:rPr>
  </w:style>
  <w:style w:type="paragraph" w:customStyle="1" w:styleId="Contedodoquadro">
    <w:name w:val="Conteúdo do quadro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10">
    <w:name w:val="Título1"/>
    <w:basedOn w:val="Normal"/>
    <w:qFormat/>
    <w:rsid w:val="006967BA"/>
    <w:pPr>
      <w:widowControl/>
      <w:autoSpaceDN/>
      <w:jc w:val="center"/>
    </w:pPr>
    <w:rPr>
      <w:rFonts w:ascii="Arial" w:eastAsia="Times New Roman" w:hAnsi="Arial"/>
      <w:color w:val="00000A"/>
      <w:kern w:val="0"/>
      <w:sz w:val="28"/>
      <w:szCs w:val="20"/>
      <w:lang w:eastAsia="pt-BR" w:bidi="ar-SA"/>
    </w:rPr>
  </w:style>
  <w:style w:type="paragraph" w:customStyle="1" w:styleId="Contedodatabela">
    <w:name w:val="Conteúdo da tabela"/>
    <w:basedOn w:val="Normal"/>
    <w:qFormat/>
    <w:rsid w:val="006967BA"/>
    <w:pPr>
      <w:widowControl/>
      <w:suppressLineNumbers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detabela">
    <w:name w:val="Título de tabela"/>
    <w:basedOn w:val="Contedodatabela"/>
    <w:qFormat/>
    <w:rsid w:val="006967BA"/>
  </w:style>
  <w:style w:type="numbering" w:customStyle="1" w:styleId="LFO16">
    <w:name w:val="LFO16"/>
    <w:rsid w:val="006967BA"/>
  </w:style>
  <w:style w:type="paragraph" w:styleId="MapadoDocumento">
    <w:name w:val="Document Map"/>
    <w:basedOn w:val="Normal"/>
    <w:link w:val="MapadoDocumentoChar"/>
    <w:semiHidden/>
    <w:rsid w:val="006967BA"/>
    <w:pPr>
      <w:widowControl/>
      <w:shd w:val="clear" w:color="auto" w:fill="000080"/>
      <w:suppressAutoHyphens w:val="0"/>
      <w:autoSpaceDN/>
      <w:textAlignment w:val="auto"/>
    </w:pPr>
    <w:rPr>
      <w:rFonts w:ascii="Tahoma" w:eastAsia="Times New Roman" w:hAnsi="Tahoma" w:cs="Times New Roman"/>
      <w:kern w:val="0"/>
      <w:sz w:val="20"/>
      <w:szCs w:val="20"/>
      <w:lang w:eastAsia="pt-BR" w:bidi="ar-SA"/>
    </w:rPr>
  </w:style>
  <w:style w:type="character" w:customStyle="1" w:styleId="MapadoDocumentoChar">
    <w:name w:val="Mapa do Documento Char"/>
    <w:basedOn w:val="Fontepargpadro"/>
    <w:link w:val="MapadoDocumento"/>
    <w:semiHidden/>
    <w:rsid w:val="006967BA"/>
    <w:rPr>
      <w:rFonts w:ascii="Tahoma" w:eastAsia="Times New Roman" w:hAnsi="Tahoma"/>
      <w:sz w:val="20"/>
      <w:szCs w:val="20"/>
      <w:shd w:val="clear" w:color="auto" w:fill="000080"/>
      <w:lang w:eastAsia="pt-BR"/>
    </w:rPr>
  </w:style>
  <w:style w:type="character" w:customStyle="1" w:styleId="apple-converted-space">
    <w:name w:val="apple-converted-space"/>
    <w:basedOn w:val="Fontepargpadro"/>
    <w:rsid w:val="006967BA"/>
  </w:style>
  <w:style w:type="table" w:styleId="Tabelacomgrade">
    <w:name w:val="Table Grid"/>
    <w:basedOn w:val="Tabelanormal"/>
    <w:uiPriority w:val="59"/>
    <w:rsid w:val="006967BA"/>
    <w:pPr>
      <w:autoSpaceDN/>
      <w:spacing w:after="0" w:line="240" w:lineRule="auto"/>
      <w:textAlignment w:val="auto"/>
    </w:pPr>
    <w:rPr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967BA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responsavel">
    <w:name w:val="responsave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BA"/>
    <w:pPr>
      <w:suppressAutoHyphens w:val="0"/>
      <w:textAlignment w:val="auto"/>
    </w:pPr>
    <w:rPr>
      <w:rFonts w:ascii="Times New Roman" w:hAnsi="Times New Roman" w:cs="Times New Roman"/>
      <w:b/>
      <w:bCs/>
      <w:color w:val="auto"/>
      <w:sz w:val="20"/>
      <w:szCs w:val="2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6967BA"/>
    <w:rPr>
      <w:rFonts w:ascii="Times New Roman" w:eastAsia="Times New Roman" w:hAnsi="Times New Roman" w:cs="Tahoma"/>
      <w:b/>
      <w:bCs/>
      <w:color w:val="00000A"/>
      <w:sz w:val="20"/>
      <w:szCs w:val="20"/>
      <w:lang w:eastAsia="pt-BR"/>
    </w:rPr>
  </w:style>
  <w:style w:type="character" w:styleId="nfaseSutil">
    <w:name w:val="Subtle Emphasis"/>
    <w:qFormat/>
    <w:rsid w:val="006967BA"/>
    <w:rPr>
      <w:i/>
      <w:iCs/>
      <w:color w:val="808080"/>
    </w:rPr>
  </w:style>
  <w:style w:type="character" w:customStyle="1" w:styleId="BodyTextChar">
    <w:name w:val="Body Text Char"/>
    <w:link w:val="Corpodotexto"/>
    <w:qFormat/>
    <w:rsid w:val="006967BA"/>
    <w:rPr>
      <w:rFonts w:ascii="Arial" w:eastAsia="Times New Roman" w:hAnsi="Arial"/>
      <w:color w:val="00000A"/>
      <w:sz w:val="24"/>
      <w:szCs w:val="24"/>
      <w:lang w:eastAsia="pt-BR"/>
    </w:rPr>
  </w:style>
  <w:style w:type="paragraph" w:customStyle="1" w:styleId="Padro">
    <w:name w:val="Padrão"/>
    <w:rsid w:val="006967B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color w:val="00000A"/>
      <w:kern w:val="3"/>
      <w:sz w:val="24"/>
      <w:szCs w:val="24"/>
      <w:lang w:eastAsia="zh-CN" w:bidi="hi-IN"/>
    </w:rPr>
  </w:style>
  <w:style w:type="numbering" w:customStyle="1" w:styleId="WWNum2">
    <w:name w:val="WWNum2"/>
    <w:basedOn w:val="Semlista"/>
    <w:rsid w:val="006967BA"/>
    <w:pPr>
      <w:numPr>
        <w:numId w:val="4"/>
      </w:numPr>
    </w:pPr>
  </w:style>
  <w:style w:type="numbering" w:customStyle="1" w:styleId="WWNum7">
    <w:name w:val="WWNum7"/>
    <w:basedOn w:val="Semlista"/>
    <w:rsid w:val="006967BA"/>
    <w:pPr>
      <w:numPr>
        <w:numId w:val="5"/>
      </w:numPr>
    </w:pPr>
  </w:style>
  <w:style w:type="numbering" w:customStyle="1" w:styleId="WWNum8">
    <w:name w:val="WWNum8"/>
    <w:basedOn w:val="Semlista"/>
    <w:rsid w:val="006967BA"/>
    <w:pPr>
      <w:numPr>
        <w:numId w:val="6"/>
      </w:numPr>
    </w:pPr>
  </w:style>
  <w:style w:type="paragraph" w:styleId="Recuodecorpodetexto">
    <w:name w:val="Body Text Indent"/>
    <w:basedOn w:val="Normal"/>
    <w:link w:val="RecuodecorpodetextoChar"/>
    <w:rsid w:val="006967BA"/>
    <w:pPr>
      <w:widowControl/>
      <w:suppressAutoHyphens w:val="0"/>
      <w:autoSpaceDN/>
      <w:ind w:left="3402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6967BA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tulododocumento">
    <w:name w:val="Título do documento"/>
    <w:next w:val="Normal"/>
    <w:rsid w:val="006967BA"/>
    <w:pPr>
      <w:pBdr>
        <w:top w:val="double" w:sz="6" w:space="8" w:color="808080"/>
        <w:bottom w:val="double" w:sz="6" w:space="8" w:color="808080"/>
      </w:pBdr>
      <w:autoSpaceDN/>
      <w:spacing w:after="40" w:line="240" w:lineRule="atLeast"/>
      <w:jc w:val="center"/>
      <w:textAlignment w:val="auto"/>
    </w:pPr>
    <w:rPr>
      <w:rFonts w:ascii="Garamond" w:eastAsia="Times New Roman" w:hAnsi="Garamond"/>
      <w:b/>
      <w:caps/>
      <w:spacing w:val="20"/>
      <w:sz w:val="18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967BA"/>
    <w:rPr>
      <w:color w:val="954F72"/>
      <w:u w:val="single"/>
    </w:rPr>
  </w:style>
  <w:style w:type="paragraph" w:customStyle="1" w:styleId="msonormal0">
    <w:name w:val="msonorma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font6">
    <w:name w:val="font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6">
    <w:name w:val="xl6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8">
    <w:name w:val="xl68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9">
    <w:name w:val="xl69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70">
    <w:name w:val="xl70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4">
    <w:name w:val="xl74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5">
    <w:name w:val="xl75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6">
    <w:name w:val="xl76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ambria" w:eastAsia="Times New Roman" w:hAnsi="Cambria" w:cs="Times New Roman"/>
      <w:color w:val="FF0000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2.xml><?xml version="1.0" encoding="utf-8"?>
<ds:datastoreItem xmlns:ds="http://schemas.openxmlformats.org/officeDocument/2006/customXml" ds:itemID="{868207B7-A5EB-4A1E-A751-9F2912A4F0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789</Words>
  <Characters>4263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Dayanne Herdy</dc:creator>
  <dc:description/>
  <cp:lastModifiedBy>Lucilia de Castro</cp:lastModifiedBy>
  <cp:revision>2</cp:revision>
  <cp:lastPrinted>2025-10-30T19:21:00Z</cp:lastPrinted>
  <dcterms:created xsi:type="dcterms:W3CDTF">2025-10-30T19:29:00Z</dcterms:created>
  <dcterms:modified xsi:type="dcterms:W3CDTF">2025-10-30T19:29:00Z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