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13717" w:rsidRDefault="00907CFE">
      <w:pPr>
        <w:pStyle w:val="Ttulo"/>
      </w:pPr>
      <w:r>
        <w:rPr>
          <w:color w:val="000000"/>
          <w:spacing w:val="-2"/>
          <w:shd w:val="clear" w:color="auto" w:fill="D1DFB8"/>
        </w:rPr>
        <w:t>EDITAL</w:t>
      </w:r>
    </w:p>
    <w:p w:rsidR="00913717" w:rsidRDefault="00907CFE">
      <w:pPr>
        <w:spacing w:before="256" w:line="267" w:lineRule="exact"/>
        <w:ind w:left="1150" w:right="804"/>
        <w:jc w:val="center"/>
        <w:rPr>
          <w:b/>
        </w:rPr>
      </w:pPr>
      <w:r>
        <w:rPr>
          <w:b/>
          <w:spacing w:val="-4"/>
        </w:rPr>
        <w:t>CONCORRÊNCIA</w:t>
      </w:r>
      <w:r>
        <w:rPr>
          <w:b/>
          <w:spacing w:val="-5"/>
        </w:rPr>
        <w:t xml:space="preserve"> </w:t>
      </w:r>
      <w:r>
        <w:rPr>
          <w:b/>
          <w:spacing w:val="-4"/>
        </w:rPr>
        <w:t>PÚBLICA</w:t>
      </w:r>
      <w:r>
        <w:rPr>
          <w:b/>
          <w:spacing w:val="-18"/>
        </w:rPr>
        <w:t xml:space="preserve"> </w:t>
      </w:r>
      <w:r>
        <w:rPr>
          <w:b/>
          <w:spacing w:val="-4"/>
        </w:rPr>
        <w:t>Nº</w:t>
      </w:r>
      <w:r>
        <w:rPr>
          <w:b/>
          <w:spacing w:val="-7"/>
        </w:rPr>
        <w:t xml:space="preserve"> </w:t>
      </w:r>
      <w:r w:rsidR="005D199B">
        <w:rPr>
          <w:b/>
          <w:spacing w:val="-4"/>
        </w:rPr>
        <w:t>01</w:t>
      </w:r>
      <w:r>
        <w:rPr>
          <w:b/>
          <w:spacing w:val="-4"/>
        </w:rPr>
        <w:t>/2025</w:t>
      </w:r>
    </w:p>
    <w:p w:rsidR="00913717" w:rsidRDefault="00907CFE">
      <w:pPr>
        <w:pStyle w:val="Corpodetexto"/>
        <w:spacing w:line="267" w:lineRule="exact"/>
        <w:ind w:left="1554" w:right="804"/>
        <w:jc w:val="center"/>
      </w:pPr>
      <w:r>
        <w:t>MUNICÍPIO</w:t>
      </w:r>
      <w:r>
        <w:rPr>
          <w:spacing w:val="-26"/>
        </w:rPr>
        <w:t xml:space="preserve"> </w:t>
      </w:r>
      <w:r>
        <w:t>DE</w:t>
      </w:r>
      <w:r>
        <w:rPr>
          <w:spacing w:val="-13"/>
        </w:rPr>
        <w:t xml:space="preserve"> </w:t>
      </w:r>
      <w:r>
        <w:t>RIO</w:t>
      </w:r>
      <w:r>
        <w:rPr>
          <w:spacing w:val="-1"/>
        </w:rPr>
        <w:t xml:space="preserve"> </w:t>
      </w:r>
      <w:r>
        <w:rPr>
          <w:spacing w:val="-2"/>
        </w:rPr>
        <w:t>BONITO</w:t>
      </w:r>
    </w:p>
    <w:p w:rsidR="00913717" w:rsidRDefault="00913717">
      <w:pPr>
        <w:pStyle w:val="Corpodetexto"/>
        <w:spacing w:before="5"/>
        <w:ind w:left="0"/>
      </w:pPr>
    </w:p>
    <w:p w:rsidR="00913717" w:rsidRDefault="00907CFE">
      <w:pPr>
        <w:ind w:left="140" w:right="224"/>
        <w:jc w:val="both"/>
        <w:rPr>
          <w:b/>
        </w:rPr>
      </w:pPr>
      <w:r>
        <w:t>O MUNICÍPIO DE RIO BONITO</w:t>
      </w:r>
      <w:r>
        <w:rPr>
          <w:b/>
        </w:rPr>
        <w:t xml:space="preserve">, </w:t>
      </w:r>
      <w:r>
        <w:t>TORNA PÚBLICO, PARA CONHECIMENTO DOS INTERESSADOS, QUE A PREFEITURA MUNICIPAL,</w:t>
      </w:r>
      <w:r>
        <w:rPr>
          <w:spacing w:val="-7"/>
        </w:rPr>
        <w:t xml:space="preserve"> </w:t>
      </w:r>
      <w:r>
        <w:t>REALIZARÁ</w:t>
      </w:r>
      <w:r>
        <w:rPr>
          <w:spacing w:val="-8"/>
        </w:rPr>
        <w:t xml:space="preserve"> </w:t>
      </w:r>
      <w:r>
        <w:t>LICITAÇÃO</w:t>
      </w:r>
      <w:r>
        <w:rPr>
          <w:spacing w:val="-7"/>
        </w:rPr>
        <w:t xml:space="preserve"> </w:t>
      </w:r>
      <w:r>
        <w:t>NA</w:t>
      </w:r>
      <w:r>
        <w:rPr>
          <w:spacing w:val="-8"/>
        </w:rPr>
        <w:t xml:space="preserve"> </w:t>
      </w:r>
      <w:r>
        <w:t>MODALIDADE</w:t>
      </w:r>
      <w:r>
        <w:rPr>
          <w:spacing w:val="-10"/>
        </w:rPr>
        <w:t xml:space="preserve"> </w:t>
      </w:r>
      <w:r>
        <w:rPr>
          <w:b/>
        </w:rPr>
        <w:t>CONCORRÊNCIA</w:t>
      </w:r>
      <w:r>
        <w:t>,</w:t>
      </w:r>
      <w:r>
        <w:rPr>
          <w:spacing w:val="-8"/>
        </w:rPr>
        <w:t xml:space="preserve"> </w:t>
      </w:r>
      <w:r>
        <w:t>NA</w:t>
      </w:r>
      <w:r>
        <w:rPr>
          <w:spacing w:val="-8"/>
        </w:rPr>
        <w:t xml:space="preserve"> </w:t>
      </w:r>
      <w:r>
        <w:t>FORMA</w:t>
      </w:r>
      <w:r>
        <w:rPr>
          <w:spacing w:val="-8"/>
        </w:rPr>
        <w:t xml:space="preserve"> </w:t>
      </w:r>
      <w:r>
        <w:rPr>
          <w:b/>
        </w:rPr>
        <w:t>ELETRÔNICA</w:t>
      </w:r>
      <w:r>
        <w:t>,</w:t>
      </w:r>
      <w:r>
        <w:rPr>
          <w:spacing w:val="-3"/>
        </w:rPr>
        <w:t xml:space="preserve"> </w:t>
      </w:r>
      <w:r>
        <w:t>NOS</w:t>
      </w:r>
      <w:r>
        <w:rPr>
          <w:spacing w:val="-6"/>
        </w:rPr>
        <w:t xml:space="preserve"> </w:t>
      </w:r>
      <w:r>
        <w:t>TERMOS</w:t>
      </w:r>
      <w:r>
        <w:rPr>
          <w:spacing w:val="-3"/>
        </w:rPr>
        <w:t xml:space="preserve"> </w:t>
      </w:r>
      <w:r>
        <w:t>DA LEI</w:t>
      </w:r>
      <w:r>
        <w:rPr>
          <w:spacing w:val="-2"/>
        </w:rPr>
        <w:t xml:space="preserve"> </w:t>
      </w:r>
      <w:r>
        <w:t>Nº</w:t>
      </w:r>
      <w:r>
        <w:rPr>
          <w:spacing w:val="-4"/>
        </w:rPr>
        <w:t xml:space="preserve"> </w:t>
      </w:r>
      <w:r>
        <w:t>14.133/2021,</w:t>
      </w:r>
      <w:r>
        <w:rPr>
          <w:spacing w:val="-4"/>
        </w:rPr>
        <w:t xml:space="preserve"> </w:t>
      </w:r>
      <w:r>
        <w:t>DA</w:t>
      </w:r>
      <w:r>
        <w:rPr>
          <w:spacing w:val="-2"/>
        </w:rPr>
        <w:t xml:space="preserve"> </w:t>
      </w:r>
      <w:r>
        <w:t>LEI</w:t>
      </w:r>
      <w:r>
        <w:rPr>
          <w:spacing w:val="-7"/>
        </w:rPr>
        <w:t xml:space="preserve"> </w:t>
      </w:r>
      <w:r>
        <w:t>COMPLEMENTAR</w:t>
      </w:r>
      <w:r>
        <w:rPr>
          <w:spacing w:val="-2"/>
        </w:rPr>
        <w:t xml:space="preserve"> </w:t>
      </w:r>
      <w:r>
        <w:t>Nº</w:t>
      </w:r>
      <w:r>
        <w:rPr>
          <w:spacing w:val="-4"/>
        </w:rPr>
        <w:t xml:space="preserve"> </w:t>
      </w:r>
      <w:r>
        <w:t>123/2006</w:t>
      </w:r>
      <w:r>
        <w:rPr>
          <w:b/>
        </w:rPr>
        <w:t>,</w:t>
      </w:r>
      <w:r>
        <w:rPr>
          <w:b/>
          <w:spacing w:val="-1"/>
        </w:rPr>
        <w:t xml:space="preserve"> </w:t>
      </w:r>
      <w:r>
        <w:rPr>
          <w:b/>
        </w:rPr>
        <w:t>NOS DECRETOS 404/223, 96/2025 E</w:t>
      </w:r>
      <w:r>
        <w:rPr>
          <w:b/>
          <w:spacing w:val="-2"/>
        </w:rPr>
        <w:t xml:space="preserve"> </w:t>
      </w:r>
      <w:r>
        <w:rPr>
          <w:b/>
        </w:rPr>
        <w:t>DAS EXIGÊNCIAS ESTABELECIDAS NESTE EDITAL.</w:t>
      </w:r>
    </w:p>
    <w:p w:rsidR="00913717" w:rsidRDefault="00907CFE">
      <w:pPr>
        <w:pStyle w:val="Corpodetexto"/>
        <w:spacing w:before="265"/>
        <w:ind w:right="7410"/>
      </w:pPr>
      <w:r>
        <w:rPr>
          <w:spacing w:val="-6"/>
        </w:rPr>
        <w:t>Datadasessão:</w:t>
      </w:r>
      <w:r>
        <w:rPr>
          <w:spacing w:val="-18"/>
        </w:rPr>
        <w:t xml:space="preserve"> </w:t>
      </w:r>
      <w:r w:rsidR="005D199B">
        <w:rPr>
          <w:spacing w:val="-6"/>
        </w:rPr>
        <w:t>22</w:t>
      </w:r>
      <w:r>
        <w:rPr>
          <w:spacing w:val="-6"/>
        </w:rPr>
        <w:t>/</w:t>
      </w:r>
      <w:r w:rsidR="005D199B">
        <w:rPr>
          <w:spacing w:val="-6"/>
        </w:rPr>
        <w:t>12</w:t>
      </w:r>
      <w:r>
        <w:rPr>
          <w:spacing w:val="-6"/>
        </w:rPr>
        <w:t xml:space="preserve">/2025 </w:t>
      </w:r>
      <w:r>
        <w:t xml:space="preserve">Horário: </w:t>
      </w:r>
      <w:r w:rsidR="005D199B">
        <w:t>11</w:t>
      </w:r>
      <w:r>
        <w:t>:</w:t>
      </w:r>
      <w:r w:rsidR="005D199B">
        <w:t>00</w:t>
      </w:r>
      <w:r>
        <w:t>h</w:t>
      </w:r>
    </w:p>
    <w:p w:rsidR="00913717" w:rsidRDefault="00907CFE">
      <w:pPr>
        <w:pStyle w:val="Corpodetexto"/>
        <w:spacing w:before="51" w:line="271" w:lineRule="auto"/>
        <w:ind w:right="2239"/>
      </w:pPr>
      <w:r>
        <w:rPr>
          <w:spacing w:val="-2"/>
        </w:rPr>
        <w:t>Local:</w:t>
      </w:r>
      <w:r>
        <w:rPr>
          <w:spacing w:val="-13"/>
        </w:rPr>
        <w:t xml:space="preserve"> </w:t>
      </w:r>
      <w:r>
        <w:rPr>
          <w:spacing w:val="-2"/>
        </w:rPr>
        <w:t>Portal</w:t>
      </w:r>
      <w:r>
        <w:rPr>
          <w:spacing w:val="-15"/>
        </w:rPr>
        <w:t xml:space="preserve"> </w:t>
      </w:r>
      <w:r>
        <w:rPr>
          <w:spacing w:val="-2"/>
        </w:rPr>
        <w:t>de</w:t>
      </w:r>
      <w:r>
        <w:rPr>
          <w:spacing w:val="-14"/>
        </w:rPr>
        <w:t xml:space="preserve"> </w:t>
      </w:r>
      <w:r>
        <w:rPr>
          <w:spacing w:val="-2"/>
        </w:rPr>
        <w:t>Compras</w:t>
      </w:r>
      <w:r>
        <w:rPr>
          <w:spacing w:val="-14"/>
        </w:rPr>
        <w:t xml:space="preserve"> </w:t>
      </w:r>
      <w:r>
        <w:rPr>
          <w:spacing w:val="-2"/>
        </w:rPr>
        <w:t>Públicas</w:t>
      </w:r>
      <w:r>
        <w:rPr>
          <w:spacing w:val="-13"/>
        </w:rPr>
        <w:t xml:space="preserve"> </w:t>
      </w:r>
      <w:r>
        <w:rPr>
          <w:spacing w:val="-2"/>
        </w:rPr>
        <w:t>–</w:t>
      </w:r>
      <w:r>
        <w:rPr>
          <w:spacing w:val="-11"/>
        </w:rPr>
        <w:t xml:space="preserve"> </w:t>
      </w:r>
      <w:hyperlink r:id="rId7">
        <w:r>
          <w:rPr>
            <w:color w:val="000080"/>
            <w:spacing w:val="-2"/>
            <w:u w:val="single" w:color="000080"/>
          </w:rPr>
          <w:t>www.portaldecompraspublicas.com.br</w:t>
        </w:r>
      </w:hyperlink>
      <w:r>
        <w:rPr>
          <w:color w:val="000080"/>
          <w:spacing w:val="-4"/>
        </w:rPr>
        <w:t xml:space="preserve"> </w:t>
      </w:r>
      <w:r>
        <w:rPr>
          <w:spacing w:val="-2"/>
        </w:rPr>
        <w:t xml:space="preserve">Critério de </w:t>
      </w:r>
      <w:r>
        <w:t>Julgamento: Menor valor global</w:t>
      </w:r>
    </w:p>
    <w:p w:rsidR="00913717" w:rsidRDefault="00907CFE">
      <w:pPr>
        <w:pStyle w:val="Corpodetexto"/>
        <w:spacing w:before="13" w:line="271" w:lineRule="auto"/>
        <w:ind w:right="6048"/>
      </w:pPr>
      <w:r>
        <w:rPr>
          <w:spacing w:val="-2"/>
        </w:rPr>
        <w:t>Regime</w:t>
      </w:r>
      <w:r>
        <w:rPr>
          <w:spacing w:val="-13"/>
        </w:rPr>
        <w:t xml:space="preserve"> </w:t>
      </w:r>
      <w:r>
        <w:rPr>
          <w:spacing w:val="-2"/>
        </w:rPr>
        <w:t>de</w:t>
      </w:r>
      <w:r>
        <w:rPr>
          <w:spacing w:val="-16"/>
        </w:rPr>
        <w:t xml:space="preserve"> </w:t>
      </w:r>
      <w:r>
        <w:rPr>
          <w:spacing w:val="-2"/>
        </w:rPr>
        <w:t>Execução:</w:t>
      </w:r>
      <w:r>
        <w:rPr>
          <w:spacing w:val="-16"/>
        </w:rPr>
        <w:t xml:space="preserve"> </w:t>
      </w:r>
      <w:r>
        <w:rPr>
          <w:spacing w:val="-2"/>
        </w:rPr>
        <w:t>Empreitada</w:t>
      </w:r>
      <w:r>
        <w:rPr>
          <w:spacing w:val="-13"/>
        </w:rPr>
        <w:t xml:space="preserve"> </w:t>
      </w:r>
      <w:r>
        <w:rPr>
          <w:spacing w:val="-2"/>
        </w:rPr>
        <w:t>por</w:t>
      </w:r>
      <w:r>
        <w:rPr>
          <w:spacing w:val="-14"/>
        </w:rPr>
        <w:t xml:space="preserve"> </w:t>
      </w:r>
      <w:r>
        <w:rPr>
          <w:spacing w:val="-2"/>
        </w:rPr>
        <w:t>preço</w:t>
      </w:r>
      <w:r>
        <w:rPr>
          <w:spacing w:val="-13"/>
        </w:rPr>
        <w:t xml:space="preserve"> </w:t>
      </w:r>
      <w:r>
        <w:rPr>
          <w:spacing w:val="-2"/>
        </w:rPr>
        <w:t xml:space="preserve">global </w:t>
      </w:r>
      <w:r>
        <w:t>Modo de disputa: Aberto/Fechado</w:t>
      </w:r>
    </w:p>
    <w:p w:rsidR="00913717" w:rsidRDefault="00907CFE">
      <w:pPr>
        <w:pStyle w:val="Corpodetexto"/>
        <w:spacing w:line="254" w:lineRule="exact"/>
        <w:ind w:left="87"/>
      </w:pPr>
      <w:r>
        <w:rPr>
          <w:spacing w:val="-4"/>
        </w:rPr>
        <w:t>Impugnações</w:t>
      </w:r>
      <w:r>
        <w:rPr>
          <w:spacing w:val="-7"/>
        </w:rPr>
        <w:t xml:space="preserve"> </w:t>
      </w:r>
      <w:r>
        <w:rPr>
          <w:spacing w:val="-4"/>
        </w:rPr>
        <w:t>e</w:t>
      </w:r>
      <w:r>
        <w:rPr>
          <w:spacing w:val="-3"/>
        </w:rPr>
        <w:t xml:space="preserve"> </w:t>
      </w:r>
      <w:r>
        <w:rPr>
          <w:spacing w:val="-4"/>
        </w:rPr>
        <w:t>Esclarecimentos</w:t>
      </w:r>
      <w:r>
        <w:rPr>
          <w:spacing w:val="-5"/>
        </w:rPr>
        <w:t xml:space="preserve"> </w:t>
      </w:r>
      <w:r>
        <w:rPr>
          <w:spacing w:val="-4"/>
        </w:rPr>
        <w:t>até</w:t>
      </w:r>
      <w:r>
        <w:rPr>
          <w:spacing w:val="-3"/>
        </w:rPr>
        <w:t xml:space="preserve"> </w:t>
      </w:r>
      <w:r>
        <w:rPr>
          <w:spacing w:val="-4"/>
        </w:rPr>
        <w:t>às</w:t>
      </w:r>
      <w:r>
        <w:rPr>
          <w:spacing w:val="-6"/>
        </w:rPr>
        <w:t xml:space="preserve"> </w:t>
      </w:r>
      <w:r w:rsidR="005D199B">
        <w:rPr>
          <w:spacing w:val="-4"/>
        </w:rPr>
        <w:t>23</w:t>
      </w:r>
      <w:r>
        <w:rPr>
          <w:spacing w:val="-4"/>
        </w:rPr>
        <w:t>:</w:t>
      </w:r>
      <w:r w:rsidR="005D199B">
        <w:rPr>
          <w:spacing w:val="-4"/>
        </w:rPr>
        <w:t>59</w:t>
      </w:r>
      <w:r>
        <w:rPr>
          <w:spacing w:val="-7"/>
        </w:rPr>
        <w:t xml:space="preserve"> </w:t>
      </w:r>
      <w:r>
        <w:rPr>
          <w:spacing w:val="-4"/>
        </w:rPr>
        <w:t>horas</w:t>
      </w:r>
      <w:r>
        <w:rPr>
          <w:spacing w:val="-6"/>
        </w:rPr>
        <w:t xml:space="preserve"> </w:t>
      </w:r>
      <w:r>
        <w:rPr>
          <w:spacing w:val="-4"/>
        </w:rPr>
        <w:t>do</w:t>
      </w:r>
      <w:r>
        <w:rPr>
          <w:spacing w:val="-3"/>
        </w:rPr>
        <w:t xml:space="preserve"> </w:t>
      </w:r>
      <w:r>
        <w:rPr>
          <w:spacing w:val="-4"/>
        </w:rPr>
        <w:t>dia</w:t>
      </w:r>
      <w:r>
        <w:rPr>
          <w:spacing w:val="6"/>
        </w:rPr>
        <w:t xml:space="preserve"> </w:t>
      </w:r>
      <w:r w:rsidR="005D199B">
        <w:rPr>
          <w:spacing w:val="-4"/>
        </w:rPr>
        <w:t>17</w:t>
      </w:r>
      <w:r>
        <w:rPr>
          <w:spacing w:val="-4"/>
        </w:rPr>
        <w:t>/</w:t>
      </w:r>
      <w:r w:rsidR="005D199B">
        <w:rPr>
          <w:spacing w:val="-4"/>
        </w:rPr>
        <w:t>12</w:t>
      </w:r>
      <w:r>
        <w:rPr>
          <w:spacing w:val="-4"/>
        </w:rPr>
        <w:t>/2025</w:t>
      </w:r>
    </w:p>
    <w:p w:rsidR="00913717" w:rsidRDefault="00907CFE">
      <w:pPr>
        <w:pStyle w:val="Corpodetexto"/>
      </w:pPr>
      <w:r>
        <w:rPr>
          <w:spacing w:val="-2"/>
        </w:rPr>
        <w:t>Processo:</w:t>
      </w:r>
      <w:r>
        <w:rPr>
          <w:spacing w:val="4"/>
        </w:rPr>
        <w:t xml:space="preserve"> </w:t>
      </w:r>
      <w:r>
        <w:rPr>
          <w:spacing w:val="-2"/>
        </w:rPr>
        <w:t>9198/2025</w:t>
      </w:r>
    </w:p>
    <w:p w:rsidR="00913717" w:rsidRDefault="00907CFE">
      <w:pPr>
        <w:pStyle w:val="Ttulo2"/>
        <w:numPr>
          <w:ilvl w:val="0"/>
          <w:numId w:val="27"/>
        </w:numPr>
        <w:tabs>
          <w:tab w:val="left" w:pos="990"/>
          <w:tab w:val="left" w:pos="10259"/>
        </w:tabs>
        <w:spacing w:before="233" w:line="240" w:lineRule="auto"/>
        <w:ind w:hanging="850"/>
        <w:jc w:val="both"/>
      </w:pPr>
      <w:r>
        <w:rPr>
          <w:color w:val="000000"/>
          <w:shd w:val="clear" w:color="auto" w:fill="D1DFB8"/>
        </w:rPr>
        <w:t>DO</w:t>
      </w:r>
      <w:r>
        <w:rPr>
          <w:color w:val="000000"/>
          <w:spacing w:val="-12"/>
          <w:shd w:val="clear" w:color="auto" w:fill="D1DFB8"/>
        </w:rPr>
        <w:t xml:space="preserve"> </w:t>
      </w:r>
      <w:r>
        <w:rPr>
          <w:color w:val="000000"/>
          <w:spacing w:val="-2"/>
          <w:shd w:val="clear" w:color="auto" w:fill="D1DFB8"/>
        </w:rPr>
        <w:t>OBJETO.</w:t>
      </w:r>
      <w:r>
        <w:rPr>
          <w:color w:val="000000"/>
          <w:shd w:val="clear" w:color="auto" w:fill="D1DFB8"/>
        </w:rPr>
        <w:tab/>
      </w:r>
    </w:p>
    <w:p w:rsidR="00913717" w:rsidRDefault="00913717">
      <w:pPr>
        <w:pStyle w:val="Corpodetexto"/>
        <w:ind w:left="0"/>
        <w:rPr>
          <w:b/>
        </w:rPr>
      </w:pPr>
    </w:p>
    <w:p w:rsidR="00913717" w:rsidRDefault="00913717">
      <w:pPr>
        <w:pStyle w:val="Corpodetexto"/>
        <w:ind w:left="0"/>
        <w:rPr>
          <w:b/>
        </w:rPr>
      </w:pPr>
    </w:p>
    <w:p w:rsidR="00913717" w:rsidRDefault="00907CFE">
      <w:pPr>
        <w:pStyle w:val="PargrafodaLista"/>
        <w:numPr>
          <w:ilvl w:val="1"/>
          <w:numId w:val="27"/>
        </w:numPr>
        <w:tabs>
          <w:tab w:val="left" w:pos="140"/>
          <w:tab w:val="left" w:pos="703"/>
        </w:tabs>
        <w:spacing w:before="1"/>
        <w:ind w:right="223" w:hanging="10"/>
        <w:jc w:val="both"/>
      </w:pPr>
      <w:r>
        <w:t>Contratação de empresa especializada para execução de obra de construção do Projeto Creche Pré-Escola Tipo 1 - modelo padrão FNDE - situada na Avenida 1, Loteamento Três Coqueiros - Viçosa - Rio Bonito/RJ, conforme documentos anexos. A contratação será por Concorrência, do tipo menor preço global, no Inciso I do Art. 17 da Lei 14.133/21. na forma de execução indireta, em regime de empreitada por preço global.</w:t>
      </w:r>
    </w:p>
    <w:p w:rsidR="00913717" w:rsidRDefault="00907CFE">
      <w:pPr>
        <w:pStyle w:val="PargrafodaLista"/>
        <w:numPr>
          <w:ilvl w:val="1"/>
          <w:numId w:val="27"/>
        </w:numPr>
        <w:tabs>
          <w:tab w:val="left" w:pos="140"/>
          <w:tab w:val="left" w:pos="703"/>
        </w:tabs>
        <w:spacing w:before="258"/>
        <w:ind w:right="226" w:hanging="10"/>
        <w:jc w:val="both"/>
      </w:pPr>
      <w:r>
        <w:rPr>
          <w:b/>
        </w:rPr>
        <w:t>O critério de julgamento adotado será o menor valor global</w:t>
      </w:r>
      <w:r>
        <w:t>, considerado o menor dispêndio para a Administração, nos termos do art. 34 da Lei nº 14.133/2021, e observadas as exigências contidas neste Edital e seus Anexos, Projeto Básico e Termo de Referência, quanto às especificações do objeto.</w:t>
      </w:r>
    </w:p>
    <w:p w:rsidR="00913717" w:rsidRDefault="00913717">
      <w:pPr>
        <w:pStyle w:val="Corpodetexto"/>
        <w:spacing w:before="3"/>
        <w:ind w:left="0"/>
      </w:pPr>
    </w:p>
    <w:p w:rsidR="00913717" w:rsidRDefault="00907CFE">
      <w:pPr>
        <w:pStyle w:val="Ttulo2"/>
        <w:numPr>
          <w:ilvl w:val="0"/>
          <w:numId w:val="27"/>
        </w:numPr>
        <w:tabs>
          <w:tab w:val="left" w:pos="849"/>
          <w:tab w:val="left" w:pos="10259"/>
        </w:tabs>
        <w:spacing w:line="240" w:lineRule="auto"/>
        <w:ind w:left="849" w:hanging="709"/>
      </w:pPr>
      <w:r>
        <w:rPr>
          <w:color w:val="000000"/>
          <w:spacing w:val="-4"/>
          <w:shd w:val="clear" w:color="auto" w:fill="D1DFB8"/>
        </w:rPr>
        <w:t>DOS</w:t>
      </w:r>
      <w:r>
        <w:rPr>
          <w:color w:val="000000"/>
          <w:spacing w:val="-6"/>
          <w:shd w:val="clear" w:color="auto" w:fill="D1DFB8"/>
        </w:rPr>
        <w:t xml:space="preserve"> </w:t>
      </w:r>
      <w:r>
        <w:rPr>
          <w:color w:val="000000"/>
          <w:spacing w:val="-4"/>
          <w:shd w:val="clear" w:color="auto" w:fill="D1DFB8"/>
        </w:rPr>
        <w:t>RECURSOS</w:t>
      </w:r>
      <w:r>
        <w:rPr>
          <w:color w:val="000000"/>
          <w:spacing w:val="4"/>
          <w:shd w:val="clear" w:color="auto" w:fill="D1DFB8"/>
        </w:rPr>
        <w:t xml:space="preserve"> </w:t>
      </w:r>
      <w:r>
        <w:rPr>
          <w:color w:val="000000"/>
          <w:spacing w:val="-4"/>
          <w:shd w:val="clear" w:color="auto" w:fill="D1DFB8"/>
        </w:rPr>
        <w:t>ORÇAMENTÁRIOS</w:t>
      </w:r>
      <w:r>
        <w:rPr>
          <w:color w:val="000000"/>
          <w:shd w:val="clear" w:color="auto" w:fill="D1DFB8"/>
        </w:rPr>
        <w:tab/>
      </w:r>
    </w:p>
    <w:p w:rsidR="00913717" w:rsidRDefault="00913717">
      <w:pPr>
        <w:pStyle w:val="Corpodetexto"/>
        <w:spacing w:before="7"/>
        <w:ind w:left="0"/>
        <w:rPr>
          <w:b/>
        </w:rPr>
      </w:pPr>
    </w:p>
    <w:p w:rsidR="00913717" w:rsidRDefault="00907CFE">
      <w:pPr>
        <w:pStyle w:val="Corpodetexto"/>
        <w:spacing w:line="232" w:lineRule="auto"/>
      </w:pPr>
      <w:r>
        <w:rPr>
          <w:b/>
        </w:rPr>
        <w:t xml:space="preserve">1.1. </w:t>
      </w:r>
      <w:r>
        <w:t xml:space="preserve">O valor total decorrente da presente contratação correrá a conta da dotação orçamentária </w:t>
      </w:r>
      <w:r>
        <w:rPr>
          <w:b/>
        </w:rPr>
        <w:t xml:space="preserve">do orçamento vigente, </w:t>
      </w:r>
      <w:r>
        <w:t>na classificação abaixo:</w:t>
      </w:r>
    </w:p>
    <w:p w:rsidR="00913717" w:rsidRDefault="00913717">
      <w:pPr>
        <w:pStyle w:val="Corpodetexto"/>
        <w:spacing w:before="112"/>
        <w:ind w:left="0"/>
        <w:rPr>
          <w:sz w:val="20"/>
        </w:rPr>
      </w:pPr>
    </w:p>
    <w:tbl>
      <w:tblPr>
        <w:tblStyle w:val="TableNormal"/>
        <w:tblW w:w="0" w:type="auto"/>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88"/>
        <w:gridCol w:w="3594"/>
        <w:gridCol w:w="2451"/>
      </w:tblGrid>
      <w:tr w:rsidR="00913717">
        <w:trPr>
          <w:trHeight w:val="246"/>
        </w:trPr>
        <w:tc>
          <w:tcPr>
            <w:tcW w:w="4088" w:type="dxa"/>
            <w:shd w:val="clear" w:color="auto" w:fill="D7D7D7"/>
          </w:tcPr>
          <w:p w:rsidR="00913717" w:rsidRDefault="00907CFE">
            <w:pPr>
              <w:pStyle w:val="TableParagraph"/>
              <w:rPr>
                <w:b/>
              </w:rPr>
            </w:pPr>
            <w:r>
              <w:rPr>
                <w:b/>
                <w:spacing w:val="-2"/>
              </w:rPr>
              <w:t>PROGRAMA</w:t>
            </w:r>
            <w:r>
              <w:rPr>
                <w:b/>
                <w:spacing w:val="-18"/>
              </w:rPr>
              <w:t xml:space="preserve"> </w:t>
            </w:r>
            <w:r>
              <w:rPr>
                <w:b/>
                <w:spacing w:val="-2"/>
              </w:rPr>
              <w:t>DE</w:t>
            </w:r>
            <w:r>
              <w:rPr>
                <w:b/>
                <w:spacing w:val="-10"/>
              </w:rPr>
              <w:t xml:space="preserve"> </w:t>
            </w:r>
            <w:r>
              <w:rPr>
                <w:b/>
                <w:spacing w:val="-2"/>
              </w:rPr>
              <w:t>TRABALHO</w:t>
            </w:r>
          </w:p>
        </w:tc>
        <w:tc>
          <w:tcPr>
            <w:tcW w:w="3594" w:type="dxa"/>
            <w:shd w:val="clear" w:color="auto" w:fill="D7D7D7"/>
          </w:tcPr>
          <w:p w:rsidR="00913717" w:rsidRDefault="00907CFE">
            <w:pPr>
              <w:pStyle w:val="TableParagraph"/>
              <w:rPr>
                <w:b/>
              </w:rPr>
            </w:pPr>
            <w:r>
              <w:rPr>
                <w:b/>
                <w:spacing w:val="-2"/>
              </w:rPr>
              <w:t>NATUREZA</w:t>
            </w:r>
            <w:r>
              <w:rPr>
                <w:b/>
                <w:spacing w:val="-6"/>
              </w:rPr>
              <w:t xml:space="preserve"> </w:t>
            </w:r>
            <w:r>
              <w:rPr>
                <w:b/>
                <w:spacing w:val="-2"/>
              </w:rPr>
              <w:t>DA DESPESA</w:t>
            </w:r>
          </w:p>
        </w:tc>
        <w:tc>
          <w:tcPr>
            <w:tcW w:w="2451" w:type="dxa"/>
            <w:shd w:val="clear" w:color="auto" w:fill="D7D7D7"/>
          </w:tcPr>
          <w:p w:rsidR="00913717" w:rsidRDefault="00907CFE">
            <w:pPr>
              <w:pStyle w:val="TableParagraph"/>
              <w:rPr>
                <w:b/>
              </w:rPr>
            </w:pPr>
            <w:r>
              <w:rPr>
                <w:b/>
                <w:spacing w:val="-2"/>
              </w:rPr>
              <w:t>FONTE</w:t>
            </w:r>
            <w:r>
              <w:rPr>
                <w:b/>
                <w:spacing w:val="-10"/>
              </w:rPr>
              <w:t xml:space="preserve"> </w:t>
            </w:r>
            <w:r>
              <w:rPr>
                <w:b/>
                <w:spacing w:val="-2"/>
              </w:rPr>
              <w:t>DE RECURSO</w:t>
            </w:r>
          </w:p>
        </w:tc>
      </w:tr>
      <w:tr w:rsidR="00913717">
        <w:trPr>
          <w:trHeight w:val="247"/>
        </w:trPr>
        <w:tc>
          <w:tcPr>
            <w:tcW w:w="4088" w:type="dxa"/>
          </w:tcPr>
          <w:p w:rsidR="00913717" w:rsidRDefault="00907CFE">
            <w:pPr>
              <w:pStyle w:val="TableParagraph"/>
            </w:pPr>
            <w:r>
              <w:rPr>
                <w:spacing w:val="-2"/>
              </w:rPr>
              <w:t>02.027.12.365.0027.1.166</w:t>
            </w:r>
          </w:p>
        </w:tc>
        <w:tc>
          <w:tcPr>
            <w:tcW w:w="3594" w:type="dxa"/>
          </w:tcPr>
          <w:p w:rsidR="00913717" w:rsidRDefault="00907CFE">
            <w:pPr>
              <w:pStyle w:val="TableParagraph"/>
            </w:pPr>
            <w:r>
              <w:rPr>
                <w:spacing w:val="-2"/>
              </w:rPr>
              <w:t>4.4.90.51.00.00</w:t>
            </w:r>
          </w:p>
        </w:tc>
        <w:tc>
          <w:tcPr>
            <w:tcW w:w="2451" w:type="dxa"/>
          </w:tcPr>
          <w:p w:rsidR="00913717" w:rsidRDefault="00907CFE">
            <w:pPr>
              <w:pStyle w:val="TableParagraph"/>
            </w:pPr>
            <w:r>
              <w:rPr>
                <w:spacing w:val="-2"/>
              </w:rPr>
              <w:t>15001001</w:t>
            </w:r>
          </w:p>
        </w:tc>
      </w:tr>
      <w:tr w:rsidR="00913717">
        <w:trPr>
          <w:trHeight w:val="251"/>
        </w:trPr>
        <w:tc>
          <w:tcPr>
            <w:tcW w:w="4088" w:type="dxa"/>
          </w:tcPr>
          <w:p w:rsidR="00913717" w:rsidRDefault="00907CFE">
            <w:pPr>
              <w:pStyle w:val="TableParagraph"/>
              <w:spacing w:line="232" w:lineRule="exact"/>
            </w:pPr>
            <w:r>
              <w:rPr>
                <w:spacing w:val="-2"/>
              </w:rPr>
              <w:t>02.027.12.365.0027.1.166</w:t>
            </w:r>
          </w:p>
        </w:tc>
        <w:tc>
          <w:tcPr>
            <w:tcW w:w="3594" w:type="dxa"/>
          </w:tcPr>
          <w:p w:rsidR="00913717" w:rsidRDefault="00907CFE">
            <w:pPr>
              <w:pStyle w:val="TableParagraph"/>
              <w:spacing w:line="232" w:lineRule="exact"/>
            </w:pPr>
            <w:r>
              <w:rPr>
                <w:spacing w:val="-2"/>
              </w:rPr>
              <w:t>4.4.90.51.00.00</w:t>
            </w:r>
          </w:p>
        </w:tc>
        <w:tc>
          <w:tcPr>
            <w:tcW w:w="2451" w:type="dxa"/>
          </w:tcPr>
          <w:p w:rsidR="00913717" w:rsidRDefault="00907CFE">
            <w:pPr>
              <w:pStyle w:val="TableParagraph"/>
              <w:spacing w:line="232" w:lineRule="exact"/>
            </w:pPr>
            <w:r>
              <w:rPr>
                <w:spacing w:val="-2"/>
              </w:rPr>
              <w:t>15690027</w:t>
            </w:r>
          </w:p>
        </w:tc>
      </w:tr>
    </w:tbl>
    <w:p w:rsidR="00913717" w:rsidRDefault="00907CFE">
      <w:pPr>
        <w:spacing w:before="252"/>
        <w:ind w:left="140" w:right="459"/>
        <w:rPr>
          <w:b/>
        </w:rPr>
      </w:pPr>
      <w:r>
        <w:t>Valor</w:t>
      </w:r>
      <w:r>
        <w:rPr>
          <w:spacing w:val="-13"/>
        </w:rPr>
        <w:t xml:space="preserve"> </w:t>
      </w:r>
      <w:r>
        <w:t>da</w:t>
      </w:r>
      <w:r>
        <w:rPr>
          <w:spacing w:val="-14"/>
        </w:rPr>
        <w:t xml:space="preserve"> </w:t>
      </w:r>
      <w:r>
        <w:t>Contratação:</w:t>
      </w:r>
      <w:r>
        <w:rPr>
          <w:spacing w:val="-12"/>
        </w:rPr>
        <w:t xml:space="preserve"> </w:t>
      </w:r>
      <w:r>
        <w:rPr>
          <w:b/>
        </w:rPr>
        <w:t>R$</w:t>
      </w:r>
      <w:r>
        <w:rPr>
          <w:b/>
          <w:spacing w:val="-6"/>
        </w:rPr>
        <w:t xml:space="preserve"> </w:t>
      </w:r>
      <w:r>
        <w:rPr>
          <w:b/>
        </w:rPr>
        <w:t>6.751.580,32</w:t>
      </w:r>
      <w:r>
        <w:rPr>
          <w:b/>
          <w:spacing w:val="-4"/>
        </w:rPr>
        <w:t xml:space="preserve"> </w:t>
      </w:r>
      <w:r>
        <w:rPr>
          <w:b/>
        </w:rPr>
        <w:t>(seis</w:t>
      </w:r>
      <w:r>
        <w:rPr>
          <w:b/>
          <w:spacing w:val="-4"/>
        </w:rPr>
        <w:t xml:space="preserve"> </w:t>
      </w:r>
      <w:r>
        <w:rPr>
          <w:b/>
        </w:rPr>
        <w:t>milhões,</w:t>
      </w:r>
      <w:r>
        <w:rPr>
          <w:b/>
          <w:spacing w:val="-4"/>
        </w:rPr>
        <w:t xml:space="preserve"> </w:t>
      </w:r>
      <w:r>
        <w:rPr>
          <w:b/>
        </w:rPr>
        <w:t>setecentos</w:t>
      </w:r>
      <w:r>
        <w:rPr>
          <w:b/>
          <w:spacing w:val="-2"/>
        </w:rPr>
        <w:t xml:space="preserve"> </w:t>
      </w:r>
      <w:r>
        <w:rPr>
          <w:b/>
        </w:rPr>
        <w:t>e</w:t>
      </w:r>
      <w:r>
        <w:rPr>
          <w:b/>
          <w:spacing w:val="-4"/>
        </w:rPr>
        <w:t xml:space="preserve"> </w:t>
      </w:r>
      <w:r>
        <w:rPr>
          <w:b/>
        </w:rPr>
        <w:t>cinquenta</w:t>
      </w:r>
      <w:r>
        <w:rPr>
          <w:b/>
          <w:spacing w:val="-3"/>
        </w:rPr>
        <w:t xml:space="preserve"> </w:t>
      </w:r>
      <w:r>
        <w:rPr>
          <w:b/>
        </w:rPr>
        <w:t>e</w:t>
      </w:r>
      <w:r>
        <w:rPr>
          <w:b/>
          <w:spacing w:val="-2"/>
        </w:rPr>
        <w:t xml:space="preserve"> </w:t>
      </w:r>
      <w:r>
        <w:rPr>
          <w:b/>
        </w:rPr>
        <w:t>um</w:t>
      </w:r>
      <w:r>
        <w:rPr>
          <w:b/>
          <w:spacing w:val="-2"/>
        </w:rPr>
        <w:t xml:space="preserve"> </w:t>
      </w:r>
      <w:r>
        <w:rPr>
          <w:b/>
        </w:rPr>
        <w:t>mil,</w:t>
      </w:r>
      <w:r>
        <w:rPr>
          <w:b/>
          <w:spacing w:val="-4"/>
        </w:rPr>
        <w:t xml:space="preserve"> </w:t>
      </w:r>
      <w:r>
        <w:rPr>
          <w:b/>
        </w:rPr>
        <w:t>quinhentos</w:t>
      </w:r>
      <w:r>
        <w:rPr>
          <w:b/>
          <w:spacing w:val="-2"/>
        </w:rPr>
        <w:t xml:space="preserve"> </w:t>
      </w:r>
      <w:r>
        <w:rPr>
          <w:b/>
        </w:rPr>
        <w:t>e</w:t>
      </w:r>
      <w:r>
        <w:rPr>
          <w:b/>
          <w:spacing w:val="-2"/>
        </w:rPr>
        <w:t xml:space="preserve"> </w:t>
      </w:r>
      <w:r>
        <w:rPr>
          <w:b/>
        </w:rPr>
        <w:t>oitenta reais e trinta e dois centavos),</w:t>
      </w:r>
    </w:p>
    <w:p w:rsidR="00913717" w:rsidRDefault="00913717">
      <w:pPr>
        <w:pStyle w:val="Corpodetexto"/>
        <w:spacing w:before="1"/>
        <w:ind w:left="0"/>
        <w:rPr>
          <w:b/>
        </w:rPr>
      </w:pPr>
    </w:p>
    <w:p w:rsidR="00913717" w:rsidRDefault="00907CFE">
      <w:pPr>
        <w:pStyle w:val="Ttulo2"/>
        <w:numPr>
          <w:ilvl w:val="0"/>
          <w:numId w:val="27"/>
        </w:numPr>
        <w:tabs>
          <w:tab w:val="left" w:pos="849"/>
          <w:tab w:val="left" w:pos="10259"/>
        </w:tabs>
        <w:spacing w:line="240" w:lineRule="auto"/>
        <w:ind w:left="849" w:hanging="709"/>
      </w:pPr>
      <w:r>
        <w:rPr>
          <w:color w:val="000000"/>
          <w:shd w:val="clear" w:color="auto" w:fill="D1DFB8"/>
        </w:rPr>
        <w:t>DO</w:t>
      </w:r>
      <w:r>
        <w:rPr>
          <w:color w:val="000000"/>
          <w:spacing w:val="-3"/>
          <w:shd w:val="clear" w:color="auto" w:fill="D1DFB8"/>
        </w:rPr>
        <w:t xml:space="preserve"> </w:t>
      </w:r>
      <w:r>
        <w:rPr>
          <w:color w:val="000000"/>
          <w:spacing w:val="-2"/>
          <w:shd w:val="clear" w:color="auto" w:fill="D1DFB8"/>
        </w:rPr>
        <w:t>CREDENCIAMENTO.</w:t>
      </w:r>
      <w:r>
        <w:rPr>
          <w:color w:val="000000"/>
          <w:shd w:val="clear" w:color="auto" w:fill="D1DFB8"/>
        </w:rPr>
        <w:tab/>
      </w:r>
    </w:p>
    <w:p w:rsidR="00913717" w:rsidRDefault="00913717">
      <w:pPr>
        <w:pStyle w:val="Corpodetexto"/>
        <w:spacing w:before="3"/>
        <w:ind w:left="0"/>
        <w:rPr>
          <w:b/>
        </w:rPr>
      </w:pPr>
    </w:p>
    <w:p w:rsidR="00913717" w:rsidRDefault="00907CFE">
      <w:pPr>
        <w:pStyle w:val="PargrafodaLista"/>
        <w:numPr>
          <w:ilvl w:val="1"/>
          <w:numId w:val="27"/>
        </w:numPr>
        <w:tabs>
          <w:tab w:val="left" w:pos="993"/>
        </w:tabs>
        <w:ind w:right="265" w:firstLine="0"/>
      </w:pPr>
      <w:r>
        <w:t>O</w:t>
      </w:r>
      <w:r>
        <w:rPr>
          <w:spacing w:val="-13"/>
        </w:rPr>
        <w:t xml:space="preserve"> </w:t>
      </w:r>
      <w:r>
        <w:t>Credenciamento</w:t>
      </w:r>
      <w:r>
        <w:rPr>
          <w:spacing w:val="-12"/>
        </w:rPr>
        <w:t xml:space="preserve"> </w:t>
      </w:r>
      <w:r>
        <w:t>é</w:t>
      </w:r>
      <w:r>
        <w:rPr>
          <w:spacing w:val="-14"/>
        </w:rPr>
        <w:t xml:space="preserve"> </w:t>
      </w:r>
      <w:r>
        <w:t>o</w:t>
      </w:r>
      <w:r>
        <w:rPr>
          <w:spacing w:val="-13"/>
        </w:rPr>
        <w:t xml:space="preserve"> </w:t>
      </w:r>
      <w:r>
        <w:t>nível</w:t>
      </w:r>
      <w:r>
        <w:rPr>
          <w:spacing w:val="-12"/>
        </w:rPr>
        <w:t xml:space="preserve"> </w:t>
      </w:r>
      <w:r>
        <w:t>básico</w:t>
      </w:r>
      <w:r>
        <w:rPr>
          <w:spacing w:val="-13"/>
        </w:rPr>
        <w:t xml:space="preserve"> </w:t>
      </w:r>
      <w:r>
        <w:t>do</w:t>
      </w:r>
      <w:r>
        <w:rPr>
          <w:spacing w:val="-12"/>
        </w:rPr>
        <w:t xml:space="preserve"> </w:t>
      </w:r>
      <w:r>
        <w:t>registro</w:t>
      </w:r>
      <w:r>
        <w:rPr>
          <w:spacing w:val="-13"/>
        </w:rPr>
        <w:t xml:space="preserve"> </w:t>
      </w:r>
      <w:r>
        <w:t>cadastral</w:t>
      </w:r>
      <w:r>
        <w:rPr>
          <w:spacing w:val="-12"/>
        </w:rPr>
        <w:t xml:space="preserve"> </w:t>
      </w:r>
      <w:r>
        <w:t>no</w:t>
      </w:r>
      <w:r>
        <w:rPr>
          <w:spacing w:val="-12"/>
        </w:rPr>
        <w:t xml:space="preserve"> </w:t>
      </w:r>
      <w:r>
        <w:rPr>
          <w:b/>
        </w:rPr>
        <w:t>PORTAL</w:t>
      </w:r>
      <w:r>
        <w:rPr>
          <w:b/>
          <w:spacing w:val="-13"/>
        </w:rPr>
        <w:t xml:space="preserve"> </w:t>
      </w:r>
      <w:r>
        <w:rPr>
          <w:b/>
        </w:rPr>
        <w:t>DE</w:t>
      </w:r>
      <w:r>
        <w:rPr>
          <w:b/>
          <w:spacing w:val="-12"/>
        </w:rPr>
        <w:t xml:space="preserve"> </w:t>
      </w:r>
      <w:r>
        <w:rPr>
          <w:b/>
        </w:rPr>
        <w:t>COMPRAS</w:t>
      </w:r>
      <w:r>
        <w:rPr>
          <w:b/>
          <w:spacing w:val="-11"/>
        </w:rPr>
        <w:t xml:space="preserve"> </w:t>
      </w:r>
      <w:r>
        <w:rPr>
          <w:b/>
        </w:rPr>
        <w:t>PUBLICAS</w:t>
      </w:r>
      <w:r>
        <w:rPr>
          <w:b/>
          <w:spacing w:val="-9"/>
        </w:rPr>
        <w:t xml:space="preserve"> </w:t>
      </w:r>
      <w:r>
        <w:t>que</w:t>
      </w:r>
      <w:r>
        <w:rPr>
          <w:spacing w:val="-13"/>
        </w:rPr>
        <w:t xml:space="preserve"> </w:t>
      </w:r>
      <w:r>
        <w:t>permite a participação dos interessados na modalidade LICITATÓRIA CONCORRÊNCIA, em sua FORMA ELETRÔNICA.</w:t>
      </w:r>
    </w:p>
    <w:p w:rsidR="00913717" w:rsidRDefault="00913717">
      <w:pPr>
        <w:pStyle w:val="PargrafodaLista"/>
        <w:jc w:val="left"/>
        <w:sectPr w:rsidR="00913717">
          <w:headerReference w:type="default" r:id="rId8"/>
          <w:type w:val="continuous"/>
          <w:pgSz w:w="11940" w:h="16860"/>
          <w:pgMar w:top="1880" w:right="425" w:bottom="280" w:left="992" w:header="683" w:footer="0" w:gutter="0"/>
          <w:pgNumType w:start="1"/>
          <w:cols w:space="720"/>
        </w:sectPr>
      </w:pPr>
    </w:p>
    <w:p w:rsidR="00913717" w:rsidRDefault="00907CFE">
      <w:pPr>
        <w:pStyle w:val="PargrafodaLista"/>
        <w:numPr>
          <w:ilvl w:val="1"/>
          <w:numId w:val="27"/>
        </w:numPr>
        <w:tabs>
          <w:tab w:val="left" w:pos="988"/>
          <w:tab w:val="left" w:pos="1494"/>
          <w:tab w:val="left" w:pos="2618"/>
          <w:tab w:val="left" w:pos="3580"/>
          <w:tab w:val="left" w:pos="4202"/>
          <w:tab w:val="left" w:pos="4970"/>
          <w:tab w:val="left" w:pos="5546"/>
          <w:tab w:val="left" w:pos="6430"/>
          <w:tab w:val="left" w:pos="7001"/>
          <w:tab w:val="left" w:pos="8146"/>
          <w:tab w:val="left" w:pos="9279"/>
          <w:tab w:val="left" w:pos="9858"/>
        </w:tabs>
        <w:spacing w:line="262" w:lineRule="exact"/>
        <w:ind w:left="988" w:hanging="848"/>
      </w:pPr>
      <w:r>
        <w:rPr>
          <w:spacing w:val="-10"/>
        </w:rPr>
        <w:lastRenderedPageBreak/>
        <w:t>O</w:t>
      </w:r>
      <w:r>
        <w:tab/>
      </w:r>
      <w:r>
        <w:rPr>
          <w:spacing w:val="-2"/>
        </w:rPr>
        <w:t>cadastro</w:t>
      </w:r>
      <w:r>
        <w:tab/>
      </w:r>
      <w:r>
        <w:rPr>
          <w:spacing w:val="-2"/>
        </w:rPr>
        <w:t>deverá</w:t>
      </w:r>
      <w:r>
        <w:tab/>
      </w:r>
      <w:r>
        <w:rPr>
          <w:spacing w:val="-5"/>
        </w:rPr>
        <w:t>ser</w:t>
      </w:r>
      <w:r>
        <w:tab/>
      </w:r>
      <w:r>
        <w:rPr>
          <w:spacing w:val="-2"/>
        </w:rPr>
        <w:t>feito</w:t>
      </w:r>
      <w:r>
        <w:tab/>
      </w:r>
      <w:r>
        <w:rPr>
          <w:spacing w:val="-5"/>
        </w:rPr>
        <w:t>no</w:t>
      </w:r>
      <w:r>
        <w:tab/>
      </w:r>
      <w:r>
        <w:rPr>
          <w:spacing w:val="-2"/>
        </w:rPr>
        <w:t>Portal</w:t>
      </w:r>
      <w:r>
        <w:tab/>
      </w:r>
      <w:r>
        <w:rPr>
          <w:spacing w:val="-5"/>
        </w:rPr>
        <w:t>de</w:t>
      </w:r>
      <w:r>
        <w:tab/>
      </w:r>
      <w:r>
        <w:rPr>
          <w:spacing w:val="-2"/>
        </w:rPr>
        <w:t>Compras</w:t>
      </w:r>
      <w:r>
        <w:tab/>
      </w:r>
      <w:r>
        <w:rPr>
          <w:spacing w:val="-2"/>
        </w:rPr>
        <w:t>Públicas,</w:t>
      </w:r>
      <w:r>
        <w:tab/>
      </w:r>
      <w:r>
        <w:rPr>
          <w:spacing w:val="-5"/>
        </w:rPr>
        <w:t>no</w:t>
      </w:r>
      <w:r>
        <w:tab/>
      </w:r>
      <w:r>
        <w:rPr>
          <w:spacing w:val="-2"/>
        </w:rPr>
        <w:t>sítio</w:t>
      </w:r>
    </w:p>
    <w:p w:rsidR="00913717" w:rsidRDefault="00907CFE">
      <w:pPr>
        <w:spacing w:before="12"/>
        <w:ind w:left="140"/>
        <w:rPr>
          <w:b/>
          <w:i/>
        </w:rPr>
      </w:pPr>
      <w:hyperlink r:id="rId9">
        <w:r>
          <w:rPr>
            <w:b/>
            <w:i/>
            <w:color w:val="000080"/>
            <w:spacing w:val="-2"/>
            <w:u w:val="single" w:color="000080"/>
          </w:rPr>
          <w:t>www.portaldecompraspublicas.com.br</w:t>
        </w:r>
        <w:r>
          <w:rPr>
            <w:b/>
            <w:i/>
            <w:spacing w:val="-2"/>
          </w:rPr>
          <w:t>;</w:t>
        </w:r>
      </w:hyperlink>
    </w:p>
    <w:p w:rsidR="00913717" w:rsidRDefault="00907CFE">
      <w:pPr>
        <w:pStyle w:val="PargrafodaLista"/>
        <w:numPr>
          <w:ilvl w:val="1"/>
          <w:numId w:val="27"/>
        </w:numPr>
        <w:tabs>
          <w:tab w:val="left" w:pos="993"/>
        </w:tabs>
        <w:spacing w:before="264"/>
        <w:ind w:right="227" w:firstLine="0"/>
        <w:jc w:val="both"/>
      </w:pPr>
      <w:r>
        <w:t xml:space="preserve">O credenciamento junto ao provedor do sistema implica a responsabilidade do licitante ou de seu representante legal e a presunção de sua capacidade técnica para realização das transações inerentes a esta </w:t>
      </w:r>
      <w:r>
        <w:rPr>
          <w:spacing w:val="-2"/>
        </w:rPr>
        <w:t>licitação.</w:t>
      </w:r>
    </w:p>
    <w:p w:rsidR="00913717" w:rsidRDefault="00907CFE">
      <w:pPr>
        <w:pStyle w:val="PargrafodaLista"/>
        <w:numPr>
          <w:ilvl w:val="1"/>
          <w:numId w:val="27"/>
        </w:numPr>
        <w:tabs>
          <w:tab w:val="left" w:pos="993"/>
        </w:tabs>
        <w:spacing w:before="267"/>
        <w:ind w:right="221" w:firstLine="0"/>
        <w:jc w:val="both"/>
      </w:pPr>
      <w:r>
        <w:t>O licitante responsabiliza-se exclusiva</w:t>
      </w:r>
      <w:r>
        <w:rPr>
          <w:spacing w:val="-3"/>
        </w:rPr>
        <w:t xml:space="preserve"> </w:t>
      </w:r>
      <w:r>
        <w:t>e formalmente pelas transações efetuadas</w:t>
      </w:r>
      <w:r>
        <w:rPr>
          <w:spacing w:val="-1"/>
        </w:rPr>
        <w:t xml:space="preserve"> </w:t>
      </w:r>
      <w:r>
        <w:t>em seu nome, assume como firmes e verdadeiras suas propostas e seus lances, inclusive os atos praticados diretamente ou por seu representante, excluída a responsabilidade do provedor do sistema ou do órgão ou entidade promotora da licitação por</w:t>
      </w:r>
      <w:r>
        <w:rPr>
          <w:spacing w:val="-8"/>
        </w:rPr>
        <w:t xml:space="preserve"> </w:t>
      </w:r>
      <w:r>
        <w:t>eventuais</w:t>
      </w:r>
      <w:r>
        <w:rPr>
          <w:spacing w:val="-3"/>
        </w:rPr>
        <w:t xml:space="preserve"> </w:t>
      </w:r>
      <w:r>
        <w:t>danos decorrentes de</w:t>
      </w:r>
      <w:r>
        <w:rPr>
          <w:spacing w:val="-2"/>
        </w:rPr>
        <w:t xml:space="preserve"> </w:t>
      </w:r>
      <w:r>
        <w:t>uso indevido das</w:t>
      </w:r>
      <w:r>
        <w:rPr>
          <w:spacing w:val="-4"/>
        </w:rPr>
        <w:t xml:space="preserve"> </w:t>
      </w:r>
      <w:r>
        <w:t>credenciais</w:t>
      </w:r>
      <w:r>
        <w:rPr>
          <w:spacing w:val="-3"/>
        </w:rPr>
        <w:t xml:space="preserve"> </w:t>
      </w:r>
      <w:r>
        <w:t>de</w:t>
      </w:r>
      <w:r>
        <w:rPr>
          <w:spacing w:val="-2"/>
        </w:rPr>
        <w:t xml:space="preserve"> </w:t>
      </w:r>
      <w:r>
        <w:t>acesso,</w:t>
      </w:r>
      <w:r>
        <w:rPr>
          <w:spacing w:val="-1"/>
        </w:rPr>
        <w:t xml:space="preserve"> </w:t>
      </w:r>
      <w:r>
        <w:t>ainda</w:t>
      </w:r>
      <w:r>
        <w:rPr>
          <w:spacing w:val="-2"/>
        </w:rPr>
        <w:t xml:space="preserve"> </w:t>
      </w:r>
      <w:r>
        <w:t>que por</w:t>
      </w:r>
      <w:r>
        <w:rPr>
          <w:spacing w:val="-2"/>
        </w:rPr>
        <w:t xml:space="preserve"> </w:t>
      </w:r>
      <w:r>
        <w:t>terceiros.</w:t>
      </w:r>
    </w:p>
    <w:p w:rsidR="00913717" w:rsidRDefault="00913717">
      <w:pPr>
        <w:pStyle w:val="Corpodetexto"/>
        <w:spacing w:before="2"/>
        <w:ind w:left="0"/>
      </w:pPr>
    </w:p>
    <w:p w:rsidR="00913717" w:rsidRDefault="00907CFE">
      <w:pPr>
        <w:pStyle w:val="PargrafodaLista"/>
        <w:numPr>
          <w:ilvl w:val="1"/>
          <w:numId w:val="27"/>
        </w:numPr>
        <w:tabs>
          <w:tab w:val="left" w:pos="1127"/>
        </w:tabs>
        <w:ind w:right="217" w:firstLine="0"/>
        <w:jc w:val="both"/>
      </w:pPr>
      <w:r>
        <w:t xml:space="preserve">É de responsabilidade do cadastrado conferir a exatidão dos seus dados cadastrais no </w:t>
      </w:r>
      <w:r>
        <w:rPr>
          <w:b/>
        </w:rPr>
        <w:t xml:space="preserve">PORTAL DE COMPRAS PUBLICAS </w:t>
      </w:r>
      <w:r>
        <w:t xml:space="preserve">e mantê-los atualizados junto aos órgãos responsáveis pela informação, devendo proceder, imediatamente, à correção ou à alteração dos registros tão logo identifique incorreção ou aqueles se tornem </w:t>
      </w:r>
      <w:r>
        <w:rPr>
          <w:spacing w:val="-2"/>
        </w:rPr>
        <w:t>desatualizados.</w:t>
      </w:r>
    </w:p>
    <w:p w:rsidR="00913717" w:rsidRDefault="00913717">
      <w:pPr>
        <w:pStyle w:val="Corpodetexto"/>
        <w:spacing w:before="12"/>
        <w:ind w:left="0"/>
      </w:pPr>
    </w:p>
    <w:p w:rsidR="00913717" w:rsidRDefault="00907CFE">
      <w:pPr>
        <w:pStyle w:val="PargrafodaLista"/>
        <w:numPr>
          <w:ilvl w:val="2"/>
          <w:numId w:val="27"/>
        </w:numPr>
        <w:tabs>
          <w:tab w:val="left" w:pos="1271"/>
        </w:tabs>
        <w:spacing w:line="232" w:lineRule="auto"/>
        <w:ind w:right="262" w:firstLine="0"/>
        <w:jc w:val="both"/>
      </w:pPr>
      <w:r>
        <w:t xml:space="preserve">A não observância do disposto no subitem anterior poderá ensejar desclassificação no momento da </w:t>
      </w:r>
      <w:r>
        <w:rPr>
          <w:spacing w:val="-2"/>
        </w:rPr>
        <w:t>habilitação.</w:t>
      </w:r>
    </w:p>
    <w:p w:rsidR="00913717" w:rsidRDefault="00907CFE">
      <w:pPr>
        <w:pStyle w:val="Corpodetexto"/>
        <w:spacing w:before="2"/>
        <w:ind w:left="0"/>
        <w:rPr>
          <w:sz w:val="20"/>
        </w:rPr>
      </w:pPr>
      <w:r>
        <w:rPr>
          <w:noProof/>
          <w:sz w:val="20"/>
        </w:rPr>
        <mc:AlternateContent>
          <mc:Choice Requires="wps">
            <w:drawing>
              <wp:anchor distT="0" distB="0" distL="0" distR="0" simplePos="0" relativeHeight="487587840" behindDoc="1" locked="0" layoutInCell="1" allowOverlap="1">
                <wp:simplePos x="0" y="0"/>
                <wp:positionH relativeFrom="page">
                  <wp:posOffset>719327</wp:posOffset>
                </wp:positionH>
                <wp:positionV relativeFrom="paragraph">
                  <wp:posOffset>172057</wp:posOffset>
                </wp:positionV>
                <wp:extent cx="6425565" cy="170815"/>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5565" cy="170815"/>
                        </a:xfrm>
                        <a:prstGeom prst="rect">
                          <a:avLst/>
                        </a:prstGeom>
                        <a:solidFill>
                          <a:srgbClr val="D1DFB8"/>
                        </a:solidFill>
                      </wps:spPr>
                      <wps:txbx>
                        <w:txbxContent>
                          <w:p w:rsidR="00913717" w:rsidRDefault="00907CFE">
                            <w:pPr>
                              <w:tabs>
                                <w:tab w:val="left" w:pos="708"/>
                              </w:tabs>
                              <w:spacing w:line="268" w:lineRule="exact"/>
                              <w:rPr>
                                <w:b/>
                                <w:color w:val="000000"/>
                              </w:rPr>
                            </w:pPr>
                            <w:r>
                              <w:rPr>
                                <w:b/>
                                <w:color w:val="000000"/>
                                <w:spacing w:val="-5"/>
                              </w:rPr>
                              <w:t>4.</w:t>
                            </w:r>
                            <w:r>
                              <w:rPr>
                                <w:b/>
                                <w:color w:val="000000"/>
                              </w:rPr>
                              <w:tab/>
                            </w:r>
                            <w:r>
                              <w:rPr>
                                <w:b/>
                                <w:color w:val="000000"/>
                                <w:spacing w:val="-4"/>
                              </w:rPr>
                              <w:t>DA</w:t>
                            </w:r>
                            <w:r>
                              <w:rPr>
                                <w:b/>
                                <w:color w:val="000000"/>
                                <w:spacing w:val="-2"/>
                              </w:rPr>
                              <w:t xml:space="preserve"> </w:t>
                            </w:r>
                            <w:r>
                              <w:rPr>
                                <w:b/>
                                <w:color w:val="000000"/>
                                <w:spacing w:val="-4"/>
                              </w:rPr>
                              <w:t>PARTICIPAÇÃO</w:t>
                            </w:r>
                            <w:r>
                              <w:rPr>
                                <w:b/>
                                <w:color w:val="000000"/>
                                <w:spacing w:val="-13"/>
                              </w:rPr>
                              <w:t xml:space="preserve"> </w:t>
                            </w:r>
                            <w:r>
                              <w:rPr>
                                <w:b/>
                                <w:color w:val="000000"/>
                                <w:spacing w:val="-4"/>
                              </w:rPr>
                              <w:t>NA</w:t>
                            </w:r>
                            <w:r>
                              <w:rPr>
                                <w:b/>
                                <w:color w:val="000000"/>
                                <w:spacing w:val="-3"/>
                              </w:rPr>
                              <w:t xml:space="preserve"> </w:t>
                            </w:r>
                            <w:r>
                              <w:rPr>
                                <w:b/>
                                <w:color w:val="000000"/>
                                <w:spacing w:val="-4"/>
                              </w:rPr>
                              <w:t>CONCORRÊNCIA.</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6" type="#_x0000_t202" style="position:absolute;margin-left:56.65pt;margin-top:13.55pt;width:505.95pt;height:13.4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" fillcolor="#d1dfb8" stroked="f">
                <v:textbox inset="0,0,0,0">
                  <w:txbxContent>
                    <w:p w:rsidR="00913717" w:rsidRDefault="00907CFE">
                      <w:pPr>
                        <w:tabs>
                          <w:tab w:val="left" w:pos="708"/>
                        </w:tabs>
                        <w:spacing w:line="268" w:lineRule="exact"/>
                        <w:rPr>
                          <w:b/>
                          <w:color w:val="000000"/>
                        </w:rPr>
                      </w:pPr>
                      <w:r>
                        <w:rPr>
                          <w:b/>
                          <w:color w:val="000000"/>
                          <w:spacing w:val="-5"/>
                        </w:rPr>
                        <w:t>4.</w:t>
                      </w:r>
                      <w:r>
                        <w:rPr>
                          <w:b/>
                          <w:color w:val="000000"/>
                        </w:rPr>
                        <w:tab/>
                      </w:r>
                      <w:r>
                        <w:rPr>
                          <w:b/>
                          <w:color w:val="000000"/>
                          <w:spacing w:val="-4"/>
                        </w:rPr>
                        <w:t>DA</w:t>
                      </w:r>
                      <w:r>
                        <w:rPr>
                          <w:b/>
                          <w:color w:val="000000"/>
                          <w:spacing w:val="-2"/>
                        </w:rPr>
                        <w:t xml:space="preserve"> </w:t>
                      </w:r>
                      <w:r>
                        <w:rPr>
                          <w:b/>
                          <w:color w:val="000000"/>
                          <w:spacing w:val="-4"/>
                        </w:rPr>
                        <w:t>PARTICIPAÇÃO</w:t>
                      </w:r>
                      <w:r>
                        <w:rPr>
                          <w:b/>
                          <w:color w:val="000000"/>
                          <w:spacing w:val="-13"/>
                        </w:rPr>
                        <w:t xml:space="preserve"> </w:t>
                      </w:r>
                      <w:r>
                        <w:rPr>
                          <w:b/>
                          <w:color w:val="000000"/>
                          <w:spacing w:val="-4"/>
                        </w:rPr>
                        <w:t>NA</w:t>
                      </w:r>
                      <w:r>
                        <w:rPr>
                          <w:b/>
                          <w:color w:val="000000"/>
                          <w:spacing w:val="-3"/>
                        </w:rPr>
                        <w:t xml:space="preserve"> </w:t>
                      </w:r>
                      <w:r>
                        <w:rPr>
                          <w:b/>
                          <w:color w:val="000000"/>
                          <w:spacing w:val="-4"/>
                        </w:rPr>
                        <w:t>CONCORRÊNCIA.</w:t>
                      </w:r>
                    </w:p>
                  </w:txbxContent>
                </v:textbox>
                <w10:wrap type="topAndBottom" anchorx="page"/>
              </v:shape>
            </w:pict>
          </mc:Fallback>
        </mc:AlternateContent>
      </w:r>
    </w:p>
    <w:p w:rsidR="00913717" w:rsidRDefault="00913717">
      <w:pPr>
        <w:pStyle w:val="Corpodetexto"/>
        <w:spacing w:before="10"/>
        <w:ind w:left="0"/>
      </w:pPr>
    </w:p>
    <w:p w:rsidR="00913717" w:rsidRDefault="00907CFE">
      <w:pPr>
        <w:pStyle w:val="PargrafodaLista"/>
        <w:numPr>
          <w:ilvl w:val="1"/>
          <w:numId w:val="26"/>
        </w:numPr>
        <w:tabs>
          <w:tab w:val="left" w:pos="993"/>
        </w:tabs>
        <w:spacing w:line="232" w:lineRule="auto"/>
        <w:ind w:right="351" w:firstLine="0"/>
        <w:jc w:val="left"/>
        <w:rPr>
          <w:b/>
        </w:rPr>
      </w:pPr>
      <w:r>
        <w:t>Poderão</w:t>
      </w:r>
      <w:r>
        <w:rPr>
          <w:spacing w:val="33"/>
        </w:rPr>
        <w:t xml:space="preserve"> </w:t>
      </w:r>
      <w:r>
        <w:t>participar</w:t>
      </w:r>
      <w:r>
        <w:rPr>
          <w:spacing w:val="32"/>
        </w:rPr>
        <w:t xml:space="preserve"> </w:t>
      </w:r>
      <w:r>
        <w:t>desta</w:t>
      </w:r>
      <w:r>
        <w:rPr>
          <w:spacing w:val="29"/>
        </w:rPr>
        <w:t xml:space="preserve"> </w:t>
      </w:r>
      <w:r>
        <w:t>Concorrência</w:t>
      </w:r>
      <w:r>
        <w:rPr>
          <w:spacing w:val="32"/>
        </w:rPr>
        <w:t xml:space="preserve"> </w:t>
      </w:r>
      <w:r>
        <w:t>interessados</w:t>
      </w:r>
      <w:r>
        <w:rPr>
          <w:spacing w:val="28"/>
        </w:rPr>
        <w:t xml:space="preserve"> </w:t>
      </w:r>
      <w:r>
        <w:t>cujo</w:t>
      </w:r>
      <w:r>
        <w:rPr>
          <w:spacing w:val="32"/>
        </w:rPr>
        <w:t xml:space="preserve"> </w:t>
      </w:r>
      <w:r>
        <w:t>ramo</w:t>
      </w:r>
      <w:r>
        <w:rPr>
          <w:spacing w:val="35"/>
        </w:rPr>
        <w:t xml:space="preserve"> </w:t>
      </w:r>
      <w:r>
        <w:t>de</w:t>
      </w:r>
      <w:r>
        <w:rPr>
          <w:spacing w:val="31"/>
        </w:rPr>
        <w:t xml:space="preserve"> </w:t>
      </w:r>
      <w:r>
        <w:t>atividade</w:t>
      </w:r>
      <w:r>
        <w:rPr>
          <w:spacing w:val="33"/>
        </w:rPr>
        <w:t xml:space="preserve"> </w:t>
      </w:r>
      <w:r>
        <w:t>seja</w:t>
      </w:r>
      <w:r>
        <w:rPr>
          <w:spacing w:val="31"/>
        </w:rPr>
        <w:t xml:space="preserve"> </w:t>
      </w:r>
      <w:r>
        <w:t>compatível</w:t>
      </w:r>
      <w:r>
        <w:rPr>
          <w:spacing w:val="31"/>
        </w:rPr>
        <w:t xml:space="preserve"> </w:t>
      </w:r>
      <w:r>
        <w:t>com</w:t>
      </w:r>
      <w:r>
        <w:rPr>
          <w:spacing w:val="25"/>
        </w:rPr>
        <w:t xml:space="preserve"> </w:t>
      </w:r>
      <w:r>
        <w:t xml:space="preserve">o objeto desta licitação, e que estejam com Credenciamento regular no </w:t>
      </w:r>
      <w:r>
        <w:rPr>
          <w:b/>
        </w:rPr>
        <w:t>PORTAL DE COMPRAS PUBLICAS.</w:t>
      </w:r>
    </w:p>
    <w:p w:rsidR="00913717" w:rsidRDefault="00907CFE">
      <w:pPr>
        <w:pStyle w:val="PargrafodaLista"/>
        <w:numPr>
          <w:ilvl w:val="1"/>
          <w:numId w:val="26"/>
        </w:numPr>
        <w:tabs>
          <w:tab w:val="left" w:pos="993"/>
        </w:tabs>
        <w:spacing w:before="268"/>
        <w:ind w:right="228" w:firstLine="0"/>
        <w:jc w:val="both"/>
      </w:pPr>
      <w:r>
        <w:t>Será concedido tratamento favorecido para as microempresas, empresas de pequeno porte e microempreendedor individual - MEI, nos limites previstos da Lei Complementar nº 123/2006 e no artigo 4º da Lei nº 14.133/2021.</w:t>
      </w:r>
    </w:p>
    <w:p w:rsidR="00913717" w:rsidRDefault="00913717">
      <w:pPr>
        <w:pStyle w:val="Corpodetexto"/>
        <w:spacing w:before="8"/>
        <w:ind w:left="0"/>
      </w:pPr>
    </w:p>
    <w:p w:rsidR="00913717" w:rsidRDefault="00907CFE">
      <w:pPr>
        <w:pStyle w:val="PargrafodaLista"/>
        <w:numPr>
          <w:ilvl w:val="1"/>
          <w:numId w:val="26"/>
        </w:numPr>
        <w:tabs>
          <w:tab w:val="left" w:pos="988"/>
        </w:tabs>
        <w:ind w:left="988" w:hanging="848"/>
        <w:jc w:val="both"/>
      </w:pPr>
      <w:r>
        <w:rPr>
          <w:spacing w:val="-4"/>
        </w:rPr>
        <w:t>Não</w:t>
      </w:r>
      <w:r>
        <w:rPr>
          <w:spacing w:val="-2"/>
        </w:rPr>
        <w:t xml:space="preserve"> </w:t>
      </w:r>
      <w:r>
        <w:rPr>
          <w:spacing w:val="-4"/>
        </w:rPr>
        <w:t>poderão</w:t>
      </w:r>
      <w:r>
        <w:rPr>
          <w:spacing w:val="2"/>
        </w:rPr>
        <w:t xml:space="preserve"> </w:t>
      </w:r>
      <w:r>
        <w:rPr>
          <w:spacing w:val="-4"/>
        </w:rPr>
        <w:t>participar</w:t>
      </w:r>
      <w:r>
        <w:rPr>
          <w:spacing w:val="-2"/>
        </w:rPr>
        <w:t xml:space="preserve"> </w:t>
      </w:r>
      <w:r>
        <w:rPr>
          <w:spacing w:val="-4"/>
        </w:rPr>
        <w:t>desta</w:t>
      </w:r>
      <w:r>
        <w:rPr>
          <w:spacing w:val="-3"/>
        </w:rPr>
        <w:t xml:space="preserve"> </w:t>
      </w:r>
      <w:r>
        <w:rPr>
          <w:spacing w:val="-4"/>
        </w:rPr>
        <w:t>licitação</w:t>
      </w:r>
      <w:r>
        <w:rPr>
          <w:spacing w:val="-1"/>
        </w:rPr>
        <w:t xml:space="preserve"> </w:t>
      </w:r>
      <w:r>
        <w:rPr>
          <w:spacing w:val="-4"/>
        </w:rPr>
        <w:t>os</w:t>
      </w:r>
      <w:r>
        <w:rPr>
          <w:spacing w:val="-5"/>
        </w:rPr>
        <w:t xml:space="preserve"> </w:t>
      </w:r>
      <w:r>
        <w:rPr>
          <w:spacing w:val="-4"/>
        </w:rPr>
        <w:t>interessados:</w:t>
      </w:r>
    </w:p>
    <w:p w:rsidR="00913717" w:rsidRDefault="00913717">
      <w:pPr>
        <w:pStyle w:val="Corpodetexto"/>
        <w:spacing w:before="5"/>
        <w:ind w:left="0"/>
      </w:pPr>
    </w:p>
    <w:p w:rsidR="00913717" w:rsidRDefault="00907CFE">
      <w:pPr>
        <w:pStyle w:val="PargrafodaLista"/>
        <w:numPr>
          <w:ilvl w:val="2"/>
          <w:numId w:val="26"/>
        </w:numPr>
        <w:tabs>
          <w:tab w:val="left" w:pos="1127"/>
        </w:tabs>
        <w:spacing w:line="235" w:lineRule="auto"/>
        <w:ind w:right="342" w:firstLine="0"/>
      </w:pPr>
      <w:r>
        <w:t>Proibidos</w:t>
      </w:r>
      <w:r>
        <w:rPr>
          <w:spacing w:val="37"/>
        </w:rPr>
        <w:t xml:space="preserve"> </w:t>
      </w:r>
      <w:r>
        <w:t>de</w:t>
      </w:r>
      <w:r>
        <w:rPr>
          <w:spacing w:val="39"/>
        </w:rPr>
        <w:t xml:space="preserve"> </w:t>
      </w:r>
      <w:r>
        <w:t>participar</w:t>
      </w:r>
      <w:r>
        <w:rPr>
          <w:spacing w:val="36"/>
        </w:rPr>
        <w:t xml:space="preserve"> </w:t>
      </w:r>
      <w:r>
        <w:t>de</w:t>
      </w:r>
      <w:r>
        <w:rPr>
          <w:spacing w:val="34"/>
        </w:rPr>
        <w:t xml:space="preserve"> </w:t>
      </w:r>
      <w:r>
        <w:t>licitações</w:t>
      </w:r>
      <w:r>
        <w:rPr>
          <w:spacing w:val="37"/>
        </w:rPr>
        <w:t xml:space="preserve"> </w:t>
      </w:r>
      <w:r>
        <w:t>e</w:t>
      </w:r>
      <w:r>
        <w:rPr>
          <w:spacing w:val="36"/>
        </w:rPr>
        <w:t xml:space="preserve"> </w:t>
      </w:r>
      <w:r>
        <w:t>celebrar</w:t>
      </w:r>
      <w:r>
        <w:rPr>
          <w:spacing w:val="36"/>
        </w:rPr>
        <w:t xml:space="preserve"> </w:t>
      </w:r>
      <w:r>
        <w:t>contratos</w:t>
      </w:r>
      <w:r>
        <w:rPr>
          <w:spacing w:val="36"/>
        </w:rPr>
        <w:t xml:space="preserve"> </w:t>
      </w:r>
      <w:r>
        <w:t>administrativos,</w:t>
      </w:r>
      <w:r>
        <w:rPr>
          <w:spacing w:val="40"/>
        </w:rPr>
        <w:t xml:space="preserve"> </w:t>
      </w:r>
      <w:r>
        <w:t>na</w:t>
      </w:r>
      <w:r>
        <w:rPr>
          <w:spacing w:val="36"/>
        </w:rPr>
        <w:t xml:space="preserve"> </w:t>
      </w:r>
      <w:r>
        <w:t>forma</w:t>
      </w:r>
      <w:r>
        <w:rPr>
          <w:spacing w:val="38"/>
        </w:rPr>
        <w:t xml:space="preserve"> </w:t>
      </w:r>
      <w:r>
        <w:t>da</w:t>
      </w:r>
      <w:r>
        <w:rPr>
          <w:spacing w:val="38"/>
        </w:rPr>
        <w:t xml:space="preserve"> </w:t>
      </w:r>
      <w:r>
        <w:t xml:space="preserve">legislação </w:t>
      </w:r>
      <w:r>
        <w:rPr>
          <w:spacing w:val="-2"/>
        </w:rPr>
        <w:t>vigente;</w:t>
      </w:r>
    </w:p>
    <w:p w:rsidR="00913717" w:rsidRDefault="00907CFE">
      <w:pPr>
        <w:pStyle w:val="PargrafodaLista"/>
        <w:numPr>
          <w:ilvl w:val="2"/>
          <w:numId w:val="26"/>
        </w:numPr>
        <w:tabs>
          <w:tab w:val="left" w:pos="1126"/>
        </w:tabs>
        <w:spacing w:before="266"/>
        <w:ind w:left="1126" w:hanging="986"/>
        <w:jc w:val="both"/>
      </w:pPr>
      <w:r>
        <w:rPr>
          <w:spacing w:val="-2"/>
        </w:rPr>
        <w:t>Que</w:t>
      </w:r>
      <w:r>
        <w:rPr>
          <w:spacing w:val="-14"/>
        </w:rPr>
        <w:t xml:space="preserve"> </w:t>
      </w:r>
      <w:r>
        <w:rPr>
          <w:spacing w:val="-2"/>
        </w:rPr>
        <w:t>não</w:t>
      </w:r>
      <w:r>
        <w:rPr>
          <w:spacing w:val="-11"/>
        </w:rPr>
        <w:t xml:space="preserve"> </w:t>
      </w:r>
      <w:r>
        <w:rPr>
          <w:spacing w:val="-2"/>
        </w:rPr>
        <w:t>atendam</w:t>
      </w:r>
      <w:r>
        <w:rPr>
          <w:spacing w:val="-9"/>
        </w:rPr>
        <w:t xml:space="preserve"> </w:t>
      </w:r>
      <w:r>
        <w:rPr>
          <w:spacing w:val="-2"/>
        </w:rPr>
        <w:t>às</w:t>
      </w:r>
      <w:r>
        <w:rPr>
          <w:spacing w:val="-17"/>
        </w:rPr>
        <w:t xml:space="preserve"> </w:t>
      </w:r>
      <w:r>
        <w:rPr>
          <w:spacing w:val="-2"/>
        </w:rPr>
        <w:t>condições</w:t>
      </w:r>
      <w:r>
        <w:rPr>
          <w:spacing w:val="-17"/>
        </w:rPr>
        <w:t xml:space="preserve"> </w:t>
      </w:r>
      <w:r>
        <w:rPr>
          <w:spacing w:val="-2"/>
        </w:rPr>
        <w:t>deste</w:t>
      </w:r>
      <w:r>
        <w:rPr>
          <w:spacing w:val="-11"/>
        </w:rPr>
        <w:t xml:space="preserve"> </w:t>
      </w:r>
      <w:r>
        <w:rPr>
          <w:spacing w:val="-2"/>
        </w:rPr>
        <w:t>Edital</w:t>
      </w:r>
      <w:r>
        <w:rPr>
          <w:spacing w:val="-16"/>
        </w:rPr>
        <w:t xml:space="preserve"> </w:t>
      </w:r>
      <w:r>
        <w:rPr>
          <w:spacing w:val="-2"/>
        </w:rPr>
        <w:t>e</w:t>
      </w:r>
      <w:r>
        <w:rPr>
          <w:spacing w:val="-4"/>
        </w:rPr>
        <w:t xml:space="preserve"> </w:t>
      </w:r>
      <w:r>
        <w:rPr>
          <w:spacing w:val="-2"/>
        </w:rPr>
        <w:t>seu(s)</w:t>
      </w:r>
      <w:r>
        <w:rPr>
          <w:spacing w:val="-11"/>
        </w:rPr>
        <w:t xml:space="preserve"> </w:t>
      </w:r>
      <w:r>
        <w:rPr>
          <w:spacing w:val="-2"/>
        </w:rPr>
        <w:t>anexo(s);</w:t>
      </w:r>
    </w:p>
    <w:p w:rsidR="00913717" w:rsidRDefault="00913717">
      <w:pPr>
        <w:pStyle w:val="Corpodetexto"/>
        <w:spacing w:before="9"/>
        <w:ind w:left="0"/>
      </w:pPr>
    </w:p>
    <w:p w:rsidR="00913717" w:rsidRDefault="00907CFE">
      <w:pPr>
        <w:pStyle w:val="PargrafodaLista"/>
        <w:numPr>
          <w:ilvl w:val="2"/>
          <w:numId w:val="26"/>
        </w:numPr>
        <w:tabs>
          <w:tab w:val="left" w:pos="1127"/>
        </w:tabs>
        <w:spacing w:line="232" w:lineRule="auto"/>
        <w:ind w:right="326" w:firstLine="0"/>
      </w:pPr>
      <w:r>
        <w:t>Estrangeiros</w:t>
      </w:r>
      <w:r>
        <w:rPr>
          <w:spacing w:val="37"/>
        </w:rPr>
        <w:t xml:space="preserve"> </w:t>
      </w:r>
      <w:r>
        <w:t>que</w:t>
      </w:r>
      <w:r>
        <w:rPr>
          <w:spacing w:val="37"/>
        </w:rPr>
        <w:t xml:space="preserve"> </w:t>
      </w:r>
      <w:r>
        <w:t>não</w:t>
      </w:r>
      <w:r>
        <w:rPr>
          <w:spacing w:val="34"/>
        </w:rPr>
        <w:t xml:space="preserve"> </w:t>
      </w:r>
      <w:r>
        <w:t>tenham</w:t>
      </w:r>
      <w:r>
        <w:rPr>
          <w:spacing w:val="39"/>
        </w:rPr>
        <w:t xml:space="preserve"> </w:t>
      </w:r>
      <w:r>
        <w:t>representação</w:t>
      </w:r>
      <w:r>
        <w:rPr>
          <w:spacing w:val="38"/>
        </w:rPr>
        <w:t xml:space="preserve"> </w:t>
      </w:r>
      <w:r>
        <w:t>legal</w:t>
      </w:r>
      <w:r>
        <w:rPr>
          <w:spacing w:val="28"/>
        </w:rPr>
        <w:t xml:space="preserve"> </w:t>
      </w:r>
      <w:r>
        <w:t>no</w:t>
      </w:r>
      <w:r>
        <w:rPr>
          <w:spacing w:val="37"/>
        </w:rPr>
        <w:t xml:space="preserve"> </w:t>
      </w:r>
      <w:r>
        <w:t>Brasil</w:t>
      </w:r>
      <w:r>
        <w:rPr>
          <w:spacing w:val="33"/>
        </w:rPr>
        <w:t xml:space="preserve"> </w:t>
      </w:r>
      <w:r>
        <w:t>com</w:t>
      </w:r>
      <w:r>
        <w:rPr>
          <w:spacing w:val="37"/>
        </w:rPr>
        <w:t xml:space="preserve"> </w:t>
      </w:r>
      <w:r>
        <w:t>poderes</w:t>
      </w:r>
      <w:r>
        <w:rPr>
          <w:spacing w:val="35"/>
        </w:rPr>
        <w:t xml:space="preserve"> </w:t>
      </w:r>
      <w:r>
        <w:t>expressos</w:t>
      </w:r>
      <w:r>
        <w:rPr>
          <w:spacing w:val="34"/>
        </w:rPr>
        <w:t xml:space="preserve"> </w:t>
      </w:r>
      <w:r>
        <w:t>para</w:t>
      </w:r>
      <w:r>
        <w:rPr>
          <w:spacing w:val="35"/>
        </w:rPr>
        <w:t xml:space="preserve"> </w:t>
      </w:r>
      <w:r>
        <w:t>receber citação e responder administrativa ou judicialmente;</w:t>
      </w:r>
    </w:p>
    <w:p w:rsidR="00913717" w:rsidRDefault="00913717">
      <w:pPr>
        <w:pStyle w:val="Corpodetexto"/>
        <w:spacing w:before="6"/>
        <w:ind w:left="0"/>
      </w:pPr>
    </w:p>
    <w:p w:rsidR="00913717" w:rsidRDefault="00907CFE">
      <w:pPr>
        <w:pStyle w:val="PargrafodaLista"/>
        <w:numPr>
          <w:ilvl w:val="2"/>
          <w:numId w:val="26"/>
        </w:numPr>
        <w:tabs>
          <w:tab w:val="left" w:pos="1126"/>
        </w:tabs>
        <w:spacing w:before="1"/>
        <w:ind w:left="1126" w:hanging="986"/>
        <w:jc w:val="both"/>
      </w:pPr>
      <w:r>
        <w:rPr>
          <w:spacing w:val="-2"/>
        </w:rPr>
        <w:t>Que</w:t>
      </w:r>
      <w:r>
        <w:rPr>
          <w:spacing w:val="-17"/>
        </w:rPr>
        <w:t xml:space="preserve"> </w:t>
      </w:r>
      <w:r>
        <w:rPr>
          <w:spacing w:val="-2"/>
        </w:rPr>
        <w:t>se</w:t>
      </w:r>
      <w:r>
        <w:rPr>
          <w:spacing w:val="-9"/>
        </w:rPr>
        <w:t xml:space="preserve"> </w:t>
      </w:r>
      <w:r>
        <w:rPr>
          <w:spacing w:val="-2"/>
        </w:rPr>
        <w:t>enquadrem</w:t>
      </w:r>
      <w:r>
        <w:rPr>
          <w:spacing w:val="-6"/>
        </w:rPr>
        <w:t xml:space="preserve"> </w:t>
      </w:r>
      <w:r>
        <w:rPr>
          <w:spacing w:val="-2"/>
        </w:rPr>
        <w:t>nas</w:t>
      </w:r>
      <w:r>
        <w:rPr>
          <w:spacing w:val="-18"/>
        </w:rPr>
        <w:t xml:space="preserve"> </w:t>
      </w:r>
      <w:r>
        <w:rPr>
          <w:spacing w:val="-2"/>
        </w:rPr>
        <w:t>vedações</w:t>
      </w:r>
      <w:r>
        <w:rPr>
          <w:spacing w:val="-6"/>
        </w:rPr>
        <w:t xml:space="preserve"> </w:t>
      </w:r>
      <w:r>
        <w:rPr>
          <w:spacing w:val="-2"/>
        </w:rPr>
        <w:t>previstas</w:t>
      </w:r>
      <w:r>
        <w:rPr>
          <w:spacing w:val="-8"/>
        </w:rPr>
        <w:t xml:space="preserve"> </w:t>
      </w:r>
      <w:r>
        <w:rPr>
          <w:spacing w:val="-2"/>
        </w:rPr>
        <w:t>nos</w:t>
      </w:r>
      <w:r>
        <w:rPr>
          <w:spacing w:val="-6"/>
        </w:rPr>
        <w:t xml:space="preserve"> </w:t>
      </w:r>
      <w:r>
        <w:rPr>
          <w:spacing w:val="-2"/>
        </w:rPr>
        <w:t>artigos</w:t>
      </w:r>
      <w:r>
        <w:rPr>
          <w:spacing w:val="-26"/>
        </w:rPr>
        <w:t xml:space="preserve"> </w:t>
      </w:r>
      <w:r>
        <w:rPr>
          <w:spacing w:val="-2"/>
        </w:rPr>
        <w:t>9º</w:t>
      </w:r>
      <w:r>
        <w:rPr>
          <w:spacing w:val="-3"/>
        </w:rPr>
        <w:t xml:space="preserve"> </w:t>
      </w:r>
      <w:r>
        <w:rPr>
          <w:spacing w:val="-2"/>
        </w:rPr>
        <w:t>e</w:t>
      </w:r>
      <w:r>
        <w:rPr>
          <w:spacing w:val="-13"/>
        </w:rPr>
        <w:t xml:space="preserve"> </w:t>
      </w:r>
      <w:r>
        <w:rPr>
          <w:spacing w:val="-2"/>
        </w:rPr>
        <w:t>14</w:t>
      </w:r>
      <w:r>
        <w:rPr>
          <w:spacing w:val="-3"/>
        </w:rPr>
        <w:t xml:space="preserve"> </w:t>
      </w:r>
      <w:r>
        <w:rPr>
          <w:spacing w:val="-2"/>
        </w:rPr>
        <w:t>da</w:t>
      </w:r>
      <w:r>
        <w:rPr>
          <w:spacing w:val="-15"/>
        </w:rPr>
        <w:t xml:space="preserve"> </w:t>
      </w:r>
      <w:r>
        <w:rPr>
          <w:spacing w:val="-2"/>
        </w:rPr>
        <w:t>Lei</w:t>
      </w:r>
      <w:r>
        <w:t xml:space="preserve"> </w:t>
      </w:r>
      <w:r>
        <w:rPr>
          <w:spacing w:val="-2"/>
        </w:rPr>
        <w:t>nº</w:t>
      </w:r>
      <w:r>
        <w:rPr>
          <w:spacing w:val="-11"/>
        </w:rPr>
        <w:t xml:space="preserve"> </w:t>
      </w:r>
      <w:r>
        <w:rPr>
          <w:spacing w:val="-2"/>
        </w:rPr>
        <w:t>14.133/2021;</w:t>
      </w:r>
    </w:p>
    <w:p w:rsidR="00913717" w:rsidRDefault="00913717">
      <w:pPr>
        <w:pStyle w:val="Corpodetexto"/>
        <w:spacing w:before="4"/>
        <w:ind w:left="0"/>
      </w:pPr>
    </w:p>
    <w:p w:rsidR="00913717" w:rsidRDefault="00907CFE">
      <w:pPr>
        <w:pStyle w:val="PargrafodaLista"/>
        <w:numPr>
          <w:ilvl w:val="2"/>
          <w:numId w:val="26"/>
        </w:numPr>
        <w:tabs>
          <w:tab w:val="left" w:pos="1180"/>
        </w:tabs>
        <w:spacing w:line="232" w:lineRule="auto"/>
        <w:ind w:right="436" w:firstLine="0"/>
      </w:pPr>
      <w:r>
        <w:t>Que</w:t>
      </w:r>
      <w:r>
        <w:rPr>
          <w:spacing w:val="36"/>
        </w:rPr>
        <w:t xml:space="preserve"> </w:t>
      </w:r>
      <w:r>
        <w:t>estejam</w:t>
      </w:r>
      <w:r>
        <w:rPr>
          <w:spacing w:val="40"/>
        </w:rPr>
        <w:t xml:space="preserve"> </w:t>
      </w:r>
      <w:r>
        <w:t>sob</w:t>
      </w:r>
      <w:r>
        <w:rPr>
          <w:spacing w:val="36"/>
        </w:rPr>
        <w:t xml:space="preserve"> </w:t>
      </w:r>
      <w:r>
        <w:t>falência,</w:t>
      </w:r>
      <w:r>
        <w:rPr>
          <w:spacing w:val="31"/>
        </w:rPr>
        <w:t xml:space="preserve"> </w:t>
      </w:r>
      <w:r>
        <w:t>concurso</w:t>
      </w:r>
      <w:r>
        <w:rPr>
          <w:spacing w:val="40"/>
        </w:rPr>
        <w:t xml:space="preserve"> </w:t>
      </w:r>
      <w:r>
        <w:t>de</w:t>
      </w:r>
      <w:r>
        <w:rPr>
          <w:spacing w:val="36"/>
        </w:rPr>
        <w:t xml:space="preserve"> </w:t>
      </w:r>
      <w:r>
        <w:t>credores,</w:t>
      </w:r>
      <w:r>
        <w:rPr>
          <w:spacing w:val="35"/>
        </w:rPr>
        <w:t xml:space="preserve"> </w:t>
      </w:r>
      <w:r>
        <w:t>concordata</w:t>
      </w:r>
      <w:r>
        <w:rPr>
          <w:spacing w:val="31"/>
        </w:rPr>
        <w:t xml:space="preserve"> </w:t>
      </w:r>
      <w:r>
        <w:t>ou</w:t>
      </w:r>
      <w:r>
        <w:rPr>
          <w:spacing w:val="33"/>
        </w:rPr>
        <w:t xml:space="preserve"> </w:t>
      </w:r>
      <w:r>
        <w:t>em</w:t>
      </w:r>
      <w:r>
        <w:rPr>
          <w:spacing w:val="40"/>
        </w:rPr>
        <w:t xml:space="preserve"> </w:t>
      </w:r>
      <w:r>
        <w:t>processo</w:t>
      </w:r>
      <w:r>
        <w:rPr>
          <w:spacing w:val="35"/>
        </w:rPr>
        <w:t xml:space="preserve"> </w:t>
      </w:r>
      <w:r>
        <w:t>de</w:t>
      </w:r>
      <w:r>
        <w:rPr>
          <w:spacing w:val="36"/>
        </w:rPr>
        <w:t xml:space="preserve"> </w:t>
      </w:r>
      <w:r>
        <w:t>dissolução</w:t>
      </w:r>
      <w:r>
        <w:rPr>
          <w:spacing w:val="38"/>
        </w:rPr>
        <w:t xml:space="preserve"> </w:t>
      </w:r>
      <w:r>
        <w:t xml:space="preserve">ou </w:t>
      </w:r>
      <w:r>
        <w:rPr>
          <w:spacing w:val="-2"/>
        </w:rPr>
        <w:t>liquidação;</w:t>
      </w:r>
    </w:p>
    <w:p w:rsidR="00913717" w:rsidRDefault="00913717">
      <w:pPr>
        <w:pStyle w:val="Corpodetexto"/>
        <w:spacing w:before="14"/>
        <w:ind w:left="0"/>
      </w:pPr>
    </w:p>
    <w:p w:rsidR="00913717" w:rsidRDefault="00907CFE">
      <w:pPr>
        <w:pStyle w:val="PargrafodaLista"/>
        <w:numPr>
          <w:ilvl w:val="2"/>
          <w:numId w:val="26"/>
        </w:numPr>
        <w:tabs>
          <w:tab w:val="left" w:pos="1127"/>
        </w:tabs>
        <w:spacing w:line="232" w:lineRule="auto"/>
        <w:ind w:right="631" w:firstLine="0"/>
      </w:pPr>
      <w:r>
        <w:t>Organizações</w:t>
      </w:r>
      <w:r>
        <w:rPr>
          <w:spacing w:val="-6"/>
        </w:rPr>
        <w:t xml:space="preserve"> </w:t>
      </w:r>
      <w:r>
        <w:t>da</w:t>
      </w:r>
      <w:r>
        <w:rPr>
          <w:spacing w:val="-5"/>
        </w:rPr>
        <w:t xml:space="preserve"> </w:t>
      </w:r>
      <w:r>
        <w:t>Sociedade</w:t>
      </w:r>
      <w:r>
        <w:rPr>
          <w:spacing w:val="-8"/>
        </w:rPr>
        <w:t xml:space="preserve"> </w:t>
      </w:r>
      <w:r>
        <w:t>Civil</w:t>
      </w:r>
      <w:r>
        <w:rPr>
          <w:spacing w:val="-6"/>
        </w:rPr>
        <w:t xml:space="preserve"> </w:t>
      </w:r>
      <w:r>
        <w:t>de</w:t>
      </w:r>
      <w:r>
        <w:rPr>
          <w:spacing w:val="-5"/>
        </w:rPr>
        <w:t xml:space="preserve"> </w:t>
      </w:r>
      <w:r>
        <w:t>Interesse</w:t>
      </w:r>
      <w:r>
        <w:rPr>
          <w:spacing w:val="-6"/>
        </w:rPr>
        <w:t xml:space="preserve"> </w:t>
      </w:r>
      <w:r>
        <w:t>Público</w:t>
      </w:r>
      <w:r>
        <w:rPr>
          <w:spacing w:val="-2"/>
        </w:rPr>
        <w:t xml:space="preserve"> </w:t>
      </w:r>
      <w:r>
        <w:t>-</w:t>
      </w:r>
      <w:r>
        <w:rPr>
          <w:spacing w:val="-12"/>
        </w:rPr>
        <w:t xml:space="preserve"> </w:t>
      </w:r>
      <w:r>
        <w:t>OSCIP,</w:t>
      </w:r>
      <w:r>
        <w:rPr>
          <w:spacing w:val="-5"/>
        </w:rPr>
        <w:t xml:space="preserve"> </w:t>
      </w:r>
      <w:r>
        <w:t>atuando</w:t>
      </w:r>
      <w:r>
        <w:rPr>
          <w:spacing w:val="-1"/>
        </w:rPr>
        <w:t xml:space="preserve"> </w:t>
      </w:r>
      <w:r>
        <w:t>nessa</w:t>
      </w:r>
      <w:r>
        <w:rPr>
          <w:spacing w:val="-6"/>
        </w:rPr>
        <w:t xml:space="preserve"> </w:t>
      </w:r>
      <w:r>
        <w:t>condição</w:t>
      </w:r>
      <w:r>
        <w:rPr>
          <w:spacing w:val="-4"/>
        </w:rPr>
        <w:t xml:space="preserve"> </w:t>
      </w:r>
      <w:r>
        <w:t>(Acórdão</w:t>
      </w:r>
      <w:r>
        <w:rPr>
          <w:spacing w:val="-1"/>
        </w:rPr>
        <w:t xml:space="preserve"> </w:t>
      </w:r>
      <w:r>
        <w:t xml:space="preserve">nº </w:t>
      </w:r>
      <w:r>
        <w:rPr>
          <w:spacing w:val="-2"/>
        </w:rPr>
        <w:t>746/2014-TCU-Plenário).</w:t>
      </w:r>
    </w:p>
    <w:p w:rsidR="00913717" w:rsidRDefault="00913717">
      <w:pPr>
        <w:pStyle w:val="Corpodetexto"/>
        <w:spacing w:before="10"/>
        <w:ind w:left="0"/>
      </w:pPr>
    </w:p>
    <w:p w:rsidR="00913717" w:rsidRDefault="00907CFE">
      <w:pPr>
        <w:pStyle w:val="PargrafodaLista"/>
        <w:numPr>
          <w:ilvl w:val="1"/>
          <w:numId w:val="26"/>
        </w:numPr>
        <w:tabs>
          <w:tab w:val="left" w:pos="993"/>
        </w:tabs>
        <w:spacing w:line="235" w:lineRule="auto"/>
        <w:ind w:right="403" w:firstLine="0"/>
        <w:jc w:val="left"/>
      </w:pPr>
      <w:r>
        <w:t>A</w:t>
      </w:r>
      <w:r>
        <w:rPr>
          <w:spacing w:val="-2"/>
        </w:rPr>
        <w:t xml:space="preserve"> </w:t>
      </w:r>
      <w:r>
        <w:t>pessoa</w:t>
      </w:r>
      <w:r>
        <w:rPr>
          <w:spacing w:val="-4"/>
        </w:rPr>
        <w:t xml:space="preserve"> </w:t>
      </w:r>
      <w:r>
        <w:t>jurídica</w:t>
      </w:r>
      <w:r>
        <w:rPr>
          <w:spacing w:val="-4"/>
        </w:rPr>
        <w:t xml:space="preserve"> </w:t>
      </w:r>
      <w:r>
        <w:t>poderá</w:t>
      </w:r>
      <w:r>
        <w:rPr>
          <w:spacing w:val="-3"/>
        </w:rPr>
        <w:t xml:space="preserve"> </w:t>
      </w:r>
      <w:r>
        <w:t>participar</w:t>
      </w:r>
      <w:r>
        <w:rPr>
          <w:spacing w:val="-1"/>
        </w:rPr>
        <w:t xml:space="preserve"> </w:t>
      </w:r>
      <w:r>
        <w:t>da</w:t>
      </w:r>
      <w:r>
        <w:rPr>
          <w:spacing w:val="-4"/>
        </w:rPr>
        <w:t xml:space="preserve"> </w:t>
      </w:r>
      <w:r>
        <w:t>licitação</w:t>
      </w:r>
      <w:r>
        <w:rPr>
          <w:spacing w:val="-1"/>
        </w:rPr>
        <w:t xml:space="preserve"> </w:t>
      </w:r>
      <w:r>
        <w:t>em consórcio,</w:t>
      </w:r>
      <w:r>
        <w:rPr>
          <w:spacing w:val="-4"/>
        </w:rPr>
        <w:t xml:space="preserve"> </w:t>
      </w:r>
      <w:r>
        <w:t>observadas</w:t>
      </w:r>
      <w:r>
        <w:rPr>
          <w:spacing w:val="-3"/>
        </w:rPr>
        <w:t xml:space="preserve"> </w:t>
      </w:r>
      <w:r>
        <w:t>as</w:t>
      </w:r>
      <w:r>
        <w:rPr>
          <w:spacing w:val="-4"/>
        </w:rPr>
        <w:t xml:space="preserve"> </w:t>
      </w:r>
      <w:r>
        <w:t>regras do</w:t>
      </w:r>
      <w:r>
        <w:rPr>
          <w:spacing w:val="-1"/>
        </w:rPr>
        <w:t xml:space="preserve"> </w:t>
      </w:r>
      <w:r>
        <w:t>art.</w:t>
      </w:r>
      <w:r>
        <w:rPr>
          <w:spacing w:val="-4"/>
        </w:rPr>
        <w:t xml:space="preserve"> </w:t>
      </w:r>
      <w:r>
        <w:t>15</w:t>
      </w:r>
      <w:r>
        <w:rPr>
          <w:spacing w:val="-2"/>
        </w:rPr>
        <w:t xml:space="preserve"> </w:t>
      </w:r>
      <w:r>
        <w:t>da</w:t>
      </w:r>
      <w:r>
        <w:rPr>
          <w:spacing w:val="-7"/>
        </w:rPr>
        <w:t xml:space="preserve"> </w:t>
      </w:r>
      <w:r>
        <w:t>Lei</w:t>
      </w:r>
      <w:r>
        <w:rPr>
          <w:spacing w:val="-1"/>
        </w:rPr>
        <w:t xml:space="preserve"> </w:t>
      </w:r>
      <w:r>
        <w:t xml:space="preserve">nº </w:t>
      </w:r>
      <w:r>
        <w:rPr>
          <w:spacing w:val="-2"/>
        </w:rPr>
        <w:t>14.133/2021.</w:t>
      </w:r>
    </w:p>
    <w:p w:rsidR="00913717" w:rsidRDefault="00907CFE">
      <w:pPr>
        <w:pStyle w:val="PargrafodaLista"/>
        <w:numPr>
          <w:ilvl w:val="1"/>
          <w:numId w:val="26"/>
        </w:numPr>
        <w:tabs>
          <w:tab w:val="left" w:pos="993"/>
        </w:tabs>
        <w:spacing w:before="266"/>
        <w:ind w:left="993"/>
        <w:jc w:val="both"/>
      </w:pPr>
      <w:r>
        <w:t>Como</w:t>
      </w:r>
      <w:r>
        <w:rPr>
          <w:spacing w:val="26"/>
        </w:rPr>
        <w:t xml:space="preserve"> </w:t>
      </w:r>
      <w:r>
        <w:t>condição</w:t>
      </w:r>
      <w:r>
        <w:rPr>
          <w:spacing w:val="29"/>
        </w:rPr>
        <w:t xml:space="preserve"> </w:t>
      </w:r>
      <w:r>
        <w:t>para</w:t>
      </w:r>
      <w:r>
        <w:rPr>
          <w:spacing w:val="26"/>
        </w:rPr>
        <w:t xml:space="preserve"> </w:t>
      </w:r>
      <w:r>
        <w:t>participação</w:t>
      </w:r>
      <w:r>
        <w:rPr>
          <w:spacing w:val="28"/>
        </w:rPr>
        <w:t xml:space="preserve"> </w:t>
      </w:r>
      <w:r>
        <w:t>na</w:t>
      </w:r>
      <w:r>
        <w:rPr>
          <w:spacing w:val="26"/>
        </w:rPr>
        <w:t xml:space="preserve"> </w:t>
      </w:r>
      <w:r>
        <w:t>concorrência,</w:t>
      </w:r>
      <w:r>
        <w:rPr>
          <w:spacing w:val="25"/>
        </w:rPr>
        <w:t xml:space="preserve"> </w:t>
      </w:r>
      <w:r>
        <w:t>a</w:t>
      </w:r>
      <w:r>
        <w:rPr>
          <w:spacing w:val="27"/>
        </w:rPr>
        <w:t xml:space="preserve"> </w:t>
      </w:r>
      <w:r>
        <w:t>licitante</w:t>
      </w:r>
      <w:r>
        <w:rPr>
          <w:spacing w:val="27"/>
        </w:rPr>
        <w:t xml:space="preserve"> </w:t>
      </w:r>
      <w:r>
        <w:t>assinalará</w:t>
      </w:r>
      <w:r>
        <w:rPr>
          <w:spacing w:val="25"/>
        </w:rPr>
        <w:t xml:space="preserve"> </w:t>
      </w:r>
      <w:r>
        <w:t>“sim”</w:t>
      </w:r>
      <w:r>
        <w:rPr>
          <w:spacing w:val="26"/>
        </w:rPr>
        <w:t xml:space="preserve"> </w:t>
      </w:r>
      <w:r>
        <w:t>ou</w:t>
      </w:r>
      <w:r>
        <w:rPr>
          <w:spacing w:val="26"/>
        </w:rPr>
        <w:t xml:space="preserve"> </w:t>
      </w:r>
      <w:r>
        <w:t>“não”</w:t>
      </w:r>
      <w:r>
        <w:rPr>
          <w:spacing w:val="26"/>
        </w:rPr>
        <w:t xml:space="preserve"> </w:t>
      </w:r>
      <w:r>
        <w:t>em</w:t>
      </w:r>
      <w:r>
        <w:rPr>
          <w:spacing w:val="26"/>
        </w:rPr>
        <w:t xml:space="preserve"> </w:t>
      </w:r>
      <w:r>
        <w:rPr>
          <w:spacing w:val="-2"/>
        </w:rPr>
        <w:t>campo</w:t>
      </w:r>
    </w:p>
    <w:p w:rsidR="00913717" w:rsidRDefault="00907CFE">
      <w:pPr>
        <w:pStyle w:val="Corpodetexto"/>
        <w:spacing w:before="1"/>
      </w:pPr>
      <w:r>
        <w:t>próprio</w:t>
      </w:r>
      <w:r>
        <w:rPr>
          <w:spacing w:val="-6"/>
        </w:rPr>
        <w:t xml:space="preserve"> </w:t>
      </w:r>
      <w:r>
        <w:t>do</w:t>
      </w:r>
      <w:r>
        <w:rPr>
          <w:spacing w:val="-5"/>
        </w:rPr>
        <w:t xml:space="preserve"> </w:t>
      </w:r>
      <w:r>
        <w:t>sistema</w:t>
      </w:r>
      <w:r>
        <w:rPr>
          <w:spacing w:val="-7"/>
        </w:rPr>
        <w:t xml:space="preserve"> </w:t>
      </w:r>
      <w:r>
        <w:t>eletrônico,</w:t>
      </w:r>
      <w:r>
        <w:rPr>
          <w:spacing w:val="-6"/>
        </w:rPr>
        <w:t xml:space="preserve"> </w:t>
      </w:r>
      <w:r>
        <w:t>relativo</w:t>
      </w:r>
      <w:r>
        <w:rPr>
          <w:spacing w:val="-7"/>
        </w:rPr>
        <w:t xml:space="preserve"> </w:t>
      </w:r>
      <w:r>
        <w:t>às</w:t>
      </w:r>
      <w:r>
        <w:rPr>
          <w:spacing w:val="-6"/>
        </w:rPr>
        <w:t xml:space="preserve"> </w:t>
      </w:r>
      <w:r>
        <w:t>seguintes</w:t>
      </w:r>
      <w:r>
        <w:rPr>
          <w:spacing w:val="-5"/>
        </w:rPr>
        <w:t xml:space="preserve"> </w:t>
      </w:r>
      <w:r>
        <w:rPr>
          <w:spacing w:val="-2"/>
        </w:rPr>
        <w:t>declarações:</w:t>
      </w:r>
    </w:p>
    <w:p w:rsidR="00913717" w:rsidRDefault="00913717">
      <w:pPr>
        <w:pStyle w:val="Corpodetexto"/>
        <w:sectPr w:rsidR="00913717">
          <w:pgSz w:w="11940" w:h="16860"/>
          <w:pgMar w:top="1900" w:right="425" w:bottom="280" w:left="992" w:header="683" w:footer="0" w:gutter="0"/>
          <w:cols w:space="720"/>
        </w:sectPr>
      </w:pPr>
    </w:p>
    <w:p w:rsidR="00913717" w:rsidRDefault="00907CFE">
      <w:pPr>
        <w:pStyle w:val="PargrafodaLista"/>
        <w:numPr>
          <w:ilvl w:val="2"/>
          <w:numId w:val="26"/>
        </w:numPr>
        <w:tabs>
          <w:tab w:val="left" w:pos="1271"/>
        </w:tabs>
        <w:ind w:left="285" w:right="232" w:firstLine="0"/>
        <w:jc w:val="both"/>
      </w:pPr>
      <w:r>
        <w:lastRenderedPageBreak/>
        <w:t>Que cumpre os requisitos estabelecidos no artigo 3° da Lei Complementar nº 123/2006, estando apta a usufruir do tratamento favorecido estabelecido em seus arts. 42 a 49 e que não celebrou contratos com</w:t>
      </w:r>
      <w:r>
        <w:rPr>
          <w:spacing w:val="40"/>
        </w:rPr>
        <w:t xml:space="preserve"> </w:t>
      </w:r>
      <w:r>
        <w:t>a Administração</w:t>
      </w:r>
      <w:r>
        <w:rPr>
          <w:spacing w:val="-3"/>
        </w:rPr>
        <w:t xml:space="preserve"> </w:t>
      </w:r>
      <w:r>
        <w:t>Pública</w:t>
      </w:r>
      <w:r>
        <w:rPr>
          <w:spacing w:val="-3"/>
        </w:rPr>
        <w:t xml:space="preserve"> </w:t>
      </w:r>
      <w:r>
        <w:t>cujos</w:t>
      </w:r>
      <w:r>
        <w:rPr>
          <w:spacing w:val="-2"/>
        </w:rPr>
        <w:t xml:space="preserve"> </w:t>
      </w:r>
      <w:r>
        <w:t>valores</w:t>
      </w:r>
      <w:r>
        <w:rPr>
          <w:spacing w:val="-2"/>
        </w:rPr>
        <w:t xml:space="preserve"> </w:t>
      </w:r>
      <w:r>
        <w:t>extrapolem</w:t>
      </w:r>
      <w:r>
        <w:rPr>
          <w:spacing w:val="-1"/>
        </w:rPr>
        <w:t xml:space="preserve"> </w:t>
      </w:r>
      <w:r>
        <w:t>a</w:t>
      </w:r>
      <w:r>
        <w:rPr>
          <w:spacing w:val="-3"/>
        </w:rPr>
        <w:t xml:space="preserve"> </w:t>
      </w:r>
      <w:r>
        <w:t>receita</w:t>
      </w:r>
      <w:r>
        <w:rPr>
          <w:spacing w:val="-2"/>
        </w:rPr>
        <w:t xml:space="preserve"> </w:t>
      </w:r>
      <w:r>
        <w:t>bruta</w:t>
      </w:r>
      <w:r>
        <w:rPr>
          <w:spacing w:val="-3"/>
        </w:rPr>
        <w:t xml:space="preserve"> </w:t>
      </w:r>
      <w:r>
        <w:t>máxima</w:t>
      </w:r>
      <w:r>
        <w:rPr>
          <w:spacing w:val="-2"/>
        </w:rPr>
        <w:t xml:space="preserve"> </w:t>
      </w:r>
      <w:r>
        <w:t>admitida para</w:t>
      </w:r>
      <w:r>
        <w:rPr>
          <w:spacing w:val="-3"/>
        </w:rPr>
        <w:t xml:space="preserve"> </w:t>
      </w:r>
      <w:r>
        <w:t>fins</w:t>
      </w:r>
      <w:r>
        <w:rPr>
          <w:spacing w:val="-2"/>
        </w:rPr>
        <w:t xml:space="preserve"> </w:t>
      </w:r>
      <w:r>
        <w:t>de</w:t>
      </w:r>
      <w:r>
        <w:rPr>
          <w:spacing w:val="-2"/>
        </w:rPr>
        <w:t xml:space="preserve"> </w:t>
      </w:r>
      <w:r>
        <w:t>enquadramento como empresa de pequeno porte;</w:t>
      </w:r>
    </w:p>
    <w:p w:rsidR="00913717" w:rsidRDefault="00913717">
      <w:pPr>
        <w:pStyle w:val="Corpodetexto"/>
        <w:spacing w:before="8"/>
        <w:ind w:left="0"/>
      </w:pPr>
    </w:p>
    <w:p w:rsidR="00913717" w:rsidRDefault="00907CFE">
      <w:pPr>
        <w:pStyle w:val="PargrafodaLista"/>
        <w:numPr>
          <w:ilvl w:val="3"/>
          <w:numId w:val="26"/>
        </w:numPr>
        <w:tabs>
          <w:tab w:val="left" w:pos="1461"/>
        </w:tabs>
        <w:spacing w:line="237" w:lineRule="auto"/>
        <w:ind w:right="170" w:firstLine="0"/>
        <w:jc w:val="both"/>
      </w:pPr>
      <w:r>
        <w:t>Nos itens exclusivos para participação de microempresas e empresas de pequeno porte, a assinalação do campo “não” impedirá o prosseguimento no certame;</w:t>
      </w:r>
    </w:p>
    <w:p w:rsidR="00913717" w:rsidRDefault="00907CFE">
      <w:pPr>
        <w:pStyle w:val="PargrafodaLista"/>
        <w:numPr>
          <w:ilvl w:val="3"/>
          <w:numId w:val="26"/>
        </w:numPr>
        <w:tabs>
          <w:tab w:val="left" w:pos="1552"/>
        </w:tabs>
        <w:spacing w:before="251"/>
        <w:ind w:right="257" w:firstLine="0"/>
        <w:jc w:val="both"/>
      </w:pPr>
      <w:r>
        <w:t>Nos itens em que a participação não for exclusiva para microempresas e empresas de pequeno porte, a assinalação do campo “não” apenas produzirá o efeito de o licitante não ter direito ao tratamento favorecido</w:t>
      </w:r>
      <w:r>
        <w:rPr>
          <w:spacing w:val="-4"/>
        </w:rPr>
        <w:t xml:space="preserve"> </w:t>
      </w:r>
      <w:r>
        <w:t>previsto</w:t>
      </w:r>
      <w:r>
        <w:rPr>
          <w:spacing w:val="-1"/>
        </w:rPr>
        <w:t xml:space="preserve"> </w:t>
      </w:r>
      <w:r>
        <w:t>na</w:t>
      </w:r>
      <w:r>
        <w:rPr>
          <w:spacing w:val="-5"/>
        </w:rPr>
        <w:t xml:space="preserve"> </w:t>
      </w:r>
      <w:r>
        <w:t>Lei</w:t>
      </w:r>
      <w:r>
        <w:rPr>
          <w:spacing w:val="-4"/>
        </w:rPr>
        <w:t xml:space="preserve"> </w:t>
      </w:r>
      <w:r>
        <w:t>Complementar</w:t>
      </w:r>
      <w:r>
        <w:rPr>
          <w:spacing w:val="-2"/>
        </w:rPr>
        <w:t xml:space="preserve"> </w:t>
      </w:r>
      <w:r>
        <w:t>nº</w:t>
      </w:r>
      <w:r>
        <w:rPr>
          <w:spacing w:val="-2"/>
        </w:rPr>
        <w:t xml:space="preserve"> </w:t>
      </w:r>
      <w:r>
        <w:t>123/2006,</w:t>
      </w:r>
      <w:r>
        <w:rPr>
          <w:spacing w:val="-4"/>
        </w:rPr>
        <w:t xml:space="preserve"> </w:t>
      </w:r>
      <w:r>
        <w:t>mesmo</w:t>
      </w:r>
      <w:r>
        <w:rPr>
          <w:spacing w:val="-1"/>
        </w:rPr>
        <w:t xml:space="preserve"> </w:t>
      </w:r>
      <w:r>
        <w:t>que</w:t>
      </w:r>
      <w:r>
        <w:rPr>
          <w:spacing w:val="-4"/>
        </w:rPr>
        <w:t xml:space="preserve"> </w:t>
      </w:r>
      <w:r>
        <w:t>microempresa,</w:t>
      </w:r>
      <w:r>
        <w:rPr>
          <w:spacing w:val="-2"/>
        </w:rPr>
        <w:t xml:space="preserve"> </w:t>
      </w:r>
      <w:r>
        <w:t>empresa</w:t>
      </w:r>
      <w:r>
        <w:rPr>
          <w:spacing w:val="-5"/>
        </w:rPr>
        <w:t xml:space="preserve"> </w:t>
      </w:r>
      <w:r>
        <w:t>de</w:t>
      </w:r>
      <w:r>
        <w:rPr>
          <w:spacing w:val="-2"/>
        </w:rPr>
        <w:t xml:space="preserve"> </w:t>
      </w:r>
      <w:r>
        <w:t>pequeno porte.</w:t>
      </w:r>
    </w:p>
    <w:p w:rsidR="00913717" w:rsidRDefault="00913717">
      <w:pPr>
        <w:pStyle w:val="Corpodetexto"/>
        <w:spacing w:before="11"/>
        <w:ind w:left="0"/>
      </w:pPr>
    </w:p>
    <w:p w:rsidR="00913717" w:rsidRDefault="00907CFE">
      <w:pPr>
        <w:pStyle w:val="PargrafodaLista"/>
        <w:numPr>
          <w:ilvl w:val="2"/>
          <w:numId w:val="26"/>
        </w:numPr>
        <w:tabs>
          <w:tab w:val="left" w:pos="1271"/>
        </w:tabs>
        <w:ind w:left="1271" w:hanging="986"/>
        <w:jc w:val="both"/>
      </w:pPr>
      <w:r>
        <w:rPr>
          <w:spacing w:val="-2"/>
        </w:rPr>
        <w:t>Que</w:t>
      </w:r>
      <w:r>
        <w:rPr>
          <w:spacing w:val="-19"/>
        </w:rPr>
        <w:t xml:space="preserve"> </w:t>
      </w:r>
      <w:r>
        <w:rPr>
          <w:spacing w:val="-2"/>
        </w:rPr>
        <w:t>está</w:t>
      </w:r>
      <w:r>
        <w:rPr>
          <w:spacing w:val="-16"/>
        </w:rPr>
        <w:t xml:space="preserve"> </w:t>
      </w:r>
      <w:r>
        <w:rPr>
          <w:spacing w:val="-2"/>
        </w:rPr>
        <w:t>ciente</w:t>
      </w:r>
      <w:r>
        <w:rPr>
          <w:spacing w:val="-6"/>
        </w:rPr>
        <w:t xml:space="preserve"> </w:t>
      </w:r>
      <w:r>
        <w:rPr>
          <w:spacing w:val="-2"/>
        </w:rPr>
        <w:t>e</w:t>
      </w:r>
      <w:r>
        <w:rPr>
          <w:spacing w:val="-7"/>
        </w:rPr>
        <w:t xml:space="preserve"> </w:t>
      </w:r>
      <w:r>
        <w:rPr>
          <w:spacing w:val="-2"/>
        </w:rPr>
        <w:t>concorda</w:t>
      </w:r>
      <w:r>
        <w:rPr>
          <w:spacing w:val="-22"/>
        </w:rPr>
        <w:t xml:space="preserve"> </w:t>
      </w:r>
      <w:r>
        <w:rPr>
          <w:spacing w:val="-2"/>
        </w:rPr>
        <w:t>com</w:t>
      </w:r>
      <w:r>
        <w:rPr>
          <w:spacing w:val="-4"/>
        </w:rPr>
        <w:t xml:space="preserve"> </w:t>
      </w:r>
      <w:r>
        <w:rPr>
          <w:spacing w:val="-2"/>
        </w:rPr>
        <w:t>as</w:t>
      </w:r>
      <w:r>
        <w:rPr>
          <w:spacing w:val="-11"/>
        </w:rPr>
        <w:t xml:space="preserve"> </w:t>
      </w:r>
      <w:r>
        <w:rPr>
          <w:spacing w:val="-2"/>
        </w:rPr>
        <w:t>condições</w:t>
      </w:r>
      <w:r>
        <w:rPr>
          <w:spacing w:val="-6"/>
        </w:rPr>
        <w:t xml:space="preserve"> </w:t>
      </w:r>
      <w:r>
        <w:rPr>
          <w:spacing w:val="-2"/>
        </w:rPr>
        <w:t>contidas</w:t>
      </w:r>
      <w:r>
        <w:rPr>
          <w:spacing w:val="-21"/>
        </w:rPr>
        <w:t xml:space="preserve"> </w:t>
      </w:r>
      <w:r>
        <w:rPr>
          <w:spacing w:val="-2"/>
        </w:rPr>
        <w:t>no</w:t>
      </w:r>
      <w:r>
        <w:rPr>
          <w:spacing w:val="5"/>
        </w:rPr>
        <w:t xml:space="preserve"> </w:t>
      </w:r>
      <w:r>
        <w:rPr>
          <w:spacing w:val="-2"/>
        </w:rPr>
        <w:t>Edital</w:t>
      </w:r>
      <w:r>
        <w:rPr>
          <w:spacing w:val="-8"/>
        </w:rPr>
        <w:t xml:space="preserve"> </w:t>
      </w:r>
      <w:r>
        <w:rPr>
          <w:spacing w:val="-2"/>
        </w:rPr>
        <w:t>e</w:t>
      </w:r>
      <w:r>
        <w:rPr>
          <w:spacing w:val="-7"/>
        </w:rPr>
        <w:t xml:space="preserve"> </w:t>
      </w:r>
      <w:r>
        <w:rPr>
          <w:spacing w:val="-2"/>
        </w:rPr>
        <w:t>seus</w:t>
      </w:r>
      <w:r>
        <w:rPr>
          <w:spacing w:val="1"/>
        </w:rPr>
        <w:t xml:space="preserve"> </w:t>
      </w:r>
      <w:r>
        <w:rPr>
          <w:spacing w:val="-2"/>
        </w:rPr>
        <w:t>anexos;</w:t>
      </w:r>
    </w:p>
    <w:p w:rsidR="00913717" w:rsidRDefault="00913717">
      <w:pPr>
        <w:pStyle w:val="Corpodetexto"/>
        <w:spacing w:before="5"/>
        <w:ind w:left="0"/>
      </w:pPr>
    </w:p>
    <w:p w:rsidR="00913717" w:rsidRDefault="00907CFE">
      <w:pPr>
        <w:pStyle w:val="PargrafodaLista"/>
        <w:numPr>
          <w:ilvl w:val="2"/>
          <w:numId w:val="26"/>
        </w:numPr>
        <w:tabs>
          <w:tab w:val="left" w:pos="1271"/>
        </w:tabs>
        <w:spacing w:line="235" w:lineRule="auto"/>
        <w:ind w:left="285" w:right="276" w:firstLine="0"/>
        <w:jc w:val="both"/>
      </w:pPr>
      <w:r>
        <w:t>Que cumpre os requisitos para a habilitação definidos no Edital e que a proposta apresentada está em conformidade com as exigências editalícias;</w:t>
      </w:r>
    </w:p>
    <w:p w:rsidR="00913717" w:rsidRDefault="00913717">
      <w:pPr>
        <w:pStyle w:val="Corpodetexto"/>
        <w:spacing w:before="6"/>
        <w:ind w:left="0"/>
      </w:pPr>
    </w:p>
    <w:p w:rsidR="00913717" w:rsidRDefault="00907CFE">
      <w:pPr>
        <w:pStyle w:val="PargrafodaLista"/>
        <w:numPr>
          <w:ilvl w:val="2"/>
          <w:numId w:val="26"/>
        </w:numPr>
        <w:tabs>
          <w:tab w:val="left" w:pos="1271"/>
        </w:tabs>
        <w:spacing w:line="232" w:lineRule="auto"/>
        <w:ind w:left="285" w:right="403" w:firstLine="0"/>
      </w:pPr>
      <w:r>
        <w:t>Que</w:t>
      </w:r>
      <w:r>
        <w:rPr>
          <w:spacing w:val="40"/>
        </w:rPr>
        <w:t xml:space="preserve"> </w:t>
      </w:r>
      <w:r>
        <w:t>inexistem</w:t>
      </w:r>
      <w:r>
        <w:rPr>
          <w:spacing w:val="40"/>
        </w:rPr>
        <w:t xml:space="preserve"> </w:t>
      </w:r>
      <w:r>
        <w:t>fatos</w:t>
      </w:r>
      <w:r>
        <w:rPr>
          <w:spacing w:val="40"/>
        </w:rPr>
        <w:t xml:space="preserve"> </w:t>
      </w:r>
      <w:r>
        <w:t>impeditivos</w:t>
      </w:r>
      <w:r>
        <w:rPr>
          <w:spacing w:val="40"/>
        </w:rPr>
        <w:t xml:space="preserve"> </w:t>
      </w:r>
      <w:r>
        <w:t>para</w:t>
      </w:r>
      <w:r>
        <w:rPr>
          <w:spacing w:val="40"/>
        </w:rPr>
        <w:t xml:space="preserve"> </w:t>
      </w:r>
      <w:r>
        <w:t>sua</w:t>
      </w:r>
      <w:r>
        <w:rPr>
          <w:spacing w:val="40"/>
        </w:rPr>
        <w:t xml:space="preserve"> </w:t>
      </w:r>
      <w:r>
        <w:t>habilitação</w:t>
      </w:r>
      <w:r>
        <w:rPr>
          <w:spacing w:val="40"/>
        </w:rPr>
        <w:t xml:space="preserve"> </w:t>
      </w:r>
      <w:r>
        <w:t>no</w:t>
      </w:r>
      <w:r>
        <w:rPr>
          <w:spacing w:val="40"/>
        </w:rPr>
        <w:t xml:space="preserve"> </w:t>
      </w:r>
      <w:r>
        <w:t>certame,</w:t>
      </w:r>
      <w:r>
        <w:rPr>
          <w:spacing w:val="40"/>
        </w:rPr>
        <w:t xml:space="preserve"> </w:t>
      </w:r>
      <w:r>
        <w:t>ciente</w:t>
      </w:r>
      <w:r>
        <w:rPr>
          <w:spacing w:val="40"/>
        </w:rPr>
        <w:t xml:space="preserve"> </w:t>
      </w:r>
      <w:r>
        <w:t>da</w:t>
      </w:r>
      <w:r>
        <w:rPr>
          <w:spacing w:val="40"/>
        </w:rPr>
        <w:t xml:space="preserve"> </w:t>
      </w:r>
      <w:r>
        <w:t>obrigatoriedade de declarar ocorrências posteriores;</w:t>
      </w:r>
    </w:p>
    <w:p w:rsidR="00913717" w:rsidRDefault="00913717">
      <w:pPr>
        <w:pStyle w:val="Corpodetexto"/>
        <w:spacing w:before="4"/>
        <w:ind w:left="0"/>
      </w:pPr>
    </w:p>
    <w:p w:rsidR="00913717" w:rsidRDefault="00907CFE">
      <w:pPr>
        <w:pStyle w:val="PargrafodaLista"/>
        <w:numPr>
          <w:ilvl w:val="2"/>
          <w:numId w:val="26"/>
        </w:numPr>
        <w:tabs>
          <w:tab w:val="left" w:pos="1271"/>
        </w:tabs>
        <w:ind w:left="285" w:right="219" w:firstLine="0"/>
        <w:jc w:val="both"/>
      </w:pPr>
      <w:r>
        <w:t>Que não emprega menor de 18 anos em trabalho noturno, perigoso ou insalubre e não emprega menor de 16 anos, salvo menor, a partir de 14 anos, na condição de aprendiz, nos termos do artigo 7°, XXXIII,</w:t>
      </w:r>
      <w:r>
        <w:rPr>
          <w:spacing w:val="40"/>
        </w:rPr>
        <w:t xml:space="preserve"> </w:t>
      </w:r>
      <w:r>
        <w:t>da Constituição Federal de 1998;</w:t>
      </w:r>
    </w:p>
    <w:p w:rsidR="00913717" w:rsidRDefault="00913717">
      <w:pPr>
        <w:pStyle w:val="Corpodetexto"/>
        <w:spacing w:before="1"/>
        <w:ind w:left="0"/>
      </w:pPr>
    </w:p>
    <w:p w:rsidR="00913717" w:rsidRDefault="00907CFE">
      <w:pPr>
        <w:pStyle w:val="PargrafodaLista"/>
        <w:numPr>
          <w:ilvl w:val="2"/>
          <w:numId w:val="26"/>
        </w:numPr>
        <w:tabs>
          <w:tab w:val="left" w:pos="1271"/>
        </w:tabs>
        <w:ind w:left="1271" w:hanging="986"/>
        <w:jc w:val="both"/>
      </w:pPr>
      <w:r>
        <w:rPr>
          <w:spacing w:val="-2"/>
        </w:rPr>
        <w:t>Que</w:t>
      </w:r>
      <w:r>
        <w:rPr>
          <w:spacing w:val="-11"/>
        </w:rPr>
        <w:t xml:space="preserve"> </w:t>
      </w:r>
      <w:r>
        <w:rPr>
          <w:spacing w:val="-2"/>
        </w:rPr>
        <w:t>a</w:t>
      </w:r>
      <w:r>
        <w:rPr>
          <w:spacing w:val="-12"/>
        </w:rPr>
        <w:t xml:space="preserve"> </w:t>
      </w:r>
      <w:r>
        <w:rPr>
          <w:spacing w:val="-2"/>
        </w:rPr>
        <w:t>proposta</w:t>
      </w:r>
      <w:r>
        <w:rPr>
          <w:spacing w:val="-10"/>
        </w:rPr>
        <w:t xml:space="preserve"> </w:t>
      </w:r>
      <w:r>
        <w:rPr>
          <w:spacing w:val="-2"/>
        </w:rPr>
        <w:t>foi</w:t>
      </w:r>
      <w:r>
        <w:rPr>
          <w:spacing w:val="-12"/>
        </w:rPr>
        <w:t xml:space="preserve"> </w:t>
      </w:r>
      <w:r>
        <w:rPr>
          <w:spacing w:val="-2"/>
        </w:rPr>
        <w:t>elaborada</w:t>
      </w:r>
      <w:r>
        <w:rPr>
          <w:spacing w:val="-11"/>
        </w:rPr>
        <w:t xml:space="preserve"> </w:t>
      </w:r>
      <w:r>
        <w:rPr>
          <w:spacing w:val="-2"/>
        </w:rPr>
        <w:t>de</w:t>
      </w:r>
      <w:r>
        <w:rPr>
          <w:spacing w:val="-3"/>
        </w:rPr>
        <w:t xml:space="preserve"> </w:t>
      </w:r>
      <w:r>
        <w:rPr>
          <w:spacing w:val="-2"/>
        </w:rPr>
        <w:t>forma</w:t>
      </w:r>
      <w:r>
        <w:rPr>
          <w:spacing w:val="-12"/>
        </w:rPr>
        <w:t xml:space="preserve"> </w:t>
      </w:r>
      <w:r>
        <w:rPr>
          <w:spacing w:val="-2"/>
        </w:rPr>
        <w:t>independente;</w:t>
      </w:r>
    </w:p>
    <w:p w:rsidR="00913717" w:rsidRDefault="00913717">
      <w:pPr>
        <w:pStyle w:val="Corpodetexto"/>
        <w:spacing w:before="9"/>
        <w:ind w:left="0"/>
      </w:pPr>
    </w:p>
    <w:p w:rsidR="00913717" w:rsidRDefault="00907CFE">
      <w:pPr>
        <w:pStyle w:val="PargrafodaLista"/>
        <w:numPr>
          <w:ilvl w:val="2"/>
          <w:numId w:val="26"/>
        </w:numPr>
        <w:tabs>
          <w:tab w:val="left" w:pos="1271"/>
        </w:tabs>
        <w:spacing w:line="232" w:lineRule="auto"/>
        <w:ind w:left="285" w:right="413" w:firstLine="0"/>
      </w:pPr>
      <w:r>
        <w:t>Que</w:t>
      </w:r>
      <w:r>
        <w:rPr>
          <w:spacing w:val="40"/>
        </w:rPr>
        <w:t xml:space="preserve"> </w:t>
      </w:r>
      <w:r>
        <w:t>não</w:t>
      </w:r>
      <w:r>
        <w:rPr>
          <w:spacing w:val="40"/>
        </w:rPr>
        <w:t xml:space="preserve"> </w:t>
      </w:r>
      <w:r>
        <w:t>possui,</w:t>
      </w:r>
      <w:r>
        <w:rPr>
          <w:spacing w:val="40"/>
        </w:rPr>
        <w:t xml:space="preserve"> </w:t>
      </w:r>
      <w:r>
        <w:t>em</w:t>
      </w:r>
      <w:r>
        <w:rPr>
          <w:spacing w:val="40"/>
        </w:rPr>
        <w:t xml:space="preserve"> </w:t>
      </w:r>
      <w:r>
        <w:t>sua</w:t>
      </w:r>
      <w:r>
        <w:rPr>
          <w:spacing w:val="40"/>
        </w:rPr>
        <w:t xml:space="preserve"> </w:t>
      </w:r>
      <w:r>
        <w:t>cadeia</w:t>
      </w:r>
      <w:r>
        <w:rPr>
          <w:spacing w:val="40"/>
        </w:rPr>
        <w:t xml:space="preserve"> </w:t>
      </w:r>
      <w:r>
        <w:t>produtiva,</w:t>
      </w:r>
      <w:r>
        <w:rPr>
          <w:spacing w:val="40"/>
        </w:rPr>
        <w:t xml:space="preserve"> </w:t>
      </w:r>
      <w:r>
        <w:t>empregados</w:t>
      </w:r>
      <w:r>
        <w:rPr>
          <w:spacing w:val="40"/>
        </w:rPr>
        <w:t xml:space="preserve"> </w:t>
      </w:r>
      <w:r>
        <w:t>executando</w:t>
      </w:r>
      <w:r>
        <w:rPr>
          <w:spacing w:val="40"/>
        </w:rPr>
        <w:t xml:space="preserve"> </w:t>
      </w:r>
      <w:r>
        <w:t>trabalho</w:t>
      </w:r>
      <w:r>
        <w:rPr>
          <w:spacing w:val="40"/>
        </w:rPr>
        <w:t xml:space="preserve"> </w:t>
      </w:r>
      <w:r>
        <w:t>degradante</w:t>
      </w:r>
      <w:r>
        <w:rPr>
          <w:spacing w:val="40"/>
        </w:rPr>
        <w:t xml:space="preserve"> </w:t>
      </w:r>
      <w:r>
        <w:t>ou forçado, observando o disposto nos incisos III e IV do art. 1º e no inciso III do art. 5º da Constituição Federal;</w:t>
      </w:r>
    </w:p>
    <w:p w:rsidR="00913717" w:rsidRDefault="00913717">
      <w:pPr>
        <w:pStyle w:val="Corpodetexto"/>
        <w:spacing w:before="1"/>
        <w:ind w:left="0"/>
      </w:pPr>
    </w:p>
    <w:p w:rsidR="00913717" w:rsidRDefault="00907CFE">
      <w:pPr>
        <w:pStyle w:val="PargrafodaLista"/>
        <w:numPr>
          <w:ilvl w:val="2"/>
          <w:numId w:val="26"/>
        </w:numPr>
        <w:tabs>
          <w:tab w:val="left" w:pos="1271"/>
        </w:tabs>
        <w:ind w:left="285" w:right="267" w:firstLine="0"/>
        <w:jc w:val="both"/>
      </w:pPr>
      <w:r>
        <w:t>Que cumpre com a reserva de cargos prevista em lei para pessoa com deficiência ou para</w:t>
      </w:r>
      <w:r>
        <w:rPr>
          <w:spacing w:val="40"/>
        </w:rPr>
        <w:t xml:space="preserve"> </w:t>
      </w:r>
      <w:r>
        <w:t>reabilitado da Previdência Social e que atendam às regras de acessibilidade previstas na legislação, conforme disposto no art. 93 da Lei nº 8.213/1991.</w:t>
      </w:r>
    </w:p>
    <w:p w:rsidR="00913717" w:rsidRDefault="00913717">
      <w:pPr>
        <w:pStyle w:val="Corpodetexto"/>
        <w:spacing w:before="8"/>
        <w:ind w:left="0"/>
      </w:pPr>
    </w:p>
    <w:p w:rsidR="00913717" w:rsidRDefault="00907CFE">
      <w:pPr>
        <w:pStyle w:val="PargrafodaLista"/>
        <w:numPr>
          <w:ilvl w:val="1"/>
          <w:numId w:val="26"/>
        </w:numPr>
        <w:tabs>
          <w:tab w:val="left" w:pos="1137"/>
        </w:tabs>
        <w:spacing w:line="235" w:lineRule="auto"/>
        <w:ind w:left="285" w:right="362" w:firstLine="0"/>
        <w:jc w:val="left"/>
      </w:pPr>
      <w:r>
        <w:t>A</w:t>
      </w:r>
      <w:r>
        <w:rPr>
          <w:spacing w:val="80"/>
        </w:rPr>
        <w:t xml:space="preserve"> </w:t>
      </w:r>
      <w:r>
        <w:t>declaração</w:t>
      </w:r>
      <w:r>
        <w:rPr>
          <w:spacing w:val="80"/>
        </w:rPr>
        <w:t xml:space="preserve"> </w:t>
      </w:r>
      <w:r>
        <w:t>falsa</w:t>
      </w:r>
      <w:r>
        <w:rPr>
          <w:spacing w:val="80"/>
        </w:rPr>
        <w:t xml:space="preserve"> </w:t>
      </w:r>
      <w:r>
        <w:t>relativa</w:t>
      </w:r>
      <w:r>
        <w:rPr>
          <w:spacing w:val="80"/>
        </w:rPr>
        <w:t xml:space="preserve"> </w:t>
      </w:r>
      <w:r>
        <w:t>ao</w:t>
      </w:r>
      <w:r>
        <w:rPr>
          <w:spacing w:val="80"/>
        </w:rPr>
        <w:t xml:space="preserve"> </w:t>
      </w:r>
      <w:r>
        <w:t>cumprimento</w:t>
      </w:r>
      <w:r>
        <w:rPr>
          <w:spacing w:val="80"/>
        </w:rPr>
        <w:t xml:space="preserve"> </w:t>
      </w:r>
      <w:r>
        <w:t>de</w:t>
      </w:r>
      <w:r>
        <w:rPr>
          <w:spacing w:val="80"/>
        </w:rPr>
        <w:t xml:space="preserve"> </w:t>
      </w:r>
      <w:r>
        <w:t>qualquer</w:t>
      </w:r>
      <w:r>
        <w:rPr>
          <w:spacing w:val="80"/>
        </w:rPr>
        <w:t xml:space="preserve"> </w:t>
      </w:r>
      <w:r>
        <w:t>condição</w:t>
      </w:r>
      <w:r>
        <w:rPr>
          <w:spacing w:val="80"/>
        </w:rPr>
        <w:t xml:space="preserve"> </w:t>
      </w:r>
      <w:r>
        <w:t>sujeitará</w:t>
      </w:r>
      <w:r>
        <w:rPr>
          <w:spacing w:val="80"/>
        </w:rPr>
        <w:t xml:space="preserve"> </w:t>
      </w:r>
      <w:r>
        <w:t>o</w:t>
      </w:r>
      <w:r>
        <w:rPr>
          <w:spacing w:val="80"/>
        </w:rPr>
        <w:t xml:space="preserve"> </w:t>
      </w:r>
      <w:r>
        <w:t>licitante</w:t>
      </w:r>
      <w:r>
        <w:rPr>
          <w:spacing w:val="80"/>
        </w:rPr>
        <w:t xml:space="preserve"> </w:t>
      </w:r>
      <w:r>
        <w:t>às sanções previstas em lei e neste Edital.</w:t>
      </w:r>
    </w:p>
    <w:p w:rsidR="00913717" w:rsidRDefault="00907CFE">
      <w:pPr>
        <w:pStyle w:val="Corpodetexto"/>
        <w:spacing w:before="6"/>
        <w:ind w:left="0"/>
        <w:rPr>
          <w:sz w:val="20"/>
        </w:rPr>
      </w:pPr>
      <w:r>
        <w:rPr>
          <w:noProof/>
          <w:sz w:val="20"/>
        </w:rPr>
        <mc:AlternateContent>
          <mc:Choice Requires="wps">
            <w:drawing>
              <wp:anchor distT="0" distB="0" distL="0" distR="0" simplePos="0" relativeHeight="487588352" behindDoc="1" locked="0" layoutInCell="1" allowOverlap="1">
                <wp:simplePos x="0" y="0"/>
                <wp:positionH relativeFrom="page">
                  <wp:posOffset>811072</wp:posOffset>
                </wp:positionH>
                <wp:positionV relativeFrom="paragraph">
                  <wp:posOffset>174131</wp:posOffset>
                </wp:positionV>
                <wp:extent cx="6424930" cy="17081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4930" cy="170815"/>
                        </a:xfrm>
                        <a:prstGeom prst="rect">
                          <a:avLst/>
                        </a:prstGeom>
                        <a:solidFill>
                          <a:srgbClr val="D1DFB8"/>
                        </a:solidFill>
                      </wps:spPr>
                      <wps:txbx>
                        <w:txbxContent>
                          <w:p w:rsidR="00913717" w:rsidRDefault="00907CFE">
                            <w:pPr>
                              <w:tabs>
                                <w:tab w:val="left" w:pos="707"/>
                              </w:tabs>
                              <w:spacing w:line="268" w:lineRule="exact"/>
                              <w:rPr>
                                <w:b/>
                                <w:color w:val="000000"/>
                              </w:rPr>
                            </w:pPr>
                            <w:r>
                              <w:rPr>
                                <w:b/>
                                <w:color w:val="000000"/>
                                <w:spacing w:val="-5"/>
                              </w:rPr>
                              <w:t>5.</w:t>
                            </w:r>
                            <w:r>
                              <w:rPr>
                                <w:b/>
                                <w:color w:val="000000"/>
                              </w:rPr>
                              <w:tab/>
                            </w:r>
                            <w:r>
                              <w:rPr>
                                <w:b/>
                                <w:color w:val="000000"/>
                                <w:spacing w:val="-4"/>
                              </w:rPr>
                              <w:t>DA</w:t>
                            </w:r>
                            <w:r>
                              <w:rPr>
                                <w:b/>
                                <w:color w:val="000000"/>
                                <w:spacing w:val="-21"/>
                              </w:rPr>
                              <w:t xml:space="preserve"> </w:t>
                            </w:r>
                            <w:r>
                              <w:rPr>
                                <w:b/>
                                <w:color w:val="000000"/>
                                <w:spacing w:val="-4"/>
                              </w:rPr>
                              <w:t>APRESENTAÇÃO</w:t>
                            </w:r>
                            <w:r>
                              <w:rPr>
                                <w:b/>
                                <w:color w:val="000000"/>
                                <w:spacing w:val="-8"/>
                              </w:rPr>
                              <w:t xml:space="preserve"> </w:t>
                            </w:r>
                            <w:r>
                              <w:rPr>
                                <w:b/>
                                <w:color w:val="000000"/>
                                <w:spacing w:val="-4"/>
                              </w:rPr>
                              <w:t>DA</w:t>
                            </w:r>
                            <w:r>
                              <w:rPr>
                                <w:b/>
                                <w:color w:val="000000"/>
                                <w:spacing w:val="-7"/>
                              </w:rPr>
                              <w:t xml:space="preserve"> </w:t>
                            </w:r>
                            <w:r>
                              <w:rPr>
                                <w:b/>
                                <w:color w:val="000000"/>
                                <w:spacing w:val="-4"/>
                              </w:rPr>
                              <w:t>PROPOSTA</w:t>
                            </w:r>
                            <w:r>
                              <w:rPr>
                                <w:b/>
                                <w:color w:val="000000"/>
                                <w:spacing w:val="-8"/>
                              </w:rPr>
                              <w:t xml:space="preserve"> </w:t>
                            </w:r>
                            <w:r>
                              <w:rPr>
                                <w:b/>
                                <w:color w:val="000000"/>
                                <w:spacing w:val="-4"/>
                              </w:rPr>
                              <w:t>E</w:t>
                            </w:r>
                            <w:r>
                              <w:rPr>
                                <w:b/>
                                <w:color w:val="000000"/>
                                <w:spacing w:val="-6"/>
                              </w:rPr>
                              <w:t xml:space="preserve"> </w:t>
                            </w:r>
                            <w:r>
                              <w:rPr>
                                <w:b/>
                                <w:color w:val="000000"/>
                                <w:spacing w:val="-4"/>
                              </w:rPr>
                              <w:t>DOS</w:t>
                            </w:r>
                            <w:r>
                              <w:rPr>
                                <w:b/>
                                <w:color w:val="000000"/>
                                <w:spacing w:val="-6"/>
                              </w:rPr>
                              <w:t xml:space="preserve"> </w:t>
                            </w:r>
                            <w:r>
                              <w:rPr>
                                <w:b/>
                                <w:color w:val="000000"/>
                                <w:spacing w:val="-4"/>
                              </w:rPr>
                              <w:t>DOCUMENTOS DE</w:t>
                            </w:r>
                            <w:r>
                              <w:rPr>
                                <w:b/>
                                <w:color w:val="000000"/>
                                <w:spacing w:val="1"/>
                              </w:rPr>
                              <w:t xml:space="preserve"> </w:t>
                            </w:r>
                            <w:r>
                              <w:rPr>
                                <w:b/>
                                <w:color w:val="000000"/>
                                <w:spacing w:val="-4"/>
                              </w:rPr>
                              <w:t>HABILITAÇÃO.</w:t>
                            </w:r>
                          </w:p>
                        </w:txbxContent>
                      </wps:txbx>
                      <wps:bodyPr wrap="square" lIns="0" tIns="0" rIns="0" bIns="0" rtlCol="0">
                        <a:noAutofit/>
                      </wps:bodyPr>
                    </wps:wsp>
                  </a:graphicData>
                </a:graphic>
              </wp:anchor>
            </w:drawing>
          </mc:Choice>
          <mc:Fallback>
            <w:pict>
              <v:shape id="Textbox 4" o:spid="_x0000_s1027" type="#_x0000_t202" style="position:absolute;margin-left:63.85pt;margin-top:13.7pt;width:505.9pt;height:13.4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" fillcolor="#d1dfb8" stroked="f">
                <v:textbox inset="0,0,0,0">
                  <w:txbxContent>
                    <w:p w:rsidR="00913717" w:rsidRDefault="00907CFE">
                      <w:pPr>
                        <w:tabs>
                          <w:tab w:val="left" w:pos="707"/>
                        </w:tabs>
                        <w:spacing w:line="268" w:lineRule="exact"/>
                        <w:rPr>
                          <w:b/>
                          <w:color w:val="000000"/>
                        </w:rPr>
                      </w:pPr>
                      <w:r>
                        <w:rPr>
                          <w:b/>
                          <w:color w:val="000000"/>
                          <w:spacing w:val="-5"/>
                        </w:rPr>
                        <w:t>5.</w:t>
                      </w:r>
                      <w:r>
                        <w:rPr>
                          <w:b/>
                          <w:color w:val="000000"/>
                        </w:rPr>
                        <w:tab/>
                      </w:r>
                      <w:r>
                        <w:rPr>
                          <w:b/>
                          <w:color w:val="000000"/>
                          <w:spacing w:val="-4"/>
                        </w:rPr>
                        <w:t>DA</w:t>
                      </w:r>
                      <w:r>
                        <w:rPr>
                          <w:b/>
                          <w:color w:val="000000"/>
                          <w:spacing w:val="-21"/>
                        </w:rPr>
                        <w:t xml:space="preserve"> </w:t>
                      </w:r>
                      <w:r>
                        <w:rPr>
                          <w:b/>
                          <w:color w:val="000000"/>
                          <w:spacing w:val="-4"/>
                        </w:rPr>
                        <w:t>APRESENTAÇÃO</w:t>
                      </w:r>
                      <w:r>
                        <w:rPr>
                          <w:b/>
                          <w:color w:val="000000"/>
                          <w:spacing w:val="-8"/>
                        </w:rPr>
                        <w:t xml:space="preserve"> </w:t>
                      </w:r>
                      <w:r>
                        <w:rPr>
                          <w:b/>
                          <w:color w:val="000000"/>
                          <w:spacing w:val="-4"/>
                        </w:rPr>
                        <w:t>DA</w:t>
                      </w:r>
                      <w:r>
                        <w:rPr>
                          <w:b/>
                          <w:color w:val="000000"/>
                          <w:spacing w:val="-7"/>
                        </w:rPr>
                        <w:t xml:space="preserve"> </w:t>
                      </w:r>
                      <w:r>
                        <w:rPr>
                          <w:b/>
                          <w:color w:val="000000"/>
                          <w:spacing w:val="-4"/>
                        </w:rPr>
                        <w:t>PROPOSTA</w:t>
                      </w:r>
                      <w:r>
                        <w:rPr>
                          <w:b/>
                          <w:color w:val="000000"/>
                          <w:spacing w:val="-8"/>
                        </w:rPr>
                        <w:t xml:space="preserve"> </w:t>
                      </w:r>
                      <w:r>
                        <w:rPr>
                          <w:b/>
                          <w:color w:val="000000"/>
                          <w:spacing w:val="-4"/>
                        </w:rPr>
                        <w:t>E</w:t>
                      </w:r>
                      <w:r>
                        <w:rPr>
                          <w:b/>
                          <w:color w:val="000000"/>
                          <w:spacing w:val="-6"/>
                        </w:rPr>
                        <w:t xml:space="preserve"> </w:t>
                      </w:r>
                      <w:r>
                        <w:rPr>
                          <w:b/>
                          <w:color w:val="000000"/>
                          <w:spacing w:val="-4"/>
                        </w:rPr>
                        <w:t>DOS</w:t>
                      </w:r>
                      <w:r>
                        <w:rPr>
                          <w:b/>
                          <w:color w:val="000000"/>
                          <w:spacing w:val="-6"/>
                        </w:rPr>
                        <w:t xml:space="preserve"> </w:t>
                      </w:r>
                      <w:r>
                        <w:rPr>
                          <w:b/>
                          <w:color w:val="000000"/>
                          <w:spacing w:val="-4"/>
                        </w:rPr>
                        <w:t>DOCUMENTOS DE</w:t>
                      </w:r>
                      <w:r>
                        <w:rPr>
                          <w:b/>
                          <w:color w:val="000000"/>
                          <w:spacing w:val="1"/>
                        </w:rPr>
                        <w:t xml:space="preserve"> </w:t>
                      </w:r>
                      <w:r>
                        <w:rPr>
                          <w:b/>
                          <w:color w:val="000000"/>
                          <w:spacing w:val="-4"/>
                        </w:rPr>
                        <w:t>HABILITAÇÃO.</w:t>
                      </w:r>
                    </w:p>
                  </w:txbxContent>
                </v:textbox>
                <w10:wrap type="topAndBottom" anchorx="page"/>
              </v:shape>
            </w:pict>
          </mc:Fallback>
        </mc:AlternateContent>
      </w:r>
    </w:p>
    <w:p w:rsidR="00913717" w:rsidRDefault="00907CFE">
      <w:pPr>
        <w:pStyle w:val="PargrafodaLista"/>
        <w:numPr>
          <w:ilvl w:val="1"/>
          <w:numId w:val="25"/>
        </w:numPr>
        <w:tabs>
          <w:tab w:val="left" w:pos="285"/>
          <w:tab w:val="left" w:pos="709"/>
        </w:tabs>
        <w:spacing w:before="261"/>
        <w:ind w:right="219" w:hanging="10"/>
        <w:jc w:val="both"/>
      </w:pPr>
      <w:r>
        <w:t>Os</w:t>
      </w:r>
      <w:r>
        <w:rPr>
          <w:spacing w:val="-3"/>
        </w:rPr>
        <w:t xml:space="preserve"> </w:t>
      </w:r>
      <w:r>
        <w:t>licitantes</w:t>
      </w:r>
      <w:r>
        <w:rPr>
          <w:spacing w:val="-6"/>
        </w:rPr>
        <w:t xml:space="preserve"> </w:t>
      </w:r>
      <w:r>
        <w:t>encaminharão,</w:t>
      </w:r>
      <w:r>
        <w:rPr>
          <w:spacing w:val="-4"/>
        </w:rPr>
        <w:t xml:space="preserve"> </w:t>
      </w:r>
      <w:r>
        <w:t>exclusivamente</w:t>
      </w:r>
      <w:r>
        <w:rPr>
          <w:spacing w:val="-1"/>
        </w:rPr>
        <w:t xml:space="preserve"> </w:t>
      </w:r>
      <w:r>
        <w:t>por</w:t>
      </w:r>
      <w:r>
        <w:rPr>
          <w:spacing w:val="-6"/>
        </w:rPr>
        <w:t xml:space="preserve"> </w:t>
      </w:r>
      <w:r>
        <w:t>meio</w:t>
      </w:r>
      <w:r>
        <w:rPr>
          <w:spacing w:val="-7"/>
        </w:rPr>
        <w:t xml:space="preserve"> </w:t>
      </w:r>
      <w:r>
        <w:t>do</w:t>
      </w:r>
      <w:r>
        <w:rPr>
          <w:spacing w:val="-4"/>
        </w:rPr>
        <w:t xml:space="preserve"> </w:t>
      </w:r>
      <w:r>
        <w:t>sistema</w:t>
      </w:r>
      <w:r>
        <w:rPr>
          <w:spacing w:val="-7"/>
        </w:rPr>
        <w:t xml:space="preserve"> </w:t>
      </w:r>
      <w:r>
        <w:t>eletrônico, a</w:t>
      </w:r>
      <w:r>
        <w:rPr>
          <w:spacing w:val="-1"/>
        </w:rPr>
        <w:t xml:space="preserve"> </w:t>
      </w:r>
      <w:r>
        <w:t>proposta com</w:t>
      </w:r>
      <w:r>
        <w:rPr>
          <w:spacing w:val="-2"/>
        </w:rPr>
        <w:t xml:space="preserve"> </w:t>
      </w:r>
      <w:r>
        <w:t>a descrição do objeto ofertado e o preço,</w:t>
      </w:r>
      <w:r>
        <w:rPr>
          <w:spacing w:val="-2"/>
        </w:rPr>
        <w:t xml:space="preserve"> </w:t>
      </w:r>
      <w:r>
        <w:t>até a data e o horário estabelecidos para abertura da sessão pública, quando, então, encerrar-se-á automaticamente a etapa de envio dessa documentação.</w:t>
      </w:r>
    </w:p>
    <w:p w:rsidR="00913717" w:rsidRDefault="00913717">
      <w:pPr>
        <w:pStyle w:val="Corpodetexto"/>
        <w:spacing w:before="12"/>
        <w:ind w:left="0"/>
      </w:pPr>
    </w:p>
    <w:p w:rsidR="00913717" w:rsidRDefault="00907CFE">
      <w:pPr>
        <w:pStyle w:val="PargrafodaLista"/>
        <w:numPr>
          <w:ilvl w:val="1"/>
          <w:numId w:val="25"/>
        </w:numPr>
        <w:tabs>
          <w:tab w:val="left" w:pos="709"/>
        </w:tabs>
        <w:spacing w:before="1" w:line="235" w:lineRule="auto"/>
        <w:ind w:right="264" w:firstLine="0"/>
        <w:jc w:val="both"/>
      </w:pPr>
      <w:r>
        <w:t>Será exigida a apresentação dos documentos de habilitação apenas pelo licitante vencedor, no prazo de até 3 (três) horas, após a solicitação do Agente de Contratação.</w:t>
      </w:r>
    </w:p>
    <w:p w:rsidR="00913717" w:rsidRDefault="00907CFE">
      <w:pPr>
        <w:pStyle w:val="PargrafodaLista"/>
        <w:numPr>
          <w:ilvl w:val="1"/>
          <w:numId w:val="25"/>
        </w:numPr>
        <w:tabs>
          <w:tab w:val="left" w:pos="848"/>
        </w:tabs>
        <w:spacing w:before="261" w:line="242" w:lineRule="auto"/>
        <w:ind w:right="256" w:firstLine="0"/>
        <w:jc w:val="both"/>
      </w:pPr>
      <w:r>
        <w:t xml:space="preserve">As Microempresas e Empresas de Pequeno Porte deverão encaminhar a documentação de habilitação, ainda que haja alguma restrição de regularidade fiscal e trabalhista, nos termos do art. 43, § 1º da LC nº </w:t>
      </w:r>
      <w:r>
        <w:rPr>
          <w:spacing w:val="-2"/>
        </w:rPr>
        <w:t>123/2006.</w:t>
      </w:r>
    </w:p>
    <w:p w:rsidR="00913717" w:rsidRDefault="00913717">
      <w:pPr>
        <w:pStyle w:val="PargrafodaLista"/>
        <w:spacing w:line="242" w:lineRule="auto"/>
        <w:sectPr w:rsidR="00913717">
          <w:pgSz w:w="11940" w:h="16860"/>
          <w:pgMar w:top="1900" w:right="425" w:bottom="280" w:left="992" w:header="683" w:footer="0" w:gutter="0"/>
          <w:cols w:space="720"/>
        </w:sectPr>
      </w:pPr>
    </w:p>
    <w:p w:rsidR="00913717" w:rsidRDefault="00907CFE">
      <w:pPr>
        <w:pStyle w:val="PargrafodaLista"/>
        <w:numPr>
          <w:ilvl w:val="1"/>
          <w:numId w:val="25"/>
        </w:numPr>
        <w:tabs>
          <w:tab w:val="left" w:pos="993"/>
        </w:tabs>
        <w:ind w:left="140" w:right="254" w:firstLine="0"/>
        <w:jc w:val="both"/>
      </w:pPr>
      <w:r>
        <w:lastRenderedPageBreak/>
        <w:t>Incumbirá ao licitante acompanhar as operações no sistema eletrônico durante a sessão pública da Concorrência, ficando responsável pelo ônus decorrente da perda de negócios, diante da inobservância de quaisquer mensagens emitidas pelo sistema ou de sua desconexão.</w:t>
      </w:r>
    </w:p>
    <w:p w:rsidR="00913717" w:rsidRDefault="00913717">
      <w:pPr>
        <w:pStyle w:val="Corpodetexto"/>
        <w:ind w:left="0"/>
      </w:pPr>
    </w:p>
    <w:p w:rsidR="00913717" w:rsidRDefault="00907CFE">
      <w:pPr>
        <w:pStyle w:val="PargrafodaLista"/>
        <w:numPr>
          <w:ilvl w:val="1"/>
          <w:numId w:val="25"/>
        </w:numPr>
        <w:tabs>
          <w:tab w:val="left" w:pos="993"/>
        </w:tabs>
        <w:spacing w:line="232" w:lineRule="auto"/>
        <w:ind w:left="140" w:right="224" w:firstLine="0"/>
        <w:jc w:val="both"/>
      </w:pPr>
      <w:r>
        <w:t>Até a abertura da sessão pública, os licitantes poderão retirar</w:t>
      </w:r>
      <w:r>
        <w:rPr>
          <w:spacing w:val="-2"/>
        </w:rPr>
        <w:t xml:space="preserve"> </w:t>
      </w:r>
      <w:r>
        <w:t>ou substituir a</w:t>
      </w:r>
      <w:r>
        <w:rPr>
          <w:spacing w:val="-1"/>
        </w:rPr>
        <w:t xml:space="preserve"> </w:t>
      </w:r>
      <w:r>
        <w:t>proposta e</w:t>
      </w:r>
      <w:r>
        <w:rPr>
          <w:spacing w:val="-1"/>
        </w:rPr>
        <w:t xml:space="preserve"> </w:t>
      </w:r>
      <w:r>
        <w:t>os documentos de habilitação anteriormente inseridos no sistema;</w:t>
      </w:r>
    </w:p>
    <w:p w:rsidR="00913717" w:rsidRDefault="00913717">
      <w:pPr>
        <w:pStyle w:val="Corpodetexto"/>
        <w:spacing w:before="5"/>
        <w:ind w:left="0"/>
      </w:pPr>
    </w:p>
    <w:p w:rsidR="00913717" w:rsidRDefault="00907CFE">
      <w:pPr>
        <w:pStyle w:val="PargrafodaLista"/>
        <w:numPr>
          <w:ilvl w:val="1"/>
          <w:numId w:val="25"/>
        </w:numPr>
        <w:tabs>
          <w:tab w:val="left" w:pos="993"/>
        </w:tabs>
        <w:spacing w:before="1" w:line="237" w:lineRule="auto"/>
        <w:ind w:left="140" w:right="226" w:firstLine="0"/>
        <w:jc w:val="both"/>
      </w:pPr>
      <w:r>
        <w:t>Não</w:t>
      </w:r>
      <w:r>
        <w:rPr>
          <w:spacing w:val="-7"/>
        </w:rPr>
        <w:t xml:space="preserve"> </w:t>
      </w:r>
      <w:r>
        <w:t>será</w:t>
      </w:r>
      <w:r>
        <w:rPr>
          <w:spacing w:val="-10"/>
        </w:rPr>
        <w:t xml:space="preserve"> </w:t>
      </w:r>
      <w:r>
        <w:t>estabelecida,</w:t>
      </w:r>
      <w:r>
        <w:rPr>
          <w:spacing w:val="-8"/>
        </w:rPr>
        <w:t xml:space="preserve"> </w:t>
      </w:r>
      <w:r>
        <w:t>nessa</w:t>
      </w:r>
      <w:r>
        <w:rPr>
          <w:spacing w:val="-8"/>
        </w:rPr>
        <w:t xml:space="preserve"> </w:t>
      </w:r>
      <w:r>
        <w:t>etapa</w:t>
      </w:r>
      <w:r>
        <w:rPr>
          <w:spacing w:val="-7"/>
        </w:rPr>
        <w:t xml:space="preserve"> </w:t>
      </w:r>
      <w:r>
        <w:t>do</w:t>
      </w:r>
      <w:r>
        <w:rPr>
          <w:spacing w:val="-6"/>
        </w:rPr>
        <w:t xml:space="preserve"> </w:t>
      </w:r>
      <w:r>
        <w:t>certame,</w:t>
      </w:r>
      <w:r>
        <w:rPr>
          <w:spacing w:val="-9"/>
        </w:rPr>
        <w:t xml:space="preserve"> </w:t>
      </w:r>
      <w:r>
        <w:t>ordem</w:t>
      </w:r>
      <w:r>
        <w:rPr>
          <w:spacing w:val="-8"/>
        </w:rPr>
        <w:t xml:space="preserve"> </w:t>
      </w:r>
      <w:r>
        <w:t>de</w:t>
      </w:r>
      <w:r>
        <w:rPr>
          <w:spacing w:val="-7"/>
        </w:rPr>
        <w:t xml:space="preserve"> </w:t>
      </w:r>
      <w:r>
        <w:t>classificação</w:t>
      </w:r>
      <w:r>
        <w:rPr>
          <w:spacing w:val="-5"/>
        </w:rPr>
        <w:t xml:space="preserve"> </w:t>
      </w:r>
      <w:r>
        <w:t>entre</w:t>
      </w:r>
      <w:r>
        <w:rPr>
          <w:spacing w:val="-7"/>
        </w:rPr>
        <w:t xml:space="preserve"> </w:t>
      </w:r>
      <w:r>
        <w:t>as</w:t>
      </w:r>
      <w:r>
        <w:rPr>
          <w:spacing w:val="-8"/>
        </w:rPr>
        <w:t xml:space="preserve"> </w:t>
      </w:r>
      <w:r>
        <w:t>propostas</w:t>
      </w:r>
      <w:r>
        <w:rPr>
          <w:spacing w:val="-7"/>
        </w:rPr>
        <w:t xml:space="preserve"> </w:t>
      </w:r>
      <w:r>
        <w:t>apresentadas, o que somente ocorrerá após a realização dos procedimentos de negociação e julgamento da proposta.</w:t>
      </w:r>
    </w:p>
    <w:p w:rsidR="00913717" w:rsidRDefault="00913717">
      <w:pPr>
        <w:pStyle w:val="Corpodetexto"/>
        <w:spacing w:before="119"/>
        <w:ind w:left="0"/>
      </w:pPr>
    </w:p>
    <w:p w:rsidR="00913717" w:rsidRDefault="00907CFE">
      <w:pPr>
        <w:pStyle w:val="PargrafodaLista"/>
        <w:numPr>
          <w:ilvl w:val="1"/>
          <w:numId w:val="25"/>
        </w:numPr>
        <w:tabs>
          <w:tab w:val="left" w:pos="993"/>
        </w:tabs>
        <w:ind w:left="140" w:right="224" w:firstLine="0"/>
        <w:jc w:val="both"/>
      </w:pPr>
      <w:r>
        <w:t>Os documentos de habilitação exigidos por este instrumento convocatório deverão ser enviados exclusivamente via sistema eletrônico, de forma legível, no sentido de que ofereçam condições de análise, no prazo de estabelecido na convocação do Agente de contratação via chat.</w:t>
      </w:r>
    </w:p>
    <w:p w:rsidR="00913717" w:rsidRDefault="00913717">
      <w:pPr>
        <w:pStyle w:val="Corpodetexto"/>
        <w:spacing w:before="126"/>
        <w:ind w:left="0"/>
      </w:pPr>
    </w:p>
    <w:p w:rsidR="00913717" w:rsidRDefault="00907CFE">
      <w:pPr>
        <w:pStyle w:val="PargrafodaLista"/>
        <w:numPr>
          <w:ilvl w:val="1"/>
          <w:numId w:val="25"/>
        </w:numPr>
        <w:tabs>
          <w:tab w:val="left" w:pos="993"/>
        </w:tabs>
        <w:ind w:left="140" w:right="226" w:firstLine="0"/>
        <w:jc w:val="both"/>
      </w:pPr>
      <w:r>
        <w:t>Os</w:t>
      </w:r>
      <w:r>
        <w:rPr>
          <w:spacing w:val="-3"/>
        </w:rPr>
        <w:t xml:space="preserve"> </w:t>
      </w:r>
      <w:r>
        <w:t>documentos</w:t>
      </w:r>
      <w:r>
        <w:rPr>
          <w:spacing w:val="-2"/>
        </w:rPr>
        <w:t xml:space="preserve"> </w:t>
      </w:r>
      <w:r>
        <w:t>que</w:t>
      </w:r>
      <w:r>
        <w:rPr>
          <w:spacing w:val="-4"/>
        </w:rPr>
        <w:t xml:space="preserve"> </w:t>
      </w:r>
      <w:r>
        <w:t>compõem</w:t>
      </w:r>
      <w:r>
        <w:rPr>
          <w:spacing w:val="-1"/>
        </w:rPr>
        <w:t xml:space="preserve"> </w:t>
      </w:r>
      <w:r>
        <w:t>a</w:t>
      </w:r>
      <w:r>
        <w:rPr>
          <w:spacing w:val="-3"/>
        </w:rPr>
        <w:t xml:space="preserve"> </w:t>
      </w:r>
      <w:r>
        <w:t>proposta</w:t>
      </w:r>
      <w:r>
        <w:rPr>
          <w:spacing w:val="-4"/>
        </w:rPr>
        <w:t xml:space="preserve"> </w:t>
      </w:r>
      <w:r>
        <w:t>e</w:t>
      </w:r>
      <w:r>
        <w:rPr>
          <w:spacing w:val="-2"/>
        </w:rPr>
        <w:t xml:space="preserve"> </w:t>
      </w:r>
      <w:r>
        <w:t>a</w:t>
      </w:r>
      <w:r>
        <w:rPr>
          <w:spacing w:val="-3"/>
        </w:rPr>
        <w:t xml:space="preserve"> </w:t>
      </w:r>
      <w:r>
        <w:t>habilitação do licitante</w:t>
      </w:r>
      <w:r>
        <w:rPr>
          <w:spacing w:val="-8"/>
        </w:rPr>
        <w:t xml:space="preserve"> </w:t>
      </w:r>
      <w:r>
        <w:t>melhor</w:t>
      </w:r>
      <w:r>
        <w:rPr>
          <w:spacing w:val="-2"/>
        </w:rPr>
        <w:t xml:space="preserve"> </w:t>
      </w:r>
      <w:r>
        <w:t>classificado</w:t>
      </w:r>
      <w:r>
        <w:rPr>
          <w:spacing w:val="-2"/>
        </w:rPr>
        <w:t xml:space="preserve"> </w:t>
      </w:r>
      <w:r>
        <w:t>somente</w:t>
      </w:r>
      <w:r>
        <w:rPr>
          <w:spacing w:val="-2"/>
        </w:rPr>
        <w:t xml:space="preserve"> </w:t>
      </w:r>
      <w:r>
        <w:t>serão disponibilizados para avaliação da Agente de Contratação e para acesso público após o encerramento do envio</w:t>
      </w:r>
      <w:r>
        <w:rPr>
          <w:spacing w:val="40"/>
        </w:rPr>
        <w:t xml:space="preserve"> </w:t>
      </w:r>
      <w:r>
        <w:t>de lances.</w:t>
      </w:r>
    </w:p>
    <w:p w:rsidR="00913717" w:rsidRDefault="00907CFE">
      <w:pPr>
        <w:pStyle w:val="Corpodetexto"/>
        <w:spacing w:before="7"/>
        <w:ind w:left="0"/>
        <w:rPr>
          <w:sz w:val="20"/>
        </w:rPr>
      </w:pPr>
      <w:r>
        <w:rPr>
          <w:noProof/>
          <w:sz w:val="20"/>
        </w:rPr>
        <mc:AlternateContent>
          <mc:Choice Requires="wps">
            <w:drawing>
              <wp:anchor distT="0" distB="0" distL="0" distR="0" simplePos="0" relativeHeight="487588864" behindDoc="1" locked="0" layoutInCell="1" allowOverlap="1">
                <wp:simplePos x="0" y="0"/>
                <wp:positionH relativeFrom="page">
                  <wp:posOffset>719327</wp:posOffset>
                </wp:positionH>
                <wp:positionV relativeFrom="paragraph">
                  <wp:posOffset>174913</wp:posOffset>
                </wp:positionV>
                <wp:extent cx="6425565" cy="170815"/>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5565" cy="170815"/>
                        </a:xfrm>
                        <a:prstGeom prst="rect">
                          <a:avLst/>
                        </a:prstGeom>
                        <a:solidFill>
                          <a:srgbClr val="D1DFB8"/>
                        </a:solidFill>
                      </wps:spPr>
                      <wps:txbx>
                        <w:txbxContent>
                          <w:p w:rsidR="00913717" w:rsidRDefault="00907CFE">
                            <w:pPr>
                              <w:tabs>
                                <w:tab w:val="left" w:pos="708"/>
                              </w:tabs>
                              <w:spacing w:line="268" w:lineRule="exact"/>
                              <w:rPr>
                                <w:b/>
                                <w:color w:val="000000"/>
                              </w:rPr>
                            </w:pPr>
                            <w:r>
                              <w:rPr>
                                <w:b/>
                                <w:color w:val="000000"/>
                                <w:spacing w:val="-5"/>
                              </w:rPr>
                              <w:t>6.</w:t>
                            </w:r>
                            <w:r>
                              <w:rPr>
                                <w:b/>
                                <w:color w:val="000000"/>
                              </w:rPr>
                              <w:tab/>
                            </w:r>
                            <w:r>
                              <w:rPr>
                                <w:b/>
                                <w:color w:val="000000"/>
                                <w:spacing w:val="-4"/>
                              </w:rPr>
                              <w:t>DO</w:t>
                            </w:r>
                            <w:r>
                              <w:rPr>
                                <w:b/>
                                <w:color w:val="000000"/>
                                <w:spacing w:val="-9"/>
                              </w:rPr>
                              <w:t xml:space="preserve"> </w:t>
                            </w:r>
                            <w:r>
                              <w:rPr>
                                <w:b/>
                                <w:color w:val="000000"/>
                                <w:spacing w:val="-4"/>
                              </w:rPr>
                              <w:t>PREENCHIMENTO</w:t>
                            </w:r>
                            <w:r>
                              <w:rPr>
                                <w:b/>
                                <w:color w:val="000000"/>
                                <w:spacing w:val="-5"/>
                              </w:rPr>
                              <w:t xml:space="preserve"> </w:t>
                            </w:r>
                            <w:r>
                              <w:rPr>
                                <w:b/>
                                <w:color w:val="000000"/>
                                <w:spacing w:val="-4"/>
                              </w:rPr>
                              <w:t>DA</w:t>
                            </w:r>
                            <w:r>
                              <w:rPr>
                                <w:b/>
                                <w:color w:val="000000"/>
                                <w:spacing w:val="5"/>
                              </w:rPr>
                              <w:t xml:space="preserve"> </w:t>
                            </w:r>
                            <w:r>
                              <w:rPr>
                                <w:b/>
                                <w:color w:val="000000"/>
                                <w:spacing w:val="-4"/>
                              </w:rPr>
                              <w:t>PROPOSTA.</w:t>
                            </w:r>
                          </w:p>
                        </w:txbxContent>
                      </wps:txbx>
                      <wps:bodyPr wrap="square" lIns="0" tIns="0" rIns="0" bIns="0" rtlCol="0">
                        <a:noAutofit/>
                      </wps:bodyPr>
                    </wps:wsp>
                  </a:graphicData>
                </a:graphic>
              </wp:anchor>
            </w:drawing>
          </mc:Choice>
          <mc:Fallback>
            <w:pict>
              <v:shape id="Textbox 5" o:spid="_x0000_s1028" type="#_x0000_t202" style="position:absolute;margin-left:56.65pt;margin-top:13.75pt;width:505.95pt;height:13.4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" fillcolor="#d1dfb8" stroked="f">
                <v:textbox inset="0,0,0,0">
                  <w:txbxContent>
                    <w:p w:rsidR="00913717" w:rsidRDefault="00907CFE">
                      <w:pPr>
                        <w:tabs>
                          <w:tab w:val="left" w:pos="708"/>
                        </w:tabs>
                        <w:spacing w:line="268" w:lineRule="exact"/>
                        <w:rPr>
                          <w:b/>
                          <w:color w:val="000000"/>
                        </w:rPr>
                      </w:pPr>
                      <w:r>
                        <w:rPr>
                          <w:b/>
                          <w:color w:val="000000"/>
                          <w:spacing w:val="-5"/>
                        </w:rPr>
                        <w:t>6.</w:t>
                      </w:r>
                      <w:r>
                        <w:rPr>
                          <w:b/>
                          <w:color w:val="000000"/>
                        </w:rPr>
                        <w:tab/>
                      </w:r>
                      <w:r>
                        <w:rPr>
                          <w:b/>
                          <w:color w:val="000000"/>
                          <w:spacing w:val="-4"/>
                        </w:rPr>
                        <w:t>DO</w:t>
                      </w:r>
                      <w:r>
                        <w:rPr>
                          <w:b/>
                          <w:color w:val="000000"/>
                          <w:spacing w:val="-9"/>
                        </w:rPr>
                        <w:t xml:space="preserve"> </w:t>
                      </w:r>
                      <w:r>
                        <w:rPr>
                          <w:b/>
                          <w:color w:val="000000"/>
                          <w:spacing w:val="-4"/>
                        </w:rPr>
                        <w:t>PREENCHIMENTO</w:t>
                      </w:r>
                      <w:r>
                        <w:rPr>
                          <w:b/>
                          <w:color w:val="000000"/>
                          <w:spacing w:val="-5"/>
                        </w:rPr>
                        <w:t xml:space="preserve"> </w:t>
                      </w:r>
                      <w:r>
                        <w:rPr>
                          <w:b/>
                          <w:color w:val="000000"/>
                          <w:spacing w:val="-4"/>
                        </w:rPr>
                        <w:t>DA</w:t>
                      </w:r>
                      <w:r>
                        <w:rPr>
                          <w:b/>
                          <w:color w:val="000000"/>
                          <w:spacing w:val="5"/>
                        </w:rPr>
                        <w:t xml:space="preserve"> </w:t>
                      </w:r>
                      <w:r>
                        <w:rPr>
                          <w:b/>
                          <w:color w:val="000000"/>
                          <w:spacing w:val="-4"/>
                        </w:rPr>
                        <w:t>PROPOSTA.</w:t>
                      </w:r>
                    </w:p>
                  </w:txbxContent>
                </v:textbox>
                <w10:wrap type="topAndBottom" anchorx="page"/>
              </v:shape>
            </w:pict>
          </mc:Fallback>
        </mc:AlternateContent>
      </w:r>
    </w:p>
    <w:p w:rsidR="00913717" w:rsidRDefault="00913717">
      <w:pPr>
        <w:pStyle w:val="Corpodetexto"/>
        <w:spacing w:before="121"/>
        <w:ind w:left="0"/>
      </w:pPr>
    </w:p>
    <w:p w:rsidR="00913717" w:rsidRDefault="00907CFE">
      <w:pPr>
        <w:pStyle w:val="PargrafodaLista"/>
        <w:numPr>
          <w:ilvl w:val="1"/>
          <w:numId w:val="24"/>
        </w:numPr>
        <w:tabs>
          <w:tab w:val="left" w:pos="1264"/>
        </w:tabs>
        <w:spacing w:line="232" w:lineRule="auto"/>
        <w:ind w:right="608" w:firstLine="0"/>
      </w:pPr>
      <w:r>
        <w:t>O</w:t>
      </w:r>
      <w:r>
        <w:rPr>
          <w:spacing w:val="-6"/>
        </w:rPr>
        <w:t xml:space="preserve"> </w:t>
      </w:r>
      <w:r>
        <w:t>licitante</w:t>
      </w:r>
      <w:r>
        <w:rPr>
          <w:spacing w:val="-9"/>
        </w:rPr>
        <w:t xml:space="preserve"> </w:t>
      </w:r>
      <w:r>
        <w:t>enviará</w:t>
      </w:r>
      <w:r>
        <w:rPr>
          <w:spacing w:val="-6"/>
        </w:rPr>
        <w:t xml:space="preserve"> </w:t>
      </w:r>
      <w:r>
        <w:t>sua</w:t>
      </w:r>
      <w:r>
        <w:rPr>
          <w:spacing w:val="-10"/>
        </w:rPr>
        <w:t xml:space="preserve"> </w:t>
      </w:r>
      <w:r>
        <w:t>proposta</w:t>
      </w:r>
      <w:r>
        <w:rPr>
          <w:spacing w:val="-11"/>
        </w:rPr>
        <w:t xml:space="preserve"> </w:t>
      </w:r>
      <w:r>
        <w:t>mediante</w:t>
      </w:r>
      <w:r>
        <w:rPr>
          <w:spacing w:val="-8"/>
        </w:rPr>
        <w:t xml:space="preserve"> </w:t>
      </w:r>
      <w:r>
        <w:t>o</w:t>
      </w:r>
      <w:r>
        <w:rPr>
          <w:spacing w:val="-5"/>
        </w:rPr>
        <w:t xml:space="preserve"> </w:t>
      </w:r>
      <w:r>
        <w:t>preenchimento,</w:t>
      </w:r>
      <w:r>
        <w:rPr>
          <w:spacing w:val="-9"/>
        </w:rPr>
        <w:t xml:space="preserve"> </w:t>
      </w:r>
      <w:r>
        <w:t>no</w:t>
      </w:r>
      <w:r>
        <w:rPr>
          <w:spacing w:val="-5"/>
        </w:rPr>
        <w:t xml:space="preserve"> </w:t>
      </w:r>
      <w:r>
        <w:t>sistema</w:t>
      </w:r>
      <w:r>
        <w:rPr>
          <w:spacing w:val="-6"/>
        </w:rPr>
        <w:t xml:space="preserve"> </w:t>
      </w:r>
      <w:r>
        <w:t>eletrônico,</w:t>
      </w:r>
      <w:r>
        <w:rPr>
          <w:spacing w:val="-3"/>
        </w:rPr>
        <w:t xml:space="preserve"> </w:t>
      </w:r>
      <w:r>
        <w:t>dos</w:t>
      </w:r>
      <w:r>
        <w:rPr>
          <w:spacing w:val="-9"/>
        </w:rPr>
        <w:t xml:space="preserve"> </w:t>
      </w:r>
      <w:r>
        <w:t xml:space="preserve">seguintes </w:t>
      </w:r>
      <w:r>
        <w:rPr>
          <w:spacing w:val="-2"/>
        </w:rPr>
        <w:t>campos:</w:t>
      </w:r>
    </w:p>
    <w:p w:rsidR="00913717" w:rsidRDefault="00907CFE">
      <w:pPr>
        <w:pStyle w:val="PargrafodaLista"/>
        <w:numPr>
          <w:ilvl w:val="2"/>
          <w:numId w:val="24"/>
        </w:numPr>
        <w:tabs>
          <w:tab w:val="left" w:pos="849"/>
        </w:tabs>
        <w:spacing w:before="123"/>
      </w:pPr>
      <w:r>
        <w:rPr>
          <w:spacing w:val="-2"/>
        </w:rPr>
        <w:t>Valor</w:t>
      </w:r>
      <w:r>
        <w:rPr>
          <w:spacing w:val="-17"/>
        </w:rPr>
        <w:t xml:space="preserve"> </w:t>
      </w:r>
      <w:r>
        <w:rPr>
          <w:spacing w:val="-2"/>
        </w:rPr>
        <w:t>unitário</w:t>
      </w:r>
      <w:r>
        <w:rPr>
          <w:spacing w:val="-5"/>
        </w:rPr>
        <w:t xml:space="preserve"> </w:t>
      </w:r>
      <w:r>
        <w:rPr>
          <w:spacing w:val="-2"/>
        </w:rPr>
        <w:t>e</w:t>
      </w:r>
      <w:r>
        <w:rPr>
          <w:spacing w:val="-7"/>
        </w:rPr>
        <w:t xml:space="preserve"> </w:t>
      </w:r>
      <w:r>
        <w:rPr>
          <w:spacing w:val="-2"/>
        </w:rPr>
        <w:t>total</w:t>
      </w:r>
      <w:r>
        <w:rPr>
          <w:spacing w:val="-10"/>
        </w:rPr>
        <w:t xml:space="preserve"> </w:t>
      </w:r>
      <w:r>
        <w:rPr>
          <w:spacing w:val="-2"/>
        </w:rPr>
        <w:t>para</w:t>
      </w:r>
      <w:r>
        <w:rPr>
          <w:spacing w:val="-8"/>
        </w:rPr>
        <w:t xml:space="preserve"> </w:t>
      </w:r>
      <w:r>
        <w:rPr>
          <w:spacing w:val="-2"/>
        </w:rPr>
        <w:t>cada</w:t>
      </w:r>
      <w:r>
        <w:rPr>
          <w:spacing w:val="-5"/>
        </w:rPr>
        <w:t xml:space="preserve"> </w:t>
      </w:r>
      <w:r>
        <w:rPr>
          <w:spacing w:val="-2"/>
        </w:rPr>
        <w:t>item</w:t>
      </w:r>
      <w:r>
        <w:rPr>
          <w:spacing w:val="-5"/>
        </w:rPr>
        <w:t xml:space="preserve"> </w:t>
      </w:r>
      <w:r>
        <w:rPr>
          <w:spacing w:val="-2"/>
        </w:rPr>
        <w:t>ou</w:t>
      </w:r>
      <w:r>
        <w:rPr>
          <w:spacing w:val="-6"/>
        </w:rPr>
        <w:t xml:space="preserve"> </w:t>
      </w:r>
      <w:r>
        <w:rPr>
          <w:spacing w:val="-2"/>
        </w:rPr>
        <w:t>lote</w:t>
      </w:r>
      <w:r>
        <w:rPr>
          <w:spacing w:val="-6"/>
        </w:rPr>
        <w:t xml:space="preserve"> </w:t>
      </w:r>
      <w:r>
        <w:rPr>
          <w:spacing w:val="-2"/>
        </w:rPr>
        <w:t>de</w:t>
      </w:r>
      <w:r>
        <w:rPr>
          <w:spacing w:val="-6"/>
        </w:rPr>
        <w:t xml:space="preserve"> </w:t>
      </w:r>
      <w:r>
        <w:rPr>
          <w:spacing w:val="-2"/>
        </w:rPr>
        <w:t>itens,</w:t>
      </w:r>
      <w:r>
        <w:rPr>
          <w:spacing w:val="-14"/>
        </w:rPr>
        <w:t xml:space="preserve"> </w:t>
      </w:r>
      <w:r>
        <w:rPr>
          <w:spacing w:val="-2"/>
        </w:rPr>
        <w:t>em</w:t>
      </w:r>
      <w:r>
        <w:rPr>
          <w:spacing w:val="-6"/>
        </w:rPr>
        <w:t xml:space="preserve"> </w:t>
      </w:r>
      <w:r>
        <w:rPr>
          <w:spacing w:val="-2"/>
        </w:rPr>
        <w:t>moeda</w:t>
      </w:r>
      <w:r>
        <w:rPr>
          <w:spacing w:val="-10"/>
        </w:rPr>
        <w:t xml:space="preserve"> </w:t>
      </w:r>
      <w:r>
        <w:rPr>
          <w:spacing w:val="-2"/>
        </w:rPr>
        <w:t>corrente</w:t>
      </w:r>
      <w:r>
        <w:rPr>
          <w:spacing w:val="-1"/>
        </w:rPr>
        <w:t xml:space="preserve"> </w:t>
      </w:r>
      <w:r>
        <w:rPr>
          <w:spacing w:val="-2"/>
        </w:rPr>
        <w:t>nacional;</w:t>
      </w:r>
    </w:p>
    <w:p w:rsidR="00913717" w:rsidRDefault="00907CFE">
      <w:pPr>
        <w:pStyle w:val="PargrafodaLista"/>
        <w:numPr>
          <w:ilvl w:val="2"/>
          <w:numId w:val="24"/>
        </w:numPr>
        <w:tabs>
          <w:tab w:val="left" w:pos="849"/>
        </w:tabs>
        <w:spacing w:before="63"/>
      </w:pPr>
      <w:r>
        <w:rPr>
          <w:spacing w:val="-4"/>
        </w:rPr>
        <w:t>Marca</w:t>
      </w:r>
      <w:r>
        <w:rPr>
          <w:spacing w:val="-19"/>
        </w:rPr>
        <w:t xml:space="preserve"> </w:t>
      </w:r>
      <w:r>
        <w:rPr>
          <w:spacing w:val="-4"/>
        </w:rPr>
        <w:t>de</w:t>
      </w:r>
      <w:r>
        <w:rPr>
          <w:spacing w:val="-7"/>
        </w:rPr>
        <w:t xml:space="preserve"> </w:t>
      </w:r>
      <w:r>
        <w:rPr>
          <w:spacing w:val="-4"/>
        </w:rPr>
        <w:t>cada</w:t>
      </w:r>
      <w:r>
        <w:rPr>
          <w:spacing w:val="-7"/>
        </w:rPr>
        <w:t xml:space="preserve"> </w:t>
      </w:r>
      <w:r>
        <w:rPr>
          <w:spacing w:val="-4"/>
        </w:rPr>
        <w:t>item</w:t>
      </w:r>
      <w:r>
        <w:rPr>
          <w:spacing w:val="-11"/>
        </w:rPr>
        <w:t xml:space="preserve"> </w:t>
      </w:r>
      <w:r>
        <w:rPr>
          <w:spacing w:val="-4"/>
        </w:rPr>
        <w:t>ofertado,</w:t>
      </w:r>
      <w:r>
        <w:rPr>
          <w:spacing w:val="-7"/>
        </w:rPr>
        <w:t xml:space="preserve"> </w:t>
      </w:r>
      <w:r>
        <w:rPr>
          <w:spacing w:val="-4"/>
        </w:rPr>
        <w:t>quando</w:t>
      </w:r>
      <w:r>
        <w:rPr>
          <w:spacing w:val="-3"/>
        </w:rPr>
        <w:t xml:space="preserve"> </w:t>
      </w:r>
      <w:r>
        <w:rPr>
          <w:spacing w:val="-4"/>
        </w:rPr>
        <w:t>se</w:t>
      </w:r>
      <w:r>
        <w:rPr>
          <w:spacing w:val="-1"/>
        </w:rPr>
        <w:t xml:space="preserve"> </w:t>
      </w:r>
      <w:r>
        <w:rPr>
          <w:spacing w:val="-4"/>
        </w:rPr>
        <w:t>aplicar;</w:t>
      </w:r>
    </w:p>
    <w:p w:rsidR="00913717" w:rsidRDefault="00907CFE">
      <w:pPr>
        <w:pStyle w:val="PargrafodaLista"/>
        <w:numPr>
          <w:ilvl w:val="2"/>
          <w:numId w:val="24"/>
        </w:numPr>
        <w:tabs>
          <w:tab w:val="left" w:pos="849"/>
        </w:tabs>
        <w:spacing w:before="46"/>
      </w:pPr>
      <w:r>
        <w:rPr>
          <w:spacing w:val="-4"/>
        </w:rPr>
        <w:t>Fabricante</w:t>
      </w:r>
      <w:r>
        <w:rPr>
          <w:spacing w:val="-23"/>
        </w:rPr>
        <w:t xml:space="preserve"> </w:t>
      </w:r>
      <w:r>
        <w:rPr>
          <w:spacing w:val="-4"/>
        </w:rPr>
        <w:t>de</w:t>
      </w:r>
      <w:r>
        <w:rPr>
          <w:spacing w:val="-9"/>
        </w:rPr>
        <w:t xml:space="preserve"> </w:t>
      </w:r>
      <w:r>
        <w:rPr>
          <w:spacing w:val="-4"/>
        </w:rPr>
        <w:t>cada</w:t>
      </w:r>
      <w:r>
        <w:rPr>
          <w:spacing w:val="-19"/>
        </w:rPr>
        <w:t xml:space="preserve"> </w:t>
      </w:r>
      <w:r>
        <w:rPr>
          <w:spacing w:val="-4"/>
        </w:rPr>
        <w:t>item</w:t>
      </w:r>
      <w:r>
        <w:rPr>
          <w:spacing w:val="-7"/>
        </w:rPr>
        <w:t xml:space="preserve"> </w:t>
      </w:r>
      <w:r>
        <w:rPr>
          <w:spacing w:val="-4"/>
        </w:rPr>
        <w:t>ofertado,</w:t>
      </w:r>
      <w:r>
        <w:rPr>
          <w:spacing w:val="-19"/>
        </w:rPr>
        <w:t xml:space="preserve"> </w:t>
      </w:r>
      <w:r>
        <w:rPr>
          <w:spacing w:val="-4"/>
        </w:rPr>
        <w:t>quando</w:t>
      </w:r>
      <w:r>
        <w:rPr>
          <w:spacing w:val="-1"/>
        </w:rPr>
        <w:t xml:space="preserve"> </w:t>
      </w:r>
      <w:r>
        <w:rPr>
          <w:spacing w:val="-4"/>
        </w:rPr>
        <w:t>se</w:t>
      </w:r>
      <w:r>
        <w:rPr>
          <w:spacing w:val="-8"/>
        </w:rPr>
        <w:t xml:space="preserve"> </w:t>
      </w:r>
      <w:r>
        <w:rPr>
          <w:spacing w:val="-4"/>
        </w:rPr>
        <w:t>aplicar;</w:t>
      </w:r>
    </w:p>
    <w:p w:rsidR="00913717" w:rsidRDefault="00907CFE">
      <w:pPr>
        <w:pStyle w:val="PargrafodaLista"/>
        <w:numPr>
          <w:ilvl w:val="2"/>
          <w:numId w:val="24"/>
        </w:numPr>
        <w:tabs>
          <w:tab w:val="left" w:pos="847"/>
        </w:tabs>
        <w:spacing w:before="48" w:line="273" w:lineRule="auto"/>
        <w:ind w:left="140" w:right="222" w:firstLine="0"/>
        <w:jc w:val="both"/>
      </w:pPr>
      <w:r>
        <w:t>Descrição detalhada do objeto, contendo as informações similares à especificação do Projeto Básico: indicando, no que for aplicável, o modelo, prazo de validade ou de garantia, número do registro ou inscrição do bem no órgão competente, quando for o caso;</w:t>
      </w:r>
    </w:p>
    <w:p w:rsidR="00913717" w:rsidRDefault="00907CFE">
      <w:pPr>
        <w:pStyle w:val="PargrafodaLista"/>
        <w:numPr>
          <w:ilvl w:val="1"/>
          <w:numId w:val="24"/>
        </w:numPr>
        <w:tabs>
          <w:tab w:val="left" w:pos="845"/>
        </w:tabs>
        <w:spacing w:before="111"/>
        <w:ind w:left="845" w:hanging="705"/>
        <w:jc w:val="both"/>
      </w:pPr>
      <w:r>
        <w:rPr>
          <w:spacing w:val="-4"/>
        </w:rPr>
        <w:t>Todas</w:t>
      </w:r>
      <w:r>
        <w:rPr>
          <w:spacing w:val="5"/>
        </w:rPr>
        <w:t xml:space="preserve"> </w:t>
      </w:r>
      <w:r>
        <w:rPr>
          <w:spacing w:val="-4"/>
        </w:rPr>
        <w:t>as</w:t>
      </w:r>
      <w:r>
        <w:rPr>
          <w:spacing w:val="-18"/>
        </w:rPr>
        <w:t xml:space="preserve"> </w:t>
      </w:r>
      <w:r>
        <w:rPr>
          <w:spacing w:val="-4"/>
        </w:rPr>
        <w:t>especificações do</w:t>
      </w:r>
      <w:r>
        <w:rPr>
          <w:spacing w:val="-11"/>
        </w:rPr>
        <w:t xml:space="preserve"> </w:t>
      </w:r>
      <w:r>
        <w:rPr>
          <w:spacing w:val="-4"/>
        </w:rPr>
        <w:t>objeto contidas</w:t>
      </w:r>
      <w:r>
        <w:rPr>
          <w:spacing w:val="-6"/>
        </w:rPr>
        <w:t xml:space="preserve"> </w:t>
      </w:r>
      <w:r>
        <w:rPr>
          <w:spacing w:val="-4"/>
        </w:rPr>
        <w:t>na</w:t>
      </w:r>
      <w:r>
        <w:rPr>
          <w:spacing w:val="-9"/>
        </w:rPr>
        <w:t xml:space="preserve"> </w:t>
      </w:r>
      <w:r>
        <w:rPr>
          <w:spacing w:val="-4"/>
        </w:rPr>
        <w:t>proposta</w:t>
      </w:r>
      <w:r>
        <w:rPr>
          <w:spacing w:val="-12"/>
        </w:rPr>
        <w:t xml:space="preserve"> </w:t>
      </w:r>
      <w:r>
        <w:rPr>
          <w:spacing w:val="-4"/>
        </w:rPr>
        <w:t>vinculam</w:t>
      </w:r>
      <w:r>
        <w:rPr>
          <w:spacing w:val="8"/>
        </w:rPr>
        <w:t xml:space="preserve"> </w:t>
      </w:r>
      <w:r>
        <w:rPr>
          <w:spacing w:val="-4"/>
        </w:rPr>
        <w:t>a</w:t>
      </w:r>
      <w:r>
        <w:rPr>
          <w:spacing w:val="-9"/>
        </w:rPr>
        <w:t xml:space="preserve"> </w:t>
      </w:r>
      <w:r>
        <w:rPr>
          <w:spacing w:val="-4"/>
        </w:rPr>
        <w:t>Contratada.</w:t>
      </w:r>
    </w:p>
    <w:p w:rsidR="00913717" w:rsidRDefault="00907CFE">
      <w:pPr>
        <w:pStyle w:val="PargrafodaLista"/>
        <w:numPr>
          <w:ilvl w:val="1"/>
          <w:numId w:val="24"/>
        </w:numPr>
        <w:tabs>
          <w:tab w:val="left" w:pos="845"/>
        </w:tabs>
        <w:spacing w:before="128"/>
        <w:ind w:right="234" w:firstLine="0"/>
        <w:jc w:val="both"/>
      </w:pPr>
      <w:r>
        <w:t>Nos valores propostos estarão inclusos todos os custos operacionais, encargos previdenciários, trabalhistas,</w:t>
      </w:r>
      <w:r>
        <w:rPr>
          <w:spacing w:val="-5"/>
        </w:rPr>
        <w:t xml:space="preserve"> </w:t>
      </w:r>
      <w:r>
        <w:t>tributários,</w:t>
      </w:r>
      <w:r>
        <w:rPr>
          <w:spacing w:val="-5"/>
        </w:rPr>
        <w:t xml:space="preserve"> </w:t>
      </w:r>
      <w:r>
        <w:t>comerciais</w:t>
      </w:r>
      <w:r>
        <w:rPr>
          <w:spacing w:val="-2"/>
        </w:rPr>
        <w:t xml:space="preserve"> </w:t>
      </w:r>
      <w:r>
        <w:t>e</w:t>
      </w:r>
      <w:r>
        <w:rPr>
          <w:spacing w:val="-2"/>
        </w:rPr>
        <w:t xml:space="preserve"> </w:t>
      </w:r>
      <w:r>
        <w:t>quaisquer</w:t>
      </w:r>
      <w:r>
        <w:rPr>
          <w:spacing w:val="-7"/>
        </w:rPr>
        <w:t xml:space="preserve"> </w:t>
      </w:r>
      <w:r>
        <w:t>outros que</w:t>
      </w:r>
      <w:r>
        <w:rPr>
          <w:spacing w:val="-3"/>
        </w:rPr>
        <w:t xml:space="preserve"> </w:t>
      </w:r>
      <w:r>
        <w:t>incidam</w:t>
      </w:r>
      <w:r>
        <w:rPr>
          <w:spacing w:val="-1"/>
        </w:rPr>
        <w:t xml:space="preserve"> </w:t>
      </w:r>
      <w:r>
        <w:t>direta</w:t>
      </w:r>
      <w:r>
        <w:rPr>
          <w:spacing w:val="-5"/>
        </w:rPr>
        <w:t xml:space="preserve"> </w:t>
      </w:r>
      <w:r>
        <w:t>ou</w:t>
      </w:r>
      <w:r>
        <w:rPr>
          <w:spacing w:val="-4"/>
        </w:rPr>
        <w:t xml:space="preserve"> </w:t>
      </w:r>
      <w:r>
        <w:t>indiretamente</w:t>
      </w:r>
      <w:r>
        <w:rPr>
          <w:spacing w:val="-3"/>
        </w:rPr>
        <w:t xml:space="preserve"> </w:t>
      </w:r>
      <w:r>
        <w:t>no</w:t>
      </w:r>
      <w:r>
        <w:rPr>
          <w:spacing w:val="-2"/>
        </w:rPr>
        <w:t xml:space="preserve"> </w:t>
      </w:r>
      <w:r>
        <w:t>fornecimento dos bens ou serviços.</w:t>
      </w:r>
    </w:p>
    <w:p w:rsidR="00913717" w:rsidRDefault="00907CFE">
      <w:pPr>
        <w:pStyle w:val="PargrafodaLista"/>
        <w:numPr>
          <w:ilvl w:val="1"/>
          <w:numId w:val="24"/>
        </w:numPr>
        <w:tabs>
          <w:tab w:val="left" w:pos="845"/>
        </w:tabs>
        <w:spacing w:before="116" w:line="242" w:lineRule="auto"/>
        <w:ind w:right="231" w:firstLine="0"/>
        <w:jc w:val="both"/>
      </w:pPr>
      <w:r>
        <w:t>Os preços ofertados, tanto na proposta inicial, quanto na etapa de lances, serão de exclusiva responsabilidade do licitante, não lhe assistindo o direito de pleitear qualquer alteração, sob alegação de erro, omissão ou qualquer outro pretexto.</w:t>
      </w:r>
    </w:p>
    <w:p w:rsidR="00913717" w:rsidRDefault="00907CFE">
      <w:pPr>
        <w:pStyle w:val="PargrafodaLista"/>
        <w:numPr>
          <w:ilvl w:val="1"/>
          <w:numId w:val="24"/>
        </w:numPr>
        <w:tabs>
          <w:tab w:val="left" w:pos="845"/>
        </w:tabs>
        <w:spacing w:before="117" w:line="235" w:lineRule="auto"/>
        <w:ind w:right="263" w:firstLine="0"/>
        <w:jc w:val="both"/>
      </w:pPr>
      <w:r>
        <w:t xml:space="preserve">O prazo de validade da proposta não será inferior a </w:t>
      </w:r>
      <w:r>
        <w:rPr>
          <w:b/>
        </w:rPr>
        <w:t xml:space="preserve">60 (sessenta) </w:t>
      </w:r>
      <w:r>
        <w:t xml:space="preserve">dias, a contar da data de sua </w:t>
      </w:r>
      <w:r>
        <w:rPr>
          <w:spacing w:val="-2"/>
        </w:rPr>
        <w:t>apresentação.</w:t>
      </w:r>
    </w:p>
    <w:p w:rsidR="00913717" w:rsidRDefault="00907CFE">
      <w:pPr>
        <w:pStyle w:val="PargrafodaLista"/>
        <w:numPr>
          <w:ilvl w:val="1"/>
          <w:numId w:val="24"/>
        </w:numPr>
        <w:tabs>
          <w:tab w:val="left" w:pos="845"/>
        </w:tabs>
        <w:spacing w:before="129" w:line="235" w:lineRule="auto"/>
        <w:ind w:right="283" w:firstLine="0"/>
        <w:jc w:val="both"/>
      </w:pPr>
      <w:r>
        <w:t>Os</w:t>
      </w:r>
      <w:r>
        <w:rPr>
          <w:spacing w:val="40"/>
        </w:rPr>
        <w:t xml:space="preserve"> </w:t>
      </w:r>
      <w:r>
        <w:t>licitantes</w:t>
      </w:r>
      <w:r>
        <w:rPr>
          <w:spacing w:val="40"/>
        </w:rPr>
        <w:t xml:space="preserve"> </w:t>
      </w:r>
      <w:r>
        <w:t>devem</w:t>
      </w:r>
      <w:r>
        <w:rPr>
          <w:spacing w:val="40"/>
        </w:rPr>
        <w:t xml:space="preserve"> </w:t>
      </w:r>
      <w:r>
        <w:t>respeitar</w:t>
      </w:r>
      <w:r>
        <w:rPr>
          <w:spacing w:val="40"/>
        </w:rPr>
        <w:t xml:space="preserve"> </w:t>
      </w:r>
      <w:r>
        <w:t>os</w:t>
      </w:r>
      <w:r>
        <w:rPr>
          <w:spacing w:val="40"/>
        </w:rPr>
        <w:t xml:space="preserve"> </w:t>
      </w:r>
      <w:r>
        <w:t>preços</w:t>
      </w:r>
      <w:r>
        <w:rPr>
          <w:spacing w:val="40"/>
        </w:rPr>
        <w:t xml:space="preserve"> </w:t>
      </w:r>
      <w:r>
        <w:t>máximos</w:t>
      </w:r>
      <w:r>
        <w:rPr>
          <w:spacing w:val="40"/>
        </w:rPr>
        <w:t xml:space="preserve"> </w:t>
      </w:r>
      <w:r>
        <w:t>estabelecidos</w:t>
      </w:r>
      <w:r>
        <w:rPr>
          <w:spacing w:val="40"/>
        </w:rPr>
        <w:t xml:space="preserve"> </w:t>
      </w:r>
      <w:r>
        <w:t>nas</w:t>
      </w:r>
      <w:r>
        <w:rPr>
          <w:spacing w:val="40"/>
        </w:rPr>
        <w:t xml:space="preserve"> </w:t>
      </w:r>
      <w:r>
        <w:t>normas</w:t>
      </w:r>
      <w:r>
        <w:rPr>
          <w:spacing w:val="40"/>
        </w:rPr>
        <w:t xml:space="preserve"> </w:t>
      </w:r>
      <w:r>
        <w:t>de</w:t>
      </w:r>
      <w:r>
        <w:rPr>
          <w:spacing w:val="40"/>
        </w:rPr>
        <w:t xml:space="preserve"> </w:t>
      </w:r>
      <w:r>
        <w:t>regência</w:t>
      </w:r>
      <w:r>
        <w:rPr>
          <w:spacing w:val="40"/>
        </w:rPr>
        <w:t xml:space="preserve"> </w:t>
      </w:r>
      <w:r>
        <w:t>de contratações públicas, quando participarem de licitações públicas.</w:t>
      </w:r>
    </w:p>
    <w:p w:rsidR="00913717" w:rsidRDefault="00907CFE">
      <w:pPr>
        <w:pStyle w:val="PargrafodaLista"/>
        <w:numPr>
          <w:ilvl w:val="1"/>
          <w:numId w:val="24"/>
        </w:numPr>
        <w:tabs>
          <w:tab w:val="left" w:pos="704"/>
        </w:tabs>
        <w:spacing w:before="124" w:line="237" w:lineRule="auto"/>
        <w:ind w:right="370" w:firstLine="0"/>
        <w:jc w:val="both"/>
      </w:pPr>
      <w:r>
        <w:t xml:space="preserve">Comprovação de garantia da Proposta, conforme art. art. 58 da Lei 14.133/2021, sob pena de </w:t>
      </w:r>
      <w:r>
        <w:rPr>
          <w:spacing w:val="-2"/>
        </w:rPr>
        <w:t>desclassificação.</w:t>
      </w:r>
    </w:p>
    <w:p w:rsidR="00913717" w:rsidRDefault="00907CFE">
      <w:pPr>
        <w:pStyle w:val="Corpodetexto"/>
        <w:spacing w:before="10"/>
        <w:ind w:left="0"/>
        <w:rPr>
          <w:sz w:val="19"/>
        </w:rPr>
      </w:pPr>
      <w:r>
        <w:rPr>
          <w:noProof/>
          <w:sz w:val="19"/>
        </w:rPr>
        <mc:AlternateContent>
          <mc:Choice Requires="wps">
            <w:drawing>
              <wp:anchor distT="0" distB="0" distL="0" distR="0" simplePos="0" relativeHeight="487589376" behindDoc="1" locked="0" layoutInCell="1" allowOverlap="1">
                <wp:simplePos x="0" y="0"/>
                <wp:positionH relativeFrom="page">
                  <wp:posOffset>719327</wp:posOffset>
                </wp:positionH>
                <wp:positionV relativeFrom="paragraph">
                  <wp:posOffset>169186</wp:posOffset>
                </wp:positionV>
                <wp:extent cx="6425565" cy="170815"/>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5565" cy="170815"/>
                        </a:xfrm>
                        <a:prstGeom prst="rect">
                          <a:avLst/>
                        </a:prstGeom>
                        <a:solidFill>
                          <a:srgbClr val="D1DFB8"/>
                        </a:solidFill>
                      </wps:spPr>
                      <wps:txbx>
                        <w:txbxContent>
                          <w:p w:rsidR="00913717" w:rsidRDefault="00907CFE">
                            <w:pPr>
                              <w:tabs>
                                <w:tab w:val="left" w:pos="708"/>
                              </w:tabs>
                              <w:spacing w:line="268" w:lineRule="exact"/>
                              <w:rPr>
                                <w:b/>
                                <w:color w:val="000000"/>
                              </w:rPr>
                            </w:pPr>
                            <w:r>
                              <w:rPr>
                                <w:b/>
                                <w:color w:val="000000"/>
                                <w:spacing w:val="-5"/>
                              </w:rPr>
                              <w:t>7.</w:t>
                            </w:r>
                            <w:r>
                              <w:rPr>
                                <w:b/>
                                <w:color w:val="000000"/>
                              </w:rPr>
                              <w:tab/>
                            </w:r>
                            <w:r>
                              <w:rPr>
                                <w:b/>
                                <w:color w:val="000000"/>
                                <w:spacing w:val="-2"/>
                              </w:rPr>
                              <w:t>DA</w:t>
                            </w:r>
                            <w:r>
                              <w:rPr>
                                <w:b/>
                                <w:color w:val="000000"/>
                                <w:spacing w:val="-28"/>
                              </w:rPr>
                              <w:t xml:space="preserve"> </w:t>
                            </w:r>
                            <w:r>
                              <w:rPr>
                                <w:b/>
                                <w:color w:val="000000"/>
                                <w:spacing w:val="-2"/>
                              </w:rPr>
                              <w:t>ABERTURA</w:t>
                            </w:r>
                            <w:r>
                              <w:rPr>
                                <w:b/>
                                <w:color w:val="000000"/>
                                <w:spacing w:val="-17"/>
                              </w:rPr>
                              <w:t xml:space="preserve"> </w:t>
                            </w:r>
                            <w:r>
                              <w:rPr>
                                <w:b/>
                                <w:color w:val="000000"/>
                                <w:spacing w:val="-2"/>
                              </w:rPr>
                              <w:t>DA</w:t>
                            </w:r>
                            <w:r>
                              <w:rPr>
                                <w:b/>
                                <w:color w:val="000000"/>
                                <w:spacing w:val="-16"/>
                              </w:rPr>
                              <w:t xml:space="preserve"> </w:t>
                            </w:r>
                            <w:r>
                              <w:rPr>
                                <w:b/>
                                <w:color w:val="000000"/>
                                <w:spacing w:val="-2"/>
                              </w:rPr>
                              <w:t>SESSÃO,</w:t>
                            </w:r>
                            <w:r>
                              <w:rPr>
                                <w:b/>
                                <w:color w:val="000000"/>
                                <w:spacing w:val="-19"/>
                              </w:rPr>
                              <w:t xml:space="preserve"> </w:t>
                            </w:r>
                            <w:r>
                              <w:rPr>
                                <w:b/>
                                <w:color w:val="000000"/>
                                <w:spacing w:val="-2"/>
                              </w:rPr>
                              <w:t>CLASSIFICAÇÃODAS</w:t>
                            </w:r>
                            <w:r>
                              <w:rPr>
                                <w:b/>
                                <w:color w:val="000000"/>
                                <w:spacing w:val="-13"/>
                              </w:rPr>
                              <w:t xml:space="preserve"> </w:t>
                            </w:r>
                            <w:r>
                              <w:rPr>
                                <w:b/>
                                <w:color w:val="000000"/>
                                <w:spacing w:val="-2"/>
                              </w:rPr>
                              <w:t>PROPOSTAS</w:t>
                            </w:r>
                            <w:r>
                              <w:rPr>
                                <w:b/>
                                <w:color w:val="000000"/>
                                <w:spacing w:val="-12"/>
                              </w:rPr>
                              <w:t xml:space="preserve"> </w:t>
                            </w:r>
                            <w:r>
                              <w:rPr>
                                <w:b/>
                                <w:color w:val="000000"/>
                                <w:spacing w:val="-2"/>
                              </w:rPr>
                              <w:t>E</w:t>
                            </w:r>
                            <w:r>
                              <w:rPr>
                                <w:b/>
                                <w:color w:val="000000"/>
                                <w:spacing w:val="-11"/>
                              </w:rPr>
                              <w:t xml:space="preserve"> </w:t>
                            </w:r>
                            <w:r>
                              <w:rPr>
                                <w:b/>
                                <w:color w:val="000000"/>
                                <w:spacing w:val="-2"/>
                              </w:rPr>
                              <w:t>FORMULAÇÃO</w:t>
                            </w:r>
                            <w:r>
                              <w:rPr>
                                <w:b/>
                                <w:color w:val="000000"/>
                                <w:spacing w:val="-16"/>
                              </w:rPr>
                              <w:t xml:space="preserve"> </w:t>
                            </w:r>
                            <w:r>
                              <w:rPr>
                                <w:b/>
                                <w:color w:val="000000"/>
                                <w:spacing w:val="-2"/>
                              </w:rPr>
                              <w:t>DELANCES.</w:t>
                            </w:r>
                          </w:p>
                        </w:txbxContent>
                      </wps:txbx>
                      <wps:bodyPr wrap="square" lIns="0" tIns="0" rIns="0" bIns="0" rtlCol="0">
                        <a:noAutofit/>
                      </wps:bodyPr>
                    </wps:wsp>
                  </a:graphicData>
                </a:graphic>
              </wp:anchor>
            </w:drawing>
          </mc:Choice>
          <mc:Fallback>
            <w:pict>
              <v:shape id="Textbox 6" o:spid="_x0000_s1029" type="#_x0000_t202" style="position:absolute;margin-left:56.65pt;margin-top:13.3pt;width:505.95pt;height:13.45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" fillcolor="#d1dfb8" stroked="f">
                <v:textbox inset="0,0,0,0">
                  <w:txbxContent>
                    <w:p w:rsidR="00913717" w:rsidRDefault="00907CFE">
                      <w:pPr>
                        <w:tabs>
                          <w:tab w:val="left" w:pos="708"/>
                        </w:tabs>
                        <w:spacing w:line="268" w:lineRule="exact"/>
                        <w:rPr>
                          <w:b/>
                          <w:color w:val="000000"/>
                        </w:rPr>
                      </w:pPr>
                      <w:r>
                        <w:rPr>
                          <w:b/>
                          <w:color w:val="000000"/>
                          <w:spacing w:val="-5"/>
                        </w:rPr>
                        <w:t>7.</w:t>
                      </w:r>
                      <w:r>
                        <w:rPr>
                          <w:b/>
                          <w:color w:val="000000"/>
                        </w:rPr>
                        <w:tab/>
                      </w:r>
                      <w:r>
                        <w:rPr>
                          <w:b/>
                          <w:color w:val="000000"/>
                          <w:spacing w:val="-2"/>
                        </w:rPr>
                        <w:t>DA</w:t>
                      </w:r>
                      <w:r>
                        <w:rPr>
                          <w:b/>
                          <w:color w:val="000000"/>
                          <w:spacing w:val="-28"/>
                        </w:rPr>
                        <w:t xml:space="preserve"> </w:t>
                      </w:r>
                      <w:r>
                        <w:rPr>
                          <w:b/>
                          <w:color w:val="000000"/>
                          <w:spacing w:val="-2"/>
                        </w:rPr>
                        <w:t>ABERTURA</w:t>
                      </w:r>
                      <w:r>
                        <w:rPr>
                          <w:b/>
                          <w:color w:val="000000"/>
                          <w:spacing w:val="-17"/>
                        </w:rPr>
                        <w:t xml:space="preserve"> </w:t>
                      </w:r>
                      <w:r>
                        <w:rPr>
                          <w:b/>
                          <w:color w:val="000000"/>
                          <w:spacing w:val="-2"/>
                        </w:rPr>
                        <w:t>DA</w:t>
                      </w:r>
                      <w:r>
                        <w:rPr>
                          <w:b/>
                          <w:color w:val="000000"/>
                          <w:spacing w:val="-16"/>
                        </w:rPr>
                        <w:t xml:space="preserve"> </w:t>
                      </w:r>
                      <w:r>
                        <w:rPr>
                          <w:b/>
                          <w:color w:val="000000"/>
                          <w:spacing w:val="-2"/>
                        </w:rPr>
                        <w:t>SESSÃO,</w:t>
                      </w:r>
                      <w:r>
                        <w:rPr>
                          <w:b/>
                          <w:color w:val="000000"/>
                          <w:spacing w:val="-19"/>
                        </w:rPr>
                        <w:t xml:space="preserve"> </w:t>
                      </w:r>
                      <w:r>
                        <w:rPr>
                          <w:b/>
                          <w:color w:val="000000"/>
                          <w:spacing w:val="-2"/>
                        </w:rPr>
                        <w:t>CLASSIFICAÇÃODAS</w:t>
                      </w:r>
                      <w:r>
                        <w:rPr>
                          <w:b/>
                          <w:color w:val="000000"/>
                          <w:spacing w:val="-13"/>
                        </w:rPr>
                        <w:t xml:space="preserve"> </w:t>
                      </w:r>
                      <w:r>
                        <w:rPr>
                          <w:b/>
                          <w:color w:val="000000"/>
                          <w:spacing w:val="-2"/>
                        </w:rPr>
                        <w:t>PROPOSTAS</w:t>
                      </w:r>
                      <w:r>
                        <w:rPr>
                          <w:b/>
                          <w:color w:val="000000"/>
                          <w:spacing w:val="-12"/>
                        </w:rPr>
                        <w:t xml:space="preserve"> </w:t>
                      </w:r>
                      <w:r>
                        <w:rPr>
                          <w:b/>
                          <w:color w:val="000000"/>
                          <w:spacing w:val="-2"/>
                        </w:rPr>
                        <w:t>E</w:t>
                      </w:r>
                      <w:r>
                        <w:rPr>
                          <w:b/>
                          <w:color w:val="000000"/>
                          <w:spacing w:val="-11"/>
                        </w:rPr>
                        <w:t xml:space="preserve"> </w:t>
                      </w:r>
                      <w:r>
                        <w:rPr>
                          <w:b/>
                          <w:color w:val="000000"/>
                          <w:spacing w:val="-2"/>
                        </w:rPr>
                        <w:t>FORMULAÇÃO</w:t>
                      </w:r>
                      <w:r>
                        <w:rPr>
                          <w:b/>
                          <w:color w:val="000000"/>
                          <w:spacing w:val="-16"/>
                        </w:rPr>
                        <w:t xml:space="preserve"> </w:t>
                      </w:r>
                      <w:r>
                        <w:rPr>
                          <w:b/>
                          <w:color w:val="000000"/>
                          <w:spacing w:val="-2"/>
                        </w:rPr>
                        <w:t>DELANCES.</w:t>
                      </w:r>
                    </w:p>
                  </w:txbxContent>
                </v:textbox>
                <w10:wrap type="topAndBottom" anchorx="page"/>
              </v:shape>
            </w:pict>
          </mc:Fallback>
        </mc:AlternateContent>
      </w:r>
    </w:p>
    <w:p w:rsidR="00913717" w:rsidRDefault="00913717">
      <w:pPr>
        <w:pStyle w:val="Corpodetexto"/>
        <w:spacing w:before="3"/>
        <w:ind w:left="0"/>
      </w:pPr>
    </w:p>
    <w:p w:rsidR="00913717" w:rsidRDefault="00907CFE">
      <w:pPr>
        <w:pStyle w:val="PargrafodaLista"/>
        <w:numPr>
          <w:ilvl w:val="1"/>
          <w:numId w:val="23"/>
        </w:numPr>
        <w:tabs>
          <w:tab w:val="left" w:pos="707"/>
        </w:tabs>
        <w:spacing w:line="235" w:lineRule="auto"/>
        <w:ind w:right="526" w:firstLine="0"/>
      </w:pPr>
      <w:r>
        <w:t>A abertura da presente licitação dar-se-á em sessão pública, por meio de sistema eletrônico, na data,</w:t>
      </w:r>
      <w:r>
        <w:rPr>
          <w:spacing w:val="40"/>
        </w:rPr>
        <w:t xml:space="preserve"> </w:t>
      </w:r>
      <w:r>
        <w:t>horário e local indicados neste Edital.</w:t>
      </w:r>
    </w:p>
    <w:p w:rsidR="00913717" w:rsidRDefault="00913717">
      <w:pPr>
        <w:pStyle w:val="PargrafodaLista"/>
        <w:spacing w:line="235" w:lineRule="auto"/>
        <w:jc w:val="left"/>
        <w:sectPr w:rsidR="00913717">
          <w:pgSz w:w="11940" w:h="16860"/>
          <w:pgMar w:top="1900" w:right="425" w:bottom="280" w:left="992" w:header="683" w:footer="0" w:gutter="0"/>
          <w:cols w:space="720"/>
        </w:sectPr>
      </w:pPr>
    </w:p>
    <w:p w:rsidR="00913717" w:rsidRDefault="00907CFE">
      <w:pPr>
        <w:pStyle w:val="PargrafodaLista"/>
        <w:numPr>
          <w:ilvl w:val="1"/>
          <w:numId w:val="23"/>
        </w:numPr>
        <w:tabs>
          <w:tab w:val="left" w:pos="704"/>
        </w:tabs>
        <w:ind w:right="221" w:firstLine="0"/>
        <w:jc w:val="both"/>
      </w:pPr>
      <w:r>
        <w:lastRenderedPageBreak/>
        <w:t xml:space="preserve">A Agente de Contratação verificará as propostas apresentadas, desclassificando, desde logo, aquelas que não estejam em conformidade com os requisitos estabelecidos neste Edital, contenham vícios insanáveis ou não obedecerem às especificações técnicas pormenorizadas neste edital e seus anexos, conforme art. 59 da Lei nº </w:t>
      </w:r>
      <w:r>
        <w:rPr>
          <w:spacing w:val="-2"/>
        </w:rPr>
        <w:t>14.133/2021.</w:t>
      </w:r>
    </w:p>
    <w:p w:rsidR="00913717" w:rsidRDefault="00907CFE">
      <w:pPr>
        <w:pStyle w:val="PargrafodaLista"/>
        <w:numPr>
          <w:ilvl w:val="2"/>
          <w:numId w:val="23"/>
        </w:numPr>
        <w:tabs>
          <w:tab w:val="left" w:pos="706"/>
        </w:tabs>
        <w:spacing w:before="265"/>
        <w:ind w:left="706" w:hanging="566"/>
        <w:jc w:val="both"/>
      </w:pPr>
      <w:r>
        <w:rPr>
          <w:spacing w:val="-4"/>
        </w:rPr>
        <w:t>Também</w:t>
      </w:r>
      <w:r>
        <w:rPr>
          <w:spacing w:val="-16"/>
        </w:rPr>
        <w:t xml:space="preserve"> </w:t>
      </w:r>
      <w:r>
        <w:rPr>
          <w:spacing w:val="-4"/>
        </w:rPr>
        <w:t>será</w:t>
      </w:r>
      <w:r>
        <w:rPr>
          <w:spacing w:val="-6"/>
        </w:rPr>
        <w:t xml:space="preserve"> </w:t>
      </w:r>
      <w:r>
        <w:rPr>
          <w:spacing w:val="-4"/>
        </w:rPr>
        <w:t>desclassificada</w:t>
      </w:r>
      <w:r>
        <w:rPr>
          <w:spacing w:val="5"/>
        </w:rPr>
        <w:t xml:space="preserve"> </w:t>
      </w:r>
      <w:r>
        <w:rPr>
          <w:spacing w:val="-4"/>
        </w:rPr>
        <w:t>a proposta</w:t>
      </w:r>
      <w:r>
        <w:rPr>
          <w:spacing w:val="-3"/>
        </w:rPr>
        <w:t xml:space="preserve"> </w:t>
      </w:r>
      <w:r>
        <w:rPr>
          <w:spacing w:val="-4"/>
        </w:rPr>
        <w:t>que</w:t>
      </w:r>
      <w:r>
        <w:rPr>
          <w:spacing w:val="-6"/>
        </w:rPr>
        <w:t xml:space="preserve"> </w:t>
      </w:r>
      <w:r>
        <w:rPr>
          <w:spacing w:val="-4"/>
        </w:rPr>
        <w:t>identifique</w:t>
      </w:r>
      <w:r>
        <w:rPr>
          <w:spacing w:val="4"/>
        </w:rPr>
        <w:t xml:space="preserve"> </w:t>
      </w:r>
      <w:r>
        <w:rPr>
          <w:spacing w:val="-4"/>
        </w:rPr>
        <w:t>o</w:t>
      </w:r>
      <w:r>
        <w:rPr>
          <w:spacing w:val="8"/>
        </w:rPr>
        <w:t xml:space="preserve"> </w:t>
      </w:r>
      <w:r>
        <w:rPr>
          <w:spacing w:val="-4"/>
        </w:rPr>
        <w:t>licitante.</w:t>
      </w:r>
    </w:p>
    <w:p w:rsidR="00913717" w:rsidRDefault="00913717">
      <w:pPr>
        <w:pStyle w:val="Corpodetexto"/>
        <w:spacing w:before="7"/>
        <w:ind w:left="0"/>
      </w:pPr>
    </w:p>
    <w:p w:rsidR="00913717" w:rsidRDefault="00907CFE">
      <w:pPr>
        <w:pStyle w:val="PargrafodaLista"/>
        <w:numPr>
          <w:ilvl w:val="2"/>
          <w:numId w:val="23"/>
        </w:numPr>
        <w:tabs>
          <w:tab w:val="left" w:pos="706"/>
        </w:tabs>
        <w:spacing w:line="232" w:lineRule="auto"/>
        <w:ind w:left="140" w:right="279" w:firstLine="0"/>
        <w:jc w:val="both"/>
      </w:pPr>
      <w:r>
        <w:t>A desclassificação será sempre fundamentada e registrada no sistema, com acompanhamento em tempo real por todos os participantes.</w:t>
      </w:r>
    </w:p>
    <w:p w:rsidR="00913717" w:rsidRDefault="00913717">
      <w:pPr>
        <w:pStyle w:val="Corpodetexto"/>
        <w:spacing w:before="4"/>
        <w:ind w:left="0"/>
      </w:pPr>
    </w:p>
    <w:p w:rsidR="00913717" w:rsidRDefault="00907CFE">
      <w:pPr>
        <w:pStyle w:val="PargrafodaLista"/>
        <w:numPr>
          <w:ilvl w:val="2"/>
          <w:numId w:val="23"/>
        </w:numPr>
        <w:tabs>
          <w:tab w:val="left" w:pos="706"/>
        </w:tabs>
        <w:spacing w:before="1" w:line="232" w:lineRule="auto"/>
        <w:ind w:left="140" w:right="265" w:firstLine="0"/>
        <w:jc w:val="both"/>
      </w:pPr>
      <w:r>
        <w:t>A não desclassificação da</w:t>
      </w:r>
      <w:r>
        <w:rPr>
          <w:spacing w:val="-1"/>
        </w:rPr>
        <w:t xml:space="preserve"> </w:t>
      </w:r>
      <w:r>
        <w:t>proposta não impede</w:t>
      </w:r>
      <w:r>
        <w:rPr>
          <w:spacing w:val="-3"/>
        </w:rPr>
        <w:t xml:space="preserve"> </w:t>
      </w:r>
      <w:r>
        <w:t>o seu julgamento definitivo em sentido contrário,</w:t>
      </w:r>
      <w:r>
        <w:rPr>
          <w:spacing w:val="-1"/>
        </w:rPr>
        <w:t xml:space="preserve"> </w:t>
      </w:r>
      <w:r>
        <w:t>levado a efeito na fase de aceitação.</w:t>
      </w:r>
    </w:p>
    <w:p w:rsidR="00913717" w:rsidRDefault="00913717">
      <w:pPr>
        <w:pStyle w:val="Corpodetexto"/>
        <w:spacing w:before="17"/>
        <w:ind w:left="0"/>
      </w:pPr>
    </w:p>
    <w:p w:rsidR="00913717" w:rsidRDefault="00907CFE">
      <w:pPr>
        <w:pStyle w:val="PargrafodaLista"/>
        <w:numPr>
          <w:ilvl w:val="1"/>
          <w:numId w:val="23"/>
        </w:numPr>
        <w:tabs>
          <w:tab w:val="left" w:pos="704"/>
        </w:tabs>
        <w:spacing w:line="232" w:lineRule="auto"/>
        <w:ind w:right="233" w:firstLine="0"/>
        <w:jc w:val="both"/>
      </w:pPr>
      <w:r>
        <w:t>O sistema ordenará automaticamente as propostas classificadas, sendo que somente estas participarão da fase de lances.</w:t>
      </w:r>
    </w:p>
    <w:p w:rsidR="00913717" w:rsidRDefault="00913717">
      <w:pPr>
        <w:pStyle w:val="Corpodetexto"/>
        <w:spacing w:before="1"/>
        <w:ind w:left="0"/>
      </w:pPr>
    </w:p>
    <w:p w:rsidR="00913717" w:rsidRDefault="00907CFE">
      <w:pPr>
        <w:pStyle w:val="PargrafodaLista"/>
        <w:numPr>
          <w:ilvl w:val="1"/>
          <w:numId w:val="23"/>
        </w:numPr>
        <w:tabs>
          <w:tab w:val="left" w:pos="565"/>
        </w:tabs>
        <w:ind w:right="256" w:firstLine="0"/>
        <w:jc w:val="both"/>
      </w:pPr>
      <w:r>
        <w:t xml:space="preserve">O sistema disponibilizará campo próprio para troca de mensagens entre o Agente de Contratação e os </w:t>
      </w:r>
      <w:r>
        <w:rPr>
          <w:spacing w:val="-2"/>
        </w:rPr>
        <w:t>licitantes.</w:t>
      </w:r>
    </w:p>
    <w:p w:rsidR="00913717" w:rsidRDefault="00913717">
      <w:pPr>
        <w:pStyle w:val="Corpodetexto"/>
        <w:spacing w:before="7"/>
        <w:ind w:left="0"/>
      </w:pPr>
    </w:p>
    <w:p w:rsidR="00913717" w:rsidRDefault="00907CFE">
      <w:pPr>
        <w:pStyle w:val="PargrafodaLista"/>
        <w:numPr>
          <w:ilvl w:val="1"/>
          <w:numId w:val="23"/>
        </w:numPr>
        <w:tabs>
          <w:tab w:val="left" w:pos="845"/>
        </w:tabs>
        <w:spacing w:line="232" w:lineRule="auto"/>
        <w:ind w:right="274" w:firstLine="0"/>
        <w:jc w:val="both"/>
      </w:pPr>
      <w:r>
        <w:t>Iniciada a etapa competitiva, os licitantes deverão encaminhar lances exclusivamente por meio do sistema</w:t>
      </w:r>
      <w:r>
        <w:rPr>
          <w:spacing w:val="-4"/>
        </w:rPr>
        <w:t xml:space="preserve"> </w:t>
      </w:r>
      <w:r>
        <w:t>eletrônico, sendo imediatamente informados</w:t>
      </w:r>
      <w:r>
        <w:rPr>
          <w:spacing w:val="-8"/>
        </w:rPr>
        <w:t xml:space="preserve"> </w:t>
      </w:r>
      <w:r>
        <w:t>do seu recebimento e do</w:t>
      </w:r>
      <w:r>
        <w:rPr>
          <w:spacing w:val="-5"/>
        </w:rPr>
        <w:t xml:space="preserve"> </w:t>
      </w:r>
      <w:r>
        <w:t>valor consignado no registro.</w:t>
      </w:r>
    </w:p>
    <w:p w:rsidR="00913717" w:rsidRDefault="00913717">
      <w:pPr>
        <w:pStyle w:val="Corpodetexto"/>
        <w:spacing w:before="3"/>
        <w:ind w:left="0"/>
      </w:pPr>
    </w:p>
    <w:p w:rsidR="00913717" w:rsidRDefault="00907CFE">
      <w:pPr>
        <w:pStyle w:val="PargrafodaLista"/>
        <w:numPr>
          <w:ilvl w:val="2"/>
          <w:numId w:val="23"/>
        </w:numPr>
        <w:tabs>
          <w:tab w:val="left" w:pos="847"/>
        </w:tabs>
        <w:ind w:left="847" w:hanging="707"/>
        <w:jc w:val="both"/>
      </w:pPr>
      <w:r>
        <w:rPr>
          <w:spacing w:val="-2"/>
        </w:rPr>
        <w:t>O</w:t>
      </w:r>
      <w:r>
        <w:rPr>
          <w:spacing w:val="-19"/>
        </w:rPr>
        <w:t xml:space="preserve"> </w:t>
      </w:r>
      <w:r>
        <w:rPr>
          <w:spacing w:val="-2"/>
        </w:rPr>
        <w:t>lance</w:t>
      </w:r>
      <w:r>
        <w:rPr>
          <w:spacing w:val="-14"/>
        </w:rPr>
        <w:t xml:space="preserve"> </w:t>
      </w:r>
      <w:r>
        <w:rPr>
          <w:spacing w:val="-2"/>
        </w:rPr>
        <w:t>deverá</w:t>
      </w:r>
      <w:r>
        <w:rPr>
          <w:spacing w:val="-14"/>
        </w:rPr>
        <w:t xml:space="preserve"> </w:t>
      </w:r>
      <w:r>
        <w:rPr>
          <w:spacing w:val="-2"/>
        </w:rPr>
        <w:t>ser</w:t>
      </w:r>
      <w:r>
        <w:rPr>
          <w:spacing w:val="-14"/>
        </w:rPr>
        <w:t xml:space="preserve"> </w:t>
      </w:r>
      <w:r>
        <w:rPr>
          <w:spacing w:val="-2"/>
        </w:rPr>
        <w:t>ofertado</w:t>
      </w:r>
      <w:r>
        <w:rPr>
          <w:spacing w:val="-15"/>
        </w:rPr>
        <w:t xml:space="preserve"> </w:t>
      </w:r>
      <w:r>
        <w:rPr>
          <w:spacing w:val="-2"/>
        </w:rPr>
        <w:t>de</w:t>
      </w:r>
      <w:r>
        <w:rPr>
          <w:spacing w:val="-11"/>
        </w:rPr>
        <w:t xml:space="preserve"> </w:t>
      </w:r>
      <w:r>
        <w:rPr>
          <w:spacing w:val="-2"/>
        </w:rPr>
        <w:t>acordo</w:t>
      </w:r>
      <w:r>
        <w:rPr>
          <w:spacing w:val="-11"/>
        </w:rPr>
        <w:t xml:space="preserve"> </w:t>
      </w:r>
      <w:r>
        <w:rPr>
          <w:spacing w:val="-2"/>
        </w:rPr>
        <w:t>com</w:t>
      </w:r>
      <w:r>
        <w:rPr>
          <w:spacing w:val="-10"/>
        </w:rPr>
        <w:t xml:space="preserve"> </w:t>
      </w:r>
      <w:r>
        <w:rPr>
          <w:spacing w:val="-2"/>
        </w:rPr>
        <w:t>o</w:t>
      </w:r>
      <w:r>
        <w:rPr>
          <w:spacing w:val="-11"/>
        </w:rPr>
        <w:t xml:space="preserve"> </w:t>
      </w:r>
      <w:r>
        <w:rPr>
          <w:spacing w:val="-2"/>
        </w:rPr>
        <w:t>tipo</w:t>
      </w:r>
      <w:r>
        <w:rPr>
          <w:spacing w:val="-11"/>
        </w:rPr>
        <w:t xml:space="preserve"> </w:t>
      </w:r>
      <w:r>
        <w:rPr>
          <w:spacing w:val="-2"/>
        </w:rPr>
        <w:t>de</w:t>
      </w:r>
      <w:r>
        <w:rPr>
          <w:spacing w:val="-11"/>
        </w:rPr>
        <w:t xml:space="preserve"> </w:t>
      </w:r>
      <w:r>
        <w:rPr>
          <w:spacing w:val="-2"/>
        </w:rPr>
        <w:t>licitação</w:t>
      </w:r>
      <w:r>
        <w:rPr>
          <w:spacing w:val="-10"/>
        </w:rPr>
        <w:t xml:space="preserve"> </w:t>
      </w:r>
      <w:r>
        <w:rPr>
          <w:spacing w:val="-2"/>
        </w:rPr>
        <w:t>indicada</w:t>
      </w:r>
      <w:r>
        <w:rPr>
          <w:spacing w:val="-11"/>
        </w:rPr>
        <w:t xml:space="preserve"> </w:t>
      </w:r>
      <w:r>
        <w:rPr>
          <w:spacing w:val="-2"/>
        </w:rPr>
        <w:t>no</w:t>
      </w:r>
      <w:r>
        <w:rPr>
          <w:spacing w:val="-10"/>
        </w:rPr>
        <w:t xml:space="preserve"> </w:t>
      </w:r>
      <w:r>
        <w:rPr>
          <w:spacing w:val="-2"/>
        </w:rPr>
        <w:t>preambulo</w:t>
      </w:r>
      <w:r>
        <w:rPr>
          <w:spacing w:val="-9"/>
        </w:rPr>
        <w:t xml:space="preserve"> </w:t>
      </w:r>
      <w:r>
        <w:rPr>
          <w:spacing w:val="-2"/>
        </w:rPr>
        <w:t>deste</w:t>
      </w:r>
      <w:r>
        <w:rPr>
          <w:spacing w:val="-10"/>
        </w:rPr>
        <w:t xml:space="preserve"> </w:t>
      </w:r>
      <w:r>
        <w:rPr>
          <w:spacing w:val="-2"/>
        </w:rPr>
        <w:t>Edital.</w:t>
      </w:r>
    </w:p>
    <w:p w:rsidR="00913717" w:rsidRDefault="00907CFE">
      <w:pPr>
        <w:pStyle w:val="PargrafodaLista"/>
        <w:numPr>
          <w:ilvl w:val="1"/>
          <w:numId w:val="23"/>
        </w:numPr>
        <w:tabs>
          <w:tab w:val="left" w:pos="845"/>
        </w:tabs>
        <w:spacing w:before="267"/>
        <w:ind w:right="247" w:firstLine="0"/>
        <w:jc w:val="both"/>
      </w:pPr>
      <w:r>
        <w:t>Os licitantes poderão oferecer lances sucessivos, observando o horário fixado para abertura da sessão e as regras estabelecidas no Edital.</w:t>
      </w:r>
    </w:p>
    <w:p w:rsidR="00913717" w:rsidRDefault="00913717">
      <w:pPr>
        <w:pStyle w:val="Corpodetexto"/>
        <w:spacing w:before="19"/>
        <w:ind w:left="0"/>
      </w:pPr>
    </w:p>
    <w:p w:rsidR="00913717" w:rsidRDefault="00907CFE">
      <w:pPr>
        <w:pStyle w:val="PargrafodaLista"/>
        <w:numPr>
          <w:ilvl w:val="1"/>
          <w:numId w:val="23"/>
        </w:numPr>
        <w:tabs>
          <w:tab w:val="left" w:pos="845"/>
        </w:tabs>
        <w:spacing w:line="232" w:lineRule="auto"/>
        <w:ind w:right="241" w:firstLine="0"/>
        <w:jc w:val="both"/>
      </w:pPr>
      <w:r>
        <w:t xml:space="preserve">O licitante somente poderá oferecer lance </w:t>
      </w:r>
      <w:r>
        <w:rPr>
          <w:b/>
        </w:rPr>
        <w:t xml:space="preserve">de valor inferior ou percentual </w:t>
      </w:r>
      <w:r>
        <w:t>de desconto superior ao</w:t>
      </w:r>
      <w:r>
        <w:rPr>
          <w:spacing w:val="40"/>
        </w:rPr>
        <w:t xml:space="preserve"> </w:t>
      </w:r>
      <w:r>
        <w:t>último por ele ofertado e registrado pelo sistema.</w:t>
      </w:r>
    </w:p>
    <w:p w:rsidR="00913717" w:rsidRDefault="00913717">
      <w:pPr>
        <w:pStyle w:val="Corpodetexto"/>
        <w:spacing w:before="1"/>
        <w:ind w:left="0"/>
      </w:pPr>
    </w:p>
    <w:p w:rsidR="00913717" w:rsidRDefault="00907CFE">
      <w:pPr>
        <w:pStyle w:val="PargrafodaLista"/>
        <w:numPr>
          <w:ilvl w:val="1"/>
          <w:numId w:val="23"/>
        </w:numPr>
        <w:tabs>
          <w:tab w:val="left" w:pos="845"/>
        </w:tabs>
        <w:ind w:right="223" w:firstLine="0"/>
        <w:jc w:val="both"/>
        <w:rPr>
          <w:b/>
        </w:rPr>
      </w:pPr>
      <w:r>
        <w:t>O intervalo mínimo de diferença de valores</w:t>
      </w:r>
      <w:r>
        <w:rPr>
          <w:spacing w:val="-1"/>
        </w:rPr>
        <w:t xml:space="preserve"> </w:t>
      </w:r>
      <w:r>
        <w:t>ou percentuais entre</w:t>
      </w:r>
      <w:r>
        <w:rPr>
          <w:spacing w:val="-2"/>
        </w:rPr>
        <w:t xml:space="preserve"> </w:t>
      </w:r>
      <w:r>
        <w:t>os lances, que incidirá tanto em relação aos</w:t>
      </w:r>
      <w:r>
        <w:rPr>
          <w:spacing w:val="-2"/>
        </w:rPr>
        <w:t xml:space="preserve"> </w:t>
      </w:r>
      <w:r>
        <w:t>lances</w:t>
      </w:r>
      <w:r>
        <w:rPr>
          <w:spacing w:val="-1"/>
        </w:rPr>
        <w:t xml:space="preserve"> </w:t>
      </w:r>
      <w:r>
        <w:t>intermediários</w:t>
      </w:r>
      <w:r>
        <w:rPr>
          <w:spacing w:val="-5"/>
        </w:rPr>
        <w:t xml:space="preserve"> </w:t>
      </w:r>
      <w:r>
        <w:t>quanto</w:t>
      </w:r>
      <w:r>
        <w:rPr>
          <w:spacing w:val="-1"/>
        </w:rPr>
        <w:t xml:space="preserve"> </w:t>
      </w:r>
      <w:r>
        <w:t>em</w:t>
      </w:r>
      <w:r>
        <w:rPr>
          <w:spacing w:val="-1"/>
        </w:rPr>
        <w:t xml:space="preserve"> </w:t>
      </w:r>
      <w:r>
        <w:t>relação</w:t>
      </w:r>
      <w:r>
        <w:rPr>
          <w:spacing w:val="-1"/>
        </w:rPr>
        <w:t xml:space="preserve"> </w:t>
      </w:r>
      <w:r>
        <w:t>à</w:t>
      </w:r>
      <w:r>
        <w:rPr>
          <w:spacing w:val="-4"/>
        </w:rPr>
        <w:t xml:space="preserve"> </w:t>
      </w:r>
      <w:r>
        <w:t>proposta</w:t>
      </w:r>
      <w:r>
        <w:rPr>
          <w:spacing w:val="-2"/>
        </w:rPr>
        <w:t xml:space="preserve"> </w:t>
      </w:r>
      <w:r>
        <w:t>que</w:t>
      </w:r>
      <w:r>
        <w:rPr>
          <w:spacing w:val="-2"/>
        </w:rPr>
        <w:t xml:space="preserve"> </w:t>
      </w:r>
      <w:r>
        <w:t>cobrir</w:t>
      </w:r>
      <w:r>
        <w:rPr>
          <w:spacing w:val="-3"/>
        </w:rPr>
        <w:t xml:space="preserve"> </w:t>
      </w:r>
      <w:r>
        <w:t>a</w:t>
      </w:r>
      <w:r>
        <w:rPr>
          <w:spacing w:val="-2"/>
        </w:rPr>
        <w:t xml:space="preserve"> </w:t>
      </w:r>
      <w:r>
        <w:t>melhor</w:t>
      </w:r>
      <w:r>
        <w:rPr>
          <w:spacing w:val="-4"/>
        </w:rPr>
        <w:t xml:space="preserve"> </w:t>
      </w:r>
      <w:r>
        <w:t>oferta</w:t>
      </w:r>
      <w:r>
        <w:rPr>
          <w:spacing w:val="-2"/>
        </w:rPr>
        <w:t xml:space="preserve"> </w:t>
      </w:r>
      <w:r>
        <w:t>deverá</w:t>
      </w:r>
      <w:r>
        <w:rPr>
          <w:spacing w:val="-2"/>
        </w:rPr>
        <w:t xml:space="preserve"> </w:t>
      </w:r>
      <w:r>
        <w:t>ser</w:t>
      </w:r>
      <w:r>
        <w:rPr>
          <w:spacing w:val="-2"/>
        </w:rPr>
        <w:t xml:space="preserve"> </w:t>
      </w:r>
      <w:r>
        <w:t>de</w:t>
      </w:r>
      <w:r>
        <w:rPr>
          <w:spacing w:val="-2"/>
        </w:rPr>
        <w:t xml:space="preserve"> </w:t>
      </w:r>
      <w:r>
        <w:rPr>
          <w:b/>
        </w:rPr>
        <w:t xml:space="preserve">R$ 100,00 (cem </w:t>
      </w:r>
      <w:r>
        <w:rPr>
          <w:b/>
          <w:spacing w:val="-2"/>
        </w:rPr>
        <w:t>reais).</w:t>
      </w:r>
    </w:p>
    <w:p w:rsidR="00913717" w:rsidRDefault="00913717">
      <w:pPr>
        <w:pStyle w:val="Corpodetexto"/>
        <w:spacing w:before="1"/>
        <w:ind w:left="0"/>
        <w:rPr>
          <w:b/>
        </w:rPr>
      </w:pPr>
    </w:p>
    <w:p w:rsidR="00913717" w:rsidRDefault="00907CFE">
      <w:pPr>
        <w:pStyle w:val="PargrafodaLista"/>
        <w:numPr>
          <w:ilvl w:val="1"/>
          <w:numId w:val="23"/>
        </w:numPr>
        <w:tabs>
          <w:tab w:val="left" w:pos="857"/>
        </w:tabs>
        <w:ind w:right="236" w:firstLine="0"/>
        <w:jc w:val="both"/>
      </w:pPr>
      <w:r>
        <w:t>O</w:t>
      </w:r>
      <w:r>
        <w:rPr>
          <w:spacing w:val="-4"/>
        </w:rPr>
        <w:t xml:space="preserve"> </w:t>
      </w:r>
      <w:r>
        <w:t>intervalo</w:t>
      </w:r>
      <w:r>
        <w:rPr>
          <w:spacing w:val="-5"/>
        </w:rPr>
        <w:t xml:space="preserve"> </w:t>
      </w:r>
      <w:r>
        <w:t>entre</w:t>
      </w:r>
      <w:r>
        <w:rPr>
          <w:spacing w:val="-6"/>
        </w:rPr>
        <w:t xml:space="preserve"> </w:t>
      </w:r>
      <w:r>
        <w:t>os</w:t>
      </w:r>
      <w:r>
        <w:rPr>
          <w:spacing w:val="-4"/>
        </w:rPr>
        <w:t xml:space="preserve"> </w:t>
      </w:r>
      <w:r>
        <w:t>lances</w:t>
      </w:r>
      <w:r>
        <w:rPr>
          <w:spacing w:val="-6"/>
        </w:rPr>
        <w:t xml:space="preserve"> </w:t>
      </w:r>
      <w:r>
        <w:t>enviados</w:t>
      </w:r>
      <w:r>
        <w:rPr>
          <w:spacing w:val="-4"/>
        </w:rPr>
        <w:t xml:space="preserve"> </w:t>
      </w:r>
      <w:r>
        <w:t>pelo</w:t>
      </w:r>
      <w:r>
        <w:rPr>
          <w:spacing w:val="-5"/>
        </w:rPr>
        <w:t xml:space="preserve"> </w:t>
      </w:r>
      <w:r>
        <w:t>mesmo</w:t>
      </w:r>
      <w:r>
        <w:rPr>
          <w:spacing w:val="-1"/>
        </w:rPr>
        <w:t xml:space="preserve"> </w:t>
      </w:r>
      <w:r>
        <w:t>licitante não</w:t>
      </w:r>
      <w:r>
        <w:rPr>
          <w:spacing w:val="-3"/>
        </w:rPr>
        <w:t xml:space="preserve"> </w:t>
      </w:r>
      <w:r>
        <w:t>poderá</w:t>
      </w:r>
      <w:r>
        <w:rPr>
          <w:spacing w:val="-4"/>
        </w:rPr>
        <w:t xml:space="preserve"> </w:t>
      </w:r>
      <w:r>
        <w:t>ser</w:t>
      </w:r>
      <w:r>
        <w:rPr>
          <w:spacing w:val="-6"/>
        </w:rPr>
        <w:t xml:space="preserve"> </w:t>
      </w:r>
      <w:r>
        <w:t>inferior</w:t>
      </w:r>
      <w:r>
        <w:rPr>
          <w:spacing w:val="-9"/>
        </w:rPr>
        <w:t xml:space="preserve"> </w:t>
      </w:r>
      <w:r>
        <w:t>a</w:t>
      </w:r>
      <w:r>
        <w:rPr>
          <w:spacing w:val="-4"/>
        </w:rPr>
        <w:t xml:space="preserve"> </w:t>
      </w:r>
      <w:r>
        <w:t>5</w:t>
      </w:r>
      <w:r>
        <w:rPr>
          <w:spacing w:val="-3"/>
        </w:rPr>
        <w:t xml:space="preserve"> </w:t>
      </w:r>
      <w:r>
        <w:t>(cinco)</w:t>
      </w:r>
      <w:r>
        <w:rPr>
          <w:spacing w:val="-6"/>
        </w:rPr>
        <w:t xml:space="preserve"> </w:t>
      </w:r>
      <w:r>
        <w:t>segundos</w:t>
      </w:r>
      <w:r>
        <w:rPr>
          <w:spacing w:val="-8"/>
        </w:rPr>
        <w:t xml:space="preserve"> </w:t>
      </w:r>
      <w:r>
        <w:t>e</w:t>
      </w:r>
      <w:r>
        <w:rPr>
          <w:spacing w:val="-6"/>
        </w:rPr>
        <w:t xml:space="preserve"> </w:t>
      </w:r>
      <w:r>
        <w:t>o intervalo entre lances não poderá ser inferior a (3) três segundos, sob pena de serem automaticamente descartados pelo sistema os respectivos lances.</w:t>
      </w:r>
    </w:p>
    <w:p w:rsidR="00913717" w:rsidRDefault="00913717">
      <w:pPr>
        <w:pStyle w:val="Corpodetexto"/>
        <w:spacing w:before="4"/>
        <w:ind w:left="0"/>
      </w:pPr>
    </w:p>
    <w:p w:rsidR="00913717" w:rsidRDefault="00907CFE">
      <w:pPr>
        <w:pStyle w:val="PargrafodaLista"/>
        <w:numPr>
          <w:ilvl w:val="1"/>
          <w:numId w:val="23"/>
        </w:numPr>
        <w:tabs>
          <w:tab w:val="left" w:pos="1125"/>
        </w:tabs>
        <w:spacing w:line="267" w:lineRule="exact"/>
        <w:ind w:left="1125" w:hanging="985"/>
        <w:jc w:val="both"/>
      </w:pPr>
      <w:r>
        <w:t>Será</w:t>
      </w:r>
      <w:r>
        <w:rPr>
          <w:spacing w:val="4"/>
        </w:rPr>
        <w:t xml:space="preserve"> </w:t>
      </w:r>
      <w:r>
        <w:t>adotado</w:t>
      </w:r>
      <w:r>
        <w:rPr>
          <w:spacing w:val="6"/>
        </w:rPr>
        <w:t xml:space="preserve"> </w:t>
      </w:r>
      <w:r>
        <w:t>para</w:t>
      </w:r>
      <w:r>
        <w:rPr>
          <w:spacing w:val="4"/>
        </w:rPr>
        <w:t xml:space="preserve"> </w:t>
      </w:r>
      <w:r>
        <w:t>o</w:t>
      </w:r>
      <w:r>
        <w:rPr>
          <w:spacing w:val="6"/>
        </w:rPr>
        <w:t xml:space="preserve"> </w:t>
      </w:r>
      <w:r>
        <w:t>envio</w:t>
      </w:r>
      <w:r>
        <w:rPr>
          <w:spacing w:val="3"/>
        </w:rPr>
        <w:t xml:space="preserve"> </w:t>
      </w:r>
      <w:r>
        <w:t>de</w:t>
      </w:r>
      <w:r>
        <w:rPr>
          <w:spacing w:val="8"/>
        </w:rPr>
        <w:t xml:space="preserve"> </w:t>
      </w:r>
      <w:r>
        <w:t>lances</w:t>
      </w:r>
      <w:r>
        <w:rPr>
          <w:spacing w:val="5"/>
        </w:rPr>
        <w:t xml:space="preserve"> </w:t>
      </w:r>
      <w:r>
        <w:t>na</w:t>
      </w:r>
      <w:r>
        <w:rPr>
          <w:spacing w:val="5"/>
        </w:rPr>
        <w:t xml:space="preserve"> </w:t>
      </w:r>
      <w:r>
        <w:t>licitação</w:t>
      </w:r>
      <w:r>
        <w:rPr>
          <w:spacing w:val="5"/>
        </w:rPr>
        <w:t xml:space="preserve"> </w:t>
      </w:r>
      <w:r>
        <w:t>o</w:t>
      </w:r>
      <w:r>
        <w:rPr>
          <w:spacing w:val="4"/>
        </w:rPr>
        <w:t xml:space="preserve"> </w:t>
      </w:r>
      <w:r>
        <w:t>modo</w:t>
      </w:r>
      <w:r>
        <w:rPr>
          <w:spacing w:val="8"/>
        </w:rPr>
        <w:t xml:space="preserve"> </w:t>
      </w:r>
      <w:r>
        <w:t>de</w:t>
      </w:r>
      <w:r>
        <w:rPr>
          <w:spacing w:val="6"/>
        </w:rPr>
        <w:t xml:space="preserve"> </w:t>
      </w:r>
      <w:r>
        <w:t>disputa</w:t>
      </w:r>
      <w:r>
        <w:rPr>
          <w:spacing w:val="4"/>
        </w:rPr>
        <w:t xml:space="preserve"> </w:t>
      </w:r>
      <w:r>
        <w:t>“aberto</w:t>
      </w:r>
      <w:r>
        <w:rPr>
          <w:spacing w:val="7"/>
        </w:rPr>
        <w:t xml:space="preserve"> </w:t>
      </w:r>
      <w:r>
        <w:t>e</w:t>
      </w:r>
      <w:r>
        <w:rPr>
          <w:spacing w:val="5"/>
        </w:rPr>
        <w:t xml:space="preserve"> </w:t>
      </w:r>
      <w:r>
        <w:t>fechado”,</w:t>
      </w:r>
      <w:r>
        <w:rPr>
          <w:spacing w:val="3"/>
        </w:rPr>
        <w:t xml:space="preserve"> </w:t>
      </w:r>
      <w:r>
        <w:t>os</w:t>
      </w:r>
      <w:r>
        <w:rPr>
          <w:spacing w:val="8"/>
        </w:rPr>
        <w:t xml:space="preserve"> </w:t>
      </w:r>
      <w:r>
        <w:rPr>
          <w:spacing w:val="-2"/>
        </w:rPr>
        <w:t>licitantes</w:t>
      </w:r>
    </w:p>
    <w:p w:rsidR="00913717" w:rsidRDefault="00907CFE">
      <w:pPr>
        <w:pStyle w:val="Corpodetexto"/>
        <w:spacing w:line="267" w:lineRule="exact"/>
      </w:pPr>
      <w:r>
        <w:t>apresentarão</w:t>
      </w:r>
      <w:r>
        <w:rPr>
          <w:spacing w:val="-4"/>
        </w:rPr>
        <w:t xml:space="preserve"> </w:t>
      </w:r>
      <w:r>
        <w:t>lances</w:t>
      </w:r>
      <w:r>
        <w:rPr>
          <w:spacing w:val="-3"/>
        </w:rPr>
        <w:t xml:space="preserve"> </w:t>
      </w:r>
      <w:r>
        <w:t>públicos</w:t>
      </w:r>
      <w:r>
        <w:rPr>
          <w:spacing w:val="-4"/>
        </w:rPr>
        <w:t xml:space="preserve"> </w:t>
      </w:r>
      <w:r>
        <w:t>e</w:t>
      </w:r>
      <w:r>
        <w:rPr>
          <w:spacing w:val="-6"/>
        </w:rPr>
        <w:t xml:space="preserve"> </w:t>
      </w:r>
      <w:r>
        <w:t>sucessivos,</w:t>
      </w:r>
      <w:r>
        <w:rPr>
          <w:spacing w:val="-7"/>
        </w:rPr>
        <w:t xml:space="preserve"> </w:t>
      </w:r>
      <w:r>
        <w:t>com</w:t>
      </w:r>
      <w:r>
        <w:rPr>
          <w:spacing w:val="-3"/>
        </w:rPr>
        <w:t xml:space="preserve"> </w:t>
      </w:r>
      <w:r>
        <w:t>lance</w:t>
      </w:r>
      <w:r>
        <w:rPr>
          <w:spacing w:val="-6"/>
        </w:rPr>
        <w:t xml:space="preserve"> </w:t>
      </w:r>
      <w:r>
        <w:t>final</w:t>
      </w:r>
      <w:r>
        <w:rPr>
          <w:spacing w:val="-4"/>
        </w:rPr>
        <w:t xml:space="preserve"> </w:t>
      </w:r>
      <w:r>
        <w:t>e</w:t>
      </w:r>
      <w:r>
        <w:rPr>
          <w:spacing w:val="-4"/>
        </w:rPr>
        <w:t xml:space="preserve"> </w:t>
      </w:r>
      <w:r>
        <w:rPr>
          <w:spacing w:val="-2"/>
        </w:rPr>
        <w:t>fechado.</w:t>
      </w:r>
    </w:p>
    <w:p w:rsidR="00913717" w:rsidRDefault="00907CFE">
      <w:pPr>
        <w:pStyle w:val="PargrafodaLista"/>
        <w:numPr>
          <w:ilvl w:val="1"/>
          <w:numId w:val="23"/>
        </w:numPr>
        <w:tabs>
          <w:tab w:val="left" w:pos="1125"/>
        </w:tabs>
        <w:spacing w:before="260" w:line="242" w:lineRule="auto"/>
        <w:ind w:right="224" w:firstLine="0"/>
        <w:jc w:val="both"/>
      </w:pPr>
      <w:r>
        <w:t>A etapa</w:t>
      </w:r>
      <w:r>
        <w:rPr>
          <w:spacing w:val="-2"/>
        </w:rPr>
        <w:t xml:space="preserve"> </w:t>
      </w:r>
      <w:r>
        <w:t>de</w:t>
      </w:r>
      <w:r>
        <w:rPr>
          <w:spacing w:val="-2"/>
        </w:rPr>
        <w:t xml:space="preserve"> </w:t>
      </w:r>
      <w:r>
        <w:t>lances da sessão pública terá duração</w:t>
      </w:r>
      <w:r>
        <w:rPr>
          <w:spacing w:val="-1"/>
        </w:rPr>
        <w:t xml:space="preserve"> </w:t>
      </w:r>
      <w:r>
        <w:t>inicial de quinze</w:t>
      </w:r>
      <w:r>
        <w:rPr>
          <w:spacing w:val="-2"/>
        </w:rPr>
        <w:t xml:space="preserve"> </w:t>
      </w:r>
      <w:r>
        <w:t>minutos. Após</w:t>
      </w:r>
      <w:r>
        <w:rPr>
          <w:spacing w:val="-2"/>
        </w:rPr>
        <w:t xml:space="preserve"> </w:t>
      </w:r>
      <w:r>
        <w:t>esse prazo,</w:t>
      </w:r>
      <w:r>
        <w:rPr>
          <w:spacing w:val="-4"/>
        </w:rPr>
        <w:t xml:space="preserve"> </w:t>
      </w:r>
      <w:r>
        <w:t>o sistema encaminhará aviso de fechamento iminente dos lances, após o que transcorrerá o período de até dez minutos, aleatoriamente determinado, findo o qual será automaticamente encerrada a recepção de lances.</w:t>
      </w:r>
    </w:p>
    <w:p w:rsidR="00913717" w:rsidRDefault="00907CFE">
      <w:pPr>
        <w:pStyle w:val="PargrafodaLista"/>
        <w:numPr>
          <w:ilvl w:val="1"/>
          <w:numId w:val="23"/>
        </w:numPr>
        <w:tabs>
          <w:tab w:val="left" w:pos="1125"/>
        </w:tabs>
        <w:spacing w:before="261"/>
        <w:ind w:right="241" w:firstLine="0"/>
        <w:jc w:val="both"/>
      </w:pPr>
      <w:r>
        <w:t>Encerrado o prazo previsto no subitem anterior, o sistema abrirá oportunidade para que o autor da oferta</w:t>
      </w:r>
      <w:r>
        <w:rPr>
          <w:spacing w:val="-8"/>
        </w:rPr>
        <w:t xml:space="preserve"> </w:t>
      </w:r>
      <w:r>
        <w:t>de</w:t>
      </w:r>
      <w:r>
        <w:rPr>
          <w:spacing w:val="-9"/>
        </w:rPr>
        <w:t xml:space="preserve"> </w:t>
      </w:r>
      <w:r>
        <w:t>valor</w:t>
      </w:r>
      <w:r>
        <w:rPr>
          <w:spacing w:val="-9"/>
        </w:rPr>
        <w:t xml:space="preserve"> </w:t>
      </w:r>
      <w:r>
        <w:t>mais</w:t>
      </w:r>
      <w:r>
        <w:rPr>
          <w:spacing w:val="-6"/>
        </w:rPr>
        <w:t xml:space="preserve"> </w:t>
      </w:r>
      <w:r>
        <w:t>baixo</w:t>
      </w:r>
      <w:r>
        <w:rPr>
          <w:spacing w:val="-8"/>
        </w:rPr>
        <w:t xml:space="preserve"> </w:t>
      </w:r>
      <w:r>
        <w:t>e</w:t>
      </w:r>
      <w:r>
        <w:rPr>
          <w:spacing w:val="-8"/>
        </w:rPr>
        <w:t xml:space="preserve"> </w:t>
      </w:r>
      <w:r>
        <w:t>os</w:t>
      </w:r>
      <w:r>
        <w:rPr>
          <w:spacing w:val="-9"/>
        </w:rPr>
        <w:t xml:space="preserve"> </w:t>
      </w:r>
      <w:r>
        <w:t>das</w:t>
      </w:r>
      <w:r>
        <w:rPr>
          <w:spacing w:val="-9"/>
        </w:rPr>
        <w:t xml:space="preserve"> </w:t>
      </w:r>
      <w:r>
        <w:t>ofertas</w:t>
      </w:r>
      <w:r>
        <w:rPr>
          <w:spacing w:val="-6"/>
        </w:rPr>
        <w:t xml:space="preserve"> </w:t>
      </w:r>
      <w:r>
        <w:t>com</w:t>
      </w:r>
      <w:r>
        <w:rPr>
          <w:spacing w:val="-5"/>
        </w:rPr>
        <w:t xml:space="preserve"> </w:t>
      </w:r>
      <w:r>
        <w:t>preços</w:t>
      </w:r>
      <w:r>
        <w:rPr>
          <w:spacing w:val="-11"/>
        </w:rPr>
        <w:t xml:space="preserve"> </w:t>
      </w:r>
      <w:r>
        <w:t>até</w:t>
      </w:r>
      <w:r>
        <w:rPr>
          <w:spacing w:val="-6"/>
        </w:rPr>
        <w:t xml:space="preserve"> </w:t>
      </w:r>
      <w:r>
        <w:t>10%</w:t>
      </w:r>
      <w:r>
        <w:rPr>
          <w:spacing w:val="-8"/>
        </w:rPr>
        <w:t xml:space="preserve"> </w:t>
      </w:r>
      <w:r>
        <w:t>(dez</w:t>
      </w:r>
      <w:r>
        <w:rPr>
          <w:spacing w:val="-7"/>
        </w:rPr>
        <w:t xml:space="preserve"> </w:t>
      </w:r>
      <w:r>
        <w:t>por</w:t>
      </w:r>
      <w:r>
        <w:rPr>
          <w:spacing w:val="-7"/>
        </w:rPr>
        <w:t xml:space="preserve"> </w:t>
      </w:r>
      <w:r>
        <w:t>cento)</w:t>
      </w:r>
      <w:r>
        <w:rPr>
          <w:spacing w:val="-6"/>
        </w:rPr>
        <w:t xml:space="preserve"> </w:t>
      </w:r>
      <w:r>
        <w:t>superior</w:t>
      </w:r>
      <w:r>
        <w:rPr>
          <w:spacing w:val="-8"/>
        </w:rPr>
        <w:t xml:space="preserve"> </w:t>
      </w:r>
      <w:r>
        <w:t>àquela</w:t>
      </w:r>
      <w:r>
        <w:rPr>
          <w:spacing w:val="-6"/>
        </w:rPr>
        <w:t xml:space="preserve"> </w:t>
      </w:r>
      <w:r>
        <w:t>possam</w:t>
      </w:r>
      <w:r>
        <w:rPr>
          <w:spacing w:val="-8"/>
        </w:rPr>
        <w:t xml:space="preserve"> </w:t>
      </w:r>
      <w:r>
        <w:t>ofertar</w:t>
      </w:r>
      <w:r>
        <w:rPr>
          <w:spacing w:val="-2"/>
        </w:rPr>
        <w:t xml:space="preserve"> </w:t>
      </w:r>
      <w:r>
        <w:t>um lance final e fechado em até cinco minutos, o qual será sigiloso até o encerramento deste prazo.</w:t>
      </w:r>
    </w:p>
    <w:p w:rsidR="00913717" w:rsidRDefault="00913717">
      <w:pPr>
        <w:pStyle w:val="Corpodetexto"/>
        <w:spacing w:before="3"/>
        <w:ind w:left="0"/>
      </w:pPr>
    </w:p>
    <w:p w:rsidR="00913717" w:rsidRDefault="00907CFE">
      <w:pPr>
        <w:pStyle w:val="PargrafodaLista"/>
        <w:numPr>
          <w:ilvl w:val="1"/>
          <w:numId w:val="23"/>
        </w:numPr>
        <w:tabs>
          <w:tab w:val="left" w:pos="1125"/>
        </w:tabs>
        <w:spacing w:line="237" w:lineRule="auto"/>
        <w:ind w:right="226" w:firstLine="0"/>
        <w:jc w:val="both"/>
      </w:pPr>
      <w:r>
        <w:t>No</w:t>
      </w:r>
      <w:r>
        <w:rPr>
          <w:spacing w:val="-1"/>
        </w:rPr>
        <w:t xml:space="preserve"> </w:t>
      </w:r>
      <w:r>
        <w:t>procedimento</w:t>
      </w:r>
      <w:r>
        <w:rPr>
          <w:spacing w:val="-1"/>
        </w:rPr>
        <w:t xml:space="preserve"> </w:t>
      </w:r>
      <w:r>
        <w:t>de</w:t>
      </w:r>
      <w:r>
        <w:rPr>
          <w:spacing w:val="-2"/>
        </w:rPr>
        <w:t xml:space="preserve"> </w:t>
      </w:r>
      <w:r>
        <w:t>que</w:t>
      </w:r>
      <w:r>
        <w:rPr>
          <w:spacing w:val="-2"/>
        </w:rPr>
        <w:t xml:space="preserve"> </w:t>
      </w:r>
      <w:r>
        <w:t>trata</w:t>
      </w:r>
      <w:r>
        <w:rPr>
          <w:spacing w:val="-4"/>
        </w:rPr>
        <w:t xml:space="preserve"> </w:t>
      </w:r>
      <w:r>
        <w:t>o</w:t>
      </w:r>
      <w:r>
        <w:rPr>
          <w:spacing w:val="-2"/>
        </w:rPr>
        <w:t xml:space="preserve"> </w:t>
      </w:r>
      <w:r>
        <w:t>subitem</w:t>
      </w:r>
      <w:r>
        <w:rPr>
          <w:spacing w:val="-2"/>
        </w:rPr>
        <w:t xml:space="preserve"> </w:t>
      </w:r>
      <w:r>
        <w:t>supra,</w:t>
      </w:r>
      <w:r>
        <w:rPr>
          <w:spacing w:val="-8"/>
        </w:rPr>
        <w:t xml:space="preserve"> </w:t>
      </w:r>
      <w:r>
        <w:t>o</w:t>
      </w:r>
      <w:r>
        <w:rPr>
          <w:spacing w:val="-2"/>
        </w:rPr>
        <w:t xml:space="preserve"> </w:t>
      </w:r>
      <w:r>
        <w:t>licitante</w:t>
      </w:r>
      <w:r>
        <w:rPr>
          <w:spacing w:val="-2"/>
        </w:rPr>
        <w:t xml:space="preserve"> </w:t>
      </w:r>
      <w:r>
        <w:t>poderá</w:t>
      </w:r>
      <w:r>
        <w:rPr>
          <w:spacing w:val="-6"/>
        </w:rPr>
        <w:t xml:space="preserve"> </w:t>
      </w:r>
      <w:r>
        <w:t>optar</w:t>
      </w:r>
      <w:r>
        <w:rPr>
          <w:spacing w:val="-4"/>
        </w:rPr>
        <w:t xml:space="preserve"> </w:t>
      </w:r>
      <w:r>
        <w:t>por</w:t>
      </w:r>
      <w:r>
        <w:rPr>
          <w:spacing w:val="-9"/>
        </w:rPr>
        <w:t xml:space="preserve"> </w:t>
      </w:r>
      <w:r>
        <w:t>manter</w:t>
      </w:r>
      <w:r>
        <w:rPr>
          <w:spacing w:val="-4"/>
        </w:rPr>
        <w:t xml:space="preserve"> </w:t>
      </w:r>
      <w:r>
        <w:t>o</w:t>
      </w:r>
      <w:r>
        <w:rPr>
          <w:spacing w:val="-4"/>
        </w:rPr>
        <w:t xml:space="preserve"> </w:t>
      </w:r>
      <w:r>
        <w:t>seu</w:t>
      </w:r>
      <w:r>
        <w:rPr>
          <w:spacing w:val="-4"/>
        </w:rPr>
        <w:t xml:space="preserve"> </w:t>
      </w:r>
      <w:r>
        <w:t>último</w:t>
      </w:r>
      <w:r>
        <w:rPr>
          <w:spacing w:val="-1"/>
        </w:rPr>
        <w:t xml:space="preserve"> </w:t>
      </w:r>
      <w:r>
        <w:t>lance da etapa aberta, ou por ofertar melhor lance.</w:t>
      </w:r>
    </w:p>
    <w:p w:rsidR="00913717" w:rsidRDefault="00913717">
      <w:pPr>
        <w:pStyle w:val="PargrafodaLista"/>
        <w:spacing w:line="237" w:lineRule="auto"/>
        <w:sectPr w:rsidR="00913717">
          <w:pgSz w:w="11940" w:h="16860"/>
          <w:pgMar w:top="1900" w:right="425" w:bottom="280" w:left="992" w:header="683" w:footer="0" w:gutter="0"/>
          <w:cols w:space="720"/>
        </w:sectPr>
      </w:pPr>
    </w:p>
    <w:p w:rsidR="00913717" w:rsidRDefault="00907CFE">
      <w:pPr>
        <w:pStyle w:val="PargrafodaLista"/>
        <w:numPr>
          <w:ilvl w:val="1"/>
          <w:numId w:val="23"/>
        </w:numPr>
        <w:tabs>
          <w:tab w:val="left" w:pos="1125"/>
        </w:tabs>
        <w:ind w:right="279" w:firstLine="0"/>
        <w:jc w:val="both"/>
      </w:pPr>
      <w: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913717" w:rsidRDefault="00907CFE">
      <w:pPr>
        <w:pStyle w:val="PargrafodaLista"/>
        <w:numPr>
          <w:ilvl w:val="1"/>
          <w:numId w:val="23"/>
        </w:numPr>
        <w:tabs>
          <w:tab w:val="left" w:pos="1264"/>
        </w:tabs>
        <w:spacing w:before="121" w:line="271" w:lineRule="auto"/>
        <w:ind w:right="277" w:firstLine="0"/>
        <w:jc w:val="both"/>
      </w:pPr>
      <w:r>
        <w:t>Após o término dos prazos estabelecidos nos itens anteriores, o sistema ordenará e divulgará os lances segundo a ordem crescente de valores.</w:t>
      </w:r>
    </w:p>
    <w:p w:rsidR="00913717" w:rsidRDefault="00907CFE">
      <w:pPr>
        <w:pStyle w:val="PargrafodaLista"/>
        <w:numPr>
          <w:ilvl w:val="1"/>
          <w:numId w:val="23"/>
        </w:numPr>
        <w:tabs>
          <w:tab w:val="left" w:pos="1125"/>
        </w:tabs>
        <w:spacing w:before="115"/>
        <w:ind w:right="260" w:firstLine="0"/>
        <w:jc w:val="both"/>
      </w:pPr>
      <w:r>
        <w:t>A prorrogação automática da etapa de lances, de que trata o item anterior, será de dois minutos e ocorrerá</w:t>
      </w:r>
      <w:r>
        <w:rPr>
          <w:spacing w:val="-2"/>
        </w:rPr>
        <w:t xml:space="preserve"> </w:t>
      </w:r>
      <w:r>
        <w:t>sucessivamente</w:t>
      </w:r>
      <w:r>
        <w:rPr>
          <w:spacing w:val="-5"/>
        </w:rPr>
        <w:t xml:space="preserve"> </w:t>
      </w:r>
      <w:r>
        <w:t>sempre</w:t>
      </w:r>
      <w:r>
        <w:rPr>
          <w:spacing w:val="-2"/>
        </w:rPr>
        <w:t xml:space="preserve"> </w:t>
      </w:r>
      <w:r>
        <w:t>que</w:t>
      </w:r>
      <w:r>
        <w:rPr>
          <w:spacing w:val="-2"/>
        </w:rPr>
        <w:t xml:space="preserve"> </w:t>
      </w:r>
      <w:r>
        <w:t>houver</w:t>
      </w:r>
      <w:r>
        <w:rPr>
          <w:spacing w:val="-3"/>
        </w:rPr>
        <w:t xml:space="preserve"> </w:t>
      </w:r>
      <w:r>
        <w:t>lances</w:t>
      </w:r>
      <w:r>
        <w:rPr>
          <w:spacing w:val="-2"/>
        </w:rPr>
        <w:t xml:space="preserve"> </w:t>
      </w:r>
      <w:r>
        <w:t>enviados</w:t>
      </w:r>
      <w:r>
        <w:rPr>
          <w:spacing w:val="-2"/>
        </w:rPr>
        <w:t xml:space="preserve"> </w:t>
      </w:r>
      <w:r>
        <w:t>nesse</w:t>
      </w:r>
      <w:r>
        <w:rPr>
          <w:spacing w:val="-2"/>
        </w:rPr>
        <w:t xml:space="preserve"> </w:t>
      </w:r>
      <w:r>
        <w:t>período</w:t>
      </w:r>
      <w:r>
        <w:rPr>
          <w:spacing w:val="-2"/>
        </w:rPr>
        <w:t xml:space="preserve"> </w:t>
      </w:r>
      <w:r>
        <w:t>de</w:t>
      </w:r>
      <w:r>
        <w:rPr>
          <w:spacing w:val="-2"/>
        </w:rPr>
        <w:t xml:space="preserve"> </w:t>
      </w:r>
      <w:r>
        <w:t>prorrogação,</w:t>
      </w:r>
      <w:r>
        <w:rPr>
          <w:spacing w:val="-1"/>
        </w:rPr>
        <w:t xml:space="preserve"> </w:t>
      </w:r>
      <w:r>
        <w:t>inclusive</w:t>
      </w:r>
      <w:r>
        <w:rPr>
          <w:spacing w:val="-2"/>
        </w:rPr>
        <w:t xml:space="preserve"> </w:t>
      </w:r>
      <w:r>
        <w:t>no</w:t>
      </w:r>
      <w:r>
        <w:rPr>
          <w:spacing w:val="-2"/>
        </w:rPr>
        <w:t xml:space="preserve"> </w:t>
      </w:r>
      <w:r>
        <w:t>caso de lances intermediários.</w:t>
      </w:r>
    </w:p>
    <w:p w:rsidR="00913717" w:rsidRDefault="00913717">
      <w:pPr>
        <w:pStyle w:val="Corpodetexto"/>
        <w:spacing w:before="7"/>
        <w:ind w:left="0"/>
      </w:pPr>
    </w:p>
    <w:p w:rsidR="00913717" w:rsidRDefault="00907CFE">
      <w:pPr>
        <w:pStyle w:val="PargrafodaLista"/>
        <w:numPr>
          <w:ilvl w:val="1"/>
          <w:numId w:val="23"/>
        </w:numPr>
        <w:tabs>
          <w:tab w:val="left" w:pos="1264"/>
        </w:tabs>
        <w:spacing w:line="232" w:lineRule="auto"/>
        <w:ind w:right="215" w:firstLine="0"/>
        <w:jc w:val="both"/>
      </w:pPr>
      <w:r>
        <w:t>Não havendo novos lances na forma estabelecida nos itens anteriores, a sessão pública encerrar-se-</w:t>
      </w:r>
      <w:r>
        <w:rPr>
          <w:spacing w:val="40"/>
        </w:rPr>
        <w:t xml:space="preserve"> </w:t>
      </w:r>
      <w:r>
        <w:t>á automaticamente.</w:t>
      </w:r>
    </w:p>
    <w:p w:rsidR="00913717" w:rsidRDefault="00913717">
      <w:pPr>
        <w:pStyle w:val="Corpodetexto"/>
        <w:spacing w:before="9"/>
        <w:ind w:left="0"/>
      </w:pPr>
    </w:p>
    <w:p w:rsidR="00913717" w:rsidRDefault="00907CFE">
      <w:pPr>
        <w:pStyle w:val="PargrafodaLista"/>
        <w:numPr>
          <w:ilvl w:val="1"/>
          <w:numId w:val="23"/>
        </w:numPr>
        <w:tabs>
          <w:tab w:val="left" w:pos="1125"/>
        </w:tabs>
        <w:ind w:right="255" w:firstLine="0"/>
        <w:jc w:val="both"/>
      </w:pPr>
      <w:r>
        <w:t>Encerrada a fase competitiva sem que haja a prorrogação automática pelo sistema, poderá o Agente de Contratação, assessorado pela equipe de apoio, justificadamente, admitir o reinício da sessão pública de lances, em prol da consecução do melhor preço.</w:t>
      </w:r>
    </w:p>
    <w:p w:rsidR="00913717" w:rsidRDefault="00913717">
      <w:pPr>
        <w:pStyle w:val="Corpodetexto"/>
        <w:spacing w:before="5"/>
        <w:ind w:left="0"/>
      </w:pPr>
    </w:p>
    <w:p w:rsidR="00913717" w:rsidRDefault="00907CFE">
      <w:pPr>
        <w:pStyle w:val="PargrafodaLista"/>
        <w:numPr>
          <w:ilvl w:val="1"/>
          <w:numId w:val="22"/>
        </w:numPr>
        <w:tabs>
          <w:tab w:val="left" w:pos="1127"/>
        </w:tabs>
        <w:spacing w:line="232" w:lineRule="auto"/>
        <w:ind w:right="270" w:firstLine="0"/>
        <w:jc w:val="both"/>
      </w:pPr>
      <w:r>
        <w:t>Em caso de falha no sistema, os lances em desacordo com os subitens anteriores deverão ser desconsiderados pelo Agente de Contratação.</w:t>
      </w:r>
    </w:p>
    <w:p w:rsidR="00913717" w:rsidRDefault="00913717">
      <w:pPr>
        <w:pStyle w:val="Corpodetexto"/>
        <w:spacing w:before="1"/>
        <w:ind w:left="0"/>
      </w:pPr>
    </w:p>
    <w:p w:rsidR="00913717" w:rsidRDefault="00907CFE">
      <w:pPr>
        <w:pStyle w:val="PargrafodaLista"/>
        <w:numPr>
          <w:ilvl w:val="1"/>
          <w:numId w:val="22"/>
        </w:numPr>
        <w:tabs>
          <w:tab w:val="left" w:pos="1127"/>
        </w:tabs>
        <w:ind w:right="279" w:firstLine="0"/>
        <w:jc w:val="both"/>
      </w:pPr>
      <w:r>
        <w:t>Não serão aceitos dois ou mais lances de mesmo valor, prevalecendo aquele que for recebido e registrado primeiro.</w:t>
      </w:r>
    </w:p>
    <w:p w:rsidR="00913717" w:rsidRDefault="00913717">
      <w:pPr>
        <w:pStyle w:val="Corpodetexto"/>
        <w:spacing w:before="9"/>
        <w:ind w:left="0"/>
      </w:pPr>
    </w:p>
    <w:p w:rsidR="00913717" w:rsidRDefault="00907CFE">
      <w:pPr>
        <w:pStyle w:val="PargrafodaLista"/>
        <w:numPr>
          <w:ilvl w:val="1"/>
          <w:numId w:val="22"/>
        </w:numPr>
        <w:tabs>
          <w:tab w:val="left" w:pos="1127"/>
        </w:tabs>
        <w:spacing w:before="1" w:line="232" w:lineRule="auto"/>
        <w:ind w:right="291" w:firstLine="0"/>
        <w:jc w:val="both"/>
      </w:pPr>
      <w:r>
        <w:t>Durante o transcurso da sessão pública, os licitantes serão informados, em tempo real, do valor do menor lance registrado, vedada a identificação do licitante.</w:t>
      </w:r>
    </w:p>
    <w:p w:rsidR="00913717" w:rsidRDefault="00913717">
      <w:pPr>
        <w:pStyle w:val="Corpodetexto"/>
        <w:spacing w:before="10"/>
        <w:ind w:left="0"/>
      </w:pPr>
    </w:p>
    <w:p w:rsidR="00913717" w:rsidRDefault="00907CFE">
      <w:pPr>
        <w:pStyle w:val="PargrafodaLista"/>
        <w:numPr>
          <w:ilvl w:val="1"/>
          <w:numId w:val="22"/>
        </w:numPr>
        <w:tabs>
          <w:tab w:val="left" w:pos="1127"/>
        </w:tabs>
        <w:spacing w:line="235" w:lineRule="auto"/>
        <w:ind w:right="261" w:firstLine="0"/>
        <w:jc w:val="both"/>
      </w:pPr>
      <w:r>
        <w:t>No caso de desconexão com o Agente de Contratação, no decorrer da etapa competitiva da Concorrência, o sistema eletrônico poderá permanecer acessível aos licitantes para a recepção dos lances.</w:t>
      </w:r>
    </w:p>
    <w:p w:rsidR="00913717" w:rsidRDefault="00913717">
      <w:pPr>
        <w:pStyle w:val="Corpodetexto"/>
        <w:spacing w:before="7"/>
        <w:ind w:left="0"/>
      </w:pPr>
    </w:p>
    <w:p w:rsidR="00913717" w:rsidRDefault="00907CFE">
      <w:pPr>
        <w:pStyle w:val="PargrafodaLista"/>
        <w:numPr>
          <w:ilvl w:val="1"/>
          <w:numId w:val="22"/>
        </w:numPr>
        <w:tabs>
          <w:tab w:val="left" w:pos="1127"/>
        </w:tabs>
        <w:ind w:right="221" w:firstLine="0"/>
        <w:jc w:val="both"/>
      </w:pPr>
      <w:r>
        <w:t>Quando</w:t>
      </w:r>
      <w:r>
        <w:rPr>
          <w:spacing w:val="-11"/>
        </w:rPr>
        <w:t xml:space="preserve"> </w:t>
      </w:r>
      <w:r>
        <w:t>a</w:t>
      </w:r>
      <w:r>
        <w:rPr>
          <w:spacing w:val="-10"/>
        </w:rPr>
        <w:t xml:space="preserve"> </w:t>
      </w:r>
      <w:r>
        <w:t>desconexão</w:t>
      </w:r>
      <w:r>
        <w:rPr>
          <w:spacing w:val="-5"/>
        </w:rPr>
        <w:t xml:space="preserve"> </w:t>
      </w:r>
      <w:r>
        <w:t>do</w:t>
      </w:r>
      <w:r>
        <w:rPr>
          <w:spacing w:val="-9"/>
        </w:rPr>
        <w:t xml:space="preserve"> </w:t>
      </w:r>
      <w:r>
        <w:t>sistema</w:t>
      </w:r>
      <w:r>
        <w:rPr>
          <w:spacing w:val="-13"/>
        </w:rPr>
        <w:t xml:space="preserve"> </w:t>
      </w:r>
      <w:r>
        <w:t>eletrônico</w:t>
      </w:r>
      <w:r>
        <w:rPr>
          <w:spacing w:val="-5"/>
        </w:rPr>
        <w:t xml:space="preserve"> </w:t>
      </w:r>
      <w:r>
        <w:t>para</w:t>
      </w:r>
      <w:r>
        <w:rPr>
          <w:spacing w:val="-13"/>
        </w:rPr>
        <w:t xml:space="preserve"> </w:t>
      </w:r>
      <w:r>
        <w:t>o</w:t>
      </w:r>
      <w:r>
        <w:rPr>
          <w:spacing w:val="-6"/>
        </w:rPr>
        <w:t xml:space="preserve"> </w:t>
      </w:r>
      <w:r>
        <w:t>Agente</w:t>
      </w:r>
      <w:r>
        <w:rPr>
          <w:spacing w:val="-10"/>
        </w:rPr>
        <w:t xml:space="preserve"> </w:t>
      </w:r>
      <w:r>
        <w:t>de</w:t>
      </w:r>
      <w:r>
        <w:rPr>
          <w:spacing w:val="-12"/>
        </w:rPr>
        <w:t xml:space="preserve"> </w:t>
      </w:r>
      <w:r>
        <w:t>Contratação</w:t>
      </w:r>
      <w:r>
        <w:rPr>
          <w:spacing w:val="-6"/>
        </w:rPr>
        <w:t xml:space="preserve"> </w:t>
      </w:r>
      <w:r>
        <w:t>persistir</w:t>
      </w:r>
      <w:r>
        <w:rPr>
          <w:spacing w:val="-10"/>
        </w:rPr>
        <w:t xml:space="preserve"> </w:t>
      </w:r>
      <w:r>
        <w:t>por</w:t>
      </w:r>
      <w:r>
        <w:rPr>
          <w:spacing w:val="-13"/>
        </w:rPr>
        <w:t xml:space="preserve"> </w:t>
      </w:r>
      <w:r>
        <w:t>tempo</w:t>
      </w:r>
      <w:r>
        <w:rPr>
          <w:spacing w:val="-9"/>
        </w:rPr>
        <w:t xml:space="preserve"> </w:t>
      </w:r>
      <w:r>
        <w:t xml:space="preserve">superior a dez minutos, a sessão pública será suspensa e terá reinício somente após comunicação expressa do Agente de Contratação aos participantes do certame, publicada no </w:t>
      </w:r>
      <w:hyperlink r:id="rId10">
        <w:r>
          <w:rPr>
            <w:b/>
            <w:color w:val="0000FF"/>
            <w:u w:val="single" w:color="0000FF"/>
          </w:rPr>
          <w:t>http://www.portaldecompraspublicas.com.br</w:t>
        </w:r>
        <w:r>
          <w:t>,</w:t>
        </w:r>
      </w:hyperlink>
      <w:r>
        <w:t xml:space="preserve"> quando serão divulgadas data e hora para a sua reabertura. E será reiniciada somente após decorridas vinte e quatro horas da comunicação do fato pelo Agente de Contratação aos participantes, no sítio eletrônico utilizado para </w:t>
      </w:r>
      <w:r>
        <w:rPr>
          <w:spacing w:val="-2"/>
        </w:rPr>
        <w:t>divulgação.</w:t>
      </w:r>
    </w:p>
    <w:p w:rsidR="00913717" w:rsidRDefault="00907CFE">
      <w:pPr>
        <w:pStyle w:val="PargrafodaLista"/>
        <w:numPr>
          <w:ilvl w:val="1"/>
          <w:numId w:val="22"/>
        </w:numPr>
        <w:tabs>
          <w:tab w:val="left" w:pos="1127"/>
        </w:tabs>
        <w:spacing w:before="268"/>
        <w:ind w:left="1127"/>
        <w:jc w:val="both"/>
      </w:pPr>
      <w:r>
        <w:rPr>
          <w:spacing w:val="-2"/>
        </w:rPr>
        <w:t>Caso</w:t>
      </w:r>
      <w:r>
        <w:rPr>
          <w:spacing w:val="-20"/>
        </w:rPr>
        <w:t xml:space="preserve"> </w:t>
      </w:r>
      <w:r>
        <w:rPr>
          <w:spacing w:val="-2"/>
        </w:rPr>
        <w:t>o</w:t>
      </w:r>
      <w:r>
        <w:rPr>
          <w:spacing w:val="-11"/>
        </w:rPr>
        <w:t xml:space="preserve"> </w:t>
      </w:r>
      <w:r>
        <w:rPr>
          <w:spacing w:val="-2"/>
        </w:rPr>
        <w:t>licitante</w:t>
      </w:r>
      <w:r>
        <w:rPr>
          <w:spacing w:val="-11"/>
        </w:rPr>
        <w:t xml:space="preserve"> </w:t>
      </w:r>
      <w:r>
        <w:rPr>
          <w:spacing w:val="-2"/>
        </w:rPr>
        <w:t>não</w:t>
      </w:r>
      <w:r>
        <w:rPr>
          <w:spacing w:val="-9"/>
        </w:rPr>
        <w:t xml:space="preserve"> </w:t>
      </w:r>
      <w:r>
        <w:rPr>
          <w:spacing w:val="-2"/>
        </w:rPr>
        <w:t>apresente</w:t>
      </w:r>
      <w:r>
        <w:rPr>
          <w:spacing w:val="-8"/>
        </w:rPr>
        <w:t xml:space="preserve"> </w:t>
      </w:r>
      <w:r>
        <w:rPr>
          <w:spacing w:val="-2"/>
        </w:rPr>
        <w:t>lances,</w:t>
      </w:r>
      <w:r>
        <w:rPr>
          <w:spacing w:val="-11"/>
        </w:rPr>
        <w:t xml:space="preserve"> </w:t>
      </w:r>
      <w:r>
        <w:rPr>
          <w:spacing w:val="-2"/>
        </w:rPr>
        <w:t>concorrerá</w:t>
      </w:r>
      <w:r>
        <w:rPr>
          <w:spacing w:val="-12"/>
        </w:rPr>
        <w:t xml:space="preserve"> </w:t>
      </w:r>
      <w:r>
        <w:rPr>
          <w:spacing w:val="-2"/>
        </w:rPr>
        <w:t>com</w:t>
      </w:r>
      <w:r>
        <w:rPr>
          <w:spacing w:val="-18"/>
        </w:rPr>
        <w:t xml:space="preserve"> </w:t>
      </w:r>
      <w:r>
        <w:rPr>
          <w:spacing w:val="-2"/>
        </w:rPr>
        <w:t>o</w:t>
      </w:r>
      <w:r>
        <w:rPr>
          <w:spacing w:val="-10"/>
        </w:rPr>
        <w:t xml:space="preserve"> </w:t>
      </w:r>
      <w:r>
        <w:rPr>
          <w:spacing w:val="-2"/>
        </w:rPr>
        <w:t>valor</w:t>
      </w:r>
      <w:r>
        <w:rPr>
          <w:spacing w:val="-12"/>
        </w:rPr>
        <w:t xml:space="preserve"> </w:t>
      </w:r>
      <w:r>
        <w:rPr>
          <w:spacing w:val="-2"/>
        </w:rPr>
        <w:t>de</w:t>
      </w:r>
      <w:r>
        <w:rPr>
          <w:spacing w:val="-11"/>
        </w:rPr>
        <w:t xml:space="preserve"> </w:t>
      </w:r>
      <w:r>
        <w:rPr>
          <w:spacing w:val="-2"/>
        </w:rPr>
        <w:t>sua</w:t>
      </w:r>
      <w:r>
        <w:rPr>
          <w:spacing w:val="-8"/>
        </w:rPr>
        <w:t xml:space="preserve"> </w:t>
      </w:r>
      <w:r>
        <w:rPr>
          <w:spacing w:val="-2"/>
        </w:rPr>
        <w:t>proposta.</w:t>
      </w:r>
    </w:p>
    <w:p w:rsidR="00913717" w:rsidRDefault="00913717">
      <w:pPr>
        <w:pStyle w:val="Corpodetexto"/>
        <w:spacing w:before="3"/>
        <w:ind w:left="0"/>
      </w:pPr>
    </w:p>
    <w:p w:rsidR="00913717" w:rsidRDefault="00907CFE">
      <w:pPr>
        <w:pStyle w:val="PargrafodaLista"/>
        <w:numPr>
          <w:ilvl w:val="1"/>
          <w:numId w:val="22"/>
        </w:numPr>
        <w:tabs>
          <w:tab w:val="left" w:pos="1127"/>
        </w:tabs>
        <w:spacing w:before="1"/>
        <w:ind w:right="225" w:firstLine="0"/>
        <w:jc w:val="both"/>
      </w:pPr>
      <w: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w:t>
      </w:r>
      <w:r>
        <w:t>ts. 44 e 45 da LC nº 123/2006, regulamentada pelo Decreto nº 8.538/2015.</w:t>
      </w:r>
    </w:p>
    <w:p w:rsidR="00913717" w:rsidRDefault="00907CFE">
      <w:pPr>
        <w:pStyle w:val="PargrafodaLista"/>
        <w:numPr>
          <w:ilvl w:val="1"/>
          <w:numId w:val="22"/>
        </w:numPr>
        <w:tabs>
          <w:tab w:val="left" w:pos="1127"/>
        </w:tabs>
        <w:spacing w:before="267"/>
        <w:ind w:right="229" w:firstLine="0"/>
        <w:jc w:val="both"/>
      </w:pPr>
      <w:r>
        <w:t>Nessas condições, as propostas de microempresas e empresas de pequeno porte que se encontrarem na</w:t>
      </w:r>
      <w:r>
        <w:rPr>
          <w:spacing w:val="-13"/>
        </w:rPr>
        <w:t xml:space="preserve"> </w:t>
      </w:r>
      <w:r>
        <w:t>faixa</w:t>
      </w:r>
      <w:r>
        <w:rPr>
          <w:spacing w:val="-12"/>
        </w:rPr>
        <w:t xml:space="preserve"> </w:t>
      </w:r>
      <w:r>
        <w:t>de</w:t>
      </w:r>
      <w:r>
        <w:rPr>
          <w:spacing w:val="-13"/>
        </w:rPr>
        <w:t xml:space="preserve"> </w:t>
      </w:r>
      <w:r>
        <w:t>até</w:t>
      </w:r>
      <w:r>
        <w:rPr>
          <w:spacing w:val="-12"/>
        </w:rPr>
        <w:t xml:space="preserve"> </w:t>
      </w:r>
      <w:r>
        <w:t>5%</w:t>
      </w:r>
      <w:r>
        <w:rPr>
          <w:spacing w:val="-13"/>
        </w:rPr>
        <w:t xml:space="preserve"> </w:t>
      </w:r>
      <w:r>
        <w:t>(cinco</w:t>
      </w:r>
      <w:r>
        <w:rPr>
          <w:spacing w:val="-12"/>
        </w:rPr>
        <w:t xml:space="preserve"> </w:t>
      </w:r>
      <w:r>
        <w:t>por</w:t>
      </w:r>
      <w:r>
        <w:rPr>
          <w:spacing w:val="-13"/>
        </w:rPr>
        <w:t xml:space="preserve"> </w:t>
      </w:r>
      <w:r>
        <w:t>cento)</w:t>
      </w:r>
      <w:r>
        <w:rPr>
          <w:spacing w:val="-12"/>
        </w:rPr>
        <w:t xml:space="preserve"> </w:t>
      </w:r>
      <w:r>
        <w:t>acima</w:t>
      </w:r>
      <w:r>
        <w:rPr>
          <w:spacing w:val="-12"/>
        </w:rPr>
        <w:t xml:space="preserve"> </w:t>
      </w:r>
      <w:r>
        <w:t>da</w:t>
      </w:r>
      <w:r>
        <w:rPr>
          <w:spacing w:val="-13"/>
        </w:rPr>
        <w:t xml:space="preserve"> </w:t>
      </w:r>
      <w:r>
        <w:t>melhor</w:t>
      </w:r>
      <w:r>
        <w:rPr>
          <w:spacing w:val="-12"/>
        </w:rPr>
        <w:t xml:space="preserve"> </w:t>
      </w:r>
      <w:r>
        <w:t>proposta</w:t>
      </w:r>
      <w:r>
        <w:rPr>
          <w:spacing w:val="-13"/>
        </w:rPr>
        <w:t xml:space="preserve"> </w:t>
      </w:r>
      <w:r>
        <w:t>ou</w:t>
      </w:r>
      <w:r>
        <w:rPr>
          <w:spacing w:val="-12"/>
        </w:rPr>
        <w:t xml:space="preserve"> </w:t>
      </w:r>
      <w:r>
        <w:t>melhor</w:t>
      </w:r>
      <w:r>
        <w:rPr>
          <w:spacing w:val="-13"/>
        </w:rPr>
        <w:t xml:space="preserve"> </w:t>
      </w:r>
      <w:r>
        <w:t>lance</w:t>
      </w:r>
      <w:r>
        <w:rPr>
          <w:spacing w:val="-12"/>
        </w:rPr>
        <w:t xml:space="preserve"> </w:t>
      </w:r>
      <w:r>
        <w:t>serão</w:t>
      </w:r>
      <w:r>
        <w:rPr>
          <w:spacing w:val="-12"/>
        </w:rPr>
        <w:t xml:space="preserve"> </w:t>
      </w:r>
      <w:r>
        <w:t>consideradas</w:t>
      </w:r>
      <w:r>
        <w:rPr>
          <w:spacing w:val="-13"/>
        </w:rPr>
        <w:t xml:space="preserve"> </w:t>
      </w:r>
      <w:r>
        <w:t>empatadas</w:t>
      </w:r>
      <w:r>
        <w:rPr>
          <w:spacing w:val="-10"/>
        </w:rPr>
        <w:t xml:space="preserve"> </w:t>
      </w:r>
      <w:r>
        <w:t>com a primeira colocada.</w:t>
      </w:r>
    </w:p>
    <w:p w:rsidR="00913717" w:rsidRDefault="00913717">
      <w:pPr>
        <w:pStyle w:val="Corpodetexto"/>
        <w:spacing w:before="1"/>
        <w:ind w:left="0"/>
      </w:pPr>
    </w:p>
    <w:p w:rsidR="00913717" w:rsidRDefault="00907CFE">
      <w:pPr>
        <w:pStyle w:val="PargrafodaLista"/>
        <w:numPr>
          <w:ilvl w:val="1"/>
          <w:numId w:val="22"/>
        </w:numPr>
        <w:tabs>
          <w:tab w:val="left" w:pos="1127"/>
        </w:tabs>
        <w:ind w:right="218" w:firstLine="0"/>
        <w:jc w:val="both"/>
      </w:pPr>
      <w:r>
        <w:t>A</w:t>
      </w:r>
      <w:r>
        <w:rPr>
          <w:spacing w:val="-5"/>
        </w:rPr>
        <w:t xml:space="preserve"> </w:t>
      </w:r>
      <w:r>
        <w:t>melhor</w:t>
      </w:r>
      <w:r>
        <w:rPr>
          <w:spacing w:val="-4"/>
        </w:rPr>
        <w:t xml:space="preserve"> </w:t>
      </w:r>
      <w:r>
        <w:t>classificada</w:t>
      </w:r>
      <w:r>
        <w:rPr>
          <w:spacing w:val="-3"/>
        </w:rPr>
        <w:t xml:space="preserve"> </w:t>
      </w:r>
      <w:r>
        <w:t>nos</w:t>
      </w:r>
      <w:r>
        <w:rPr>
          <w:spacing w:val="-4"/>
        </w:rPr>
        <w:t xml:space="preserve"> </w:t>
      </w:r>
      <w:r>
        <w:t>termos</w:t>
      </w:r>
      <w:r>
        <w:rPr>
          <w:spacing w:val="-1"/>
        </w:rPr>
        <w:t xml:space="preserve"> </w:t>
      </w:r>
      <w:r>
        <w:t>do</w:t>
      </w:r>
      <w:r>
        <w:rPr>
          <w:spacing w:val="-1"/>
        </w:rPr>
        <w:t xml:space="preserve"> </w:t>
      </w:r>
      <w:r>
        <w:t>item anterior</w:t>
      </w:r>
      <w:r>
        <w:rPr>
          <w:spacing w:val="-3"/>
        </w:rPr>
        <w:t xml:space="preserve"> </w:t>
      </w:r>
      <w:r>
        <w:t>terá</w:t>
      </w:r>
      <w:r>
        <w:rPr>
          <w:spacing w:val="-4"/>
        </w:rPr>
        <w:t xml:space="preserve"> </w:t>
      </w:r>
      <w:r>
        <w:t>o direito de</w:t>
      </w:r>
      <w:r>
        <w:rPr>
          <w:spacing w:val="-3"/>
        </w:rPr>
        <w:t xml:space="preserve"> </w:t>
      </w:r>
      <w:r>
        <w:t>encaminhar</w:t>
      </w:r>
      <w:r>
        <w:rPr>
          <w:spacing w:val="-6"/>
        </w:rPr>
        <w:t xml:space="preserve"> </w:t>
      </w:r>
      <w:r>
        <w:t>uma</w:t>
      </w:r>
      <w:r>
        <w:rPr>
          <w:spacing w:val="-4"/>
        </w:rPr>
        <w:t xml:space="preserve"> </w:t>
      </w:r>
      <w:r>
        <w:t>última</w:t>
      </w:r>
      <w:r>
        <w:rPr>
          <w:spacing w:val="-7"/>
        </w:rPr>
        <w:t xml:space="preserve"> </w:t>
      </w:r>
      <w:r>
        <w:t>oferta</w:t>
      </w:r>
      <w:r>
        <w:rPr>
          <w:spacing w:val="-1"/>
        </w:rPr>
        <w:t xml:space="preserve"> </w:t>
      </w:r>
      <w:r>
        <w:t>para desempate, obrigatoriamente em valor inferior ao da primeira colocada, no prazo de 5 (cinco) minutos controlados pelo sistema, contados após a comunicação automática para tanto.</w:t>
      </w:r>
    </w:p>
    <w:p w:rsidR="00913717" w:rsidRDefault="00913717">
      <w:pPr>
        <w:pStyle w:val="PargrafodaLista"/>
        <w:sectPr w:rsidR="00913717">
          <w:pgSz w:w="11940" w:h="16860"/>
          <w:pgMar w:top="1900" w:right="425" w:bottom="280" w:left="992" w:header="683" w:footer="0" w:gutter="0"/>
          <w:cols w:space="720"/>
        </w:sectPr>
      </w:pPr>
    </w:p>
    <w:p w:rsidR="00913717" w:rsidRDefault="00907CFE">
      <w:pPr>
        <w:pStyle w:val="PargrafodaLista"/>
        <w:numPr>
          <w:ilvl w:val="1"/>
          <w:numId w:val="22"/>
        </w:numPr>
        <w:tabs>
          <w:tab w:val="left" w:pos="1127"/>
        </w:tabs>
        <w:ind w:right="228" w:firstLine="0"/>
        <w:jc w:val="both"/>
      </w:pPr>
      <w:r>
        <w:lastRenderedPageBreak/>
        <w:t>Caso a</w:t>
      </w:r>
      <w:r>
        <w:rPr>
          <w:spacing w:val="-4"/>
        </w:rPr>
        <w:t xml:space="preserve"> </w:t>
      </w:r>
      <w:r>
        <w:t>microempresa ou a</w:t>
      </w:r>
      <w:r>
        <w:rPr>
          <w:spacing w:val="-7"/>
        </w:rPr>
        <w:t xml:space="preserve"> </w:t>
      </w:r>
      <w:r>
        <w:t>empresa de pequeno porte melhor</w:t>
      </w:r>
      <w:r>
        <w:rPr>
          <w:spacing w:val="-2"/>
        </w:rPr>
        <w:t xml:space="preserve"> </w:t>
      </w:r>
      <w:r>
        <w:t>classificada desista</w:t>
      </w:r>
      <w:r>
        <w:rPr>
          <w:spacing w:val="-5"/>
        </w:rPr>
        <w:t xml:space="preserve"> </w:t>
      </w:r>
      <w:r>
        <w:t>ou não se</w:t>
      </w:r>
      <w:r>
        <w:rPr>
          <w:spacing w:val="-1"/>
        </w:rPr>
        <w:t xml:space="preserve"> </w:t>
      </w:r>
      <w:r>
        <w:t>manifeste no prazo estabelecido, serão convocadas as demais licitantes</w:t>
      </w:r>
      <w:r>
        <w:rPr>
          <w:spacing w:val="-1"/>
        </w:rPr>
        <w:t xml:space="preserve"> </w:t>
      </w:r>
      <w:r>
        <w:t>microempresa e empresa de pequeno porte que se encontrem naquele intervalo de 5% (cinco por cento), na ordem de classificação, para o exercício do mesmo direito, no prazo estabelecido no subitem anterior.</w:t>
      </w:r>
    </w:p>
    <w:p w:rsidR="00913717" w:rsidRDefault="00907CFE">
      <w:pPr>
        <w:pStyle w:val="PargrafodaLista"/>
        <w:numPr>
          <w:ilvl w:val="1"/>
          <w:numId w:val="22"/>
        </w:numPr>
        <w:tabs>
          <w:tab w:val="left" w:pos="1127"/>
        </w:tabs>
        <w:spacing w:before="265"/>
        <w:ind w:right="217" w:firstLine="0"/>
        <w:jc w:val="both"/>
      </w:pPr>
      <w:r>
        <w:t>No caso de</w:t>
      </w:r>
      <w:r>
        <w:rPr>
          <w:spacing w:val="-2"/>
        </w:rPr>
        <w:t xml:space="preserve"> </w:t>
      </w:r>
      <w:r>
        <w:t>equivalência</w:t>
      </w:r>
      <w:r>
        <w:rPr>
          <w:spacing w:val="-2"/>
        </w:rPr>
        <w:t xml:space="preserve"> </w:t>
      </w:r>
      <w:r>
        <w:t>dos</w:t>
      </w:r>
      <w:r>
        <w:rPr>
          <w:spacing w:val="-3"/>
        </w:rPr>
        <w:t xml:space="preserve"> </w:t>
      </w:r>
      <w:r>
        <w:t>valores</w:t>
      </w:r>
      <w:r>
        <w:rPr>
          <w:spacing w:val="-2"/>
        </w:rPr>
        <w:t xml:space="preserve"> </w:t>
      </w:r>
      <w:r>
        <w:t>apresentados</w:t>
      </w:r>
      <w:r>
        <w:rPr>
          <w:spacing w:val="-2"/>
        </w:rPr>
        <w:t xml:space="preserve"> </w:t>
      </w:r>
      <w:r>
        <w:t>pelas</w:t>
      </w:r>
      <w:r>
        <w:rPr>
          <w:spacing w:val="-3"/>
        </w:rPr>
        <w:t xml:space="preserve"> </w:t>
      </w:r>
      <w:r>
        <w:t>microempresas</w:t>
      </w:r>
      <w:r>
        <w:rPr>
          <w:spacing w:val="-3"/>
        </w:rPr>
        <w:t xml:space="preserve"> </w:t>
      </w:r>
      <w:r>
        <w:t>e</w:t>
      </w:r>
      <w:r>
        <w:rPr>
          <w:spacing w:val="-2"/>
        </w:rPr>
        <w:t xml:space="preserve"> </w:t>
      </w:r>
      <w:r>
        <w:t>empresas de</w:t>
      </w:r>
      <w:r>
        <w:rPr>
          <w:spacing w:val="-2"/>
        </w:rPr>
        <w:t xml:space="preserve"> </w:t>
      </w:r>
      <w:r>
        <w:t>pequeno porte que se</w:t>
      </w:r>
      <w:r>
        <w:rPr>
          <w:spacing w:val="-2"/>
        </w:rPr>
        <w:t xml:space="preserve"> </w:t>
      </w:r>
      <w:r>
        <w:t>encontrem</w:t>
      </w:r>
      <w:r>
        <w:rPr>
          <w:spacing w:val="-1"/>
        </w:rPr>
        <w:t xml:space="preserve"> </w:t>
      </w:r>
      <w:r>
        <w:t>nos</w:t>
      </w:r>
      <w:r>
        <w:rPr>
          <w:spacing w:val="-3"/>
        </w:rPr>
        <w:t xml:space="preserve"> </w:t>
      </w:r>
      <w:r>
        <w:t>intervalos</w:t>
      </w:r>
      <w:r>
        <w:rPr>
          <w:spacing w:val="-4"/>
        </w:rPr>
        <w:t xml:space="preserve"> </w:t>
      </w:r>
      <w:r>
        <w:t>estabelecidos</w:t>
      </w:r>
      <w:r>
        <w:rPr>
          <w:spacing w:val="-3"/>
        </w:rPr>
        <w:t xml:space="preserve"> </w:t>
      </w:r>
      <w:r>
        <w:t>nos subitens anteriores,</w:t>
      </w:r>
      <w:r>
        <w:rPr>
          <w:spacing w:val="-2"/>
        </w:rPr>
        <w:t xml:space="preserve"> </w:t>
      </w:r>
      <w:r>
        <w:t>será</w:t>
      </w:r>
      <w:r>
        <w:rPr>
          <w:spacing w:val="-3"/>
        </w:rPr>
        <w:t xml:space="preserve"> </w:t>
      </w:r>
      <w:r>
        <w:t>realizado sorteio</w:t>
      </w:r>
      <w:r>
        <w:rPr>
          <w:spacing w:val="-1"/>
        </w:rPr>
        <w:t xml:space="preserve"> </w:t>
      </w:r>
      <w:r>
        <w:t>entre</w:t>
      </w:r>
      <w:r>
        <w:rPr>
          <w:spacing w:val="-3"/>
        </w:rPr>
        <w:t xml:space="preserve"> </w:t>
      </w:r>
      <w:r>
        <w:t>elas</w:t>
      </w:r>
      <w:r>
        <w:rPr>
          <w:spacing w:val="-3"/>
        </w:rPr>
        <w:t xml:space="preserve"> </w:t>
      </w:r>
      <w:r>
        <w:t>para que se identifique aquela que primeiro poderá apresentar melhor oferta.</w:t>
      </w:r>
    </w:p>
    <w:p w:rsidR="00913717" w:rsidRDefault="00907CFE">
      <w:pPr>
        <w:pStyle w:val="PargrafodaLista"/>
        <w:numPr>
          <w:ilvl w:val="1"/>
          <w:numId w:val="22"/>
        </w:numPr>
        <w:tabs>
          <w:tab w:val="left" w:pos="1127"/>
        </w:tabs>
        <w:spacing w:before="265"/>
        <w:ind w:right="260" w:firstLine="0"/>
        <w:jc w:val="both"/>
      </w:pPr>
      <w:r>
        <w:t>Quando houver propostas beneficiadas com as margens de preferência em relação ao produto estrangeiro, o critério de desempate será aplicado exclusivamente entre as propostas que fizerem jus às</w:t>
      </w:r>
      <w:r>
        <w:rPr>
          <w:spacing w:val="40"/>
        </w:rPr>
        <w:t xml:space="preserve"> </w:t>
      </w:r>
      <w:r>
        <w:t>margens de preferência, conforme regulamento.</w:t>
      </w:r>
    </w:p>
    <w:p w:rsidR="00913717" w:rsidRDefault="00913717">
      <w:pPr>
        <w:pStyle w:val="Corpodetexto"/>
        <w:spacing w:before="6"/>
        <w:ind w:left="0"/>
      </w:pPr>
    </w:p>
    <w:p w:rsidR="00913717" w:rsidRDefault="00907CFE">
      <w:pPr>
        <w:pStyle w:val="PargrafodaLista"/>
        <w:numPr>
          <w:ilvl w:val="1"/>
          <w:numId w:val="22"/>
        </w:numPr>
        <w:tabs>
          <w:tab w:val="left" w:pos="1127"/>
        </w:tabs>
        <w:ind w:right="219" w:firstLine="0"/>
        <w:jc w:val="both"/>
      </w:pPr>
      <w:r>
        <w:t>A</w:t>
      </w:r>
      <w:r>
        <w:rPr>
          <w:spacing w:val="-8"/>
        </w:rPr>
        <w:t xml:space="preserve"> </w:t>
      </w:r>
      <w:r>
        <w:t>ordem</w:t>
      </w:r>
      <w:r>
        <w:rPr>
          <w:spacing w:val="-6"/>
        </w:rPr>
        <w:t xml:space="preserve"> </w:t>
      </w:r>
      <w:r>
        <w:t>de</w:t>
      </w:r>
      <w:r>
        <w:rPr>
          <w:spacing w:val="-10"/>
        </w:rPr>
        <w:t xml:space="preserve"> </w:t>
      </w:r>
      <w:r>
        <w:t>apresentação</w:t>
      </w:r>
      <w:r>
        <w:rPr>
          <w:spacing w:val="-3"/>
        </w:rPr>
        <w:t xml:space="preserve"> </w:t>
      </w:r>
      <w:r>
        <w:t>pelos</w:t>
      </w:r>
      <w:r>
        <w:rPr>
          <w:spacing w:val="-7"/>
        </w:rPr>
        <w:t xml:space="preserve"> </w:t>
      </w:r>
      <w:r>
        <w:t>licitantes</w:t>
      </w:r>
      <w:r>
        <w:rPr>
          <w:spacing w:val="-8"/>
        </w:rPr>
        <w:t xml:space="preserve"> </w:t>
      </w:r>
      <w:r>
        <w:t>é</w:t>
      </w:r>
      <w:r>
        <w:rPr>
          <w:spacing w:val="-7"/>
        </w:rPr>
        <w:t xml:space="preserve"> </w:t>
      </w:r>
      <w:r>
        <w:t>utilizada</w:t>
      </w:r>
      <w:r>
        <w:rPr>
          <w:spacing w:val="-8"/>
        </w:rPr>
        <w:t xml:space="preserve"> </w:t>
      </w:r>
      <w:r>
        <w:t>como</w:t>
      </w:r>
      <w:r>
        <w:rPr>
          <w:spacing w:val="-6"/>
        </w:rPr>
        <w:t xml:space="preserve"> </w:t>
      </w:r>
      <w:r>
        <w:t>um</w:t>
      </w:r>
      <w:r>
        <w:rPr>
          <w:spacing w:val="-7"/>
        </w:rPr>
        <w:t xml:space="preserve"> </w:t>
      </w:r>
      <w:r>
        <w:t>dos</w:t>
      </w:r>
      <w:r>
        <w:rPr>
          <w:spacing w:val="-10"/>
        </w:rPr>
        <w:t xml:space="preserve"> </w:t>
      </w:r>
      <w:r>
        <w:t>critérios</w:t>
      </w:r>
      <w:r>
        <w:rPr>
          <w:spacing w:val="-7"/>
        </w:rPr>
        <w:t xml:space="preserve"> </w:t>
      </w:r>
      <w:r>
        <w:t>de</w:t>
      </w:r>
      <w:r>
        <w:rPr>
          <w:spacing w:val="-10"/>
        </w:rPr>
        <w:t xml:space="preserve"> </w:t>
      </w:r>
      <w:r>
        <w:t>classificação,</w:t>
      </w:r>
      <w:r>
        <w:rPr>
          <w:spacing w:val="-7"/>
        </w:rPr>
        <w:t xml:space="preserve"> </w:t>
      </w:r>
      <w:r>
        <w:t>de</w:t>
      </w:r>
      <w:r>
        <w:rPr>
          <w:spacing w:val="-10"/>
        </w:rPr>
        <w:t xml:space="preserve"> </w:t>
      </w:r>
      <w:r>
        <w:t>maneira que só poderá haver empate entre propostas iguais (não seguidas de lances), ou entre lances finais da fase fechada do modo de disputa aberto e fechado.</w:t>
      </w:r>
    </w:p>
    <w:p w:rsidR="00913717" w:rsidRDefault="00913717">
      <w:pPr>
        <w:pStyle w:val="Corpodetexto"/>
        <w:spacing w:before="14"/>
        <w:ind w:left="0"/>
      </w:pPr>
    </w:p>
    <w:p w:rsidR="00913717" w:rsidRDefault="00907CFE">
      <w:pPr>
        <w:pStyle w:val="PargrafodaLista"/>
        <w:numPr>
          <w:ilvl w:val="1"/>
          <w:numId w:val="22"/>
        </w:numPr>
        <w:tabs>
          <w:tab w:val="left" w:pos="1127"/>
        </w:tabs>
        <w:spacing w:before="1" w:line="232" w:lineRule="auto"/>
        <w:ind w:right="226" w:firstLine="0"/>
        <w:jc w:val="both"/>
      </w:pPr>
      <w:r>
        <w:t>Em</w:t>
      </w:r>
      <w:r>
        <w:rPr>
          <w:spacing w:val="-9"/>
        </w:rPr>
        <w:t xml:space="preserve"> </w:t>
      </w:r>
      <w:r>
        <w:t>caso</w:t>
      </w:r>
      <w:r>
        <w:rPr>
          <w:spacing w:val="-6"/>
        </w:rPr>
        <w:t xml:space="preserve"> </w:t>
      </w:r>
      <w:r>
        <w:t>de</w:t>
      </w:r>
      <w:r>
        <w:rPr>
          <w:spacing w:val="-10"/>
        </w:rPr>
        <w:t xml:space="preserve"> </w:t>
      </w:r>
      <w:r>
        <w:t>empate</w:t>
      </w:r>
      <w:r>
        <w:rPr>
          <w:spacing w:val="-11"/>
        </w:rPr>
        <w:t xml:space="preserve"> </w:t>
      </w:r>
      <w:r>
        <w:t>entre</w:t>
      </w:r>
      <w:r>
        <w:rPr>
          <w:spacing w:val="-10"/>
        </w:rPr>
        <w:t xml:space="preserve"> </w:t>
      </w:r>
      <w:r>
        <w:t>duas</w:t>
      </w:r>
      <w:r>
        <w:rPr>
          <w:spacing w:val="-10"/>
        </w:rPr>
        <w:t xml:space="preserve"> </w:t>
      </w:r>
      <w:r>
        <w:t>ou</w:t>
      </w:r>
      <w:r>
        <w:rPr>
          <w:spacing w:val="-11"/>
        </w:rPr>
        <w:t xml:space="preserve"> </w:t>
      </w:r>
      <w:r>
        <w:t>mais</w:t>
      </w:r>
      <w:r>
        <w:rPr>
          <w:spacing w:val="-10"/>
        </w:rPr>
        <w:t xml:space="preserve"> </w:t>
      </w:r>
      <w:r>
        <w:t>propostas,</w:t>
      </w:r>
      <w:r>
        <w:rPr>
          <w:spacing w:val="-7"/>
        </w:rPr>
        <w:t xml:space="preserve"> </w:t>
      </w:r>
      <w:r>
        <w:t>serão</w:t>
      </w:r>
      <w:r>
        <w:rPr>
          <w:spacing w:val="-6"/>
        </w:rPr>
        <w:t xml:space="preserve"> </w:t>
      </w:r>
      <w:r>
        <w:t>utilizados</w:t>
      </w:r>
      <w:r>
        <w:rPr>
          <w:spacing w:val="-10"/>
        </w:rPr>
        <w:t xml:space="preserve"> </w:t>
      </w:r>
      <w:r>
        <w:t>os</w:t>
      </w:r>
      <w:r>
        <w:rPr>
          <w:spacing w:val="-10"/>
        </w:rPr>
        <w:t xml:space="preserve"> </w:t>
      </w:r>
      <w:r>
        <w:t>seguintes</w:t>
      </w:r>
      <w:r>
        <w:rPr>
          <w:spacing w:val="-9"/>
        </w:rPr>
        <w:t xml:space="preserve"> </w:t>
      </w:r>
      <w:r>
        <w:t>critérios</w:t>
      </w:r>
      <w:r>
        <w:rPr>
          <w:spacing w:val="-9"/>
        </w:rPr>
        <w:t xml:space="preserve"> </w:t>
      </w:r>
      <w:r>
        <w:t>de</w:t>
      </w:r>
      <w:r>
        <w:rPr>
          <w:spacing w:val="-10"/>
        </w:rPr>
        <w:t xml:space="preserve"> </w:t>
      </w:r>
      <w:r>
        <w:t>desempate, nesta ordem:</w:t>
      </w:r>
    </w:p>
    <w:p w:rsidR="00913717" w:rsidRDefault="00907CFE">
      <w:pPr>
        <w:pStyle w:val="PargrafodaLista"/>
        <w:numPr>
          <w:ilvl w:val="2"/>
          <w:numId w:val="22"/>
        </w:numPr>
        <w:tabs>
          <w:tab w:val="left" w:pos="1266"/>
        </w:tabs>
        <w:spacing w:before="262"/>
        <w:ind w:right="277" w:firstLine="0"/>
        <w:jc w:val="both"/>
      </w:pPr>
      <w:r>
        <w:t>disputa final, hipótese em que os licitantes empatados poderão apresentar nova proposta em ato contínuo à classificação;</w:t>
      </w:r>
    </w:p>
    <w:p w:rsidR="00913717" w:rsidRDefault="00913717">
      <w:pPr>
        <w:pStyle w:val="Corpodetexto"/>
        <w:spacing w:before="3"/>
        <w:ind w:left="0"/>
      </w:pPr>
    </w:p>
    <w:p w:rsidR="00913717" w:rsidRDefault="00907CFE">
      <w:pPr>
        <w:pStyle w:val="PargrafodaLista"/>
        <w:numPr>
          <w:ilvl w:val="2"/>
          <w:numId w:val="22"/>
        </w:numPr>
        <w:tabs>
          <w:tab w:val="left" w:pos="1264"/>
        </w:tabs>
        <w:ind w:left="1264" w:hanging="1124"/>
        <w:jc w:val="both"/>
      </w:pPr>
      <w:r>
        <w:rPr>
          <w:spacing w:val="-4"/>
        </w:rPr>
        <w:t>avaliação do</w:t>
      </w:r>
      <w:r>
        <w:rPr>
          <w:spacing w:val="-1"/>
        </w:rPr>
        <w:t xml:space="preserve"> </w:t>
      </w:r>
      <w:r>
        <w:rPr>
          <w:spacing w:val="-4"/>
        </w:rPr>
        <w:t>desempenho</w:t>
      </w:r>
      <w:r>
        <w:rPr>
          <w:spacing w:val="-2"/>
        </w:rPr>
        <w:t xml:space="preserve"> </w:t>
      </w:r>
      <w:r>
        <w:rPr>
          <w:spacing w:val="-4"/>
        </w:rPr>
        <w:t>contratual</w:t>
      </w:r>
      <w:r>
        <w:rPr>
          <w:spacing w:val="-12"/>
        </w:rPr>
        <w:t xml:space="preserve"> </w:t>
      </w:r>
      <w:r>
        <w:rPr>
          <w:spacing w:val="-4"/>
        </w:rPr>
        <w:t>prévio</w:t>
      </w:r>
      <w:r>
        <w:rPr>
          <w:spacing w:val="9"/>
        </w:rPr>
        <w:t xml:space="preserve"> </w:t>
      </w:r>
      <w:r>
        <w:rPr>
          <w:spacing w:val="-4"/>
        </w:rPr>
        <w:t>dos licitantes;</w:t>
      </w:r>
    </w:p>
    <w:p w:rsidR="00913717" w:rsidRDefault="00913717">
      <w:pPr>
        <w:pStyle w:val="Corpodetexto"/>
        <w:spacing w:before="3"/>
        <w:ind w:left="0"/>
      </w:pPr>
    </w:p>
    <w:p w:rsidR="00913717" w:rsidRDefault="00907CFE">
      <w:pPr>
        <w:pStyle w:val="PargrafodaLista"/>
        <w:numPr>
          <w:ilvl w:val="2"/>
          <w:numId w:val="22"/>
        </w:numPr>
        <w:tabs>
          <w:tab w:val="left" w:pos="1266"/>
        </w:tabs>
        <w:ind w:right="271" w:firstLine="0"/>
        <w:jc w:val="both"/>
      </w:pPr>
      <w:r>
        <w:t>desenvolvimento pelo licitante de ações de equidade entre homens e mulheres no ambiente de trabalho, conforme regulamento;</w:t>
      </w:r>
    </w:p>
    <w:p w:rsidR="00913717" w:rsidRDefault="00913717">
      <w:pPr>
        <w:pStyle w:val="Corpodetexto"/>
        <w:spacing w:before="10"/>
        <w:ind w:left="0"/>
      </w:pPr>
    </w:p>
    <w:p w:rsidR="00913717" w:rsidRDefault="00907CFE">
      <w:pPr>
        <w:pStyle w:val="PargrafodaLista"/>
        <w:numPr>
          <w:ilvl w:val="2"/>
          <w:numId w:val="22"/>
        </w:numPr>
        <w:tabs>
          <w:tab w:val="left" w:pos="1266"/>
        </w:tabs>
        <w:spacing w:line="232" w:lineRule="auto"/>
        <w:ind w:right="285" w:firstLine="0"/>
        <w:jc w:val="both"/>
      </w:pPr>
      <w:r>
        <w:t xml:space="preserve">desenvolvimento pelo licitante de programa de integridade, conforme orientações dos órgãos de </w:t>
      </w:r>
      <w:r>
        <w:rPr>
          <w:spacing w:val="-2"/>
        </w:rPr>
        <w:t>controle;</w:t>
      </w:r>
    </w:p>
    <w:p w:rsidR="00913717" w:rsidRDefault="00913717">
      <w:pPr>
        <w:pStyle w:val="Corpodetexto"/>
        <w:spacing w:before="5"/>
        <w:ind w:left="0"/>
      </w:pPr>
    </w:p>
    <w:p w:rsidR="00913717" w:rsidRDefault="00907CFE">
      <w:pPr>
        <w:pStyle w:val="PargrafodaLista"/>
        <w:numPr>
          <w:ilvl w:val="1"/>
          <w:numId w:val="22"/>
        </w:numPr>
        <w:tabs>
          <w:tab w:val="left" w:pos="1127"/>
        </w:tabs>
        <w:spacing w:line="235" w:lineRule="auto"/>
        <w:ind w:right="234" w:firstLine="0"/>
        <w:jc w:val="both"/>
      </w:pPr>
      <w:r>
        <w:t>Persistindo</w:t>
      </w:r>
      <w:r>
        <w:rPr>
          <w:spacing w:val="-6"/>
        </w:rPr>
        <w:t xml:space="preserve"> </w:t>
      </w:r>
      <w:r>
        <w:t>o</w:t>
      </w:r>
      <w:r>
        <w:rPr>
          <w:spacing w:val="-4"/>
        </w:rPr>
        <w:t xml:space="preserve"> </w:t>
      </w:r>
      <w:r>
        <w:t>empate,</w:t>
      </w:r>
      <w:r>
        <w:rPr>
          <w:spacing w:val="-4"/>
        </w:rPr>
        <w:t xml:space="preserve"> </w:t>
      </w:r>
      <w:r>
        <w:t>será</w:t>
      </w:r>
      <w:r>
        <w:rPr>
          <w:spacing w:val="-10"/>
        </w:rPr>
        <w:t xml:space="preserve"> </w:t>
      </w:r>
      <w:r>
        <w:t>assegurada</w:t>
      </w:r>
      <w:r>
        <w:rPr>
          <w:spacing w:val="-5"/>
        </w:rPr>
        <w:t xml:space="preserve"> </w:t>
      </w:r>
      <w:r>
        <w:t>preferência,</w:t>
      </w:r>
      <w:r>
        <w:rPr>
          <w:spacing w:val="-6"/>
        </w:rPr>
        <w:t xml:space="preserve"> </w:t>
      </w:r>
      <w:r>
        <w:t>sucessivamente,</w:t>
      </w:r>
      <w:r>
        <w:rPr>
          <w:spacing w:val="-4"/>
        </w:rPr>
        <w:t xml:space="preserve"> </w:t>
      </w:r>
      <w:r>
        <w:t>aos</w:t>
      </w:r>
      <w:r>
        <w:rPr>
          <w:spacing w:val="-4"/>
        </w:rPr>
        <w:t xml:space="preserve"> </w:t>
      </w:r>
      <w:r>
        <w:t>bens</w:t>
      </w:r>
      <w:r>
        <w:rPr>
          <w:spacing w:val="-5"/>
        </w:rPr>
        <w:t xml:space="preserve"> </w:t>
      </w:r>
      <w:r>
        <w:t>e</w:t>
      </w:r>
      <w:r>
        <w:rPr>
          <w:spacing w:val="-7"/>
        </w:rPr>
        <w:t xml:space="preserve"> </w:t>
      </w:r>
      <w:r>
        <w:t>serviços</w:t>
      </w:r>
      <w:r>
        <w:rPr>
          <w:spacing w:val="-4"/>
        </w:rPr>
        <w:t xml:space="preserve"> </w:t>
      </w:r>
      <w:r>
        <w:t>produzidos</w:t>
      </w:r>
      <w:r>
        <w:rPr>
          <w:spacing w:val="-4"/>
        </w:rPr>
        <w:t xml:space="preserve"> </w:t>
      </w:r>
      <w:r>
        <w:t>ou prestados por:</w:t>
      </w:r>
    </w:p>
    <w:p w:rsidR="00913717" w:rsidRDefault="00913717">
      <w:pPr>
        <w:pStyle w:val="Corpodetexto"/>
        <w:ind w:left="0"/>
      </w:pPr>
    </w:p>
    <w:p w:rsidR="00913717" w:rsidRDefault="00907CFE">
      <w:pPr>
        <w:pStyle w:val="PargrafodaLista"/>
        <w:numPr>
          <w:ilvl w:val="2"/>
          <w:numId w:val="22"/>
        </w:numPr>
        <w:tabs>
          <w:tab w:val="left" w:pos="1266"/>
        </w:tabs>
        <w:ind w:right="253" w:firstLine="0"/>
        <w:jc w:val="both"/>
      </w:pPr>
      <w: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913717" w:rsidRDefault="00913717">
      <w:pPr>
        <w:pStyle w:val="Corpodetexto"/>
        <w:spacing w:before="1"/>
        <w:ind w:left="0"/>
      </w:pPr>
    </w:p>
    <w:p w:rsidR="00913717" w:rsidRDefault="00907CFE">
      <w:pPr>
        <w:pStyle w:val="PargrafodaLista"/>
        <w:numPr>
          <w:ilvl w:val="2"/>
          <w:numId w:val="22"/>
        </w:numPr>
        <w:tabs>
          <w:tab w:val="left" w:pos="1264"/>
        </w:tabs>
        <w:spacing w:before="1"/>
        <w:ind w:left="1264" w:hanging="1124"/>
        <w:jc w:val="both"/>
      </w:pPr>
      <w:r>
        <w:rPr>
          <w:spacing w:val="-4"/>
        </w:rPr>
        <w:t>empresas</w:t>
      </w:r>
      <w:r>
        <w:rPr>
          <w:spacing w:val="4"/>
        </w:rPr>
        <w:t xml:space="preserve"> </w:t>
      </w:r>
      <w:r>
        <w:rPr>
          <w:spacing w:val="-2"/>
        </w:rPr>
        <w:t>brasileiras;</w:t>
      </w:r>
    </w:p>
    <w:p w:rsidR="00913717" w:rsidRDefault="00913717">
      <w:pPr>
        <w:pStyle w:val="Corpodetexto"/>
        <w:spacing w:before="2"/>
        <w:ind w:left="0"/>
      </w:pPr>
    </w:p>
    <w:p w:rsidR="00913717" w:rsidRDefault="00907CFE">
      <w:pPr>
        <w:pStyle w:val="PargrafodaLista"/>
        <w:numPr>
          <w:ilvl w:val="2"/>
          <w:numId w:val="22"/>
        </w:numPr>
        <w:tabs>
          <w:tab w:val="left" w:pos="1264"/>
        </w:tabs>
        <w:ind w:left="1264" w:hanging="1124"/>
        <w:jc w:val="both"/>
      </w:pPr>
      <w:r>
        <w:rPr>
          <w:spacing w:val="-4"/>
        </w:rPr>
        <w:t>empresas</w:t>
      </w:r>
      <w:r>
        <w:rPr>
          <w:spacing w:val="-15"/>
        </w:rPr>
        <w:t xml:space="preserve"> </w:t>
      </w:r>
      <w:r>
        <w:rPr>
          <w:spacing w:val="-4"/>
        </w:rPr>
        <w:t>que</w:t>
      </w:r>
      <w:r>
        <w:rPr>
          <w:spacing w:val="-6"/>
        </w:rPr>
        <w:t xml:space="preserve"> </w:t>
      </w:r>
      <w:r>
        <w:rPr>
          <w:spacing w:val="-4"/>
        </w:rPr>
        <w:t>invistam em</w:t>
      </w:r>
      <w:r>
        <w:rPr>
          <w:spacing w:val="-18"/>
        </w:rPr>
        <w:t xml:space="preserve"> </w:t>
      </w:r>
      <w:r>
        <w:rPr>
          <w:spacing w:val="-4"/>
        </w:rPr>
        <w:t>pesquisa</w:t>
      </w:r>
      <w:r>
        <w:rPr>
          <w:spacing w:val="-6"/>
        </w:rPr>
        <w:t xml:space="preserve"> </w:t>
      </w:r>
      <w:r>
        <w:rPr>
          <w:spacing w:val="-4"/>
        </w:rPr>
        <w:t>e</w:t>
      </w:r>
      <w:r>
        <w:rPr>
          <w:spacing w:val="-2"/>
        </w:rPr>
        <w:t xml:space="preserve"> </w:t>
      </w:r>
      <w:r>
        <w:rPr>
          <w:spacing w:val="-4"/>
        </w:rPr>
        <w:t>no</w:t>
      </w:r>
      <w:r>
        <w:rPr>
          <w:spacing w:val="3"/>
        </w:rPr>
        <w:t xml:space="preserve"> </w:t>
      </w:r>
      <w:r>
        <w:rPr>
          <w:spacing w:val="-4"/>
        </w:rPr>
        <w:t>desenvolvimento</w:t>
      </w:r>
      <w:r>
        <w:rPr>
          <w:spacing w:val="11"/>
        </w:rPr>
        <w:t xml:space="preserve"> </w:t>
      </w:r>
      <w:r>
        <w:rPr>
          <w:spacing w:val="-4"/>
        </w:rPr>
        <w:t>de</w:t>
      </w:r>
      <w:r>
        <w:rPr>
          <w:spacing w:val="-3"/>
        </w:rPr>
        <w:t xml:space="preserve"> </w:t>
      </w:r>
      <w:r>
        <w:rPr>
          <w:spacing w:val="-4"/>
        </w:rPr>
        <w:t>tecnologia</w:t>
      </w:r>
      <w:r>
        <w:rPr>
          <w:spacing w:val="3"/>
        </w:rPr>
        <w:t xml:space="preserve"> </w:t>
      </w:r>
      <w:r>
        <w:rPr>
          <w:spacing w:val="-4"/>
        </w:rPr>
        <w:t>no</w:t>
      </w:r>
      <w:r>
        <w:rPr>
          <w:spacing w:val="-11"/>
        </w:rPr>
        <w:t xml:space="preserve"> </w:t>
      </w:r>
      <w:r>
        <w:rPr>
          <w:spacing w:val="-4"/>
        </w:rPr>
        <w:t>País;</w:t>
      </w:r>
    </w:p>
    <w:p w:rsidR="00913717" w:rsidRDefault="00913717">
      <w:pPr>
        <w:pStyle w:val="Corpodetexto"/>
        <w:spacing w:before="1"/>
        <w:ind w:left="0"/>
      </w:pPr>
    </w:p>
    <w:p w:rsidR="00913717" w:rsidRDefault="00907CFE">
      <w:pPr>
        <w:pStyle w:val="PargrafodaLista"/>
        <w:numPr>
          <w:ilvl w:val="2"/>
          <w:numId w:val="22"/>
        </w:numPr>
        <w:tabs>
          <w:tab w:val="left" w:pos="1264"/>
        </w:tabs>
        <w:ind w:left="1264" w:hanging="1124"/>
        <w:jc w:val="both"/>
      </w:pPr>
      <w:r>
        <w:rPr>
          <w:spacing w:val="-2"/>
        </w:rPr>
        <w:t>empresas</w:t>
      </w:r>
      <w:r>
        <w:rPr>
          <w:spacing w:val="-21"/>
        </w:rPr>
        <w:t xml:space="preserve"> </w:t>
      </w:r>
      <w:r>
        <w:rPr>
          <w:spacing w:val="-2"/>
        </w:rPr>
        <w:t>que</w:t>
      </w:r>
      <w:r>
        <w:rPr>
          <w:spacing w:val="-1"/>
        </w:rPr>
        <w:t xml:space="preserve"> </w:t>
      </w:r>
      <w:r>
        <w:rPr>
          <w:spacing w:val="-2"/>
        </w:rPr>
        <w:t>comprovema</w:t>
      </w:r>
      <w:r>
        <w:rPr>
          <w:spacing w:val="-7"/>
        </w:rPr>
        <w:t xml:space="preserve"> </w:t>
      </w:r>
      <w:r>
        <w:rPr>
          <w:spacing w:val="-2"/>
        </w:rPr>
        <w:t>prática</w:t>
      </w:r>
      <w:r>
        <w:rPr>
          <w:spacing w:val="-13"/>
        </w:rPr>
        <w:t xml:space="preserve"> </w:t>
      </w:r>
      <w:r>
        <w:rPr>
          <w:spacing w:val="-2"/>
        </w:rPr>
        <w:t>de</w:t>
      </w:r>
      <w:r>
        <w:rPr>
          <w:spacing w:val="-4"/>
        </w:rPr>
        <w:t xml:space="preserve"> </w:t>
      </w:r>
      <w:r>
        <w:rPr>
          <w:spacing w:val="-2"/>
        </w:rPr>
        <w:t>mitigação,</w:t>
      </w:r>
      <w:r>
        <w:t xml:space="preserve"> </w:t>
      </w:r>
      <w:r>
        <w:rPr>
          <w:spacing w:val="-2"/>
        </w:rPr>
        <w:t>nos</w:t>
      </w:r>
      <w:r>
        <w:rPr>
          <w:spacing w:val="-19"/>
        </w:rPr>
        <w:t xml:space="preserve"> </w:t>
      </w:r>
      <w:r>
        <w:rPr>
          <w:spacing w:val="-2"/>
        </w:rPr>
        <w:t>termos</w:t>
      </w:r>
      <w:r>
        <w:rPr>
          <w:spacing w:val="-15"/>
        </w:rPr>
        <w:t xml:space="preserve"> </w:t>
      </w:r>
      <w:r>
        <w:rPr>
          <w:spacing w:val="-2"/>
        </w:rPr>
        <w:t>da</w:t>
      </w:r>
      <w:r>
        <w:rPr>
          <w:spacing w:val="-14"/>
        </w:rPr>
        <w:t xml:space="preserve"> </w:t>
      </w:r>
      <w:r>
        <w:rPr>
          <w:spacing w:val="-2"/>
        </w:rPr>
        <w:t>Lei</w:t>
      </w:r>
      <w:r>
        <w:rPr>
          <w:spacing w:val="-11"/>
        </w:rPr>
        <w:t xml:space="preserve"> </w:t>
      </w:r>
      <w:r>
        <w:rPr>
          <w:spacing w:val="-2"/>
        </w:rPr>
        <w:t>nº</w:t>
      </w:r>
      <w:r>
        <w:rPr>
          <w:spacing w:val="-12"/>
        </w:rPr>
        <w:t xml:space="preserve"> </w:t>
      </w:r>
      <w:r>
        <w:rPr>
          <w:spacing w:val="-2"/>
        </w:rPr>
        <w:t>12.187/2009.</w:t>
      </w:r>
    </w:p>
    <w:p w:rsidR="00913717" w:rsidRDefault="00913717">
      <w:pPr>
        <w:pStyle w:val="Corpodetexto"/>
        <w:spacing w:before="3"/>
        <w:ind w:left="0"/>
      </w:pPr>
    </w:p>
    <w:p w:rsidR="00913717" w:rsidRDefault="00907CFE">
      <w:pPr>
        <w:pStyle w:val="PargrafodaLista"/>
        <w:numPr>
          <w:ilvl w:val="1"/>
          <w:numId w:val="22"/>
        </w:numPr>
        <w:tabs>
          <w:tab w:val="left" w:pos="1127"/>
        </w:tabs>
        <w:ind w:right="231" w:firstLine="0"/>
        <w:jc w:val="both"/>
      </w:pPr>
      <w:r>
        <w:t>Encerrada a etapa de envio de lances da sessão pública, o Agente de Contratação deverá encaminhar, pelo sistema eletrônico,</w:t>
      </w:r>
      <w:r>
        <w:rPr>
          <w:spacing w:val="-2"/>
        </w:rPr>
        <w:t xml:space="preserve"> </w:t>
      </w:r>
      <w:r>
        <w:t>contraproposta ao licitante que tenha apresentado</w:t>
      </w:r>
      <w:r>
        <w:rPr>
          <w:spacing w:val="-1"/>
        </w:rPr>
        <w:t xml:space="preserve"> </w:t>
      </w:r>
      <w:r>
        <w:t>o</w:t>
      </w:r>
      <w:r>
        <w:rPr>
          <w:spacing w:val="-1"/>
        </w:rPr>
        <w:t xml:space="preserve"> </w:t>
      </w:r>
      <w:r>
        <w:t>melhor preço, para que seja</w:t>
      </w:r>
      <w:r>
        <w:rPr>
          <w:spacing w:val="-2"/>
        </w:rPr>
        <w:t xml:space="preserve"> </w:t>
      </w:r>
      <w:r>
        <w:t>obtida melhor proposta, vedada a negociação em condições diferentes das previstas neste Edital.</w:t>
      </w:r>
    </w:p>
    <w:p w:rsidR="00913717" w:rsidRDefault="00913717">
      <w:pPr>
        <w:pStyle w:val="Corpodetexto"/>
        <w:spacing w:before="7"/>
        <w:ind w:left="0"/>
      </w:pPr>
    </w:p>
    <w:p w:rsidR="00913717" w:rsidRDefault="00907CFE">
      <w:pPr>
        <w:pStyle w:val="PargrafodaLista"/>
        <w:numPr>
          <w:ilvl w:val="2"/>
          <w:numId w:val="22"/>
        </w:numPr>
        <w:tabs>
          <w:tab w:val="left" w:pos="1408"/>
        </w:tabs>
        <w:spacing w:line="232" w:lineRule="auto"/>
        <w:ind w:right="262" w:firstLine="0"/>
        <w:jc w:val="both"/>
      </w:pPr>
      <w:r>
        <w:t xml:space="preserve">A negociação será realizada por meio do sistema, podendo ser acompanhada pelos demais </w:t>
      </w:r>
      <w:r>
        <w:rPr>
          <w:spacing w:val="-2"/>
        </w:rPr>
        <w:t>licitantes.</w:t>
      </w:r>
    </w:p>
    <w:p w:rsidR="00913717" w:rsidRDefault="00913717">
      <w:pPr>
        <w:pStyle w:val="PargrafodaLista"/>
        <w:spacing w:line="232" w:lineRule="auto"/>
        <w:sectPr w:rsidR="00913717">
          <w:pgSz w:w="11940" w:h="16860"/>
          <w:pgMar w:top="1900" w:right="425" w:bottom="280" w:left="992" w:header="683" w:footer="0" w:gutter="0"/>
          <w:cols w:space="720"/>
        </w:sectPr>
      </w:pPr>
    </w:p>
    <w:p w:rsidR="00913717" w:rsidRDefault="00907CFE">
      <w:pPr>
        <w:pStyle w:val="PargrafodaLista"/>
        <w:numPr>
          <w:ilvl w:val="2"/>
          <w:numId w:val="22"/>
        </w:numPr>
        <w:tabs>
          <w:tab w:val="left" w:pos="1266"/>
        </w:tabs>
        <w:ind w:right="219" w:firstLine="0"/>
        <w:jc w:val="both"/>
      </w:pPr>
      <w:r>
        <w:rPr>
          <w:noProof/>
        </w:rPr>
        <w:lastRenderedPageBreak/>
        <mc:AlternateContent>
          <mc:Choice Requires="wps">
            <w:drawing>
              <wp:anchor distT="0" distB="0" distL="0" distR="0" simplePos="0" relativeHeight="487153664" behindDoc="1" locked="0" layoutInCell="1" allowOverlap="1">
                <wp:simplePos x="0" y="0"/>
                <wp:positionH relativeFrom="page">
                  <wp:posOffset>1387475</wp:posOffset>
                </wp:positionH>
                <wp:positionV relativeFrom="paragraph">
                  <wp:posOffset>166395</wp:posOffset>
                </wp:positionV>
                <wp:extent cx="44450" cy="172085"/>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450" cy="172085"/>
                        </a:xfrm>
                        <a:custGeom>
                          <a:avLst/>
                          <a:gdLst/>
                          <a:ahLst/>
                          <a:cxnLst/>
                          <a:rect l="l" t="t" r="r" b="b"/>
                          <a:pathLst>
                            <a:path w="44450" h="172085">
                              <a:moveTo>
                                <a:pt x="43939" y="0"/>
                              </a:moveTo>
                              <a:lnTo>
                                <a:pt x="0" y="0"/>
                              </a:lnTo>
                              <a:lnTo>
                                <a:pt x="0" y="171805"/>
                              </a:lnTo>
                              <a:lnTo>
                                <a:pt x="43939" y="171805"/>
                              </a:lnTo>
                              <a:lnTo>
                                <a:pt x="43939" y="0"/>
                              </a:lnTo>
                              <a:close/>
                            </a:path>
                          </a:pathLst>
                        </a:custGeom>
                        <a:solidFill>
                          <a:srgbClr val="D7D7D7"/>
                        </a:solidFill>
                      </wps:spPr>
                      <wps:bodyPr wrap="square" lIns="0" tIns="0" rIns="0" bIns="0" rtlCol="0">
                        <a:prstTxWarp prst="textNoShape">
                          <a:avLst/>
                        </a:prstTxWarp>
                        <a:noAutofit/>
                      </wps:bodyPr>
                    </wps:wsp>
                  </a:graphicData>
                </a:graphic>
              </wp:anchor>
            </w:drawing>
          </mc:Choice>
          <mc:Fallback>
            <w:pict>
              <v:shape w14:anchorId="3CC1F42B" id="Graphic 7" o:spid="_x0000_s1026" style="position:absolute;margin-left:109.25pt;margin-top:13.1pt;width:3.5pt;height:13.55pt;z-index:-16162816;visibility:visible;mso-wrap-style:square;mso-wrap-distance-left:0;mso-wrap-distance-top:0;mso-wrap-distance-right:0;mso-wrap-distance-bottom:0;mso-position-horizontal:absolute;mso-position-horizontal-relative:page;mso-position-vertical:absolute;mso-position-vertical-relative:text;v-text-anchor:top" coordsize="44450,172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" path="m43939,l,,,171805r43939,l43939,xe" fillcolor="#d7d7d7" stroked="f">
                <v:path arrowok="t"/>
                <w10:wrap anchorx="page"/>
              </v:shape>
            </w:pict>
          </mc:Fallback>
        </mc:AlternateContent>
      </w:r>
      <w:r>
        <w:t xml:space="preserve">O Agente de Contratação solicitará ao licitante melhor classificado que, no prazo de </w:t>
      </w:r>
      <w:r>
        <w:rPr>
          <w:b/>
        </w:rPr>
        <w:t xml:space="preserve">24 (vinte e quatro) </w:t>
      </w:r>
      <w:r>
        <w:t>horas, envie a proposta adequada ao último lance ofertado após a negociação realizada, acompanhada, se for o caso, dos documentos complementares, quando necessários à confirmação daqueles exigidos neste</w:t>
      </w:r>
      <w:r>
        <w:rPr>
          <w:spacing w:val="40"/>
        </w:rPr>
        <w:t xml:space="preserve"> </w:t>
      </w:r>
      <w:r>
        <w:t>Edital e já apresentados.</w:t>
      </w:r>
    </w:p>
    <w:p w:rsidR="00913717" w:rsidRDefault="00913717">
      <w:pPr>
        <w:pStyle w:val="Corpodetexto"/>
        <w:spacing w:before="5"/>
        <w:ind w:left="0"/>
      </w:pPr>
    </w:p>
    <w:p w:rsidR="00913717" w:rsidRDefault="00907CFE">
      <w:pPr>
        <w:pStyle w:val="PargrafodaLista"/>
        <w:numPr>
          <w:ilvl w:val="1"/>
          <w:numId w:val="22"/>
        </w:numPr>
        <w:tabs>
          <w:tab w:val="left" w:pos="1127"/>
        </w:tabs>
        <w:spacing w:line="232" w:lineRule="auto"/>
        <w:ind w:right="269" w:firstLine="0"/>
        <w:jc w:val="both"/>
      </w:pPr>
      <w:r>
        <w:t xml:space="preserve">Após a negociação do preço, o Agente de Contratação iniciará a fase de aceitação e julgamento da </w:t>
      </w:r>
      <w:r>
        <w:rPr>
          <w:spacing w:val="-2"/>
        </w:rPr>
        <w:t>proposta.</w:t>
      </w:r>
    </w:p>
    <w:p w:rsidR="00913717" w:rsidRDefault="00907CFE">
      <w:pPr>
        <w:pStyle w:val="Corpodetexto"/>
        <w:spacing w:before="9"/>
        <w:ind w:left="0"/>
        <w:rPr>
          <w:sz w:val="19"/>
        </w:rPr>
      </w:pPr>
      <w:r>
        <w:rPr>
          <w:noProof/>
          <w:sz w:val="19"/>
        </w:rPr>
        <mc:AlternateContent>
          <mc:Choice Requires="wps">
            <w:drawing>
              <wp:anchor distT="0" distB="0" distL="0" distR="0" simplePos="0" relativeHeight="487589888" behindDoc="1" locked="0" layoutInCell="1" allowOverlap="1">
                <wp:simplePos x="0" y="0"/>
                <wp:positionH relativeFrom="page">
                  <wp:posOffset>719327</wp:posOffset>
                </wp:positionH>
                <wp:positionV relativeFrom="paragraph">
                  <wp:posOffset>168802</wp:posOffset>
                </wp:positionV>
                <wp:extent cx="6425565" cy="17272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5565" cy="172720"/>
                        </a:xfrm>
                        <a:prstGeom prst="rect">
                          <a:avLst/>
                        </a:prstGeom>
                        <a:solidFill>
                          <a:srgbClr val="D1DFB8"/>
                        </a:solidFill>
                      </wps:spPr>
                      <wps:txbx>
                        <w:txbxContent>
                          <w:p w:rsidR="00913717" w:rsidRDefault="00907CFE">
                            <w:pPr>
                              <w:tabs>
                                <w:tab w:val="left" w:pos="708"/>
                              </w:tabs>
                              <w:spacing w:line="268" w:lineRule="exact"/>
                              <w:rPr>
                                <w:b/>
                                <w:color w:val="000000"/>
                              </w:rPr>
                            </w:pPr>
                            <w:r>
                              <w:rPr>
                                <w:b/>
                                <w:color w:val="000000"/>
                                <w:spacing w:val="-5"/>
                              </w:rPr>
                              <w:t>8.</w:t>
                            </w:r>
                            <w:r>
                              <w:rPr>
                                <w:b/>
                                <w:color w:val="000000"/>
                              </w:rPr>
                              <w:tab/>
                            </w:r>
                            <w:r>
                              <w:rPr>
                                <w:b/>
                                <w:color w:val="000000"/>
                                <w:spacing w:val="-4"/>
                              </w:rPr>
                              <w:t>DA</w:t>
                            </w:r>
                            <w:r>
                              <w:rPr>
                                <w:b/>
                                <w:color w:val="000000"/>
                                <w:spacing w:val="-11"/>
                              </w:rPr>
                              <w:t xml:space="preserve"> </w:t>
                            </w:r>
                            <w:r>
                              <w:rPr>
                                <w:b/>
                                <w:color w:val="000000"/>
                                <w:spacing w:val="-4"/>
                              </w:rPr>
                              <w:t>ACEITABILIDADE</w:t>
                            </w:r>
                            <w:r>
                              <w:rPr>
                                <w:b/>
                                <w:color w:val="000000"/>
                                <w:spacing w:val="-9"/>
                              </w:rPr>
                              <w:t xml:space="preserve"> </w:t>
                            </w:r>
                            <w:r>
                              <w:rPr>
                                <w:b/>
                                <w:color w:val="000000"/>
                                <w:spacing w:val="-4"/>
                              </w:rPr>
                              <w:t>DA</w:t>
                            </w:r>
                            <w:r>
                              <w:rPr>
                                <w:b/>
                                <w:color w:val="000000"/>
                                <w:spacing w:val="-9"/>
                              </w:rPr>
                              <w:t xml:space="preserve"> </w:t>
                            </w:r>
                            <w:r>
                              <w:rPr>
                                <w:b/>
                                <w:color w:val="000000"/>
                                <w:spacing w:val="-4"/>
                              </w:rPr>
                              <w:t>PROPOSTA VENCEDORA.</w:t>
                            </w:r>
                          </w:p>
                        </w:txbxContent>
                      </wps:txbx>
                      <wps:bodyPr wrap="square" lIns="0" tIns="0" rIns="0" bIns="0" rtlCol="0">
                        <a:noAutofit/>
                      </wps:bodyPr>
                    </wps:wsp>
                  </a:graphicData>
                </a:graphic>
              </wp:anchor>
            </w:drawing>
          </mc:Choice>
          <mc:Fallback>
            <w:pict>
              <v:shape id="Textbox 8" o:spid="_x0000_s1030" type="#_x0000_t202" style="position:absolute;margin-left:56.65pt;margin-top:13.3pt;width:505.95pt;height:13.6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" fillcolor="#d1dfb8" stroked="f">
                <v:textbox inset="0,0,0,0">
                  <w:txbxContent>
                    <w:p w:rsidR="00913717" w:rsidRDefault="00907CFE">
                      <w:pPr>
                        <w:tabs>
                          <w:tab w:val="left" w:pos="708"/>
                        </w:tabs>
                        <w:spacing w:line="268" w:lineRule="exact"/>
                        <w:rPr>
                          <w:b/>
                          <w:color w:val="000000"/>
                        </w:rPr>
                      </w:pPr>
                      <w:r>
                        <w:rPr>
                          <w:b/>
                          <w:color w:val="000000"/>
                          <w:spacing w:val="-5"/>
                        </w:rPr>
                        <w:t>8.</w:t>
                      </w:r>
                      <w:r>
                        <w:rPr>
                          <w:b/>
                          <w:color w:val="000000"/>
                        </w:rPr>
                        <w:tab/>
                      </w:r>
                      <w:r>
                        <w:rPr>
                          <w:b/>
                          <w:color w:val="000000"/>
                          <w:spacing w:val="-4"/>
                        </w:rPr>
                        <w:t>DA</w:t>
                      </w:r>
                      <w:r>
                        <w:rPr>
                          <w:b/>
                          <w:color w:val="000000"/>
                          <w:spacing w:val="-11"/>
                        </w:rPr>
                        <w:t xml:space="preserve"> </w:t>
                      </w:r>
                      <w:r>
                        <w:rPr>
                          <w:b/>
                          <w:color w:val="000000"/>
                          <w:spacing w:val="-4"/>
                        </w:rPr>
                        <w:t>ACEITABILIDADE</w:t>
                      </w:r>
                      <w:r>
                        <w:rPr>
                          <w:b/>
                          <w:color w:val="000000"/>
                          <w:spacing w:val="-9"/>
                        </w:rPr>
                        <w:t xml:space="preserve"> </w:t>
                      </w:r>
                      <w:r>
                        <w:rPr>
                          <w:b/>
                          <w:color w:val="000000"/>
                          <w:spacing w:val="-4"/>
                        </w:rPr>
                        <w:t>DA</w:t>
                      </w:r>
                      <w:r>
                        <w:rPr>
                          <w:b/>
                          <w:color w:val="000000"/>
                          <w:spacing w:val="-9"/>
                        </w:rPr>
                        <w:t xml:space="preserve"> </w:t>
                      </w:r>
                      <w:r>
                        <w:rPr>
                          <w:b/>
                          <w:color w:val="000000"/>
                          <w:spacing w:val="-4"/>
                        </w:rPr>
                        <w:t>PROPOSTA VENCEDORA.</w:t>
                      </w:r>
                    </w:p>
                  </w:txbxContent>
                </v:textbox>
                <w10:wrap type="topAndBottom" anchorx="page"/>
              </v:shape>
            </w:pict>
          </mc:Fallback>
        </mc:AlternateContent>
      </w:r>
    </w:p>
    <w:p w:rsidR="00913717" w:rsidRDefault="00907CFE">
      <w:pPr>
        <w:pStyle w:val="PargrafodaLista"/>
        <w:numPr>
          <w:ilvl w:val="1"/>
          <w:numId w:val="21"/>
        </w:numPr>
        <w:tabs>
          <w:tab w:val="left" w:pos="993"/>
        </w:tabs>
        <w:spacing w:before="263"/>
        <w:ind w:right="231" w:firstLine="0"/>
        <w:jc w:val="both"/>
      </w:pPr>
      <w:r>
        <w:t>Encerrada a etapa de negociação, o Agente de Contratação examinará a proposta classificada em primeiro</w:t>
      </w:r>
      <w:r>
        <w:rPr>
          <w:spacing w:val="-1"/>
        </w:rPr>
        <w:t xml:space="preserve"> </w:t>
      </w:r>
      <w:r>
        <w:t>lugar</w:t>
      </w:r>
      <w:r>
        <w:rPr>
          <w:spacing w:val="-10"/>
        </w:rPr>
        <w:t xml:space="preserve"> </w:t>
      </w:r>
      <w:r>
        <w:t>quanto</w:t>
      </w:r>
      <w:r>
        <w:rPr>
          <w:spacing w:val="-6"/>
        </w:rPr>
        <w:t xml:space="preserve"> </w:t>
      </w:r>
      <w:r>
        <w:t>à</w:t>
      </w:r>
      <w:r>
        <w:rPr>
          <w:spacing w:val="-10"/>
        </w:rPr>
        <w:t xml:space="preserve"> </w:t>
      </w:r>
      <w:r>
        <w:t>adequação</w:t>
      </w:r>
      <w:r>
        <w:rPr>
          <w:spacing w:val="-8"/>
        </w:rPr>
        <w:t xml:space="preserve"> </w:t>
      </w:r>
      <w:r>
        <w:t>ao</w:t>
      </w:r>
      <w:r>
        <w:rPr>
          <w:spacing w:val="-11"/>
        </w:rPr>
        <w:t xml:space="preserve"> </w:t>
      </w:r>
      <w:r>
        <w:t>objeto</w:t>
      </w:r>
      <w:r>
        <w:rPr>
          <w:spacing w:val="-8"/>
        </w:rPr>
        <w:t xml:space="preserve"> </w:t>
      </w:r>
      <w:r>
        <w:t>e</w:t>
      </w:r>
      <w:r>
        <w:rPr>
          <w:spacing w:val="-9"/>
        </w:rPr>
        <w:t xml:space="preserve"> </w:t>
      </w:r>
      <w:r>
        <w:t>à</w:t>
      </w:r>
      <w:r>
        <w:rPr>
          <w:spacing w:val="-10"/>
        </w:rPr>
        <w:t xml:space="preserve"> </w:t>
      </w:r>
      <w:r>
        <w:t>compatibilidade</w:t>
      </w:r>
      <w:r>
        <w:rPr>
          <w:spacing w:val="-6"/>
        </w:rPr>
        <w:t xml:space="preserve"> </w:t>
      </w:r>
      <w:r>
        <w:t>do</w:t>
      </w:r>
      <w:r>
        <w:rPr>
          <w:spacing w:val="-6"/>
        </w:rPr>
        <w:t xml:space="preserve"> </w:t>
      </w:r>
      <w:r>
        <w:t>preço</w:t>
      </w:r>
      <w:r>
        <w:rPr>
          <w:spacing w:val="-6"/>
        </w:rPr>
        <w:t xml:space="preserve"> </w:t>
      </w:r>
      <w:r>
        <w:t>em</w:t>
      </w:r>
      <w:r>
        <w:rPr>
          <w:spacing w:val="-4"/>
        </w:rPr>
        <w:t xml:space="preserve"> </w:t>
      </w:r>
      <w:r>
        <w:t>relação</w:t>
      </w:r>
      <w:r>
        <w:rPr>
          <w:spacing w:val="-8"/>
        </w:rPr>
        <w:t xml:space="preserve"> </w:t>
      </w:r>
      <w:r>
        <w:t>ao</w:t>
      </w:r>
      <w:r>
        <w:rPr>
          <w:spacing w:val="-11"/>
        </w:rPr>
        <w:t xml:space="preserve"> </w:t>
      </w:r>
      <w:r>
        <w:t>máximo</w:t>
      </w:r>
      <w:r>
        <w:rPr>
          <w:spacing w:val="-6"/>
        </w:rPr>
        <w:t xml:space="preserve"> </w:t>
      </w:r>
      <w:r>
        <w:t>estipulado</w:t>
      </w:r>
      <w:r>
        <w:rPr>
          <w:spacing w:val="-2"/>
        </w:rPr>
        <w:t xml:space="preserve"> </w:t>
      </w:r>
      <w:r>
        <w:t>para contratação neste Edital e em seus anexos.</w:t>
      </w:r>
    </w:p>
    <w:p w:rsidR="00913717" w:rsidRDefault="00913717">
      <w:pPr>
        <w:pStyle w:val="Corpodetexto"/>
        <w:spacing w:before="11"/>
        <w:ind w:left="0"/>
      </w:pPr>
    </w:p>
    <w:p w:rsidR="00913717" w:rsidRDefault="00907CFE">
      <w:pPr>
        <w:pStyle w:val="PargrafodaLista"/>
        <w:numPr>
          <w:ilvl w:val="1"/>
          <w:numId w:val="21"/>
        </w:numPr>
        <w:tabs>
          <w:tab w:val="left" w:pos="993"/>
        </w:tabs>
        <w:spacing w:line="237" w:lineRule="auto"/>
        <w:ind w:right="230" w:firstLine="0"/>
        <w:jc w:val="both"/>
      </w:pPr>
      <w:r>
        <w:t>Será</w:t>
      </w:r>
      <w:r>
        <w:rPr>
          <w:spacing w:val="-8"/>
        </w:rPr>
        <w:t xml:space="preserve"> </w:t>
      </w:r>
      <w:r>
        <w:t>desclassificada</w:t>
      </w:r>
      <w:r>
        <w:rPr>
          <w:spacing w:val="-10"/>
        </w:rPr>
        <w:t xml:space="preserve"> </w:t>
      </w:r>
      <w:r>
        <w:t>a</w:t>
      </w:r>
      <w:r>
        <w:rPr>
          <w:spacing w:val="-10"/>
        </w:rPr>
        <w:t xml:space="preserve"> </w:t>
      </w:r>
      <w:r>
        <w:t>proposta</w:t>
      </w:r>
      <w:r>
        <w:rPr>
          <w:spacing w:val="-9"/>
        </w:rPr>
        <w:t xml:space="preserve"> </w:t>
      </w:r>
      <w:r>
        <w:t>que</w:t>
      </w:r>
      <w:r>
        <w:rPr>
          <w:spacing w:val="-10"/>
        </w:rPr>
        <w:t xml:space="preserve"> </w:t>
      </w:r>
      <w:r>
        <w:t>contiver</w:t>
      </w:r>
      <w:r>
        <w:rPr>
          <w:spacing w:val="-11"/>
        </w:rPr>
        <w:t xml:space="preserve"> </w:t>
      </w:r>
      <w:r>
        <w:t>vício</w:t>
      </w:r>
      <w:r>
        <w:rPr>
          <w:spacing w:val="-9"/>
        </w:rPr>
        <w:t xml:space="preserve"> </w:t>
      </w:r>
      <w:r>
        <w:t>insanável;</w:t>
      </w:r>
      <w:r>
        <w:rPr>
          <w:spacing w:val="-9"/>
        </w:rPr>
        <w:t xml:space="preserve"> </w:t>
      </w:r>
      <w:r>
        <w:t>que</w:t>
      </w:r>
      <w:r>
        <w:rPr>
          <w:spacing w:val="-10"/>
        </w:rPr>
        <w:t xml:space="preserve"> </w:t>
      </w:r>
      <w:r>
        <w:t>não</w:t>
      </w:r>
      <w:r>
        <w:rPr>
          <w:spacing w:val="-9"/>
        </w:rPr>
        <w:t xml:space="preserve"> </w:t>
      </w:r>
      <w:r>
        <w:t>obedecer</w:t>
      </w:r>
      <w:r>
        <w:rPr>
          <w:spacing w:val="-10"/>
        </w:rPr>
        <w:t xml:space="preserve"> </w:t>
      </w:r>
      <w:r>
        <w:t>às</w:t>
      </w:r>
      <w:r>
        <w:rPr>
          <w:spacing w:val="-11"/>
        </w:rPr>
        <w:t xml:space="preserve"> </w:t>
      </w:r>
      <w:r>
        <w:t>especificações</w:t>
      </w:r>
      <w:r>
        <w:rPr>
          <w:spacing w:val="-10"/>
        </w:rPr>
        <w:t xml:space="preserve"> </w:t>
      </w:r>
      <w:r>
        <w:t>técnicas pormenorizadas no edital ou apresentarem desconformidade com exigências do ato convocatório.</w:t>
      </w:r>
    </w:p>
    <w:p w:rsidR="00913717" w:rsidRDefault="00907CFE">
      <w:pPr>
        <w:pStyle w:val="PargrafodaLista"/>
        <w:numPr>
          <w:ilvl w:val="1"/>
          <w:numId w:val="21"/>
        </w:numPr>
        <w:tabs>
          <w:tab w:val="left" w:pos="993"/>
        </w:tabs>
        <w:spacing w:before="268"/>
        <w:ind w:right="253" w:firstLine="0"/>
        <w:jc w:val="both"/>
      </w:pPr>
      <w:r>
        <w:t>Será desclassificada a proposta ou o lance vencedor, que apresentar preço final superior ao preço máximo fixado (Acórdão nº 1455/2018 -TCU - Plenário), ou que apresentar preço manifestamente inexequível.</w:t>
      </w:r>
    </w:p>
    <w:p w:rsidR="00913717" w:rsidRDefault="00907CFE">
      <w:pPr>
        <w:pStyle w:val="PargrafodaLista"/>
        <w:numPr>
          <w:ilvl w:val="2"/>
          <w:numId w:val="21"/>
        </w:numPr>
        <w:tabs>
          <w:tab w:val="left" w:pos="1180"/>
        </w:tabs>
        <w:spacing w:before="267"/>
        <w:ind w:right="213" w:firstLine="0"/>
        <w:jc w:val="both"/>
      </w:pPr>
      <w:r>
        <w:t>Considera-se inexequível a</w:t>
      </w:r>
      <w:r>
        <w:rPr>
          <w:spacing w:val="-2"/>
        </w:rPr>
        <w:t xml:space="preserve"> </w:t>
      </w:r>
      <w:r>
        <w:t>proposta que apresente preços global</w:t>
      </w:r>
      <w:r>
        <w:rPr>
          <w:spacing w:val="-4"/>
        </w:rPr>
        <w:t xml:space="preserve"> </w:t>
      </w:r>
      <w:r>
        <w:t>ou</w:t>
      </w:r>
      <w:r>
        <w:rPr>
          <w:spacing w:val="-2"/>
        </w:rPr>
        <w:t xml:space="preserve"> </w:t>
      </w:r>
      <w:r>
        <w:t>unitários</w:t>
      </w:r>
      <w:r>
        <w:rPr>
          <w:spacing w:val="-2"/>
        </w:rPr>
        <w:t xml:space="preserve"> </w:t>
      </w:r>
      <w:r>
        <w:t>simbólicos,</w:t>
      </w:r>
      <w:r>
        <w:rPr>
          <w:spacing w:val="-2"/>
        </w:rPr>
        <w:t xml:space="preserve"> </w:t>
      </w:r>
      <w:r>
        <w:t>irrisórios</w:t>
      </w:r>
      <w:r>
        <w:rPr>
          <w:spacing w:val="-3"/>
        </w:rPr>
        <w:t xml:space="preserve"> </w:t>
      </w:r>
      <w:r>
        <w:t>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913717" w:rsidRDefault="00913717">
      <w:pPr>
        <w:pStyle w:val="Corpodetexto"/>
        <w:spacing w:before="17"/>
        <w:ind w:left="0"/>
      </w:pPr>
    </w:p>
    <w:p w:rsidR="00913717" w:rsidRDefault="00907CFE">
      <w:pPr>
        <w:pStyle w:val="PargrafodaLista"/>
        <w:numPr>
          <w:ilvl w:val="1"/>
          <w:numId w:val="21"/>
        </w:numPr>
        <w:tabs>
          <w:tab w:val="left" w:pos="993"/>
        </w:tabs>
        <w:spacing w:line="232" w:lineRule="auto"/>
        <w:ind w:right="232" w:firstLine="0"/>
        <w:jc w:val="both"/>
      </w:pPr>
      <w:r>
        <w:t>Qualquer interessado poderá requerer que se realizem diligências para aferir a exequibilidade e a legalidade das propostas, devendo apresentar as provas ou os indícios que fundamentam a suspeita;</w:t>
      </w:r>
    </w:p>
    <w:p w:rsidR="00913717" w:rsidRDefault="00913717">
      <w:pPr>
        <w:pStyle w:val="Corpodetexto"/>
        <w:spacing w:before="1"/>
        <w:ind w:left="0"/>
      </w:pPr>
    </w:p>
    <w:p w:rsidR="00913717" w:rsidRDefault="00907CFE">
      <w:pPr>
        <w:pStyle w:val="PargrafodaLista"/>
        <w:numPr>
          <w:ilvl w:val="1"/>
          <w:numId w:val="21"/>
        </w:numPr>
        <w:tabs>
          <w:tab w:val="left" w:pos="993"/>
        </w:tabs>
        <w:ind w:right="233" w:firstLine="0"/>
        <w:jc w:val="both"/>
      </w:pPr>
      <w:r>
        <w:t>Se houver indícios de inexequibilidade da proposta de preço, ou em caso da necessidade de esclarecimentos complementares, poderão ser efetuadas diligências para que a licitante comprove a exequibilidade da proposta.</w:t>
      </w:r>
    </w:p>
    <w:p w:rsidR="00913717" w:rsidRDefault="00913717">
      <w:pPr>
        <w:pStyle w:val="Corpodetexto"/>
        <w:spacing w:before="1"/>
        <w:ind w:left="0"/>
      </w:pPr>
    </w:p>
    <w:p w:rsidR="00913717" w:rsidRDefault="00907CFE">
      <w:pPr>
        <w:pStyle w:val="PargrafodaLista"/>
        <w:numPr>
          <w:ilvl w:val="1"/>
          <w:numId w:val="21"/>
        </w:numPr>
        <w:tabs>
          <w:tab w:val="left" w:pos="993"/>
        </w:tabs>
        <w:ind w:right="221" w:firstLine="0"/>
        <w:jc w:val="both"/>
      </w:pPr>
      <w:r>
        <w:t xml:space="preserve">Na hipótese de necessidade de suspensão da sessão pública para a realização de diligências, com vistas ao saneamento das propostas, a sessão pública somente poderá ser reiniciada mediante aviso prévio no sistema com, no mínimo, </w:t>
      </w:r>
      <w:r>
        <w:rPr>
          <w:b/>
        </w:rPr>
        <w:t xml:space="preserve">24 </w:t>
      </w:r>
      <w:r>
        <w:t>(</w:t>
      </w:r>
      <w:r>
        <w:rPr>
          <w:b/>
        </w:rPr>
        <w:t>vinte e quatro horas) de antecedência</w:t>
      </w:r>
      <w:r>
        <w:t>, e a ocorrência será registrada em ata;</w:t>
      </w:r>
    </w:p>
    <w:p w:rsidR="00913717" w:rsidRDefault="00913717">
      <w:pPr>
        <w:pStyle w:val="Corpodetexto"/>
        <w:spacing w:before="3"/>
        <w:ind w:left="0"/>
      </w:pPr>
    </w:p>
    <w:p w:rsidR="00913717" w:rsidRDefault="00907CFE">
      <w:pPr>
        <w:pStyle w:val="PargrafodaLista"/>
        <w:numPr>
          <w:ilvl w:val="1"/>
          <w:numId w:val="21"/>
        </w:numPr>
        <w:tabs>
          <w:tab w:val="left" w:pos="993"/>
        </w:tabs>
        <w:spacing w:before="1"/>
        <w:ind w:right="203" w:firstLine="0"/>
        <w:jc w:val="both"/>
      </w:pPr>
      <w:r>
        <w:rPr>
          <w:noProof/>
        </w:rPr>
        <mc:AlternateContent>
          <mc:Choice Requires="wps">
            <w:drawing>
              <wp:anchor distT="0" distB="0" distL="0" distR="0" simplePos="0" relativeHeight="487154176" behindDoc="1" locked="0" layoutInCell="1" allowOverlap="1">
                <wp:simplePos x="0" y="0"/>
                <wp:positionH relativeFrom="page">
                  <wp:posOffset>4893309</wp:posOffset>
                </wp:positionH>
                <wp:positionV relativeFrom="paragraph">
                  <wp:posOffset>168336</wp:posOffset>
                </wp:positionV>
                <wp:extent cx="45720" cy="173355"/>
                <wp:effectExtent l="0" t="0" r="0" b="0"/>
                <wp:wrapNone/>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173355"/>
                        </a:xfrm>
                        <a:custGeom>
                          <a:avLst/>
                          <a:gdLst/>
                          <a:ahLst/>
                          <a:cxnLst/>
                          <a:rect l="l" t="t" r="r" b="b"/>
                          <a:pathLst>
                            <a:path w="45720" h="173355">
                              <a:moveTo>
                                <a:pt x="45512" y="0"/>
                              </a:moveTo>
                              <a:lnTo>
                                <a:pt x="0" y="0"/>
                              </a:lnTo>
                              <a:lnTo>
                                <a:pt x="0" y="173304"/>
                              </a:lnTo>
                              <a:lnTo>
                                <a:pt x="45512" y="173304"/>
                              </a:lnTo>
                              <a:lnTo>
                                <a:pt x="45512" y="0"/>
                              </a:lnTo>
                              <a:close/>
                            </a:path>
                          </a:pathLst>
                        </a:custGeom>
                        <a:solidFill>
                          <a:srgbClr val="D7D7D7"/>
                        </a:solidFill>
                      </wps:spPr>
                      <wps:bodyPr wrap="square" lIns="0" tIns="0" rIns="0" bIns="0" rtlCol="0">
                        <a:prstTxWarp prst="textNoShape">
                          <a:avLst/>
                        </a:prstTxWarp>
                        <a:noAutofit/>
                      </wps:bodyPr>
                    </wps:wsp>
                  </a:graphicData>
                </a:graphic>
              </wp:anchor>
            </w:drawing>
          </mc:Choice>
          <mc:Fallback>
            <w:pict>
              <v:shape w14:anchorId="5022E745" id="Graphic 9" o:spid="_x0000_s1026" style="position:absolute;margin-left:385.3pt;margin-top:13.25pt;width:3.6pt;height:13.65pt;z-index:-16162304;visibility:visible;mso-wrap-style:square;mso-wrap-distance-left:0;mso-wrap-distance-top:0;mso-wrap-distance-right:0;mso-wrap-distance-bottom:0;mso-position-horizontal:absolute;mso-position-horizontal-relative:page;mso-position-vertical:absolute;mso-position-vertical-relative:text;v-text-anchor:top" coordsize="45720,1733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" path="m45512,l,,,173304r45512,l45512,xe" fillcolor="#d7d7d7" stroked="f">
                <v:path arrowok="t"/>
                <w10:wrap anchorx="page"/>
              </v:shape>
            </w:pict>
          </mc:Fallback>
        </mc:AlternateContent>
      </w:r>
      <w:r>
        <w:t>O Agente de Contratação poderá convocar o licitante</w:t>
      </w:r>
      <w:r>
        <w:rPr>
          <w:spacing w:val="-1"/>
        </w:rPr>
        <w:t xml:space="preserve"> </w:t>
      </w:r>
      <w:r>
        <w:t>para enviar</w:t>
      </w:r>
      <w:r>
        <w:rPr>
          <w:spacing w:val="-2"/>
        </w:rPr>
        <w:t xml:space="preserve"> </w:t>
      </w:r>
      <w:r>
        <w:t>documento digital complementar, por meio</w:t>
      </w:r>
      <w:r>
        <w:rPr>
          <w:spacing w:val="-1"/>
        </w:rPr>
        <w:t xml:space="preserve"> </w:t>
      </w:r>
      <w:r>
        <w:t>de</w:t>
      </w:r>
      <w:r>
        <w:rPr>
          <w:spacing w:val="-4"/>
        </w:rPr>
        <w:t xml:space="preserve"> </w:t>
      </w:r>
      <w:r>
        <w:t>funcionalidade</w:t>
      </w:r>
      <w:r>
        <w:rPr>
          <w:spacing w:val="-2"/>
        </w:rPr>
        <w:t xml:space="preserve"> </w:t>
      </w:r>
      <w:r>
        <w:t>disponível</w:t>
      </w:r>
      <w:r>
        <w:rPr>
          <w:spacing w:val="-5"/>
        </w:rPr>
        <w:t xml:space="preserve"> </w:t>
      </w:r>
      <w:r>
        <w:t>no</w:t>
      </w:r>
      <w:r>
        <w:rPr>
          <w:spacing w:val="-2"/>
        </w:rPr>
        <w:t xml:space="preserve"> </w:t>
      </w:r>
      <w:r>
        <w:t>sistema,</w:t>
      </w:r>
      <w:r>
        <w:rPr>
          <w:spacing w:val="-2"/>
        </w:rPr>
        <w:t xml:space="preserve"> </w:t>
      </w:r>
      <w:r>
        <w:t>no</w:t>
      </w:r>
      <w:r>
        <w:rPr>
          <w:spacing w:val="-1"/>
        </w:rPr>
        <w:t xml:space="preserve"> </w:t>
      </w:r>
      <w:r>
        <w:t xml:space="preserve">prazo </w:t>
      </w:r>
      <w:r>
        <w:rPr>
          <w:b/>
        </w:rPr>
        <w:t>de</w:t>
      </w:r>
      <w:r>
        <w:rPr>
          <w:b/>
          <w:spacing w:val="-3"/>
        </w:rPr>
        <w:t xml:space="preserve"> </w:t>
      </w:r>
      <w:r>
        <w:rPr>
          <w:b/>
        </w:rPr>
        <w:t>3</w:t>
      </w:r>
      <w:r>
        <w:rPr>
          <w:b/>
          <w:spacing w:val="-3"/>
        </w:rPr>
        <w:t xml:space="preserve"> </w:t>
      </w:r>
      <w:r>
        <w:rPr>
          <w:b/>
        </w:rPr>
        <w:t>(três)</w:t>
      </w:r>
      <w:r>
        <w:rPr>
          <w:b/>
          <w:spacing w:val="-4"/>
        </w:rPr>
        <w:t xml:space="preserve"> </w:t>
      </w:r>
      <w:r>
        <w:rPr>
          <w:b/>
        </w:rPr>
        <w:t>horas</w:t>
      </w:r>
      <w:r>
        <w:t>,</w:t>
      </w:r>
      <w:r>
        <w:rPr>
          <w:spacing w:val="-2"/>
        </w:rPr>
        <w:t xml:space="preserve"> </w:t>
      </w:r>
      <w:r>
        <w:t>sob</w:t>
      </w:r>
      <w:r>
        <w:rPr>
          <w:spacing w:val="-3"/>
        </w:rPr>
        <w:t xml:space="preserve"> </w:t>
      </w:r>
      <w:r>
        <w:t>pena</w:t>
      </w:r>
      <w:r>
        <w:rPr>
          <w:spacing w:val="-2"/>
        </w:rPr>
        <w:t xml:space="preserve"> </w:t>
      </w:r>
      <w:r>
        <w:t>de</w:t>
      </w:r>
      <w:r>
        <w:rPr>
          <w:spacing w:val="-2"/>
        </w:rPr>
        <w:t xml:space="preserve"> </w:t>
      </w:r>
      <w:r>
        <w:t>não</w:t>
      </w:r>
      <w:r>
        <w:rPr>
          <w:spacing w:val="-4"/>
        </w:rPr>
        <w:t xml:space="preserve"> </w:t>
      </w:r>
      <w:r>
        <w:t>aceitação</w:t>
      </w:r>
      <w:r>
        <w:rPr>
          <w:spacing w:val="-1"/>
        </w:rPr>
        <w:t xml:space="preserve"> </w:t>
      </w:r>
      <w:r>
        <w:t>da</w:t>
      </w:r>
      <w:r>
        <w:rPr>
          <w:spacing w:val="-2"/>
        </w:rPr>
        <w:t xml:space="preserve"> </w:t>
      </w:r>
      <w:r>
        <w:t>proposta.</w:t>
      </w:r>
    </w:p>
    <w:p w:rsidR="00913717" w:rsidRDefault="00913717">
      <w:pPr>
        <w:pStyle w:val="Corpodetexto"/>
        <w:spacing w:before="3"/>
        <w:ind w:left="0"/>
      </w:pPr>
    </w:p>
    <w:p w:rsidR="00913717" w:rsidRDefault="00907CFE">
      <w:pPr>
        <w:pStyle w:val="PargrafodaLista"/>
        <w:numPr>
          <w:ilvl w:val="2"/>
          <w:numId w:val="21"/>
        </w:numPr>
        <w:tabs>
          <w:tab w:val="left" w:pos="1180"/>
        </w:tabs>
        <w:ind w:right="246" w:firstLine="0"/>
        <w:jc w:val="both"/>
      </w:pPr>
      <w:r>
        <w:t>O prazo estabelecido poderá ser prorrogado pelo Agente de Contratação por solicitação escrita e justificada do licitante, formulada antes de findo</w:t>
      </w:r>
      <w:r>
        <w:rPr>
          <w:spacing w:val="-1"/>
        </w:rPr>
        <w:t xml:space="preserve"> </w:t>
      </w:r>
      <w:r>
        <w:t>o prazo, e formalmente aceita</w:t>
      </w:r>
      <w:r>
        <w:rPr>
          <w:spacing w:val="-10"/>
        </w:rPr>
        <w:t xml:space="preserve"> </w:t>
      </w:r>
      <w:r>
        <w:t>pelo Agente de Contratação.</w:t>
      </w:r>
    </w:p>
    <w:p w:rsidR="00913717" w:rsidRDefault="00907CFE">
      <w:pPr>
        <w:pStyle w:val="PargrafodaLista"/>
        <w:numPr>
          <w:ilvl w:val="2"/>
          <w:numId w:val="21"/>
        </w:numPr>
        <w:tabs>
          <w:tab w:val="left" w:pos="1180"/>
        </w:tabs>
        <w:spacing w:before="267"/>
        <w:ind w:right="223" w:firstLine="0"/>
        <w:jc w:val="both"/>
      </w:pPr>
      <w:r>
        <w:t>Dentre os documentos passíveis de solicitação pelo Agente de Contratação, destacam-se os que contenham as características do material ofertado, tais como marca, modelo, tipo, fabricante e procedência,</w:t>
      </w:r>
      <w:r>
        <w:rPr>
          <w:spacing w:val="40"/>
        </w:rPr>
        <w:t xml:space="preserve"> </w:t>
      </w:r>
      <w:r>
        <w:t>além</w:t>
      </w:r>
      <w:r>
        <w:rPr>
          <w:spacing w:val="-1"/>
        </w:rPr>
        <w:t xml:space="preserve"> </w:t>
      </w:r>
      <w:r>
        <w:t>de</w:t>
      </w:r>
      <w:r>
        <w:rPr>
          <w:spacing w:val="-2"/>
        </w:rPr>
        <w:t xml:space="preserve"> </w:t>
      </w:r>
      <w:r>
        <w:t>outras</w:t>
      </w:r>
      <w:r>
        <w:rPr>
          <w:spacing w:val="-2"/>
        </w:rPr>
        <w:t xml:space="preserve"> </w:t>
      </w:r>
      <w:r>
        <w:t>informações pertinentes,</w:t>
      </w:r>
      <w:r>
        <w:rPr>
          <w:spacing w:val="-1"/>
        </w:rPr>
        <w:t xml:space="preserve"> </w:t>
      </w:r>
      <w:r>
        <w:t>a exemplo</w:t>
      </w:r>
      <w:r>
        <w:rPr>
          <w:spacing w:val="-1"/>
        </w:rPr>
        <w:t xml:space="preserve"> </w:t>
      </w:r>
      <w:r>
        <w:t>de catálogos, folhetos</w:t>
      </w:r>
      <w:r>
        <w:rPr>
          <w:spacing w:val="-2"/>
        </w:rPr>
        <w:t xml:space="preserve"> </w:t>
      </w:r>
      <w:r>
        <w:t>ou propostas,</w:t>
      </w:r>
      <w:r>
        <w:rPr>
          <w:spacing w:val="-2"/>
        </w:rPr>
        <w:t xml:space="preserve"> </w:t>
      </w:r>
      <w:r>
        <w:t>encaminhados por meio eletrônico, ou, se for o caso, por outro meio e prazo indicados pelo Agente de Contratação, sem prejuízo do seu ulterior envio pelo sistema eletrônico, sob pena de não aceitação da proposta.</w:t>
      </w:r>
    </w:p>
    <w:p w:rsidR="00913717" w:rsidRDefault="00913717">
      <w:pPr>
        <w:pStyle w:val="PargrafodaLista"/>
        <w:sectPr w:rsidR="00913717">
          <w:pgSz w:w="11940" w:h="16860"/>
          <w:pgMar w:top="1900" w:right="425" w:bottom="280" w:left="992" w:header="683" w:footer="0" w:gutter="0"/>
          <w:cols w:space="720"/>
        </w:sectPr>
      </w:pPr>
    </w:p>
    <w:p w:rsidR="00913717" w:rsidRDefault="00907CFE">
      <w:pPr>
        <w:pStyle w:val="PargrafodaLista"/>
        <w:numPr>
          <w:ilvl w:val="1"/>
          <w:numId w:val="21"/>
        </w:numPr>
        <w:tabs>
          <w:tab w:val="left" w:pos="993"/>
        </w:tabs>
        <w:spacing w:before="2" w:line="232" w:lineRule="auto"/>
        <w:ind w:right="292" w:firstLine="0"/>
      </w:pPr>
      <w:r>
        <w:lastRenderedPageBreak/>
        <w:t>Se a</w:t>
      </w:r>
      <w:r>
        <w:rPr>
          <w:spacing w:val="-2"/>
        </w:rPr>
        <w:t xml:space="preserve"> </w:t>
      </w:r>
      <w:r>
        <w:t>proposta</w:t>
      </w:r>
      <w:r>
        <w:rPr>
          <w:spacing w:val="-3"/>
        </w:rPr>
        <w:t xml:space="preserve"> </w:t>
      </w:r>
      <w:r>
        <w:t>ou</w:t>
      </w:r>
      <w:r>
        <w:rPr>
          <w:spacing w:val="-3"/>
        </w:rPr>
        <w:t xml:space="preserve"> </w:t>
      </w:r>
      <w:r>
        <w:t>lance</w:t>
      </w:r>
      <w:r>
        <w:rPr>
          <w:spacing w:val="-3"/>
        </w:rPr>
        <w:t xml:space="preserve"> </w:t>
      </w:r>
      <w:r>
        <w:t>vencedor</w:t>
      </w:r>
      <w:r>
        <w:rPr>
          <w:spacing w:val="-1"/>
        </w:rPr>
        <w:t xml:space="preserve"> </w:t>
      </w:r>
      <w:r>
        <w:t>for</w:t>
      </w:r>
      <w:r>
        <w:rPr>
          <w:spacing w:val="-2"/>
        </w:rPr>
        <w:t xml:space="preserve"> </w:t>
      </w:r>
      <w:r>
        <w:t>desclassificado,</w:t>
      </w:r>
      <w:r>
        <w:rPr>
          <w:spacing w:val="-3"/>
        </w:rPr>
        <w:t xml:space="preserve"> </w:t>
      </w:r>
      <w:r>
        <w:t>o</w:t>
      </w:r>
      <w:r>
        <w:rPr>
          <w:spacing w:val="-1"/>
        </w:rPr>
        <w:t xml:space="preserve"> </w:t>
      </w:r>
      <w:r>
        <w:t>Agente de</w:t>
      </w:r>
      <w:r>
        <w:rPr>
          <w:spacing w:val="-1"/>
        </w:rPr>
        <w:t xml:space="preserve"> </w:t>
      </w:r>
      <w:r>
        <w:t>Contratação examinará</w:t>
      </w:r>
      <w:r>
        <w:rPr>
          <w:spacing w:val="-2"/>
        </w:rPr>
        <w:t xml:space="preserve"> </w:t>
      </w:r>
      <w:r>
        <w:t>a</w:t>
      </w:r>
      <w:r>
        <w:rPr>
          <w:spacing w:val="-2"/>
        </w:rPr>
        <w:t xml:space="preserve"> </w:t>
      </w:r>
      <w:r>
        <w:t>proposta</w:t>
      </w:r>
      <w:r>
        <w:rPr>
          <w:spacing w:val="-3"/>
        </w:rPr>
        <w:t xml:space="preserve"> </w:t>
      </w:r>
      <w:r>
        <w:t>ou lance subsequente, e, assim sucessivamente, na ordem de classificação.</w:t>
      </w:r>
    </w:p>
    <w:p w:rsidR="00913717" w:rsidRDefault="00913717">
      <w:pPr>
        <w:pStyle w:val="Corpodetexto"/>
        <w:spacing w:before="2"/>
        <w:ind w:left="0"/>
      </w:pPr>
    </w:p>
    <w:p w:rsidR="00913717" w:rsidRDefault="00907CFE">
      <w:pPr>
        <w:pStyle w:val="PargrafodaLista"/>
        <w:numPr>
          <w:ilvl w:val="1"/>
          <w:numId w:val="21"/>
        </w:numPr>
        <w:tabs>
          <w:tab w:val="left" w:pos="1125"/>
        </w:tabs>
        <w:spacing w:before="1" w:line="237" w:lineRule="auto"/>
        <w:ind w:right="338" w:firstLine="0"/>
      </w:pPr>
      <w:r>
        <w:t>Havendo necessidade, o Agente de Contratação suspenderá a sessão, informando no “chat” a nova data e horário para a sua continuidade.</w:t>
      </w:r>
    </w:p>
    <w:p w:rsidR="00913717" w:rsidRDefault="00907CFE">
      <w:pPr>
        <w:pStyle w:val="PargrafodaLista"/>
        <w:numPr>
          <w:ilvl w:val="1"/>
          <w:numId w:val="21"/>
        </w:numPr>
        <w:tabs>
          <w:tab w:val="left" w:pos="1125"/>
        </w:tabs>
        <w:spacing w:before="267"/>
        <w:ind w:right="230" w:firstLine="0"/>
        <w:jc w:val="both"/>
      </w:pPr>
      <w: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rsidR="00913717" w:rsidRDefault="00913717">
      <w:pPr>
        <w:pStyle w:val="Corpodetexto"/>
        <w:spacing w:before="12"/>
        <w:ind w:left="0"/>
      </w:pPr>
    </w:p>
    <w:p w:rsidR="00913717" w:rsidRDefault="00907CFE">
      <w:pPr>
        <w:pStyle w:val="PargrafodaLista"/>
        <w:numPr>
          <w:ilvl w:val="2"/>
          <w:numId w:val="21"/>
        </w:numPr>
        <w:tabs>
          <w:tab w:val="left" w:pos="1266"/>
        </w:tabs>
        <w:spacing w:line="232" w:lineRule="auto"/>
        <w:ind w:right="564" w:firstLine="0"/>
      </w:pPr>
      <w:r>
        <w:t>Também</w:t>
      </w:r>
      <w:r>
        <w:rPr>
          <w:spacing w:val="40"/>
        </w:rPr>
        <w:t xml:space="preserve"> </w:t>
      </w:r>
      <w:r>
        <w:t>nas</w:t>
      </w:r>
      <w:r>
        <w:rPr>
          <w:spacing w:val="39"/>
        </w:rPr>
        <w:t xml:space="preserve"> </w:t>
      </w:r>
      <w:r>
        <w:t>hipóteses</w:t>
      </w:r>
      <w:r>
        <w:rPr>
          <w:spacing w:val="38"/>
        </w:rPr>
        <w:t xml:space="preserve"> </w:t>
      </w:r>
      <w:r>
        <w:t>em</w:t>
      </w:r>
      <w:r>
        <w:rPr>
          <w:spacing w:val="40"/>
        </w:rPr>
        <w:t xml:space="preserve"> </w:t>
      </w:r>
      <w:r>
        <w:t>que</w:t>
      </w:r>
      <w:r>
        <w:rPr>
          <w:spacing w:val="37"/>
        </w:rPr>
        <w:t xml:space="preserve"> </w:t>
      </w:r>
      <w:r>
        <w:t>o</w:t>
      </w:r>
      <w:r>
        <w:rPr>
          <w:spacing w:val="40"/>
        </w:rPr>
        <w:t xml:space="preserve"> </w:t>
      </w:r>
      <w:r>
        <w:t>Agente</w:t>
      </w:r>
      <w:r>
        <w:rPr>
          <w:spacing w:val="40"/>
        </w:rPr>
        <w:t xml:space="preserve"> </w:t>
      </w:r>
      <w:r>
        <w:t>de</w:t>
      </w:r>
      <w:r>
        <w:rPr>
          <w:spacing w:val="37"/>
        </w:rPr>
        <w:t xml:space="preserve"> </w:t>
      </w:r>
      <w:r>
        <w:t>Contratação</w:t>
      </w:r>
      <w:r>
        <w:rPr>
          <w:spacing w:val="40"/>
        </w:rPr>
        <w:t xml:space="preserve"> </w:t>
      </w:r>
      <w:r>
        <w:t>não</w:t>
      </w:r>
      <w:r>
        <w:rPr>
          <w:spacing w:val="40"/>
        </w:rPr>
        <w:t xml:space="preserve"> </w:t>
      </w:r>
      <w:r>
        <w:t>aceitar</w:t>
      </w:r>
      <w:r>
        <w:rPr>
          <w:spacing w:val="39"/>
        </w:rPr>
        <w:t xml:space="preserve"> </w:t>
      </w:r>
      <w:r>
        <w:t>a</w:t>
      </w:r>
      <w:r>
        <w:rPr>
          <w:spacing w:val="39"/>
        </w:rPr>
        <w:t xml:space="preserve"> </w:t>
      </w:r>
      <w:r>
        <w:t>proposta</w:t>
      </w:r>
      <w:r>
        <w:rPr>
          <w:spacing w:val="38"/>
        </w:rPr>
        <w:t xml:space="preserve"> </w:t>
      </w:r>
      <w:r>
        <w:t>e</w:t>
      </w:r>
      <w:r>
        <w:rPr>
          <w:spacing w:val="40"/>
        </w:rPr>
        <w:t xml:space="preserve"> </w:t>
      </w:r>
      <w:r>
        <w:t>passar</w:t>
      </w:r>
      <w:r>
        <w:rPr>
          <w:spacing w:val="39"/>
        </w:rPr>
        <w:t xml:space="preserve"> </w:t>
      </w:r>
      <w:r>
        <w:t>à subsequente, poderá negociar com o licitante para que seja obtido preço melhor.</w:t>
      </w:r>
    </w:p>
    <w:p w:rsidR="00913717" w:rsidRDefault="00913717">
      <w:pPr>
        <w:pStyle w:val="Corpodetexto"/>
        <w:spacing w:before="7"/>
        <w:ind w:left="0"/>
      </w:pPr>
    </w:p>
    <w:p w:rsidR="00913717" w:rsidRDefault="00907CFE">
      <w:pPr>
        <w:pStyle w:val="PargrafodaLista"/>
        <w:numPr>
          <w:ilvl w:val="2"/>
          <w:numId w:val="21"/>
        </w:numPr>
        <w:tabs>
          <w:tab w:val="left" w:pos="1264"/>
        </w:tabs>
        <w:ind w:left="1264" w:hanging="1124"/>
        <w:jc w:val="both"/>
      </w:pPr>
      <w:r>
        <w:rPr>
          <w:spacing w:val="-4"/>
        </w:rPr>
        <w:t>Anegociação</w:t>
      </w:r>
      <w:r>
        <w:rPr>
          <w:spacing w:val="-7"/>
        </w:rPr>
        <w:t xml:space="preserve"> </w:t>
      </w:r>
      <w:r>
        <w:rPr>
          <w:spacing w:val="-4"/>
        </w:rPr>
        <w:t>será</w:t>
      </w:r>
      <w:r>
        <w:rPr>
          <w:spacing w:val="-7"/>
        </w:rPr>
        <w:t xml:space="preserve"> </w:t>
      </w:r>
      <w:r>
        <w:rPr>
          <w:spacing w:val="-4"/>
        </w:rPr>
        <w:t>realizada</w:t>
      </w:r>
      <w:r>
        <w:rPr>
          <w:spacing w:val="-3"/>
        </w:rPr>
        <w:t xml:space="preserve"> </w:t>
      </w:r>
      <w:r>
        <w:rPr>
          <w:spacing w:val="-4"/>
        </w:rPr>
        <w:t>pormeio</w:t>
      </w:r>
      <w:r>
        <w:rPr>
          <w:spacing w:val="5"/>
        </w:rPr>
        <w:t xml:space="preserve"> </w:t>
      </w:r>
      <w:r>
        <w:rPr>
          <w:spacing w:val="-4"/>
        </w:rPr>
        <w:t>do</w:t>
      </w:r>
      <w:r>
        <w:rPr>
          <w:spacing w:val="2"/>
        </w:rPr>
        <w:t xml:space="preserve"> </w:t>
      </w:r>
      <w:r>
        <w:rPr>
          <w:spacing w:val="-4"/>
        </w:rPr>
        <w:t>sistema,</w:t>
      </w:r>
      <w:r>
        <w:rPr>
          <w:spacing w:val="-11"/>
        </w:rPr>
        <w:t xml:space="preserve"> </w:t>
      </w:r>
      <w:r>
        <w:rPr>
          <w:spacing w:val="-4"/>
        </w:rPr>
        <w:t>podendo</w:t>
      </w:r>
      <w:r>
        <w:rPr>
          <w:spacing w:val="6"/>
        </w:rPr>
        <w:t xml:space="preserve"> </w:t>
      </w:r>
      <w:r>
        <w:rPr>
          <w:spacing w:val="-4"/>
        </w:rPr>
        <w:t>seracompanhada</w:t>
      </w:r>
      <w:r>
        <w:rPr>
          <w:spacing w:val="-5"/>
        </w:rPr>
        <w:t xml:space="preserve"> </w:t>
      </w:r>
      <w:r>
        <w:rPr>
          <w:spacing w:val="-4"/>
        </w:rPr>
        <w:t>pelos</w:t>
      </w:r>
      <w:r>
        <w:rPr>
          <w:spacing w:val="-5"/>
        </w:rPr>
        <w:t xml:space="preserve"> </w:t>
      </w:r>
      <w:r>
        <w:rPr>
          <w:spacing w:val="-4"/>
        </w:rPr>
        <w:t>demais</w:t>
      </w:r>
      <w:r>
        <w:rPr>
          <w:spacing w:val="-7"/>
        </w:rPr>
        <w:t xml:space="preserve"> </w:t>
      </w:r>
      <w:r>
        <w:rPr>
          <w:spacing w:val="-4"/>
        </w:rPr>
        <w:t>licitantes.</w:t>
      </w:r>
    </w:p>
    <w:p w:rsidR="00913717" w:rsidRDefault="00913717">
      <w:pPr>
        <w:pStyle w:val="Corpodetexto"/>
        <w:ind w:left="0"/>
      </w:pPr>
    </w:p>
    <w:p w:rsidR="00913717" w:rsidRDefault="00907CFE">
      <w:pPr>
        <w:pStyle w:val="PargrafodaLista"/>
        <w:numPr>
          <w:ilvl w:val="1"/>
          <w:numId w:val="21"/>
        </w:numPr>
        <w:tabs>
          <w:tab w:val="left" w:pos="1125"/>
        </w:tabs>
        <w:ind w:right="224" w:firstLine="0"/>
        <w:jc w:val="both"/>
      </w:pPr>
      <w:r>
        <w:t>Nos</w:t>
      </w:r>
      <w:r>
        <w:rPr>
          <w:spacing w:val="-1"/>
        </w:rPr>
        <w:t xml:space="preserve"> </w:t>
      </w:r>
      <w:r>
        <w:t>itens</w:t>
      </w:r>
      <w:r>
        <w:rPr>
          <w:spacing w:val="-2"/>
        </w:rPr>
        <w:t xml:space="preserve"> </w:t>
      </w:r>
      <w:r>
        <w:t>não exclusivos</w:t>
      </w:r>
      <w:r>
        <w:rPr>
          <w:spacing w:val="-2"/>
        </w:rPr>
        <w:t xml:space="preserve"> </w:t>
      </w:r>
      <w:r>
        <w:t>para</w:t>
      </w:r>
      <w:r>
        <w:rPr>
          <w:spacing w:val="-1"/>
        </w:rPr>
        <w:t xml:space="preserve"> </w:t>
      </w:r>
      <w:r>
        <w:t>a</w:t>
      </w:r>
      <w:r>
        <w:rPr>
          <w:spacing w:val="-1"/>
        </w:rPr>
        <w:t xml:space="preserve"> </w:t>
      </w:r>
      <w:r>
        <w:t>participação de</w:t>
      </w:r>
      <w:r>
        <w:rPr>
          <w:spacing w:val="-3"/>
        </w:rPr>
        <w:t xml:space="preserve"> </w:t>
      </w:r>
      <w:r>
        <w:t>microempresas</w:t>
      </w:r>
      <w:r>
        <w:rPr>
          <w:spacing w:val="-4"/>
        </w:rPr>
        <w:t xml:space="preserve"> </w:t>
      </w:r>
      <w:r>
        <w:t>e</w:t>
      </w:r>
      <w:r>
        <w:rPr>
          <w:spacing w:val="-2"/>
        </w:rPr>
        <w:t xml:space="preserve"> </w:t>
      </w:r>
      <w:r>
        <w:t>empresas de pequeno porte,</w:t>
      </w:r>
      <w:r>
        <w:rPr>
          <w:spacing w:val="-1"/>
        </w:rPr>
        <w:t xml:space="preserve"> </w:t>
      </w:r>
      <w:r>
        <w:t>sempre que a proposta não for aceita, e antes de o Agente de Contratação passar à subsequente, haverá nova</w:t>
      </w:r>
      <w:r>
        <w:rPr>
          <w:spacing w:val="40"/>
        </w:rPr>
        <w:t xml:space="preserve"> </w:t>
      </w:r>
      <w:r>
        <w:t>verificação, pelo sistema, da eventual ocorrência do empate ficto, previsto nos artigos 44 e 45 da LC nº 123/ 2006, seguindo-se a disciplina antes estabelecida, se for o caso.</w:t>
      </w:r>
    </w:p>
    <w:p w:rsidR="00913717" w:rsidRDefault="00913717">
      <w:pPr>
        <w:pStyle w:val="Corpodetexto"/>
        <w:spacing w:before="8"/>
        <w:ind w:left="0"/>
      </w:pPr>
    </w:p>
    <w:p w:rsidR="00913717" w:rsidRDefault="00907CFE">
      <w:pPr>
        <w:pStyle w:val="PargrafodaLista"/>
        <w:numPr>
          <w:ilvl w:val="1"/>
          <w:numId w:val="21"/>
        </w:numPr>
        <w:tabs>
          <w:tab w:val="left" w:pos="1125"/>
        </w:tabs>
        <w:spacing w:line="232" w:lineRule="auto"/>
        <w:ind w:right="366" w:firstLine="0"/>
      </w:pPr>
      <w:r>
        <w:t>Encerrada</w:t>
      </w:r>
      <w:r>
        <w:rPr>
          <w:spacing w:val="-2"/>
        </w:rPr>
        <w:t xml:space="preserve"> </w:t>
      </w:r>
      <w:r>
        <w:t>a</w:t>
      </w:r>
      <w:r>
        <w:rPr>
          <w:spacing w:val="-3"/>
        </w:rPr>
        <w:t xml:space="preserve"> </w:t>
      </w:r>
      <w:r>
        <w:t>análise</w:t>
      </w:r>
      <w:r>
        <w:rPr>
          <w:spacing w:val="-2"/>
        </w:rPr>
        <w:t xml:space="preserve"> </w:t>
      </w:r>
      <w:r>
        <w:t>quanto</w:t>
      </w:r>
      <w:r>
        <w:rPr>
          <w:spacing w:val="-1"/>
        </w:rPr>
        <w:t xml:space="preserve"> </w:t>
      </w:r>
      <w:r>
        <w:t>à</w:t>
      </w:r>
      <w:r>
        <w:rPr>
          <w:spacing w:val="-3"/>
        </w:rPr>
        <w:t xml:space="preserve"> </w:t>
      </w:r>
      <w:r>
        <w:t>aceitação</w:t>
      </w:r>
      <w:r>
        <w:rPr>
          <w:spacing w:val="-1"/>
        </w:rPr>
        <w:t xml:space="preserve"> </w:t>
      </w:r>
      <w:r>
        <w:t>da proposta,</w:t>
      </w:r>
      <w:r>
        <w:rPr>
          <w:spacing w:val="-3"/>
        </w:rPr>
        <w:t xml:space="preserve"> </w:t>
      </w:r>
      <w:r>
        <w:t>o</w:t>
      </w:r>
      <w:r>
        <w:rPr>
          <w:spacing w:val="-4"/>
        </w:rPr>
        <w:t xml:space="preserve"> </w:t>
      </w:r>
      <w:r>
        <w:t>Agente de</w:t>
      </w:r>
      <w:r>
        <w:rPr>
          <w:spacing w:val="-2"/>
        </w:rPr>
        <w:t xml:space="preserve"> </w:t>
      </w:r>
      <w:r>
        <w:t>Contratação</w:t>
      </w:r>
      <w:r>
        <w:rPr>
          <w:spacing w:val="-1"/>
        </w:rPr>
        <w:t xml:space="preserve"> </w:t>
      </w:r>
      <w:r>
        <w:t>verificará</w:t>
      </w:r>
      <w:r>
        <w:rPr>
          <w:spacing w:val="-1"/>
        </w:rPr>
        <w:t xml:space="preserve"> </w:t>
      </w:r>
      <w:r>
        <w:t>a</w:t>
      </w:r>
      <w:r>
        <w:rPr>
          <w:spacing w:val="-3"/>
        </w:rPr>
        <w:t xml:space="preserve"> </w:t>
      </w:r>
      <w:r>
        <w:t>habilitação do licitante, observado o disposto neste Edital.</w:t>
      </w:r>
    </w:p>
    <w:p w:rsidR="00913717" w:rsidRDefault="00907CFE">
      <w:pPr>
        <w:pStyle w:val="Corpodetexto"/>
        <w:spacing w:before="4"/>
        <w:ind w:left="0"/>
        <w:rPr>
          <w:sz w:val="20"/>
        </w:rPr>
      </w:pPr>
      <w:r>
        <w:rPr>
          <w:noProof/>
          <w:sz w:val="20"/>
        </w:rPr>
        <mc:AlternateContent>
          <mc:Choice Requires="wps">
            <w:drawing>
              <wp:anchor distT="0" distB="0" distL="0" distR="0" simplePos="0" relativeHeight="487591424" behindDoc="1" locked="0" layoutInCell="1" allowOverlap="1">
                <wp:simplePos x="0" y="0"/>
                <wp:positionH relativeFrom="page">
                  <wp:posOffset>719327</wp:posOffset>
                </wp:positionH>
                <wp:positionV relativeFrom="paragraph">
                  <wp:posOffset>173140</wp:posOffset>
                </wp:positionV>
                <wp:extent cx="6425565" cy="170815"/>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5565" cy="170815"/>
                        </a:xfrm>
                        <a:prstGeom prst="rect">
                          <a:avLst/>
                        </a:prstGeom>
                        <a:solidFill>
                          <a:srgbClr val="D1DFB8"/>
                        </a:solidFill>
                      </wps:spPr>
                      <wps:txbx>
                        <w:txbxContent>
                          <w:p w:rsidR="00913717" w:rsidRDefault="00907CFE">
                            <w:pPr>
                              <w:tabs>
                                <w:tab w:val="left" w:pos="708"/>
                              </w:tabs>
                              <w:spacing w:line="268" w:lineRule="exact"/>
                              <w:rPr>
                                <w:b/>
                                <w:color w:val="000000"/>
                              </w:rPr>
                            </w:pPr>
                            <w:r>
                              <w:rPr>
                                <w:b/>
                                <w:color w:val="000000"/>
                                <w:spacing w:val="-5"/>
                              </w:rPr>
                              <w:t>9.</w:t>
                            </w:r>
                            <w:r>
                              <w:rPr>
                                <w:b/>
                                <w:color w:val="000000"/>
                              </w:rPr>
                              <w:tab/>
                            </w:r>
                            <w:r>
                              <w:rPr>
                                <w:b/>
                                <w:color w:val="000000"/>
                              </w:rPr>
                              <w:t>DA</w:t>
                            </w:r>
                            <w:r>
                              <w:rPr>
                                <w:b/>
                                <w:color w:val="000000"/>
                                <w:spacing w:val="5"/>
                              </w:rPr>
                              <w:t xml:space="preserve"> </w:t>
                            </w:r>
                            <w:r>
                              <w:rPr>
                                <w:b/>
                                <w:color w:val="000000"/>
                                <w:spacing w:val="-2"/>
                              </w:rPr>
                              <w:t>HABILITAÇÃO.</w:t>
                            </w:r>
                          </w:p>
                        </w:txbxContent>
                      </wps:txbx>
                      <wps:bodyPr wrap="square" lIns="0" tIns="0" rIns="0" bIns="0" rtlCol="0">
                        <a:noAutofit/>
                      </wps:bodyPr>
                    </wps:wsp>
                  </a:graphicData>
                </a:graphic>
              </wp:anchor>
            </w:drawing>
          </mc:Choice>
          <mc:Fallback>
            <w:pict>
              <v:shape id="Textbox 10" o:spid="_x0000_s1031" type="#_x0000_t202" style="position:absolute;margin-left:56.65pt;margin-top:13.65pt;width:505.95pt;height:13.45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" fillcolor="#d1dfb8" stroked="f">
                <v:textbox inset="0,0,0,0">
                  <w:txbxContent>
                    <w:p w:rsidR="00913717" w:rsidRDefault="00907CFE">
                      <w:pPr>
                        <w:tabs>
                          <w:tab w:val="left" w:pos="708"/>
                        </w:tabs>
                        <w:spacing w:line="268" w:lineRule="exact"/>
                        <w:rPr>
                          <w:b/>
                          <w:color w:val="000000"/>
                        </w:rPr>
                      </w:pPr>
                      <w:r>
                        <w:rPr>
                          <w:b/>
                          <w:color w:val="000000"/>
                          <w:spacing w:val="-5"/>
                        </w:rPr>
                        <w:t>9.</w:t>
                      </w:r>
                      <w:r>
                        <w:rPr>
                          <w:b/>
                          <w:color w:val="000000"/>
                        </w:rPr>
                        <w:tab/>
                      </w:r>
                      <w:r>
                        <w:rPr>
                          <w:b/>
                          <w:color w:val="000000"/>
                        </w:rPr>
                        <w:t>DA</w:t>
                      </w:r>
                      <w:r>
                        <w:rPr>
                          <w:b/>
                          <w:color w:val="000000"/>
                          <w:spacing w:val="5"/>
                        </w:rPr>
                        <w:t xml:space="preserve"> </w:t>
                      </w:r>
                      <w:r>
                        <w:rPr>
                          <w:b/>
                          <w:color w:val="000000"/>
                          <w:spacing w:val="-2"/>
                        </w:rPr>
                        <w:t>HABILITAÇÃO.</w:t>
                      </w:r>
                    </w:p>
                  </w:txbxContent>
                </v:textbox>
                <w10:wrap type="topAndBottom" anchorx="page"/>
              </v:shape>
            </w:pict>
          </mc:Fallback>
        </mc:AlternateContent>
      </w:r>
    </w:p>
    <w:p w:rsidR="00913717" w:rsidRDefault="00913717">
      <w:pPr>
        <w:pStyle w:val="Corpodetexto"/>
        <w:spacing w:before="4"/>
        <w:ind w:left="0"/>
      </w:pPr>
    </w:p>
    <w:p w:rsidR="00913717" w:rsidRDefault="00907CFE">
      <w:pPr>
        <w:pStyle w:val="PargrafodaLista"/>
        <w:numPr>
          <w:ilvl w:val="1"/>
          <w:numId w:val="20"/>
        </w:numPr>
        <w:tabs>
          <w:tab w:val="left" w:pos="993"/>
        </w:tabs>
        <w:ind w:right="222" w:firstLine="0"/>
        <w:jc w:val="both"/>
      </w:pPr>
      <w:r>
        <w:t>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w:t>
      </w:r>
      <w:r>
        <w:rPr>
          <w:spacing w:val="-2"/>
        </w:rPr>
        <w:t xml:space="preserve"> </w:t>
      </w:r>
      <w:r>
        <w:t>mediante</w:t>
      </w:r>
      <w:r>
        <w:rPr>
          <w:spacing w:val="-2"/>
        </w:rPr>
        <w:t xml:space="preserve"> </w:t>
      </w:r>
      <w:r>
        <w:t>a</w:t>
      </w:r>
      <w:r>
        <w:rPr>
          <w:spacing w:val="-2"/>
        </w:rPr>
        <w:t xml:space="preserve"> </w:t>
      </w:r>
      <w:r>
        <w:t>consulta</w:t>
      </w:r>
      <w:r>
        <w:rPr>
          <w:spacing w:val="-2"/>
        </w:rPr>
        <w:t xml:space="preserve"> </w:t>
      </w:r>
      <w:r>
        <w:t>aos</w:t>
      </w:r>
      <w:r>
        <w:rPr>
          <w:spacing w:val="-2"/>
        </w:rPr>
        <w:t xml:space="preserve"> </w:t>
      </w:r>
      <w:r>
        <w:t>documentos</w:t>
      </w:r>
      <w:r>
        <w:rPr>
          <w:spacing w:val="-2"/>
        </w:rPr>
        <w:t xml:space="preserve"> </w:t>
      </w:r>
      <w:r>
        <w:t>inseridos</w:t>
      </w:r>
      <w:r>
        <w:rPr>
          <w:spacing w:val="-2"/>
        </w:rPr>
        <w:t xml:space="preserve"> </w:t>
      </w:r>
      <w:r>
        <w:t>no</w:t>
      </w:r>
      <w:r>
        <w:rPr>
          <w:spacing w:val="-2"/>
        </w:rPr>
        <w:t xml:space="preserve"> </w:t>
      </w:r>
      <w:r>
        <w:t>portal</w:t>
      </w:r>
      <w:r>
        <w:rPr>
          <w:spacing w:val="-2"/>
        </w:rPr>
        <w:t xml:space="preserve"> </w:t>
      </w:r>
      <w:r>
        <w:t>de</w:t>
      </w:r>
      <w:r>
        <w:rPr>
          <w:spacing w:val="-2"/>
        </w:rPr>
        <w:t xml:space="preserve"> </w:t>
      </w:r>
      <w:r>
        <w:t>compras</w:t>
      </w:r>
      <w:r>
        <w:rPr>
          <w:spacing w:val="-2"/>
        </w:rPr>
        <w:t xml:space="preserve"> </w:t>
      </w:r>
      <w:r>
        <w:t>públicas,</w:t>
      </w:r>
      <w:r>
        <w:rPr>
          <w:spacing w:val="-2"/>
        </w:rPr>
        <w:t xml:space="preserve"> </w:t>
      </w:r>
      <w:r>
        <w:t>e</w:t>
      </w:r>
      <w:r>
        <w:rPr>
          <w:spacing w:val="-1"/>
        </w:rPr>
        <w:t xml:space="preserve"> </w:t>
      </w:r>
      <w:r>
        <w:t>ainda</w:t>
      </w:r>
      <w:r>
        <w:rPr>
          <w:spacing w:val="-2"/>
        </w:rPr>
        <w:t xml:space="preserve"> </w:t>
      </w:r>
      <w:r>
        <w:t>nos</w:t>
      </w:r>
      <w:r>
        <w:rPr>
          <w:spacing w:val="-2"/>
        </w:rPr>
        <w:t xml:space="preserve"> </w:t>
      </w:r>
      <w:r>
        <w:t xml:space="preserve">seguintes </w:t>
      </w:r>
      <w:r>
        <w:rPr>
          <w:spacing w:val="-2"/>
        </w:rPr>
        <w:t>cadastros:</w:t>
      </w:r>
    </w:p>
    <w:p w:rsidR="00913717" w:rsidRDefault="00913717">
      <w:pPr>
        <w:pStyle w:val="Corpodetexto"/>
        <w:spacing w:before="8"/>
        <w:ind w:left="0"/>
      </w:pPr>
    </w:p>
    <w:p w:rsidR="00913717" w:rsidRDefault="00907CFE">
      <w:pPr>
        <w:pStyle w:val="PargrafodaLista"/>
        <w:numPr>
          <w:ilvl w:val="2"/>
          <w:numId w:val="20"/>
        </w:numPr>
        <w:tabs>
          <w:tab w:val="left" w:pos="1126"/>
        </w:tabs>
        <w:spacing w:line="232" w:lineRule="auto"/>
        <w:ind w:right="246" w:firstLine="0"/>
        <w:jc w:val="both"/>
      </w:pPr>
      <w:r>
        <w:t>Cadastro Nacional de Empresas Inidôneas e Suspensas – CEIS e o e o Cadastro Nacional de Empresas Punidas – CNEP (</w:t>
      </w:r>
      <w:hyperlink r:id="rId11">
        <w:r>
          <w:rPr>
            <w:color w:val="006BBE"/>
            <w:u w:val="single" w:color="006BBE"/>
          </w:rPr>
          <w:t>www.portaldatransparencia.gov.br/</w:t>
        </w:r>
      </w:hyperlink>
      <w:r>
        <w:rPr>
          <w:color w:val="006BBE"/>
        </w:rPr>
        <w:t xml:space="preserve"> </w:t>
      </w:r>
      <w:r>
        <w:t>);</w:t>
      </w:r>
    </w:p>
    <w:p w:rsidR="00913717" w:rsidRDefault="00913717">
      <w:pPr>
        <w:pStyle w:val="Corpodetexto"/>
        <w:spacing w:before="5"/>
        <w:ind w:left="0"/>
      </w:pPr>
    </w:p>
    <w:p w:rsidR="00913717" w:rsidRDefault="00907CFE">
      <w:pPr>
        <w:pStyle w:val="PargrafodaLista"/>
        <w:numPr>
          <w:ilvl w:val="2"/>
          <w:numId w:val="20"/>
        </w:numPr>
        <w:tabs>
          <w:tab w:val="left" w:pos="1127"/>
        </w:tabs>
        <w:spacing w:before="1" w:line="237" w:lineRule="auto"/>
        <w:ind w:right="462" w:firstLine="0"/>
      </w:pPr>
      <w:r>
        <w:t>Cadastro</w:t>
      </w:r>
      <w:r>
        <w:rPr>
          <w:spacing w:val="26"/>
        </w:rPr>
        <w:t xml:space="preserve"> </w:t>
      </w:r>
      <w:r>
        <w:t>Nacional de</w:t>
      </w:r>
      <w:r>
        <w:rPr>
          <w:spacing w:val="26"/>
        </w:rPr>
        <w:t xml:space="preserve"> </w:t>
      </w:r>
      <w:r>
        <w:t>Condenações</w:t>
      </w:r>
      <w:r>
        <w:rPr>
          <w:spacing w:val="27"/>
        </w:rPr>
        <w:t xml:space="preserve"> </w:t>
      </w:r>
      <w:r>
        <w:t>Cíveis</w:t>
      </w:r>
      <w:r>
        <w:rPr>
          <w:spacing w:val="26"/>
        </w:rPr>
        <w:t xml:space="preserve"> </w:t>
      </w:r>
      <w:r>
        <w:t>por Atos de</w:t>
      </w:r>
      <w:r>
        <w:rPr>
          <w:spacing w:val="28"/>
        </w:rPr>
        <w:t xml:space="preserve"> </w:t>
      </w:r>
      <w:r>
        <w:t>Improbidade</w:t>
      </w:r>
      <w:r>
        <w:rPr>
          <w:spacing w:val="26"/>
        </w:rPr>
        <w:t xml:space="preserve"> </w:t>
      </w:r>
      <w:r>
        <w:t>Administrativa, mantido</w:t>
      </w:r>
      <w:r>
        <w:rPr>
          <w:spacing w:val="29"/>
        </w:rPr>
        <w:t xml:space="preserve"> </w:t>
      </w:r>
      <w:r>
        <w:t xml:space="preserve">pelo Conselho Nacional de Justiça </w:t>
      </w:r>
      <w:r>
        <w:rPr>
          <w:color w:val="0066FF"/>
        </w:rPr>
        <w:t>(</w:t>
      </w:r>
      <w:hyperlink r:id="rId12">
        <w:r>
          <w:rPr>
            <w:color w:val="006BBE"/>
          </w:rPr>
          <w:t>www.cnj.jus.br/improbidade_adm/consultar_requerido.php</w:t>
        </w:r>
      </w:hyperlink>
      <w:r>
        <w:rPr>
          <w:color w:val="006BBE"/>
        </w:rPr>
        <w:t xml:space="preserve"> </w:t>
      </w:r>
      <w:r>
        <w:rPr>
          <w:color w:val="0066FF"/>
        </w:rPr>
        <w:t>).</w:t>
      </w:r>
    </w:p>
    <w:p w:rsidR="00913717" w:rsidRDefault="00907CFE">
      <w:pPr>
        <w:pStyle w:val="PargrafodaLista"/>
        <w:numPr>
          <w:ilvl w:val="2"/>
          <w:numId w:val="20"/>
        </w:numPr>
        <w:tabs>
          <w:tab w:val="left" w:pos="1127"/>
          <w:tab w:val="left" w:pos="1876"/>
          <w:tab w:val="left" w:pos="2428"/>
          <w:tab w:val="left" w:pos="3686"/>
          <w:tab w:val="left" w:pos="4759"/>
          <w:tab w:val="left" w:pos="5474"/>
          <w:tab w:val="left" w:pos="6538"/>
          <w:tab w:val="left" w:pos="7090"/>
          <w:tab w:val="left" w:pos="8031"/>
          <w:tab w:val="left" w:pos="8573"/>
          <w:tab w:val="left" w:pos="9430"/>
          <w:tab w:val="left" w:pos="9870"/>
        </w:tabs>
        <w:spacing w:before="265"/>
        <w:ind w:right="300" w:firstLine="0"/>
      </w:pPr>
      <w:r>
        <w:rPr>
          <w:spacing w:val="-4"/>
        </w:rPr>
        <w:t>Lista</w:t>
      </w:r>
      <w:r>
        <w:tab/>
      </w:r>
      <w:r>
        <w:rPr>
          <w:spacing w:val="-6"/>
        </w:rPr>
        <w:t>de</w:t>
      </w:r>
      <w:r>
        <w:tab/>
      </w:r>
      <w:r>
        <w:rPr>
          <w:spacing w:val="-2"/>
        </w:rPr>
        <w:t>Inidôneos,</w:t>
      </w:r>
      <w:r>
        <w:tab/>
      </w:r>
      <w:r>
        <w:rPr>
          <w:spacing w:val="-2"/>
        </w:rPr>
        <w:t>mantida</w:t>
      </w:r>
      <w:r>
        <w:tab/>
      </w:r>
      <w:r>
        <w:rPr>
          <w:spacing w:val="-4"/>
        </w:rPr>
        <w:t>pelo</w:t>
      </w:r>
      <w:r>
        <w:tab/>
      </w:r>
      <w:r>
        <w:rPr>
          <w:spacing w:val="-2"/>
        </w:rPr>
        <w:t>Tribunal</w:t>
      </w:r>
      <w:r>
        <w:tab/>
      </w:r>
      <w:r>
        <w:rPr>
          <w:spacing w:val="-6"/>
        </w:rPr>
        <w:t>de</w:t>
      </w:r>
      <w:r>
        <w:tab/>
      </w:r>
      <w:r>
        <w:rPr>
          <w:spacing w:val="-2"/>
        </w:rPr>
        <w:t>Contas</w:t>
      </w:r>
      <w:r>
        <w:tab/>
      </w:r>
      <w:r>
        <w:rPr>
          <w:spacing w:val="-6"/>
        </w:rPr>
        <w:t>da</w:t>
      </w:r>
      <w:r>
        <w:tab/>
      </w:r>
      <w:r>
        <w:rPr>
          <w:spacing w:val="-2"/>
        </w:rPr>
        <w:t>União</w:t>
      </w:r>
      <w:r>
        <w:tab/>
      </w:r>
      <w:r>
        <w:rPr>
          <w:spacing w:val="-10"/>
        </w:rPr>
        <w:t>–</w:t>
      </w:r>
      <w:r>
        <w:tab/>
      </w:r>
      <w:r>
        <w:rPr>
          <w:spacing w:val="-8"/>
        </w:rPr>
        <w:t xml:space="preserve">TCU </w:t>
      </w:r>
      <w:r>
        <w:rPr>
          <w:color w:val="006BBE"/>
          <w:spacing w:val="-2"/>
          <w:u w:val="single" w:color="006BBE"/>
        </w:rPr>
        <w:t>https://contas.tcu.gov.br/ords/f?p=1660:3:0</w:t>
      </w:r>
    </w:p>
    <w:p w:rsidR="00913717" w:rsidRDefault="00913717">
      <w:pPr>
        <w:pStyle w:val="Corpodetexto"/>
        <w:spacing w:before="1"/>
        <w:ind w:left="0"/>
      </w:pPr>
    </w:p>
    <w:p w:rsidR="00913717" w:rsidRDefault="00907CFE">
      <w:pPr>
        <w:pStyle w:val="PargrafodaLista"/>
        <w:numPr>
          <w:ilvl w:val="2"/>
          <w:numId w:val="20"/>
        </w:numPr>
        <w:tabs>
          <w:tab w:val="left" w:pos="1126"/>
        </w:tabs>
        <w:ind w:right="216" w:firstLine="0"/>
        <w:jc w:val="both"/>
      </w:pPr>
      <w:r>
        <w:t>A consulta aos cadastros será realizada em nome da empresa licitante e também de seu sócio majoritário,</w:t>
      </w:r>
      <w:r>
        <w:rPr>
          <w:spacing w:val="-13"/>
        </w:rPr>
        <w:t xml:space="preserve"> </w:t>
      </w:r>
      <w:r>
        <w:t>por</w:t>
      </w:r>
      <w:r>
        <w:rPr>
          <w:spacing w:val="-12"/>
        </w:rPr>
        <w:t xml:space="preserve"> </w:t>
      </w:r>
      <w:r>
        <w:t>força</w:t>
      </w:r>
      <w:r>
        <w:rPr>
          <w:spacing w:val="-13"/>
        </w:rPr>
        <w:t xml:space="preserve"> </w:t>
      </w:r>
      <w:r>
        <w:t>do</w:t>
      </w:r>
      <w:r>
        <w:rPr>
          <w:spacing w:val="-12"/>
        </w:rPr>
        <w:t xml:space="preserve"> </w:t>
      </w:r>
      <w:r>
        <w:t>artigo</w:t>
      </w:r>
      <w:r>
        <w:rPr>
          <w:spacing w:val="-13"/>
        </w:rPr>
        <w:t xml:space="preserve"> </w:t>
      </w:r>
      <w:r>
        <w:t>12</w:t>
      </w:r>
      <w:r>
        <w:rPr>
          <w:spacing w:val="-12"/>
        </w:rPr>
        <w:t xml:space="preserve"> </w:t>
      </w:r>
      <w:r>
        <w:t>da</w:t>
      </w:r>
      <w:r>
        <w:rPr>
          <w:spacing w:val="-13"/>
        </w:rPr>
        <w:t xml:space="preserve"> </w:t>
      </w:r>
      <w:r>
        <w:t>Lei</w:t>
      </w:r>
      <w:r>
        <w:rPr>
          <w:spacing w:val="-12"/>
        </w:rPr>
        <w:t xml:space="preserve"> </w:t>
      </w:r>
      <w:r>
        <w:t>n°</w:t>
      </w:r>
      <w:r>
        <w:rPr>
          <w:spacing w:val="-12"/>
        </w:rPr>
        <w:t xml:space="preserve"> </w:t>
      </w:r>
      <w:r>
        <w:t>8.429/1992,</w:t>
      </w:r>
      <w:r>
        <w:rPr>
          <w:spacing w:val="-12"/>
        </w:rPr>
        <w:t xml:space="preserve"> </w:t>
      </w:r>
      <w:r>
        <w:t>que</w:t>
      </w:r>
      <w:r>
        <w:rPr>
          <w:spacing w:val="-13"/>
        </w:rPr>
        <w:t xml:space="preserve"> </w:t>
      </w:r>
      <w:r>
        <w:t>prevê,</w:t>
      </w:r>
      <w:r>
        <w:rPr>
          <w:spacing w:val="-12"/>
        </w:rPr>
        <w:t xml:space="preserve"> </w:t>
      </w:r>
      <w:r>
        <w:t>dentre</w:t>
      </w:r>
      <w:r>
        <w:rPr>
          <w:spacing w:val="-13"/>
        </w:rPr>
        <w:t xml:space="preserve"> </w:t>
      </w:r>
      <w:r>
        <w:t>as</w:t>
      </w:r>
      <w:r>
        <w:rPr>
          <w:spacing w:val="-12"/>
        </w:rPr>
        <w:t xml:space="preserve"> </w:t>
      </w:r>
      <w:r>
        <w:t>sanções</w:t>
      </w:r>
      <w:r>
        <w:rPr>
          <w:spacing w:val="-12"/>
        </w:rPr>
        <w:t xml:space="preserve"> </w:t>
      </w:r>
      <w:r>
        <w:t>impostas</w:t>
      </w:r>
      <w:r>
        <w:rPr>
          <w:spacing w:val="-12"/>
        </w:rPr>
        <w:t xml:space="preserve"> </w:t>
      </w:r>
      <w:r>
        <w:t>ao</w:t>
      </w:r>
      <w:r>
        <w:rPr>
          <w:spacing w:val="-13"/>
        </w:rPr>
        <w:t xml:space="preserve"> </w:t>
      </w:r>
      <w:r>
        <w:t>responsável</w:t>
      </w:r>
      <w:r>
        <w:rPr>
          <w:spacing w:val="-2"/>
        </w:rPr>
        <w:t xml:space="preserve"> </w:t>
      </w:r>
      <w:r>
        <w:t>pela prática de ato de improbidade administrativa, a proibição de contratar com o Poder Público, inclusive por intermédio de pessoa jurídica da qual seja sócio majoritário.</w:t>
      </w:r>
    </w:p>
    <w:p w:rsidR="00913717" w:rsidRDefault="00913717">
      <w:pPr>
        <w:pStyle w:val="Corpodetexto"/>
        <w:spacing w:before="4"/>
        <w:ind w:left="0"/>
      </w:pPr>
    </w:p>
    <w:p w:rsidR="00913717" w:rsidRDefault="00907CFE">
      <w:pPr>
        <w:pStyle w:val="PargrafodaLista"/>
        <w:numPr>
          <w:ilvl w:val="3"/>
          <w:numId w:val="20"/>
        </w:numPr>
        <w:tabs>
          <w:tab w:val="left" w:pos="1259"/>
        </w:tabs>
        <w:ind w:right="223" w:firstLine="0"/>
        <w:jc w:val="both"/>
      </w:pPr>
      <w:r>
        <w:t>Caso</w:t>
      </w:r>
      <w:r>
        <w:rPr>
          <w:spacing w:val="-5"/>
        </w:rPr>
        <w:t xml:space="preserve"> </w:t>
      </w:r>
      <w:r>
        <w:t>conste</w:t>
      </w:r>
      <w:r>
        <w:rPr>
          <w:spacing w:val="-6"/>
        </w:rPr>
        <w:t xml:space="preserve"> </w:t>
      </w:r>
      <w:r>
        <w:t>na</w:t>
      </w:r>
      <w:r>
        <w:rPr>
          <w:spacing w:val="-6"/>
        </w:rPr>
        <w:t xml:space="preserve"> </w:t>
      </w:r>
      <w:r>
        <w:t>Consulta</w:t>
      </w:r>
      <w:r>
        <w:rPr>
          <w:spacing w:val="-6"/>
        </w:rPr>
        <w:t xml:space="preserve"> </w:t>
      </w:r>
      <w:r>
        <w:t>de</w:t>
      </w:r>
      <w:r>
        <w:rPr>
          <w:spacing w:val="-11"/>
        </w:rPr>
        <w:t xml:space="preserve"> </w:t>
      </w:r>
      <w:r>
        <w:t>Situação</w:t>
      </w:r>
      <w:r>
        <w:rPr>
          <w:spacing w:val="-6"/>
        </w:rPr>
        <w:t xml:space="preserve"> </w:t>
      </w:r>
      <w:r>
        <w:t>do</w:t>
      </w:r>
      <w:r>
        <w:rPr>
          <w:spacing w:val="-5"/>
        </w:rPr>
        <w:t xml:space="preserve"> </w:t>
      </w:r>
      <w:r>
        <w:t>Fornecedor</w:t>
      </w:r>
      <w:r>
        <w:rPr>
          <w:spacing w:val="-6"/>
        </w:rPr>
        <w:t xml:space="preserve"> </w:t>
      </w:r>
      <w:r>
        <w:t>a</w:t>
      </w:r>
      <w:r>
        <w:rPr>
          <w:spacing w:val="-12"/>
        </w:rPr>
        <w:t xml:space="preserve"> </w:t>
      </w:r>
      <w:r>
        <w:t>existência</w:t>
      </w:r>
      <w:r>
        <w:rPr>
          <w:spacing w:val="-6"/>
        </w:rPr>
        <w:t xml:space="preserve"> </w:t>
      </w:r>
      <w:r>
        <w:t>de</w:t>
      </w:r>
      <w:r>
        <w:rPr>
          <w:spacing w:val="-6"/>
        </w:rPr>
        <w:t xml:space="preserve"> </w:t>
      </w:r>
      <w:r>
        <w:t>Ocorrências</w:t>
      </w:r>
      <w:r>
        <w:rPr>
          <w:spacing w:val="-6"/>
        </w:rPr>
        <w:t xml:space="preserve"> </w:t>
      </w:r>
      <w:r>
        <w:t>Impeditivas</w:t>
      </w:r>
      <w:r>
        <w:rPr>
          <w:spacing w:val="-7"/>
        </w:rPr>
        <w:t xml:space="preserve"> </w:t>
      </w:r>
      <w:r>
        <w:t>Indiretas, o gestor diligenciará para verificar se houve fraude por parte das empresas apontadas no Relatório de Ocorrências Impeditivas Indiretas.</w:t>
      </w:r>
    </w:p>
    <w:p w:rsidR="00913717" w:rsidRDefault="00913717">
      <w:pPr>
        <w:pStyle w:val="Corpodetexto"/>
        <w:spacing w:before="7"/>
        <w:ind w:left="0"/>
      </w:pPr>
    </w:p>
    <w:p w:rsidR="00913717" w:rsidRDefault="00907CFE">
      <w:pPr>
        <w:pStyle w:val="PargrafodaLista"/>
        <w:numPr>
          <w:ilvl w:val="3"/>
          <w:numId w:val="20"/>
        </w:numPr>
        <w:tabs>
          <w:tab w:val="left" w:pos="1259"/>
        </w:tabs>
        <w:spacing w:before="1" w:line="235" w:lineRule="auto"/>
        <w:ind w:right="276" w:firstLine="0"/>
        <w:jc w:val="both"/>
      </w:pPr>
      <w:r>
        <w:t>A tentativa de burla será verificada por meio dos vínculos societários, linhas de fornecimento similares, dentre outros.</w:t>
      </w:r>
    </w:p>
    <w:p w:rsidR="00913717" w:rsidRDefault="00913717">
      <w:pPr>
        <w:pStyle w:val="PargrafodaLista"/>
        <w:spacing w:line="235" w:lineRule="auto"/>
        <w:sectPr w:rsidR="00913717">
          <w:pgSz w:w="11940" w:h="16860"/>
          <w:pgMar w:top="1900" w:right="425" w:bottom="280" w:left="992" w:header="683" w:footer="0" w:gutter="0"/>
          <w:cols w:space="720"/>
        </w:sectPr>
      </w:pPr>
    </w:p>
    <w:p w:rsidR="00913717" w:rsidRDefault="00907CFE">
      <w:pPr>
        <w:pStyle w:val="PargrafodaLista"/>
        <w:numPr>
          <w:ilvl w:val="3"/>
          <w:numId w:val="20"/>
        </w:numPr>
        <w:tabs>
          <w:tab w:val="left" w:pos="1256"/>
        </w:tabs>
        <w:spacing w:line="262" w:lineRule="exact"/>
        <w:ind w:left="1256" w:hanging="1116"/>
        <w:jc w:val="both"/>
      </w:pPr>
      <w:r>
        <w:rPr>
          <w:spacing w:val="-4"/>
        </w:rPr>
        <w:lastRenderedPageBreak/>
        <w:t>O</w:t>
      </w:r>
      <w:r>
        <w:rPr>
          <w:spacing w:val="-15"/>
        </w:rPr>
        <w:t xml:space="preserve"> </w:t>
      </w:r>
      <w:r>
        <w:rPr>
          <w:spacing w:val="-4"/>
        </w:rPr>
        <w:t>licitante será</w:t>
      </w:r>
      <w:r>
        <w:rPr>
          <w:spacing w:val="-5"/>
        </w:rPr>
        <w:t xml:space="preserve"> </w:t>
      </w:r>
      <w:r>
        <w:rPr>
          <w:spacing w:val="-4"/>
        </w:rPr>
        <w:t>convocado</w:t>
      </w:r>
      <w:r>
        <w:rPr>
          <w:spacing w:val="-8"/>
        </w:rPr>
        <w:t xml:space="preserve"> </w:t>
      </w:r>
      <w:r>
        <w:rPr>
          <w:spacing w:val="-4"/>
        </w:rPr>
        <w:t>para</w:t>
      </w:r>
      <w:r>
        <w:rPr>
          <w:spacing w:val="-5"/>
        </w:rPr>
        <w:t xml:space="preserve"> </w:t>
      </w:r>
      <w:r>
        <w:rPr>
          <w:spacing w:val="-4"/>
        </w:rPr>
        <w:t>manifestação</w:t>
      </w:r>
      <w:r>
        <w:rPr>
          <w:spacing w:val="10"/>
        </w:rPr>
        <w:t xml:space="preserve"> </w:t>
      </w:r>
      <w:r>
        <w:rPr>
          <w:spacing w:val="-4"/>
        </w:rPr>
        <w:t>previamente</w:t>
      </w:r>
      <w:r>
        <w:t xml:space="preserve"> </w:t>
      </w:r>
      <w:r>
        <w:rPr>
          <w:spacing w:val="-4"/>
        </w:rPr>
        <w:t>à</w:t>
      </w:r>
      <w:r>
        <w:rPr>
          <w:spacing w:val="-9"/>
        </w:rPr>
        <w:t xml:space="preserve"> </w:t>
      </w:r>
      <w:r>
        <w:rPr>
          <w:spacing w:val="-4"/>
        </w:rPr>
        <w:t>sua</w:t>
      </w:r>
      <w:r>
        <w:rPr>
          <w:spacing w:val="-2"/>
        </w:rPr>
        <w:t xml:space="preserve"> </w:t>
      </w:r>
      <w:r>
        <w:rPr>
          <w:spacing w:val="-4"/>
        </w:rPr>
        <w:t>desclassificação.</w:t>
      </w:r>
    </w:p>
    <w:p w:rsidR="00913717" w:rsidRDefault="00913717">
      <w:pPr>
        <w:pStyle w:val="Corpodetexto"/>
        <w:spacing w:before="7"/>
        <w:ind w:left="0"/>
      </w:pPr>
    </w:p>
    <w:p w:rsidR="00913717" w:rsidRDefault="00907CFE">
      <w:pPr>
        <w:pStyle w:val="PargrafodaLista"/>
        <w:numPr>
          <w:ilvl w:val="2"/>
          <w:numId w:val="20"/>
        </w:numPr>
        <w:tabs>
          <w:tab w:val="left" w:pos="1126"/>
        </w:tabs>
        <w:spacing w:line="235" w:lineRule="auto"/>
        <w:ind w:right="254" w:firstLine="0"/>
        <w:jc w:val="both"/>
      </w:pPr>
      <w:r>
        <w:t>Constatada a existência de sanção, o Agente de Contratação reputará o licitante inabilitado, por falta de condição de participação.</w:t>
      </w:r>
    </w:p>
    <w:p w:rsidR="00913717" w:rsidRDefault="00913717">
      <w:pPr>
        <w:pStyle w:val="Corpodetexto"/>
        <w:spacing w:before="2"/>
        <w:ind w:left="0"/>
      </w:pPr>
    </w:p>
    <w:p w:rsidR="00913717" w:rsidRDefault="00907CFE">
      <w:pPr>
        <w:pStyle w:val="PargrafodaLista"/>
        <w:numPr>
          <w:ilvl w:val="2"/>
          <w:numId w:val="20"/>
        </w:numPr>
        <w:tabs>
          <w:tab w:val="left" w:pos="1126"/>
        </w:tabs>
        <w:ind w:right="221" w:firstLine="0"/>
        <w:jc w:val="both"/>
      </w:pPr>
      <w:r>
        <w:t>No</w:t>
      </w:r>
      <w:r>
        <w:rPr>
          <w:spacing w:val="-3"/>
        </w:rPr>
        <w:t xml:space="preserve"> </w:t>
      </w:r>
      <w:r>
        <w:t>caso</w:t>
      </w:r>
      <w:r>
        <w:rPr>
          <w:spacing w:val="-1"/>
        </w:rPr>
        <w:t xml:space="preserve"> </w:t>
      </w:r>
      <w:r>
        <w:t>de</w:t>
      </w:r>
      <w:r>
        <w:rPr>
          <w:spacing w:val="-6"/>
        </w:rPr>
        <w:t xml:space="preserve"> </w:t>
      </w:r>
      <w:r>
        <w:t>inabilitação,</w:t>
      </w:r>
      <w:r>
        <w:rPr>
          <w:spacing w:val="-5"/>
        </w:rPr>
        <w:t xml:space="preserve"> </w:t>
      </w:r>
      <w:r>
        <w:t>haverá</w:t>
      </w:r>
      <w:r>
        <w:rPr>
          <w:spacing w:val="-6"/>
        </w:rPr>
        <w:t xml:space="preserve"> </w:t>
      </w:r>
      <w:r>
        <w:t>nova</w:t>
      </w:r>
      <w:r>
        <w:rPr>
          <w:spacing w:val="-7"/>
        </w:rPr>
        <w:t xml:space="preserve"> </w:t>
      </w:r>
      <w:r>
        <w:t>verificação,</w:t>
      </w:r>
      <w:r>
        <w:rPr>
          <w:spacing w:val="-6"/>
        </w:rPr>
        <w:t xml:space="preserve"> </w:t>
      </w:r>
      <w:r>
        <w:t>pelo</w:t>
      </w:r>
      <w:r>
        <w:rPr>
          <w:spacing w:val="-5"/>
        </w:rPr>
        <w:t xml:space="preserve"> </w:t>
      </w:r>
      <w:r>
        <w:t>sistema,</w:t>
      </w:r>
      <w:r>
        <w:rPr>
          <w:spacing w:val="-7"/>
        </w:rPr>
        <w:t xml:space="preserve"> </w:t>
      </w:r>
      <w:r>
        <w:t>da</w:t>
      </w:r>
      <w:r>
        <w:rPr>
          <w:spacing w:val="-4"/>
        </w:rPr>
        <w:t xml:space="preserve"> </w:t>
      </w:r>
      <w:r>
        <w:t>eventual</w:t>
      </w:r>
      <w:r>
        <w:rPr>
          <w:spacing w:val="-9"/>
        </w:rPr>
        <w:t xml:space="preserve"> </w:t>
      </w:r>
      <w:r>
        <w:t>ocorrência</w:t>
      </w:r>
      <w:r>
        <w:rPr>
          <w:spacing w:val="-4"/>
        </w:rPr>
        <w:t xml:space="preserve"> </w:t>
      </w:r>
      <w:r>
        <w:t>do</w:t>
      </w:r>
      <w:r>
        <w:rPr>
          <w:spacing w:val="-1"/>
        </w:rPr>
        <w:t xml:space="preserve"> </w:t>
      </w:r>
      <w:r>
        <w:t>empate</w:t>
      </w:r>
      <w:r>
        <w:rPr>
          <w:spacing w:val="-1"/>
        </w:rPr>
        <w:t xml:space="preserve"> </w:t>
      </w:r>
      <w:r>
        <w:t>ficto, previsto nos arts. 44 e 45 da Lei Complementar nº 123/ 2006, seguindo-se a disciplina antes estabelecida para aceitação da proposta subsequente.</w:t>
      </w:r>
    </w:p>
    <w:p w:rsidR="00913717" w:rsidRDefault="00907CFE">
      <w:pPr>
        <w:pStyle w:val="PargrafodaLista"/>
        <w:numPr>
          <w:ilvl w:val="1"/>
          <w:numId w:val="20"/>
        </w:numPr>
        <w:tabs>
          <w:tab w:val="left" w:pos="1033"/>
        </w:tabs>
        <w:spacing w:before="260" w:line="242" w:lineRule="auto"/>
        <w:ind w:right="254" w:firstLine="0"/>
        <w:jc w:val="both"/>
      </w:pPr>
      <w:r>
        <w:t xml:space="preserve">Caso atendidas as condições de participação, a habilitação dos licitantes será verificada por meio do </w:t>
      </w:r>
      <w:r>
        <w:rPr>
          <w:b/>
        </w:rPr>
        <w:t>PORTAL DE COMPRAS PUBLICAS</w:t>
      </w:r>
      <w:r>
        <w:t>, em relação à habilitação jurídica, à regularidade fiscal e trabalhista, à qualificação econômica financeira e habilitação técnica.</w:t>
      </w:r>
    </w:p>
    <w:p w:rsidR="00913717" w:rsidRDefault="00913717">
      <w:pPr>
        <w:pStyle w:val="Corpodetexto"/>
        <w:spacing w:before="3"/>
        <w:ind w:left="0"/>
      </w:pPr>
    </w:p>
    <w:p w:rsidR="00913717" w:rsidRDefault="00907CFE">
      <w:pPr>
        <w:pStyle w:val="PargrafodaLista"/>
        <w:numPr>
          <w:ilvl w:val="2"/>
          <w:numId w:val="20"/>
        </w:numPr>
        <w:tabs>
          <w:tab w:val="left" w:pos="1126"/>
        </w:tabs>
        <w:ind w:right="226" w:firstLine="0"/>
        <w:jc w:val="both"/>
      </w:pPr>
      <w:r>
        <w:t xml:space="preserve">É dever do licitante atualizar previamente as comprovações constantes do </w:t>
      </w:r>
      <w:r>
        <w:rPr>
          <w:b/>
        </w:rPr>
        <w:t xml:space="preserve">PORTAL DE COMPRAS PUBLICAS, </w:t>
      </w:r>
      <w:r>
        <w:t>para que estejam vigentes na data da abertura da sessão pública, ou encaminhar, em conjunto com a apresentação da proposta, a respectiva documentação atualizada.</w:t>
      </w:r>
    </w:p>
    <w:p w:rsidR="00913717" w:rsidRDefault="00913717">
      <w:pPr>
        <w:pStyle w:val="Corpodetexto"/>
        <w:spacing w:before="1"/>
        <w:ind w:left="0"/>
      </w:pPr>
    </w:p>
    <w:p w:rsidR="00913717" w:rsidRDefault="00907CFE">
      <w:pPr>
        <w:pStyle w:val="PargrafodaLista"/>
        <w:numPr>
          <w:ilvl w:val="2"/>
          <w:numId w:val="20"/>
        </w:numPr>
        <w:tabs>
          <w:tab w:val="left" w:pos="1126"/>
        </w:tabs>
        <w:ind w:right="235" w:firstLine="0"/>
        <w:jc w:val="both"/>
      </w:pPr>
      <w:r>
        <w:t>O</w:t>
      </w:r>
      <w:r>
        <w:rPr>
          <w:spacing w:val="-13"/>
        </w:rPr>
        <w:t xml:space="preserve"> </w:t>
      </w:r>
      <w:r>
        <w:t>descumprimento</w:t>
      </w:r>
      <w:r>
        <w:rPr>
          <w:spacing w:val="-12"/>
        </w:rPr>
        <w:t xml:space="preserve"> </w:t>
      </w:r>
      <w:r>
        <w:t>do</w:t>
      </w:r>
      <w:r>
        <w:rPr>
          <w:spacing w:val="-12"/>
        </w:rPr>
        <w:t xml:space="preserve"> </w:t>
      </w:r>
      <w:r>
        <w:t>subitem</w:t>
      </w:r>
      <w:r>
        <w:rPr>
          <w:spacing w:val="-12"/>
        </w:rPr>
        <w:t xml:space="preserve"> </w:t>
      </w:r>
      <w:r>
        <w:t>acima</w:t>
      </w:r>
      <w:r>
        <w:rPr>
          <w:spacing w:val="-12"/>
        </w:rPr>
        <w:t xml:space="preserve"> </w:t>
      </w:r>
      <w:r>
        <w:t>implicará</w:t>
      </w:r>
      <w:r>
        <w:rPr>
          <w:spacing w:val="-13"/>
        </w:rPr>
        <w:t xml:space="preserve"> </w:t>
      </w:r>
      <w:r>
        <w:t>a</w:t>
      </w:r>
      <w:r>
        <w:rPr>
          <w:spacing w:val="-12"/>
        </w:rPr>
        <w:t xml:space="preserve"> </w:t>
      </w:r>
      <w:r>
        <w:t>inabilitação</w:t>
      </w:r>
      <w:r>
        <w:rPr>
          <w:spacing w:val="-12"/>
        </w:rPr>
        <w:t xml:space="preserve"> </w:t>
      </w:r>
      <w:r>
        <w:t>do</w:t>
      </w:r>
      <w:r>
        <w:rPr>
          <w:spacing w:val="-13"/>
        </w:rPr>
        <w:t xml:space="preserve"> </w:t>
      </w:r>
      <w:r>
        <w:t>licitante,</w:t>
      </w:r>
      <w:r>
        <w:rPr>
          <w:spacing w:val="-12"/>
        </w:rPr>
        <w:t xml:space="preserve"> </w:t>
      </w:r>
      <w:r>
        <w:t>exceto</w:t>
      </w:r>
      <w:r>
        <w:rPr>
          <w:spacing w:val="-12"/>
        </w:rPr>
        <w:t xml:space="preserve"> </w:t>
      </w:r>
      <w:r>
        <w:t>se</w:t>
      </w:r>
      <w:r>
        <w:rPr>
          <w:spacing w:val="-11"/>
        </w:rPr>
        <w:t xml:space="preserve"> </w:t>
      </w:r>
      <w:r>
        <w:t>a</w:t>
      </w:r>
      <w:r>
        <w:rPr>
          <w:spacing w:val="-13"/>
        </w:rPr>
        <w:t xml:space="preserve"> </w:t>
      </w:r>
      <w:r>
        <w:t>consulta</w:t>
      </w:r>
      <w:r>
        <w:rPr>
          <w:spacing w:val="-12"/>
        </w:rPr>
        <w:t xml:space="preserve"> </w:t>
      </w:r>
      <w:r>
        <w:t>aos</w:t>
      </w:r>
      <w:r>
        <w:rPr>
          <w:spacing w:val="-11"/>
        </w:rPr>
        <w:t xml:space="preserve"> </w:t>
      </w:r>
      <w:r>
        <w:t>sítios eletrônicos oficiais emissores de certidões feita pelo Agente de Contratação lograr êxito em encontrar a(s) certidão(ões) válida(s).</w:t>
      </w:r>
    </w:p>
    <w:p w:rsidR="00913717" w:rsidRDefault="00913717">
      <w:pPr>
        <w:pStyle w:val="Corpodetexto"/>
        <w:spacing w:before="1"/>
        <w:ind w:left="0"/>
      </w:pPr>
    </w:p>
    <w:p w:rsidR="00913717" w:rsidRDefault="00907CFE">
      <w:pPr>
        <w:pStyle w:val="PargrafodaLista"/>
        <w:numPr>
          <w:ilvl w:val="1"/>
          <w:numId w:val="20"/>
        </w:numPr>
        <w:tabs>
          <w:tab w:val="left" w:pos="993"/>
        </w:tabs>
        <w:ind w:right="215" w:firstLine="0"/>
        <w:jc w:val="both"/>
      </w:pPr>
      <w:r>
        <w:t>Em caso de participação de empresas em consórcio, será exigido o acréscimo de 10% (dez por cento) a certidão 30% (trinta por cento) sobre o valor exigido de licitante individual para a habilitação econômico- financeira, salvo justificação no processo licitatório. Essa regra não se aplica aos consórcios formados, em sua totalidade, por microempresas e pequenas empresas, assim definidas em lei.</w:t>
      </w:r>
    </w:p>
    <w:p w:rsidR="00913717" w:rsidRDefault="00913717">
      <w:pPr>
        <w:pStyle w:val="Corpodetexto"/>
        <w:spacing w:before="4"/>
        <w:ind w:left="0"/>
      </w:pPr>
    </w:p>
    <w:p w:rsidR="00913717" w:rsidRDefault="00907CFE">
      <w:pPr>
        <w:pStyle w:val="PargrafodaLista"/>
        <w:numPr>
          <w:ilvl w:val="1"/>
          <w:numId w:val="20"/>
        </w:numPr>
        <w:tabs>
          <w:tab w:val="left" w:pos="993"/>
        </w:tabs>
        <w:ind w:right="224" w:firstLine="0"/>
        <w:jc w:val="both"/>
      </w:pPr>
      <w:r>
        <w:t xml:space="preserve">Havendo a necessidade de envio de documentos de habilitação complementares, necessários à confirmação daqueles exigidos neste Edital e já apresentados, o licitante será convocado a encaminhá-los, em formato digital, via sistema, no prazo de </w:t>
      </w:r>
      <w:r>
        <w:rPr>
          <w:b/>
        </w:rPr>
        <w:t xml:space="preserve">3 (três) </w:t>
      </w:r>
      <w:r>
        <w:t>horas sob pena de inabilitação.</w:t>
      </w:r>
    </w:p>
    <w:p w:rsidR="00913717" w:rsidRDefault="00913717">
      <w:pPr>
        <w:pStyle w:val="Corpodetexto"/>
        <w:spacing w:before="5"/>
        <w:ind w:left="0"/>
      </w:pPr>
    </w:p>
    <w:p w:rsidR="00913717" w:rsidRDefault="00907CFE">
      <w:pPr>
        <w:pStyle w:val="PargrafodaLista"/>
        <w:numPr>
          <w:ilvl w:val="1"/>
          <w:numId w:val="20"/>
        </w:numPr>
        <w:tabs>
          <w:tab w:val="left" w:pos="993"/>
        </w:tabs>
        <w:spacing w:line="235" w:lineRule="auto"/>
        <w:ind w:right="237" w:firstLine="0"/>
        <w:jc w:val="both"/>
      </w:pPr>
      <w:r>
        <w:t>Somente</w:t>
      </w:r>
      <w:r>
        <w:rPr>
          <w:spacing w:val="-13"/>
        </w:rPr>
        <w:t xml:space="preserve"> </w:t>
      </w:r>
      <w:r>
        <w:t>haverá</w:t>
      </w:r>
      <w:r>
        <w:rPr>
          <w:spacing w:val="-12"/>
        </w:rPr>
        <w:t xml:space="preserve"> </w:t>
      </w:r>
      <w:r>
        <w:t>a</w:t>
      </w:r>
      <w:r>
        <w:rPr>
          <w:spacing w:val="-13"/>
        </w:rPr>
        <w:t xml:space="preserve"> </w:t>
      </w:r>
      <w:r>
        <w:t>necessidade</w:t>
      </w:r>
      <w:r>
        <w:rPr>
          <w:spacing w:val="-12"/>
        </w:rPr>
        <w:t xml:space="preserve"> </w:t>
      </w:r>
      <w:r>
        <w:t>de</w:t>
      </w:r>
      <w:r>
        <w:rPr>
          <w:spacing w:val="-13"/>
        </w:rPr>
        <w:t xml:space="preserve"> </w:t>
      </w:r>
      <w:r>
        <w:t>comprovação</w:t>
      </w:r>
      <w:r>
        <w:rPr>
          <w:spacing w:val="-9"/>
        </w:rPr>
        <w:t xml:space="preserve"> </w:t>
      </w:r>
      <w:r>
        <w:t>do</w:t>
      </w:r>
      <w:r>
        <w:rPr>
          <w:spacing w:val="-10"/>
        </w:rPr>
        <w:t xml:space="preserve"> </w:t>
      </w:r>
      <w:r>
        <w:t>preenchimento</w:t>
      </w:r>
      <w:r>
        <w:rPr>
          <w:spacing w:val="-10"/>
        </w:rPr>
        <w:t xml:space="preserve"> </w:t>
      </w:r>
      <w:r>
        <w:t>de</w:t>
      </w:r>
      <w:r>
        <w:rPr>
          <w:spacing w:val="-11"/>
        </w:rPr>
        <w:t xml:space="preserve"> </w:t>
      </w:r>
      <w:r>
        <w:t>requisitos</w:t>
      </w:r>
      <w:r>
        <w:rPr>
          <w:spacing w:val="-13"/>
        </w:rPr>
        <w:t xml:space="preserve"> </w:t>
      </w:r>
      <w:r>
        <w:t>mediante</w:t>
      </w:r>
      <w:r>
        <w:rPr>
          <w:spacing w:val="-12"/>
        </w:rPr>
        <w:t xml:space="preserve"> </w:t>
      </w:r>
      <w:r>
        <w:t>apresentação dos documentos</w:t>
      </w:r>
      <w:r>
        <w:rPr>
          <w:spacing w:val="-13"/>
        </w:rPr>
        <w:t xml:space="preserve"> </w:t>
      </w:r>
      <w:r>
        <w:t>originais não-digitais quando houver</w:t>
      </w:r>
      <w:r>
        <w:rPr>
          <w:spacing w:val="-9"/>
        </w:rPr>
        <w:t xml:space="preserve"> </w:t>
      </w:r>
      <w:r>
        <w:t>dúvida em relação à</w:t>
      </w:r>
      <w:r>
        <w:rPr>
          <w:spacing w:val="-2"/>
        </w:rPr>
        <w:t xml:space="preserve"> </w:t>
      </w:r>
      <w:r>
        <w:t>integridade do documento digital.</w:t>
      </w:r>
    </w:p>
    <w:p w:rsidR="00913717" w:rsidRDefault="00913717">
      <w:pPr>
        <w:pStyle w:val="Corpodetexto"/>
        <w:spacing w:before="9"/>
        <w:ind w:left="0"/>
      </w:pPr>
    </w:p>
    <w:p w:rsidR="00913717" w:rsidRDefault="00907CFE">
      <w:pPr>
        <w:pStyle w:val="PargrafodaLista"/>
        <w:numPr>
          <w:ilvl w:val="1"/>
          <w:numId w:val="19"/>
        </w:numPr>
        <w:tabs>
          <w:tab w:val="left" w:pos="1144"/>
        </w:tabs>
        <w:spacing w:line="232" w:lineRule="auto"/>
        <w:ind w:right="256" w:firstLine="0"/>
        <w:jc w:val="both"/>
      </w:pPr>
      <w:r>
        <w:t>Não serão aceitos documentos de habilitação com indicação de CNPJ/CPF diferentes, salvo aqueles legalmente permitidos.</w:t>
      </w:r>
    </w:p>
    <w:p w:rsidR="00913717" w:rsidRDefault="00907CFE">
      <w:pPr>
        <w:pStyle w:val="PargrafodaLista"/>
        <w:numPr>
          <w:ilvl w:val="1"/>
          <w:numId w:val="19"/>
        </w:numPr>
        <w:tabs>
          <w:tab w:val="left" w:pos="1144"/>
        </w:tabs>
        <w:spacing w:before="267"/>
        <w:ind w:right="239" w:firstLine="0"/>
        <w:jc w:val="both"/>
      </w:pPr>
      <w: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913717" w:rsidRDefault="00913717">
      <w:pPr>
        <w:pStyle w:val="Corpodetexto"/>
        <w:spacing w:before="4"/>
        <w:ind w:left="0"/>
      </w:pPr>
    </w:p>
    <w:p w:rsidR="00913717" w:rsidRDefault="00907CFE">
      <w:pPr>
        <w:pStyle w:val="PargrafodaLista"/>
        <w:numPr>
          <w:ilvl w:val="2"/>
          <w:numId w:val="19"/>
        </w:numPr>
        <w:tabs>
          <w:tab w:val="left" w:pos="1126"/>
        </w:tabs>
        <w:ind w:right="254" w:firstLine="0"/>
        <w:jc w:val="both"/>
        <w:rPr>
          <w:b/>
        </w:rPr>
      </w:pPr>
      <w:r>
        <w:t xml:space="preserve">Serão aceitos registros de CNPJ de licitante matriz e filial com diferenças de números de documentos pertinentes ao CND e ao CRF/FGTS, quando for comprovada a centralização do recolhimento dessas </w:t>
      </w:r>
      <w:r>
        <w:rPr>
          <w:spacing w:val="-2"/>
        </w:rPr>
        <w:t>contribuições.</w:t>
      </w:r>
    </w:p>
    <w:p w:rsidR="00913717" w:rsidRDefault="00913717">
      <w:pPr>
        <w:pStyle w:val="Corpodetexto"/>
        <w:spacing w:before="13"/>
        <w:ind w:left="0"/>
      </w:pPr>
    </w:p>
    <w:p w:rsidR="00913717" w:rsidRDefault="00907CFE">
      <w:pPr>
        <w:pStyle w:val="PargrafodaLista"/>
        <w:numPr>
          <w:ilvl w:val="1"/>
          <w:numId w:val="19"/>
        </w:numPr>
        <w:tabs>
          <w:tab w:val="left" w:pos="988"/>
        </w:tabs>
        <w:spacing w:line="235" w:lineRule="auto"/>
        <w:ind w:right="261" w:firstLine="0"/>
        <w:jc w:val="both"/>
      </w:pPr>
      <w:r>
        <w:t>Os licitantes deverão encaminhar, nos termos deste Edital, a documentação relacionada nos itens a seguir, para fins de habilitação:</w:t>
      </w:r>
    </w:p>
    <w:p w:rsidR="00913717" w:rsidRDefault="00913717">
      <w:pPr>
        <w:pStyle w:val="Corpodetexto"/>
        <w:spacing w:before="2"/>
        <w:ind w:left="0"/>
      </w:pPr>
    </w:p>
    <w:p w:rsidR="00913717" w:rsidRDefault="00907CFE">
      <w:pPr>
        <w:pStyle w:val="Ttulo2"/>
        <w:numPr>
          <w:ilvl w:val="1"/>
          <w:numId w:val="19"/>
        </w:numPr>
        <w:tabs>
          <w:tab w:val="left" w:pos="1144"/>
        </w:tabs>
        <w:spacing w:line="240" w:lineRule="auto"/>
        <w:ind w:left="1144"/>
        <w:jc w:val="both"/>
      </w:pPr>
      <w:r>
        <w:rPr>
          <w:spacing w:val="-5"/>
        </w:rPr>
        <w:t>HABILITAÇÃO</w:t>
      </w:r>
      <w:r>
        <w:rPr>
          <w:spacing w:val="9"/>
        </w:rPr>
        <w:t xml:space="preserve"> </w:t>
      </w:r>
      <w:r>
        <w:rPr>
          <w:spacing w:val="-2"/>
        </w:rPr>
        <w:t>JURÍDICA:</w:t>
      </w:r>
    </w:p>
    <w:p w:rsidR="00913717" w:rsidRDefault="00907CFE">
      <w:pPr>
        <w:pStyle w:val="PargrafodaLista"/>
        <w:numPr>
          <w:ilvl w:val="2"/>
          <w:numId w:val="19"/>
        </w:numPr>
        <w:tabs>
          <w:tab w:val="left" w:pos="1143"/>
        </w:tabs>
        <w:spacing w:before="267"/>
        <w:ind w:left="1143" w:hanging="1003"/>
        <w:jc w:val="both"/>
        <w:rPr>
          <w:b/>
        </w:rPr>
      </w:pPr>
      <w:r>
        <w:rPr>
          <w:spacing w:val="-2"/>
        </w:rPr>
        <w:t>Cédula</w:t>
      </w:r>
      <w:r>
        <w:rPr>
          <w:spacing w:val="-8"/>
        </w:rPr>
        <w:t xml:space="preserve"> </w:t>
      </w:r>
      <w:r>
        <w:rPr>
          <w:spacing w:val="-2"/>
        </w:rPr>
        <w:t>de</w:t>
      </w:r>
      <w:r>
        <w:rPr>
          <w:spacing w:val="-1"/>
        </w:rPr>
        <w:t xml:space="preserve"> </w:t>
      </w:r>
      <w:r>
        <w:rPr>
          <w:spacing w:val="-2"/>
        </w:rPr>
        <w:t>Identidade;</w:t>
      </w:r>
    </w:p>
    <w:p w:rsidR="00913717" w:rsidRDefault="00913717">
      <w:pPr>
        <w:pStyle w:val="PargrafodaLista"/>
        <w:rPr>
          <w:b/>
        </w:rPr>
        <w:sectPr w:rsidR="00913717">
          <w:pgSz w:w="11940" w:h="16860"/>
          <w:pgMar w:top="1900" w:right="425" w:bottom="280" w:left="992" w:header="683" w:footer="0" w:gutter="0"/>
          <w:cols w:space="720"/>
        </w:sectPr>
      </w:pPr>
    </w:p>
    <w:p w:rsidR="00913717" w:rsidRDefault="00907CFE">
      <w:pPr>
        <w:pStyle w:val="PargrafodaLista"/>
        <w:numPr>
          <w:ilvl w:val="2"/>
          <w:numId w:val="19"/>
        </w:numPr>
        <w:tabs>
          <w:tab w:val="left" w:pos="1175"/>
        </w:tabs>
        <w:spacing w:line="262" w:lineRule="exact"/>
        <w:ind w:left="1175" w:hanging="1035"/>
        <w:rPr>
          <w:b/>
        </w:rPr>
      </w:pPr>
      <w:r>
        <w:rPr>
          <w:spacing w:val="-4"/>
        </w:rPr>
        <w:lastRenderedPageBreak/>
        <w:t>Provade</w:t>
      </w:r>
      <w:r>
        <w:rPr>
          <w:spacing w:val="-13"/>
        </w:rPr>
        <w:t xml:space="preserve"> </w:t>
      </w:r>
      <w:r>
        <w:rPr>
          <w:spacing w:val="-4"/>
        </w:rPr>
        <w:t>inscrição</w:t>
      </w:r>
      <w:r>
        <w:rPr>
          <w:spacing w:val="5"/>
        </w:rPr>
        <w:t xml:space="preserve"> </w:t>
      </w:r>
      <w:r>
        <w:rPr>
          <w:spacing w:val="-4"/>
        </w:rPr>
        <w:t>no</w:t>
      </w:r>
      <w:r>
        <w:rPr>
          <w:spacing w:val="7"/>
        </w:rPr>
        <w:t xml:space="preserve"> </w:t>
      </w:r>
      <w:r>
        <w:rPr>
          <w:spacing w:val="-4"/>
        </w:rPr>
        <w:t>Cadastro</w:t>
      </w:r>
      <w:r>
        <w:rPr>
          <w:spacing w:val="9"/>
        </w:rPr>
        <w:t xml:space="preserve"> </w:t>
      </w:r>
      <w:r>
        <w:rPr>
          <w:spacing w:val="-4"/>
        </w:rPr>
        <w:t>Nacional de</w:t>
      </w:r>
      <w:r>
        <w:rPr>
          <w:spacing w:val="-3"/>
        </w:rPr>
        <w:t xml:space="preserve"> </w:t>
      </w:r>
      <w:r>
        <w:rPr>
          <w:spacing w:val="-4"/>
        </w:rPr>
        <w:t>Pessoal</w:t>
      </w:r>
      <w:r>
        <w:rPr>
          <w:spacing w:val="-12"/>
        </w:rPr>
        <w:t xml:space="preserve"> </w:t>
      </w:r>
      <w:r>
        <w:rPr>
          <w:spacing w:val="-4"/>
        </w:rPr>
        <w:t>Jurídica</w:t>
      </w:r>
      <w:r>
        <w:t xml:space="preserve"> </w:t>
      </w:r>
      <w:r>
        <w:rPr>
          <w:spacing w:val="-4"/>
        </w:rPr>
        <w:t>–</w:t>
      </w:r>
      <w:r>
        <w:t xml:space="preserve"> </w:t>
      </w:r>
      <w:r>
        <w:rPr>
          <w:spacing w:val="-4"/>
        </w:rPr>
        <w:t>CNPJ;</w:t>
      </w:r>
    </w:p>
    <w:p w:rsidR="00913717" w:rsidRDefault="00913717">
      <w:pPr>
        <w:pStyle w:val="Corpodetexto"/>
        <w:spacing w:before="7"/>
        <w:ind w:left="0"/>
      </w:pPr>
    </w:p>
    <w:p w:rsidR="00913717" w:rsidRDefault="00907CFE">
      <w:pPr>
        <w:pStyle w:val="PargrafodaLista"/>
        <w:numPr>
          <w:ilvl w:val="2"/>
          <w:numId w:val="19"/>
        </w:numPr>
        <w:tabs>
          <w:tab w:val="left" w:pos="1129"/>
        </w:tabs>
        <w:spacing w:line="235" w:lineRule="auto"/>
        <w:ind w:right="407" w:firstLine="0"/>
        <w:rPr>
          <w:b/>
        </w:rPr>
      </w:pPr>
      <w:r>
        <w:rPr>
          <w:spacing w:val="-2"/>
        </w:rPr>
        <w:t>Prova</w:t>
      </w:r>
      <w:r>
        <w:rPr>
          <w:spacing w:val="-12"/>
        </w:rPr>
        <w:t xml:space="preserve"> </w:t>
      </w:r>
      <w:r>
        <w:rPr>
          <w:spacing w:val="-2"/>
        </w:rPr>
        <w:t>de</w:t>
      </w:r>
      <w:r>
        <w:rPr>
          <w:spacing w:val="-10"/>
        </w:rPr>
        <w:t xml:space="preserve"> </w:t>
      </w:r>
      <w:r>
        <w:rPr>
          <w:spacing w:val="-2"/>
        </w:rPr>
        <w:t>inscrição</w:t>
      </w:r>
      <w:r>
        <w:rPr>
          <w:spacing w:val="-6"/>
        </w:rPr>
        <w:t xml:space="preserve"> </w:t>
      </w:r>
      <w:r>
        <w:rPr>
          <w:spacing w:val="-2"/>
        </w:rPr>
        <w:t>no</w:t>
      </w:r>
      <w:r>
        <w:rPr>
          <w:spacing w:val="-9"/>
        </w:rPr>
        <w:t xml:space="preserve"> </w:t>
      </w:r>
      <w:r>
        <w:rPr>
          <w:spacing w:val="-2"/>
        </w:rPr>
        <w:t>Cadastro</w:t>
      </w:r>
      <w:r>
        <w:rPr>
          <w:spacing w:val="-7"/>
        </w:rPr>
        <w:t xml:space="preserve"> </w:t>
      </w:r>
      <w:r>
        <w:rPr>
          <w:spacing w:val="-2"/>
        </w:rPr>
        <w:t>de</w:t>
      </w:r>
      <w:r>
        <w:rPr>
          <w:spacing w:val="-10"/>
        </w:rPr>
        <w:t xml:space="preserve"> </w:t>
      </w:r>
      <w:r>
        <w:rPr>
          <w:spacing w:val="-2"/>
        </w:rPr>
        <w:t>Contribuições</w:t>
      </w:r>
      <w:r>
        <w:rPr>
          <w:spacing w:val="-10"/>
        </w:rPr>
        <w:t xml:space="preserve"> </w:t>
      </w:r>
      <w:r>
        <w:rPr>
          <w:spacing w:val="-2"/>
        </w:rPr>
        <w:t>Estadual</w:t>
      </w:r>
      <w:r>
        <w:rPr>
          <w:spacing w:val="-10"/>
        </w:rPr>
        <w:t xml:space="preserve"> </w:t>
      </w:r>
      <w:r>
        <w:rPr>
          <w:spacing w:val="-2"/>
        </w:rPr>
        <w:t>ou</w:t>
      </w:r>
      <w:r>
        <w:rPr>
          <w:spacing w:val="-11"/>
        </w:rPr>
        <w:t xml:space="preserve"> </w:t>
      </w:r>
      <w:r>
        <w:rPr>
          <w:spacing w:val="-2"/>
        </w:rPr>
        <w:t>Municipal,</w:t>
      </w:r>
      <w:r>
        <w:rPr>
          <w:spacing w:val="-8"/>
        </w:rPr>
        <w:t xml:space="preserve"> </w:t>
      </w:r>
      <w:r>
        <w:rPr>
          <w:spacing w:val="-2"/>
        </w:rPr>
        <w:t>se</w:t>
      </w:r>
      <w:r>
        <w:rPr>
          <w:spacing w:val="-8"/>
        </w:rPr>
        <w:t xml:space="preserve"> </w:t>
      </w:r>
      <w:r>
        <w:rPr>
          <w:spacing w:val="-2"/>
        </w:rPr>
        <w:t>houver,</w:t>
      </w:r>
      <w:r>
        <w:rPr>
          <w:spacing w:val="-10"/>
        </w:rPr>
        <w:t xml:space="preserve"> </w:t>
      </w:r>
      <w:r>
        <w:rPr>
          <w:spacing w:val="-2"/>
        </w:rPr>
        <w:t>relativo</w:t>
      </w:r>
      <w:r>
        <w:rPr>
          <w:spacing w:val="-7"/>
        </w:rPr>
        <w:t xml:space="preserve"> </w:t>
      </w:r>
      <w:r>
        <w:rPr>
          <w:spacing w:val="-2"/>
        </w:rPr>
        <w:t>ao</w:t>
      </w:r>
      <w:r>
        <w:rPr>
          <w:spacing w:val="-9"/>
        </w:rPr>
        <w:t xml:space="preserve"> </w:t>
      </w:r>
      <w:r>
        <w:rPr>
          <w:spacing w:val="-2"/>
        </w:rPr>
        <w:t xml:space="preserve">domicílio </w:t>
      </w:r>
      <w:r>
        <w:t>ou sede do licitante, pertinente ao seu ramo de atividade e compatível com o objeto contratual;</w:t>
      </w:r>
    </w:p>
    <w:p w:rsidR="00913717" w:rsidRDefault="00913717">
      <w:pPr>
        <w:pStyle w:val="Corpodetexto"/>
        <w:spacing w:before="8"/>
        <w:ind w:left="0"/>
      </w:pPr>
    </w:p>
    <w:p w:rsidR="00913717" w:rsidRDefault="00907CFE">
      <w:pPr>
        <w:pStyle w:val="PargrafodaLista"/>
        <w:numPr>
          <w:ilvl w:val="2"/>
          <w:numId w:val="19"/>
        </w:numPr>
        <w:tabs>
          <w:tab w:val="left" w:pos="1146"/>
        </w:tabs>
        <w:spacing w:before="1" w:line="232" w:lineRule="auto"/>
        <w:ind w:right="531" w:firstLine="0"/>
        <w:rPr>
          <w:b/>
        </w:rPr>
      </w:pPr>
      <w:r>
        <w:t>No caso de empresário individual: inscrição no</w:t>
      </w:r>
      <w:r>
        <w:rPr>
          <w:spacing w:val="-1"/>
        </w:rPr>
        <w:t xml:space="preserve"> </w:t>
      </w:r>
      <w:r>
        <w:t>Registro</w:t>
      </w:r>
      <w:r>
        <w:rPr>
          <w:spacing w:val="-1"/>
        </w:rPr>
        <w:t xml:space="preserve"> </w:t>
      </w:r>
      <w:r>
        <w:t>Público de Empresas</w:t>
      </w:r>
      <w:r>
        <w:rPr>
          <w:spacing w:val="-1"/>
        </w:rPr>
        <w:t xml:space="preserve"> </w:t>
      </w:r>
      <w:r>
        <w:t>Mercantis, a</w:t>
      </w:r>
      <w:r>
        <w:rPr>
          <w:spacing w:val="-3"/>
        </w:rPr>
        <w:t xml:space="preserve"> </w:t>
      </w:r>
      <w:r>
        <w:t>cargo da Junta Comercial da respectiva sede;</w:t>
      </w:r>
    </w:p>
    <w:p w:rsidR="00913717" w:rsidRDefault="00913717">
      <w:pPr>
        <w:pStyle w:val="Corpodetexto"/>
        <w:spacing w:before="51"/>
        <w:ind w:left="0"/>
      </w:pPr>
    </w:p>
    <w:p w:rsidR="00913717" w:rsidRDefault="00907CFE">
      <w:pPr>
        <w:pStyle w:val="Ttulo1"/>
        <w:numPr>
          <w:ilvl w:val="2"/>
          <w:numId w:val="19"/>
        </w:numPr>
        <w:tabs>
          <w:tab w:val="left" w:pos="1126"/>
        </w:tabs>
        <w:ind w:right="424" w:firstLine="0"/>
        <w:jc w:val="both"/>
        <w:rPr>
          <w:b/>
          <w:sz w:val="22"/>
        </w:rPr>
      </w:pPr>
      <w:r>
        <w:t xml:space="preserve">Em se tratando de microempreendedor individual – MEI: Certificado da Condição de Microempreendedor Individual - CCMEI, cuja aceitação ficará condicionada à verificação da autenticidade no sítio </w:t>
      </w:r>
      <w:hyperlink r:id="rId13">
        <w:r>
          <w:rPr>
            <w:color w:val="0066FF"/>
            <w:u w:val="single" w:color="0066FF"/>
          </w:rPr>
          <w:t>www.portaldoempreendedor.gov.br</w:t>
        </w:r>
        <w:r>
          <w:rPr>
            <w:color w:val="0066FF"/>
          </w:rPr>
          <w:t>;</w:t>
        </w:r>
      </w:hyperlink>
    </w:p>
    <w:p w:rsidR="00913717" w:rsidRDefault="00907CFE">
      <w:pPr>
        <w:pStyle w:val="PargrafodaLista"/>
        <w:numPr>
          <w:ilvl w:val="2"/>
          <w:numId w:val="19"/>
        </w:numPr>
        <w:tabs>
          <w:tab w:val="left" w:pos="1143"/>
        </w:tabs>
        <w:spacing w:before="266"/>
        <w:ind w:right="401" w:firstLine="0"/>
        <w:jc w:val="both"/>
        <w:rPr>
          <w:b/>
        </w:rPr>
      </w:pPr>
      <w:r>
        <w:t>No caso de sociedade empresária ou empresa individual de responsabilidade limitada - EIRELI: ato constitutivo, estatuto ou contrato social em vigor, devidamente registrado na Junta Comercial da respectiva sede,acompanhado de documento comprobatório de seus administradores;</w:t>
      </w:r>
    </w:p>
    <w:p w:rsidR="00913717" w:rsidRDefault="00913717">
      <w:pPr>
        <w:pStyle w:val="Corpodetexto"/>
        <w:spacing w:before="6"/>
        <w:ind w:left="0"/>
      </w:pPr>
    </w:p>
    <w:p w:rsidR="00913717" w:rsidRDefault="00907CFE">
      <w:pPr>
        <w:pStyle w:val="Ttulo1"/>
        <w:numPr>
          <w:ilvl w:val="2"/>
          <w:numId w:val="19"/>
        </w:numPr>
        <w:tabs>
          <w:tab w:val="left" w:pos="1146"/>
        </w:tabs>
        <w:ind w:right="596" w:firstLine="0"/>
        <w:rPr>
          <w:b/>
          <w:sz w:val="22"/>
        </w:rPr>
      </w:pPr>
      <w:r>
        <w:t>Inscrição</w:t>
      </w:r>
      <w:r>
        <w:rPr>
          <w:spacing w:val="40"/>
        </w:rPr>
        <w:t xml:space="preserve"> </w:t>
      </w:r>
      <w:r>
        <w:t>no</w:t>
      </w:r>
      <w:r>
        <w:rPr>
          <w:spacing w:val="40"/>
        </w:rPr>
        <w:t xml:space="preserve"> </w:t>
      </w:r>
      <w:r>
        <w:t>Registro</w:t>
      </w:r>
      <w:r>
        <w:rPr>
          <w:spacing w:val="40"/>
        </w:rPr>
        <w:t xml:space="preserve"> </w:t>
      </w:r>
      <w:r>
        <w:t>Público</w:t>
      </w:r>
      <w:r>
        <w:rPr>
          <w:spacing w:val="40"/>
        </w:rPr>
        <w:t xml:space="preserve"> </w:t>
      </w:r>
      <w:r>
        <w:t>de</w:t>
      </w:r>
      <w:r>
        <w:rPr>
          <w:spacing w:val="40"/>
        </w:rPr>
        <w:t xml:space="preserve"> </w:t>
      </w:r>
      <w:r>
        <w:t>Empresas</w:t>
      </w:r>
      <w:r>
        <w:rPr>
          <w:spacing w:val="40"/>
        </w:rPr>
        <w:t xml:space="preserve"> </w:t>
      </w:r>
      <w:r>
        <w:t>Mercantis</w:t>
      </w:r>
      <w:r>
        <w:rPr>
          <w:spacing w:val="40"/>
        </w:rPr>
        <w:t xml:space="preserve"> </w:t>
      </w:r>
      <w:r>
        <w:t>onde</w:t>
      </w:r>
      <w:r>
        <w:rPr>
          <w:spacing w:val="40"/>
        </w:rPr>
        <w:t xml:space="preserve"> </w:t>
      </w:r>
      <w:r>
        <w:t>opera,</w:t>
      </w:r>
      <w:r>
        <w:rPr>
          <w:spacing w:val="40"/>
        </w:rPr>
        <w:t xml:space="preserve"> </w:t>
      </w:r>
      <w:r>
        <w:t>com</w:t>
      </w:r>
      <w:r>
        <w:rPr>
          <w:spacing w:val="40"/>
        </w:rPr>
        <w:t xml:space="preserve"> </w:t>
      </w:r>
      <w:r>
        <w:t>averbação</w:t>
      </w:r>
      <w:r>
        <w:rPr>
          <w:spacing w:val="40"/>
        </w:rPr>
        <w:t xml:space="preserve"> </w:t>
      </w:r>
      <w:r>
        <w:t>no Registro onde tem sede a matriz, no caso de ser o participante sucursal, filial ou agência;</w:t>
      </w:r>
    </w:p>
    <w:p w:rsidR="00913717" w:rsidRDefault="00907CFE">
      <w:pPr>
        <w:pStyle w:val="PargrafodaLista"/>
        <w:numPr>
          <w:ilvl w:val="2"/>
          <w:numId w:val="19"/>
        </w:numPr>
        <w:tabs>
          <w:tab w:val="left" w:pos="1146"/>
        </w:tabs>
        <w:spacing w:before="261" w:line="237" w:lineRule="auto"/>
        <w:ind w:right="551" w:firstLine="0"/>
        <w:rPr>
          <w:b/>
        </w:rPr>
      </w:pPr>
      <w:r>
        <w:t>No caso de sociedade simples: inscrição do ato constitutivo no Registro Civil das Pessoas Jurídicas do local de sua sede, acompanhada de prova da indicação dos seus administradores;</w:t>
      </w:r>
    </w:p>
    <w:p w:rsidR="00913717" w:rsidRDefault="00913717">
      <w:pPr>
        <w:pStyle w:val="Corpodetexto"/>
        <w:spacing w:before="2"/>
        <w:ind w:left="0"/>
      </w:pPr>
    </w:p>
    <w:p w:rsidR="00913717" w:rsidRDefault="00907CFE">
      <w:pPr>
        <w:pStyle w:val="PargrafodaLista"/>
        <w:numPr>
          <w:ilvl w:val="2"/>
          <w:numId w:val="19"/>
        </w:numPr>
        <w:tabs>
          <w:tab w:val="left" w:pos="1126"/>
        </w:tabs>
        <w:ind w:right="264" w:firstLine="0"/>
        <w:jc w:val="both"/>
        <w:rPr>
          <w:b/>
        </w:rPr>
      </w:pPr>
      <w:r>
        <w:t>Decreto de autorização, em se tratando de empresa ou sociedade estrangeira em funcionamento no País e ato de registro ou autorização para funcionamento expedido pelo órgão competente, quando a atividade assim o exigir;</w:t>
      </w:r>
    </w:p>
    <w:p w:rsidR="00913717" w:rsidRDefault="00913717">
      <w:pPr>
        <w:pStyle w:val="Corpodetexto"/>
        <w:spacing w:before="3"/>
        <w:ind w:left="0"/>
      </w:pPr>
    </w:p>
    <w:p w:rsidR="00913717" w:rsidRDefault="00907CFE">
      <w:pPr>
        <w:pStyle w:val="PargrafodaLista"/>
        <w:numPr>
          <w:ilvl w:val="2"/>
          <w:numId w:val="19"/>
        </w:numPr>
        <w:tabs>
          <w:tab w:val="left" w:pos="1144"/>
        </w:tabs>
        <w:spacing w:before="1"/>
        <w:ind w:right="320" w:firstLine="0"/>
        <w:rPr>
          <w:b/>
        </w:rPr>
      </w:pPr>
      <w:r>
        <w:t>Os</w:t>
      </w:r>
      <w:r>
        <w:rPr>
          <w:spacing w:val="40"/>
        </w:rPr>
        <w:t xml:space="preserve"> </w:t>
      </w:r>
      <w:r>
        <w:t>documentos</w:t>
      </w:r>
      <w:r>
        <w:rPr>
          <w:spacing w:val="40"/>
        </w:rPr>
        <w:t xml:space="preserve"> </w:t>
      </w:r>
      <w:r>
        <w:t>acima</w:t>
      </w:r>
      <w:r>
        <w:rPr>
          <w:spacing w:val="40"/>
        </w:rPr>
        <w:t xml:space="preserve"> </w:t>
      </w:r>
      <w:r>
        <w:t>deverão</w:t>
      </w:r>
      <w:r>
        <w:rPr>
          <w:spacing w:val="40"/>
        </w:rPr>
        <w:t xml:space="preserve"> </w:t>
      </w:r>
      <w:r>
        <w:t>estar</w:t>
      </w:r>
      <w:r>
        <w:rPr>
          <w:spacing w:val="40"/>
        </w:rPr>
        <w:t xml:space="preserve"> </w:t>
      </w:r>
      <w:r>
        <w:t>acompanhados</w:t>
      </w:r>
      <w:r>
        <w:rPr>
          <w:spacing w:val="40"/>
        </w:rPr>
        <w:t xml:space="preserve"> </w:t>
      </w:r>
      <w:r>
        <w:t>de</w:t>
      </w:r>
      <w:r>
        <w:rPr>
          <w:spacing w:val="40"/>
        </w:rPr>
        <w:t xml:space="preserve"> </w:t>
      </w:r>
      <w:r>
        <w:t>todas</w:t>
      </w:r>
      <w:r>
        <w:rPr>
          <w:spacing w:val="40"/>
        </w:rPr>
        <w:t xml:space="preserve"> </w:t>
      </w:r>
      <w:r>
        <w:t>as</w:t>
      </w:r>
      <w:r>
        <w:rPr>
          <w:spacing w:val="40"/>
        </w:rPr>
        <w:t xml:space="preserve"> </w:t>
      </w:r>
      <w:r>
        <w:t>alterações</w:t>
      </w:r>
      <w:r>
        <w:rPr>
          <w:spacing w:val="40"/>
        </w:rPr>
        <w:t xml:space="preserve"> </w:t>
      </w:r>
      <w:r>
        <w:t>ou</w:t>
      </w:r>
      <w:r>
        <w:rPr>
          <w:spacing w:val="40"/>
        </w:rPr>
        <w:t xml:space="preserve"> </w:t>
      </w:r>
      <w:r>
        <w:t>da</w:t>
      </w:r>
      <w:r>
        <w:rPr>
          <w:spacing w:val="40"/>
        </w:rPr>
        <w:t xml:space="preserve"> </w:t>
      </w:r>
      <w:r>
        <w:t xml:space="preserve">consolidação </w:t>
      </w:r>
      <w:r>
        <w:rPr>
          <w:spacing w:val="-2"/>
        </w:rPr>
        <w:t>respectiva.</w:t>
      </w:r>
    </w:p>
    <w:p w:rsidR="00913717" w:rsidRDefault="00913717">
      <w:pPr>
        <w:pStyle w:val="Corpodetexto"/>
        <w:spacing w:before="5"/>
        <w:ind w:left="0"/>
      </w:pPr>
    </w:p>
    <w:p w:rsidR="00913717" w:rsidRDefault="00907CFE">
      <w:pPr>
        <w:pStyle w:val="Ttulo2"/>
        <w:numPr>
          <w:ilvl w:val="1"/>
          <w:numId w:val="19"/>
        </w:numPr>
        <w:tabs>
          <w:tab w:val="left" w:pos="986"/>
        </w:tabs>
        <w:spacing w:line="240" w:lineRule="auto"/>
        <w:ind w:left="986" w:hanging="846"/>
        <w:jc w:val="both"/>
      </w:pPr>
      <w:r>
        <w:rPr>
          <w:spacing w:val="-4"/>
        </w:rPr>
        <w:t>HABILITAÇÃO</w:t>
      </w:r>
      <w:r>
        <w:rPr>
          <w:spacing w:val="-12"/>
        </w:rPr>
        <w:t xml:space="preserve"> </w:t>
      </w:r>
      <w:r>
        <w:rPr>
          <w:spacing w:val="-4"/>
        </w:rPr>
        <w:t>FISCAL,</w:t>
      </w:r>
      <w:r>
        <w:rPr>
          <w:spacing w:val="-8"/>
        </w:rPr>
        <w:t xml:space="preserve"> </w:t>
      </w:r>
      <w:r>
        <w:rPr>
          <w:spacing w:val="-4"/>
        </w:rPr>
        <w:t>SOCIAL</w:t>
      </w:r>
      <w:r>
        <w:rPr>
          <w:spacing w:val="-3"/>
        </w:rPr>
        <w:t xml:space="preserve"> </w:t>
      </w:r>
      <w:r>
        <w:rPr>
          <w:spacing w:val="-4"/>
        </w:rPr>
        <w:t>E</w:t>
      </w:r>
      <w:r>
        <w:rPr>
          <w:spacing w:val="-9"/>
        </w:rPr>
        <w:t xml:space="preserve"> </w:t>
      </w:r>
      <w:r>
        <w:rPr>
          <w:spacing w:val="-4"/>
        </w:rPr>
        <w:t>TRABALHISTA</w:t>
      </w:r>
      <w:r>
        <w:rPr>
          <w:color w:val="0000FF"/>
          <w:spacing w:val="-4"/>
        </w:rPr>
        <w:t>:</w:t>
      </w:r>
    </w:p>
    <w:p w:rsidR="00913717" w:rsidRDefault="00907CFE">
      <w:pPr>
        <w:pStyle w:val="PargrafodaLista"/>
        <w:numPr>
          <w:ilvl w:val="2"/>
          <w:numId w:val="19"/>
        </w:numPr>
        <w:tabs>
          <w:tab w:val="left" w:pos="1143"/>
        </w:tabs>
        <w:spacing w:before="264"/>
        <w:ind w:right="218" w:firstLine="0"/>
        <w:jc w:val="both"/>
        <w:rPr>
          <w:b/>
        </w:rPr>
      </w:pPr>
      <w:r>
        <w:t>Prova de regularidade para com a Fazenda Federal, através da apresentação da Certidão Conjunta Negativa de Débitos Relativos a Tributos Federais e à Dívida Ativa da União, expedida pela Procuradoria-Geral da Fazenda Nacional em conjunto com a Secretaria da Receita Federal, abrangendo as contribuições sociais</w:t>
      </w:r>
      <w:r>
        <w:rPr>
          <w:spacing w:val="40"/>
        </w:rPr>
        <w:t xml:space="preserve"> </w:t>
      </w:r>
      <w:r>
        <w:t>previstas nas alíneas ‘a’ a ‘d’ do parágrafo único do art. 11 da Lei nº 8.212, de 24 de julho de 1991, comprovando a inexistência tanto de débitos inscritos quanto de não inscritos na Dívida Ativa da União, ou outra equivalente, tal como certidão positiva com efeito de negativa, na forma da lei;</w:t>
      </w:r>
    </w:p>
    <w:p w:rsidR="00913717" w:rsidRDefault="00913717">
      <w:pPr>
        <w:pStyle w:val="Corpodetexto"/>
        <w:spacing w:before="5"/>
        <w:ind w:left="0"/>
      </w:pPr>
    </w:p>
    <w:p w:rsidR="00913717" w:rsidRDefault="00907CFE">
      <w:pPr>
        <w:pStyle w:val="PargrafodaLista"/>
        <w:numPr>
          <w:ilvl w:val="2"/>
          <w:numId w:val="19"/>
        </w:numPr>
        <w:tabs>
          <w:tab w:val="left" w:pos="1143"/>
        </w:tabs>
        <w:ind w:right="229" w:firstLine="0"/>
        <w:jc w:val="both"/>
        <w:rPr>
          <w:b/>
        </w:rPr>
      </w:pPr>
      <w:r>
        <w:t>Prova de regularidade com a Fazenda Estadual, através da apresentação de Certidão de Regularidade de Tributos Estaduais (ICMS) expedida pela Secretaria</w:t>
      </w:r>
      <w:r>
        <w:rPr>
          <w:spacing w:val="-1"/>
        </w:rPr>
        <w:t xml:space="preserve"> </w:t>
      </w:r>
      <w:r>
        <w:t>de Estado de Fazenda ou</w:t>
      </w:r>
      <w:r>
        <w:rPr>
          <w:spacing w:val="-2"/>
        </w:rPr>
        <w:t xml:space="preserve"> </w:t>
      </w:r>
      <w:r>
        <w:t>Distrito Federal, e da Certidão da Dívida Ativa Estadual, comprovando a inexistência de débitos inscritos, expedida pela PGE, ou outra(s) equivalente(s), tal(tais) como certidão(ões) positiva(s) com efeito de negativa(s), na forma da lei;</w:t>
      </w:r>
    </w:p>
    <w:p w:rsidR="00913717" w:rsidRDefault="00913717">
      <w:pPr>
        <w:pStyle w:val="Corpodetexto"/>
        <w:spacing w:before="1"/>
        <w:ind w:left="0"/>
      </w:pPr>
    </w:p>
    <w:p w:rsidR="00913717" w:rsidRDefault="00907CFE">
      <w:pPr>
        <w:pStyle w:val="PargrafodaLista"/>
        <w:numPr>
          <w:ilvl w:val="2"/>
          <w:numId w:val="19"/>
        </w:numPr>
        <w:tabs>
          <w:tab w:val="left" w:pos="1143"/>
        </w:tabs>
        <w:ind w:right="229" w:firstLine="0"/>
        <w:jc w:val="both"/>
        <w:rPr>
          <w:b/>
        </w:rPr>
      </w:pPr>
      <w:r>
        <w:t>Prova de regularidade para com a Fazenda Municipal, através da apresentação de Certidão de Regularidade de</w:t>
      </w:r>
      <w:r>
        <w:rPr>
          <w:spacing w:val="-2"/>
        </w:rPr>
        <w:t xml:space="preserve"> </w:t>
      </w:r>
      <w:r>
        <w:t>Tributos</w:t>
      </w:r>
      <w:r>
        <w:rPr>
          <w:spacing w:val="-2"/>
        </w:rPr>
        <w:t xml:space="preserve"> </w:t>
      </w:r>
      <w:r>
        <w:t>Municipais (ISS)</w:t>
      </w:r>
      <w:r>
        <w:rPr>
          <w:spacing w:val="-2"/>
        </w:rPr>
        <w:t xml:space="preserve"> </w:t>
      </w:r>
      <w:r>
        <w:t>expedida pela Secretaria</w:t>
      </w:r>
      <w:r>
        <w:rPr>
          <w:spacing w:val="-5"/>
        </w:rPr>
        <w:t xml:space="preserve"> </w:t>
      </w:r>
      <w:r>
        <w:t>Municipal de</w:t>
      </w:r>
      <w:r>
        <w:rPr>
          <w:spacing w:val="-2"/>
        </w:rPr>
        <w:t xml:space="preserve"> </w:t>
      </w:r>
      <w:r>
        <w:t>Fazenda, e</w:t>
      </w:r>
      <w:r>
        <w:rPr>
          <w:spacing w:val="-2"/>
        </w:rPr>
        <w:t xml:space="preserve"> </w:t>
      </w:r>
      <w:r>
        <w:t>da</w:t>
      </w:r>
      <w:r>
        <w:rPr>
          <w:spacing w:val="-2"/>
        </w:rPr>
        <w:t xml:space="preserve"> </w:t>
      </w:r>
      <w:r>
        <w:t>Certidão da</w:t>
      </w:r>
      <w:r>
        <w:rPr>
          <w:spacing w:val="-5"/>
        </w:rPr>
        <w:t xml:space="preserve"> </w:t>
      </w:r>
      <w:r>
        <w:t>Dívida Ativa</w:t>
      </w:r>
      <w:r>
        <w:rPr>
          <w:spacing w:val="-2"/>
        </w:rPr>
        <w:t xml:space="preserve"> </w:t>
      </w:r>
      <w:r>
        <w:t>Municipal</w:t>
      </w:r>
      <w:r>
        <w:rPr>
          <w:spacing w:val="-2"/>
        </w:rPr>
        <w:t xml:space="preserve"> </w:t>
      </w:r>
      <w:r>
        <w:t>comprovando a</w:t>
      </w:r>
      <w:r>
        <w:rPr>
          <w:spacing w:val="-2"/>
        </w:rPr>
        <w:t xml:space="preserve"> </w:t>
      </w:r>
      <w:r>
        <w:t>inexistência</w:t>
      </w:r>
      <w:r>
        <w:rPr>
          <w:spacing w:val="-2"/>
        </w:rPr>
        <w:t xml:space="preserve"> </w:t>
      </w:r>
      <w:r>
        <w:t>de</w:t>
      </w:r>
      <w:r>
        <w:rPr>
          <w:spacing w:val="-2"/>
        </w:rPr>
        <w:t xml:space="preserve"> </w:t>
      </w:r>
      <w:r>
        <w:t>débitos inscritos,</w:t>
      </w:r>
      <w:r>
        <w:rPr>
          <w:spacing w:val="-2"/>
        </w:rPr>
        <w:t xml:space="preserve"> </w:t>
      </w:r>
      <w:r>
        <w:t>ou</w:t>
      </w:r>
      <w:r>
        <w:rPr>
          <w:spacing w:val="-3"/>
        </w:rPr>
        <w:t xml:space="preserve"> </w:t>
      </w:r>
      <w:r>
        <w:t>outra</w:t>
      </w:r>
      <w:r>
        <w:rPr>
          <w:spacing w:val="-2"/>
        </w:rPr>
        <w:t xml:space="preserve"> </w:t>
      </w:r>
      <w:r>
        <w:t>equivalente,</w:t>
      </w:r>
      <w:r>
        <w:rPr>
          <w:spacing w:val="-2"/>
        </w:rPr>
        <w:t xml:space="preserve"> </w:t>
      </w:r>
      <w:r>
        <w:t>tal</w:t>
      </w:r>
      <w:r>
        <w:rPr>
          <w:spacing w:val="-2"/>
        </w:rPr>
        <w:t xml:space="preserve"> </w:t>
      </w:r>
      <w:r>
        <w:t>como</w:t>
      </w:r>
      <w:r>
        <w:rPr>
          <w:spacing w:val="-1"/>
        </w:rPr>
        <w:t xml:space="preserve"> </w:t>
      </w:r>
      <w:r>
        <w:t>certidão</w:t>
      </w:r>
      <w:r>
        <w:rPr>
          <w:spacing w:val="-1"/>
        </w:rPr>
        <w:t xml:space="preserve"> </w:t>
      </w:r>
      <w:r>
        <w:t>positiva com efeito de negativa, na forma da lei, devidamente comprovadas documentalmente pela licitante;</w:t>
      </w:r>
    </w:p>
    <w:p w:rsidR="00913717" w:rsidRDefault="00913717">
      <w:pPr>
        <w:pStyle w:val="Corpodetexto"/>
        <w:spacing w:before="1"/>
        <w:ind w:left="0"/>
      </w:pPr>
    </w:p>
    <w:p w:rsidR="00913717" w:rsidRDefault="00907CFE">
      <w:pPr>
        <w:pStyle w:val="PargrafodaLista"/>
        <w:numPr>
          <w:ilvl w:val="2"/>
          <w:numId w:val="19"/>
        </w:numPr>
        <w:tabs>
          <w:tab w:val="left" w:pos="1143"/>
        </w:tabs>
        <w:ind w:right="233" w:firstLine="0"/>
        <w:jc w:val="both"/>
        <w:rPr>
          <w:b/>
        </w:rPr>
      </w:pPr>
      <w:r>
        <w:t>Prova de regularidade relativa ao Fundo de Garantia por Tempo de Serviço, através do Certificado de Regularidade do FGTS (CRF) ou do documento denominado "Situação de Regularidade do Empregador",</w:t>
      </w:r>
      <w:r>
        <w:rPr>
          <w:spacing w:val="40"/>
        </w:rPr>
        <w:t xml:space="preserve"> </w:t>
      </w:r>
      <w:r>
        <w:t>expedido pela Caixa Econômica Federal – CEF;</w:t>
      </w:r>
    </w:p>
    <w:p w:rsidR="00913717" w:rsidRDefault="00913717">
      <w:pPr>
        <w:pStyle w:val="PargrafodaLista"/>
        <w:rPr>
          <w:b/>
        </w:rPr>
        <w:sectPr w:rsidR="00913717">
          <w:pgSz w:w="11940" w:h="16860"/>
          <w:pgMar w:top="1900" w:right="425" w:bottom="280" w:left="992" w:header="683" w:footer="0" w:gutter="0"/>
          <w:cols w:space="720"/>
        </w:sectPr>
      </w:pPr>
    </w:p>
    <w:p w:rsidR="00913717" w:rsidRDefault="00907CFE">
      <w:pPr>
        <w:pStyle w:val="PargrafodaLista"/>
        <w:numPr>
          <w:ilvl w:val="2"/>
          <w:numId w:val="19"/>
        </w:numPr>
        <w:tabs>
          <w:tab w:val="left" w:pos="1143"/>
        </w:tabs>
        <w:ind w:right="251" w:firstLine="0"/>
        <w:jc w:val="both"/>
        <w:rPr>
          <w:b/>
        </w:rPr>
      </w:pPr>
      <w:r>
        <w:lastRenderedPageBreak/>
        <w:t>Prova de inexistência de débitos inadimplidos perante a Justiça do Trabalho, por meio de Certidão Negativa de Débitos Trabalhistas (CNDT) ou por meio da Certidão Positiva de Débitos Trabalhistas com os mesmos efeitos da CNDT, quando verificada a existência de débitos garantidos por penhora suficiente, segundo</w:t>
      </w:r>
      <w:r>
        <w:rPr>
          <w:spacing w:val="40"/>
        </w:rPr>
        <w:t xml:space="preserve"> </w:t>
      </w:r>
      <w:r>
        <w:t>o disposto no § 2º do art. 642-A, Título VII-A da CLT;</w:t>
      </w:r>
    </w:p>
    <w:p w:rsidR="00913717" w:rsidRDefault="00907CFE">
      <w:pPr>
        <w:pStyle w:val="PargrafodaLista"/>
        <w:numPr>
          <w:ilvl w:val="2"/>
          <w:numId w:val="19"/>
        </w:numPr>
        <w:tabs>
          <w:tab w:val="left" w:pos="1143"/>
        </w:tabs>
        <w:spacing w:before="265"/>
        <w:ind w:right="235" w:firstLine="0"/>
        <w:jc w:val="both"/>
        <w:rPr>
          <w:b/>
        </w:rPr>
      </w:pPr>
      <w:r>
        <w:t>Para empresas não sediadas no Estado do Rio de Janeiro/Município de Rio Bonito, a Prova de regularidade com as Fazendas Estadual ou Municipal, deverá ser apresentada conforme orientação legal de cada ente Municipal ou Estadual.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913717" w:rsidRDefault="00907CFE">
      <w:pPr>
        <w:pStyle w:val="PargrafodaLista"/>
        <w:numPr>
          <w:ilvl w:val="2"/>
          <w:numId w:val="19"/>
        </w:numPr>
        <w:tabs>
          <w:tab w:val="left" w:pos="1126"/>
        </w:tabs>
        <w:spacing w:before="265"/>
        <w:ind w:right="260" w:firstLine="0"/>
        <w:jc w:val="both"/>
        <w:rPr>
          <w:b/>
        </w:rPr>
      </w:pPr>
      <w:r>
        <w:t>Todas as certidões constantes nas dos subitens acima deverão ser apresentadas através de Certidões Negativas ou Positivas com Efeito de Negativas na forma da lei.</w:t>
      </w:r>
    </w:p>
    <w:p w:rsidR="00913717" w:rsidRDefault="00913717">
      <w:pPr>
        <w:pStyle w:val="Corpodetexto"/>
        <w:spacing w:before="1"/>
        <w:ind w:left="0"/>
      </w:pPr>
    </w:p>
    <w:p w:rsidR="00913717" w:rsidRDefault="00907CFE">
      <w:pPr>
        <w:pStyle w:val="Ttulo2"/>
        <w:numPr>
          <w:ilvl w:val="2"/>
          <w:numId w:val="19"/>
        </w:numPr>
        <w:tabs>
          <w:tab w:val="left" w:pos="1126"/>
        </w:tabs>
        <w:spacing w:before="1" w:line="240" w:lineRule="auto"/>
        <w:ind w:left="1126" w:hanging="986"/>
        <w:jc w:val="both"/>
      </w:pPr>
      <w:r>
        <w:rPr>
          <w:spacing w:val="-6"/>
        </w:rPr>
        <w:t>HABILITAÇÃO</w:t>
      </w:r>
      <w:r>
        <w:rPr>
          <w:spacing w:val="3"/>
        </w:rPr>
        <w:t xml:space="preserve"> </w:t>
      </w:r>
      <w:r>
        <w:rPr>
          <w:spacing w:val="-6"/>
        </w:rPr>
        <w:t>ECONÔMICO-FINANCEIRA</w:t>
      </w:r>
      <w:r>
        <w:rPr>
          <w:b w:val="0"/>
          <w:spacing w:val="-6"/>
        </w:rPr>
        <w:t>.</w:t>
      </w:r>
    </w:p>
    <w:p w:rsidR="00913717" w:rsidRDefault="00913717">
      <w:pPr>
        <w:pStyle w:val="Corpodetexto"/>
        <w:spacing w:before="2"/>
        <w:ind w:left="0"/>
      </w:pPr>
    </w:p>
    <w:p w:rsidR="00913717" w:rsidRDefault="00907CFE">
      <w:pPr>
        <w:pStyle w:val="PargrafodaLista"/>
        <w:numPr>
          <w:ilvl w:val="2"/>
          <w:numId w:val="19"/>
        </w:numPr>
        <w:tabs>
          <w:tab w:val="left" w:pos="1126"/>
        </w:tabs>
        <w:ind w:right="235" w:firstLine="0"/>
        <w:jc w:val="both"/>
        <w:rPr>
          <w:b/>
        </w:rPr>
      </w:pPr>
      <w:r>
        <w:t>Certidão Negativa de falência, de concordata, de recuperação judicial ou extrajudicial (Lei nº 11.101/2005), expedida pelo distribuidor da sede da empresa, datado dos últimos 90 (noventa) dias, ou que esteja dentro do prazo de validade expresso na própria Certidão;</w:t>
      </w:r>
    </w:p>
    <w:p w:rsidR="00913717" w:rsidRDefault="00913717">
      <w:pPr>
        <w:pStyle w:val="Corpodetexto"/>
        <w:spacing w:before="6"/>
        <w:ind w:left="0"/>
      </w:pPr>
    </w:p>
    <w:p w:rsidR="00913717" w:rsidRDefault="00907CFE">
      <w:pPr>
        <w:pStyle w:val="PargrafodaLista"/>
        <w:numPr>
          <w:ilvl w:val="2"/>
          <w:numId w:val="19"/>
        </w:numPr>
        <w:tabs>
          <w:tab w:val="left" w:pos="1142"/>
        </w:tabs>
        <w:ind w:right="237" w:firstLine="0"/>
        <w:jc w:val="both"/>
        <w:rPr>
          <w:b/>
        </w:rPr>
      </w:pPr>
      <w:r>
        <w:t>No caso de certidão positiva de recuperação judicial ou extrajudicial, o licitante deverá apresentar a comprovação</w:t>
      </w:r>
      <w:r>
        <w:rPr>
          <w:spacing w:val="-1"/>
        </w:rPr>
        <w:t xml:space="preserve"> </w:t>
      </w:r>
      <w:r>
        <w:t>de</w:t>
      </w:r>
      <w:r>
        <w:rPr>
          <w:spacing w:val="-2"/>
        </w:rPr>
        <w:t xml:space="preserve"> </w:t>
      </w:r>
      <w:r>
        <w:t>que</w:t>
      </w:r>
      <w:r>
        <w:rPr>
          <w:spacing w:val="-6"/>
        </w:rPr>
        <w:t xml:space="preserve"> </w:t>
      </w:r>
      <w:r>
        <w:t>o</w:t>
      </w:r>
      <w:r>
        <w:rPr>
          <w:spacing w:val="-2"/>
        </w:rPr>
        <w:t xml:space="preserve"> </w:t>
      </w:r>
      <w:r>
        <w:t>respectivo</w:t>
      </w:r>
      <w:r>
        <w:rPr>
          <w:spacing w:val="-1"/>
        </w:rPr>
        <w:t xml:space="preserve"> </w:t>
      </w:r>
      <w:r>
        <w:t>plano</w:t>
      </w:r>
      <w:r>
        <w:rPr>
          <w:spacing w:val="-1"/>
        </w:rPr>
        <w:t xml:space="preserve"> </w:t>
      </w:r>
      <w:r>
        <w:t>de</w:t>
      </w:r>
      <w:r>
        <w:rPr>
          <w:spacing w:val="-5"/>
        </w:rPr>
        <w:t xml:space="preserve"> </w:t>
      </w:r>
      <w:r>
        <w:t>recuperação</w:t>
      </w:r>
      <w:r>
        <w:rPr>
          <w:spacing w:val="-1"/>
        </w:rPr>
        <w:t xml:space="preserve"> </w:t>
      </w:r>
      <w:r>
        <w:t>foi</w:t>
      </w:r>
      <w:r>
        <w:rPr>
          <w:spacing w:val="-5"/>
        </w:rPr>
        <w:t xml:space="preserve"> </w:t>
      </w:r>
      <w:r>
        <w:t>acolhido</w:t>
      </w:r>
      <w:r>
        <w:rPr>
          <w:spacing w:val="-3"/>
        </w:rPr>
        <w:t xml:space="preserve"> </w:t>
      </w:r>
      <w:r>
        <w:t>judicialmente,</w:t>
      </w:r>
      <w:r>
        <w:rPr>
          <w:spacing w:val="-4"/>
        </w:rPr>
        <w:t xml:space="preserve"> </w:t>
      </w:r>
      <w:r>
        <w:t>na</w:t>
      </w:r>
      <w:r>
        <w:rPr>
          <w:spacing w:val="-5"/>
        </w:rPr>
        <w:t xml:space="preserve"> </w:t>
      </w:r>
      <w:r>
        <w:t>forma</w:t>
      </w:r>
      <w:r>
        <w:rPr>
          <w:spacing w:val="-5"/>
        </w:rPr>
        <w:t xml:space="preserve"> </w:t>
      </w:r>
      <w:r>
        <w:t>do</w:t>
      </w:r>
      <w:r>
        <w:rPr>
          <w:spacing w:val="-2"/>
        </w:rPr>
        <w:t xml:space="preserve"> </w:t>
      </w:r>
      <w:r>
        <w:t>art.</w:t>
      </w:r>
      <w:r>
        <w:rPr>
          <w:spacing w:val="-5"/>
        </w:rPr>
        <w:t xml:space="preserve"> </w:t>
      </w:r>
      <w:r>
        <w:t>58,</w:t>
      </w:r>
      <w:r>
        <w:rPr>
          <w:spacing w:val="-5"/>
        </w:rPr>
        <w:t xml:space="preserve"> </w:t>
      </w:r>
      <w:r>
        <w:t>da</w:t>
      </w:r>
      <w:r>
        <w:rPr>
          <w:spacing w:val="-5"/>
        </w:rPr>
        <w:t xml:space="preserve"> </w:t>
      </w:r>
      <w:r>
        <w:t>Lei</w:t>
      </w:r>
      <w:r>
        <w:rPr>
          <w:spacing w:val="-3"/>
        </w:rPr>
        <w:t xml:space="preserve"> </w:t>
      </w:r>
      <w:r>
        <w:t>n.º 11.101, de 09 de fevereiro de 2005, sob pena de inabilitação, devendo, ainda, comprovar todos os demais requisitos de habilitação;</w:t>
      </w:r>
    </w:p>
    <w:p w:rsidR="00913717" w:rsidRDefault="00907CFE">
      <w:pPr>
        <w:pStyle w:val="PargrafodaLista"/>
        <w:numPr>
          <w:ilvl w:val="2"/>
          <w:numId w:val="19"/>
        </w:numPr>
        <w:tabs>
          <w:tab w:val="left" w:pos="1142"/>
        </w:tabs>
        <w:spacing w:before="268"/>
        <w:ind w:right="231" w:firstLine="0"/>
        <w:jc w:val="both"/>
        <w:rPr>
          <w:b/>
        </w:rPr>
      </w:pPr>
      <w:r>
        <w:t>Balanço patrimonial e demonstrações contábeis do último exercício social, já exigíveis</w:t>
      </w:r>
      <w:r>
        <w:rPr>
          <w:spacing w:val="-1"/>
        </w:rPr>
        <w:t xml:space="preserve"> </w:t>
      </w:r>
      <w:r>
        <w:t>e apresentados na forma da lei, que comprovem a boa situação financeira da empresa, vedada a sua substituição por balancetes ou</w:t>
      </w:r>
      <w:r>
        <w:rPr>
          <w:spacing w:val="-2"/>
        </w:rPr>
        <w:t xml:space="preserve"> </w:t>
      </w:r>
      <w:r>
        <w:t>balanços</w:t>
      </w:r>
      <w:r>
        <w:rPr>
          <w:spacing w:val="-2"/>
        </w:rPr>
        <w:t xml:space="preserve"> </w:t>
      </w:r>
      <w:r>
        <w:t>provisórios,</w:t>
      </w:r>
      <w:r>
        <w:rPr>
          <w:spacing w:val="-1"/>
        </w:rPr>
        <w:t xml:space="preserve"> </w:t>
      </w:r>
      <w:r>
        <w:t>podendo ser atualizados por índices oficiais quando</w:t>
      </w:r>
      <w:r>
        <w:rPr>
          <w:spacing w:val="-1"/>
        </w:rPr>
        <w:t xml:space="preserve"> </w:t>
      </w:r>
      <w:r>
        <w:t>encerrado há</w:t>
      </w:r>
      <w:r>
        <w:rPr>
          <w:spacing w:val="-4"/>
        </w:rPr>
        <w:t xml:space="preserve"> </w:t>
      </w:r>
      <w:r>
        <w:t>mais</w:t>
      </w:r>
      <w:r>
        <w:rPr>
          <w:spacing w:val="-2"/>
        </w:rPr>
        <w:t xml:space="preserve"> </w:t>
      </w:r>
      <w:r>
        <w:t>de</w:t>
      </w:r>
      <w:r>
        <w:rPr>
          <w:spacing w:val="-2"/>
        </w:rPr>
        <w:t xml:space="preserve"> </w:t>
      </w:r>
      <w:r>
        <w:t>3 (três)</w:t>
      </w:r>
      <w:r>
        <w:rPr>
          <w:spacing w:val="-5"/>
        </w:rPr>
        <w:t xml:space="preserve"> </w:t>
      </w:r>
      <w:r>
        <w:t>meses da data de apresentação da proposta, contendo Termo de Abertura e Encerramento;</w:t>
      </w:r>
    </w:p>
    <w:p w:rsidR="00913717" w:rsidRDefault="00913717">
      <w:pPr>
        <w:pStyle w:val="Corpodetexto"/>
        <w:spacing w:before="6"/>
        <w:ind w:left="0"/>
      </w:pPr>
    </w:p>
    <w:p w:rsidR="00913717" w:rsidRDefault="00907CFE">
      <w:pPr>
        <w:pStyle w:val="PargrafodaLista"/>
        <w:numPr>
          <w:ilvl w:val="3"/>
          <w:numId w:val="19"/>
        </w:numPr>
        <w:tabs>
          <w:tab w:val="left" w:pos="1545"/>
        </w:tabs>
        <w:ind w:right="255" w:firstLine="0"/>
        <w:jc w:val="both"/>
      </w:pPr>
      <w:r>
        <w:t>No caso de fornecimento de bens para pronta entrega, não será exigido da licitante qualificada como microempresa ou empresa de pequeno porte, a apresentação de balanço patrimonial do último exercício financeiro. (Art. 3º do Decreto nº 8.538/2015);</w:t>
      </w:r>
    </w:p>
    <w:p w:rsidR="00913717" w:rsidRDefault="00913717">
      <w:pPr>
        <w:pStyle w:val="Corpodetexto"/>
        <w:spacing w:before="5"/>
        <w:ind w:left="0"/>
      </w:pPr>
    </w:p>
    <w:p w:rsidR="00913717" w:rsidRDefault="00907CFE">
      <w:pPr>
        <w:pStyle w:val="PargrafodaLista"/>
        <w:numPr>
          <w:ilvl w:val="3"/>
          <w:numId w:val="19"/>
        </w:numPr>
        <w:tabs>
          <w:tab w:val="left" w:pos="1451"/>
        </w:tabs>
        <w:spacing w:line="232" w:lineRule="auto"/>
        <w:ind w:right="245" w:firstLine="0"/>
        <w:jc w:val="both"/>
      </w:pPr>
      <w:r>
        <w:t>No caso de empresa constituída no exercício social vigente, admite-se a apresentação de balanço patrimonial e demonstrações contábeis referentes ao período de existência da sociedade;</w:t>
      </w:r>
    </w:p>
    <w:p w:rsidR="00913717" w:rsidRDefault="00913717">
      <w:pPr>
        <w:pStyle w:val="Corpodetexto"/>
        <w:spacing w:before="8"/>
        <w:ind w:left="0"/>
      </w:pPr>
    </w:p>
    <w:p w:rsidR="00913717" w:rsidRDefault="00907CFE">
      <w:pPr>
        <w:pStyle w:val="PargrafodaLista"/>
        <w:numPr>
          <w:ilvl w:val="3"/>
          <w:numId w:val="19"/>
        </w:numPr>
        <w:tabs>
          <w:tab w:val="left" w:pos="1545"/>
        </w:tabs>
        <w:ind w:left="1545" w:hanging="1405"/>
        <w:jc w:val="both"/>
      </w:pPr>
      <w:r>
        <w:rPr>
          <w:spacing w:val="-2"/>
        </w:rPr>
        <w:t>É</w:t>
      </w:r>
      <w:r>
        <w:rPr>
          <w:spacing w:val="-21"/>
        </w:rPr>
        <w:t xml:space="preserve"> </w:t>
      </w:r>
      <w:r>
        <w:rPr>
          <w:spacing w:val="-2"/>
        </w:rPr>
        <w:t>admissível</w:t>
      </w:r>
      <w:r>
        <w:rPr>
          <w:spacing w:val="-13"/>
        </w:rPr>
        <w:t xml:space="preserve"> </w:t>
      </w:r>
      <w:r>
        <w:rPr>
          <w:spacing w:val="-2"/>
        </w:rPr>
        <w:t>o</w:t>
      </w:r>
      <w:r>
        <w:rPr>
          <w:spacing w:val="-13"/>
        </w:rPr>
        <w:t xml:space="preserve"> </w:t>
      </w:r>
      <w:r>
        <w:rPr>
          <w:spacing w:val="-2"/>
        </w:rPr>
        <w:t>balanço</w:t>
      </w:r>
      <w:r>
        <w:rPr>
          <w:spacing w:val="-11"/>
        </w:rPr>
        <w:t xml:space="preserve"> </w:t>
      </w:r>
      <w:r>
        <w:rPr>
          <w:spacing w:val="-2"/>
        </w:rPr>
        <w:t>intermediário,</w:t>
      </w:r>
      <w:r>
        <w:rPr>
          <w:spacing w:val="-10"/>
        </w:rPr>
        <w:t xml:space="preserve"> </w:t>
      </w:r>
      <w:r>
        <w:rPr>
          <w:spacing w:val="-2"/>
        </w:rPr>
        <w:t>se</w:t>
      </w:r>
      <w:r>
        <w:rPr>
          <w:spacing w:val="-11"/>
        </w:rPr>
        <w:t xml:space="preserve"> </w:t>
      </w:r>
      <w:r>
        <w:rPr>
          <w:spacing w:val="-2"/>
        </w:rPr>
        <w:t>decorrer</w:t>
      </w:r>
      <w:r>
        <w:rPr>
          <w:spacing w:val="-14"/>
        </w:rPr>
        <w:t xml:space="preserve"> </w:t>
      </w:r>
      <w:r>
        <w:rPr>
          <w:spacing w:val="-2"/>
        </w:rPr>
        <w:t>de</w:t>
      </w:r>
      <w:r>
        <w:rPr>
          <w:spacing w:val="-10"/>
        </w:rPr>
        <w:t xml:space="preserve"> </w:t>
      </w:r>
      <w:r>
        <w:rPr>
          <w:spacing w:val="-2"/>
        </w:rPr>
        <w:t>lei</w:t>
      </w:r>
      <w:r>
        <w:rPr>
          <w:spacing w:val="-26"/>
        </w:rPr>
        <w:t xml:space="preserve"> </w:t>
      </w:r>
      <w:r>
        <w:rPr>
          <w:spacing w:val="-2"/>
        </w:rPr>
        <w:t>ou</w:t>
      </w:r>
      <w:r>
        <w:rPr>
          <w:spacing w:val="-15"/>
        </w:rPr>
        <w:t xml:space="preserve"> </w:t>
      </w:r>
      <w:r>
        <w:rPr>
          <w:spacing w:val="-2"/>
        </w:rPr>
        <w:t>contrato</w:t>
      </w:r>
      <w:r>
        <w:rPr>
          <w:spacing w:val="-11"/>
        </w:rPr>
        <w:t xml:space="preserve"> </w:t>
      </w:r>
      <w:r>
        <w:rPr>
          <w:spacing w:val="-2"/>
        </w:rPr>
        <w:t>social/estatuto</w:t>
      </w:r>
      <w:r>
        <w:rPr>
          <w:spacing w:val="-9"/>
        </w:rPr>
        <w:t xml:space="preserve"> </w:t>
      </w:r>
      <w:r>
        <w:rPr>
          <w:spacing w:val="-2"/>
        </w:rPr>
        <w:t>social.</w:t>
      </w:r>
    </w:p>
    <w:p w:rsidR="00913717" w:rsidRDefault="00913717">
      <w:pPr>
        <w:pStyle w:val="Corpodetexto"/>
        <w:spacing w:before="1"/>
        <w:ind w:left="0"/>
      </w:pPr>
    </w:p>
    <w:p w:rsidR="00913717" w:rsidRDefault="00907CFE">
      <w:pPr>
        <w:pStyle w:val="PargrafodaLista"/>
        <w:numPr>
          <w:ilvl w:val="2"/>
          <w:numId w:val="19"/>
        </w:numPr>
        <w:tabs>
          <w:tab w:val="left" w:pos="1142"/>
        </w:tabs>
        <w:ind w:right="235" w:firstLine="0"/>
        <w:jc w:val="both"/>
        <w:rPr>
          <w:b/>
        </w:rPr>
      </w:pPr>
      <w:r>
        <w:t>A comprovação da situação financeira da empresa será constatada mediante obtenção de índices de Liquidez Geral (LG), Solvência Geral (SG) e Liquidez Corrente (LC), superiores a 1 (hum) resultantes da aplicação das fórmulas:</w:t>
      </w:r>
    </w:p>
    <w:p w:rsidR="00913717" w:rsidRDefault="00913717">
      <w:pPr>
        <w:pStyle w:val="Corpodetexto"/>
        <w:spacing w:before="49"/>
        <w:ind w:left="0"/>
      </w:pPr>
    </w:p>
    <w:p w:rsidR="00913717" w:rsidRDefault="00907CFE">
      <w:pPr>
        <w:pStyle w:val="Corpodetexto"/>
        <w:tabs>
          <w:tab w:val="left" w:pos="4221"/>
          <w:tab w:val="left" w:pos="8281"/>
        </w:tabs>
        <w:spacing w:before="1" w:line="158" w:lineRule="auto"/>
        <w:ind w:right="2239"/>
      </w:pPr>
      <w:r>
        <w:rPr>
          <w:noProof/>
        </w:rPr>
        <mc:AlternateContent>
          <mc:Choice Requires="wps">
            <w:drawing>
              <wp:anchor distT="0" distB="0" distL="0" distR="0" simplePos="0" relativeHeight="487155200" behindDoc="1" locked="0" layoutInCell="1" allowOverlap="1">
                <wp:simplePos x="0" y="0"/>
                <wp:positionH relativeFrom="page">
                  <wp:posOffset>3151504</wp:posOffset>
                </wp:positionH>
                <wp:positionV relativeFrom="paragraph">
                  <wp:posOffset>115570</wp:posOffset>
                </wp:positionV>
                <wp:extent cx="46355" cy="1079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355" cy="10795"/>
                        </a:xfrm>
                        <a:custGeom>
                          <a:avLst/>
                          <a:gdLst/>
                          <a:ahLst/>
                          <a:cxnLst/>
                          <a:rect l="l" t="t" r="r" b="b"/>
                          <a:pathLst>
                            <a:path w="46355" h="10795">
                              <a:moveTo>
                                <a:pt x="45726" y="0"/>
                              </a:moveTo>
                              <a:lnTo>
                                <a:pt x="0" y="0"/>
                              </a:lnTo>
                              <a:lnTo>
                                <a:pt x="0" y="10620"/>
                              </a:lnTo>
                              <a:lnTo>
                                <a:pt x="45726" y="10620"/>
                              </a:lnTo>
                              <a:lnTo>
                                <a:pt x="4572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66F198" id="Graphic 11" o:spid="_x0000_s1026" style="position:absolute;margin-left:248.15pt;margin-top:9.1pt;width:3.65pt;height:.85pt;z-index:-16161280;visibility:visible;mso-wrap-style:square;mso-wrap-distance-left:0;mso-wrap-distance-top:0;mso-wrap-distance-right:0;mso-wrap-distance-bottom:0;mso-position-horizontal:absolute;mso-position-horizontal-relative:page;mso-position-vertical:absolute;mso-position-vertical-relative:text;v-text-anchor:top" coordsize="4635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" path="m45726,l,,,10620r45726,l45726,xe" fillcolor="black" stroked="f">
                <v:path arrowok="t"/>
                <w10:wrap anchorx="page"/>
              </v:shape>
            </w:pict>
          </mc:Fallback>
        </mc:AlternateContent>
      </w:r>
      <w:r>
        <w:rPr>
          <w:position w:val="-5"/>
        </w:rPr>
        <w:t>LG =</w:t>
      </w:r>
      <w:r>
        <w:rPr>
          <w:position w:val="-5"/>
        </w:rPr>
        <w:tab/>
      </w:r>
      <w:r>
        <w:rPr>
          <w:u w:val="single"/>
        </w:rPr>
        <w:t>Ativo Circulante + Realizável a Longo Prazo</w:t>
      </w:r>
      <w:r>
        <w:rPr>
          <w:u w:val="single"/>
        </w:rPr>
        <w:tab/>
      </w:r>
      <w:r>
        <w:t xml:space="preserve"> Passivo Circulante + Passivo Não Circulante</w:t>
      </w:r>
    </w:p>
    <w:p w:rsidR="00913717" w:rsidRDefault="00913717">
      <w:pPr>
        <w:pStyle w:val="Corpodetexto"/>
        <w:spacing w:before="67"/>
        <w:ind w:left="0"/>
      </w:pPr>
    </w:p>
    <w:p w:rsidR="00913717" w:rsidRDefault="00907CFE">
      <w:pPr>
        <w:pStyle w:val="Corpodetexto"/>
        <w:tabs>
          <w:tab w:val="left" w:pos="4204"/>
          <w:tab w:val="left" w:pos="8264"/>
        </w:tabs>
        <w:spacing w:line="156" w:lineRule="auto"/>
        <w:ind w:right="2256"/>
      </w:pPr>
      <w:r>
        <w:rPr>
          <w:noProof/>
        </w:rPr>
        <mc:AlternateContent>
          <mc:Choice Requires="wps">
            <w:drawing>
              <wp:anchor distT="0" distB="0" distL="0" distR="0" simplePos="0" relativeHeight="487155712" behindDoc="1" locked="0" layoutInCell="1" allowOverlap="1">
                <wp:simplePos x="0" y="0"/>
                <wp:positionH relativeFrom="page">
                  <wp:posOffset>3140710</wp:posOffset>
                </wp:positionH>
                <wp:positionV relativeFrom="paragraph">
                  <wp:posOffset>116278</wp:posOffset>
                </wp:positionV>
                <wp:extent cx="46355" cy="952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355" cy="9525"/>
                        </a:xfrm>
                        <a:custGeom>
                          <a:avLst/>
                          <a:gdLst/>
                          <a:ahLst/>
                          <a:cxnLst/>
                          <a:rect l="l" t="t" r="r" b="b"/>
                          <a:pathLst>
                            <a:path w="46355" h="9525">
                              <a:moveTo>
                                <a:pt x="45774" y="0"/>
                              </a:moveTo>
                              <a:lnTo>
                                <a:pt x="0" y="0"/>
                              </a:lnTo>
                              <a:lnTo>
                                <a:pt x="0" y="9120"/>
                              </a:lnTo>
                              <a:lnTo>
                                <a:pt x="45774" y="9120"/>
                              </a:lnTo>
                              <a:lnTo>
                                <a:pt x="4577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A8A1404" id="Graphic 12" o:spid="_x0000_s1026" style="position:absolute;margin-left:247.3pt;margin-top:9.15pt;width:3.65pt;height:.75pt;z-index:-16160768;visibility:visible;mso-wrap-style:square;mso-wrap-distance-left:0;mso-wrap-distance-top:0;mso-wrap-distance-right:0;mso-wrap-distance-bottom:0;mso-position-horizontal:absolute;mso-position-horizontal-relative:page;mso-position-vertical:absolute;mso-position-vertical-relative:text;v-text-anchor:top" coordsize="4635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" path="m45774,l,,,9120r45774,l45774,xe" fillcolor="black" stroked="f">
                <v:path arrowok="t"/>
                <w10:wrap anchorx="page"/>
              </v:shape>
            </w:pict>
          </mc:Fallback>
        </mc:AlternateContent>
      </w:r>
      <w:r>
        <w:rPr>
          <w:position w:val="-5"/>
        </w:rPr>
        <w:t>SG =</w:t>
      </w:r>
      <w:r>
        <w:rPr>
          <w:position w:val="-5"/>
        </w:rPr>
        <w:tab/>
      </w:r>
      <w:r>
        <w:rPr>
          <w:u w:val="single"/>
        </w:rPr>
        <w:t>Ativo Total</w:t>
      </w:r>
      <w:r>
        <w:rPr>
          <w:u w:val="single"/>
        </w:rPr>
        <w:tab/>
      </w:r>
      <w:r>
        <w:t xml:space="preserve"> Passivo Circulante + Passivo Não Circulante</w:t>
      </w:r>
    </w:p>
    <w:p w:rsidR="00913717" w:rsidRDefault="00913717">
      <w:pPr>
        <w:pStyle w:val="Corpodetexto"/>
        <w:spacing w:line="156" w:lineRule="auto"/>
        <w:sectPr w:rsidR="00913717">
          <w:pgSz w:w="11940" w:h="16860"/>
          <w:pgMar w:top="1900" w:right="425" w:bottom="280" w:left="992" w:header="683" w:footer="0" w:gutter="0"/>
          <w:cols w:space="720"/>
        </w:sectPr>
      </w:pPr>
    </w:p>
    <w:p w:rsidR="00913717" w:rsidRDefault="00907CFE">
      <w:pPr>
        <w:pStyle w:val="Corpodetexto"/>
        <w:tabs>
          <w:tab w:val="left" w:pos="3345"/>
        </w:tabs>
        <w:spacing w:line="233" w:lineRule="exact"/>
      </w:pPr>
      <w:r>
        <w:rPr>
          <w:spacing w:val="31"/>
          <w:u w:val="single"/>
        </w:rPr>
        <w:lastRenderedPageBreak/>
        <w:t xml:space="preserve"> </w:t>
      </w:r>
      <w:r>
        <w:rPr>
          <w:u w:val="single"/>
        </w:rPr>
        <w:t>Ativo</w:t>
      </w:r>
      <w:r>
        <w:rPr>
          <w:spacing w:val="1"/>
          <w:u w:val="single"/>
        </w:rPr>
        <w:t xml:space="preserve"> </w:t>
      </w:r>
      <w:r>
        <w:rPr>
          <w:spacing w:val="-2"/>
          <w:u w:val="single"/>
        </w:rPr>
        <w:t>Circulante</w:t>
      </w:r>
      <w:r>
        <w:rPr>
          <w:u w:val="single"/>
        </w:rPr>
        <w:tab/>
      </w:r>
      <w:r>
        <w:t xml:space="preserve"> LC =</w:t>
      </w:r>
    </w:p>
    <w:p w:rsidR="00913717" w:rsidRDefault="00907CFE">
      <w:pPr>
        <w:pStyle w:val="Corpodetexto"/>
        <w:spacing w:line="261" w:lineRule="exact"/>
      </w:pPr>
      <w:r>
        <w:t>Passivo</w:t>
      </w:r>
      <w:r>
        <w:rPr>
          <w:spacing w:val="-4"/>
        </w:rPr>
        <w:t xml:space="preserve"> </w:t>
      </w:r>
      <w:r>
        <w:rPr>
          <w:spacing w:val="-2"/>
        </w:rPr>
        <w:t>Circulante</w:t>
      </w:r>
    </w:p>
    <w:p w:rsidR="00913717" w:rsidRDefault="00907CFE">
      <w:pPr>
        <w:pStyle w:val="PargrafodaLista"/>
        <w:numPr>
          <w:ilvl w:val="2"/>
          <w:numId w:val="19"/>
        </w:numPr>
        <w:tabs>
          <w:tab w:val="left" w:pos="1142"/>
        </w:tabs>
        <w:spacing w:before="259"/>
        <w:ind w:right="238" w:firstLine="0"/>
        <w:jc w:val="both"/>
        <w:rPr>
          <w:b/>
        </w:rPr>
      </w:pPr>
      <w:r>
        <w:t>As empresas que apresentarem resultado inferior ou igual a 1 (um) em qualquer dos índices de Liquidez Geral (LG), Solvência Geral (SG) e Liquidez Corrente (LC), deverão comprovar, considerados os riscos</w:t>
      </w:r>
      <w:r>
        <w:rPr>
          <w:spacing w:val="40"/>
        </w:rPr>
        <w:t xml:space="preserve"> </w:t>
      </w:r>
      <w:r>
        <w:t>para a Administração, e, a critério da autoridade competente, o capital mínimo ou o patrimônio líquido mínimo de 10 % (dez por cento) do valor estimado da contratação ou do item pertinente.</w:t>
      </w:r>
    </w:p>
    <w:p w:rsidR="00913717" w:rsidRDefault="00913717">
      <w:pPr>
        <w:pStyle w:val="Corpodetexto"/>
        <w:spacing w:before="4"/>
        <w:ind w:left="0"/>
      </w:pPr>
    </w:p>
    <w:p w:rsidR="00913717" w:rsidRDefault="00907CFE">
      <w:pPr>
        <w:pStyle w:val="PargrafodaLista"/>
        <w:numPr>
          <w:ilvl w:val="2"/>
          <w:numId w:val="19"/>
        </w:numPr>
        <w:tabs>
          <w:tab w:val="left" w:pos="1228"/>
        </w:tabs>
        <w:ind w:right="224" w:firstLine="0"/>
        <w:jc w:val="both"/>
        <w:rPr>
          <w:b/>
        </w:rPr>
      </w:pPr>
      <w: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w:t>
      </w:r>
      <w:r>
        <w:t>a, contendo Termo de Abertura e Encerramento;</w:t>
      </w:r>
    </w:p>
    <w:p w:rsidR="00913717" w:rsidRDefault="00913717">
      <w:pPr>
        <w:pStyle w:val="Corpodetexto"/>
        <w:spacing w:before="4"/>
        <w:ind w:left="0"/>
      </w:pPr>
    </w:p>
    <w:p w:rsidR="00913717" w:rsidRDefault="00907CFE">
      <w:pPr>
        <w:pStyle w:val="Ttulo2"/>
        <w:numPr>
          <w:ilvl w:val="1"/>
          <w:numId w:val="19"/>
        </w:numPr>
        <w:tabs>
          <w:tab w:val="left" w:pos="990"/>
        </w:tabs>
        <w:spacing w:line="240" w:lineRule="auto"/>
        <w:ind w:left="990" w:hanging="850"/>
        <w:jc w:val="both"/>
      </w:pPr>
      <w:r>
        <w:rPr>
          <w:spacing w:val="-5"/>
        </w:rPr>
        <w:t>QUALIFICAÇÃO</w:t>
      </w:r>
      <w:r>
        <w:rPr>
          <w:spacing w:val="1"/>
        </w:rPr>
        <w:t xml:space="preserve"> </w:t>
      </w:r>
      <w:r>
        <w:rPr>
          <w:spacing w:val="-2"/>
        </w:rPr>
        <w:t>TÉCNICA.</w:t>
      </w:r>
    </w:p>
    <w:p w:rsidR="00913717" w:rsidRDefault="00907CFE">
      <w:pPr>
        <w:pStyle w:val="PargrafodaLista"/>
        <w:numPr>
          <w:ilvl w:val="2"/>
          <w:numId w:val="19"/>
        </w:numPr>
        <w:tabs>
          <w:tab w:val="left" w:pos="992"/>
        </w:tabs>
        <w:spacing w:before="267"/>
        <w:ind w:right="246" w:firstLine="0"/>
        <w:jc w:val="both"/>
        <w:rPr>
          <w:b/>
        </w:rPr>
      </w:pPr>
      <w:r>
        <w:t xml:space="preserve">Comprovação de </w:t>
      </w:r>
      <w:r>
        <w:rPr>
          <w:b/>
        </w:rPr>
        <w:t xml:space="preserve">regularidade da empresa </w:t>
      </w:r>
      <w:r>
        <w:t>junto ao CREA ou CAU, com habilitação no ramo de engenharia civil ou arquitetura;</w:t>
      </w:r>
    </w:p>
    <w:p w:rsidR="00913717" w:rsidRDefault="00913717">
      <w:pPr>
        <w:pStyle w:val="Corpodetexto"/>
        <w:spacing w:before="1"/>
        <w:ind w:left="0"/>
      </w:pPr>
    </w:p>
    <w:p w:rsidR="00913717" w:rsidRDefault="00907CFE">
      <w:pPr>
        <w:pStyle w:val="PargrafodaLista"/>
        <w:numPr>
          <w:ilvl w:val="2"/>
          <w:numId w:val="19"/>
        </w:numPr>
        <w:tabs>
          <w:tab w:val="left" w:pos="140"/>
          <w:tab w:val="left" w:pos="991"/>
        </w:tabs>
        <w:ind w:right="244" w:hanging="3"/>
        <w:jc w:val="both"/>
        <w:rPr>
          <w:b/>
        </w:rPr>
      </w:pPr>
      <w:r>
        <w:t xml:space="preserve">Comprovação de capacidade técnica que a </w:t>
      </w:r>
      <w:r>
        <w:rPr>
          <w:b/>
        </w:rPr>
        <w:t xml:space="preserve">Empresa </w:t>
      </w:r>
      <w:r>
        <w:t>executou / prestou, sem restrição o serviço / obra das características</w:t>
      </w:r>
      <w:r>
        <w:rPr>
          <w:spacing w:val="40"/>
        </w:rPr>
        <w:t xml:space="preserve"> </w:t>
      </w:r>
      <w:r>
        <w:t>semelhantes</w:t>
      </w:r>
      <w:r>
        <w:rPr>
          <w:spacing w:val="40"/>
        </w:rPr>
        <w:t xml:space="preserve"> </w:t>
      </w:r>
      <w:r>
        <w:t>aos</w:t>
      </w:r>
      <w:r>
        <w:rPr>
          <w:spacing w:val="40"/>
        </w:rPr>
        <w:t xml:space="preserve"> </w:t>
      </w:r>
      <w:r>
        <w:t>contratados,</w:t>
      </w:r>
      <w:r>
        <w:rPr>
          <w:spacing w:val="40"/>
        </w:rPr>
        <w:t xml:space="preserve"> </w:t>
      </w:r>
      <w:r>
        <w:t>considerando-se</w:t>
      </w:r>
      <w:r>
        <w:rPr>
          <w:spacing w:val="40"/>
        </w:rPr>
        <w:t xml:space="preserve"> </w:t>
      </w:r>
      <w:r>
        <w:rPr>
          <w:b/>
        </w:rPr>
        <w:t>as</w:t>
      </w:r>
      <w:r>
        <w:rPr>
          <w:b/>
          <w:spacing w:val="40"/>
        </w:rPr>
        <w:t xml:space="preserve"> </w:t>
      </w:r>
      <w:r>
        <w:rPr>
          <w:b/>
        </w:rPr>
        <w:t>parcelas</w:t>
      </w:r>
      <w:r>
        <w:rPr>
          <w:b/>
          <w:spacing w:val="40"/>
        </w:rPr>
        <w:t xml:space="preserve"> </w:t>
      </w:r>
      <w:r>
        <w:rPr>
          <w:b/>
        </w:rPr>
        <w:t>de</w:t>
      </w:r>
      <w:r>
        <w:rPr>
          <w:b/>
          <w:spacing w:val="40"/>
        </w:rPr>
        <w:t xml:space="preserve"> </w:t>
      </w:r>
      <w:r>
        <w:rPr>
          <w:b/>
        </w:rPr>
        <w:t>maior</w:t>
      </w:r>
      <w:r>
        <w:rPr>
          <w:b/>
          <w:spacing w:val="40"/>
        </w:rPr>
        <w:t xml:space="preserve"> </w:t>
      </w:r>
      <w:r>
        <w:rPr>
          <w:b/>
        </w:rPr>
        <w:t>relevância</w:t>
      </w:r>
      <w:r>
        <w:rPr>
          <w:b/>
          <w:spacing w:val="40"/>
        </w:rPr>
        <w:t xml:space="preserve"> </w:t>
      </w:r>
      <w:r>
        <w:t xml:space="preserve">abaixo definidas, e quanto aos quantitativos de </w:t>
      </w:r>
      <w:r>
        <w:rPr>
          <w:b/>
        </w:rPr>
        <w:t xml:space="preserve">no mínimo 50% </w:t>
      </w:r>
      <w:r>
        <w:t xml:space="preserve">dos itens de maior relevância da quantidade pedida na planilha de licitação. A comprovação será feita por meio de apresentação de </w:t>
      </w:r>
      <w:r>
        <w:rPr>
          <w:b/>
        </w:rPr>
        <w:t>no mínimo 01(um) atestado.</w:t>
      </w:r>
    </w:p>
    <w:p w:rsidR="00913717" w:rsidRDefault="00913717">
      <w:pPr>
        <w:pStyle w:val="Corpodetexto"/>
        <w:spacing w:before="4"/>
        <w:ind w:left="0"/>
        <w:rPr>
          <w:b/>
        </w:rPr>
      </w:pPr>
    </w:p>
    <w:p w:rsidR="00913717" w:rsidRDefault="00907CFE">
      <w:pPr>
        <w:pStyle w:val="PargrafodaLista"/>
        <w:numPr>
          <w:ilvl w:val="2"/>
          <w:numId w:val="19"/>
        </w:numPr>
        <w:tabs>
          <w:tab w:val="left" w:pos="848"/>
        </w:tabs>
        <w:spacing w:line="242" w:lineRule="auto"/>
        <w:ind w:right="220" w:firstLine="0"/>
        <w:jc w:val="both"/>
        <w:rPr>
          <w:b/>
        </w:rPr>
      </w:pPr>
      <w:r>
        <w:t>As características semelhantes para comprovação da capacidade técnica-operacional da licitante, na forma do artigo 67, incisos I e II da lei 14.133/21, são cumulativamente;</w:t>
      </w:r>
    </w:p>
    <w:p w:rsidR="00913717" w:rsidRDefault="00913717">
      <w:pPr>
        <w:pStyle w:val="Corpodetexto"/>
        <w:ind w:left="0"/>
      </w:pPr>
    </w:p>
    <w:p w:rsidR="00913717" w:rsidRDefault="00907CFE">
      <w:pPr>
        <w:pStyle w:val="PargrafodaLista"/>
        <w:numPr>
          <w:ilvl w:val="0"/>
          <w:numId w:val="18"/>
        </w:numPr>
        <w:tabs>
          <w:tab w:val="left" w:pos="423"/>
        </w:tabs>
        <w:ind w:right="229" w:firstLine="0"/>
      </w:pPr>
      <w:r>
        <w:t>Telha termo isolante revestida em aço galvalume, face superior trapezoidal e face inferior plana (não inclui acessórios de fixação), revestimento com espessura de 0,50 mm, com pré-pintura de cor branca nas duas faces, núcleo em poliocianurato (pir) com espessura de 50 mm.</w:t>
      </w:r>
    </w:p>
    <w:p w:rsidR="00913717" w:rsidRDefault="00913717">
      <w:pPr>
        <w:pStyle w:val="Corpodetexto"/>
        <w:spacing w:before="5"/>
        <w:ind w:left="0"/>
      </w:pPr>
    </w:p>
    <w:p w:rsidR="00913717" w:rsidRDefault="00907CFE">
      <w:pPr>
        <w:pStyle w:val="PargrafodaLista"/>
        <w:numPr>
          <w:ilvl w:val="0"/>
          <w:numId w:val="18"/>
        </w:numPr>
        <w:tabs>
          <w:tab w:val="left" w:pos="140"/>
          <w:tab w:val="left" w:pos="422"/>
        </w:tabs>
        <w:spacing w:line="235" w:lineRule="auto"/>
        <w:ind w:right="260" w:hanging="3"/>
      </w:pPr>
      <w:r>
        <w:t>Estrutura treliçada de cobertura, inclusos perfis metálicos, chapas metálica, mão de obra e transporte com guindaste – fornecimento e instalação.</w:t>
      </w:r>
    </w:p>
    <w:p w:rsidR="00913717" w:rsidRDefault="00913717">
      <w:pPr>
        <w:pStyle w:val="Corpodetexto"/>
        <w:ind w:left="0"/>
      </w:pPr>
    </w:p>
    <w:p w:rsidR="00913717" w:rsidRDefault="00907CFE">
      <w:pPr>
        <w:pStyle w:val="PargrafodaLista"/>
        <w:numPr>
          <w:ilvl w:val="2"/>
          <w:numId w:val="17"/>
        </w:numPr>
        <w:tabs>
          <w:tab w:val="left" w:pos="782"/>
        </w:tabs>
        <w:ind w:right="143" w:firstLine="0"/>
        <w:jc w:val="both"/>
      </w:pPr>
      <w:r>
        <w:t>Será admitido o somatório de atestados, seja para comprovação da experiência anterior da licitante na execução de todos os serviços discriminados, seja para o atendimento do quantitativo mínimo de 50% especificado par cada um deles.</w:t>
      </w:r>
    </w:p>
    <w:p w:rsidR="00913717" w:rsidRDefault="00913717">
      <w:pPr>
        <w:pStyle w:val="Corpodetexto"/>
        <w:spacing w:before="4"/>
        <w:ind w:left="0"/>
      </w:pPr>
    </w:p>
    <w:p w:rsidR="00913717" w:rsidRDefault="00907CFE">
      <w:pPr>
        <w:pStyle w:val="PargrafodaLista"/>
        <w:numPr>
          <w:ilvl w:val="2"/>
          <w:numId w:val="17"/>
        </w:numPr>
        <w:tabs>
          <w:tab w:val="left" w:pos="763"/>
        </w:tabs>
        <w:ind w:right="135" w:firstLine="0"/>
        <w:jc w:val="both"/>
      </w:pPr>
      <w:r>
        <w:t>Comprovação de regularidade de seus responsáveis técnicos junto ao CREA ou CAU através de certidão de registro de pessoa física dentro da validade, na forma da Lei n° 5194/66, com habilitação no ramo de engenharia civil ou arquitetura.</w:t>
      </w:r>
    </w:p>
    <w:p w:rsidR="00913717" w:rsidRDefault="00913717">
      <w:pPr>
        <w:pStyle w:val="Corpodetexto"/>
        <w:spacing w:before="11"/>
        <w:ind w:left="0"/>
      </w:pPr>
    </w:p>
    <w:p w:rsidR="00913717" w:rsidRDefault="00907CFE">
      <w:pPr>
        <w:pStyle w:val="PargrafodaLista"/>
        <w:numPr>
          <w:ilvl w:val="2"/>
          <w:numId w:val="17"/>
        </w:numPr>
        <w:tabs>
          <w:tab w:val="left" w:pos="832"/>
        </w:tabs>
        <w:ind w:right="134" w:firstLine="0"/>
        <w:jc w:val="both"/>
        <w:rPr>
          <w:b/>
        </w:rPr>
      </w:pPr>
      <w:r>
        <w:t xml:space="preserve">Comprovação de que a licitante possui em seu quadro técnico o </w:t>
      </w:r>
      <w:r>
        <w:rPr>
          <w:b/>
        </w:rPr>
        <w:t xml:space="preserve">Profissional </w:t>
      </w:r>
      <w:r>
        <w:t>de nível superior, devidamente reconhecido pelo CREA - Conselho Regional de Engenharia e Agronomia, com formação em Engenharia Civil ou CAU – Conselho de Arquitetura e Urbanismo com formação em Arquitetura, que deverá(ão)</w:t>
      </w:r>
      <w:r>
        <w:rPr>
          <w:spacing w:val="40"/>
        </w:rPr>
        <w:t xml:space="preserve"> </w:t>
      </w:r>
      <w:r>
        <w:t xml:space="preserve">ser detentor(es) de Certidão ou Atestado, com a </w:t>
      </w:r>
      <w:r>
        <w:rPr>
          <w:b/>
        </w:rPr>
        <w:t xml:space="preserve">comprovação mínima de 50% </w:t>
      </w:r>
      <w:r>
        <w:t xml:space="preserve">dos itens de maior relevância da planilha orçamentária. Fornecidos por pessoas jurídicas de direito público ou privado, acompanhadas das respectivas </w:t>
      </w:r>
      <w:r>
        <w:rPr>
          <w:b/>
        </w:rPr>
        <w:t xml:space="preserve">Certidões de Acervo Técnico </w:t>
      </w:r>
      <w:r>
        <w:t>(CAT) expedida pelo Consel</w:t>
      </w:r>
      <w:r>
        <w:t xml:space="preserve">ho Regional de Engenharia e Agronomia - CREA ou Conselho de Arquitetura e Urbanismo – CAU referente as </w:t>
      </w:r>
      <w:r>
        <w:rPr>
          <w:b/>
        </w:rPr>
        <w:t xml:space="preserve">parcelas de maior relevância abaixo </w:t>
      </w:r>
      <w:r>
        <w:rPr>
          <w:b/>
          <w:spacing w:val="-2"/>
        </w:rPr>
        <w:t>relacionadas:</w:t>
      </w:r>
    </w:p>
    <w:p w:rsidR="00913717" w:rsidRDefault="00913717">
      <w:pPr>
        <w:pStyle w:val="Corpodetexto"/>
        <w:spacing w:before="9"/>
        <w:ind w:left="0"/>
        <w:rPr>
          <w:b/>
        </w:rPr>
      </w:pPr>
    </w:p>
    <w:p w:rsidR="00913717" w:rsidRDefault="00907CFE">
      <w:pPr>
        <w:pStyle w:val="PargrafodaLista"/>
        <w:numPr>
          <w:ilvl w:val="3"/>
          <w:numId w:val="19"/>
        </w:numPr>
        <w:tabs>
          <w:tab w:val="left" w:pos="853"/>
        </w:tabs>
        <w:spacing w:line="237" w:lineRule="auto"/>
        <w:ind w:right="240" w:firstLine="0"/>
        <w:jc w:val="both"/>
      </w:pPr>
      <w:r>
        <w:t>As características semelhantes para comprovação da capacidade técnica profissional da licitante, na forma do artigo 67, II, da lei federal 14.133/21, são:</w:t>
      </w:r>
    </w:p>
    <w:p w:rsidR="00913717" w:rsidRDefault="00913717">
      <w:pPr>
        <w:pStyle w:val="PargrafodaLista"/>
        <w:spacing w:line="237" w:lineRule="auto"/>
        <w:sectPr w:rsidR="00913717">
          <w:pgSz w:w="11940" w:h="16860"/>
          <w:pgMar w:top="1900" w:right="425" w:bottom="280" w:left="992" w:header="683" w:footer="0" w:gutter="0"/>
          <w:cols w:space="720"/>
        </w:sectPr>
      </w:pPr>
    </w:p>
    <w:p w:rsidR="00913717" w:rsidRDefault="00907CFE">
      <w:pPr>
        <w:pStyle w:val="PargrafodaLista"/>
        <w:numPr>
          <w:ilvl w:val="4"/>
          <w:numId w:val="19"/>
        </w:numPr>
        <w:tabs>
          <w:tab w:val="left" w:pos="423"/>
        </w:tabs>
        <w:spacing w:before="1"/>
        <w:ind w:right="225" w:firstLine="0"/>
      </w:pPr>
      <w:r>
        <w:lastRenderedPageBreak/>
        <w:t>Telha termo isolante revestida em aço galvalume, face superior trapezoidal e face inferior plana (não inclui acessórios de fixação), revestimento com espessura de 0,50 mm, com pré-pintura de cor branca nas duas faces, núcleo em poliocianurato (pir) com espessura de 50 mm.</w:t>
      </w:r>
    </w:p>
    <w:p w:rsidR="00913717" w:rsidRDefault="00913717">
      <w:pPr>
        <w:pStyle w:val="Corpodetexto"/>
        <w:spacing w:before="29"/>
        <w:ind w:left="0"/>
      </w:pPr>
    </w:p>
    <w:p w:rsidR="00913717" w:rsidRDefault="00907CFE">
      <w:pPr>
        <w:pStyle w:val="PargrafodaLista"/>
        <w:numPr>
          <w:ilvl w:val="4"/>
          <w:numId w:val="19"/>
        </w:numPr>
        <w:tabs>
          <w:tab w:val="left" w:pos="140"/>
          <w:tab w:val="left" w:pos="422"/>
        </w:tabs>
        <w:spacing w:line="235" w:lineRule="auto"/>
        <w:ind w:right="260" w:hanging="3"/>
      </w:pPr>
      <w:r>
        <w:t>Estrutura treliçada de cobertura, inclusos perfis metálicos, chapas metálica, mão de obra e transporte com guindaste – fornecimento e instalação</w:t>
      </w:r>
    </w:p>
    <w:p w:rsidR="00913717" w:rsidRDefault="00907CFE">
      <w:pPr>
        <w:pStyle w:val="Corpodetexto"/>
        <w:spacing w:before="261" w:line="242" w:lineRule="auto"/>
        <w:ind w:right="254" w:hanging="12"/>
        <w:jc w:val="both"/>
      </w:pPr>
      <w:r>
        <w:t>9.1.4</w:t>
      </w:r>
      <w:r>
        <w:rPr>
          <w:spacing w:val="40"/>
        </w:rPr>
        <w:t xml:space="preserve">  </w:t>
      </w:r>
      <w:r>
        <w:t xml:space="preserve">Será admitido o somatório de atestados para comprovação da experiência anterior do Responsável Técnico, podendo inclusive indicar mais de um Responsável Técnico, na execução de todos os serviços </w:t>
      </w:r>
      <w:r>
        <w:rPr>
          <w:spacing w:val="-2"/>
        </w:rPr>
        <w:t>discriminados.</w:t>
      </w:r>
    </w:p>
    <w:p w:rsidR="00913717" w:rsidRDefault="00907CFE">
      <w:pPr>
        <w:pStyle w:val="PargrafodaLista"/>
        <w:numPr>
          <w:ilvl w:val="2"/>
          <w:numId w:val="19"/>
        </w:numPr>
        <w:tabs>
          <w:tab w:val="left" w:pos="848"/>
        </w:tabs>
        <w:spacing w:before="264"/>
        <w:ind w:right="249" w:firstLine="0"/>
        <w:jc w:val="both"/>
        <w:rPr>
          <w:b/>
        </w:rPr>
      </w:pPr>
      <w:r>
        <w:t>Caso o(s) profissional(is) de nível superior mencionado(s) no item 9.10.6 pertença(m) aos quadros da licitante, a comprovação dar-se-á mediante a apresentação de ato constitutivo da empresa (no caso de sócio), carteira de trabalho e Previdência Social, Ficha de Registro ou contrato de prestação de serviço.</w:t>
      </w:r>
    </w:p>
    <w:p w:rsidR="00913717" w:rsidRDefault="00913717">
      <w:pPr>
        <w:pStyle w:val="Corpodetexto"/>
        <w:spacing w:before="6"/>
        <w:ind w:left="0"/>
      </w:pPr>
    </w:p>
    <w:p w:rsidR="00913717" w:rsidRDefault="00907CFE">
      <w:pPr>
        <w:pStyle w:val="PargrafodaLista"/>
        <w:numPr>
          <w:ilvl w:val="2"/>
          <w:numId w:val="19"/>
        </w:numPr>
        <w:tabs>
          <w:tab w:val="left" w:pos="140"/>
          <w:tab w:val="left" w:pos="859"/>
        </w:tabs>
        <w:spacing w:before="1"/>
        <w:ind w:right="253" w:hanging="3"/>
        <w:jc w:val="both"/>
        <w:rPr>
          <w:b/>
        </w:rPr>
      </w:pPr>
      <w:r>
        <w:t>Na hipótese de o profissional não fazer parte dos quadros permanentes da empresa, deverá apresentar Termo</w:t>
      </w:r>
      <w:r>
        <w:rPr>
          <w:spacing w:val="40"/>
        </w:rPr>
        <w:t xml:space="preserve"> </w:t>
      </w:r>
      <w:r>
        <w:t>de Compromisso, atestando que eles se comprometerão a compor a equipe técnica caso a licitante venha se sagrar vencedora.</w:t>
      </w:r>
    </w:p>
    <w:p w:rsidR="00913717" w:rsidRDefault="00913717">
      <w:pPr>
        <w:pStyle w:val="Corpodetexto"/>
        <w:spacing w:before="5"/>
        <w:ind w:left="0"/>
      </w:pPr>
    </w:p>
    <w:p w:rsidR="00913717" w:rsidRDefault="00907CFE">
      <w:pPr>
        <w:pStyle w:val="PargrafodaLista"/>
        <w:numPr>
          <w:ilvl w:val="2"/>
          <w:numId w:val="19"/>
        </w:numPr>
        <w:tabs>
          <w:tab w:val="left" w:pos="860"/>
        </w:tabs>
        <w:spacing w:line="235" w:lineRule="auto"/>
        <w:ind w:right="276" w:firstLine="0"/>
        <w:jc w:val="both"/>
        <w:rPr>
          <w:b/>
        </w:rPr>
      </w:pPr>
      <w:r>
        <w:t>No caso de duas ou mais licitantes indicarem um mesmo profissional como responsável técnico todas serão inabilitadas.</w:t>
      </w:r>
    </w:p>
    <w:p w:rsidR="00913717" w:rsidRDefault="00907CFE">
      <w:pPr>
        <w:pStyle w:val="PargrafodaLista"/>
        <w:numPr>
          <w:ilvl w:val="2"/>
          <w:numId w:val="19"/>
        </w:numPr>
        <w:tabs>
          <w:tab w:val="left" w:pos="848"/>
        </w:tabs>
        <w:spacing w:before="268" w:line="237" w:lineRule="auto"/>
        <w:ind w:right="264" w:firstLine="0"/>
        <w:jc w:val="both"/>
        <w:rPr>
          <w:b/>
        </w:rPr>
      </w:pPr>
      <w:r>
        <w:t>O responsável técnico indicado poderá ocupar a posição de diretor, sócio ou integrar o quadro permanente da empresa licitante, na condição de empregado ou de prestador de serviços, devendo ser comprovada sua vinculação com o licitante, até a data da apresentação dos documentos de habilitação, por</w:t>
      </w:r>
      <w:r>
        <w:rPr>
          <w:spacing w:val="40"/>
        </w:rPr>
        <w:t xml:space="preserve"> </w:t>
      </w:r>
      <w:r>
        <w:t>meio de carteira de trabalho e previdência social (CTPS), contrato de prestação de serviço, ficha de registro</w:t>
      </w:r>
      <w:r>
        <w:rPr>
          <w:spacing w:val="40"/>
        </w:rPr>
        <w:t xml:space="preserve"> </w:t>
      </w:r>
      <w:r>
        <w:t>de empregado ou contrato social;</w:t>
      </w:r>
    </w:p>
    <w:p w:rsidR="00913717" w:rsidRDefault="00907CFE">
      <w:pPr>
        <w:pStyle w:val="PargrafodaLista"/>
        <w:numPr>
          <w:ilvl w:val="2"/>
          <w:numId w:val="19"/>
        </w:numPr>
        <w:tabs>
          <w:tab w:val="left" w:pos="992"/>
        </w:tabs>
        <w:spacing w:before="262" w:line="237" w:lineRule="auto"/>
        <w:ind w:right="263" w:firstLine="0"/>
        <w:jc w:val="both"/>
        <w:rPr>
          <w:b/>
        </w:rPr>
      </w:pPr>
      <w:r>
        <w:t>O profissional indicado pela licitante para fins de comprovação da capacidade técnica profissional deverá acompanhar a execução dos serviços, admitindo-se sua substituição por profissionais de experiência equivalente ou superior, desde que aprovada pela Administração. Para essa substituição, a qualificação técnica do profissional substituto deverá atender as mesmas exigências deste termo de Referência;</w:t>
      </w:r>
    </w:p>
    <w:p w:rsidR="00913717" w:rsidRDefault="00907CFE">
      <w:pPr>
        <w:pStyle w:val="PargrafodaLista"/>
        <w:numPr>
          <w:ilvl w:val="2"/>
          <w:numId w:val="19"/>
        </w:numPr>
        <w:tabs>
          <w:tab w:val="left" w:pos="989"/>
        </w:tabs>
        <w:spacing w:before="264"/>
        <w:ind w:right="219" w:firstLine="0"/>
        <w:jc w:val="both"/>
        <w:rPr>
          <w:b/>
          <w:sz w:val="20"/>
        </w:rPr>
      </w:pPr>
      <w:r>
        <w:t>Será Facultada visita técnica, mediante prévio agendamento. Caso a empresa opte por não realizar a visita, deverá apresentar declaração, assumindo total responsabilidade pela não realização da visita e que não utilizará desta prerrogativa para quaisquer questionamentos futuros, que ensejem avenças técnicas ou financeiras que venham a onerar a administração. Caso a empresa por sua decisão venha realizar a visita deverá ser agendada através do telefone (21) 99738-4641 ou na Secretaria Municipal de Obras e Ser</w:t>
      </w:r>
      <w:r>
        <w:t>viços Públicos, situada na Rodovia BR-101, km 266</w:t>
      </w:r>
      <w:r>
        <w:rPr>
          <w:spacing w:val="-1"/>
        </w:rPr>
        <w:t xml:space="preserve"> </w:t>
      </w:r>
      <w:r>
        <w:t>– Centro Administrativo Bloco A –</w:t>
      </w:r>
      <w:r>
        <w:rPr>
          <w:spacing w:val="-1"/>
        </w:rPr>
        <w:t xml:space="preserve"> </w:t>
      </w:r>
      <w:r>
        <w:t>Praça Cruzeiro –</w:t>
      </w:r>
      <w:r>
        <w:rPr>
          <w:spacing w:val="-1"/>
        </w:rPr>
        <w:t xml:space="preserve"> </w:t>
      </w:r>
      <w:r>
        <w:t>Rio</w:t>
      </w:r>
      <w:r>
        <w:rPr>
          <w:spacing w:val="-1"/>
        </w:rPr>
        <w:t xml:space="preserve"> </w:t>
      </w:r>
      <w:r>
        <w:t>Bonito/RJ, de segunda a</w:t>
      </w:r>
      <w:r>
        <w:rPr>
          <w:spacing w:val="-1"/>
        </w:rPr>
        <w:t xml:space="preserve"> </w:t>
      </w:r>
      <w:r>
        <w:t>sexta-feira</w:t>
      </w:r>
      <w:r>
        <w:rPr>
          <w:spacing w:val="-1"/>
        </w:rPr>
        <w:t xml:space="preserve"> </w:t>
      </w:r>
      <w:r>
        <w:t>das</w:t>
      </w:r>
      <w:r>
        <w:rPr>
          <w:spacing w:val="-1"/>
        </w:rPr>
        <w:t xml:space="preserve"> </w:t>
      </w:r>
      <w:r>
        <w:t>8:00</w:t>
      </w:r>
      <w:r>
        <w:rPr>
          <w:spacing w:val="-1"/>
        </w:rPr>
        <w:t xml:space="preserve"> </w:t>
      </w:r>
      <w:r>
        <w:t>às</w:t>
      </w:r>
      <w:r>
        <w:rPr>
          <w:spacing w:val="-3"/>
        </w:rPr>
        <w:t xml:space="preserve"> </w:t>
      </w:r>
      <w:r>
        <w:t>16:00,</w:t>
      </w:r>
      <w:r>
        <w:rPr>
          <w:spacing w:val="-1"/>
        </w:rPr>
        <w:t xml:space="preserve"> </w:t>
      </w:r>
      <w:r>
        <w:t>devendo a</w:t>
      </w:r>
      <w:r>
        <w:rPr>
          <w:spacing w:val="-3"/>
        </w:rPr>
        <w:t xml:space="preserve"> </w:t>
      </w:r>
      <w:r>
        <w:t>mesma</w:t>
      </w:r>
      <w:r>
        <w:rPr>
          <w:spacing w:val="-3"/>
        </w:rPr>
        <w:t xml:space="preserve"> </w:t>
      </w:r>
      <w:r>
        <w:t>ser</w:t>
      </w:r>
      <w:r>
        <w:rPr>
          <w:spacing w:val="-3"/>
        </w:rPr>
        <w:t xml:space="preserve"> </w:t>
      </w:r>
      <w:r>
        <w:t>agendada</w:t>
      </w:r>
      <w:r>
        <w:rPr>
          <w:spacing w:val="-1"/>
        </w:rPr>
        <w:t xml:space="preserve"> </w:t>
      </w:r>
      <w:r>
        <w:t>até o último dia</w:t>
      </w:r>
      <w:r>
        <w:rPr>
          <w:spacing w:val="-4"/>
        </w:rPr>
        <w:t xml:space="preserve"> </w:t>
      </w:r>
      <w:r>
        <w:t>útil</w:t>
      </w:r>
      <w:r>
        <w:rPr>
          <w:spacing w:val="-1"/>
        </w:rPr>
        <w:t xml:space="preserve"> </w:t>
      </w:r>
      <w:r>
        <w:t>anterior</w:t>
      </w:r>
      <w:r>
        <w:rPr>
          <w:spacing w:val="-1"/>
        </w:rPr>
        <w:t xml:space="preserve"> </w:t>
      </w:r>
      <w:r>
        <w:t>a</w:t>
      </w:r>
      <w:r>
        <w:rPr>
          <w:spacing w:val="-1"/>
        </w:rPr>
        <w:t xml:space="preserve"> </w:t>
      </w:r>
      <w:r>
        <w:t>data</w:t>
      </w:r>
      <w:r>
        <w:rPr>
          <w:spacing w:val="-3"/>
        </w:rPr>
        <w:t xml:space="preserve"> </w:t>
      </w:r>
      <w:r>
        <w:t>marcada</w:t>
      </w:r>
      <w:r>
        <w:rPr>
          <w:spacing w:val="-1"/>
        </w:rPr>
        <w:t xml:space="preserve"> </w:t>
      </w:r>
      <w:r>
        <w:t>para o certame;</w:t>
      </w:r>
    </w:p>
    <w:p w:rsidR="00913717" w:rsidRDefault="00907CFE">
      <w:pPr>
        <w:pStyle w:val="PargrafodaLista"/>
        <w:numPr>
          <w:ilvl w:val="2"/>
          <w:numId w:val="19"/>
        </w:numPr>
        <w:tabs>
          <w:tab w:val="left" w:pos="990"/>
        </w:tabs>
        <w:spacing w:before="267"/>
        <w:ind w:right="227" w:firstLine="0"/>
        <w:jc w:val="both"/>
        <w:rPr>
          <w:b/>
        </w:rPr>
      </w:pPr>
      <w:r>
        <w:t>A visita será realizada através de um responsável devidamente identificado,</w:t>
      </w:r>
      <w:r>
        <w:rPr>
          <w:spacing w:val="-1"/>
        </w:rPr>
        <w:t xml:space="preserve"> </w:t>
      </w:r>
      <w:r>
        <w:t>munido de documento que o autorize a representar a empresa, sendo que não será permitida a participação de um mesmo representante para mais de uma empresa licitante.</w:t>
      </w:r>
    </w:p>
    <w:p w:rsidR="00913717" w:rsidRDefault="00913717">
      <w:pPr>
        <w:pStyle w:val="Corpodetexto"/>
        <w:spacing w:before="12"/>
        <w:ind w:left="0"/>
      </w:pPr>
    </w:p>
    <w:p w:rsidR="00913717" w:rsidRDefault="00907CFE">
      <w:pPr>
        <w:pStyle w:val="PargrafodaLista"/>
        <w:numPr>
          <w:ilvl w:val="2"/>
          <w:numId w:val="19"/>
        </w:numPr>
        <w:tabs>
          <w:tab w:val="left" w:pos="990"/>
        </w:tabs>
        <w:spacing w:line="232" w:lineRule="auto"/>
        <w:ind w:right="264" w:firstLine="0"/>
        <w:jc w:val="both"/>
        <w:rPr>
          <w:b/>
        </w:rPr>
      </w:pPr>
      <w:r>
        <w:t>A licitante que deixar de apresentar o Atestado de Visita ou a Declaração de pleno conhecimento das condições e peculiaridades inerentes à execução do objeto da licitação será considerada inabilitada.</w:t>
      </w:r>
    </w:p>
    <w:p w:rsidR="00913717" w:rsidRDefault="00913717">
      <w:pPr>
        <w:pStyle w:val="Corpodetexto"/>
        <w:spacing w:before="6"/>
        <w:ind w:left="0"/>
      </w:pPr>
    </w:p>
    <w:p w:rsidR="00913717" w:rsidRDefault="00907CFE">
      <w:pPr>
        <w:pStyle w:val="PargrafodaLista"/>
        <w:numPr>
          <w:ilvl w:val="1"/>
          <w:numId w:val="19"/>
        </w:numPr>
        <w:tabs>
          <w:tab w:val="left" w:pos="846"/>
        </w:tabs>
        <w:spacing w:line="242" w:lineRule="auto"/>
        <w:ind w:right="243" w:firstLine="0"/>
        <w:jc w:val="both"/>
      </w:pPr>
      <w:r>
        <w:t>A existência de restrição relativamente à regularidade fiscal e trabalhista não impede que a licitante qualificada como microempresa ou empresa de pequeno porte seja declarada vencedora, uma vez que</w:t>
      </w:r>
      <w:r>
        <w:rPr>
          <w:spacing w:val="40"/>
        </w:rPr>
        <w:t xml:space="preserve"> </w:t>
      </w:r>
      <w:r>
        <w:t>atenda</w:t>
      </w:r>
      <w:r>
        <w:rPr>
          <w:spacing w:val="-3"/>
        </w:rPr>
        <w:t xml:space="preserve"> </w:t>
      </w:r>
      <w:r>
        <w:t>a todas as demais exigências do edital.</w:t>
      </w:r>
    </w:p>
    <w:p w:rsidR="00913717" w:rsidRDefault="00913717">
      <w:pPr>
        <w:pStyle w:val="PargrafodaLista"/>
        <w:spacing w:line="242" w:lineRule="auto"/>
        <w:sectPr w:rsidR="00913717">
          <w:pgSz w:w="11940" w:h="16860"/>
          <w:pgMar w:top="1880" w:right="425" w:bottom="280" w:left="992" w:header="683" w:footer="0" w:gutter="0"/>
          <w:cols w:space="720"/>
        </w:sectPr>
      </w:pPr>
    </w:p>
    <w:p w:rsidR="00913717" w:rsidRDefault="00907CFE">
      <w:pPr>
        <w:pStyle w:val="PargrafodaLista"/>
        <w:numPr>
          <w:ilvl w:val="1"/>
          <w:numId w:val="19"/>
        </w:numPr>
        <w:tabs>
          <w:tab w:val="left" w:pos="846"/>
        </w:tabs>
        <w:spacing w:line="252" w:lineRule="exact"/>
        <w:ind w:left="846" w:hanging="706"/>
        <w:jc w:val="both"/>
      </w:pPr>
      <w:r>
        <w:rPr>
          <w:spacing w:val="-2"/>
        </w:rPr>
        <w:lastRenderedPageBreak/>
        <w:t>A</w:t>
      </w:r>
      <w:r>
        <w:rPr>
          <w:spacing w:val="-13"/>
        </w:rPr>
        <w:t xml:space="preserve"> </w:t>
      </w:r>
      <w:r>
        <w:rPr>
          <w:spacing w:val="-2"/>
        </w:rPr>
        <w:t>declaração</w:t>
      </w:r>
      <w:r>
        <w:rPr>
          <w:spacing w:val="-10"/>
        </w:rPr>
        <w:t xml:space="preserve"> </w:t>
      </w:r>
      <w:r>
        <w:rPr>
          <w:spacing w:val="-2"/>
        </w:rPr>
        <w:t>do</w:t>
      </w:r>
      <w:r>
        <w:rPr>
          <w:spacing w:val="-9"/>
        </w:rPr>
        <w:t xml:space="preserve"> </w:t>
      </w:r>
      <w:r>
        <w:rPr>
          <w:spacing w:val="-2"/>
        </w:rPr>
        <w:t>vencedor</w:t>
      </w:r>
      <w:r>
        <w:rPr>
          <w:spacing w:val="-14"/>
        </w:rPr>
        <w:t xml:space="preserve"> </w:t>
      </w:r>
      <w:r>
        <w:rPr>
          <w:spacing w:val="-2"/>
        </w:rPr>
        <w:t>acontecerá</w:t>
      </w:r>
      <w:r>
        <w:rPr>
          <w:spacing w:val="-14"/>
        </w:rPr>
        <w:t xml:space="preserve"> </w:t>
      </w:r>
      <w:r>
        <w:rPr>
          <w:spacing w:val="-2"/>
        </w:rPr>
        <w:t>no</w:t>
      </w:r>
      <w:r>
        <w:rPr>
          <w:spacing w:val="-18"/>
        </w:rPr>
        <w:t xml:space="preserve"> </w:t>
      </w:r>
      <w:r>
        <w:rPr>
          <w:spacing w:val="-2"/>
        </w:rPr>
        <w:t>momento</w:t>
      </w:r>
      <w:r>
        <w:rPr>
          <w:spacing w:val="-1"/>
        </w:rPr>
        <w:t xml:space="preserve"> </w:t>
      </w:r>
      <w:r>
        <w:rPr>
          <w:spacing w:val="-2"/>
        </w:rPr>
        <w:t>imediatamente</w:t>
      </w:r>
      <w:r>
        <w:rPr>
          <w:spacing w:val="-4"/>
        </w:rPr>
        <w:t xml:space="preserve"> </w:t>
      </w:r>
      <w:r>
        <w:rPr>
          <w:spacing w:val="-2"/>
        </w:rPr>
        <w:t>posterior</w:t>
      </w:r>
      <w:r>
        <w:rPr>
          <w:spacing w:val="-19"/>
        </w:rPr>
        <w:t xml:space="preserve"> </w:t>
      </w:r>
      <w:r>
        <w:rPr>
          <w:spacing w:val="-2"/>
        </w:rPr>
        <w:t>à</w:t>
      </w:r>
      <w:r>
        <w:rPr>
          <w:spacing w:val="-12"/>
        </w:rPr>
        <w:t xml:space="preserve"> </w:t>
      </w:r>
      <w:r>
        <w:rPr>
          <w:spacing w:val="-2"/>
        </w:rPr>
        <w:t>fase</w:t>
      </w:r>
      <w:r>
        <w:rPr>
          <w:spacing w:val="-11"/>
        </w:rPr>
        <w:t xml:space="preserve"> </w:t>
      </w:r>
      <w:r>
        <w:rPr>
          <w:spacing w:val="-2"/>
        </w:rPr>
        <w:t>de</w:t>
      </w:r>
      <w:r>
        <w:rPr>
          <w:spacing w:val="-1"/>
        </w:rPr>
        <w:t xml:space="preserve"> </w:t>
      </w:r>
      <w:r>
        <w:rPr>
          <w:spacing w:val="-2"/>
        </w:rPr>
        <w:t>habilitação.</w:t>
      </w:r>
    </w:p>
    <w:p w:rsidR="00913717" w:rsidRDefault="00907CFE">
      <w:pPr>
        <w:pStyle w:val="PargrafodaLista"/>
        <w:numPr>
          <w:ilvl w:val="1"/>
          <w:numId w:val="19"/>
        </w:numPr>
        <w:tabs>
          <w:tab w:val="left" w:pos="846"/>
        </w:tabs>
        <w:spacing w:before="257" w:line="264" w:lineRule="exact"/>
        <w:ind w:left="846" w:hanging="706"/>
        <w:jc w:val="both"/>
      </w:pPr>
      <w:r>
        <w:t>Caso</w:t>
      </w:r>
      <w:r>
        <w:rPr>
          <w:spacing w:val="-9"/>
        </w:rPr>
        <w:t xml:space="preserve"> </w:t>
      </w:r>
      <w:r>
        <w:t>a</w:t>
      </w:r>
      <w:r>
        <w:rPr>
          <w:spacing w:val="-6"/>
        </w:rPr>
        <w:t xml:space="preserve"> </w:t>
      </w:r>
      <w:r>
        <w:t>proposta</w:t>
      </w:r>
      <w:r>
        <w:rPr>
          <w:spacing w:val="-8"/>
        </w:rPr>
        <w:t xml:space="preserve"> </w:t>
      </w:r>
      <w:r>
        <w:t>mais</w:t>
      </w:r>
      <w:r>
        <w:rPr>
          <w:spacing w:val="-10"/>
        </w:rPr>
        <w:t xml:space="preserve"> </w:t>
      </w:r>
      <w:r>
        <w:t>vantajosa</w:t>
      </w:r>
      <w:r>
        <w:rPr>
          <w:spacing w:val="-5"/>
        </w:rPr>
        <w:t xml:space="preserve"> </w:t>
      </w:r>
      <w:r>
        <w:t>seja</w:t>
      </w:r>
      <w:r>
        <w:rPr>
          <w:spacing w:val="-11"/>
        </w:rPr>
        <w:t xml:space="preserve"> </w:t>
      </w:r>
      <w:r>
        <w:t>ofertada</w:t>
      </w:r>
      <w:r>
        <w:rPr>
          <w:spacing w:val="-6"/>
        </w:rPr>
        <w:t xml:space="preserve"> </w:t>
      </w:r>
      <w:r>
        <w:t>por</w:t>
      </w:r>
      <w:r>
        <w:rPr>
          <w:spacing w:val="-8"/>
        </w:rPr>
        <w:t xml:space="preserve"> </w:t>
      </w:r>
      <w:r>
        <w:t>licitante</w:t>
      </w:r>
      <w:r>
        <w:rPr>
          <w:spacing w:val="-3"/>
        </w:rPr>
        <w:t xml:space="preserve"> </w:t>
      </w:r>
      <w:r>
        <w:t>qualificada</w:t>
      </w:r>
      <w:r>
        <w:rPr>
          <w:spacing w:val="-8"/>
        </w:rPr>
        <w:t xml:space="preserve"> </w:t>
      </w:r>
      <w:r>
        <w:t>como</w:t>
      </w:r>
      <w:r>
        <w:rPr>
          <w:spacing w:val="-7"/>
        </w:rPr>
        <w:t xml:space="preserve"> </w:t>
      </w:r>
      <w:r>
        <w:t>microempresa</w:t>
      </w:r>
      <w:r>
        <w:rPr>
          <w:spacing w:val="-8"/>
        </w:rPr>
        <w:t xml:space="preserve"> </w:t>
      </w:r>
      <w:r>
        <w:t>ou</w:t>
      </w:r>
      <w:r>
        <w:rPr>
          <w:spacing w:val="-11"/>
        </w:rPr>
        <w:t xml:space="preserve"> </w:t>
      </w:r>
      <w:r>
        <w:rPr>
          <w:spacing w:val="-2"/>
        </w:rPr>
        <w:t>empresa</w:t>
      </w:r>
    </w:p>
    <w:p w:rsidR="00913717" w:rsidRDefault="00907CFE">
      <w:pPr>
        <w:pStyle w:val="Corpodetexto"/>
        <w:ind w:right="216"/>
        <w:jc w:val="both"/>
      </w:pPr>
      <w:r>
        <w:t>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913717" w:rsidRDefault="00913717">
      <w:pPr>
        <w:pStyle w:val="Corpodetexto"/>
        <w:spacing w:before="27"/>
        <w:ind w:left="0"/>
      </w:pPr>
    </w:p>
    <w:p w:rsidR="00913717" w:rsidRDefault="00907CFE">
      <w:pPr>
        <w:pStyle w:val="PargrafodaLista"/>
        <w:numPr>
          <w:ilvl w:val="2"/>
          <w:numId w:val="19"/>
        </w:numPr>
        <w:tabs>
          <w:tab w:val="left" w:pos="848"/>
        </w:tabs>
        <w:ind w:right="229" w:firstLine="0"/>
        <w:jc w:val="both"/>
        <w:rPr>
          <w:b/>
        </w:rPr>
      </w:pPr>
      <w:r>
        <w:t>A não-regularização fiscal</w:t>
      </w:r>
      <w:r>
        <w:rPr>
          <w:spacing w:val="-2"/>
        </w:rPr>
        <w:t xml:space="preserve"> </w:t>
      </w:r>
      <w:r>
        <w:t>e</w:t>
      </w:r>
      <w:r>
        <w:rPr>
          <w:spacing w:val="-2"/>
        </w:rPr>
        <w:t xml:space="preserve"> </w:t>
      </w:r>
      <w:r>
        <w:t>trabalhista no prazo previsto no subitem anterior</w:t>
      </w:r>
      <w:r>
        <w:rPr>
          <w:spacing w:val="-1"/>
        </w:rPr>
        <w:t xml:space="preserve"> </w:t>
      </w:r>
      <w:r>
        <w:t>acarretará a inabilitação do licitante, sem prejuízo das sanções previstas neste Edital, sendo facultada a convocação dos licitantes remanescentes,</w:t>
      </w:r>
      <w:r>
        <w:rPr>
          <w:spacing w:val="-1"/>
        </w:rPr>
        <w:t xml:space="preserve"> </w:t>
      </w:r>
      <w:r>
        <w:t>na</w:t>
      </w:r>
      <w:r>
        <w:rPr>
          <w:spacing w:val="-4"/>
        </w:rPr>
        <w:t xml:space="preserve"> </w:t>
      </w:r>
      <w:r>
        <w:t>ordem</w:t>
      </w:r>
      <w:r>
        <w:rPr>
          <w:spacing w:val="-3"/>
        </w:rPr>
        <w:t xml:space="preserve"> </w:t>
      </w:r>
      <w:r>
        <w:t>de</w:t>
      </w:r>
      <w:r>
        <w:rPr>
          <w:spacing w:val="-2"/>
        </w:rPr>
        <w:t xml:space="preserve"> </w:t>
      </w:r>
      <w:r>
        <w:t>classificação.</w:t>
      </w:r>
      <w:r>
        <w:rPr>
          <w:spacing w:val="-2"/>
        </w:rPr>
        <w:t xml:space="preserve"> </w:t>
      </w:r>
      <w:r>
        <w:t>Se,</w:t>
      </w:r>
      <w:r>
        <w:rPr>
          <w:spacing w:val="-2"/>
        </w:rPr>
        <w:t xml:space="preserve"> </w:t>
      </w:r>
      <w:r>
        <w:t>na</w:t>
      </w:r>
      <w:r>
        <w:rPr>
          <w:spacing w:val="-2"/>
        </w:rPr>
        <w:t xml:space="preserve"> </w:t>
      </w:r>
      <w:r>
        <w:t>ordem</w:t>
      </w:r>
      <w:r>
        <w:rPr>
          <w:spacing w:val="-1"/>
        </w:rPr>
        <w:t xml:space="preserve"> </w:t>
      </w:r>
      <w:r>
        <w:t>de</w:t>
      </w:r>
      <w:r>
        <w:rPr>
          <w:spacing w:val="-4"/>
        </w:rPr>
        <w:t xml:space="preserve"> </w:t>
      </w:r>
      <w:r>
        <w:t>classificação,</w:t>
      </w:r>
      <w:r>
        <w:rPr>
          <w:spacing w:val="-2"/>
        </w:rPr>
        <w:t xml:space="preserve"> </w:t>
      </w:r>
      <w:r>
        <w:t>seguir-se</w:t>
      </w:r>
      <w:r>
        <w:rPr>
          <w:spacing w:val="-1"/>
        </w:rPr>
        <w:t xml:space="preserve"> </w:t>
      </w:r>
      <w:r>
        <w:t>outra</w:t>
      </w:r>
      <w:r>
        <w:rPr>
          <w:spacing w:val="-2"/>
        </w:rPr>
        <w:t xml:space="preserve"> </w:t>
      </w:r>
      <w:r>
        <w:t>microempresa,</w:t>
      </w:r>
      <w:r>
        <w:rPr>
          <w:spacing w:val="-4"/>
        </w:rPr>
        <w:t xml:space="preserve"> </w:t>
      </w:r>
      <w:r>
        <w:t>empresa de pequeno porte ou sociedade cooperativa com alguma restrição na documentação fiscal e trabalhista, será concedido o mesmo prazo para regularização.</w:t>
      </w:r>
    </w:p>
    <w:p w:rsidR="00913717" w:rsidRDefault="00913717">
      <w:pPr>
        <w:pStyle w:val="Corpodetexto"/>
        <w:ind w:left="0"/>
      </w:pPr>
    </w:p>
    <w:p w:rsidR="00913717" w:rsidRDefault="00907CFE">
      <w:pPr>
        <w:pStyle w:val="PargrafodaLista"/>
        <w:numPr>
          <w:ilvl w:val="1"/>
          <w:numId w:val="19"/>
        </w:numPr>
        <w:tabs>
          <w:tab w:val="left" w:pos="849"/>
        </w:tabs>
        <w:ind w:right="618" w:firstLine="0"/>
      </w:pPr>
      <w:r>
        <w:t>Havendo</w:t>
      </w:r>
      <w:r>
        <w:rPr>
          <w:spacing w:val="-1"/>
        </w:rPr>
        <w:t xml:space="preserve"> </w:t>
      </w:r>
      <w:r>
        <w:t>necessidade</w:t>
      </w:r>
      <w:r>
        <w:rPr>
          <w:spacing w:val="-1"/>
        </w:rPr>
        <w:t xml:space="preserve"> </w:t>
      </w:r>
      <w:r>
        <w:t>de</w:t>
      </w:r>
      <w:r>
        <w:rPr>
          <w:spacing w:val="-2"/>
        </w:rPr>
        <w:t xml:space="preserve"> </w:t>
      </w:r>
      <w:r>
        <w:t>analisar</w:t>
      </w:r>
      <w:r>
        <w:rPr>
          <w:spacing w:val="-3"/>
        </w:rPr>
        <w:t xml:space="preserve"> </w:t>
      </w:r>
      <w:r>
        <w:t>minuciosamente</w:t>
      </w:r>
      <w:r>
        <w:rPr>
          <w:spacing w:val="-3"/>
        </w:rPr>
        <w:t xml:space="preserve"> </w:t>
      </w:r>
      <w:r>
        <w:t>os</w:t>
      </w:r>
      <w:r>
        <w:rPr>
          <w:spacing w:val="-5"/>
        </w:rPr>
        <w:t xml:space="preserve"> </w:t>
      </w:r>
      <w:r>
        <w:t>documentos</w:t>
      </w:r>
      <w:r>
        <w:rPr>
          <w:spacing w:val="-2"/>
        </w:rPr>
        <w:t xml:space="preserve"> </w:t>
      </w:r>
      <w:r>
        <w:t>exigidos,</w:t>
      </w:r>
      <w:r>
        <w:rPr>
          <w:spacing w:val="-4"/>
        </w:rPr>
        <w:t xml:space="preserve"> </w:t>
      </w:r>
      <w:r>
        <w:t>o Agente</w:t>
      </w:r>
      <w:r>
        <w:rPr>
          <w:spacing w:val="-2"/>
        </w:rPr>
        <w:t xml:space="preserve"> </w:t>
      </w:r>
      <w:r>
        <w:t>de Contratação suspenderá a sessão, informando no “chat” a nova data e horário para a continuidade da mesma.</w:t>
      </w:r>
    </w:p>
    <w:p w:rsidR="00913717" w:rsidRDefault="00913717">
      <w:pPr>
        <w:pStyle w:val="Corpodetexto"/>
        <w:spacing w:before="7"/>
        <w:ind w:left="0"/>
      </w:pPr>
    </w:p>
    <w:p w:rsidR="00913717" w:rsidRDefault="00907CFE">
      <w:pPr>
        <w:pStyle w:val="PargrafodaLista"/>
        <w:numPr>
          <w:ilvl w:val="1"/>
          <w:numId w:val="19"/>
        </w:numPr>
        <w:tabs>
          <w:tab w:val="left" w:pos="849"/>
        </w:tabs>
        <w:spacing w:line="232" w:lineRule="auto"/>
        <w:ind w:right="249" w:firstLine="0"/>
      </w:pPr>
      <w:r>
        <w:t>Será</w:t>
      </w:r>
      <w:r>
        <w:rPr>
          <w:spacing w:val="23"/>
        </w:rPr>
        <w:t xml:space="preserve"> </w:t>
      </w:r>
      <w:r>
        <w:t>inabilitado</w:t>
      </w:r>
      <w:r>
        <w:rPr>
          <w:spacing w:val="22"/>
        </w:rPr>
        <w:t xml:space="preserve"> </w:t>
      </w:r>
      <w:r>
        <w:t>o</w:t>
      </w:r>
      <w:r>
        <w:rPr>
          <w:spacing w:val="25"/>
        </w:rPr>
        <w:t xml:space="preserve"> </w:t>
      </w:r>
      <w:r>
        <w:t>licitante</w:t>
      </w:r>
      <w:r>
        <w:rPr>
          <w:spacing w:val="22"/>
        </w:rPr>
        <w:t xml:space="preserve"> </w:t>
      </w:r>
      <w:r>
        <w:t>que</w:t>
      </w:r>
      <w:r>
        <w:rPr>
          <w:spacing w:val="24"/>
        </w:rPr>
        <w:t xml:space="preserve"> </w:t>
      </w:r>
      <w:r>
        <w:t>não</w:t>
      </w:r>
      <w:r>
        <w:rPr>
          <w:spacing w:val="22"/>
        </w:rPr>
        <w:t xml:space="preserve"> </w:t>
      </w:r>
      <w:r>
        <w:t>comprovar</w:t>
      </w:r>
      <w:r>
        <w:rPr>
          <w:spacing w:val="22"/>
        </w:rPr>
        <w:t xml:space="preserve"> </w:t>
      </w:r>
      <w:r>
        <w:t>sua</w:t>
      </w:r>
      <w:r>
        <w:rPr>
          <w:spacing w:val="23"/>
        </w:rPr>
        <w:t xml:space="preserve"> </w:t>
      </w:r>
      <w:r>
        <w:t>habilitação,</w:t>
      </w:r>
      <w:r>
        <w:rPr>
          <w:spacing w:val="22"/>
        </w:rPr>
        <w:t xml:space="preserve"> </w:t>
      </w:r>
      <w:r>
        <w:t>seja</w:t>
      </w:r>
      <w:r>
        <w:rPr>
          <w:spacing w:val="22"/>
        </w:rPr>
        <w:t xml:space="preserve"> </w:t>
      </w:r>
      <w:r>
        <w:t>por</w:t>
      </w:r>
      <w:r>
        <w:rPr>
          <w:spacing w:val="24"/>
        </w:rPr>
        <w:t xml:space="preserve"> </w:t>
      </w:r>
      <w:r>
        <w:t>não</w:t>
      </w:r>
      <w:r>
        <w:rPr>
          <w:spacing w:val="25"/>
        </w:rPr>
        <w:t xml:space="preserve"> </w:t>
      </w:r>
      <w:r>
        <w:t>apresentar</w:t>
      </w:r>
      <w:r>
        <w:rPr>
          <w:spacing w:val="22"/>
        </w:rPr>
        <w:t xml:space="preserve"> </w:t>
      </w:r>
      <w:r>
        <w:t>quaisquer</w:t>
      </w:r>
      <w:r>
        <w:rPr>
          <w:spacing w:val="24"/>
        </w:rPr>
        <w:t xml:space="preserve"> </w:t>
      </w:r>
      <w:r>
        <w:t>dos documentos exigidos, ou apresentá-los em desacordo com o estabelecido neste Edital.</w:t>
      </w:r>
    </w:p>
    <w:p w:rsidR="00913717" w:rsidRDefault="00913717">
      <w:pPr>
        <w:pStyle w:val="Corpodetexto"/>
        <w:spacing w:before="3"/>
        <w:ind w:left="0"/>
      </w:pPr>
    </w:p>
    <w:p w:rsidR="00913717" w:rsidRDefault="00907CFE">
      <w:pPr>
        <w:pStyle w:val="PargrafodaLista"/>
        <w:numPr>
          <w:ilvl w:val="1"/>
          <w:numId w:val="19"/>
        </w:numPr>
        <w:tabs>
          <w:tab w:val="left" w:pos="990"/>
        </w:tabs>
        <w:spacing w:before="1"/>
        <w:ind w:right="269" w:firstLine="0"/>
        <w:jc w:val="both"/>
      </w:pPr>
      <w:r>
        <w:t>Nos itens não exclusivos a microempresas e empresas de pequeno porte, em havendo inabilitação, haverá nova</w:t>
      </w:r>
      <w:r>
        <w:rPr>
          <w:spacing w:val="-2"/>
        </w:rPr>
        <w:t xml:space="preserve"> </w:t>
      </w:r>
      <w:r>
        <w:t>verificação, pelo sistema, da</w:t>
      </w:r>
      <w:r>
        <w:rPr>
          <w:spacing w:val="-2"/>
        </w:rPr>
        <w:t xml:space="preserve"> </w:t>
      </w:r>
      <w:r>
        <w:t>eventual</w:t>
      </w:r>
      <w:r>
        <w:rPr>
          <w:spacing w:val="-2"/>
        </w:rPr>
        <w:t xml:space="preserve"> </w:t>
      </w:r>
      <w:r>
        <w:t>ocorrência do</w:t>
      </w:r>
      <w:r>
        <w:rPr>
          <w:spacing w:val="-1"/>
        </w:rPr>
        <w:t xml:space="preserve"> </w:t>
      </w:r>
      <w:r>
        <w:t>empate ficto,</w:t>
      </w:r>
      <w:r>
        <w:rPr>
          <w:spacing w:val="-2"/>
        </w:rPr>
        <w:t xml:space="preserve"> </w:t>
      </w:r>
      <w:r>
        <w:t>previsto nos artigos</w:t>
      </w:r>
      <w:r>
        <w:rPr>
          <w:spacing w:val="-2"/>
        </w:rPr>
        <w:t xml:space="preserve"> </w:t>
      </w:r>
      <w:r>
        <w:t>44 e</w:t>
      </w:r>
      <w:r>
        <w:rPr>
          <w:spacing w:val="-4"/>
        </w:rPr>
        <w:t xml:space="preserve"> </w:t>
      </w:r>
      <w:r>
        <w:t>45 da LC nº 123/2006, seguindo-se a disciplina antes estabelecida para aceitação da proposta subsequente.</w:t>
      </w:r>
    </w:p>
    <w:p w:rsidR="00913717" w:rsidRDefault="00913717">
      <w:pPr>
        <w:pStyle w:val="Corpodetexto"/>
        <w:ind w:left="0"/>
      </w:pPr>
    </w:p>
    <w:p w:rsidR="00913717" w:rsidRDefault="00907CFE">
      <w:pPr>
        <w:pStyle w:val="PargrafodaLista"/>
        <w:numPr>
          <w:ilvl w:val="1"/>
          <w:numId w:val="19"/>
        </w:numPr>
        <w:tabs>
          <w:tab w:val="left" w:pos="1127"/>
        </w:tabs>
        <w:spacing w:before="1" w:line="242" w:lineRule="auto"/>
        <w:ind w:right="266" w:firstLine="0"/>
      </w:pPr>
      <w:r>
        <w:t>Constatado o</w:t>
      </w:r>
      <w:r>
        <w:rPr>
          <w:spacing w:val="27"/>
        </w:rPr>
        <w:t xml:space="preserve"> </w:t>
      </w:r>
      <w:r>
        <w:t>atendimento</w:t>
      </w:r>
      <w:r>
        <w:rPr>
          <w:spacing w:val="25"/>
        </w:rPr>
        <w:t xml:space="preserve"> </w:t>
      </w:r>
      <w:r>
        <w:t>às</w:t>
      </w:r>
      <w:r>
        <w:rPr>
          <w:spacing w:val="25"/>
        </w:rPr>
        <w:t xml:space="preserve"> </w:t>
      </w:r>
      <w:r>
        <w:t>exigências de</w:t>
      </w:r>
      <w:r>
        <w:rPr>
          <w:spacing w:val="27"/>
        </w:rPr>
        <w:t xml:space="preserve"> </w:t>
      </w:r>
      <w:r>
        <w:t>habilitação</w:t>
      </w:r>
      <w:r>
        <w:rPr>
          <w:spacing w:val="29"/>
        </w:rPr>
        <w:t xml:space="preserve"> </w:t>
      </w:r>
      <w:r>
        <w:t>fixadas</w:t>
      </w:r>
      <w:r>
        <w:rPr>
          <w:spacing w:val="25"/>
        </w:rPr>
        <w:t xml:space="preserve"> </w:t>
      </w:r>
      <w:r>
        <w:t>no Edital, o</w:t>
      </w:r>
      <w:r>
        <w:rPr>
          <w:spacing w:val="27"/>
        </w:rPr>
        <w:t xml:space="preserve"> </w:t>
      </w:r>
      <w:r>
        <w:t>licitante</w:t>
      </w:r>
      <w:r>
        <w:rPr>
          <w:spacing w:val="29"/>
        </w:rPr>
        <w:t xml:space="preserve"> </w:t>
      </w:r>
      <w:r>
        <w:t>será</w:t>
      </w:r>
      <w:r>
        <w:rPr>
          <w:spacing w:val="26"/>
        </w:rPr>
        <w:t xml:space="preserve"> </w:t>
      </w:r>
      <w:r>
        <w:t xml:space="preserve">declarado </w:t>
      </w:r>
      <w:r>
        <w:rPr>
          <w:spacing w:val="-2"/>
        </w:rPr>
        <w:t>vencedor.</w:t>
      </w:r>
    </w:p>
    <w:p w:rsidR="00913717" w:rsidRDefault="00913717">
      <w:pPr>
        <w:pStyle w:val="Corpodetexto"/>
        <w:ind w:left="0"/>
      </w:pPr>
    </w:p>
    <w:p w:rsidR="00913717" w:rsidRDefault="00907CFE">
      <w:pPr>
        <w:pStyle w:val="Ttulo2"/>
        <w:numPr>
          <w:ilvl w:val="1"/>
          <w:numId w:val="19"/>
        </w:numPr>
        <w:tabs>
          <w:tab w:val="left" w:pos="1125"/>
        </w:tabs>
        <w:spacing w:line="240" w:lineRule="auto"/>
        <w:ind w:left="1125" w:hanging="985"/>
      </w:pPr>
      <w:r>
        <w:rPr>
          <w:spacing w:val="-2"/>
        </w:rPr>
        <w:t>DECLARAÇÃO</w:t>
      </w:r>
    </w:p>
    <w:p w:rsidR="00913717" w:rsidRDefault="00913717">
      <w:pPr>
        <w:pStyle w:val="Corpodetexto"/>
        <w:spacing w:before="7"/>
        <w:ind w:left="0"/>
        <w:rPr>
          <w:b/>
        </w:rPr>
      </w:pPr>
    </w:p>
    <w:p w:rsidR="00913717" w:rsidRDefault="00907CFE">
      <w:pPr>
        <w:pStyle w:val="PargrafodaLista"/>
        <w:numPr>
          <w:ilvl w:val="2"/>
          <w:numId w:val="19"/>
        </w:numPr>
        <w:tabs>
          <w:tab w:val="left" w:pos="1413"/>
        </w:tabs>
        <w:spacing w:line="235" w:lineRule="auto"/>
        <w:ind w:right="258" w:firstLine="0"/>
        <w:rPr>
          <w:b/>
        </w:rPr>
      </w:pPr>
      <w:r>
        <w:t>A licitante deverá apresentar relação de disponibilidade de profissional(is) compete(s), da equipe técnica mínima, adequada e disponível para a realização do objeto da licitação, composta de no mínimo:</w:t>
      </w:r>
    </w:p>
    <w:p w:rsidR="00913717" w:rsidRDefault="00913717">
      <w:pPr>
        <w:pStyle w:val="Corpodetexto"/>
        <w:ind w:left="0"/>
      </w:pPr>
    </w:p>
    <w:p w:rsidR="00913717" w:rsidRDefault="00907CFE">
      <w:pPr>
        <w:pStyle w:val="PargrafodaLista"/>
        <w:numPr>
          <w:ilvl w:val="0"/>
          <w:numId w:val="16"/>
        </w:numPr>
        <w:tabs>
          <w:tab w:val="left" w:pos="853"/>
        </w:tabs>
        <w:spacing w:before="1"/>
        <w:ind w:left="853" w:hanging="713"/>
        <w:jc w:val="left"/>
      </w:pPr>
      <w:r>
        <w:rPr>
          <w:spacing w:val="-2"/>
        </w:rPr>
        <w:t>01</w:t>
      </w:r>
      <w:r>
        <w:rPr>
          <w:spacing w:val="-13"/>
        </w:rPr>
        <w:t xml:space="preserve"> </w:t>
      </w:r>
      <w:r>
        <w:rPr>
          <w:spacing w:val="-2"/>
        </w:rPr>
        <w:t>(um)</w:t>
      </w:r>
      <w:r>
        <w:rPr>
          <w:spacing w:val="-19"/>
        </w:rPr>
        <w:t xml:space="preserve"> </w:t>
      </w:r>
      <w:r>
        <w:rPr>
          <w:spacing w:val="-2"/>
        </w:rPr>
        <w:t>Engenheiro</w:t>
      </w:r>
      <w:r>
        <w:rPr>
          <w:spacing w:val="-9"/>
        </w:rPr>
        <w:t xml:space="preserve"> </w:t>
      </w:r>
      <w:r>
        <w:rPr>
          <w:spacing w:val="-2"/>
        </w:rPr>
        <w:t>Civil</w:t>
      </w:r>
      <w:r>
        <w:rPr>
          <w:spacing w:val="-17"/>
        </w:rPr>
        <w:t xml:space="preserve"> </w:t>
      </w:r>
      <w:r>
        <w:rPr>
          <w:spacing w:val="-2"/>
        </w:rPr>
        <w:t>ou</w:t>
      </w:r>
      <w:r>
        <w:rPr>
          <w:spacing w:val="-25"/>
        </w:rPr>
        <w:t xml:space="preserve"> </w:t>
      </w:r>
      <w:r>
        <w:rPr>
          <w:spacing w:val="-2"/>
        </w:rPr>
        <w:t>Arquiteto</w:t>
      </w:r>
    </w:p>
    <w:p w:rsidR="00913717" w:rsidRDefault="00907CFE">
      <w:pPr>
        <w:pStyle w:val="PargrafodaLista"/>
        <w:numPr>
          <w:ilvl w:val="0"/>
          <w:numId w:val="16"/>
        </w:numPr>
        <w:tabs>
          <w:tab w:val="left" w:pos="853"/>
        </w:tabs>
        <w:spacing w:before="2"/>
        <w:ind w:left="853" w:hanging="713"/>
        <w:jc w:val="left"/>
      </w:pPr>
      <w:r>
        <w:rPr>
          <w:spacing w:val="-4"/>
        </w:rPr>
        <w:t>01</w:t>
      </w:r>
      <w:r>
        <w:rPr>
          <w:spacing w:val="-6"/>
        </w:rPr>
        <w:t xml:space="preserve"> </w:t>
      </w:r>
      <w:r>
        <w:rPr>
          <w:spacing w:val="-4"/>
        </w:rPr>
        <w:t>(um)</w:t>
      </w:r>
      <w:r>
        <w:rPr>
          <w:spacing w:val="-8"/>
        </w:rPr>
        <w:t xml:space="preserve"> </w:t>
      </w:r>
      <w:r>
        <w:rPr>
          <w:spacing w:val="-4"/>
        </w:rPr>
        <w:t>Engenheiro</w:t>
      </w:r>
      <w:r>
        <w:rPr>
          <w:spacing w:val="1"/>
        </w:rPr>
        <w:t xml:space="preserve"> </w:t>
      </w:r>
      <w:r>
        <w:rPr>
          <w:spacing w:val="-4"/>
        </w:rPr>
        <w:t>Eletricista</w:t>
      </w:r>
    </w:p>
    <w:p w:rsidR="00913717" w:rsidRDefault="00907CFE">
      <w:pPr>
        <w:pStyle w:val="PargrafodaLista"/>
        <w:numPr>
          <w:ilvl w:val="2"/>
          <w:numId w:val="19"/>
        </w:numPr>
        <w:tabs>
          <w:tab w:val="left" w:pos="1230"/>
        </w:tabs>
        <w:spacing w:before="265"/>
        <w:ind w:left="1230" w:hanging="1090"/>
        <w:rPr>
          <w:b/>
        </w:rPr>
      </w:pPr>
      <w:r>
        <w:rPr>
          <w:spacing w:val="-4"/>
        </w:rPr>
        <w:t>Declaração</w:t>
      </w:r>
      <w:r>
        <w:rPr>
          <w:spacing w:val="-6"/>
        </w:rPr>
        <w:t xml:space="preserve"> </w:t>
      </w:r>
      <w:r>
        <w:rPr>
          <w:spacing w:val="-4"/>
        </w:rPr>
        <w:t>que</w:t>
      </w:r>
      <w:r>
        <w:rPr>
          <w:spacing w:val="-6"/>
        </w:rPr>
        <w:t xml:space="preserve"> </w:t>
      </w:r>
      <w:r>
        <w:rPr>
          <w:spacing w:val="-4"/>
        </w:rPr>
        <w:t>não</w:t>
      </w:r>
      <w:r>
        <w:rPr>
          <w:spacing w:val="-6"/>
        </w:rPr>
        <w:t xml:space="preserve"> </w:t>
      </w:r>
      <w:r>
        <w:rPr>
          <w:spacing w:val="-4"/>
        </w:rPr>
        <w:t>possui</w:t>
      </w:r>
      <w:r>
        <w:rPr>
          <w:spacing w:val="-19"/>
        </w:rPr>
        <w:t xml:space="preserve"> </w:t>
      </w:r>
      <w:r>
        <w:rPr>
          <w:spacing w:val="-4"/>
        </w:rPr>
        <w:t>Servidor</w:t>
      </w:r>
      <w:r>
        <w:rPr>
          <w:spacing w:val="-10"/>
        </w:rPr>
        <w:t xml:space="preserve"> </w:t>
      </w:r>
      <w:r>
        <w:rPr>
          <w:spacing w:val="-4"/>
        </w:rPr>
        <w:t>Público</w:t>
      </w:r>
      <w:r>
        <w:t xml:space="preserve"> </w:t>
      </w:r>
      <w:r>
        <w:rPr>
          <w:spacing w:val="-4"/>
        </w:rPr>
        <w:t>em seu</w:t>
      </w:r>
      <w:r>
        <w:rPr>
          <w:spacing w:val="-14"/>
        </w:rPr>
        <w:t xml:space="preserve"> </w:t>
      </w:r>
      <w:r>
        <w:rPr>
          <w:spacing w:val="-4"/>
        </w:rPr>
        <w:t>Quadro</w:t>
      </w:r>
      <w:r>
        <w:rPr>
          <w:spacing w:val="6"/>
        </w:rPr>
        <w:t xml:space="preserve"> </w:t>
      </w:r>
      <w:r>
        <w:rPr>
          <w:spacing w:val="-4"/>
        </w:rPr>
        <w:t>de</w:t>
      </w:r>
      <w:r>
        <w:rPr>
          <w:spacing w:val="-6"/>
        </w:rPr>
        <w:t xml:space="preserve"> </w:t>
      </w:r>
      <w:r>
        <w:rPr>
          <w:spacing w:val="-4"/>
        </w:rPr>
        <w:t>Pessoal</w:t>
      </w:r>
      <w:r>
        <w:rPr>
          <w:spacing w:val="-7"/>
        </w:rPr>
        <w:t xml:space="preserve"> </w:t>
      </w:r>
      <w:r>
        <w:rPr>
          <w:spacing w:val="-4"/>
        </w:rPr>
        <w:t>(Anexo</w:t>
      </w:r>
      <w:r>
        <w:rPr>
          <w:spacing w:val="11"/>
        </w:rPr>
        <w:t xml:space="preserve"> </w:t>
      </w:r>
      <w:r>
        <w:rPr>
          <w:spacing w:val="-4"/>
        </w:rPr>
        <w:t>IV).</w:t>
      </w:r>
    </w:p>
    <w:p w:rsidR="00913717" w:rsidRDefault="00907CFE">
      <w:pPr>
        <w:pStyle w:val="PargrafodaLista"/>
        <w:numPr>
          <w:ilvl w:val="2"/>
          <w:numId w:val="19"/>
        </w:numPr>
        <w:tabs>
          <w:tab w:val="left" w:pos="1230"/>
        </w:tabs>
        <w:spacing w:before="262"/>
        <w:ind w:left="1230" w:hanging="1090"/>
        <w:rPr>
          <w:b/>
        </w:rPr>
      </w:pPr>
      <w:r>
        <w:rPr>
          <w:spacing w:val="-6"/>
        </w:rPr>
        <w:t>Declaração</w:t>
      </w:r>
      <w:r>
        <w:rPr>
          <w:spacing w:val="3"/>
        </w:rPr>
        <w:t xml:space="preserve"> </w:t>
      </w:r>
      <w:r>
        <w:rPr>
          <w:spacing w:val="-6"/>
        </w:rPr>
        <w:t>de</w:t>
      </w:r>
      <w:r>
        <w:rPr>
          <w:spacing w:val="2"/>
        </w:rPr>
        <w:t xml:space="preserve"> </w:t>
      </w:r>
      <w:r>
        <w:rPr>
          <w:spacing w:val="-6"/>
        </w:rPr>
        <w:t>Visita</w:t>
      </w:r>
      <w:r>
        <w:rPr>
          <w:spacing w:val="2"/>
        </w:rPr>
        <w:t xml:space="preserve"> </w:t>
      </w:r>
      <w:r>
        <w:rPr>
          <w:spacing w:val="-6"/>
        </w:rPr>
        <w:t>Técnica</w:t>
      </w:r>
      <w:r>
        <w:rPr>
          <w:spacing w:val="4"/>
        </w:rPr>
        <w:t xml:space="preserve"> </w:t>
      </w:r>
      <w:r>
        <w:rPr>
          <w:spacing w:val="-6"/>
        </w:rPr>
        <w:t>(Anexo</w:t>
      </w:r>
      <w:r>
        <w:rPr>
          <w:spacing w:val="4"/>
        </w:rPr>
        <w:t xml:space="preserve"> </w:t>
      </w:r>
      <w:r>
        <w:rPr>
          <w:spacing w:val="-6"/>
        </w:rPr>
        <w:t>V).</w:t>
      </w:r>
    </w:p>
    <w:p w:rsidR="00913717" w:rsidRDefault="00907CFE">
      <w:pPr>
        <w:pStyle w:val="Corpodetexto"/>
        <w:spacing w:before="4"/>
        <w:ind w:left="0"/>
        <w:rPr>
          <w:sz w:val="20"/>
        </w:rPr>
      </w:pPr>
      <w:r>
        <w:rPr>
          <w:noProof/>
          <w:sz w:val="20"/>
        </w:rPr>
        <mc:AlternateContent>
          <mc:Choice Requires="wps">
            <w:drawing>
              <wp:anchor distT="0" distB="0" distL="0" distR="0" simplePos="0" relativeHeight="487592960" behindDoc="1" locked="0" layoutInCell="1" allowOverlap="1">
                <wp:simplePos x="0" y="0"/>
                <wp:positionH relativeFrom="page">
                  <wp:posOffset>719327</wp:posOffset>
                </wp:positionH>
                <wp:positionV relativeFrom="paragraph">
                  <wp:posOffset>173102</wp:posOffset>
                </wp:positionV>
                <wp:extent cx="6425565" cy="170815"/>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5565" cy="170815"/>
                        </a:xfrm>
                        <a:prstGeom prst="rect">
                          <a:avLst/>
                        </a:prstGeom>
                        <a:solidFill>
                          <a:srgbClr val="D1DFB8"/>
                        </a:solidFill>
                      </wps:spPr>
                      <wps:txbx>
                        <w:txbxContent>
                          <w:p w:rsidR="00913717" w:rsidRDefault="00907CFE">
                            <w:pPr>
                              <w:tabs>
                                <w:tab w:val="left" w:pos="849"/>
                              </w:tabs>
                              <w:spacing w:line="268" w:lineRule="exact"/>
                              <w:rPr>
                                <w:b/>
                                <w:color w:val="000000"/>
                              </w:rPr>
                            </w:pPr>
                            <w:r>
                              <w:rPr>
                                <w:b/>
                                <w:color w:val="000000"/>
                                <w:spacing w:val="-5"/>
                              </w:rPr>
                              <w:t>10.</w:t>
                            </w:r>
                            <w:r>
                              <w:rPr>
                                <w:b/>
                                <w:color w:val="000000"/>
                              </w:rPr>
                              <w:tab/>
                            </w:r>
                            <w:r>
                              <w:rPr>
                                <w:b/>
                                <w:color w:val="000000"/>
                                <w:spacing w:val="-4"/>
                              </w:rPr>
                              <w:t>DO</w:t>
                            </w:r>
                            <w:r>
                              <w:rPr>
                                <w:b/>
                                <w:color w:val="000000"/>
                                <w:spacing w:val="-12"/>
                              </w:rPr>
                              <w:t xml:space="preserve"> </w:t>
                            </w:r>
                            <w:r>
                              <w:rPr>
                                <w:b/>
                                <w:color w:val="000000"/>
                                <w:spacing w:val="-4"/>
                              </w:rPr>
                              <w:t>ENCAMINHAMENTO</w:t>
                            </w:r>
                            <w:r>
                              <w:rPr>
                                <w:b/>
                                <w:color w:val="000000"/>
                                <w:spacing w:val="-8"/>
                              </w:rPr>
                              <w:t xml:space="preserve"> </w:t>
                            </w:r>
                            <w:r>
                              <w:rPr>
                                <w:b/>
                                <w:color w:val="000000"/>
                                <w:spacing w:val="-4"/>
                              </w:rPr>
                              <w:t>DA</w:t>
                            </w:r>
                            <w:r>
                              <w:rPr>
                                <w:b/>
                                <w:color w:val="000000"/>
                                <w:spacing w:val="3"/>
                              </w:rPr>
                              <w:t xml:space="preserve"> </w:t>
                            </w:r>
                            <w:r>
                              <w:rPr>
                                <w:b/>
                                <w:color w:val="000000"/>
                                <w:spacing w:val="-4"/>
                              </w:rPr>
                              <w:t>PROPOSTA</w:t>
                            </w:r>
                            <w:r>
                              <w:rPr>
                                <w:b/>
                                <w:color w:val="000000"/>
                                <w:spacing w:val="-6"/>
                              </w:rPr>
                              <w:t xml:space="preserve"> </w:t>
                            </w:r>
                            <w:r>
                              <w:rPr>
                                <w:b/>
                                <w:color w:val="000000"/>
                                <w:spacing w:val="-4"/>
                              </w:rPr>
                              <w:t>VENCEDORA.</w:t>
                            </w:r>
                          </w:p>
                        </w:txbxContent>
                      </wps:txbx>
                      <wps:bodyPr wrap="square" lIns="0" tIns="0" rIns="0" bIns="0" rtlCol="0">
                        <a:noAutofit/>
                      </wps:bodyPr>
                    </wps:wsp>
                  </a:graphicData>
                </a:graphic>
              </wp:anchor>
            </w:drawing>
          </mc:Choice>
          <mc:Fallback>
            <w:pict>
              <v:shape id="Textbox 13" o:spid="_x0000_s1032" type="#_x0000_t202" style="position:absolute;margin-left:56.65pt;margin-top:13.65pt;width:505.95pt;height:13.45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" fillcolor="#d1dfb8" stroked="f">
                <v:textbox inset="0,0,0,0">
                  <w:txbxContent>
                    <w:p w:rsidR="00913717" w:rsidRDefault="00907CFE">
                      <w:pPr>
                        <w:tabs>
                          <w:tab w:val="left" w:pos="849"/>
                        </w:tabs>
                        <w:spacing w:line="268" w:lineRule="exact"/>
                        <w:rPr>
                          <w:b/>
                          <w:color w:val="000000"/>
                        </w:rPr>
                      </w:pPr>
                      <w:r>
                        <w:rPr>
                          <w:b/>
                          <w:color w:val="000000"/>
                          <w:spacing w:val="-5"/>
                        </w:rPr>
                        <w:t>10.</w:t>
                      </w:r>
                      <w:r>
                        <w:rPr>
                          <w:b/>
                          <w:color w:val="000000"/>
                        </w:rPr>
                        <w:tab/>
                      </w:r>
                      <w:r>
                        <w:rPr>
                          <w:b/>
                          <w:color w:val="000000"/>
                          <w:spacing w:val="-4"/>
                        </w:rPr>
                        <w:t>DO</w:t>
                      </w:r>
                      <w:r>
                        <w:rPr>
                          <w:b/>
                          <w:color w:val="000000"/>
                          <w:spacing w:val="-12"/>
                        </w:rPr>
                        <w:t xml:space="preserve"> </w:t>
                      </w:r>
                      <w:r>
                        <w:rPr>
                          <w:b/>
                          <w:color w:val="000000"/>
                          <w:spacing w:val="-4"/>
                        </w:rPr>
                        <w:t>ENCAMINHAMENTO</w:t>
                      </w:r>
                      <w:r>
                        <w:rPr>
                          <w:b/>
                          <w:color w:val="000000"/>
                          <w:spacing w:val="-8"/>
                        </w:rPr>
                        <w:t xml:space="preserve"> </w:t>
                      </w:r>
                      <w:r>
                        <w:rPr>
                          <w:b/>
                          <w:color w:val="000000"/>
                          <w:spacing w:val="-4"/>
                        </w:rPr>
                        <w:t>DA</w:t>
                      </w:r>
                      <w:r>
                        <w:rPr>
                          <w:b/>
                          <w:color w:val="000000"/>
                          <w:spacing w:val="3"/>
                        </w:rPr>
                        <w:t xml:space="preserve"> </w:t>
                      </w:r>
                      <w:r>
                        <w:rPr>
                          <w:b/>
                          <w:color w:val="000000"/>
                          <w:spacing w:val="-4"/>
                        </w:rPr>
                        <w:t>PROPOSTA</w:t>
                      </w:r>
                      <w:r>
                        <w:rPr>
                          <w:b/>
                          <w:color w:val="000000"/>
                          <w:spacing w:val="-6"/>
                        </w:rPr>
                        <w:t xml:space="preserve"> </w:t>
                      </w:r>
                      <w:r>
                        <w:rPr>
                          <w:b/>
                          <w:color w:val="000000"/>
                          <w:spacing w:val="-4"/>
                        </w:rPr>
                        <w:t>VENCEDORA.</w:t>
                      </w:r>
                    </w:p>
                  </w:txbxContent>
                </v:textbox>
                <w10:wrap type="topAndBottom" anchorx="page"/>
              </v:shape>
            </w:pict>
          </mc:Fallback>
        </mc:AlternateContent>
      </w:r>
    </w:p>
    <w:p w:rsidR="00913717" w:rsidRDefault="00907CFE">
      <w:pPr>
        <w:pStyle w:val="PargrafodaLista"/>
        <w:numPr>
          <w:ilvl w:val="1"/>
          <w:numId w:val="15"/>
        </w:numPr>
        <w:tabs>
          <w:tab w:val="left" w:pos="849"/>
        </w:tabs>
        <w:spacing w:before="263"/>
        <w:ind w:right="227" w:firstLine="0"/>
      </w:pPr>
      <w:r>
        <w:t>A</w:t>
      </w:r>
      <w:r>
        <w:rPr>
          <w:spacing w:val="40"/>
        </w:rPr>
        <w:t xml:space="preserve"> </w:t>
      </w:r>
      <w:r>
        <w:t>proposta</w:t>
      </w:r>
      <w:r>
        <w:rPr>
          <w:spacing w:val="40"/>
        </w:rPr>
        <w:t xml:space="preserve"> </w:t>
      </w:r>
      <w:r>
        <w:t>final</w:t>
      </w:r>
      <w:r>
        <w:rPr>
          <w:spacing w:val="40"/>
        </w:rPr>
        <w:t xml:space="preserve"> </w:t>
      </w:r>
      <w:r>
        <w:t>do</w:t>
      </w:r>
      <w:r>
        <w:rPr>
          <w:spacing w:val="40"/>
        </w:rPr>
        <w:t xml:space="preserve"> </w:t>
      </w:r>
      <w:r>
        <w:t>licitante</w:t>
      </w:r>
      <w:r>
        <w:rPr>
          <w:spacing w:val="40"/>
        </w:rPr>
        <w:t xml:space="preserve"> </w:t>
      </w:r>
      <w:r>
        <w:t>declarado</w:t>
      </w:r>
      <w:r>
        <w:rPr>
          <w:spacing w:val="40"/>
        </w:rPr>
        <w:t xml:space="preserve"> </w:t>
      </w:r>
      <w:r>
        <w:t>vencedor</w:t>
      </w:r>
      <w:r>
        <w:rPr>
          <w:spacing w:val="40"/>
        </w:rPr>
        <w:t xml:space="preserve"> </w:t>
      </w:r>
      <w:r>
        <w:t>deverá</w:t>
      </w:r>
      <w:r>
        <w:rPr>
          <w:spacing w:val="40"/>
        </w:rPr>
        <w:t xml:space="preserve"> </w:t>
      </w:r>
      <w:r>
        <w:t>ser</w:t>
      </w:r>
      <w:r>
        <w:rPr>
          <w:spacing w:val="40"/>
        </w:rPr>
        <w:t xml:space="preserve"> </w:t>
      </w:r>
      <w:r>
        <w:t>encaminhada</w:t>
      </w:r>
      <w:r>
        <w:rPr>
          <w:spacing w:val="40"/>
        </w:rPr>
        <w:t xml:space="preserve"> </w:t>
      </w:r>
      <w:r>
        <w:t>no</w:t>
      </w:r>
      <w:r>
        <w:rPr>
          <w:spacing w:val="40"/>
        </w:rPr>
        <w:t xml:space="preserve"> </w:t>
      </w:r>
      <w:r>
        <w:t>prazo</w:t>
      </w:r>
      <w:r>
        <w:rPr>
          <w:spacing w:val="40"/>
        </w:rPr>
        <w:t xml:space="preserve"> </w:t>
      </w:r>
      <w:r>
        <w:t>de</w:t>
      </w:r>
      <w:r>
        <w:rPr>
          <w:spacing w:val="40"/>
        </w:rPr>
        <w:t xml:space="preserve"> </w:t>
      </w:r>
      <w:r>
        <w:rPr>
          <w:b/>
        </w:rPr>
        <w:t>24</w:t>
      </w:r>
      <w:r>
        <w:rPr>
          <w:b/>
          <w:spacing w:val="40"/>
        </w:rPr>
        <w:t xml:space="preserve"> </w:t>
      </w:r>
      <w:r>
        <w:rPr>
          <w:b/>
        </w:rPr>
        <w:t>(vinte</w:t>
      </w:r>
      <w:r>
        <w:rPr>
          <w:b/>
          <w:spacing w:val="40"/>
        </w:rPr>
        <w:t xml:space="preserve"> </w:t>
      </w:r>
      <w:r>
        <w:rPr>
          <w:b/>
        </w:rPr>
        <w:t xml:space="preserve">e quatro) horas </w:t>
      </w:r>
      <w:r>
        <w:t>a contar da solicitação do Agente de Contratação no sistema eletrônico e deverá:</w:t>
      </w:r>
    </w:p>
    <w:p w:rsidR="00913717" w:rsidRDefault="00913717">
      <w:pPr>
        <w:pStyle w:val="Corpodetexto"/>
        <w:spacing w:before="3"/>
        <w:ind w:left="0"/>
      </w:pPr>
    </w:p>
    <w:p w:rsidR="00913717" w:rsidRDefault="00907CFE">
      <w:pPr>
        <w:pStyle w:val="PargrafodaLista"/>
        <w:numPr>
          <w:ilvl w:val="2"/>
          <w:numId w:val="15"/>
        </w:numPr>
        <w:tabs>
          <w:tab w:val="left" w:pos="848"/>
        </w:tabs>
        <w:ind w:right="254" w:firstLine="0"/>
      </w:pPr>
      <w:r>
        <w:t>Ser</w:t>
      </w:r>
      <w:r>
        <w:rPr>
          <w:spacing w:val="68"/>
        </w:rPr>
        <w:t xml:space="preserve"> </w:t>
      </w:r>
      <w:r>
        <w:t>redigida</w:t>
      </w:r>
      <w:r>
        <w:rPr>
          <w:spacing w:val="68"/>
        </w:rPr>
        <w:t xml:space="preserve"> </w:t>
      </w:r>
      <w:r>
        <w:t>em</w:t>
      </w:r>
      <w:r>
        <w:rPr>
          <w:spacing w:val="66"/>
        </w:rPr>
        <w:t xml:space="preserve"> </w:t>
      </w:r>
      <w:r>
        <w:t>língua</w:t>
      </w:r>
      <w:r>
        <w:rPr>
          <w:spacing w:val="68"/>
        </w:rPr>
        <w:t xml:space="preserve"> </w:t>
      </w:r>
      <w:r>
        <w:t>portuguesa,</w:t>
      </w:r>
      <w:r>
        <w:rPr>
          <w:spacing w:val="66"/>
        </w:rPr>
        <w:t xml:space="preserve"> </w:t>
      </w:r>
      <w:r>
        <w:t>digitada,</w:t>
      </w:r>
      <w:r>
        <w:rPr>
          <w:spacing w:val="68"/>
        </w:rPr>
        <w:t xml:space="preserve"> </w:t>
      </w:r>
      <w:r>
        <w:t>em</w:t>
      </w:r>
      <w:r>
        <w:rPr>
          <w:spacing w:val="64"/>
        </w:rPr>
        <w:t xml:space="preserve"> </w:t>
      </w:r>
      <w:r>
        <w:t>uma</w:t>
      </w:r>
      <w:r>
        <w:rPr>
          <w:spacing w:val="65"/>
        </w:rPr>
        <w:t xml:space="preserve"> </w:t>
      </w:r>
      <w:r>
        <w:t>via,</w:t>
      </w:r>
      <w:r>
        <w:rPr>
          <w:spacing w:val="67"/>
        </w:rPr>
        <w:t xml:space="preserve"> </w:t>
      </w:r>
      <w:r>
        <w:t>sem</w:t>
      </w:r>
      <w:r>
        <w:rPr>
          <w:spacing w:val="67"/>
        </w:rPr>
        <w:t xml:space="preserve"> </w:t>
      </w:r>
      <w:r>
        <w:t>emendas,</w:t>
      </w:r>
      <w:r>
        <w:rPr>
          <w:spacing w:val="63"/>
        </w:rPr>
        <w:t xml:space="preserve"> </w:t>
      </w:r>
      <w:r>
        <w:t>rasuras,</w:t>
      </w:r>
      <w:r>
        <w:rPr>
          <w:spacing w:val="68"/>
        </w:rPr>
        <w:t xml:space="preserve"> </w:t>
      </w:r>
      <w:r>
        <w:t>entrelinhas</w:t>
      </w:r>
      <w:r>
        <w:rPr>
          <w:spacing w:val="65"/>
        </w:rPr>
        <w:t xml:space="preserve"> </w:t>
      </w:r>
      <w:r>
        <w:t>ou ressalvas, devendo a última folha ser assinada e as demais rubricadas pelo licitante ou seu representante legal.</w:t>
      </w:r>
    </w:p>
    <w:p w:rsidR="00913717" w:rsidRDefault="00913717">
      <w:pPr>
        <w:pStyle w:val="Corpodetexto"/>
        <w:spacing w:before="3"/>
        <w:ind w:left="0"/>
      </w:pPr>
    </w:p>
    <w:p w:rsidR="00913717" w:rsidRDefault="00907CFE">
      <w:pPr>
        <w:pStyle w:val="PargrafodaLista"/>
        <w:numPr>
          <w:ilvl w:val="2"/>
          <w:numId w:val="15"/>
        </w:numPr>
        <w:tabs>
          <w:tab w:val="left" w:pos="860"/>
        </w:tabs>
        <w:ind w:right="259" w:firstLine="0"/>
      </w:pPr>
      <w:r>
        <w:t>Conter</w:t>
      </w:r>
      <w:r>
        <w:rPr>
          <w:spacing w:val="80"/>
        </w:rPr>
        <w:t xml:space="preserve"> </w:t>
      </w:r>
      <w:r>
        <w:t>a</w:t>
      </w:r>
      <w:r>
        <w:rPr>
          <w:spacing w:val="80"/>
        </w:rPr>
        <w:t xml:space="preserve"> </w:t>
      </w:r>
      <w:r>
        <w:t>indicação</w:t>
      </w:r>
      <w:r>
        <w:rPr>
          <w:spacing w:val="77"/>
        </w:rPr>
        <w:t xml:space="preserve"> </w:t>
      </w:r>
      <w:r>
        <w:t>do</w:t>
      </w:r>
      <w:r>
        <w:rPr>
          <w:spacing w:val="73"/>
        </w:rPr>
        <w:t xml:space="preserve"> </w:t>
      </w:r>
      <w:r>
        <w:t>banco,</w:t>
      </w:r>
      <w:r>
        <w:rPr>
          <w:spacing w:val="75"/>
        </w:rPr>
        <w:t xml:space="preserve"> </w:t>
      </w:r>
      <w:r>
        <w:t>número</w:t>
      </w:r>
      <w:r>
        <w:rPr>
          <w:spacing w:val="76"/>
        </w:rPr>
        <w:t xml:space="preserve"> </w:t>
      </w:r>
      <w:r>
        <w:t>da</w:t>
      </w:r>
      <w:r>
        <w:rPr>
          <w:spacing w:val="80"/>
        </w:rPr>
        <w:t xml:space="preserve"> </w:t>
      </w:r>
      <w:r>
        <w:t>conta</w:t>
      </w:r>
      <w:r>
        <w:rPr>
          <w:spacing w:val="70"/>
        </w:rPr>
        <w:t xml:space="preserve"> </w:t>
      </w:r>
      <w:r>
        <w:t>e</w:t>
      </w:r>
      <w:r>
        <w:rPr>
          <w:spacing w:val="75"/>
        </w:rPr>
        <w:t xml:space="preserve"> </w:t>
      </w:r>
      <w:r>
        <w:t>agência</w:t>
      </w:r>
      <w:r>
        <w:rPr>
          <w:spacing w:val="74"/>
        </w:rPr>
        <w:t xml:space="preserve"> </w:t>
      </w:r>
      <w:r>
        <w:t>do</w:t>
      </w:r>
      <w:r>
        <w:rPr>
          <w:spacing w:val="76"/>
        </w:rPr>
        <w:t xml:space="preserve"> </w:t>
      </w:r>
      <w:r>
        <w:t>licitante</w:t>
      </w:r>
      <w:r>
        <w:rPr>
          <w:spacing w:val="80"/>
        </w:rPr>
        <w:t xml:space="preserve"> </w:t>
      </w:r>
      <w:r>
        <w:t>vencedor,</w:t>
      </w:r>
      <w:r>
        <w:rPr>
          <w:spacing w:val="80"/>
        </w:rPr>
        <w:t xml:space="preserve"> </w:t>
      </w:r>
      <w:r>
        <w:t>para</w:t>
      </w:r>
      <w:r>
        <w:rPr>
          <w:spacing w:val="80"/>
        </w:rPr>
        <w:t xml:space="preserve"> </w:t>
      </w:r>
      <w:r>
        <w:t>fins</w:t>
      </w:r>
      <w:r>
        <w:rPr>
          <w:spacing w:val="75"/>
        </w:rPr>
        <w:t xml:space="preserve"> </w:t>
      </w:r>
      <w:r>
        <w:t xml:space="preserve">de </w:t>
      </w:r>
      <w:r>
        <w:rPr>
          <w:spacing w:val="-2"/>
        </w:rPr>
        <w:t>pagamento.</w:t>
      </w:r>
    </w:p>
    <w:p w:rsidR="00913717" w:rsidRDefault="00907CFE">
      <w:pPr>
        <w:pStyle w:val="PargrafodaLista"/>
        <w:numPr>
          <w:ilvl w:val="1"/>
          <w:numId w:val="15"/>
        </w:numPr>
        <w:tabs>
          <w:tab w:val="left" w:pos="849"/>
        </w:tabs>
        <w:spacing w:before="265"/>
        <w:ind w:right="527" w:firstLine="0"/>
      </w:pPr>
      <w:r>
        <w:t>A</w:t>
      </w:r>
      <w:r>
        <w:rPr>
          <w:spacing w:val="22"/>
        </w:rPr>
        <w:t xml:space="preserve"> </w:t>
      </w:r>
      <w:r>
        <w:t>proposta</w:t>
      </w:r>
      <w:r>
        <w:rPr>
          <w:spacing w:val="21"/>
        </w:rPr>
        <w:t xml:space="preserve"> </w:t>
      </w:r>
      <w:r>
        <w:t>final deverá</w:t>
      </w:r>
      <w:r>
        <w:rPr>
          <w:spacing w:val="22"/>
        </w:rPr>
        <w:t xml:space="preserve"> </w:t>
      </w:r>
      <w:r>
        <w:t>ser</w:t>
      </w:r>
      <w:r>
        <w:rPr>
          <w:spacing w:val="20"/>
        </w:rPr>
        <w:t xml:space="preserve"> </w:t>
      </w:r>
      <w:r>
        <w:t>documentada</w:t>
      </w:r>
      <w:r>
        <w:rPr>
          <w:spacing w:val="22"/>
        </w:rPr>
        <w:t xml:space="preserve"> </w:t>
      </w:r>
      <w:r>
        <w:t>nos</w:t>
      </w:r>
      <w:r>
        <w:rPr>
          <w:spacing w:val="21"/>
        </w:rPr>
        <w:t xml:space="preserve"> </w:t>
      </w:r>
      <w:r>
        <w:t>autos e</w:t>
      </w:r>
      <w:r>
        <w:rPr>
          <w:spacing w:val="20"/>
        </w:rPr>
        <w:t xml:space="preserve"> </w:t>
      </w:r>
      <w:r>
        <w:t>será</w:t>
      </w:r>
      <w:r>
        <w:rPr>
          <w:spacing w:val="22"/>
        </w:rPr>
        <w:t xml:space="preserve"> </w:t>
      </w:r>
      <w:r>
        <w:t>levada em</w:t>
      </w:r>
      <w:r>
        <w:rPr>
          <w:spacing w:val="22"/>
        </w:rPr>
        <w:t xml:space="preserve"> </w:t>
      </w:r>
      <w:r>
        <w:t>consideração</w:t>
      </w:r>
      <w:r>
        <w:rPr>
          <w:spacing w:val="34"/>
        </w:rPr>
        <w:t xml:space="preserve"> </w:t>
      </w:r>
      <w:r>
        <w:t>no</w:t>
      </w:r>
      <w:r>
        <w:rPr>
          <w:spacing w:val="22"/>
        </w:rPr>
        <w:t xml:space="preserve"> </w:t>
      </w:r>
      <w:r>
        <w:t>decorrer</w:t>
      </w:r>
      <w:r>
        <w:rPr>
          <w:spacing w:val="21"/>
        </w:rPr>
        <w:t xml:space="preserve"> </w:t>
      </w:r>
      <w:r>
        <w:t>da execução do contrato e aplicação de eventual sanção à Contratada, se for o caso.</w:t>
      </w:r>
    </w:p>
    <w:p w:rsidR="00913717" w:rsidRDefault="00913717">
      <w:pPr>
        <w:pStyle w:val="PargrafodaLista"/>
        <w:jc w:val="left"/>
        <w:sectPr w:rsidR="00913717">
          <w:pgSz w:w="11940" w:h="16860"/>
          <w:pgMar w:top="1900" w:right="425" w:bottom="280" w:left="992" w:header="683" w:footer="0" w:gutter="0"/>
          <w:cols w:space="720"/>
        </w:sectPr>
      </w:pPr>
    </w:p>
    <w:p w:rsidR="00913717" w:rsidRDefault="00907CFE">
      <w:pPr>
        <w:pStyle w:val="PargrafodaLista"/>
        <w:numPr>
          <w:ilvl w:val="2"/>
          <w:numId w:val="15"/>
        </w:numPr>
        <w:tabs>
          <w:tab w:val="left" w:pos="860"/>
        </w:tabs>
        <w:spacing w:line="240" w:lineRule="exact"/>
        <w:ind w:left="860" w:hanging="720"/>
      </w:pPr>
      <w:r>
        <w:lastRenderedPageBreak/>
        <w:t>Todas</w:t>
      </w:r>
      <w:r>
        <w:rPr>
          <w:spacing w:val="22"/>
        </w:rPr>
        <w:t xml:space="preserve"> </w:t>
      </w:r>
      <w:r>
        <w:t>as</w:t>
      </w:r>
      <w:r>
        <w:rPr>
          <w:spacing w:val="24"/>
        </w:rPr>
        <w:t xml:space="preserve"> </w:t>
      </w:r>
      <w:r>
        <w:t>especificações</w:t>
      </w:r>
      <w:r>
        <w:rPr>
          <w:spacing w:val="25"/>
        </w:rPr>
        <w:t xml:space="preserve"> </w:t>
      </w:r>
      <w:r>
        <w:t>do</w:t>
      </w:r>
      <w:r>
        <w:rPr>
          <w:spacing w:val="24"/>
        </w:rPr>
        <w:t xml:space="preserve"> </w:t>
      </w:r>
      <w:r>
        <w:t>objeto</w:t>
      </w:r>
      <w:r>
        <w:rPr>
          <w:spacing w:val="26"/>
        </w:rPr>
        <w:t xml:space="preserve"> </w:t>
      </w:r>
      <w:r>
        <w:t>contidas</w:t>
      </w:r>
      <w:r>
        <w:rPr>
          <w:spacing w:val="26"/>
        </w:rPr>
        <w:t xml:space="preserve"> </w:t>
      </w:r>
      <w:r>
        <w:t>na</w:t>
      </w:r>
      <w:r>
        <w:rPr>
          <w:spacing w:val="24"/>
        </w:rPr>
        <w:t xml:space="preserve"> </w:t>
      </w:r>
      <w:r>
        <w:t>proposta,</w:t>
      </w:r>
      <w:r>
        <w:rPr>
          <w:spacing w:val="25"/>
        </w:rPr>
        <w:t xml:space="preserve"> </w:t>
      </w:r>
      <w:r>
        <w:t>tais</w:t>
      </w:r>
      <w:r>
        <w:rPr>
          <w:spacing w:val="24"/>
        </w:rPr>
        <w:t xml:space="preserve"> </w:t>
      </w:r>
      <w:r>
        <w:t>como</w:t>
      </w:r>
      <w:r>
        <w:rPr>
          <w:spacing w:val="23"/>
        </w:rPr>
        <w:t xml:space="preserve"> </w:t>
      </w:r>
      <w:r>
        <w:t>marca,</w:t>
      </w:r>
      <w:r>
        <w:rPr>
          <w:spacing w:val="22"/>
        </w:rPr>
        <w:t xml:space="preserve"> </w:t>
      </w:r>
      <w:r>
        <w:t>modelo,</w:t>
      </w:r>
      <w:r>
        <w:rPr>
          <w:spacing w:val="24"/>
        </w:rPr>
        <w:t xml:space="preserve"> </w:t>
      </w:r>
      <w:r>
        <w:t>tipo,</w:t>
      </w:r>
      <w:r>
        <w:rPr>
          <w:spacing w:val="24"/>
        </w:rPr>
        <w:t xml:space="preserve"> </w:t>
      </w:r>
      <w:r>
        <w:t>fabricante</w:t>
      </w:r>
      <w:r>
        <w:rPr>
          <w:spacing w:val="25"/>
        </w:rPr>
        <w:t xml:space="preserve"> </w:t>
      </w:r>
      <w:r>
        <w:rPr>
          <w:spacing w:val="-10"/>
        </w:rPr>
        <w:t>e</w:t>
      </w:r>
    </w:p>
    <w:p w:rsidR="00913717" w:rsidRDefault="00907CFE">
      <w:pPr>
        <w:pStyle w:val="Corpodetexto"/>
        <w:spacing w:line="264" w:lineRule="exact"/>
      </w:pPr>
      <w:r>
        <w:t>procedência,</w:t>
      </w:r>
      <w:r>
        <w:rPr>
          <w:spacing w:val="-4"/>
        </w:rPr>
        <w:t xml:space="preserve"> </w:t>
      </w:r>
      <w:r>
        <w:t>vinculam</w:t>
      </w:r>
      <w:r>
        <w:rPr>
          <w:spacing w:val="-5"/>
        </w:rPr>
        <w:t xml:space="preserve"> </w:t>
      </w:r>
      <w:r>
        <w:t>a</w:t>
      </w:r>
      <w:r>
        <w:rPr>
          <w:spacing w:val="-3"/>
        </w:rPr>
        <w:t xml:space="preserve"> </w:t>
      </w:r>
      <w:r>
        <w:rPr>
          <w:spacing w:val="-2"/>
        </w:rPr>
        <w:t>Contratada.</w:t>
      </w:r>
    </w:p>
    <w:p w:rsidR="00913717" w:rsidRDefault="00913717">
      <w:pPr>
        <w:pStyle w:val="Corpodetexto"/>
        <w:spacing w:before="35"/>
        <w:ind w:left="0"/>
      </w:pPr>
    </w:p>
    <w:p w:rsidR="00913717" w:rsidRDefault="00907CFE">
      <w:pPr>
        <w:pStyle w:val="PargrafodaLista"/>
        <w:numPr>
          <w:ilvl w:val="1"/>
          <w:numId w:val="15"/>
        </w:numPr>
        <w:tabs>
          <w:tab w:val="left" w:pos="703"/>
        </w:tabs>
        <w:spacing w:line="232" w:lineRule="auto"/>
        <w:ind w:right="247" w:firstLine="0"/>
      </w:pPr>
      <w:r>
        <w:t>Os</w:t>
      </w:r>
      <w:r>
        <w:rPr>
          <w:spacing w:val="21"/>
        </w:rPr>
        <w:t xml:space="preserve"> </w:t>
      </w:r>
      <w:r>
        <w:t>preços</w:t>
      </w:r>
      <w:r>
        <w:rPr>
          <w:spacing w:val="21"/>
        </w:rPr>
        <w:t xml:space="preserve"> </w:t>
      </w:r>
      <w:r>
        <w:t>deverão</w:t>
      </w:r>
      <w:r>
        <w:rPr>
          <w:spacing w:val="24"/>
        </w:rPr>
        <w:t xml:space="preserve"> </w:t>
      </w:r>
      <w:r>
        <w:t>ser</w:t>
      </w:r>
      <w:r>
        <w:rPr>
          <w:spacing w:val="22"/>
        </w:rPr>
        <w:t xml:space="preserve"> </w:t>
      </w:r>
      <w:r>
        <w:t>expressos</w:t>
      </w:r>
      <w:r>
        <w:rPr>
          <w:spacing w:val="21"/>
        </w:rPr>
        <w:t xml:space="preserve"> </w:t>
      </w:r>
      <w:r>
        <w:t>em</w:t>
      </w:r>
      <w:r>
        <w:rPr>
          <w:spacing w:val="22"/>
        </w:rPr>
        <w:t xml:space="preserve"> </w:t>
      </w:r>
      <w:r>
        <w:t>moeda</w:t>
      </w:r>
      <w:r>
        <w:rPr>
          <w:spacing w:val="21"/>
        </w:rPr>
        <w:t xml:space="preserve"> </w:t>
      </w:r>
      <w:r>
        <w:t>corrente</w:t>
      </w:r>
      <w:r>
        <w:rPr>
          <w:spacing w:val="24"/>
        </w:rPr>
        <w:t xml:space="preserve"> </w:t>
      </w:r>
      <w:r>
        <w:t>nacional, o</w:t>
      </w:r>
      <w:r>
        <w:rPr>
          <w:spacing w:val="22"/>
        </w:rPr>
        <w:t xml:space="preserve"> </w:t>
      </w:r>
      <w:r>
        <w:t>valor</w:t>
      </w:r>
      <w:r>
        <w:rPr>
          <w:spacing w:val="23"/>
        </w:rPr>
        <w:t xml:space="preserve"> </w:t>
      </w:r>
      <w:r>
        <w:t>unitário</w:t>
      </w:r>
      <w:r>
        <w:rPr>
          <w:spacing w:val="24"/>
        </w:rPr>
        <w:t xml:space="preserve"> </w:t>
      </w:r>
      <w:r>
        <w:t>em</w:t>
      </w:r>
      <w:r>
        <w:rPr>
          <w:spacing w:val="24"/>
        </w:rPr>
        <w:t xml:space="preserve"> </w:t>
      </w:r>
      <w:r>
        <w:t>algarismos</w:t>
      </w:r>
      <w:r>
        <w:rPr>
          <w:spacing w:val="21"/>
        </w:rPr>
        <w:t xml:space="preserve"> </w:t>
      </w:r>
      <w:r>
        <w:t>e</w:t>
      </w:r>
      <w:r>
        <w:rPr>
          <w:spacing w:val="21"/>
        </w:rPr>
        <w:t xml:space="preserve"> </w:t>
      </w:r>
      <w:r>
        <w:t>o</w:t>
      </w:r>
      <w:r>
        <w:rPr>
          <w:spacing w:val="22"/>
        </w:rPr>
        <w:t xml:space="preserve"> </w:t>
      </w:r>
      <w:r>
        <w:t>valor global em algarismos e por extenso.</w:t>
      </w:r>
    </w:p>
    <w:p w:rsidR="00913717" w:rsidRDefault="00907CFE">
      <w:pPr>
        <w:pStyle w:val="PargrafodaLista"/>
        <w:numPr>
          <w:ilvl w:val="2"/>
          <w:numId w:val="15"/>
        </w:numPr>
        <w:tabs>
          <w:tab w:val="left" w:pos="860"/>
        </w:tabs>
        <w:spacing w:before="255" w:line="235" w:lineRule="auto"/>
        <w:ind w:right="582" w:firstLine="0"/>
      </w:pPr>
      <w:r>
        <w:t>Ocorrendo divergência entre</w:t>
      </w:r>
      <w:r>
        <w:rPr>
          <w:spacing w:val="-1"/>
        </w:rPr>
        <w:t xml:space="preserve"> </w:t>
      </w:r>
      <w:r>
        <w:t>os preços</w:t>
      </w:r>
      <w:r>
        <w:rPr>
          <w:spacing w:val="-1"/>
        </w:rPr>
        <w:t xml:space="preserve"> </w:t>
      </w:r>
      <w:r>
        <w:t>unitários</w:t>
      </w:r>
      <w:r>
        <w:rPr>
          <w:spacing w:val="-3"/>
        </w:rPr>
        <w:t xml:space="preserve"> </w:t>
      </w:r>
      <w:r>
        <w:t>e</w:t>
      </w:r>
      <w:r>
        <w:rPr>
          <w:spacing w:val="-3"/>
        </w:rPr>
        <w:t xml:space="preserve"> </w:t>
      </w:r>
      <w:r>
        <w:t>o preço global, prevalecerão os</w:t>
      </w:r>
      <w:r>
        <w:rPr>
          <w:spacing w:val="-1"/>
        </w:rPr>
        <w:t xml:space="preserve"> </w:t>
      </w:r>
      <w:r>
        <w:t>primeiros; no caso de divergência entre os valores numéricos e os valores expressos por extenso, prevalecerão estes últimos.</w:t>
      </w:r>
    </w:p>
    <w:p w:rsidR="00913717" w:rsidRDefault="00913717">
      <w:pPr>
        <w:pStyle w:val="Corpodetexto"/>
        <w:ind w:left="0"/>
      </w:pPr>
    </w:p>
    <w:p w:rsidR="00913717" w:rsidRDefault="00907CFE">
      <w:pPr>
        <w:pStyle w:val="PargrafodaLista"/>
        <w:numPr>
          <w:ilvl w:val="1"/>
          <w:numId w:val="15"/>
        </w:numPr>
        <w:tabs>
          <w:tab w:val="left" w:pos="703"/>
        </w:tabs>
        <w:ind w:right="261" w:firstLine="0"/>
        <w:jc w:val="both"/>
      </w:pPr>
      <w:r>
        <w:t>A oferta deverá ser firme e precisa, limitada, rigorosamente, ao objeto deste Edital, sem conter alternativas de preço ou de qualquer outra condição que induza o julgamento a mais de um resultado, sob pena de desclassificação.</w:t>
      </w:r>
    </w:p>
    <w:p w:rsidR="00913717" w:rsidRDefault="00913717">
      <w:pPr>
        <w:pStyle w:val="Corpodetexto"/>
        <w:spacing w:before="1"/>
        <w:ind w:left="0"/>
      </w:pPr>
    </w:p>
    <w:p w:rsidR="00913717" w:rsidRDefault="00907CFE">
      <w:pPr>
        <w:pStyle w:val="PargrafodaLista"/>
        <w:numPr>
          <w:ilvl w:val="1"/>
          <w:numId w:val="15"/>
        </w:numPr>
        <w:tabs>
          <w:tab w:val="left" w:pos="703"/>
        </w:tabs>
        <w:ind w:right="265" w:firstLine="0"/>
        <w:jc w:val="both"/>
      </w:pPr>
      <w:r>
        <w:t>A</w:t>
      </w:r>
      <w:r>
        <w:rPr>
          <w:spacing w:val="-6"/>
        </w:rPr>
        <w:t xml:space="preserve"> </w:t>
      </w:r>
      <w:r>
        <w:t>proposta</w:t>
      </w:r>
      <w:r>
        <w:rPr>
          <w:spacing w:val="-6"/>
        </w:rPr>
        <w:t xml:space="preserve"> </w:t>
      </w:r>
      <w:r>
        <w:t>deverá</w:t>
      </w:r>
      <w:r>
        <w:rPr>
          <w:spacing w:val="-8"/>
        </w:rPr>
        <w:t xml:space="preserve"> </w:t>
      </w:r>
      <w:r>
        <w:t>obedecer</w:t>
      </w:r>
      <w:r>
        <w:rPr>
          <w:spacing w:val="-4"/>
        </w:rPr>
        <w:t xml:space="preserve"> </w:t>
      </w:r>
      <w:r>
        <w:t>aos</w:t>
      </w:r>
      <w:r>
        <w:rPr>
          <w:spacing w:val="-8"/>
        </w:rPr>
        <w:t xml:space="preserve"> </w:t>
      </w:r>
      <w:r>
        <w:t>termos</w:t>
      </w:r>
      <w:r>
        <w:rPr>
          <w:spacing w:val="-4"/>
        </w:rPr>
        <w:t xml:space="preserve"> </w:t>
      </w:r>
      <w:r>
        <w:t>deste</w:t>
      </w:r>
      <w:r>
        <w:rPr>
          <w:spacing w:val="-6"/>
        </w:rPr>
        <w:t xml:space="preserve"> </w:t>
      </w:r>
      <w:r>
        <w:t>Edital</w:t>
      </w:r>
      <w:r>
        <w:rPr>
          <w:spacing w:val="-8"/>
        </w:rPr>
        <w:t xml:space="preserve"> </w:t>
      </w:r>
      <w:r>
        <w:t>e</w:t>
      </w:r>
      <w:r>
        <w:rPr>
          <w:spacing w:val="-7"/>
        </w:rPr>
        <w:t xml:space="preserve"> </w:t>
      </w:r>
      <w:r>
        <w:t>seus</w:t>
      </w:r>
      <w:r>
        <w:rPr>
          <w:spacing w:val="-4"/>
        </w:rPr>
        <w:t xml:space="preserve"> </w:t>
      </w:r>
      <w:r>
        <w:t>Anexos,</w:t>
      </w:r>
      <w:r>
        <w:rPr>
          <w:spacing w:val="-6"/>
        </w:rPr>
        <w:t xml:space="preserve"> </w:t>
      </w:r>
      <w:r>
        <w:t>não</w:t>
      </w:r>
      <w:r>
        <w:rPr>
          <w:spacing w:val="-6"/>
        </w:rPr>
        <w:t xml:space="preserve"> </w:t>
      </w:r>
      <w:r>
        <w:t>sendo</w:t>
      </w:r>
      <w:r>
        <w:rPr>
          <w:spacing w:val="-2"/>
        </w:rPr>
        <w:t xml:space="preserve"> </w:t>
      </w:r>
      <w:r>
        <w:t>considerada</w:t>
      </w:r>
      <w:r>
        <w:rPr>
          <w:spacing w:val="-6"/>
        </w:rPr>
        <w:t xml:space="preserve"> </w:t>
      </w:r>
      <w:r>
        <w:t>aquela</w:t>
      </w:r>
      <w:r>
        <w:rPr>
          <w:spacing w:val="-4"/>
        </w:rPr>
        <w:t xml:space="preserve"> </w:t>
      </w:r>
      <w:r>
        <w:t>que</w:t>
      </w:r>
      <w:r>
        <w:rPr>
          <w:spacing w:val="-2"/>
        </w:rPr>
        <w:t xml:space="preserve"> </w:t>
      </w:r>
      <w:r>
        <w:t>não corresponda às especificações ali contidas ou que estabeleça vínculo à proposta de outro licitante.</w:t>
      </w:r>
    </w:p>
    <w:p w:rsidR="00913717" w:rsidRDefault="00913717">
      <w:pPr>
        <w:pStyle w:val="Corpodetexto"/>
        <w:spacing w:before="10"/>
        <w:ind w:left="0"/>
      </w:pPr>
    </w:p>
    <w:p w:rsidR="00913717" w:rsidRDefault="00907CFE">
      <w:pPr>
        <w:pStyle w:val="PargrafodaLista"/>
        <w:numPr>
          <w:ilvl w:val="1"/>
          <w:numId w:val="15"/>
        </w:numPr>
        <w:tabs>
          <w:tab w:val="left" w:pos="703"/>
        </w:tabs>
        <w:spacing w:line="232" w:lineRule="auto"/>
        <w:ind w:right="261" w:firstLine="0"/>
      </w:pPr>
      <w:r>
        <w:t>As</w:t>
      </w:r>
      <w:r>
        <w:rPr>
          <w:spacing w:val="25"/>
        </w:rPr>
        <w:t xml:space="preserve"> </w:t>
      </w:r>
      <w:r>
        <w:t>propostas</w:t>
      </w:r>
      <w:r>
        <w:rPr>
          <w:spacing w:val="28"/>
        </w:rPr>
        <w:t xml:space="preserve"> </w:t>
      </w:r>
      <w:r>
        <w:t>que</w:t>
      </w:r>
      <w:r>
        <w:rPr>
          <w:spacing w:val="25"/>
        </w:rPr>
        <w:t xml:space="preserve"> </w:t>
      </w:r>
      <w:r>
        <w:t>contenham</w:t>
      </w:r>
      <w:r>
        <w:rPr>
          <w:spacing w:val="29"/>
        </w:rPr>
        <w:t xml:space="preserve"> </w:t>
      </w:r>
      <w:r>
        <w:t>a</w:t>
      </w:r>
      <w:r>
        <w:rPr>
          <w:spacing w:val="25"/>
        </w:rPr>
        <w:t xml:space="preserve"> </w:t>
      </w:r>
      <w:r>
        <w:t>descrição</w:t>
      </w:r>
      <w:r>
        <w:rPr>
          <w:spacing w:val="29"/>
        </w:rPr>
        <w:t xml:space="preserve"> </w:t>
      </w:r>
      <w:r>
        <w:t>do</w:t>
      </w:r>
      <w:r>
        <w:rPr>
          <w:spacing w:val="26"/>
        </w:rPr>
        <w:t xml:space="preserve"> </w:t>
      </w:r>
      <w:r>
        <w:t>objeto,</w:t>
      </w:r>
      <w:r>
        <w:rPr>
          <w:spacing w:val="23"/>
        </w:rPr>
        <w:t xml:space="preserve"> </w:t>
      </w:r>
      <w:r>
        <w:t>o</w:t>
      </w:r>
      <w:r>
        <w:rPr>
          <w:spacing w:val="24"/>
        </w:rPr>
        <w:t xml:space="preserve"> </w:t>
      </w:r>
      <w:r>
        <w:t>valor</w:t>
      </w:r>
      <w:r>
        <w:rPr>
          <w:spacing w:val="23"/>
        </w:rPr>
        <w:t xml:space="preserve"> </w:t>
      </w:r>
      <w:r>
        <w:t>e</w:t>
      </w:r>
      <w:r>
        <w:rPr>
          <w:spacing w:val="23"/>
        </w:rPr>
        <w:t xml:space="preserve"> </w:t>
      </w:r>
      <w:r>
        <w:t>os</w:t>
      </w:r>
      <w:r>
        <w:rPr>
          <w:spacing w:val="25"/>
        </w:rPr>
        <w:t xml:space="preserve"> </w:t>
      </w:r>
      <w:r>
        <w:t>documentos</w:t>
      </w:r>
      <w:r>
        <w:rPr>
          <w:spacing w:val="24"/>
        </w:rPr>
        <w:t xml:space="preserve"> </w:t>
      </w:r>
      <w:r>
        <w:t>complementares</w:t>
      </w:r>
      <w:r>
        <w:rPr>
          <w:spacing w:val="26"/>
        </w:rPr>
        <w:t xml:space="preserve"> </w:t>
      </w:r>
      <w:r>
        <w:t>estarão disponíveis na internet, após a homologação.</w:t>
      </w:r>
    </w:p>
    <w:p w:rsidR="00913717" w:rsidRDefault="00907CFE">
      <w:pPr>
        <w:pStyle w:val="Corpodetexto"/>
        <w:spacing w:before="4"/>
        <w:ind w:left="0"/>
        <w:rPr>
          <w:sz w:val="20"/>
        </w:rPr>
      </w:pPr>
      <w:r>
        <w:rPr>
          <w:noProof/>
          <w:sz w:val="20"/>
        </w:rPr>
        <mc:AlternateContent>
          <mc:Choice Requires="wps">
            <w:drawing>
              <wp:anchor distT="0" distB="0" distL="0" distR="0" simplePos="0" relativeHeight="487593472" behindDoc="1" locked="0" layoutInCell="1" allowOverlap="1">
                <wp:simplePos x="0" y="0"/>
                <wp:positionH relativeFrom="page">
                  <wp:posOffset>719327</wp:posOffset>
                </wp:positionH>
                <wp:positionV relativeFrom="paragraph">
                  <wp:posOffset>173206</wp:posOffset>
                </wp:positionV>
                <wp:extent cx="6425565" cy="170815"/>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5565" cy="170815"/>
                        </a:xfrm>
                        <a:prstGeom prst="rect">
                          <a:avLst/>
                        </a:prstGeom>
                        <a:solidFill>
                          <a:srgbClr val="D1DFB8"/>
                        </a:solidFill>
                      </wps:spPr>
                      <wps:txbx>
                        <w:txbxContent>
                          <w:p w:rsidR="00913717" w:rsidRDefault="00907CFE">
                            <w:pPr>
                              <w:tabs>
                                <w:tab w:val="left" w:pos="849"/>
                              </w:tabs>
                              <w:spacing w:line="268" w:lineRule="exact"/>
                              <w:rPr>
                                <w:b/>
                                <w:color w:val="000000"/>
                              </w:rPr>
                            </w:pPr>
                            <w:r>
                              <w:rPr>
                                <w:b/>
                                <w:color w:val="000000"/>
                                <w:spacing w:val="-5"/>
                              </w:rPr>
                              <w:t>11.</w:t>
                            </w:r>
                            <w:r>
                              <w:rPr>
                                <w:b/>
                                <w:color w:val="000000"/>
                              </w:rPr>
                              <w:tab/>
                              <w:t>DOS</w:t>
                            </w:r>
                            <w:r>
                              <w:rPr>
                                <w:b/>
                                <w:color w:val="000000"/>
                                <w:spacing w:val="-14"/>
                              </w:rPr>
                              <w:t xml:space="preserve"> </w:t>
                            </w:r>
                            <w:r>
                              <w:rPr>
                                <w:b/>
                                <w:color w:val="000000"/>
                                <w:spacing w:val="-2"/>
                              </w:rPr>
                              <w:t>RECURSOS.</w:t>
                            </w:r>
                          </w:p>
                        </w:txbxContent>
                      </wps:txbx>
                      <wps:bodyPr wrap="square" lIns="0" tIns="0" rIns="0" bIns="0" rtlCol="0">
                        <a:noAutofit/>
                      </wps:bodyPr>
                    </wps:wsp>
                  </a:graphicData>
                </a:graphic>
              </wp:anchor>
            </w:drawing>
          </mc:Choice>
          <mc:Fallback>
            <w:pict>
              <v:shape id="Textbox 14" o:spid="_x0000_s1033" type="#_x0000_t202" style="position:absolute;margin-left:56.65pt;margin-top:13.65pt;width:505.95pt;height:13.45pt;z-index:-15723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" fillcolor="#d1dfb8" stroked="f">
                <v:textbox inset="0,0,0,0">
                  <w:txbxContent>
                    <w:p w:rsidR="00913717" w:rsidRDefault="00907CFE">
                      <w:pPr>
                        <w:tabs>
                          <w:tab w:val="left" w:pos="849"/>
                        </w:tabs>
                        <w:spacing w:line="268" w:lineRule="exact"/>
                        <w:rPr>
                          <w:b/>
                          <w:color w:val="000000"/>
                        </w:rPr>
                      </w:pPr>
                      <w:r>
                        <w:rPr>
                          <w:b/>
                          <w:color w:val="000000"/>
                          <w:spacing w:val="-5"/>
                        </w:rPr>
                        <w:t>11.</w:t>
                      </w:r>
                      <w:r>
                        <w:rPr>
                          <w:b/>
                          <w:color w:val="000000"/>
                        </w:rPr>
                        <w:tab/>
                        <w:t>DOS</w:t>
                      </w:r>
                      <w:r>
                        <w:rPr>
                          <w:b/>
                          <w:color w:val="000000"/>
                          <w:spacing w:val="-14"/>
                        </w:rPr>
                        <w:t xml:space="preserve"> </w:t>
                      </w:r>
                      <w:r>
                        <w:rPr>
                          <w:b/>
                          <w:color w:val="000000"/>
                          <w:spacing w:val="-2"/>
                        </w:rPr>
                        <w:t>RECURSOS.</w:t>
                      </w:r>
                    </w:p>
                  </w:txbxContent>
                </v:textbox>
                <w10:wrap type="topAndBottom" anchorx="page"/>
              </v:shape>
            </w:pict>
          </mc:Fallback>
        </mc:AlternateContent>
      </w:r>
    </w:p>
    <w:p w:rsidR="00913717" w:rsidRDefault="00907CFE">
      <w:pPr>
        <w:pStyle w:val="PargrafodaLista"/>
        <w:numPr>
          <w:ilvl w:val="1"/>
          <w:numId w:val="14"/>
        </w:numPr>
        <w:tabs>
          <w:tab w:val="left" w:pos="844"/>
        </w:tabs>
        <w:spacing w:before="268"/>
        <w:ind w:right="236" w:firstLine="0"/>
        <w:jc w:val="both"/>
      </w:pPr>
      <w:r>
        <w:t>Declarado</w:t>
      </w:r>
      <w:r>
        <w:rPr>
          <w:spacing w:val="-1"/>
        </w:rPr>
        <w:t xml:space="preserve"> </w:t>
      </w:r>
      <w:r>
        <w:t>o</w:t>
      </w:r>
      <w:r>
        <w:rPr>
          <w:spacing w:val="-1"/>
        </w:rPr>
        <w:t xml:space="preserve"> </w:t>
      </w:r>
      <w:r>
        <w:t>vencedor</w:t>
      </w:r>
      <w:r>
        <w:rPr>
          <w:spacing w:val="-2"/>
        </w:rPr>
        <w:t xml:space="preserve"> </w:t>
      </w:r>
      <w:r>
        <w:t>e</w:t>
      </w:r>
      <w:r>
        <w:rPr>
          <w:spacing w:val="-2"/>
        </w:rPr>
        <w:t xml:space="preserve"> </w:t>
      </w:r>
      <w:r>
        <w:t>decorrida a</w:t>
      </w:r>
      <w:r>
        <w:rPr>
          <w:spacing w:val="-2"/>
        </w:rPr>
        <w:t xml:space="preserve"> </w:t>
      </w:r>
      <w:r>
        <w:t>fase</w:t>
      </w:r>
      <w:r>
        <w:rPr>
          <w:spacing w:val="-2"/>
        </w:rPr>
        <w:t xml:space="preserve"> </w:t>
      </w:r>
      <w:r>
        <w:t>de regularização fiscal</w:t>
      </w:r>
      <w:r>
        <w:rPr>
          <w:spacing w:val="-2"/>
        </w:rPr>
        <w:t xml:space="preserve"> </w:t>
      </w:r>
      <w:r>
        <w:t>e trabalhista da licitante qualificada</w:t>
      </w:r>
      <w:r>
        <w:rPr>
          <w:spacing w:val="-2"/>
        </w:rPr>
        <w:t xml:space="preserve"> </w:t>
      </w:r>
      <w:r>
        <w:t>como microempresa ou empresa de pequeno porte, se for o caso, deverá o licitante interessado manifestar, imediatamente, a sua intenção de recorrer, em campo próprio do sistema.</w:t>
      </w:r>
    </w:p>
    <w:p w:rsidR="00913717" w:rsidRDefault="00913717">
      <w:pPr>
        <w:pStyle w:val="Corpodetexto"/>
        <w:spacing w:before="1"/>
        <w:ind w:left="0"/>
      </w:pPr>
    </w:p>
    <w:p w:rsidR="00913717" w:rsidRDefault="00907CFE">
      <w:pPr>
        <w:pStyle w:val="PargrafodaLista"/>
        <w:numPr>
          <w:ilvl w:val="1"/>
          <w:numId w:val="14"/>
        </w:numPr>
        <w:tabs>
          <w:tab w:val="left" w:pos="844"/>
        </w:tabs>
        <w:ind w:right="224" w:firstLine="0"/>
        <w:jc w:val="both"/>
      </w:pPr>
      <w: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rsidR="00913717" w:rsidRDefault="00913717">
      <w:pPr>
        <w:pStyle w:val="Corpodetexto"/>
        <w:spacing w:before="1"/>
        <w:ind w:left="0"/>
      </w:pPr>
    </w:p>
    <w:p w:rsidR="00913717" w:rsidRDefault="00907CFE">
      <w:pPr>
        <w:pStyle w:val="PargrafodaLista"/>
        <w:numPr>
          <w:ilvl w:val="1"/>
          <w:numId w:val="14"/>
        </w:numPr>
        <w:tabs>
          <w:tab w:val="left" w:pos="703"/>
        </w:tabs>
        <w:ind w:left="703" w:hanging="563"/>
        <w:jc w:val="both"/>
      </w:pPr>
      <w:r>
        <w:rPr>
          <w:spacing w:val="-2"/>
        </w:rPr>
        <w:t>Oacolhimento</w:t>
      </w:r>
      <w:r>
        <w:rPr>
          <w:spacing w:val="-12"/>
        </w:rPr>
        <w:t xml:space="preserve"> </w:t>
      </w:r>
      <w:r>
        <w:rPr>
          <w:spacing w:val="-2"/>
        </w:rPr>
        <w:t>do</w:t>
      </w:r>
      <w:r>
        <w:rPr>
          <w:spacing w:val="-8"/>
        </w:rPr>
        <w:t xml:space="preserve"> </w:t>
      </w:r>
      <w:r>
        <w:rPr>
          <w:spacing w:val="-2"/>
        </w:rPr>
        <w:t>recurso</w:t>
      </w:r>
      <w:r>
        <w:rPr>
          <w:spacing w:val="-6"/>
        </w:rPr>
        <w:t xml:space="preserve"> </w:t>
      </w:r>
      <w:r>
        <w:rPr>
          <w:spacing w:val="-2"/>
        </w:rPr>
        <w:t>invalida</w:t>
      </w:r>
      <w:r>
        <w:rPr>
          <w:spacing w:val="-17"/>
        </w:rPr>
        <w:t xml:space="preserve"> </w:t>
      </w:r>
      <w:r>
        <w:rPr>
          <w:spacing w:val="-2"/>
        </w:rPr>
        <w:t>tão</w:t>
      </w:r>
      <w:r>
        <w:rPr>
          <w:spacing w:val="-6"/>
        </w:rPr>
        <w:t xml:space="preserve"> </w:t>
      </w:r>
      <w:r>
        <w:rPr>
          <w:spacing w:val="-2"/>
        </w:rPr>
        <w:t>somente</w:t>
      </w:r>
      <w:r>
        <w:rPr>
          <w:spacing w:val="-16"/>
        </w:rPr>
        <w:t xml:space="preserve"> </w:t>
      </w:r>
      <w:r>
        <w:rPr>
          <w:spacing w:val="-2"/>
        </w:rPr>
        <w:t>os</w:t>
      </w:r>
      <w:r>
        <w:rPr>
          <w:spacing w:val="-16"/>
        </w:rPr>
        <w:t xml:space="preserve"> </w:t>
      </w:r>
      <w:r>
        <w:rPr>
          <w:spacing w:val="-2"/>
        </w:rPr>
        <w:t>atos</w:t>
      </w:r>
      <w:r>
        <w:rPr>
          <w:spacing w:val="-21"/>
        </w:rPr>
        <w:t xml:space="preserve"> </w:t>
      </w:r>
      <w:r>
        <w:rPr>
          <w:spacing w:val="-2"/>
        </w:rPr>
        <w:t>insuscetíveis</w:t>
      </w:r>
      <w:r>
        <w:rPr>
          <w:spacing w:val="-14"/>
        </w:rPr>
        <w:t xml:space="preserve"> </w:t>
      </w:r>
      <w:r>
        <w:rPr>
          <w:spacing w:val="-2"/>
        </w:rPr>
        <w:t>de</w:t>
      </w:r>
      <w:r>
        <w:rPr>
          <w:spacing w:val="-9"/>
        </w:rPr>
        <w:t xml:space="preserve"> </w:t>
      </w:r>
      <w:r>
        <w:rPr>
          <w:spacing w:val="-2"/>
        </w:rPr>
        <w:t>aproveitamento.</w:t>
      </w:r>
    </w:p>
    <w:p w:rsidR="00913717" w:rsidRDefault="00913717">
      <w:pPr>
        <w:pStyle w:val="Corpodetexto"/>
        <w:spacing w:before="3"/>
        <w:ind w:left="0"/>
      </w:pPr>
    </w:p>
    <w:p w:rsidR="00913717" w:rsidRDefault="00907CFE">
      <w:pPr>
        <w:pStyle w:val="PargrafodaLista"/>
        <w:numPr>
          <w:ilvl w:val="1"/>
          <w:numId w:val="14"/>
        </w:numPr>
        <w:tabs>
          <w:tab w:val="left" w:pos="703"/>
        </w:tabs>
        <w:spacing w:line="237" w:lineRule="auto"/>
        <w:ind w:right="278" w:firstLine="0"/>
        <w:jc w:val="both"/>
      </w:pPr>
      <w:r>
        <w:t>Os autos do processo permanecerão com</w:t>
      </w:r>
      <w:r>
        <w:rPr>
          <w:spacing w:val="-1"/>
        </w:rPr>
        <w:t xml:space="preserve"> </w:t>
      </w:r>
      <w:r>
        <w:t>vista franqueada</w:t>
      </w:r>
      <w:r>
        <w:rPr>
          <w:spacing w:val="-1"/>
        </w:rPr>
        <w:t xml:space="preserve"> </w:t>
      </w:r>
      <w:r>
        <w:t>aos interessados,</w:t>
      </w:r>
      <w:r>
        <w:rPr>
          <w:spacing w:val="-1"/>
        </w:rPr>
        <w:t xml:space="preserve"> </w:t>
      </w:r>
      <w:r>
        <w:t>no</w:t>
      </w:r>
      <w:r>
        <w:rPr>
          <w:spacing w:val="-1"/>
        </w:rPr>
        <w:t xml:space="preserve"> </w:t>
      </w:r>
      <w:r>
        <w:t xml:space="preserve">endereço constante neste </w:t>
      </w:r>
      <w:r>
        <w:rPr>
          <w:spacing w:val="-2"/>
        </w:rPr>
        <w:t>Edital.</w:t>
      </w:r>
    </w:p>
    <w:p w:rsidR="00913717" w:rsidRDefault="00907CFE">
      <w:pPr>
        <w:pStyle w:val="Corpodetexto"/>
        <w:ind w:left="0"/>
        <w:rPr>
          <w:sz w:val="20"/>
        </w:rPr>
      </w:pPr>
      <w:r>
        <w:rPr>
          <w:noProof/>
          <w:sz w:val="20"/>
        </w:rPr>
        <mc:AlternateContent>
          <mc:Choice Requires="wps">
            <w:drawing>
              <wp:anchor distT="0" distB="0" distL="0" distR="0" simplePos="0" relativeHeight="487593984" behindDoc="1" locked="0" layoutInCell="1" allowOverlap="1">
                <wp:simplePos x="0" y="0"/>
                <wp:positionH relativeFrom="page">
                  <wp:posOffset>719327</wp:posOffset>
                </wp:positionH>
                <wp:positionV relativeFrom="paragraph">
                  <wp:posOffset>170662</wp:posOffset>
                </wp:positionV>
                <wp:extent cx="6425565" cy="170815"/>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5565" cy="170815"/>
                        </a:xfrm>
                        <a:prstGeom prst="rect">
                          <a:avLst/>
                        </a:prstGeom>
                        <a:solidFill>
                          <a:srgbClr val="D1DFB8"/>
                        </a:solidFill>
                      </wps:spPr>
                      <wps:txbx>
                        <w:txbxContent>
                          <w:p w:rsidR="00913717" w:rsidRDefault="00907CFE">
                            <w:pPr>
                              <w:tabs>
                                <w:tab w:val="left" w:pos="849"/>
                              </w:tabs>
                              <w:spacing w:line="268" w:lineRule="exact"/>
                              <w:rPr>
                                <w:b/>
                                <w:color w:val="000000"/>
                              </w:rPr>
                            </w:pPr>
                            <w:r>
                              <w:rPr>
                                <w:b/>
                                <w:color w:val="000000"/>
                                <w:spacing w:val="-5"/>
                              </w:rPr>
                              <w:t>12.</w:t>
                            </w:r>
                            <w:r>
                              <w:rPr>
                                <w:b/>
                                <w:color w:val="000000"/>
                              </w:rPr>
                              <w:tab/>
                            </w:r>
                            <w:r>
                              <w:rPr>
                                <w:b/>
                                <w:color w:val="000000"/>
                                <w:spacing w:val="-4"/>
                              </w:rPr>
                              <w:t>DA REABERTURA</w:t>
                            </w:r>
                            <w:r>
                              <w:rPr>
                                <w:b/>
                                <w:color w:val="000000"/>
                                <w:spacing w:val="1"/>
                              </w:rPr>
                              <w:t xml:space="preserve"> </w:t>
                            </w:r>
                            <w:r>
                              <w:rPr>
                                <w:b/>
                                <w:color w:val="000000"/>
                                <w:spacing w:val="-4"/>
                              </w:rPr>
                              <w:t>DA</w:t>
                            </w:r>
                            <w:r>
                              <w:rPr>
                                <w:b/>
                                <w:color w:val="000000"/>
                                <w:spacing w:val="-9"/>
                              </w:rPr>
                              <w:t xml:space="preserve"> </w:t>
                            </w:r>
                            <w:r>
                              <w:rPr>
                                <w:b/>
                                <w:color w:val="000000"/>
                                <w:spacing w:val="-4"/>
                              </w:rPr>
                              <w:t>SESSÃO</w:t>
                            </w:r>
                            <w:r>
                              <w:rPr>
                                <w:b/>
                                <w:color w:val="000000"/>
                                <w:spacing w:val="4"/>
                              </w:rPr>
                              <w:t xml:space="preserve"> </w:t>
                            </w:r>
                            <w:r>
                              <w:rPr>
                                <w:b/>
                                <w:color w:val="000000"/>
                                <w:spacing w:val="-4"/>
                              </w:rPr>
                              <w:t>PÚBLICA.</w:t>
                            </w:r>
                          </w:p>
                        </w:txbxContent>
                      </wps:txbx>
                      <wps:bodyPr wrap="square" lIns="0" tIns="0" rIns="0" bIns="0" rtlCol="0">
                        <a:noAutofit/>
                      </wps:bodyPr>
                    </wps:wsp>
                  </a:graphicData>
                </a:graphic>
              </wp:anchor>
            </w:drawing>
          </mc:Choice>
          <mc:Fallback>
            <w:pict>
              <v:shape id="Textbox 15" o:spid="_x0000_s1034" type="#_x0000_t202" style="position:absolute;margin-left:56.65pt;margin-top:13.45pt;width:505.95pt;height:13.45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" fillcolor="#d1dfb8" stroked="f">
                <v:textbox inset="0,0,0,0">
                  <w:txbxContent>
                    <w:p w:rsidR="00913717" w:rsidRDefault="00907CFE">
                      <w:pPr>
                        <w:tabs>
                          <w:tab w:val="left" w:pos="849"/>
                        </w:tabs>
                        <w:spacing w:line="268" w:lineRule="exact"/>
                        <w:rPr>
                          <w:b/>
                          <w:color w:val="000000"/>
                        </w:rPr>
                      </w:pPr>
                      <w:r>
                        <w:rPr>
                          <w:b/>
                          <w:color w:val="000000"/>
                          <w:spacing w:val="-5"/>
                        </w:rPr>
                        <w:t>12.</w:t>
                      </w:r>
                      <w:r>
                        <w:rPr>
                          <w:b/>
                          <w:color w:val="000000"/>
                        </w:rPr>
                        <w:tab/>
                      </w:r>
                      <w:r>
                        <w:rPr>
                          <w:b/>
                          <w:color w:val="000000"/>
                          <w:spacing w:val="-4"/>
                        </w:rPr>
                        <w:t>DA REABERTURA</w:t>
                      </w:r>
                      <w:r>
                        <w:rPr>
                          <w:b/>
                          <w:color w:val="000000"/>
                          <w:spacing w:val="1"/>
                        </w:rPr>
                        <w:t xml:space="preserve"> </w:t>
                      </w:r>
                      <w:r>
                        <w:rPr>
                          <w:b/>
                          <w:color w:val="000000"/>
                          <w:spacing w:val="-4"/>
                        </w:rPr>
                        <w:t>DA</w:t>
                      </w:r>
                      <w:r>
                        <w:rPr>
                          <w:b/>
                          <w:color w:val="000000"/>
                          <w:spacing w:val="-9"/>
                        </w:rPr>
                        <w:t xml:space="preserve"> </w:t>
                      </w:r>
                      <w:r>
                        <w:rPr>
                          <w:b/>
                          <w:color w:val="000000"/>
                          <w:spacing w:val="-4"/>
                        </w:rPr>
                        <w:t>SESSÃO</w:t>
                      </w:r>
                      <w:r>
                        <w:rPr>
                          <w:b/>
                          <w:color w:val="000000"/>
                          <w:spacing w:val="4"/>
                        </w:rPr>
                        <w:t xml:space="preserve"> </w:t>
                      </w:r>
                      <w:r>
                        <w:rPr>
                          <w:b/>
                          <w:color w:val="000000"/>
                          <w:spacing w:val="-4"/>
                        </w:rPr>
                        <w:t>PÚBLICA.</w:t>
                      </w:r>
                    </w:p>
                  </w:txbxContent>
                </v:textbox>
                <w10:wrap type="topAndBottom" anchorx="page"/>
              </v:shape>
            </w:pict>
          </mc:Fallback>
        </mc:AlternateContent>
      </w:r>
    </w:p>
    <w:p w:rsidR="00913717" w:rsidRDefault="00913717">
      <w:pPr>
        <w:pStyle w:val="Corpodetexto"/>
        <w:spacing w:before="1"/>
        <w:ind w:left="0"/>
      </w:pPr>
    </w:p>
    <w:p w:rsidR="00913717" w:rsidRDefault="00907CFE">
      <w:pPr>
        <w:pStyle w:val="PargrafodaLista"/>
        <w:numPr>
          <w:ilvl w:val="1"/>
          <w:numId w:val="13"/>
        </w:numPr>
        <w:tabs>
          <w:tab w:val="left" w:pos="703"/>
        </w:tabs>
        <w:spacing w:before="1"/>
        <w:ind w:left="703" w:hanging="563"/>
      </w:pPr>
      <w:r>
        <w:rPr>
          <w:spacing w:val="-2"/>
        </w:rPr>
        <w:t>A</w:t>
      </w:r>
      <w:r>
        <w:rPr>
          <w:spacing w:val="-11"/>
        </w:rPr>
        <w:t xml:space="preserve"> </w:t>
      </w:r>
      <w:r>
        <w:rPr>
          <w:spacing w:val="-2"/>
        </w:rPr>
        <w:t>sessão</w:t>
      </w:r>
      <w:r>
        <w:rPr>
          <w:spacing w:val="-8"/>
        </w:rPr>
        <w:t xml:space="preserve"> </w:t>
      </w:r>
      <w:r>
        <w:rPr>
          <w:spacing w:val="-2"/>
        </w:rPr>
        <w:t>pública</w:t>
      </w:r>
      <w:r>
        <w:rPr>
          <w:spacing w:val="-9"/>
        </w:rPr>
        <w:t xml:space="preserve"> </w:t>
      </w:r>
      <w:r>
        <w:rPr>
          <w:spacing w:val="-2"/>
        </w:rPr>
        <w:t>poderá</w:t>
      </w:r>
      <w:r>
        <w:rPr>
          <w:spacing w:val="-8"/>
        </w:rPr>
        <w:t xml:space="preserve"> </w:t>
      </w:r>
      <w:r>
        <w:rPr>
          <w:spacing w:val="-2"/>
        </w:rPr>
        <w:t>ser</w:t>
      </w:r>
      <w:r>
        <w:rPr>
          <w:spacing w:val="-12"/>
        </w:rPr>
        <w:t xml:space="preserve"> </w:t>
      </w:r>
      <w:r>
        <w:rPr>
          <w:spacing w:val="-2"/>
        </w:rPr>
        <w:t>reaberta:</w:t>
      </w:r>
    </w:p>
    <w:p w:rsidR="00913717" w:rsidRDefault="00913717">
      <w:pPr>
        <w:pStyle w:val="Corpodetexto"/>
        <w:spacing w:before="3"/>
        <w:ind w:left="0"/>
      </w:pPr>
    </w:p>
    <w:p w:rsidR="00913717" w:rsidRDefault="00907CFE">
      <w:pPr>
        <w:pStyle w:val="PargrafodaLista"/>
        <w:numPr>
          <w:ilvl w:val="2"/>
          <w:numId w:val="13"/>
        </w:numPr>
        <w:tabs>
          <w:tab w:val="left" w:pos="860"/>
        </w:tabs>
        <w:ind w:left="860" w:hanging="720"/>
      </w:pPr>
      <w:r>
        <w:rPr>
          <w:spacing w:val="-4"/>
        </w:rPr>
        <w:t>Aprópria</w:t>
      </w:r>
      <w:r>
        <w:rPr>
          <w:spacing w:val="-16"/>
        </w:rPr>
        <w:t xml:space="preserve"> </w:t>
      </w:r>
      <w:r>
        <w:rPr>
          <w:spacing w:val="-4"/>
        </w:rPr>
        <w:t>sessão</w:t>
      </w:r>
      <w:r>
        <w:rPr>
          <w:spacing w:val="-1"/>
        </w:rPr>
        <w:t xml:space="preserve"> </w:t>
      </w:r>
      <w:r>
        <w:rPr>
          <w:spacing w:val="-4"/>
        </w:rPr>
        <w:t>pública,</w:t>
      </w:r>
      <w:r>
        <w:rPr>
          <w:spacing w:val="-11"/>
        </w:rPr>
        <w:t xml:space="preserve"> </w:t>
      </w:r>
      <w:r>
        <w:rPr>
          <w:spacing w:val="-4"/>
        </w:rPr>
        <w:t>situação em</w:t>
      </w:r>
      <w:r>
        <w:rPr>
          <w:spacing w:val="-5"/>
        </w:rPr>
        <w:t xml:space="preserve"> </w:t>
      </w:r>
      <w:r>
        <w:rPr>
          <w:spacing w:val="-4"/>
        </w:rPr>
        <w:t>que</w:t>
      </w:r>
      <w:r>
        <w:rPr>
          <w:spacing w:val="-5"/>
        </w:rPr>
        <w:t xml:space="preserve"> </w:t>
      </w:r>
      <w:r>
        <w:rPr>
          <w:spacing w:val="-4"/>
        </w:rPr>
        <w:t>serão</w:t>
      </w:r>
      <w:r>
        <w:rPr>
          <w:spacing w:val="1"/>
        </w:rPr>
        <w:t xml:space="preserve"> </w:t>
      </w:r>
      <w:r>
        <w:rPr>
          <w:spacing w:val="-4"/>
        </w:rPr>
        <w:t>repetidos</w:t>
      </w:r>
      <w:r>
        <w:rPr>
          <w:spacing w:val="-12"/>
        </w:rPr>
        <w:t xml:space="preserve"> </w:t>
      </w:r>
      <w:r>
        <w:rPr>
          <w:spacing w:val="-4"/>
        </w:rPr>
        <w:t>os</w:t>
      </w:r>
      <w:r>
        <w:rPr>
          <w:spacing w:val="-14"/>
        </w:rPr>
        <w:t xml:space="preserve"> </w:t>
      </w:r>
      <w:r>
        <w:rPr>
          <w:spacing w:val="-4"/>
        </w:rPr>
        <w:t>atos</w:t>
      </w:r>
      <w:r>
        <w:rPr>
          <w:spacing w:val="-12"/>
        </w:rPr>
        <w:t xml:space="preserve"> </w:t>
      </w:r>
      <w:r>
        <w:rPr>
          <w:spacing w:val="-4"/>
        </w:rPr>
        <w:t>anulados e</w:t>
      </w:r>
      <w:r>
        <w:rPr>
          <w:spacing w:val="-11"/>
        </w:rPr>
        <w:t xml:space="preserve"> </w:t>
      </w:r>
      <w:r>
        <w:rPr>
          <w:spacing w:val="-4"/>
        </w:rPr>
        <w:t>os</w:t>
      </w:r>
      <w:r>
        <w:rPr>
          <w:spacing w:val="-10"/>
        </w:rPr>
        <w:t xml:space="preserve"> </w:t>
      </w:r>
      <w:r>
        <w:rPr>
          <w:spacing w:val="-4"/>
        </w:rPr>
        <w:t>que</w:t>
      </w:r>
      <w:r>
        <w:rPr>
          <w:spacing w:val="-11"/>
        </w:rPr>
        <w:t xml:space="preserve"> </w:t>
      </w:r>
      <w:r>
        <w:rPr>
          <w:spacing w:val="-4"/>
        </w:rPr>
        <w:t>dele</w:t>
      </w:r>
      <w:r>
        <w:rPr>
          <w:spacing w:val="-2"/>
        </w:rPr>
        <w:t xml:space="preserve"> </w:t>
      </w:r>
      <w:r>
        <w:rPr>
          <w:spacing w:val="-4"/>
        </w:rPr>
        <w:t>dependam.</w:t>
      </w:r>
    </w:p>
    <w:p w:rsidR="00913717" w:rsidRDefault="00913717">
      <w:pPr>
        <w:pStyle w:val="Corpodetexto"/>
        <w:ind w:left="0"/>
      </w:pPr>
    </w:p>
    <w:p w:rsidR="00913717" w:rsidRDefault="00907CFE">
      <w:pPr>
        <w:pStyle w:val="PargrafodaLista"/>
        <w:numPr>
          <w:ilvl w:val="2"/>
          <w:numId w:val="13"/>
        </w:numPr>
        <w:tabs>
          <w:tab w:val="left" w:pos="848"/>
        </w:tabs>
        <w:spacing w:before="1"/>
        <w:ind w:left="140" w:right="258" w:firstLine="0"/>
        <w:jc w:val="both"/>
      </w:pPr>
      <w:r>
        <w:t>Quando houver</w:t>
      </w:r>
      <w:r>
        <w:rPr>
          <w:spacing w:val="-2"/>
        </w:rPr>
        <w:t xml:space="preserve"> </w:t>
      </w:r>
      <w:r>
        <w:t>erro na aceitação do</w:t>
      </w:r>
      <w:r>
        <w:rPr>
          <w:spacing w:val="-1"/>
        </w:rPr>
        <w:t xml:space="preserve"> </w:t>
      </w:r>
      <w:r>
        <w:t>preço</w:t>
      </w:r>
      <w:r>
        <w:rPr>
          <w:spacing w:val="-1"/>
        </w:rPr>
        <w:t xml:space="preserve"> </w:t>
      </w:r>
      <w:r>
        <w:t>melhor classificado</w:t>
      </w:r>
      <w:r>
        <w:rPr>
          <w:spacing w:val="-1"/>
        </w:rPr>
        <w:t xml:space="preserve"> </w:t>
      </w:r>
      <w:r>
        <w:t>ou quando</w:t>
      </w:r>
      <w:r>
        <w:rPr>
          <w:spacing w:val="-1"/>
        </w:rPr>
        <w:t xml:space="preserve"> </w:t>
      </w:r>
      <w:r>
        <w:t>o</w:t>
      </w:r>
      <w:r>
        <w:rPr>
          <w:spacing w:val="-1"/>
        </w:rPr>
        <w:t xml:space="preserve"> </w:t>
      </w:r>
      <w:r>
        <w:t>licitante declarado</w:t>
      </w:r>
      <w:r>
        <w:rPr>
          <w:spacing w:val="-1"/>
        </w:rPr>
        <w:t xml:space="preserve"> </w:t>
      </w:r>
      <w:r>
        <w:t>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913717" w:rsidRDefault="00913717">
      <w:pPr>
        <w:pStyle w:val="Corpodetexto"/>
        <w:spacing w:before="3"/>
        <w:ind w:left="0"/>
      </w:pPr>
    </w:p>
    <w:p w:rsidR="00913717" w:rsidRDefault="00907CFE">
      <w:pPr>
        <w:pStyle w:val="PargrafodaLista"/>
        <w:numPr>
          <w:ilvl w:val="1"/>
          <w:numId w:val="13"/>
        </w:numPr>
        <w:tabs>
          <w:tab w:val="left" w:pos="844"/>
        </w:tabs>
        <w:ind w:left="844" w:hanging="704"/>
        <w:jc w:val="both"/>
      </w:pPr>
      <w:r>
        <w:rPr>
          <w:spacing w:val="-4"/>
        </w:rPr>
        <w:t>Todos</w:t>
      </w:r>
      <w:r>
        <w:rPr>
          <w:spacing w:val="6"/>
        </w:rPr>
        <w:t xml:space="preserve"> </w:t>
      </w:r>
      <w:r>
        <w:rPr>
          <w:spacing w:val="-4"/>
        </w:rPr>
        <w:t>os</w:t>
      </w:r>
      <w:r>
        <w:rPr>
          <w:spacing w:val="-12"/>
        </w:rPr>
        <w:t xml:space="preserve"> </w:t>
      </w:r>
      <w:r>
        <w:rPr>
          <w:spacing w:val="-4"/>
        </w:rPr>
        <w:t>licitantes</w:t>
      </w:r>
      <w:r>
        <w:rPr>
          <w:spacing w:val="-5"/>
        </w:rPr>
        <w:t xml:space="preserve"> </w:t>
      </w:r>
      <w:r>
        <w:rPr>
          <w:spacing w:val="-4"/>
        </w:rPr>
        <w:t>remanescentes</w:t>
      </w:r>
      <w:r>
        <w:rPr>
          <w:spacing w:val="-3"/>
        </w:rPr>
        <w:t xml:space="preserve"> </w:t>
      </w:r>
      <w:r>
        <w:rPr>
          <w:spacing w:val="-4"/>
        </w:rPr>
        <w:t>deverão</w:t>
      </w:r>
      <w:r>
        <w:rPr>
          <w:spacing w:val="-2"/>
        </w:rPr>
        <w:t xml:space="preserve"> </w:t>
      </w:r>
      <w:r>
        <w:rPr>
          <w:spacing w:val="-4"/>
        </w:rPr>
        <w:t>ser</w:t>
      </w:r>
      <w:r>
        <w:rPr>
          <w:spacing w:val="-5"/>
        </w:rPr>
        <w:t xml:space="preserve"> </w:t>
      </w:r>
      <w:r>
        <w:rPr>
          <w:spacing w:val="-4"/>
        </w:rPr>
        <w:t>convocados</w:t>
      </w:r>
      <w:r>
        <w:rPr>
          <w:spacing w:val="-5"/>
        </w:rPr>
        <w:t xml:space="preserve"> </w:t>
      </w:r>
      <w:r>
        <w:rPr>
          <w:spacing w:val="-4"/>
        </w:rPr>
        <w:t>para</w:t>
      </w:r>
      <w:r>
        <w:rPr>
          <w:spacing w:val="-2"/>
        </w:rPr>
        <w:t xml:space="preserve"> </w:t>
      </w:r>
      <w:r>
        <w:rPr>
          <w:spacing w:val="-4"/>
        </w:rPr>
        <w:t>acompanhar</w:t>
      </w:r>
      <w:r>
        <w:rPr>
          <w:spacing w:val="7"/>
        </w:rPr>
        <w:t xml:space="preserve"> </w:t>
      </w:r>
      <w:r>
        <w:rPr>
          <w:spacing w:val="-4"/>
        </w:rPr>
        <w:t>a</w:t>
      </w:r>
      <w:r>
        <w:rPr>
          <w:spacing w:val="-2"/>
        </w:rPr>
        <w:t xml:space="preserve"> </w:t>
      </w:r>
      <w:r>
        <w:rPr>
          <w:spacing w:val="-4"/>
        </w:rPr>
        <w:t>sessão</w:t>
      </w:r>
      <w:r>
        <w:rPr>
          <w:spacing w:val="15"/>
        </w:rPr>
        <w:t xml:space="preserve"> </w:t>
      </w:r>
      <w:r>
        <w:rPr>
          <w:spacing w:val="-4"/>
        </w:rPr>
        <w:t>reaberta.</w:t>
      </w:r>
    </w:p>
    <w:p w:rsidR="00913717" w:rsidRDefault="00913717">
      <w:pPr>
        <w:pStyle w:val="Corpodetexto"/>
        <w:spacing w:before="22"/>
        <w:ind w:left="0"/>
      </w:pPr>
    </w:p>
    <w:p w:rsidR="00913717" w:rsidRDefault="00907CFE">
      <w:pPr>
        <w:pStyle w:val="PargrafodaLista"/>
        <w:numPr>
          <w:ilvl w:val="2"/>
          <w:numId w:val="13"/>
        </w:numPr>
        <w:tabs>
          <w:tab w:val="left" w:pos="860"/>
        </w:tabs>
        <w:ind w:left="140" w:right="235" w:firstLine="0"/>
        <w:jc w:val="both"/>
      </w:pPr>
      <w:r>
        <w:t>A convocação se dará por meio do sistema eletrônico (“chat”), ou e-mail, ou de acordo com a fase do procedimento licitatório. Nas hipóteses de provimento de recurso que leve à anulação de atos anteriores à realização da sessão pública precedente ou em que seja anulada</w:t>
      </w:r>
    </w:p>
    <w:p w:rsidR="00913717" w:rsidRDefault="00907CFE">
      <w:pPr>
        <w:pStyle w:val="PargrafodaLista"/>
        <w:numPr>
          <w:ilvl w:val="2"/>
          <w:numId w:val="13"/>
        </w:numPr>
        <w:tabs>
          <w:tab w:val="left" w:pos="848"/>
        </w:tabs>
        <w:spacing w:before="268"/>
        <w:ind w:left="848" w:hanging="708"/>
        <w:jc w:val="both"/>
        <w:rPr>
          <w:b/>
        </w:rPr>
      </w:pPr>
      <w:r>
        <w:t>A</w:t>
      </w:r>
      <w:r>
        <w:rPr>
          <w:spacing w:val="4"/>
        </w:rPr>
        <w:t xml:space="preserve"> </w:t>
      </w:r>
      <w:r>
        <w:t>convocação</w:t>
      </w:r>
      <w:r>
        <w:rPr>
          <w:spacing w:val="5"/>
        </w:rPr>
        <w:t xml:space="preserve"> </w:t>
      </w:r>
      <w:r>
        <w:t>feita</w:t>
      </w:r>
      <w:r>
        <w:rPr>
          <w:spacing w:val="8"/>
        </w:rPr>
        <w:t xml:space="preserve"> </w:t>
      </w:r>
      <w:r>
        <w:t>por</w:t>
      </w:r>
      <w:r>
        <w:rPr>
          <w:spacing w:val="4"/>
        </w:rPr>
        <w:t xml:space="preserve"> </w:t>
      </w:r>
      <w:r>
        <w:t>e-mail</w:t>
      </w:r>
      <w:r>
        <w:rPr>
          <w:spacing w:val="6"/>
        </w:rPr>
        <w:t xml:space="preserve"> </w:t>
      </w:r>
      <w:r>
        <w:t>dar-se-á</w:t>
      </w:r>
      <w:r>
        <w:rPr>
          <w:spacing w:val="5"/>
        </w:rPr>
        <w:t xml:space="preserve"> </w:t>
      </w:r>
      <w:r>
        <w:t>de</w:t>
      </w:r>
      <w:r>
        <w:rPr>
          <w:spacing w:val="7"/>
        </w:rPr>
        <w:t xml:space="preserve"> </w:t>
      </w:r>
      <w:r>
        <w:t>acordo</w:t>
      </w:r>
      <w:r>
        <w:rPr>
          <w:spacing w:val="5"/>
        </w:rPr>
        <w:t xml:space="preserve"> </w:t>
      </w:r>
      <w:r>
        <w:t>com</w:t>
      </w:r>
      <w:r>
        <w:rPr>
          <w:spacing w:val="6"/>
        </w:rPr>
        <w:t xml:space="preserve"> </w:t>
      </w:r>
      <w:r>
        <w:t>os</w:t>
      </w:r>
      <w:r>
        <w:rPr>
          <w:spacing w:val="7"/>
        </w:rPr>
        <w:t xml:space="preserve"> </w:t>
      </w:r>
      <w:r>
        <w:t>dados</w:t>
      </w:r>
      <w:r>
        <w:rPr>
          <w:spacing w:val="5"/>
        </w:rPr>
        <w:t xml:space="preserve"> </w:t>
      </w:r>
      <w:r>
        <w:t>contidos</w:t>
      </w:r>
      <w:r>
        <w:rPr>
          <w:spacing w:val="7"/>
        </w:rPr>
        <w:t xml:space="preserve"> </w:t>
      </w:r>
      <w:r>
        <w:t>no</w:t>
      </w:r>
      <w:r>
        <w:rPr>
          <w:spacing w:val="12"/>
        </w:rPr>
        <w:t xml:space="preserve"> </w:t>
      </w:r>
      <w:r>
        <w:rPr>
          <w:b/>
        </w:rPr>
        <w:t>CADASTRO</w:t>
      </w:r>
      <w:r>
        <w:rPr>
          <w:b/>
          <w:spacing w:val="9"/>
        </w:rPr>
        <w:t xml:space="preserve"> </w:t>
      </w:r>
      <w:r>
        <w:rPr>
          <w:b/>
        </w:rPr>
        <w:t>DO</w:t>
      </w:r>
      <w:r>
        <w:rPr>
          <w:b/>
          <w:spacing w:val="8"/>
        </w:rPr>
        <w:t xml:space="preserve"> </w:t>
      </w:r>
      <w:r>
        <w:rPr>
          <w:b/>
        </w:rPr>
        <w:t>PORTAL</w:t>
      </w:r>
      <w:r>
        <w:rPr>
          <w:b/>
          <w:spacing w:val="11"/>
        </w:rPr>
        <w:t xml:space="preserve"> </w:t>
      </w:r>
      <w:r>
        <w:rPr>
          <w:b/>
          <w:spacing w:val="-5"/>
        </w:rPr>
        <w:t>DE</w:t>
      </w:r>
    </w:p>
    <w:p w:rsidR="00913717" w:rsidRDefault="00913717">
      <w:pPr>
        <w:pStyle w:val="PargrafodaLista"/>
        <w:rPr>
          <w:b/>
        </w:rPr>
        <w:sectPr w:rsidR="00913717">
          <w:pgSz w:w="11940" w:h="16860"/>
          <w:pgMar w:top="1900" w:right="425" w:bottom="280" w:left="992" w:header="683" w:footer="0" w:gutter="0"/>
          <w:cols w:space="720"/>
        </w:sectPr>
      </w:pPr>
    </w:p>
    <w:p w:rsidR="00913717" w:rsidRDefault="00907CFE">
      <w:pPr>
        <w:pStyle w:val="Corpodetexto"/>
        <w:spacing w:line="247" w:lineRule="exact"/>
      </w:pPr>
      <w:r>
        <w:rPr>
          <w:b/>
        </w:rPr>
        <w:lastRenderedPageBreak/>
        <w:t>COMPRAS</w:t>
      </w:r>
      <w:r>
        <w:rPr>
          <w:b/>
          <w:spacing w:val="-9"/>
        </w:rPr>
        <w:t xml:space="preserve"> </w:t>
      </w:r>
      <w:r>
        <w:rPr>
          <w:b/>
        </w:rPr>
        <w:t>PUBLICAS</w:t>
      </w:r>
      <w:r>
        <w:t>,</w:t>
      </w:r>
      <w:r>
        <w:rPr>
          <w:spacing w:val="-6"/>
        </w:rPr>
        <w:t xml:space="preserve"> </w:t>
      </w:r>
      <w:r>
        <w:t>sendo</w:t>
      </w:r>
      <w:r>
        <w:rPr>
          <w:spacing w:val="-5"/>
        </w:rPr>
        <w:t xml:space="preserve"> </w:t>
      </w:r>
      <w:r>
        <w:t>responsabilidade</w:t>
      </w:r>
      <w:r>
        <w:rPr>
          <w:spacing w:val="-6"/>
        </w:rPr>
        <w:t xml:space="preserve"> </w:t>
      </w:r>
      <w:r>
        <w:t>do</w:t>
      </w:r>
      <w:r>
        <w:rPr>
          <w:spacing w:val="-5"/>
        </w:rPr>
        <w:t xml:space="preserve"> </w:t>
      </w:r>
      <w:r>
        <w:t>licitante</w:t>
      </w:r>
      <w:r>
        <w:rPr>
          <w:spacing w:val="-8"/>
        </w:rPr>
        <w:t xml:space="preserve"> </w:t>
      </w:r>
      <w:r>
        <w:t>manter</w:t>
      </w:r>
      <w:r>
        <w:rPr>
          <w:spacing w:val="-8"/>
        </w:rPr>
        <w:t xml:space="preserve"> </w:t>
      </w:r>
      <w:r>
        <w:t>seus</w:t>
      </w:r>
      <w:r>
        <w:rPr>
          <w:spacing w:val="-6"/>
        </w:rPr>
        <w:t xml:space="preserve"> </w:t>
      </w:r>
      <w:r>
        <w:t>dados</w:t>
      </w:r>
      <w:r>
        <w:rPr>
          <w:spacing w:val="-6"/>
        </w:rPr>
        <w:t xml:space="preserve"> </w:t>
      </w:r>
      <w:r>
        <w:t>cadastrais</w:t>
      </w:r>
      <w:r>
        <w:rPr>
          <w:spacing w:val="-5"/>
        </w:rPr>
        <w:t xml:space="preserve"> </w:t>
      </w:r>
      <w:r>
        <w:rPr>
          <w:spacing w:val="-2"/>
        </w:rPr>
        <w:t>atualizados.</w:t>
      </w:r>
    </w:p>
    <w:p w:rsidR="00913717" w:rsidRDefault="00907CFE">
      <w:pPr>
        <w:pStyle w:val="Corpodetexto"/>
        <w:spacing w:before="30"/>
        <w:ind w:left="0"/>
        <w:rPr>
          <w:sz w:val="20"/>
        </w:rPr>
      </w:pPr>
      <w:r>
        <w:rPr>
          <w:noProof/>
          <w:sz w:val="20"/>
        </w:rPr>
        <mc:AlternateContent>
          <mc:Choice Requires="wps">
            <w:drawing>
              <wp:anchor distT="0" distB="0" distL="0" distR="0" simplePos="0" relativeHeight="487594496" behindDoc="1" locked="0" layoutInCell="1" allowOverlap="1">
                <wp:simplePos x="0" y="0"/>
                <wp:positionH relativeFrom="page">
                  <wp:posOffset>719327</wp:posOffset>
                </wp:positionH>
                <wp:positionV relativeFrom="paragraph">
                  <wp:posOffset>189558</wp:posOffset>
                </wp:positionV>
                <wp:extent cx="6425565" cy="170815"/>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5565" cy="170815"/>
                        </a:xfrm>
                        <a:prstGeom prst="rect">
                          <a:avLst/>
                        </a:prstGeom>
                        <a:solidFill>
                          <a:srgbClr val="D1DFB8"/>
                        </a:solidFill>
                      </wps:spPr>
                      <wps:txbx>
                        <w:txbxContent>
                          <w:p w:rsidR="00913717" w:rsidRDefault="00907CFE">
                            <w:pPr>
                              <w:tabs>
                                <w:tab w:val="left" w:pos="849"/>
                              </w:tabs>
                              <w:spacing w:line="268" w:lineRule="exact"/>
                              <w:rPr>
                                <w:b/>
                                <w:color w:val="000000"/>
                              </w:rPr>
                            </w:pPr>
                            <w:r>
                              <w:rPr>
                                <w:b/>
                                <w:color w:val="000000"/>
                                <w:spacing w:val="-5"/>
                              </w:rPr>
                              <w:t>13.</w:t>
                            </w:r>
                            <w:r>
                              <w:rPr>
                                <w:b/>
                                <w:color w:val="000000"/>
                              </w:rPr>
                              <w:tab/>
                            </w:r>
                            <w:r>
                              <w:rPr>
                                <w:b/>
                                <w:color w:val="000000"/>
                                <w:spacing w:val="-2"/>
                              </w:rPr>
                              <w:t>DA</w:t>
                            </w:r>
                            <w:r>
                              <w:rPr>
                                <w:b/>
                                <w:color w:val="000000"/>
                                <w:spacing w:val="-14"/>
                              </w:rPr>
                              <w:t xml:space="preserve"> </w:t>
                            </w:r>
                            <w:r>
                              <w:rPr>
                                <w:b/>
                                <w:color w:val="000000"/>
                                <w:spacing w:val="-2"/>
                              </w:rPr>
                              <w:t>ADJUDICAÇÃO</w:t>
                            </w:r>
                            <w:r>
                              <w:rPr>
                                <w:b/>
                                <w:color w:val="000000"/>
                                <w:spacing w:val="-12"/>
                              </w:rPr>
                              <w:t xml:space="preserve"> </w:t>
                            </w:r>
                            <w:r>
                              <w:rPr>
                                <w:b/>
                                <w:color w:val="000000"/>
                                <w:spacing w:val="-2"/>
                              </w:rPr>
                              <w:t>E</w:t>
                            </w:r>
                            <w:r>
                              <w:rPr>
                                <w:b/>
                                <w:color w:val="000000"/>
                                <w:spacing w:val="-9"/>
                              </w:rPr>
                              <w:t xml:space="preserve"> </w:t>
                            </w:r>
                            <w:r>
                              <w:rPr>
                                <w:b/>
                                <w:color w:val="000000"/>
                                <w:spacing w:val="-2"/>
                              </w:rPr>
                              <w:t>HOMOLOGAÇÃO.</w:t>
                            </w:r>
                          </w:p>
                        </w:txbxContent>
                      </wps:txbx>
                      <wps:bodyPr wrap="square" lIns="0" tIns="0" rIns="0" bIns="0" rtlCol="0">
                        <a:noAutofit/>
                      </wps:bodyPr>
                    </wps:wsp>
                  </a:graphicData>
                </a:graphic>
              </wp:anchor>
            </w:drawing>
          </mc:Choice>
          <mc:Fallback>
            <w:pict>
              <v:shape id="Textbox 16" o:spid="_x0000_s1035" type="#_x0000_t202" style="position:absolute;margin-left:56.65pt;margin-top:14.95pt;width:505.95pt;height:13.45pt;z-index:-15721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" fillcolor="#d1dfb8" stroked="f">
                <v:textbox inset="0,0,0,0">
                  <w:txbxContent>
                    <w:p w:rsidR="00913717" w:rsidRDefault="00907CFE">
                      <w:pPr>
                        <w:tabs>
                          <w:tab w:val="left" w:pos="849"/>
                        </w:tabs>
                        <w:spacing w:line="268" w:lineRule="exact"/>
                        <w:rPr>
                          <w:b/>
                          <w:color w:val="000000"/>
                        </w:rPr>
                      </w:pPr>
                      <w:r>
                        <w:rPr>
                          <w:b/>
                          <w:color w:val="000000"/>
                          <w:spacing w:val="-5"/>
                        </w:rPr>
                        <w:t>13.</w:t>
                      </w:r>
                      <w:r>
                        <w:rPr>
                          <w:b/>
                          <w:color w:val="000000"/>
                        </w:rPr>
                        <w:tab/>
                      </w:r>
                      <w:r>
                        <w:rPr>
                          <w:b/>
                          <w:color w:val="000000"/>
                          <w:spacing w:val="-2"/>
                        </w:rPr>
                        <w:t>DA</w:t>
                      </w:r>
                      <w:r>
                        <w:rPr>
                          <w:b/>
                          <w:color w:val="000000"/>
                          <w:spacing w:val="-14"/>
                        </w:rPr>
                        <w:t xml:space="preserve"> </w:t>
                      </w:r>
                      <w:r>
                        <w:rPr>
                          <w:b/>
                          <w:color w:val="000000"/>
                          <w:spacing w:val="-2"/>
                        </w:rPr>
                        <w:t>ADJUDICAÇÃO</w:t>
                      </w:r>
                      <w:r>
                        <w:rPr>
                          <w:b/>
                          <w:color w:val="000000"/>
                          <w:spacing w:val="-12"/>
                        </w:rPr>
                        <w:t xml:space="preserve"> </w:t>
                      </w:r>
                      <w:r>
                        <w:rPr>
                          <w:b/>
                          <w:color w:val="000000"/>
                          <w:spacing w:val="-2"/>
                        </w:rPr>
                        <w:t>E</w:t>
                      </w:r>
                      <w:r>
                        <w:rPr>
                          <w:b/>
                          <w:color w:val="000000"/>
                          <w:spacing w:val="-9"/>
                        </w:rPr>
                        <w:t xml:space="preserve"> </w:t>
                      </w:r>
                      <w:r>
                        <w:rPr>
                          <w:b/>
                          <w:color w:val="000000"/>
                          <w:spacing w:val="-2"/>
                        </w:rPr>
                        <w:t>HOMOLOGAÇÃO.</w:t>
                      </w:r>
                    </w:p>
                  </w:txbxContent>
                </v:textbox>
                <w10:wrap type="topAndBottom" anchorx="page"/>
              </v:shape>
            </w:pict>
          </mc:Fallback>
        </mc:AlternateContent>
      </w:r>
    </w:p>
    <w:p w:rsidR="00913717" w:rsidRDefault="00913717">
      <w:pPr>
        <w:pStyle w:val="Corpodetexto"/>
        <w:spacing w:before="5"/>
        <w:ind w:left="0"/>
      </w:pPr>
    </w:p>
    <w:p w:rsidR="00913717" w:rsidRDefault="00907CFE">
      <w:pPr>
        <w:pStyle w:val="Corpodetexto"/>
        <w:tabs>
          <w:tab w:val="left" w:pos="849"/>
        </w:tabs>
        <w:spacing w:before="1" w:line="232" w:lineRule="auto"/>
        <w:ind w:right="459"/>
      </w:pPr>
      <w:r>
        <w:rPr>
          <w:b/>
          <w:spacing w:val="-2"/>
        </w:rPr>
        <w:t>13.1.</w:t>
      </w:r>
      <w:r>
        <w:rPr>
          <w:b/>
        </w:rPr>
        <w:tab/>
      </w:r>
      <w:r>
        <w:t>Julgados</w:t>
      </w:r>
      <w:r>
        <w:rPr>
          <w:spacing w:val="40"/>
        </w:rPr>
        <w:t xml:space="preserve"> </w:t>
      </w:r>
      <w:r>
        <w:t>os</w:t>
      </w:r>
      <w:r>
        <w:rPr>
          <w:spacing w:val="40"/>
        </w:rPr>
        <w:t xml:space="preserve"> </w:t>
      </w:r>
      <w:r>
        <w:t>recursos,</w:t>
      </w:r>
      <w:r>
        <w:rPr>
          <w:spacing w:val="40"/>
        </w:rPr>
        <w:t xml:space="preserve"> </w:t>
      </w:r>
      <w:r>
        <w:t>constatada</w:t>
      </w:r>
      <w:r>
        <w:rPr>
          <w:spacing w:val="40"/>
        </w:rPr>
        <w:t xml:space="preserve"> </w:t>
      </w:r>
      <w:r>
        <w:t>a</w:t>
      </w:r>
      <w:r>
        <w:rPr>
          <w:spacing w:val="40"/>
        </w:rPr>
        <w:t xml:space="preserve"> </w:t>
      </w:r>
      <w:r>
        <w:t>regularidade</w:t>
      </w:r>
      <w:r>
        <w:rPr>
          <w:spacing w:val="40"/>
        </w:rPr>
        <w:t xml:space="preserve"> </w:t>
      </w:r>
      <w:r>
        <w:t>dos</w:t>
      </w:r>
      <w:r>
        <w:rPr>
          <w:spacing w:val="40"/>
        </w:rPr>
        <w:t xml:space="preserve"> </w:t>
      </w:r>
      <w:r>
        <w:t>atos</w:t>
      </w:r>
      <w:r>
        <w:rPr>
          <w:spacing w:val="40"/>
        </w:rPr>
        <w:t xml:space="preserve"> </w:t>
      </w:r>
      <w:r>
        <w:t>praticados,</w:t>
      </w:r>
      <w:r>
        <w:rPr>
          <w:spacing w:val="40"/>
        </w:rPr>
        <w:t xml:space="preserve"> </w:t>
      </w:r>
      <w:r>
        <w:t>a</w:t>
      </w:r>
      <w:r>
        <w:rPr>
          <w:spacing w:val="40"/>
        </w:rPr>
        <w:t xml:space="preserve"> </w:t>
      </w:r>
      <w:r>
        <w:t>Autoridade</w:t>
      </w:r>
      <w:r>
        <w:rPr>
          <w:spacing w:val="40"/>
        </w:rPr>
        <w:t xml:space="preserve"> </w:t>
      </w:r>
      <w:r>
        <w:t>Competente</w:t>
      </w:r>
      <w:r>
        <w:rPr>
          <w:spacing w:val="80"/>
        </w:rPr>
        <w:t xml:space="preserve"> </w:t>
      </w:r>
      <w:r>
        <w:t>adjudicará e homologará a licitação.</w:t>
      </w:r>
    </w:p>
    <w:p w:rsidR="00913717" w:rsidRDefault="00907CFE">
      <w:pPr>
        <w:pStyle w:val="Corpodetexto"/>
        <w:spacing w:before="1"/>
        <w:ind w:left="0"/>
        <w:rPr>
          <w:sz w:val="20"/>
        </w:rPr>
      </w:pPr>
      <w:r>
        <w:rPr>
          <w:noProof/>
          <w:sz w:val="20"/>
        </w:rPr>
        <mc:AlternateContent>
          <mc:Choice Requires="wps">
            <w:drawing>
              <wp:anchor distT="0" distB="0" distL="0" distR="0" simplePos="0" relativeHeight="487595008" behindDoc="1" locked="0" layoutInCell="1" allowOverlap="1">
                <wp:simplePos x="0" y="0"/>
                <wp:positionH relativeFrom="page">
                  <wp:posOffset>719327</wp:posOffset>
                </wp:positionH>
                <wp:positionV relativeFrom="paragraph">
                  <wp:posOffset>171481</wp:posOffset>
                </wp:positionV>
                <wp:extent cx="6425565" cy="170815"/>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5565" cy="170815"/>
                        </a:xfrm>
                        <a:prstGeom prst="rect">
                          <a:avLst/>
                        </a:prstGeom>
                        <a:solidFill>
                          <a:srgbClr val="D1DFB8"/>
                        </a:solidFill>
                      </wps:spPr>
                      <wps:txbx>
                        <w:txbxContent>
                          <w:p w:rsidR="00913717" w:rsidRDefault="00907CFE">
                            <w:pPr>
                              <w:tabs>
                                <w:tab w:val="left" w:pos="849"/>
                              </w:tabs>
                              <w:spacing w:line="268" w:lineRule="exact"/>
                              <w:rPr>
                                <w:b/>
                                <w:color w:val="000000"/>
                              </w:rPr>
                            </w:pPr>
                            <w:r>
                              <w:rPr>
                                <w:b/>
                                <w:color w:val="000000"/>
                                <w:spacing w:val="-5"/>
                              </w:rPr>
                              <w:t>14.</w:t>
                            </w:r>
                            <w:r>
                              <w:rPr>
                                <w:b/>
                                <w:color w:val="000000"/>
                              </w:rPr>
                              <w:tab/>
                            </w:r>
                            <w:r>
                              <w:rPr>
                                <w:b/>
                                <w:color w:val="000000"/>
                              </w:rPr>
                              <w:t>DA</w:t>
                            </w:r>
                            <w:r>
                              <w:rPr>
                                <w:b/>
                                <w:color w:val="000000"/>
                                <w:spacing w:val="-7"/>
                              </w:rPr>
                              <w:t xml:space="preserve"> </w:t>
                            </w:r>
                            <w:r>
                              <w:rPr>
                                <w:b/>
                                <w:color w:val="000000"/>
                                <w:spacing w:val="-2"/>
                              </w:rPr>
                              <w:t>GARANTIA</w:t>
                            </w:r>
                          </w:p>
                        </w:txbxContent>
                      </wps:txbx>
                      <wps:bodyPr wrap="square" lIns="0" tIns="0" rIns="0" bIns="0" rtlCol="0">
                        <a:noAutofit/>
                      </wps:bodyPr>
                    </wps:wsp>
                  </a:graphicData>
                </a:graphic>
              </wp:anchor>
            </w:drawing>
          </mc:Choice>
          <mc:Fallback>
            <w:pict>
              <v:shape id="Textbox 17" o:spid="_x0000_s1036" type="#_x0000_t202" style="position:absolute;margin-left:56.65pt;margin-top:13.5pt;width:505.95pt;height:13.45pt;z-index:-15721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" fillcolor="#d1dfb8" stroked="f">
                <v:textbox inset="0,0,0,0">
                  <w:txbxContent>
                    <w:p w:rsidR="00913717" w:rsidRDefault="00907CFE">
                      <w:pPr>
                        <w:tabs>
                          <w:tab w:val="left" w:pos="849"/>
                        </w:tabs>
                        <w:spacing w:line="268" w:lineRule="exact"/>
                        <w:rPr>
                          <w:b/>
                          <w:color w:val="000000"/>
                        </w:rPr>
                      </w:pPr>
                      <w:r>
                        <w:rPr>
                          <w:b/>
                          <w:color w:val="000000"/>
                          <w:spacing w:val="-5"/>
                        </w:rPr>
                        <w:t>14.</w:t>
                      </w:r>
                      <w:r>
                        <w:rPr>
                          <w:b/>
                          <w:color w:val="000000"/>
                        </w:rPr>
                        <w:tab/>
                      </w:r>
                      <w:r>
                        <w:rPr>
                          <w:b/>
                          <w:color w:val="000000"/>
                        </w:rPr>
                        <w:t>DA</w:t>
                      </w:r>
                      <w:r>
                        <w:rPr>
                          <w:b/>
                          <w:color w:val="000000"/>
                          <w:spacing w:val="-7"/>
                        </w:rPr>
                        <w:t xml:space="preserve"> </w:t>
                      </w:r>
                      <w:r>
                        <w:rPr>
                          <w:b/>
                          <w:color w:val="000000"/>
                          <w:spacing w:val="-2"/>
                        </w:rPr>
                        <w:t>GARANTIA</w:t>
                      </w:r>
                    </w:p>
                  </w:txbxContent>
                </v:textbox>
                <w10:wrap type="topAndBottom" anchorx="page"/>
              </v:shape>
            </w:pict>
          </mc:Fallback>
        </mc:AlternateContent>
      </w:r>
    </w:p>
    <w:p w:rsidR="00913717" w:rsidRDefault="00907CFE">
      <w:pPr>
        <w:pStyle w:val="PargrafodaLista"/>
        <w:numPr>
          <w:ilvl w:val="1"/>
          <w:numId w:val="12"/>
        </w:numPr>
        <w:tabs>
          <w:tab w:val="left" w:pos="703"/>
        </w:tabs>
        <w:spacing w:before="243" w:line="235" w:lineRule="auto"/>
        <w:ind w:right="588" w:firstLine="0"/>
      </w:pPr>
      <w:r>
        <w:t>Será exigido no momento da apresentação da Proposta comprovação de recolhimento de quantia a título</w:t>
      </w:r>
      <w:r>
        <w:rPr>
          <w:spacing w:val="-13"/>
        </w:rPr>
        <w:t xml:space="preserve"> </w:t>
      </w:r>
      <w:r>
        <w:t>de</w:t>
      </w:r>
      <w:r>
        <w:rPr>
          <w:spacing w:val="-13"/>
        </w:rPr>
        <w:t xml:space="preserve"> </w:t>
      </w:r>
      <w:r>
        <w:t>garantia</w:t>
      </w:r>
      <w:r>
        <w:rPr>
          <w:spacing w:val="-12"/>
        </w:rPr>
        <w:t xml:space="preserve"> </w:t>
      </w:r>
      <w:r>
        <w:t>da</w:t>
      </w:r>
      <w:r>
        <w:rPr>
          <w:spacing w:val="-14"/>
        </w:rPr>
        <w:t xml:space="preserve"> </w:t>
      </w:r>
      <w:r>
        <w:t>proposta</w:t>
      </w:r>
      <w:r>
        <w:rPr>
          <w:spacing w:val="-13"/>
        </w:rPr>
        <w:t xml:space="preserve"> </w:t>
      </w:r>
      <w:r>
        <w:t>como</w:t>
      </w:r>
      <w:r>
        <w:rPr>
          <w:spacing w:val="-12"/>
        </w:rPr>
        <w:t xml:space="preserve"> </w:t>
      </w:r>
      <w:r>
        <w:t>requisito</w:t>
      </w:r>
      <w:r>
        <w:rPr>
          <w:spacing w:val="-13"/>
        </w:rPr>
        <w:t xml:space="preserve"> </w:t>
      </w:r>
      <w:r>
        <w:t>de</w:t>
      </w:r>
      <w:r>
        <w:rPr>
          <w:spacing w:val="-12"/>
        </w:rPr>
        <w:t xml:space="preserve"> </w:t>
      </w:r>
      <w:r>
        <w:t>pré-habilitação</w:t>
      </w:r>
      <w:r>
        <w:rPr>
          <w:spacing w:val="-13"/>
        </w:rPr>
        <w:t xml:space="preserve"> </w:t>
      </w:r>
      <w:r>
        <w:t>de</w:t>
      </w:r>
      <w:r>
        <w:rPr>
          <w:spacing w:val="-14"/>
        </w:rPr>
        <w:t xml:space="preserve"> </w:t>
      </w:r>
      <w:r>
        <w:t>1%</w:t>
      </w:r>
      <w:r>
        <w:rPr>
          <w:spacing w:val="-12"/>
        </w:rPr>
        <w:t xml:space="preserve"> </w:t>
      </w:r>
      <w:r>
        <w:t>(um</w:t>
      </w:r>
      <w:r>
        <w:rPr>
          <w:spacing w:val="-12"/>
        </w:rPr>
        <w:t xml:space="preserve"> </w:t>
      </w:r>
      <w:r>
        <w:t>por</w:t>
      </w:r>
      <w:r>
        <w:rPr>
          <w:spacing w:val="-14"/>
        </w:rPr>
        <w:t xml:space="preserve"> </w:t>
      </w:r>
      <w:r>
        <w:t>cento)</w:t>
      </w:r>
      <w:r>
        <w:rPr>
          <w:spacing w:val="-13"/>
        </w:rPr>
        <w:t xml:space="preserve"> </w:t>
      </w:r>
      <w:r>
        <w:t>do</w:t>
      </w:r>
      <w:r>
        <w:rPr>
          <w:spacing w:val="-12"/>
        </w:rPr>
        <w:t xml:space="preserve"> </w:t>
      </w:r>
      <w:r>
        <w:t>valor</w:t>
      </w:r>
      <w:r>
        <w:rPr>
          <w:spacing w:val="-14"/>
        </w:rPr>
        <w:t xml:space="preserve"> </w:t>
      </w:r>
      <w:r>
        <w:t>estimado</w:t>
      </w:r>
      <w:r>
        <w:rPr>
          <w:spacing w:val="-13"/>
        </w:rPr>
        <w:t xml:space="preserve"> </w:t>
      </w:r>
      <w:r>
        <w:t>para</w:t>
      </w:r>
      <w:r>
        <w:rPr>
          <w:spacing w:val="-12"/>
        </w:rPr>
        <w:t xml:space="preserve"> </w:t>
      </w:r>
      <w:r>
        <w:t>a contratação, conforme dispõe o art. 58 da Lei 14.133/2021.</w:t>
      </w:r>
    </w:p>
    <w:p w:rsidR="00913717" w:rsidRDefault="00907CFE">
      <w:pPr>
        <w:pStyle w:val="PargrafodaLista"/>
        <w:numPr>
          <w:ilvl w:val="1"/>
          <w:numId w:val="12"/>
        </w:numPr>
        <w:tabs>
          <w:tab w:val="left" w:pos="703"/>
        </w:tabs>
        <w:spacing w:before="246"/>
        <w:ind w:right="272" w:firstLine="0"/>
        <w:jc w:val="both"/>
      </w:pPr>
      <w:r>
        <w:t>Será</w:t>
      </w:r>
      <w:r>
        <w:rPr>
          <w:spacing w:val="-2"/>
        </w:rPr>
        <w:t xml:space="preserve"> </w:t>
      </w:r>
      <w:r>
        <w:t>exigido</w:t>
      </w:r>
      <w:r>
        <w:rPr>
          <w:spacing w:val="-1"/>
        </w:rPr>
        <w:t xml:space="preserve"> </w:t>
      </w:r>
      <w:r>
        <w:t>garantia</w:t>
      </w:r>
      <w:r>
        <w:rPr>
          <w:spacing w:val="-2"/>
        </w:rPr>
        <w:t xml:space="preserve"> </w:t>
      </w:r>
      <w:r>
        <w:t>de</w:t>
      </w:r>
      <w:r>
        <w:rPr>
          <w:spacing w:val="-4"/>
        </w:rPr>
        <w:t xml:space="preserve"> </w:t>
      </w:r>
      <w:r>
        <w:t>contrato</w:t>
      </w:r>
      <w:r>
        <w:rPr>
          <w:spacing w:val="-1"/>
        </w:rPr>
        <w:t xml:space="preserve"> </w:t>
      </w:r>
      <w:r>
        <w:t>de</w:t>
      </w:r>
      <w:r>
        <w:rPr>
          <w:spacing w:val="-2"/>
        </w:rPr>
        <w:t xml:space="preserve"> </w:t>
      </w:r>
      <w:r>
        <w:t>1%</w:t>
      </w:r>
      <w:r>
        <w:rPr>
          <w:spacing w:val="-1"/>
        </w:rPr>
        <w:t xml:space="preserve"> </w:t>
      </w:r>
      <w:r>
        <w:t>(um</w:t>
      </w:r>
      <w:r>
        <w:rPr>
          <w:spacing w:val="-1"/>
        </w:rPr>
        <w:t xml:space="preserve"> </w:t>
      </w:r>
      <w:r>
        <w:t>por</w:t>
      </w:r>
      <w:r>
        <w:rPr>
          <w:spacing w:val="-2"/>
        </w:rPr>
        <w:t xml:space="preserve"> </w:t>
      </w:r>
      <w:r>
        <w:t>cento)</w:t>
      </w:r>
      <w:r>
        <w:rPr>
          <w:spacing w:val="-2"/>
        </w:rPr>
        <w:t xml:space="preserve"> </w:t>
      </w:r>
      <w:r>
        <w:t>do</w:t>
      </w:r>
      <w:r>
        <w:rPr>
          <w:spacing w:val="-1"/>
        </w:rPr>
        <w:t xml:space="preserve"> </w:t>
      </w:r>
      <w:r>
        <w:t>valor</w:t>
      </w:r>
      <w:r>
        <w:rPr>
          <w:spacing w:val="-2"/>
        </w:rPr>
        <w:t xml:space="preserve"> </w:t>
      </w:r>
      <w:r>
        <w:t>inicial</w:t>
      </w:r>
      <w:r>
        <w:rPr>
          <w:spacing w:val="-2"/>
        </w:rPr>
        <w:t xml:space="preserve"> </w:t>
      </w:r>
      <w:r>
        <w:t>do</w:t>
      </w:r>
      <w:r>
        <w:rPr>
          <w:spacing w:val="-1"/>
        </w:rPr>
        <w:t xml:space="preserve"> </w:t>
      </w:r>
      <w:r>
        <w:t>contrato,</w:t>
      </w:r>
      <w:r>
        <w:rPr>
          <w:spacing w:val="-2"/>
        </w:rPr>
        <w:t xml:space="preserve"> </w:t>
      </w:r>
      <w:r>
        <w:t>conforme</w:t>
      </w:r>
      <w:r>
        <w:rPr>
          <w:spacing w:val="-2"/>
        </w:rPr>
        <w:t xml:space="preserve"> </w:t>
      </w:r>
      <w:r>
        <w:t>dispõe</w:t>
      </w:r>
      <w:r>
        <w:rPr>
          <w:spacing w:val="-4"/>
        </w:rPr>
        <w:t xml:space="preserve"> </w:t>
      </w:r>
      <w:r>
        <w:t>o</w:t>
      </w:r>
      <w:r>
        <w:rPr>
          <w:spacing w:val="-1"/>
        </w:rPr>
        <w:t xml:space="preserve"> </w:t>
      </w:r>
      <w:r>
        <w:t>art. 98 da lei 14.133/2021.</w:t>
      </w:r>
    </w:p>
    <w:p w:rsidR="00913717" w:rsidRDefault="00907CFE">
      <w:pPr>
        <w:pStyle w:val="PargrafodaLista"/>
        <w:numPr>
          <w:ilvl w:val="1"/>
          <w:numId w:val="12"/>
        </w:numPr>
        <w:tabs>
          <w:tab w:val="left" w:pos="564"/>
        </w:tabs>
        <w:spacing w:before="246"/>
        <w:ind w:right="260" w:firstLine="0"/>
        <w:jc w:val="both"/>
      </w:pPr>
      <w:r>
        <w:t>Será exigido garantia adicional do licitante vencedor cuja proposta for inferior a 85% (oitenta e cinco) do valor orçado pela administração, equivalente à diferença entre este último e o valor da proposta, sem prejuízo das demais garantias exigíveis de acordo com o art. 59 da lei 14.133/2021.</w:t>
      </w:r>
    </w:p>
    <w:p w:rsidR="00913717" w:rsidRDefault="00907CFE">
      <w:pPr>
        <w:pStyle w:val="Corpodetexto"/>
        <w:spacing w:before="11"/>
        <w:ind w:left="0"/>
        <w:rPr>
          <w:sz w:val="19"/>
        </w:rPr>
      </w:pPr>
      <w:r>
        <w:rPr>
          <w:noProof/>
          <w:sz w:val="19"/>
        </w:rPr>
        <mc:AlternateContent>
          <mc:Choice Requires="wps">
            <w:drawing>
              <wp:anchor distT="0" distB="0" distL="0" distR="0" simplePos="0" relativeHeight="487595520" behindDoc="1" locked="0" layoutInCell="1" allowOverlap="1">
                <wp:simplePos x="0" y="0"/>
                <wp:positionH relativeFrom="page">
                  <wp:posOffset>719327</wp:posOffset>
                </wp:positionH>
                <wp:positionV relativeFrom="paragraph">
                  <wp:posOffset>169974</wp:posOffset>
                </wp:positionV>
                <wp:extent cx="6425565" cy="170815"/>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5565" cy="170815"/>
                        </a:xfrm>
                        <a:prstGeom prst="rect">
                          <a:avLst/>
                        </a:prstGeom>
                        <a:solidFill>
                          <a:srgbClr val="D1DFB8"/>
                        </a:solidFill>
                      </wps:spPr>
                      <wps:txbx>
                        <w:txbxContent>
                          <w:p w:rsidR="00913717" w:rsidRDefault="00907CFE">
                            <w:pPr>
                              <w:tabs>
                                <w:tab w:val="left" w:pos="849"/>
                              </w:tabs>
                              <w:spacing w:line="268" w:lineRule="exact"/>
                              <w:rPr>
                                <w:b/>
                                <w:color w:val="000000"/>
                              </w:rPr>
                            </w:pPr>
                            <w:r>
                              <w:rPr>
                                <w:b/>
                                <w:color w:val="000000"/>
                                <w:spacing w:val="-5"/>
                              </w:rPr>
                              <w:t>15.</w:t>
                            </w:r>
                            <w:r>
                              <w:rPr>
                                <w:b/>
                                <w:color w:val="000000"/>
                              </w:rPr>
                              <w:tab/>
                            </w:r>
                            <w:r>
                              <w:rPr>
                                <w:b/>
                                <w:color w:val="000000"/>
                                <w:spacing w:val="-2"/>
                              </w:rPr>
                              <w:t>DO</w:t>
                            </w:r>
                            <w:r>
                              <w:rPr>
                                <w:b/>
                                <w:color w:val="000000"/>
                                <w:spacing w:val="-17"/>
                              </w:rPr>
                              <w:t xml:space="preserve"> </w:t>
                            </w:r>
                            <w:r>
                              <w:rPr>
                                <w:b/>
                                <w:color w:val="000000"/>
                                <w:spacing w:val="-2"/>
                              </w:rPr>
                              <w:t>TERMO</w:t>
                            </w:r>
                            <w:r>
                              <w:rPr>
                                <w:b/>
                                <w:color w:val="000000"/>
                                <w:spacing w:val="-11"/>
                              </w:rPr>
                              <w:t xml:space="preserve"> </w:t>
                            </w:r>
                            <w:r>
                              <w:rPr>
                                <w:b/>
                                <w:color w:val="000000"/>
                                <w:spacing w:val="-2"/>
                              </w:rPr>
                              <w:t>DE</w:t>
                            </w:r>
                            <w:r>
                              <w:rPr>
                                <w:b/>
                                <w:color w:val="000000"/>
                                <w:spacing w:val="-12"/>
                              </w:rPr>
                              <w:t xml:space="preserve"> </w:t>
                            </w:r>
                            <w:r>
                              <w:rPr>
                                <w:b/>
                                <w:color w:val="000000"/>
                                <w:spacing w:val="-2"/>
                              </w:rPr>
                              <w:t>CONTRATOOU</w:t>
                            </w:r>
                            <w:r>
                              <w:rPr>
                                <w:b/>
                                <w:color w:val="000000"/>
                                <w:spacing w:val="-5"/>
                              </w:rPr>
                              <w:t xml:space="preserve"> </w:t>
                            </w:r>
                            <w:r>
                              <w:rPr>
                                <w:b/>
                                <w:color w:val="000000"/>
                                <w:spacing w:val="-2"/>
                              </w:rPr>
                              <w:t>INSTRUMENTO</w:t>
                            </w:r>
                            <w:r>
                              <w:rPr>
                                <w:b/>
                                <w:color w:val="000000"/>
                                <w:spacing w:val="-9"/>
                              </w:rPr>
                              <w:t xml:space="preserve"> </w:t>
                            </w:r>
                            <w:r>
                              <w:rPr>
                                <w:b/>
                                <w:color w:val="000000"/>
                                <w:spacing w:val="-2"/>
                              </w:rPr>
                              <w:t>EQUIVALENTE</w:t>
                            </w:r>
                          </w:p>
                        </w:txbxContent>
                      </wps:txbx>
                      <wps:bodyPr wrap="square" lIns="0" tIns="0" rIns="0" bIns="0" rtlCol="0">
                        <a:noAutofit/>
                      </wps:bodyPr>
                    </wps:wsp>
                  </a:graphicData>
                </a:graphic>
              </wp:anchor>
            </w:drawing>
          </mc:Choice>
          <mc:Fallback>
            <w:pict>
              <v:shape id="Textbox 18" o:spid="_x0000_s1037" type="#_x0000_t202" style="position:absolute;margin-left:56.65pt;margin-top:13.4pt;width:505.95pt;height:13.45pt;z-index:-15720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" fillcolor="#d1dfb8" stroked="f">
                <v:textbox inset="0,0,0,0">
                  <w:txbxContent>
                    <w:p w:rsidR="00913717" w:rsidRDefault="00907CFE">
                      <w:pPr>
                        <w:tabs>
                          <w:tab w:val="left" w:pos="849"/>
                        </w:tabs>
                        <w:spacing w:line="268" w:lineRule="exact"/>
                        <w:rPr>
                          <w:b/>
                          <w:color w:val="000000"/>
                        </w:rPr>
                      </w:pPr>
                      <w:r>
                        <w:rPr>
                          <w:b/>
                          <w:color w:val="000000"/>
                          <w:spacing w:val="-5"/>
                        </w:rPr>
                        <w:t>15.</w:t>
                      </w:r>
                      <w:r>
                        <w:rPr>
                          <w:b/>
                          <w:color w:val="000000"/>
                        </w:rPr>
                        <w:tab/>
                      </w:r>
                      <w:r>
                        <w:rPr>
                          <w:b/>
                          <w:color w:val="000000"/>
                          <w:spacing w:val="-2"/>
                        </w:rPr>
                        <w:t>DO</w:t>
                      </w:r>
                      <w:r>
                        <w:rPr>
                          <w:b/>
                          <w:color w:val="000000"/>
                          <w:spacing w:val="-17"/>
                        </w:rPr>
                        <w:t xml:space="preserve"> </w:t>
                      </w:r>
                      <w:r>
                        <w:rPr>
                          <w:b/>
                          <w:color w:val="000000"/>
                          <w:spacing w:val="-2"/>
                        </w:rPr>
                        <w:t>TERMO</w:t>
                      </w:r>
                      <w:r>
                        <w:rPr>
                          <w:b/>
                          <w:color w:val="000000"/>
                          <w:spacing w:val="-11"/>
                        </w:rPr>
                        <w:t xml:space="preserve"> </w:t>
                      </w:r>
                      <w:r>
                        <w:rPr>
                          <w:b/>
                          <w:color w:val="000000"/>
                          <w:spacing w:val="-2"/>
                        </w:rPr>
                        <w:t>DE</w:t>
                      </w:r>
                      <w:r>
                        <w:rPr>
                          <w:b/>
                          <w:color w:val="000000"/>
                          <w:spacing w:val="-12"/>
                        </w:rPr>
                        <w:t xml:space="preserve"> </w:t>
                      </w:r>
                      <w:r>
                        <w:rPr>
                          <w:b/>
                          <w:color w:val="000000"/>
                          <w:spacing w:val="-2"/>
                        </w:rPr>
                        <w:t>CONTRATOOU</w:t>
                      </w:r>
                      <w:r>
                        <w:rPr>
                          <w:b/>
                          <w:color w:val="000000"/>
                          <w:spacing w:val="-5"/>
                        </w:rPr>
                        <w:t xml:space="preserve"> </w:t>
                      </w:r>
                      <w:r>
                        <w:rPr>
                          <w:b/>
                          <w:color w:val="000000"/>
                          <w:spacing w:val="-2"/>
                        </w:rPr>
                        <w:t>INSTRUMENTO</w:t>
                      </w:r>
                      <w:r>
                        <w:rPr>
                          <w:b/>
                          <w:color w:val="000000"/>
                          <w:spacing w:val="-9"/>
                        </w:rPr>
                        <w:t xml:space="preserve"> </w:t>
                      </w:r>
                      <w:r>
                        <w:rPr>
                          <w:b/>
                          <w:color w:val="000000"/>
                          <w:spacing w:val="-2"/>
                        </w:rPr>
                        <w:t>EQUIVALENTE</w:t>
                      </w:r>
                    </w:p>
                  </w:txbxContent>
                </v:textbox>
                <w10:wrap type="topAndBottom" anchorx="page"/>
              </v:shape>
            </w:pict>
          </mc:Fallback>
        </mc:AlternateContent>
      </w:r>
    </w:p>
    <w:p w:rsidR="00913717" w:rsidRDefault="00913717">
      <w:pPr>
        <w:pStyle w:val="Corpodetexto"/>
        <w:spacing w:before="5"/>
        <w:ind w:left="0"/>
      </w:pPr>
    </w:p>
    <w:p w:rsidR="00913717" w:rsidRDefault="00907CFE">
      <w:pPr>
        <w:pStyle w:val="PargrafodaLista"/>
        <w:numPr>
          <w:ilvl w:val="1"/>
          <w:numId w:val="11"/>
        </w:numPr>
        <w:tabs>
          <w:tab w:val="left" w:pos="849"/>
        </w:tabs>
        <w:spacing w:before="1" w:line="232" w:lineRule="auto"/>
        <w:ind w:right="343" w:firstLine="0"/>
      </w:pPr>
      <w:r>
        <w:t>Após</w:t>
      </w:r>
      <w:r>
        <w:rPr>
          <w:spacing w:val="-3"/>
        </w:rPr>
        <w:t xml:space="preserve"> </w:t>
      </w:r>
      <w:r>
        <w:t>a</w:t>
      </w:r>
      <w:r>
        <w:rPr>
          <w:spacing w:val="-3"/>
        </w:rPr>
        <w:t xml:space="preserve"> </w:t>
      </w:r>
      <w:r>
        <w:t>homologação</w:t>
      </w:r>
      <w:r>
        <w:rPr>
          <w:spacing w:val="-2"/>
        </w:rPr>
        <w:t xml:space="preserve"> </w:t>
      </w:r>
      <w:r>
        <w:t>da</w:t>
      </w:r>
      <w:r>
        <w:rPr>
          <w:spacing w:val="-2"/>
        </w:rPr>
        <w:t xml:space="preserve"> </w:t>
      </w:r>
      <w:r>
        <w:t>licitação,</w:t>
      </w:r>
      <w:r>
        <w:rPr>
          <w:spacing w:val="-6"/>
        </w:rPr>
        <w:t xml:space="preserve"> </w:t>
      </w:r>
      <w:r>
        <w:t>em sendo</w:t>
      </w:r>
      <w:r>
        <w:rPr>
          <w:spacing w:val="-1"/>
        </w:rPr>
        <w:t xml:space="preserve"> </w:t>
      </w:r>
      <w:r>
        <w:t>realizada</w:t>
      </w:r>
      <w:r>
        <w:rPr>
          <w:spacing w:val="-6"/>
        </w:rPr>
        <w:t xml:space="preserve"> </w:t>
      </w:r>
      <w:r>
        <w:t>a</w:t>
      </w:r>
      <w:r>
        <w:rPr>
          <w:spacing w:val="-3"/>
        </w:rPr>
        <w:t xml:space="preserve"> </w:t>
      </w:r>
      <w:r>
        <w:t>contratação,</w:t>
      </w:r>
      <w:r>
        <w:rPr>
          <w:spacing w:val="-2"/>
        </w:rPr>
        <w:t xml:space="preserve"> </w:t>
      </w:r>
      <w:r>
        <w:t>será</w:t>
      </w:r>
      <w:r>
        <w:rPr>
          <w:spacing w:val="-2"/>
        </w:rPr>
        <w:t xml:space="preserve"> </w:t>
      </w:r>
      <w:r>
        <w:t>firmado</w:t>
      </w:r>
      <w:r>
        <w:rPr>
          <w:spacing w:val="-1"/>
        </w:rPr>
        <w:t xml:space="preserve"> </w:t>
      </w:r>
      <w:r>
        <w:t>Termo de</w:t>
      </w:r>
      <w:r>
        <w:rPr>
          <w:spacing w:val="-2"/>
        </w:rPr>
        <w:t xml:space="preserve"> </w:t>
      </w:r>
      <w:r>
        <w:t>Contrato</w:t>
      </w:r>
      <w:r>
        <w:rPr>
          <w:spacing w:val="-1"/>
        </w:rPr>
        <w:t xml:space="preserve"> </w:t>
      </w:r>
      <w:r>
        <w:t>ou emitido instrumento equivalente.</w:t>
      </w:r>
    </w:p>
    <w:p w:rsidR="00913717" w:rsidRDefault="00913717">
      <w:pPr>
        <w:pStyle w:val="Corpodetexto"/>
        <w:spacing w:before="1"/>
        <w:ind w:left="0"/>
      </w:pPr>
    </w:p>
    <w:p w:rsidR="00913717" w:rsidRDefault="00907CFE">
      <w:pPr>
        <w:pStyle w:val="PargrafodaLista"/>
        <w:numPr>
          <w:ilvl w:val="1"/>
          <w:numId w:val="11"/>
        </w:numPr>
        <w:tabs>
          <w:tab w:val="left" w:pos="844"/>
        </w:tabs>
        <w:ind w:right="223" w:firstLine="0"/>
        <w:jc w:val="both"/>
      </w:pPr>
      <w:r>
        <w:t xml:space="preserve">O adjudicatário terá o prazo de 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Pr>
          <w:spacing w:val="-2"/>
        </w:rPr>
        <w:t>Edital.</w:t>
      </w:r>
    </w:p>
    <w:p w:rsidR="00913717" w:rsidRDefault="00913717">
      <w:pPr>
        <w:pStyle w:val="Corpodetexto"/>
        <w:spacing w:before="30"/>
        <w:ind w:left="0"/>
      </w:pPr>
    </w:p>
    <w:p w:rsidR="00913717" w:rsidRDefault="00907CFE">
      <w:pPr>
        <w:pStyle w:val="PargrafodaLista"/>
        <w:numPr>
          <w:ilvl w:val="2"/>
          <w:numId w:val="11"/>
        </w:numPr>
        <w:tabs>
          <w:tab w:val="left" w:pos="992"/>
        </w:tabs>
        <w:ind w:right="229" w:firstLine="0"/>
        <w:jc w:val="both"/>
      </w:pPr>
      <w:r>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5 (cinco) dias, a contar da data de seu recebimento.</w:t>
      </w:r>
    </w:p>
    <w:p w:rsidR="00913717" w:rsidRDefault="00913717">
      <w:pPr>
        <w:pStyle w:val="Corpodetexto"/>
        <w:spacing w:before="8"/>
        <w:ind w:left="0"/>
      </w:pPr>
    </w:p>
    <w:p w:rsidR="00913717" w:rsidRDefault="00907CFE">
      <w:pPr>
        <w:pStyle w:val="PargrafodaLista"/>
        <w:numPr>
          <w:ilvl w:val="2"/>
          <w:numId w:val="11"/>
        </w:numPr>
        <w:tabs>
          <w:tab w:val="left" w:pos="848"/>
        </w:tabs>
        <w:spacing w:line="235" w:lineRule="auto"/>
        <w:ind w:right="319" w:firstLine="0"/>
      </w:pPr>
      <w:r>
        <w:t>O</w:t>
      </w:r>
      <w:r>
        <w:rPr>
          <w:spacing w:val="69"/>
        </w:rPr>
        <w:t xml:space="preserve"> </w:t>
      </w:r>
      <w:r>
        <w:t>prazo</w:t>
      </w:r>
      <w:r>
        <w:rPr>
          <w:spacing w:val="70"/>
        </w:rPr>
        <w:t xml:space="preserve"> </w:t>
      </w:r>
      <w:r>
        <w:t>previsto</w:t>
      </w:r>
      <w:r>
        <w:rPr>
          <w:spacing w:val="68"/>
        </w:rPr>
        <w:t xml:space="preserve"> </w:t>
      </w:r>
      <w:r>
        <w:t>no</w:t>
      </w:r>
      <w:r>
        <w:rPr>
          <w:spacing w:val="68"/>
        </w:rPr>
        <w:t xml:space="preserve"> </w:t>
      </w:r>
      <w:r>
        <w:t>subitem</w:t>
      </w:r>
      <w:r>
        <w:rPr>
          <w:spacing w:val="69"/>
        </w:rPr>
        <w:t xml:space="preserve"> </w:t>
      </w:r>
      <w:r>
        <w:t>anterior</w:t>
      </w:r>
      <w:r>
        <w:rPr>
          <w:spacing w:val="69"/>
        </w:rPr>
        <w:t xml:space="preserve"> </w:t>
      </w:r>
      <w:r>
        <w:t>poderá</w:t>
      </w:r>
      <w:r>
        <w:rPr>
          <w:spacing w:val="67"/>
        </w:rPr>
        <w:t xml:space="preserve"> </w:t>
      </w:r>
      <w:r>
        <w:t>ser</w:t>
      </w:r>
      <w:r>
        <w:rPr>
          <w:spacing w:val="67"/>
        </w:rPr>
        <w:t xml:space="preserve"> </w:t>
      </w:r>
      <w:r>
        <w:t>prorrogado,</w:t>
      </w:r>
      <w:r>
        <w:rPr>
          <w:spacing w:val="67"/>
        </w:rPr>
        <w:t xml:space="preserve"> </w:t>
      </w:r>
      <w:r>
        <w:t>por</w:t>
      </w:r>
      <w:r>
        <w:rPr>
          <w:spacing w:val="69"/>
        </w:rPr>
        <w:t xml:space="preserve"> </w:t>
      </w:r>
      <w:r>
        <w:t>igual</w:t>
      </w:r>
      <w:r>
        <w:rPr>
          <w:spacing w:val="69"/>
        </w:rPr>
        <w:t xml:space="preserve"> </w:t>
      </w:r>
      <w:r>
        <w:t>período,</w:t>
      </w:r>
      <w:r>
        <w:rPr>
          <w:spacing w:val="69"/>
        </w:rPr>
        <w:t xml:space="preserve"> </w:t>
      </w:r>
      <w:r>
        <w:t>por</w:t>
      </w:r>
      <w:r>
        <w:rPr>
          <w:spacing w:val="69"/>
        </w:rPr>
        <w:t xml:space="preserve"> </w:t>
      </w:r>
      <w:r>
        <w:t>solicitação justificada do adjudicatário e aceita pela Administração</w:t>
      </w:r>
    </w:p>
    <w:p w:rsidR="00913717" w:rsidRDefault="00913717">
      <w:pPr>
        <w:pStyle w:val="Corpodetexto"/>
        <w:ind w:left="0"/>
      </w:pPr>
    </w:p>
    <w:p w:rsidR="00913717" w:rsidRDefault="00907CFE">
      <w:pPr>
        <w:pStyle w:val="PargrafodaLista"/>
        <w:numPr>
          <w:ilvl w:val="1"/>
          <w:numId w:val="11"/>
        </w:numPr>
        <w:tabs>
          <w:tab w:val="left" w:pos="703"/>
        </w:tabs>
        <w:spacing w:line="242" w:lineRule="auto"/>
        <w:ind w:right="254" w:firstLine="0"/>
      </w:pPr>
      <w:r>
        <w:t>O Aceite da Nota de Empenho ou do instrumento equivalente, emitida à empresa adjudicada, implica no reconhecimento de que:</w:t>
      </w:r>
    </w:p>
    <w:p w:rsidR="00913717" w:rsidRDefault="00913717">
      <w:pPr>
        <w:pStyle w:val="Corpodetexto"/>
        <w:spacing w:before="7"/>
        <w:ind w:left="0"/>
      </w:pPr>
    </w:p>
    <w:p w:rsidR="00913717" w:rsidRDefault="00907CFE">
      <w:pPr>
        <w:pStyle w:val="Corpodetexto"/>
        <w:spacing w:line="235" w:lineRule="auto"/>
        <w:ind w:right="459"/>
      </w:pPr>
      <w:r>
        <w:rPr>
          <w:b/>
        </w:rPr>
        <w:t>15.3.3</w:t>
      </w:r>
      <w:r>
        <w:t>.</w:t>
      </w:r>
      <w:r>
        <w:rPr>
          <w:spacing w:val="-13"/>
        </w:rPr>
        <w:t xml:space="preserve"> </w:t>
      </w:r>
      <w:r>
        <w:t>Referida</w:t>
      </w:r>
      <w:r>
        <w:rPr>
          <w:spacing w:val="-12"/>
        </w:rPr>
        <w:t xml:space="preserve"> </w:t>
      </w:r>
      <w:r>
        <w:t>Nota</w:t>
      </w:r>
      <w:r>
        <w:rPr>
          <w:spacing w:val="-9"/>
        </w:rPr>
        <w:t xml:space="preserve"> </w:t>
      </w:r>
      <w:r>
        <w:t>está</w:t>
      </w:r>
      <w:r>
        <w:rPr>
          <w:spacing w:val="-9"/>
        </w:rPr>
        <w:t xml:space="preserve"> </w:t>
      </w:r>
      <w:r>
        <w:t>substituindo</w:t>
      </w:r>
      <w:r>
        <w:rPr>
          <w:spacing w:val="-7"/>
        </w:rPr>
        <w:t xml:space="preserve"> </w:t>
      </w:r>
      <w:r>
        <w:t>o</w:t>
      </w:r>
      <w:r>
        <w:rPr>
          <w:spacing w:val="-5"/>
        </w:rPr>
        <w:t xml:space="preserve"> </w:t>
      </w:r>
      <w:r>
        <w:t>contrato,</w:t>
      </w:r>
      <w:r>
        <w:rPr>
          <w:spacing w:val="-6"/>
        </w:rPr>
        <w:t xml:space="preserve"> </w:t>
      </w:r>
      <w:r>
        <w:t>aplicando-se</w:t>
      </w:r>
      <w:r>
        <w:rPr>
          <w:spacing w:val="-6"/>
        </w:rPr>
        <w:t xml:space="preserve"> </w:t>
      </w:r>
      <w:r>
        <w:t>à</w:t>
      </w:r>
      <w:r>
        <w:rPr>
          <w:spacing w:val="-9"/>
        </w:rPr>
        <w:t xml:space="preserve"> </w:t>
      </w:r>
      <w:r>
        <w:t>relação</w:t>
      </w:r>
      <w:r>
        <w:rPr>
          <w:spacing w:val="18"/>
        </w:rPr>
        <w:t xml:space="preserve"> </w:t>
      </w:r>
      <w:r>
        <w:t>de</w:t>
      </w:r>
      <w:r>
        <w:rPr>
          <w:spacing w:val="-9"/>
        </w:rPr>
        <w:t xml:space="preserve"> </w:t>
      </w:r>
      <w:r>
        <w:t>negócios</w:t>
      </w:r>
      <w:r>
        <w:rPr>
          <w:spacing w:val="-6"/>
        </w:rPr>
        <w:t xml:space="preserve"> </w:t>
      </w:r>
      <w:r>
        <w:t>ali</w:t>
      </w:r>
      <w:r>
        <w:rPr>
          <w:spacing w:val="-12"/>
        </w:rPr>
        <w:t xml:space="preserve"> </w:t>
      </w:r>
      <w:r>
        <w:t>estabelecida</w:t>
      </w:r>
      <w:r>
        <w:rPr>
          <w:spacing w:val="-7"/>
        </w:rPr>
        <w:t xml:space="preserve"> </w:t>
      </w:r>
      <w:r>
        <w:t>as disposições da Lei nº 14.133/2021;</w:t>
      </w:r>
    </w:p>
    <w:p w:rsidR="00913717" w:rsidRDefault="00907CFE">
      <w:pPr>
        <w:pStyle w:val="Corpodetexto"/>
        <w:spacing w:before="262"/>
        <w:jc w:val="both"/>
      </w:pPr>
      <w:r>
        <w:rPr>
          <w:b/>
        </w:rPr>
        <w:t>15.3.2.</w:t>
      </w:r>
      <w:r>
        <w:rPr>
          <w:b/>
          <w:spacing w:val="-4"/>
        </w:rPr>
        <w:t xml:space="preserve"> </w:t>
      </w:r>
      <w:r>
        <w:t>A</w:t>
      </w:r>
      <w:r>
        <w:rPr>
          <w:spacing w:val="-3"/>
        </w:rPr>
        <w:t xml:space="preserve"> </w:t>
      </w:r>
      <w:r>
        <w:t>contratada</w:t>
      </w:r>
      <w:r>
        <w:rPr>
          <w:spacing w:val="-3"/>
        </w:rPr>
        <w:t xml:space="preserve"> </w:t>
      </w:r>
      <w:r>
        <w:t>se</w:t>
      </w:r>
      <w:r>
        <w:rPr>
          <w:spacing w:val="-4"/>
        </w:rPr>
        <w:t xml:space="preserve"> </w:t>
      </w:r>
      <w:r>
        <w:t>vincula</w:t>
      </w:r>
      <w:r>
        <w:rPr>
          <w:spacing w:val="-3"/>
        </w:rPr>
        <w:t xml:space="preserve"> </w:t>
      </w:r>
      <w:r>
        <w:t>à</w:t>
      </w:r>
      <w:r>
        <w:rPr>
          <w:spacing w:val="-3"/>
        </w:rPr>
        <w:t xml:space="preserve"> </w:t>
      </w:r>
      <w:r>
        <w:t>sua</w:t>
      </w:r>
      <w:r>
        <w:rPr>
          <w:spacing w:val="-4"/>
        </w:rPr>
        <w:t xml:space="preserve"> </w:t>
      </w:r>
      <w:r>
        <w:t>proposta</w:t>
      </w:r>
      <w:r>
        <w:rPr>
          <w:spacing w:val="-3"/>
        </w:rPr>
        <w:t xml:space="preserve"> </w:t>
      </w:r>
      <w:r>
        <w:t>e</w:t>
      </w:r>
      <w:r>
        <w:rPr>
          <w:spacing w:val="-5"/>
        </w:rPr>
        <w:t xml:space="preserve"> </w:t>
      </w:r>
      <w:r>
        <w:t>às</w:t>
      </w:r>
      <w:r>
        <w:rPr>
          <w:spacing w:val="-3"/>
        </w:rPr>
        <w:t xml:space="preserve"> </w:t>
      </w:r>
      <w:r>
        <w:t>previsões</w:t>
      </w:r>
      <w:r>
        <w:rPr>
          <w:spacing w:val="-5"/>
        </w:rPr>
        <w:t xml:space="preserve"> </w:t>
      </w:r>
      <w:r>
        <w:t>contidas</w:t>
      </w:r>
      <w:r>
        <w:rPr>
          <w:spacing w:val="-3"/>
        </w:rPr>
        <w:t xml:space="preserve"> </w:t>
      </w:r>
      <w:r>
        <w:t>no</w:t>
      </w:r>
      <w:r>
        <w:rPr>
          <w:spacing w:val="-5"/>
        </w:rPr>
        <w:t xml:space="preserve"> </w:t>
      </w:r>
      <w:r>
        <w:t>Projeto</w:t>
      </w:r>
      <w:r>
        <w:rPr>
          <w:spacing w:val="-4"/>
        </w:rPr>
        <w:t xml:space="preserve"> </w:t>
      </w:r>
      <w:r>
        <w:t>Básico,</w:t>
      </w:r>
      <w:r>
        <w:rPr>
          <w:spacing w:val="-3"/>
        </w:rPr>
        <w:t xml:space="preserve"> </w:t>
      </w:r>
      <w:r>
        <w:t>no</w:t>
      </w:r>
      <w:r>
        <w:rPr>
          <w:spacing w:val="-4"/>
        </w:rPr>
        <w:t xml:space="preserve"> </w:t>
      </w:r>
      <w:r>
        <w:t>Edital</w:t>
      </w:r>
      <w:r>
        <w:rPr>
          <w:spacing w:val="-6"/>
        </w:rPr>
        <w:t xml:space="preserve"> </w:t>
      </w:r>
      <w:r>
        <w:t>e</w:t>
      </w:r>
      <w:r>
        <w:rPr>
          <w:spacing w:val="-3"/>
        </w:rPr>
        <w:t xml:space="preserve"> </w:t>
      </w:r>
      <w:r>
        <w:t>seus</w:t>
      </w:r>
      <w:r>
        <w:rPr>
          <w:spacing w:val="2"/>
        </w:rPr>
        <w:t xml:space="preserve"> </w:t>
      </w:r>
      <w:r>
        <w:rPr>
          <w:spacing w:val="-2"/>
        </w:rPr>
        <w:t>anexos;</w:t>
      </w:r>
    </w:p>
    <w:p w:rsidR="00913717" w:rsidRDefault="00913717">
      <w:pPr>
        <w:pStyle w:val="Corpodetexto"/>
        <w:ind w:left="0"/>
      </w:pPr>
    </w:p>
    <w:p w:rsidR="00913717" w:rsidRDefault="00907CFE">
      <w:pPr>
        <w:pStyle w:val="Corpodetexto"/>
        <w:spacing w:line="242" w:lineRule="auto"/>
      </w:pPr>
      <w:r>
        <w:rPr>
          <w:b/>
        </w:rPr>
        <w:t>15.3.3.</w:t>
      </w:r>
      <w:r>
        <w:rPr>
          <w:b/>
          <w:spacing w:val="40"/>
        </w:rPr>
        <w:t xml:space="preserve"> </w:t>
      </w:r>
      <w:r>
        <w:t>A</w:t>
      </w:r>
      <w:r>
        <w:rPr>
          <w:spacing w:val="37"/>
        </w:rPr>
        <w:t xml:space="preserve"> </w:t>
      </w:r>
      <w:r>
        <w:t>contratada</w:t>
      </w:r>
      <w:r>
        <w:rPr>
          <w:spacing w:val="37"/>
        </w:rPr>
        <w:t xml:space="preserve"> </w:t>
      </w:r>
      <w:r>
        <w:t>reconhece</w:t>
      </w:r>
      <w:r>
        <w:rPr>
          <w:spacing w:val="39"/>
        </w:rPr>
        <w:t xml:space="preserve"> </w:t>
      </w:r>
      <w:r>
        <w:t>que</w:t>
      </w:r>
      <w:r>
        <w:rPr>
          <w:spacing w:val="36"/>
        </w:rPr>
        <w:t xml:space="preserve"> </w:t>
      </w:r>
      <w:r>
        <w:t>as</w:t>
      </w:r>
      <w:r>
        <w:rPr>
          <w:spacing w:val="38"/>
        </w:rPr>
        <w:t xml:space="preserve"> </w:t>
      </w:r>
      <w:r>
        <w:t>hipóteses</w:t>
      </w:r>
      <w:r>
        <w:rPr>
          <w:spacing w:val="38"/>
        </w:rPr>
        <w:t xml:space="preserve"> </w:t>
      </w:r>
      <w:r>
        <w:t>de</w:t>
      </w:r>
      <w:r>
        <w:rPr>
          <w:spacing w:val="39"/>
        </w:rPr>
        <w:t xml:space="preserve"> </w:t>
      </w:r>
      <w:r>
        <w:t>rescisão</w:t>
      </w:r>
      <w:r>
        <w:rPr>
          <w:spacing w:val="39"/>
        </w:rPr>
        <w:t xml:space="preserve"> </w:t>
      </w:r>
      <w:r>
        <w:t>são</w:t>
      </w:r>
      <w:r>
        <w:rPr>
          <w:spacing w:val="39"/>
        </w:rPr>
        <w:t xml:space="preserve"> </w:t>
      </w:r>
      <w:r>
        <w:t>aquelas</w:t>
      </w:r>
      <w:r>
        <w:rPr>
          <w:spacing w:val="38"/>
        </w:rPr>
        <w:t xml:space="preserve"> </w:t>
      </w:r>
      <w:r>
        <w:t>previstas</w:t>
      </w:r>
      <w:r>
        <w:rPr>
          <w:spacing w:val="38"/>
        </w:rPr>
        <w:t xml:space="preserve"> </w:t>
      </w:r>
      <w:r>
        <w:t>no</w:t>
      </w:r>
      <w:r>
        <w:rPr>
          <w:spacing w:val="39"/>
        </w:rPr>
        <w:t xml:space="preserve"> </w:t>
      </w:r>
      <w:r>
        <w:t>artigo</w:t>
      </w:r>
      <w:r>
        <w:rPr>
          <w:spacing w:val="37"/>
        </w:rPr>
        <w:t xml:space="preserve"> </w:t>
      </w:r>
      <w:r>
        <w:t>137</w:t>
      </w:r>
      <w:r>
        <w:rPr>
          <w:spacing w:val="39"/>
        </w:rPr>
        <w:t xml:space="preserve"> </w:t>
      </w:r>
      <w:r>
        <w:t>da</w:t>
      </w:r>
      <w:r>
        <w:rPr>
          <w:spacing w:val="33"/>
        </w:rPr>
        <w:t xml:space="preserve"> </w:t>
      </w:r>
      <w:r>
        <w:t>Lei</w:t>
      </w:r>
      <w:r>
        <w:rPr>
          <w:spacing w:val="38"/>
        </w:rPr>
        <w:t xml:space="preserve"> </w:t>
      </w:r>
      <w:r>
        <w:t>nº 14.133/2021 e reconhece os direitos da Administração previstos nos artigos 138 e 139 da mesma Lei.</w:t>
      </w:r>
    </w:p>
    <w:p w:rsidR="00913717" w:rsidRDefault="00913717">
      <w:pPr>
        <w:pStyle w:val="Corpodetexto"/>
        <w:ind w:left="0"/>
      </w:pPr>
    </w:p>
    <w:p w:rsidR="00913717" w:rsidRDefault="00907CFE">
      <w:pPr>
        <w:pStyle w:val="PargrafodaLista"/>
        <w:numPr>
          <w:ilvl w:val="1"/>
          <w:numId w:val="11"/>
        </w:numPr>
        <w:tabs>
          <w:tab w:val="left" w:pos="703"/>
        </w:tabs>
        <w:ind w:left="703" w:hanging="563"/>
        <w:jc w:val="both"/>
      </w:pPr>
      <w:r>
        <w:rPr>
          <w:spacing w:val="-2"/>
        </w:rPr>
        <w:t>O</w:t>
      </w:r>
      <w:r>
        <w:rPr>
          <w:spacing w:val="-9"/>
        </w:rPr>
        <w:t xml:space="preserve"> </w:t>
      </w:r>
      <w:r>
        <w:rPr>
          <w:spacing w:val="-2"/>
        </w:rPr>
        <w:t>prazo</w:t>
      </w:r>
      <w:r>
        <w:rPr>
          <w:spacing w:val="-8"/>
        </w:rPr>
        <w:t xml:space="preserve"> </w:t>
      </w:r>
      <w:r>
        <w:rPr>
          <w:spacing w:val="-2"/>
        </w:rPr>
        <w:t>de</w:t>
      </w:r>
      <w:r>
        <w:rPr>
          <w:spacing w:val="-23"/>
        </w:rPr>
        <w:t xml:space="preserve"> </w:t>
      </w:r>
      <w:r>
        <w:rPr>
          <w:spacing w:val="-2"/>
        </w:rPr>
        <w:t>vigência</w:t>
      </w:r>
      <w:r>
        <w:rPr>
          <w:spacing w:val="-10"/>
        </w:rPr>
        <w:t xml:space="preserve"> </w:t>
      </w:r>
      <w:r>
        <w:rPr>
          <w:spacing w:val="-2"/>
        </w:rPr>
        <w:t>do</w:t>
      </w:r>
      <w:r>
        <w:rPr>
          <w:spacing w:val="-4"/>
        </w:rPr>
        <w:t xml:space="preserve"> </w:t>
      </w:r>
      <w:r>
        <w:rPr>
          <w:spacing w:val="-2"/>
        </w:rPr>
        <w:t>Contrato</w:t>
      </w:r>
      <w:r>
        <w:rPr>
          <w:spacing w:val="-8"/>
        </w:rPr>
        <w:t xml:space="preserve"> </w:t>
      </w:r>
      <w:r>
        <w:rPr>
          <w:spacing w:val="-2"/>
        </w:rPr>
        <w:t>é</w:t>
      </w:r>
      <w:r>
        <w:rPr>
          <w:spacing w:val="-6"/>
        </w:rPr>
        <w:t xml:space="preserve"> </w:t>
      </w:r>
      <w:r>
        <w:rPr>
          <w:spacing w:val="-2"/>
        </w:rPr>
        <w:t>de</w:t>
      </w:r>
      <w:r>
        <w:rPr>
          <w:spacing w:val="-9"/>
        </w:rPr>
        <w:t xml:space="preserve"> </w:t>
      </w:r>
      <w:r>
        <w:rPr>
          <w:spacing w:val="-2"/>
        </w:rPr>
        <w:t>12</w:t>
      </w:r>
      <w:r>
        <w:rPr>
          <w:spacing w:val="-5"/>
        </w:rPr>
        <w:t xml:space="preserve"> </w:t>
      </w:r>
      <w:r>
        <w:rPr>
          <w:spacing w:val="-2"/>
        </w:rPr>
        <w:t>(doze)</w:t>
      </w:r>
      <w:r>
        <w:rPr>
          <w:spacing w:val="-17"/>
        </w:rPr>
        <w:t xml:space="preserve"> </w:t>
      </w:r>
      <w:r>
        <w:rPr>
          <w:spacing w:val="-2"/>
        </w:rPr>
        <w:t>meses</w:t>
      </w:r>
      <w:r>
        <w:t xml:space="preserve"> </w:t>
      </w:r>
      <w:r>
        <w:rPr>
          <w:spacing w:val="-2"/>
        </w:rPr>
        <w:t>a</w:t>
      </w:r>
      <w:r>
        <w:rPr>
          <w:spacing w:val="-7"/>
        </w:rPr>
        <w:t xml:space="preserve"> </w:t>
      </w:r>
      <w:r>
        <w:rPr>
          <w:spacing w:val="-2"/>
        </w:rPr>
        <w:t>contar</w:t>
      </w:r>
      <w:r>
        <w:rPr>
          <w:spacing w:val="-7"/>
        </w:rPr>
        <w:t xml:space="preserve"> </w:t>
      </w:r>
      <w:r>
        <w:rPr>
          <w:spacing w:val="-2"/>
        </w:rPr>
        <w:t>da</w:t>
      </w:r>
      <w:r>
        <w:rPr>
          <w:spacing w:val="-6"/>
        </w:rPr>
        <w:t xml:space="preserve"> </w:t>
      </w:r>
      <w:r>
        <w:rPr>
          <w:spacing w:val="-2"/>
        </w:rPr>
        <w:t>sua</w:t>
      </w:r>
      <w:r>
        <w:rPr>
          <w:spacing w:val="-10"/>
        </w:rPr>
        <w:t xml:space="preserve"> </w:t>
      </w:r>
      <w:r>
        <w:rPr>
          <w:spacing w:val="-2"/>
        </w:rPr>
        <w:t>assinatura.</w:t>
      </w:r>
    </w:p>
    <w:p w:rsidR="00913717" w:rsidRDefault="00913717">
      <w:pPr>
        <w:pStyle w:val="Corpodetexto"/>
        <w:spacing w:before="27"/>
        <w:ind w:left="0"/>
      </w:pPr>
    </w:p>
    <w:p w:rsidR="00913717" w:rsidRDefault="00907CFE">
      <w:pPr>
        <w:pStyle w:val="PargrafodaLista"/>
        <w:numPr>
          <w:ilvl w:val="1"/>
          <w:numId w:val="11"/>
        </w:numPr>
        <w:tabs>
          <w:tab w:val="left" w:pos="703"/>
        </w:tabs>
        <w:spacing w:before="1"/>
        <w:ind w:right="226" w:firstLine="0"/>
        <w:jc w:val="both"/>
      </w:pPr>
      <w:r>
        <w:t>Previamente à contratação a Administração realizará consultas para identificar possível suspensão temporária</w:t>
      </w:r>
      <w:r>
        <w:rPr>
          <w:spacing w:val="17"/>
        </w:rPr>
        <w:t xml:space="preserve"> </w:t>
      </w:r>
      <w:r>
        <w:t>de</w:t>
      </w:r>
      <w:r>
        <w:rPr>
          <w:spacing w:val="17"/>
        </w:rPr>
        <w:t xml:space="preserve"> </w:t>
      </w:r>
      <w:r>
        <w:t>participação</w:t>
      </w:r>
      <w:r>
        <w:rPr>
          <w:spacing w:val="19"/>
        </w:rPr>
        <w:t xml:space="preserve"> </w:t>
      </w:r>
      <w:r>
        <w:t>em</w:t>
      </w:r>
      <w:r>
        <w:rPr>
          <w:spacing w:val="18"/>
        </w:rPr>
        <w:t xml:space="preserve"> </w:t>
      </w:r>
      <w:r>
        <w:t>licitação,</w:t>
      </w:r>
      <w:r>
        <w:rPr>
          <w:spacing w:val="17"/>
        </w:rPr>
        <w:t xml:space="preserve"> </w:t>
      </w:r>
      <w:r>
        <w:t>no</w:t>
      </w:r>
      <w:r>
        <w:rPr>
          <w:spacing w:val="17"/>
        </w:rPr>
        <w:t xml:space="preserve"> </w:t>
      </w:r>
      <w:r>
        <w:t>âmbito</w:t>
      </w:r>
      <w:r>
        <w:rPr>
          <w:spacing w:val="17"/>
        </w:rPr>
        <w:t xml:space="preserve"> </w:t>
      </w:r>
      <w:r>
        <w:t>do</w:t>
      </w:r>
      <w:r>
        <w:rPr>
          <w:spacing w:val="17"/>
        </w:rPr>
        <w:t xml:space="preserve"> </w:t>
      </w:r>
      <w:r>
        <w:t>órgão</w:t>
      </w:r>
      <w:r>
        <w:rPr>
          <w:spacing w:val="15"/>
        </w:rPr>
        <w:t xml:space="preserve"> </w:t>
      </w:r>
      <w:r>
        <w:t>ou</w:t>
      </w:r>
      <w:r>
        <w:rPr>
          <w:spacing w:val="13"/>
        </w:rPr>
        <w:t xml:space="preserve"> </w:t>
      </w:r>
      <w:r>
        <w:t>entidade,</w:t>
      </w:r>
      <w:r>
        <w:rPr>
          <w:spacing w:val="17"/>
        </w:rPr>
        <w:t xml:space="preserve"> </w:t>
      </w:r>
      <w:r>
        <w:t>proibição</w:t>
      </w:r>
      <w:r>
        <w:rPr>
          <w:spacing w:val="19"/>
        </w:rPr>
        <w:t xml:space="preserve"> </w:t>
      </w:r>
      <w:r>
        <w:t>de</w:t>
      </w:r>
      <w:r>
        <w:rPr>
          <w:spacing w:val="17"/>
        </w:rPr>
        <w:t xml:space="preserve"> </w:t>
      </w:r>
      <w:r>
        <w:t>contratar</w:t>
      </w:r>
      <w:r>
        <w:rPr>
          <w:spacing w:val="16"/>
        </w:rPr>
        <w:t xml:space="preserve"> </w:t>
      </w:r>
      <w:r>
        <w:t>com</w:t>
      </w:r>
      <w:r>
        <w:rPr>
          <w:spacing w:val="15"/>
        </w:rPr>
        <w:t xml:space="preserve"> </w:t>
      </w:r>
      <w:r>
        <w:t>o</w:t>
      </w:r>
      <w:r>
        <w:rPr>
          <w:spacing w:val="16"/>
        </w:rPr>
        <w:t xml:space="preserve"> </w:t>
      </w:r>
      <w:r>
        <w:t>Poder</w:t>
      </w:r>
    </w:p>
    <w:p w:rsidR="00913717" w:rsidRDefault="00913717">
      <w:pPr>
        <w:pStyle w:val="PargrafodaLista"/>
        <w:sectPr w:rsidR="00913717">
          <w:pgSz w:w="11940" w:h="16860"/>
          <w:pgMar w:top="1900" w:right="425" w:bottom="280" w:left="992" w:header="683" w:footer="0" w:gutter="0"/>
          <w:cols w:space="720"/>
        </w:sectPr>
      </w:pPr>
    </w:p>
    <w:p w:rsidR="00913717" w:rsidRDefault="00907CFE">
      <w:pPr>
        <w:pStyle w:val="Corpodetexto"/>
        <w:spacing w:line="251" w:lineRule="exact"/>
        <w:jc w:val="both"/>
      </w:pPr>
      <w:r>
        <w:lastRenderedPageBreak/>
        <w:t>Público,</w:t>
      </w:r>
      <w:r>
        <w:rPr>
          <w:spacing w:val="-7"/>
        </w:rPr>
        <w:t xml:space="preserve"> </w:t>
      </w:r>
      <w:r>
        <w:t>bem</w:t>
      </w:r>
      <w:r>
        <w:rPr>
          <w:spacing w:val="-1"/>
        </w:rPr>
        <w:t xml:space="preserve"> </w:t>
      </w:r>
      <w:r>
        <w:t>como</w:t>
      </w:r>
      <w:r>
        <w:rPr>
          <w:spacing w:val="-4"/>
        </w:rPr>
        <w:t xml:space="preserve"> </w:t>
      </w:r>
      <w:r>
        <w:t>ocorrências</w:t>
      </w:r>
      <w:r>
        <w:rPr>
          <w:spacing w:val="-2"/>
        </w:rPr>
        <w:t xml:space="preserve"> </w:t>
      </w:r>
      <w:r>
        <w:t>impeditivas</w:t>
      </w:r>
      <w:r>
        <w:rPr>
          <w:spacing w:val="-5"/>
        </w:rPr>
        <w:t xml:space="preserve"> </w:t>
      </w:r>
      <w:r>
        <w:t>indiretas,</w:t>
      </w:r>
      <w:r>
        <w:rPr>
          <w:spacing w:val="-6"/>
        </w:rPr>
        <w:t xml:space="preserve"> </w:t>
      </w:r>
      <w:r>
        <w:t>observado</w:t>
      </w:r>
      <w:r>
        <w:rPr>
          <w:spacing w:val="-4"/>
        </w:rPr>
        <w:t xml:space="preserve"> </w:t>
      </w:r>
      <w:r>
        <w:t>o</w:t>
      </w:r>
      <w:r>
        <w:rPr>
          <w:spacing w:val="-4"/>
        </w:rPr>
        <w:t xml:space="preserve"> </w:t>
      </w:r>
      <w:r>
        <w:t>disposto</w:t>
      </w:r>
      <w:r>
        <w:rPr>
          <w:spacing w:val="-2"/>
        </w:rPr>
        <w:t xml:space="preserve"> </w:t>
      </w:r>
      <w:r>
        <w:t>no art.</w:t>
      </w:r>
      <w:r>
        <w:rPr>
          <w:spacing w:val="-3"/>
        </w:rPr>
        <w:t xml:space="preserve"> </w:t>
      </w:r>
      <w:r>
        <w:t>29,</w:t>
      </w:r>
      <w:r>
        <w:rPr>
          <w:spacing w:val="-2"/>
        </w:rPr>
        <w:t xml:space="preserve"> </w:t>
      </w:r>
      <w:r>
        <w:t>da</w:t>
      </w:r>
      <w:r>
        <w:rPr>
          <w:spacing w:val="-3"/>
        </w:rPr>
        <w:t xml:space="preserve"> </w:t>
      </w:r>
      <w:r>
        <w:t>Instrução</w:t>
      </w:r>
      <w:r>
        <w:rPr>
          <w:spacing w:val="-2"/>
        </w:rPr>
        <w:t xml:space="preserve"> </w:t>
      </w:r>
      <w:r>
        <w:t>Normativa</w:t>
      </w:r>
      <w:r>
        <w:rPr>
          <w:spacing w:val="-2"/>
        </w:rPr>
        <w:t xml:space="preserve"> </w:t>
      </w:r>
      <w:r>
        <w:rPr>
          <w:spacing w:val="-5"/>
        </w:rPr>
        <w:t>nº</w:t>
      </w:r>
    </w:p>
    <w:p w:rsidR="00913717" w:rsidRDefault="00907CFE">
      <w:pPr>
        <w:pStyle w:val="Corpodetexto"/>
        <w:spacing w:line="267" w:lineRule="exact"/>
        <w:jc w:val="both"/>
      </w:pPr>
      <w:r>
        <w:t>03/2018,</w:t>
      </w:r>
      <w:r>
        <w:rPr>
          <w:spacing w:val="-5"/>
        </w:rPr>
        <w:t xml:space="preserve"> </w:t>
      </w:r>
      <w:r>
        <w:t>e</w:t>
      </w:r>
      <w:r>
        <w:rPr>
          <w:spacing w:val="-2"/>
        </w:rPr>
        <w:t xml:space="preserve"> </w:t>
      </w:r>
      <w:r>
        <w:t>nos</w:t>
      </w:r>
      <w:r>
        <w:rPr>
          <w:spacing w:val="-3"/>
        </w:rPr>
        <w:t xml:space="preserve"> </w:t>
      </w:r>
      <w:r>
        <w:t>termos</w:t>
      </w:r>
      <w:r>
        <w:rPr>
          <w:spacing w:val="-2"/>
        </w:rPr>
        <w:t xml:space="preserve"> </w:t>
      </w:r>
      <w:r>
        <w:t>do</w:t>
      </w:r>
      <w:r>
        <w:rPr>
          <w:spacing w:val="-4"/>
        </w:rPr>
        <w:t xml:space="preserve"> </w:t>
      </w:r>
      <w:r>
        <w:t>art.</w:t>
      </w:r>
      <w:r>
        <w:rPr>
          <w:spacing w:val="-2"/>
        </w:rPr>
        <w:t xml:space="preserve"> </w:t>
      </w:r>
      <w:r>
        <w:t>6º,</w:t>
      </w:r>
      <w:r>
        <w:rPr>
          <w:spacing w:val="-5"/>
        </w:rPr>
        <w:t xml:space="preserve"> </w:t>
      </w:r>
      <w:r>
        <w:t>III,</w:t>
      </w:r>
      <w:r>
        <w:rPr>
          <w:spacing w:val="-2"/>
        </w:rPr>
        <w:t xml:space="preserve"> </w:t>
      </w:r>
      <w:r>
        <w:t>da</w:t>
      </w:r>
      <w:r>
        <w:rPr>
          <w:spacing w:val="-6"/>
        </w:rPr>
        <w:t xml:space="preserve"> </w:t>
      </w:r>
      <w:r>
        <w:t>Lei</w:t>
      </w:r>
      <w:r>
        <w:rPr>
          <w:spacing w:val="-2"/>
        </w:rPr>
        <w:t xml:space="preserve"> </w:t>
      </w:r>
      <w:r>
        <w:t>nº</w:t>
      </w:r>
      <w:r>
        <w:rPr>
          <w:spacing w:val="-6"/>
        </w:rPr>
        <w:t xml:space="preserve"> </w:t>
      </w:r>
      <w:r>
        <w:t>10.522/2002,</w:t>
      </w:r>
      <w:r>
        <w:rPr>
          <w:spacing w:val="-2"/>
        </w:rPr>
        <w:t xml:space="preserve"> </w:t>
      </w:r>
      <w:r>
        <w:t>consulta</w:t>
      </w:r>
      <w:r>
        <w:rPr>
          <w:spacing w:val="-3"/>
        </w:rPr>
        <w:t xml:space="preserve"> </w:t>
      </w:r>
      <w:r>
        <w:t>prévia</w:t>
      </w:r>
      <w:r>
        <w:rPr>
          <w:spacing w:val="-5"/>
        </w:rPr>
        <w:t xml:space="preserve"> </w:t>
      </w:r>
      <w:r>
        <w:t>ao</w:t>
      </w:r>
      <w:r>
        <w:rPr>
          <w:spacing w:val="-3"/>
        </w:rPr>
        <w:t xml:space="preserve"> </w:t>
      </w:r>
      <w:r>
        <w:rPr>
          <w:spacing w:val="-2"/>
        </w:rPr>
        <w:t>CADIN.</w:t>
      </w:r>
    </w:p>
    <w:p w:rsidR="00913717" w:rsidRDefault="00913717">
      <w:pPr>
        <w:pStyle w:val="Corpodetexto"/>
        <w:spacing w:before="13"/>
        <w:ind w:left="0"/>
      </w:pPr>
    </w:p>
    <w:p w:rsidR="00913717" w:rsidRDefault="00907CFE">
      <w:pPr>
        <w:pStyle w:val="PargrafodaLista"/>
        <w:numPr>
          <w:ilvl w:val="1"/>
          <w:numId w:val="11"/>
        </w:numPr>
        <w:tabs>
          <w:tab w:val="left" w:pos="1144"/>
        </w:tabs>
        <w:spacing w:before="1" w:line="232" w:lineRule="auto"/>
        <w:ind w:right="262" w:firstLine="0"/>
        <w:jc w:val="both"/>
      </w:pPr>
      <w:r>
        <w:t>Na assinatura do contrato, será exigida a comprovação das condições de habilitação consignadas neste Edital, as quais deverão ser mantidas pelo licitante durante a vigência do contrato.</w:t>
      </w:r>
    </w:p>
    <w:p w:rsidR="00913717" w:rsidRDefault="00913717">
      <w:pPr>
        <w:pStyle w:val="Corpodetexto"/>
        <w:spacing w:before="7"/>
        <w:ind w:left="0"/>
      </w:pPr>
    </w:p>
    <w:p w:rsidR="00913717" w:rsidRDefault="00907CFE">
      <w:pPr>
        <w:pStyle w:val="PargrafodaLista"/>
        <w:numPr>
          <w:ilvl w:val="2"/>
          <w:numId w:val="11"/>
        </w:numPr>
        <w:tabs>
          <w:tab w:val="left" w:pos="1142"/>
        </w:tabs>
        <w:spacing w:line="232" w:lineRule="auto"/>
        <w:ind w:right="255" w:firstLine="0"/>
        <w:jc w:val="both"/>
      </w:pPr>
      <w:r>
        <w:t>Na hipótese de irregularidade, o contratado deverá regularizar a sua situação perante o cadastro no prazo de até 05 (cinco) dias úteis, sob pena de aplicação das penalidades previstas no edital e anexos.</w:t>
      </w:r>
    </w:p>
    <w:p w:rsidR="00913717" w:rsidRDefault="00907CFE">
      <w:pPr>
        <w:pStyle w:val="Corpodetexto"/>
        <w:spacing w:before="248" w:line="264" w:lineRule="exact"/>
        <w:jc w:val="both"/>
      </w:pPr>
      <w:r>
        <w:rPr>
          <w:b/>
        </w:rPr>
        <w:t>15.8</w:t>
      </w:r>
      <w:r>
        <w:t>.</w:t>
      </w:r>
      <w:r>
        <w:rPr>
          <w:spacing w:val="-11"/>
        </w:rPr>
        <w:t xml:space="preserve"> </w:t>
      </w:r>
      <w:r>
        <w:t>Na</w:t>
      </w:r>
      <w:r>
        <w:rPr>
          <w:spacing w:val="-6"/>
        </w:rPr>
        <w:t xml:space="preserve"> </w:t>
      </w:r>
      <w:r>
        <w:t>hipótese</w:t>
      </w:r>
      <w:r>
        <w:rPr>
          <w:spacing w:val="-4"/>
        </w:rPr>
        <w:t xml:space="preserve"> </w:t>
      </w:r>
      <w:r>
        <w:t>de</w:t>
      </w:r>
      <w:r>
        <w:rPr>
          <w:spacing w:val="-6"/>
        </w:rPr>
        <w:t xml:space="preserve"> </w:t>
      </w:r>
      <w:r>
        <w:t>o</w:t>
      </w:r>
      <w:r>
        <w:rPr>
          <w:spacing w:val="-5"/>
        </w:rPr>
        <w:t xml:space="preserve"> </w:t>
      </w:r>
      <w:r>
        <w:t>vencedor</w:t>
      </w:r>
      <w:r>
        <w:rPr>
          <w:spacing w:val="-4"/>
        </w:rPr>
        <w:t xml:space="preserve"> </w:t>
      </w:r>
      <w:r>
        <w:t>da</w:t>
      </w:r>
      <w:r>
        <w:rPr>
          <w:spacing w:val="-6"/>
        </w:rPr>
        <w:t xml:space="preserve"> </w:t>
      </w:r>
      <w:r>
        <w:t>licitação</w:t>
      </w:r>
      <w:r>
        <w:rPr>
          <w:spacing w:val="-1"/>
        </w:rPr>
        <w:t xml:space="preserve"> </w:t>
      </w:r>
      <w:r>
        <w:t>não</w:t>
      </w:r>
      <w:r>
        <w:rPr>
          <w:spacing w:val="-3"/>
        </w:rPr>
        <w:t xml:space="preserve"> </w:t>
      </w:r>
      <w:r>
        <w:t>comprovar</w:t>
      </w:r>
      <w:r>
        <w:rPr>
          <w:spacing w:val="-7"/>
        </w:rPr>
        <w:t xml:space="preserve"> </w:t>
      </w:r>
      <w:r>
        <w:t>as condições</w:t>
      </w:r>
      <w:r>
        <w:rPr>
          <w:spacing w:val="-4"/>
        </w:rPr>
        <w:t xml:space="preserve"> </w:t>
      </w:r>
      <w:r>
        <w:t>de</w:t>
      </w:r>
      <w:r>
        <w:rPr>
          <w:spacing w:val="-6"/>
        </w:rPr>
        <w:t xml:space="preserve"> </w:t>
      </w:r>
      <w:r>
        <w:t>habilitação</w:t>
      </w:r>
      <w:r>
        <w:rPr>
          <w:spacing w:val="-2"/>
        </w:rPr>
        <w:t xml:space="preserve"> </w:t>
      </w:r>
      <w:r>
        <w:t>consignadas</w:t>
      </w:r>
      <w:r>
        <w:rPr>
          <w:spacing w:val="-4"/>
        </w:rPr>
        <w:t xml:space="preserve"> </w:t>
      </w:r>
      <w:r>
        <w:t>no</w:t>
      </w:r>
      <w:r>
        <w:rPr>
          <w:spacing w:val="-3"/>
        </w:rPr>
        <w:t xml:space="preserve"> </w:t>
      </w:r>
      <w:r>
        <w:rPr>
          <w:spacing w:val="-2"/>
        </w:rPr>
        <w:t>edital</w:t>
      </w:r>
    </w:p>
    <w:p w:rsidR="00913717" w:rsidRDefault="00907CFE">
      <w:pPr>
        <w:pStyle w:val="Corpodetexto"/>
        <w:ind w:right="218"/>
        <w:jc w:val="both"/>
      </w:pPr>
      <w:r>
        <w:t>ou se recusar a assinar o contrato ou a ata de registro de preços, a Administração, sem prejuízo da aplicação das sanções</w:t>
      </w:r>
      <w:r>
        <w:rPr>
          <w:spacing w:val="-13"/>
        </w:rPr>
        <w:t xml:space="preserve"> </w:t>
      </w:r>
      <w:r>
        <w:t>das</w:t>
      </w:r>
      <w:r>
        <w:rPr>
          <w:spacing w:val="-12"/>
        </w:rPr>
        <w:t xml:space="preserve"> </w:t>
      </w:r>
      <w:r>
        <w:t>demais</w:t>
      </w:r>
      <w:r>
        <w:rPr>
          <w:spacing w:val="-13"/>
        </w:rPr>
        <w:t xml:space="preserve"> </w:t>
      </w:r>
      <w:r>
        <w:t>cominações</w:t>
      </w:r>
      <w:r>
        <w:rPr>
          <w:spacing w:val="-12"/>
        </w:rPr>
        <w:t xml:space="preserve"> </w:t>
      </w:r>
      <w:r>
        <w:t>legais</w:t>
      </w:r>
      <w:r>
        <w:rPr>
          <w:spacing w:val="-13"/>
        </w:rPr>
        <w:t xml:space="preserve"> </w:t>
      </w:r>
      <w:r>
        <w:t>cabíveis</w:t>
      </w:r>
      <w:r>
        <w:rPr>
          <w:spacing w:val="-12"/>
        </w:rPr>
        <w:t xml:space="preserve"> </w:t>
      </w:r>
      <w:r>
        <w:t>a</w:t>
      </w:r>
      <w:r>
        <w:rPr>
          <w:spacing w:val="-13"/>
        </w:rPr>
        <w:t xml:space="preserve"> </w:t>
      </w:r>
      <w:r>
        <w:t>esse</w:t>
      </w:r>
      <w:r>
        <w:rPr>
          <w:spacing w:val="-12"/>
        </w:rPr>
        <w:t xml:space="preserve"> </w:t>
      </w:r>
      <w:r>
        <w:t>licitante,</w:t>
      </w:r>
      <w:r>
        <w:rPr>
          <w:spacing w:val="-12"/>
        </w:rPr>
        <w:t xml:space="preserve"> </w:t>
      </w:r>
      <w:r>
        <w:t>poderá</w:t>
      </w:r>
      <w:r>
        <w:rPr>
          <w:spacing w:val="-13"/>
        </w:rPr>
        <w:t xml:space="preserve"> </w:t>
      </w:r>
      <w:r>
        <w:t>convocar</w:t>
      </w:r>
      <w:r>
        <w:rPr>
          <w:spacing w:val="-12"/>
        </w:rPr>
        <w:t xml:space="preserve"> </w:t>
      </w:r>
      <w:r>
        <w:t>outro</w:t>
      </w:r>
      <w:r>
        <w:rPr>
          <w:spacing w:val="-13"/>
        </w:rPr>
        <w:t xml:space="preserve"> </w:t>
      </w:r>
      <w:r>
        <w:t>licitante,</w:t>
      </w:r>
      <w:r>
        <w:rPr>
          <w:spacing w:val="-12"/>
        </w:rPr>
        <w:t xml:space="preserve"> </w:t>
      </w:r>
      <w:r>
        <w:t>respeitada</w:t>
      </w:r>
      <w:r>
        <w:rPr>
          <w:spacing w:val="-13"/>
        </w:rPr>
        <w:t xml:space="preserve"> </w:t>
      </w:r>
      <w:r>
        <w:t>a</w:t>
      </w:r>
      <w:r>
        <w:rPr>
          <w:spacing w:val="-12"/>
        </w:rPr>
        <w:t xml:space="preserve"> </w:t>
      </w:r>
      <w:r>
        <w:t>ordem de classificação, para, após a comprovação dos requisitos para habilitação, analisada a proposta e eventuais documentos complementares e, feita a negociação, assinar o contrato ou a ata de registro de preços.</w:t>
      </w:r>
    </w:p>
    <w:p w:rsidR="00913717" w:rsidRDefault="00913717">
      <w:pPr>
        <w:pStyle w:val="Corpodetexto"/>
        <w:spacing w:before="4"/>
        <w:ind w:left="0"/>
      </w:pPr>
    </w:p>
    <w:p w:rsidR="00913717" w:rsidRDefault="00907CFE">
      <w:pPr>
        <w:pStyle w:val="Ttulo2"/>
        <w:numPr>
          <w:ilvl w:val="0"/>
          <w:numId w:val="10"/>
        </w:numPr>
        <w:tabs>
          <w:tab w:val="left" w:pos="705"/>
          <w:tab w:val="left" w:pos="10259"/>
        </w:tabs>
        <w:spacing w:line="240" w:lineRule="auto"/>
        <w:ind w:left="705" w:hanging="565"/>
        <w:jc w:val="both"/>
      </w:pPr>
      <w:r>
        <w:rPr>
          <w:color w:val="000000"/>
          <w:spacing w:val="-2"/>
          <w:shd w:val="clear" w:color="auto" w:fill="D1DFB8"/>
        </w:rPr>
        <w:t>DO</w:t>
      </w:r>
      <w:r>
        <w:rPr>
          <w:color w:val="000000"/>
          <w:spacing w:val="-10"/>
          <w:shd w:val="clear" w:color="auto" w:fill="D1DFB8"/>
        </w:rPr>
        <w:t xml:space="preserve"> </w:t>
      </w:r>
      <w:r>
        <w:rPr>
          <w:color w:val="000000"/>
          <w:spacing w:val="-2"/>
          <w:shd w:val="clear" w:color="auto" w:fill="D1DFB8"/>
        </w:rPr>
        <w:t>REAJUSTAMENTO</w:t>
      </w:r>
      <w:r>
        <w:rPr>
          <w:color w:val="000000"/>
          <w:spacing w:val="1"/>
          <w:shd w:val="clear" w:color="auto" w:fill="D1DFB8"/>
        </w:rPr>
        <w:t xml:space="preserve"> </w:t>
      </w:r>
      <w:r>
        <w:rPr>
          <w:color w:val="000000"/>
          <w:spacing w:val="-2"/>
          <w:shd w:val="clear" w:color="auto" w:fill="D1DFB8"/>
        </w:rPr>
        <w:t>EMSENTIDO</w:t>
      </w:r>
      <w:r>
        <w:rPr>
          <w:color w:val="000000"/>
          <w:spacing w:val="-17"/>
          <w:shd w:val="clear" w:color="auto" w:fill="D1DFB8"/>
        </w:rPr>
        <w:t xml:space="preserve"> </w:t>
      </w:r>
      <w:r>
        <w:rPr>
          <w:color w:val="000000"/>
          <w:spacing w:val="-2"/>
          <w:shd w:val="clear" w:color="auto" w:fill="D1DFB8"/>
        </w:rPr>
        <w:t>GERAL.</w:t>
      </w:r>
      <w:r>
        <w:rPr>
          <w:color w:val="000000"/>
          <w:shd w:val="clear" w:color="auto" w:fill="D1DFB8"/>
        </w:rPr>
        <w:tab/>
      </w:r>
    </w:p>
    <w:p w:rsidR="00913717" w:rsidRDefault="00913717">
      <w:pPr>
        <w:pStyle w:val="Corpodetexto"/>
        <w:spacing w:before="5"/>
        <w:ind w:left="0"/>
        <w:rPr>
          <w:b/>
        </w:rPr>
      </w:pPr>
    </w:p>
    <w:p w:rsidR="00913717" w:rsidRDefault="00907CFE">
      <w:pPr>
        <w:pStyle w:val="PargrafodaLista"/>
        <w:numPr>
          <w:ilvl w:val="1"/>
          <w:numId w:val="10"/>
        </w:numPr>
        <w:tabs>
          <w:tab w:val="left" w:pos="589"/>
        </w:tabs>
        <w:ind w:right="290" w:firstLine="0"/>
        <w:jc w:val="both"/>
      </w:pPr>
      <w:r>
        <w:t>O preço dos serviços será reajustado de acordo com a legislação vigente na data de sua aplicação, quando será adotado o ÍNDICE DE PREÇOS DO CONSUMIDOR AMPLIADO – ESPECIAL – IPCA-E do Instituto Brasileiro de Geografia e Estatística – IBGE, calculado nos últimos 12 (doze) meses.</w:t>
      </w:r>
    </w:p>
    <w:p w:rsidR="00913717" w:rsidRDefault="00907CFE">
      <w:pPr>
        <w:pStyle w:val="Ttulo2"/>
        <w:numPr>
          <w:ilvl w:val="0"/>
          <w:numId w:val="10"/>
        </w:numPr>
        <w:tabs>
          <w:tab w:val="left" w:pos="707"/>
          <w:tab w:val="left" w:pos="10259"/>
        </w:tabs>
        <w:spacing w:before="268" w:line="240" w:lineRule="auto"/>
      </w:pPr>
      <w:r>
        <w:rPr>
          <w:color w:val="000000"/>
          <w:spacing w:val="-2"/>
          <w:shd w:val="clear" w:color="auto" w:fill="D1DFB8"/>
        </w:rPr>
        <w:t>DO</w:t>
      </w:r>
      <w:r>
        <w:rPr>
          <w:color w:val="000000"/>
          <w:spacing w:val="-11"/>
          <w:shd w:val="clear" w:color="auto" w:fill="D1DFB8"/>
        </w:rPr>
        <w:t xml:space="preserve"> </w:t>
      </w:r>
      <w:r>
        <w:rPr>
          <w:color w:val="000000"/>
          <w:spacing w:val="-2"/>
          <w:shd w:val="clear" w:color="auto" w:fill="D1DFB8"/>
        </w:rPr>
        <w:t>RECEBIMENTO</w:t>
      </w:r>
      <w:r>
        <w:rPr>
          <w:color w:val="000000"/>
          <w:spacing w:val="-9"/>
          <w:shd w:val="clear" w:color="auto" w:fill="D1DFB8"/>
        </w:rPr>
        <w:t xml:space="preserve"> </w:t>
      </w:r>
      <w:r>
        <w:rPr>
          <w:color w:val="000000"/>
          <w:spacing w:val="-2"/>
          <w:shd w:val="clear" w:color="auto" w:fill="D1DFB8"/>
        </w:rPr>
        <w:t>DO</w:t>
      </w:r>
      <w:r>
        <w:rPr>
          <w:color w:val="000000"/>
          <w:spacing w:val="-12"/>
          <w:shd w:val="clear" w:color="auto" w:fill="D1DFB8"/>
        </w:rPr>
        <w:t xml:space="preserve"> </w:t>
      </w:r>
      <w:r>
        <w:rPr>
          <w:color w:val="000000"/>
          <w:spacing w:val="-2"/>
          <w:shd w:val="clear" w:color="auto" w:fill="D1DFB8"/>
        </w:rPr>
        <w:t>OBJETO</w:t>
      </w:r>
      <w:r>
        <w:rPr>
          <w:color w:val="000000"/>
          <w:spacing w:val="-11"/>
          <w:shd w:val="clear" w:color="auto" w:fill="D1DFB8"/>
        </w:rPr>
        <w:t xml:space="preserve"> </w:t>
      </w:r>
      <w:r>
        <w:rPr>
          <w:color w:val="000000"/>
          <w:spacing w:val="-2"/>
          <w:shd w:val="clear" w:color="auto" w:fill="D1DFB8"/>
        </w:rPr>
        <w:t>E</w:t>
      </w:r>
      <w:r>
        <w:rPr>
          <w:color w:val="000000"/>
          <w:spacing w:val="-14"/>
          <w:shd w:val="clear" w:color="auto" w:fill="D1DFB8"/>
        </w:rPr>
        <w:t xml:space="preserve"> </w:t>
      </w:r>
      <w:r>
        <w:rPr>
          <w:color w:val="000000"/>
          <w:spacing w:val="-2"/>
          <w:shd w:val="clear" w:color="auto" w:fill="D1DFB8"/>
        </w:rPr>
        <w:t>DA</w:t>
      </w:r>
      <w:r>
        <w:rPr>
          <w:color w:val="000000"/>
          <w:spacing w:val="-7"/>
          <w:shd w:val="clear" w:color="auto" w:fill="D1DFB8"/>
        </w:rPr>
        <w:t xml:space="preserve"> </w:t>
      </w:r>
      <w:r>
        <w:rPr>
          <w:color w:val="000000"/>
          <w:spacing w:val="-2"/>
          <w:shd w:val="clear" w:color="auto" w:fill="D1DFB8"/>
        </w:rPr>
        <w:t>FISCALIZAÇÃO.</w:t>
      </w:r>
      <w:r>
        <w:rPr>
          <w:color w:val="000000"/>
          <w:shd w:val="clear" w:color="auto" w:fill="D1DFB8"/>
        </w:rPr>
        <w:tab/>
      </w:r>
    </w:p>
    <w:p w:rsidR="00913717" w:rsidRDefault="00913717">
      <w:pPr>
        <w:pStyle w:val="Corpodetexto"/>
        <w:spacing w:before="9"/>
        <w:ind w:left="0"/>
        <w:rPr>
          <w:b/>
        </w:rPr>
      </w:pPr>
    </w:p>
    <w:p w:rsidR="00913717" w:rsidRDefault="00907CFE">
      <w:pPr>
        <w:pStyle w:val="Corpodetexto"/>
        <w:tabs>
          <w:tab w:val="left" w:pos="1127"/>
        </w:tabs>
        <w:spacing w:line="232" w:lineRule="auto"/>
        <w:ind w:right="411"/>
      </w:pPr>
      <w:r>
        <w:rPr>
          <w:b/>
          <w:spacing w:val="-2"/>
        </w:rPr>
        <w:t>17.1.</w:t>
      </w:r>
      <w:r>
        <w:rPr>
          <w:b/>
        </w:rPr>
        <w:tab/>
      </w:r>
      <w:r>
        <w:t>Os</w:t>
      </w:r>
      <w:r>
        <w:rPr>
          <w:spacing w:val="-5"/>
        </w:rPr>
        <w:t xml:space="preserve"> </w:t>
      </w:r>
      <w:r>
        <w:t>critérios</w:t>
      </w:r>
      <w:r>
        <w:rPr>
          <w:spacing w:val="-5"/>
        </w:rPr>
        <w:t xml:space="preserve"> </w:t>
      </w:r>
      <w:r>
        <w:t>de</w:t>
      </w:r>
      <w:r>
        <w:rPr>
          <w:spacing w:val="-5"/>
        </w:rPr>
        <w:t xml:space="preserve"> </w:t>
      </w:r>
      <w:r>
        <w:t>recebimento</w:t>
      </w:r>
      <w:r>
        <w:rPr>
          <w:spacing w:val="-4"/>
        </w:rPr>
        <w:t xml:space="preserve"> </w:t>
      </w:r>
      <w:r>
        <w:t>e</w:t>
      </w:r>
      <w:r>
        <w:rPr>
          <w:spacing w:val="-7"/>
        </w:rPr>
        <w:t xml:space="preserve"> </w:t>
      </w:r>
      <w:r>
        <w:t>aceitação</w:t>
      </w:r>
      <w:r>
        <w:rPr>
          <w:spacing w:val="-3"/>
        </w:rPr>
        <w:t xml:space="preserve"> </w:t>
      </w:r>
      <w:r>
        <w:t>do</w:t>
      </w:r>
      <w:r>
        <w:rPr>
          <w:spacing w:val="-6"/>
        </w:rPr>
        <w:t xml:space="preserve"> </w:t>
      </w:r>
      <w:r>
        <w:t>objeto</w:t>
      </w:r>
      <w:r>
        <w:rPr>
          <w:spacing w:val="-6"/>
        </w:rPr>
        <w:t xml:space="preserve"> </w:t>
      </w:r>
      <w:r>
        <w:t>e</w:t>
      </w:r>
      <w:r>
        <w:rPr>
          <w:spacing w:val="-5"/>
        </w:rPr>
        <w:t xml:space="preserve"> </w:t>
      </w:r>
      <w:r>
        <w:t>de</w:t>
      </w:r>
      <w:r>
        <w:rPr>
          <w:spacing w:val="-5"/>
        </w:rPr>
        <w:t xml:space="preserve"> </w:t>
      </w:r>
      <w:r>
        <w:t>fiscalização</w:t>
      </w:r>
      <w:r>
        <w:rPr>
          <w:spacing w:val="-7"/>
        </w:rPr>
        <w:t xml:space="preserve"> </w:t>
      </w:r>
      <w:r>
        <w:t>estão</w:t>
      </w:r>
      <w:r>
        <w:rPr>
          <w:spacing w:val="-4"/>
        </w:rPr>
        <w:t xml:space="preserve"> </w:t>
      </w:r>
      <w:r>
        <w:t>previstos</w:t>
      </w:r>
      <w:r>
        <w:rPr>
          <w:spacing w:val="-5"/>
        </w:rPr>
        <w:t xml:space="preserve"> </w:t>
      </w:r>
      <w:r>
        <w:t>no</w:t>
      </w:r>
      <w:r>
        <w:rPr>
          <w:spacing w:val="-9"/>
        </w:rPr>
        <w:t xml:space="preserve"> </w:t>
      </w:r>
      <w:r>
        <w:t>Projeto</w:t>
      </w:r>
      <w:r>
        <w:rPr>
          <w:spacing w:val="-4"/>
        </w:rPr>
        <w:t xml:space="preserve"> </w:t>
      </w:r>
      <w:r>
        <w:t>Básico, Termo de Referência e demais Anexos dos Edital.</w:t>
      </w:r>
    </w:p>
    <w:p w:rsidR="00913717" w:rsidRDefault="00913717">
      <w:pPr>
        <w:pStyle w:val="Corpodetexto"/>
        <w:spacing w:before="1"/>
        <w:ind w:left="0"/>
      </w:pPr>
    </w:p>
    <w:p w:rsidR="00913717" w:rsidRDefault="00907CFE">
      <w:pPr>
        <w:pStyle w:val="Ttulo2"/>
        <w:numPr>
          <w:ilvl w:val="0"/>
          <w:numId w:val="10"/>
        </w:numPr>
        <w:tabs>
          <w:tab w:val="left" w:pos="707"/>
          <w:tab w:val="left" w:pos="10259"/>
        </w:tabs>
        <w:spacing w:line="240" w:lineRule="auto"/>
      </w:pPr>
      <w:r>
        <w:rPr>
          <w:color w:val="000000"/>
          <w:spacing w:val="-4"/>
          <w:shd w:val="clear" w:color="auto" w:fill="D1DFB8"/>
        </w:rPr>
        <w:t>DAS</w:t>
      </w:r>
      <w:r>
        <w:rPr>
          <w:color w:val="000000"/>
          <w:spacing w:val="-11"/>
          <w:shd w:val="clear" w:color="auto" w:fill="D1DFB8"/>
        </w:rPr>
        <w:t xml:space="preserve"> </w:t>
      </w:r>
      <w:r>
        <w:rPr>
          <w:color w:val="000000"/>
          <w:spacing w:val="-4"/>
          <w:shd w:val="clear" w:color="auto" w:fill="D1DFB8"/>
        </w:rPr>
        <w:t>OBRIGAÇÕES</w:t>
      </w:r>
      <w:r>
        <w:rPr>
          <w:color w:val="000000"/>
          <w:spacing w:val="-8"/>
          <w:shd w:val="clear" w:color="auto" w:fill="D1DFB8"/>
        </w:rPr>
        <w:t xml:space="preserve"> </w:t>
      </w:r>
      <w:r>
        <w:rPr>
          <w:color w:val="000000"/>
          <w:spacing w:val="-4"/>
          <w:shd w:val="clear" w:color="auto" w:fill="D1DFB8"/>
        </w:rPr>
        <w:t>DA</w:t>
      </w:r>
      <w:r>
        <w:rPr>
          <w:color w:val="000000"/>
          <w:spacing w:val="-5"/>
          <w:shd w:val="clear" w:color="auto" w:fill="D1DFB8"/>
        </w:rPr>
        <w:t xml:space="preserve"> </w:t>
      </w:r>
      <w:r>
        <w:rPr>
          <w:color w:val="000000"/>
          <w:spacing w:val="-4"/>
          <w:shd w:val="clear" w:color="auto" w:fill="D1DFB8"/>
        </w:rPr>
        <w:t>CONTRATANTE</w:t>
      </w:r>
      <w:r>
        <w:rPr>
          <w:color w:val="000000"/>
          <w:spacing w:val="-9"/>
          <w:shd w:val="clear" w:color="auto" w:fill="D1DFB8"/>
        </w:rPr>
        <w:t xml:space="preserve"> </w:t>
      </w:r>
      <w:r>
        <w:rPr>
          <w:color w:val="000000"/>
          <w:spacing w:val="-4"/>
          <w:shd w:val="clear" w:color="auto" w:fill="D1DFB8"/>
        </w:rPr>
        <w:t>E</w:t>
      </w:r>
      <w:r>
        <w:rPr>
          <w:color w:val="000000"/>
          <w:spacing w:val="-3"/>
          <w:shd w:val="clear" w:color="auto" w:fill="D1DFB8"/>
        </w:rPr>
        <w:t xml:space="preserve"> </w:t>
      </w:r>
      <w:r>
        <w:rPr>
          <w:color w:val="000000"/>
          <w:spacing w:val="-4"/>
          <w:shd w:val="clear" w:color="auto" w:fill="D1DFB8"/>
        </w:rPr>
        <w:t>DA</w:t>
      </w:r>
      <w:r>
        <w:rPr>
          <w:color w:val="000000"/>
          <w:spacing w:val="-3"/>
          <w:shd w:val="clear" w:color="auto" w:fill="D1DFB8"/>
        </w:rPr>
        <w:t xml:space="preserve"> </w:t>
      </w:r>
      <w:r>
        <w:rPr>
          <w:color w:val="000000"/>
          <w:spacing w:val="-4"/>
          <w:shd w:val="clear" w:color="auto" w:fill="D1DFB8"/>
        </w:rPr>
        <w:t>CONTRATADA.</w:t>
      </w:r>
      <w:r>
        <w:rPr>
          <w:color w:val="000000"/>
          <w:shd w:val="clear" w:color="auto" w:fill="D1DFB8"/>
        </w:rPr>
        <w:tab/>
      </w:r>
    </w:p>
    <w:p w:rsidR="00913717" w:rsidRDefault="00913717">
      <w:pPr>
        <w:pStyle w:val="Corpodetexto"/>
        <w:spacing w:before="5"/>
        <w:ind w:left="0"/>
        <w:rPr>
          <w:b/>
        </w:rPr>
      </w:pPr>
    </w:p>
    <w:p w:rsidR="00913717" w:rsidRDefault="00907CFE">
      <w:pPr>
        <w:pStyle w:val="Corpodetexto"/>
        <w:spacing w:line="235" w:lineRule="auto"/>
      </w:pPr>
      <w:r>
        <w:rPr>
          <w:b/>
        </w:rPr>
        <w:t>18.1.</w:t>
      </w:r>
      <w:r>
        <w:rPr>
          <w:b/>
          <w:spacing w:val="80"/>
          <w:w w:val="150"/>
        </w:rPr>
        <w:t xml:space="preserve"> </w:t>
      </w:r>
      <w:r>
        <w:t>As</w:t>
      </w:r>
      <w:r>
        <w:rPr>
          <w:spacing w:val="32"/>
        </w:rPr>
        <w:t xml:space="preserve"> </w:t>
      </w:r>
      <w:r>
        <w:t>obrigações</w:t>
      </w:r>
      <w:r>
        <w:rPr>
          <w:spacing w:val="32"/>
        </w:rPr>
        <w:t xml:space="preserve"> </w:t>
      </w:r>
      <w:r>
        <w:t>da</w:t>
      </w:r>
      <w:r>
        <w:rPr>
          <w:spacing w:val="30"/>
        </w:rPr>
        <w:t xml:space="preserve"> </w:t>
      </w:r>
      <w:r>
        <w:t>Contratante</w:t>
      </w:r>
      <w:r>
        <w:rPr>
          <w:spacing w:val="40"/>
        </w:rPr>
        <w:t xml:space="preserve"> </w:t>
      </w:r>
      <w:r>
        <w:t>e</w:t>
      </w:r>
      <w:r>
        <w:rPr>
          <w:spacing w:val="32"/>
        </w:rPr>
        <w:t xml:space="preserve"> </w:t>
      </w:r>
      <w:r>
        <w:t>da</w:t>
      </w:r>
      <w:r>
        <w:rPr>
          <w:spacing w:val="32"/>
        </w:rPr>
        <w:t xml:space="preserve"> </w:t>
      </w:r>
      <w:r>
        <w:t>Contratada</w:t>
      </w:r>
      <w:r>
        <w:rPr>
          <w:spacing w:val="29"/>
        </w:rPr>
        <w:t xml:space="preserve"> </w:t>
      </w:r>
      <w:r>
        <w:t>são</w:t>
      </w:r>
      <w:r>
        <w:rPr>
          <w:spacing w:val="40"/>
        </w:rPr>
        <w:t xml:space="preserve"> </w:t>
      </w:r>
      <w:r>
        <w:t>as</w:t>
      </w:r>
      <w:r>
        <w:rPr>
          <w:spacing w:val="32"/>
        </w:rPr>
        <w:t xml:space="preserve"> </w:t>
      </w:r>
      <w:r>
        <w:t>estabelecidas</w:t>
      </w:r>
      <w:r>
        <w:rPr>
          <w:spacing w:val="32"/>
        </w:rPr>
        <w:t xml:space="preserve"> </w:t>
      </w:r>
      <w:r>
        <w:t>no</w:t>
      </w:r>
      <w:r>
        <w:rPr>
          <w:spacing w:val="31"/>
        </w:rPr>
        <w:t xml:space="preserve"> </w:t>
      </w:r>
      <w:r>
        <w:t>Projeto</w:t>
      </w:r>
      <w:r>
        <w:rPr>
          <w:spacing w:val="33"/>
        </w:rPr>
        <w:t xml:space="preserve"> </w:t>
      </w:r>
      <w:r>
        <w:t>Básico</w:t>
      </w:r>
      <w:r>
        <w:rPr>
          <w:spacing w:val="31"/>
        </w:rPr>
        <w:t xml:space="preserve"> </w:t>
      </w:r>
      <w:r>
        <w:t>e</w:t>
      </w:r>
      <w:r>
        <w:rPr>
          <w:spacing w:val="32"/>
        </w:rPr>
        <w:t xml:space="preserve"> </w:t>
      </w:r>
      <w:r>
        <w:t>Termo</w:t>
      </w:r>
      <w:r>
        <w:rPr>
          <w:spacing w:val="33"/>
        </w:rPr>
        <w:t xml:space="preserve"> </w:t>
      </w:r>
      <w:r>
        <w:t xml:space="preserve">de </w:t>
      </w:r>
      <w:r>
        <w:rPr>
          <w:spacing w:val="-2"/>
        </w:rPr>
        <w:t>Referência.</w:t>
      </w:r>
    </w:p>
    <w:p w:rsidR="00913717" w:rsidRDefault="00913717">
      <w:pPr>
        <w:pStyle w:val="Corpodetexto"/>
        <w:spacing w:before="7"/>
        <w:ind w:left="0"/>
      </w:pPr>
    </w:p>
    <w:p w:rsidR="00913717" w:rsidRDefault="00907CFE">
      <w:pPr>
        <w:pStyle w:val="Ttulo2"/>
        <w:numPr>
          <w:ilvl w:val="0"/>
          <w:numId w:val="10"/>
        </w:numPr>
        <w:tabs>
          <w:tab w:val="left" w:pos="705"/>
          <w:tab w:val="left" w:pos="10259"/>
        </w:tabs>
        <w:spacing w:line="240" w:lineRule="auto"/>
        <w:ind w:left="705" w:hanging="565"/>
        <w:jc w:val="both"/>
      </w:pPr>
      <w:r>
        <w:rPr>
          <w:color w:val="000000"/>
          <w:shd w:val="clear" w:color="auto" w:fill="D1DFB8"/>
        </w:rPr>
        <w:t>DO</w:t>
      </w:r>
      <w:r>
        <w:rPr>
          <w:color w:val="000000"/>
          <w:spacing w:val="-3"/>
          <w:shd w:val="clear" w:color="auto" w:fill="D1DFB8"/>
        </w:rPr>
        <w:t xml:space="preserve"> </w:t>
      </w:r>
      <w:r>
        <w:rPr>
          <w:color w:val="000000"/>
          <w:spacing w:val="-2"/>
          <w:shd w:val="clear" w:color="auto" w:fill="D1DFB8"/>
        </w:rPr>
        <w:t>PAGAMENTO.</w:t>
      </w:r>
      <w:r>
        <w:rPr>
          <w:color w:val="000000"/>
          <w:shd w:val="clear" w:color="auto" w:fill="D1DFB8"/>
        </w:rPr>
        <w:tab/>
      </w:r>
    </w:p>
    <w:p w:rsidR="00913717" w:rsidRDefault="00913717">
      <w:pPr>
        <w:pStyle w:val="Corpodetexto"/>
        <w:spacing w:before="3"/>
        <w:ind w:left="0"/>
        <w:rPr>
          <w:b/>
        </w:rPr>
      </w:pPr>
    </w:p>
    <w:p w:rsidR="00913717" w:rsidRDefault="00907CFE">
      <w:pPr>
        <w:pStyle w:val="PargrafodaLista"/>
        <w:numPr>
          <w:ilvl w:val="1"/>
          <w:numId w:val="9"/>
        </w:numPr>
        <w:tabs>
          <w:tab w:val="left" w:pos="703"/>
        </w:tabs>
        <w:ind w:right="218" w:firstLine="0"/>
        <w:jc w:val="both"/>
      </w:pPr>
      <w:r>
        <w:t>Os pagamentos serão efetuados mensalmente em até 30 (trinta) dias em conformidade com as etapas mensais conforme cronograma de desembolso estabelecido no Plano de Trabalho. Os pagamentos serão efetuados mediante apresentação da Nota Fiscal devidamente atestado por 02</w:t>
      </w:r>
      <w:r>
        <w:rPr>
          <w:spacing w:val="-2"/>
        </w:rPr>
        <w:t xml:space="preserve"> </w:t>
      </w:r>
      <w:r>
        <w:t>(dois) servidores juntamente com as medições correspondentes conforme cronograma de desembolso, nos termos do art. 63 da Lei no 4.320/64, obedecido o disposto no art. 121 da Lei</w:t>
      </w:r>
      <w:r>
        <w:rPr>
          <w:spacing w:val="-1"/>
        </w:rPr>
        <w:t xml:space="preserve"> </w:t>
      </w:r>
      <w:r>
        <w:t>14.133/21. O prazo para pagamento é de até 30 (trinta) dias contados da data do protocolo do documento de cobrança na PREFEITURA MUNICIPAL DE RIO BONITO, observado o disposto na legislação e nos subitens seguintes.</w:t>
      </w:r>
    </w:p>
    <w:p w:rsidR="00913717" w:rsidRDefault="00907CFE">
      <w:pPr>
        <w:pStyle w:val="PargrafodaLista"/>
        <w:numPr>
          <w:ilvl w:val="1"/>
          <w:numId w:val="9"/>
        </w:numPr>
        <w:tabs>
          <w:tab w:val="left" w:pos="1125"/>
        </w:tabs>
        <w:spacing w:before="266"/>
        <w:ind w:right="261" w:firstLine="0"/>
        <w:jc w:val="both"/>
      </w:pPr>
      <w:r>
        <w:t>Os pagamentos estão condicionados aos referidos créditos financeiros do Repasse do Convênio, conforme cronograma de desembolso estabelecido no Plano de Trabalho sem prejuízo da continuidade da execução do cronograma.</w:t>
      </w:r>
    </w:p>
    <w:p w:rsidR="00913717" w:rsidRDefault="00913717">
      <w:pPr>
        <w:pStyle w:val="Corpodetexto"/>
        <w:spacing w:before="32"/>
        <w:ind w:left="0"/>
      </w:pPr>
    </w:p>
    <w:p w:rsidR="00913717" w:rsidRDefault="00907CFE">
      <w:pPr>
        <w:pStyle w:val="PargrafodaLista"/>
        <w:numPr>
          <w:ilvl w:val="1"/>
          <w:numId w:val="9"/>
        </w:numPr>
        <w:tabs>
          <w:tab w:val="left" w:pos="1120"/>
        </w:tabs>
        <w:spacing w:before="1" w:line="265" w:lineRule="exact"/>
        <w:ind w:left="1120" w:hanging="980"/>
        <w:jc w:val="both"/>
      </w:pPr>
      <w:r>
        <w:t>Nos</w:t>
      </w:r>
      <w:r>
        <w:rPr>
          <w:spacing w:val="-6"/>
        </w:rPr>
        <w:t xml:space="preserve"> </w:t>
      </w:r>
      <w:r>
        <w:t>termos</w:t>
      </w:r>
      <w:r>
        <w:rPr>
          <w:spacing w:val="2"/>
        </w:rPr>
        <w:t xml:space="preserve"> </w:t>
      </w:r>
      <w:r>
        <w:t>da</w:t>
      </w:r>
      <w:r>
        <w:rPr>
          <w:spacing w:val="-2"/>
        </w:rPr>
        <w:t xml:space="preserve"> </w:t>
      </w:r>
      <w:r>
        <w:t>Lei</w:t>
      </w:r>
      <w:r>
        <w:rPr>
          <w:spacing w:val="-2"/>
        </w:rPr>
        <w:t xml:space="preserve"> </w:t>
      </w:r>
      <w:r>
        <w:t>8.212/91,</w:t>
      </w:r>
      <w:r>
        <w:rPr>
          <w:spacing w:val="12"/>
        </w:rPr>
        <w:t xml:space="preserve"> </w:t>
      </w:r>
      <w:r>
        <w:t>especialmente</w:t>
      </w:r>
      <w:r>
        <w:rPr>
          <w:spacing w:val="1"/>
        </w:rPr>
        <w:t xml:space="preserve"> </w:t>
      </w:r>
      <w:r>
        <w:t>artigo</w:t>
      </w:r>
      <w:r>
        <w:rPr>
          <w:spacing w:val="-2"/>
        </w:rPr>
        <w:t xml:space="preserve"> </w:t>
      </w:r>
      <w:r>
        <w:t>31</w:t>
      </w:r>
      <w:r>
        <w:rPr>
          <w:spacing w:val="-7"/>
        </w:rPr>
        <w:t xml:space="preserve"> </w:t>
      </w:r>
      <w:r>
        <w:t>e</w:t>
      </w:r>
      <w:r>
        <w:rPr>
          <w:spacing w:val="9"/>
        </w:rPr>
        <w:t xml:space="preserve"> </w:t>
      </w:r>
      <w:r>
        <w:t>seus</w:t>
      </w:r>
      <w:r>
        <w:rPr>
          <w:spacing w:val="1"/>
        </w:rPr>
        <w:t xml:space="preserve"> </w:t>
      </w:r>
      <w:r>
        <w:t>parágrafos</w:t>
      </w:r>
      <w:r>
        <w:rPr>
          <w:spacing w:val="-5"/>
        </w:rPr>
        <w:t xml:space="preserve"> </w:t>
      </w:r>
      <w:r>
        <w:t>3º e</w:t>
      </w:r>
      <w:r>
        <w:rPr>
          <w:spacing w:val="-7"/>
        </w:rPr>
        <w:t xml:space="preserve"> </w:t>
      </w:r>
      <w:r>
        <w:t>4º</w:t>
      </w:r>
      <w:r>
        <w:rPr>
          <w:spacing w:val="-3"/>
        </w:rPr>
        <w:t xml:space="preserve"> </w:t>
      </w:r>
      <w:r>
        <w:t>acrescidos</w:t>
      </w:r>
      <w:r>
        <w:rPr>
          <w:spacing w:val="9"/>
        </w:rPr>
        <w:t xml:space="preserve"> </w:t>
      </w:r>
      <w:r>
        <w:t>pela</w:t>
      </w:r>
      <w:r>
        <w:rPr>
          <w:spacing w:val="-3"/>
        </w:rPr>
        <w:t xml:space="preserve"> </w:t>
      </w:r>
      <w:r>
        <w:rPr>
          <w:spacing w:val="-5"/>
        </w:rPr>
        <w:t>Lei</w:t>
      </w:r>
    </w:p>
    <w:p w:rsidR="00913717" w:rsidRDefault="00907CFE">
      <w:pPr>
        <w:pStyle w:val="Corpodetexto"/>
        <w:ind w:right="231"/>
        <w:jc w:val="both"/>
      </w:pPr>
      <w:r>
        <w:t>9.032 de 28/04/95, as faturas só serão pagas após a comprovação, pela Adjudicatária, do recolhimento prévio</w:t>
      </w:r>
      <w:r>
        <w:rPr>
          <w:spacing w:val="40"/>
        </w:rPr>
        <w:t xml:space="preserve"> </w:t>
      </w:r>
      <w:r>
        <w:t>dos encargos relativos ao ISS, FGTS, bem como das Contribuições Previdenciárias incidentes sobre a</w:t>
      </w:r>
      <w:r>
        <w:rPr>
          <w:spacing w:val="40"/>
        </w:rPr>
        <w:t xml:space="preserve"> </w:t>
      </w:r>
      <w:r>
        <w:t>remuneração dos empregados alocados aos serviços objeto da presente licitação.</w:t>
      </w:r>
    </w:p>
    <w:p w:rsidR="00913717" w:rsidRDefault="00913717">
      <w:pPr>
        <w:pStyle w:val="Corpodetexto"/>
        <w:spacing w:before="32"/>
        <w:ind w:left="0"/>
      </w:pPr>
    </w:p>
    <w:p w:rsidR="00913717" w:rsidRDefault="00907CFE">
      <w:pPr>
        <w:pStyle w:val="PargrafodaLista"/>
        <w:numPr>
          <w:ilvl w:val="1"/>
          <w:numId w:val="9"/>
        </w:numPr>
        <w:tabs>
          <w:tab w:val="left" w:pos="1125"/>
        </w:tabs>
        <w:spacing w:line="232" w:lineRule="auto"/>
        <w:ind w:right="224" w:firstLine="0"/>
        <w:jc w:val="both"/>
      </w:pPr>
      <w:r>
        <w:t>O</w:t>
      </w:r>
      <w:r>
        <w:rPr>
          <w:spacing w:val="-9"/>
        </w:rPr>
        <w:t xml:space="preserve"> </w:t>
      </w:r>
      <w:r>
        <w:t>documento</w:t>
      </w:r>
      <w:r>
        <w:rPr>
          <w:spacing w:val="-7"/>
        </w:rPr>
        <w:t xml:space="preserve"> </w:t>
      </w:r>
      <w:r>
        <w:t>de</w:t>
      </w:r>
      <w:r>
        <w:rPr>
          <w:spacing w:val="-8"/>
        </w:rPr>
        <w:t xml:space="preserve"> </w:t>
      </w:r>
      <w:r>
        <w:t>cobrança</w:t>
      </w:r>
      <w:r>
        <w:rPr>
          <w:spacing w:val="-13"/>
        </w:rPr>
        <w:t xml:space="preserve"> </w:t>
      </w:r>
      <w:r>
        <w:t>será</w:t>
      </w:r>
      <w:r>
        <w:rPr>
          <w:spacing w:val="-6"/>
        </w:rPr>
        <w:t xml:space="preserve"> </w:t>
      </w:r>
      <w:r>
        <w:t>apresentado</w:t>
      </w:r>
      <w:r>
        <w:rPr>
          <w:spacing w:val="-7"/>
        </w:rPr>
        <w:t xml:space="preserve"> </w:t>
      </w:r>
      <w:r>
        <w:t>à</w:t>
      </w:r>
      <w:r>
        <w:rPr>
          <w:spacing w:val="-9"/>
        </w:rPr>
        <w:t xml:space="preserve"> </w:t>
      </w:r>
      <w:r>
        <w:t>Fiscalização,</w:t>
      </w:r>
      <w:r>
        <w:rPr>
          <w:spacing w:val="-11"/>
        </w:rPr>
        <w:t xml:space="preserve"> </w:t>
      </w:r>
      <w:r>
        <w:t>observado</w:t>
      </w:r>
      <w:r>
        <w:rPr>
          <w:spacing w:val="-7"/>
        </w:rPr>
        <w:t xml:space="preserve"> </w:t>
      </w:r>
      <w:r>
        <w:t>o</w:t>
      </w:r>
      <w:r>
        <w:rPr>
          <w:spacing w:val="-5"/>
        </w:rPr>
        <w:t xml:space="preserve"> </w:t>
      </w:r>
      <w:r>
        <w:t>item</w:t>
      </w:r>
      <w:r>
        <w:rPr>
          <w:spacing w:val="-7"/>
        </w:rPr>
        <w:t xml:space="preserve"> </w:t>
      </w:r>
      <w:r>
        <w:t>supra,</w:t>
      </w:r>
      <w:r>
        <w:rPr>
          <w:spacing w:val="-9"/>
        </w:rPr>
        <w:t xml:space="preserve"> </w:t>
      </w:r>
      <w:r>
        <w:t>para</w:t>
      </w:r>
      <w:r>
        <w:rPr>
          <w:spacing w:val="-10"/>
        </w:rPr>
        <w:t xml:space="preserve"> </w:t>
      </w:r>
      <w:r>
        <w:t>que</w:t>
      </w:r>
      <w:r>
        <w:rPr>
          <w:spacing w:val="-6"/>
        </w:rPr>
        <w:t xml:space="preserve"> </w:t>
      </w:r>
      <w:r>
        <w:t>se</w:t>
      </w:r>
      <w:r>
        <w:rPr>
          <w:spacing w:val="-6"/>
        </w:rPr>
        <w:t xml:space="preserve"> </w:t>
      </w:r>
      <w:r>
        <w:t>ateste, através de visto, por carimbo, no verso de cada uma das faturas.</w:t>
      </w:r>
    </w:p>
    <w:p w:rsidR="00913717" w:rsidRDefault="00913717">
      <w:pPr>
        <w:pStyle w:val="PargrafodaLista"/>
        <w:spacing w:line="232" w:lineRule="auto"/>
        <w:sectPr w:rsidR="00913717">
          <w:pgSz w:w="11940" w:h="16860"/>
          <w:pgMar w:top="1900" w:right="425" w:bottom="280" w:left="992" w:header="683" w:footer="0" w:gutter="0"/>
          <w:cols w:space="720"/>
        </w:sectPr>
      </w:pPr>
    </w:p>
    <w:p w:rsidR="00913717" w:rsidRDefault="00907CFE">
      <w:pPr>
        <w:pStyle w:val="PargrafodaLista"/>
        <w:numPr>
          <w:ilvl w:val="1"/>
          <w:numId w:val="9"/>
        </w:numPr>
        <w:tabs>
          <w:tab w:val="left" w:pos="1125"/>
        </w:tabs>
        <w:spacing w:line="250" w:lineRule="exact"/>
        <w:ind w:left="1125" w:hanging="985"/>
        <w:jc w:val="both"/>
      </w:pPr>
      <w:r>
        <w:lastRenderedPageBreak/>
        <w:t>O</w:t>
      </w:r>
      <w:r>
        <w:rPr>
          <w:spacing w:val="51"/>
        </w:rPr>
        <w:t xml:space="preserve"> </w:t>
      </w:r>
      <w:r>
        <w:t>valor</w:t>
      </w:r>
      <w:r>
        <w:rPr>
          <w:spacing w:val="49"/>
        </w:rPr>
        <w:t xml:space="preserve"> </w:t>
      </w:r>
      <w:r>
        <w:t>dos</w:t>
      </w:r>
      <w:r>
        <w:rPr>
          <w:spacing w:val="49"/>
        </w:rPr>
        <w:t xml:space="preserve"> </w:t>
      </w:r>
      <w:r>
        <w:t>pagamentos</w:t>
      </w:r>
      <w:r>
        <w:rPr>
          <w:spacing w:val="49"/>
        </w:rPr>
        <w:t xml:space="preserve"> </w:t>
      </w:r>
      <w:r>
        <w:t>das</w:t>
      </w:r>
      <w:r>
        <w:rPr>
          <w:spacing w:val="50"/>
        </w:rPr>
        <w:t xml:space="preserve"> </w:t>
      </w:r>
      <w:r>
        <w:t>faturas</w:t>
      </w:r>
      <w:r>
        <w:rPr>
          <w:spacing w:val="49"/>
        </w:rPr>
        <w:t xml:space="preserve"> </w:t>
      </w:r>
      <w:r>
        <w:t>eventualmente</w:t>
      </w:r>
      <w:r>
        <w:rPr>
          <w:spacing w:val="52"/>
        </w:rPr>
        <w:t xml:space="preserve"> </w:t>
      </w:r>
      <w:r>
        <w:t>efetuadas</w:t>
      </w:r>
      <w:r>
        <w:rPr>
          <w:spacing w:val="49"/>
        </w:rPr>
        <w:t xml:space="preserve"> </w:t>
      </w:r>
      <w:r>
        <w:t>com</w:t>
      </w:r>
      <w:r>
        <w:rPr>
          <w:spacing w:val="50"/>
        </w:rPr>
        <w:t xml:space="preserve"> </w:t>
      </w:r>
      <w:r>
        <w:t>atraso,</w:t>
      </w:r>
      <w:r>
        <w:rPr>
          <w:spacing w:val="46"/>
        </w:rPr>
        <w:t xml:space="preserve"> </w:t>
      </w:r>
      <w:r>
        <w:t>ou</w:t>
      </w:r>
      <w:r>
        <w:rPr>
          <w:spacing w:val="51"/>
        </w:rPr>
        <w:t xml:space="preserve"> </w:t>
      </w:r>
      <w:r>
        <w:t>seja,</w:t>
      </w:r>
      <w:r>
        <w:rPr>
          <w:spacing w:val="52"/>
        </w:rPr>
        <w:t xml:space="preserve"> </w:t>
      </w:r>
      <w:r>
        <w:t>após</w:t>
      </w:r>
      <w:r>
        <w:rPr>
          <w:spacing w:val="49"/>
        </w:rPr>
        <w:t xml:space="preserve"> </w:t>
      </w:r>
      <w:r>
        <w:t>o</w:t>
      </w:r>
      <w:r>
        <w:rPr>
          <w:spacing w:val="50"/>
        </w:rPr>
        <w:t xml:space="preserve"> </w:t>
      </w:r>
      <w:r>
        <w:rPr>
          <w:spacing w:val="-5"/>
        </w:rPr>
        <w:t>30º</w:t>
      </w:r>
    </w:p>
    <w:p w:rsidR="00913717" w:rsidRDefault="00907CFE">
      <w:pPr>
        <w:pStyle w:val="Corpodetexto"/>
        <w:ind w:right="228"/>
        <w:jc w:val="both"/>
      </w:pPr>
      <w:r>
        <w:t>(trigésimo) dia do protocolo do documento de cobrança na PREFEITURA MUNICIPAL DE RIO BONITO, sofrerá a incidência</w:t>
      </w:r>
      <w:r>
        <w:rPr>
          <w:spacing w:val="-1"/>
        </w:rPr>
        <w:t xml:space="preserve"> </w:t>
      </w:r>
      <w:r>
        <w:t>de juros</w:t>
      </w:r>
      <w:r>
        <w:rPr>
          <w:spacing w:val="-2"/>
        </w:rPr>
        <w:t xml:space="preserve"> </w:t>
      </w:r>
      <w:r>
        <w:t>de</w:t>
      </w:r>
      <w:r>
        <w:rPr>
          <w:spacing w:val="-4"/>
        </w:rPr>
        <w:t xml:space="preserve"> </w:t>
      </w:r>
      <w:r>
        <w:t>1,0% (um</w:t>
      </w:r>
      <w:r>
        <w:rPr>
          <w:spacing w:val="-1"/>
        </w:rPr>
        <w:t xml:space="preserve"> </w:t>
      </w:r>
      <w:r>
        <w:t>por</w:t>
      </w:r>
      <w:r>
        <w:rPr>
          <w:spacing w:val="-2"/>
        </w:rPr>
        <w:t xml:space="preserve"> </w:t>
      </w:r>
      <w:r>
        <w:t>cento)</w:t>
      </w:r>
      <w:r>
        <w:rPr>
          <w:spacing w:val="-1"/>
        </w:rPr>
        <w:t xml:space="preserve"> </w:t>
      </w:r>
      <w:r>
        <w:t>ao</w:t>
      </w:r>
      <w:r>
        <w:rPr>
          <w:spacing w:val="-3"/>
        </w:rPr>
        <w:t xml:space="preserve"> </w:t>
      </w:r>
      <w:r>
        <w:t>mês, calculado pro</w:t>
      </w:r>
      <w:r>
        <w:rPr>
          <w:spacing w:val="-1"/>
        </w:rPr>
        <w:t xml:space="preserve"> </w:t>
      </w:r>
      <w:r>
        <w:t>rata</w:t>
      </w:r>
      <w:r>
        <w:rPr>
          <w:spacing w:val="-1"/>
        </w:rPr>
        <w:t xml:space="preserve"> </w:t>
      </w:r>
      <w:r>
        <w:t>die,</w:t>
      </w:r>
      <w:r>
        <w:rPr>
          <w:spacing w:val="-2"/>
        </w:rPr>
        <w:t xml:space="preserve"> </w:t>
      </w:r>
      <w:r>
        <w:t>entre</w:t>
      </w:r>
      <w:r>
        <w:rPr>
          <w:spacing w:val="-3"/>
        </w:rPr>
        <w:t xml:space="preserve"> </w:t>
      </w:r>
      <w:r>
        <w:t>o</w:t>
      </w:r>
      <w:r>
        <w:rPr>
          <w:spacing w:val="-1"/>
        </w:rPr>
        <w:t xml:space="preserve"> </w:t>
      </w:r>
      <w:r>
        <w:t>31º (trigésimo</w:t>
      </w:r>
      <w:r>
        <w:rPr>
          <w:spacing w:val="-1"/>
        </w:rPr>
        <w:t xml:space="preserve"> </w:t>
      </w:r>
      <w:r>
        <w:t>primeiro) dia da data do protocolo do documento de cobrança e a data do efetivo pagamento.</w:t>
      </w:r>
    </w:p>
    <w:p w:rsidR="00913717" w:rsidRDefault="00913717">
      <w:pPr>
        <w:pStyle w:val="Corpodetexto"/>
        <w:spacing w:before="8"/>
        <w:ind w:left="0"/>
      </w:pPr>
    </w:p>
    <w:p w:rsidR="00913717" w:rsidRDefault="00907CFE">
      <w:pPr>
        <w:pStyle w:val="PargrafodaLista"/>
        <w:numPr>
          <w:ilvl w:val="1"/>
          <w:numId w:val="9"/>
        </w:numPr>
        <w:tabs>
          <w:tab w:val="left" w:pos="1144"/>
        </w:tabs>
        <w:ind w:right="219" w:firstLine="0"/>
        <w:jc w:val="both"/>
      </w:pPr>
      <w:r>
        <w:t>O valor dos pagamentos eventualmente antecipados, ou seja, efetuados antes do 30</w:t>
      </w:r>
      <w:r>
        <w:rPr>
          <w:rFonts w:ascii="Microsoft Sans Serif" w:hAnsi="Microsoft Sans Serif"/>
        </w:rPr>
        <w:t>º</w:t>
      </w:r>
      <w:r>
        <w:rPr>
          <w:rFonts w:ascii="Microsoft Sans Serif" w:hAnsi="Microsoft Sans Serif"/>
          <w:spacing w:val="-15"/>
        </w:rPr>
        <w:t xml:space="preserve"> </w:t>
      </w:r>
      <w:r>
        <w:t>(trigésimo) dia do protocolo do documento de cobrança na PREFEITURA MUNICIPAL DE RIO BONITO, sofrerá um desconto de 1,0% (um por cento) ao mês pro rata die, entre a data do efetivo pagamento e o 30º (trigésimo) dia da data</w:t>
      </w:r>
      <w:r>
        <w:rPr>
          <w:spacing w:val="40"/>
        </w:rPr>
        <w:t xml:space="preserve"> </w:t>
      </w:r>
      <w:r>
        <w:t>do protocolo do documento de cobrança.</w:t>
      </w:r>
    </w:p>
    <w:p w:rsidR="00913717" w:rsidRDefault="00907CFE">
      <w:pPr>
        <w:pStyle w:val="PargrafodaLista"/>
        <w:numPr>
          <w:ilvl w:val="1"/>
          <w:numId w:val="9"/>
        </w:numPr>
        <w:tabs>
          <w:tab w:val="left" w:pos="1146"/>
        </w:tabs>
        <w:spacing w:before="262" w:line="235" w:lineRule="auto"/>
        <w:ind w:right="280" w:firstLine="0"/>
        <w:jc w:val="both"/>
      </w:pPr>
      <w:r>
        <w:t>Os documentos fiscais de cobrança deverão ser emitidos à Secretaria Municipal de Educação, no Centro</w:t>
      </w:r>
      <w:r>
        <w:rPr>
          <w:spacing w:val="-9"/>
        </w:rPr>
        <w:t xml:space="preserve"> </w:t>
      </w:r>
      <w:r>
        <w:t>Administrativo,</w:t>
      </w:r>
      <w:r>
        <w:rPr>
          <w:spacing w:val="-5"/>
        </w:rPr>
        <w:t xml:space="preserve"> </w:t>
      </w:r>
      <w:r>
        <w:t>Bloco</w:t>
      </w:r>
      <w:r>
        <w:rPr>
          <w:spacing w:val="-2"/>
        </w:rPr>
        <w:t xml:space="preserve"> </w:t>
      </w:r>
      <w:r>
        <w:t>A, situada</w:t>
      </w:r>
      <w:r>
        <w:rPr>
          <w:spacing w:val="-6"/>
        </w:rPr>
        <w:t xml:space="preserve"> </w:t>
      </w:r>
      <w:r>
        <w:t>na</w:t>
      </w:r>
      <w:r>
        <w:rPr>
          <w:spacing w:val="-8"/>
        </w:rPr>
        <w:t xml:space="preserve"> </w:t>
      </w:r>
      <w:r>
        <w:t>Rodovia</w:t>
      </w:r>
      <w:r>
        <w:rPr>
          <w:spacing w:val="-2"/>
        </w:rPr>
        <w:t xml:space="preserve"> </w:t>
      </w:r>
      <w:r>
        <w:t>BR</w:t>
      </w:r>
      <w:r>
        <w:rPr>
          <w:spacing w:val="-14"/>
        </w:rPr>
        <w:t xml:space="preserve"> </w:t>
      </w:r>
      <w:r>
        <w:t>101 –</w:t>
      </w:r>
      <w:r>
        <w:rPr>
          <w:spacing w:val="-8"/>
        </w:rPr>
        <w:t xml:space="preserve"> </w:t>
      </w:r>
      <w:r>
        <w:t>KM</w:t>
      </w:r>
      <w:r>
        <w:rPr>
          <w:spacing w:val="-5"/>
        </w:rPr>
        <w:t xml:space="preserve"> </w:t>
      </w:r>
      <w:r>
        <w:t>265,</w:t>
      </w:r>
      <w:r>
        <w:rPr>
          <w:spacing w:val="-11"/>
        </w:rPr>
        <w:t xml:space="preserve"> </w:t>
      </w:r>
      <w:r>
        <w:t>Praça</w:t>
      </w:r>
      <w:r>
        <w:rPr>
          <w:spacing w:val="-2"/>
        </w:rPr>
        <w:t xml:space="preserve"> </w:t>
      </w:r>
      <w:r>
        <w:t>Cruzeiro – Rio Bonito.</w:t>
      </w:r>
    </w:p>
    <w:p w:rsidR="00913717" w:rsidRDefault="00907CFE">
      <w:pPr>
        <w:pStyle w:val="Corpodetexto"/>
        <w:ind w:left="0"/>
        <w:rPr>
          <w:sz w:val="18"/>
        </w:rPr>
      </w:pPr>
      <w:r>
        <w:rPr>
          <w:noProof/>
          <w:sz w:val="18"/>
        </w:rPr>
        <mc:AlternateContent>
          <mc:Choice Requires="wps">
            <w:drawing>
              <wp:anchor distT="0" distB="0" distL="0" distR="0" simplePos="0" relativeHeight="487596032" behindDoc="1" locked="0" layoutInCell="1" allowOverlap="1">
                <wp:simplePos x="0" y="0"/>
                <wp:positionH relativeFrom="page">
                  <wp:posOffset>719327</wp:posOffset>
                </wp:positionH>
                <wp:positionV relativeFrom="paragraph">
                  <wp:posOffset>154884</wp:posOffset>
                </wp:positionV>
                <wp:extent cx="6425565" cy="170815"/>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5565" cy="170815"/>
                        </a:xfrm>
                        <a:prstGeom prst="rect">
                          <a:avLst/>
                        </a:prstGeom>
                        <a:solidFill>
                          <a:srgbClr val="D1DFB8"/>
                        </a:solidFill>
                      </wps:spPr>
                      <wps:txbx>
                        <w:txbxContent>
                          <w:p w:rsidR="00913717" w:rsidRDefault="00907CFE">
                            <w:pPr>
                              <w:tabs>
                                <w:tab w:val="left" w:pos="849"/>
                              </w:tabs>
                              <w:spacing w:line="268" w:lineRule="exact"/>
                              <w:rPr>
                                <w:b/>
                                <w:color w:val="000000"/>
                              </w:rPr>
                            </w:pPr>
                            <w:r>
                              <w:rPr>
                                <w:b/>
                                <w:color w:val="000000"/>
                                <w:spacing w:val="-5"/>
                              </w:rPr>
                              <w:t>20.</w:t>
                            </w:r>
                            <w:r>
                              <w:rPr>
                                <w:b/>
                                <w:color w:val="000000"/>
                              </w:rPr>
                              <w:tab/>
                            </w:r>
                            <w:r>
                              <w:rPr>
                                <w:b/>
                                <w:color w:val="000000"/>
                              </w:rPr>
                              <w:t>DOS</w:t>
                            </w:r>
                            <w:r>
                              <w:rPr>
                                <w:b/>
                                <w:color w:val="000000"/>
                                <w:spacing w:val="-14"/>
                              </w:rPr>
                              <w:t xml:space="preserve"> </w:t>
                            </w:r>
                            <w:r>
                              <w:rPr>
                                <w:b/>
                                <w:color w:val="000000"/>
                                <w:spacing w:val="-2"/>
                              </w:rPr>
                              <w:t>PRAZOS</w:t>
                            </w:r>
                          </w:p>
                        </w:txbxContent>
                      </wps:txbx>
                      <wps:bodyPr wrap="square" lIns="0" tIns="0" rIns="0" bIns="0" rtlCol="0">
                        <a:noAutofit/>
                      </wps:bodyPr>
                    </wps:wsp>
                  </a:graphicData>
                </a:graphic>
              </wp:anchor>
            </w:drawing>
          </mc:Choice>
          <mc:Fallback>
            <w:pict>
              <v:shape id="Textbox 19" o:spid="_x0000_s1038" type="#_x0000_t202" style="position:absolute;margin-left:56.65pt;margin-top:12.2pt;width:505.95pt;height:13.45pt;z-index:-15720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" fillcolor="#d1dfb8" stroked="f">
                <v:textbox inset="0,0,0,0">
                  <w:txbxContent>
                    <w:p w:rsidR="00913717" w:rsidRDefault="00907CFE">
                      <w:pPr>
                        <w:tabs>
                          <w:tab w:val="left" w:pos="849"/>
                        </w:tabs>
                        <w:spacing w:line="268" w:lineRule="exact"/>
                        <w:rPr>
                          <w:b/>
                          <w:color w:val="000000"/>
                        </w:rPr>
                      </w:pPr>
                      <w:r>
                        <w:rPr>
                          <w:b/>
                          <w:color w:val="000000"/>
                          <w:spacing w:val="-5"/>
                        </w:rPr>
                        <w:t>20.</w:t>
                      </w:r>
                      <w:r>
                        <w:rPr>
                          <w:b/>
                          <w:color w:val="000000"/>
                        </w:rPr>
                        <w:tab/>
                      </w:r>
                      <w:r>
                        <w:rPr>
                          <w:b/>
                          <w:color w:val="000000"/>
                        </w:rPr>
                        <w:t>DOS</w:t>
                      </w:r>
                      <w:r>
                        <w:rPr>
                          <w:b/>
                          <w:color w:val="000000"/>
                          <w:spacing w:val="-14"/>
                        </w:rPr>
                        <w:t xml:space="preserve"> </w:t>
                      </w:r>
                      <w:r>
                        <w:rPr>
                          <w:b/>
                          <w:color w:val="000000"/>
                          <w:spacing w:val="-2"/>
                        </w:rPr>
                        <w:t>PRAZOS</w:t>
                      </w:r>
                    </w:p>
                  </w:txbxContent>
                </v:textbox>
                <w10:wrap type="topAndBottom" anchorx="page"/>
              </v:shape>
            </w:pict>
          </mc:Fallback>
        </mc:AlternateContent>
      </w:r>
    </w:p>
    <w:p w:rsidR="00913717" w:rsidRDefault="00907CFE">
      <w:pPr>
        <w:pStyle w:val="PargrafodaLista"/>
        <w:numPr>
          <w:ilvl w:val="1"/>
          <w:numId w:val="8"/>
        </w:numPr>
        <w:tabs>
          <w:tab w:val="left" w:pos="1067"/>
        </w:tabs>
        <w:spacing w:before="261"/>
        <w:ind w:right="552" w:firstLine="0"/>
        <w:jc w:val="both"/>
      </w:pPr>
      <w:r>
        <w:t>Na</w:t>
      </w:r>
      <w:r>
        <w:rPr>
          <w:spacing w:val="-7"/>
        </w:rPr>
        <w:t xml:space="preserve"> </w:t>
      </w:r>
      <w:r>
        <w:t>contagem</w:t>
      </w:r>
      <w:r>
        <w:rPr>
          <w:spacing w:val="-3"/>
        </w:rPr>
        <w:t xml:space="preserve"> </w:t>
      </w:r>
      <w:r>
        <w:t>dos</w:t>
      </w:r>
      <w:r>
        <w:rPr>
          <w:spacing w:val="-6"/>
        </w:rPr>
        <w:t xml:space="preserve"> </w:t>
      </w:r>
      <w:r>
        <w:t>prazos</w:t>
      </w:r>
      <w:r>
        <w:rPr>
          <w:spacing w:val="-7"/>
        </w:rPr>
        <w:t xml:space="preserve"> </w:t>
      </w:r>
      <w:r>
        <w:t>é</w:t>
      </w:r>
      <w:r>
        <w:rPr>
          <w:spacing w:val="-8"/>
        </w:rPr>
        <w:t xml:space="preserve"> </w:t>
      </w:r>
      <w:r>
        <w:t>excluído</w:t>
      </w:r>
      <w:r>
        <w:rPr>
          <w:spacing w:val="-7"/>
        </w:rPr>
        <w:t xml:space="preserve"> </w:t>
      </w:r>
      <w:r>
        <w:t>o</w:t>
      </w:r>
      <w:r>
        <w:rPr>
          <w:spacing w:val="-3"/>
        </w:rPr>
        <w:t xml:space="preserve"> </w:t>
      </w:r>
      <w:r>
        <w:t>dia</w:t>
      </w:r>
      <w:r>
        <w:rPr>
          <w:spacing w:val="-7"/>
        </w:rPr>
        <w:t xml:space="preserve"> </w:t>
      </w:r>
      <w:r>
        <w:t>de</w:t>
      </w:r>
      <w:r>
        <w:rPr>
          <w:spacing w:val="-6"/>
        </w:rPr>
        <w:t xml:space="preserve"> </w:t>
      </w:r>
      <w:r>
        <w:t>início</w:t>
      </w:r>
      <w:r>
        <w:rPr>
          <w:spacing w:val="-5"/>
        </w:rPr>
        <w:t xml:space="preserve"> </w:t>
      </w:r>
      <w:r>
        <w:t>e</w:t>
      </w:r>
      <w:r>
        <w:rPr>
          <w:spacing w:val="-6"/>
        </w:rPr>
        <w:t xml:space="preserve"> </w:t>
      </w:r>
      <w:r>
        <w:t>incluído</w:t>
      </w:r>
      <w:r>
        <w:rPr>
          <w:spacing w:val="-5"/>
        </w:rPr>
        <w:t xml:space="preserve"> </w:t>
      </w:r>
      <w:r>
        <w:t>o</w:t>
      </w:r>
      <w:r>
        <w:rPr>
          <w:spacing w:val="-3"/>
        </w:rPr>
        <w:t xml:space="preserve"> </w:t>
      </w:r>
      <w:r>
        <w:t>do</w:t>
      </w:r>
      <w:r>
        <w:rPr>
          <w:spacing w:val="-5"/>
        </w:rPr>
        <w:t xml:space="preserve"> </w:t>
      </w:r>
      <w:r>
        <w:t>vencimento.</w:t>
      </w:r>
      <w:r>
        <w:rPr>
          <w:spacing w:val="-7"/>
        </w:rPr>
        <w:t xml:space="preserve"> </w:t>
      </w:r>
      <w:r>
        <w:t>Os</w:t>
      </w:r>
      <w:r>
        <w:rPr>
          <w:spacing w:val="-9"/>
        </w:rPr>
        <w:t xml:space="preserve"> </w:t>
      </w:r>
      <w:r>
        <w:t>prazos</w:t>
      </w:r>
      <w:r>
        <w:rPr>
          <w:spacing w:val="-6"/>
        </w:rPr>
        <w:t xml:space="preserve"> </w:t>
      </w:r>
      <w:r>
        <w:t>somente</w:t>
      </w:r>
      <w:r>
        <w:rPr>
          <w:spacing w:val="-6"/>
        </w:rPr>
        <w:t xml:space="preserve"> </w:t>
      </w:r>
      <w:r>
        <w:t>se iniciam e vencem em dias de expediente na Prefeitura Municipal de Rio Bonito. Por essa dinâmica, os dias definidos como prazos deverão ser considerados corridos, exceto onde estiver explicitado como dias úteis.</w:t>
      </w:r>
    </w:p>
    <w:p w:rsidR="00913717" w:rsidRDefault="00913717">
      <w:pPr>
        <w:pStyle w:val="Corpodetexto"/>
        <w:spacing w:before="3"/>
        <w:ind w:left="0"/>
      </w:pPr>
    </w:p>
    <w:p w:rsidR="00913717" w:rsidRDefault="00907CFE">
      <w:pPr>
        <w:pStyle w:val="PargrafodaLista"/>
        <w:numPr>
          <w:ilvl w:val="1"/>
          <w:numId w:val="8"/>
        </w:numPr>
        <w:tabs>
          <w:tab w:val="left" w:pos="1055"/>
        </w:tabs>
        <w:spacing w:line="242" w:lineRule="auto"/>
        <w:ind w:right="558" w:firstLine="0"/>
        <w:jc w:val="both"/>
      </w:pPr>
      <w:r>
        <w:t xml:space="preserve">O prazo para execução do serviço é de até </w:t>
      </w:r>
      <w:r>
        <w:rPr>
          <w:b/>
        </w:rPr>
        <w:t>10 (dez) meses</w:t>
      </w:r>
      <w:r>
        <w:t>, contados a partir da data da Ordem de Início dos Serviços, emitida pela PMRB.</w:t>
      </w:r>
    </w:p>
    <w:p w:rsidR="00913717" w:rsidRDefault="00913717">
      <w:pPr>
        <w:pStyle w:val="Corpodetexto"/>
        <w:spacing w:before="7"/>
        <w:ind w:left="0"/>
      </w:pPr>
    </w:p>
    <w:p w:rsidR="00913717" w:rsidRDefault="00907CFE">
      <w:pPr>
        <w:pStyle w:val="PargrafodaLista"/>
        <w:numPr>
          <w:ilvl w:val="1"/>
          <w:numId w:val="8"/>
        </w:numPr>
        <w:tabs>
          <w:tab w:val="left" w:pos="1077"/>
        </w:tabs>
        <w:spacing w:line="235" w:lineRule="auto"/>
        <w:ind w:right="621" w:firstLine="0"/>
        <w:jc w:val="both"/>
      </w:pPr>
      <w:r>
        <w:t xml:space="preserve">A ordem de início dos serviços será emitida após a assinatura do contrato, tendo a empresa um prazo máximo de </w:t>
      </w:r>
      <w:r>
        <w:rPr>
          <w:b/>
        </w:rPr>
        <w:t xml:space="preserve">07 (sete) dias </w:t>
      </w:r>
      <w:r>
        <w:t>após a assinatura para início efetivo dos serviços.</w:t>
      </w:r>
    </w:p>
    <w:p w:rsidR="00913717" w:rsidRDefault="00907CFE">
      <w:pPr>
        <w:pStyle w:val="PargrafodaLista"/>
        <w:numPr>
          <w:ilvl w:val="1"/>
          <w:numId w:val="8"/>
        </w:numPr>
        <w:tabs>
          <w:tab w:val="left" w:pos="1067"/>
        </w:tabs>
        <w:spacing w:before="262"/>
        <w:ind w:right="617" w:firstLine="0"/>
        <w:jc w:val="both"/>
      </w:pPr>
      <w:r>
        <w:t>O prazo para prestação dos serviços poderá ser prorrogado, desde que solicitado à autoridade ou unidade</w:t>
      </w:r>
      <w:r>
        <w:rPr>
          <w:spacing w:val="-2"/>
        </w:rPr>
        <w:t xml:space="preserve"> </w:t>
      </w:r>
      <w:r>
        <w:t>competente</w:t>
      </w:r>
      <w:r>
        <w:rPr>
          <w:spacing w:val="-2"/>
        </w:rPr>
        <w:t xml:space="preserve"> </w:t>
      </w:r>
      <w:r>
        <w:t>num</w:t>
      </w:r>
      <w:r>
        <w:rPr>
          <w:spacing w:val="-3"/>
        </w:rPr>
        <w:t xml:space="preserve"> </w:t>
      </w:r>
      <w:r>
        <w:t>prazo</w:t>
      </w:r>
      <w:r>
        <w:rPr>
          <w:spacing w:val="-1"/>
        </w:rPr>
        <w:t xml:space="preserve"> </w:t>
      </w:r>
      <w:r>
        <w:t>máximo</w:t>
      </w:r>
      <w:r>
        <w:rPr>
          <w:spacing w:val="-1"/>
        </w:rPr>
        <w:t xml:space="preserve"> </w:t>
      </w:r>
      <w:r>
        <w:t>de</w:t>
      </w:r>
      <w:r>
        <w:rPr>
          <w:spacing w:val="-4"/>
        </w:rPr>
        <w:t xml:space="preserve"> </w:t>
      </w:r>
      <w:r>
        <w:t>30</w:t>
      </w:r>
      <w:r>
        <w:rPr>
          <w:spacing w:val="-2"/>
        </w:rPr>
        <w:t xml:space="preserve"> </w:t>
      </w:r>
      <w:r>
        <w:t>(trinta)</w:t>
      </w:r>
      <w:r>
        <w:rPr>
          <w:spacing w:val="-2"/>
        </w:rPr>
        <w:t xml:space="preserve"> </w:t>
      </w:r>
      <w:r>
        <w:t>dias</w:t>
      </w:r>
      <w:r>
        <w:rPr>
          <w:spacing w:val="-2"/>
        </w:rPr>
        <w:t xml:space="preserve"> </w:t>
      </w:r>
      <w:r>
        <w:t>antes</w:t>
      </w:r>
      <w:r>
        <w:rPr>
          <w:spacing w:val="-2"/>
        </w:rPr>
        <w:t xml:space="preserve"> </w:t>
      </w:r>
      <w:r>
        <w:t>do</w:t>
      </w:r>
      <w:r>
        <w:rPr>
          <w:spacing w:val="-3"/>
        </w:rPr>
        <w:t xml:space="preserve"> </w:t>
      </w:r>
      <w:r>
        <w:t>vencimento</w:t>
      </w:r>
      <w:r>
        <w:rPr>
          <w:spacing w:val="-3"/>
        </w:rPr>
        <w:t xml:space="preserve"> </w:t>
      </w:r>
      <w:r>
        <w:t>da</w:t>
      </w:r>
      <w:r>
        <w:rPr>
          <w:spacing w:val="-2"/>
        </w:rPr>
        <w:t xml:space="preserve"> </w:t>
      </w:r>
      <w:r>
        <w:t>etapa</w:t>
      </w:r>
      <w:r>
        <w:rPr>
          <w:spacing w:val="-2"/>
        </w:rPr>
        <w:t xml:space="preserve"> </w:t>
      </w:r>
      <w:r>
        <w:t>e</w:t>
      </w:r>
      <w:r>
        <w:rPr>
          <w:spacing w:val="-4"/>
        </w:rPr>
        <w:t xml:space="preserve"> </w:t>
      </w:r>
      <w:r>
        <w:t>comprovando-se a justa causa do pedido.</w:t>
      </w:r>
    </w:p>
    <w:p w:rsidR="00913717" w:rsidRDefault="00907CFE">
      <w:pPr>
        <w:pStyle w:val="Corpodetexto"/>
        <w:spacing w:before="7"/>
        <w:ind w:left="0"/>
        <w:rPr>
          <w:sz w:val="18"/>
        </w:rPr>
      </w:pPr>
      <w:r>
        <w:rPr>
          <w:noProof/>
          <w:sz w:val="18"/>
        </w:rPr>
        <mc:AlternateContent>
          <mc:Choice Requires="wps">
            <w:drawing>
              <wp:anchor distT="0" distB="0" distL="0" distR="0" simplePos="0" relativeHeight="487596544" behindDoc="1" locked="0" layoutInCell="1" allowOverlap="1">
                <wp:simplePos x="0" y="0"/>
                <wp:positionH relativeFrom="page">
                  <wp:posOffset>719327</wp:posOffset>
                </wp:positionH>
                <wp:positionV relativeFrom="paragraph">
                  <wp:posOffset>159330</wp:posOffset>
                </wp:positionV>
                <wp:extent cx="6425565" cy="170815"/>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5565" cy="170815"/>
                        </a:xfrm>
                        <a:prstGeom prst="rect">
                          <a:avLst/>
                        </a:prstGeom>
                        <a:solidFill>
                          <a:srgbClr val="D1DFB8"/>
                        </a:solidFill>
                      </wps:spPr>
                      <wps:txbx>
                        <w:txbxContent>
                          <w:p w:rsidR="00913717" w:rsidRDefault="00907CFE">
                            <w:pPr>
                              <w:tabs>
                                <w:tab w:val="left" w:pos="849"/>
                              </w:tabs>
                              <w:spacing w:line="268" w:lineRule="exact"/>
                              <w:rPr>
                                <w:b/>
                                <w:color w:val="000000"/>
                              </w:rPr>
                            </w:pPr>
                            <w:r>
                              <w:rPr>
                                <w:b/>
                                <w:color w:val="000000"/>
                                <w:spacing w:val="-5"/>
                              </w:rPr>
                              <w:t>21.</w:t>
                            </w:r>
                            <w:r>
                              <w:rPr>
                                <w:b/>
                                <w:color w:val="000000"/>
                              </w:rPr>
                              <w:tab/>
                              <w:t>DAS</w:t>
                            </w:r>
                            <w:r>
                              <w:rPr>
                                <w:b/>
                                <w:color w:val="000000"/>
                                <w:spacing w:val="4"/>
                              </w:rPr>
                              <w:t xml:space="preserve"> </w:t>
                            </w:r>
                            <w:r>
                              <w:rPr>
                                <w:b/>
                                <w:color w:val="000000"/>
                                <w:spacing w:val="-2"/>
                              </w:rPr>
                              <w:t>MEDIÇÕES</w:t>
                            </w:r>
                          </w:p>
                        </w:txbxContent>
                      </wps:txbx>
                      <wps:bodyPr wrap="square" lIns="0" tIns="0" rIns="0" bIns="0" rtlCol="0">
                        <a:noAutofit/>
                      </wps:bodyPr>
                    </wps:wsp>
                  </a:graphicData>
                </a:graphic>
              </wp:anchor>
            </w:drawing>
          </mc:Choice>
          <mc:Fallback>
            <w:pict>
              <v:shape id="Textbox 20" o:spid="_x0000_s1039" type="#_x0000_t202" style="position:absolute;margin-left:56.65pt;margin-top:12.55pt;width:505.95pt;height:13.45pt;z-index:-15719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" fillcolor="#d1dfb8" stroked="f">
                <v:textbox inset="0,0,0,0">
                  <w:txbxContent>
                    <w:p w:rsidR="00913717" w:rsidRDefault="00907CFE">
                      <w:pPr>
                        <w:tabs>
                          <w:tab w:val="left" w:pos="849"/>
                        </w:tabs>
                        <w:spacing w:line="268" w:lineRule="exact"/>
                        <w:rPr>
                          <w:b/>
                          <w:color w:val="000000"/>
                        </w:rPr>
                      </w:pPr>
                      <w:r>
                        <w:rPr>
                          <w:b/>
                          <w:color w:val="000000"/>
                          <w:spacing w:val="-5"/>
                        </w:rPr>
                        <w:t>21.</w:t>
                      </w:r>
                      <w:r>
                        <w:rPr>
                          <w:b/>
                          <w:color w:val="000000"/>
                        </w:rPr>
                        <w:tab/>
                        <w:t>DAS</w:t>
                      </w:r>
                      <w:r>
                        <w:rPr>
                          <w:b/>
                          <w:color w:val="000000"/>
                          <w:spacing w:val="4"/>
                        </w:rPr>
                        <w:t xml:space="preserve"> </w:t>
                      </w:r>
                      <w:r>
                        <w:rPr>
                          <w:b/>
                          <w:color w:val="000000"/>
                          <w:spacing w:val="-2"/>
                        </w:rPr>
                        <w:t>MEDIÇÕES</w:t>
                      </w:r>
                    </w:p>
                  </w:txbxContent>
                </v:textbox>
                <w10:wrap type="topAndBottom" anchorx="page"/>
              </v:shape>
            </w:pict>
          </mc:Fallback>
        </mc:AlternateContent>
      </w:r>
    </w:p>
    <w:p w:rsidR="00913717" w:rsidRDefault="00907CFE">
      <w:pPr>
        <w:pStyle w:val="PargrafodaLista"/>
        <w:numPr>
          <w:ilvl w:val="1"/>
          <w:numId w:val="7"/>
        </w:numPr>
        <w:tabs>
          <w:tab w:val="left" w:pos="1120"/>
        </w:tabs>
        <w:spacing w:before="263"/>
        <w:jc w:val="both"/>
      </w:pPr>
      <w:r>
        <w:rPr>
          <w:spacing w:val="-4"/>
        </w:rPr>
        <w:t>As</w:t>
      </w:r>
      <w:r>
        <w:rPr>
          <w:spacing w:val="-18"/>
        </w:rPr>
        <w:t xml:space="preserve"> </w:t>
      </w:r>
      <w:r>
        <w:rPr>
          <w:spacing w:val="-4"/>
        </w:rPr>
        <w:t>medições</w:t>
      </w:r>
      <w:r>
        <w:rPr>
          <w:spacing w:val="-7"/>
        </w:rPr>
        <w:t xml:space="preserve"> </w:t>
      </w:r>
      <w:r>
        <w:rPr>
          <w:spacing w:val="-4"/>
        </w:rPr>
        <w:t>das</w:t>
      </w:r>
      <w:r>
        <w:rPr>
          <w:spacing w:val="-5"/>
        </w:rPr>
        <w:t xml:space="preserve"> </w:t>
      </w:r>
      <w:r>
        <w:rPr>
          <w:spacing w:val="-4"/>
        </w:rPr>
        <w:t>etapas</w:t>
      </w:r>
      <w:r>
        <w:rPr>
          <w:spacing w:val="-5"/>
        </w:rPr>
        <w:t xml:space="preserve"> </w:t>
      </w:r>
      <w:r>
        <w:rPr>
          <w:spacing w:val="-4"/>
        </w:rPr>
        <w:t>da(s) obra(s)</w:t>
      </w:r>
      <w:r>
        <w:rPr>
          <w:spacing w:val="-8"/>
        </w:rPr>
        <w:t xml:space="preserve"> </w:t>
      </w:r>
      <w:r>
        <w:rPr>
          <w:spacing w:val="-4"/>
        </w:rPr>
        <w:t>obedecerão</w:t>
      </w:r>
      <w:r>
        <w:rPr>
          <w:spacing w:val="-3"/>
        </w:rPr>
        <w:t xml:space="preserve"> </w:t>
      </w:r>
      <w:r>
        <w:rPr>
          <w:spacing w:val="-4"/>
        </w:rPr>
        <w:t>ao(s)</w:t>
      </w:r>
      <w:r>
        <w:rPr>
          <w:spacing w:val="-14"/>
        </w:rPr>
        <w:t xml:space="preserve"> </w:t>
      </w:r>
      <w:r>
        <w:rPr>
          <w:spacing w:val="-4"/>
        </w:rPr>
        <w:t>cronograma(s)</w:t>
      </w:r>
      <w:r>
        <w:rPr>
          <w:spacing w:val="4"/>
        </w:rPr>
        <w:t xml:space="preserve"> </w:t>
      </w:r>
      <w:r>
        <w:rPr>
          <w:spacing w:val="-4"/>
        </w:rPr>
        <w:t>de</w:t>
      </w:r>
      <w:r>
        <w:t xml:space="preserve"> </w:t>
      </w:r>
      <w:r>
        <w:rPr>
          <w:spacing w:val="-4"/>
        </w:rPr>
        <w:t>desembolso.</w:t>
      </w:r>
    </w:p>
    <w:p w:rsidR="00913717" w:rsidRDefault="00913717">
      <w:pPr>
        <w:pStyle w:val="Corpodetexto"/>
        <w:spacing w:before="5"/>
        <w:ind w:left="0"/>
      </w:pPr>
    </w:p>
    <w:p w:rsidR="00913717" w:rsidRDefault="00907CFE">
      <w:pPr>
        <w:pStyle w:val="PargrafodaLista"/>
        <w:numPr>
          <w:ilvl w:val="1"/>
          <w:numId w:val="7"/>
        </w:numPr>
        <w:tabs>
          <w:tab w:val="left" w:pos="1125"/>
        </w:tabs>
        <w:ind w:left="140" w:right="264" w:firstLine="0"/>
        <w:jc w:val="both"/>
      </w:pPr>
      <w:r>
        <w:t>A cada alteração contratual, por acréscimo ou redução do objeto, valor ou prazo do contrato, observado o limite legal estabelecido no art. 125 da Lei no 14133/21 e suas alterações, será acordado novo cronograma, atendido o interesse da PREFEITURA MUNICIPAL DE RIO BONITO.</w:t>
      </w:r>
    </w:p>
    <w:p w:rsidR="00913717" w:rsidRDefault="00913717">
      <w:pPr>
        <w:pStyle w:val="Corpodetexto"/>
        <w:spacing w:before="8"/>
        <w:ind w:left="0"/>
      </w:pPr>
    </w:p>
    <w:p w:rsidR="00913717" w:rsidRDefault="00907CFE">
      <w:pPr>
        <w:pStyle w:val="Ttulo1"/>
        <w:numPr>
          <w:ilvl w:val="1"/>
          <w:numId w:val="7"/>
        </w:numPr>
        <w:tabs>
          <w:tab w:val="left" w:pos="1144"/>
        </w:tabs>
        <w:spacing w:before="1"/>
        <w:ind w:left="140" w:firstLine="0"/>
        <w:jc w:val="both"/>
      </w:pPr>
      <w:r>
        <w:t>A contratada deverá requerer mensalmente as medições dos serviços executados, mediante</w:t>
      </w:r>
      <w:r>
        <w:rPr>
          <w:spacing w:val="40"/>
        </w:rPr>
        <w:t xml:space="preserve"> </w:t>
      </w:r>
      <w:r>
        <w:t>a apresentação em 02 (duas) vias dos seguintes documentos: Diário de obras, Memória de cálculo dos serviços executados</w:t>
      </w:r>
      <w:r>
        <w:rPr>
          <w:spacing w:val="-1"/>
        </w:rPr>
        <w:t xml:space="preserve"> </w:t>
      </w:r>
      <w:r>
        <w:t>no</w:t>
      </w:r>
      <w:r>
        <w:rPr>
          <w:spacing w:val="-1"/>
        </w:rPr>
        <w:t xml:space="preserve"> </w:t>
      </w:r>
      <w:r>
        <w:t>período,</w:t>
      </w:r>
      <w:r>
        <w:rPr>
          <w:spacing w:val="-1"/>
        </w:rPr>
        <w:t xml:space="preserve"> </w:t>
      </w:r>
      <w:r>
        <w:t>Levantamento</w:t>
      </w:r>
      <w:r>
        <w:rPr>
          <w:spacing w:val="-1"/>
        </w:rPr>
        <w:t xml:space="preserve"> </w:t>
      </w:r>
      <w:r>
        <w:t>fotográfico</w:t>
      </w:r>
      <w:r>
        <w:rPr>
          <w:spacing w:val="-1"/>
        </w:rPr>
        <w:t xml:space="preserve"> </w:t>
      </w:r>
      <w:r>
        <w:t>impresso em</w:t>
      </w:r>
      <w:r>
        <w:rPr>
          <w:spacing w:val="-1"/>
        </w:rPr>
        <w:t xml:space="preserve"> </w:t>
      </w:r>
      <w:r>
        <w:t>cor dos</w:t>
      </w:r>
      <w:r>
        <w:rPr>
          <w:spacing w:val="-1"/>
        </w:rPr>
        <w:t xml:space="preserve"> </w:t>
      </w:r>
      <w:r>
        <w:t>serviços executados no período. As Built das alterações no projeto, caso necessário, justificativas referentes ao atraso ou adiantamento da obra acompanhada de cronograma atualizado. Toda a documentação deverá ser visada pelo técnico responsável pela execução da obra.</w:t>
      </w:r>
    </w:p>
    <w:p w:rsidR="00913717" w:rsidRDefault="00907CFE">
      <w:pPr>
        <w:pStyle w:val="PargrafodaLista"/>
        <w:numPr>
          <w:ilvl w:val="1"/>
          <w:numId w:val="7"/>
        </w:numPr>
        <w:tabs>
          <w:tab w:val="left" w:pos="1125"/>
        </w:tabs>
        <w:spacing w:before="272" w:line="232" w:lineRule="auto"/>
        <w:ind w:left="140" w:right="237" w:firstLine="0"/>
        <w:jc w:val="both"/>
      </w:pPr>
      <w:r>
        <w:t>Após análise e parecer acerca da documentação apresentada para medição, a fiscalização elaborará</w:t>
      </w:r>
      <w:r>
        <w:rPr>
          <w:spacing w:val="-1"/>
        </w:rPr>
        <w:t xml:space="preserve"> </w:t>
      </w:r>
      <w:r>
        <w:t>a Planilha de Medição da Obra para que a empresa providencie a emissão da Nota Fiscal.</w:t>
      </w:r>
    </w:p>
    <w:p w:rsidR="00913717" w:rsidRDefault="00913717">
      <w:pPr>
        <w:pStyle w:val="Corpodetexto"/>
        <w:spacing w:before="38"/>
        <w:ind w:left="0"/>
      </w:pPr>
    </w:p>
    <w:p w:rsidR="00913717" w:rsidRDefault="00907CFE">
      <w:pPr>
        <w:pStyle w:val="PargrafodaLista"/>
        <w:numPr>
          <w:ilvl w:val="1"/>
          <w:numId w:val="7"/>
        </w:numPr>
        <w:tabs>
          <w:tab w:val="left" w:pos="1127"/>
        </w:tabs>
        <w:spacing w:line="230" w:lineRule="auto"/>
        <w:ind w:left="140" w:right="171" w:firstLine="0"/>
        <w:jc w:val="both"/>
      </w:pPr>
      <w:r>
        <w:t>Após a</w:t>
      </w:r>
      <w:r>
        <w:rPr>
          <w:spacing w:val="-2"/>
        </w:rPr>
        <w:t xml:space="preserve"> </w:t>
      </w:r>
      <w:r>
        <w:t>emissão da</w:t>
      </w:r>
      <w:r>
        <w:rPr>
          <w:spacing w:val="-2"/>
        </w:rPr>
        <w:t xml:space="preserve"> </w:t>
      </w:r>
      <w:r>
        <w:t>“Ordem</w:t>
      </w:r>
      <w:r>
        <w:rPr>
          <w:spacing w:val="-3"/>
        </w:rPr>
        <w:t xml:space="preserve"> </w:t>
      </w:r>
      <w:r>
        <w:t>de Início de</w:t>
      </w:r>
      <w:r>
        <w:rPr>
          <w:spacing w:val="-1"/>
        </w:rPr>
        <w:t xml:space="preserve"> </w:t>
      </w:r>
      <w:r>
        <w:t>Obras”, a</w:t>
      </w:r>
      <w:r>
        <w:rPr>
          <w:spacing w:val="-2"/>
        </w:rPr>
        <w:t xml:space="preserve"> </w:t>
      </w:r>
      <w:r>
        <w:t>Contratada deverá</w:t>
      </w:r>
      <w:r>
        <w:rPr>
          <w:spacing w:val="-2"/>
        </w:rPr>
        <w:t xml:space="preserve"> </w:t>
      </w:r>
      <w:r>
        <w:t>apresentar</w:t>
      </w:r>
      <w:r>
        <w:rPr>
          <w:spacing w:val="-1"/>
        </w:rPr>
        <w:t xml:space="preserve"> </w:t>
      </w:r>
      <w:r>
        <w:t>as</w:t>
      </w:r>
      <w:r>
        <w:rPr>
          <w:spacing w:val="-2"/>
        </w:rPr>
        <w:t xml:space="preserve"> </w:t>
      </w:r>
      <w:r>
        <w:t>ARTs</w:t>
      </w:r>
      <w:r>
        <w:rPr>
          <w:spacing w:val="-2"/>
        </w:rPr>
        <w:t xml:space="preserve"> </w:t>
      </w:r>
      <w:r>
        <w:t>– Anotação de Responsabilidade Técnica do responsável pela execução da obra.</w:t>
      </w:r>
    </w:p>
    <w:p w:rsidR="00913717" w:rsidRDefault="00907CFE">
      <w:pPr>
        <w:pStyle w:val="PargrafodaLista"/>
        <w:numPr>
          <w:ilvl w:val="1"/>
          <w:numId w:val="7"/>
        </w:numPr>
        <w:tabs>
          <w:tab w:val="left" w:pos="1122"/>
        </w:tabs>
        <w:spacing w:before="265"/>
        <w:ind w:left="1122" w:hanging="982"/>
        <w:jc w:val="both"/>
      </w:pPr>
      <w:r>
        <w:rPr>
          <w:spacing w:val="-2"/>
        </w:rPr>
        <w:t>O</w:t>
      </w:r>
      <w:r>
        <w:rPr>
          <w:spacing w:val="-22"/>
        </w:rPr>
        <w:t xml:space="preserve"> </w:t>
      </w:r>
      <w:r>
        <w:rPr>
          <w:spacing w:val="-2"/>
        </w:rPr>
        <w:t>processamento</w:t>
      </w:r>
      <w:r>
        <w:rPr>
          <w:spacing w:val="-1"/>
        </w:rPr>
        <w:t xml:space="preserve"> </w:t>
      </w:r>
      <w:r>
        <w:rPr>
          <w:spacing w:val="-2"/>
        </w:rPr>
        <w:t>dasmedições</w:t>
      </w:r>
      <w:r>
        <w:rPr>
          <w:spacing w:val="-19"/>
        </w:rPr>
        <w:t xml:space="preserve"> </w:t>
      </w:r>
      <w:r>
        <w:rPr>
          <w:spacing w:val="-2"/>
        </w:rPr>
        <w:t>obedecerá</w:t>
      </w:r>
      <w:r>
        <w:rPr>
          <w:spacing w:val="-12"/>
        </w:rPr>
        <w:t xml:space="preserve"> </w:t>
      </w:r>
      <w:r>
        <w:rPr>
          <w:spacing w:val="-2"/>
        </w:rPr>
        <w:t>à</w:t>
      </w:r>
      <w:r>
        <w:rPr>
          <w:spacing w:val="-10"/>
        </w:rPr>
        <w:t xml:space="preserve"> </w:t>
      </w:r>
      <w:r>
        <w:rPr>
          <w:spacing w:val="-2"/>
        </w:rPr>
        <w:t>seguinte</w:t>
      </w:r>
      <w:r>
        <w:rPr>
          <w:spacing w:val="-12"/>
        </w:rPr>
        <w:t xml:space="preserve"> </w:t>
      </w:r>
      <w:r>
        <w:rPr>
          <w:spacing w:val="-2"/>
        </w:rPr>
        <w:t>sistemática:</w:t>
      </w:r>
    </w:p>
    <w:p w:rsidR="00913717" w:rsidRDefault="00913717">
      <w:pPr>
        <w:pStyle w:val="Corpodetexto"/>
        <w:spacing w:before="28"/>
        <w:ind w:left="0"/>
      </w:pPr>
    </w:p>
    <w:p w:rsidR="00913717" w:rsidRDefault="00907CFE">
      <w:pPr>
        <w:pStyle w:val="PargrafodaLista"/>
        <w:numPr>
          <w:ilvl w:val="0"/>
          <w:numId w:val="6"/>
        </w:numPr>
        <w:tabs>
          <w:tab w:val="left" w:pos="785"/>
        </w:tabs>
        <w:ind w:left="785" w:hanging="645"/>
        <w:jc w:val="both"/>
      </w:pPr>
      <w:r>
        <w:rPr>
          <w:spacing w:val="-4"/>
        </w:rPr>
        <w:t>A</w:t>
      </w:r>
      <w:r>
        <w:rPr>
          <w:spacing w:val="-16"/>
        </w:rPr>
        <w:t xml:space="preserve"> </w:t>
      </w:r>
      <w:r>
        <w:rPr>
          <w:spacing w:val="-4"/>
        </w:rPr>
        <w:t>Contratada deverá</w:t>
      </w:r>
      <w:r>
        <w:rPr>
          <w:spacing w:val="-2"/>
        </w:rPr>
        <w:t xml:space="preserve"> </w:t>
      </w:r>
      <w:r>
        <w:rPr>
          <w:spacing w:val="-4"/>
        </w:rPr>
        <w:t>apresentar</w:t>
      </w:r>
      <w:r>
        <w:t xml:space="preserve"> </w:t>
      </w:r>
      <w:r>
        <w:rPr>
          <w:spacing w:val="-4"/>
        </w:rPr>
        <w:t>a ART</w:t>
      </w:r>
      <w:r>
        <w:rPr>
          <w:spacing w:val="-2"/>
        </w:rPr>
        <w:t xml:space="preserve"> </w:t>
      </w:r>
      <w:r>
        <w:rPr>
          <w:spacing w:val="-4"/>
        </w:rPr>
        <w:t>do</w:t>
      </w:r>
      <w:r>
        <w:rPr>
          <w:spacing w:val="7"/>
        </w:rPr>
        <w:t xml:space="preserve"> </w:t>
      </w:r>
      <w:r>
        <w:rPr>
          <w:spacing w:val="-4"/>
        </w:rPr>
        <w:t>responsável</w:t>
      </w:r>
      <w:r>
        <w:rPr>
          <w:spacing w:val="-3"/>
        </w:rPr>
        <w:t xml:space="preserve"> </w:t>
      </w:r>
      <w:r>
        <w:rPr>
          <w:spacing w:val="-4"/>
        </w:rPr>
        <w:t>pela</w:t>
      </w:r>
      <w:r>
        <w:rPr>
          <w:spacing w:val="2"/>
        </w:rPr>
        <w:t xml:space="preserve"> </w:t>
      </w:r>
      <w:r>
        <w:rPr>
          <w:spacing w:val="-4"/>
        </w:rPr>
        <w:t>execução</w:t>
      </w:r>
      <w:r>
        <w:rPr>
          <w:spacing w:val="4"/>
        </w:rPr>
        <w:t xml:space="preserve"> </w:t>
      </w:r>
      <w:r>
        <w:rPr>
          <w:spacing w:val="-4"/>
        </w:rPr>
        <w:t>da</w:t>
      </w:r>
      <w:r>
        <w:rPr>
          <w:spacing w:val="-3"/>
        </w:rPr>
        <w:t xml:space="preserve"> </w:t>
      </w:r>
      <w:r>
        <w:rPr>
          <w:spacing w:val="-4"/>
        </w:rPr>
        <w:t>obra;</w:t>
      </w:r>
    </w:p>
    <w:p w:rsidR="00913717" w:rsidRDefault="00913717">
      <w:pPr>
        <w:pStyle w:val="PargrafodaLista"/>
        <w:sectPr w:rsidR="00913717">
          <w:pgSz w:w="11940" w:h="16860"/>
          <w:pgMar w:top="1900" w:right="425" w:bottom="280" w:left="992" w:header="683" w:footer="0" w:gutter="0"/>
          <w:cols w:space="720"/>
        </w:sectPr>
      </w:pPr>
    </w:p>
    <w:p w:rsidR="00913717" w:rsidRDefault="00907CFE">
      <w:pPr>
        <w:pStyle w:val="PargrafodaLista"/>
        <w:numPr>
          <w:ilvl w:val="0"/>
          <w:numId w:val="6"/>
        </w:numPr>
        <w:tabs>
          <w:tab w:val="left" w:pos="798"/>
        </w:tabs>
        <w:spacing w:line="250" w:lineRule="exact"/>
        <w:ind w:left="798" w:hanging="658"/>
      </w:pPr>
      <w:r>
        <w:rPr>
          <w:spacing w:val="-2"/>
        </w:rPr>
        <w:lastRenderedPageBreak/>
        <w:t>AContratada</w:t>
      </w:r>
      <w:r>
        <w:rPr>
          <w:spacing w:val="-17"/>
        </w:rPr>
        <w:t xml:space="preserve"> </w:t>
      </w:r>
      <w:r>
        <w:rPr>
          <w:spacing w:val="-2"/>
        </w:rPr>
        <w:t>deverá</w:t>
      </w:r>
      <w:r>
        <w:rPr>
          <w:spacing w:val="-16"/>
        </w:rPr>
        <w:t xml:space="preserve"> </w:t>
      </w:r>
      <w:r>
        <w:rPr>
          <w:spacing w:val="-2"/>
        </w:rPr>
        <w:t>apresentar</w:t>
      </w:r>
      <w:r>
        <w:rPr>
          <w:spacing w:val="-14"/>
        </w:rPr>
        <w:t xml:space="preserve"> </w:t>
      </w:r>
      <w:r>
        <w:rPr>
          <w:spacing w:val="-2"/>
        </w:rPr>
        <w:t>diariamente</w:t>
      </w:r>
      <w:r>
        <w:rPr>
          <w:spacing w:val="-7"/>
        </w:rPr>
        <w:t xml:space="preserve"> </w:t>
      </w:r>
      <w:r>
        <w:rPr>
          <w:spacing w:val="-2"/>
        </w:rPr>
        <w:t>pra</w:t>
      </w:r>
      <w:r>
        <w:rPr>
          <w:spacing w:val="-16"/>
        </w:rPr>
        <w:t xml:space="preserve"> </w:t>
      </w:r>
      <w:r>
        <w:rPr>
          <w:spacing w:val="-2"/>
        </w:rPr>
        <w:t>visto</w:t>
      </w:r>
      <w:r>
        <w:rPr>
          <w:spacing w:val="-11"/>
        </w:rPr>
        <w:t xml:space="preserve"> </w:t>
      </w:r>
      <w:r>
        <w:rPr>
          <w:spacing w:val="-2"/>
        </w:rPr>
        <w:t>da</w:t>
      </w:r>
      <w:r>
        <w:rPr>
          <w:spacing w:val="-7"/>
        </w:rPr>
        <w:t xml:space="preserve"> </w:t>
      </w:r>
      <w:r>
        <w:rPr>
          <w:spacing w:val="-2"/>
        </w:rPr>
        <w:t>FISCALIZAÇÃO</w:t>
      </w:r>
      <w:r>
        <w:rPr>
          <w:spacing w:val="-14"/>
        </w:rPr>
        <w:t xml:space="preserve"> </w:t>
      </w:r>
      <w:r>
        <w:rPr>
          <w:spacing w:val="-2"/>
        </w:rPr>
        <w:t>o</w:t>
      </w:r>
      <w:r>
        <w:rPr>
          <w:spacing w:val="-13"/>
        </w:rPr>
        <w:t xml:space="preserve"> </w:t>
      </w:r>
      <w:r>
        <w:rPr>
          <w:spacing w:val="-2"/>
        </w:rPr>
        <w:t>Diário</w:t>
      </w:r>
      <w:r>
        <w:rPr>
          <w:spacing w:val="-7"/>
        </w:rPr>
        <w:t xml:space="preserve"> </w:t>
      </w:r>
      <w:r>
        <w:rPr>
          <w:spacing w:val="-2"/>
        </w:rPr>
        <w:t>de</w:t>
      </w:r>
      <w:r>
        <w:rPr>
          <w:spacing w:val="-7"/>
        </w:rPr>
        <w:t xml:space="preserve"> </w:t>
      </w:r>
      <w:r>
        <w:rPr>
          <w:spacing w:val="-2"/>
        </w:rPr>
        <w:t>Obra;</w:t>
      </w:r>
    </w:p>
    <w:p w:rsidR="00913717" w:rsidRDefault="00913717">
      <w:pPr>
        <w:pStyle w:val="Corpodetexto"/>
        <w:spacing w:before="13"/>
        <w:ind w:left="0"/>
      </w:pPr>
    </w:p>
    <w:p w:rsidR="00913717" w:rsidRDefault="00907CFE">
      <w:pPr>
        <w:pStyle w:val="PargrafodaLista"/>
        <w:numPr>
          <w:ilvl w:val="0"/>
          <w:numId w:val="6"/>
        </w:numPr>
        <w:tabs>
          <w:tab w:val="left" w:pos="779"/>
        </w:tabs>
        <w:spacing w:before="1" w:line="232" w:lineRule="auto"/>
        <w:ind w:left="140" w:right="374" w:firstLine="0"/>
      </w:pPr>
      <w:r>
        <w:t>Qualquer</w:t>
      </w:r>
      <w:r>
        <w:rPr>
          <w:spacing w:val="-4"/>
        </w:rPr>
        <w:t xml:space="preserve"> </w:t>
      </w:r>
      <w:r>
        <w:t>danos</w:t>
      </w:r>
      <w:r>
        <w:rPr>
          <w:spacing w:val="-6"/>
        </w:rPr>
        <w:t xml:space="preserve"> </w:t>
      </w:r>
      <w:r>
        <w:t>a</w:t>
      </w:r>
      <w:r>
        <w:rPr>
          <w:spacing w:val="-7"/>
        </w:rPr>
        <w:t xml:space="preserve"> </w:t>
      </w:r>
      <w:r>
        <w:t>terceiros</w:t>
      </w:r>
      <w:r>
        <w:rPr>
          <w:spacing w:val="-10"/>
        </w:rPr>
        <w:t xml:space="preserve"> </w:t>
      </w:r>
      <w:r>
        <w:t>que</w:t>
      </w:r>
      <w:r>
        <w:rPr>
          <w:spacing w:val="-2"/>
        </w:rPr>
        <w:t xml:space="preserve"> </w:t>
      </w:r>
      <w:r>
        <w:t>seja</w:t>
      </w:r>
      <w:r>
        <w:rPr>
          <w:spacing w:val="-6"/>
        </w:rPr>
        <w:t xml:space="preserve"> </w:t>
      </w:r>
      <w:r>
        <w:t>físico</w:t>
      </w:r>
      <w:r>
        <w:rPr>
          <w:spacing w:val="-6"/>
        </w:rPr>
        <w:t xml:space="preserve"> </w:t>
      </w:r>
      <w:r>
        <w:t>ou</w:t>
      </w:r>
      <w:r>
        <w:rPr>
          <w:spacing w:val="-12"/>
        </w:rPr>
        <w:t xml:space="preserve"> </w:t>
      </w:r>
      <w:r>
        <w:t>material,</w:t>
      </w:r>
      <w:r>
        <w:rPr>
          <w:spacing w:val="-11"/>
        </w:rPr>
        <w:t xml:space="preserve"> </w:t>
      </w:r>
      <w:r>
        <w:t>proveniente</w:t>
      </w:r>
      <w:r>
        <w:rPr>
          <w:spacing w:val="-6"/>
        </w:rPr>
        <w:t xml:space="preserve"> </w:t>
      </w:r>
      <w:r>
        <w:t>da</w:t>
      </w:r>
      <w:r>
        <w:rPr>
          <w:spacing w:val="-9"/>
        </w:rPr>
        <w:t xml:space="preserve"> </w:t>
      </w:r>
      <w:r>
        <w:t>má</w:t>
      </w:r>
      <w:r>
        <w:rPr>
          <w:spacing w:val="-6"/>
        </w:rPr>
        <w:t xml:space="preserve"> </w:t>
      </w:r>
      <w:r>
        <w:t>condução</w:t>
      </w:r>
      <w:r>
        <w:rPr>
          <w:spacing w:val="-6"/>
        </w:rPr>
        <w:t xml:space="preserve"> </w:t>
      </w:r>
      <w:r>
        <w:t>ou</w:t>
      </w:r>
      <w:r>
        <w:rPr>
          <w:spacing w:val="-7"/>
        </w:rPr>
        <w:t xml:space="preserve"> </w:t>
      </w:r>
      <w:r>
        <w:t>execução</w:t>
      </w:r>
      <w:r>
        <w:rPr>
          <w:spacing w:val="-3"/>
        </w:rPr>
        <w:t xml:space="preserve"> </w:t>
      </w:r>
      <w:r>
        <w:t>da</w:t>
      </w:r>
      <w:r>
        <w:rPr>
          <w:spacing w:val="-9"/>
        </w:rPr>
        <w:t xml:space="preserve"> </w:t>
      </w:r>
      <w:r>
        <w:t>obra será de responsabilidade da Contratada.</w:t>
      </w:r>
    </w:p>
    <w:p w:rsidR="00913717" w:rsidRDefault="00907CFE">
      <w:pPr>
        <w:pStyle w:val="Corpodetexto"/>
        <w:spacing w:before="240"/>
      </w:pPr>
      <w:r>
        <w:rPr>
          <w:b/>
        </w:rPr>
        <w:t>20.7.</w:t>
      </w:r>
      <w:r>
        <w:rPr>
          <w:b/>
          <w:spacing w:val="-13"/>
        </w:rPr>
        <w:t xml:space="preserve"> </w:t>
      </w:r>
      <w:r>
        <w:t>As</w:t>
      </w:r>
      <w:r>
        <w:rPr>
          <w:spacing w:val="-14"/>
        </w:rPr>
        <w:t xml:space="preserve"> </w:t>
      </w:r>
      <w:r>
        <w:t>demais</w:t>
      </w:r>
      <w:r>
        <w:rPr>
          <w:spacing w:val="-24"/>
        </w:rPr>
        <w:t xml:space="preserve"> </w:t>
      </w:r>
      <w:r>
        <w:t>medições</w:t>
      </w:r>
      <w:r>
        <w:rPr>
          <w:spacing w:val="-13"/>
        </w:rPr>
        <w:t xml:space="preserve"> </w:t>
      </w:r>
      <w:r>
        <w:t>deverão</w:t>
      </w:r>
      <w:r>
        <w:rPr>
          <w:spacing w:val="-12"/>
        </w:rPr>
        <w:t xml:space="preserve"> </w:t>
      </w:r>
      <w:r>
        <w:t>ser</w:t>
      </w:r>
      <w:r>
        <w:rPr>
          <w:spacing w:val="-14"/>
        </w:rPr>
        <w:t xml:space="preserve"> </w:t>
      </w:r>
      <w:r>
        <w:t>cumpridas</w:t>
      </w:r>
      <w:r>
        <w:rPr>
          <w:spacing w:val="-13"/>
        </w:rPr>
        <w:t xml:space="preserve"> </w:t>
      </w:r>
      <w:r>
        <w:t>na</w:t>
      </w:r>
      <w:r>
        <w:rPr>
          <w:spacing w:val="-14"/>
        </w:rPr>
        <w:t xml:space="preserve"> </w:t>
      </w:r>
      <w:r>
        <w:t>íntegra</w:t>
      </w:r>
      <w:r>
        <w:rPr>
          <w:spacing w:val="-12"/>
        </w:rPr>
        <w:t xml:space="preserve"> </w:t>
      </w:r>
      <w:r>
        <w:t>conforme</w:t>
      </w:r>
      <w:r>
        <w:rPr>
          <w:spacing w:val="-13"/>
        </w:rPr>
        <w:t xml:space="preserve"> </w:t>
      </w:r>
      <w:r>
        <w:t>consta</w:t>
      </w:r>
      <w:r>
        <w:rPr>
          <w:spacing w:val="-13"/>
        </w:rPr>
        <w:t xml:space="preserve"> </w:t>
      </w:r>
      <w:r>
        <w:t>no</w:t>
      </w:r>
      <w:r>
        <w:rPr>
          <w:spacing w:val="-15"/>
        </w:rPr>
        <w:t xml:space="preserve"> </w:t>
      </w:r>
      <w:r>
        <w:t>Projeto</w:t>
      </w:r>
      <w:r>
        <w:rPr>
          <w:spacing w:val="-12"/>
        </w:rPr>
        <w:t xml:space="preserve"> </w:t>
      </w:r>
      <w:r>
        <w:t>Básico,</w:t>
      </w:r>
      <w:r>
        <w:rPr>
          <w:spacing w:val="-13"/>
        </w:rPr>
        <w:t xml:space="preserve"> </w:t>
      </w:r>
      <w:r>
        <w:t>no</w:t>
      </w:r>
      <w:r>
        <w:rPr>
          <w:spacing w:val="-12"/>
        </w:rPr>
        <w:t xml:space="preserve"> </w:t>
      </w:r>
      <w:r>
        <w:t>Edital</w:t>
      </w:r>
      <w:r>
        <w:rPr>
          <w:spacing w:val="-15"/>
        </w:rPr>
        <w:t xml:space="preserve"> </w:t>
      </w:r>
      <w:r>
        <w:t>e</w:t>
      </w:r>
      <w:r>
        <w:rPr>
          <w:spacing w:val="-12"/>
        </w:rPr>
        <w:t xml:space="preserve"> </w:t>
      </w:r>
      <w:r>
        <w:t xml:space="preserve">seus </w:t>
      </w:r>
      <w:r>
        <w:rPr>
          <w:spacing w:val="-2"/>
        </w:rPr>
        <w:t>Anexos.</w:t>
      </w:r>
    </w:p>
    <w:p w:rsidR="00913717" w:rsidRDefault="00907CFE">
      <w:pPr>
        <w:pStyle w:val="Corpodetexto"/>
        <w:spacing w:before="9"/>
        <w:ind w:left="0"/>
        <w:rPr>
          <w:sz w:val="20"/>
        </w:rPr>
      </w:pPr>
      <w:r>
        <w:rPr>
          <w:noProof/>
          <w:sz w:val="20"/>
        </w:rPr>
        <mc:AlternateContent>
          <mc:Choice Requires="wps">
            <w:drawing>
              <wp:anchor distT="0" distB="0" distL="0" distR="0" simplePos="0" relativeHeight="487597056" behindDoc="1" locked="0" layoutInCell="1" allowOverlap="1">
                <wp:simplePos x="0" y="0"/>
                <wp:positionH relativeFrom="page">
                  <wp:posOffset>719327</wp:posOffset>
                </wp:positionH>
                <wp:positionV relativeFrom="paragraph">
                  <wp:posOffset>176439</wp:posOffset>
                </wp:positionV>
                <wp:extent cx="6425565" cy="170815"/>
                <wp:effectExtent l="0" t="0" r="0" b="0"/>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5565" cy="170815"/>
                        </a:xfrm>
                        <a:prstGeom prst="rect">
                          <a:avLst/>
                        </a:prstGeom>
                        <a:solidFill>
                          <a:srgbClr val="D1DFB8"/>
                        </a:solidFill>
                      </wps:spPr>
                      <wps:txbx>
                        <w:txbxContent>
                          <w:p w:rsidR="00913717" w:rsidRDefault="00907CFE">
                            <w:pPr>
                              <w:tabs>
                                <w:tab w:val="left" w:pos="849"/>
                              </w:tabs>
                              <w:spacing w:line="268" w:lineRule="exact"/>
                              <w:rPr>
                                <w:b/>
                                <w:color w:val="000000"/>
                              </w:rPr>
                            </w:pPr>
                            <w:r>
                              <w:rPr>
                                <w:b/>
                                <w:color w:val="000000"/>
                                <w:spacing w:val="-5"/>
                              </w:rPr>
                              <w:t>22.</w:t>
                            </w:r>
                            <w:r>
                              <w:rPr>
                                <w:b/>
                                <w:color w:val="000000"/>
                              </w:rPr>
                              <w:tab/>
                            </w:r>
                            <w:r>
                              <w:rPr>
                                <w:b/>
                                <w:color w:val="000000"/>
                                <w:spacing w:val="-4"/>
                              </w:rPr>
                              <w:t>DAS</w:t>
                            </w:r>
                            <w:r>
                              <w:rPr>
                                <w:b/>
                                <w:color w:val="000000"/>
                                <w:spacing w:val="-10"/>
                              </w:rPr>
                              <w:t xml:space="preserve"> </w:t>
                            </w:r>
                            <w:r>
                              <w:rPr>
                                <w:b/>
                                <w:color w:val="000000"/>
                                <w:spacing w:val="-4"/>
                              </w:rPr>
                              <w:t>SANÇÕES</w:t>
                            </w:r>
                            <w:r>
                              <w:rPr>
                                <w:b/>
                                <w:color w:val="000000"/>
                                <w:spacing w:val="-3"/>
                              </w:rPr>
                              <w:t xml:space="preserve"> </w:t>
                            </w:r>
                            <w:r>
                              <w:rPr>
                                <w:b/>
                                <w:color w:val="000000"/>
                                <w:spacing w:val="-4"/>
                              </w:rPr>
                              <w:t>ADMINISTRATIVAS.</w:t>
                            </w:r>
                          </w:p>
                        </w:txbxContent>
                      </wps:txbx>
                      <wps:bodyPr wrap="square" lIns="0" tIns="0" rIns="0" bIns="0" rtlCol="0">
                        <a:noAutofit/>
                      </wps:bodyPr>
                    </wps:wsp>
                  </a:graphicData>
                </a:graphic>
              </wp:anchor>
            </w:drawing>
          </mc:Choice>
          <mc:Fallback>
            <w:pict>
              <v:shape id="Textbox 21" o:spid="_x0000_s1040" type="#_x0000_t202" style="position:absolute;margin-left:56.65pt;margin-top:13.9pt;width:505.95pt;height:13.45pt;z-index:-15719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" fillcolor="#d1dfb8" stroked="f">
                <v:textbox inset="0,0,0,0">
                  <w:txbxContent>
                    <w:p w:rsidR="00913717" w:rsidRDefault="00907CFE">
                      <w:pPr>
                        <w:tabs>
                          <w:tab w:val="left" w:pos="849"/>
                        </w:tabs>
                        <w:spacing w:line="268" w:lineRule="exact"/>
                        <w:rPr>
                          <w:b/>
                          <w:color w:val="000000"/>
                        </w:rPr>
                      </w:pPr>
                      <w:r>
                        <w:rPr>
                          <w:b/>
                          <w:color w:val="000000"/>
                          <w:spacing w:val="-5"/>
                        </w:rPr>
                        <w:t>22.</w:t>
                      </w:r>
                      <w:r>
                        <w:rPr>
                          <w:b/>
                          <w:color w:val="000000"/>
                        </w:rPr>
                        <w:tab/>
                      </w:r>
                      <w:r>
                        <w:rPr>
                          <w:b/>
                          <w:color w:val="000000"/>
                          <w:spacing w:val="-4"/>
                        </w:rPr>
                        <w:t>DAS</w:t>
                      </w:r>
                      <w:r>
                        <w:rPr>
                          <w:b/>
                          <w:color w:val="000000"/>
                          <w:spacing w:val="-10"/>
                        </w:rPr>
                        <w:t xml:space="preserve"> </w:t>
                      </w:r>
                      <w:r>
                        <w:rPr>
                          <w:b/>
                          <w:color w:val="000000"/>
                          <w:spacing w:val="-4"/>
                        </w:rPr>
                        <w:t>SANÇÕES</w:t>
                      </w:r>
                      <w:r>
                        <w:rPr>
                          <w:b/>
                          <w:color w:val="000000"/>
                          <w:spacing w:val="-3"/>
                        </w:rPr>
                        <w:t xml:space="preserve"> </w:t>
                      </w:r>
                      <w:r>
                        <w:rPr>
                          <w:b/>
                          <w:color w:val="000000"/>
                          <w:spacing w:val="-4"/>
                        </w:rPr>
                        <w:t>ADMINISTRATIVAS.</w:t>
                      </w:r>
                    </w:p>
                  </w:txbxContent>
                </v:textbox>
                <w10:wrap type="topAndBottom" anchorx="page"/>
              </v:shape>
            </w:pict>
          </mc:Fallback>
        </mc:AlternateContent>
      </w:r>
    </w:p>
    <w:p w:rsidR="00913717" w:rsidRDefault="00907CFE">
      <w:pPr>
        <w:pStyle w:val="PargrafodaLista"/>
        <w:numPr>
          <w:ilvl w:val="1"/>
          <w:numId w:val="5"/>
        </w:numPr>
        <w:tabs>
          <w:tab w:val="left" w:pos="1122"/>
        </w:tabs>
        <w:spacing w:before="241"/>
      </w:pPr>
      <w:r>
        <w:rPr>
          <w:spacing w:val="-4"/>
        </w:rPr>
        <w:t>Comete</w:t>
      </w:r>
      <w:r>
        <w:rPr>
          <w:spacing w:val="-6"/>
        </w:rPr>
        <w:t xml:space="preserve"> </w:t>
      </w:r>
      <w:r>
        <w:rPr>
          <w:spacing w:val="-4"/>
        </w:rPr>
        <w:t>infração</w:t>
      </w:r>
      <w:r>
        <w:rPr>
          <w:spacing w:val="3"/>
        </w:rPr>
        <w:t xml:space="preserve"> </w:t>
      </w:r>
      <w:r>
        <w:rPr>
          <w:spacing w:val="-4"/>
        </w:rPr>
        <w:t>administrativa,</w:t>
      </w:r>
      <w:r>
        <w:rPr>
          <w:spacing w:val="-5"/>
        </w:rPr>
        <w:t xml:space="preserve"> </w:t>
      </w:r>
      <w:r>
        <w:rPr>
          <w:spacing w:val="-4"/>
        </w:rPr>
        <w:t>nos</w:t>
      </w:r>
      <w:r>
        <w:rPr>
          <w:spacing w:val="-8"/>
        </w:rPr>
        <w:t xml:space="preserve"> </w:t>
      </w:r>
      <w:r>
        <w:rPr>
          <w:spacing w:val="-4"/>
        </w:rPr>
        <w:t>termos da</w:t>
      </w:r>
      <w:r>
        <w:rPr>
          <w:spacing w:val="-6"/>
        </w:rPr>
        <w:t xml:space="preserve"> </w:t>
      </w:r>
      <w:r>
        <w:rPr>
          <w:spacing w:val="-4"/>
        </w:rPr>
        <w:t>Lei</w:t>
      </w:r>
      <w:r>
        <w:rPr>
          <w:spacing w:val="-7"/>
        </w:rPr>
        <w:t xml:space="preserve"> </w:t>
      </w:r>
      <w:r>
        <w:rPr>
          <w:spacing w:val="-4"/>
        </w:rPr>
        <w:t>nº</w:t>
      </w:r>
      <w:r>
        <w:rPr>
          <w:spacing w:val="-9"/>
        </w:rPr>
        <w:t xml:space="preserve"> </w:t>
      </w:r>
      <w:r>
        <w:rPr>
          <w:spacing w:val="-4"/>
        </w:rPr>
        <w:t>14.133/2021,</w:t>
      </w:r>
      <w:r>
        <w:rPr>
          <w:spacing w:val="-14"/>
        </w:rPr>
        <w:t xml:space="preserve"> </w:t>
      </w:r>
      <w:r>
        <w:rPr>
          <w:spacing w:val="-4"/>
        </w:rPr>
        <w:t>o</w:t>
      </w:r>
      <w:r>
        <w:rPr>
          <w:spacing w:val="-2"/>
        </w:rPr>
        <w:t xml:space="preserve"> </w:t>
      </w:r>
      <w:r>
        <w:rPr>
          <w:spacing w:val="-4"/>
        </w:rPr>
        <w:t>licitante/adjudicatário</w:t>
      </w:r>
      <w:r>
        <w:rPr>
          <w:spacing w:val="16"/>
        </w:rPr>
        <w:t xml:space="preserve"> </w:t>
      </w:r>
      <w:r>
        <w:rPr>
          <w:spacing w:val="-4"/>
        </w:rPr>
        <w:t>que:</w:t>
      </w:r>
    </w:p>
    <w:p w:rsidR="00913717" w:rsidRDefault="00907CFE">
      <w:pPr>
        <w:pStyle w:val="PargrafodaLista"/>
        <w:numPr>
          <w:ilvl w:val="2"/>
          <w:numId w:val="5"/>
        </w:numPr>
        <w:tabs>
          <w:tab w:val="left" w:pos="1144"/>
        </w:tabs>
        <w:spacing w:before="260"/>
      </w:pPr>
      <w:r>
        <w:rPr>
          <w:spacing w:val="-2"/>
        </w:rPr>
        <w:t>Der</w:t>
      </w:r>
      <w:r>
        <w:rPr>
          <w:spacing w:val="-9"/>
        </w:rPr>
        <w:t xml:space="preserve"> </w:t>
      </w:r>
      <w:r>
        <w:rPr>
          <w:spacing w:val="-2"/>
        </w:rPr>
        <w:t>causa</w:t>
      </w:r>
      <w:r>
        <w:rPr>
          <w:spacing w:val="-8"/>
        </w:rPr>
        <w:t xml:space="preserve"> </w:t>
      </w:r>
      <w:r>
        <w:rPr>
          <w:spacing w:val="-2"/>
        </w:rPr>
        <w:t>à</w:t>
      </w:r>
      <w:r>
        <w:rPr>
          <w:spacing w:val="-8"/>
        </w:rPr>
        <w:t xml:space="preserve"> </w:t>
      </w:r>
      <w:r>
        <w:rPr>
          <w:spacing w:val="-2"/>
        </w:rPr>
        <w:t>inexecução</w:t>
      </w:r>
      <w:r>
        <w:t xml:space="preserve"> </w:t>
      </w:r>
      <w:r>
        <w:rPr>
          <w:spacing w:val="-2"/>
        </w:rPr>
        <w:t>parcial</w:t>
      </w:r>
      <w:r>
        <w:rPr>
          <w:spacing w:val="-7"/>
        </w:rPr>
        <w:t xml:space="preserve"> </w:t>
      </w:r>
      <w:r>
        <w:rPr>
          <w:spacing w:val="-2"/>
        </w:rPr>
        <w:t>ou</w:t>
      </w:r>
      <w:r>
        <w:rPr>
          <w:spacing w:val="-16"/>
        </w:rPr>
        <w:t xml:space="preserve"> </w:t>
      </w:r>
      <w:r>
        <w:rPr>
          <w:spacing w:val="-2"/>
        </w:rPr>
        <w:t>total</w:t>
      </w:r>
      <w:r>
        <w:rPr>
          <w:spacing w:val="-6"/>
        </w:rPr>
        <w:t xml:space="preserve"> </w:t>
      </w:r>
      <w:r>
        <w:rPr>
          <w:spacing w:val="-2"/>
        </w:rPr>
        <w:t>do</w:t>
      </w:r>
      <w:r>
        <w:rPr>
          <w:spacing w:val="2"/>
        </w:rPr>
        <w:t xml:space="preserve"> </w:t>
      </w:r>
      <w:r>
        <w:rPr>
          <w:spacing w:val="-2"/>
        </w:rPr>
        <w:t>contrato;</w:t>
      </w:r>
    </w:p>
    <w:p w:rsidR="00913717" w:rsidRDefault="00913717">
      <w:pPr>
        <w:pStyle w:val="Corpodetexto"/>
        <w:spacing w:before="1"/>
        <w:ind w:left="0"/>
      </w:pPr>
    </w:p>
    <w:p w:rsidR="00913717" w:rsidRDefault="00907CFE">
      <w:pPr>
        <w:pStyle w:val="PargrafodaLista"/>
        <w:numPr>
          <w:ilvl w:val="2"/>
          <w:numId w:val="5"/>
        </w:numPr>
        <w:tabs>
          <w:tab w:val="left" w:pos="1144"/>
        </w:tabs>
      </w:pPr>
      <w:r>
        <w:rPr>
          <w:spacing w:val="-2"/>
        </w:rPr>
        <w:t>Deixar</w:t>
      </w:r>
      <w:r>
        <w:rPr>
          <w:spacing w:val="-11"/>
        </w:rPr>
        <w:t xml:space="preserve"> </w:t>
      </w:r>
      <w:r>
        <w:rPr>
          <w:spacing w:val="-2"/>
        </w:rPr>
        <w:t>de</w:t>
      </w:r>
      <w:r>
        <w:rPr>
          <w:spacing w:val="-10"/>
        </w:rPr>
        <w:t xml:space="preserve"> </w:t>
      </w:r>
      <w:r>
        <w:rPr>
          <w:spacing w:val="-2"/>
        </w:rPr>
        <w:t>entregar</w:t>
      </w:r>
      <w:r>
        <w:rPr>
          <w:spacing w:val="-11"/>
        </w:rPr>
        <w:t xml:space="preserve"> </w:t>
      </w:r>
      <w:r>
        <w:rPr>
          <w:spacing w:val="-2"/>
        </w:rPr>
        <w:t>os</w:t>
      </w:r>
      <w:r>
        <w:rPr>
          <w:spacing w:val="-10"/>
        </w:rPr>
        <w:t xml:space="preserve"> </w:t>
      </w:r>
      <w:r>
        <w:rPr>
          <w:spacing w:val="-2"/>
        </w:rPr>
        <w:t>documentos</w:t>
      </w:r>
      <w:r>
        <w:rPr>
          <w:spacing w:val="-12"/>
        </w:rPr>
        <w:t xml:space="preserve"> </w:t>
      </w:r>
      <w:r>
        <w:rPr>
          <w:spacing w:val="-2"/>
        </w:rPr>
        <w:t>exigidos</w:t>
      </w:r>
      <w:r>
        <w:rPr>
          <w:spacing w:val="-7"/>
        </w:rPr>
        <w:t xml:space="preserve"> </w:t>
      </w:r>
      <w:r>
        <w:rPr>
          <w:spacing w:val="-2"/>
        </w:rPr>
        <w:t>no</w:t>
      </w:r>
      <w:r>
        <w:rPr>
          <w:spacing w:val="-3"/>
        </w:rPr>
        <w:t xml:space="preserve"> </w:t>
      </w:r>
      <w:r>
        <w:rPr>
          <w:spacing w:val="-2"/>
        </w:rPr>
        <w:t>certame;</w:t>
      </w:r>
    </w:p>
    <w:p w:rsidR="00913717" w:rsidRDefault="00907CFE">
      <w:pPr>
        <w:pStyle w:val="PargrafodaLista"/>
        <w:numPr>
          <w:ilvl w:val="2"/>
          <w:numId w:val="5"/>
        </w:numPr>
        <w:tabs>
          <w:tab w:val="left" w:pos="1144"/>
        </w:tabs>
        <w:spacing w:before="267"/>
      </w:pPr>
      <w:r>
        <w:rPr>
          <w:spacing w:val="-4"/>
        </w:rPr>
        <w:t>Não</w:t>
      </w:r>
      <w:r>
        <w:rPr>
          <w:spacing w:val="-11"/>
        </w:rPr>
        <w:t xml:space="preserve"> </w:t>
      </w:r>
      <w:r>
        <w:rPr>
          <w:spacing w:val="-4"/>
        </w:rPr>
        <w:t>mantiver</w:t>
      </w:r>
      <w:r>
        <w:rPr>
          <w:spacing w:val="-10"/>
        </w:rPr>
        <w:t xml:space="preserve"> </w:t>
      </w:r>
      <w:r>
        <w:rPr>
          <w:spacing w:val="-4"/>
        </w:rPr>
        <w:t>a</w:t>
      </w:r>
      <w:r>
        <w:rPr>
          <w:spacing w:val="-10"/>
        </w:rPr>
        <w:t xml:space="preserve"> </w:t>
      </w:r>
      <w:r>
        <w:rPr>
          <w:spacing w:val="-4"/>
        </w:rPr>
        <w:t>proposta,</w:t>
      </w:r>
      <w:r>
        <w:rPr>
          <w:spacing w:val="-9"/>
        </w:rPr>
        <w:t xml:space="preserve"> </w:t>
      </w:r>
      <w:r>
        <w:rPr>
          <w:spacing w:val="-4"/>
        </w:rPr>
        <w:t>salvo</w:t>
      </w:r>
      <w:r>
        <w:rPr>
          <w:spacing w:val="-9"/>
        </w:rPr>
        <w:t xml:space="preserve"> </w:t>
      </w:r>
      <w:r>
        <w:rPr>
          <w:spacing w:val="-4"/>
        </w:rPr>
        <w:t>em</w:t>
      </w:r>
      <w:r>
        <w:rPr>
          <w:spacing w:val="-6"/>
        </w:rPr>
        <w:t xml:space="preserve"> </w:t>
      </w:r>
      <w:r>
        <w:rPr>
          <w:spacing w:val="-4"/>
        </w:rPr>
        <w:t>decorrência</w:t>
      </w:r>
      <w:r>
        <w:rPr>
          <w:spacing w:val="-7"/>
        </w:rPr>
        <w:t xml:space="preserve"> </w:t>
      </w:r>
      <w:r>
        <w:rPr>
          <w:spacing w:val="-4"/>
        </w:rPr>
        <w:t>de</w:t>
      </w:r>
      <w:r>
        <w:rPr>
          <w:spacing w:val="-3"/>
        </w:rPr>
        <w:t xml:space="preserve"> </w:t>
      </w:r>
      <w:r>
        <w:rPr>
          <w:spacing w:val="-4"/>
        </w:rPr>
        <w:t>fato</w:t>
      </w:r>
      <w:r>
        <w:rPr>
          <w:spacing w:val="-5"/>
        </w:rPr>
        <w:t xml:space="preserve"> </w:t>
      </w:r>
      <w:r>
        <w:rPr>
          <w:spacing w:val="-4"/>
        </w:rPr>
        <w:t>superveniente</w:t>
      </w:r>
      <w:r>
        <w:rPr>
          <w:spacing w:val="2"/>
        </w:rPr>
        <w:t xml:space="preserve"> </w:t>
      </w:r>
      <w:r>
        <w:rPr>
          <w:spacing w:val="-4"/>
        </w:rPr>
        <w:t>devidamente</w:t>
      </w:r>
      <w:r>
        <w:rPr>
          <w:spacing w:val="-2"/>
        </w:rPr>
        <w:t xml:space="preserve"> </w:t>
      </w:r>
      <w:r>
        <w:rPr>
          <w:spacing w:val="-4"/>
        </w:rPr>
        <w:t>justificado;</w:t>
      </w:r>
    </w:p>
    <w:p w:rsidR="00913717" w:rsidRDefault="00913717">
      <w:pPr>
        <w:pStyle w:val="Corpodetexto"/>
        <w:spacing w:before="11"/>
        <w:ind w:left="0"/>
      </w:pPr>
    </w:p>
    <w:p w:rsidR="00913717" w:rsidRDefault="00907CFE">
      <w:pPr>
        <w:pStyle w:val="PargrafodaLista"/>
        <w:numPr>
          <w:ilvl w:val="2"/>
          <w:numId w:val="5"/>
        </w:numPr>
        <w:tabs>
          <w:tab w:val="left" w:pos="1144"/>
        </w:tabs>
        <w:spacing w:line="232" w:lineRule="auto"/>
        <w:ind w:left="140" w:right="551" w:firstLine="0"/>
      </w:pPr>
      <w:r>
        <w:t>Não assinar o termo de contrato ou aceitar/retirar o instrumento equivalente, quando convocado dentro do prazo de validade da proposta;</w:t>
      </w:r>
    </w:p>
    <w:p w:rsidR="00913717" w:rsidRDefault="00907CFE">
      <w:pPr>
        <w:pStyle w:val="PargrafodaLista"/>
        <w:numPr>
          <w:ilvl w:val="2"/>
          <w:numId w:val="5"/>
        </w:numPr>
        <w:tabs>
          <w:tab w:val="left" w:pos="1144"/>
        </w:tabs>
        <w:spacing w:before="267"/>
      </w:pPr>
      <w:r>
        <w:rPr>
          <w:spacing w:val="-2"/>
        </w:rPr>
        <w:t>Ensejaro</w:t>
      </w:r>
      <w:r>
        <w:rPr>
          <w:spacing w:val="-13"/>
        </w:rPr>
        <w:t xml:space="preserve"> </w:t>
      </w:r>
      <w:r>
        <w:rPr>
          <w:spacing w:val="-2"/>
        </w:rPr>
        <w:t>retardamento</w:t>
      </w:r>
      <w:r>
        <w:rPr>
          <w:spacing w:val="-4"/>
        </w:rPr>
        <w:t xml:space="preserve"> </w:t>
      </w:r>
      <w:r>
        <w:rPr>
          <w:spacing w:val="-2"/>
        </w:rPr>
        <w:t>da</w:t>
      </w:r>
      <w:r>
        <w:rPr>
          <w:spacing w:val="-22"/>
        </w:rPr>
        <w:t xml:space="preserve"> </w:t>
      </w:r>
      <w:r>
        <w:rPr>
          <w:spacing w:val="-2"/>
        </w:rPr>
        <w:t>execução</w:t>
      </w:r>
      <w:r>
        <w:rPr>
          <w:spacing w:val="-11"/>
        </w:rPr>
        <w:t xml:space="preserve"> </w:t>
      </w:r>
      <w:r>
        <w:rPr>
          <w:spacing w:val="-2"/>
        </w:rPr>
        <w:t>ou</w:t>
      </w:r>
      <w:r>
        <w:rPr>
          <w:spacing w:val="-13"/>
        </w:rPr>
        <w:t xml:space="preserve"> </w:t>
      </w:r>
      <w:r>
        <w:rPr>
          <w:spacing w:val="-2"/>
        </w:rPr>
        <w:t>entrega</w:t>
      </w:r>
      <w:r>
        <w:rPr>
          <w:spacing w:val="-9"/>
        </w:rPr>
        <w:t xml:space="preserve"> </w:t>
      </w:r>
      <w:r>
        <w:rPr>
          <w:spacing w:val="-2"/>
        </w:rPr>
        <w:t>do</w:t>
      </w:r>
      <w:r>
        <w:rPr>
          <w:spacing w:val="-11"/>
        </w:rPr>
        <w:t xml:space="preserve"> </w:t>
      </w:r>
      <w:r>
        <w:rPr>
          <w:spacing w:val="-2"/>
        </w:rPr>
        <w:t>objeto</w:t>
      </w:r>
      <w:r>
        <w:rPr>
          <w:spacing w:val="-3"/>
        </w:rPr>
        <w:t xml:space="preserve"> </w:t>
      </w:r>
      <w:r>
        <w:rPr>
          <w:spacing w:val="-2"/>
        </w:rPr>
        <w:t>da</w:t>
      </w:r>
      <w:r>
        <w:rPr>
          <w:spacing w:val="-7"/>
        </w:rPr>
        <w:t xml:space="preserve"> </w:t>
      </w:r>
      <w:r>
        <w:rPr>
          <w:spacing w:val="-2"/>
        </w:rPr>
        <w:t>licitação</w:t>
      </w:r>
      <w:r>
        <w:rPr>
          <w:spacing w:val="2"/>
        </w:rPr>
        <w:t xml:space="preserve"> </w:t>
      </w:r>
      <w:r>
        <w:rPr>
          <w:spacing w:val="-2"/>
        </w:rPr>
        <w:t>sem</w:t>
      </w:r>
      <w:r>
        <w:rPr>
          <w:spacing w:val="-12"/>
        </w:rPr>
        <w:t xml:space="preserve"> </w:t>
      </w:r>
      <w:r>
        <w:rPr>
          <w:spacing w:val="-2"/>
        </w:rPr>
        <w:t>motivo</w:t>
      </w:r>
      <w:r>
        <w:rPr>
          <w:spacing w:val="-11"/>
        </w:rPr>
        <w:t xml:space="preserve"> </w:t>
      </w:r>
      <w:r>
        <w:rPr>
          <w:spacing w:val="-2"/>
        </w:rPr>
        <w:t>justificado;</w:t>
      </w:r>
    </w:p>
    <w:p w:rsidR="00913717" w:rsidRDefault="00913717">
      <w:pPr>
        <w:pStyle w:val="Corpodetexto"/>
        <w:spacing w:before="1"/>
        <w:ind w:left="0"/>
      </w:pPr>
    </w:p>
    <w:p w:rsidR="00913717" w:rsidRDefault="00907CFE">
      <w:pPr>
        <w:pStyle w:val="PargrafodaLista"/>
        <w:numPr>
          <w:ilvl w:val="2"/>
          <w:numId w:val="5"/>
        </w:numPr>
        <w:tabs>
          <w:tab w:val="left" w:pos="1144"/>
        </w:tabs>
      </w:pPr>
      <w:r>
        <w:rPr>
          <w:spacing w:val="-2"/>
        </w:rPr>
        <w:t>Apresentar</w:t>
      </w:r>
      <w:r>
        <w:rPr>
          <w:spacing w:val="-17"/>
        </w:rPr>
        <w:t xml:space="preserve"> </w:t>
      </w:r>
      <w:r>
        <w:rPr>
          <w:spacing w:val="-2"/>
        </w:rPr>
        <w:t>declaração</w:t>
      </w:r>
      <w:r>
        <w:rPr>
          <w:spacing w:val="-11"/>
        </w:rPr>
        <w:t xml:space="preserve"> </w:t>
      </w:r>
      <w:r>
        <w:rPr>
          <w:spacing w:val="-2"/>
        </w:rPr>
        <w:t>ou</w:t>
      </w:r>
      <w:r>
        <w:rPr>
          <w:spacing w:val="-17"/>
        </w:rPr>
        <w:t xml:space="preserve"> </w:t>
      </w:r>
      <w:r>
        <w:rPr>
          <w:spacing w:val="-2"/>
        </w:rPr>
        <w:t>documentação</w:t>
      </w:r>
      <w:r>
        <w:rPr>
          <w:spacing w:val="-9"/>
        </w:rPr>
        <w:t xml:space="preserve"> </w:t>
      </w:r>
      <w:r>
        <w:rPr>
          <w:spacing w:val="-2"/>
        </w:rPr>
        <w:t>falsa;</w:t>
      </w:r>
    </w:p>
    <w:p w:rsidR="00913717" w:rsidRDefault="00913717">
      <w:pPr>
        <w:pStyle w:val="Corpodetexto"/>
        <w:ind w:left="0"/>
      </w:pPr>
    </w:p>
    <w:p w:rsidR="00913717" w:rsidRDefault="00907CFE">
      <w:pPr>
        <w:pStyle w:val="PargrafodaLista"/>
        <w:numPr>
          <w:ilvl w:val="2"/>
          <w:numId w:val="5"/>
        </w:numPr>
        <w:tabs>
          <w:tab w:val="left" w:pos="860"/>
        </w:tabs>
        <w:spacing w:before="1"/>
        <w:ind w:left="860" w:hanging="720"/>
      </w:pPr>
      <w:r>
        <w:rPr>
          <w:spacing w:val="-2"/>
        </w:rPr>
        <w:t>Fraudara</w:t>
      </w:r>
      <w:r>
        <w:rPr>
          <w:spacing w:val="-16"/>
        </w:rPr>
        <w:t xml:space="preserve"> </w:t>
      </w:r>
      <w:r>
        <w:rPr>
          <w:spacing w:val="-2"/>
        </w:rPr>
        <w:t>licitação</w:t>
      </w:r>
      <w:r>
        <w:rPr>
          <w:spacing w:val="-11"/>
        </w:rPr>
        <w:t xml:space="preserve"> </w:t>
      </w:r>
      <w:r>
        <w:rPr>
          <w:spacing w:val="-2"/>
        </w:rPr>
        <w:t>ou</w:t>
      </w:r>
      <w:r>
        <w:rPr>
          <w:spacing w:val="-16"/>
        </w:rPr>
        <w:t xml:space="preserve"> </w:t>
      </w:r>
      <w:r>
        <w:rPr>
          <w:spacing w:val="-2"/>
        </w:rPr>
        <w:t>praticar</w:t>
      </w:r>
      <w:r>
        <w:rPr>
          <w:spacing w:val="-10"/>
        </w:rPr>
        <w:t xml:space="preserve"> </w:t>
      </w:r>
      <w:r>
        <w:rPr>
          <w:spacing w:val="-2"/>
        </w:rPr>
        <w:t>ato</w:t>
      </w:r>
      <w:r>
        <w:rPr>
          <w:spacing w:val="-11"/>
        </w:rPr>
        <w:t xml:space="preserve"> </w:t>
      </w:r>
      <w:r>
        <w:rPr>
          <w:spacing w:val="-2"/>
        </w:rPr>
        <w:t>fraudulento</w:t>
      </w:r>
      <w:r>
        <w:rPr>
          <w:spacing w:val="-3"/>
        </w:rPr>
        <w:t xml:space="preserve"> </w:t>
      </w:r>
      <w:r>
        <w:rPr>
          <w:spacing w:val="-2"/>
        </w:rPr>
        <w:t>na</w:t>
      </w:r>
      <w:r>
        <w:rPr>
          <w:spacing w:val="-16"/>
        </w:rPr>
        <w:t xml:space="preserve"> </w:t>
      </w:r>
      <w:r>
        <w:rPr>
          <w:spacing w:val="-2"/>
        </w:rPr>
        <w:t>execução</w:t>
      </w:r>
      <w:r>
        <w:rPr>
          <w:spacing w:val="-4"/>
        </w:rPr>
        <w:t xml:space="preserve"> </w:t>
      </w:r>
      <w:r>
        <w:rPr>
          <w:spacing w:val="-2"/>
        </w:rPr>
        <w:t>do</w:t>
      </w:r>
      <w:r>
        <w:rPr>
          <w:spacing w:val="-6"/>
        </w:rPr>
        <w:t xml:space="preserve"> </w:t>
      </w:r>
      <w:r>
        <w:rPr>
          <w:spacing w:val="-2"/>
        </w:rPr>
        <w:t>contrato;</w:t>
      </w:r>
    </w:p>
    <w:p w:rsidR="00913717" w:rsidRDefault="00907CFE">
      <w:pPr>
        <w:pStyle w:val="PargrafodaLista"/>
        <w:numPr>
          <w:ilvl w:val="2"/>
          <w:numId w:val="5"/>
        </w:numPr>
        <w:tabs>
          <w:tab w:val="left" w:pos="860"/>
        </w:tabs>
        <w:spacing w:before="266"/>
        <w:ind w:left="860" w:hanging="720"/>
      </w:pPr>
      <w:r>
        <w:rPr>
          <w:spacing w:val="-4"/>
        </w:rPr>
        <w:t>Comportar-se</w:t>
      </w:r>
      <w:r>
        <w:rPr>
          <w:spacing w:val="-21"/>
        </w:rPr>
        <w:t xml:space="preserve"> </w:t>
      </w:r>
      <w:r>
        <w:rPr>
          <w:spacing w:val="-4"/>
        </w:rPr>
        <w:t>de</w:t>
      </w:r>
      <w:r>
        <w:rPr>
          <w:spacing w:val="-13"/>
        </w:rPr>
        <w:t xml:space="preserve"> </w:t>
      </w:r>
      <w:r>
        <w:rPr>
          <w:spacing w:val="-4"/>
        </w:rPr>
        <w:t>modo</w:t>
      </w:r>
      <w:r>
        <w:rPr>
          <w:spacing w:val="-1"/>
        </w:rPr>
        <w:t xml:space="preserve"> </w:t>
      </w:r>
      <w:r>
        <w:rPr>
          <w:spacing w:val="-4"/>
        </w:rPr>
        <w:t>inidôneo</w:t>
      </w:r>
      <w:r>
        <w:rPr>
          <w:spacing w:val="-3"/>
        </w:rPr>
        <w:t xml:space="preserve"> </w:t>
      </w:r>
      <w:r>
        <w:rPr>
          <w:spacing w:val="-4"/>
        </w:rPr>
        <w:t>ou</w:t>
      </w:r>
      <w:r>
        <w:rPr>
          <w:spacing w:val="-13"/>
        </w:rPr>
        <w:t xml:space="preserve"> </w:t>
      </w:r>
      <w:r>
        <w:rPr>
          <w:spacing w:val="-4"/>
        </w:rPr>
        <w:t>cometer</w:t>
      </w:r>
      <w:r>
        <w:rPr>
          <w:spacing w:val="-3"/>
        </w:rPr>
        <w:t xml:space="preserve"> </w:t>
      </w:r>
      <w:r>
        <w:rPr>
          <w:spacing w:val="-4"/>
        </w:rPr>
        <w:t>fraude de</w:t>
      </w:r>
      <w:r>
        <w:rPr>
          <w:spacing w:val="-5"/>
        </w:rPr>
        <w:t xml:space="preserve"> </w:t>
      </w:r>
      <w:r>
        <w:rPr>
          <w:spacing w:val="-4"/>
        </w:rPr>
        <w:t>qualquer</w:t>
      </w:r>
      <w:r>
        <w:rPr>
          <w:spacing w:val="7"/>
        </w:rPr>
        <w:t xml:space="preserve"> </w:t>
      </w:r>
      <w:r>
        <w:rPr>
          <w:spacing w:val="-4"/>
        </w:rPr>
        <w:t>natureza;</w:t>
      </w:r>
    </w:p>
    <w:p w:rsidR="00913717" w:rsidRDefault="00913717">
      <w:pPr>
        <w:pStyle w:val="Corpodetexto"/>
        <w:spacing w:before="5"/>
        <w:ind w:left="0"/>
      </w:pPr>
    </w:p>
    <w:p w:rsidR="00913717" w:rsidRDefault="00907CFE">
      <w:pPr>
        <w:pStyle w:val="PargrafodaLista"/>
        <w:numPr>
          <w:ilvl w:val="2"/>
          <w:numId w:val="5"/>
        </w:numPr>
        <w:tabs>
          <w:tab w:val="left" w:pos="860"/>
        </w:tabs>
        <w:spacing w:before="1"/>
        <w:ind w:left="860" w:hanging="720"/>
      </w:pPr>
      <w:r>
        <w:rPr>
          <w:spacing w:val="-2"/>
        </w:rPr>
        <w:t>Praticaratos</w:t>
      </w:r>
      <w:r>
        <w:rPr>
          <w:spacing w:val="-13"/>
        </w:rPr>
        <w:t xml:space="preserve"> </w:t>
      </w:r>
      <w:r>
        <w:rPr>
          <w:spacing w:val="-2"/>
        </w:rPr>
        <w:t>ilícitos</w:t>
      </w:r>
      <w:r>
        <w:rPr>
          <w:spacing w:val="-7"/>
        </w:rPr>
        <w:t xml:space="preserve"> </w:t>
      </w:r>
      <w:r>
        <w:rPr>
          <w:spacing w:val="-2"/>
        </w:rPr>
        <w:t>com</w:t>
      </w:r>
      <w:r>
        <w:rPr>
          <w:spacing w:val="-9"/>
        </w:rPr>
        <w:t xml:space="preserve"> </w:t>
      </w:r>
      <w:r>
        <w:rPr>
          <w:spacing w:val="-2"/>
        </w:rPr>
        <w:t>vistas</w:t>
      </w:r>
      <w:r>
        <w:rPr>
          <w:spacing w:val="-4"/>
        </w:rPr>
        <w:t xml:space="preserve"> </w:t>
      </w:r>
      <w:r>
        <w:rPr>
          <w:spacing w:val="-2"/>
        </w:rPr>
        <w:t>a</w:t>
      </w:r>
      <w:r>
        <w:rPr>
          <w:spacing w:val="-10"/>
        </w:rPr>
        <w:t xml:space="preserve"> </w:t>
      </w:r>
      <w:r>
        <w:rPr>
          <w:spacing w:val="-2"/>
        </w:rPr>
        <w:t>frustrar</w:t>
      </w:r>
      <w:r>
        <w:rPr>
          <w:spacing w:val="-11"/>
        </w:rPr>
        <w:t xml:space="preserve"> </w:t>
      </w:r>
      <w:r>
        <w:rPr>
          <w:spacing w:val="-2"/>
        </w:rPr>
        <w:t>os</w:t>
      </w:r>
      <w:r>
        <w:rPr>
          <w:spacing w:val="-13"/>
        </w:rPr>
        <w:t xml:space="preserve"> </w:t>
      </w:r>
      <w:r>
        <w:rPr>
          <w:spacing w:val="-2"/>
        </w:rPr>
        <w:t>objetivos</w:t>
      </w:r>
      <w:r>
        <w:rPr>
          <w:spacing w:val="-7"/>
        </w:rPr>
        <w:t xml:space="preserve"> </w:t>
      </w:r>
      <w:r>
        <w:rPr>
          <w:spacing w:val="-2"/>
        </w:rPr>
        <w:t>da</w:t>
      </w:r>
      <w:r>
        <w:rPr>
          <w:spacing w:val="-5"/>
        </w:rPr>
        <w:t xml:space="preserve"> </w:t>
      </w:r>
      <w:r>
        <w:rPr>
          <w:spacing w:val="-2"/>
        </w:rPr>
        <w:t>licitação;</w:t>
      </w:r>
    </w:p>
    <w:p w:rsidR="00913717" w:rsidRDefault="00913717">
      <w:pPr>
        <w:pStyle w:val="Corpodetexto"/>
        <w:spacing w:before="2"/>
        <w:ind w:left="0"/>
      </w:pPr>
    </w:p>
    <w:p w:rsidR="00913717" w:rsidRDefault="00907CFE">
      <w:pPr>
        <w:pStyle w:val="PargrafodaLista"/>
        <w:numPr>
          <w:ilvl w:val="2"/>
          <w:numId w:val="5"/>
        </w:numPr>
        <w:tabs>
          <w:tab w:val="left" w:pos="858"/>
        </w:tabs>
        <w:spacing w:before="1"/>
        <w:ind w:left="858" w:hanging="718"/>
      </w:pPr>
      <w:r>
        <w:t>Praticarato</w:t>
      </w:r>
      <w:r>
        <w:rPr>
          <w:spacing w:val="-11"/>
        </w:rPr>
        <w:t xml:space="preserve"> </w:t>
      </w:r>
      <w:r>
        <w:t>lesivo</w:t>
      </w:r>
      <w:r>
        <w:rPr>
          <w:spacing w:val="-9"/>
        </w:rPr>
        <w:t xml:space="preserve"> </w:t>
      </w:r>
      <w:r>
        <w:t>previsto</w:t>
      </w:r>
      <w:r>
        <w:rPr>
          <w:spacing w:val="-12"/>
        </w:rPr>
        <w:t xml:space="preserve"> </w:t>
      </w:r>
      <w:r>
        <w:t>no</w:t>
      </w:r>
      <w:r>
        <w:rPr>
          <w:spacing w:val="-1"/>
        </w:rPr>
        <w:t xml:space="preserve"> </w:t>
      </w:r>
      <w:r>
        <w:t>art.</w:t>
      </w:r>
      <w:r>
        <w:rPr>
          <w:spacing w:val="-21"/>
        </w:rPr>
        <w:t xml:space="preserve"> </w:t>
      </w:r>
      <w:r>
        <w:t>5º</w:t>
      </w:r>
      <w:r>
        <w:rPr>
          <w:spacing w:val="-9"/>
        </w:rPr>
        <w:t xml:space="preserve"> </w:t>
      </w:r>
      <w:r>
        <w:t>da</w:t>
      </w:r>
      <w:r>
        <w:rPr>
          <w:spacing w:val="-19"/>
        </w:rPr>
        <w:t xml:space="preserve"> </w:t>
      </w:r>
      <w:r>
        <w:t>Lei</w:t>
      </w:r>
      <w:r>
        <w:rPr>
          <w:spacing w:val="-14"/>
        </w:rPr>
        <w:t xml:space="preserve"> </w:t>
      </w:r>
      <w:r>
        <w:t>nº</w:t>
      </w:r>
      <w:r>
        <w:rPr>
          <w:spacing w:val="-13"/>
        </w:rPr>
        <w:t xml:space="preserve"> </w:t>
      </w:r>
      <w:r>
        <w:rPr>
          <w:spacing w:val="-2"/>
        </w:rPr>
        <w:t>12.846/2013.</w:t>
      </w:r>
    </w:p>
    <w:p w:rsidR="00913717" w:rsidRDefault="00907CFE">
      <w:pPr>
        <w:pStyle w:val="PargrafodaLista"/>
        <w:numPr>
          <w:ilvl w:val="1"/>
          <w:numId w:val="5"/>
        </w:numPr>
        <w:tabs>
          <w:tab w:val="left" w:pos="703"/>
        </w:tabs>
        <w:spacing w:before="266"/>
        <w:ind w:left="140" w:right="252" w:firstLine="0"/>
        <w:jc w:val="both"/>
      </w:pPr>
      <w:r>
        <w:t>O licitante/adjudicatário que cometer qualquer das infrações discriminadas nos subitens anteriores ficará sujeito, sem prejuízo da responsabilidade civil e criminal, às seguintes sanções, conforme indicado no Projeto Básico e Termo de Referência:</w:t>
      </w:r>
    </w:p>
    <w:p w:rsidR="00913717" w:rsidRDefault="00913717">
      <w:pPr>
        <w:pStyle w:val="Corpodetexto"/>
        <w:spacing w:before="1"/>
        <w:ind w:left="0"/>
      </w:pPr>
    </w:p>
    <w:p w:rsidR="00913717" w:rsidRDefault="00907CFE">
      <w:pPr>
        <w:pStyle w:val="PargrafodaLista"/>
        <w:numPr>
          <w:ilvl w:val="0"/>
          <w:numId w:val="4"/>
        </w:numPr>
        <w:tabs>
          <w:tab w:val="left" w:pos="707"/>
        </w:tabs>
      </w:pPr>
      <w:r>
        <w:rPr>
          <w:spacing w:val="-4"/>
        </w:rPr>
        <w:t>Advertência</w:t>
      </w:r>
      <w:r>
        <w:rPr>
          <w:spacing w:val="-3"/>
        </w:rPr>
        <w:t xml:space="preserve"> </w:t>
      </w:r>
      <w:r>
        <w:rPr>
          <w:spacing w:val="-4"/>
        </w:rPr>
        <w:t>por</w:t>
      </w:r>
      <w:r>
        <w:rPr>
          <w:spacing w:val="-3"/>
        </w:rPr>
        <w:t xml:space="preserve"> </w:t>
      </w:r>
      <w:r>
        <w:rPr>
          <w:spacing w:val="-4"/>
        </w:rPr>
        <w:t>escrito;</w:t>
      </w:r>
    </w:p>
    <w:p w:rsidR="00913717" w:rsidRDefault="00907CFE">
      <w:pPr>
        <w:pStyle w:val="PargrafodaLista"/>
        <w:numPr>
          <w:ilvl w:val="0"/>
          <w:numId w:val="4"/>
        </w:numPr>
        <w:tabs>
          <w:tab w:val="left" w:pos="707"/>
        </w:tabs>
        <w:spacing w:before="35"/>
      </w:pPr>
      <w:r>
        <w:rPr>
          <w:spacing w:val="-2"/>
        </w:rPr>
        <w:t>Multa;</w:t>
      </w:r>
    </w:p>
    <w:p w:rsidR="00913717" w:rsidRDefault="00907CFE">
      <w:pPr>
        <w:pStyle w:val="PargrafodaLista"/>
        <w:numPr>
          <w:ilvl w:val="0"/>
          <w:numId w:val="4"/>
        </w:numPr>
        <w:tabs>
          <w:tab w:val="left" w:pos="707"/>
        </w:tabs>
        <w:spacing w:line="267" w:lineRule="exact"/>
      </w:pPr>
      <w:r>
        <w:rPr>
          <w:spacing w:val="-2"/>
        </w:rPr>
        <w:t>Impedimento</w:t>
      </w:r>
      <w:r>
        <w:rPr>
          <w:spacing w:val="-3"/>
        </w:rPr>
        <w:t xml:space="preserve"> </w:t>
      </w:r>
      <w:r>
        <w:rPr>
          <w:spacing w:val="-2"/>
        </w:rPr>
        <w:t>de</w:t>
      </w:r>
      <w:r>
        <w:t xml:space="preserve"> </w:t>
      </w:r>
      <w:r>
        <w:rPr>
          <w:spacing w:val="-2"/>
        </w:rPr>
        <w:t>licitar</w:t>
      </w:r>
      <w:r>
        <w:rPr>
          <w:spacing w:val="-12"/>
        </w:rPr>
        <w:t xml:space="preserve"> </w:t>
      </w:r>
      <w:r>
        <w:rPr>
          <w:spacing w:val="-2"/>
        </w:rPr>
        <w:t>e</w:t>
      </w:r>
      <w:r>
        <w:t xml:space="preserve"> </w:t>
      </w:r>
      <w:r>
        <w:rPr>
          <w:spacing w:val="-2"/>
        </w:rPr>
        <w:t>contratar;</w:t>
      </w:r>
    </w:p>
    <w:p w:rsidR="00913717" w:rsidRDefault="00907CFE">
      <w:pPr>
        <w:pStyle w:val="PargrafodaLista"/>
        <w:numPr>
          <w:ilvl w:val="0"/>
          <w:numId w:val="4"/>
        </w:numPr>
        <w:tabs>
          <w:tab w:val="left" w:pos="707"/>
        </w:tabs>
        <w:spacing w:line="267" w:lineRule="exact"/>
      </w:pPr>
      <w:r>
        <w:rPr>
          <w:spacing w:val="-4"/>
        </w:rPr>
        <w:t>Declaração</w:t>
      </w:r>
      <w:r>
        <w:rPr>
          <w:spacing w:val="-5"/>
        </w:rPr>
        <w:t xml:space="preserve"> </w:t>
      </w:r>
      <w:r>
        <w:rPr>
          <w:spacing w:val="-4"/>
        </w:rPr>
        <w:t>de</w:t>
      </w:r>
      <w:r>
        <w:rPr>
          <w:spacing w:val="-2"/>
        </w:rPr>
        <w:t xml:space="preserve"> </w:t>
      </w:r>
      <w:r>
        <w:rPr>
          <w:spacing w:val="-4"/>
        </w:rPr>
        <w:t>inidoneidade</w:t>
      </w:r>
      <w:r>
        <w:rPr>
          <w:spacing w:val="16"/>
        </w:rPr>
        <w:t xml:space="preserve"> </w:t>
      </w:r>
      <w:r>
        <w:rPr>
          <w:spacing w:val="-4"/>
        </w:rPr>
        <w:t>para</w:t>
      </w:r>
      <w:r>
        <w:rPr>
          <w:spacing w:val="-1"/>
        </w:rPr>
        <w:t xml:space="preserve"> </w:t>
      </w:r>
      <w:r>
        <w:rPr>
          <w:spacing w:val="-4"/>
        </w:rPr>
        <w:t>licitar</w:t>
      </w:r>
      <w:r>
        <w:rPr>
          <w:spacing w:val="-6"/>
        </w:rPr>
        <w:t xml:space="preserve"> </w:t>
      </w:r>
      <w:r>
        <w:rPr>
          <w:spacing w:val="-4"/>
        </w:rPr>
        <w:t>ou</w:t>
      </w:r>
      <w:r>
        <w:rPr>
          <w:spacing w:val="-9"/>
        </w:rPr>
        <w:t xml:space="preserve"> </w:t>
      </w:r>
      <w:r>
        <w:rPr>
          <w:spacing w:val="-4"/>
        </w:rPr>
        <w:t>contratar.</w:t>
      </w:r>
    </w:p>
    <w:p w:rsidR="00913717" w:rsidRDefault="00913717">
      <w:pPr>
        <w:pStyle w:val="Corpodetexto"/>
        <w:spacing w:before="12"/>
        <w:ind w:left="0"/>
      </w:pPr>
    </w:p>
    <w:p w:rsidR="00913717" w:rsidRDefault="00907CFE">
      <w:pPr>
        <w:pStyle w:val="PargrafodaLista"/>
        <w:numPr>
          <w:ilvl w:val="1"/>
          <w:numId w:val="5"/>
        </w:numPr>
        <w:tabs>
          <w:tab w:val="left" w:pos="703"/>
        </w:tabs>
        <w:ind w:left="703" w:hanging="563"/>
        <w:jc w:val="both"/>
      </w:pPr>
      <w:r>
        <w:rPr>
          <w:spacing w:val="-2"/>
        </w:rPr>
        <w:t>Apenalidade</w:t>
      </w:r>
      <w:r>
        <w:rPr>
          <w:spacing w:val="-13"/>
        </w:rPr>
        <w:t xml:space="preserve"> </w:t>
      </w:r>
      <w:r>
        <w:rPr>
          <w:spacing w:val="-2"/>
        </w:rPr>
        <w:t>de</w:t>
      </w:r>
      <w:r>
        <w:rPr>
          <w:spacing w:val="-11"/>
        </w:rPr>
        <w:t xml:space="preserve"> </w:t>
      </w:r>
      <w:r>
        <w:rPr>
          <w:spacing w:val="-2"/>
        </w:rPr>
        <w:t>multa</w:t>
      </w:r>
      <w:r>
        <w:rPr>
          <w:spacing w:val="-10"/>
        </w:rPr>
        <w:t xml:space="preserve"> </w:t>
      </w:r>
      <w:r>
        <w:rPr>
          <w:spacing w:val="-2"/>
        </w:rPr>
        <w:t>pode</w:t>
      </w:r>
      <w:r>
        <w:rPr>
          <w:spacing w:val="-11"/>
        </w:rPr>
        <w:t xml:space="preserve"> </w:t>
      </w:r>
      <w:r>
        <w:rPr>
          <w:spacing w:val="-2"/>
        </w:rPr>
        <w:t>ser</w:t>
      </w:r>
      <w:r>
        <w:rPr>
          <w:spacing w:val="-12"/>
        </w:rPr>
        <w:t xml:space="preserve"> </w:t>
      </w:r>
      <w:r>
        <w:rPr>
          <w:spacing w:val="-2"/>
        </w:rPr>
        <w:t>aplicada</w:t>
      </w:r>
      <w:r>
        <w:rPr>
          <w:spacing w:val="-12"/>
        </w:rPr>
        <w:t xml:space="preserve"> </w:t>
      </w:r>
      <w:r>
        <w:rPr>
          <w:spacing w:val="-2"/>
        </w:rPr>
        <w:t>cumulativamente</w:t>
      </w:r>
      <w:r>
        <w:rPr>
          <w:spacing w:val="-10"/>
        </w:rPr>
        <w:t xml:space="preserve"> </w:t>
      </w:r>
      <w:r>
        <w:rPr>
          <w:spacing w:val="-2"/>
        </w:rPr>
        <w:t>com</w:t>
      </w:r>
      <w:r>
        <w:rPr>
          <w:spacing w:val="-11"/>
        </w:rPr>
        <w:t xml:space="preserve"> </w:t>
      </w:r>
      <w:r>
        <w:rPr>
          <w:spacing w:val="-2"/>
        </w:rPr>
        <w:t>as</w:t>
      </w:r>
      <w:r>
        <w:rPr>
          <w:spacing w:val="-10"/>
        </w:rPr>
        <w:t xml:space="preserve"> </w:t>
      </w:r>
      <w:r>
        <w:rPr>
          <w:spacing w:val="-2"/>
        </w:rPr>
        <w:t>demais</w:t>
      </w:r>
      <w:r>
        <w:rPr>
          <w:spacing w:val="-7"/>
        </w:rPr>
        <w:t xml:space="preserve"> </w:t>
      </w:r>
      <w:r>
        <w:rPr>
          <w:spacing w:val="-2"/>
        </w:rPr>
        <w:t>sanções.</w:t>
      </w:r>
    </w:p>
    <w:p w:rsidR="00913717" w:rsidRDefault="00913717">
      <w:pPr>
        <w:pStyle w:val="Corpodetexto"/>
        <w:spacing w:before="5"/>
        <w:ind w:left="0"/>
      </w:pPr>
    </w:p>
    <w:p w:rsidR="00913717" w:rsidRDefault="00907CFE">
      <w:pPr>
        <w:pStyle w:val="PargrafodaLista"/>
        <w:numPr>
          <w:ilvl w:val="1"/>
          <w:numId w:val="5"/>
        </w:numPr>
        <w:tabs>
          <w:tab w:val="left" w:pos="1065"/>
        </w:tabs>
        <w:spacing w:before="1"/>
        <w:ind w:left="140" w:right="240" w:firstLine="0"/>
        <w:jc w:val="both"/>
      </w:pPr>
      <w:r>
        <w:t>Do ato que aplicar a penalidade caberá recurso, no prazo de 15 (quinze) dias úteis, a contar da ciência da intimação, podendo a autoridade que tiver proferido o ato reconsiderar sua decisão ou, no prazo de 05</w:t>
      </w:r>
      <w:r>
        <w:rPr>
          <w:spacing w:val="80"/>
        </w:rPr>
        <w:t xml:space="preserve"> </w:t>
      </w:r>
      <w:r>
        <w:t>(cinco) dias encaminhá-lo devidamente informado para a apreciação e decisão superior, no prazo de 20 (vinte) dias úteis.</w:t>
      </w:r>
    </w:p>
    <w:p w:rsidR="00913717" w:rsidRDefault="00913717">
      <w:pPr>
        <w:pStyle w:val="Corpodetexto"/>
        <w:spacing w:before="7"/>
        <w:ind w:left="0"/>
      </w:pPr>
    </w:p>
    <w:p w:rsidR="00913717" w:rsidRDefault="00907CFE">
      <w:pPr>
        <w:pStyle w:val="PargrafodaLista"/>
        <w:numPr>
          <w:ilvl w:val="1"/>
          <w:numId w:val="5"/>
        </w:numPr>
        <w:tabs>
          <w:tab w:val="left" w:pos="1062"/>
        </w:tabs>
        <w:spacing w:line="235" w:lineRule="auto"/>
        <w:ind w:left="140" w:right="236" w:firstLine="0"/>
      </w:pPr>
      <w:r>
        <w:t>Serão publicadas</w:t>
      </w:r>
      <w:r>
        <w:rPr>
          <w:spacing w:val="-1"/>
        </w:rPr>
        <w:t xml:space="preserve"> </w:t>
      </w:r>
      <w:r>
        <w:t>na Imprensa Oficial da</w:t>
      </w:r>
      <w:r>
        <w:rPr>
          <w:spacing w:val="-1"/>
        </w:rPr>
        <w:t xml:space="preserve"> </w:t>
      </w:r>
      <w:r>
        <w:t>Prefeitura</w:t>
      </w:r>
      <w:r>
        <w:rPr>
          <w:spacing w:val="-2"/>
        </w:rPr>
        <w:t xml:space="preserve"> </w:t>
      </w:r>
      <w:r>
        <w:t>Municipal de Rio Bonito, as</w:t>
      </w:r>
      <w:r>
        <w:rPr>
          <w:spacing w:val="-1"/>
        </w:rPr>
        <w:t xml:space="preserve"> </w:t>
      </w:r>
      <w:r>
        <w:t>sanções administrativas previstas no item 21.2, c, d, deste edital, inclusive a reabilitação perante a Administração Pública.</w:t>
      </w:r>
    </w:p>
    <w:p w:rsidR="00913717" w:rsidRDefault="00907CFE">
      <w:pPr>
        <w:pStyle w:val="PargrafodaLista"/>
        <w:numPr>
          <w:ilvl w:val="1"/>
          <w:numId w:val="5"/>
        </w:numPr>
        <w:tabs>
          <w:tab w:val="left" w:pos="1060"/>
        </w:tabs>
        <w:spacing w:before="267"/>
        <w:ind w:left="1060" w:hanging="920"/>
        <w:jc w:val="both"/>
      </w:pPr>
      <w:r>
        <w:rPr>
          <w:b/>
        </w:rPr>
        <w:t>DA FRAUDE E</w:t>
      </w:r>
      <w:r>
        <w:rPr>
          <w:b/>
          <w:spacing w:val="1"/>
        </w:rPr>
        <w:t xml:space="preserve"> </w:t>
      </w:r>
      <w:r>
        <w:rPr>
          <w:b/>
        </w:rPr>
        <w:t>DA</w:t>
      </w:r>
      <w:r>
        <w:rPr>
          <w:b/>
          <w:spacing w:val="-2"/>
        </w:rPr>
        <w:t xml:space="preserve"> </w:t>
      </w:r>
      <w:r>
        <w:rPr>
          <w:b/>
        </w:rPr>
        <w:t>CORRUPÇÃO</w:t>
      </w:r>
      <w:r>
        <w:rPr>
          <w:b/>
          <w:spacing w:val="1"/>
        </w:rPr>
        <w:t xml:space="preserve"> </w:t>
      </w:r>
      <w:r>
        <w:rPr>
          <w:b/>
        </w:rPr>
        <w:t xml:space="preserve">- </w:t>
      </w:r>
      <w:r>
        <w:t>Os</w:t>
      </w:r>
      <w:r>
        <w:rPr>
          <w:spacing w:val="-7"/>
        </w:rPr>
        <w:t xml:space="preserve"> </w:t>
      </w:r>
      <w:r>
        <w:t>licitantes</w:t>
      </w:r>
      <w:r>
        <w:rPr>
          <w:spacing w:val="-4"/>
        </w:rPr>
        <w:t xml:space="preserve"> </w:t>
      </w:r>
      <w:r>
        <w:t>e</w:t>
      </w:r>
      <w:r>
        <w:rPr>
          <w:spacing w:val="-8"/>
        </w:rPr>
        <w:t xml:space="preserve"> </w:t>
      </w:r>
      <w:r>
        <w:t>o</w:t>
      </w:r>
      <w:r>
        <w:rPr>
          <w:spacing w:val="-3"/>
        </w:rPr>
        <w:t xml:space="preserve"> </w:t>
      </w:r>
      <w:r>
        <w:t>contratado</w:t>
      </w:r>
      <w:r>
        <w:rPr>
          <w:spacing w:val="-3"/>
        </w:rPr>
        <w:t xml:space="preserve"> </w:t>
      </w:r>
      <w:r>
        <w:t>devem</w:t>
      </w:r>
      <w:r>
        <w:rPr>
          <w:spacing w:val="-3"/>
        </w:rPr>
        <w:t xml:space="preserve"> </w:t>
      </w:r>
      <w:r>
        <w:t>observar</w:t>
      </w:r>
      <w:r>
        <w:rPr>
          <w:spacing w:val="-6"/>
        </w:rPr>
        <w:t xml:space="preserve"> </w:t>
      </w:r>
      <w:r>
        <w:t>e</w:t>
      </w:r>
      <w:r>
        <w:rPr>
          <w:spacing w:val="-7"/>
        </w:rPr>
        <w:t xml:space="preserve"> </w:t>
      </w:r>
      <w:r>
        <w:t>fazer</w:t>
      </w:r>
      <w:r>
        <w:rPr>
          <w:spacing w:val="-4"/>
        </w:rPr>
        <w:t xml:space="preserve"> </w:t>
      </w:r>
      <w:r>
        <w:t>observar,</w:t>
      </w:r>
      <w:r>
        <w:rPr>
          <w:spacing w:val="-7"/>
        </w:rPr>
        <w:t xml:space="preserve"> </w:t>
      </w:r>
      <w:r>
        <w:t>por</w:t>
      </w:r>
      <w:r>
        <w:rPr>
          <w:spacing w:val="-6"/>
        </w:rPr>
        <w:t xml:space="preserve"> </w:t>
      </w:r>
      <w:r>
        <w:rPr>
          <w:spacing w:val="-4"/>
        </w:rPr>
        <w:t>seus</w:t>
      </w:r>
    </w:p>
    <w:p w:rsidR="00913717" w:rsidRDefault="00913717">
      <w:pPr>
        <w:pStyle w:val="PargrafodaLista"/>
        <w:sectPr w:rsidR="00913717">
          <w:pgSz w:w="11940" w:h="16860"/>
          <w:pgMar w:top="1900" w:right="425" w:bottom="280" w:left="992" w:header="683" w:footer="0" w:gutter="0"/>
          <w:cols w:space="720"/>
        </w:sectPr>
      </w:pPr>
    </w:p>
    <w:p w:rsidR="00913717" w:rsidRDefault="00907CFE">
      <w:pPr>
        <w:pStyle w:val="Corpodetexto"/>
        <w:spacing w:line="251" w:lineRule="exact"/>
      </w:pPr>
      <w:r>
        <w:lastRenderedPageBreak/>
        <w:t>fornecedores</w:t>
      </w:r>
      <w:r>
        <w:rPr>
          <w:spacing w:val="38"/>
        </w:rPr>
        <w:t xml:space="preserve"> </w:t>
      </w:r>
      <w:r>
        <w:t>e</w:t>
      </w:r>
      <w:r>
        <w:rPr>
          <w:spacing w:val="41"/>
        </w:rPr>
        <w:t xml:space="preserve"> </w:t>
      </w:r>
      <w:r>
        <w:t>subcontratados,</w:t>
      </w:r>
      <w:r>
        <w:rPr>
          <w:spacing w:val="40"/>
        </w:rPr>
        <w:t xml:space="preserve"> </w:t>
      </w:r>
      <w:r>
        <w:t>se</w:t>
      </w:r>
      <w:r>
        <w:rPr>
          <w:spacing w:val="41"/>
        </w:rPr>
        <w:t xml:space="preserve"> </w:t>
      </w:r>
      <w:r>
        <w:t>admitida</w:t>
      </w:r>
      <w:r>
        <w:rPr>
          <w:spacing w:val="40"/>
        </w:rPr>
        <w:t xml:space="preserve"> </w:t>
      </w:r>
      <w:r>
        <w:t>à</w:t>
      </w:r>
      <w:r>
        <w:rPr>
          <w:spacing w:val="41"/>
        </w:rPr>
        <w:t xml:space="preserve"> </w:t>
      </w:r>
      <w:r>
        <w:t>subcontratação,</w:t>
      </w:r>
      <w:r>
        <w:rPr>
          <w:spacing w:val="39"/>
        </w:rPr>
        <w:t xml:space="preserve"> </w:t>
      </w:r>
      <w:r>
        <w:t>o</w:t>
      </w:r>
      <w:r>
        <w:rPr>
          <w:spacing w:val="38"/>
        </w:rPr>
        <w:t xml:space="preserve"> </w:t>
      </w:r>
      <w:r>
        <w:t>mais</w:t>
      </w:r>
      <w:r>
        <w:rPr>
          <w:spacing w:val="40"/>
        </w:rPr>
        <w:t xml:space="preserve"> </w:t>
      </w:r>
      <w:r>
        <w:t>alto</w:t>
      </w:r>
      <w:r>
        <w:rPr>
          <w:spacing w:val="41"/>
        </w:rPr>
        <w:t xml:space="preserve"> </w:t>
      </w:r>
      <w:r>
        <w:t>padrão</w:t>
      </w:r>
      <w:r>
        <w:rPr>
          <w:spacing w:val="41"/>
        </w:rPr>
        <w:t xml:space="preserve"> </w:t>
      </w:r>
      <w:r>
        <w:t>de</w:t>
      </w:r>
      <w:r>
        <w:rPr>
          <w:spacing w:val="41"/>
        </w:rPr>
        <w:t xml:space="preserve"> </w:t>
      </w:r>
      <w:r>
        <w:t>ética</w:t>
      </w:r>
      <w:r>
        <w:rPr>
          <w:spacing w:val="40"/>
        </w:rPr>
        <w:t xml:space="preserve"> </w:t>
      </w:r>
      <w:r>
        <w:t>durante</w:t>
      </w:r>
      <w:r>
        <w:rPr>
          <w:spacing w:val="42"/>
        </w:rPr>
        <w:t xml:space="preserve"> </w:t>
      </w:r>
      <w:r>
        <w:t>todo</w:t>
      </w:r>
      <w:r>
        <w:rPr>
          <w:spacing w:val="37"/>
        </w:rPr>
        <w:t xml:space="preserve"> </w:t>
      </w:r>
      <w:r>
        <w:rPr>
          <w:spacing w:val="-10"/>
        </w:rPr>
        <w:t>o</w:t>
      </w:r>
    </w:p>
    <w:p w:rsidR="00913717" w:rsidRDefault="00907CFE">
      <w:pPr>
        <w:pStyle w:val="Corpodetexto"/>
        <w:spacing w:line="267" w:lineRule="exact"/>
      </w:pPr>
      <w:r>
        <w:t>processo</w:t>
      </w:r>
      <w:r>
        <w:rPr>
          <w:spacing w:val="-5"/>
        </w:rPr>
        <w:t xml:space="preserve"> </w:t>
      </w:r>
      <w:r>
        <w:t>de</w:t>
      </w:r>
      <w:r>
        <w:rPr>
          <w:spacing w:val="-3"/>
        </w:rPr>
        <w:t xml:space="preserve"> </w:t>
      </w:r>
      <w:r>
        <w:t>licitação,</w:t>
      </w:r>
      <w:r>
        <w:rPr>
          <w:spacing w:val="-7"/>
        </w:rPr>
        <w:t xml:space="preserve"> </w:t>
      </w:r>
      <w:r>
        <w:t>de</w:t>
      </w:r>
      <w:r>
        <w:rPr>
          <w:spacing w:val="-3"/>
        </w:rPr>
        <w:t xml:space="preserve"> </w:t>
      </w:r>
      <w:r>
        <w:t>contratação</w:t>
      </w:r>
      <w:r>
        <w:rPr>
          <w:spacing w:val="-3"/>
        </w:rPr>
        <w:t xml:space="preserve"> </w:t>
      </w:r>
      <w:r>
        <w:t>e</w:t>
      </w:r>
      <w:r>
        <w:rPr>
          <w:spacing w:val="-5"/>
        </w:rPr>
        <w:t xml:space="preserve"> </w:t>
      </w:r>
      <w:r>
        <w:t>de</w:t>
      </w:r>
      <w:r>
        <w:rPr>
          <w:spacing w:val="-3"/>
        </w:rPr>
        <w:t xml:space="preserve"> </w:t>
      </w:r>
      <w:r>
        <w:t>execução</w:t>
      </w:r>
      <w:r>
        <w:rPr>
          <w:spacing w:val="-4"/>
        </w:rPr>
        <w:t xml:space="preserve"> </w:t>
      </w:r>
      <w:r>
        <w:t>do</w:t>
      </w:r>
      <w:r>
        <w:rPr>
          <w:spacing w:val="-4"/>
        </w:rPr>
        <w:t xml:space="preserve"> </w:t>
      </w:r>
      <w:r>
        <w:t>objeto</w:t>
      </w:r>
      <w:r>
        <w:rPr>
          <w:spacing w:val="-2"/>
        </w:rPr>
        <w:t xml:space="preserve"> contratual.</w:t>
      </w:r>
    </w:p>
    <w:p w:rsidR="00913717" w:rsidRDefault="00913717">
      <w:pPr>
        <w:pStyle w:val="Corpodetexto"/>
        <w:spacing w:before="5"/>
        <w:ind w:left="0"/>
      </w:pPr>
    </w:p>
    <w:p w:rsidR="00913717" w:rsidRDefault="00907CFE">
      <w:pPr>
        <w:pStyle w:val="Ttulo2"/>
        <w:numPr>
          <w:ilvl w:val="2"/>
          <w:numId w:val="5"/>
        </w:numPr>
        <w:tabs>
          <w:tab w:val="left" w:pos="1235"/>
        </w:tabs>
        <w:spacing w:line="240" w:lineRule="auto"/>
        <w:ind w:left="1235" w:hanging="1095"/>
      </w:pPr>
      <w:r>
        <w:rPr>
          <w:spacing w:val="-4"/>
        </w:rPr>
        <w:t>PARA</w:t>
      </w:r>
      <w:r>
        <w:rPr>
          <w:spacing w:val="-11"/>
        </w:rPr>
        <w:t xml:space="preserve"> </w:t>
      </w:r>
      <w:r>
        <w:rPr>
          <w:spacing w:val="-4"/>
        </w:rPr>
        <w:t>OS</w:t>
      </w:r>
      <w:r>
        <w:rPr>
          <w:spacing w:val="-9"/>
        </w:rPr>
        <w:t xml:space="preserve"> </w:t>
      </w:r>
      <w:r>
        <w:rPr>
          <w:spacing w:val="-4"/>
        </w:rPr>
        <w:t>PROPÓSITOS</w:t>
      </w:r>
      <w:r>
        <w:rPr>
          <w:spacing w:val="-8"/>
        </w:rPr>
        <w:t xml:space="preserve"> </w:t>
      </w:r>
      <w:r>
        <w:rPr>
          <w:spacing w:val="-4"/>
        </w:rPr>
        <w:t>DESTA</w:t>
      </w:r>
      <w:r>
        <w:rPr>
          <w:spacing w:val="-9"/>
        </w:rPr>
        <w:t xml:space="preserve"> </w:t>
      </w:r>
      <w:r>
        <w:rPr>
          <w:spacing w:val="-4"/>
        </w:rPr>
        <w:t>CLÁUSULA,</w:t>
      </w:r>
      <w:r>
        <w:rPr>
          <w:spacing w:val="-9"/>
        </w:rPr>
        <w:t xml:space="preserve"> </w:t>
      </w:r>
      <w:r>
        <w:rPr>
          <w:spacing w:val="-4"/>
        </w:rPr>
        <w:t>DEFINEM-SE</w:t>
      </w:r>
      <w:r>
        <w:rPr>
          <w:spacing w:val="-8"/>
        </w:rPr>
        <w:t xml:space="preserve"> </w:t>
      </w:r>
      <w:r>
        <w:rPr>
          <w:spacing w:val="-4"/>
        </w:rPr>
        <w:t>AS</w:t>
      </w:r>
      <w:r>
        <w:rPr>
          <w:spacing w:val="-9"/>
        </w:rPr>
        <w:t xml:space="preserve"> </w:t>
      </w:r>
      <w:r>
        <w:rPr>
          <w:spacing w:val="-4"/>
        </w:rPr>
        <w:t>SEGUINTES</w:t>
      </w:r>
      <w:r>
        <w:t xml:space="preserve"> </w:t>
      </w:r>
      <w:r>
        <w:rPr>
          <w:spacing w:val="-4"/>
        </w:rPr>
        <w:t>PRÁTICAS:</w:t>
      </w:r>
    </w:p>
    <w:p w:rsidR="00913717" w:rsidRDefault="00913717">
      <w:pPr>
        <w:pStyle w:val="Corpodetexto"/>
        <w:spacing w:before="7"/>
        <w:ind w:left="0"/>
        <w:rPr>
          <w:b/>
        </w:rPr>
      </w:pPr>
    </w:p>
    <w:p w:rsidR="00913717" w:rsidRDefault="00907CFE">
      <w:pPr>
        <w:pStyle w:val="PargrafodaLista"/>
        <w:numPr>
          <w:ilvl w:val="0"/>
          <w:numId w:val="3"/>
        </w:numPr>
        <w:tabs>
          <w:tab w:val="left" w:pos="789"/>
        </w:tabs>
        <w:spacing w:line="232" w:lineRule="auto"/>
        <w:ind w:right="231" w:firstLine="0"/>
      </w:pPr>
      <w:r>
        <w:rPr>
          <w:b/>
        </w:rPr>
        <w:t>PRÁTICA</w:t>
      </w:r>
      <w:r>
        <w:rPr>
          <w:b/>
          <w:spacing w:val="-2"/>
        </w:rPr>
        <w:t xml:space="preserve"> </w:t>
      </w:r>
      <w:r>
        <w:rPr>
          <w:b/>
        </w:rPr>
        <w:t xml:space="preserve">CORRUPTA: </w:t>
      </w:r>
      <w:r>
        <w:t>Oferecer,</w:t>
      </w:r>
      <w:r>
        <w:rPr>
          <w:spacing w:val="-8"/>
        </w:rPr>
        <w:t xml:space="preserve"> </w:t>
      </w:r>
      <w:r>
        <w:t>dar,</w:t>
      </w:r>
      <w:r>
        <w:rPr>
          <w:spacing w:val="-6"/>
        </w:rPr>
        <w:t xml:space="preserve"> </w:t>
      </w:r>
      <w:r>
        <w:t>receber</w:t>
      </w:r>
      <w:r>
        <w:rPr>
          <w:spacing w:val="-10"/>
        </w:rPr>
        <w:t xml:space="preserve"> </w:t>
      </w:r>
      <w:r>
        <w:t>ou</w:t>
      </w:r>
      <w:r>
        <w:rPr>
          <w:spacing w:val="-8"/>
        </w:rPr>
        <w:t xml:space="preserve"> </w:t>
      </w:r>
      <w:r>
        <w:t>solicitar,</w:t>
      </w:r>
      <w:r>
        <w:rPr>
          <w:spacing w:val="-3"/>
        </w:rPr>
        <w:t xml:space="preserve"> </w:t>
      </w:r>
      <w:r>
        <w:t>direta</w:t>
      </w:r>
      <w:r>
        <w:rPr>
          <w:spacing w:val="-10"/>
        </w:rPr>
        <w:t xml:space="preserve"> </w:t>
      </w:r>
      <w:r>
        <w:t>ou</w:t>
      </w:r>
      <w:r>
        <w:rPr>
          <w:spacing w:val="-6"/>
        </w:rPr>
        <w:t xml:space="preserve"> </w:t>
      </w:r>
      <w:r>
        <w:t>indiretamente,</w:t>
      </w:r>
      <w:r>
        <w:rPr>
          <w:spacing w:val="-2"/>
        </w:rPr>
        <w:t xml:space="preserve"> </w:t>
      </w:r>
      <w:r>
        <w:t>qualquer</w:t>
      </w:r>
      <w:r>
        <w:rPr>
          <w:spacing w:val="-5"/>
        </w:rPr>
        <w:t xml:space="preserve"> </w:t>
      </w:r>
      <w:r>
        <w:t>vantagem</w:t>
      </w:r>
      <w:r>
        <w:rPr>
          <w:spacing w:val="-1"/>
        </w:rPr>
        <w:t xml:space="preserve"> </w:t>
      </w:r>
      <w:r>
        <w:t>com o objetivo de influenciar a ação de servidor público no processo de licitação ou na execução do contrato;</w:t>
      </w:r>
    </w:p>
    <w:p w:rsidR="00913717" w:rsidRDefault="00913717">
      <w:pPr>
        <w:pStyle w:val="Corpodetexto"/>
        <w:spacing w:before="7"/>
        <w:ind w:left="0"/>
      </w:pPr>
    </w:p>
    <w:p w:rsidR="00913717" w:rsidRDefault="00907CFE">
      <w:pPr>
        <w:pStyle w:val="PargrafodaLista"/>
        <w:numPr>
          <w:ilvl w:val="0"/>
          <w:numId w:val="3"/>
        </w:numPr>
        <w:tabs>
          <w:tab w:val="left" w:pos="803"/>
        </w:tabs>
        <w:spacing w:line="232" w:lineRule="auto"/>
        <w:ind w:right="240" w:firstLine="0"/>
      </w:pPr>
      <w:r>
        <w:rPr>
          <w:b/>
        </w:rPr>
        <w:t xml:space="preserve">PRÁTICA FRAUDULENTA: </w:t>
      </w:r>
      <w:r>
        <w:t>A falsificação</w:t>
      </w:r>
      <w:r>
        <w:rPr>
          <w:spacing w:val="-1"/>
        </w:rPr>
        <w:t xml:space="preserve"> </w:t>
      </w:r>
      <w:r>
        <w:t>ou</w:t>
      </w:r>
      <w:r>
        <w:rPr>
          <w:spacing w:val="-5"/>
        </w:rPr>
        <w:t xml:space="preserve"> </w:t>
      </w:r>
      <w:r>
        <w:t>omissão dos fatos, com o objetivo de</w:t>
      </w:r>
      <w:r>
        <w:rPr>
          <w:spacing w:val="-2"/>
        </w:rPr>
        <w:t xml:space="preserve"> </w:t>
      </w:r>
      <w:r>
        <w:t>influenciar o processo de licitação ou de execução do contrato;</w:t>
      </w:r>
    </w:p>
    <w:p w:rsidR="00913717" w:rsidRDefault="00907CFE">
      <w:pPr>
        <w:pStyle w:val="PargrafodaLista"/>
        <w:numPr>
          <w:ilvl w:val="0"/>
          <w:numId w:val="3"/>
        </w:numPr>
        <w:tabs>
          <w:tab w:val="left" w:pos="774"/>
        </w:tabs>
        <w:spacing w:before="262" w:line="235" w:lineRule="auto"/>
        <w:ind w:right="272" w:firstLine="0"/>
      </w:pPr>
      <w:r>
        <w:rPr>
          <w:b/>
        </w:rPr>
        <w:t>PRÁTICA</w:t>
      </w:r>
      <w:r>
        <w:rPr>
          <w:b/>
          <w:spacing w:val="-13"/>
        </w:rPr>
        <w:t xml:space="preserve"> </w:t>
      </w:r>
      <w:r>
        <w:rPr>
          <w:b/>
        </w:rPr>
        <w:t xml:space="preserve">CONCERTADA: </w:t>
      </w:r>
      <w:r>
        <w:t>Esquematizar</w:t>
      </w:r>
      <w:r>
        <w:rPr>
          <w:spacing w:val="-13"/>
        </w:rPr>
        <w:t xml:space="preserve"> </w:t>
      </w:r>
      <w:r>
        <w:t>ou</w:t>
      </w:r>
      <w:r>
        <w:rPr>
          <w:spacing w:val="-12"/>
        </w:rPr>
        <w:t xml:space="preserve"> </w:t>
      </w:r>
      <w:r>
        <w:t>estabelecer</w:t>
      </w:r>
      <w:r>
        <w:rPr>
          <w:spacing w:val="-13"/>
        </w:rPr>
        <w:t xml:space="preserve"> </w:t>
      </w:r>
      <w:r>
        <w:t>um</w:t>
      </w:r>
      <w:r>
        <w:rPr>
          <w:spacing w:val="-2"/>
        </w:rPr>
        <w:t xml:space="preserve"> </w:t>
      </w:r>
      <w:r>
        <w:t>acordo</w:t>
      </w:r>
      <w:r>
        <w:rPr>
          <w:spacing w:val="-9"/>
        </w:rPr>
        <w:t xml:space="preserve"> </w:t>
      </w:r>
      <w:r>
        <w:t>entre</w:t>
      </w:r>
      <w:r>
        <w:rPr>
          <w:spacing w:val="-7"/>
        </w:rPr>
        <w:t xml:space="preserve"> </w:t>
      </w:r>
      <w:r>
        <w:t>dois</w:t>
      </w:r>
      <w:r>
        <w:rPr>
          <w:spacing w:val="-11"/>
        </w:rPr>
        <w:t xml:space="preserve"> </w:t>
      </w:r>
      <w:r>
        <w:t>ou</w:t>
      </w:r>
      <w:r>
        <w:rPr>
          <w:spacing w:val="-15"/>
        </w:rPr>
        <w:t xml:space="preserve"> </w:t>
      </w:r>
      <w:r>
        <w:t>mais</w:t>
      </w:r>
      <w:r>
        <w:rPr>
          <w:spacing w:val="-9"/>
        </w:rPr>
        <w:t xml:space="preserve"> </w:t>
      </w:r>
      <w:r>
        <w:t>licitantes,</w:t>
      </w:r>
      <w:r>
        <w:rPr>
          <w:spacing w:val="-12"/>
        </w:rPr>
        <w:t xml:space="preserve"> </w:t>
      </w:r>
      <w:r>
        <w:t>com</w:t>
      </w:r>
      <w:r>
        <w:rPr>
          <w:spacing w:val="-10"/>
        </w:rPr>
        <w:t xml:space="preserve"> </w:t>
      </w:r>
      <w:r>
        <w:t>ou</w:t>
      </w:r>
      <w:r>
        <w:rPr>
          <w:spacing w:val="-9"/>
        </w:rPr>
        <w:t xml:space="preserve"> </w:t>
      </w:r>
      <w:r>
        <w:t>sem o</w:t>
      </w:r>
      <w:r>
        <w:rPr>
          <w:spacing w:val="40"/>
        </w:rPr>
        <w:t xml:space="preserve"> </w:t>
      </w:r>
      <w:r>
        <w:t>conhecimento</w:t>
      </w:r>
      <w:r>
        <w:rPr>
          <w:spacing w:val="40"/>
        </w:rPr>
        <w:t xml:space="preserve"> </w:t>
      </w:r>
      <w:r>
        <w:t>de</w:t>
      </w:r>
      <w:r>
        <w:rPr>
          <w:spacing w:val="39"/>
        </w:rPr>
        <w:t xml:space="preserve"> </w:t>
      </w:r>
      <w:r>
        <w:t>representantes</w:t>
      </w:r>
      <w:r>
        <w:rPr>
          <w:spacing w:val="34"/>
        </w:rPr>
        <w:t xml:space="preserve"> </w:t>
      </w:r>
      <w:r>
        <w:t>ou</w:t>
      </w:r>
      <w:r>
        <w:rPr>
          <w:spacing w:val="40"/>
        </w:rPr>
        <w:t xml:space="preserve"> </w:t>
      </w:r>
      <w:r>
        <w:t>prepostos</w:t>
      </w:r>
      <w:r>
        <w:rPr>
          <w:spacing w:val="36"/>
        </w:rPr>
        <w:t xml:space="preserve"> </w:t>
      </w:r>
      <w:r>
        <w:t>do</w:t>
      </w:r>
      <w:r>
        <w:rPr>
          <w:spacing w:val="40"/>
        </w:rPr>
        <w:t xml:space="preserve"> </w:t>
      </w:r>
      <w:r>
        <w:t>órgão</w:t>
      </w:r>
      <w:r>
        <w:rPr>
          <w:spacing w:val="40"/>
        </w:rPr>
        <w:t xml:space="preserve"> </w:t>
      </w:r>
      <w:r>
        <w:t>licitador,</w:t>
      </w:r>
      <w:r>
        <w:rPr>
          <w:spacing w:val="36"/>
        </w:rPr>
        <w:t xml:space="preserve"> </w:t>
      </w:r>
      <w:r>
        <w:t>visando</w:t>
      </w:r>
      <w:r>
        <w:rPr>
          <w:spacing w:val="37"/>
        </w:rPr>
        <w:t xml:space="preserve"> </w:t>
      </w:r>
      <w:r>
        <w:t>estabelecer</w:t>
      </w:r>
      <w:r>
        <w:rPr>
          <w:spacing w:val="40"/>
        </w:rPr>
        <w:t xml:space="preserve"> </w:t>
      </w:r>
      <w:r>
        <w:t>preços</w:t>
      </w:r>
      <w:r>
        <w:rPr>
          <w:spacing w:val="36"/>
        </w:rPr>
        <w:t xml:space="preserve"> </w:t>
      </w:r>
      <w:r>
        <w:t>em</w:t>
      </w:r>
      <w:r>
        <w:rPr>
          <w:spacing w:val="40"/>
        </w:rPr>
        <w:t xml:space="preserve"> </w:t>
      </w:r>
      <w:r>
        <w:t>níveis artificiais e não-competitivos;</w:t>
      </w:r>
    </w:p>
    <w:p w:rsidR="00913717" w:rsidRDefault="00913717">
      <w:pPr>
        <w:pStyle w:val="Corpodetexto"/>
        <w:spacing w:before="11"/>
        <w:ind w:left="0"/>
      </w:pPr>
    </w:p>
    <w:p w:rsidR="00913717" w:rsidRDefault="00907CFE">
      <w:pPr>
        <w:pStyle w:val="PargrafodaLista"/>
        <w:numPr>
          <w:ilvl w:val="0"/>
          <w:numId w:val="3"/>
        </w:numPr>
        <w:tabs>
          <w:tab w:val="left" w:pos="853"/>
        </w:tabs>
        <w:ind w:right="212" w:firstLine="0"/>
      </w:pPr>
      <w:r>
        <w:rPr>
          <w:b/>
        </w:rPr>
        <w:t xml:space="preserve">PRÁTICA COERCITIVA: </w:t>
      </w:r>
      <w:r>
        <w:t>Causar</w:t>
      </w:r>
      <w:r>
        <w:rPr>
          <w:spacing w:val="-1"/>
        </w:rPr>
        <w:t xml:space="preserve"> </w:t>
      </w:r>
      <w:r>
        <w:t>danos</w:t>
      </w:r>
      <w:r>
        <w:rPr>
          <w:spacing w:val="-1"/>
        </w:rPr>
        <w:t xml:space="preserve"> </w:t>
      </w:r>
      <w:r>
        <w:t>ou</w:t>
      </w:r>
      <w:r>
        <w:rPr>
          <w:spacing w:val="-4"/>
        </w:rPr>
        <w:t xml:space="preserve"> </w:t>
      </w:r>
      <w:r>
        <w:t>ameaçar</w:t>
      </w:r>
      <w:r>
        <w:rPr>
          <w:spacing w:val="-1"/>
        </w:rPr>
        <w:t xml:space="preserve"> </w:t>
      </w:r>
      <w:r>
        <w:t>causar</w:t>
      </w:r>
      <w:r>
        <w:rPr>
          <w:spacing w:val="-1"/>
        </w:rPr>
        <w:t xml:space="preserve"> </w:t>
      </w:r>
      <w:r>
        <w:t>dano, direta</w:t>
      </w:r>
      <w:r>
        <w:rPr>
          <w:spacing w:val="-3"/>
        </w:rPr>
        <w:t xml:space="preserve"> </w:t>
      </w:r>
      <w:r>
        <w:t>ou</w:t>
      </w:r>
      <w:r>
        <w:rPr>
          <w:spacing w:val="-1"/>
        </w:rPr>
        <w:t xml:space="preserve"> </w:t>
      </w:r>
      <w:r>
        <w:t>indiretamente, às pessoas</w:t>
      </w:r>
      <w:r>
        <w:rPr>
          <w:spacing w:val="-3"/>
        </w:rPr>
        <w:t xml:space="preserve"> </w:t>
      </w:r>
      <w:r>
        <w:t>ou</w:t>
      </w:r>
      <w:r>
        <w:rPr>
          <w:spacing w:val="-2"/>
        </w:rPr>
        <w:t xml:space="preserve"> </w:t>
      </w:r>
      <w:r>
        <w:t>sua propriedade, visando influenciar sua participação em um processo licitatório ou afetar a execução do</w:t>
      </w:r>
      <w:r>
        <w:rPr>
          <w:spacing w:val="40"/>
        </w:rPr>
        <w:t xml:space="preserve"> </w:t>
      </w:r>
      <w:r>
        <w:t>contrato.</w:t>
      </w:r>
    </w:p>
    <w:p w:rsidR="00913717" w:rsidRDefault="00913717">
      <w:pPr>
        <w:pStyle w:val="Corpodetexto"/>
        <w:ind w:left="0"/>
      </w:pPr>
    </w:p>
    <w:p w:rsidR="00913717" w:rsidRDefault="00907CFE">
      <w:pPr>
        <w:pStyle w:val="PargrafodaLista"/>
        <w:numPr>
          <w:ilvl w:val="0"/>
          <w:numId w:val="3"/>
        </w:numPr>
        <w:tabs>
          <w:tab w:val="left" w:pos="816"/>
        </w:tabs>
        <w:spacing w:before="1"/>
        <w:ind w:right="241" w:firstLine="0"/>
        <w:jc w:val="both"/>
      </w:pPr>
      <w:r>
        <w:rPr>
          <w:b/>
        </w:rPr>
        <w:t xml:space="preserve">PRÁTICA OBSTRUTIVA: </w:t>
      </w:r>
      <w:r>
        <w:t>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w:t>
      </w:r>
      <w:r>
        <w:rPr>
          <w:spacing w:val="40"/>
        </w:rPr>
        <w:t xml:space="preserve"> </w:t>
      </w:r>
      <w:r>
        <w:t>do direito de o organismo financeiro multilateral promover inspeção.</w:t>
      </w:r>
    </w:p>
    <w:p w:rsidR="00913717" w:rsidRDefault="00907CFE">
      <w:pPr>
        <w:pStyle w:val="Corpodetexto"/>
        <w:spacing w:before="2"/>
        <w:ind w:left="0"/>
        <w:rPr>
          <w:sz w:val="20"/>
        </w:rPr>
      </w:pPr>
      <w:r>
        <w:rPr>
          <w:noProof/>
          <w:sz w:val="20"/>
        </w:rPr>
        <mc:AlternateContent>
          <mc:Choice Requires="wps">
            <w:drawing>
              <wp:anchor distT="0" distB="0" distL="0" distR="0" simplePos="0" relativeHeight="487597568" behindDoc="1" locked="0" layoutInCell="1" allowOverlap="1">
                <wp:simplePos x="0" y="0"/>
                <wp:positionH relativeFrom="page">
                  <wp:posOffset>719327</wp:posOffset>
                </wp:positionH>
                <wp:positionV relativeFrom="paragraph">
                  <wp:posOffset>171652</wp:posOffset>
                </wp:positionV>
                <wp:extent cx="6425565" cy="170815"/>
                <wp:effectExtent l="0" t="0" r="0" b="0"/>
                <wp:wrapTopAndBottom/>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5565" cy="170815"/>
                        </a:xfrm>
                        <a:prstGeom prst="rect">
                          <a:avLst/>
                        </a:prstGeom>
                        <a:solidFill>
                          <a:srgbClr val="D1DFB8"/>
                        </a:solidFill>
                      </wps:spPr>
                      <wps:txbx>
                        <w:txbxContent>
                          <w:p w:rsidR="00913717" w:rsidRDefault="00907CFE">
                            <w:pPr>
                              <w:tabs>
                                <w:tab w:val="left" w:pos="849"/>
                              </w:tabs>
                              <w:spacing w:line="268" w:lineRule="exact"/>
                              <w:rPr>
                                <w:b/>
                                <w:color w:val="000000"/>
                              </w:rPr>
                            </w:pPr>
                            <w:r>
                              <w:rPr>
                                <w:b/>
                                <w:color w:val="000000"/>
                                <w:spacing w:val="-5"/>
                              </w:rPr>
                              <w:t>23.</w:t>
                            </w:r>
                            <w:r>
                              <w:rPr>
                                <w:b/>
                                <w:color w:val="000000"/>
                              </w:rPr>
                              <w:tab/>
                            </w:r>
                            <w:r>
                              <w:rPr>
                                <w:b/>
                                <w:color w:val="000000"/>
                                <w:spacing w:val="-2"/>
                              </w:rPr>
                              <w:t>DA</w:t>
                            </w:r>
                            <w:r>
                              <w:rPr>
                                <w:b/>
                                <w:color w:val="000000"/>
                                <w:spacing w:val="-28"/>
                              </w:rPr>
                              <w:t xml:space="preserve"> </w:t>
                            </w:r>
                            <w:r>
                              <w:rPr>
                                <w:b/>
                                <w:color w:val="000000"/>
                                <w:spacing w:val="-2"/>
                              </w:rPr>
                              <w:t>IMPUGNAÇÃO</w:t>
                            </w:r>
                            <w:r>
                              <w:rPr>
                                <w:b/>
                                <w:color w:val="000000"/>
                                <w:spacing w:val="-17"/>
                              </w:rPr>
                              <w:t xml:space="preserve"> </w:t>
                            </w:r>
                            <w:r>
                              <w:rPr>
                                <w:b/>
                                <w:color w:val="000000"/>
                                <w:spacing w:val="-2"/>
                              </w:rPr>
                              <w:t>AO</w:t>
                            </w:r>
                            <w:r>
                              <w:rPr>
                                <w:b/>
                                <w:color w:val="000000"/>
                                <w:spacing w:val="-19"/>
                              </w:rPr>
                              <w:t xml:space="preserve"> </w:t>
                            </w:r>
                            <w:r>
                              <w:rPr>
                                <w:b/>
                                <w:color w:val="000000"/>
                                <w:spacing w:val="-2"/>
                              </w:rPr>
                              <w:t>EDITAL</w:t>
                            </w:r>
                            <w:r>
                              <w:rPr>
                                <w:b/>
                                <w:color w:val="000000"/>
                                <w:spacing w:val="-8"/>
                              </w:rPr>
                              <w:t xml:space="preserve"> </w:t>
                            </w:r>
                            <w:r>
                              <w:rPr>
                                <w:b/>
                                <w:color w:val="000000"/>
                                <w:spacing w:val="-2"/>
                              </w:rPr>
                              <w:t>E</w:t>
                            </w:r>
                            <w:r>
                              <w:rPr>
                                <w:b/>
                                <w:color w:val="000000"/>
                                <w:spacing w:val="-12"/>
                              </w:rPr>
                              <w:t xml:space="preserve"> </w:t>
                            </w:r>
                            <w:r>
                              <w:rPr>
                                <w:b/>
                                <w:color w:val="000000"/>
                                <w:spacing w:val="-2"/>
                              </w:rPr>
                              <w:t>DO</w:t>
                            </w:r>
                            <w:r>
                              <w:rPr>
                                <w:b/>
                                <w:color w:val="000000"/>
                                <w:spacing w:val="-20"/>
                              </w:rPr>
                              <w:t xml:space="preserve"> </w:t>
                            </w:r>
                            <w:r>
                              <w:rPr>
                                <w:b/>
                                <w:color w:val="000000"/>
                                <w:spacing w:val="-2"/>
                              </w:rPr>
                              <w:t>PEDIDO</w:t>
                            </w:r>
                            <w:r>
                              <w:rPr>
                                <w:b/>
                                <w:color w:val="000000"/>
                                <w:spacing w:val="-15"/>
                              </w:rPr>
                              <w:t xml:space="preserve"> </w:t>
                            </w:r>
                            <w:r>
                              <w:rPr>
                                <w:b/>
                                <w:color w:val="000000"/>
                                <w:spacing w:val="-2"/>
                              </w:rPr>
                              <w:t>DE</w:t>
                            </w:r>
                            <w:r>
                              <w:rPr>
                                <w:b/>
                                <w:color w:val="000000"/>
                                <w:spacing w:val="-9"/>
                              </w:rPr>
                              <w:t xml:space="preserve"> </w:t>
                            </w:r>
                            <w:r>
                              <w:rPr>
                                <w:b/>
                                <w:color w:val="000000"/>
                                <w:spacing w:val="-2"/>
                              </w:rPr>
                              <w:t>ESCLARECIMENTO.</w:t>
                            </w:r>
                          </w:p>
                        </w:txbxContent>
                      </wps:txbx>
                      <wps:bodyPr wrap="square" lIns="0" tIns="0" rIns="0" bIns="0" rtlCol="0">
                        <a:noAutofit/>
                      </wps:bodyPr>
                    </wps:wsp>
                  </a:graphicData>
                </a:graphic>
              </wp:anchor>
            </w:drawing>
          </mc:Choice>
          <mc:Fallback>
            <w:pict>
              <v:shape id="Textbox 22" o:spid="_x0000_s1041" type="#_x0000_t202" style="position:absolute;margin-left:56.65pt;margin-top:13.5pt;width:505.95pt;height:13.45pt;z-index:-157189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" fillcolor="#d1dfb8" stroked="f">
                <v:textbox inset="0,0,0,0">
                  <w:txbxContent>
                    <w:p w:rsidR="00913717" w:rsidRDefault="00907CFE">
                      <w:pPr>
                        <w:tabs>
                          <w:tab w:val="left" w:pos="849"/>
                        </w:tabs>
                        <w:spacing w:line="268" w:lineRule="exact"/>
                        <w:rPr>
                          <w:b/>
                          <w:color w:val="000000"/>
                        </w:rPr>
                      </w:pPr>
                      <w:r>
                        <w:rPr>
                          <w:b/>
                          <w:color w:val="000000"/>
                          <w:spacing w:val="-5"/>
                        </w:rPr>
                        <w:t>23.</w:t>
                      </w:r>
                      <w:r>
                        <w:rPr>
                          <w:b/>
                          <w:color w:val="000000"/>
                        </w:rPr>
                        <w:tab/>
                      </w:r>
                      <w:r>
                        <w:rPr>
                          <w:b/>
                          <w:color w:val="000000"/>
                          <w:spacing w:val="-2"/>
                        </w:rPr>
                        <w:t>DA</w:t>
                      </w:r>
                      <w:r>
                        <w:rPr>
                          <w:b/>
                          <w:color w:val="000000"/>
                          <w:spacing w:val="-28"/>
                        </w:rPr>
                        <w:t xml:space="preserve"> </w:t>
                      </w:r>
                      <w:r>
                        <w:rPr>
                          <w:b/>
                          <w:color w:val="000000"/>
                          <w:spacing w:val="-2"/>
                        </w:rPr>
                        <w:t>IMPUGNAÇÃO</w:t>
                      </w:r>
                      <w:r>
                        <w:rPr>
                          <w:b/>
                          <w:color w:val="000000"/>
                          <w:spacing w:val="-17"/>
                        </w:rPr>
                        <w:t xml:space="preserve"> </w:t>
                      </w:r>
                      <w:r>
                        <w:rPr>
                          <w:b/>
                          <w:color w:val="000000"/>
                          <w:spacing w:val="-2"/>
                        </w:rPr>
                        <w:t>AO</w:t>
                      </w:r>
                      <w:r>
                        <w:rPr>
                          <w:b/>
                          <w:color w:val="000000"/>
                          <w:spacing w:val="-19"/>
                        </w:rPr>
                        <w:t xml:space="preserve"> </w:t>
                      </w:r>
                      <w:r>
                        <w:rPr>
                          <w:b/>
                          <w:color w:val="000000"/>
                          <w:spacing w:val="-2"/>
                        </w:rPr>
                        <w:t>EDITAL</w:t>
                      </w:r>
                      <w:r>
                        <w:rPr>
                          <w:b/>
                          <w:color w:val="000000"/>
                          <w:spacing w:val="-8"/>
                        </w:rPr>
                        <w:t xml:space="preserve"> </w:t>
                      </w:r>
                      <w:r>
                        <w:rPr>
                          <w:b/>
                          <w:color w:val="000000"/>
                          <w:spacing w:val="-2"/>
                        </w:rPr>
                        <w:t>E</w:t>
                      </w:r>
                      <w:r>
                        <w:rPr>
                          <w:b/>
                          <w:color w:val="000000"/>
                          <w:spacing w:val="-12"/>
                        </w:rPr>
                        <w:t xml:space="preserve"> </w:t>
                      </w:r>
                      <w:r>
                        <w:rPr>
                          <w:b/>
                          <w:color w:val="000000"/>
                          <w:spacing w:val="-2"/>
                        </w:rPr>
                        <w:t>DO</w:t>
                      </w:r>
                      <w:r>
                        <w:rPr>
                          <w:b/>
                          <w:color w:val="000000"/>
                          <w:spacing w:val="-20"/>
                        </w:rPr>
                        <w:t xml:space="preserve"> </w:t>
                      </w:r>
                      <w:r>
                        <w:rPr>
                          <w:b/>
                          <w:color w:val="000000"/>
                          <w:spacing w:val="-2"/>
                        </w:rPr>
                        <w:t>PEDIDO</w:t>
                      </w:r>
                      <w:r>
                        <w:rPr>
                          <w:b/>
                          <w:color w:val="000000"/>
                          <w:spacing w:val="-15"/>
                        </w:rPr>
                        <w:t xml:space="preserve"> </w:t>
                      </w:r>
                      <w:r>
                        <w:rPr>
                          <w:b/>
                          <w:color w:val="000000"/>
                          <w:spacing w:val="-2"/>
                        </w:rPr>
                        <w:t>DE</w:t>
                      </w:r>
                      <w:r>
                        <w:rPr>
                          <w:b/>
                          <w:color w:val="000000"/>
                          <w:spacing w:val="-9"/>
                        </w:rPr>
                        <w:t xml:space="preserve"> </w:t>
                      </w:r>
                      <w:r>
                        <w:rPr>
                          <w:b/>
                          <w:color w:val="000000"/>
                          <w:spacing w:val="-2"/>
                        </w:rPr>
                        <w:t>ESCLARECIMENTO.</w:t>
                      </w:r>
                    </w:p>
                  </w:txbxContent>
                </v:textbox>
                <w10:wrap type="topAndBottom" anchorx="page"/>
              </v:shape>
            </w:pict>
          </mc:Fallback>
        </mc:AlternateContent>
      </w:r>
    </w:p>
    <w:p w:rsidR="00913717" w:rsidRDefault="00907CFE">
      <w:pPr>
        <w:pStyle w:val="PargrafodaLista"/>
        <w:numPr>
          <w:ilvl w:val="1"/>
          <w:numId w:val="2"/>
        </w:numPr>
        <w:tabs>
          <w:tab w:val="left" w:pos="1127"/>
        </w:tabs>
        <w:spacing w:before="263"/>
        <w:ind w:right="560" w:firstLine="0"/>
      </w:pPr>
      <w:r>
        <w:t>Até</w:t>
      </w:r>
      <w:r>
        <w:rPr>
          <w:spacing w:val="-4"/>
        </w:rPr>
        <w:t xml:space="preserve"> </w:t>
      </w:r>
      <w:r>
        <w:t>03</w:t>
      </w:r>
      <w:r>
        <w:rPr>
          <w:spacing w:val="-3"/>
        </w:rPr>
        <w:t xml:space="preserve"> </w:t>
      </w:r>
      <w:r>
        <w:t>(três)</w:t>
      </w:r>
      <w:r>
        <w:rPr>
          <w:spacing w:val="-1"/>
        </w:rPr>
        <w:t xml:space="preserve"> </w:t>
      </w:r>
      <w:r>
        <w:t>dias</w:t>
      </w:r>
      <w:r>
        <w:rPr>
          <w:spacing w:val="-4"/>
        </w:rPr>
        <w:t xml:space="preserve"> </w:t>
      </w:r>
      <w:r>
        <w:t>úteis</w:t>
      </w:r>
      <w:r>
        <w:rPr>
          <w:spacing w:val="-7"/>
        </w:rPr>
        <w:t xml:space="preserve"> </w:t>
      </w:r>
      <w:r>
        <w:t>antes da</w:t>
      </w:r>
      <w:r>
        <w:rPr>
          <w:spacing w:val="-4"/>
        </w:rPr>
        <w:t xml:space="preserve"> </w:t>
      </w:r>
      <w:r>
        <w:t>data</w:t>
      </w:r>
      <w:r>
        <w:rPr>
          <w:spacing w:val="-4"/>
        </w:rPr>
        <w:t xml:space="preserve"> </w:t>
      </w:r>
      <w:r>
        <w:t>designada</w:t>
      </w:r>
      <w:r>
        <w:rPr>
          <w:spacing w:val="-4"/>
        </w:rPr>
        <w:t xml:space="preserve"> </w:t>
      </w:r>
      <w:r>
        <w:t>para</w:t>
      </w:r>
      <w:r>
        <w:rPr>
          <w:spacing w:val="-5"/>
        </w:rPr>
        <w:t xml:space="preserve"> </w:t>
      </w:r>
      <w:r>
        <w:t>a</w:t>
      </w:r>
      <w:r>
        <w:rPr>
          <w:spacing w:val="-7"/>
        </w:rPr>
        <w:t xml:space="preserve"> </w:t>
      </w:r>
      <w:r>
        <w:t>abertura</w:t>
      </w:r>
      <w:r>
        <w:rPr>
          <w:spacing w:val="-4"/>
        </w:rPr>
        <w:t xml:space="preserve"> </w:t>
      </w:r>
      <w:r>
        <w:t>da</w:t>
      </w:r>
      <w:r>
        <w:rPr>
          <w:spacing w:val="-2"/>
        </w:rPr>
        <w:t xml:space="preserve"> </w:t>
      </w:r>
      <w:r>
        <w:t>sessão</w:t>
      </w:r>
      <w:r>
        <w:rPr>
          <w:spacing w:val="-2"/>
        </w:rPr>
        <w:t xml:space="preserve"> </w:t>
      </w:r>
      <w:r>
        <w:t>pública,</w:t>
      </w:r>
      <w:r>
        <w:rPr>
          <w:spacing w:val="-6"/>
        </w:rPr>
        <w:t xml:space="preserve"> </w:t>
      </w:r>
      <w:r>
        <w:t>qualquer</w:t>
      </w:r>
      <w:r>
        <w:rPr>
          <w:spacing w:val="-2"/>
        </w:rPr>
        <w:t xml:space="preserve"> </w:t>
      </w:r>
      <w:r>
        <w:t>pessoa poderá impugnar este Edital e/ou apresentar pedido de esclarecimento.</w:t>
      </w:r>
    </w:p>
    <w:p w:rsidR="00913717" w:rsidRDefault="00913717">
      <w:pPr>
        <w:pStyle w:val="Corpodetexto"/>
        <w:spacing w:before="1"/>
        <w:ind w:left="0"/>
      </w:pPr>
    </w:p>
    <w:p w:rsidR="00913717" w:rsidRDefault="00907CFE">
      <w:pPr>
        <w:pStyle w:val="PargrafodaLista"/>
        <w:numPr>
          <w:ilvl w:val="1"/>
          <w:numId w:val="2"/>
        </w:numPr>
        <w:tabs>
          <w:tab w:val="left" w:pos="1127"/>
        </w:tabs>
        <w:ind w:left="1127"/>
        <w:rPr>
          <w:b/>
        </w:rPr>
      </w:pPr>
      <w:r>
        <w:t>A</w:t>
      </w:r>
      <w:r>
        <w:rPr>
          <w:spacing w:val="-5"/>
        </w:rPr>
        <w:t xml:space="preserve"> </w:t>
      </w:r>
      <w:r>
        <w:rPr>
          <w:b/>
        </w:rPr>
        <w:t>IMPUGNAÇÃO</w:t>
      </w:r>
      <w:r>
        <w:rPr>
          <w:b/>
          <w:spacing w:val="14"/>
        </w:rPr>
        <w:t xml:space="preserve"> </w:t>
      </w:r>
      <w:r>
        <w:rPr>
          <w:b/>
        </w:rPr>
        <w:t>e/ou</w:t>
      </w:r>
      <w:r>
        <w:rPr>
          <w:b/>
          <w:spacing w:val="2"/>
        </w:rPr>
        <w:t xml:space="preserve"> </w:t>
      </w:r>
      <w:r>
        <w:rPr>
          <w:b/>
        </w:rPr>
        <w:t>PEDIDO</w:t>
      </w:r>
      <w:r>
        <w:rPr>
          <w:b/>
          <w:spacing w:val="5"/>
        </w:rPr>
        <w:t xml:space="preserve"> </w:t>
      </w:r>
      <w:r>
        <w:rPr>
          <w:b/>
        </w:rPr>
        <w:t>DE</w:t>
      </w:r>
      <w:r>
        <w:rPr>
          <w:b/>
          <w:spacing w:val="4"/>
        </w:rPr>
        <w:t xml:space="preserve"> </w:t>
      </w:r>
      <w:r>
        <w:rPr>
          <w:b/>
        </w:rPr>
        <w:t>ESCLARECIMENTO</w:t>
      </w:r>
      <w:r>
        <w:rPr>
          <w:b/>
          <w:spacing w:val="3"/>
        </w:rPr>
        <w:t xml:space="preserve"> </w:t>
      </w:r>
      <w:r>
        <w:rPr>
          <w:b/>
        </w:rPr>
        <w:t>DEVERÃO</w:t>
      </w:r>
      <w:r>
        <w:rPr>
          <w:b/>
          <w:spacing w:val="-3"/>
        </w:rPr>
        <w:t xml:space="preserve"> </w:t>
      </w:r>
      <w:r>
        <w:rPr>
          <w:b/>
        </w:rPr>
        <w:t>ser</w:t>
      </w:r>
      <w:r>
        <w:rPr>
          <w:b/>
          <w:spacing w:val="12"/>
        </w:rPr>
        <w:t xml:space="preserve"> </w:t>
      </w:r>
      <w:r>
        <w:rPr>
          <w:b/>
        </w:rPr>
        <w:t>feitos</w:t>
      </w:r>
      <w:r>
        <w:rPr>
          <w:b/>
          <w:spacing w:val="5"/>
        </w:rPr>
        <w:t xml:space="preserve"> </w:t>
      </w:r>
      <w:r>
        <w:rPr>
          <w:b/>
        </w:rPr>
        <w:t>EXCLUSIVAMENTE</w:t>
      </w:r>
      <w:r>
        <w:rPr>
          <w:b/>
          <w:spacing w:val="17"/>
        </w:rPr>
        <w:t xml:space="preserve"> </w:t>
      </w:r>
      <w:r>
        <w:rPr>
          <w:b/>
          <w:spacing w:val="-5"/>
        </w:rPr>
        <w:t>por</w:t>
      </w:r>
    </w:p>
    <w:p w:rsidR="00913717" w:rsidRDefault="00907CFE">
      <w:pPr>
        <w:spacing w:before="3"/>
        <w:ind w:left="140"/>
        <w:rPr>
          <w:b/>
        </w:rPr>
      </w:pPr>
      <w:r>
        <w:rPr>
          <w:b/>
          <w:spacing w:val="-4"/>
        </w:rPr>
        <w:t>FORMA</w:t>
      </w:r>
      <w:r>
        <w:rPr>
          <w:b/>
          <w:spacing w:val="-12"/>
        </w:rPr>
        <w:t xml:space="preserve"> </w:t>
      </w:r>
      <w:r>
        <w:rPr>
          <w:b/>
          <w:spacing w:val="-4"/>
        </w:rPr>
        <w:t>ELETRÔNICA</w:t>
      </w:r>
      <w:r>
        <w:rPr>
          <w:b/>
        </w:rPr>
        <w:t xml:space="preserve"> </w:t>
      </w:r>
      <w:r>
        <w:rPr>
          <w:b/>
          <w:spacing w:val="-4"/>
        </w:rPr>
        <w:t>no</w:t>
      </w:r>
      <w:r>
        <w:rPr>
          <w:b/>
          <w:spacing w:val="-9"/>
        </w:rPr>
        <w:t xml:space="preserve"> </w:t>
      </w:r>
      <w:r>
        <w:rPr>
          <w:b/>
          <w:spacing w:val="-4"/>
        </w:rPr>
        <w:t xml:space="preserve">sistema </w:t>
      </w:r>
      <w:hyperlink r:id="rId14">
        <w:r>
          <w:rPr>
            <w:b/>
            <w:color w:val="0066FF"/>
            <w:spacing w:val="-4"/>
            <w:u w:val="single" w:color="0066FF"/>
          </w:rPr>
          <w:t>www.portaldecompraspublicas.com.br</w:t>
        </w:r>
        <w:r>
          <w:rPr>
            <w:b/>
            <w:color w:val="0066FF"/>
            <w:spacing w:val="-4"/>
          </w:rPr>
          <w:t>.</w:t>
        </w:r>
      </w:hyperlink>
    </w:p>
    <w:p w:rsidR="00913717" w:rsidRDefault="00913717">
      <w:pPr>
        <w:pStyle w:val="Corpodetexto"/>
        <w:spacing w:before="11"/>
        <w:ind w:left="0"/>
        <w:rPr>
          <w:b/>
        </w:rPr>
      </w:pPr>
    </w:p>
    <w:p w:rsidR="00913717" w:rsidRDefault="00907CFE">
      <w:pPr>
        <w:pStyle w:val="PargrafodaLista"/>
        <w:numPr>
          <w:ilvl w:val="1"/>
          <w:numId w:val="2"/>
        </w:numPr>
        <w:tabs>
          <w:tab w:val="left" w:pos="1127"/>
        </w:tabs>
        <w:spacing w:line="232" w:lineRule="auto"/>
        <w:ind w:right="389" w:firstLine="0"/>
      </w:pPr>
      <w:r>
        <w:t>A</w:t>
      </w:r>
      <w:r>
        <w:rPr>
          <w:spacing w:val="34"/>
        </w:rPr>
        <w:t xml:space="preserve"> </w:t>
      </w:r>
      <w:r>
        <w:t>resposta</w:t>
      </w:r>
      <w:r>
        <w:rPr>
          <w:spacing w:val="32"/>
        </w:rPr>
        <w:t xml:space="preserve"> </w:t>
      </w:r>
      <w:r>
        <w:t>à</w:t>
      </w:r>
      <w:r>
        <w:rPr>
          <w:spacing w:val="35"/>
        </w:rPr>
        <w:t xml:space="preserve"> </w:t>
      </w:r>
      <w:r>
        <w:t>impugnação</w:t>
      </w:r>
      <w:r>
        <w:rPr>
          <w:spacing w:val="31"/>
        </w:rPr>
        <w:t xml:space="preserve"> </w:t>
      </w:r>
      <w:r>
        <w:t>ou</w:t>
      </w:r>
      <w:r>
        <w:rPr>
          <w:spacing w:val="32"/>
        </w:rPr>
        <w:t xml:space="preserve"> </w:t>
      </w:r>
      <w:r>
        <w:t>ao</w:t>
      </w:r>
      <w:r>
        <w:rPr>
          <w:spacing w:val="36"/>
        </w:rPr>
        <w:t xml:space="preserve"> </w:t>
      </w:r>
      <w:r>
        <w:t>pedido</w:t>
      </w:r>
      <w:r>
        <w:rPr>
          <w:spacing w:val="36"/>
        </w:rPr>
        <w:t xml:space="preserve"> </w:t>
      </w:r>
      <w:r>
        <w:t>de</w:t>
      </w:r>
      <w:r>
        <w:rPr>
          <w:spacing w:val="31"/>
        </w:rPr>
        <w:t xml:space="preserve"> </w:t>
      </w:r>
      <w:r>
        <w:t>esclarecimento</w:t>
      </w:r>
      <w:r>
        <w:rPr>
          <w:spacing w:val="37"/>
        </w:rPr>
        <w:t xml:space="preserve"> </w:t>
      </w:r>
      <w:r>
        <w:t>será</w:t>
      </w:r>
      <w:r>
        <w:rPr>
          <w:spacing w:val="35"/>
        </w:rPr>
        <w:t xml:space="preserve"> </w:t>
      </w:r>
      <w:r>
        <w:t>divulgada</w:t>
      </w:r>
      <w:r>
        <w:rPr>
          <w:spacing w:val="35"/>
        </w:rPr>
        <w:t xml:space="preserve"> </w:t>
      </w:r>
      <w:r>
        <w:t>no</w:t>
      </w:r>
      <w:r>
        <w:rPr>
          <w:spacing w:val="30"/>
        </w:rPr>
        <w:t xml:space="preserve"> </w:t>
      </w:r>
      <w:r>
        <w:t>Portal</w:t>
      </w:r>
      <w:r>
        <w:rPr>
          <w:spacing w:val="35"/>
        </w:rPr>
        <w:t xml:space="preserve"> </w:t>
      </w:r>
      <w:r>
        <w:t>de</w:t>
      </w:r>
      <w:r>
        <w:rPr>
          <w:spacing w:val="33"/>
        </w:rPr>
        <w:t xml:space="preserve"> </w:t>
      </w:r>
      <w:r>
        <w:t>Compras Públicas no prazo de</w:t>
      </w:r>
      <w:r>
        <w:rPr>
          <w:spacing w:val="-3"/>
        </w:rPr>
        <w:t xml:space="preserve"> </w:t>
      </w:r>
      <w:r>
        <w:t>até 3</w:t>
      </w:r>
      <w:r>
        <w:rPr>
          <w:spacing w:val="-3"/>
        </w:rPr>
        <w:t xml:space="preserve"> </w:t>
      </w:r>
      <w:r>
        <w:t>(três) dias</w:t>
      </w:r>
      <w:r>
        <w:rPr>
          <w:spacing w:val="-10"/>
        </w:rPr>
        <w:t xml:space="preserve"> </w:t>
      </w:r>
      <w:r>
        <w:t>úteis,</w:t>
      </w:r>
      <w:r>
        <w:rPr>
          <w:spacing w:val="-5"/>
        </w:rPr>
        <w:t xml:space="preserve"> </w:t>
      </w:r>
      <w:r>
        <w:t>limitado ao último dia</w:t>
      </w:r>
      <w:r>
        <w:rPr>
          <w:spacing w:val="-5"/>
        </w:rPr>
        <w:t xml:space="preserve"> </w:t>
      </w:r>
      <w:r>
        <w:t>útil</w:t>
      </w:r>
      <w:r>
        <w:rPr>
          <w:spacing w:val="-13"/>
        </w:rPr>
        <w:t xml:space="preserve"> </w:t>
      </w:r>
      <w:r>
        <w:t>anterior à</w:t>
      </w:r>
      <w:r>
        <w:rPr>
          <w:spacing w:val="-1"/>
        </w:rPr>
        <w:t xml:space="preserve"> </w:t>
      </w:r>
      <w:r>
        <w:t>data</w:t>
      </w:r>
      <w:r>
        <w:rPr>
          <w:spacing w:val="-3"/>
        </w:rPr>
        <w:t xml:space="preserve"> </w:t>
      </w:r>
      <w:r>
        <w:t>da</w:t>
      </w:r>
      <w:r>
        <w:rPr>
          <w:spacing w:val="-1"/>
        </w:rPr>
        <w:t xml:space="preserve"> </w:t>
      </w:r>
      <w:r>
        <w:t>abertura</w:t>
      </w:r>
      <w:r>
        <w:rPr>
          <w:spacing w:val="-5"/>
        </w:rPr>
        <w:t xml:space="preserve"> </w:t>
      </w:r>
      <w:r>
        <w:t>do</w:t>
      </w:r>
      <w:r>
        <w:rPr>
          <w:spacing w:val="-2"/>
        </w:rPr>
        <w:t xml:space="preserve"> </w:t>
      </w:r>
      <w:r>
        <w:t>certame.</w:t>
      </w:r>
    </w:p>
    <w:p w:rsidR="00913717" w:rsidRDefault="00913717">
      <w:pPr>
        <w:pStyle w:val="Corpodetexto"/>
        <w:spacing w:before="4"/>
        <w:ind w:left="0"/>
      </w:pPr>
    </w:p>
    <w:p w:rsidR="00913717" w:rsidRDefault="00907CFE">
      <w:pPr>
        <w:pStyle w:val="PargrafodaLista"/>
        <w:numPr>
          <w:ilvl w:val="1"/>
          <w:numId w:val="2"/>
        </w:numPr>
        <w:tabs>
          <w:tab w:val="left" w:pos="1120"/>
        </w:tabs>
        <w:ind w:left="1120" w:hanging="980"/>
        <w:jc w:val="both"/>
      </w:pPr>
      <w:r>
        <w:rPr>
          <w:spacing w:val="-2"/>
        </w:rPr>
        <w:t>Acolhidaa</w:t>
      </w:r>
      <w:r>
        <w:rPr>
          <w:spacing w:val="-21"/>
        </w:rPr>
        <w:t xml:space="preserve"> </w:t>
      </w:r>
      <w:r>
        <w:rPr>
          <w:spacing w:val="-2"/>
        </w:rPr>
        <w:t>impugnação,</w:t>
      </w:r>
      <w:r>
        <w:rPr>
          <w:spacing w:val="-11"/>
        </w:rPr>
        <w:t xml:space="preserve"> </w:t>
      </w:r>
      <w:r>
        <w:rPr>
          <w:spacing w:val="-2"/>
        </w:rPr>
        <w:t>será</w:t>
      </w:r>
      <w:r>
        <w:rPr>
          <w:spacing w:val="-11"/>
        </w:rPr>
        <w:t xml:space="preserve"> </w:t>
      </w:r>
      <w:r>
        <w:rPr>
          <w:spacing w:val="-2"/>
        </w:rPr>
        <w:t>definida</w:t>
      </w:r>
      <w:r>
        <w:rPr>
          <w:spacing w:val="-12"/>
        </w:rPr>
        <w:t xml:space="preserve"> </w:t>
      </w:r>
      <w:r>
        <w:rPr>
          <w:spacing w:val="-2"/>
        </w:rPr>
        <w:t>e</w:t>
      </w:r>
      <w:r>
        <w:rPr>
          <w:spacing w:val="-10"/>
        </w:rPr>
        <w:t xml:space="preserve"> </w:t>
      </w:r>
      <w:r>
        <w:rPr>
          <w:spacing w:val="-2"/>
        </w:rPr>
        <w:t>publicada</w:t>
      </w:r>
      <w:r>
        <w:rPr>
          <w:spacing w:val="-12"/>
        </w:rPr>
        <w:t xml:space="preserve"> </w:t>
      </w:r>
      <w:r>
        <w:rPr>
          <w:spacing w:val="-2"/>
        </w:rPr>
        <w:t>nova</w:t>
      </w:r>
      <w:r>
        <w:rPr>
          <w:spacing w:val="-19"/>
        </w:rPr>
        <w:t xml:space="preserve"> </w:t>
      </w:r>
      <w:r>
        <w:rPr>
          <w:spacing w:val="-2"/>
        </w:rPr>
        <w:t>data</w:t>
      </w:r>
      <w:r>
        <w:rPr>
          <w:spacing w:val="-11"/>
        </w:rPr>
        <w:t xml:space="preserve"> </w:t>
      </w:r>
      <w:r>
        <w:rPr>
          <w:spacing w:val="-2"/>
        </w:rPr>
        <w:t>para</w:t>
      </w:r>
      <w:r>
        <w:rPr>
          <w:spacing w:val="-12"/>
        </w:rPr>
        <w:t xml:space="preserve"> </w:t>
      </w:r>
      <w:r>
        <w:rPr>
          <w:spacing w:val="-2"/>
        </w:rPr>
        <w:t>a</w:t>
      </w:r>
      <w:r>
        <w:rPr>
          <w:spacing w:val="-12"/>
        </w:rPr>
        <w:t xml:space="preserve"> </w:t>
      </w:r>
      <w:r>
        <w:rPr>
          <w:spacing w:val="-2"/>
        </w:rPr>
        <w:t>realização</w:t>
      </w:r>
      <w:r>
        <w:rPr>
          <w:spacing w:val="-10"/>
        </w:rPr>
        <w:t xml:space="preserve"> </w:t>
      </w:r>
      <w:r>
        <w:rPr>
          <w:spacing w:val="-2"/>
        </w:rPr>
        <w:t>do certame.</w:t>
      </w:r>
    </w:p>
    <w:p w:rsidR="00913717" w:rsidRDefault="00913717">
      <w:pPr>
        <w:pStyle w:val="Corpodetexto"/>
        <w:spacing w:before="9"/>
        <w:ind w:left="0"/>
      </w:pPr>
    </w:p>
    <w:p w:rsidR="00913717" w:rsidRDefault="00907CFE">
      <w:pPr>
        <w:pStyle w:val="PargrafodaLista"/>
        <w:numPr>
          <w:ilvl w:val="1"/>
          <w:numId w:val="2"/>
        </w:numPr>
        <w:tabs>
          <w:tab w:val="left" w:pos="1127"/>
        </w:tabs>
        <w:spacing w:line="232" w:lineRule="auto"/>
        <w:ind w:right="434" w:firstLine="0"/>
      </w:pPr>
      <w:r>
        <w:t>As</w:t>
      </w:r>
      <w:r>
        <w:rPr>
          <w:spacing w:val="-5"/>
        </w:rPr>
        <w:t xml:space="preserve"> </w:t>
      </w:r>
      <w:r>
        <w:t>impugnações</w:t>
      </w:r>
      <w:r>
        <w:rPr>
          <w:spacing w:val="-6"/>
        </w:rPr>
        <w:t xml:space="preserve"> </w:t>
      </w:r>
      <w:r>
        <w:t>e</w:t>
      </w:r>
      <w:r>
        <w:rPr>
          <w:spacing w:val="-5"/>
        </w:rPr>
        <w:t xml:space="preserve"> </w:t>
      </w:r>
      <w:r>
        <w:t>pedidos</w:t>
      </w:r>
      <w:r>
        <w:rPr>
          <w:spacing w:val="-12"/>
        </w:rPr>
        <w:t xml:space="preserve"> </w:t>
      </w:r>
      <w:r>
        <w:t>de</w:t>
      </w:r>
      <w:r>
        <w:rPr>
          <w:spacing w:val="-5"/>
        </w:rPr>
        <w:t xml:space="preserve"> </w:t>
      </w:r>
      <w:r>
        <w:t>esclarecimentos</w:t>
      </w:r>
      <w:r>
        <w:rPr>
          <w:spacing w:val="-7"/>
        </w:rPr>
        <w:t xml:space="preserve"> </w:t>
      </w:r>
      <w:r>
        <w:t>não</w:t>
      </w:r>
      <w:r>
        <w:rPr>
          <w:spacing w:val="-7"/>
        </w:rPr>
        <w:t xml:space="preserve"> </w:t>
      </w:r>
      <w:r>
        <w:t>suspendem</w:t>
      </w:r>
      <w:r>
        <w:rPr>
          <w:spacing w:val="-6"/>
        </w:rPr>
        <w:t xml:space="preserve"> </w:t>
      </w:r>
      <w:r>
        <w:t>os</w:t>
      </w:r>
      <w:r>
        <w:rPr>
          <w:spacing w:val="-8"/>
        </w:rPr>
        <w:t xml:space="preserve"> </w:t>
      </w:r>
      <w:r>
        <w:t>prazos</w:t>
      </w:r>
      <w:r>
        <w:rPr>
          <w:spacing w:val="-5"/>
        </w:rPr>
        <w:t xml:space="preserve"> </w:t>
      </w:r>
      <w:r>
        <w:t>previstos</w:t>
      </w:r>
      <w:r>
        <w:rPr>
          <w:spacing w:val="-5"/>
        </w:rPr>
        <w:t xml:space="preserve"> </w:t>
      </w:r>
      <w:r>
        <w:t>no</w:t>
      </w:r>
      <w:r>
        <w:rPr>
          <w:spacing w:val="-4"/>
        </w:rPr>
        <w:t xml:space="preserve"> </w:t>
      </w:r>
      <w:r>
        <w:t>certame,</w:t>
      </w:r>
      <w:r>
        <w:rPr>
          <w:spacing w:val="-7"/>
        </w:rPr>
        <w:t xml:space="preserve"> </w:t>
      </w:r>
      <w:r>
        <w:t>salvo quando se amoldarem ao art. 55 parágrafo 1º, da Lei nº 14.133/2021.</w:t>
      </w:r>
    </w:p>
    <w:p w:rsidR="00913717" w:rsidRDefault="00913717">
      <w:pPr>
        <w:pStyle w:val="Corpodetexto"/>
        <w:spacing w:before="27"/>
        <w:ind w:left="0"/>
      </w:pPr>
    </w:p>
    <w:p w:rsidR="00913717" w:rsidRDefault="00907CFE">
      <w:pPr>
        <w:pStyle w:val="PargrafodaLista"/>
        <w:numPr>
          <w:ilvl w:val="2"/>
          <w:numId w:val="2"/>
        </w:numPr>
        <w:tabs>
          <w:tab w:val="left" w:pos="1144"/>
        </w:tabs>
        <w:spacing w:line="232" w:lineRule="auto"/>
        <w:ind w:right="265" w:firstLine="0"/>
      </w:pPr>
      <w:r>
        <w:t>A</w:t>
      </w:r>
      <w:r>
        <w:rPr>
          <w:spacing w:val="23"/>
        </w:rPr>
        <w:t xml:space="preserve"> </w:t>
      </w:r>
      <w:r>
        <w:t>concessão</w:t>
      </w:r>
      <w:r>
        <w:rPr>
          <w:spacing w:val="25"/>
        </w:rPr>
        <w:t xml:space="preserve"> </w:t>
      </w:r>
      <w:r>
        <w:t>de</w:t>
      </w:r>
      <w:r>
        <w:rPr>
          <w:spacing w:val="22"/>
        </w:rPr>
        <w:t xml:space="preserve"> </w:t>
      </w:r>
      <w:r>
        <w:t>efeito</w:t>
      </w:r>
      <w:r>
        <w:rPr>
          <w:spacing w:val="26"/>
        </w:rPr>
        <w:t xml:space="preserve"> </w:t>
      </w:r>
      <w:r>
        <w:t>suspensivo</w:t>
      </w:r>
      <w:r>
        <w:rPr>
          <w:spacing w:val="24"/>
        </w:rPr>
        <w:t xml:space="preserve"> </w:t>
      </w:r>
      <w:r>
        <w:t>à</w:t>
      </w:r>
      <w:r>
        <w:rPr>
          <w:spacing w:val="24"/>
        </w:rPr>
        <w:t xml:space="preserve"> </w:t>
      </w:r>
      <w:r>
        <w:t>impugnação</w:t>
      </w:r>
      <w:r>
        <w:rPr>
          <w:spacing w:val="26"/>
        </w:rPr>
        <w:t xml:space="preserve"> </w:t>
      </w:r>
      <w:r>
        <w:t>é medida</w:t>
      </w:r>
      <w:r>
        <w:rPr>
          <w:spacing w:val="22"/>
        </w:rPr>
        <w:t xml:space="preserve"> </w:t>
      </w:r>
      <w:r>
        <w:t>excepcional</w:t>
      </w:r>
      <w:r>
        <w:rPr>
          <w:spacing w:val="22"/>
        </w:rPr>
        <w:t xml:space="preserve"> </w:t>
      </w:r>
      <w:r>
        <w:t>e</w:t>
      </w:r>
      <w:r>
        <w:rPr>
          <w:spacing w:val="22"/>
        </w:rPr>
        <w:t xml:space="preserve"> </w:t>
      </w:r>
      <w:r>
        <w:t>deverá</w:t>
      </w:r>
      <w:r>
        <w:rPr>
          <w:spacing w:val="24"/>
        </w:rPr>
        <w:t xml:space="preserve"> </w:t>
      </w:r>
      <w:r>
        <w:t>ser motivada</w:t>
      </w:r>
      <w:r>
        <w:rPr>
          <w:spacing w:val="25"/>
        </w:rPr>
        <w:t xml:space="preserve"> </w:t>
      </w:r>
      <w:r>
        <w:t>pelo Agente de Contratação, nos autos do processo de licitação.</w:t>
      </w:r>
    </w:p>
    <w:p w:rsidR="00913717" w:rsidRDefault="00913717">
      <w:pPr>
        <w:pStyle w:val="Corpodetexto"/>
        <w:spacing w:before="1"/>
        <w:ind w:left="0"/>
      </w:pPr>
    </w:p>
    <w:p w:rsidR="00913717" w:rsidRDefault="00907CFE">
      <w:pPr>
        <w:pStyle w:val="PargrafodaLista"/>
        <w:numPr>
          <w:ilvl w:val="1"/>
          <w:numId w:val="2"/>
        </w:numPr>
        <w:tabs>
          <w:tab w:val="left" w:pos="1125"/>
        </w:tabs>
        <w:ind w:right="258" w:firstLine="0"/>
        <w:jc w:val="both"/>
      </w:pPr>
      <w:r>
        <w:t>As respostas aos pedidos de esclarecimentos serão divulgadas pelo sistema e vincularão os participantes e a administração.</w:t>
      </w:r>
    </w:p>
    <w:p w:rsidR="00913717" w:rsidRDefault="00907CFE">
      <w:pPr>
        <w:pStyle w:val="PargrafodaLista"/>
        <w:numPr>
          <w:ilvl w:val="1"/>
          <w:numId w:val="2"/>
        </w:numPr>
        <w:tabs>
          <w:tab w:val="left" w:pos="1144"/>
        </w:tabs>
        <w:spacing w:before="267"/>
        <w:ind w:right="226" w:firstLine="0"/>
        <w:jc w:val="both"/>
      </w:pPr>
      <w:r>
        <w:t xml:space="preserve">As respostas às impugnações e aos esclarecimentos solicitados, bem como outros avisos de ordem geral, serão cadastradas no sítio </w:t>
      </w:r>
      <w:hyperlink r:id="rId15">
        <w:r>
          <w:rPr>
            <w:b/>
            <w:color w:val="0000FF"/>
            <w:u w:val="single" w:color="0000FF"/>
          </w:rPr>
          <w:t>www.portaldecompraspublicas.com.br</w:t>
        </w:r>
        <w:r>
          <w:t>,</w:t>
        </w:r>
      </w:hyperlink>
      <w:r>
        <w:t xml:space="preserve"> sendo de responsabilidade dos licitantes, seu acompanhamento.</w:t>
      </w:r>
    </w:p>
    <w:p w:rsidR="00913717" w:rsidRDefault="00913717">
      <w:pPr>
        <w:pStyle w:val="Corpodetexto"/>
        <w:spacing w:before="1"/>
        <w:ind w:left="0"/>
      </w:pPr>
    </w:p>
    <w:p w:rsidR="00913717" w:rsidRDefault="00907CFE">
      <w:pPr>
        <w:pStyle w:val="PargrafodaLista"/>
        <w:numPr>
          <w:ilvl w:val="1"/>
          <w:numId w:val="2"/>
        </w:numPr>
        <w:tabs>
          <w:tab w:val="left" w:pos="1144"/>
        </w:tabs>
        <w:ind w:right="235" w:firstLine="0"/>
        <w:jc w:val="both"/>
      </w:pPr>
      <w:r>
        <w:t>A petição de impugnação apresentada por empresa deve ser firmada por sócio, pessoa designada</w:t>
      </w:r>
      <w:r>
        <w:rPr>
          <w:spacing w:val="40"/>
        </w:rPr>
        <w:t xml:space="preserve"> </w:t>
      </w:r>
      <w:r>
        <w:t>para a administração da sociedade empresária, ou procurador, e</w:t>
      </w:r>
      <w:r>
        <w:rPr>
          <w:spacing w:val="-2"/>
        </w:rPr>
        <w:t xml:space="preserve"> </w:t>
      </w:r>
      <w:r>
        <w:t>vir acompanhada, conforme o caso, de estatuto ou contrato social e suas posteriores alterações, se houver, do ato de designação do administrador, ou de procuração pública ou particular (instrumento de mandato com poderes para impugnar o Edital).</w:t>
      </w:r>
    </w:p>
    <w:p w:rsidR="00913717" w:rsidRDefault="00913717">
      <w:pPr>
        <w:pStyle w:val="PargrafodaLista"/>
        <w:sectPr w:rsidR="00913717">
          <w:pgSz w:w="11940" w:h="16860"/>
          <w:pgMar w:top="1900" w:right="425" w:bottom="280" w:left="992" w:header="683" w:footer="0" w:gutter="0"/>
          <w:cols w:space="720"/>
        </w:sectPr>
      </w:pPr>
    </w:p>
    <w:p w:rsidR="00913717" w:rsidRDefault="00913717">
      <w:pPr>
        <w:pStyle w:val="Corpodetexto"/>
        <w:spacing w:before="8" w:after="1"/>
        <w:ind w:left="0"/>
        <w:rPr>
          <w:sz w:val="20"/>
        </w:rPr>
      </w:pPr>
    </w:p>
    <w:p w:rsidR="00913717" w:rsidRDefault="00907CFE">
      <w:pPr>
        <w:pStyle w:val="Corpodetexto"/>
        <w:rPr>
          <w:sz w:val="20"/>
        </w:rPr>
      </w:pPr>
      <w:r>
        <w:rPr>
          <w:noProof/>
          <w:sz w:val="20"/>
        </w:rPr>
        <mc:AlternateContent>
          <mc:Choice Requires="wps">
            <w:drawing>
              <wp:inline distT="0" distB="0" distL="0" distR="0">
                <wp:extent cx="6425565" cy="170815"/>
                <wp:effectExtent l="0" t="0" r="0" b="0"/>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5565" cy="170815"/>
                        </a:xfrm>
                        <a:prstGeom prst="rect">
                          <a:avLst/>
                        </a:prstGeom>
                        <a:solidFill>
                          <a:srgbClr val="D1DFB8"/>
                        </a:solidFill>
                      </wps:spPr>
                      <wps:txbx>
                        <w:txbxContent>
                          <w:p w:rsidR="00913717" w:rsidRDefault="00907CFE">
                            <w:pPr>
                              <w:tabs>
                                <w:tab w:val="left" w:pos="849"/>
                              </w:tabs>
                              <w:spacing w:line="268" w:lineRule="exact"/>
                              <w:rPr>
                                <w:b/>
                                <w:color w:val="000000"/>
                              </w:rPr>
                            </w:pPr>
                            <w:r>
                              <w:rPr>
                                <w:b/>
                                <w:color w:val="000000"/>
                                <w:spacing w:val="-5"/>
                              </w:rPr>
                              <w:t>24.</w:t>
                            </w:r>
                            <w:r>
                              <w:rPr>
                                <w:b/>
                                <w:color w:val="000000"/>
                              </w:rPr>
                              <w:tab/>
                            </w:r>
                            <w:r>
                              <w:rPr>
                                <w:b/>
                                <w:color w:val="000000"/>
                                <w:spacing w:val="-4"/>
                              </w:rPr>
                              <w:t>DAS</w:t>
                            </w:r>
                            <w:r>
                              <w:rPr>
                                <w:b/>
                                <w:color w:val="000000"/>
                                <w:spacing w:val="-13"/>
                              </w:rPr>
                              <w:t xml:space="preserve"> </w:t>
                            </w:r>
                            <w:r>
                              <w:rPr>
                                <w:b/>
                                <w:color w:val="000000"/>
                                <w:spacing w:val="-4"/>
                              </w:rPr>
                              <w:t>DISPOSIÇÕES</w:t>
                            </w:r>
                            <w:r>
                              <w:rPr>
                                <w:b/>
                                <w:color w:val="000000"/>
                                <w:spacing w:val="-7"/>
                              </w:rPr>
                              <w:t xml:space="preserve"> </w:t>
                            </w:r>
                            <w:r>
                              <w:rPr>
                                <w:b/>
                                <w:color w:val="000000"/>
                                <w:spacing w:val="-4"/>
                              </w:rPr>
                              <w:t>GERAIS.</w:t>
                            </w:r>
                          </w:p>
                        </w:txbxContent>
                      </wps:txbx>
                      <wps:bodyPr wrap="square" lIns="0" tIns="0" rIns="0" bIns="0" rtlCol="0">
                        <a:noAutofit/>
                      </wps:bodyPr>
                    </wps:wsp>
                  </a:graphicData>
                </a:graphic>
              </wp:inline>
            </w:drawing>
          </mc:Choice>
          <mc:Fallback>
            <w:pict>
              <v:shape id="Textbox 23" o:spid="_x0000_s1042" type="#_x0000_t202" style="width:505.95pt;height:1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" fillcolor="#d1dfb8" stroked="f">
                <v:textbox inset="0,0,0,0">
                  <w:txbxContent>
                    <w:p w:rsidR="00913717" w:rsidRDefault="00907CFE">
                      <w:pPr>
                        <w:tabs>
                          <w:tab w:val="left" w:pos="849"/>
                        </w:tabs>
                        <w:spacing w:line="268" w:lineRule="exact"/>
                        <w:rPr>
                          <w:b/>
                          <w:color w:val="000000"/>
                        </w:rPr>
                      </w:pPr>
                      <w:r>
                        <w:rPr>
                          <w:b/>
                          <w:color w:val="000000"/>
                          <w:spacing w:val="-5"/>
                        </w:rPr>
                        <w:t>24.</w:t>
                      </w:r>
                      <w:r>
                        <w:rPr>
                          <w:b/>
                          <w:color w:val="000000"/>
                        </w:rPr>
                        <w:tab/>
                      </w:r>
                      <w:r>
                        <w:rPr>
                          <w:b/>
                          <w:color w:val="000000"/>
                          <w:spacing w:val="-4"/>
                        </w:rPr>
                        <w:t>DAS</w:t>
                      </w:r>
                      <w:r>
                        <w:rPr>
                          <w:b/>
                          <w:color w:val="000000"/>
                          <w:spacing w:val="-13"/>
                        </w:rPr>
                        <w:t xml:space="preserve"> </w:t>
                      </w:r>
                      <w:r>
                        <w:rPr>
                          <w:b/>
                          <w:color w:val="000000"/>
                          <w:spacing w:val="-4"/>
                        </w:rPr>
                        <w:t>DISPOSIÇÕES</w:t>
                      </w:r>
                      <w:r>
                        <w:rPr>
                          <w:b/>
                          <w:color w:val="000000"/>
                          <w:spacing w:val="-7"/>
                        </w:rPr>
                        <w:t xml:space="preserve"> </w:t>
                      </w:r>
                      <w:r>
                        <w:rPr>
                          <w:b/>
                          <w:color w:val="000000"/>
                          <w:spacing w:val="-4"/>
                        </w:rPr>
                        <w:t>GERAIS.</w:t>
                      </w:r>
                    </w:p>
                  </w:txbxContent>
                </v:textbox>
                <w10:anchorlock/>
              </v:shape>
            </w:pict>
          </mc:Fallback>
        </mc:AlternateContent>
      </w:r>
    </w:p>
    <w:p w:rsidR="00913717" w:rsidRDefault="00907CFE">
      <w:pPr>
        <w:pStyle w:val="PargrafodaLista"/>
        <w:numPr>
          <w:ilvl w:val="1"/>
          <w:numId w:val="1"/>
        </w:numPr>
        <w:tabs>
          <w:tab w:val="left" w:pos="1120"/>
        </w:tabs>
        <w:spacing w:before="244"/>
      </w:pPr>
      <w:r>
        <w:rPr>
          <w:spacing w:val="-4"/>
        </w:rPr>
        <w:t>Da</w:t>
      </w:r>
      <w:r>
        <w:rPr>
          <w:spacing w:val="-18"/>
        </w:rPr>
        <w:t xml:space="preserve"> </w:t>
      </w:r>
      <w:r>
        <w:rPr>
          <w:spacing w:val="-4"/>
        </w:rPr>
        <w:t>sessão</w:t>
      </w:r>
      <w:r>
        <w:rPr>
          <w:spacing w:val="3"/>
        </w:rPr>
        <w:t xml:space="preserve"> </w:t>
      </w:r>
      <w:r>
        <w:rPr>
          <w:spacing w:val="-4"/>
        </w:rPr>
        <w:t>pública</w:t>
      </w:r>
      <w:r>
        <w:rPr>
          <w:spacing w:val="-1"/>
        </w:rPr>
        <w:t xml:space="preserve"> </w:t>
      </w:r>
      <w:r>
        <w:rPr>
          <w:spacing w:val="-4"/>
        </w:rPr>
        <w:t>da</w:t>
      </w:r>
      <w:r>
        <w:rPr>
          <w:spacing w:val="-5"/>
        </w:rPr>
        <w:t xml:space="preserve"> </w:t>
      </w:r>
      <w:r>
        <w:rPr>
          <w:spacing w:val="-4"/>
        </w:rPr>
        <w:t>Concorrência</w:t>
      </w:r>
      <w:r>
        <w:rPr>
          <w:spacing w:val="-3"/>
        </w:rPr>
        <w:t xml:space="preserve"> </w:t>
      </w:r>
      <w:r>
        <w:rPr>
          <w:spacing w:val="-4"/>
        </w:rPr>
        <w:t>divulgar-se-á</w:t>
      </w:r>
      <w:r>
        <w:rPr>
          <w:spacing w:val="-2"/>
        </w:rPr>
        <w:t xml:space="preserve"> </w:t>
      </w:r>
      <w:r>
        <w:rPr>
          <w:spacing w:val="-4"/>
        </w:rPr>
        <w:t>Ata</w:t>
      </w:r>
      <w:r>
        <w:rPr>
          <w:spacing w:val="-5"/>
        </w:rPr>
        <w:t xml:space="preserve"> </w:t>
      </w:r>
      <w:r>
        <w:rPr>
          <w:spacing w:val="-4"/>
        </w:rPr>
        <w:t>no</w:t>
      </w:r>
      <w:r>
        <w:rPr>
          <w:spacing w:val="5"/>
        </w:rPr>
        <w:t xml:space="preserve"> </w:t>
      </w:r>
      <w:r>
        <w:rPr>
          <w:spacing w:val="-4"/>
        </w:rPr>
        <w:t>sistema eletrônico.</w:t>
      </w:r>
    </w:p>
    <w:p w:rsidR="00913717" w:rsidRDefault="00913717">
      <w:pPr>
        <w:pStyle w:val="Corpodetexto"/>
        <w:spacing w:before="3"/>
        <w:ind w:left="0"/>
      </w:pPr>
    </w:p>
    <w:p w:rsidR="00913717" w:rsidRDefault="00907CFE">
      <w:pPr>
        <w:pStyle w:val="PargrafodaLista"/>
        <w:numPr>
          <w:ilvl w:val="1"/>
          <w:numId w:val="1"/>
        </w:numPr>
        <w:tabs>
          <w:tab w:val="left" w:pos="1125"/>
        </w:tabs>
        <w:ind w:left="140" w:right="229" w:firstLine="0"/>
        <w:jc w:val="both"/>
      </w:pPr>
      <w:r>
        <w:t>Não havendo expediente ou ocorrendo qualquer fato superveniente que impeça a realização do certame na data marcada, a sessão será automaticamente transferida para o primeiro dia útil subsequente,</w:t>
      </w:r>
      <w:r>
        <w:rPr>
          <w:spacing w:val="40"/>
        </w:rPr>
        <w:t xml:space="preserve"> </w:t>
      </w:r>
      <w:r>
        <w:t xml:space="preserve">no mesmo horário anteriormente estabelecido, desde que não haja comunicação em contrário, pelo Agente de </w:t>
      </w:r>
      <w:r>
        <w:rPr>
          <w:spacing w:val="-2"/>
        </w:rPr>
        <w:t>Contratação.</w:t>
      </w:r>
    </w:p>
    <w:p w:rsidR="00913717" w:rsidRDefault="00913717">
      <w:pPr>
        <w:pStyle w:val="Corpodetexto"/>
        <w:spacing w:before="10"/>
        <w:ind w:left="0"/>
      </w:pPr>
    </w:p>
    <w:p w:rsidR="00913717" w:rsidRDefault="00907CFE">
      <w:pPr>
        <w:pStyle w:val="PargrafodaLista"/>
        <w:numPr>
          <w:ilvl w:val="1"/>
          <w:numId w:val="1"/>
        </w:numPr>
        <w:tabs>
          <w:tab w:val="left" w:pos="1125"/>
        </w:tabs>
        <w:spacing w:line="232" w:lineRule="auto"/>
        <w:ind w:left="140" w:right="266" w:firstLine="0"/>
        <w:jc w:val="both"/>
      </w:pPr>
      <w:r>
        <w:t>Todas as referências de tempo no Edital, no aviso e durante a sessão pública observarão o horário de Brasília – DF.</w:t>
      </w:r>
    </w:p>
    <w:p w:rsidR="00913717" w:rsidRDefault="00907CFE">
      <w:pPr>
        <w:pStyle w:val="PargrafodaLista"/>
        <w:numPr>
          <w:ilvl w:val="1"/>
          <w:numId w:val="1"/>
        </w:numPr>
        <w:tabs>
          <w:tab w:val="left" w:pos="1125"/>
        </w:tabs>
        <w:spacing w:before="249"/>
        <w:ind w:left="140" w:right="235" w:firstLine="0"/>
        <w:jc w:val="both"/>
      </w:pPr>
      <w: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w:t>
      </w:r>
      <w:r>
        <w:rPr>
          <w:spacing w:val="40"/>
        </w:rPr>
        <w:t xml:space="preserve"> </w:t>
      </w:r>
      <w:r>
        <w:t>e classificação.</w:t>
      </w:r>
    </w:p>
    <w:p w:rsidR="00913717" w:rsidRDefault="00913717">
      <w:pPr>
        <w:pStyle w:val="Corpodetexto"/>
        <w:spacing w:before="6"/>
        <w:ind w:left="0"/>
      </w:pPr>
    </w:p>
    <w:p w:rsidR="00913717" w:rsidRDefault="00907CFE">
      <w:pPr>
        <w:pStyle w:val="PargrafodaLista"/>
        <w:numPr>
          <w:ilvl w:val="1"/>
          <w:numId w:val="1"/>
        </w:numPr>
        <w:tabs>
          <w:tab w:val="left" w:pos="1120"/>
        </w:tabs>
      </w:pPr>
      <w:r>
        <w:rPr>
          <w:spacing w:val="-2"/>
        </w:rPr>
        <w:t>Ahomologação</w:t>
      </w:r>
      <w:r>
        <w:rPr>
          <w:spacing w:val="-13"/>
        </w:rPr>
        <w:t xml:space="preserve"> </w:t>
      </w:r>
      <w:r>
        <w:rPr>
          <w:spacing w:val="-2"/>
        </w:rPr>
        <w:t>do</w:t>
      </w:r>
      <w:r>
        <w:rPr>
          <w:spacing w:val="-11"/>
        </w:rPr>
        <w:t xml:space="preserve"> </w:t>
      </w:r>
      <w:r>
        <w:rPr>
          <w:spacing w:val="-2"/>
        </w:rPr>
        <w:t>resultado</w:t>
      </w:r>
      <w:r>
        <w:rPr>
          <w:spacing w:val="-10"/>
        </w:rPr>
        <w:t xml:space="preserve"> </w:t>
      </w:r>
      <w:r>
        <w:rPr>
          <w:spacing w:val="-2"/>
        </w:rPr>
        <w:t>desta</w:t>
      </w:r>
      <w:r>
        <w:rPr>
          <w:spacing w:val="-11"/>
        </w:rPr>
        <w:t xml:space="preserve"> </w:t>
      </w:r>
      <w:r>
        <w:rPr>
          <w:spacing w:val="-2"/>
        </w:rPr>
        <w:t>licitação</w:t>
      </w:r>
      <w:r>
        <w:rPr>
          <w:spacing w:val="-10"/>
        </w:rPr>
        <w:t xml:space="preserve"> </w:t>
      </w:r>
      <w:r>
        <w:rPr>
          <w:spacing w:val="-2"/>
        </w:rPr>
        <w:t>não</w:t>
      </w:r>
      <w:r>
        <w:rPr>
          <w:spacing w:val="-11"/>
        </w:rPr>
        <w:t xml:space="preserve"> </w:t>
      </w:r>
      <w:r>
        <w:rPr>
          <w:spacing w:val="-2"/>
        </w:rPr>
        <w:t>implicará</w:t>
      </w:r>
      <w:r>
        <w:rPr>
          <w:spacing w:val="-10"/>
        </w:rPr>
        <w:t xml:space="preserve"> </w:t>
      </w:r>
      <w:r>
        <w:rPr>
          <w:spacing w:val="-2"/>
        </w:rPr>
        <w:t>direito</w:t>
      </w:r>
      <w:r>
        <w:rPr>
          <w:spacing w:val="-4"/>
        </w:rPr>
        <w:t xml:space="preserve"> </w:t>
      </w:r>
      <w:r>
        <w:rPr>
          <w:spacing w:val="-2"/>
        </w:rPr>
        <w:t>à</w:t>
      </w:r>
      <w:r>
        <w:rPr>
          <w:spacing w:val="-10"/>
        </w:rPr>
        <w:t xml:space="preserve"> </w:t>
      </w:r>
      <w:r>
        <w:rPr>
          <w:spacing w:val="-2"/>
        </w:rPr>
        <w:t>contratação.</w:t>
      </w:r>
    </w:p>
    <w:p w:rsidR="00913717" w:rsidRDefault="00907CFE">
      <w:pPr>
        <w:pStyle w:val="PargrafodaLista"/>
        <w:numPr>
          <w:ilvl w:val="1"/>
          <w:numId w:val="1"/>
        </w:numPr>
        <w:tabs>
          <w:tab w:val="left" w:pos="1125"/>
        </w:tabs>
        <w:spacing w:before="264"/>
        <w:ind w:left="140" w:right="253" w:firstLine="0"/>
        <w:jc w:val="both"/>
      </w:pPr>
      <w:r>
        <w:t>As normas disciplinadoras da licitação serão sempre interpretadas em favor da ampliação da disputa entre os interessados, desde que não comprometam o interesse da Administração, o princípio da isonomia, a finalidade e a segurança da contratação.</w:t>
      </w:r>
    </w:p>
    <w:p w:rsidR="00913717" w:rsidRDefault="00913717">
      <w:pPr>
        <w:pStyle w:val="Corpodetexto"/>
        <w:spacing w:before="1"/>
        <w:ind w:left="0"/>
      </w:pPr>
    </w:p>
    <w:p w:rsidR="00913717" w:rsidRDefault="00907CFE">
      <w:pPr>
        <w:pStyle w:val="PargrafodaLista"/>
        <w:numPr>
          <w:ilvl w:val="1"/>
          <w:numId w:val="1"/>
        </w:numPr>
        <w:tabs>
          <w:tab w:val="left" w:pos="1125"/>
        </w:tabs>
        <w:ind w:left="140" w:right="244" w:firstLine="0"/>
        <w:jc w:val="both"/>
      </w:pPr>
      <w:r>
        <w:t>Os licitantes assumem todos os custos de preparação e apresentação de suas propostas e a Administração não</w:t>
      </w:r>
      <w:r>
        <w:rPr>
          <w:spacing w:val="-2"/>
        </w:rPr>
        <w:t xml:space="preserve"> </w:t>
      </w:r>
      <w:r>
        <w:t>será,</w:t>
      </w:r>
      <w:r>
        <w:rPr>
          <w:spacing w:val="-3"/>
        </w:rPr>
        <w:t xml:space="preserve"> </w:t>
      </w:r>
      <w:r>
        <w:t>em</w:t>
      </w:r>
      <w:r>
        <w:rPr>
          <w:spacing w:val="-1"/>
        </w:rPr>
        <w:t xml:space="preserve"> </w:t>
      </w:r>
      <w:r>
        <w:t>nenhum</w:t>
      </w:r>
      <w:r>
        <w:rPr>
          <w:spacing w:val="-1"/>
        </w:rPr>
        <w:t xml:space="preserve"> </w:t>
      </w:r>
      <w:r>
        <w:t>caso,</w:t>
      </w:r>
      <w:r>
        <w:rPr>
          <w:spacing w:val="-2"/>
        </w:rPr>
        <w:t xml:space="preserve"> </w:t>
      </w:r>
      <w:r>
        <w:t>responsável por</w:t>
      </w:r>
      <w:r>
        <w:rPr>
          <w:spacing w:val="-3"/>
        </w:rPr>
        <w:t xml:space="preserve"> </w:t>
      </w:r>
      <w:r>
        <w:t>esses</w:t>
      </w:r>
      <w:r>
        <w:rPr>
          <w:spacing w:val="-4"/>
        </w:rPr>
        <w:t xml:space="preserve"> </w:t>
      </w:r>
      <w:r>
        <w:t>custos,</w:t>
      </w:r>
      <w:r>
        <w:rPr>
          <w:spacing w:val="-3"/>
        </w:rPr>
        <w:t xml:space="preserve"> </w:t>
      </w:r>
      <w:r>
        <w:t>independentemente</w:t>
      </w:r>
      <w:r>
        <w:rPr>
          <w:spacing w:val="-1"/>
        </w:rPr>
        <w:t xml:space="preserve"> </w:t>
      </w:r>
      <w:r>
        <w:t>da</w:t>
      </w:r>
      <w:r>
        <w:rPr>
          <w:spacing w:val="-3"/>
        </w:rPr>
        <w:t xml:space="preserve"> </w:t>
      </w:r>
      <w:r>
        <w:t>condução</w:t>
      </w:r>
      <w:r>
        <w:rPr>
          <w:spacing w:val="-4"/>
        </w:rPr>
        <w:t xml:space="preserve"> </w:t>
      </w:r>
      <w:r>
        <w:t>ou</w:t>
      </w:r>
      <w:r>
        <w:rPr>
          <w:spacing w:val="-1"/>
        </w:rPr>
        <w:t xml:space="preserve"> </w:t>
      </w:r>
      <w:r>
        <w:t>do resultado do processo licitatório.</w:t>
      </w:r>
    </w:p>
    <w:p w:rsidR="00913717" w:rsidRDefault="00913717">
      <w:pPr>
        <w:pStyle w:val="Corpodetexto"/>
        <w:spacing w:before="12"/>
        <w:ind w:left="0"/>
      </w:pPr>
    </w:p>
    <w:p w:rsidR="00913717" w:rsidRDefault="00907CFE">
      <w:pPr>
        <w:pStyle w:val="PargrafodaLista"/>
        <w:numPr>
          <w:ilvl w:val="1"/>
          <w:numId w:val="1"/>
        </w:numPr>
        <w:tabs>
          <w:tab w:val="left" w:pos="1125"/>
        </w:tabs>
        <w:spacing w:line="232" w:lineRule="auto"/>
        <w:ind w:left="140" w:right="220" w:firstLine="0"/>
        <w:jc w:val="both"/>
      </w:pPr>
      <w:r>
        <w:t>Na contagem dos prazos estabelecidos neste Edital e seus Anexos, excluir-se-á</w:t>
      </w:r>
      <w:r>
        <w:rPr>
          <w:spacing w:val="-3"/>
        </w:rPr>
        <w:t xml:space="preserve"> </w:t>
      </w:r>
      <w:r>
        <w:t>o</w:t>
      </w:r>
      <w:r>
        <w:rPr>
          <w:spacing w:val="-1"/>
        </w:rPr>
        <w:t xml:space="preserve"> </w:t>
      </w:r>
      <w:r>
        <w:t>dia do início e incluir- se-á o do vencimento. Só se iniciam e vencem os prazos em dias de expediente na Administração.</w:t>
      </w:r>
    </w:p>
    <w:p w:rsidR="00913717" w:rsidRDefault="00907CFE">
      <w:pPr>
        <w:pStyle w:val="PargrafodaLista"/>
        <w:numPr>
          <w:ilvl w:val="1"/>
          <w:numId w:val="1"/>
        </w:numPr>
        <w:tabs>
          <w:tab w:val="left" w:pos="1125"/>
        </w:tabs>
        <w:spacing w:before="268"/>
        <w:ind w:left="140" w:right="249" w:firstLine="0"/>
      </w:pPr>
      <w:r>
        <w:t>O</w:t>
      </w:r>
      <w:r>
        <w:rPr>
          <w:spacing w:val="30"/>
        </w:rPr>
        <w:t xml:space="preserve"> </w:t>
      </w:r>
      <w:r>
        <w:t>desatendimento</w:t>
      </w:r>
      <w:r>
        <w:rPr>
          <w:spacing w:val="31"/>
        </w:rPr>
        <w:t xml:space="preserve"> </w:t>
      </w:r>
      <w:r>
        <w:t>de</w:t>
      </w:r>
      <w:r>
        <w:rPr>
          <w:spacing w:val="28"/>
        </w:rPr>
        <w:t xml:space="preserve"> </w:t>
      </w:r>
      <w:r>
        <w:t>exigências</w:t>
      </w:r>
      <w:r>
        <w:rPr>
          <w:spacing w:val="29"/>
        </w:rPr>
        <w:t xml:space="preserve"> </w:t>
      </w:r>
      <w:r>
        <w:t>formais</w:t>
      </w:r>
      <w:r>
        <w:rPr>
          <w:spacing w:val="27"/>
        </w:rPr>
        <w:t xml:space="preserve"> </w:t>
      </w:r>
      <w:r>
        <w:t>não</w:t>
      </w:r>
      <w:r>
        <w:rPr>
          <w:spacing w:val="28"/>
        </w:rPr>
        <w:t xml:space="preserve"> </w:t>
      </w:r>
      <w:r>
        <w:t>essenciais</w:t>
      </w:r>
      <w:r>
        <w:rPr>
          <w:spacing w:val="30"/>
        </w:rPr>
        <w:t xml:space="preserve"> </w:t>
      </w:r>
      <w:r>
        <w:t>não</w:t>
      </w:r>
      <w:r>
        <w:rPr>
          <w:spacing w:val="28"/>
        </w:rPr>
        <w:t xml:space="preserve"> </w:t>
      </w:r>
      <w:r>
        <w:t>importará</w:t>
      </w:r>
      <w:r>
        <w:rPr>
          <w:spacing w:val="27"/>
        </w:rPr>
        <w:t xml:space="preserve"> </w:t>
      </w:r>
      <w:r>
        <w:t>o</w:t>
      </w:r>
      <w:r>
        <w:rPr>
          <w:spacing w:val="29"/>
        </w:rPr>
        <w:t xml:space="preserve"> </w:t>
      </w:r>
      <w:r>
        <w:t>afastamento</w:t>
      </w:r>
      <w:r>
        <w:rPr>
          <w:spacing w:val="29"/>
        </w:rPr>
        <w:t xml:space="preserve"> </w:t>
      </w:r>
      <w:r>
        <w:t>do</w:t>
      </w:r>
      <w:r>
        <w:rPr>
          <w:spacing w:val="29"/>
        </w:rPr>
        <w:t xml:space="preserve"> </w:t>
      </w:r>
      <w:r>
        <w:t>licitante, desde que</w:t>
      </w:r>
      <w:r>
        <w:rPr>
          <w:spacing w:val="-2"/>
        </w:rPr>
        <w:t xml:space="preserve"> </w:t>
      </w:r>
      <w:r>
        <w:t>seja possível</w:t>
      </w:r>
      <w:r>
        <w:rPr>
          <w:spacing w:val="-6"/>
        </w:rPr>
        <w:t xml:space="preserve"> </w:t>
      </w:r>
      <w:r>
        <w:t>o aproveitamento do ato,</w:t>
      </w:r>
      <w:r>
        <w:rPr>
          <w:spacing w:val="-10"/>
        </w:rPr>
        <w:t xml:space="preserve"> </w:t>
      </w:r>
      <w:r>
        <w:t>observados</w:t>
      </w:r>
      <w:r>
        <w:rPr>
          <w:spacing w:val="-9"/>
        </w:rPr>
        <w:t xml:space="preserve"> </w:t>
      </w:r>
      <w:r>
        <w:t>os princípios da isonomia</w:t>
      </w:r>
      <w:r>
        <w:rPr>
          <w:spacing w:val="-10"/>
        </w:rPr>
        <w:t xml:space="preserve"> </w:t>
      </w:r>
      <w:r>
        <w:t>e do interesse público.</w:t>
      </w:r>
    </w:p>
    <w:p w:rsidR="00913717" w:rsidRDefault="00913717">
      <w:pPr>
        <w:pStyle w:val="Corpodetexto"/>
        <w:spacing w:before="9"/>
        <w:ind w:left="0"/>
      </w:pPr>
    </w:p>
    <w:p w:rsidR="00913717" w:rsidRDefault="00907CFE">
      <w:pPr>
        <w:pStyle w:val="PargrafodaLista"/>
        <w:numPr>
          <w:ilvl w:val="1"/>
          <w:numId w:val="1"/>
        </w:numPr>
        <w:tabs>
          <w:tab w:val="left" w:pos="1144"/>
        </w:tabs>
        <w:spacing w:line="232" w:lineRule="auto"/>
        <w:ind w:left="140" w:right="249" w:firstLine="0"/>
        <w:jc w:val="both"/>
      </w:pPr>
      <w:r>
        <w:t>O licitante é o responsável pela fidelidade e legitimidade das informações prestadas e dos documentos apresentados em qualquer fase da licitação.</w:t>
      </w:r>
    </w:p>
    <w:p w:rsidR="00913717" w:rsidRDefault="00913717">
      <w:pPr>
        <w:pStyle w:val="Corpodetexto"/>
        <w:spacing w:before="27"/>
        <w:ind w:left="0"/>
      </w:pPr>
    </w:p>
    <w:p w:rsidR="00913717" w:rsidRDefault="00907CFE">
      <w:pPr>
        <w:pStyle w:val="PargrafodaLista"/>
        <w:numPr>
          <w:ilvl w:val="2"/>
          <w:numId w:val="1"/>
        </w:numPr>
        <w:tabs>
          <w:tab w:val="left" w:pos="1545"/>
        </w:tabs>
        <w:ind w:right="228" w:firstLine="0"/>
        <w:jc w:val="both"/>
      </w:pPr>
      <w: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913717" w:rsidRDefault="00913717">
      <w:pPr>
        <w:pStyle w:val="Corpodetexto"/>
        <w:spacing w:before="13"/>
        <w:ind w:left="0"/>
      </w:pPr>
    </w:p>
    <w:p w:rsidR="00913717" w:rsidRDefault="00907CFE">
      <w:pPr>
        <w:pStyle w:val="PargrafodaLista"/>
        <w:numPr>
          <w:ilvl w:val="1"/>
          <w:numId w:val="1"/>
        </w:numPr>
        <w:tabs>
          <w:tab w:val="left" w:pos="1170"/>
        </w:tabs>
        <w:spacing w:line="232" w:lineRule="auto"/>
        <w:ind w:left="140" w:right="237" w:firstLine="0"/>
        <w:jc w:val="both"/>
      </w:pPr>
      <w:r>
        <w:t>Em</w:t>
      </w:r>
      <w:r>
        <w:rPr>
          <w:spacing w:val="-13"/>
        </w:rPr>
        <w:t xml:space="preserve"> </w:t>
      </w:r>
      <w:r>
        <w:t>caso</w:t>
      </w:r>
      <w:r>
        <w:rPr>
          <w:spacing w:val="-5"/>
        </w:rPr>
        <w:t xml:space="preserve"> </w:t>
      </w:r>
      <w:r>
        <w:t>de</w:t>
      </w:r>
      <w:r>
        <w:rPr>
          <w:spacing w:val="-11"/>
        </w:rPr>
        <w:t xml:space="preserve"> </w:t>
      </w:r>
      <w:r>
        <w:t>divergência</w:t>
      </w:r>
      <w:r>
        <w:rPr>
          <w:spacing w:val="-13"/>
        </w:rPr>
        <w:t xml:space="preserve"> </w:t>
      </w:r>
      <w:r>
        <w:t>entre</w:t>
      </w:r>
      <w:r>
        <w:rPr>
          <w:spacing w:val="-6"/>
        </w:rPr>
        <w:t xml:space="preserve"> </w:t>
      </w:r>
      <w:r>
        <w:t>disposições</w:t>
      </w:r>
      <w:r>
        <w:rPr>
          <w:spacing w:val="-8"/>
        </w:rPr>
        <w:t xml:space="preserve"> </w:t>
      </w:r>
      <w:r>
        <w:t>deste</w:t>
      </w:r>
      <w:r>
        <w:rPr>
          <w:spacing w:val="-8"/>
        </w:rPr>
        <w:t xml:space="preserve"> </w:t>
      </w:r>
      <w:r>
        <w:t>Edital</w:t>
      </w:r>
      <w:r>
        <w:rPr>
          <w:spacing w:val="-12"/>
        </w:rPr>
        <w:t xml:space="preserve"> </w:t>
      </w:r>
      <w:r>
        <w:t>e</w:t>
      </w:r>
      <w:r>
        <w:rPr>
          <w:spacing w:val="-6"/>
        </w:rPr>
        <w:t xml:space="preserve"> </w:t>
      </w:r>
      <w:r>
        <w:t>de</w:t>
      </w:r>
      <w:r>
        <w:rPr>
          <w:spacing w:val="-11"/>
        </w:rPr>
        <w:t xml:space="preserve"> </w:t>
      </w:r>
      <w:r>
        <w:t>seus</w:t>
      </w:r>
      <w:r>
        <w:rPr>
          <w:spacing w:val="-12"/>
        </w:rPr>
        <w:t xml:space="preserve"> </w:t>
      </w:r>
      <w:r>
        <w:t>anexos</w:t>
      </w:r>
      <w:r>
        <w:rPr>
          <w:spacing w:val="-10"/>
        </w:rPr>
        <w:t xml:space="preserve"> </w:t>
      </w:r>
      <w:r>
        <w:t>ou</w:t>
      </w:r>
      <w:r>
        <w:rPr>
          <w:spacing w:val="-10"/>
        </w:rPr>
        <w:t xml:space="preserve"> </w:t>
      </w:r>
      <w:r>
        <w:t>demais</w:t>
      </w:r>
      <w:r>
        <w:rPr>
          <w:spacing w:val="-13"/>
        </w:rPr>
        <w:t xml:space="preserve"> </w:t>
      </w:r>
      <w:r>
        <w:t>peças</w:t>
      </w:r>
      <w:r>
        <w:rPr>
          <w:spacing w:val="-8"/>
        </w:rPr>
        <w:t xml:space="preserve"> </w:t>
      </w:r>
      <w:r>
        <w:t>que</w:t>
      </w:r>
      <w:r>
        <w:rPr>
          <w:spacing w:val="-9"/>
        </w:rPr>
        <w:t xml:space="preserve"> </w:t>
      </w:r>
      <w:r>
        <w:t>compõem o processo, prevalecerá as deste Edital.</w:t>
      </w:r>
    </w:p>
    <w:p w:rsidR="00913717" w:rsidRDefault="00913717">
      <w:pPr>
        <w:pStyle w:val="Corpodetexto"/>
        <w:spacing w:before="1"/>
        <w:ind w:left="0"/>
      </w:pPr>
    </w:p>
    <w:p w:rsidR="00913717" w:rsidRDefault="00907CFE">
      <w:pPr>
        <w:pStyle w:val="PargrafodaLista"/>
        <w:numPr>
          <w:ilvl w:val="1"/>
          <w:numId w:val="1"/>
        </w:numPr>
        <w:tabs>
          <w:tab w:val="left" w:pos="1170"/>
        </w:tabs>
        <w:ind w:left="140" w:right="222" w:firstLine="0"/>
        <w:jc w:val="both"/>
      </w:pPr>
      <w:r>
        <w:t>A</w:t>
      </w:r>
      <w:r>
        <w:rPr>
          <w:spacing w:val="-12"/>
        </w:rPr>
        <w:t xml:space="preserve"> </w:t>
      </w:r>
      <w:r>
        <w:t>Prefeitura</w:t>
      </w:r>
      <w:r>
        <w:rPr>
          <w:spacing w:val="-12"/>
        </w:rPr>
        <w:t xml:space="preserve"> </w:t>
      </w:r>
      <w:r>
        <w:t>Municipal</w:t>
      </w:r>
      <w:r>
        <w:rPr>
          <w:spacing w:val="-9"/>
        </w:rPr>
        <w:t xml:space="preserve"> </w:t>
      </w:r>
      <w:r>
        <w:t>de</w:t>
      </w:r>
      <w:r>
        <w:rPr>
          <w:spacing w:val="-10"/>
        </w:rPr>
        <w:t xml:space="preserve"> </w:t>
      </w:r>
      <w:r>
        <w:t>Rio</w:t>
      </w:r>
      <w:r>
        <w:rPr>
          <w:spacing w:val="-11"/>
        </w:rPr>
        <w:t xml:space="preserve"> </w:t>
      </w:r>
      <w:r>
        <w:t>Bonito,</w:t>
      </w:r>
      <w:r>
        <w:rPr>
          <w:spacing w:val="-9"/>
        </w:rPr>
        <w:t xml:space="preserve"> </w:t>
      </w:r>
      <w:r>
        <w:t>poderá</w:t>
      </w:r>
      <w:r>
        <w:rPr>
          <w:spacing w:val="-11"/>
        </w:rPr>
        <w:t xml:space="preserve"> </w:t>
      </w:r>
      <w:r>
        <w:t>revogar</w:t>
      </w:r>
      <w:r>
        <w:rPr>
          <w:spacing w:val="-12"/>
        </w:rPr>
        <w:t xml:space="preserve"> </w:t>
      </w:r>
      <w:r>
        <w:t>esta</w:t>
      </w:r>
      <w:r>
        <w:rPr>
          <w:spacing w:val="-11"/>
        </w:rPr>
        <w:t xml:space="preserve"> </w:t>
      </w:r>
      <w:r>
        <w:t>Concorrência</w:t>
      </w:r>
      <w:r>
        <w:rPr>
          <w:spacing w:val="-11"/>
        </w:rPr>
        <w:t xml:space="preserve"> </w:t>
      </w:r>
      <w:r>
        <w:t>por</w:t>
      </w:r>
      <w:r>
        <w:rPr>
          <w:spacing w:val="-12"/>
        </w:rPr>
        <w:t xml:space="preserve"> </w:t>
      </w:r>
      <w:r>
        <w:t>razões</w:t>
      </w:r>
      <w:r>
        <w:rPr>
          <w:spacing w:val="-10"/>
        </w:rPr>
        <w:t xml:space="preserve"> </w:t>
      </w:r>
      <w:r>
        <w:t>de</w:t>
      </w:r>
      <w:r>
        <w:rPr>
          <w:spacing w:val="-11"/>
        </w:rPr>
        <w:t xml:space="preserve"> </w:t>
      </w:r>
      <w:r>
        <w:t>interesse</w:t>
      </w:r>
      <w:r>
        <w:rPr>
          <w:spacing w:val="-11"/>
        </w:rPr>
        <w:t xml:space="preserve"> </w:t>
      </w:r>
      <w:r>
        <w:t>público decorrente de fato superveniente que constitua óbice manifesto e incontornável, ou anulá-lo por ilegalidade, de ofício</w:t>
      </w:r>
      <w:r>
        <w:rPr>
          <w:spacing w:val="-3"/>
        </w:rPr>
        <w:t xml:space="preserve"> </w:t>
      </w:r>
      <w:r>
        <w:t>ou por</w:t>
      </w:r>
      <w:r>
        <w:rPr>
          <w:spacing w:val="-1"/>
        </w:rPr>
        <w:t xml:space="preserve"> </w:t>
      </w:r>
      <w:r>
        <w:t>provocação de terceiros,</w:t>
      </w:r>
      <w:r>
        <w:rPr>
          <w:spacing w:val="-1"/>
        </w:rPr>
        <w:t xml:space="preserve"> </w:t>
      </w:r>
      <w:r>
        <w:t>salvo quando for</w:t>
      </w:r>
      <w:r>
        <w:rPr>
          <w:spacing w:val="-1"/>
        </w:rPr>
        <w:t xml:space="preserve"> </w:t>
      </w:r>
      <w:r>
        <w:t>viável a</w:t>
      </w:r>
      <w:r>
        <w:rPr>
          <w:spacing w:val="-1"/>
        </w:rPr>
        <w:t xml:space="preserve"> </w:t>
      </w:r>
      <w:r>
        <w:t>convalidação do ato ou</w:t>
      </w:r>
      <w:r>
        <w:rPr>
          <w:spacing w:val="-2"/>
        </w:rPr>
        <w:t xml:space="preserve"> </w:t>
      </w:r>
      <w:r>
        <w:t>do procedimento viciado, desde que observados os princípios da ampla defesa e contraditório.</w:t>
      </w:r>
    </w:p>
    <w:p w:rsidR="00913717" w:rsidRDefault="00913717">
      <w:pPr>
        <w:pStyle w:val="Corpodetexto"/>
        <w:spacing w:before="1"/>
        <w:ind w:left="0"/>
      </w:pPr>
    </w:p>
    <w:p w:rsidR="00913717" w:rsidRDefault="00907CFE">
      <w:pPr>
        <w:pStyle w:val="PargrafodaLista"/>
        <w:numPr>
          <w:ilvl w:val="2"/>
          <w:numId w:val="1"/>
        </w:numPr>
        <w:tabs>
          <w:tab w:val="left" w:pos="1545"/>
        </w:tabs>
        <w:ind w:left="1545"/>
        <w:jc w:val="both"/>
      </w:pPr>
      <w:r>
        <w:rPr>
          <w:spacing w:val="-2"/>
        </w:rPr>
        <w:t>A</w:t>
      </w:r>
      <w:r>
        <w:rPr>
          <w:spacing w:val="-7"/>
        </w:rPr>
        <w:t xml:space="preserve"> </w:t>
      </w:r>
      <w:r>
        <w:rPr>
          <w:spacing w:val="-2"/>
        </w:rPr>
        <w:t>anulação</w:t>
      </w:r>
      <w:r>
        <w:rPr>
          <w:spacing w:val="-7"/>
        </w:rPr>
        <w:t xml:space="preserve"> </w:t>
      </w:r>
      <w:r>
        <w:rPr>
          <w:spacing w:val="-2"/>
        </w:rPr>
        <w:t>da</w:t>
      </w:r>
      <w:r>
        <w:rPr>
          <w:spacing w:val="-5"/>
        </w:rPr>
        <w:t xml:space="preserve"> </w:t>
      </w:r>
      <w:r>
        <w:rPr>
          <w:spacing w:val="-2"/>
        </w:rPr>
        <w:t>Concorrência</w:t>
      </w:r>
      <w:r>
        <w:rPr>
          <w:spacing w:val="-14"/>
        </w:rPr>
        <w:t xml:space="preserve"> </w:t>
      </w:r>
      <w:r>
        <w:rPr>
          <w:spacing w:val="-2"/>
        </w:rPr>
        <w:t>induz</w:t>
      </w:r>
      <w:r>
        <w:rPr>
          <w:spacing w:val="-7"/>
        </w:rPr>
        <w:t xml:space="preserve"> </w:t>
      </w:r>
      <w:r>
        <w:rPr>
          <w:spacing w:val="-2"/>
        </w:rPr>
        <w:t>à</w:t>
      </w:r>
      <w:r>
        <w:rPr>
          <w:spacing w:val="-6"/>
        </w:rPr>
        <w:t xml:space="preserve"> </w:t>
      </w:r>
      <w:r>
        <w:rPr>
          <w:spacing w:val="-2"/>
        </w:rPr>
        <w:t>do</w:t>
      </w:r>
      <w:r>
        <w:rPr>
          <w:spacing w:val="-4"/>
        </w:rPr>
        <w:t xml:space="preserve"> </w:t>
      </w:r>
      <w:r>
        <w:rPr>
          <w:spacing w:val="-2"/>
        </w:rPr>
        <w:t>contrato.</w:t>
      </w:r>
    </w:p>
    <w:p w:rsidR="00913717" w:rsidRDefault="00913717">
      <w:pPr>
        <w:pStyle w:val="Corpodetexto"/>
        <w:spacing w:before="1"/>
        <w:ind w:left="0"/>
      </w:pPr>
    </w:p>
    <w:p w:rsidR="00913717" w:rsidRDefault="00907CFE">
      <w:pPr>
        <w:pStyle w:val="PargrafodaLista"/>
        <w:numPr>
          <w:ilvl w:val="2"/>
          <w:numId w:val="1"/>
        </w:numPr>
        <w:tabs>
          <w:tab w:val="left" w:pos="1338"/>
        </w:tabs>
        <w:ind w:left="1338" w:hanging="1198"/>
        <w:jc w:val="both"/>
      </w:pPr>
      <w:r>
        <w:rPr>
          <w:spacing w:val="-2"/>
        </w:rPr>
        <w:t>A</w:t>
      </w:r>
      <w:r>
        <w:rPr>
          <w:spacing w:val="-22"/>
        </w:rPr>
        <w:t xml:space="preserve"> </w:t>
      </w:r>
      <w:r>
        <w:rPr>
          <w:spacing w:val="-2"/>
        </w:rPr>
        <w:t>anulação</w:t>
      </w:r>
      <w:r>
        <w:rPr>
          <w:spacing w:val="-11"/>
        </w:rPr>
        <w:t xml:space="preserve"> </w:t>
      </w:r>
      <w:r>
        <w:rPr>
          <w:spacing w:val="-2"/>
        </w:rPr>
        <w:t>da</w:t>
      </w:r>
      <w:r>
        <w:rPr>
          <w:spacing w:val="-10"/>
        </w:rPr>
        <w:t xml:space="preserve"> </w:t>
      </w:r>
      <w:r>
        <w:rPr>
          <w:spacing w:val="-2"/>
        </w:rPr>
        <w:t>licitação</w:t>
      </w:r>
      <w:r>
        <w:rPr>
          <w:spacing w:val="-11"/>
        </w:rPr>
        <w:t xml:space="preserve"> </w:t>
      </w:r>
      <w:r>
        <w:rPr>
          <w:spacing w:val="-2"/>
        </w:rPr>
        <w:t>por</w:t>
      </w:r>
      <w:r>
        <w:rPr>
          <w:spacing w:val="-17"/>
        </w:rPr>
        <w:t xml:space="preserve"> </w:t>
      </w:r>
      <w:r>
        <w:rPr>
          <w:spacing w:val="-2"/>
        </w:rPr>
        <w:t>motivo</w:t>
      </w:r>
      <w:r>
        <w:rPr>
          <w:spacing w:val="-10"/>
        </w:rPr>
        <w:t xml:space="preserve"> </w:t>
      </w:r>
      <w:r>
        <w:rPr>
          <w:spacing w:val="-2"/>
        </w:rPr>
        <w:t>de</w:t>
      </w:r>
      <w:r>
        <w:rPr>
          <w:spacing w:val="-11"/>
        </w:rPr>
        <w:t xml:space="preserve"> </w:t>
      </w:r>
      <w:r>
        <w:rPr>
          <w:spacing w:val="-2"/>
        </w:rPr>
        <w:t>ilegalidade</w:t>
      </w:r>
      <w:r>
        <w:rPr>
          <w:spacing w:val="-10"/>
        </w:rPr>
        <w:t xml:space="preserve"> </w:t>
      </w:r>
      <w:r>
        <w:rPr>
          <w:spacing w:val="-2"/>
        </w:rPr>
        <w:t>não</w:t>
      </w:r>
      <w:r>
        <w:rPr>
          <w:spacing w:val="-5"/>
        </w:rPr>
        <w:t xml:space="preserve"> </w:t>
      </w:r>
      <w:r>
        <w:rPr>
          <w:spacing w:val="-2"/>
        </w:rPr>
        <w:t>gera</w:t>
      </w:r>
      <w:r>
        <w:rPr>
          <w:spacing w:val="-12"/>
        </w:rPr>
        <w:t xml:space="preserve"> </w:t>
      </w:r>
      <w:r>
        <w:rPr>
          <w:spacing w:val="-2"/>
        </w:rPr>
        <w:t>obrigação</w:t>
      </w:r>
      <w:r>
        <w:rPr>
          <w:spacing w:val="-3"/>
        </w:rPr>
        <w:t xml:space="preserve"> </w:t>
      </w:r>
      <w:r>
        <w:rPr>
          <w:spacing w:val="-2"/>
        </w:rPr>
        <w:t>de</w:t>
      </w:r>
      <w:r>
        <w:rPr>
          <w:spacing w:val="-4"/>
        </w:rPr>
        <w:t xml:space="preserve"> </w:t>
      </w:r>
      <w:r>
        <w:rPr>
          <w:spacing w:val="-2"/>
        </w:rPr>
        <w:t>indenizar.</w:t>
      </w:r>
    </w:p>
    <w:p w:rsidR="00913717" w:rsidRDefault="00913717">
      <w:pPr>
        <w:pStyle w:val="PargrafodaLista"/>
        <w:sectPr w:rsidR="00913717">
          <w:pgSz w:w="11940" w:h="16860"/>
          <w:pgMar w:top="1900" w:right="425" w:bottom="280" w:left="992" w:header="683" w:footer="0" w:gutter="0"/>
          <w:cols w:space="720"/>
        </w:sectPr>
      </w:pPr>
    </w:p>
    <w:p w:rsidR="00913717" w:rsidRDefault="00907CFE">
      <w:pPr>
        <w:pStyle w:val="PargrafodaLista"/>
        <w:numPr>
          <w:ilvl w:val="1"/>
          <w:numId w:val="1"/>
        </w:numPr>
        <w:tabs>
          <w:tab w:val="left" w:pos="1170"/>
        </w:tabs>
        <w:spacing w:line="251" w:lineRule="exact"/>
        <w:ind w:left="1170" w:hanging="1030"/>
        <w:jc w:val="both"/>
      </w:pPr>
      <w:r>
        <w:lastRenderedPageBreak/>
        <w:t>É</w:t>
      </w:r>
      <w:r>
        <w:rPr>
          <w:spacing w:val="25"/>
        </w:rPr>
        <w:t xml:space="preserve"> </w:t>
      </w:r>
      <w:r>
        <w:t>facultado</w:t>
      </w:r>
      <w:r>
        <w:rPr>
          <w:spacing w:val="29"/>
        </w:rPr>
        <w:t xml:space="preserve"> </w:t>
      </w:r>
      <w:r>
        <w:t>ao</w:t>
      </w:r>
      <w:r>
        <w:rPr>
          <w:spacing w:val="29"/>
        </w:rPr>
        <w:t xml:space="preserve"> </w:t>
      </w:r>
      <w:r>
        <w:t>Agente</w:t>
      </w:r>
      <w:r>
        <w:rPr>
          <w:spacing w:val="28"/>
        </w:rPr>
        <w:t xml:space="preserve"> </w:t>
      </w:r>
      <w:r>
        <w:t>de</w:t>
      </w:r>
      <w:r>
        <w:rPr>
          <w:spacing w:val="26"/>
        </w:rPr>
        <w:t xml:space="preserve"> </w:t>
      </w:r>
      <w:r>
        <w:t>Contratação,</w:t>
      </w:r>
      <w:r>
        <w:rPr>
          <w:spacing w:val="28"/>
        </w:rPr>
        <w:t xml:space="preserve"> </w:t>
      </w:r>
      <w:r>
        <w:t>em</w:t>
      </w:r>
      <w:r>
        <w:rPr>
          <w:spacing w:val="26"/>
        </w:rPr>
        <w:t xml:space="preserve"> </w:t>
      </w:r>
      <w:r>
        <w:t>qualquer</w:t>
      </w:r>
      <w:r>
        <w:rPr>
          <w:spacing w:val="28"/>
        </w:rPr>
        <w:t xml:space="preserve"> </w:t>
      </w:r>
      <w:r>
        <w:t>fase</w:t>
      </w:r>
      <w:r>
        <w:rPr>
          <w:spacing w:val="28"/>
        </w:rPr>
        <w:t xml:space="preserve"> </w:t>
      </w:r>
      <w:r>
        <w:t>desta</w:t>
      </w:r>
      <w:r>
        <w:rPr>
          <w:spacing w:val="25"/>
        </w:rPr>
        <w:t xml:space="preserve"> </w:t>
      </w:r>
      <w:r>
        <w:t>Concorrência,</w:t>
      </w:r>
      <w:r>
        <w:rPr>
          <w:spacing w:val="26"/>
        </w:rPr>
        <w:t xml:space="preserve"> </w:t>
      </w:r>
      <w:r>
        <w:t>promover</w:t>
      </w:r>
      <w:r>
        <w:rPr>
          <w:spacing w:val="28"/>
        </w:rPr>
        <w:t xml:space="preserve"> </w:t>
      </w:r>
      <w:r>
        <w:rPr>
          <w:spacing w:val="-2"/>
        </w:rPr>
        <w:t>diligência</w:t>
      </w:r>
    </w:p>
    <w:p w:rsidR="00913717" w:rsidRDefault="00907CFE">
      <w:pPr>
        <w:pStyle w:val="Corpodetexto"/>
      </w:pPr>
      <w:r>
        <w:t>destinada a esclarecer ou completar a instrução do processo, vedada a inclusão posterior de informação ou</w:t>
      </w:r>
      <w:r>
        <w:rPr>
          <w:spacing w:val="40"/>
        </w:rPr>
        <w:t xml:space="preserve"> </w:t>
      </w:r>
      <w:r>
        <w:t>de documentos que deveriam ter sido apresentados para fins de classificação e habilitação.</w:t>
      </w:r>
    </w:p>
    <w:p w:rsidR="00913717" w:rsidRDefault="00907CFE">
      <w:pPr>
        <w:pStyle w:val="PargrafodaLista"/>
        <w:numPr>
          <w:ilvl w:val="1"/>
          <w:numId w:val="1"/>
        </w:numPr>
        <w:tabs>
          <w:tab w:val="left" w:pos="1170"/>
        </w:tabs>
        <w:spacing w:before="263"/>
        <w:ind w:left="140" w:right="249" w:firstLine="0"/>
        <w:jc w:val="both"/>
      </w:pPr>
      <w:r>
        <w:t xml:space="preserve">O Edital está disponibilizado, na íntegra, no endereço eletrônico: </w:t>
      </w:r>
      <w:hyperlink r:id="rId16">
        <w:r>
          <w:rPr>
            <w:b/>
            <w:color w:val="000080"/>
            <w:u w:val="single" w:color="000080"/>
          </w:rPr>
          <w:t>www.portaldecompraspublicas.com.br</w:t>
        </w:r>
        <w:r>
          <w:t>,</w:t>
        </w:r>
      </w:hyperlink>
      <w:r>
        <w:t xml:space="preserve"> e período em que os autos do processo administrativo permanecerão com acesso e vista franqueada aos interessados também poderão ser lidos e/ou obtidos no endereço </w:t>
      </w:r>
      <w:r>
        <w:rPr>
          <w:b/>
          <w:u w:val="single"/>
        </w:rPr>
        <w:t>https://riobonito.rj.gov.br</w:t>
      </w:r>
      <w:r>
        <w:t>/, no mesmo endereço e.</w:t>
      </w:r>
    </w:p>
    <w:p w:rsidR="00913717" w:rsidRDefault="00913717">
      <w:pPr>
        <w:pStyle w:val="Corpodetexto"/>
        <w:spacing w:before="6"/>
        <w:ind w:left="0"/>
      </w:pPr>
    </w:p>
    <w:p w:rsidR="00913717" w:rsidRDefault="00907CFE">
      <w:pPr>
        <w:pStyle w:val="PargrafodaLista"/>
        <w:numPr>
          <w:ilvl w:val="1"/>
          <w:numId w:val="1"/>
        </w:numPr>
        <w:tabs>
          <w:tab w:val="left" w:pos="1120"/>
        </w:tabs>
      </w:pPr>
      <w:r>
        <w:rPr>
          <w:spacing w:val="-2"/>
        </w:rPr>
        <w:t>Integram</w:t>
      </w:r>
      <w:r>
        <w:rPr>
          <w:spacing w:val="-20"/>
        </w:rPr>
        <w:t xml:space="preserve"> </w:t>
      </w:r>
      <w:r>
        <w:rPr>
          <w:spacing w:val="-2"/>
        </w:rPr>
        <w:t>este</w:t>
      </w:r>
      <w:r>
        <w:rPr>
          <w:spacing w:val="-11"/>
        </w:rPr>
        <w:t xml:space="preserve"> </w:t>
      </w:r>
      <w:r>
        <w:rPr>
          <w:spacing w:val="-2"/>
        </w:rPr>
        <w:t>Edital,</w:t>
      </w:r>
      <w:r>
        <w:rPr>
          <w:spacing w:val="-10"/>
        </w:rPr>
        <w:t xml:space="preserve"> </w:t>
      </w:r>
      <w:r>
        <w:rPr>
          <w:spacing w:val="-2"/>
        </w:rPr>
        <w:t>para</w:t>
      </w:r>
      <w:r>
        <w:rPr>
          <w:spacing w:val="-11"/>
        </w:rPr>
        <w:t xml:space="preserve"> </w:t>
      </w:r>
      <w:r>
        <w:rPr>
          <w:spacing w:val="-2"/>
        </w:rPr>
        <w:t>todos</w:t>
      </w:r>
      <w:r>
        <w:rPr>
          <w:spacing w:val="-19"/>
        </w:rPr>
        <w:t xml:space="preserve"> </w:t>
      </w:r>
      <w:r>
        <w:rPr>
          <w:spacing w:val="-2"/>
        </w:rPr>
        <w:t>os</w:t>
      </w:r>
      <w:r>
        <w:rPr>
          <w:spacing w:val="-12"/>
        </w:rPr>
        <w:t xml:space="preserve"> </w:t>
      </w:r>
      <w:r>
        <w:rPr>
          <w:spacing w:val="-2"/>
        </w:rPr>
        <w:t>fins</w:t>
      </w:r>
      <w:r>
        <w:rPr>
          <w:spacing w:val="-10"/>
        </w:rPr>
        <w:t xml:space="preserve"> </w:t>
      </w:r>
      <w:r>
        <w:rPr>
          <w:spacing w:val="-2"/>
        </w:rPr>
        <w:t>e</w:t>
      </w:r>
      <w:r>
        <w:rPr>
          <w:spacing w:val="-11"/>
        </w:rPr>
        <w:t xml:space="preserve"> </w:t>
      </w:r>
      <w:r>
        <w:rPr>
          <w:spacing w:val="-2"/>
        </w:rPr>
        <w:t>efeitos,</w:t>
      </w:r>
      <w:r>
        <w:rPr>
          <w:spacing w:val="-13"/>
        </w:rPr>
        <w:t xml:space="preserve"> </w:t>
      </w:r>
      <w:r>
        <w:rPr>
          <w:spacing w:val="-2"/>
        </w:rPr>
        <w:t>os</w:t>
      </w:r>
      <w:r>
        <w:rPr>
          <w:spacing w:val="-10"/>
        </w:rPr>
        <w:t xml:space="preserve"> </w:t>
      </w:r>
      <w:r>
        <w:rPr>
          <w:spacing w:val="-2"/>
        </w:rPr>
        <w:t>seguintes</w:t>
      </w:r>
      <w:r>
        <w:rPr>
          <w:spacing w:val="-5"/>
        </w:rPr>
        <w:t xml:space="preserve"> </w:t>
      </w:r>
      <w:r>
        <w:rPr>
          <w:spacing w:val="-2"/>
        </w:rPr>
        <w:t>anexos:</w:t>
      </w:r>
    </w:p>
    <w:p w:rsidR="00913717" w:rsidRDefault="00913717">
      <w:pPr>
        <w:pStyle w:val="Corpodetexto"/>
        <w:spacing w:before="3"/>
        <w:ind w:left="0"/>
      </w:pPr>
    </w:p>
    <w:p w:rsidR="00913717" w:rsidRDefault="00907CFE">
      <w:pPr>
        <w:ind w:left="140"/>
      </w:pPr>
      <w:r>
        <w:rPr>
          <w:b/>
          <w:spacing w:val="-2"/>
        </w:rPr>
        <w:t>ANEXO</w:t>
      </w:r>
      <w:r>
        <w:rPr>
          <w:b/>
          <w:spacing w:val="-18"/>
        </w:rPr>
        <w:t xml:space="preserve"> </w:t>
      </w:r>
      <w:r>
        <w:rPr>
          <w:b/>
          <w:spacing w:val="-2"/>
        </w:rPr>
        <w:t>I</w:t>
      </w:r>
      <w:r>
        <w:rPr>
          <w:b/>
          <w:spacing w:val="-7"/>
        </w:rPr>
        <w:t xml:space="preserve"> </w:t>
      </w:r>
      <w:r>
        <w:rPr>
          <w:b/>
          <w:spacing w:val="-2"/>
        </w:rPr>
        <w:t>–</w:t>
      </w:r>
      <w:r>
        <w:rPr>
          <w:b/>
          <w:spacing w:val="-12"/>
        </w:rPr>
        <w:t xml:space="preserve"> </w:t>
      </w:r>
      <w:r>
        <w:rPr>
          <w:spacing w:val="-2"/>
        </w:rPr>
        <w:t>PROJETO</w:t>
      </w:r>
      <w:r>
        <w:rPr>
          <w:spacing w:val="-5"/>
        </w:rPr>
        <w:t xml:space="preserve"> </w:t>
      </w:r>
      <w:r>
        <w:rPr>
          <w:spacing w:val="-2"/>
        </w:rPr>
        <w:t>BÁSICO</w:t>
      </w:r>
    </w:p>
    <w:p w:rsidR="00913717" w:rsidRDefault="00907CFE">
      <w:pPr>
        <w:spacing w:before="37" w:line="267" w:lineRule="exact"/>
        <w:ind w:left="140"/>
      </w:pPr>
      <w:r>
        <w:rPr>
          <w:b/>
          <w:spacing w:val="-2"/>
        </w:rPr>
        <w:t>ANEXO</w:t>
      </w:r>
      <w:r>
        <w:rPr>
          <w:b/>
          <w:spacing w:val="-14"/>
        </w:rPr>
        <w:t xml:space="preserve"> </w:t>
      </w:r>
      <w:r>
        <w:rPr>
          <w:b/>
          <w:spacing w:val="-2"/>
        </w:rPr>
        <w:t>II</w:t>
      </w:r>
      <w:r>
        <w:rPr>
          <w:b/>
          <w:spacing w:val="-8"/>
        </w:rPr>
        <w:t xml:space="preserve"> </w:t>
      </w:r>
      <w:r>
        <w:rPr>
          <w:b/>
          <w:spacing w:val="-2"/>
        </w:rPr>
        <w:t>-</w:t>
      </w:r>
      <w:r>
        <w:rPr>
          <w:b/>
          <w:spacing w:val="-10"/>
        </w:rPr>
        <w:t xml:space="preserve"> </w:t>
      </w:r>
      <w:r>
        <w:rPr>
          <w:spacing w:val="-2"/>
        </w:rPr>
        <w:t>MODELO</w:t>
      </w:r>
      <w:r>
        <w:rPr>
          <w:spacing w:val="-8"/>
        </w:rPr>
        <w:t xml:space="preserve"> </w:t>
      </w:r>
      <w:r>
        <w:rPr>
          <w:spacing w:val="-2"/>
        </w:rPr>
        <w:t>DE</w:t>
      </w:r>
      <w:r>
        <w:rPr>
          <w:spacing w:val="-9"/>
        </w:rPr>
        <w:t xml:space="preserve"> </w:t>
      </w:r>
      <w:r>
        <w:rPr>
          <w:spacing w:val="-2"/>
        </w:rPr>
        <w:t>PROPOSTA</w:t>
      </w:r>
      <w:r>
        <w:rPr>
          <w:spacing w:val="-19"/>
        </w:rPr>
        <w:t xml:space="preserve"> </w:t>
      </w:r>
      <w:r>
        <w:rPr>
          <w:spacing w:val="-2"/>
        </w:rPr>
        <w:t>DE</w:t>
      </w:r>
      <w:r>
        <w:rPr>
          <w:spacing w:val="-13"/>
        </w:rPr>
        <w:t xml:space="preserve"> </w:t>
      </w:r>
      <w:r>
        <w:rPr>
          <w:spacing w:val="-2"/>
        </w:rPr>
        <w:t>PREÇOS;</w:t>
      </w:r>
    </w:p>
    <w:p w:rsidR="00913717" w:rsidRDefault="00907CFE">
      <w:pPr>
        <w:spacing w:line="259" w:lineRule="exact"/>
        <w:ind w:left="140"/>
      </w:pPr>
      <w:r>
        <w:rPr>
          <w:b/>
        </w:rPr>
        <w:t>ANEXO</w:t>
      </w:r>
      <w:r>
        <w:rPr>
          <w:b/>
          <w:spacing w:val="-16"/>
        </w:rPr>
        <w:t xml:space="preserve"> </w:t>
      </w:r>
      <w:r>
        <w:rPr>
          <w:b/>
        </w:rPr>
        <w:t>III</w:t>
      </w:r>
      <w:r>
        <w:rPr>
          <w:b/>
          <w:spacing w:val="-11"/>
        </w:rPr>
        <w:t xml:space="preserve"> </w:t>
      </w:r>
      <w:r>
        <w:rPr>
          <w:b/>
        </w:rPr>
        <w:t>-</w:t>
      </w:r>
      <w:r>
        <w:rPr>
          <w:b/>
          <w:spacing w:val="-24"/>
        </w:rPr>
        <w:t xml:space="preserve"> </w:t>
      </w:r>
      <w:r>
        <w:t>MINUTA</w:t>
      </w:r>
      <w:r>
        <w:rPr>
          <w:spacing w:val="-19"/>
        </w:rPr>
        <w:t xml:space="preserve"> </w:t>
      </w:r>
      <w:r>
        <w:t>DO</w:t>
      </w:r>
      <w:r>
        <w:rPr>
          <w:spacing w:val="-3"/>
        </w:rPr>
        <w:t xml:space="preserve"> </w:t>
      </w:r>
      <w:r>
        <w:rPr>
          <w:spacing w:val="-2"/>
        </w:rPr>
        <w:t>CONTRATO;</w:t>
      </w:r>
    </w:p>
    <w:p w:rsidR="00913717" w:rsidRDefault="00907CFE">
      <w:pPr>
        <w:pStyle w:val="Corpodetexto"/>
        <w:spacing w:line="257" w:lineRule="exact"/>
      </w:pPr>
      <w:r>
        <w:rPr>
          <w:b/>
        </w:rPr>
        <w:t>ANEXOIV</w:t>
      </w:r>
      <w:r>
        <w:rPr>
          <w:b/>
          <w:spacing w:val="-22"/>
        </w:rPr>
        <w:t xml:space="preserve"> </w:t>
      </w:r>
      <w:r>
        <w:rPr>
          <w:b/>
        </w:rPr>
        <w:t>–</w:t>
      </w:r>
      <w:r>
        <w:rPr>
          <w:b/>
          <w:spacing w:val="-14"/>
        </w:rPr>
        <w:t xml:space="preserve"> </w:t>
      </w:r>
      <w:r>
        <w:t>DECLARAÇÃO</w:t>
      </w:r>
      <w:r>
        <w:rPr>
          <w:spacing w:val="-14"/>
        </w:rPr>
        <w:t xml:space="preserve"> </w:t>
      </w:r>
      <w:r>
        <w:t>NOS</w:t>
      </w:r>
      <w:r>
        <w:rPr>
          <w:spacing w:val="-11"/>
        </w:rPr>
        <w:t xml:space="preserve"> </w:t>
      </w:r>
      <w:r>
        <w:t>TERMOS</w:t>
      </w:r>
      <w:r>
        <w:rPr>
          <w:spacing w:val="-17"/>
        </w:rPr>
        <w:t xml:space="preserve"> </w:t>
      </w:r>
      <w:r>
        <w:t>DO</w:t>
      </w:r>
      <w:r>
        <w:rPr>
          <w:spacing w:val="-14"/>
        </w:rPr>
        <w:t xml:space="preserve"> </w:t>
      </w:r>
      <w:r>
        <w:t>§</w:t>
      </w:r>
      <w:r>
        <w:rPr>
          <w:spacing w:val="-19"/>
        </w:rPr>
        <w:t xml:space="preserve"> </w:t>
      </w:r>
      <w:r>
        <w:t>1º</w:t>
      </w:r>
      <w:r>
        <w:rPr>
          <w:spacing w:val="-16"/>
        </w:rPr>
        <w:t xml:space="preserve"> </w:t>
      </w:r>
      <w:r>
        <w:t>DO</w:t>
      </w:r>
      <w:r>
        <w:rPr>
          <w:spacing w:val="-12"/>
        </w:rPr>
        <w:t xml:space="preserve"> </w:t>
      </w:r>
      <w:r>
        <w:t>ARTIGO</w:t>
      </w:r>
      <w:r>
        <w:rPr>
          <w:spacing w:val="-14"/>
        </w:rPr>
        <w:t xml:space="preserve"> </w:t>
      </w:r>
      <w:r>
        <w:t>9°,</w:t>
      </w:r>
      <w:r>
        <w:rPr>
          <w:spacing w:val="-22"/>
        </w:rPr>
        <w:t xml:space="preserve"> </w:t>
      </w:r>
      <w:r>
        <w:t>DA</w:t>
      </w:r>
      <w:r>
        <w:rPr>
          <w:spacing w:val="-20"/>
        </w:rPr>
        <w:t xml:space="preserve"> </w:t>
      </w:r>
      <w:r>
        <w:t>LEI</w:t>
      </w:r>
      <w:r>
        <w:rPr>
          <w:spacing w:val="-12"/>
        </w:rPr>
        <w:t xml:space="preserve"> </w:t>
      </w:r>
      <w:r>
        <w:rPr>
          <w:spacing w:val="-2"/>
        </w:rPr>
        <w:t>14.133/21</w:t>
      </w:r>
    </w:p>
    <w:p w:rsidR="00913717" w:rsidRDefault="00907CFE">
      <w:pPr>
        <w:pStyle w:val="Corpodetexto"/>
        <w:spacing w:line="265" w:lineRule="exact"/>
      </w:pPr>
      <w:r>
        <w:rPr>
          <w:b/>
          <w:spacing w:val="-2"/>
        </w:rPr>
        <w:t>ANEXO</w:t>
      </w:r>
      <w:r>
        <w:rPr>
          <w:b/>
          <w:spacing w:val="-14"/>
        </w:rPr>
        <w:t xml:space="preserve"> </w:t>
      </w:r>
      <w:r>
        <w:rPr>
          <w:b/>
          <w:spacing w:val="-2"/>
        </w:rPr>
        <w:t>V</w:t>
      </w:r>
      <w:r>
        <w:rPr>
          <w:b/>
          <w:spacing w:val="-20"/>
        </w:rPr>
        <w:t xml:space="preserve"> </w:t>
      </w:r>
      <w:r>
        <w:rPr>
          <w:spacing w:val="-2"/>
        </w:rPr>
        <w:t>–</w:t>
      </w:r>
      <w:r>
        <w:rPr>
          <w:spacing w:val="-14"/>
        </w:rPr>
        <w:t xml:space="preserve"> </w:t>
      </w:r>
      <w:r>
        <w:rPr>
          <w:spacing w:val="-2"/>
        </w:rPr>
        <w:t>MODELO</w:t>
      </w:r>
      <w:r>
        <w:rPr>
          <w:spacing w:val="-12"/>
        </w:rPr>
        <w:t xml:space="preserve"> </w:t>
      </w:r>
      <w:r>
        <w:rPr>
          <w:spacing w:val="-2"/>
        </w:rPr>
        <w:t>DE</w:t>
      </w:r>
      <w:r>
        <w:rPr>
          <w:spacing w:val="-12"/>
        </w:rPr>
        <w:t xml:space="preserve"> </w:t>
      </w:r>
      <w:r>
        <w:rPr>
          <w:spacing w:val="-2"/>
        </w:rPr>
        <w:t>DECLARAÇÃO</w:t>
      </w:r>
      <w:r>
        <w:rPr>
          <w:spacing w:val="-13"/>
        </w:rPr>
        <w:t xml:space="preserve"> </w:t>
      </w:r>
      <w:r>
        <w:rPr>
          <w:spacing w:val="-2"/>
        </w:rPr>
        <w:t>DE</w:t>
      </w:r>
      <w:r>
        <w:rPr>
          <w:spacing w:val="-9"/>
        </w:rPr>
        <w:t xml:space="preserve"> </w:t>
      </w:r>
      <w:r>
        <w:rPr>
          <w:spacing w:val="-2"/>
        </w:rPr>
        <w:t>VISITA</w:t>
      </w:r>
      <w:r>
        <w:rPr>
          <w:spacing w:val="-10"/>
        </w:rPr>
        <w:t xml:space="preserve"> </w:t>
      </w:r>
      <w:r>
        <w:rPr>
          <w:spacing w:val="-2"/>
        </w:rPr>
        <w:t>TÉCNICA</w:t>
      </w:r>
    </w:p>
    <w:p w:rsidR="00913717" w:rsidRDefault="00907CFE">
      <w:pPr>
        <w:spacing w:before="3" w:line="266" w:lineRule="exact"/>
        <w:ind w:left="140"/>
      </w:pPr>
      <w:r>
        <w:rPr>
          <w:b/>
        </w:rPr>
        <w:t>ANEXO</w:t>
      </w:r>
      <w:r>
        <w:rPr>
          <w:b/>
          <w:spacing w:val="-13"/>
        </w:rPr>
        <w:t xml:space="preserve"> </w:t>
      </w:r>
      <w:r>
        <w:rPr>
          <w:b/>
        </w:rPr>
        <w:t>VI</w:t>
      </w:r>
      <w:r>
        <w:rPr>
          <w:b/>
          <w:spacing w:val="-12"/>
        </w:rPr>
        <w:t xml:space="preserve"> </w:t>
      </w:r>
      <w:r>
        <w:t>–</w:t>
      </w:r>
      <w:r>
        <w:rPr>
          <w:spacing w:val="-14"/>
        </w:rPr>
        <w:t xml:space="preserve"> </w:t>
      </w:r>
      <w:r>
        <w:t>TERMO</w:t>
      </w:r>
      <w:r>
        <w:rPr>
          <w:spacing w:val="-16"/>
        </w:rPr>
        <w:t xml:space="preserve"> </w:t>
      </w:r>
      <w:r>
        <w:t>DE</w:t>
      </w:r>
      <w:r>
        <w:rPr>
          <w:spacing w:val="-7"/>
        </w:rPr>
        <w:t xml:space="preserve"> </w:t>
      </w:r>
      <w:r>
        <w:rPr>
          <w:spacing w:val="-2"/>
        </w:rPr>
        <w:t>REFERÊNCIA</w:t>
      </w:r>
    </w:p>
    <w:p w:rsidR="00913717" w:rsidRDefault="00907CFE">
      <w:pPr>
        <w:spacing w:line="263" w:lineRule="exact"/>
        <w:ind w:left="140"/>
      </w:pPr>
      <w:r>
        <w:rPr>
          <w:b/>
        </w:rPr>
        <w:t>ANEXO</w:t>
      </w:r>
      <w:r>
        <w:rPr>
          <w:b/>
          <w:spacing w:val="-13"/>
        </w:rPr>
        <w:t xml:space="preserve"> </w:t>
      </w:r>
      <w:r>
        <w:rPr>
          <w:b/>
        </w:rPr>
        <w:t>VII</w:t>
      </w:r>
      <w:r>
        <w:rPr>
          <w:b/>
          <w:spacing w:val="-13"/>
        </w:rPr>
        <w:t xml:space="preserve"> </w:t>
      </w:r>
      <w:r>
        <w:t>–</w:t>
      </w:r>
      <w:r>
        <w:rPr>
          <w:spacing w:val="-7"/>
        </w:rPr>
        <w:t xml:space="preserve"> </w:t>
      </w:r>
      <w:r>
        <w:rPr>
          <w:spacing w:val="-5"/>
        </w:rPr>
        <w:t>BDI</w:t>
      </w:r>
    </w:p>
    <w:p w:rsidR="00913717" w:rsidRDefault="00907CFE">
      <w:pPr>
        <w:spacing w:line="262" w:lineRule="exact"/>
        <w:ind w:left="140"/>
      </w:pPr>
      <w:r>
        <w:rPr>
          <w:b/>
          <w:spacing w:val="-4"/>
        </w:rPr>
        <w:t>ANEXO</w:t>
      </w:r>
      <w:r>
        <w:rPr>
          <w:b/>
          <w:spacing w:val="-10"/>
        </w:rPr>
        <w:t xml:space="preserve"> </w:t>
      </w:r>
      <w:r>
        <w:rPr>
          <w:b/>
          <w:spacing w:val="-4"/>
        </w:rPr>
        <w:t xml:space="preserve">VIII </w:t>
      </w:r>
      <w:r>
        <w:rPr>
          <w:spacing w:val="-4"/>
        </w:rPr>
        <w:t>–</w:t>
      </w:r>
      <w:r>
        <w:rPr>
          <w:spacing w:val="-12"/>
        </w:rPr>
        <w:t xml:space="preserve"> </w:t>
      </w:r>
      <w:r>
        <w:rPr>
          <w:spacing w:val="-4"/>
        </w:rPr>
        <w:t>CRONOGRAMA</w:t>
      </w:r>
      <w:r>
        <w:rPr>
          <w:spacing w:val="-10"/>
        </w:rPr>
        <w:t xml:space="preserve"> </w:t>
      </w:r>
      <w:r>
        <w:rPr>
          <w:spacing w:val="-4"/>
        </w:rPr>
        <w:t>FÍSICO</w:t>
      </w:r>
      <w:r>
        <w:rPr>
          <w:spacing w:val="1"/>
        </w:rPr>
        <w:t xml:space="preserve"> </w:t>
      </w:r>
      <w:r>
        <w:rPr>
          <w:spacing w:val="-4"/>
        </w:rPr>
        <w:t>FINANCEIRO</w:t>
      </w:r>
    </w:p>
    <w:p w:rsidR="00913717" w:rsidRDefault="00907CFE">
      <w:pPr>
        <w:spacing w:line="247" w:lineRule="auto"/>
        <w:ind w:left="140" w:right="6971"/>
      </w:pPr>
      <w:r>
        <w:rPr>
          <w:b/>
          <w:spacing w:val="-2"/>
        </w:rPr>
        <w:t>ANEXO</w:t>
      </w:r>
      <w:r>
        <w:rPr>
          <w:b/>
          <w:spacing w:val="-19"/>
        </w:rPr>
        <w:t xml:space="preserve"> </w:t>
      </w:r>
      <w:r>
        <w:rPr>
          <w:b/>
          <w:spacing w:val="-2"/>
        </w:rPr>
        <w:t>IX</w:t>
      </w:r>
      <w:r>
        <w:rPr>
          <w:b/>
          <w:spacing w:val="-13"/>
        </w:rPr>
        <w:t xml:space="preserve"> </w:t>
      </w:r>
      <w:r>
        <w:rPr>
          <w:spacing w:val="-2"/>
        </w:rPr>
        <w:t>–</w:t>
      </w:r>
      <w:r>
        <w:rPr>
          <w:spacing w:val="-19"/>
        </w:rPr>
        <w:t xml:space="preserve"> </w:t>
      </w:r>
      <w:r>
        <w:rPr>
          <w:spacing w:val="-2"/>
        </w:rPr>
        <w:t>PLANILHA</w:t>
      </w:r>
      <w:r>
        <w:rPr>
          <w:spacing w:val="-17"/>
        </w:rPr>
        <w:t xml:space="preserve"> </w:t>
      </w:r>
      <w:r>
        <w:rPr>
          <w:spacing w:val="-2"/>
        </w:rPr>
        <w:t xml:space="preserve">ORÇAMENTÁRIA </w:t>
      </w:r>
      <w:r>
        <w:rPr>
          <w:b/>
        </w:rPr>
        <w:t xml:space="preserve">ANEXO X </w:t>
      </w:r>
      <w:r>
        <w:t xml:space="preserve">- MEMORIAL DESCRITIVO </w:t>
      </w:r>
      <w:r>
        <w:rPr>
          <w:b/>
        </w:rPr>
        <w:t xml:space="preserve">ANEXO XI </w:t>
      </w:r>
      <w:r>
        <w:t xml:space="preserve">–MEMORIAL DE CÁLCULO </w:t>
      </w:r>
      <w:r>
        <w:rPr>
          <w:b/>
        </w:rPr>
        <w:t xml:space="preserve">ANEXO XII </w:t>
      </w:r>
      <w:r>
        <w:t>– SONDAGEM</w:t>
      </w:r>
    </w:p>
    <w:p w:rsidR="00913717" w:rsidRDefault="00907CFE">
      <w:pPr>
        <w:spacing w:before="6" w:line="264" w:lineRule="exact"/>
        <w:ind w:left="140"/>
      </w:pPr>
      <w:r>
        <w:rPr>
          <w:b/>
        </w:rPr>
        <w:t>ANEXO</w:t>
      </w:r>
      <w:r>
        <w:rPr>
          <w:b/>
          <w:spacing w:val="-7"/>
        </w:rPr>
        <w:t xml:space="preserve"> </w:t>
      </w:r>
      <w:r>
        <w:rPr>
          <w:b/>
        </w:rPr>
        <w:t>XIII</w:t>
      </w:r>
      <w:r>
        <w:rPr>
          <w:b/>
          <w:spacing w:val="-3"/>
        </w:rPr>
        <w:t xml:space="preserve"> </w:t>
      </w:r>
      <w:r>
        <w:t>–PROJETO</w:t>
      </w:r>
      <w:r>
        <w:rPr>
          <w:spacing w:val="-5"/>
        </w:rPr>
        <w:t xml:space="preserve"> </w:t>
      </w:r>
      <w:r>
        <w:t>DE</w:t>
      </w:r>
      <w:r>
        <w:rPr>
          <w:spacing w:val="-3"/>
        </w:rPr>
        <w:t xml:space="preserve"> </w:t>
      </w:r>
      <w:r>
        <w:rPr>
          <w:spacing w:val="-2"/>
        </w:rPr>
        <w:t>IMPLANTAÇÃO</w:t>
      </w:r>
    </w:p>
    <w:p w:rsidR="00913717" w:rsidRDefault="00907CFE">
      <w:pPr>
        <w:spacing w:line="261" w:lineRule="exact"/>
        <w:ind w:left="140"/>
      </w:pPr>
      <w:r>
        <w:rPr>
          <w:b/>
        </w:rPr>
        <w:t>ANEXO</w:t>
      </w:r>
      <w:r>
        <w:rPr>
          <w:b/>
          <w:spacing w:val="-7"/>
        </w:rPr>
        <w:t xml:space="preserve"> </w:t>
      </w:r>
      <w:r>
        <w:rPr>
          <w:b/>
        </w:rPr>
        <w:t>XIV</w:t>
      </w:r>
      <w:r>
        <w:rPr>
          <w:b/>
          <w:spacing w:val="-6"/>
        </w:rPr>
        <w:t xml:space="preserve"> </w:t>
      </w:r>
      <w:r>
        <w:rPr>
          <w:spacing w:val="-2"/>
        </w:rPr>
        <w:t>–TOPOGRAFIA</w:t>
      </w:r>
    </w:p>
    <w:p w:rsidR="00913717" w:rsidRDefault="00907CFE">
      <w:pPr>
        <w:spacing w:line="265" w:lineRule="exact"/>
        <w:ind w:left="140"/>
      </w:pPr>
      <w:r>
        <w:rPr>
          <w:b/>
          <w:spacing w:val="-2"/>
        </w:rPr>
        <w:t>ANEXO</w:t>
      </w:r>
      <w:r>
        <w:rPr>
          <w:b/>
          <w:spacing w:val="-23"/>
        </w:rPr>
        <w:t xml:space="preserve"> </w:t>
      </w:r>
      <w:r>
        <w:rPr>
          <w:b/>
          <w:spacing w:val="-2"/>
        </w:rPr>
        <w:t>XV</w:t>
      </w:r>
      <w:r>
        <w:rPr>
          <w:b/>
          <w:spacing w:val="-16"/>
        </w:rPr>
        <w:t xml:space="preserve"> </w:t>
      </w:r>
      <w:r>
        <w:rPr>
          <w:spacing w:val="-2"/>
        </w:rPr>
        <w:t>–</w:t>
      </w:r>
      <w:r>
        <w:rPr>
          <w:spacing w:val="-17"/>
        </w:rPr>
        <w:t xml:space="preserve"> </w:t>
      </w:r>
      <w:r>
        <w:rPr>
          <w:spacing w:val="-2"/>
        </w:rPr>
        <w:t>COMPOSIÇÃOFNDE</w:t>
      </w:r>
    </w:p>
    <w:p w:rsidR="00913717" w:rsidRDefault="00907CFE">
      <w:pPr>
        <w:spacing w:before="7"/>
        <w:ind w:left="140"/>
      </w:pPr>
      <w:r>
        <w:rPr>
          <w:b/>
        </w:rPr>
        <w:t>ANEXO</w:t>
      </w:r>
      <w:r>
        <w:rPr>
          <w:b/>
          <w:spacing w:val="-13"/>
        </w:rPr>
        <w:t xml:space="preserve"> </w:t>
      </w:r>
      <w:r>
        <w:rPr>
          <w:b/>
        </w:rPr>
        <w:t>XVI</w:t>
      </w:r>
      <w:r>
        <w:rPr>
          <w:b/>
          <w:spacing w:val="-9"/>
        </w:rPr>
        <w:t xml:space="preserve"> </w:t>
      </w:r>
      <w:r>
        <w:t>–</w:t>
      </w:r>
      <w:r>
        <w:rPr>
          <w:spacing w:val="-9"/>
        </w:rPr>
        <w:t xml:space="preserve"> </w:t>
      </w:r>
      <w:r>
        <w:t>ESTUDO</w:t>
      </w:r>
      <w:r>
        <w:rPr>
          <w:spacing w:val="-10"/>
        </w:rPr>
        <w:t xml:space="preserve"> </w:t>
      </w:r>
      <w:r>
        <w:t>TÉCNICO</w:t>
      </w:r>
      <w:r>
        <w:rPr>
          <w:spacing w:val="-10"/>
        </w:rPr>
        <w:t xml:space="preserve"> </w:t>
      </w:r>
      <w:r>
        <w:rPr>
          <w:spacing w:val="-2"/>
        </w:rPr>
        <w:t>PRELIMINAR</w:t>
      </w:r>
    </w:p>
    <w:p w:rsidR="00913717" w:rsidRDefault="00907CFE">
      <w:pPr>
        <w:spacing w:before="2" w:line="237" w:lineRule="auto"/>
        <w:ind w:left="140" w:right="6638"/>
      </w:pPr>
      <w:r>
        <w:rPr>
          <w:b/>
        </w:rPr>
        <w:t xml:space="preserve">ANEXO XVII </w:t>
      </w:r>
      <w:r>
        <w:t xml:space="preserve">– LICENÇA AMBIENTAL </w:t>
      </w:r>
      <w:r>
        <w:rPr>
          <w:b/>
        </w:rPr>
        <w:t>ANEXO XVIII</w:t>
      </w:r>
      <w:r>
        <w:t xml:space="preserve">- PROJETO ESTRUTURAL </w:t>
      </w:r>
      <w:r>
        <w:rPr>
          <w:b/>
        </w:rPr>
        <w:t>ANEXO XIX</w:t>
      </w:r>
      <w:r>
        <w:t xml:space="preserve">- PROJETO HIDRÁULICO </w:t>
      </w:r>
      <w:r>
        <w:rPr>
          <w:b/>
        </w:rPr>
        <w:t>ANEXO</w:t>
      </w:r>
      <w:r>
        <w:rPr>
          <w:b/>
          <w:spacing w:val="-13"/>
        </w:rPr>
        <w:t xml:space="preserve"> </w:t>
      </w:r>
      <w:r>
        <w:rPr>
          <w:b/>
        </w:rPr>
        <w:t>XX</w:t>
      </w:r>
      <w:r>
        <w:t>-</w:t>
      </w:r>
      <w:r>
        <w:rPr>
          <w:spacing w:val="-12"/>
        </w:rPr>
        <w:t xml:space="preserve"> </w:t>
      </w:r>
      <w:r>
        <w:t>PROJETO</w:t>
      </w:r>
      <w:r>
        <w:rPr>
          <w:spacing w:val="-13"/>
        </w:rPr>
        <w:t xml:space="preserve"> </w:t>
      </w:r>
      <w:r>
        <w:t>DE</w:t>
      </w:r>
      <w:r>
        <w:rPr>
          <w:spacing w:val="-12"/>
        </w:rPr>
        <w:t xml:space="preserve"> </w:t>
      </w:r>
      <w:r>
        <w:t xml:space="preserve">ARQUITETURA </w:t>
      </w:r>
      <w:r>
        <w:rPr>
          <w:b/>
        </w:rPr>
        <w:t>ANEXO XXI</w:t>
      </w:r>
      <w:r>
        <w:t>- PROJETO DE EXAUSTÃO</w:t>
      </w:r>
    </w:p>
    <w:p w:rsidR="00913717" w:rsidRDefault="00907CFE">
      <w:pPr>
        <w:spacing w:before="3" w:line="267" w:lineRule="exact"/>
        <w:ind w:left="140"/>
      </w:pPr>
      <w:r>
        <w:rPr>
          <w:b/>
        </w:rPr>
        <w:t>ANEXO</w:t>
      </w:r>
      <w:r>
        <w:rPr>
          <w:b/>
          <w:spacing w:val="-12"/>
        </w:rPr>
        <w:t xml:space="preserve"> </w:t>
      </w:r>
      <w:r>
        <w:rPr>
          <w:b/>
        </w:rPr>
        <w:t>XXII</w:t>
      </w:r>
      <w:r>
        <w:t>-</w:t>
      </w:r>
      <w:r>
        <w:rPr>
          <w:spacing w:val="-9"/>
        </w:rPr>
        <w:t xml:space="preserve"> </w:t>
      </w:r>
      <w:r>
        <w:t>PROJETO</w:t>
      </w:r>
      <w:r>
        <w:rPr>
          <w:spacing w:val="-12"/>
        </w:rPr>
        <w:t xml:space="preserve"> </w:t>
      </w:r>
      <w:r>
        <w:t>DE</w:t>
      </w:r>
      <w:r>
        <w:rPr>
          <w:spacing w:val="-8"/>
        </w:rPr>
        <w:t xml:space="preserve"> </w:t>
      </w:r>
      <w:r>
        <w:t>COMBATE</w:t>
      </w:r>
      <w:r>
        <w:rPr>
          <w:spacing w:val="-10"/>
        </w:rPr>
        <w:t xml:space="preserve"> </w:t>
      </w:r>
      <w:r>
        <w:t>A</w:t>
      </w:r>
      <w:r>
        <w:rPr>
          <w:spacing w:val="-9"/>
        </w:rPr>
        <w:t xml:space="preserve"> </w:t>
      </w:r>
      <w:r>
        <w:rPr>
          <w:spacing w:val="-2"/>
        </w:rPr>
        <w:t>INCÊNDIO</w:t>
      </w:r>
    </w:p>
    <w:p w:rsidR="00913717" w:rsidRDefault="00907CFE">
      <w:pPr>
        <w:ind w:left="140" w:right="7105"/>
      </w:pPr>
      <w:r>
        <w:rPr>
          <w:b/>
        </w:rPr>
        <w:t>ANEXO</w:t>
      </w:r>
      <w:r>
        <w:rPr>
          <w:b/>
          <w:spacing w:val="-1"/>
        </w:rPr>
        <w:t xml:space="preserve"> </w:t>
      </w:r>
      <w:r>
        <w:rPr>
          <w:b/>
        </w:rPr>
        <w:t>XXIII</w:t>
      </w:r>
      <w:r>
        <w:t>- PROJETO</w:t>
      </w:r>
      <w:r>
        <w:rPr>
          <w:spacing w:val="-1"/>
        </w:rPr>
        <w:t xml:space="preserve"> </w:t>
      </w:r>
      <w:r>
        <w:t xml:space="preserve">DE ELÉTRICA </w:t>
      </w:r>
      <w:r>
        <w:rPr>
          <w:b/>
        </w:rPr>
        <w:t>ANEXO</w:t>
      </w:r>
      <w:r>
        <w:rPr>
          <w:b/>
          <w:spacing w:val="-13"/>
        </w:rPr>
        <w:t xml:space="preserve"> </w:t>
      </w:r>
      <w:r>
        <w:rPr>
          <w:b/>
        </w:rPr>
        <w:t>XXIV</w:t>
      </w:r>
      <w:r>
        <w:t>-</w:t>
      </w:r>
      <w:r>
        <w:rPr>
          <w:spacing w:val="-12"/>
        </w:rPr>
        <w:t xml:space="preserve"> </w:t>
      </w:r>
      <w:r>
        <w:t>PROJETOS</w:t>
      </w:r>
      <w:r>
        <w:rPr>
          <w:spacing w:val="-13"/>
        </w:rPr>
        <w:t xml:space="preserve"> </w:t>
      </w:r>
      <w:r>
        <w:t xml:space="preserve">SANITÁRIOS </w:t>
      </w:r>
      <w:r>
        <w:rPr>
          <w:b/>
        </w:rPr>
        <w:t>ANEXO XXV</w:t>
      </w:r>
      <w:r>
        <w:t>- ARTs e RRTs</w:t>
      </w:r>
    </w:p>
    <w:p w:rsidR="00913717" w:rsidRDefault="00913717">
      <w:pPr>
        <w:pStyle w:val="Corpodetexto"/>
        <w:ind w:left="0"/>
      </w:pPr>
    </w:p>
    <w:p w:rsidR="00913717" w:rsidRDefault="00913717">
      <w:pPr>
        <w:pStyle w:val="Corpodetexto"/>
        <w:spacing w:before="236"/>
        <w:ind w:left="0"/>
      </w:pPr>
    </w:p>
    <w:p w:rsidR="00913717" w:rsidRDefault="00907CFE">
      <w:pPr>
        <w:pStyle w:val="Corpodetexto"/>
        <w:ind w:left="750" w:right="1554"/>
        <w:jc w:val="center"/>
      </w:pPr>
      <w:r>
        <w:t>Rio</w:t>
      </w:r>
      <w:r>
        <w:rPr>
          <w:spacing w:val="-4"/>
        </w:rPr>
        <w:t xml:space="preserve"> </w:t>
      </w:r>
      <w:r>
        <w:t>Bonito,</w:t>
      </w:r>
      <w:r>
        <w:rPr>
          <w:spacing w:val="-2"/>
        </w:rPr>
        <w:t xml:space="preserve"> </w:t>
      </w:r>
      <w:r w:rsidR="005D199B">
        <w:t>10</w:t>
      </w:r>
      <w:r>
        <w:rPr>
          <w:spacing w:val="-2"/>
        </w:rPr>
        <w:t xml:space="preserve"> </w:t>
      </w:r>
      <w:r>
        <w:t>de</w:t>
      </w:r>
      <w:r>
        <w:rPr>
          <w:spacing w:val="-4"/>
        </w:rPr>
        <w:t xml:space="preserve"> </w:t>
      </w:r>
      <w:r w:rsidR="005D199B">
        <w:t>outubro</w:t>
      </w:r>
      <w:r>
        <w:rPr>
          <w:spacing w:val="-2"/>
        </w:rPr>
        <w:t xml:space="preserve"> </w:t>
      </w:r>
      <w:r>
        <w:t>de</w:t>
      </w:r>
      <w:r>
        <w:rPr>
          <w:spacing w:val="-5"/>
        </w:rPr>
        <w:t xml:space="preserve"> </w:t>
      </w:r>
      <w:r>
        <w:rPr>
          <w:spacing w:val="-4"/>
        </w:rPr>
        <w:t>2025</w:t>
      </w:r>
    </w:p>
    <w:p w:rsidR="00913717" w:rsidRDefault="00913717">
      <w:pPr>
        <w:pStyle w:val="Corpodetexto"/>
        <w:spacing w:before="1"/>
        <w:ind w:left="0"/>
      </w:pPr>
    </w:p>
    <w:p w:rsidR="00913717" w:rsidRDefault="00907CFE">
      <w:pPr>
        <w:spacing w:line="480" w:lineRule="auto"/>
        <w:ind w:left="3129" w:right="3928" w:hanging="3"/>
        <w:jc w:val="center"/>
        <w:rPr>
          <w:b/>
        </w:rPr>
      </w:pPr>
      <w:r>
        <w:rPr>
          <w:b/>
        </w:rPr>
        <w:t xml:space="preserve">Laura de Oliveira Gomes Policarpo </w:t>
      </w:r>
      <w:r>
        <w:rPr>
          <w:b/>
          <w:spacing w:val="-2"/>
        </w:rPr>
        <w:t>Responsável</w:t>
      </w:r>
      <w:r>
        <w:rPr>
          <w:b/>
          <w:spacing w:val="-13"/>
        </w:rPr>
        <w:t xml:space="preserve"> </w:t>
      </w:r>
      <w:r>
        <w:rPr>
          <w:b/>
          <w:spacing w:val="-2"/>
        </w:rPr>
        <w:t>pela</w:t>
      </w:r>
      <w:r>
        <w:rPr>
          <w:b/>
          <w:spacing w:val="-15"/>
        </w:rPr>
        <w:t xml:space="preserve"> </w:t>
      </w:r>
      <w:r>
        <w:rPr>
          <w:b/>
          <w:spacing w:val="-2"/>
        </w:rPr>
        <w:t>elaboração</w:t>
      </w:r>
      <w:r>
        <w:rPr>
          <w:b/>
          <w:spacing w:val="-17"/>
        </w:rPr>
        <w:t xml:space="preserve"> </w:t>
      </w:r>
      <w:r>
        <w:rPr>
          <w:b/>
          <w:spacing w:val="-2"/>
        </w:rPr>
        <w:t>de</w:t>
      </w:r>
      <w:r>
        <w:rPr>
          <w:b/>
          <w:spacing w:val="-15"/>
        </w:rPr>
        <w:t xml:space="preserve"> </w:t>
      </w:r>
      <w:r>
        <w:rPr>
          <w:b/>
          <w:spacing w:val="-2"/>
        </w:rPr>
        <w:t>Editais</w:t>
      </w:r>
    </w:p>
    <w:sectPr w:rsidR="00913717">
      <w:pgSz w:w="11940" w:h="16860"/>
      <w:pgMar w:top="1900" w:right="425" w:bottom="280" w:left="992" w:header="683"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07CFE" w:rsidRDefault="00907CFE">
      <w:r>
        <w:separator/>
      </w:r>
    </w:p>
  </w:endnote>
  <w:endnote w:type="continuationSeparator" w:id="0">
    <w:p w:rsidR="00907CFE" w:rsidRDefault="00907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07CFE" w:rsidRDefault="00907CFE">
      <w:r>
        <w:separator/>
      </w:r>
    </w:p>
  </w:footnote>
  <w:footnote w:type="continuationSeparator" w:id="0">
    <w:p w:rsidR="00907CFE" w:rsidRDefault="00907C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13717" w:rsidRDefault="00907CFE">
    <w:pPr>
      <w:pStyle w:val="Corpodetexto"/>
      <w:spacing w:line="14" w:lineRule="auto"/>
      <w:ind w:left="0"/>
      <w:rPr>
        <w:sz w:val="20"/>
      </w:rPr>
    </w:pPr>
    <w:r>
      <w:rPr>
        <w:noProof/>
        <w:sz w:val="20"/>
      </w:rPr>
      <w:drawing>
        <wp:anchor distT="0" distB="0" distL="0" distR="0" simplePos="0" relativeHeight="487151104" behindDoc="1" locked="0" layoutInCell="1" allowOverlap="1">
          <wp:simplePos x="0" y="0"/>
          <wp:positionH relativeFrom="page">
            <wp:posOffset>1016000</wp:posOffset>
          </wp:positionH>
          <wp:positionV relativeFrom="page">
            <wp:posOffset>469265</wp:posOffset>
          </wp:positionV>
          <wp:extent cx="582028" cy="74802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82028" cy="748029"/>
                  </a:xfrm>
                  <a:prstGeom prst="rect">
                    <a:avLst/>
                  </a:prstGeom>
                </pic:spPr>
              </pic:pic>
            </a:graphicData>
          </a:graphic>
        </wp:anchor>
      </w:drawing>
    </w:r>
    <w:r>
      <w:rPr>
        <w:noProof/>
        <w:sz w:val="20"/>
      </w:rPr>
      <mc:AlternateContent>
        <mc:Choice Requires="wps">
          <w:drawing>
            <wp:anchor distT="0" distB="0" distL="0" distR="0" simplePos="0" relativeHeight="487151616" behindDoc="1" locked="0" layoutInCell="1" allowOverlap="1">
              <wp:simplePos x="0" y="0"/>
              <wp:positionH relativeFrom="page">
                <wp:posOffset>1767585</wp:posOffset>
              </wp:positionH>
              <wp:positionV relativeFrom="page">
                <wp:posOffset>420836</wp:posOffset>
              </wp:positionV>
              <wp:extent cx="2735580" cy="74485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5580" cy="744855"/>
                      </a:xfrm>
                      <a:prstGeom prst="rect">
                        <a:avLst/>
                      </a:prstGeom>
                    </wps:spPr>
                    <wps:txbx>
                      <w:txbxContent>
                        <w:p w:rsidR="00913717" w:rsidRDefault="00907CFE">
                          <w:pPr>
                            <w:spacing w:before="12"/>
                            <w:ind w:left="20" w:right="347"/>
                            <w:rPr>
                              <w:rFonts w:ascii="Arial" w:hAnsi="Arial"/>
                              <w:b/>
                              <w:sz w:val="24"/>
                            </w:rPr>
                          </w:pPr>
                          <w:r>
                            <w:rPr>
                              <w:rFonts w:ascii="Arial" w:hAnsi="Arial"/>
                              <w:b/>
                              <w:sz w:val="24"/>
                            </w:rPr>
                            <w:t xml:space="preserve">Estado do Rio de Janeiro </w:t>
                          </w:r>
                          <w:r>
                            <w:rPr>
                              <w:rFonts w:ascii="Arial" w:hAnsi="Arial"/>
                              <w:b/>
                              <w:spacing w:val="-4"/>
                              <w:sz w:val="24"/>
                            </w:rPr>
                            <w:t>Prefeitura</w:t>
                          </w:r>
                          <w:r>
                            <w:rPr>
                              <w:rFonts w:ascii="Arial" w:hAnsi="Arial"/>
                              <w:b/>
                              <w:spacing w:val="-15"/>
                              <w:sz w:val="24"/>
                            </w:rPr>
                            <w:t xml:space="preserve"> </w:t>
                          </w:r>
                          <w:r>
                            <w:rPr>
                              <w:rFonts w:ascii="Arial" w:hAnsi="Arial"/>
                              <w:b/>
                              <w:spacing w:val="-4"/>
                              <w:sz w:val="24"/>
                            </w:rPr>
                            <w:t>Municipal</w:t>
                          </w:r>
                          <w:r>
                            <w:rPr>
                              <w:rFonts w:ascii="Arial" w:hAnsi="Arial"/>
                              <w:b/>
                              <w:spacing w:val="-21"/>
                              <w:sz w:val="24"/>
                            </w:rPr>
                            <w:t xml:space="preserve"> </w:t>
                          </w:r>
                          <w:r>
                            <w:rPr>
                              <w:rFonts w:ascii="Arial" w:hAnsi="Arial"/>
                              <w:b/>
                              <w:spacing w:val="-4"/>
                              <w:sz w:val="24"/>
                            </w:rPr>
                            <w:t>de</w:t>
                          </w:r>
                          <w:r>
                            <w:rPr>
                              <w:rFonts w:ascii="Arial" w:hAnsi="Arial"/>
                              <w:b/>
                              <w:spacing w:val="-16"/>
                              <w:sz w:val="24"/>
                            </w:rPr>
                            <w:t xml:space="preserve"> </w:t>
                          </w:r>
                          <w:r>
                            <w:rPr>
                              <w:rFonts w:ascii="Arial" w:hAnsi="Arial"/>
                              <w:b/>
                              <w:spacing w:val="-4"/>
                              <w:sz w:val="24"/>
                            </w:rPr>
                            <w:t>Rio</w:t>
                          </w:r>
                          <w:r>
                            <w:rPr>
                              <w:rFonts w:ascii="Arial" w:hAnsi="Arial"/>
                              <w:b/>
                              <w:spacing w:val="-19"/>
                              <w:sz w:val="24"/>
                            </w:rPr>
                            <w:t xml:space="preserve"> </w:t>
                          </w:r>
                          <w:r>
                            <w:rPr>
                              <w:rFonts w:ascii="Arial" w:hAnsi="Arial"/>
                              <w:b/>
                              <w:spacing w:val="-4"/>
                              <w:sz w:val="24"/>
                            </w:rPr>
                            <w:t xml:space="preserve">Bonito </w:t>
                          </w:r>
                          <w:r>
                            <w:rPr>
                              <w:rFonts w:ascii="Arial" w:hAnsi="Arial"/>
                              <w:b/>
                              <w:sz w:val="24"/>
                            </w:rPr>
                            <w:t>Divisão de Licitação</w:t>
                          </w:r>
                        </w:p>
                        <w:p w:rsidR="00913717" w:rsidRDefault="00907CFE">
                          <w:pPr>
                            <w:spacing w:before="36"/>
                            <w:ind w:left="20"/>
                            <w:rPr>
                              <w:rFonts w:ascii="Arial" w:hAnsi="Arial"/>
                              <w:b/>
                              <w:sz w:val="24"/>
                            </w:rPr>
                          </w:pPr>
                          <w:r>
                            <w:rPr>
                              <w:rFonts w:ascii="Arial" w:hAnsi="Arial"/>
                              <w:b/>
                              <w:spacing w:val="-4"/>
                              <w:sz w:val="24"/>
                            </w:rPr>
                            <w:t>Secretaria</w:t>
                          </w:r>
                          <w:r>
                            <w:rPr>
                              <w:rFonts w:ascii="Arial" w:hAnsi="Arial"/>
                              <w:b/>
                              <w:spacing w:val="-6"/>
                              <w:sz w:val="24"/>
                            </w:rPr>
                            <w:t xml:space="preserve"> </w:t>
                          </w:r>
                          <w:r>
                            <w:rPr>
                              <w:rFonts w:ascii="Arial" w:hAnsi="Arial"/>
                              <w:b/>
                              <w:spacing w:val="-4"/>
                              <w:sz w:val="24"/>
                            </w:rPr>
                            <w:t>Municipal</w:t>
                          </w:r>
                          <w:r>
                            <w:rPr>
                              <w:rFonts w:ascii="Arial" w:hAnsi="Arial"/>
                              <w:b/>
                              <w:spacing w:val="-17"/>
                              <w:sz w:val="24"/>
                            </w:rPr>
                            <w:t xml:space="preserve"> </w:t>
                          </w:r>
                          <w:r>
                            <w:rPr>
                              <w:rFonts w:ascii="Arial" w:hAnsi="Arial"/>
                              <w:b/>
                              <w:spacing w:val="-4"/>
                              <w:sz w:val="24"/>
                            </w:rPr>
                            <w:t>de</w:t>
                          </w:r>
                          <w:r>
                            <w:rPr>
                              <w:rFonts w:ascii="Arial" w:hAnsi="Arial"/>
                              <w:b/>
                              <w:spacing w:val="4"/>
                              <w:sz w:val="24"/>
                            </w:rPr>
                            <w:t xml:space="preserve"> </w:t>
                          </w:r>
                          <w:r>
                            <w:rPr>
                              <w:rFonts w:ascii="Arial" w:hAnsi="Arial"/>
                              <w:b/>
                              <w:spacing w:val="-4"/>
                              <w:sz w:val="24"/>
                            </w:rPr>
                            <w:t>Administração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43" type="#_x0000_t202" style="position:absolute;margin-left:139.2pt;margin-top:33.15pt;width:215.4pt;height:58.65pt;z-index:-16164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" filled="f" stroked="f">
              <v:textbox inset="0,0,0,0">
                <w:txbxContent>
                  <w:p w:rsidR="00913717" w:rsidRDefault="00907CFE">
                    <w:pPr>
                      <w:spacing w:before="12"/>
                      <w:ind w:left="20" w:right="347"/>
                      <w:rPr>
                        <w:rFonts w:ascii="Arial" w:hAnsi="Arial"/>
                        <w:b/>
                        <w:sz w:val="24"/>
                      </w:rPr>
                    </w:pPr>
                    <w:r>
                      <w:rPr>
                        <w:rFonts w:ascii="Arial" w:hAnsi="Arial"/>
                        <w:b/>
                        <w:sz w:val="24"/>
                      </w:rPr>
                      <w:t xml:space="preserve">Estado do Rio de Janeiro </w:t>
                    </w:r>
                    <w:r>
                      <w:rPr>
                        <w:rFonts w:ascii="Arial" w:hAnsi="Arial"/>
                        <w:b/>
                        <w:spacing w:val="-4"/>
                        <w:sz w:val="24"/>
                      </w:rPr>
                      <w:t>Prefeitura</w:t>
                    </w:r>
                    <w:r>
                      <w:rPr>
                        <w:rFonts w:ascii="Arial" w:hAnsi="Arial"/>
                        <w:b/>
                        <w:spacing w:val="-15"/>
                        <w:sz w:val="24"/>
                      </w:rPr>
                      <w:t xml:space="preserve"> </w:t>
                    </w:r>
                    <w:r>
                      <w:rPr>
                        <w:rFonts w:ascii="Arial" w:hAnsi="Arial"/>
                        <w:b/>
                        <w:spacing w:val="-4"/>
                        <w:sz w:val="24"/>
                      </w:rPr>
                      <w:t>Municipal</w:t>
                    </w:r>
                    <w:r>
                      <w:rPr>
                        <w:rFonts w:ascii="Arial" w:hAnsi="Arial"/>
                        <w:b/>
                        <w:spacing w:val="-21"/>
                        <w:sz w:val="24"/>
                      </w:rPr>
                      <w:t xml:space="preserve"> </w:t>
                    </w:r>
                    <w:r>
                      <w:rPr>
                        <w:rFonts w:ascii="Arial" w:hAnsi="Arial"/>
                        <w:b/>
                        <w:spacing w:val="-4"/>
                        <w:sz w:val="24"/>
                      </w:rPr>
                      <w:t>de</w:t>
                    </w:r>
                    <w:r>
                      <w:rPr>
                        <w:rFonts w:ascii="Arial" w:hAnsi="Arial"/>
                        <w:b/>
                        <w:spacing w:val="-16"/>
                        <w:sz w:val="24"/>
                      </w:rPr>
                      <w:t xml:space="preserve"> </w:t>
                    </w:r>
                    <w:r>
                      <w:rPr>
                        <w:rFonts w:ascii="Arial" w:hAnsi="Arial"/>
                        <w:b/>
                        <w:spacing w:val="-4"/>
                        <w:sz w:val="24"/>
                      </w:rPr>
                      <w:t>Rio</w:t>
                    </w:r>
                    <w:r>
                      <w:rPr>
                        <w:rFonts w:ascii="Arial" w:hAnsi="Arial"/>
                        <w:b/>
                        <w:spacing w:val="-19"/>
                        <w:sz w:val="24"/>
                      </w:rPr>
                      <w:t xml:space="preserve"> </w:t>
                    </w:r>
                    <w:r>
                      <w:rPr>
                        <w:rFonts w:ascii="Arial" w:hAnsi="Arial"/>
                        <w:b/>
                        <w:spacing w:val="-4"/>
                        <w:sz w:val="24"/>
                      </w:rPr>
                      <w:t xml:space="preserve">Bonito </w:t>
                    </w:r>
                    <w:r>
                      <w:rPr>
                        <w:rFonts w:ascii="Arial" w:hAnsi="Arial"/>
                        <w:b/>
                        <w:sz w:val="24"/>
                      </w:rPr>
                      <w:t>Divisão de Licitação</w:t>
                    </w:r>
                  </w:p>
                  <w:p w:rsidR="00913717" w:rsidRDefault="00907CFE">
                    <w:pPr>
                      <w:spacing w:before="36"/>
                      <w:ind w:left="20"/>
                      <w:rPr>
                        <w:rFonts w:ascii="Arial" w:hAnsi="Arial"/>
                        <w:b/>
                        <w:sz w:val="24"/>
                      </w:rPr>
                    </w:pPr>
                    <w:r>
                      <w:rPr>
                        <w:rFonts w:ascii="Arial" w:hAnsi="Arial"/>
                        <w:b/>
                        <w:spacing w:val="-4"/>
                        <w:sz w:val="24"/>
                      </w:rPr>
                      <w:t>Secretaria</w:t>
                    </w:r>
                    <w:r>
                      <w:rPr>
                        <w:rFonts w:ascii="Arial" w:hAnsi="Arial"/>
                        <w:b/>
                        <w:spacing w:val="-6"/>
                        <w:sz w:val="24"/>
                      </w:rPr>
                      <w:t xml:space="preserve"> </w:t>
                    </w:r>
                    <w:r>
                      <w:rPr>
                        <w:rFonts w:ascii="Arial" w:hAnsi="Arial"/>
                        <w:b/>
                        <w:spacing w:val="-4"/>
                        <w:sz w:val="24"/>
                      </w:rPr>
                      <w:t>Municipal</w:t>
                    </w:r>
                    <w:r>
                      <w:rPr>
                        <w:rFonts w:ascii="Arial" w:hAnsi="Arial"/>
                        <w:b/>
                        <w:spacing w:val="-17"/>
                        <w:sz w:val="24"/>
                      </w:rPr>
                      <w:t xml:space="preserve"> </w:t>
                    </w:r>
                    <w:r>
                      <w:rPr>
                        <w:rFonts w:ascii="Arial" w:hAnsi="Arial"/>
                        <w:b/>
                        <w:spacing w:val="-4"/>
                        <w:sz w:val="24"/>
                      </w:rPr>
                      <w:t>de</w:t>
                    </w:r>
                    <w:r>
                      <w:rPr>
                        <w:rFonts w:ascii="Arial" w:hAnsi="Arial"/>
                        <w:b/>
                        <w:spacing w:val="4"/>
                        <w:sz w:val="24"/>
                      </w:rPr>
                      <w:t xml:space="preserve"> </w:t>
                    </w:r>
                    <w:r>
                      <w:rPr>
                        <w:rFonts w:ascii="Arial" w:hAnsi="Arial"/>
                        <w:b/>
                        <w:spacing w:val="-4"/>
                        <w:sz w:val="24"/>
                      </w:rPr>
                      <w:t>Administração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13A70"/>
    <w:multiLevelType w:val="multilevel"/>
    <w:tmpl w:val="2F181468"/>
    <w:lvl w:ilvl="0">
      <w:start w:val="7"/>
      <w:numFmt w:val="decimal"/>
      <w:lvlText w:val="%1"/>
      <w:lvlJc w:val="left"/>
      <w:pPr>
        <w:ind w:left="140" w:hanging="987"/>
        <w:jc w:val="left"/>
      </w:pPr>
      <w:rPr>
        <w:rFonts w:hint="default"/>
        <w:lang w:val="pt-PT" w:eastAsia="en-US" w:bidi="ar-SA"/>
      </w:rPr>
    </w:lvl>
    <w:lvl w:ilvl="1">
      <w:start w:val="15"/>
      <w:numFmt w:val="decimal"/>
      <w:lvlText w:val="%1.%2."/>
      <w:lvlJc w:val="left"/>
      <w:pPr>
        <w:ind w:left="140" w:hanging="987"/>
        <w:jc w:val="left"/>
      </w:pPr>
      <w:rPr>
        <w:rFonts w:ascii="Calibri" w:eastAsia="Calibri" w:hAnsi="Calibri" w:cs="Calibri" w:hint="default"/>
        <w:b/>
        <w:bCs/>
        <w:i w:val="0"/>
        <w:iCs w:val="0"/>
        <w:spacing w:val="-4"/>
        <w:w w:val="100"/>
        <w:sz w:val="22"/>
        <w:szCs w:val="22"/>
        <w:lang w:val="pt-PT" w:eastAsia="en-US" w:bidi="ar-SA"/>
      </w:rPr>
    </w:lvl>
    <w:lvl w:ilvl="2">
      <w:start w:val="1"/>
      <w:numFmt w:val="decimal"/>
      <w:lvlText w:val="%1.%2.%3."/>
      <w:lvlJc w:val="left"/>
      <w:pPr>
        <w:ind w:left="140" w:hanging="1126"/>
        <w:jc w:val="left"/>
      </w:pPr>
      <w:rPr>
        <w:rFonts w:ascii="Calibri" w:eastAsia="Calibri" w:hAnsi="Calibri" w:cs="Calibri" w:hint="default"/>
        <w:b/>
        <w:bCs/>
        <w:i w:val="0"/>
        <w:iCs w:val="0"/>
        <w:spacing w:val="-4"/>
        <w:w w:val="100"/>
        <w:sz w:val="22"/>
        <w:szCs w:val="22"/>
        <w:lang w:val="pt-PT" w:eastAsia="en-US" w:bidi="ar-SA"/>
      </w:rPr>
    </w:lvl>
    <w:lvl w:ilvl="3">
      <w:numFmt w:val="bullet"/>
      <w:lvlText w:val="•"/>
      <w:lvlJc w:val="left"/>
      <w:pPr>
        <w:ind w:left="3254" w:hanging="1126"/>
      </w:pPr>
      <w:rPr>
        <w:rFonts w:hint="default"/>
        <w:lang w:val="pt-PT" w:eastAsia="en-US" w:bidi="ar-SA"/>
      </w:rPr>
    </w:lvl>
    <w:lvl w:ilvl="4">
      <w:numFmt w:val="bullet"/>
      <w:lvlText w:val="•"/>
      <w:lvlJc w:val="left"/>
      <w:pPr>
        <w:ind w:left="4293" w:hanging="1126"/>
      </w:pPr>
      <w:rPr>
        <w:rFonts w:hint="default"/>
        <w:lang w:val="pt-PT" w:eastAsia="en-US" w:bidi="ar-SA"/>
      </w:rPr>
    </w:lvl>
    <w:lvl w:ilvl="5">
      <w:numFmt w:val="bullet"/>
      <w:lvlText w:val="•"/>
      <w:lvlJc w:val="left"/>
      <w:pPr>
        <w:ind w:left="5331" w:hanging="1126"/>
      </w:pPr>
      <w:rPr>
        <w:rFonts w:hint="default"/>
        <w:lang w:val="pt-PT" w:eastAsia="en-US" w:bidi="ar-SA"/>
      </w:rPr>
    </w:lvl>
    <w:lvl w:ilvl="6">
      <w:numFmt w:val="bullet"/>
      <w:lvlText w:val="•"/>
      <w:lvlJc w:val="left"/>
      <w:pPr>
        <w:ind w:left="6369" w:hanging="1126"/>
      </w:pPr>
      <w:rPr>
        <w:rFonts w:hint="default"/>
        <w:lang w:val="pt-PT" w:eastAsia="en-US" w:bidi="ar-SA"/>
      </w:rPr>
    </w:lvl>
    <w:lvl w:ilvl="7">
      <w:numFmt w:val="bullet"/>
      <w:lvlText w:val="•"/>
      <w:lvlJc w:val="left"/>
      <w:pPr>
        <w:ind w:left="7408" w:hanging="1126"/>
      </w:pPr>
      <w:rPr>
        <w:rFonts w:hint="default"/>
        <w:lang w:val="pt-PT" w:eastAsia="en-US" w:bidi="ar-SA"/>
      </w:rPr>
    </w:lvl>
    <w:lvl w:ilvl="8">
      <w:numFmt w:val="bullet"/>
      <w:lvlText w:val="•"/>
      <w:lvlJc w:val="left"/>
      <w:pPr>
        <w:ind w:left="8446" w:hanging="1126"/>
      </w:pPr>
      <w:rPr>
        <w:rFonts w:hint="default"/>
        <w:lang w:val="pt-PT" w:eastAsia="en-US" w:bidi="ar-SA"/>
      </w:rPr>
    </w:lvl>
  </w:abstractNum>
  <w:abstractNum w:abstractNumId="1" w15:restartNumberingAfterBreak="0">
    <w:nsid w:val="0F363DB0"/>
    <w:multiLevelType w:val="multilevel"/>
    <w:tmpl w:val="99C23DB2"/>
    <w:lvl w:ilvl="0">
      <w:start w:val="1"/>
      <w:numFmt w:val="decimal"/>
      <w:lvlText w:val="%1."/>
      <w:lvlJc w:val="left"/>
      <w:pPr>
        <w:ind w:left="990" w:hanging="851"/>
        <w:jc w:val="left"/>
      </w:pPr>
      <w:rPr>
        <w:rFonts w:ascii="Calibri" w:eastAsia="Calibri" w:hAnsi="Calibri" w:cs="Calibri" w:hint="default"/>
        <w:b/>
        <w:bCs/>
        <w:i w:val="0"/>
        <w:iCs w:val="0"/>
        <w:spacing w:val="0"/>
        <w:w w:val="100"/>
        <w:sz w:val="22"/>
        <w:szCs w:val="22"/>
        <w:shd w:val="clear" w:color="auto" w:fill="D1DFB8"/>
        <w:lang w:val="pt-PT" w:eastAsia="en-US" w:bidi="ar-SA"/>
      </w:rPr>
    </w:lvl>
    <w:lvl w:ilvl="1">
      <w:start w:val="1"/>
      <w:numFmt w:val="decimal"/>
      <w:lvlText w:val="%1.%2."/>
      <w:lvlJc w:val="left"/>
      <w:pPr>
        <w:ind w:left="140" w:hanging="577"/>
        <w:jc w:val="left"/>
      </w:pPr>
      <w:rPr>
        <w:rFonts w:ascii="Calibri" w:eastAsia="Calibri" w:hAnsi="Calibri" w:cs="Calibri" w:hint="default"/>
        <w:b/>
        <w:bCs/>
        <w:i w:val="0"/>
        <w:iCs w:val="0"/>
        <w:spacing w:val="-10"/>
        <w:w w:val="92"/>
        <w:sz w:val="22"/>
        <w:szCs w:val="22"/>
        <w:lang w:val="pt-PT" w:eastAsia="en-US" w:bidi="ar-SA"/>
      </w:rPr>
    </w:lvl>
    <w:lvl w:ilvl="2">
      <w:start w:val="1"/>
      <w:numFmt w:val="decimal"/>
      <w:lvlText w:val="%1.%2.%3."/>
      <w:lvlJc w:val="left"/>
      <w:pPr>
        <w:ind w:left="140" w:hanging="1131"/>
        <w:jc w:val="left"/>
      </w:pPr>
      <w:rPr>
        <w:rFonts w:ascii="Calibri" w:eastAsia="Calibri" w:hAnsi="Calibri" w:cs="Calibri" w:hint="default"/>
        <w:b/>
        <w:bCs/>
        <w:i w:val="0"/>
        <w:iCs w:val="0"/>
        <w:spacing w:val="-4"/>
        <w:w w:val="100"/>
        <w:sz w:val="22"/>
        <w:szCs w:val="22"/>
        <w:lang w:val="pt-PT" w:eastAsia="en-US" w:bidi="ar-SA"/>
      </w:rPr>
    </w:lvl>
    <w:lvl w:ilvl="3">
      <w:numFmt w:val="bullet"/>
      <w:lvlText w:val="•"/>
      <w:lvlJc w:val="left"/>
      <w:pPr>
        <w:ind w:left="3116" w:hanging="1131"/>
      </w:pPr>
      <w:rPr>
        <w:rFonts w:hint="default"/>
        <w:lang w:val="pt-PT" w:eastAsia="en-US" w:bidi="ar-SA"/>
      </w:rPr>
    </w:lvl>
    <w:lvl w:ilvl="4">
      <w:numFmt w:val="bullet"/>
      <w:lvlText w:val="•"/>
      <w:lvlJc w:val="left"/>
      <w:pPr>
        <w:ind w:left="4174" w:hanging="1131"/>
      </w:pPr>
      <w:rPr>
        <w:rFonts w:hint="default"/>
        <w:lang w:val="pt-PT" w:eastAsia="en-US" w:bidi="ar-SA"/>
      </w:rPr>
    </w:lvl>
    <w:lvl w:ilvl="5">
      <w:numFmt w:val="bullet"/>
      <w:lvlText w:val="•"/>
      <w:lvlJc w:val="left"/>
      <w:pPr>
        <w:ind w:left="5232" w:hanging="1131"/>
      </w:pPr>
      <w:rPr>
        <w:rFonts w:hint="default"/>
        <w:lang w:val="pt-PT" w:eastAsia="en-US" w:bidi="ar-SA"/>
      </w:rPr>
    </w:lvl>
    <w:lvl w:ilvl="6">
      <w:numFmt w:val="bullet"/>
      <w:lvlText w:val="•"/>
      <w:lvlJc w:val="left"/>
      <w:pPr>
        <w:ind w:left="6290" w:hanging="1131"/>
      </w:pPr>
      <w:rPr>
        <w:rFonts w:hint="default"/>
        <w:lang w:val="pt-PT" w:eastAsia="en-US" w:bidi="ar-SA"/>
      </w:rPr>
    </w:lvl>
    <w:lvl w:ilvl="7">
      <w:numFmt w:val="bullet"/>
      <w:lvlText w:val="•"/>
      <w:lvlJc w:val="left"/>
      <w:pPr>
        <w:ind w:left="7348" w:hanging="1131"/>
      </w:pPr>
      <w:rPr>
        <w:rFonts w:hint="default"/>
        <w:lang w:val="pt-PT" w:eastAsia="en-US" w:bidi="ar-SA"/>
      </w:rPr>
    </w:lvl>
    <w:lvl w:ilvl="8">
      <w:numFmt w:val="bullet"/>
      <w:lvlText w:val="•"/>
      <w:lvlJc w:val="left"/>
      <w:pPr>
        <w:ind w:left="8406" w:hanging="1131"/>
      </w:pPr>
      <w:rPr>
        <w:rFonts w:hint="default"/>
        <w:lang w:val="pt-PT" w:eastAsia="en-US" w:bidi="ar-SA"/>
      </w:rPr>
    </w:lvl>
  </w:abstractNum>
  <w:abstractNum w:abstractNumId="2" w15:restartNumberingAfterBreak="0">
    <w:nsid w:val="13E161FC"/>
    <w:multiLevelType w:val="multilevel"/>
    <w:tmpl w:val="A4F00682"/>
    <w:lvl w:ilvl="0">
      <w:start w:val="14"/>
      <w:numFmt w:val="decimal"/>
      <w:lvlText w:val="%1"/>
      <w:lvlJc w:val="left"/>
      <w:pPr>
        <w:ind w:left="140" w:hanging="567"/>
        <w:jc w:val="left"/>
      </w:pPr>
      <w:rPr>
        <w:rFonts w:hint="default"/>
        <w:lang w:val="pt-PT" w:eastAsia="en-US" w:bidi="ar-SA"/>
      </w:rPr>
    </w:lvl>
    <w:lvl w:ilvl="1">
      <w:start w:val="1"/>
      <w:numFmt w:val="decimal"/>
      <w:lvlText w:val="%1.%2."/>
      <w:lvlJc w:val="left"/>
      <w:pPr>
        <w:ind w:left="140" w:hanging="567"/>
        <w:jc w:val="left"/>
      </w:pPr>
      <w:rPr>
        <w:rFonts w:ascii="Calibri" w:eastAsia="Calibri" w:hAnsi="Calibri" w:cs="Calibri" w:hint="default"/>
        <w:b/>
        <w:bCs/>
        <w:i w:val="0"/>
        <w:iCs w:val="0"/>
        <w:spacing w:val="-10"/>
        <w:w w:val="92"/>
        <w:sz w:val="22"/>
        <w:szCs w:val="22"/>
        <w:lang w:val="pt-PT" w:eastAsia="en-US" w:bidi="ar-SA"/>
      </w:rPr>
    </w:lvl>
    <w:lvl w:ilvl="2">
      <w:numFmt w:val="bullet"/>
      <w:lvlText w:val="•"/>
      <w:lvlJc w:val="left"/>
      <w:pPr>
        <w:ind w:left="2216" w:hanging="567"/>
      </w:pPr>
      <w:rPr>
        <w:rFonts w:hint="default"/>
        <w:lang w:val="pt-PT" w:eastAsia="en-US" w:bidi="ar-SA"/>
      </w:rPr>
    </w:lvl>
    <w:lvl w:ilvl="3">
      <w:numFmt w:val="bullet"/>
      <w:lvlText w:val="•"/>
      <w:lvlJc w:val="left"/>
      <w:pPr>
        <w:ind w:left="3254" w:hanging="567"/>
      </w:pPr>
      <w:rPr>
        <w:rFonts w:hint="default"/>
        <w:lang w:val="pt-PT" w:eastAsia="en-US" w:bidi="ar-SA"/>
      </w:rPr>
    </w:lvl>
    <w:lvl w:ilvl="4">
      <w:numFmt w:val="bullet"/>
      <w:lvlText w:val="•"/>
      <w:lvlJc w:val="left"/>
      <w:pPr>
        <w:ind w:left="4293" w:hanging="567"/>
      </w:pPr>
      <w:rPr>
        <w:rFonts w:hint="default"/>
        <w:lang w:val="pt-PT" w:eastAsia="en-US" w:bidi="ar-SA"/>
      </w:rPr>
    </w:lvl>
    <w:lvl w:ilvl="5">
      <w:numFmt w:val="bullet"/>
      <w:lvlText w:val="•"/>
      <w:lvlJc w:val="left"/>
      <w:pPr>
        <w:ind w:left="5331" w:hanging="567"/>
      </w:pPr>
      <w:rPr>
        <w:rFonts w:hint="default"/>
        <w:lang w:val="pt-PT" w:eastAsia="en-US" w:bidi="ar-SA"/>
      </w:rPr>
    </w:lvl>
    <w:lvl w:ilvl="6">
      <w:numFmt w:val="bullet"/>
      <w:lvlText w:val="•"/>
      <w:lvlJc w:val="left"/>
      <w:pPr>
        <w:ind w:left="6369" w:hanging="567"/>
      </w:pPr>
      <w:rPr>
        <w:rFonts w:hint="default"/>
        <w:lang w:val="pt-PT" w:eastAsia="en-US" w:bidi="ar-SA"/>
      </w:rPr>
    </w:lvl>
    <w:lvl w:ilvl="7">
      <w:numFmt w:val="bullet"/>
      <w:lvlText w:val="•"/>
      <w:lvlJc w:val="left"/>
      <w:pPr>
        <w:ind w:left="7408" w:hanging="567"/>
      </w:pPr>
      <w:rPr>
        <w:rFonts w:hint="default"/>
        <w:lang w:val="pt-PT" w:eastAsia="en-US" w:bidi="ar-SA"/>
      </w:rPr>
    </w:lvl>
    <w:lvl w:ilvl="8">
      <w:numFmt w:val="bullet"/>
      <w:lvlText w:val="•"/>
      <w:lvlJc w:val="left"/>
      <w:pPr>
        <w:ind w:left="8446" w:hanging="567"/>
      </w:pPr>
      <w:rPr>
        <w:rFonts w:hint="default"/>
        <w:lang w:val="pt-PT" w:eastAsia="en-US" w:bidi="ar-SA"/>
      </w:rPr>
    </w:lvl>
  </w:abstractNum>
  <w:abstractNum w:abstractNumId="3" w15:restartNumberingAfterBreak="0">
    <w:nsid w:val="1D3E1BAB"/>
    <w:multiLevelType w:val="hybridMultilevel"/>
    <w:tmpl w:val="442810B4"/>
    <w:lvl w:ilvl="0" w:tplc="2F10D82A">
      <w:numFmt w:val="bullet"/>
      <w:lvlText w:val="●"/>
      <w:lvlJc w:val="left"/>
      <w:pPr>
        <w:ind w:left="140" w:hanging="284"/>
      </w:pPr>
      <w:rPr>
        <w:rFonts w:ascii="Calibri" w:eastAsia="Calibri" w:hAnsi="Calibri" w:cs="Calibri" w:hint="default"/>
        <w:b w:val="0"/>
        <w:bCs w:val="0"/>
        <w:i w:val="0"/>
        <w:iCs w:val="0"/>
        <w:spacing w:val="0"/>
        <w:w w:val="76"/>
        <w:sz w:val="18"/>
        <w:szCs w:val="18"/>
        <w:lang w:val="pt-PT" w:eastAsia="en-US" w:bidi="ar-SA"/>
      </w:rPr>
    </w:lvl>
    <w:lvl w:ilvl="1" w:tplc="3A86713C">
      <w:numFmt w:val="bullet"/>
      <w:lvlText w:val="•"/>
      <w:lvlJc w:val="left"/>
      <w:pPr>
        <w:ind w:left="1178" w:hanging="284"/>
      </w:pPr>
      <w:rPr>
        <w:rFonts w:hint="default"/>
        <w:lang w:val="pt-PT" w:eastAsia="en-US" w:bidi="ar-SA"/>
      </w:rPr>
    </w:lvl>
    <w:lvl w:ilvl="2" w:tplc="97482908">
      <w:numFmt w:val="bullet"/>
      <w:lvlText w:val="•"/>
      <w:lvlJc w:val="left"/>
      <w:pPr>
        <w:ind w:left="2216" w:hanging="284"/>
      </w:pPr>
      <w:rPr>
        <w:rFonts w:hint="default"/>
        <w:lang w:val="pt-PT" w:eastAsia="en-US" w:bidi="ar-SA"/>
      </w:rPr>
    </w:lvl>
    <w:lvl w:ilvl="3" w:tplc="A6D83580">
      <w:numFmt w:val="bullet"/>
      <w:lvlText w:val="•"/>
      <w:lvlJc w:val="left"/>
      <w:pPr>
        <w:ind w:left="3254" w:hanging="284"/>
      </w:pPr>
      <w:rPr>
        <w:rFonts w:hint="default"/>
        <w:lang w:val="pt-PT" w:eastAsia="en-US" w:bidi="ar-SA"/>
      </w:rPr>
    </w:lvl>
    <w:lvl w:ilvl="4" w:tplc="E53CC41A">
      <w:numFmt w:val="bullet"/>
      <w:lvlText w:val="•"/>
      <w:lvlJc w:val="left"/>
      <w:pPr>
        <w:ind w:left="4293" w:hanging="284"/>
      </w:pPr>
      <w:rPr>
        <w:rFonts w:hint="default"/>
        <w:lang w:val="pt-PT" w:eastAsia="en-US" w:bidi="ar-SA"/>
      </w:rPr>
    </w:lvl>
    <w:lvl w:ilvl="5" w:tplc="B8344E5A">
      <w:numFmt w:val="bullet"/>
      <w:lvlText w:val="•"/>
      <w:lvlJc w:val="left"/>
      <w:pPr>
        <w:ind w:left="5331" w:hanging="284"/>
      </w:pPr>
      <w:rPr>
        <w:rFonts w:hint="default"/>
        <w:lang w:val="pt-PT" w:eastAsia="en-US" w:bidi="ar-SA"/>
      </w:rPr>
    </w:lvl>
    <w:lvl w:ilvl="6" w:tplc="6BB8E9FC">
      <w:numFmt w:val="bullet"/>
      <w:lvlText w:val="•"/>
      <w:lvlJc w:val="left"/>
      <w:pPr>
        <w:ind w:left="6369" w:hanging="284"/>
      </w:pPr>
      <w:rPr>
        <w:rFonts w:hint="default"/>
        <w:lang w:val="pt-PT" w:eastAsia="en-US" w:bidi="ar-SA"/>
      </w:rPr>
    </w:lvl>
    <w:lvl w:ilvl="7" w:tplc="F114128C">
      <w:numFmt w:val="bullet"/>
      <w:lvlText w:val="•"/>
      <w:lvlJc w:val="left"/>
      <w:pPr>
        <w:ind w:left="7408" w:hanging="284"/>
      </w:pPr>
      <w:rPr>
        <w:rFonts w:hint="default"/>
        <w:lang w:val="pt-PT" w:eastAsia="en-US" w:bidi="ar-SA"/>
      </w:rPr>
    </w:lvl>
    <w:lvl w:ilvl="8" w:tplc="C150B636">
      <w:numFmt w:val="bullet"/>
      <w:lvlText w:val="•"/>
      <w:lvlJc w:val="left"/>
      <w:pPr>
        <w:ind w:left="8446" w:hanging="284"/>
      </w:pPr>
      <w:rPr>
        <w:rFonts w:hint="default"/>
        <w:lang w:val="pt-PT" w:eastAsia="en-US" w:bidi="ar-SA"/>
      </w:rPr>
    </w:lvl>
  </w:abstractNum>
  <w:abstractNum w:abstractNumId="4" w15:restartNumberingAfterBreak="0">
    <w:nsid w:val="1DF153E8"/>
    <w:multiLevelType w:val="multilevel"/>
    <w:tmpl w:val="7346B72C"/>
    <w:lvl w:ilvl="0">
      <w:start w:val="10"/>
      <w:numFmt w:val="decimal"/>
      <w:lvlText w:val="%1"/>
      <w:lvlJc w:val="left"/>
      <w:pPr>
        <w:ind w:left="140" w:hanging="709"/>
        <w:jc w:val="left"/>
      </w:pPr>
      <w:rPr>
        <w:rFonts w:hint="default"/>
        <w:lang w:val="pt-PT" w:eastAsia="en-US" w:bidi="ar-SA"/>
      </w:rPr>
    </w:lvl>
    <w:lvl w:ilvl="1">
      <w:start w:val="1"/>
      <w:numFmt w:val="decimal"/>
      <w:lvlText w:val="%1.%2."/>
      <w:lvlJc w:val="left"/>
      <w:pPr>
        <w:ind w:left="140" w:hanging="709"/>
        <w:jc w:val="left"/>
      </w:pPr>
      <w:rPr>
        <w:rFonts w:ascii="Calibri" w:eastAsia="Calibri" w:hAnsi="Calibri" w:cs="Calibri" w:hint="default"/>
        <w:b/>
        <w:bCs/>
        <w:i w:val="0"/>
        <w:iCs w:val="0"/>
        <w:spacing w:val="-10"/>
        <w:w w:val="92"/>
        <w:sz w:val="22"/>
        <w:szCs w:val="22"/>
        <w:lang w:val="pt-PT" w:eastAsia="en-US" w:bidi="ar-SA"/>
      </w:rPr>
    </w:lvl>
    <w:lvl w:ilvl="2">
      <w:start w:val="1"/>
      <w:numFmt w:val="decimal"/>
      <w:lvlText w:val="%1.%2.%3."/>
      <w:lvlJc w:val="left"/>
      <w:pPr>
        <w:ind w:left="140" w:hanging="709"/>
        <w:jc w:val="left"/>
      </w:pPr>
      <w:rPr>
        <w:rFonts w:ascii="Calibri" w:eastAsia="Calibri" w:hAnsi="Calibri" w:cs="Calibri" w:hint="default"/>
        <w:b/>
        <w:bCs/>
        <w:i w:val="0"/>
        <w:iCs w:val="0"/>
        <w:spacing w:val="-4"/>
        <w:w w:val="100"/>
        <w:sz w:val="22"/>
        <w:szCs w:val="22"/>
        <w:lang w:val="pt-PT" w:eastAsia="en-US" w:bidi="ar-SA"/>
      </w:rPr>
    </w:lvl>
    <w:lvl w:ilvl="3">
      <w:numFmt w:val="bullet"/>
      <w:lvlText w:val="•"/>
      <w:lvlJc w:val="left"/>
      <w:pPr>
        <w:ind w:left="3007" w:hanging="709"/>
      </w:pPr>
      <w:rPr>
        <w:rFonts w:hint="default"/>
        <w:lang w:val="pt-PT" w:eastAsia="en-US" w:bidi="ar-SA"/>
      </w:rPr>
    </w:lvl>
    <w:lvl w:ilvl="4">
      <w:numFmt w:val="bullet"/>
      <w:lvlText w:val="•"/>
      <w:lvlJc w:val="left"/>
      <w:pPr>
        <w:ind w:left="4081" w:hanging="709"/>
      </w:pPr>
      <w:rPr>
        <w:rFonts w:hint="default"/>
        <w:lang w:val="pt-PT" w:eastAsia="en-US" w:bidi="ar-SA"/>
      </w:rPr>
    </w:lvl>
    <w:lvl w:ilvl="5">
      <w:numFmt w:val="bullet"/>
      <w:lvlText w:val="•"/>
      <w:lvlJc w:val="left"/>
      <w:pPr>
        <w:ind w:left="5154" w:hanging="709"/>
      </w:pPr>
      <w:rPr>
        <w:rFonts w:hint="default"/>
        <w:lang w:val="pt-PT" w:eastAsia="en-US" w:bidi="ar-SA"/>
      </w:rPr>
    </w:lvl>
    <w:lvl w:ilvl="6">
      <w:numFmt w:val="bullet"/>
      <w:lvlText w:val="•"/>
      <w:lvlJc w:val="left"/>
      <w:pPr>
        <w:ind w:left="6228" w:hanging="709"/>
      </w:pPr>
      <w:rPr>
        <w:rFonts w:hint="default"/>
        <w:lang w:val="pt-PT" w:eastAsia="en-US" w:bidi="ar-SA"/>
      </w:rPr>
    </w:lvl>
    <w:lvl w:ilvl="7">
      <w:numFmt w:val="bullet"/>
      <w:lvlText w:val="•"/>
      <w:lvlJc w:val="left"/>
      <w:pPr>
        <w:ind w:left="7302" w:hanging="709"/>
      </w:pPr>
      <w:rPr>
        <w:rFonts w:hint="default"/>
        <w:lang w:val="pt-PT" w:eastAsia="en-US" w:bidi="ar-SA"/>
      </w:rPr>
    </w:lvl>
    <w:lvl w:ilvl="8">
      <w:numFmt w:val="bullet"/>
      <w:lvlText w:val="•"/>
      <w:lvlJc w:val="left"/>
      <w:pPr>
        <w:ind w:left="8375" w:hanging="709"/>
      </w:pPr>
      <w:rPr>
        <w:rFonts w:hint="default"/>
        <w:lang w:val="pt-PT" w:eastAsia="en-US" w:bidi="ar-SA"/>
      </w:rPr>
    </w:lvl>
  </w:abstractNum>
  <w:abstractNum w:abstractNumId="5" w15:restartNumberingAfterBreak="0">
    <w:nsid w:val="227E7847"/>
    <w:multiLevelType w:val="multilevel"/>
    <w:tmpl w:val="02F6E23A"/>
    <w:lvl w:ilvl="0">
      <w:start w:val="22"/>
      <w:numFmt w:val="decimal"/>
      <w:lvlText w:val="%1"/>
      <w:lvlJc w:val="left"/>
      <w:pPr>
        <w:ind w:left="1122" w:hanging="982"/>
        <w:jc w:val="left"/>
      </w:pPr>
      <w:rPr>
        <w:rFonts w:hint="default"/>
        <w:lang w:val="pt-PT" w:eastAsia="en-US" w:bidi="ar-SA"/>
      </w:rPr>
    </w:lvl>
    <w:lvl w:ilvl="1">
      <w:start w:val="1"/>
      <w:numFmt w:val="decimal"/>
      <w:lvlText w:val="%1.%2."/>
      <w:lvlJc w:val="left"/>
      <w:pPr>
        <w:ind w:left="1122" w:hanging="982"/>
        <w:jc w:val="left"/>
      </w:pPr>
      <w:rPr>
        <w:rFonts w:ascii="Calibri" w:eastAsia="Calibri" w:hAnsi="Calibri" w:cs="Calibri" w:hint="default"/>
        <w:b/>
        <w:bCs/>
        <w:i w:val="0"/>
        <w:iCs w:val="0"/>
        <w:spacing w:val="-10"/>
        <w:w w:val="92"/>
        <w:sz w:val="22"/>
        <w:szCs w:val="22"/>
        <w:lang w:val="pt-PT" w:eastAsia="en-US" w:bidi="ar-SA"/>
      </w:rPr>
    </w:lvl>
    <w:lvl w:ilvl="2">
      <w:start w:val="1"/>
      <w:numFmt w:val="decimal"/>
      <w:lvlText w:val="%1.%2.%3."/>
      <w:lvlJc w:val="left"/>
      <w:pPr>
        <w:ind w:left="1144" w:hanging="1004"/>
        <w:jc w:val="left"/>
      </w:pPr>
      <w:rPr>
        <w:rFonts w:ascii="Calibri" w:eastAsia="Calibri" w:hAnsi="Calibri" w:cs="Calibri" w:hint="default"/>
        <w:b/>
        <w:bCs/>
        <w:i w:val="0"/>
        <w:iCs w:val="0"/>
        <w:spacing w:val="-4"/>
        <w:w w:val="99"/>
        <w:sz w:val="22"/>
        <w:szCs w:val="22"/>
        <w:lang w:val="pt-PT" w:eastAsia="en-US" w:bidi="ar-SA"/>
      </w:rPr>
    </w:lvl>
    <w:lvl w:ilvl="3">
      <w:numFmt w:val="bullet"/>
      <w:lvlText w:val="•"/>
      <w:lvlJc w:val="left"/>
      <w:pPr>
        <w:ind w:left="2400" w:hanging="1004"/>
      </w:pPr>
      <w:rPr>
        <w:rFonts w:hint="default"/>
        <w:lang w:val="pt-PT" w:eastAsia="en-US" w:bidi="ar-SA"/>
      </w:rPr>
    </w:lvl>
    <w:lvl w:ilvl="4">
      <w:numFmt w:val="bullet"/>
      <w:lvlText w:val="•"/>
      <w:lvlJc w:val="left"/>
      <w:pPr>
        <w:ind w:left="3560" w:hanging="1004"/>
      </w:pPr>
      <w:rPr>
        <w:rFonts w:hint="default"/>
        <w:lang w:val="pt-PT" w:eastAsia="en-US" w:bidi="ar-SA"/>
      </w:rPr>
    </w:lvl>
    <w:lvl w:ilvl="5">
      <w:numFmt w:val="bullet"/>
      <w:lvlText w:val="•"/>
      <w:lvlJc w:val="left"/>
      <w:pPr>
        <w:ind w:left="4721" w:hanging="1004"/>
      </w:pPr>
      <w:rPr>
        <w:rFonts w:hint="default"/>
        <w:lang w:val="pt-PT" w:eastAsia="en-US" w:bidi="ar-SA"/>
      </w:rPr>
    </w:lvl>
    <w:lvl w:ilvl="6">
      <w:numFmt w:val="bullet"/>
      <w:lvlText w:val="•"/>
      <w:lvlJc w:val="left"/>
      <w:pPr>
        <w:ind w:left="5881" w:hanging="1004"/>
      </w:pPr>
      <w:rPr>
        <w:rFonts w:hint="default"/>
        <w:lang w:val="pt-PT" w:eastAsia="en-US" w:bidi="ar-SA"/>
      </w:rPr>
    </w:lvl>
    <w:lvl w:ilvl="7">
      <w:numFmt w:val="bullet"/>
      <w:lvlText w:val="•"/>
      <w:lvlJc w:val="left"/>
      <w:pPr>
        <w:ind w:left="7041" w:hanging="1004"/>
      </w:pPr>
      <w:rPr>
        <w:rFonts w:hint="default"/>
        <w:lang w:val="pt-PT" w:eastAsia="en-US" w:bidi="ar-SA"/>
      </w:rPr>
    </w:lvl>
    <w:lvl w:ilvl="8">
      <w:numFmt w:val="bullet"/>
      <w:lvlText w:val="•"/>
      <w:lvlJc w:val="left"/>
      <w:pPr>
        <w:ind w:left="8202" w:hanging="1004"/>
      </w:pPr>
      <w:rPr>
        <w:rFonts w:hint="default"/>
        <w:lang w:val="pt-PT" w:eastAsia="en-US" w:bidi="ar-SA"/>
      </w:rPr>
    </w:lvl>
  </w:abstractNum>
  <w:abstractNum w:abstractNumId="6" w15:restartNumberingAfterBreak="0">
    <w:nsid w:val="233A125C"/>
    <w:multiLevelType w:val="multilevel"/>
    <w:tmpl w:val="FDEAB762"/>
    <w:lvl w:ilvl="0">
      <w:start w:val="7"/>
      <w:numFmt w:val="decimal"/>
      <w:lvlText w:val="%1"/>
      <w:lvlJc w:val="left"/>
      <w:pPr>
        <w:ind w:left="140" w:hanging="567"/>
        <w:jc w:val="left"/>
      </w:pPr>
      <w:rPr>
        <w:rFonts w:hint="default"/>
        <w:lang w:val="pt-PT" w:eastAsia="en-US" w:bidi="ar-SA"/>
      </w:rPr>
    </w:lvl>
    <w:lvl w:ilvl="1">
      <w:start w:val="1"/>
      <w:numFmt w:val="decimal"/>
      <w:lvlText w:val="%1.%2."/>
      <w:lvlJc w:val="left"/>
      <w:pPr>
        <w:ind w:left="140" w:hanging="567"/>
        <w:jc w:val="left"/>
      </w:pPr>
      <w:rPr>
        <w:rFonts w:ascii="Calibri" w:eastAsia="Calibri" w:hAnsi="Calibri" w:cs="Calibri" w:hint="default"/>
        <w:b/>
        <w:bCs/>
        <w:i w:val="0"/>
        <w:iCs w:val="0"/>
        <w:spacing w:val="-10"/>
        <w:w w:val="92"/>
        <w:sz w:val="22"/>
        <w:szCs w:val="22"/>
        <w:lang w:val="pt-PT" w:eastAsia="en-US" w:bidi="ar-SA"/>
      </w:rPr>
    </w:lvl>
    <w:lvl w:ilvl="2">
      <w:start w:val="1"/>
      <w:numFmt w:val="decimal"/>
      <w:lvlText w:val="%1.%2.%3."/>
      <w:lvlJc w:val="left"/>
      <w:pPr>
        <w:ind w:left="707" w:hanging="567"/>
        <w:jc w:val="left"/>
      </w:pPr>
      <w:rPr>
        <w:rFonts w:ascii="Calibri" w:eastAsia="Calibri" w:hAnsi="Calibri" w:cs="Calibri" w:hint="default"/>
        <w:b/>
        <w:bCs/>
        <w:i w:val="0"/>
        <w:iCs w:val="0"/>
        <w:spacing w:val="-4"/>
        <w:w w:val="100"/>
        <w:sz w:val="22"/>
        <w:szCs w:val="22"/>
        <w:lang w:val="pt-PT" w:eastAsia="en-US" w:bidi="ar-SA"/>
      </w:rPr>
    </w:lvl>
    <w:lvl w:ilvl="3">
      <w:numFmt w:val="bullet"/>
      <w:lvlText w:val="•"/>
      <w:lvlJc w:val="left"/>
      <w:pPr>
        <w:ind w:left="2050" w:hanging="567"/>
      </w:pPr>
      <w:rPr>
        <w:rFonts w:hint="default"/>
        <w:lang w:val="pt-PT" w:eastAsia="en-US" w:bidi="ar-SA"/>
      </w:rPr>
    </w:lvl>
    <w:lvl w:ilvl="4">
      <w:numFmt w:val="bullet"/>
      <w:lvlText w:val="•"/>
      <w:lvlJc w:val="left"/>
      <w:pPr>
        <w:ind w:left="3260" w:hanging="567"/>
      </w:pPr>
      <w:rPr>
        <w:rFonts w:hint="default"/>
        <w:lang w:val="pt-PT" w:eastAsia="en-US" w:bidi="ar-SA"/>
      </w:rPr>
    </w:lvl>
    <w:lvl w:ilvl="5">
      <w:numFmt w:val="bullet"/>
      <w:lvlText w:val="•"/>
      <w:lvlJc w:val="left"/>
      <w:pPr>
        <w:ind w:left="4471" w:hanging="567"/>
      </w:pPr>
      <w:rPr>
        <w:rFonts w:hint="default"/>
        <w:lang w:val="pt-PT" w:eastAsia="en-US" w:bidi="ar-SA"/>
      </w:rPr>
    </w:lvl>
    <w:lvl w:ilvl="6">
      <w:numFmt w:val="bullet"/>
      <w:lvlText w:val="•"/>
      <w:lvlJc w:val="left"/>
      <w:pPr>
        <w:ind w:left="5681" w:hanging="567"/>
      </w:pPr>
      <w:rPr>
        <w:rFonts w:hint="default"/>
        <w:lang w:val="pt-PT" w:eastAsia="en-US" w:bidi="ar-SA"/>
      </w:rPr>
    </w:lvl>
    <w:lvl w:ilvl="7">
      <w:numFmt w:val="bullet"/>
      <w:lvlText w:val="•"/>
      <w:lvlJc w:val="left"/>
      <w:pPr>
        <w:ind w:left="6891" w:hanging="567"/>
      </w:pPr>
      <w:rPr>
        <w:rFonts w:hint="default"/>
        <w:lang w:val="pt-PT" w:eastAsia="en-US" w:bidi="ar-SA"/>
      </w:rPr>
    </w:lvl>
    <w:lvl w:ilvl="8">
      <w:numFmt w:val="bullet"/>
      <w:lvlText w:val="•"/>
      <w:lvlJc w:val="left"/>
      <w:pPr>
        <w:ind w:left="8102" w:hanging="567"/>
      </w:pPr>
      <w:rPr>
        <w:rFonts w:hint="default"/>
        <w:lang w:val="pt-PT" w:eastAsia="en-US" w:bidi="ar-SA"/>
      </w:rPr>
    </w:lvl>
  </w:abstractNum>
  <w:abstractNum w:abstractNumId="7" w15:restartNumberingAfterBreak="0">
    <w:nsid w:val="2CC254A9"/>
    <w:multiLevelType w:val="multilevel"/>
    <w:tmpl w:val="286C3D6E"/>
    <w:lvl w:ilvl="0">
      <w:start w:val="15"/>
      <w:numFmt w:val="decimal"/>
      <w:lvlText w:val="%1"/>
      <w:lvlJc w:val="left"/>
      <w:pPr>
        <w:ind w:left="140" w:hanging="709"/>
        <w:jc w:val="left"/>
      </w:pPr>
      <w:rPr>
        <w:rFonts w:hint="default"/>
        <w:lang w:val="pt-PT" w:eastAsia="en-US" w:bidi="ar-SA"/>
      </w:rPr>
    </w:lvl>
    <w:lvl w:ilvl="1">
      <w:start w:val="1"/>
      <w:numFmt w:val="decimal"/>
      <w:lvlText w:val="%1.%2."/>
      <w:lvlJc w:val="left"/>
      <w:pPr>
        <w:ind w:left="140" w:hanging="709"/>
        <w:jc w:val="left"/>
      </w:pPr>
      <w:rPr>
        <w:rFonts w:ascii="Calibri" w:eastAsia="Calibri" w:hAnsi="Calibri" w:cs="Calibri" w:hint="default"/>
        <w:b/>
        <w:bCs/>
        <w:i w:val="0"/>
        <w:iCs w:val="0"/>
        <w:spacing w:val="-10"/>
        <w:w w:val="92"/>
        <w:sz w:val="22"/>
        <w:szCs w:val="22"/>
        <w:lang w:val="pt-PT" w:eastAsia="en-US" w:bidi="ar-SA"/>
      </w:rPr>
    </w:lvl>
    <w:lvl w:ilvl="2">
      <w:start w:val="1"/>
      <w:numFmt w:val="decimal"/>
      <w:lvlText w:val="%1.%2.%3."/>
      <w:lvlJc w:val="left"/>
      <w:pPr>
        <w:ind w:left="140" w:hanging="853"/>
        <w:jc w:val="left"/>
      </w:pPr>
      <w:rPr>
        <w:rFonts w:ascii="Calibri" w:eastAsia="Calibri" w:hAnsi="Calibri" w:cs="Calibri" w:hint="default"/>
        <w:b/>
        <w:bCs/>
        <w:i w:val="0"/>
        <w:iCs w:val="0"/>
        <w:spacing w:val="-4"/>
        <w:w w:val="100"/>
        <w:sz w:val="22"/>
        <w:szCs w:val="22"/>
        <w:lang w:val="pt-PT" w:eastAsia="en-US" w:bidi="ar-SA"/>
      </w:rPr>
    </w:lvl>
    <w:lvl w:ilvl="3">
      <w:numFmt w:val="bullet"/>
      <w:lvlText w:val="•"/>
      <w:lvlJc w:val="left"/>
      <w:pPr>
        <w:ind w:left="3254" w:hanging="853"/>
      </w:pPr>
      <w:rPr>
        <w:rFonts w:hint="default"/>
        <w:lang w:val="pt-PT" w:eastAsia="en-US" w:bidi="ar-SA"/>
      </w:rPr>
    </w:lvl>
    <w:lvl w:ilvl="4">
      <w:numFmt w:val="bullet"/>
      <w:lvlText w:val="•"/>
      <w:lvlJc w:val="left"/>
      <w:pPr>
        <w:ind w:left="4293" w:hanging="853"/>
      </w:pPr>
      <w:rPr>
        <w:rFonts w:hint="default"/>
        <w:lang w:val="pt-PT" w:eastAsia="en-US" w:bidi="ar-SA"/>
      </w:rPr>
    </w:lvl>
    <w:lvl w:ilvl="5">
      <w:numFmt w:val="bullet"/>
      <w:lvlText w:val="•"/>
      <w:lvlJc w:val="left"/>
      <w:pPr>
        <w:ind w:left="5331" w:hanging="853"/>
      </w:pPr>
      <w:rPr>
        <w:rFonts w:hint="default"/>
        <w:lang w:val="pt-PT" w:eastAsia="en-US" w:bidi="ar-SA"/>
      </w:rPr>
    </w:lvl>
    <w:lvl w:ilvl="6">
      <w:numFmt w:val="bullet"/>
      <w:lvlText w:val="•"/>
      <w:lvlJc w:val="left"/>
      <w:pPr>
        <w:ind w:left="6369" w:hanging="853"/>
      </w:pPr>
      <w:rPr>
        <w:rFonts w:hint="default"/>
        <w:lang w:val="pt-PT" w:eastAsia="en-US" w:bidi="ar-SA"/>
      </w:rPr>
    </w:lvl>
    <w:lvl w:ilvl="7">
      <w:numFmt w:val="bullet"/>
      <w:lvlText w:val="•"/>
      <w:lvlJc w:val="left"/>
      <w:pPr>
        <w:ind w:left="7408" w:hanging="853"/>
      </w:pPr>
      <w:rPr>
        <w:rFonts w:hint="default"/>
        <w:lang w:val="pt-PT" w:eastAsia="en-US" w:bidi="ar-SA"/>
      </w:rPr>
    </w:lvl>
    <w:lvl w:ilvl="8">
      <w:numFmt w:val="bullet"/>
      <w:lvlText w:val="•"/>
      <w:lvlJc w:val="left"/>
      <w:pPr>
        <w:ind w:left="8446" w:hanging="853"/>
      </w:pPr>
      <w:rPr>
        <w:rFonts w:hint="default"/>
        <w:lang w:val="pt-PT" w:eastAsia="en-US" w:bidi="ar-SA"/>
      </w:rPr>
    </w:lvl>
  </w:abstractNum>
  <w:abstractNum w:abstractNumId="8" w15:restartNumberingAfterBreak="0">
    <w:nsid w:val="2FA75B45"/>
    <w:multiLevelType w:val="hybridMultilevel"/>
    <w:tmpl w:val="58E2678E"/>
    <w:lvl w:ilvl="0" w:tplc="38C2E392">
      <w:start w:val="1"/>
      <w:numFmt w:val="lowerLetter"/>
      <w:lvlText w:val="%1)"/>
      <w:lvlJc w:val="left"/>
      <w:pPr>
        <w:ind w:left="786" w:hanging="647"/>
        <w:jc w:val="left"/>
      </w:pPr>
      <w:rPr>
        <w:rFonts w:ascii="Calibri" w:eastAsia="Calibri" w:hAnsi="Calibri" w:cs="Calibri" w:hint="default"/>
        <w:b w:val="0"/>
        <w:bCs w:val="0"/>
        <w:i w:val="0"/>
        <w:iCs w:val="0"/>
        <w:spacing w:val="-1"/>
        <w:w w:val="100"/>
        <w:sz w:val="22"/>
        <w:szCs w:val="22"/>
        <w:lang w:val="pt-PT" w:eastAsia="en-US" w:bidi="ar-SA"/>
      </w:rPr>
    </w:lvl>
    <w:lvl w:ilvl="1" w:tplc="0B2CE170">
      <w:numFmt w:val="bullet"/>
      <w:lvlText w:val="•"/>
      <w:lvlJc w:val="left"/>
      <w:pPr>
        <w:ind w:left="1754" w:hanging="647"/>
      </w:pPr>
      <w:rPr>
        <w:rFonts w:hint="default"/>
        <w:lang w:val="pt-PT" w:eastAsia="en-US" w:bidi="ar-SA"/>
      </w:rPr>
    </w:lvl>
    <w:lvl w:ilvl="2" w:tplc="2188C304">
      <w:numFmt w:val="bullet"/>
      <w:lvlText w:val="•"/>
      <w:lvlJc w:val="left"/>
      <w:pPr>
        <w:ind w:left="2728" w:hanging="647"/>
      </w:pPr>
      <w:rPr>
        <w:rFonts w:hint="default"/>
        <w:lang w:val="pt-PT" w:eastAsia="en-US" w:bidi="ar-SA"/>
      </w:rPr>
    </w:lvl>
    <w:lvl w:ilvl="3" w:tplc="F77E67DA">
      <w:numFmt w:val="bullet"/>
      <w:lvlText w:val="•"/>
      <w:lvlJc w:val="left"/>
      <w:pPr>
        <w:ind w:left="3702" w:hanging="647"/>
      </w:pPr>
      <w:rPr>
        <w:rFonts w:hint="default"/>
        <w:lang w:val="pt-PT" w:eastAsia="en-US" w:bidi="ar-SA"/>
      </w:rPr>
    </w:lvl>
    <w:lvl w:ilvl="4" w:tplc="7868CCAE">
      <w:numFmt w:val="bullet"/>
      <w:lvlText w:val="•"/>
      <w:lvlJc w:val="left"/>
      <w:pPr>
        <w:ind w:left="4677" w:hanging="647"/>
      </w:pPr>
      <w:rPr>
        <w:rFonts w:hint="default"/>
        <w:lang w:val="pt-PT" w:eastAsia="en-US" w:bidi="ar-SA"/>
      </w:rPr>
    </w:lvl>
    <w:lvl w:ilvl="5" w:tplc="DB20F73E">
      <w:numFmt w:val="bullet"/>
      <w:lvlText w:val="•"/>
      <w:lvlJc w:val="left"/>
      <w:pPr>
        <w:ind w:left="5651" w:hanging="647"/>
      </w:pPr>
      <w:rPr>
        <w:rFonts w:hint="default"/>
        <w:lang w:val="pt-PT" w:eastAsia="en-US" w:bidi="ar-SA"/>
      </w:rPr>
    </w:lvl>
    <w:lvl w:ilvl="6" w:tplc="9F24D06C">
      <w:numFmt w:val="bullet"/>
      <w:lvlText w:val="•"/>
      <w:lvlJc w:val="left"/>
      <w:pPr>
        <w:ind w:left="6625" w:hanging="647"/>
      </w:pPr>
      <w:rPr>
        <w:rFonts w:hint="default"/>
        <w:lang w:val="pt-PT" w:eastAsia="en-US" w:bidi="ar-SA"/>
      </w:rPr>
    </w:lvl>
    <w:lvl w:ilvl="7" w:tplc="33D86688">
      <w:numFmt w:val="bullet"/>
      <w:lvlText w:val="•"/>
      <w:lvlJc w:val="left"/>
      <w:pPr>
        <w:ind w:left="7600" w:hanging="647"/>
      </w:pPr>
      <w:rPr>
        <w:rFonts w:hint="default"/>
        <w:lang w:val="pt-PT" w:eastAsia="en-US" w:bidi="ar-SA"/>
      </w:rPr>
    </w:lvl>
    <w:lvl w:ilvl="8" w:tplc="E7B6AFFA">
      <w:numFmt w:val="bullet"/>
      <w:lvlText w:val="•"/>
      <w:lvlJc w:val="left"/>
      <w:pPr>
        <w:ind w:left="8574" w:hanging="647"/>
      </w:pPr>
      <w:rPr>
        <w:rFonts w:hint="default"/>
        <w:lang w:val="pt-PT" w:eastAsia="en-US" w:bidi="ar-SA"/>
      </w:rPr>
    </w:lvl>
  </w:abstractNum>
  <w:abstractNum w:abstractNumId="9" w15:restartNumberingAfterBreak="0">
    <w:nsid w:val="35A12473"/>
    <w:multiLevelType w:val="multilevel"/>
    <w:tmpl w:val="F16C64F4"/>
    <w:lvl w:ilvl="0">
      <w:start w:val="5"/>
      <w:numFmt w:val="decimal"/>
      <w:lvlText w:val="%1"/>
      <w:lvlJc w:val="left"/>
      <w:pPr>
        <w:ind w:left="285" w:hanging="437"/>
        <w:jc w:val="left"/>
      </w:pPr>
      <w:rPr>
        <w:rFonts w:hint="default"/>
        <w:lang w:val="pt-PT" w:eastAsia="en-US" w:bidi="ar-SA"/>
      </w:rPr>
    </w:lvl>
    <w:lvl w:ilvl="1">
      <w:start w:val="1"/>
      <w:numFmt w:val="decimal"/>
      <w:lvlText w:val="%1.%2."/>
      <w:lvlJc w:val="left"/>
      <w:pPr>
        <w:ind w:left="285" w:hanging="437"/>
        <w:jc w:val="right"/>
      </w:pPr>
      <w:rPr>
        <w:rFonts w:ascii="Calibri" w:eastAsia="Calibri" w:hAnsi="Calibri" w:cs="Calibri" w:hint="default"/>
        <w:b/>
        <w:bCs/>
        <w:i w:val="0"/>
        <w:iCs w:val="0"/>
        <w:spacing w:val="-10"/>
        <w:w w:val="92"/>
        <w:sz w:val="22"/>
        <w:szCs w:val="22"/>
        <w:lang w:val="pt-PT" w:eastAsia="en-US" w:bidi="ar-SA"/>
      </w:rPr>
    </w:lvl>
    <w:lvl w:ilvl="2">
      <w:numFmt w:val="bullet"/>
      <w:lvlText w:val="•"/>
      <w:lvlJc w:val="left"/>
      <w:pPr>
        <w:ind w:left="2328" w:hanging="437"/>
      </w:pPr>
      <w:rPr>
        <w:rFonts w:hint="default"/>
        <w:lang w:val="pt-PT" w:eastAsia="en-US" w:bidi="ar-SA"/>
      </w:rPr>
    </w:lvl>
    <w:lvl w:ilvl="3">
      <w:numFmt w:val="bullet"/>
      <w:lvlText w:val="•"/>
      <w:lvlJc w:val="left"/>
      <w:pPr>
        <w:ind w:left="3352" w:hanging="437"/>
      </w:pPr>
      <w:rPr>
        <w:rFonts w:hint="default"/>
        <w:lang w:val="pt-PT" w:eastAsia="en-US" w:bidi="ar-SA"/>
      </w:rPr>
    </w:lvl>
    <w:lvl w:ilvl="4">
      <w:numFmt w:val="bullet"/>
      <w:lvlText w:val="•"/>
      <w:lvlJc w:val="left"/>
      <w:pPr>
        <w:ind w:left="4377" w:hanging="437"/>
      </w:pPr>
      <w:rPr>
        <w:rFonts w:hint="default"/>
        <w:lang w:val="pt-PT" w:eastAsia="en-US" w:bidi="ar-SA"/>
      </w:rPr>
    </w:lvl>
    <w:lvl w:ilvl="5">
      <w:numFmt w:val="bullet"/>
      <w:lvlText w:val="•"/>
      <w:lvlJc w:val="left"/>
      <w:pPr>
        <w:ind w:left="5401" w:hanging="437"/>
      </w:pPr>
      <w:rPr>
        <w:rFonts w:hint="default"/>
        <w:lang w:val="pt-PT" w:eastAsia="en-US" w:bidi="ar-SA"/>
      </w:rPr>
    </w:lvl>
    <w:lvl w:ilvl="6">
      <w:numFmt w:val="bullet"/>
      <w:lvlText w:val="•"/>
      <w:lvlJc w:val="left"/>
      <w:pPr>
        <w:ind w:left="6425" w:hanging="437"/>
      </w:pPr>
      <w:rPr>
        <w:rFonts w:hint="default"/>
        <w:lang w:val="pt-PT" w:eastAsia="en-US" w:bidi="ar-SA"/>
      </w:rPr>
    </w:lvl>
    <w:lvl w:ilvl="7">
      <w:numFmt w:val="bullet"/>
      <w:lvlText w:val="•"/>
      <w:lvlJc w:val="left"/>
      <w:pPr>
        <w:ind w:left="7450" w:hanging="437"/>
      </w:pPr>
      <w:rPr>
        <w:rFonts w:hint="default"/>
        <w:lang w:val="pt-PT" w:eastAsia="en-US" w:bidi="ar-SA"/>
      </w:rPr>
    </w:lvl>
    <w:lvl w:ilvl="8">
      <w:numFmt w:val="bullet"/>
      <w:lvlText w:val="•"/>
      <w:lvlJc w:val="left"/>
      <w:pPr>
        <w:ind w:left="8474" w:hanging="437"/>
      </w:pPr>
      <w:rPr>
        <w:rFonts w:hint="default"/>
        <w:lang w:val="pt-PT" w:eastAsia="en-US" w:bidi="ar-SA"/>
      </w:rPr>
    </w:lvl>
  </w:abstractNum>
  <w:abstractNum w:abstractNumId="10" w15:restartNumberingAfterBreak="0">
    <w:nsid w:val="3D301813"/>
    <w:multiLevelType w:val="hybridMultilevel"/>
    <w:tmpl w:val="6AAEF990"/>
    <w:lvl w:ilvl="0" w:tplc="B2EA50CC">
      <w:start w:val="1"/>
      <w:numFmt w:val="lowerLetter"/>
      <w:lvlText w:val="%1)"/>
      <w:lvlJc w:val="left"/>
      <w:pPr>
        <w:ind w:left="140" w:hanging="649"/>
        <w:jc w:val="left"/>
      </w:pPr>
      <w:rPr>
        <w:rFonts w:ascii="Calibri" w:eastAsia="Calibri" w:hAnsi="Calibri" w:cs="Calibri" w:hint="default"/>
        <w:b/>
        <w:bCs/>
        <w:i w:val="0"/>
        <w:iCs w:val="0"/>
        <w:spacing w:val="-1"/>
        <w:w w:val="100"/>
        <w:sz w:val="22"/>
        <w:szCs w:val="22"/>
        <w:lang w:val="pt-PT" w:eastAsia="en-US" w:bidi="ar-SA"/>
      </w:rPr>
    </w:lvl>
    <w:lvl w:ilvl="1" w:tplc="05EC7F38">
      <w:numFmt w:val="bullet"/>
      <w:lvlText w:val="•"/>
      <w:lvlJc w:val="left"/>
      <w:pPr>
        <w:ind w:left="1178" w:hanging="649"/>
      </w:pPr>
      <w:rPr>
        <w:rFonts w:hint="default"/>
        <w:lang w:val="pt-PT" w:eastAsia="en-US" w:bidi="ar-SA"/>
      </w:rPr>
    </w:lvl>
    <w:lvl w:ilvl="2" w:tplc="EB24657A">
      <w:numFmt w:val="bullet"/>
      <w:lvlText w:val="•"/>
      <w:lvlJc w:val="left"/>
      <w:pPr>
        <w:ind w:left="2216" w:hanging="649"/>
      </w:pPr>
      <w:rPr>
        <w:rFonts w:hint="default"/>
        <w:lang w:val="pt-PT" w:eastAsia="en-US" w:bidi="ar-SA"/>
      </w:rPr>
    </w:lvl>
    <w:lvl w:ilvl="3" w:tplc="814E02D2">
      <w:numFmt w:val="bullet"/>
      <w:lvlText w:val="•"/>
      <w:lvlJc w:val="left"/>
      <w:pPr>
        <w:ind w:left="3254" w:hanging="649"/>
      </w:pPr>
      <w:rPr>
        <w:rFonts w:hint="default"/>
        <w:lang w:val="pt-PT" w:eastAsia="en-US" w:bidi="ar-SA"/>
      </w:rPr>
    </w:lvl>
    <w:lvl w:ilvl="4" w:tplc="6AB2BFBE">
      <w:numFmt w:val="bullet"/>
      <w:lvlText w:val="•"/>
      <w:lvlJc w:val="left"/>
      <w:pPr>
        <w:ind w:left="4293" w:hanging="649"/>
      </w:pPr>
      <w:rPr>
        <w:rFonts w:hint="default"/>
        <w:lang w:val="pt-PT" w:eastAsia="en-US" w:bidi="ar-SA"/>
      </w:rPr>
    </w:lvl>
    <w:lvl w:ilvl="5" w:tplc="6A2A438E">
      <w:numFmt w:val="bullet"/>
      <w:lvlText w:val="•"/>
      <w:lvlJc w:val="left"/>
      <w:pPr>
        <w:ind w:left="5331" w:hanging="649"/>
      </w:pPr>
      <w:rPr>
        <w:rFonts w:hint="default"/>
        <w:lang w:val="pt-PT" w:eastAsia="en-US" w:bidi="ar-SA"/>
      </w:rPr>
    </w:lvl>
    <w:lvl w:ilvl="6" w:tplc="0D780DC0">
      <w:numFmt w:val="bullet"/>
      <w:lvlText w:val="•"/>
      <w:lvlJc w:val="left"/>
      <w:pPr>
        <w:ind w:left="6369" w:hanging="649"/>
      </w:pPr>
      <w:rPr>
        <w:rFonts w:hint="default"/>
        <w:lang w:val="pt-PT" w:eastAsia="en-US" w:bidi="ar-SA"/>
      </w:rPr>
    </w:lvl>
    <w:lvl w:ilvl="7" w:tplc="04A8091E">
      <w:numFmt w:val="bullet"/>
      <w:lvlText w:val="•"/>
      <w:lvlJc w:val="left"/>
      <w:pPr>
        <w:ind w:left="7408" w:hanging="649"/>
      </w:pPr>
      <w:rPr>
        <w:rFonts w:hint="default"/>
        <w:lang w:val="pt-PT" w:eastAsia="en-US" w:bidi="ar-SA"/>
      </w:rPr>
    </w:lvl>
    <w:lvl w:ilvl="8" w:tplc="429605A6">
      <w:numFmt w:val="bullet"/>
      <w:lvlText w:val="•"/>
      <w:lvlJc w:val="left"/>
      <w:pPr>
        <w:ind w:left="8446" w:hanging="649"/>
      </w:pPr>
      <w:rPr>
        <w:rFonts w:hint="default"/>
        <w:lang w:val="pt-PT" w:eastAsia="en-US" w:bidi="ar-SA"/>
      </w:rPr>
    </w:lvl>
  </w:abstractNum>
  <w:abstractNum w:abstractNumId="11" w15:restartNumberingAfterBreak="0">
    <w:nsid w:val="3DF40265"/>
    <w:multiLevelType w:val="hybridMultilevel"/>
    <w:tmpl w:val="2E26C8B4"/>
    <w:lvl w:ilvl="0" w:tplc="4FAC0F3C">
      <w:numFmt w:val="bullet"/>
      <w:lvlText w:val=""/>
      <w:lvlJc w:val="left"/>
      <w:pPr>
        <w:ind w:left="854" w:hanging="714"/>
      </w:pPr>
      <w:rPr>
        <w:rFonts w:ascii="Symbol" w:eastAsia="Symbol" w:hAnsi="Symbol" w:cs="Symbol" w:hint="default"/>
        <w:b w:val="0"/>
        <w:bCs w:val="0"/>
        <w:i w:val="0"/>
        <w:iCs w:val="0"/>
        <w:spacing w:val="0"/>
        <w:w w:val="100"/>
        <w:sz w:val="22"/>
        <w:szCs w:val="22"/>
        <w:lang w:val="pt-PT" w:eastAsia="en-US" w:bidi="ar-SA"/>
      </w:rPr>
    </w:lvl>
    <w:lvl w:ilvl="1" w:tplc="F1B43E7A">
      <w:numFmt w:val="bullet"/>
      <w:lvlText w:val="•"/>
      <w:lvlJc w:val="left"/>
      <w:pPr>
        <w:ind w:left="1826" w:hanging="714"/>
      </w:pPr>
      <w:rPr>
        <w:rFonts w:hint="default"/>
        <w:lang w:val="pt-PT" w:eastAsia="en-US" w:bidi="ar-SA"/>
      </w:rPr>
    </w:lvl>
    <w:lvl w:ilvl="2" w:tplc="2D5C7B92">
      <w:numFmt w:val="bullet"/>
      <w:lvlText w:val="•"/>
      <w:lvlJc w:val="left"/>
      <w:pPr>
        <w:ind w:left="2792" w:hanging="714"/>
      </w:pPr>
      <w:rPr>
        <w:rFonts w:hint="default"/>
        <w:lang w:val="pt-PT" w:eastAsia="en-US" w:bidi="ar-SA"/>
      </w:rPr>
    </w:lvl>
    <w:lvl w:ilvl="3" w:tplc="F4DAEE8C">
      <w:numFmt w:val="bullet"/>
      <w:lvlText w:val="•"/>
      <w:lvlJc w:val="left"/>
      <w:pPr>
        <w:ind w:left="3758" w:hanging="714"/>
      </w:pPr>
      <w:rPr>
        <w:rFonts w:hint="default"/>
        <w:lang w:val="pt-PT" w:eastAsia="en-US" w:bidi="ar-SA"/>
      </w:rPr>
    </w:lvl>
    <w:lvl w:ilvl="4" w:tplc="0854C314">
      <w:numFmt w:val="bullet"/>
      <w:lvlText w:val="•"/>
      <w:lvlJc w:val="left"/>
      <w:pPr>
        <w:ind w:left="4725" w:hanging="714"/>
      </w:pPr>
      <w:rPr>
        <w:rFonts w:hint="default"/>
        <w:lang w:val="pt-PT" w:eastAsia="en-US" w:bidi="ar-SA"/>
      </w:rPr>
    </w:lvl>
    <w:lvl w:ilvl="5" w:tplc="8F68FFE8">
      <w:numFmt w:val="bullet"/>
      <w:lvlText w:val="•"/>
      <w:lvlJc w:val="left"/>
      <w:pPr>
        <w:ind w:left="5691" w:hanging="714"/>
      </w:pPr>
      <w:rPr>
        <w:rFonts w:hint="default"/>
        <w:lang w:val="pt-PT" w:eastAsia="en-US" w:bidi="ar-SA"/>
      </w:rPr>
    </w:lvl>
    <w:lvl w:ilvl="6" w:tplc="1C64AEB8">
      <w:numFmt w:val="bullet"/>
      <w:lvlText w:val="•"/>
      <w:lvlJc w:val="left"/>
      <w:pPr>
        <w:ind w:left="6657" w:hanging="714"/>
      </w:pPr>
      <w:rPr>
        <w:rFonts w:hint="default"/>
        <w:lang w:val="pt-PT" w:eastAsia="en-US" w:bidi="ar-SA"/>
      </w:rPr>
    </w:lvl>
    <w:lvl w:ilvl="7" w:tplc="7F80E120">
      <w:numFmt w:val="bullet"/>
      <w:lvlText w:val="•"/>
      <w:lvlJc w:val="left"/>
      <w:pPr>
        <w:ind w:left="7624" w:hanging="714"/>
      </w:pPr>
      <w:rPr>
        <w:rFonts w:hint="default"/>
        <w:lang w:val="pt-PT" w:eastAsia="en-US" w:bidi="ar-SA"/>
      </w:rPr>
    </w:lvl>
    <w:lvl w:ilvl="8" w:tplc="2F9281E6">
      <w:numFmt w:val="bullet"/>
      <w:lvlText w:val="•"/>
      <w:lvlJc w:val="left"/>
      <w:pPr>
        <w:ind w:left="8590" w:hanging="714"/>
      </w:pPr>
      <w:rPr>
        <w:rFonts w:hint="default"/>
        <w:lang w:val="pt-PT" w:eastAsia="en-US" w:bidi="ar-SA"/>
      </w:rPr>
    </w:lvl>
  </w:abstractNum>
  <w:abstractNum w:abstractNumId="12" w15:restartNumberingAfterBreak="0">
    <w:nsid w:val="3FDA4FC8"/>
    <w:multiLevelType w:val="multilevel"/>
    <w:tmpl w:val="CCFC7E48"/>
    <w:lvl w:ilvl="0">
      <w:start w:val="12"/>
      <w:numFmt w:val="decimal"/>
      <w:lvlText w:val="%1"/>
      <w:lvlJc w:val="left"/>
      <w:pPr>
        <w:ind w:left="707" w:hanging="567"/>
        <w:jc w:val="left"/>
      </w:pPr>
      <w:rPr>
        <w:rFonts w:hint="default"/>
        <w:lang w:val="pt-PT" w:eastAsia="en-US" w:bidi="ar-SA"/>
      </w:rPr>
    </w:lvl>
    <w:lvl w:ilvl="1">
      <w:start w:val="1"/>
      <w:numFmt w:val="decimal"/>
      <w:lvlText w:val="%1.%2."/>
      <w:lvlJc w:val="left"/>
      <w:pPr>
        <w:ind w:left="707" w:hanging="567"/>
        <w:jc w:val="left"/>
      </w:pPr>
      <w:rPr>
        <w:rFonts w:ascii="Calibri" w:eastAsia="Calibri" w:hAnsi="Calibri" w:cs="Calibri" w:hint="default"/>
        <w:b/>
        <w:bCs/>
        <w:i w:val="0"/>
        <w:iCs w:val="0"/>
        <w:spacing w:val="-10"/>
        <w:w w:val="92"/>
        <w:sz w:val="22"/>
        <w:szCs w:val="22"/>
        <w:lang w:val="pt-PT" w:eastAsia="en-US" w:bidi="ar-SA"/>
      </w:rPr>
    </w:lvl>
    <w:lvl w:ilvl="2">
      <w:start w:val="1"/>
      <w:numFmt w:val="decimal"/>
      <w:lvlText w:val="%1.%2.%3."/>
      <w:lvlJc w:val="left"/>
      <w:pPr>
        <w:ind w:left="861" w:hanging="721"/>
        <w:jc w:val="left"/>
      </w:pPr>
      <w:rPr>
        <w:rFonts w:ascii="Calibri" w:eastAsia="Calibri" w:hAnsi="Calibri" w:cs="Calibri" w:hint="default"/>
        <w:b/>
        <w:bCs/>
        <w:i w:val="0"/>
        <w:iCs w:val="0"/>
        <w:spacing w:val="-4"/>
        <w:w w:val="100"/>
        <w:sz w:val="22"/>
        <w:szCs w:val="22"/>
        <w:lang w:val="pt-PT" w:eastAsia="en-US" w:bidi="ar-SA"/>
      </w:rPr>
    </w:lvl>
    <w:lvl w:ilvl="3">
      <w:numFmt w:val="bullet"/>
      <w:lvlText w:val="•"/>
      <w:lvlJc w:val="left"/>
      <w:pPr>
        <w:ind w:left="2067" w:hanging="721"/>
      </w:pPr>
      <w:rPr>
        <w:rFonts w:hint="default"/>
        <w:lang w:val="pt-PT" w:eastAsia="en-US" w:bidi="ar-SA"/>
      </w:rPr>
    </w:lvl>
    <w:lvl w:ilvl="4">
      <w:numFmt w:val="bullet"/>
      <w:lvlText w:val="•"/>
      <w:lvlJc w:val="left"/>
      <w:pPr>
        <w:ind w:left="3275" w:hanging="721"/>
      </w:pPr>
      <w:rPr>
        <w:rFonts w:hint="default"/>
        <w:lang w:val="pt-PT" w:eastAsia="en-US" w:bidi="ar-SA"/>
      </w:rPr>
    </w:lvl>
    <w:lvl w:ilvl="5">
      <w:numFmt w:val="bullet"/>
      <w:lvlText w:val="•"/>
      <w:lvlJc w:val="left"/>
      <w:pPr>
        <w:ind w:left="4483" w:hanging="721"/>
      </w:pPr>
      <w:rPr>
        <w:rFonts w:hint="default"/>
        <w:lang w:val="pt-PT" w:eastAsia="en-US" w:bidi="ar-SA"/>
      </w:rPr>
    </w:lvl>
    <w:lvl w:ilvl="6">
      <w:numFmt w:val="bullet"/>
      <w:lvlText w:val="•"/>
      <w:lvlJc w:val="left"/>
      <w:pPr>
        <w:ind w:left="5691" w:hanging="721"/>
      </w:pPr>
      <w:rPr>
        <w:rFonts w:hint="default"/>
        <w:lang w:val="pt-PT" w:eastAsia="en-US" w:bidi="ar-SA"/>
      </w:rPr>
    </w:lvl>
    <w:lvl w:ilvl="7">
      <w:numFmt w:val="bullet"/>
      <w:lvlText w:val="•"/>
      <w:lvlJc w:val="left"/>
      <w:pPr>
        <w:ind w:left="6899" w:hanging="721"/>
      </w:pPr>
      <w:rPr>
        <w:rFonts w:hint="default"/>
        <w:lang w:val="pt-PT" w:eastAsia="en-US" w:bidi="ar-SA"/>
      </w:rPr>
    </w:lvl>
    <w:lvl w:ilvl="8">
      <w:numFmt w:val="bullet"/>
      <w:lvlText w:val="•"/>
      <w:lvlJc w:val="left"/>
      <w:pPr>
        <w:ind w:left="8107" w:hanging="721"/>
      </w:pPr>
      <w:rPr>
        <w:rFonts w:hint="default"/>
        <w:lang w:val="pt-PT" w:eastAsia="en-US" w:bidi="ar-SA"/>
      </w:rPr>
    </w:lvl>
  </w:abstractNum>
  <w:abstractNum w:abstractNumId="13" w15:restartNumberingAfterBreak="0">
    <w:nsid w:val="456045BE"/>
    <w:multiLevelType w:val="multilevel"/>
    <w:tmpl w:val="0E982B80"/>
    <w:lvl w:ilvl="0">
      <w:start w:val="24"/>
      <w:numFmt w:val="decimal"/>
      <w:lvlText w:val="%1"/>
      <w:lvlJc w:val="left"/>
      <w:pPr>
        <w:ind w:left="1120" w:hanging="980"/>
        <w:jc w:val="left"/>
      </w:pPr>
      <w:rPr>
        <w:rFonts w:hint="default"/>
        <w:lang w:val="pt-PT" w:eastAsia="en-US" w:bidi="ar-SA"/>
      </w:rPr>
    </w:lvl>
    <w:lvl w:ilvl="1">
      <w:start w:val="1"/>
      <w:numFmt w:val="decimal"/>
      <w:lvlText w:val="%1.%2."/>
      <w:lvlJc w:val="left"/>
      <w:pPr>
        <w:ind w:left="1120" w:hanging="980"/>
        <w:jc w:val="left"/>
      </w:pPr>
      <w:rPr>
        <w:rFonts w:ascii="Calibri" w:eastAsia="Calibri" w:hAnsi="Calibri" w:cs="Calibri" w:hint="default"/>
        <w:b/>
        <w:bCs/>
        <w:i w:val="0"/>
        <w:iCs w:val="0"/>
        <w:spacing w:val="-10"/>
        <w:w w:val="92"/>
        <w:sz w:val="22"/>
        <w:szCs w:val="22"/>
        <w:lang w:val="pt-PT" w:eastAsia="en-US" w:bidi="ar-SA"/>
      </w:rPr>
    </w:lvl>
    <w:lvl w:ilvl="2">
      <w:start w:val="1"/>
      <w:numFmt w:val="decimal"/>
      <w:lvlText w:val="%1.%2.%3."/>
      <w:lvlJc w:val="left"/>
      <w:pPr>
        <w:ind w:left="140" w:hanging="1405"/>
        <w:jc w:val="left"/>
      </w:pPr>
      <w:rPr>
        <w:rFonts w:ascii="Calibri" w:eastAsia="Calibri" w:hAnsi="Calibri" w:cs="Calibri" w:hint="default"/>
        <w:b/>
        <w:bCs/>
        <w:i w:val="0"/>
        <w:iCs w:val="0"/>
        <w:spacing w:val="-7"/>
        <w:w w:val="100"/>
        <w:sz w:val="22"/>
        <w:szCs w:val="22"/>
        <w:lang w:val="pt-PT" w:eastAsia="en-US" w:bidi="ar-SA"/>
      </w:rPr>
    </w:lvl>
    <w:lvl w:ilvl="3">
      <w:numFmt w:val="bullet"/>
      <w:lvlText w:val="•"/>
      <w:lvlJc w:val="left"/>
      <w:pPr>
        <w:ind w:left="2662" w:hanging="1405"/>
      </w:pPr>
      <w:rPr>
        <w:rFonts w:hint="default"/>
        <w:lang w:val="pt-PT" w:eastAsia="en-US" w:bidi="ar-SA"/>
      </w:rPr>
    </w:lvl>
    <w:lvl w:ilvl="4">
      <w:numFmt w:val="bullet"/>
      <w:lvlText w:val="•"/>
      <w:lvlJc w:val="left"/>
      <w:pPr>
        <w:ind w:left="3785" w:hanging="1405"/>
      </w:pPr>
      <w:rPr>
        <w:rFonts w:hint="default"/>
        <w:lang w:val="pt-PT" w:eastAsia="en-US" w:bidi="ar-SA"/>
      </w:rPr>
    </w:lvl>
    <w:lvl w:ilvl="5">
      <w:numFmt w:val="bullet"/>
      <w:lvlText w:val="•"/>
      <w:lvlJc w:val="left"/>
      <w:pPr>
        <w:ind w:left="4908" w:hanging="1405"/>
      </w:pPr>
      <w:rPr>
        <w:rFonts w:hint="default"/>
        <w:lang w:val="pt-PT" w:eastAsia="en-US" w:bidi="ar-SA"/>
      </w:rPr>
    </w:lvl>
    <w:lvl w:ilvl="6">
      <w:numFmt w:val="bullet"/>
      <w:lvlText w:val="•"/>
      <w:lvlJc w:val="left"/>
      <w:pPr>
        <w:ind w:left="6031" w:hanging="1405"/>
      </w:pPr>
      <w:rPr>
        <w:rFonts w:hint="default"/>
        <w:lang w:val="pt-PT" w:eastAsia="en-US" w:bidi="ar-SA"/>
      </w:rPr>
    </w:lvl>
    <w:lvl w:ilvl="7">
      <w:numFmt w:val="bullet"/>
      <w:lvlText w:val="•"/>
      <w:lvlJc w:val="left"/>
      <w:pPr>
        <w:ind w:left="7154" w:hanging="1405"/>
      </w:pPr>
      <w:rPr>
        <w:rFonts w:hint="default"/>
        <w:lang w:val="pt-PT" w:eastAsia="en-US" w:bidi="ar-SA"/>
      </w:rPr>
    </w:lvl>
    <w:lvl w:ilvl="8">
      <w:numFmt w:val="bullet"/>
      <w:lvlText w:val="•"/>
      <w:lvlJc w:val="left"/>
      <w:pPr>
        <w:ind w:left="8277" w:hanging="1405"/>
      </w:pPr>
      <w:rPr>
        <w:rFonts w:hint="default"/>
        <w:lang w:val="pt-PT" w:eastAsia="en-US" w:bidi="ar-SA"/>
      </w:rPr>
    </w:lvl>
  </w:abstractNum>
  <w:abstractNum w:abstractNumId="14" w15:restartNumberingAfterBreak="0">
    <w:nsid w:val="475D7615"/>
    <w:multiLevelType w:val="multilevel"/>
    <w:tmpl w:val="8FF88610"/>
    <w:lvl w:ilvl="0">
      <w:start w:val="23"/>
      <w:numFmt w:val="decimal"/>
      <w:lvlText w:val="%1"/>
      <w:lvlJc w:val="left"/>
      <w:pPr>
        <w:ind w:left="140" w:hanging="987"/>
        <w:jc w:val="left"/>
      </w:pPr>
      <w:rPr>
        <w:rFonts w:hint="default"/>
        <w:lang w:val="pt-PT" w:eastAsia="en-US" w:bidi="ar-SA"/>
      </w:rPr>
    </w:lvl>
    <w:lvl w:ilvl="1">
      <w:start w:val="1"/>
      <w:numFmt w:val="decimal"/>
      <w:lvlText w:val="%1.%2."/>
      <w:lvlJc w:val="left"/>
      <w:pPr>
        <w:ind w:left="140" w:hanging="987"/>
        <w:jc w:val="left"/>
      </w:pPr>
      <w:rPr>
        <w:rFonts w:ascii="Calibri" w:eastAsia="Calibri" w:hAnsi="Calibri" w:cs="Calibri" w:hint="default"/>
        <w:b/>
        <w:bCs/>
        <w:i w:val="0"/>
        <w:iCs w:val="0"/>
        <w:spacing w:val="-10"/>
        <w:w w:val="92"/>
        <w:sz w:val="22"/>
        <w:szCs w:val="22"/>
        <w:lang w:val="pt-PT" w:eastAsia="en-US" w:bidi="ar-SA"/>
      </w:rPr>
    </w:lvl>
    <w:lvl w:ilvl="2">
      <w:start w:val="1"/>
      <w:numFmt w:val="decimal"/>
      <w:lvlText w:val="%1.%2.%3."/>
      <w:lvlJc w:val="left"/>
      <w:pPr>
        <w:ind w:left="140" w:hanging="1004"/>
        <w:jc w:val="left"/>
      </w:pPr>
      <w:rPr>
        <w:rFonts w:ascii="Calibri" w:eastAsia="Calibri" w:hAnsi="Calibri" w:cs="Calibri" w:hint="default"/>
        <w:b/>
        <w:bCs/>
        <w:i w:val="0"/>
        <w:iCs w:val="0"/>
        <w:spacing w:val="-4"/>
        <w:w w:val="100"/>
        <w:sz w:val="22"/>
        <w:szCs w:val="22"/>
        <w:lang w:val="pt-PT" w:eastAsia="en-US" w:bidi="ar-SA"/>
      </w:rPr>
    </w:lvl>
    <w:lvl w:ilvl="3">
      <w:numFmt w:val="bullet"/>
      <w:lvlText w:val="•"/>
      <w:lvlJc w:val="left"/>
      <w:pPr>
        <w:ind w:left="3254" w:hanging="1004"/>
      </w:pPr>
      <w:rPr>
        <w:rFonts w:hint="default"/>
        <w:lang w:val="pt-PT" w:eastAsia="en-US" w:bidi="ar-SA"/>
      </w:rPr>
    </w:lvl>
    <w:lvl w:ilvl="4">
      <w:numFmt w:val="bullet"/>
      <w:lvlText w:val="•"/>
      <w:lvlJc w:val="left"/>
      <w:pPr>
        <w:ind w:left="4293" w:hanging="1004"/>
      </w:pPr>
      <w:rPr>
        <w:rFonts w:hint="default"/>
        <w:lang w:val="pt-PT" w:eastAsia="en-US" w:bidi="ar-SA"/>
      </w:rPr>
    </w:lvl>
    <w:lvl w:ilvl="5">
      <w:numFmt w:val="bullet"/>
      <w:lvlText w:val="•"/>
      <w:lvlJc w:val="left"/>
      <w:pPr>
        <w:ind w:left="5331" w:hanging="1004"/>
      </w:pPr>
      <w:rPr>
        <w:rFonts w:hint="default"/>
        <w:lang w:val="pt-PT" w:eastAsia="en-US" w:bidi="ar-SA"/>
      </w:rPr>
    </w:lvl>
    <w:lvl w:ilvl="6">
      <w:numFmt w:val="bullet"/>
      <w:lvlText w:val="•"/>
      <w:lvlJc w:val="left"/>
      <w:pPr>
        <w:ind w:left="6369" w:hanging="1004"/>
      </w:pPr>
      <w:rPr>
        <w:rFonts w:hint="default"/>
        <w:lang w:val="pt-PT" w:eastAsia="en-US" w:bidi="ar-SA"/>
      </w:rPr>
    </w:lvl>
    <w:lvl w:ilvl="7">
      <w:numFmt w:val="bullet"/>
      <w:lvlText w:val="•"/>
      <w:lvlJc w:val="left"/>
      <w:pPr>
        <w:ind w:left="7408" w:hanging="1004"/>
      </w:pPr>
      <w:rPr>
        <w:rFonts w:hint="default"/>
        <w:lang w:val="pt-PT" w:eastAsia="en-US" w:bidi="ar-SA"/>
      </w:rPr>
    </w:lvl>
    <w:lvl w:ilvl="8">
      <w:numFmt w:val="bullet"/>
      <w:lvlText w:val="•"/>
      <w:lvlJc w:val="left"/>
      <w:pPr>
        <w:ind w:left="8446" w:hanging="1004"/>
      </w:pPr>
      <w:rPr>
        <w:rFonts w:hint="default"/>
        <w:lang w:val="pt-PT" w:eastAsia="en-US" w:bidi="ar-SA"/>
      </w:rPr>
    </w:lvl>
  </w:abstractNum>
  <w:abstractNum w:abstractNumId="15" w15:restartNumberingAfterBreak="0">
    <w:nsid w:val="4B2E6CD2"/>
    <w:multiLevelType w:val="multilevel"/>
    <w:tmpl w:val="26561EFE"/>
    <w:lvl w:ilvl="0">
      <w:start w:val="11"/>
      <w:numFmt w:val="decimal"/>
      <w:lvlText w:val="%1"/>
      <w:lvlJc w:val="left"/>
      <w:pPr>
        <w:ind w:left="140" w:hanging="709"/>
        <w:jc w:val="left"/>
      </w:pPr>
      <w:rPr>
        <w:rFonts w:hint="default"/>
        <w:lang w:val="pt-PT" w:eastAsia="en-US" w:bidi="ar-SA"/>
      </w:rPr>
    </w:lvl>
    <w:lvl w:ilvl="1">
      <w:start w:val="1"/>
      <w:numFmt w:val="decimal"/>
      <w:lvlText w:val="%1.%2."/>
      <w:lvlJc w:val="left"/>
      <w:pPr>
        <w:ind w:left="140" w:hanging="709"/>
        <w:jc w:val="left"/>
      </w:pPr>
      <w:rPr>
        <w:rFonts w:ascii="Calibri" w:eastAsia="Calibri" w:hAnsi="Calibri" w:cs="Calibri" w:hint="default"/>
        <w:b/>
        <w:bCs/>
        <w:i w:val="0"/>
        <w:iCs w:val="0"/>
        <w:spacing w:val="-10"/>
        <w:w w:val="92"/>
        <w:sz w:val="22"/>
        <w:szCs w:val="22"/>
        <w:lang w:val="pt-PT" w:eastAsia="en-US" w:bidi="ar-SA"/>
      </w:rPr>
    </w:lvl>
    <w:lvl w:ilvl="2">
      <w:numFmt w:val="bullet"/>
      <w:lvlText w:val="•"/>
      <w:lvlJc w:val="left"/>
      <w:pPr>
        <w:ind w:left="2216" w:hanging="709"/>
      </w:pPr>
      <w:rPr>
        <w:rFonts w:hint="default"/>
        <w:lang w:val="pt-PT" w:eastAsia="en-US" w:bidi="ar-SA"/>
      </w:rPr>
    </w:lvl>
    <w:lvl w:ilvl="3">
      <w:numFmt w:val="bullet"/>
      <w:lvlText w:val="•"/>
      <w:lvlJc w:val="left"/>
      <w:pPr>
        <w:ind w:left="3254" w:hanging="709"/>
      </w:pPr>
      <w:rPr>
        <w:rFonts w:hint="default"/>
        <w:lang w:val="pt-PT" w:eastAsia="en-US" w:bidi="ar-SA"/>
      </w:rPr>
    </w:lvl>
    <w:lvl w:ilvl="4">
      <w:numFmt w:val="bullet"/>
      <w:lvlText w:val="•"/>
      <w:lvlJc w:val="left"/>
      <w:pPr>
        <w:ind w:left="4293" w:hanging="709"/>
      </w:pPr>
      <w:rPr>
        <w:rFonts w:hint="default"/>
        <w:lang w:val="pt-PT" w:eastAsia="en-US" w:bidi="ar-SA"/>
      </w:rPr>
    </w:lvl>
    <w:lvl w:ilvl="5">
      <w:numFmt w:val="bullet"/>
      <w:lvlText w:val="•"/>
      <w:lvlJc w:val="left"/>
      <w:pPr>
        <w:ind w:left="5331" w:hanging="709"/>
      </w:pPr>
      <w:rPr>
        <w:rFonts w:hint="default"/>
        <w:lang w:val="pt-PT" w:eastAsia="en-US" w:bidi="ar-SA"/>
      </w:rPr>
    </w:lvl>
    <w:lvl w:ilvl="6">
      <w:numFmt w:val="bullet"/>
      <w:lvlText w:val="•"/>
      <w:lvlJc w:val="left"/>
      <w:pPr>
        <w:ind w:left="6369" w:hanging="709"/>
      </w:pPr>
      <w:rPr>
        <w:rFonts w:hint="default"/>
        <w:lang w:val="pt-PT" w:eastAsia="en-US" w:bidi="ar-SA"/>
      </w:rPr>
    </w:lvl>
    <w:lvl w:ilvl="7">
      <w:numFmt w:val="bullet"/>
      <w:lvlText w:val="•"/>
      <w:lvlJc w:val="left"/>
      <w:pPr>
        <w:ind w:left="7408" w:hanging="709"/>
      </w:pPr>
      <w:rPr>
        <w:rFonts w:hint="default"/>
        <w:lang w:val="pt-PT" w:eastAsia="en-US" w:bidi="ar-SA"/>
      </w:rPr>
    </w:lvl>
    <w:lvl w:ilvl="8">
      <w:numFmt w:val="bullet"/>
      <w:lvlText w:val="•"/>
      <w:lvlJc w:val="left"/>
      <w:pPr>
        <w:ind w:left="8446" w:hanging="709"/>
      </w:pPr>
      <w:rPr>
        <w:rFonts w:hint="default"/>
        <w:lang w:val="pt-PT" w:eastAsia="en-US" w:bidi="ar-SA"/>
      </w:rPr>
    </w:lvl>
  </w:abstractNum>
  <w:abstractNum w:abstractNumId="16" w15:restartNumberingAfterBreak="0">
    <w:nsid w:val="4D36683C"/>
    <w:multiLevelType w:val="multilevel"/>
    <w:tmpl w:val="1980CC78"/>
    <w:lvl w:ilvl="0">
      <w:start w:val="20"/>
      <w:numFmt w:val="decimal"/>
      <w:lvlText w:val="%1"/>
      <w:lvlJc w:val="left"/>
      <w:pPr>
        <w:ind w:left="140" w:hanging="927"/>
        <w:jc w:val="left"/>
      </w:pPr>
      <w:rPr>
        <w:rFonts w:hint="default"/>
        <w:lang w:val="pt-PT" w:eastAsia="en-US" w:bidi="ar-SA"/>
      </w:rPr>
    </w:lvl>
    <w:lvl w:ilvl="1">
      <w:start w:val="1"/>
      <w:numFmt w:val="decimal"/>
      <w:lvlText w:val="%1.%2."/>
      <w:lvlJc w:val="left"/>
      <w:pPr>
        <w:ind w:left="140" w:hanging="927"/>
        <w:jc w:val="left"/>
      </w:pPr>
      <w:rPr>
        <w:rFonts w:ascii="Calibri" w:eastAsia="Calibri" w:hAnsi="Calibri" w:cs="Calibri" w:hint="default"/>
        <w:b/>
        <w:bCs/>
        <w:i w:val="0"/>
        <w:iCs w:val="0"/>
        <w:spacing w:val="-10"/>
        <w:w w:val="92"/>
        <w:sz w:val="22"/>
        <w:szCs w:val="22"/>
        <w:lang w:val="pt-PT" w:eastAsia="en-US" w:bidi="ar-SA"/>
      </w:rPr>
    </w:lvl>
    <w:lvl w:ilvl="2">
      <w:numFmt w:val="bullet"/>
      <w:lvlText w:val="•"/>
      <w:lvlJc w:val="left"/>
      <w:pPr>
        <w:ind w:left="2216" w:hanging="927"/>
      </w:pPr>
      <w:rPr>
        <w:rFonts w:hint="default"/>
        <w:lang w:val="pt-PT" w:eastAsia="en-US" w:bidi="ar-SA"/>
      </w:rPr>
    </w:lvl>
    <w:lvl w:ilvl="3">
      <w:numFmt w:val="bullet"/>
      <w:lvlText w:val="•"/>
      <w:lvlJc w:val="left"/>
      <w:pPr>
        <w:ind w:left="3254" w:hanging="927"/>
      </w:pPr>
      <w:rPr>
        <w:rFonts w:hint="default"/>
        <w:lang w:val="pt-PT" w:eastAsia="en-US" w:bidi="ar-SA"/>
      </w:rPr>
    </w:lvl>
    <w:lvl w:ilvl="4">
      <w:numFmt w:val="bullet"/>
      <w:lvlText w:val="•"/>
      <w:lvlJc w:val="left"/>
      <w:pPr>
        <w:ind w:left="4293" w:hanging="927"/>
      </w:pPr>
      <w:rPr>
        <w:rFonts w:hint="default"/>
        <w:lang w:val="pt-PT" w:eastAsia="en-US" w:bidi="ar-SA"/>
      </w:rPr>
    </w:lvl>
    <w:lvl w:ilvl="5">
      <w:numFmt w:val="bullet"/>
      <w:lvlText w:val="•"/>
      <w:lvlJc w:val="left"/>
      <w:pPr>
        <w:ind w:left="5331" w:hanging="927"/>
      </w:pPr>
      <w:rPr>
        <w:rFonts w:hint="default"/>
        <w:lang w:val="pt-PT" w:eastAsia="en-US" w:bidi="ar-SA"/>
      </w:rPr>
    </w:lvl>
    <w:lvl w:ilvl="6">
      <w:numFmt w:val="bullet"/>
      <w:lvlText w:val="•"/>
      <w:lvlJc w:val="left"/>
      <w:pPr>
        <w:ind w:left="6369" w:hanging="927"/>
      </w:pPr>
      <w:rPr>
        <w:rFonts w:hint="default"/>
        <w:lang w:val="pt-PT" w:eastAsia="en-US" w:bidi="ar-SA"/>
      </w:rPr>
    </w:lvl>
    <w:lvl w:ilvl="7">
      <w:numFmt w:val="bullet"/>
      <w:lvlText w:val="•"/>
      <w:lvlJc w:val="left"/>
      <w:pPr>
        <w:ind w:left="7408" w:hanging="927"/>
      </w:pPr>
      <w:rPr>
        <w:rFonts w:hint="default"/>
        <w:lang w:val="pt-PT" w:eastAsia="en-US" w:bidi="ar-SA"/>
      </w:rPr>
    </w:lvl>
    <w:lvl w:ilvl="8">
      <w:numFmt w:val="bullet"/>
      <w:lvlText w:val="•"/>
      <w:lvlJc w:val="left"/>
      <w:pPr>
        <w:ind w:left="8446" w:hanging="927"/>
      </w:pPr>
      <w:rPr>
        <w:rFonts w:hint="default"/>
        <w:lang w:val="pt-PT" w:eastAsia="en-US" w:bidi="ar-SA"/>
      </w:rPr>
    </w:lvl>
  </w:abstractNum>
  <w:abstractNum w:abstractNumId="17" w15:restartNumberingAfterBreak="0">
    <w:nsid w:val="4F041BFA"/>
    <w:multiLevelType w:val="hybridMultilevel"/>
    <w:tmpl w:val="E8E09A82"/>
    <w:lvl w:ilvl="0" w:tplc="1476462E">
      <w:start w:val="1"/>
      <w:numFmt w:val="lowerLetter"/>
      <w:lvlText w:val="%1)"/>
      <w:lvlJc w:val="left"/>
      <w:pPr>
        <w:ind w:left="707" w:hanging="567"/>
        <w:jc w:val="left"/>
      </w:pPr>
      <w:rPr>
        <w:rFonts w:ascii="Calibri" w:eastAsia="Calibri" w:hAnsi="Calibri" w:cs="Calibri" w:hint="default"/>
        <w:b/>
        <w:bCs/>
        <w:i w:val="0"/>
        <w:iCs w:val="0"/>
        <w:spacing w:val="-1"/>
        <w:w w:val="100"/>
        <w:sz w:val="22"/>
        <w:szCs w:val="22"/>
        <w:lang w:val="pt-PT" w:eastAsia="en-US" w:bidi="ar-SA"/>
      </w:rPr>
    </w:lvl>
    <w:lvl w:ilvl="1" w:tplc="C786FBDA">
      <w:numFmt w:val="bullet"/>
      <w:lvlText w:val="•"/>
      <w:lvlJc w:val="left"/>
      <w:pPr>
        <w:ind w:left="1682" w:hanging="567"/>
      </w:pPr>
      <w:rPr>
        <w:rFonts w:hint="default"/>
        <w:lang w:val="pt-PT" w:eastAsia="en-US" w:bidi="ar-SA"/>
      </w:rPr>
    </w:lvl>
    <w:lvl w:ilvl="2" w:tplc="838ADC64">
      <w:numFmt w:val="bullet"/>
      <w:lvlText w:val="•"/>
      <w:lvlJc w:val="left"/>
      <w:pPr>
        <w:ind w:left="2664" w:hanging="567"/>
      </w:pPr>
      <w:rPr>
        <w:rFonts w:hint="default"/>
        <w:lang w:val="pt-PT" w:eastAsia="en-US" w:bidi="ar-SA"/>
      </w:rPr>
    </w:lvl>
    <w:lvl w:ilvl="3" w:tplc="A642BAE4">
      <w:numFmt w:val="bullet"/>
      <w:lvlText w:val="•"/>
      <w:lvlJc w:val="left"/>
      <w:pPr>
        <w:ind w:left="3646" w:hanging="567"/>
      </w:pPr>
      <w:rPr>
        <w:rFonts w:hint="default"/>
        <w:lang w:val="pt-PT" w:eastAsia="en-US" w:bidi="ar-SA"/>
      </w:rPr>
    </w:lvl>
    <w:lvl w:ilvl="4" w:tplc="50983042">
      <w:numFmt w:val="bullet"/>
      <w:lvlText w:val="•"/>
      <w:lvlJc w:val="left"/>
      <w:pPr>
        <w:ind w:left="4629" w:hanging="567"/>
      </w:pPr>
      <w:rPr>
        <w:rFonts w:hint="default"/>
        <w:lang w:val="pt-PT" w:eastAsia="en-US" w:bidi="ar-SA"/>
      </w:rPr>
    </w:lvl>
    <w:lvl w:ilvl="5" w:tplc="D654FD6A">
      <w:numFmt w:val="bullet"/>
      <w:lvlText w:val="•"/>
      <w:lvlJc w:val="left"/>
      <w:pPr>
        <w:ind w:left="5611" w:hanging="567"/>
      </w:pPr>
      <w:rPr>
        <w:rFonts w:hint="default"/>
        <w:lang w:val="pt-PT" w:eastAsia="en-US" w:bidi="ar-SA"/>
      </w:rPr>
    </w:lvl>
    <w:lvl w:ilvl="6" w:tplc="5CFCA1AA">
      <w:numFmt w:val="bullet"/>
      <w:lvlText w:val="•"/>
      <w:lvlJc w:val="left"/>
      <w:pPr>
        <w:ind w:left="6593" w:hanging="567"/>
      </w:pPr>
      <w:rPr>
        <w:rFonts w:hint="default"/>
        <w:lang w:val="pt-PT" w:eastAsia="en-US" w:bidi="ar-SA"/>
      </w:rPr>
    </w:lvl>
    <w:lvl w:ilvl="7" w:tplc="A19A0B60">
      <w:numFmt w:val="bullet"/>
      <w:lvlText w:val="•"/>
      <w:lvlJc w:val="left"/>
      <w:pPr>
        <w:ind w:left="7576" w:hanging="567"/>
      </w:pPr>
      <w:rPr>
        <w:rFonts w:hint="default"/>
        <w:lang w:val="pt-PT" w:eastAsia="en-US" w:bidi="ar-SA"/>
      </w:rPr>
    </w:lvl>
    <w:lvl w:ilvl="8" w:tplc="A3B04382">
      <w:numFmt w:val="bullet"/>
      <w:lvlText w:val="•"/>
      <w:lvlJc w:val="left"/>
      <w:pPr>
        <w:ind w:left="8558" w:hanging="567"/>
      </w:pPr>
      <w:rPr>
        <w:rFonts w:hint="default"/>
        <w:lang w:val="pt-PT" w:eastAsia="en-US" w:bidi="ar-SA"/>
      </w:rPr>
    </w:lvl>
  </w:abstractNum>
  <w:abstractNum w:abstractNumId="18" w15:restartNumberingAfterBreak="0">
    <w:nsid w:val="5B3B25F0"/>
    <w:multiLevelType w:val="multilevel"/>
    <w:tmpl w:val="273ED2EE"/>
    <w:lvl w:ilvl="0">
      <w:start w:val="19"/>
      <w:numFmt w:val="decimal"/>
      <w:lvlText w:val="%1"/>
      <w:lvlJc w:val="left"/>
      <w:pPr>
        <w:ind w:left="140" w:hanging="567"/>
        <w:jc w:val="left"/>
      </w:pPr>
      <w:rPr>
        <w:rFonts w:hint="default"/>
        <w:lang w:val="pt-PT" w:eastAsia="en-US" w:bidi="ar-SA"/>
      </w:rPr>
    </w:lvl>
    <w:lvl w:ilvl="1">
      <w:start w:val="1"/>
      <w:numFmt w:val="decimal"/>
      <w:lvlText w:val="%1.%2."/>
      <w:lvlJc w:val="left"/>
      <w:pPr>
        <w:ind w:left="140" w:hanging="567"/>
        <w:jc w:val="left"/>
      </w:pPr>
      <w:rPr>
        <w:rFonts w:ascii="Calibri" w:eastAsia="Calibri" w:hAnsi="Calibri" w:cs="Calibri" w:hint="default"/>
        <w:b/>
        <w:bCs/>
        <w:i w:val="0"/>
        <w:iCs w:val="0"/>
        <w:spacing w:val="-10"/>
        <w:w w:val="92"/>
        <w:sz w:val="22"/>
        <w:szCs w:val="22"/>
        <w:lang w:val="pt-PT" w:eastAsia="en-US" w:bidi="ar-SA"/>
      </w:rPr>
    </w:lvl>
    <w:lvl w:ilvl="2">
      <w:numFmt w:val="bullet"/>
      <w:lvlText w:val="•"/>
      <w:lvlJc w:val="left"/>
      <w:pPr>
        <w:ind w:left="2216" w:hanging="567"/>
      </w:pPr>
      <w:rPr>
        <w:rFonts w:hint="default"/>
        <w:lang w:val="pt-PT" w:eastAsia="en-US" w:bidi="ar-SA"/>
      </w:rPr>
    </w:lvl>
    <w:lvl w:ilvl="3">
      <w:numFmt w:val="bullet"/>
      <w:lvlText w:val="•"/>
      <w:lvlJc w:val="left"/>
      <w:pPr>
        <w:ind w:left="3254" w:hanging="567"/>
      </w:pPr>
      <w:rPr>
        <w:rFonts w:hint="default"/>
        <w:lang w:val="pt-PT" w:eastAsia="en-US" w:bidi="ar-SA"/>
      </w:rPr>
    </w:lvl>
    <w:lvl w:ilvl="4">
      <w:numFmt w:val="bullet"/>
      <w:lvlText w:val="•"/>
      <w:lvlJc w:val="left"/>
      <w:pPr>
        <w:ind w:left="4293" w:hanging="567"/>
      </w:pPr>
      <w:rPr>
        <w:rFonts w:hint="default"/>
        <w:lang w:val="pt-PT" w:eastAsia="en-US" w:bidi="ar-SA"/>
      </w:rPr>
    </w:lvl>
    <w:lvl w:ilvl="5">
      <w:numFmt w:val="bullet"/>
      <w:lvlText w:val="•"/>
      <w:lvlJc w:val="left"/>
      <w:pPr>
        <w:ind w:left="5331" w:hanging="567"/>
      </w:pPr>
      <w:rPr>
        <w:rFonts w:hint="default"/>
        <w:lang w:val="pt-PT" w:eastAsia="en-US" w:bidi="ar-SA"/>
      </w:rPr>
    </w:lvl>
    <w:lvl w:ilvl="6">
      <w:numFmt w:val="bullet"/>
      <w:lvlText w:val="•"/>
      <w:lvlJc w:val="left"/>
      <w:pPr>
        <w:ind w:left="6369" w:hanging="567"/>
      </w:pPr>
      <w:rPr>
        <w:rFonts w:hint="default"/>
        <w:lang w:val="pt-PT" w:eastAsia="en-US" w:bidi="ar-SA"/>
      </w:rPr>
    </w:lvl>
    <w:lvl w:ilvl="7">
      <w:numFmt w:val="bullet"/>
      <w:lvlText w:val="•"/>
      <w:lvlJc w:val="left"/>
      <w:pPr>
        <w:ind w:left="7408" w:hanging="567"/>
      </w:pPr>
      <w:rPr>
        <w:rFonts w:hint="default"/>
        <w:lang w:val="pt-PT" w:eastAsia="en-US" w:bidi="ar-SA"/>
      </w:rPr>
    </w:lvl>
    <w:lvl w:ilvl="8">
      <w:numFmt w:val="bullet"/>
      <w:lvlText w:val="•"/>
      <w:lvlJc w:val="left"/>
      <w:pPr>
        <w:ind w:left="8446" w:hanging="567"/>
      </w:pPr>
      <w:rPr>
        <w:rFonts w:hint="default"/>
        <w:lang w:val="pt-PT" w:eastAsia="en-US" w:bidi="ar-SA"/>
      </w:rPr>
    </w:lvl>
  </w:abstractNum>
  <w:abstractNum w:abstractNumId="19" w15:restartNumberingAfterBreak="0">
    <w:nsid w:val="5F756696"/>
    <w:multiLevelType w:val="multilevel"/>
    <w:tmpl w:val="B2FABA4E"/>
    <w:lvl w:ilvl="0">
      <w:start w:val="8"/>
      <w:numFmt w:val="decimal"/>
      <w:lvlText w:val="%1"/>
      <w:lvlJc w:val="left"/>
      <w:pPr>
        <w:ind w:left="140" w:hanging="853"/>
        <w:jc w:val="left"/>
      </w:pPr>
      <w:rPr>
        <w:rFonts w:hint="default"/>
        <w:lang w:val="pt-PT" w:eastAsia="en-US" w:bidi="ar-SA"/>
      </w:rPr>
    </w:lvl>
    <w:lvl w:ilvl="1">
      <w:start w:val="1"/>
      <w:numFmt w:val="decimal"/>
      <w:lvlText w:val="%1.%2."/>
      <w:lvlJc w:val="left"/>
      <w:pPr>
        <w:ind w:left="140" w:hanging="853"/>
        <w:jc w:val="left"/>
      </w:pPr>
      <w:rPr>
        <w:rFonts w:ascii="Calibri" w:eastAsia="Calibri" w:hAnsi="Calibri" w:cs="Calibri" w:hint="default"/>
        <w:b/>
        <w:bCs/>
        <w:i w:val="0"/>
        <w:iCs w:val="0"/>
        <w:spacing w:val="-10"/>
        <w:w w:val="92"/>
        <w:sz w:val="22"/>
        <w:szCs w:val="22"/>
        <w:lang w:val="pt-PT" w:eastAsia="en-US" w:bidi="ar-SA"/>
      </w:rPr>
    </w:lvl>
    <w:lvl w:ilvl="2">
      <w:start w:val="1"/>
      <w:numFmt w:val="decimal"/>
      <w:lvlText w:val="%1.%2.%3."/>
      <w:lvlJc w:val="left"/>
      <w:pPr>
        <w:ind w:left="140" w:hanging="1040"/>
        <w:jc w:val="left"/>
      </w:pPr>
      <w:rPr>
        <w:rFonts w:ascii="Calibri" w:eastAsia="Calibri" w:hAnsi="Calibri" w:cs="Calibri" w:hint="default"/>
        <w:b/>
        <w:bCs/>
        <w:i w:val="0"/>
        <w:iCs w:val="0"/>
        <w:spacing w:val="-4"/>
        <w:w w:val="100"/>
        <w:sz w:val="22"/>
        <w:szCs w:val="22"/>
        <w:lang w:val="pt-PT" w:eastAsia="en-US" w:bidi="ar-SA"/>
      </w:rPr>
    </w:lvl>
    <w:lvl w:ilvl="3">
      <w:numFmt w:val="bullet"/>
      <w:lvlText w:val="•"/>
      <w:lvlJc w:val="left"/>
      <w:pPr>
        <w:ind w:left="3254" w:hanging="1040"/>
      </w:pPr>
      <w:rPr>
        <w:rFonts w:hint="default"/>
        <w:lang w:val="pt-PT" w:eastAsia="en-US" w:bidi="ar-SA"/>
      </w:rPr>
    </w:lvl>
    <w:lvl w:ilvl="4">
      <w:numFmt w:val="bullet"/>
      <w:lvlText w:val="•"/>
      <w:lvlJc w:val="left"/>
      <w:pPr>
        <w:ind w:left="4293" w:hanging="1040"/>
      </w:pPr>
      <w:rPr>
        <w:rFonts w:hint="default"/>
        <w:lang w:val="pt-PT" w:eastAsia="en-US" w:bidi="ar-SA"/>
      </w:rPr>
    </w:lvl>
    <w:lvl w:ilvl="5">
      <w:numFmt w:val="bullet"/>
      <w:lvlText w:val="•"/>
      <w:lvlJc w:val="left"/>
      <w:pPr>
        <w:ind w:left="5331" w:hanging="1040"/>
      </w:pPr>
      <w:rPr>
        <w:rFonts w:hint="default"/>
        <w:lang w:val="pt-PT" w:eastAsia="en-US" w:bidi="ar-SA"/>
      </w:rPr>
    </w:lvl>
    <w:lvl w:ilvl="6">
      <w:numFmt w:val="bullet"/>
      <w:lvlText w:val="•"/>
      <w:lvlJc w:val="left"/>
      <w:pPr>
        <w:ind w:left="6369" w:hanging="1040"/>
      </w:pPr>
      <w:rPr>
        <w:rFonts w:hint="default"/>
        <w:lang w:val="pt-PT" w:eastAsia="en-US" w:bidi="ar-SA"/>
      </w:rPr>
    </w:lvl>
    <w:lvl w:ilvl="7">
      <w:numFmt w:val="bullet"/>
      <w:lvlText w:val="•"/>
      <w:lvlJc w:val="left"/>
      <w:pPr>
        <w:ind w:left="7408" w:hanging="1040"/>
      </w:pPr>
      <w:rPr>
        <w:rFonts w:hint="default"/>
        <w:lang w:val="pt-PT" w:eastAsia="en-US" w:bidi="ar-SA"/>
      </w:rPr>
    </w:lvl>
    <w:lvl w:ilvl="8">
      <w:numFmt w:val="bullet"/>
      <w:lvlText w:val="•"/>
      <w:lvlJc w:val="left"/>
      <w:pPr>
        <w:ind w:left="8446" w:hanging="1040"/>
      </w:pPr>
      <w:rPr>
        <w:rFonts w:hint="default"/>
        <w:lang w:val="pt-PT" w:eastAsia="en-US" w:bidi="ar-SA"/>
      </w:rPr>
    </w:lvl>
  </w:abstractNum>
  <w:abstractNum w:abstractNumId="20" w15:restartNumberingAfterBreak="0">
    <w:nsid w:val="607F3272"/>
    <w:multiLevelType w:val="multilevel"/>
    <w:tmpl w:val="02EA0C04"/>
    <w:lvl w:ilvl="0">
      <w:start w:val="21"/>
      <w:numFmt w:val="decimal"/>
      <w:lvlText w:val="%1"/>
      <w:lvlJc w:val="left"/>
      <w:pPr>
        <w:ind w:left="1120" w:hanging="980"/>
        <w:jc w:val="left"/>
      </w:pPr>
      <w:rPr>
        <w:rFonts w:hint="default"/>
        <w:lang w:val="pt-PT" w:eastAsia="en-US" w:bidi="ar-SA"/>
      </w:rPr>
    </w:lvl>
    <w:lvl w:ilvl="1">
      <w:start w:val="1"/>
      <w:numFmt w:val="decimal"/>
      <w:lvlText w:val="%1.%2."/>
      <w:lvlJc w:val="left"/>
      <w:pPr>
        <w:ind w:left="1120" w:hanging="980"/>
        <w:jc w:val="left"/>
      </w:pPr>
      <w:rPr>
        <w:rFonts w:ascii="Calibri" w:eastAsia="Calibri" w:hAnsi="Calibri" w:cs="Calibri" w:hint="default"/>
        <w:b/>
        <w:bCs/>
        <w:i w:val="0"/>
        <w:iCs w:val="0"/>
        <w:spacing w:val="-10"/>
        <w:w w:val="92"/>
        <w:sz w:val="22"/>
        <w:szCs w:val="22"/>
        <w:lang w:val="pt-PT" w:eastAsia="en-US" w:bidi="ar-SA"/>
      </w:rPr>
    </w:lvl>
    <w:lvl w:ilvl="2">
      <w:numFmt w:val="bullet"/>
      <w:lvlText w:val="•"/>
      <w:lvlJc w:val="left"/>
      <w:pPr>
        <w:ind w:left="3000" w:hanging="980"/>
      </w:pPr>
      <w:rPr>
        <w:rFonts w:hint="default"/>
        <w:lang w:val="pt-PT" w:eastAsia="en-US" w:bidi="ar-SA"/>
      </w:rPr>
    </w:lvl>
    <w:lvl w:ilvl="3">
      <w:numFmt w:val="bullet"/>
      <w:lvlText w:val="•"/>
      <w:lvlJc w:val="left"/>
      <w:pPr>
        <w:ind w:left="3940" w:hanging="980"/>
      </w:pPr>
      <w:rPr>
        <w:rFonts w:hint="default"/>
        <w:lang w:val="pt-PT" w:eastAsia="en-US" w:bidi="ar-SA"/>
      </w:rPr>
    </w:lvl>
    <w:lvl w:ilvl="4">
      <w:numFmt w:val="bullet"/>
      <w:lvlText w:val="•"/>
      <w:lvlJc w:val="left"/>
      <w:pPr>
        <w:ind w:left="4881" w:hanging="980"/>
      </w:pPr>
      <w:rPr>
        <w:rFonts w:hint="default"/>
        <w:lang w:val="pt-PT" w:eastAsia="en-US" w:bidi="ar-SA"/>
      </w:rPr>
    </w:lvl>
    <w:lvl w:ilvl="5">
      <w:numFmt w:val="bullet"/>
      <w:lvlText w:val="•"/>
      <w:lvlJc w:val="left"/>
      <w:pPr>
        <w:ind w:left="5821" w:hanging="980"/>
      </w:pPr>
      <w:rPr>
        <w:rFonts w:hint="default"/>
        <w:lang w:val="pt-PT" w:eastAsia="en-US" w:bidi="ar-SA"/>
      </w:rPr>
    </w:lvl>
    <w:lvl w:ilvl="6">
      <w:numFmt w:val="bullet"/>
      <w:lvlText w:val="•"/>
      <w:lvlJc w:val="left"/>
      <w:pPr>
        <w:ind w:left="6761" w:hanging="980"/>
      </w:pPr>
      <w:rPr>
        <w:rFonts w:hint="default"/>
        <w:lang w:val="pt-PT" w:eastAsia="en-US" w:bidi="ar-SA"/>
      </w:rPr>
    </w:lvl>
    <w:lvl w:ilvl="7">
      <w:numFmt w:val="bullet"/>
      <w:lvlText w:val="•"/>
      <w:lvlJc w:val="left"/>
      <w:pPr>
        <w:ind w:left="7702" w:hanging="980"/>
      </w:pPr>
      <w:rPr>
        <w:rFonts w:hint="default"/>
        <w:lang w:val="pt-PT" w:eastAsia="en-US" w:bidi="ar-SA"/>
      </w:rPr>
    </w:lvl>
    <w:lvl w:ilvl="8">
      <w:numFmt w:val="bullet"/>
      <w:lvlText w:val="•"/>
      <w:lvlJc w:val="left"/>
      <w:pPr>
        <w:ind w:left="8642" w:hanging="980"/>
      </w:pPr>
      <w:rPr>
        <w:rFonts w:hint="default"/>
        <w:lang w:val="pt-PT" w:eastAsia="en-US" w:bidi="ar-SA"/>
      </w:rPr>
    </w:lvl>
  </w:abstractNum>
  <w:abstractNum w:abstractNumId="21" w15:restartNumberingAfterBreak="0">
    <w:nsid w:val="61AB292D"/>
    <w:multiLevelType w:val="multilevel"/>
    <w:tmpl w:val="DEE23A52"/>
    <w:lvl w:ilvl="0">
      <w:start w:val="9"/>
      <w:numFmt w:val="decimal"/>
      <w:lvlText w:val="%1"/>
      <w:lvlJc w:val="left"/>
      <w:pPr>
        <w:ind w:left="140" w:hanging="647"/>
        <w:jc w:val="left"/>
      </w:pPr>
      <w:rPr>
        <w:rFonts w:hint="default"/>
        <w:lang w:val="pt-PT" w:eastAsia="en-US" w:bidi="ar-SA"/>
      </w:rPr>
    </w:lvl>
    <w:lvl w:ilvl="1">
      <w:start w:val="10"/>
      <w:numFmt w:val="decimal"/>
      <w:lvlText w:val="%1.%2"/>
      <w:lvlJc w:val="left"/>
      <w:pPr>
        <w:ind w:left="140" w:hanging="647"/>
        <w:jc w:val="left"/>
      </w:pPr>
      <w:rPr>
        <w:rFonts w:hint="default"/>
        <w:lang w:val="pt-PT" w:eastAsia="en-US" w:bidi="ar-SA"/>
      </w:rPr>
    </w:lvl>
    <w:lvl w:ilvl="2">
      <w:start w:val="4"/>
      <w:numFmt w:val="decimal"/>
      <w:lvlText w:val="%1.%2.%3"/>
      <w:lvlJc w:val="left"/>
      <w:pPr>
        <w:ind w:left="140" w:hanging="647"/>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3254" w:hanging="647"/>
      </w:pPr>
      <w:rPr>
        <w:rFonts w:hint="default"/>
        <w:lang w:val="pt-PT" w:eastAsia="en-US" w:bidi="ar-SA"/>
      </w:rPr>
    </w:lvl>
    <w:lvl w:ilvl="4">
      <w:numFmt w:val="bullet"/>
      <w:lvlText w:val="•"/>
      <w:lvlJc w:val="left"/>
      <w:pPr>
        <w:ind w:left="4293" w:hanging="647"/>
      </w:pPr>
      <w:rPr>
        <w:rFonts w:hint="default"/>
        <w:lang w:val="pt-PT" w:eastAsia="en-US" w:bidi="ar-SA"/>
      </w:rPr>
    </w:lvl>
    <w:lvl w:ilvl="5">
      <w:numFmt w:val="bullet"/>
      <w:lvlText w:val="•"/>
      <w:lvlJc w:val="left"/>
      <w:pPr>
        <w:ind w:left="5331" w:hanging="647"/>
      </w:pPr>
      <w:rPr>
        <w:rFonts w:hint="default"/>
        <w:lang w:val="pt-PT" w:eastAsia="en-US" w:bidi="ar-SA"/>
      </w:rPr>
    </w:lvl>
    <w:lvl w:ilvl="6">
      <w:numFmt w:val="bullet"/>
      <w:lvlText w:val="•"/>
      <w:lvlJc w:val="left"/>
      <w:pPr>
        <w:ind w:left="6369" w:hanging="647"/>
      </w:pPr>
      <w:rPr>
        <w:rFonts w:hint="default"/>
        <w:lang w:val="pt-PT" w:eastAsia="en-US" w:bidi="ar-SA"/>
      </w:rPr>
    </w:lvl>
    <w:lvl w:ilvl="7">
      <w:numFmt w:val="bullet"/>
      <w:lvlText w:val="•"/>
      <w:lvlJc w:val="left"/>
      <w:pPr>
        <w:ind w:left="7408" w:hanging="647"/>
      </w:pPr>
      <w:rPr>
        <w:rFonts w:hint="default"/>
        <w:lang w:val="pt-PT" w:eastAsia="en-US" w:bidi="ar-SA"/>
      </w:rPr>
    </w:lvl>
    <w:lvl w:ilvl="8">
      <w:numFmt w:val="bullet"/>
      <w:lvlText w:val="•"/>
      <w:lvlJc w:val="left"/>
      <w:pPr>
        <w:ind w:left="8446" w:hanging="647"/>
      </w:pPr>
      <w:rPr>
        <w:rFonts w:hint="default"/>
        <w:lang w:val="pt-PT" w:eastAsia="en-US" w:bidi="ar-SA"/>
      </w:rPr>
    </w:lvl>
  </w:abstractNum>
  <w:abstractNum w:abstractNumId="22" w15:restartNumberingAfterBreak="0">
    <w:nsid w:val="67A32418"/>
    <w:multiLevelType w:val="multilevel"/>
    <w:tmpl w:val="E0444B8C"/>
    <w:lvl w:ilvl="0">
      <w:start w:val="6"/>
      <w:numFmt w:val="decimal"/>
      <w:lvlText w:val="%1"/>
      <w:lvlJc w:val="left"/>
      <w:pPr>
        <w:ind w:left="140" w:hanging="1124"/>
        <w:jc w:val="left"/>
      </w:pPr>
      <w:rPr>
        <w:rFonts w:hint="default"/>
        <w:lang w:val="pt-PT" w:eastAsia="en-US" w:bidi="ar-SA"/>
      </w:rPr>
    </w:lvl>
    <w:lvl w:ilvl="1">
      <w:start w:val="1"/>
      <w:numFmt w:val="decimal"/>
      <w:lvlText w:val="%1.%2."/>
      <w:lvlJc w:val="left"/>
      <w:pPr>
        <w:ind w:left="140" w:hanging="1124"/>
        <w:jc w:val="left"/>
      </w:pPr>
      <w:rPr>
        <w:rFonts w:ascii="Calibri" w:eastAsia="Calibri" w:hAnsi="Calibri" w:cs="Calibri" w:hint="default"/>
        <w:b/>
        <w:bCs/>
        <w:i w:val="0"/>
        <w:iCs w:val="0"/>
        <w:spacing w:val="-10"/>
        <w:w w:val="92"/>
        <w:sz w:val="22"/>
        <w:szCs w:val="22"/>
        <w:lang w:val="pt-PT" w:eastAsia="en-US" w:bidi="ar-SA"/>
      </w:rPr>
    </w:lvl>
    <w:lvl w:ilvl="2">
      <w:start w:val="1"/>
      <w:numFmt w:val="decimal"/>
      <w:lvlText w:val="%1.%2.%3."/>
      <w:lvlJc w:val="left"/>
      <w:pPr>
        <w:ind w:left="849" w:hanging="709"/>
        <w:jc w:val="left"/>
      </w:pPr>
      <w:rPr>
        <w:rFonts w:ascii="Calibri" w:eastAsia="Calibri" w:hAnsi="Calibri" w:cs="Calibri" w:hint="default"/>
        <w:b/>
        <w:bCs/>
        <w:i w:val="0"/>
        <w:iCs w:val="0"/>
        <w:spacing w:val="-4"/>
        <w:w w:val="100"/>
        <w:sz w:val="22"/>
        <w:szCs w:val="22"/>
        <w:lang w:val="pt-PT" w:eastAsia="en-US" w:bidi="ar-SA"/>
      </w:rPr>
    </w:lvl>
    <w:lvl w:ilvl="3">
      <w:numFmt w:val="bullet"/>
      <w:lvlText w:val="•"/>
      <w:lvlJc w:val="left"/>
      <w:pPr>
        <w:ind w:left="2991" w:hanging="709"/>
      </w:pPr>
      <w:rPr>
        <w:rFonts w:hint="default"/>
        <w:lang w:val="pt-PT" w:eastAsia="en-US" w:bidi="ar-SA"/>
      </w:rPr>
    </w:lvl>
    <w:lvl w:ilvl="4">
      <w:numFmt w:val="bullet"/>
      <w:lvlText w:val="•"/>
      <w:lvlJc w:val="left"/>
      <w:pPr>
        <w:ind w:left="4067" w:hanging="709"/>
      </w:pPr>
      <w:rPr>
        <w:rFonts w:hint="default"/>
        <w:lang w:val="pt-PT" w:eastAsia="en-US" w:bidi="ar-SA"/>
      </w:rPr>
    </w:lvl>
    <w:lvl w:ilvl="5">
      <w:numFmt w:val="bullet"/>
      <w:lvlText w:val="•"/>
      <w:lvlJc w:val="left"/>
      <w:pPr>
        <w:ind w:left="5143" w:hanging="709"/>
      </w:pPr>
      <w:rPr>
        <w:rFonts w:hint="default"/>
        <w:lang w:val="pt-PT" w:eastAsia="en-US" w:bidi="ar-SA"/>
      </w:rPr>
    </w:lvl>
    <w:lvl w:ilvl="6">
      <w:numFmt w:val="bullet"/>
      <w:lvlText w:val="•"/>
      <w:lvlJc w:val="left"/>
      <w:pPr>
        <w:ind w:left="6219" w:hanging="709"/>
      </w:pPr>
      <w:rPr>
        <w:rFonts w:hint="default"/>
        <w:lang w:val="pt-PT" w:eastAsia="en-US" w:bidi="ar-SA"/>
      </w:rPr>
    </w:lvl>
    <w:lvl w:ilvl="7">
      <w:numFmt w:val="bullet"/>
      <w:lvlText w:val="•"/>
      <w:lvlJc w:val="left"/>
      <w:pPr>
        <w:ind w:left="7295" w:hanging="709"/>
      </w:pPr>
      <w:rPr>
        <w:rFonts w:hint="default"/>
        <w:lang w:val="pt-PT" w:eastAsia="en-US" w:bidi="ar-SA"/>
      </w:rPr>
    </w:lvl>
    <w:lvl w:ilvl="8">
      <w:numFmt w:val="bullet"/>
      <w:lvlText w:val="•"/>
      <w:lvlJc w:val="left"/>
      <w:pPr>
        <w:ind w:left="8371" w:hanging="709"/>
      </w:pPr>
      <w:rPr>
        <w:rFonts w:hint="default"/>
        <w:lang w:val="pt-PT" w:eastAsia="en-US" w:bidi="ar-SA"/>
      </w:rPr>
    </w:lvl>
  </w:abstractNum>
  <w:abstractNum w:abstractNumId="23" w15:restartNumberingAfterBreak="0">
    <w:nsid w:val="6B5864A8"/>
    <w:multiLevelType w:val="multilevel"/>
    <w:tmpl w:val="A9906A9E"/>
    <w:lvl w:ilvl="0">
      <w:start w:val="16"/>
      <w:numFmt w:val="decimal"/>
      <w:lvlText w:val="%1."/>
      <w:lvlJc w:val="left"/>
      <w:pPr>
        <w:ind w:left="707" w:hanging="567"/>
        <w:jc w:val="left"/>
      </w:pPr>
      <w:rPr>
        <w:rFonts w:ascii="Calibri" w:eastAsia="Calibri" w:hAnsi="Calibri" w:cs="Calibri" w:hint="default"/>
        <w:b/>
        <w:bCs/>
        <w:i w:val="0"/>
        <w:iCs w:val="0"/>
        <w:spacing w:val="-2"/>
        <w:w w:val="100"/>
        <w:sz w:val="22"/>
        <w:szCs w:val="22"/>
        <w:shd w:val="clear" w:color="auto" w:fill="D1DFB8"/>
        <w:lang w:val="pt-PT" w:eastAsia="en-US" w:bidi="ar-SA"/>
      </w:rPr>
    </w:lvl>
    <w:lvl w:ilvl="1">
      <w:start w:val="1"/>
      <w:numFmt w:val="decimal"/>
      <w:lvlText w:val="%1.%2"/>
      <w:lvlJc w:val="left"/>
      <w:pPr>
        <w:ind w:left="140" w:hanging="451"/>
        <w:jc w:val="left"/>
      </w:pPr>
      <w:rPr>
        <w:rFonts w:ascii="Calibri" w:eastAsia="Calibri" w:hAnsi="Calibri" w:cs="Calibri" w:hint="default"/>
        <w:b w:val="0"/>
        <w:bCs w:val="0"/>
        <w:i w:val="0"/>
        <w:iCs w:val="0"/>
        <w:spacing w:val="0"/>
        <w:w w:val="100"/>
        <w:sz w:val="22"/>
        <w:szCs w:val="22"/>
        <w:lang w:val="pt-PT" w:eastAsia="en-US" w:bidi="ar-SA"/>
      </w:rPr>
    </w:lvl>
    <w:lvl w:ilvl="2">
      <w:numFmt w:val="bullet"/>
      <w:lvlText w:val="•"/>
      <w:lvlJc w:val="left"/>
      <w:pPr>
        <w:ind w:left="1791" w:hanging="451"/>
      </w:pPr>
      <w:rPr>
        <w:rFonts w:hint="default"/>
        <w:lang w:val="pt-PT" w:eastAsia="en-US" w:bidi="ar-SA"/>
      </w:rPr>
    </w:lvl>
    <w:lvl w:ilvl="3">
      <w:numFmt w:val="bullet"/>
      <w:lvlText w:val="•"/>
      <w:lvlJc w:val="left"/>
      <w:pPr>
        <w:ind w:left="2882" w:hanging="451"/>
      </w:pPr>
      <w:rPr>
        <w:rFonts w:hint="default"/>
        <w:lang w:val="pt-PT" w:eastAsia="en-US" w:bidi="ar-SA"/>
      </w:rPr>
    </w:lvl>
    <w:lvl w:ilvl="4">
      <w:numFmt w:val="bullet"/>
      <w:lvlText w:val="•"/>
      <w:lvlJc w:val="left"/>
      <w:pPr>
        <w:ind w:left="3974" w:hanging="451"/>
      </w:pPr>
      <w:rPr>
        <w:rFonts w:hint="default"/>
        <w:lang w:val="pt-PT" w:eastAsia="en-US" w:bidi="ar-SA"/>
      </w:rPr>
    </w:lvl>
    <w:lvl w:ilvl="5">
      <w:numFmt w:val="bullet"/>
      <w:lvlText w:val="•"/>
      <w:lvlJc w:val="left"/>
      <w:pPr>
        <w:ind w:left="5065" w:hanging="451"/>
      </w:pPr>
      <w:rPr>
        <w:rFonts w:hint="default"/>
        <w:lang w:val="pt-PT" w:eastAsia="en-US" w:bidi="ar-SA"/>
      </w:rPr>
    </w:lvl>
    <w:lvl w:ilvl="6">
      <w:numFmt w:val="bullet"/>
      <w:lvlText w:val="•"/>
      <w:lvlJc w:val="left"/>
      <w:pPr>
        <w:ind w:left="6157" w:hanging="451"/>
      </w:pPr>
      <w:rPr>
        <w:rFonts w:hint="default"/>
        <w:lang w:val="pt-PT" w:eastAsia="en-US" w:bidi="ar-SA"/>
      </w:rPr>
    </w:lvl>
    <w:lvl w:ilvl="7">
      <w:numFmt w:val="bullet"/>
      <w:lvlText w:val="•"/>
      <w:lvlJc w:val="left"/>
      <w:pPr>
        <w:ind w:left="7248" w:hanging="451"/>
      </w:pPr>
      <w:rPr>
        <w:rFonts w:hint="default"/>
        <w:lang w:val="pt-PT" w:eastAsia="en-US" w:bidi="ar-SA"/>
      </w:rPr>
    </w:lvl>
    <w:lvl w:ilvl="8">
      <w:numFmt w:val="bullet"/>
      <w:lvlText w:val="•"/>
      <w:lvlJc w:val="left"/>
      <w:pPr>
        <w:ind w:left="8340" w:hanging="451"/>
      </w:pPr>
      <w:rPr>
        <w:rFonts w:hint="default"/>
        <w:lang w:val="pt-PT" w:eastAsia="en-US" w:bidi="ar-SA"/>
      </w:rPr>
    </w:lvl>
  </w:abstractNum>
  <w:abstractNum w:abstractNumId="24" w15:restartNumberingAfterBreak="0">
    <w:nsid w:val="6D436017"/>
    <w:multiLevelType w:val="multilevel"/>
    <w:tmpl w:val="440836AC"/>
    <w:lvl w:ilvl="0">
      <w:start w:val="9"/>
      <w:numFmt w:val="decimal"/>
      <w:lvlText w:val="%1"/>
      <w:lvlJc w:val="left"/>
      <w:pPr>
        <w:ind w:left="140" w:hanging="1004"/>
        <w:jc w:val="left"/>
      </w:pPr>
      <w:rPr>
        <w:rFonts w:hint="default"/>
        <w:lang w:val="pt-PT" w:eastAsia="en-US" w:bidi="ar-SA"/>
      </w:rPr>
    </w:lvl>
    <w:lvl w:ilvl="1">
      <w:start w:val="5"/>
      <w:numFmt w:val="decimal"/>
      <w:lvlText w:val="%1.%2."/>
      <w:lvlJc w:val="left"/>
      <w:pPr>
        <w:ind w:left="140" w:hanging="1004"/>
        <w:jc w:val="left"/>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40" w:hanging="1273"/>
        <w:jc w:val="left"/>
      </w:pPr>
      <w:rPr>
        <w:rFonts w:hint="default"/>
        <w:spacing w:val="-4"/>
        <w:w w:val="100"/>
        <w:lang w:val="pt-PT" w:eastAsia="en-US" w:bidi="ar-SA"/>
      </w:rPr>
    </w:lvl>
    <w:lvl w:ilvl="3">
      <w:start w:val="1"/>
      <w:numFmt w:val="decimal"/>
      <w:lvlText w:val="%1.%2.%3.%4."/>
      <w:lvlJc w:val="left"/>
      <w:pPr>
        <w:ind w:left="140" w:hanging="1273"/>
        <w:jc w:val="left"/>
      </w:pPr>
      <w:rPr>
        <w:rFonts w:ascii="Calibri" w:eastAsia="Calibri" w:hAnsi="Calibri" w:cs="Calibri" w:hint="default"/>
        <w:b/>
        <w:bCs/>
        <w:i w:val="0"/>
        <w:iCs w:val="0"/>
        <w:spacing w:val="-12"/>
        <w:w w:val="100"/>
        <w:sz w:val="22"/>
        <w:szCs w:val="22"/>
        <w:lang w:val="pt-PT" w:eastAsia="en-US" w:bidi="ar-SA"/>
      </w:rPr>
    </w:lvl>
    <w:lvl w:ilvl="4">
      <w:numFmt w:val="bullet"/>
      <w:lvlText w:val=""/>
      <w:lvlJc w:val="left"/>
      <w:pPr>
        <w:ind w:left="140" w:hanging="1273"/>
      </w:pPr>
      <w:rPr>
        <w:rFonts w:ascii="Symbol" w:eastAsia="Symbol" w:hAnsi="Symbol" w:cs="Symbol" w:hint="default"/>
        <w:b w:val="0"/>
        <w:bCs w:val="0"/>
        <w:i w:val="0"/>
        <w:iCs w:val="0"/>
        <w:spacing w:val="0"/>
        <w:w w:val="100"/>
        <w:sz w:val="22"/>
        <w:szCs w:val="22"/>
        <w:lang w:val="pt-PT" w:eastAsia="en-US" w:bidi="ar-SA"/>
      </w:rPr>
    </w:lvl>
    <w:lvl w:ilvl="5">
      <w:numFmt w:val="bullet"/>
      <w:lvlText w:val="•"/>
      <w:lvlJc w:val="left"/>
      <w:pPr>
        <w:ind w:left="5310" w:hanging="1273"/>
      </w:pPr>
      <w:rPr>
        <w:rFonts w:hint="default"/>
        <w:lang w:val="pt-PT" w:eastAsia="en-US" w:bidi="ar-SA"/>
      </w:rPr>
    </w:lvl>
    <w:lvl w:ilvl="6">
      <w:numFmt w:val="bullet"/>
      <w:lvlText w:val="•"/>
      <w:lvlJc w:val="left"/>
      <w:pPr>
        <w:ind w:left="6352" w:hanging="1273"/>
      </w:pPr>
      <w:rPr>
        <w:rFonts w:hint="default"/>
        <w:lang w:val="pt-PT" w:eastAsia="en-US" w:bidi="ar-SA"/>
      </w:rPr>
    </w:lvl>
    <w:lvl w:ilvl="7">
      <w:numFmt w:val="bullet"/>
      <w:lvlText w:val="•"/>
      <w:lvlJc w:val="left"/>
      <w:pPr>
        <w:ind w:left="7395" w:hanging="1273"/>
      </w:pPr>
      <w:rPr>
        <w:rFonts w:hint="default"/>
        <w:lang w:val="pt-PT" w:eastAsia="en-US" w:bidi="ar-SA"/>
      </w:rPr>
    </w:lvl>
    <w:lvl w:ilvl="8">
      <w:numFmt w:val="bullet"/>
      <w:lvlText w:val="•"/>
      <w:lvlJc w:val="left"/>
      <w:pPr>
        <w:ind w:left="8437" w:hanging="1273"/>
      </w:pPr>
      <w:rPr>
        <w:rFonts w:hint="default"/>
        <w:lang w:val="pt-PT" w:eastAsia="en-US" w:bidi="ar-SA"/>
      </w:rPr>
    </w:lvl>
  </w:abstractNum>
  <w:abstractNum w:abstractNumId="25" w15:restartNumberingAfterBreak="0">
    <w:nsid w:val="6E114BFF"/>
    <w:multiLevelType w:val="multilevel"/>
    <w:tmpl w:val="67A209C4"/>
    <w:lvl w:ilvl="0">
      <w:start w:val="9"/>
      <w:numFmt w:val="decimal"/>
      <w:lvlText w:val="%1"/>
      <w:lvlJc w:val="left"/>
      <w:pPr>
        <w:ind w:left="140" w:hanging="853"/>
        <w:jc w:val="left"/>
      </w:pPr>
      <w:rPr>
        <w:rFonts w:hint="default"/>
        <w:lang w:val="pt-PT" w:eastAsia="en-US" w:bidi="ar-SA"/>
      </w:rPr>
    </w:lvl>
    <w:lvl w:ilvl="1">
      <w:start w:val="1"/>
      <w:numFmt w:val="decimal"/>
      <w:lvlText w:val="%1.%2."/>
      <w:lvlJc w:val="left"/>
      <w:pPr>
        <w:ind w:left="140" w:hanging="853"/>
        <w:jc w:val="left"/>
      </w:pPr>
      <w:rPr>
        <w:rFonts w:ascii="Calibri" w:eastAsia="Calibri" w:hAnsi="Calibri" w:cs="Calibri" w:hint="default"/>
        <w:b/>
        <w:bCs/>
        <w:i w:val="0"/>
        <w:iCs w:val="0"/>
        <w:spacing w:val="-10"/>
        <w:w w:val="92"/>
        <w:sz w:val="22"/>
        <w:szCs w:val="22"/>
        <w:lang w:val="pt-PT" w:eastAsia="en-US" w:bidi="ar-SA"/>
      </w:rPr>
    </w:lvl>
    <w:lvl w:ilvl="2">
      <w:start w:val="1"/>
      <w:numFmt w:val="decimal"/>
      <w:lvlText w:val="%1.%2.%3."/>
      <w:lvlJc w:val="left"/>
      <w:pPr>
        <w:ind w:left="140" w:hanging="987"/>
        <w:jc w:val="left"/>
      </w:pPr>
      <w:rPr>
        <w:rFonts w:ascii="Calibri" w:eastAsia="Calibri" w:hAnsi="Calibri" w:cs="Calibri" w:hint="default"/>
        <w:b/>
        <w:bCs/>
        <w:i w:val="0"/>
        <w:iCs w:val="0"/>
        <w:spacing w:val="-4"/>
        <w:w w:val="100"/>
        <w:sz w:val="22"/>
        <w:szCs w:val="22"/>
        <w:lang w:val="pt-PT" w:eastAsia="en-US" w:bidi="ar-SA"/>
      </w:rPr>
    </w:lvl>
    <w:lvl w:ilvl="3">
      <w:start w:val="1"/>
      <w:numFmt w:val="decimal"/>
      <w:lvlText w:val="%1.%2.%3.%4."/>
      <w:lvlJc w:val="left"/>
      <w:pPr>
        <w:ind w:left="140" w:hanging="1126"/>
        <w:jc w:val="left"/>
      </w:pPr>
      <w:rPr>
        <w:rFonts w:ascii="Calibri" w:eastAsia="Calibri" w:hAnsi="Calibri" w:cs="Calibri" w:hint="default"/>
        <w:b/>
        <w:bCs/>
        <w:i w:val="0"/>
        <w:iCs w:val="0"/>
        <w:spacing w:val="-12"/>
        <w:w w:val="100"/>
        <w:sz w:val="22"/>
        <w:szCs w:val="22"/>
        <w:lang w:val="pt-PT" w:eastAsia="en-US" w:bidi="ar-SA"/>
      </w:rPr>
    </w:lvl>
    <w:lvl w:ilvl="4">
      <w:numFmt w:val="bullet"/>
      <w:lvlText w:val="•"/>
      <w:lvlJc w:val="left"/>
      <w:pPr>
        <w:ind w:left="4293" w:hanging="1126"/>
      </w:pPr>
      <w:rPr>
        <w:rFonts w:hint="default"/>
        <w:lang w:val="pt-PT" w:eastAsia="en-US" w:bidi="ar-SA"/>
      </w:rPr>
    </w:lvl>
    <w:lvl w:ilvl="5">
      <w:numFmt w:val="bullet"/>
      <w:lvlText w:val="•"/>
      <w:lvlJc w:val="left"/>
      <w:pPr>
        <w:ind w:left="5331" w:hanging="1126"/>
      </w:pPr>
      <w:rPr>
        <w:rFonts w:hint="default"/>
        <w:lang w:val="pt-PT" w:eastAsia="en-US" w:bidi="ar-SA"/>
      </w:rPr>
    </w:lvl>
    <w:lvl w:ilvl="6">
      <w:numFmt w:val="bullet"/>
      <w:lvlText w:val="•"/>
      <w:lvlJc w:val="left"/>
      <w:pPr>
        <w:ind w:left="6369" w:hanging="1126"/>
      </w:pPr>
      <w:rPr>
        <w:rFonts w:hint="default"/>
        <w:lang w:val="pt-PT" w:eastAsia="en-US" w:bidi="ar-SA"/>
      </w:rPr>
    </w:lvl>
    <w:lvl w:ilvl="7">
      <w:numFmt w:val="bullet"/>
      <w:lvlText w:val="•"/>
      <w:lvlJc w:val="left"/>
      <w:pPr>
        <w:ind w:left="7408" w:hanging="1126"/>
      </w:pPr>
      <w:rPr>
        <w:rFonts w:hint="default"/>
        <w:lang w:val="pt-PT" w:eastAsia="en-US" w:bidi="ar-SA"/>
      </w:rPr>
    </w:lvl>
    <w:lvl w:ilvl="8">
      <w:numFmt w:val="bullet"/>
      <w:lvlText w:val="•"/>
      <w:lvlJc w:val="left"/>
      <w:pPr>
        <w:ind w:left="8446" w:hanging="1126"/>
      </w:pPr>
      <w:rPr>
        <w:rFonts w:hint="default"/>
        <w:lang w:val="pt-PT" w:eastAsia="en-US" w:bidi="ar-SA"/>
      </w:rPr>
    </w:lvl>
  </w:abstractNum>
  <w:abstractNum w:abstractNumId="26" w15:restartNumberingAfterBreak="0">
    <w:nsid w:val="7CC27F45"/>
    <w:multiLevelType w:val="multilevel"/>
    <w:tmpl w:val="9850B54E"/>
    <w:lvl w:ilvl="0">
      <w:start w:val="4"/>
      <w:numFmt w:val="decimal"/>
      <w:lvlText w:val="%1"/>
      <w:lvlJc w:val="left"/>
      <w:pPr>
        <w:ind w:left="140" w:hanging="853"/>
        <w:jc w:val="left"/>
      </w:pPr>
      <w:rPr>
        <w:rFonts w:hint="default"/>
        <w:lang w:val="pt-PT" w:eastAsia="en-US" w:bidi="ar-SA"/>
      </w:rPr>
    </w:lvl>
    <w:lvl w:ilvl="1">
      <w:start w:val="1"/>
      <w:numFmt w:val="decimal"/>
      <w:lvlText w:val="%1.%2."/>
      <w:lvlJc w:val="left"/>
      <w:pPr>
        <w:ind w:left="140" w:hanging="853"/>
        <w:jc w:val="right"/>
      </w:pPr>
      <w:rPr>
        <w:rFonts w:ascii="Calibri" w:eastAsia="Calibri" w:hAnsi="Calibri" w:cs="Calibri" w:hint="default"/>
        <w:b/>
        <w:bCs/>
        <w:i w:val="0"/>
        <w:iCs w:val="0"/>
        <w:spacing w:val="-10"/>
        <w:w w:val="92"/>
        <w:sz w:val="22"/>
        <w:szCs w:val="22"/>
        <w:lang w:val="pt-PT" w:eastAsia="en-US" w:bidi="ar-SA"/>
      </w:rPr>
    </w:lvl>
    <w:lvl w:ilvl="2">
      <w:start w:val="1"/>
      <w:numFmt w:val="decimal"/>
      <w:lvlText w:val="%1.%2.%3."/>
      <w:lvlJc w:val="left"/>
      <w:pPr>
        <w:ind w:left="140" w:hanging="987"/>
        <w:jc w:val="left"/>
      </w:pPr>
      <w:rPr>
        <w:rFonts w:ascii="Calibri" w:eastAsia="Calibri" w:hAnsi="Calibri" w:cs="Calibri" w:hint="default"/>
        <w:b/>
        <w:bCs/>
        <w:i w:val="0"/>
        <w:iCs w:val="0"/>
        <w:spacing w:val="-4"/>
        <w:w w:val="100"/>
        <w:sz w:val="22"/>
        <w:szCs w:val="22"/>
        <w:lang w:val="pt-PT" w:eastAsia="en-US" w:bidi="ar-SA"/>
      </w:rPr>
    </w:lvl>
    <w:lvl w:ilvl="3">
      <w:start w:val="1"/>
      <w:numFmt w:val="decimal"/>
      <w:lvlText w:val="%1.%2.%3.%4."/>
      <w:lvlJc w:val="left"/>
      <w:pPr>
        <w:ind w:left="285" w:hanging="1176"/>
        <w:jc w:val="left"/>
      </w:pPr>
      <w:rPr>
        <w:rFonts w:ascii="Calibri" w:eastAsia="Calibri" w:hAnsi="Calibri" w:cs="Calibri" w:hint="default"/>
        <w:b/>
        <w:bCs/>
        <w:i w:val="0"/>
        <w:iCs w:val="0"/>
        <w:spacing w:val="-12"/>
        <w:w w:val="100"/>
        <w:sz w:val="22"/>
        <w:szCs w:val="22"/>
        <w:lang w:val="pt-PT" w:eastAsia="en-US" w:bidi="ar-SA"/>
      </w:rPr>
    </w:lvl>
    <w:lvl w:ilvl="4">
      <w:numFmt w:val="bullet"/>
      <w:lvlText w:val="•"/>
      <w:lvlJc w:val="left"/>
      <w:pPr>
        <w:ind w:left="3694" w:hanging="1176"/>
      </w:pPr>
      <w:rPr>
        <w:rFonts w:hint="default"/>
        <w:lang w:val="pt-PT" w:eastAsia="en-US" w:bidi="ar-SA"/>
      </w:rPr>
    </w:lvl>
    <w:lvl w:ilvl="5">
      <w:numFmt w:val="bullet"/>
      <w:lvlText w:val="•"/>
      <w:lvlJc w:val="left"/>
      <w:pPr>
        <w:ind w:left="4832" w:hanging="1176"/>
      </w:pPr>
      <w:rPr>
        <w:rFonts w:hint="default"/>
        <w:lang w:val="pt-PT" w:eastAsia="en-US" w:bidi="ar-SA"/>
      </w:rPr>
    </w:lvl>
    <w:lvl w:ilvl="6">
      <w:numFmt w:val="bullet"/>
      <w:lvlText w:val="•"/>
      <w:lvlJc w:val="left"/>
      <w:pPr>
        <w:ind w:left="5970" w:hanging="1176"/>
      </w:pPr>
      <w:rPr>
        <w:rFonts w:hint="default"/>
        <w:lang w:val="pt-PT" w:eastAsia="en-US" w:bidi="ar-SA"/>
      </w:rPr>
    </w:lvl>
    <w:lvl w:ilvl="7">
      <w:numFmt w:val="bullet"/>
      <w:lvlText w:val="•"/>
      <w:lvlJc w:val="left"/>
      <w:pPr>
        <w:ind w:left="7108" w:hanging="1176"/>
      </w:pPr>
      <w:rPr>
        <w:rFonts w:hint="default"/>
        <w:lang w:val="pt-PT" w:eastAsia="en-US" w:bidi="ar-SA"/>
      </w:rPr>
    </w:lvl>
    <w:lvl w:ilvl="8">
      <w:numFmt w:val="bullet"/>
      <w:lvlText w:val="•"/>
      <w:lvlJc w:val="left"/>
      <w:pPr>
        <w:ind w:left="8246" w:hanging="1176"/>
      </w:pPr>
      <w:rPr>
        <w:rFonts w:hint="default"/>
        <w:lang w:val="pt-PT" w:eastAsia="en-US" w:bidi="ar-SA"/>
      </w:rPr>
    </w:lvl>
  </w:abstractNum>
  <w:num w:numId="1" w16cid:durableId="255133301">
    <w:abstractNumId w:val="13"/>
  </w:num>
  <w:num w:numId="2" w16cid:durableId="1577863138">
    <w:abstractNumId w:val="14"/>
  </w:num>
  <w:num w:numId="3" w16cid:durableId="1657027438">
    <w:abstractNumId w:val="10"/>
  </w:num>
  <w:num w:numId="4" w16cid:durableId="1982731382">
    <w:abstractNumId w:val="17"/>
  </w:num>
  <w:num w:numId="5" w16cid:durableId="723257596">
    <w:abstractNumId w:val="5"/>
  </w:num>
  <w:num w:numId="6" w16cid:durableId="863641206">
    <w:abstractNumId w:val="8"/>
  </w:num>
  <w:num w:numId="7" w16cid:durableId="1247035015">
    <w:abstractNumId w:val="20"/>
  </w:num>
  <w:num w:numId="8" w16cid:durableId="1642736782">
    <w:abstractNumId w:val="16"/>
  </w:num>
  <w:num w:numId="9" w16cid:durableId="1151285864">
    <w:abstractNumId w:val="18"/>
  </w:num>
  <w:num w:numId="10" w16cid:durableId="1399132343">
    <w:abstractNumId w:val="23"/>
  </w:num>
  <w:num w:numId="11" w16cid:durableId="390158930">
    <w:abstractNumId w:val="7"/>
  </w:num>
  <w:num w:numId="12" w16cid:durableId="1789272515">
    <w:abstractNumId w:val="2"/>
  </w:num>
  <w:num w:numId="13" w16cid:durableId="2121222884">
    <w:abstractNumId w:val="12"/>
  </w:num>
  <w:num w:numId="14" w16cid:durableId="1763061356">
    <w:abstractNumId w:val="15"/>
  </w:num>
  <w:num w:numId="15" w16cid:durableId="574631947">
    <w:abstractNumId w:val="4"/>
  </w:num>
  <w:num w:numId="16" w16cid:durableId="1202479715">
    <w:abstractNumId w:val="11"/>
  </w:num>
  <w:num w:numId="17" w16cid:durableId="1909530740">
    <w:abstractNumId w:val="21"/>
  </w:num>
  <w:num w:numId="18" w16cid:durableId="580912835">
    <w:abstractNumId w:val="3"/>
  </w:num>
  <w:num w:numId="19" w16cid:durableId="1986545786">
    <w:abstractNumId w:val="24"/>
  </w:num>
  <w:num w:numId="20" w16cid:durableId="146939810">
    <w:abstractNumId w:val="25"/>
  </w:num>
  <w:num w:numId="21" w16cid:durableId="1752042224">
    <w:abstractNumId w:val="19"/>
  </w:num>
  <w:num w:numId="22" w16cid:durableId="540635197">
    <w:abstractNumId w:val="0"/>
  </w:num>
  <w:num w:numId="23" w16cid:durableId="603805361">
    <w:abstractNumId w:val="6"/>
  </w:num>
  <w:num w:numId="24" w16cid:durableId="27028847">
    <w:abstractNumId w:val="22"/>
  </w:num>
  <w:num w:numId="25" w16cid:durableId="1571886192">
    <w:abstractNumId w:val="9"/>
  </w:num>
  <w:num w:numId="26" w16cid:durableId="899368546">
    <w:abstractNumId w:val="26"/>
  </w:num>
  <w:num w:numId="27" w16cid:durableId="6344848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717"/>
    <w:rsid w:val="005D199B"/>
    <w:rsid w:val="00907CFE"/>
    <w:rsid w:val="00913717"/>
    <w:rsid w:val="00BB2D28"/>
    <w:rsid w:val="00D514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BC204"/>
  <w15:docId w15:val="{C3C615BE-22AC-462F-A714-AD8D6F921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pt-PT"/>
    </w:rPr>
  </w:style>
  <w:style w:type="paragraph" w:styleId="Ttulo1">
    <w:name w:val="heading 1"/>
    <w:basedOn w:val="Normal"/>
    <w:uiPriority w:val="9"/>
    <w:qFormat/>
    <w:pPr>
      <w:ind w:left="140" w:right="232"/>
      <w:jc w:val="both"/>
      <w:outlineLvl w:val="0"/>
    </w:pPr>
    <w:rPr>
      <w:sz w:val="24"/>
      <w:szCs w:val="24"/>
    </w:rPr>
  </w:style>
  <w:style w:type="paragraph" w:styleId="Ttulo2">
    <w:name w:val="heading 2"/>
    <w:basedOn w:val="Normal"/>
    <w:uiPriority w:val="9"/>
    <w:unhideWhenUsed/>
    <w:qFormat/>
    <w:pPr>
      <w:spacing w:line="268" w:lineRule="exact"/>
      <w:outlineLvl w:val="1"/>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0"/>
    </w:pPr>
  </w:style>
  <w:style w:type="paragraph" w:styleId="Ttulo">
    <w:name w:val="Title"/>
    <w:basedOn w:val="Normal"/>
    <w:uiPriority w:val="10"/>
    <w:qFormat/>
    <w:pPr>
      <w:spacing w:before="46"/>
      <w:ind w:left="924" w:right="804"/>
      <w:jc w:val="center"/>
    </w:pPr>
    <w:rPr>
      <w:b/>
      <w:bCs/>
      <w:sz w:val="28"/>
      <w:szCs w:val="28"/>
    </w:rPr>
  </w:style>
  <w:style w:type="paragraph" w:styleId="PargrafodaLista">
    <w:name w:val="List Paragraph"/>
    <w:basedOn w:val="Normal"/>
    <w:uiPriority w:val="1"/>
    <w:qFormat/>
    <w:pPr>
      <w:ind w:left="140"/>
      <w:jc w:val="both"/>
    </w:pPr>
  </w:style>
  <w:style w:type="paragraph" w:customStyle="1" w:styleId="TableParagraph">
    <w:name w:val="Table Paragraph"/>
    <w:basedOn w:val="Normal"/>
    <w:uiPriority w:val="1"/>
    <w:qFormat/>
    <w:pPr>
      <w:spacing w:line="227" w:lineRule="exact"/>
      <w:ind w:left="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portaldoempreendedor.gov.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ortaldecompraspublicas.com.br/" TargetMode="External"/><Relationship Id="rId12" Type="http://schemas.openxmlformats.org/officeDocument/2006/relationships/hyperlink" Target="http://www.cnj.jus.br/improbidade_adm/consultar_requerido.php"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ortaldecompraspublicas.com.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atransparencia.gov.br/" TargetMode="External"/><Relationship Id="rId5" Type="http://schemas.openxmlformats.org/officeDocument/2006/relationships/footnotes" Target="footnotes.xml"/><Relationship Id="rId15" Type="http://schemas.openxmlformats.org/officeDocument/2006/relationships/hyperlink" Target="http://www.portaldecompraspublicas.com.br/" TargetMode="External"/><Relationship Id="rId10" Type="http://schemas.openxmlformats.org/officeDocument/2006/relationships/hyperlink" Target="http://www.portaldecompraspublicas.com.br/" TargetMode="Externa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10485</Words>
  <Characters>56622</Characters>
  <Application>Microsoft Office Word</Application>
  <DocSecurity>0</DocSecurity>
  <Lines>471</Lines>
  <Paragraphs>133</Paragraphs>
  <ScaleCrop>false</ScaleCrop>
  <Company/>
  <LinksUpToDate>false</LinksUpToDate>
  <CharactersWithSpaces>66974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de Oliveira Gomes Policarpo</dc:creator>
  <cp:lastModifiedBy>Laura de Oliveira Gomes Policarpo</cp:lastModifiedBy>
  <cp:revision>2</cp:revision>
  <dcterms:created xsi:type="dcterms:W3CDTF">2025-11-10T14:58:00Z</dcterms:created>
  <dcterms:modified xsi:type="dcterms:W3CDTF">2025-11-10T14:58:00Z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2025-10-30T00:00:00Z</vt:filetime>
  </property>
  <property fmtid="{D5CDD505-2E9C-101B-9397-08002B2CF9AE}" pid="3" name="Creator">
    <vt:lpwstr>Microsoft® Word 2019</vt:lpwstr>
  </property>
  <property fmtid="{D5CDD505-2E9C-101B-9397-08002B2CF9AE}" pid="4" name="LastSaved">
    <vt:filetime>2025-11-10T00:00:00Z</vt:filetime>
  </property>
  <property fmtid="{D5CDD505-2E9C-101B-9397-08002B2CF9AE}" pid="5" name="Producer">
    <vt:lpwstr>Microsoft® Word 2019</vt:lpwstr>
  </property>
</Properties>
</file>