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ECD7B" w14:textId="77777777" w:rsidR="009E584F" w:rsidRPr="00E232E6" w:rsidRDefault="009E584F" w:rsidP="003D0E1A">
      <w:pPr>
        <w:spacing w:line="276" w:lineRule="auto"/>
        <w:jc w:val="center"/>
        <w:rPr>
          <w:rFonts w:cs="Arial"/>
          <w:b/>
          <w:bCs/>
          <w:i/>
          <w:iCs/>
          <w:color w:val="FF0000"/>
          <w:sz w:val="24"/>
        </w:rPr>
      </w:pPr>
    </w:p>
    <w:p w14:paraId="70F7C32D" w14:textId="2B77B02F" w:rsidR="003D0E1A" w:rsidRPr="00444F18" w:rsidRDefault="00444F18" w:rsidP="003D0E1A">
      <w:pPr>
        <w:spacing w:line="276" w:lineRule="auto"/>
        <w:jc w:val="center"/>
        <w:rPr>
          <w:rFonts w:cs="Arial"/>
          <w:b/>
          <w:bCs/>
          <w:iCs/>
          <w:color w:val="000000" w:themeColor="text1"/>
          <w:sz w:val="24"/>
        </w:rPr>
      </w:pPr>
      <w:r w:rsidRPr="00444F18">
        <w:rPr>
          <w:rFonts w:cs="Arial"/>
          <w:b/>
          <w:bCs/>
          <w:iCs/>
          <w:color w:val="000000" w:themeColor="text1"/>
          <w:sz w:val="24"/>
        </w:rPr>
        <w:t>FUNDO MUNICIPAL DE SAÚDE</w:t>
      </w:r>
    </w:p>
    <w:p w14:paraId="6C0791BA" w14:textId="4F9B41F1" w:rsidR="003D0E1A" w:rsidRPr="00E232E6" w:rsidRDefault="003D0E1A" w:rsidP="003D0E1A">
      <w:pPr>
        <w:spacing w:line="276" w:lineRule="auto"/>
        <w:jc w:val="center"/>
        <w:rPr>
          <w:rFonts w:cs="Arial"/>
          <w:b/>
          <w:bCs/>
          <w:color w:val="000000" w:themeColor="text1"/>
          <w:sz w:val="24"/>
        </w:rPr>
      </w:pPr>
      <w:r w:rsidRPr="00E232E6">
        <w:rPr>
          <w:rFonts w:cs="Arial"/>
          <w:b/>
          <w:bCs/>
          <w:color w:val="000000" w:themeColor="text1"/>
          <w:sz w:val="24"/>
        </w:rPr>
        <w:t>A</w:t>
      </w:r>
      <w:r w:rsidR="00444F18">
        <w:rPr>
          <w:rFonts w:cs="Arial"/>
          <w:b/>
          <w:bCs/>
          <w:color w:val="000000" w:themeColor="text1"/>
          <w:sz w:val="24"/>
        </w:rPr>
        <w:t xml:space="preserve">VISO DE DISPENSA ELETRÔNICA Nº </w:t>
      </w:r>
      <w:r w:rsidR="007B2826">
        <w:rPr>
          <w:rFonts w:cs="Arial"/>
          <w:b/>
          <w:bCs/>
          <w:color w:val="000000" w:themeColor="text1"/>
          <w:sz w:val="24"/>
        </w:rPr>
        <w:t>900</w:t>
      </w:r>
      <w:r w:rsidR="00CE25CA">
        <w:rPr>
          <w:rFonts w:cs="Arial"/>
          <w:b/>
          <w:bCs/>
          <w:color w:val="000000" w:themeColor="text1"/>
          <w:sz w:val="24"/>
        </w:rPr>
        <w:t>17</w:t>
      </w:r>
      <w:r w:rsidRPr="00E232E6">
        <w:rPr>
          <w:rFonts w:cs="Arial"/>
          <w:b/>
          <w:bCs/>
          <w:color w:val="000000" w:themeColor="text1"/>
          <w:sz w:val="24"/>
        </w:rPr>
        <w:t>/20</w:t>
      </w:r>
      <w:r w:rsidR="0026117D">
        <w:rPr>
          <w:rFonts w:cs="Arial"/>
          <w:b/>
          <w:bCs/>
          <w:color w:val="000000" w:themeColor="text1"/>
          <w:sz w:val="24"/>
        </w:rPr>
        <w:t>2</w:t>
      </w:r>
      <w:r w:rsidR="00CE25CA">
        <w:rPr>
          <w:rFonts w:cs="Arial"/>
          <w:b/>
          <w:bCs/>
          <w:color w:val="000000" w:themeColor="text1"/>
          <w:sz w:val="24"/>
        </w:rPr>
        <w:t>5</w:t>
      </w:r>
    </w:p>
    <w:p w14:paraId="796E7A7D" w14:textId="740B98FC" w:rsidR="003D0E1A" w:rsidRPr="00E232E6" w:rsidRDefault="00006C69" w:rsidP="003D0E1A">
      <w:pPr>
        <w:spacing w:after="120" w:line="276" w:lineRule="auto"/>
        <w:ind w:right="-15"/>
        <w:jc w:val="center"/>
        <w:rPr>
          <w:rFonts w:cs="Arial"/>
          <w:b/>
          <w:bCs/>
          <w:color w:val="000000"/>
          <w:sz w:val="24"/>
        </w:rPr>
      </w:pPr>
      <w:r w:rsidRPr="00E232E6">
        <w:rPr>
          <w:rFonts w:cs="Arial"/>
          <w:b/>
          <w:bCs/>
          <w:color w:val="000000" w:themeColor="text1"/>
          <w:sz w:val="24"/>
        </w:rPr>
        <w:t xml:space="preserve">(Processo Administrativo </w:t>
      </w:r>
      <w:proofErr w:type="spellStart"/>
      <w:r w:rsidRPr="00E232E6">
        <w:rPr>
          <w:rFonts w:cs="Arial"/>
          <w:b/>
          <w:bCs/>
          <w:color w:val="000000" w:themeColor="text1"/>
          <w:sz w:val="24"/>
        </w:rPr>
        <w:t>n.°</w:t>
      </w:r>
      <w:proofErr w:type="spellEnd"/>
      <w:r w:rsidRPr="00E232E6">
        <w:rPr>
          <w:rFonts w:cs="Arial"/>
          <w:b/>
          <w:bCs/>
          <w:color w:val="000000" w:themeColor="text1"/>
          <w:sz w:val="24"/>
        </w:rPr>
        <w:t xml:space="preserve"> </w:t>
      </w:r>
      <w:r w:rsidR="00822625">
        <w:rPr>
          <w:rFonts w:cs="Arial"/>
          <w:b/>
          <w:bCs/>
          <w:color w:val="000000" w:themeColor="text1"/>
          <w:sz w:val="24"/>
        </w:rPr>
        <w:t>9169</w:t>
      </w:r>
      <w:r w:rsidR="007142B6" w:rsidRPr="00E232E6">
        <w:rPr>
          <w:rFonts w:cs="Arial"/>
          <w:b/>
          <w:bCs/>
          <w:color w:val="000000" w:themeColor="text1"/>
          <w:sz w:val="24"/>
        </w:rPr>
        <w:t>/2024</w:t>
      </w:r>
      <w:r w:rsidR="003D0E1A" w:rsidRPr="00E232E6">
        <w:rPr>
          <w:rFonts w:cs="Arial"/>
          <w:b/>
          <w:bCs/>
          <w:color w:val="000000" w:themeColor="text1"/>
          <w:sz w:val="24"/>
        </w:rPr>
        <w:t>)</w:t>
      </w:r>
    </w:p>
    <w:p w14:paraId="4DAF75DF" w14:textId="07F825F9" w:rsidR="003D0E1A" w:rsidRPr="00E232E6" w:rsidRDefault="003D0E1A">
      <w:pPr>
        <w:rPr>
          <w:rFonts w:cs="Arial"/>
          <w:sz w:val="24"/>
        </w:rPr>
      </w:pPr>
    </w:p>
    <w:p w14:paraId="47EE507B" w14:textId="2463D6B1" w:rsidR="003D0E1A" w:rsidRPr="00444F18" w:rsidRDefault="00C2192D" w:rsidP="003D0E1A">
      <w:pPr>
        <w:snapToGrid w:val="0"/>
        <w:spacing w:after="120" w:line="276" w:lineRule="auto"/>
        <w:ind w:right="-30" w:firstLine="540"/>
        <w:jc w:val="both"/>
        <w:rPr>
          <w:rFonts w:cs="Arial"/>
          <w:color w:val="000000"/>
          <w:sz w:val="24"/>
        </w:rPr>
      </w:pPr>
      <w:r w:rsidRPr="00444F18">
        <w:rPr>
          <w:rFonts w:cs="Arial"/>
          <w:color w:val="000000" w:themeColor="text1"/>
          <w:sz w:val="24"/>
        </w:rPr>
        <w:t xml:space="preserve">Torna-se público que o FMS, por meio da SEMLICC </w:t>
      </w:r>
      <w:r w:rsidR="003D0E1A" w:rsidRPr="00444F18">
        <w:rPr>
          <w:rFonts w:cs="Arial"/>
          <w:color w:val="000000" w:themeColor="text1"/>
          <w:sz w:val="24"/>
        </w:rPr>
        <w:t xml:space="preserve">realizará </w:t>
      </w:r>
      <w:r w:rsidR="00141307" w:rsidRPr="00444F18">
        <w:rPr>
          <w:rFonts w:cs="Arial"/>
          <w:color w:val="000000" w:themeColor="text1"/>
          <w:sz w:val="24"/>
        </w:rPr>
        <w:t>Dispensa Eletrônica</w:t>
      </w:r>
      <w:r w:rsidR="003D0E1A" w:rsidRPr="00444F18">
        <w:rPr>
          <w:rFonts w:cs="Arial"/>
          <w:color w:val="000000" w:themeColor="text1"/>
          <w:sz w:val="24"/>
        </w:rPr>
        <w:t xml:space="preserve">, </w:t>
      </w:r>
      <w:r w:rsidR="003D0E1A" w:rsidRPr="00444F18">
        <w:rPr>
          <w:rFonts w:cs="Arial"/>
          <w:bCs/>
          <w:color w:val="000000" w:themeColor="text1"/>
          <w:sz w:val="24"/>
        </w:rPr>
        <w:t>com critério de julgamento</w:t>
      </w:r>
      <w:r w:rsidR="003D0E1A" w:rsidRPr="00444F18">
        <w:rPr>
          <w:rFonts w:cs="Arial"/>
          <w:b/>
          <w:bCs/>
          <w:color w:val="000000" w:themeColor="text1"/>
          <w:sz w:val="24"/>
        </w:rPr>
        <w:t xml:space="preserve"> </w:t>
      </w:r>
      <w:r w:rsidRPr="00444F18">
        <w:rPr>
          <w:rFonts w:cs="Arial"/>
          <w:i/>
          <w:color w:val="000000" w:themeColor="text1"/>
          <w:sz w:val="24"/>
        </w:rPr>
        <w:t>menor preço,</w:t>
      </w:r>
      <w:r w:rsidR="009F7713" w:rsidRPr="00444F18">
        <w:rPr>
          <w:rFonts w:cs="Arial"/>
          <w:b/>
          <w:bCs/>
          <w:i/>
          <w:color w:val="000000" w:themeColor="text1"/>
          <w:sz w:val="24"/>
        </w:rPr>
        <w:t xml:space="preserve"> </w:t>
      </w:r>
      <w:r w:rsidR="009F7713" w:rsidRPr="00444F18">
        <w:rPr>
          <w:rFonts w:cs="Arial"/>
          <w:color w:val="000000" w:themeColor="text1"/>
          <w:sz w:val="24"/>
        </w:rPr>
        <w:t>na hipótese do art. 75</w:t>
      </w:r>
      <w:r w:rsidR="009F7713" w:rsidRPr="00444F18">
        <w:rPr>
          <w:rFonts w:cs="Arial"/>
          <w:i/>
          <w:iCs/>
          <w:color w:val="000000" w:themeColor="text1"/>
          <w:sz w:val="24"/>
        </w:rPr>
        <w:t xml:space="preserve">, </w:t>
      </w:r>
      <w:r w:rsidRPr="00444F18">
        <w:rPr>
          <w:rFonts w:cs="Arial"/>
          <w:i/>
          <w:iCs/>
          <w:color w:val="000000" w:themeColor="text1"/>
          <w:sz w:val="24"/>
        </w:rPr>
        <w:t>inciso</w:t>
      </w:r>
      <w:r w:rsidR="00770F01" w:rsidRPr="00444F18">
        <w:rPr>
          <w:rFonts w:cs="Arial"/>
          <w:b/>
          <w:i/>
          <w:iCs/>
          <w:color w:val="000000" w:themeColor="text1"/>
          <w:sz w:val="24"/>
        </w:rPr>
        <w:t xml:space="preserve"> II</w:t>
      </w:r>
      <w:r w:rsidR="009F7713" w:rsidRPr="00444F18">
        <w:rPr>
          <w:rFonts w:cs="Arial"/>
          <w:i/>
          <w:iCs/>
          <w:color w:val="000000" w:themeColor="text1"/>
          <w:sz w:val="24"/>
        </w:rPr>
        <w:t>,</w:t>
      </w:r>
      <w:r w:rsidR="009F7713" w:rsidRPr="00444F18">
        <w:rPr>
          <w:rFonts w:cs="Arial"/>
          <w:color w:val="000000" w:themeColor="text1"/>
          <w:sz w:val="24"/>
        </w:rPr>
        <w:t xml:space="preserve"> </w:t>
      </w:r>
      <w:r w:rsidR="00141307" w:rsidRPr="00444F18">
        <w:rPr>
          <w:rFonts w:cs="Arial"/>
          <w:bCs/>
          <w:sz w:val="24"/>
        </w:rPr>
        <w:t xml:space="preserve">nos termos da Lei nº 14.133, de 1º de abril de 2021, da Instrução Normativa SEGES/ME nº </w:t>
      </w:r>
      <w:r w:rsidR="004544FC" w:rsidRPr="00444F18">
        <w:rPr>
          <w:rFonts w:cs="Arial"/>
          <w:bCs/>
          <w:sz w:val="24"/>
        </w:rPr>
        <w:t>67</w:t>
      </w:r>
      <w:r w:rsidR="00141307" w:rsidRPr="00444F18">
        <w:rPr>
          <w:rFonts w:cs="Arial"/>
          <w:bCs/>
          <w:sz w:val="24"/>
        </w:rPr>
        <w:t>/2021</w:t>
      </w:r>
      <w:r w:rsidR="008C262F" w:rsidRPr="00444F18">
        <w:rPr>
          <w:rFonts w:cs="Arial"/>
          <w:bCs/>
          <w:sz w:val="24"/>
        </w:rPr>
        <w:t>, do Decreto Municipal nº 2.763, de 05 de março de 2024 e demais legislação aplicável e, ainda, mediante as condições estabelecidas neste aviso</w:t>
      </w:r>
      <w:r w:rsidR="003D0E1A" w:rsidRPr="00444F18">
        <w:rPr>
          <w:rFonts w:cs="Arial"/>
          <w:color w:val="000000"/>
          <w:sz w:val="24"/>
        </w:rPr>
        <w:t>.</w:t>
      </w:r>
    </w:p>
    <w:p w14:paraId="693E5D39" w14:textId="77777777" w:rsidR="009F7713" w:rsidRPr="00444F18" w:rsidRDefault="009F7713" w:rsidP="00141307">
      <w:pPr>
        <w:spacing w:line="276" w:lineRule="auto"/>
        <w:jc w:val="both"/>
        <w:rPr>
          <w:rFonts w:cs="Arial"/>
          <w:color w:val="000000" w:themeColor="text1"/>
          <w:sz w:val="24"/>
        </w:rPr>
      </w:pPr>
    </w:p>
    <w:p w14:paraId="2FC9553D" w14:textId="77777777" w:rsidR="009F7713" w:rsidRPr="00444F18" w:rsidRDefault="009F7713" w:rsidP="00141307">
      <w:pPr>
        <w:spacing w:line="276" w:lineRule="auto"/>
        <w:jc w:val="both"/>
        <w:rPr>
          <w:rFonts w:cs="Arial"/>
          <w:color w:val="000000" w:themeColor="text1"/>
          <w:sz w:val="24"/>
        </w:rPr>
      </w:pPr>
    </w:p>
    <w:p w14:paraId="169E70B6" w14:textId="023B801E" w:rsidR="0026117D" w:rsidRPr="0026117D" w:rsidRDefault="0026117D" w:rsidP="0026117D">
      <w:pPr>
        <w:pStyle w:val="PargrafodaLista"/>
        <w:numPr>
          <w:ilvl w:val="0"/>
          <w:numId w:val="1"/>
        </w:numPr>
        <w:snapToGrid w:val="0"/>
        <w:spacing w:after="120" w:line="276" w:lineRule="auto"/>
        <w:ind w:right="-852"/>
        <w:jc w:val="both"/>
        <w:rPr>
          <w:rFonts w:cs="Arial"/>
          <w:color w:val="000000"/>
          <w:sz w:val="24"/>
        </w:rPr>
      </w:pPr>
      <w:r w:rsidRPr="0026117D">
        <w:rPr>
          <w:rFonts w:cs="Arial"/>
          <w:color w:val="000000"/>
          <w:sz w:val="24"/>
        </w:rPr>
        <w:t>PERIODO DE RECEBIMENTO DE PR</w:t>
      </w:r>
      <w:r w:rsidR="00CE621A">
        <w:rPr>
          <w:rFonts w:cs="Arial"/>
          <w:color w:val="000000"/>
          <w:sz w:val="24"/>
        </w:rPr>
        <w:t>OPOSTAS E DOCUMENTAÇÃO: Do dia 19/03/2025 a 21</w:t>
      </w:r>
      <w:r w:rsidRPr="0026117D">
        <w:rPr>
          <w:rFonts w:cs="Arial"/>
          <w:color w:val="000000"/>
          <w:sz w:val="24"/>
        </w:rPr>
        <w:t>/03/2025.</w:t>
      </w:r>
    </w:p>
    <w:p w14:paraId="5756A971" w14:textId="3A514871" w:rsidR="0026117D" w:rsidRDefault="0026117D" w:rsidP="0026117D">
      <w:pPr>
        <w:pStyle w:val="PargrafodaLista"/>
        <w:snapToGrid w:val="0"/>
        <w:spacing w:after="120" w:line="276" w:lineRule="auto"/>
        <w:ind w:left="360" w:right="-852"/>
        <w:jc w:val="both"/>
        <w:rPr>
          <w:rFonts w:cs="Arial"/>
          <w:color w:val="000000"/>
          <w:sz w:val="24"/>
        </w:rPr>
      </w:pPr>
      <w:r w:rsidRPr="0026117D">
        <w:rPr>
          <w:rFonts w:cs="Arial"/>
          <w:color w:val="000000"/>
          <w:sz w:val="24"/>
        </w:rPr>
        <w:t xml:space="preserve">E-MAIL: </w:t>
      </w:r>
      <w:hyperlink r:id="rId8" w:history="1">
        <w:r w:rsidRPr="0013221A">
          <w:rPr>
            <w:rStyle w:val="Hyperlink"/>
            <w:rFonts w:cs="Arial"/>
            <w:sz w:val="24"/>
          </w:rPr>
          <w:t>semlicc@silvajardim.rj.gov.br</w:t>
        </w:r>
      </w:hyperlink>
    </w:p>
    <w:p w14:paraId="322517F0" w14:textId="77777777" w:rsidR="0026117D" w:rsidRPr="0026117D" w:rsidRDefault="0026117D" w:rsidP="0026117D">
      <w:pPr>
        <w:pStyle w:val="PargrafodaLista"/>
        <w:snapToGrid w:val="0"/>
        <w:spacing w:after="120" w:line="276" w:lineRule="auto"/>
        <w:ind w:left="360" w:right="-852"/>
        <w:jc w:val="both"/>
        <w:rPr>
          <w:rFonts w:cs="Arial"/>
          <w:color w:val="000000"/>
          <w:sz w:val="24"/>
        </w:rPr>
      </w:pPr>
    </w:p>
    <w:p w14:paraId="00089DE6" w14:textId="6639BA59" w:rsidR="009F7713" w:rsidRPr="00444F18" w:rsidRDefault="009F7713" w:rsidP="00805244">
      <w:pPr>
        <w:pStyle w:val="PADRO"/>
        <w:keepNext w:val="0"/>
        <w:widowControl/>
        <w:numPr>
          <w:ilvl w:val="0"/>
          <w:numId w:val="1"/>
        </w:numPr>
        <w:shd w:val="clear" w:color="auto" w:fill="auto"/>
        <w:spacing w:before="120" w:after="120"/>
        <w:rPr>
          <w:rFonts w:ascii="Arial" w:hAnsi="Arial" w:cs="Arial"/>
          <w:b/>
          <w:sz w:val="24"/>
        </w:rPr>
      </w:pPr>
      <w:r w:rsidRPr="00444F18">
        <w:rPr>
          <w:rFonts w:ascii="Arial" w:hAnsi="Arial" w:cs="Arial"/>
          <w:b/>
          <w:sz w:val="24"/>
        </w:rPr>
        <w:t>OBJETO</w:t>
      </w:r>
      <w:r w:rsidR="00A728B9" w:rsidRPr="00444F18">
        <w:rPr>
          <w:rFonts w:ascii="Arial" w:hAnsi="Arial" w:cs="Arial"/>
          <w:b/>
          <w:sz w:val="24"/>
        </w:rPr>
        <w:t xml:space="preserve"> DA CONTRATAÇÃO DIRETA</w:t>
      </w:r>
    </w:p>
    <w:p w14:paraId="659E35E7" w14:textId="5349D940" w:rsidR="009F7713" w:rsidRPr="00444F18" w:rsidRDefault="009F7713" w:rsidP="009F7713">
      <w:pPr>
        <w:pStyle w:val="PADRO"/>
        <w:keepNext w:val="0"/>
        <w:widowControl/>
        <w:numPr>
          <w:ilvl w:val="1"/>
          <w:numId w:val="1"/>
        </w:numPr>
        <w:shd w:val="clear" w:color="auto" w:fill="auto"/>
        <w:spacing w:before="120" w:after="120"/>
        <w:rPr>
          <w:rFonts w:ascii="Arial" w:hAnsi="Arial" w:cs="Arial"/>
          <w:sz w:val="24"/>
        </w:rPr>
      </w:pPr>
      <w:r w:rsidRPr="00444F18">
        <w:rPr>
          <w:rFonts w:ascii="Arial" w:hAnsi="Arial" w:cs="Arial"/>
          <w:color w:val="000000" w:themeColor="text1"/>
          <w:sz w:val="24"/>
        </w:rPr>
        <w:t>O objeto d</w:t>
      </w:r>
      <w:r w:rsidR="00A728B9" w:rsidRPr="00444F18">
        <w:rPr>
          <w:rFonts w:ascii="Arial" w:hAnsi="Arial" w:cs="Arial"/>
          <w:color w:val="000000" w:themeColor="text1"/>
          <w:sz w:val="24"/>
        </w:rPr>
        <w:t>a</w:t>
      </w:r>
      <w:r w:rsidRPr="00444F18">
        <w:rPr>
          <w:rFonts w:ascii="Arial" w:hAnsi="Arial" w:cs="Arial"/>
          <w:color w:val="000000" w:themeColor="text1"/>
          <w:sz w:val="24"/>
        </w:rPr>
        <w:t xml:space="preserve"> presente </w:t>
      </w:r>
      <w:r w:rsidR="00A728B9" w:rsidRPr="00444F18">
        <w:rPr>
          <w:rFonts w:ascii="Arial" w:hAnsi="Arial" w:cs="Arial"/>
          <w:color w:val="000000" w:themeColor="text1"/>
          <w:sz w:val="24"/>
        </w:rPr>
        <w:t xml:space="preserve">dispensa </w:t>
      </w:r>
      <w:r w:rsidRPr="00444F18">
        <w:rPr>
          <w:rFonts w:ascii="Arial" w:hAnsi="Arial" w:cs="Arial"/>
          <w:color w:val="000000" w:themeColor="text1"/>
          <w:sz w:val="24"/>
        </w:rPr>
        <w:t xml:space="preserve">é a escolha da proposta mais vantajosa para a </w:t>
      </w:r>
      <w:r w:rsidR="00F81A99" w:rsidRPr="00444F18">
        <w:rPr>
          <w:rFonts w:ascii="Arial" w:hAnsi="Arial" w:cs="Arial"/>
          <w:color w:val="000000" w:themeColor="text1"/>
          <w:sz w:val="24"/>
        </w:rPr>
        <w:t xml:space="preserve">contratação de empresa para fornecimento de </w:t>
      </w:r>
      <w:r w:rsidR="00F81A99" w:rsidRPr="00444F18">
        <w:rPr>
          <w:rFonts w:ascii="Arial" w:eastAsia="Times New Roman" w:hAnsi="Arial" w:cs="Arial"/>
          <w:sz w:val="24"/>
          <w:lang w:eastAsia="pt-BR"/>
        </w:rPr>
        <w:t>CATETER DE POLIURETANO COM REVESTIMENTO HIDROFÍLICO, CALIBRE F, com o intuito de atender cumprir Mandado Judicial determinado nos autos do Processo 0830524-96.2024.8.19.0002</w:t>
      </w:r>
      <w:r w:rsidRPr="00444F18">
        <w:rPr>
          <w:rFonts w:ascii="Arial" w:hAnsi="Arial" w:cs="Arial"/>
          <w:color w:val="000000" w:themeColor="text1"/>
          <w:sz w:val="24"/>
        </w:rPr>
        <w:t xml:space="preserve"> </w:t>
      </w:r>
      <w:r w:rsidR="00F81A99" w:rsidRPr="00444F18">
        <w:rPr>
          <w:rFonts w:ascii="Arial" w:hAnsi="Arial" w:cs="Arial"/>
          <w:color w:val="000000" w:themeColor="text1"/>
          <w:sz w:val="24"/>
        </w:rPr>
        <w:t>por dispensa de licitação</w:t>
      </w:r>
      <w:r w:rsidRPr="00444F18">
        <w:rPr>
          <w:rFonts w:ascii="Arial" w:hAnsi="Arial" w:cs="Arial"/>
          <w:b/>
          <w:bCs/>
          <w:color w:val="000000" w:themeColor="text1"/>
          <w:sz w:val="24"/>
        </w:rPr>
        <w:t>,</w:t>
      </w:r>
      <w:r w:rsidRPr="00444F18">
        <w:rPr>
          <w:rFonts w:ascii="Arial" w:hAnsi="Arial" w:cs="Arial"/>
          <w:color w:val="000000" w:themeColor="text1"/>
          <w:sz w:val="24"/>
        </w:rPr>
        <w:t xml:space="preserve"> conforme condições, quantidades e exigências estabelecidas neste </w:t>
      </w:r>
      <w:r w:rsidR="00313FBD" w:rsidRPr="00444F18">
        <w:rPr>
          <w:rFonts w:ascii="Arial" w:hAnsi="Arial" w:cs="Arial"/>
          <w:color w:val="000000" w:themeColor="text1"/>
          <w:sz w:val="24"/>
        </w:rPr>
        <w:t>Aviso</w:t>
      </w:r>
      <w:r w:rsidRPr="00444F18">
        <w:rPr>
          <w:rFonts w:ascii="Arial" w:hAnsi="Arial" w:cs="Arial"/>
          <w:color w:val="000000" w:themeColor="text1"/>
          <w:sz w:val="24"/>
        </w:rPr>
        <w:t xml:space="preserve"> </w:t>
      </w:r>
      <w:r w:rsidR="00770F01" w:rsidRPr="00444F18">
        <w:rPr>
          <w:rFonts w:ascii="Arial" w:hAnsi="Arial" w:cs="Arial"/>
          <w:color w:val="000000" w:themeColor="text1"/>
          <w:sz w:val="24"/>
        </w:rPr>
        <w:t xml:space="preserve">de Contratação Direta </w:t>
      </w:r>
      <w:r w:rsidRPr="00444F18">
        <w:rPr>
          <w:rFonts w:ascii="Arial" w:hAnsi="Arial" w:cs="Arial"/>
          <w:color w:val="000000" w:themeColor="text1"/>
          <w:sz w:val="24"/>
        </w:rPr>
        <w:t>e seus anexos.</w:t>
      </w:r>
    </w:p>
    <w:p w14:paraId="2A4DB40F" w14:textId="51AEA4A9" w:rsidR="009F7713" w:rsidRPr="00444F18" w:rsidRDefault="009F7713" w:rsidP="009F7713">
      <w:pPr>
        <w:pStyle w:val="PADRO"/>
        <w:keepNext w:val="0"/>
        <w:widowControl/>
        <w:numPr>
          <w:ilvl w:val="1"/>
          <w:numId w:val="1"/>
        </w:numPr>
        <w:shd w:val="clear" w:color="auto" w:fill="auto"/>
        <w:spacing w:before="120" w:after="120"/>
        <w:rPr>
          <w:rFonts w:ascii="Arial" w:hAnsi="Arial" w:cs="Arial"/>
          <w:color w:val="000000" w:themeColor="text1"/>
          <w:sz w:val="24"/>
        </w:rPr>
      </w:pPr>
      <w:r w:rsidRPr="00444F18">
        <w:rPr>
          <w:rFonts w:ascii="Arial" w:hAnsi="Arial" w:cs="Arial"/>
          <w:i/>
          <w:iCs/>
          <w:color w:val="000000" w:themeColor="text1"/>
          <w:sz w:val="24"/>
        </w:rPr>
        <w:t xml:space="preserve">A </w:t>
      </w:r>
      <w:r w:rsidR="006A70C8" w:rsidRPr="00444F18">
        <w:rPr>
          <w:rFonts w:ascii="Arial" w:hAnsi="Arial" w:cs="Arial"/>
          <w:i/>
          <w:iCs/>
          <w:color w:val="000000" w:themeColor="text1"/>
          <w:sz w:val="24"/>
        </w:rPr>
        <w:t>contratação</w:t>
      </w:r>
      <w:r w:rsidR="00006C69" w:rsidRPr="00444F18">
        <w:rPr>
          <w:rFonts w:ascii="Arial" w:hAnsi="Arial" w:cs="Arial"/>
          <w:i/>
          <w:iCs/>
          <w:color w:val="000000" w:themeColor="text1"/>
          <w:sz w:val="24"/>
        </w:rPr>
        <w:t xml:space="preserve"> será dividida em itens</w:t>
      </w:r>
      <w:r w:rsidRPr="00444F18">
        <w:rPr>
          <w:rFonts w:ascii="Arial" w:hAnsi="Arial" w:cs="Arial"/>
          <w:b/>
          <w:bCs/>
          <w:i/>
          <w:iCs/>
          <w:color w:val="000000" w:themeColor="text1"/>
          <w:sz w:val="24"/>
        </w:rPr>
        <w:t>,</w:t>
      </w:r>
      <w:r w:rsidRPr="00444F18">
        <w:rPr>
          <w:rFonts w:ascii="Arial" w:hAnsi="Arial" w:cs="Arial"/>
          <w:i/>
          <w:iCs/>
          <w:color w:val="000000" w:themeColor="text1"/>
          <w:sz w:val="24"/>
        </w:rPr>
        <w:t xml:space="preserve"> conforme tabela constante abaixo</w:t>
      </w:r>
      <w:r w:rsidR="006A70C8" w:rsidRPr="00444F18">
        <w:rPr>
          <w:rFonts w:ascii="Arial" w:hAnsi="Arial" w:cs="Arial"/>
          <w:i/>
          <w:iCs/>
          <w:color w:val="000000" w:themeColor="text1"/>
          <w:sz w:val="24"/>
        </w:rPr>
        <w:t>.</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2138"/>
        <w:gridCol w:w="829"/>
        <w:gridCol w:w="1134"/>
        <w:gridCol w:w="1417"/>
        <w:gridCol w:w="1843"/>
        <w:gridCol w:w="1985"/>
      </w:tblGrid>
      <w:tr w:rsidR="00F81A99" w:rsidRPr="00444F18" w14:paraId="483FCB2C" w14:textId="77777777" w:rsidTr="00F81A99">
        <w:trPr>
          <w:trHeight w:val="255"/>
          <w:jc w:val="center"/>
        </w:trPr>
        <w:tc>
          <w:tcPr>
            <w:tcW w:w="714" w:type="dxa"/>
            <w:shd w:val="clear" w:color="E8F2A1" w:fill="E8F2A1"/>
            <w:vAlign w:val="center"/>
            <w:hideMark/>
          </w:tcPr>
          <w:p w14:paraId="3188E853" w14:textId="77777777" w:rsidR="00F81A99" w:rsidRPr="00444F18" w:rsidRDefault="00F81A99" w:rsidP="0090486A">
            <w:pPr>
              <w:jc w:val="center"/>
              <w:rPr>
                <w:rFonts w:cs="Arial"/>
                <w:b/>
                <w:bCs/>
                <w:color w:val="000000"/>
                <w:sz w:val="24"/>
              </w:rPr>
            </w:pPr>
            <w:r w:rsidRPr="00444F18">
              <w:rPr>
                <w:rFonts w:cs="Arial"/>
                <w:b/>
                <w:bCs/>
                <w:color w:val="000000"/>
                <w:sz w:val="24"/>
              </w:rPr>
              <w:t>ITEM</w:t>
            </w:r>
          </w:p>
        </w:tc>
        <w:tc>
          <w:tcPr>
            <w:tcW w:w="2138" w:type="dxa"/>
            <w:shd w:val="clear" w:color="E8F2A1" w:fill="E8F2A1"/>
            <w:vAlign w:val="center"/>
            <w:hideMark/>
          </w:tcPr>
          <w:p w14:paraId="6C45907E" w14:textId="77777777" w:rsidR="00F81A99" w:rsidRPr="00444F18" w:rsidRDefault="00F81A99" w:rsidP="0090486A">
            <w:pPr>
              <w:jc w:val="center"/>
              <w:rPr>
                <w:rFonts w:cs="Arial"/>
                <w:b/>
                <w:bCs/>
                <w:color w:val="000000"/>
                <w:sz w:val="24"/>
              </w:rPr>
            </w:pPr>
            <w:r w:rsidRPr="00444F18">
              <w:rPr>
                <w:rFonts w:cs="Arial"/>
                <w:b/>
                <w:bCs/>
                <w:color w:val="000000"/>
                <w:sz w:val="24"/>
              </w:rPr>
              <w:t>DESCRIÇÃO</w:t>
            </w:r>
          </w:p>
        </w:tc>
        <w:tc>
          <w:tcPr>
            <w:tcW w:w="829" w:type="dxa"/>
            <w:shd w:val="clear" w:color="E8F2A1" w:fill="E8F2A1"/>
            <w:vAlign w:val="center"/>
            <w:hideMark/>
          </w:tcPr>
          <w:p w14:paraId="43C51188" w14:textId="77777777" w:rsidR="00F81A99" w:rsidRPr="00444F18" w:rsidRDefault="00F81A99" w:rsidP="0090486A">
            <w:pPr>
              <w:jc w:val="center"/>
              <w:rPr>
                <w:rFonts w:cs="Arial"/>
                <w:b/>
                <w:bCs/>
                <w:color w:val="000000"/>
                <w:sz w:val="24"/>
              </w:rPr>
            </w:pPr>
            <w:r w:rsidRPr="00444F18">
              <w:rPr>
                <w:rFonts w:cs="Arial"/>
                <w:b/>
                <w:bCs/>
                <w:color w:val="000000"/>
                <w:sz w:val="24"/>
              </w:rPr>
              <w:t>UNID.</w:t>
            </w:r>
          </w:p>
        </w:tc>
        <w:tc>
          <w:tcPr>
            <w:tcW w:w="1134" w:type="dxa"/>
            <w:shd w:val="clear" w:color="E8F2A1" w:fill="E8F2A1"/>
            <w:vAlign w:val="center"/>
            <w:hideMark/>
          </w:tcPr>
          <w:p w14:paraId="7A3E6DA3" w14:textId="77777777" w:rsidR="00F81A99" w:rsidRPr="00444F18" w:rsidRDefault="00F81A99" w:rsidP="0090486A">
            <w:pPr>
              <w:jc w:val="center"/>
              <w:rPr>
                <w:rFonts w:cs="Arial"/>
                <w:b/>
                <w:bCs/>
                <w:color w:val="000000"/>
                <w:sz w:val="24"/>
              </w:rPr>
            </w:pPr>
            <w:r w:rsidRPr="00444F18">
              <w:rPr>
                <w:rFonts w:cs="Arial"/>
                <w:b/>
                <w:bCs/>
                <w:color w:val="000000"/>
                <w:sz w:val="24"/>
              </w:rPr>
              <w:t>QUANT.</w:t>
            </w:r>
          </w:p>
        </w:tc>
        <w:tc>
          <w:tcPr>
            <w:tcW w:w="1417" w:type="dxa"/>
            <w:shd w:val="clear" w:color="E8F2A1" w:fill="E8F2A1"/>
            <w:vAlign w:val="center"/>
            <w:hideMark/>
          </w:tcPr>
          <w:p w14:paraId="4801013F" w14:textId="2F76136E" w:rsidR="00F81A99" w:rsidRPr="00444F18" w:rsidRDefault="00F81A99" w:rsidP="0090486A">
            <w:pPr>
              <w:jc w:val="center"/>
              <w:rPr>
                <w:rFonts w:cs="Arial"/>
                <w:b/>
                <w:bCs/>
                <w:color w:val="000000"/>
                <w:sz w:val="24"/>
              </w:rPr>
            </w:pPr>
            <w:r w:rsidRPr="00444F18">
              <w:rPr>
                <w:rFonts w:cs="Arial"/>
                <w:b/>
                <w:bCs/>
                <w:color w:val="000000"/>
                <w:sz w:val="24"/>
              </w:rPr>
              <w:t>MARCA</w:t>
            </w:r>
          </w:p>
        </w:tc>
        <w:tc>
          <w:tcPr>
            <w:tcW w:w="1843" w:type="dxa"/>
            <w:shd w:val="clear" w:color="E8F2A1" w:fill="E8F2A1"/>
          </w:tcPr>
          <w:p w14:paraId="44E505ED" w14:textId="67E6276A" w:rsidR="00F81A99" w:rsidRPr="00444F18" w:rsidRDefault="00F81A99" w:rsidP="0090486A">
            <w:pPr>
              <w:jc w:val="center"/>
              <w:rPr>
                <w:rFonts w:cs="Arial"/>
                <w:b/>
                <w:bCs/>
                <w:color w:val="000000"/>
                <w:sz w:val="24"/>
              </w:rPr>
            </w:pPr>
            <w:r w:rsidRPr="00444F18">
              <w:rPr>
                <w:rFonts w:cs="Arial"/>
                <w:b/>
                <w:bCs/>
                <w:color w:val="000000"/>
                <w:sz w:val="24"/>
              </w:rPr>
              <w:t>VALOR UNIT.</w:t>
            </w:r>
          </w:p>
        </w:tc>
        <w:tc>
          <w:tcPr>
            <w:tcW w:w="1985" w:type="dxa"/>
            <w:shd w:val="clear" w:color="E8F2A1" w:fill="E8F2A1"/>
            <w:vAlign w:val="center"/>
            <w:hideMark/>
          </w:tcPr>
          <w:p w14:paraId="6999B19D" w14:textId="4D8A1218" w:rsidR="00F81A99" w:rsidRPr="00444F18" w:rsidRDefault="00F81A99" w:rsidP="0090486A">
            <w:pPr>
              <w:jc w:val="center"/>
              <w:rPr>
                <w:rFonts w:cs="Arial"/>
                <w:b/>
                <w:bCs/>
                <w:color w:val="000000"/>
                <w:sz w:val="24"/>
              </w:rPr>
            </w:pPr>
            <w:r w:rsidRPr="00444F18">
              <w:rPr>
                <w:rFonts w:cs="Arial"/>
                <w:b/>
                <w:bCs/>
                <w:color w:val="000000"/>
                <w:sz w:val="24"/>
              </w:rPr>
              <w:t>VALOR TOTAL</w:t>
            </w:r>
          </w:p>
        </w:tc>
      </w:tr>
      <w:tr w:rsidR="00F81A99" w:rsidRPr="00444F18" w14:paraId="62C2ADB6" w14:textId="77777777" w:rsidTr="00F81A99">
        <w:trPr>
          <w:trHeight w:val="2898"/>
          <w:jc w:val="center"/>
        </w:trPr>
        <w:tc>
          <w:tcPr>
            <w:tcW w:w="714" w:type="dxa"/>
            <w:shd w:val="clear" w:color="auto" w:fill="auto"/>
            <w:noWrap/>
            <w:vAlign w:val="center"/>
          </w:tcPr>
          <w:p w14:paraId="5262297B" w14:textId="268643B2" w:rsidR="00F81A99" w:rsidRPr="00444F18" w:rsidRDefault="00F81A99" w:rsidP="00F81A99">
            <w:pPr>
              <w:rPr>
                <w:rFonts w:cs="Arial"/>
                <w:color w:val="000000"/>
                <w:sz w:val="24"/>
              </w:rPr>
            </w:pPr>
            <w:r w:rsidRPr="00444F18">
              <w:rPr>
                <w:rFonts w:cs="Arial"/>
                <w:color w:val="000000"/>
                <w:sz w:val="24"/>
              </w:rPr>
              <w:t>1</w:t>
            </w:r>
          </w:p>
        </w:tc>
        <w:tc>
          <w:tcPr>
            <w:tcW w:w="2138" w:type="dxa"/>
            <w:shd w:val="clear" w:color="auto" w:fill="auto"/>
          </w:tcPr>
          <w:p w14:paraId="57FB0E6E" w14:textId="77777777" w:rsidR="00F81A99" w:rsidRPr="00444F18" w:rsidRDefault="00F81A99" w:rsidP="00F81A99">
            <w:pPr>
              <w:rPr>
                <w:rFonts w:cs="Arial"/>
                <w:b/>
                <w:szCs w:val="20"/>
              </w:rPr>
            </w:pPr>
            <w:proofErr w:type="spellStart"/>
            <w:r w:rsidRPr="00444F18">
              <w:rPr>
                <w:rFonts w:cs="Arial"/>
                <w:b/>
                <w:szCs w:val="20"/>
              </w:rPr>
              <w:t>SpeediCath</w:t>
            </w:r>
            <w:proofErr w:type="spellEnd"/>
            <w:r w:rsidRPr="00444F18">
              <w:rPr>
                <w:rFonts w:cs="Arial"/>
                <w:b/>
                <w:szCs w:val="20"/>
              </w:rPr>
              <w:t xml:space="preserve">® </w:t>
            </w:r>
            <w:proofErr w:type="spellStart"/>
            <w:r w:rsidRPr="00444F18">
              <w:rPr>
                <w:rFonts w:cs="Arial"/>
                <w:b/>
                <w:szCs w:val="20"/>
              </w:rPr>
              <w:t>Compact</w:t>
            </w:r>
            <w:proofErr w:type="spellEnd"/>
            <w:r w:rsidRPr="00444F18">
              <w:rPr>
                <w:rFonts w:cs="Arial"/>
                <w:b/>
                <w:szCs w:val="20"/>
              </w:rPr>
              <w:t xml:space="preserve"> Masculino CH 12-18 </w:t>
            </w:r>
          </w:p>
          <w:p w14:paraId="55657BC2" w14:textId="77777777" w:rsidR="00F81A99" w:rsidRPr="00444F18" w:rsidRDefault="00F81A99" w:rsidP="00F81A99">
            <w:pPr>
              <w:rPr>
                <w:rFonts w:cs="Arial"/>
                <w:szCs w:val="20"/>
              </w:rPr>
            </w:pPr>
            <w:r w:rsidRPr="00444F18">
              <w:rPr>
                <w:rFonts w:cs="Arial"/>
                <w:szCs w:val="20"/>
              </w:rPr>
              <w:t>Descrição: Cateter hidrofílico compacto masculino - continência urinária</w:t>
            </w:r>
          </w:p>
          <w:p w14:paraId="3149AD99" w14:textId="77777777" w:rsidR="00F81A99" w:rsidRPr="00444F18" w:rsidRDefault="00F81A99" w:rsidP="00F81A99">
            <w:pPr>
              <w:rPr>
                <w:rFonts w:cs="Arial"/>
                <w:szCs w:val="20"/>
              </w:rPr>
            </w:pPr>
            <w:r w:rsidRPr="00444F18">
              <w:rPr>
                <w:rFonts w:cs="Arial"/>
                <w:szCs w:val="20"/>
              </w:rPr>
              <w:t xml:space="preserve">Tamanho: Calibre 12-18* - A parte flexível tem 17,5cm </w:t>
            </w:r>
            <w:proofErr w:type="gramStart"/>
            <w:r w:rsidRPr="00444F18">
              <w:rPr>
                <w:rFonts w:cs="Arial"/>
                <w:szCs w:val="20"/>
              </w:rPr>
              <w:t>e Calibre</w:t>
            </w:r>
            <w:proofErr w:type="gramEnd"/>
            <w:r w:rsidRPr="00444F18">
              <w:rPr>
                <w:rFonts w:cs="Arial"/>
                <w:szCs w:val="20"/>
              </w:rPr>
              <w:t xml:space="preserve"> 12 combinado com o tubo mais rígido de 12,5cm e Calibre 18</w:t>
            </w:r>
          </w:p>
          <w:p w14:paraId="7295A48A" w14:textId="77777777" w:rsidR="00F81A99" w:rsidRPr="00444F18" w:rsidRDefault="00F81A99" w:rsidP="00F81A99">
            <w:pPr>
              <w:rPr>
                <w:rFonts w:cs="Arial"/>
                <w:szCs w:val="20"/>
              </w:rPr>
            </w:pPr>
            <w:r w:rsidRPr="00444F18">
              <w:rPr>
                <w:rFonts w:cs="Arial"/>
                <w:szCs w:val="20"/>
              </w:rPr>
              <w:t>Tipo de Cateter: Uretral</w:t>
            </w:r>
          </w:p>
          <w:p w14:paraId="1ADE2D00" w14:textId="71D639CA" w:rsidR="00F81A99" w:rsidRPr="00444F18" w:rsidRDefault="00F81A99" w:rsidP="00F81A99">
            <w:pPr>
              <w:rPr>
                <w:rFonts w:cs="Arial"/>
                <w:color w:val="000000"/>
                <w:sz w:val="24"/>
              </w:rPr>
            </w:pPr>
            <w:r w:rsidRPr="00444F18">
              <w:rPr>
                <w:rFonts w:cs="Arial"/>
                <w:szCs w:val="20"/>
              </w:rPr>
              <w:t>Caixa com 30 unidades.</w:t>
            </w:r>
          </w:p>
        </w:tc>
        <w:tc>
          <w:tcPr>
            <w:tcW w:w="829" w:type="dxa"/>
            <w:shd w:val="clear" w:color="auto" w:fill="auto"/>
            <w:noWrap/>
          </w:tcPr>
          <w:p w14:paraId="06C52F47" w14:textId="77777777" w:rsidR="00F81A99" w:rsidRPr="00444F18" w:rsidRDefault="00F81A99" w:rsidP="00F81A99">
            <w:pPr>
              <w:jc w:val="center"/>
              <w:rPr>
                <w:rFonts w:eastAsia="Calibri" w:cs="Arial"/>
                <w:szCs w:val="20"/>
                <w:lang w:eastAsia="en-US"/>
              </w:rPr>
            </w:pPr>
          </w:p>
          <w:p w14:paraId="55B3700A" w14:textId="77777777" w:rsidR="00F81A99" w:rsidRPr="00444F18" w:rsidRDefault="00F81A99" w:rsidP="00F81A99">
            <w:pPr>
              <w:jc w:val="center"/>
              <w:rPr>
                <w:rFonts w:eastAsia="Calibri" w:cs="Arial"/>
                <w:szCs w:val="20"/>
                <w:lang w:eastAsia="en-US"/>
              </w:rPr>
            </w:pPr>
          </w:p>
          <w:p w14:paraId="5FDE00C7" w14:textId="77777777" w:rsidR="00F81A99" w:rsidRPr="00444F18" w:rsidRDefault="00F81A99" w:rsidP="00F81A99">
            <w:pPr>
              <w:jc w:val="center"/>
              <w:rPr>
                <w:rFonts w:eastAsia="Calibri" w:cs="Arial"/>
                <w:szCs w:val="20"/>
                <w:lang w:eastAsia="en-US"/>
              </w:rPr>
            </w:pPr>
          </w:p>
          <w:p w14:paraId="62D0C7A1" w14:textId="77777777" w:rsidR="00F81A99" w:rsidRPr="00444F18" w:rsidRDefault="00F81A99" w:rsidP="00F81A99">
            <w:pPr>
              <w:jc w:val="center"/>
              <w:rPr>
                <w:rFonts w:eastAsia="Calibri" w:cs="Arial"/>
                <w:szCs w:val="20"/>
                <w:lang w:eastAsia="en-US"/>
              </w:rPr>
            </w:pPr>
          </w:p>
          <w:p w14:paraId="7E87568F" w14:textId="77777777" w:rsidR="00F81A99" w:rsidRPr="00444F18" w:rsidRDefault="00F81A99" w:rsidP="00F81A99">
            <w:pPr>
              <w:jc w:val="center"/>
              <w:rPr>
                <w:rFonts w:eastAsia="Calibri" w:cs="Arial"/>
                <w:szCs w:val="20"/>
                <w:lang w:eastAsia="en-US"/>
              </w:rPr>
            </w:pPr>
          </w:p>
          <w:p w14:paraId="29109B72" w14:textId="77777777" w:rsidR="00F81A99" w:rsidRPr="00444F18" w:rsidRDefault="00F81A99" w:rsidP="00F81A99">
            <w:pPr>
              <w:jc w:val="center"/>
              <w:rPr>
                <w:rFonts w:eastAsia="Calibri" w:cs="Arial"/>
                <w:szCs w:val="20"/>
                <w:lang w:eastAsia="en-US"/>
              </w:rPr>
            </w:pPr>
          </w:p>
          <w:p w14:paraId="7D2822AD" w14:textId="77777777" w:rsidR="00F81A99" w:rsidRPr="00444F18" w:rsidRDefault="00F81A99" w:rsidP="00F81A99">
            <w:pPr>
              <w:jc w:val="center"/>
              <w:rPr>
                <w:rFonts w:eastAsia="Calibri" w:cs="Arial"/>
                <w:szCs w:val="20"/>
                <w:lang w:eastAsia="en-US"/>
              </w:rPr>
            </w:pPr>
          </w:p>
          <w:p w14:paraId="07C744E1" w14:textId="77777777" w:rsidR="00F81A99" w:rsidRPr="00444F18" w:rsidRDefault="00F81A99" w:rsidP="00F81A99">
            <w:pPr>
              <w:jc w:val="center"/>
              <w:rPr>
                <w:rFonts w:eastAsia="Calibri" w:cs="Arial"/>
                <w:szCs w:val="20"/>
                <w:lang w:eastAsia="en-US"/>
              </w:rPr>
            </w:pPr>
          </w:p>
          <w:p w14:paraId="58712041" w14:textId="4A69DB18" w:rsidR="00F81A99" w:rsidRPr="00444F18" w:rsidRDefault="00F81A99" w:rsidP="00F81A99">
            <w:pPr>
              <w:jc w:val="center"/>
              <w:rPr>
                <w:rFonts w:cs="Arial"/>
                <w:color w:val="000000"/>
                <w:sz w:val="24"/>
              </w:rPr>
            </w:pPr>
            <w:r w:rsidRPr="00444F18">
              <w:rPr>
                <w:rFonts w:eastAsia="Calibri" w:cs="Arial"/>
                <w:szCs w:val="20"/>
                <w:lang w:eastAsia="en-US"/>
              </w:rPr>
              <w:t>CAIXA</w:t>
            </w:r>
          </w:p>
        </w:tc>
        <w:tc>
          <w:tcPr>
            <w:tcW w:w="1134" w:type="dxa"/>
            <w:shd w:val="clear" w:color="FFFFFF" w:fill="FFFFFF"/>
            <w:noWrap/>
          </w:tcPr>
          <w:p w14:paraId="02AA334D" w14:textId="77777777" w:rsidR="00F81A99" w:rsidRPr="00444F18" w:rsidRDefault="00F81A99" w:rsidP="00F81A99">
            <w:pPr>
              <w:jc w:val="center"/>
              <w:rPr>
                <w:rFonts w:eastAsia="Calibri" w:cs="Arial"/>
                <w:szCs w:val="20"/>
                <w:lang w:eastAsia="en-US"/>
              </w:rPr>
            </w:pPr>
          </w:p>
          <w:p w14:paraId="567EAFFE" w14:textId="77777777" w:rsidR="00F81A99" w:rsidRPr="00444F18" w:rsidRDefault="00F81A99" w:rsidP="00F81A99">
            <w:pPr>
              <w:jc w:val="center"/>
              <w:rPr>
                <w:rFonts w:eastAsia="Calibri" w:cs="Arial"/>
                <w:szCs w:val="20"/>
                <w:lang w:eastAsia="en-US"/>
              </w:rPr>
            </w:pPr>
          </w:p>
          <w:p w14:paraId="553284C2" w14:textId="77777777" w:rsidR="00F81A99" w:rsidRPr="00444F18" w:rsidRDefault="00F81A99" w:rsidP="00F81A99">
            <w:pPr>
              <w:jc w:val="center"/>
              <w:rPr>
                <w:rFonts w:eastAsia="Calibri" w:cs="Arial"/>
                <w:szCs w:val="20"/>
                <w:lang w:eastAsia="en-US"/>
              </w:rPr>
            </w:pPr>
          </w:p>
          <w:p w14:paraId="0E1BDD06" w14:textId="77777777" w:rsidR="00F81A99" w:rsidRPr="00444F18" w:rsidRDefault="00F81A99" w:rsidP="00F81A99">
            <w:pPr>
              <w:jc w:val="center"/>
              <w:rPr>
                <w:rFonts w:eastAsia="Calibri" w:cs="Arial"/>
                <w:szCs w:val="20"/>
                <w:lang w:eastAsia="en-US"/>
              </w:rPr>
            </w:pPr>
          </w:p>
          <w:p w14:paraId="5DFADAC9" w14:textId="77777777" w:rsidR="00F81A99" w:rsidRPr="00444F18" w:rsidRDefault="00F81A99" w:rsidP="00F81A99">
            <w:pPr>
              <w:jc w:val="center"/>
              <w:rPr>
                <w:rFonts w:eastAsia="Calibri" w:cs="Arial"/>
                <w:szCs w:val="20"/>
                <w:lang w:eastAsia="en-US"/>
              </w:rPr>
            </w:pPr>
          </w:p>
          <w:p w14:paraId="7BA84647" w14:textId="77777777" w:rsidR="00F81A99" w:rsidRPr="00444F18" w:rsidRDefault="00F81A99" w:rsidP="00F81A99">
            <w:pPr>
              <w:jc w:val="center"/>
              <w:rPr>
                <w:rFonts w:eastAsia="Calibri" w:cs="Arial"/>
                <w:szCs w:val="20"/>
                <w:lang w:eastAsia="en-US"/>
              </w:rPr>
            </w:pPr>
          </w:p>
          <w:p w14:paraId="019D1C44" w14:textId="77777777" w:rsidR="00F81A99" w:rsidRPr="00444F18" w:rsidRDefault="00F81A99" w:rsidP="00F81A99">
            <w:pPr>
              <w:jc w:val="center"/>
              <w:rPr>
                <w:rFonts w:eastAsia="Calibri" w:cs="Arial"/>
                <w:szCs w:val="20"/>
                <w:lang w:eastAsia="en-US"/>
              </w:rPr>
            </w:pPr>
          </w:p>
          <w:p w14:paraId="03520398" w14:textId="77777777" w:rsidR="00F81A99" w:rsidRPr="00444F18" w:rsidRDefault="00F81A99" w:rsidP="00F81A99">
            <w:pPr>
              <w:jc w:val="center"/>
              <w:rPr>
                <w:rFonts w:eastAsia="Calibri" w:cs="Arial"/>
                <w:szCs w:val="20"/>
                <w:lang w:eastAsia="en-US"/>
              </w:rPr>
            </w:pPr>
          </w:p>
          <w:p w14:paraId="06EF53DB" w14:textId="5A06FD5C" w:rsidR="00F81A99" w:rsidRPr="00444F18" w:rsidRDefault="00F81A99" w:rsidP="00F81A99">
            <w:pPr>
              <w:jc w:val="center"/>
              <w:rPr>
                <w:rFonts w:cs="Arial"/>
                <w:color w:val="000000"/>
                <w:sz w:val="24"/>
              </w:rPr>
            </w:pPr>
            <w:r w:rsidRPr="00444F18">
              <w:rPr>
                <w:rFonts w:eastAsia="Calibri" w:cs="Arial"/>
                <w:szCs w:val="20"/>
                <w:lang w:eastAsia="en-US"/>
              </w:rPr>
              <w:t>6</w:t>
            </w:r>
          </w:p>
        </w:tc>
        <w:tc>
          <w:tcPr>
            <w:tcW w:w="1417" w:type="dxa"/>
            <w:shd w:val="clear" w:color="FFFFFF" w:fill="FFFFFF"/>
          </w:tcPr>
          <w:p w14:paraId="7C609C1B" w14:textId="77777777" w:rsidR="00F81A99" w:rsidRPr="00444F18" w:rsidRDefault="00F81A99" w:rsidP="00F81A99">
            <w:pPr>
              <w:jc w:val="center"/>
              <w:rPr>
                <w:rFonts w:eastAsia="Calibri" w:cs="Arial"/>
                <w:szCs w:val="20"/>
                <w:lang w:eastAsia="en-US"/>
              </w:rPr>
            </w:pPr>
          </w:p>
          <w:p w14:paraId="2151C4DC" w14:textId="77777777" w:rsidR="00F81A99" w:rsidRPr="00444F18" w:rsidRDefault="00F81A99" w:rsidP="00F81A99">
            <w:pPr>
              <w:jc w:val="center"/>
              <w:rPr>
                <w:rFonts w:eastAsia="Calibri" w:cs="Arial"/>
                <w:szCs w:val="20"/>
                <w:lang w:eastAsia="en-US"/>
              </w:rPr>
            </w:pPr>
          </w:p>
          <w:p w14:paraId="58F9FF9E" w14:textId="77777777" w:rsidR="00F81A99" w:rsidRPr="00444F18" w:rsidRDefault="00F81A99" w:rsidP="00F81A99">
            <w:pPr>
              <w:jc w:val="center"/>
              <w:rPr>
                <w:rFonts w:eastAsia="Calibri" w:cs="Arial"/>
                <w:szCs w:val="20"/>
                <w:lang w:eastAsia="en-US"/>
              </w:rPr>
            </w:pPr>
          </w:p>
          <w:p w14:paraId="09D0261F" w14:textId="77777777" w:rsidR="00F81A99" w:rsidRPr="00444F18" w:rsidRDefault="00F81A99" w:rsidP="00F81A99">
            <w:pPr>
              <w:jc w:val="center"/>
              <w:rPr>
                <w:rFonts w:eastAsia="Calibri" w:cs="Arial"/>
                <w:szCs w:val="20"/>
                <w:lang w:eastAsia="en-US"/>
              </w:rPr>
            </w:pPr>
          </w:p>
          <w:p w14:paraId="11531EF3" w14:textId="77777777" w:rsidR="00F81A99" w:rsidRPr="00444F18" w:rsidRDefault="00F81A99" w:rsidP="00F81A99">
            <w:pPr>
              <w:jc w:val="center"/>
              <w:rPr>
                <w:rFonts w:eastAsia="Calibri" w:cs="Arial"/>
                <w:szCs w:val="20"/>
                <w:lang w:eastAsia="en-US"/>
              </w:rPr>
            </w:pPr>
          </w:p>
          <w:p w14:paraId="3CD6FFC8" w14:textId="77777777" w:rsidR="00F81A99" w:rsidRPr="00444F18" w:rsidRDefault="00F81A99" w:rsidP="00F81A99">
            <w:pPr>
              <w:jc w:val="center"/>
              <w:rPr>
                <w:rFonts w:eastAsia="Calibri" w:cs="Arial"/>
                <w:szCs w:val="20"/>
                <w:lang w:eastAsia="en-US"/>
              </w:rPr>
            </w:pPr>
          </w:p>
          <w:p w14:paraId="1F1F7BA4" w14:textId="77777777" w:rsidR="00F81A99" w:rsidRPr="00444F18" w:rsidRDefault="00F81A99" w:rsidP="00F81A99">
            <w:pPr>
              <w:jc w:val="center"/>
              <w:rPr>
                <w:rFonts w:eastAsia="Calibri" w:cs="Arial"/>
                <w:szCs w:val="20"/>
                <w:lang w:eastAsia="en-US"/>
              </w:rPr>
            </w:pPr>
          </w:p>
          <w:p w14:paraId="15D71035" w14:textId="77777777" w:rsidR="00F81A99" w:rsidRPr="00444F18" w:rsidRDefault="00F81A99" w:rsidP="00F81A99">
            <w:pPr>
              <w:jc w:val="center"/>
              <w:rPr>
                <w:rFonts w:eastAsia="Calibri" w:cs="Arial"/>
                <w:szCs w:val="20"/>
                <w:lang w:eastAsia="en-US"/>
              </w:rPr>
            </w:pPr>
          </w:p>
          <w:p w14:paraId="26709DCD" w14:textId="5932A3DD" w:rsidR="00F81A99" w:rsidRPr="00444F18" w:rsidRDefault="00F81A99" w:rsidP="00F81A99">
            <w:pPr>
              <w:jc w:val="center"/>
              <w:rPr>
                <w:rFonts w:cs="Arial"/>
                <w:color w:val="000000"/>
                <w:sz w:val="24"/>
              </w:rPr>
            </w:pPr>
            <w:r w:rsidRPr="00444F18">
              <w:rPr>
                <w:rFonts w:eastAsia="Calibri" w:cs="Arial"/>
                <w:szCs w:val="20"/>
                <w:lang w:eastAsia="en-US"/>
              </w:rPr>
              <w:t>COLOPLAST</w:t>
            </w:r>
          </w:p>
        </w:tc>
        <w:tc>
          <w:tcPr>
            <w:tcW w:w="1843" w:type="dxa"/>
          </w:tcPr>
          <w:p w14:paraId="2321BB67" w14:textId="77777777" w:rsidR="00F81A99" w:rsidRDefault="00F81A99" w:rsidP="00F81A99">
            <w:pPr>
              <w:jc w:val="center"/>
              <w:rPr>
                <w:rFonts w:cs="Arial"/>
                <w:color w:val="000000"/>
                <w:sz w:val="24"/>
              </w:rPr>
            </w:pPr>
          </w:p>
          <w:p w14:paraId="601F2D9E" w14:textId="77777777" w:rsidR="002329DC" w:rsidRDefault="002329DC" w:rsidP="00F81A99">
            <w:pPr>
              <w:jc w:val="center"/>
              <w:rPr>
                <w:rFonts w:cs="Arial"/>
                <w:color w:val="000000"/>
                <w:sz w:val="24"/>
              </w:rPr>
            </w:pPr>
          </w:p>
          <w:p w14:paraId="2725E004" w14:textId="77777777" w:rsidR="002329DC" w:rsidRDefault="002329DC" w:rsidP="00F81A99">
            <w:pPr>
              <w:jc w:val="center"/>
              <w:rPr>
                <w:rFonts w:cs="Arial"/>
                <w:color w:val="000000"/>
                <w:sz w:val="24"/>
              </w:rPr>
            </w:pPr>
          </w:p>
          <w:p w14:paraId="730FB638" w14:textId="77777777" w:rsidR="002329DC" w:rsidRDefault="002329DC" w:rsidP="00F81A99">
            <w:pPr>
              <w:jc w:val="center"/>
              <w:rPr>
                <w:rFonts w:cs="Arial"/>
                <w:color w:val="000000"/>
                <w:sz w:val="24"/>
              </w:rPr>
            </w:pPr>
          </w:p>
          <w:p w14:paraId="3CCE6819" w14:textId="77777777" w:rsidR="002329DC" w:rsidRDefault="002329DC" w:rsidP="00F81A99">
            <w:pPr>
              <w:jc w:val="center"/>
              <w:rPr>
                <w:rFonts w:cs="Arial"/>
                <w:color w:val="000000"/>
                <w:sz w:val="24"/>
              </w:rPr>
            </w:pPr>
          </w:p>
          <w:p w14:paraId="557C5455" w14:textId="77777777" w:rsidR="002329DC" w:rsidRDefault="002329DC" w:rsidP="00F81A99">
            <w:pPr>
              <w:jc w:val="center"/>
              <w:rPr>
                <w:rFonts w:cs="Arial"/>
                <w:color w:val="000000"/>
                <w:sz w:val="24"/>
              </w:rPr>
            </w:pPr>
          </w:p>
          <w:p w14:paraId="1DBC2523" w14:textId="77777777" w:rsidR="002329DC" w:rsidRDefault="002329DC" w:rsidP="00F81A99">
            <w:pPr>
              <w:jc w:val="center"/>
              <w:rPr>
                <w:rFonts w:cs="Arial"/>
                <w:color w:val="000000"/>
                <w:sz w:val="24"/>
              </w:rPr>
            </w:pPr>
          </w:p>
          <w:p w14:paraId="0E27207D" w14:textId="2D09E393" w:rsidR="002329DC" w:rsidRPr="002329DC" w:rsidRDefault="002329DC" w:rsidP="00F81A99">
            <w:pPr>
              <w:jc w:val="center"/>
              <w:rPr>
                <w:rFonts w:cs="Arial"/>
                <w:color w:val="000000"/>
                <w:szCs w:val="20"/>
              </w:rPr>
            </w:pPr>
            <w:r w:rsidRPr="002329DC">
              <w:rPr>
                <w:rFonts w:cs="Arial"/>
                <w:color w:val="000000"/>
                <w:szCs w:val="20"/>
              </w:rPr>
              <w:t>R$ 395,73</w:t>
            </w:r>
          </w:p>
        </w:tc>
        <w:tc>
          <w:tcPr>
            <w:tcW w:w="1985" w:type="dxa"/>
            <w:shd w:val="clear" w:color="auto" w:fill="auto"/>
            <w:noWrap/>
          </w:tcPr>
          <w:p w14:paraId="098ED5DD" w14:textId="77777777" w:rsidR="00F81A99" w:rsidRDefault="00F81A99" w:rsidP="00F81A99">
            <w:pPr>
              <w:jc w:val="center"/>
              <w:rPr>
                <w:rFonts w:cs="Arial"/>
                <w:color w:val="000000"/>
                <w:sz w:val="24"/>
              </w:rPr>
            </w:pPr>
          </w:p>
          <w:p w14:paraId="47AF2A25" w14:textId="77777777" w:rsidR="002329DC" w:rsidRDefault="002329DC" w:rsidP="00F81A99">
            <w:pPr>
              <w:jc w:val="center"/>
              <w:rPr>
                <w:rFonts w:cs="Arial"/>
                <w:color w:val="000000"/>
                <w:sz w:val="24"/>
              </w:rPr>
            </w:pPr>
          </w:p>
          <w:p w14:paraId="25F0A363" w14:textId="77777777" w:rsidR="002329DC" w:rsidRDefault="002329DC" w:rsidP="00F81A99">
            <w:pPr>
              <w:jc w:val="center"/>
              <w:rPr>
                <w:rFonts w:cs="Arial"/>
                <w:color w:val="000000"/>
                <w:sz w:val="24"/>
              </w:rPr>
            </w:pPr>
          </w:p>
          <w:p w14:paraId="1BB8CD8E" w14:textId="77777777" w:rsidR="002329DC" w:rsidRDefault="002329DC" w:rsidP="00F81A99">
            <w:pPr>
              <w:jc w:val="center"/>
              <w:rPr>
                <w:rFonts w:cs="Arial"/>
                <w:color w:val="000000"/>
                <w:sz w:val="24"/>
              </w:rPr>
            </w:pPr>
          </w:p>
          <w:p w14:paraId="1BB28A18" w14:textId="77777777" w:rsidR="002329DC" w:rsidRDefault="002329DC" w:rsidP="00F81A99">
            <w:pPr>
              <w:jc w:val="center"/>
              <w:rPr>
                <w:rFonts w:cs="Arial"/>
                <w:color w:val="000000"/>
                <w:sz w:val="24"/>
              </w:rPr>
            </w:pPr>
          </w:p>
          <w:p w14:paraId="2B687577" w14:textId="77777777" w:rsidR="002329DC" w:rsidRDefault="002329DC" w:rsidP="00F81A99">
            <w:pPr>
              <w:jc w:val="center"/>
              <w:rPr>
                <w:rFonts w:cs="Arial"/>
                <w:color w:val="000000"/>
                <w:sz w:val="24"/>
              </w:rPr>
            </w:pPr>
          </w:p>
          <w:p w14:paraId="616F194A" w14:textId="77777777" w:rsidR="002329DC" w:rsidRDefault="002329DC" w:rsidP="00F81A99">
            <w:pPr>
              <w:jc w:val="center"/>
              <w:rPr>
                <w:rFonts w:cs="Arial"/>
                <w:color w:val="000000"/>
                <w:sz w:val="24"/>
              </w:rPr>
            </w:pPr>
          </w:p>
          <w:p w14:paraId="49627F83" w14:textId="271DFE63" w:rsidR="002329DC" w:rsidRPr="002329DC" w:rsidRDefault="002329DC" w:rsidP="00F81A99">
            <w:pPr>
              <w:jc w:val="center"/>
              <w:rPr>
                <w:rFonts w:cs="Arial"/>
                <w:color w:val="000000"/>
                <w:szCs w:val="20"/>
              </w:rPr>
            </w:pPr>
            <w:r w:rsidRPr="002329DC">
              <w:rPr>
                <w:rFonts w:cs="Arial"/>
                <w:color w:val="000000"/>
                <w:szCs w:val="20"/>
              </w:rPr>
              <w:t>R$ 2.374,38</w:t>
            </w:r>
          </w:p>
        </w:tc>
      </w:tr>
    </w:tbl>
    <w:p w14:paraId="5A676268" w14:textId="6F69DC33" w:rsidR="009F7713" w:rsidRPr="00444F18" w:rsidRDefault="006A70C8" w:rsidP="00805244">
      <w:pPr>
        <w:pStyle w:val="PADRO"/>
        <w:keepNext w:val="0"/>
        <w:widowControl/>
        <w:numPr>
          <w:ilvl w:val="2"/>
          <w:numId w:val="1"/>
        </w:numPr>
        <w:shd w:val="clear" w:color="auto" w:fill="auto"/>
        <w:spacing w:before="120" w:after="120"/>
        <w:rPr>
          <w:rFonts w:ascii="Arial" w:hAnsi="Arial" w:cs="Arial"/>
          <w:sz w:val="24"/>
        </w:rPr>
      </w:pPr>
      <w:r w:rsidRPr="00444F18">
        <w:rPr>
          <w:rFonts w:ascii="Arial" w:hAnsi="Arial" w:cs="Arial"/>
          <w:sz w:val="24"/>
        </w:rPr>
        <w:lastRenderedPageBreak/>
        <w:t xml:space="preserve">Havendo mais de item ou lote faculta-se ao </w:t>
      </w:r>
      <w:r w:rsidR="00214615" w:rsidRPr="00444F18">
        <w:rPr>
          <w:rFonts w:ascii="Arial" w:hAnsi="Arial" w:cs="Arial"/>
          <w:sz w:val="24"/>
        </w:rPr>
        <w:t>fornecedor</w:t>
      </w:r>
      <w:r w:rsidRPr="00444F18">
        <w:rPr>
          <w:rFonts w:ascii="Arial" w:hAnsi="Arial" w:cs="Arial"/>
          <w:sz w:val="24"/>
        </w:rPr>
        <w:t xml:space="preserve"> a participação em quantos forem de seu interesse. Entretanto, optando-se por participar de um lote, deve o </w:t>
      </w:r>
      <w:r w:rsidR="00214615" w:rsidRPr="00444F18">
        <w:rPr>
          <w:rFonts w:ascii="Arial" w:hAnsi="Arial" w:cs="Arial"/>
          <w:sz w:val="24"/>
        </w:rPr>
        <w:t>fornecedor</w:t>
      </w:r>
      <w:r w:rsidRPr="00444F18">
        <w:rPr>
          <w:rFonts w:ascii="Arial" w:hAnsi="Arial" w:cs="Arial"/>
          <w:sz w:val="24"/>
        </w:rPr>
        <w:t xml:space="preserve"> enviar proposta para todos os itens que o compõem.</w:t>
      </w:r>
    </w:p>
    <w:p w14:paraId="285E7EC2" w14:textId="75D60C95" w:rsidR="004544FC" w:rsidRPr="00444F18" w:rsidRDefault="009F7713" w:rsidP="004544FC">
      <w:pPr>
        <w:pStyle w:val="PADRO"/>
        <w:keepNext w:val="0"/>
        <w:widowControl/>
        <w:numPr>
          <w:ilvl w:val="1"/>
          <w:numId w:val="1"/>
        </w:numPr>
        <w:shd w:val="clear" w:color="auto" w:fill="auto"/>
        <w:spacing w:before="120" w:after="120"/>
        <w:rPr>
          <w:rFonts w:ascii="Arial" w:hAnsi="Arial" w:cs="Arial"/>
          <w:color w:val="000000" w:themeColor="text1"/>
          <w:sz w:val="24"/>
        </w:rPr>
      </w:pPr>
      <w:r w:rsidRPr="00444F18">
        <w:rPr>
          <w:rFonts w:ascii="Arial" w:hAnsi="Arial" w:cs="Arial"/>
          <w:sz w:val="24"/>
        </w:rPr>
        <w:t>O critério de julgamento adotado será o</w:t>
      </w:r>
      <w:r w:rsidRPr="00444F18">
        <w:rPr>
          <w:rFonts w:ascii="Arial" w:hAnsi="Arial" w:cs="Arial"/>
          <w:i/>
          <w:iCs/>
          <w:sz w:val="24"/>
        </w:rPr>
        <w:t xml:space="preserve"> </w:t>
      </w:r>
      <w:r w:rsidRPr="00444F18">
        <w:rPr>
          <w:rFonts w:ascii="Arial" w:hAnsi="Arial" w:cs="Arial"/>
          <w:i/>
          <w:iCs/>
          <w:color w:val="000000" w:themeColor="text1"/>
          <w:sz w:val="24"/>
        </w:rPr>
        <w:t>menor preço,</w:t>
      </w:r>
      <w:r w:rsidRPr="00444F18">
        <w:rPr>
          <w:rFonts w:ascii="Arial" w:hAnsi="Arial" w:cs="Arial"/>
          <w:color w:val="000000" w:themeColor="text1"/>
          <w:sz w:val="24"/>
        </w:rPr>
        <w:t xml:space="preserve"> </w:t>
      </w:r>
      <w:r w:rsidRPr="00444F18">
        <w:rPr>
          <w:rFonts w:ascii="Arial" w:hAnsi="Arial" w:cs="Arial"/>
          <w:sz w:val="24"/>
        </w:rPr>
        <w:t xml:space="preserve">observadas as exigências contidas neste </w:t>
      </w:r>
      <w:r w:rsidR="00313FBD" w:rsidRPr="00444F18">
        <w:rPr>
          <w:rFonts w:ascii="Arial" w:hAnsi="Arial" w:cs="Arial"/>
          <w:sz w:val="24"/>
        </w:rPr>
        <w:t>Aviso</w:t>
      </w:r>
      <w:r w:rsidRPr="00444F18">
        <w:rPr>
          <w:rFonts w:ascii="Arial" w:hAnsi="Arial" w:cs="Arial"/>
          <w:sz w:val="24"/>
        </w:rPr>
        <w:t xml:space="preserve"> </w:t>
      </w:r>
      <w:r w:rsidR="00770F01" w:rsidRPr="00444F18">
        <w:rPr>
          <w:rFonts w:ascii="Arial" w:hAnsi="Arial" w:cs="Arial"/>
          <w:sz w:val="24"/>
        </w:rPr>
        <w:t xml:space="preserve">de Contratação Direta </w:t>
      </w:r>
      <w:r w:rsidRPr="00444F18">
        <w:rPr>
          <w:rFonts w:ascii="Arial" w:hAnsi="Arial" w:cs="Arial"/>
          <w:sz w:val="24"/>
        </w:rPr>
        <w:t>e seus Anexos quanto às especificações do objeto.</w:t>
      </w:r>
    </w:p>
    <w:p w14:paraId="31AB0ABF" w14:textId="16F2DD18" w:rsidR="006A70C8" w:rsidRPr="00444F18" w:rsidRDefault="006A70C8" w:rsidP="00805244">
      <w:pPr>
        <w:pStyle w:val="PADRO"/>
        <w:keepNext w:val="0"/>
        <w:widowControl/>
        <w:numPr>
          <w:ilvl w:val="0"/>
          <w:numId w:val="1"/>
        </w:numPr>
        <w:shd w:val="clear" w:color="auto" w:fill="auto"/>
        <w:spacing w:before="120" w:after="120"/>
        <w:rPr>
          <w:rFonts w:ascii="Arial" w:hAnsi="Arial" w:cs="Arial"/>
          <w:b/>
          <w:sz w:val="24"/>
        </w:rPr>
      </w:pPr>
      <w:r w:rsidRPr="00444F18">
        <w:rPr>
          <w:rFonts w:ascii="Arial" w:hAnsi="Arial" w:cs="Arial"/>
          <w:b/>
          <w:sz w:val="24"/>
        </w:rPr>
        <w:t>PARTICIPAÇÃO NA DISPENSA ELETRÔNICA.</w:t>
      </w:r>
    </w:p>
    <w:p w14:paraId="5FD2EEF4" w14:textId="318FF8AB" w:rsidR="00BD6135" w:rsidRPr="00444F18" w:rsidRDefault="00BD6135" w:rsidP="006A70C8">
      <w:pPr>
        <w:numPr>
          <w:ilvl w:val="1"/>
          <w:numId w:val="1"/>
        </w:numPr>
        <w:autoSpaceDE w:val="0"/>
        <w:snapToGrid w:val="0"/>
        <w:spacing w:before="120" w:after="120" w:line="276" w:lineRule="auto"/>
        <w:ind w:left="425" w:firstLine="0"/>
        <w:jc w:val="both"/>
        <w:rPr>
          <w:rFonts w:cs="Arial"/>
          <w:sz w:val="24"/>
        </w:rPr>
      </w:pPr>
      <w:r w:rsidRPr="00444F18">
        <w:rPr>
          <w:rFonts w:cs="Arial"/>
          <w:sz w:val="24"/>
        </w:rPr>
        <w:t xml:space="preserve">A participação </w:t>
      </w:r>
      <w:proofErr w:type="gramStart"/>
      <w:r w:rsidRPr="00444F18">
        <w:rPr>
          <w:rFonts w:cs="Arial"/>
          <w:sz w:val="24"/>
        </w:rPr>
        <w:t>na presente</w:t>
      </w:r>
      <w:proofErr w:type="gramEnd"/>
      <w:r w:rsidRPr="00444F18">
        <w:rPr>
          <w:rFonts w:cs="Arial"/>
          <w:sz w:val="24"/>
        </w:rPr>
        <w:t xml:space="preserve"> dispensa eletrônica se dará mediante </w:t>
      </w:r>
      <w:r w:rsidR="0033363C" w:rsidRPr="00444F18">
        <w:rPr>
          <w:rFonts w:cs="Arial"/>
          <w:bCs/>
          <w:sz w:val="24"/>
        </w:rPr>
        <w:t>Sistema de Dispensa Eletrônica</w:t>
      </w:r>
      <w:r w:rsidR="0033363C" w:rsidRPr="00444F18">
        <w:rPr>
          <w:rFonts w:cs="Arial"/>
          <w:sz w:val="24"/>
        </w:rPr>
        <w:t xml:space="preserve"> </w:t>
      </w:r>
      <w:r w:rsidRPr="00444F18">
        <w:rPr>
          <w:rFonts w:cs="Arial"/>
          <w:sz w:val="24"/>
        </w:rPr>
        <w:t xml:space="preserve">integrante do Sistema de Compras </w:t>
      </w:r>
      <w:r w:rsidR="008C262F" w:rsidRPr="00444F18">
        <w:rPr>
          <w:rFonts w:cs="Arial"/>
          <w:sz w:val="24"/>
        </w:rPr>
        <w:t>do Município</w:t>
      </w:r>
      <w:r w:rsidRPr="00444F18">
        <w:rPr>
          <w:rFonts w:cs="Arial"/>
          <w:sz w:val="24"/>
        </w:rPr>
        <w:t xml:space="preserve">, disponível no </w:t>
      </w:r>
      <w:r w:rsidR="00E04DDE" w:rsidRPr="00444F18">
        <w:rPr>
          <w:rFonts w:cs="Arial"/>
          <w:bCs/>
          <w:sz w:val="24"/>
        </w:rPr>
        <w:t>endereço eletrônico</w:t>
      </w:r>
      <w:r w:rsidR="008C262F" w:rsidRPr="00444F18">
        <w:rPr>
          <w:rFonts w:cs="Arial"/>
          <w:bCs/>
          <w:sz w:val="24"/>
        </w:rPr>
        <w:t xml:space="preserve"> </w:t>
      </w:r>
      <w:hyperlink r:id="rId9" w:history="1">
        <w:r w:rsidR="00B57487" w:rsidRPr="00444F18">
          <w:rPr>
            <w:rStyle w:val="Hyperlink"/>
            <w:rFonts w:eastAsia="Calibri" w:cs="Arial"/>
            <w:sz w:val="24"/>
          </w:rPr>
          <w:t>www.gov.br/compras</w:t>
        </w:r>
      </w:hyperlink>
      <w:r w:rsidR="008C262F" w:rsidRPr="00444F18">
        <w:rPr>
          <w:rFonts w:cs="Arial"/>
          <w:bCs/>
          <w:sz w:val="24"/>
        </w:rPr>
        <w:t xml:space="preserve">. </w:t>
      </w:r>
    </w:p>
    <w:p w14:paraId="082C54DB" w14:textId="4BDFF9A6" w:rsidR="00A728B9" w:rsidRPr="00444F18" w:rsidRDefault="00A728B9" w:rsidP="00805244">
      <w:pPr>
        <w:numPr>
          <w:ilvl w:val="2"/>
          <w:numId w:val="1"/>
        </w:numPr>
        <w:autoSpaceDE w:val="0"/>
        <w:snapToGrid w:val="0"/>
        <w:spacing w:before="120" w:after="120" w:line="276" w:lineRule="auto"/>
        <w:jc w:val="both"/>
        <w:rPr>
          <w:rFonts w:cs="Arial"/>
          <w:sz w:val="24"/>
        </w:rPr>
      </w:pPr>
      <w:r w:rsidRPr="00444F18">
        <w:rPr>
          <w:rFonts w:cs="Arial"/>
          <w:sz w:val="24"/>
        </w:rPr>
        <w:t xml:space="preserve">Os </w:t>
      </w:r>
      <w:r w:rsidR="00214615" w:rsidRPr="00444F18">
        <w:rPr>
          <w:rFonts w:cs="Arial"/>
          <w:sz w:val="24"/>
        </w:rPr>
        <w:t>fornecedor</w:t>
      </w:r>
      <w:r w:rsidR="00686344" w:rsidRPr="00444F18">
        <w:rPr>
          <w:rFonts w:cs="Arial"/>
          <w:sz w:val="24"/>
        </w:rPr>
        <w:t>e</w:t>
      </w:r>
      <w:r w:rsidRPr="00444F18">
        <w:rPr>
          <w:rFonts w:cs="Arial"/>
          <w:sz w:val="24"/>
        </w:rPr>
        <w:t>s deverão atender aos procedimentos previstos no Manual do Sistema, para acesso ao sistema e operacionalização.</w:t>
      </w:r>
    </w:p>
    <w:p w14:paraId="17F8EE97" w14:textId="479D44E2" w:rsidR="00A728B9" w:rsidRPr="00444F18" w:rsidRDefault="00A728B9" w:rsidP="00805244">
      <w:pPr>
        <w:numPr>
          <w:ilvl w:val="2"/>
          <w:numId w:val="1"/>
        </w:numPr>
        <w:autoSpaceDE w:val="0"/>
        <w:snapToGrid w:val="0"/>
        <w:spacing w:before="120" w:after="120" w:line="276" w:lineRule="auto"/>
        <w:jc w:val="both"/>
        <w:rPr>
          <w:rFonts w:cs="Arial"/>
          <w:sz w:val="24"/>
        </w:rPr>
      </w:pPr>
      <w:r w:rsidRPr="00444F18">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444F18" w:rsidRDefault="006A70C8" w:rsidP="006A70C8">
      <w:pPr>
        <w:numPr>
          <w:ilvl w:val="1"/>
          <w:numId w:val="1"/>
        </w:numPr>
        <w:spacing w:before="120" w:after="120" w:line="276" w:lineRule="auto"/>
        <w:ind w:left="425" w:firstLine="0"/>
        <w:jc w:val="both"/>
        <w:rPr>
          <w:rFonts w:cs="Arial"/>
          <w:color w:val="000000" w:themeColor="text1"/>
          <w:sz w:val="24"/>
        </w:rPr>
      </w:pPr>
      <w:r w:rsidRPr="00444F18">
        <w:rPr>
          <w:rFonts w:cs="Arial"/>
          <w:color w:val="000000" w:themeColor="text1"/>
          <w:sz w:val="24"/>
        </w:rPr>
        <w:t>Não poderão participar dest</w:t>
      </w:r>
      <w:r w:rsidR="00A728B9" w:rsidRPr="00444F18">
        <w:rPr>
          <w:rFonts w:cs="Arial"/>
          <w:color w:val="000000" w:themeColor="text1"/>
          <w:sz w:val="24"/>
        </w:rPr>
        <w:t xml:space="preserve">a dispensa </w:t>
      </w:r>
      <w:r w:rsidRPr="00444F18">
        <w:rPr>
          <w:rFonts w:cs="Arial"/>
          <w:color w:val="000000" w:themeColor="text1"/>
          <w:sz w:val="24"/>
        </w:rPr>
        <w:t xml:space="preserve">os </w:t>
      </w:r>
      <w:r w:rsidR="00214615" w:rsidRPr="00444F18">
        <w:rPr>
          <w:rFonts w:cs="Arial"/>
          <w:color w:val="000000" w:themeColor="text1"/>
          <w:sz w:val="24"/>
        </w:rPr>
        <w:t>fornecedor</w:t>
      </w:r>
      <w:r w:rsidR="00F528F8" w:rsidRPr="00444F18">
        <w:rPr>
          <w:rFonts w:cs="Arial"/>
          <w:color w:val="000000" w:themeColor="text1"/>
          <w:sz w:val="24"/>
        </w:rPr>
        <w:t>e</w:t>
      </w:r>
      <w:r w:rsidRPr="00444F18">
        <w:rPr>
          <w:rFonts w:cs="Arial"/>
          <w:color w:val="000000" w:themeColor="text1"/>
          <w:sz w:val="24"/>
        </w:rPr>
        <w:t>s:</w:t>
      </w:r>
    </w:p>
    <w:p w14:paraId="4C833434" w14:textId="1A689219" w:rsidR="006A70C8" w:rsidRPr="00444F18" w:rsidRDefault="006A70C8" w:rsidP="00BD6135">
      <w:pPr>
        <w:numPr>
          <w:ilvl w:val="2"/>
          <w:numId w:val="1"/>
        </w:numPr>
        <w:spacing w:before="120" w:after="120" w:line="276" w:lineRule="auto"/>
        <w:jc w:val="both"/>
        <w:rPr>
          <w:rFonts w:cs="Arial"/>
          <w:color w:val="000000" w:themeColor="text1"/>
          <w:sz w:val="24"/>
        </w:rPr>
      </w:pPr>
      <w:proofErr w:type="gramStart"/>
      <w:r w:rsidRPr="00444F18">
        <w:rPr>
          <w:rFonts w:cs="Arial"/>
          <w:color w:val="000000" w:themeColor="text1"/>
          <w:sz w:val="24"/>
        </w:rPr>
        <w:t>que</w:t>
      </w:r>
      <w:proofErr w:type="gramEnd"/>
      <w:r w:rsidRPr="00444F18">
        <w:rPr>
          <w:rFonts w:cs="Arial"/>
          <w:color w:val="000000" w:themeColor="text1"/>
          <w:sz w:val="24"/>
        </w:rPr>
        <w:t xml:space="preserve"> não atendam às condições deste </w:t>
      </w:r>
      <w:r w:rsidR="00313FBD" w:rsidRPr="00444F18">
        <w:rPr>
          <w:rFonts w:cs="Arial"/>
          <w:color w:val="000000" w:themeColor="text1"/>
          <w:sz w:val="24"/>
        </w:rPr>
        <w:t>Aviso</w:t>
      </w:r>
      <w:r w:rsidR="008A09C2" w:rsidRPr="00444F18">
        <w:rPr>
          <w:rFonts w:cs="Arial"/>
          <w:color w:val="000000" w:themeColor="text1"/>
          <w:sz w:val="24"/>
        </w:rPr>
        <w:t xml:space="preserve"> de Contratação Direta</w:t>
      </w:r>
      <w:r w:rsidRPr="00444F18">
        <w:rPr>
          <w:rFonts w:cs="Arial"/>
          <w:color w:val="000000" w:themeColor="text1"/>
          <w:sz w:val="24"/>
        </w:rPr>
        <w:t xml:space="preserve"> e seu(s) anexo(s);</w:t>
      </w:r>
    </w:p>
    <w:p w14:paraId="60767DA3" w14:textId="77777777" w:rsidR="006A70C8" w:rsidRPr="00444F18" w:rsidRDefault="006A70C8" w:rsidP="00BD6135">
      <w:pPr>
        <w:numPr>
          <w:ilvl w:val="2"/>
          <w:numId w:val="1"/>
        </w:numPr>
        <w:spacing w:before="120" w:after="120" w:line="276" w:lineRule="auto"/>
        <w:jc w:val="both"/>
        <w:rPr>
          <w:rFonts w:cs="Arial"/>
          <w:color w:val="000000" w:themeColor="text1"/>
          <w:sz w:val="24"/>
        </w:rPr>
      </w:pPr>
      <w:proofErr w:type="gramStart"/>
      <w:r w:rsidRPr="00444F18">
        <w:rPr>
          <w:rFonts w:cs="Arial"/>
          <w:color w:val="000000" w:themeColor="text1"/>
          <w:sz w:val="24"/>
        </w:rPr>
        <w:t>estrangeiros</w:t>
      </w:r>
      <w:proofErr w:type="gramEnd"/>
      <w:r w:rsidRPr="00444F18">
        <w:rPr>
          <w:rFonts w:cs="Arial"/>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444F18" w:rsidRDefault="006A70C8" w:rsidP="00D07602">
      <w:pPr>
        <w:numPr>
          <w:ilvl w:val="2"/>
          <w:numId w:val="1"/>
        </w:numPr>
        <w:spacing w:before="120" w:after="120" w:line="276" w:lineRule="auto"/>
        <w:jc w:val="both"/>
        <w:rPr>
          <w:rFonts w:cs="Arial"/>
          <w:color w:val="000000" w:themeColor="text1"/>
          <w:sz w:val="24"/>
        </w:rPr>
      </w:pPr>
      <w:proofErr w:type="gramStart"/>
      <w:r w:rsidRPr="00444F18">
        <w:rPr>
          <w:rFonts w:cs="Arial"/>
          <w:color w:val="000000" w:themeColor="text1"/>
          <w:sz w:val="24"/>
        </w:rPr>
        <w:t>que</w:t>
      </w:r>
      <w:proofErr w:type="gramEnd"/>
      <w:r w:rsidRPr="00444F18">
        <w:rPr>
          <w:rFonts w:cs="Arial"/>
          <w:color w:val="000000" w:themeColor="text1"/>
          <w:sz w:val="24"/>
        </w:rPr>
        <w:t xml:space="preserve"> se enquadrem nas </w:t>
      </w:r>
      <w:r w:rsidR="00B34502" w:rsidRPr="00444F18">
        <w:rPr>
          <w:rFonts w:cs="Arial"/>
          <w:color w:val="000000" w:themeColor="text1"/>
          <w:sz w:val="24"/>
        </w:rPr>
        <w:t xml:space="preserve">seguintes </w:t>
      </w:r>
      <w:r w:rsidRPr="00444F18">
        <w:rPr>
          <w:rFonts w:cs="Arial"/>
          <w:color w:val="000000" w:themeColor="text1"/>
          <w:sz w:val="24"/>
        </w:rPr>
        <w:t>vedações</w:t>
      </w:r>
      <w:r w:rsidR="00B34502" w:rsidRPr="00444F18">
        <w:rPr>
          <w:rFonts w:cs="Arial"/>
          <w:color w:val="000000" w:themeColor="text1"/>
          <w:sz w:val="24"/>
        </w:rPr>
        <w:t>:</w:t>
      </w:r>
    </w:p>
    <w:p w14:paraId="3E7E67DD" w14:textId="5B3A4ACC" w:rsidR="00B34502" w:rsidRPr="00444F18" w:rsidRDefault="00B34502" w:rsidP="007C27EE">
      <w:pPr>
        <w:numPr>
          <w:ilvl w:val="3"/>
          <w:numId w:val="22"/>
        </w:numPr>
        <w:spacing w:before="120" w:after="120" w:line="276" w:lineRule="auto"/>
        <w:jc w:val="both"/>
        <w:rPr>
          <w:rFonts w:cs="Arial"/>
          <w:color w:val="000000" w:themeColor="text1"/>
          <w:sz w:val="24"/>
        </w:rPr>
      </w:pPr>
      <w:proofErr w:type="gramStart"/>
      <w:r w:rsidRPr="00444F18">
        <w:rPr>
          <w:rFonts w:cs="Arial"/>
          <w:color w:val="000000"/>
          <w:sz w:val="24"/>
        </w:rPr>
        <w:t>autor</w:t>
      </w:r>
      <w:proofErr w:type="gramEnd"/>
      <w:r w:rsidRPr="00444F18">
        <w:rPr>
          <w:rFonts w:cs="Arial"/>
          <w:color w:val="000000"/>
          <w:sz w:val="24"/>
        </w:rPr>
        <w:t xml:space="preserve"> do anteprojeto, do projeto básico ou do projeto executivo, pessoa física ou jurídica, quando a </w:t>
      </w:r>
      <w:r w:rsidR="007C27EE" w:rsidRPr="00444F18">
        <w:rPr>
          <w:rFonts w:cs="Arial"/>
          <w:color w:val="000000"/>
          <w:sz w:val="24"/>
        </w:rPr>
        <w:t>contratação</w:t>
      </w:r>
      <w:r w:rsidRPr="00444F18">
        <w:rPr>
          <w:rFonts w:cs="Arial"/>
          <w:color w:val="000000"/>
          <w:sz w:val="24"/>
        </w:rPr>
        <w:t xml:space="preserve"> versar sobre obra, serviços ou fornecimento de bens a ele relacionados</w:t>
      </w:r>
      <w:r w:rsidR="00ED3520" w:rsidRPr="00444F18">
        <w:rPr>
          <w:rFonts w:cs="Arial"/>
          <w:color w:val="000000"/>
          <w:sz w:val="24"/>
        </w:rPr>
        <w:t>;</w:t>
      </w:r>
    </w:p>
    <w:p w14:paraId="74E54C9F" w14:textId="76753CEA" w:rsidR="00ED3520" w:rsidRPr="00444F18" w:rsidRDefault="00ED3520" w:rsidP="007C27EE">
      <w:pPr>
        <w:numPr>
          <w:ilvl w:val="3"/>
          <w:numId w:val="22"/>
        </w:numPr>
        <w:spacing w:before="120" w:after="120" w:line="276" w:lineRule="auto"/>
        <w:jc w:val="both"/>
        <w:rPr>
          <w:rFonts w:cs="Arial"/>
          <w:color w:val="000000" w:themeColor="text1"/>
          <w:sz w:val="24"/>
        </w:rPr>
      </w:pPr>
      <w:proofErr w:type="gramStart"/>
      <w:r w:rsidRPr="00444F18">
        <w:rPr>
          <w:rFonts w:cs="Arial"/>
          <w:color w:val="000000"/>
          <w:sz w:val="24"/>
        </w:rPr>
        <w:t>empresa</w:t>
      </w:r>
      <w:proofErr w:type="gramEnd"/>
      <w:r w:rsidRPr="00444F18">
        <w:rPr>
          <w:rFonts w:cs="Arial"/>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444F18">
        <w:rPr>
          <w:rFonts w:cs="Arial"/>
          <w:color w:val="000000"/>
          <w:sz w:val="24"/>
        </w:rPr>
        <w:t xml:space="preserve">contratação </w:t>
      </w:r>
      <w:r w:rsidRPr="00444F18">
        <w:rPr>
          <w:rFonts w:cs="Arial"/>
          <w:color w:val="000000"/>
          <w:sz w:val="24"/>
        </w:rPr>
        <w:t>versar sobre obra, serviços ou fornecimento de bens a ela necessários;</w:t>
      </w:r>
    </w:p>
    <w:p w14:paraId="36798366" w14:textId="0B0B1F8D" w:rsidR="00ED3520" w:rsidRPr="00444F18" w:rsidRDefault="00ED3520" w:rsidP="007C27EE">
      <w:pPr>
        <w:numPr>
          <w:ilvl w:val="3"/>
          <w:numId w:val="22"/>
        </w:numPr>
        <w:spacing w:before="120" w:after="120" w:line="276" w:lineRule="auto"/>
        <w:jc w:val="both"/>
        <w:rPr>
          <w:rFonts w:cs="Arial"/>
          <w:color w:val="000000" w:themeColor="text1"/>
          <w:sz w:val="24"/>
        </w:rPr>
      </w:pPr>
      <w:proofErr w:type="gramStart"/>
      <w:r w:rsidRPr="00444F18">
        <w:rPr>
          <w:rFonts w:cs="Arial"/>
          <w:color w:val="000000"/>
          <w:sz w:val="24"/>
        </w:rPr>
        <w:t>pessoa</w:t>
      </w:r>
      <w:proofErr w:type="gramEnd"/>
      <w:r w:rsidRPr="00444F18">
        <w:rPr>
          <w:rFonts w:cs="Arial"/>
          <w:color w:val="000000"/>
          <w:sz w:val="24"/>
        </w:rPr>
        <w:t xml:space="preserve"> física ou jurídica que se encontre, ao tempo da </w:t>
      </w:r>
      <w:r w:rsidR="007C27EE" w:rsidRPr="00444F18">
        <w:rPr>
          <w:rFonts w:cs="Arial"/>
          <w:color w:val="000000"/>
          <w:sz w:val="24"/>
        </w:rPr>
        <w:t>contratação</w:t>
      </w:r>
      <w:r w:rsidRPr="00444F18">
        <w:rPr>
          <w:rFonts w:cs="Arial"/>
          <w:color w:val="000000"/>
          <w:sz w:val="24"/>
        </w:rPr>
        <w:t xml:space="preserve">, impossibilitada de </w:t>
      </w:r>
      <w:r w:rsidR="007C27EE" w:rsidRPr="00444F18">
        <w:rPr>
          <w:rFonts w:cs="Arial"/>
          <w:color w:val="000000"/>
          <w:sz w:val="24"/>
        </w:rPr>
        <w:t xml:space="preserve">contratar </w:t>
      </w:r>
      <w:r w:rsidRPr="00444F18">
        <w:rPr>
          <w:rFonts w:cs="Arial"/>
          <w:color w:val="000000"/>
          <w:sz w:val="24"/>
        </w:rPr>
        <w:t>em decorrência de sanção que lhe foi imposta;</w:t>
      </w:r>
    </w:p>
    <w:p w14:paraId="5062675E" w14:textId="44C60E1C" w:rsidR="00ED3520" w:rsidRPr="00444F18" w:rsidRDefault="00ED3520" w:rsidP="007C27EE">
      <w:pPr>
        <w:numPr>
          <w:ilvl w:val="3"/>
          <w:numId w:val="22"/>
        </w:numPr>
        <w:spacing w:before="120" w:after="120" w:line="276" w:lineRule="auto"/>
        <w:jc w:val="both"/>
        <w:rPr>
          <w:rFonts w:cs="Arial"/>
          <w:color w:val="000000" w:themeColor="text1"/>
          <w:sz w:val="24"/>
        </w:rPr>
      </w:pPr>
      <w:proofErr w:type="gramStart"/>
      <w:r w:rsidRPr="00444F18">
        <w:rPr>
          <w:rFonts w:cs="Arial"/>
          <w:color w:val="000000"/>
          <w:sz w:val="24"/>
        </w:rPr>
        <w:t>aquele</w:t>
      </w:r>
      <w:proofErr w:type="gramEnd"/>
      <w:r w:rsidRPr="00444F18">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atue na </w:t>
      </w:r>
      <w:r w:rsidRPr="00444F18">
        <w:rPr>
          <w:rFonts w:cs="Arial"/>
          <w:color w:val="000000"/>
          <w:sz w:val="24"/>
        </w:rPr>
        <w:lastRenderedPageBreak/>
        <w:t>fiscalização ou na gestão do contrato, ou que deles seja cônjuge, companheiro ou parente em linha reta, colateral ou por afinidade, até o terceiro grau;</w:t>
      </w:r>
    </w:p>
    <w:p w14:paraId="148A6862" w14:textId="29A41BA3" w:rsidR="00ED3520" w:rsidRPr="00444F18" w:rsidRDefault="00ED3520" w:rsidP="007C27EE">
      <w:pPr>
        <w:numPr>
          <w:ilvl w:val="3"/>
          <w:numId w:val="22"/>
        </w:numPr>
        <w:spacing w:before="120" w:after="120" w:line="276" w:lineRule="auto"/>
        <w:jc w:val="both"/>
        <w:rPr>
          <w:rFonts w:cs="Arial"/>
          <w:color w:val="000000" w:themeColor="text1"/>
          <w:sz w:val="24"/>
        </w:rPr>
      </w:pPr>
      <w:proofErr w:type="gramStart"/>
      <w:r w:rsidRPr="00444F18">
        <w:rPr>
          <w:rFonts w:cs="Arial"/>
          <w:color w:val="000000"/>
          <w:sz w:val="24"/>
        </w:rPr>
        <w:t>empresas</w:t>
      </w:r>
      <w:proofErr w:type="gramEnd"/>
      <w:r w:rsidRPr="00444F18">
        <w:rPr>
          <w:rFonts w:cs="Arial"/>
          <w:color w:val="000000"/>
          <w:sz w:val="24"/>
        </w:rPr>
        <w:t xml:space="preserve"> controladoras, controladas ou coligadas, nos termos da </w:t>
      </w:r>
      <w:hyperlink r:id="rId10" w:history="1">
        <w:r w:rsidRPr="00444F18">
          <w:rPr>
            <w:rStyle w:val="Hyperlink"/>
            <w:rFonts w:eastAsia="Calibri" w:cs="Arial"/>
            <w:sz w:val="24"/>
          </w:rPr>
          <w:t>Lei nº 6.404, de 15 de dezembro de 1976</w:t>
        </w:r>
      </w:hyperlink>
      <w:r w:rsidRPr="00444F18">
        <w:rPr>
          <w:rFonts w:cs="Arial"/>
          <w:color w:val="000000"/>
          <w:sz w:val="24"/>
        </w:rPr>
        <w:t>, concorrendo entre si;</w:t>
      </w:r>
    </w:p>
    <w:p w14:paraId="17C50E44" w14:textId="77AA24C6" w:rsidR="00ED3520" w:rsidRPr="00444F18" w:rsidRDefault="00ED3520" w:rsidP="007C27EE">
      <w:pPr>
        <w:numPr>
          <w:ilvl w:val="3"/>
          <w:numId w:val="22"/>
        </w:numPr>
        <w:spacing w:before="120" w:after="120" w:line="276" w:lineRule="auto"/>
        <w:jc w:val="both"/>
        <w:rPr>
          <w:rFonts w:cs="Arial"/>
          <w:color w:val="000000" w:themeColor="text1"/>
          <w:sz w:val="24"/>
        </w:rPr>
      </w:pPr>
      <w:proofErr w:type="gramStart"/>
      <w:r w:rsidRPr="00444F18">
        <w:rPr>
          <w:rFonts w:cs="Arial"/>
          <w:color w:val="000000"/>
          <w:sz w:val="24"/>
        </w:rPr>
        <w:t>pessoa</w:t>
      </w:r>
      <w:proofErr w:type="gramEnd"/>
      <w:r w:rsidRPr="00444F18">
        <w:rPr>
          <w:rFonts w:cs="Arial"/>
          <w:color w:val="000000"/>
          <w:sz w:val="24"/>
        </w:rPr>
        <w:t xml:space="preserve"> física ou jurídica que, nos 5 (cinco) anos anteriores à divulgação do </w:t>
      </w:r>
      <w:r w:rsidR="00D96F4D" w:rsidRPr="00444F18">
        <w:rPr>
          <w:rFonts w:cs="Arial"/>
          <w:color w:val="000000"/>
          <w:sz w:val="24"/>
        </w:rPr>
        <w:t>aviso</w:t>
      </w:r>
      <w:r w:rsidRPr="00444F18">
        <w:rPr>
          <w:rFonts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444F18" w:rsidRDefault="007C27EE" w:rsidP="007C27EE">
      <w:pPr>
        <w:numPr>
          <w:ilvl w:val="3"/>
          <w:numId w:val="1"/>
        </w:numPr>
        <w:spacing w:before="120" w:after="120" w:line="276" w:lineRule="auto"/>
        <w:jc w:val="both"/>
        <w:rPr>
          <w:rFonts w:cs="Arial"/>
          <w:color w:val="000000" w:themeColor="text1"/>
          <w:sz w:val="24"/>
        </w:rPr>
      </w:pPr>
      <w:r w:rsidRPr="00444F18">
        <w:rPr>
          <w:rFonts w:cs="Arial"/>
          <w:color w:val="000000"/>
          <w:sz w:val="24"/>
        </w:rPr>
        <w:t>Equiparam-se aos autores do projeto as empresas integrantes do mesmo grupo econômico;</w:t>
      </w:r>
    </w:p>
    <w:p w14:paraId="18ADA45F" w14:textId="386D9669" w:rsidR="007C27EE" w:rsidRPr="00444F18" w:rsidRDefault="007C27EE" w:rsidP="007C27EE">
      <w:pPr>
        <w:numPr>
          <w:ilvl w:val="3"/>
          <w:numId w:val="1"/>
        </w:numPr>
        <w:spacing w:before="120" w:after="120" w:line="276" w:lineRule="auto"/>
        <w:jc w:val="both"/>
        <w:rPr>
          <w:rFonts w:cs="Arial"/>
          <w:color w:val="000000" w:themeColor="text1"/>
          <w:sz w:val="24"/>
        </w:rPr>
      </w:pPr>
      <w:proofErr w:type="gramStart"/>
      <w:r w:rsidRPr="00444F18">
        <w:rPr>
          <w:rFonts w:cs="Arial"/>
          <w:color w:val="000000"/>
          <w:sz w:val="24"/>
        </w:rPr>
        <w:t>aplica</w:t>
      </w:r>
      <w:proofErr w:type="gramEnd"/>
      <w:r w:rsidRPr="00444F18">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444F18" w:rsidRDefault="00BD6135" w:rsidP="00D07602">
      <w:pPr>
        <w:numPr>
          <w:ilvl w:val="2"/>
          <w:numId w:val="1"/>
        </w:numPr>
        <w:spacing w:before="120" w:after="120" w:line="276" w:lineRule="auto"/>
        <w:jc w:val="both"/>
        <w:rPr>
          <w:rFonts w:cs="Arial"/>
          <w:color w:val="000000" w:themeColor="text1"/>
          <w:sz w:val="24"/>
        </w:rPr>
      </w:pPr>
      <w:proofErr w:type="gramStart"/>
      <w:r w:rsidRPr="00444F18">
        <w:rPr>
          <w:rFonts w:cs="Arial"/>
          <w:color w:val="000000"/>
          <w:sz w:val="24"/>
        </w:rPr>
        <w:t>o</w:t>
      </w:r>
      <w:r w:rsidR="006A70C8" w:rsidRPr="00444F18">
        <w:rPr>
          <w:rFonts w:cs="Arial"/>
          <w:color w:val="000000"/>
          <w:sz w:val="24"/>
        </w:rPr>
        <w:t>rganizações</w:t>
      </w:r>
      <w:proofErr w:type="gramEnd"/>
      <w:r w:rsidR="006A70C8" w:rsidRPr="00444F18">
        <w:rPr>
          <w:rFonts w:cs="Arial"/>
          <w:color w:val="000000"/>
          <w:sz w:val="24"/>
        </w:rPr>
        <w:t xml:space="preserve"> da Sociedade Civil de Interesse Público - OSCIP, atuando nessa condição (Acórdão nº 746/2014-TCU-Plenário); </w:t>
      </w:r>
      <w:r w:rsidRPr="00444F18">
        <w:rPr>
          <w:rFonts w:cs="Arial"/>
          <w:color w:val="000000"/>
          <w:sz w:val="24"/>
        </w:rPr>
        <w:t>e</w:t>
      </w:r>
    </w:p>
    <w:p w14:paraId="416499AC" w14:textId="2A6B4738" w:rsidR="006A70C8" w:rsidRPr="00444F18" w:rsidRDefault="006A70C8" w:rsidP="00BD6135">
      <w:pPr>
        <w:numPr>
          <w:ilvl w:val="2"/>
          <w:numId w:val="1"/>
        </w:numPr>
        <w:spacing w:before="120" w:after="120" w:line="276" w:lineRule="auto"/>
        <w:jc w:val="both"/>
        <w:rPr>
          <w:rFonts w:cs="Arial"/>
          <w:i/>
          <w:sz w:val="24"/>
        </w:rPr>
      </w:pPr>
      <w:bookmarkStart w:id="0" w:name="_Hlk519667815"/>
      <w:proofErr w:type="gramStart"/>
      <w:r w:rsidRPr="00444F18">
        <w:rPr>
          <w:rFonts w:cs="Arial"/>
          <w:i/>
          <w:sz w:val="24"/>
        </w:rPr>
        <w:t>sociedades</w:t>
      </w:r>
      <w:proofErr w:type="gramEnd"/>
      <w:r w:rsidRPr="00444F18">
        <w:rPr>
          <w:rFonts w:cs="Arial"/>
          <w:i/>
          <w:sz w:val="24"/>
        </w:rPr>
        <w:t xml:space="preserve"> cooperativas.</w:t>
      </w:r>
    </w:p>
    <w:bookmarkEnd w:id="0"/>
    <w:p w14:paraId="208DF011" w14:textId="7C80D287" w:rsidR="009F7713" w:rsidRPr="00444F18" w:rsidRDefault="00A728B9" w:rsidP="00805244">
      <w:pPr>
        <w:pStyle w:val="PADRO"/>
        <w:keepNext w:val="0"/>
        <w:widowControl/>
        <w:numPr>
          <w:ilvl w:val="0"/>
          <w:numId w:val="1"/>
        </w:numPr>
        <w:shd w:val="clear" w:color="auto" w:fill="auto"/>
        <w:spacing w:before="120" w:after="120"/>
        <w:rPr>
          <w:rFonts w:ascii="Arial" w:hAnsi="Arial" w:cs="Arial"/>
          <w:b/>
          <w:sz w:val="24"/>
        </w:rPr>
      </w:pPr>
      <w:r w:rsidRPr="00444F18">
        <w:rPr>
          <w:rFonts w:ascii="Arial" w:hAnsi="Arial" w:cs="Arial"/>
          <w:b/>
          <w:sz w:val="24"/>
        </w:rPr>
        <w:t xml:space="preserve">INGRESSO NA DISPENSA ELETRÔNICA E </w:t>
      </w:r>
      <w:r w:rsidR="00A03321" w:rsidRPr="00444F18">
        <w:rPr>
          <w:rFonts w:ascii="Arial" w:hAnsi="Arial" w:cs="Arial"/>
          <w:b/>
          <w:sz w:val="24"/>
        </w:rPr>
        <w:t>CADASTRAMENTO</w:t>
      </w:r>
      <w:r w:rsidRPr="00444F18">
        <w:rPr>
          <w:rFonts w:ascii="Arial" w:hAnsi="Arial" w:cs="Arial"/>
          <w:b/>
          <w:sz w:val="24"/>
        </w:rPr>
        <w:t xml:space="preserve"> DA PROPOSTA INICIAL</w:t>
      </w:r>
    </w:p>
    <w:p w14:paraId="7AD6F9C8" w14:textId="725F9B42" w:rsidR="00141307" w:rsidRPr="00444F18" w:rsidRDefault="00A03321" w:rsidP="00141307">
      <w:pPr>
        <w:numPr>
          <w:ilvl w:val="1"/>
          <w:numId w:val="1"/>
        </w:numPr>
        <w:autoSpaceDE w:val="0"/>
        <w:snapToGrid w:val="0"/>
        <w:spacing w:before="120" w:after="120" w:line="276" w:lineRule="auto"/>
        <w:ind w:left="425" w:firstLine="0"/>
        <w:jc w:val="both"/>
        <w:rPr>
          <w:rFonts w:cs="Arial"/>
          <w:sz w:val="24"/>
        </w:rPr>
      </w:pPr>
      <w:r w:rsidRPr="00444F18">
        <w:rPr>
          <w:rFonts w:cs="Arial"/>
          <w:color w:val="000000" w:themeColor="text1"/>
          <w:sz w:val="24"/>
        </w:rPr>
        <w:t xml:space="preserve">O ingresso do </w:t>
      </w:r>
      <w:r w:rsidR="00214615" w:rsidRPr="00444F18">
        <w:rPr>
          <w:rFonts w:cs="Arial"/>
          <w:color w:val="000000" w:themeColor="text1"/>
          <w:sz w:val="24"/>
        </w:rPr>
        <w:t>fornecedor</w:t>
      </w:r>
      <w:r w:rsidRPr="00444F18">
        <w:rPr>
          <w:rFonts w:cs="Arial"/>
          <w:color w:val="000000" w:themeColor="text1"/>
          <w:sz w:val="24"/>
        </w:rPr>
        <w:t xml:space="preserve"> na disputa da dispensa eletrônica se dará com o cadastramento de sua proposta inicial, na forma deste item.</w:t>
      </w:r>
    </w:p>
    <w:p w14:paraId="287EB2DC" w14:textId="22FFD65F" w:rsidR="00805244" w:rsidRPr="00444F18"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444F18">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444F18" w:rsidRDefault="008C76D7" w:rsidP="00762D8D">
      <w:pPr>
        <w:numPr>
          <w:ilvl w:val="2"/>
          <w:numId w:val="1"/>
        </w:numPr>
        <w:spacing w:before="120" w:after="120" w:line="276" w:lineRule="auto"/>
        <w:jc w:val="both"/>
        <w:rPr>
          <w:rFonts w:cs="Arial"/>
          <w:sz w:val="24"/>
        </w:rPr>
      </w:pPr>
      <w:r w:rsidRPr="00444F18">
        <w:rPr>
          <w:rFonts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444F18">
        <w:rPr>
          <w:rFonts w:cs="Arial"/>
          <w:sz w:val="24"/>
        </w:rPr>
        <w:t>infralegais</w:t>
      </w:r>
      <w:proofErr w:type="spellEnd"/>
      <w:r w:rsidRPr="00444F18">
        <w:rPr>
          <w:rFonts w:cs="Arial"/>
          <w:sz w:val="24"/>
        </w:rPr>
        <w:t>, nas convenções coletivas de trabalho e nos termos de ajustamento de conduta vigentes na data de entrega das propostas</w:t>
      </w:r>
      <w:r w:rsidR="006F2DF0" w:rsidRPr="00444F18">
        <w:rPr>
          <w:rFonts w:cs="Arial"/>
          <w:sz w:val="24"/>
        </w:rPr>
        <w:t>.</w:t>
      </w:r>
    </w:p>
    <w:p w14:paraId="0D8497CA" w14:textId="5A302EBB" w:rsidR="00A03321" w:rsidRPr="00444F18" w:rsidRDefault="00A03321" w:rsidP="00A03321">
      <w:pPr>
        <w:numPr>
          <w:ilvl w:val="1"/>
          <w:numId w:val="1"/>
        </w:numPr>
        <w:spacing w:before="120" w:after="120" w:line="276" w:lineRule="auto"/>
        <w:ind w:left="425" w:firstLine="0"/>
        <w:jc w:val="both"/>
        <w:rPr>
          <w:rFonts w:cs="Arial"/>
          <w:sz w:val="24"/>
        </w:rPr>
      </w:pPr>
      <w:r w:rsidRPr="00444F18">
        <w:rPr>
          <w:rFonts w:cs="Arial"/>
          <w:sz w:val="24"/>
        </w:rPr>
        <w:t xml:space="preserve">Todas as especificações do </w:t>
      </w:r>
      <w:r w:rsidRPr="00444F18">
        <w:rPr>
          <w:rFonts w:cs="Arial"/>
          <w:color w:val="000000" w:themeColor="text1"/>
          <w:sz w:val="24"/>
        </w:rPr>
        <w:t>objeto</w:t>
      </w:r>
      <w:r w:rsidRPr="00444F18">
        <w:rPr>
          <w:rFonts w:cs="Arial"/>
          <w:sz w:val="24"/>
        </w:rPr>
        <w:t xml:space="preserve"> contidas na proposta</w:t>
      </w:r>
      <w:r w:rsidR="00762D8D" w:rsidRPr="00444F18">
        <w:rPr>
          <w:rFonts w:cs="Arial"/>
          <w:sz w:val="24"/>
        </w:rPr>
        <w:t>, em especial o preço,</w:t>
      </w:r>
      <w:r w:rsidRPr="00444F18">
        <w:rPr>
          <w:rFonts w:cs="Arial"/>
          <w:sz w:val="24"/>
        </w:rPr>
        <w:t xml:space="preserve"> vinculam a Contratada.</w:t>
      </w:r>
    </w:p>
    <w:p w14:paraId="32BFCBFE" w14:textId="2302AF4F" w:rsidR="00A03321" w:rsidRPr="00444F18" w:rsidRDefault="00A03321" w:rsidP="00A03321">
      <w:pPr>
        <w:numPr>
          <w:ilvl w:val="1"/>
          <w:numId w:val="1"/>
        </w:numPr>
        <w:spacing w:before="120" w:after="120" w:line="276" w:lineRule="auto"/>
        <w:ind w:left="425" w:firstLine="0"/>
        <w:jc w:val="both"/>
        <w:rPr>
          <w:rFonts w:cs="Arial"/>
          <w:sz w:val="24"/>
        </w:rPr>
      </w:pPr>
      <w:r w:rsidRPr="00444F18">
        <w:rPr>
          <w:rFonts w:cs="Arial"/>
          <w:sz w:val="24"/>
        </w:rPr>
        <w:lastRenderedPageBreak/>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444F18" w:rsidRDefault="002913C9" w:rsidP="00A03321">
      <w:pPr>
        <w:numPr>
          <w:ilvl w:val="2"/>
          <w:numId w:val="1"/>
        </w:numPr>
        <w:spacing w:before="120" w:after="120" w:line="276" w:lineRule="auto"/>
        <w:jc w:val="both"/>
        <w:rPr>
          <w:rFonts w:cs="Arial"/>
          <w:sz w:val="24"/>
        </w:rPr>
      </w:pPr>
      <w:r w:rsidRPr="00444F18">
        <w:rPr>
          <w:rFonts w:cs="Arial"/>
          <w:sz w:val="24"/>
        </w:rPr>
        <w:t xml:space="preserve">Os preços ofertados, tanto na proposta inicial, quanto na etapa de lances, serão de exclusiva responsabilidade do </w:t>
      </w:r>
      <w:r w:rsidR="009E584F" w:rsidRPr="00444F18">
        <w:rPr>
          <w:rFonts w:cs="Arial"/>
          <w:sz w:val="24"/>
        </w:rPr>
        <w:t>fornecedor</w:t>
      </w:r>
      <w:r w:rsidRPr="00444F18">
        <w:rPr>
          <w:rFonts w:cs="Arial"/>
          <w:sz w:val="24"/>
        </w:rPr>
        <w:t>, não lhe assistindo o direito de pleitear qualquer alteração, sob alegação de erro, omissão ou qualquer outro pretexto.</w:t>
      </w:r>
    </w:p>
    <w:p w14:paraId="57DDF1D8" w14:textId="1E3716F2" w:rsidR="00A03321" w:rsidRPr="00444F18" w:rsidRDefault="00A03321" w:rsidP="002913C9">
      <w:pPr>
        <w:numPr>
          <w:ilvl w:val="1"/>
          <w:numId w:val="1"/>
        </w:numPr>
        <w:spacing w:before="120" w:after="120" w:line="276" w:lineRule="auto"/>
        <w:ind w:left="425" w:firstLine="0"/>
        <w:jc w:val="both"/>
        <w:rPr>
          <w:rFonts w:cs="Arial"/>
          <w:sz w:val="24"/>
        </w:rPr>
      </w:pPr>
      <w:r w:rsidRPr="00444F18">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444F18" w:rsidRDefault="00A03321" w:rsidP="002913C9">
      <w:pPr>
        <w:numPr>
          <w:ilvl w:val="1"/>
          <w:numId w:val="1"/>
        </w:numPr>
        <w:spacing w:before="120" w:after="120" w:line="276" w:lineRule="auto"/>
        <w:ind w:left="425" w:firstLine="0"/>
        <w:jc w:val="both"/>
        <w:rPr>
          <w:rFonts w:cs="Arial"/>
          <w:sz w:val="24"/>
        </w:rPr>
      </w:pPr>
      <w:r w:rsidRPr="00444F18">
        <w:rPr>
          <w:rFonts w:cs="Arial"/>
          <w:sz w:val="24"/>
        </w:rPr>
        <w:t>Independentemente do percentual de tributo inserido na planilha, no pagamento serão retidos na fonte os percentuais estabelecidos na legislação vigente.</w:t>
      </w:r>
    </w:p>
    <w:p w14:paraId="58EB2F06" w14:textId="36234C04" w:rsidR="00A03321" w:rsidRPr="00444F18" w:rsidRDefault="00A03321" w:rsidP="002913C9">
      <w:pPr>
        <w:numPr>
          <w:ilvl w:val="1"/>
          <w:numId w:val="1"/>
        </w:numPr>
        <w:spacing w:before="120" w:after="120" w:line="276" w:lineRule="auto"/>
        <w:ind w:left="425" w:firstLine="0"/>
        <w:jc w:val="both"/>
        <w:rPr>
          <w:rFonts w:cs="Arial"/>
          <w:sz w:val="24"/>
        </w:rPr>
      </w:pPr>
      <w:r w:rsidRPr="00444F18">
        <w:rPr>
          <w:rFonts w:cs="Arial"/>
          <w:sz w:val="24"/>
        </w:rPr>
        <w:t xml:space="preserve">A apresentação das propostas implica obrigatoriedade do cumprimento das disposições nelas contidas, em conformidade com o que dispõe o </w:t>
      </w:r>
      <w:r w:rsidRPr="00444F18">
        <w:rPr>
          <w:rFonts w:cs="Arial"/>
          <w:i/>
          <w:sz w:val="24"/>
        </w:rPr>
        <w:t>Termo de Referência</w:t>
      </w:r>
      <w:r w:rsidR="006F2DF0" w:rsidRPr="00444F18">
        <w:rPr>
          <w:rFonts w:cs="Arial"/>
          <w:i/>
          <w:sz w:val="24"/>
        </w:rPr>
        <w:t>, Projeto Básico ou Projeto Executivo</w:t>
      </w:r>
      <w:r w:rsidRPr="00444F18">
        <w:rPr>
          <w:rFonts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A09EE46" w14:textId="5E90831E" w:rsidR="00A728B9" w:rsidRPr="00444F18" w:rsidRDefault="00A02D7C" w:rsidP="002913C9">
      <w:pPr>
        <w:numPr>
          <w:ilvl w:val="1"/>
          <w:numId w:val="1"/>
        </w:numPr>
        <w:spacing w:before="120" w:after="120" w:line="276" w:lineRule="auto"/>
        <w:ind w:left="425" w:firstLine="0"/>
        <w:jc w:val="both"/>
        <w:rPr>
          <w:rFonts w:cs="Arial"/>
          <w:color w:val="000000" w:themeColor="text1"/>
          <w:sz w:val="24"/>
        </w:rPr>
      </w:pPr>
      <w:r w:rsidRPr="00444F18">
        <w:rPr>
          <w:rFonts w:cs="Arial"/>
          <w:color w:val="000000"/>
          <w:sz w:val="24"/>
        </w:rPr>
        <w:t>No cadastramento da proposta inicial</w:t>
      </w:r>
      <w:r w:rsidR="00A728B9" w:rsidRPr="00444F18">
        <w:rPr>
          <w:rFonts w:cs="Arial"/>
          <w:color w:val="000000"/>
          <w:sz w:val="24"/>
        </w:rPr>
        <w:t xml:space="preserve">, o </w:t>
      </w:r>
      <w:r w:rsidR="00214615" w:rsidRPr="00444F18">
        <w:rPr>
          <w:rFonts w:cs="Arial"/>
          <w:color w:val="000000"/>
          <w:sz w:val="24"/>
        </w:rPr>
        <w:t>fornecedor</w:t>
      </w:r>
      <w:r w:rsidR="00A728B9" w:rsidRPr="00444F18">
        <w:rPr>
          <w:rFonts w:cs="Arial"/>
          <w:color w:val="000000"/>
          <w:sz w:val="24"/>
        </w:rPr>
        <w:t xml:space="preserve"> </w:t>
      </w:r>
      <w:r w:rsidRPr="00444F18">
        <w:rPr>
          <w:rFonts w:cs="Arial"/>
          <w:color w:val="000000"/>
          <w:sz w:val="24"/>
        </w:rPr>
        <w:t>deverá, também</w:t>
      </w:r>
      <w:r w:rsidR="000E6C76" w:rsidRPr="00444F18">
        <w:rPr>
          <w:rFonts w:cs="Arial"/>
          <w:color w:val="000000"/>
          <w:sz w:val="24"/>
        </w:rPr>
        <w:t>,</w:t>
      </w:r>
      <w:r w:rsidRPr="00444F18">
        <w:rPr>
          <w:rFonts w:cs="Arial"/>
          <w:color w:val="000000"/>
          <w:sz w:val="24"/>
        </w:rPr>
        <w:t xml:space="preserve"> </w:t>
      </w:r>
      <w:r w:rsidR="00A728B9" w:rsidRPr="00444F18">
        <w:rPr>
          <w:rFonts w:cs="Arial"/>
          <w:color w:val="000000"/>
          <w:sz w:val="24"/>
        </w:rPr>
        <w:t xml:space="preserve">assinalar “sim” ou “não” em campo </w:t>
      </w:r>
      <w:r w:rsidR="00A728B9" w:rsidRPr="00444F18">
        <w:rPr>
          <w:rFonts w:cs="Arial"/>
          <w:sz w:val="24"/>
        </w:rPr>
        <w:t>próprio</w:t>
      </w:r>
      <w:r w:rsidR="00A728B9" w:rsidRPr="00444F18">
        <w:rPr>
          <w:rFonts w:cs="Arial"/>
          <w:color w:val="000000"/>
          <w:sz w:val="24"/>
        </w:rPr>
        <w:t xml:space="preserve"> do sistema eletrônico, às seguintes declarações:</w:t>
      </w:r>
      <w:r w:rsidR="00A728B9" w:rsidRPr="00444F18">
        <w:rPr>
          <w:rFonts w:eastAsia="Zurich BT" w:cs="Arial"/>
          <w:color w:val="000000"/>
          <w:sz w:val="24"/>
        </w:rPr>
        <w:t xml:space="preserve"> </w:t>
      </w:r>
    </w:p>
    <w:p w14:paraId="5A06B597" w14:textId="77777777" w:rsidR="00A728B9" w:rsidRPr="00444F18"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444F18"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444F18"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444F18"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444F18" w:rsidRDefault="00A02D7C" w:rsidP="002913C9">
      <w:pPr>
        <w:numPr>
          <w:ilvl w:val="2"/>
          <w:numId w:val="1"/>
        </w:numPr>
        <w:spacing w:before="120" w:after="120" w:line="276" w:lineRule="auto"/>
        <w:jc w:val="both"/>
        <w:rPr>
          <w:rFonts w:cs="Arial"/>
          <w:color w:val="000000" w:themeColor="text1"/>
          <w:sz w:val="24"/>
        </w:rPr>
      </w:pPr>
      <w:proofErr w:type="gramStart"/>
      <w:r w:rsidRPr="00444F18">
        <w:rPr>
          <w:rFonts w:cs="Arial"/>
          <w:color w:val="000000" w:themeColor="text1"/>
          <w:sz w:val="24"/>
        </w:rPr>
        <w:t>que</w:t>
      </w:r>
      <w:proofErr w:type="gramEnd"/>
      <w:r w:rsidRPr="00444F18">
        <w:rPr>
          <w:rFonts w:cs="Arial"/>
          <w:color w:val="000000" w:themeColor="text1"/>
          <w:sz w:val="24"/>
        </w:rPr>
        <w:t xml:space="preserve"> inexistem fatos impeditivos para sua habilitação no certame, ciente da obrigatoriedade de declarar ocorrências posteriores;</w:t>
      </w:r>
    </w:p>
    <w:p w14:paraId="710ECE6D" w14:textId="0203BA8E" w:rsidR="00A728B9" w:rsidRPr="00444F18" w:rsidRDefault="00A728B9" w:rsidP="002913C9">
      <w:pPr>
        <w:numPr>
          <w:ilvl w:val="2"/>
          <w:numId w:val="1"/>
        </w:numPr>
        <w:spacing w:before="120" w:after="120" w:line="276" w:lineRule="auto"/>
        <w:jc w:val="both"/>
        <w:rPr>
          <w:rFonts w:cs="Arial"/>
          <w:color w:val="000000" w:themeColor="text1"/>
          <w:sz w:val="24"/>
        </w:rPr>
      </w:pPr>
      <w:proofErr w:type="gramStart"/>
      <w:r w:rsidRPr="00444F18">
        <w:rPr>
          <w:rFonts w:cs="Arial"/>
          <w:color w:val="000000" w:themeColor="text1"/>
          <w:sz w:val="24"/>
        </w:rPr>
        <w:t>que</w:t>
      </w:r>
      <w:proofErr w:type="gramEnd"/>
      <w:r w:rsidRPr="00444F18">
        <w:rPr>
          <w:rFonts w:cs="Arial"/>
          <w:color w:val="000000" w:themeColor="text1"/>
          <w:sz w:val="24"/>
        </w:rPr>
        <w:t xml:space="preserve"> </w:t>
      </w:r>
      <w:r w:rsidRPr="00444F18">
        <w:rPr>
          <w:rFonts w:cs="Arial"/>
          <w:color w:val="000000"/>
          <w:sz w:val="24"/>
        </w:rPr>
        <w:t>cumpre</w:t>
      </w:r>
      <w:r w:rsidRPr="00444F18">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444F18">
        <w:rPr>
          <w:rFonts w:cs="Arial"/>
          <w:color w:val="000000" w:themeColor="text1"/>
          <w:sz w:val="24"/>
        </w:rPr>
        <w:t>arts</w:t>
      </w:r>
      <w:proofErr w:type="spellEnd"/>
      <w:r w:rsidRPr="00444F18">
        <w:rPr>
          <w:rFonts w:cs="Arial"/>
          <w:color w:val="000000" w:themeColor="text1"/>
          <w:sz w:val="24"/>
        </w:rPr>
        <w:t>. 42 a 49.</w:t>
      </w:r>
    </w:p>
    <w:p w14:paraId="5E039B1B" w14:textId="64B4DF98" w:rsidR="00A728B9" w:rsidRPr="00444F18" w:rsidRDefault="00A728B9" w:rsidP="002913C9">
      <w:pPr>
        <w:numPr>
          <w:ilvl w:val="2"/>
          <w:numId w:val="1"/>
        </w:numPr>
        <w:spacing w:before="120" w:after="120" w:line="276" w:lineRule="auto"/>
        <w:jc w:val="both"/>
        <w:rPr>
          <w:rFonts w:cs="Arial"/>
          <w:color w:val="000000" w:themeColor="text1"/>
          <w:sz w:val="24"/>
        </w:rPr>
      </w:pPr>
      <w:proofErr w:type="gramStart"/>
      <w:r w:rsidRPr="00444F18">
        <w:rPr>
          <w:rFonts w:cs="Arial"/>
          <w:color w:val="000000" w:themeColor="text1"/>
          <w:sz w:val="24"/>
        </w:rPr>
        <w:t>que</w:t>
      </w:r>
      <w:proofErr w:type="gramEnd"/>
      <w:r w:rsidRPr="00444F18">
        <w:rPr>
          <w:rFonts w:cs="Arial"/>
          <w:color w:val="000000" w:themeColor="text1"/>
          <w:sz w:val="24"/>
        </w:rPr>
        <w:t xml:space="preserve"> está ciente e concorda com as condições contidas no </w:t>
      </w:r>
      <w:r w:rsidR="00313FBD" w:rsidRPr="00444F18">
        <w:rPr>
          <w:rFonts w:cs="Arial"/>
          <w:color w:val="000000" w:themeColor="text1"/>
          <w:sz w:val="24"/>
        </w:rPr>
        <w:t>Aviso</w:t>
      </w:r>
      <w:r w:rsidR="006F2DF0" w:rsidRPr="00444F18">
        <w:rPr>
          <w:rFonts w:cs="Arial"/>
          <w:color w:val="000000" w:themeColor="text1"/>
          <w:sz w:val="24"/>
        </w:rPr>
        <w:t xml:space="preserve"> de Contratação Direta</w:t>
      </w:r>
      <w:r w:rsidRPr="00444F18">
        <w:rPr>
          <w:rFonts w:cs="Arial"/>
          <w:color w:val="000000" w:themeColor="text1"/>
          <w:sz w:val="24"/>
        </w:rPr>
        <w:t xml:space="preserve"> e seus anexos;</w:t>
      </w:r>
    </w:p>
    <w:p w14:paraId="4BE52AA1" w14:textId="7DC9C969" w:rsidR="00A02D7C" w:rsidRPr="00444F18" w:rsidRDefault="00A02D7C" w:rsidP="002913C9">
      <w:pPr>
        <w:numPr>
          <w:ilvl w:val="2"/>
          <w:numId w:val="1"/>
        </w:numPr>
        <w:spacing w:before="120" w:after="120" w:line="276" w:lineRule="auto"/>
        <w:jc w:val="both"/>
        <w:rPr>
          <w:rFonts w:cs="Arial"/>
          <w:color w:val="000000" w:themeColor="text1"/>
          <w:sz w:val="24"/>
        </w:rPr>
      </w:pPr>
      <w:proofErr w:type="gramStart"/>
      <w:r w:rsidRPr="00444F18">
        <w:rPr>
          <w:rFonts w:cs="Arial"/>
          <w:color w:val="000000" w:themeColor="text1"/>
          <w:sz w:val="24"/>
        </w:rPr>
        <w:t>que</w:t>
      </w:r>
      <w:proofErr w:type="gramEnd"/>
      <w:r w:rsidRPr="00444F18">
        <w:rPr>
          <w:rFonts w:cs="Arial"/>
          <w:color w:val="000000" w:themeColor="text1"/>
          <w:sz w:val="24"/>
        </w:rPr>
        <w:t xml:space="preserve"> assume a responsabilidade pelas transações que forem efetuadas no sistema, assumindo como firmes e verdadeiras;</w:t>
      </w:r>
    </w:p>
    <w:p w14:paraId="4140C23F" w14:textId="3175B76F" w:rsidR="00A02D7C" w:rsidRPr="00444F18" w:rsidRDefault="00A02D7C" w:rsidP="002913C9">
      <w:pPr>
        <w:numPr>
          <w:ilvl w:val="2"/>
          <w:numId w:val="1"/>
        </w:numPr>
        <w:spacing w:before="120" w:after="120" w:line="276" w:lineRule="auto"/>
        <w:jc w:val="both"/>
        <w:rPr>
          <w:rFonts w:cs="Arial"/>
          <w:color w:val="000000" w:themeColor="text1"/>
          <w:sz w:val="24"/>
        </w:rPr>
      </w:pPr>
      <w:proofErr w:type="gramStart"/>
      <w:r w:rsidRPr="00444F18">
        <w:rPr>
          <w:rFonts w:cs="Arial"/>
          <w:color w:val="000000" w:themeColor="text1"/>
          <w:sz w:val="24"/>
        </w:rPr>
        <w:t>que</w:t>
      </w:r>
      <w:proofErr w:type="gramEnd"/>
      <w:r w:rsidRPr="00444F18">
        <w:rPr>
          <w:rFonts w:cs="Arial"/>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444F18" w:rsidRDefault="00A02D7C" w:rsidP="00A02D7C">
      <w:pPr>
        <w:numPr>
          <w:ilvl w:val="2"/>
          <w:numId w:val="1"/>
        </w:numPr>
        <w:spacing w:before="120" w:after="120" w:line="276" w:lineRule="auto"/>
        <w:jc w:val="both"/>
        <w:rPr>
          <w:rFonts w:cs="Arial"/>
          <w:color w:val="000000" w:themeColor="text1"/>
          <w:sz w:val="24"/>
        </w:rPr>
      </w:pPr>
      <w:proofErr w:type="gramStart"/>
      <w:r w:rsidRPr="00444F18">
        <w:rPr>
          <w:rFonts w:cs="Arial"/>
          <w:color w:val="000000" w:themeColor="text1"/>
          <w:sz w:val="24"/>
        </w:rPr>
        <w:t>que</w:t>
      </w:r>
      <w:proofErr w:type="gramEnd"/>
      <w:r w:rsidRPr="00444F18">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444F18" w:rsidRDefault="003D08AF" w:rsidP="00805244">
      <w:pPr>
        <w:pStyle w:val="PADRO"/>
        <w:keepNext w:val="0"/>
        <w:widowControl/>
        <w:numPr>
          <w:ilvl w:val="0"/>
          <w:numId w:val="1"/>
        </w:numPr>
        <w:shd w:val="clear" w:color="auto" w:fill="auto"/>
        <w:spacing w:before="120" w:after="120"/>
        <w:rPr>
          <w:rFonts w:ascii="Arial" w:hAnsi="Arial" w:cs="Arial"/>
          <w:b/>
          <w:sz w:val="24"/>
        </w:rPr>
      </w:pPr>
      <w:r w:rsidRPr="00444F18">
        <w:rPr>
          <w:rFonts w:ascii="Arial" w:hAnsi="Arial" w:cs="Arial"/>
          <w:b/>
          <w:sz w:val="24"/>
        </w:rPr>
        <w:t>FASE DE LANCES</w:t>
      </w:r>
    </w:p>
    <w:p w14:paraId="6B190AB5" w14:textId="591648D2" w:rsidR="008F6CDD" w:rsidRPr="00444F18"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444F18">
        <w:rPr>
          <w:rFonts w:cs="Arial"/>
          <w:color w:val="000000" w:themeColor="text1"/>
          <w:sz w:val="24"/>
          <w:lang w:eastAsia="en-US"/>
        </w:rPr>
        <w:t xml:space="preserve">A partir </w:t>
      </w:r>
      <w:r w:rsidR="00614A63" w:rsidRPr="00444F18">
        <w:rPr>
          <w:rFonts w:cs="Arial"/>
          <w:color w:val="000000" w:themeColor="text1"/>
          <w:sz w:val="24"/>
          <w:lang w:eastAsia="en-US"/>
        </w:rPr>
        <w:t xml:space="preserve">das </w:t>
      </w:r>
      <w:r w:rsidR="00C85089">
        <w:rPr>
          <w:rFonts w:cs="Arial"/>
          <w:color w:val="000000" w:themeColor="text1"/>
          <w:sz w:val="24"/>
          <w:lang w:eastAsia="en-US"/>
        </w:rPr>
        <w:t>10</w:t>
      </w:r>
      <w:r w:rsidR="00EF4136" w:rsidRPr="00444F18">
        <w:rPr>
          <w:rFonts w:cs="Arial"/>
          <w:color w:val="000000" w:themeColor="text1"/>
          <w:sz w:val="24"/>
          <w:lang w:eastAsia="en-US"/>
        </w:rPr>
        <w:t>:</w:t>
      </w:r>
      <w:r w:rsidR="00C85089">
        <w:rPr>
          <w:rFonts w:cs="Arial"/>
          <w:color w:val="000000" w:themeColor="text1"/>
          <w:sz w:val="24"/>
          <w:lang w:eastAsia="en-US"/>
        </w:rPr>
        <w:t>00</w:t>
      </w:r>
      <w:r w:rsidR="00614A63" w:rsidRPr="00444F18">
        <w:rPr>
          <w:rFonts w:cs="Arial"/>
          <w:color w:val="000000" w:themeColor="text1"/>
          <w:sz w:val="24"/>
          <w:lang w:eastAsia="en-US"/>
        </w:rPr>
        <w:t xml:space="preserve">h da data </w:t>
      </w:r>
      <w:r w:rsidRPr="00444F18">
        <w:rPr>
          <w:rFonts w:cs="Arial"/>
          <w:color w:val="000000" w:themeColor="text1"/>
          <w:sz w:val="24"/>
          <w:lang w:eastAsia="en-US"/>
        </w:rPr>
        <w:t>estabelecid</w:t>
      </w:r>
      <w:r w:rsidR="00614A63" w:rsidRPr="00444F18">
        <w:rPr>
          <w:rFonts w:cs="Arial"/>
          <w:color w:val="000000" w:themeColor="text1"/>
          <w:sz w:val="24"/>
          <w:lang w:eastAsia="en-US"/>
        </w:rPr>
        <w:t>a</w:t>
      </w:r>
      <w:r w:rsidRPr="00444F18">
        <w:rPr>
          <w:rFonts w:cs="Arial"/>
          <w:color w:val="000000" w:themeColor="text1"/>
          <w:sz w:val="24"/>
          <w:lang w:eastAsia="en-US"/>
        </w:rPr>
        <w:t xml:space="preserve"> neste </w:t>
      </w:r>
      <w:r w:rsidR="00313FBD" w:rsidRPr="00444F18">
        <w:rPr>
          <w:rFonts w:cs="Arial"/>
          <w:color w:val="000000" w:themeColor="text1"/>
          <w:sz w:val="24"/>
          <w:lang w:eastAsia="en-US"/>
        </w:rPr>
        <w:t>Aviso</w:t>
      </w:r>
      <w:r w:rsidR="006F2DF0" w:rsidRPr="00444F18">
        <w:rPr>
          <w:rFonts w:cs="Arial"/>
          <w:color w:val="000000" w:themeColor="text1"/>
          <w:sz w:val="24"/>
          <w:lang w:eastAsia="en-US"/>
        </w:rPr>
        <w:t xml:space="preserve"> de Contratação Direta</w:t>
      </w:r>
      <w:r w:rsidRPr="00444F18">
        <w:rPr>
          <w:rFonts w:cs="Arial"/>
          <w:color w:val="000000" w:themeColor="text1"/>
          <w:sz w:val="24"/>
          <w:lang w:eastAsia="en-US"/>
        </w:rPr>
        <w:t xml:space="preserve">, a sessão pública será automaticamente aberta pelo sistema para o envio de lances públicos e </w:t>
      </w:r>
      <w:r w:rsidRPr="00444F18">
        <w:rPr>
          <w:rFonts w:cs="Arial"/>
          <w:color w:val="000000" w:themeColor="text1"/>
          <w:sz w:val="24"/>
          <w:lang w:eastAsia="en-US"/>
        </w:rPr>
        <w:lastRenderedPageBreak/>
        <w:t>sucessivos</w:t>
      </w:r>
      <w:r w:rsidR="005A5E9A" w:rsidRPr="00444F18">
        <w:rPr>
          <w:rFonts w:cs="Arial"/>
          <w:color w:val="000000" w:themeColor="text1"/>
          <w:sz w:val="24"/>
          <w:lang w:eastAsia="en-US"/>
        </w:rPr>
        <w:t xml:space="preserve">, </w:t>
      </w:r>
      <w:r w:rsidR="007F4037" w:rsidRPr="00444F18">
        <w:rPr>
          <w:rFonts w:cs="Arial"/>
          <w:bCs/>
          <w:sz w:val="24"/>
          <w:lang w:eastAsia="en-US"/>
        </w:rPr>
        <w:t>exclusivamente por meio do sistema eletrônico</w:t>
      </w:r>
      <w:r w:rsidR="007F4037" w:rsidRPr="00444F18">
        <w:rPr>
          <w:rFonts w:cs="Arial"/>
          <w:sz w:val="24"/>
          <w:lang w:eastAsia="en-US"/>
        </w:rPr>
        <w:t xml:space="preserve">, </w:t>
      </w:r>
      <w:r w:rsidR="005A5E9A" w:rsidRPr="00444F18">
        <w:rPr>
          <w:rFonts w:cs="Arial"/>
          <w:color w:val="000000" w:themeColor="text1"/>
          <w:sz w:val="24"/>
          <w:lang w:eastAsia="en-US"/>
        </w:rPr>
        <w:t>sendo encerrado no horário de finalização de lances também já previsto neste aviso</w:t>
      </w:r>
      <w:r w:rsidRPr="00444F18">
        <w:rPr>
          <w:rFonts w:cs="Arial"/>
          <w:color w:val="000000" w:themeColor="text1"/>
          <w:sz w:val="24"/>
          <w:lang w:eastAsia="en-US"/>
        </w:rPr>
        <w:t>.</w:t>
      </w:r>
    </w:p>
    <w:p w14:paraId="1C95E10E" w14:textId="459A15A3" w:rsidR="008F6CDD" w:rsidRPr="00444F18"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444F18">
        <w:rPr>
          <w:rFonts w:cs="Arial"/>
          <w:color w:val="000000" w:themeColor="text1"/>
          <w:sz w:val="24"/>
        </w:rPr>
        <w:t xml:space="preserve">Iniciada a etapa competitiva, os </w:t>
      </w:r>
      <w:r w:rsidR="00214615" w:rsidRPr="00444F18">
        <w:rPr>
          <w:rFonts w:cs="Arial"/>
          <w:color w:val="000000" w:themeColor="text1"/>
          <w:sz w:val="24"/>
        </w:rPr>
        <w:t>fornecedor</w:t>
      </w:r>
      <w:r w:rsidR="005A5E9A" w:rsidRPr="00444F18">
        <w:rPr>
          <w:rFonts w:cs="Arial"/>
          <w:color w:val="000000" w:themeColor="text1"/>
          <w:sz w:val="24"/>
        </w:rPr>
        <w:t>e</w:t>
      </w:r>
      <w:r w:rsidRPr="00444F18">
        <w:rPr>
          <w:rFonts w:cs="Arial"/>
          <w:color w:val="000000" w:themeColor="text1"/>
          <w:sz w:val="24"/>
        </w:rPr>
        <w:t xml:space="preserve">s deverão encaminhar lances exclusivamente por meio de sistema eletrônico, sendo imediatamente informados do seu recebimento e do valor consignado no registro. </w:t>
      </w:r>
    </w:p>
    <w:p w14:paraId="0910C1DB" w14:textId="04233275" w:rsidR="008F6CDD" w:rsidRPr="00444F18" w:rsidRDefault="008F6CDD" w:rsidP="008F6CDD">
      <w:pPr>
        <w:pStyle w:val="PargrafodaLista"/>
        <w:numPr>
          <w:ilvl w:val="2"/>
          <w:numId w:val="1"/>
        </w:numPr>
        <w:spacing w:before="120" w:after="120" w:line="276" w:lineRule="auto"/>
        <w:jc w:val="both"/>
        <w:rPr>
          <w:rFonts w:cs="Arial"/>
          <w:color w:val="000000" w:themeColor="text1"/>
          <w:sz w:val="24"/>
          <w:lang w:eastAsia="en-US"/>
        </w:rPr>
      </w:pPr>
      <w:r w:rsidRPr="00444F18">
        <w:rPr>
          <w:rFonts w:cs="Arial"/>
          <w:i/>
          <w:iCs/>
          <w:color w:val="000000" w:themeColor="text1"/>
          <w:sz w:val="24"/>
        </w:rPr>
        <w:t xml:space="preserve">O lance deverá ser ofertado pelo valor </w:t>
      </w:r>
      <w:r w:rsidR="00C2192D" w:rsidRPr="00444F18">
        <w:rPr>
          <w:rFonts w:cs="Arial"/>
          <w:i/>
          <w:iCs/>
          <w:color w:val="000000" w:themeColor="text1"/>
          <w:sz w:val="24"/>
        </w:rPr>
        <w:t>unitário do item</w:t>
      </w:r>
      <w:r w:rsidRPr="00444F18">
        <w:rPr>
          <w:rFonts w:cs="Arial"/>
          <w:i/>
          <w:iCs/>
          <w:color w:val="000000" w:themeColor="text1"/>
          <w:sz w:val="24"/>
        </w:rPr>
        <w:t>.</w:t>
      </w:r>
    </w:p>
    <w:p w14:paraId="0581AAA9" w14:textId="1B3CA492" w:rsidR="00214615" w:rsidRPr="00444F18"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444F18">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444F18"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444F18">
        <w:rPr>
          <w:rFonts w:cs="Arial"/>
          <w:color w:val="000000" w:themeColor="text1"/>
          <w:sz w:val="24"/>
          <w:lang w:eastAsia="en-US"/>
        </w:rPr>
        <w:t xml:space="preserve">O fornecedor poderá oferecer lances </w:t>
      </w:r>
      <w:r w:rsidR="00E05E86" w:rsidRPr="00444F18">
        <w:rPr>
          <w:rFonts w:cs="Arial"/>
          <w:color w:val="000000" w:themeColor="text1"/>
          <w:sz w:val="24"/>
          <w:lang w:eastAsia="en-US"/>
        </w:rPr>
        <w:t xml:space="preserve">sucessivos </w:t>
      </w:r>
      <w:r w:rsidR="00D1518B" w:rsidRPr="00444F18">
        <w:rPr>
          <w:rFonts w:cs="Arial"/>
          <w:color w:val="000000" w:themeColor="text1"/>
          <w:sz w:val="24"/>
          <w:lang w:eastAsia="en-US"/>
        </w:rPr>
        <w:t xml:space="preserve">iguais ou </w:t>
      </w:r>
      <w:r w:rsidRPr="00444F18">
        <w:rPr>
          <w:rFonts w:cs="Arial"/>
          <w:color w:val="000000" w:themeColor="text1"/>
          <w:sz w:val="24"/>
          <w:lang w:eastAsia="en-US"/>
        </w:rPr>
        <w:t xml:space="preserve">superiores ao </w:t>
      </w:r>
      <w:r w:rsidR="00552FFC" w:rsidRPr="00444F18">
        <w:rPr>
          <w:rFonts w:cs="Arial"/>
          <w:color w:val="000000" w:themeColor="text1"/>
          <w:sz w:val="24"/>
          <w:lang w:eastAsia="en-US"/>
        </w:rPr>
        <w:t>lance que esteja vencendo</w:t>
      </w:r>
      <w:r w:rsidR="00805244" w:rsidRPr="00444F18">
        <w:rPr>
          <w:rFonts w:cs="Arial"/>
          <w:color w:val="000000" w:themeColor="text1"/>
          <w:sz w:val="24"/>
          <w:lang w:eastAsia="en-US"/>
        </w:rPr>
        <w:t xml:space="preserve"> o certame</w:t>
      </w:r>
      <w:r w:rsidRPr="00444F18">
        <w:rPr>
          <w:rFonts w:cs="Arial"/>
          <w:color w:val="000000" w:themeColor="text1"/>
          <w:sz w:val="24"/>
          <w:lang w:eastAsia="en-US"/>
        </w:rPr>
        <w:t>, desde que inferior</w:t>
      </w:r>
      <w:r w:rsidR="00E05E86" w:rsidRPr="00444F18">
        <w:rPr>
          <w:rFonts w:cs="Arial"/>
          <w:color w:val="000000" w:themeColor="text1"/>
          <w:sz w:val="24"/>
          <w:lang w:eastAsia="en-US"/>
        </w:rPr>
        <w:t>es</w:t>
      </w:r>
      <w:r w:rsidRPr="00444F18">
        <w:rPr>
          <w:rFonts w:cs="Arial"/>
          <w:color w:val="000000" w:themeColor="text1"/>
          <w:sz w:val="24"/>
          <w:lang w:eastAsia="en-US"/>
        </w:rPr>
        <w:t xml:space="preserve"> ao </w:t>
      </w:r>
      <w:r w:rsidR="00E05E86" w:rsidRPr="00444F18">
        <w:rPr>
          <w:rFonts w:cs="Arial"/>
          <w:color w:val="000000" w:themeColor="text1"/>
          <w:sz w:val="24"/>
          <w:lang w:eastAsia="en-US"/>
        </w:rPr>
        <w:t>menor</w:t>
      </w:r>
      <w:r w:rsidRPr="00444F18">
        <w:rPr>
          <w:rFonts w:cs="Arial"/>
          <w:color w:val="000000" w:themeColor="text1"/>
          <w:sz w:val="24"/>
          <w:lang w:eastAsia="en-US"/>
        </w:rPr>
        <w:t xml:space="preserve"> por ele ofertado e registrado pelo sistema, sendo </w:t>
      </w:r>
      <w:r w:rsidR="00962790" w:rsidRPr="00444F18">
        <w:rPr>
          <w:rFonts w:cs="Arial"/>
          <w:color w:val="000000" w:themeColor="text1"/>
          <w:sz w:val="24"/>
          <w:lang w:eastAsia="en-US"/>
        </w:rPr>
        <w:t>tais lances</w:t>
      </w:r>
      <w:r w:rsidRPr="00444F18">
        <w:rPr>
          <w:rFonts w:cs="Arial"/>
          <w:color w:val="000000" w:themeColor="text1"/>
          <w:sz w:val="24"/>
          <w:lang w:eastAsia="en-US"/>
        </w:rPr>
        <w:t xml:space="preserve"> definidos como “lances intermediários” para os fins deste </w:t>
      </w:r>
      <w:r w:rsidR="00313FBD" w:rsidRPr="00444F18">
        <w:rPr>
          <w:rFonts w:cs="Arial"/>
          <w:color w:val="000000" w:themeColor="text1"/>
          <w:sz w:val="24"/>
          <w:lang w:eastAsia="en-US"/>
        </w:rPr>
        <w:t>Aviso</w:t>
      </w:r>
      <w:r w:rsidR="00B34502" w:rsidRPr="00444F18">
        <w:rPr>
          <w:rFonts w:cs="Arial"/>
          <w:color w:val="000000" w:themeColor="text1"/>
          <w:sz w:val="24"/>
          <w:lang w:eastAsia="en-US"/>
        </w:rPr>
        <w:t xml:space="preserve"> de Contratação Direta</w:t>
      </w:r>
      <w:r w:rsidRPr="00444F18">
        <w:rPr>
          <w:rFonts w:cs="Arial"/>
          <w:color w:val="000000" w:themeColor="text1"/>
          <w:sz w:val="24"/>
          <w:lang w:eastAsia="en-US"/>
        </w:rPr>
        <w:t>.</w:t>
      </w:r>
    </w:p>
    <w:p w14:paraId="1D523C77" w14:textId="5BAC3980" w:rsidR="00214615" w:rsidRPr="00444F18" w:rsidRDefault="00E94E11" w:rsidP="00214615">
      <w:pPr>
        <w:pStyle w:val="PargrafodaLista"/>
        <w:numPr>
          <w:ilvl w:val="2"/>
          <w:numId w:val="1"/>
        </w:numPr>
        <w:spacing w:before="120" w:after="120" w:line="276" w:lineRule="auto"/>
        <w:jc w:val="both"/>
        <w:rPr>
          <w:rFonts w:cs="Arial"/>
          <w:color w:val="000000" w:themeColor="text1"/>
          <w:sz w:val="24"/>
          <w:lang w:eastAsia="en-US"/>
        </w:rPr>
      </w:pPr>
      <w:r w:rsidRPr="00444F18">
        <w:rPr>
          <w:rFonts w:cs="Arial"/>
          <w:sz w:val="24"/>
        </w:rPr>
        <w:t xml:space="preserve">O intervalo mínimo de diferença de valores ou percentuais entre os lances, que incidirá tanto em relação aos lances intermediários quanto em relação ao que cobrir a melhor oferta </w:t>
      </w:r>
      <w:r w:rsidR="00214615" w:rsidRPr="00444F18">
        <w:rPr>
          <w:rFonts w:cs="Arial"/>
          <w:sz w:val="24"/>
        </w:rPr>
        <w:t>é</w:t>
      </w:r>
      <w:r w:rsidRPr="00444F18">
        <w:rPr>
          <w:rFonts w:cs="Arial"/>
          <w:sz w:val="24"/>
        </w:rPr>
        <w:t xml:space="preserve"> de</w:t>
      </w:r>
      <w:r w:rsidRPr="00444F18">
        <w:rPr>
          <w:rFonts w:cs="Arial"/>
          <w:i/>
          <w:iCs/>
          <w:sz w:val="24"/>
        </w:rPr>
        <w:t xml:space="preserve"> </w:t>
      </w:r>
      <w:r w:rsidR="007142B6" w:rsidRPr="00444F18">
        <w:rPr>
          <w:rFonts w:cs="Arial"/>
          <w:i/>
          <w:iCs/>
          <w:color w:val="000000" w:themeColor="text1"/>
          <w:sz w:val="24"/>
        </w:rPr>
        <w:t>06</w:t>
      </w:r>
      <w:r w:rsidRPr="00444F18">
        <w:rPr>
          <w:rFonts w:cs="Arial"/>
          <w:i/>
          <w:iCs/>
          <w:color w:val="000000" w:themeColor="text1"/>
          <w:sz w:val="24"/>
        </w:rPr>
        <w:t xml:space="preserve"> (</w:t>
      </w:r>
      <w:r w:rsidR="007142B6" w:rsidRPr="00444F18">
        <w:rPr>
          <w:rFonts w:cs="Arial"/>
          <w:i/>
          <w:iCs/>
          <w:color w:val="000000" w:themeColor="text1"/>
          <w:sz w:val="24"/>
        </w:rPr>
        <w:t>seis</w:t>
      </w:r>
      <w:r w:rsidRPr="00444F18">
        <w:rPr>
          <w:rFonts w:cs="Arial"/>
          <w:i/>
          <w:iCs/>
          <w:color w:val="000000" w:themeColor="text1"/>
          <w:sz w:val="24"/>
        </w:rPr>
        <w:t>)</w:t>
      </w:r>
      <w:r w:rsidR="007142B6" w:rsidRPr="00444F18">
        <w:rPr>
          <w:rFonts w:cs="Arial"/>
          <w:i/>
          <w:iCs/>
          <w:color w:val="000000" w:themeColor="text1"/>
          <w:sz w:val="24"/>
        </w:rPr>
        <w:t xml:space="preserve"> horas</w:t>
      </w:r>
      <w:r w:rsidRPr="00444F18">
        <w:rPr>
          <w:rFonts w:cs="Arial"/>
          <w:i/>
          <w:iCs/>
          <w:color w:val="000000" w:themeColor="text1"/>
          <w:sz w:val="24"/>
        </w:rPr>
        <w:t>.</w:t>
      </w:r>
    </w:p>
    <w:p w14:paraId="76034337" w14:textId="168BD6A4" w:rsidR="008F6CDD" w:rsidRPr="00444F18"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444F18">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444F18"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444F18">
        <w:rPr>
          <w:rFonts w:cs="Arial"/>
          <w:color w:val="000000" w:themeColor="text1"/>
          <w:sz w:val="24"/>
          <w:lang w:eastAsia="en-US"/>
        </w:rPr>
        <w:t>Caso o fornecedor não apresente lances, concorrerá com o valor de sua proposta.</w:t>
      </w:r>
    </w:p>
    <w:p w14:paraId="2B171440" w14:textId="2F4BB3C7" w:rsidR="00214615" w:rsidRPr="00444F18"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444F18">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444F18"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444F18">
        <w:rPr>
          <w:rFonts w:cs="Arial"/>
          <w:color w:val="000000" w:themeColor="text1"/>
          <w:sz w:val="24"/>
          <w:lang w:eastAsia="en-US"/>
        </w:rPr>
        <w:t xml:space="preserve">Imediatamente após o término do prazo estabelecido para a fase de lances, </w:t>
      </w:r>
      <w:r w:rsidR="00B34502" w:rsidRPr="00444F18">
        <w:rPr>
          <w:rFonts w:cs="Arial"/>
          <w:color w:val="000000" w:themeColor="text1"/>
          <w:sz w:val="24"/>
          <w:lang w:eastAsia="en-US"/>
        </w:rPr>
        <w:t>haverá</w:t>
      </w:r>
      <w:r w:rsidRPr="00444F18">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444F18" w:rsidRDefault="00962790" w:rsidP="003D08AF">
      <w:pPr>
        <w:pStyle w:val="PargrafodaLista"/>
        <w:numPr>
          <w:ilvl w:val="2"/>
          <w:numId w:val="1"/>
        </w:numPr>
        <w:spacing w:before="120" w:after="120" w:line="276" w:lineRule="auto"/>
        <w:jc w:val="both"/>
        <w:rPr>
          <w:rFonts w:cs="Arial"/>
          <w:sz w:val="24"/>
        </w:rPr>
      </w:pPr>
      <w:r w:rsidRPr="00444F18">
        <w:rPr>
          <w:rFonts w:cs="Arial"/>
          <w:color w:val="000000" w:themeColor="text1"/>
          <w:sz w:val="24"/>
          <w:lang w:eastAsia="en-US"/>
        </w:rPr>
        <w:t>O encerramento da fase de lances ocorrerá de forma automática pontualmente no horário indicado, sem qualquer possibilidade de prorrogação</w:t>
      </w:r>
      <w:r w:rsidR="00731D60" w:rsidRPr="00444F18">
        <w:rPr>
          <w:rFonts w:cs="Arial"/>
          <w:color w:val="000000" w:themeColor="text1"/>
          <w:sz w:val="24"/>
          <w:lang w:eastAsia="en-US"/>
        </w:rPr>
        <w:t xml:space="preserve"> e</w:t>
      </w:r>
      <w:r w:rsidRPr="00444F18">
        <w:rPr>
          <w:rFonts w:cs="Arial"/>
          <w:color w:val="000000" w:themeColor="text1"/>
          <w:sz w:val="24"/>
          <w:lang w:eastAsia="en-US"/>
        </w:rPr>
        <w:t xml:space="preserve"> </w:t>
      </w:r>
      <w:r w:rsidR="00584870" w:rsidRPr="00444F18">
        <w:rPr>
          <w:rFonts w:cs="Arial"/>
          <w:color w:val="000000" w:themeColor="text1"/>
          <w:sz w:val="24"/>
          <w:lang w:eastAsia="en-US"/>
        </w:rPr>
        <w:t xml:space="preserve">não havendo </w:t>
      </w:r>
      <w:r w:rsidRPr="00444F18">
        <w:rPr>
          <w:rFonts w:cs="Arial"/>
          <w:color w:val="000000" w:themeColor="text1"/>
          <w:sz w:val="24"/>
          <w:lang w:eastAsia="en-US"/>
        </w:rPr>
        <w:t xml:space="preserve">tempo aleatório </w:t>
      </w:r>
      <w:r w:rsidR="00731D60" w:rsidRPr="00444F18">
        <w:rPr>
          <w:rFonts w:cs="Arial"/>
          <w:color w:val="000000" w:themeColor="text1"/>
          <w:sz w:val="24"/>
          <w:lang w:eastAsia="en-US"/>
        </w:rPr>
        <w:t>ou mecanismo similar</w:t>
      </w:r>
      <w:r w:rsidRPr="00444F18">
        <w:rPr>
          <w:rFonts w:cs="Arial"/>
          <w:color w:val="000000" w:themeColor="text1"/>
          <w:sz w:val="24"/>
          <w:lang w:eastAsia="en-US"/>
        </w:rPr>
        <w:t>.</w:t>
      </w:r>
    </w:p>
    <w:p w14:paraId="1D427A31" w14:textId="6163FDBD" w:rsidR="006724BD" w:rsidRPr="00444F18" w:rsidRDefault="006724BD" w:rsidP="00805244">
      <w:pPr>
        <w:pStyle w:val="PADRO"/>
        <w:keepNext w:val="0"/>
        <w:widowControl/>
        <w:numPr>
          <w:ilvl w:val="0"/>
          <w:numId w:val="1"/>
        </w:numPr>
        <w:shd w:val="clear" w:color="auto" w:fill="auto"/>
        <w:spacing w:before="120" w:after="120"/>
        <w:rPr>
          <w:rFonts w:ascii="Arial" w:hAnsi="Arial" w:cs="Arial"/>
          <w:b/>
          <w:sz w:val="24"/>
        </w:rPr>
      </w:pPr>
      <w:r w:rsidRPr="00444F18">
        <w:rPr>
          <w:rFonts w:ascii="Arial" w:hAnsi="Arial" w:cs="Arial"/>
          <w:b/>
          <w:sz w:val="24"/>
        </w:rPr>
        <w:t>JULGAMENTO DAS PROPOSTAS DE PREÇO</w:t>
      </w:r>
    </w:p>
    <w:p w14:paraId="7FD4CC7C" w14:textId="0CB7F234" w:rsidR="006724BD" w:rsidRPr="00444F18" w:rsidRDefault="006724BD" w:rsidP="006724BD">
      <w:pPr>
        <w:pStyle w:val="PargrafodaLista"/>
        <w:numPr>
          <w:ilvl w:val="1"/>
          <w:numId w:val="1"/>
        </w:numPr>
        <w:spacing w:before="120" w:after="120" w:line="276" w:lineRule="auto"/>
        <w:jc w:val="both"/>
        <w:rPr>
          <w:rFonts w:cs="Arial"/>
          <w:sz w:val="24"/>
        </w:rPr>
      </w:pPr>
      <w:r w:rsidRPr="00444F18">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444F18" w:rsidRDefault="00E5075F" w:rsidP="006724BD">
      <w:pPr>
        <w:pStyle w:val="PargrafodaLista"/>
        <w:numPr>
          <w:ilvl w:val="1"/>
          <w:numId w:val="1"/>
        </w:numPr>
        <w:spacing w:before="120" w:after="120" w:line="276" w:lineRule="auto"/>
        <w:jc w:val="both"/>
        <w:rPr>
          <w:rFonts w:cs="Arial"/>
          <w:sz w:val="24"/>
        </w:rPr>
      </w:pPr>
      <w:r w:rsidRPr="00444F18">
        <w:rPr>
          <w:rFonts w:cs="Arial"/>
          <w:sz w:val="24"/>
        </w:rPr>
        <w:t>No caso de o preço da proposta vencedora estar acima do estimado pela Administração, poderá haver a negociação de condições mais vantajosas.</w:t>
      </w:r>
    </w:p>
    <w:p w14:paraId="7A0D9199" w14:textId="2BCA366B" w:rsidR="00E5075F" w:rsidRPr="00444F18" w:rsidRDefault="00E5075F" w:rsidP="00E5075F">
      <w:pPr>
        <w:pStyle w:val="PargrafodaLista"/>
        <w:numPr>
          <w:ilvl w:val="2"/>
          <w:numId w:val="1"/>
        </w:numPr>
        <w:spacing w:before="120" w:after="120" w:line="276" w:lineRule="auto"/>
        <w:jc w:val="both"/>
        <w:rPr>
          <w:rFonts w:cs="Arial"/>
          <w:sz w:val="24"/>
        </w:rPr>
      </w:pPr>
      <w:r w:rsidRPr="00444F18">
        <w:rPr>
          <w:rFonts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444F18" w:rsidRDefault="00E5075F" w:rsidP="00E5075F">
      <w:pPr>
        <w:pStyle w:val="PargrafodaLista"/>
        <w:numPr>
          <w:ilvl w:val="2"/>
          <w:numId w:val="1"/>
        </w:numPr>
        <w:spacing w:before="120" w:after="120" w:line="276" w:lineRule="auto"/>
        <w:jc w:val="both"/>
        <w:rPr>
          <w:rFonts w:cs="Arial"/>
          <w:sz w:val="24"/>
        </w:rPr>
      </w:pPr>
      <w:r w:rsidRPr="00444F18">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444F18" w:rsidRDefault="00E5075F" w:rsidP="00E5075F">
      <w:pPr>
        <w:pStyle w:val="PargrafodaLista"/>
        <w:numPr>
          <w:ilvl w:val="2"/>
          <w:numId w:val="1"/>
        </w:numPr>
        <w:spacing w:before="120" w:after="120" w:line="276" w:lineRule="auto"/>
        <w:jc w:val="both"/>
        <w:rPr>
          <w:rFonts w:cs="Arial"/>
          <w:sz w:val="24"/>
        </w:rPr>
      </w:pPr>
      <w:r w:rsidRPr="00444F18">
        <w:rPr>
          <w:rFonts w:cs="Arial"/>
          <w:sz w:val="24"/>
        </w:rPr>
        <w:t>Em qualquer caso, concluída a negociação, o resultado será registrado na ata do procedimento da dispensa eletrônica.</w:t>
      </w:r>
    </w:p>
    <w:p w14:paraId="3EB8E7F5" w14:textId="17879967" w:rsidR="006724BD" w:rsidRPr="00444F18" w:rsidRDefault="00E5075F" w:rsidP="006724BD">
      <w:pPr>
        <w:pStyle w:val="PargrafodaLista"/>
        <w:numPr>
          <w:ilvl w:val="1"/>
          <w:numId w:val="1"/>
        </w:numPr>
        <w:spacing w:before="120" w:after="120" w:line="276" w:lineRule="auto"/>
        <w:jc w:val="both"/>
        <w:rPr>
          <w:rFonts w:cs="Arial"/>
          <w:sz w:val="24"/>
        </w:rPr>
      </w:pPr>
      <w:r w:rsidRPr="00444F18">
        <w:rPr>
          <w:rFonts w:cs="Arial"/>
          <w:sz w:val="24"/>
        </w:rPr>
        <w:lastRenderedPageBreak/>
        <w:t>Estando o preço compatível, s</w:t>
      </w:r>
      <w:r w:rsidR="006724BD" w:rsidRPr="00444F18">
        <w:rPr>
          <w:rFonts w:cs="Arial"/>
          <w:sz w:val="24"/>
        </w:rPr>
        <w:t>erá solicitado o envio da proposta e, se necessário, de documentos complementares, adequada ao último lance</w:t>
      </w:r>
      <w:r w:rsidRPr="00444F18">
        <w:rPr>
          <w:rFonts w:cs="Arial"/>
          <w:sz w:val="24"/>
        </w:rPr>
        <w:t>.</w:t>
      </w:r>
    </w:p>
    <w:p w14:paraId="43D846EE" w14:textId="44701E54" w:rsidR="003726D9" w:rsidRPr="00444F18" w:rsidRDefault="003726D9" w:rsidP="003726D9">
      <w:pPr>
        <w:numPr>
          <w:ilvl w:val="1"/>
          <w:numId w:val="1"/>
        </w:numPr>
        <w:spacing w:before="120" w:after="120" w:line="276" w:lineRule="auto"/>
        <w:jc w:val="both"/>
        <w:rPr>
          <w:rFonts w:cs="Arial"/>
          <w:color w:val="000000" w:themeColor="text1"/>
          <w:sz w:val="24"/>
        </w:rPr>
      </w:pPr>
      <w:r w:rsidRPr="00444F18">
        <w:rPr>
          <w:rFonts w:cs="Arial"/>
          <w:color w:val="000000" w:themeColor="text1"/>
          <w:sz w:val="24"/>
        </w:rPr>
        <w:t xml:space="preserve">O prazo de validade </w:t>
      </w:r>
      <w:r w:rsidRPr="00444F18">
        <w:rPr>
          <w:rFonts w:cs="Arial"/>
          <w:sz w:val="24"/>
        </w:rPr>
        <w:t>da</w:t>
      </w:r>
      <w:r w:rsidRPr="00444F18">
        <w:rPr>
          <w:rFonts w:cs="Arial"/>
          <w:color w:val="000000" w:themeColor="text1"/>
          <w:sz w:val="24"/>
        </w:rPr>
        <w:t xml:space="preserve"> proposta não será inferior a </w:t>
      </w:r>
      <w:r w:rsidR="007142B6" w:rsidRPr="00444F18">
        <w:rPr>
          <w:rFonts w:cs="Arial"/>
          <w:color w:val="000000" w:themeColor="text1"/>
          <w:sz w:val="24"/>
        </w:rPr>
        <w:t xml:space="preserve">60 </w:t>
      </w:r>
      <w:r w:rsidRPr="00444F18">
        <w:rPr>
          <w:rFonts w:cs="Arial"/>
          <w:color w:val="000000" w:themeColor="text1"/>
          <w:sz w:val="24"/>
        </w:rPr>
        <w:t>(</w:t>
      </w:r>
      <w:r w:rsidR="007142B6" w:rsidRPr="00444F18">
        <w:rPr>
          <w:rFonts w:cs="Arial"/>
          <w:color w:val="000000" w:themeColor="text1"/>
          <w:sz w:val="24"/>
        </w:rPr>
        <w:t>sessenta</w:t>
      </w:r>
      <w:r w:rsidRPr="00444F18">
        <w:rPr>
          <w:rFonts w:cs="Arial"/>
          <w:color w:val="000000" w:themeColor="text1"/>
          <w:sz w:val="24"/>
        </w:rPr>
        <w:t>) dias</w:t>
      </w:r>
      <w:r w:rsidRPr="00444F18">
        <w:rPr>
          <w:rFonts w:cs="Arial"/>
          <w:b/>
          <w:bCs/>
          <w:color w:val="000000" w:themeColor="text1"/>
          <w:sz w:val="24"/>
        </w:rPr>
        <w:t>,</w:t>
      </w:r>
      <w:r w:rsidRPr="00444F18">
        <w:rPr>
          <w:rFonts w:cs="Arial"/>
          <w:color w:val="000000" w:themeColor="text1"/>
          <w:sz w:val="24"/>
        </w:rPr>
        <w:t xml:space="preserve"> a contar da data de sua apresentação.</w:t>
      </w:r>
    </w:p>
    <w:p w14:paraId="1D555B95" w14:textId="41582FC0" w:rsidR="004F010A" w:rsidRPr="00444F18" w:rsidRDefault="004F010A" w:rsidP="004F010A">
      <w:pPr>
        <w:pStyle w:val="PargrafodaLista"/>
        <w:numPr>
          <w:ilvl w:val="1"/>
          <w:numId w:val="1"/>
        </w:numPr>
        <w:spacing w:before="120" w:after="120" w:line="276" w:lineRule="auto"/>
        <w:jc w:val="both"/>
        <w:rPr>
          <w:rFonts w:cs="Arial"/>
          <w:i/>
          <w:color w:val="000000" w:themeColor="text1"/>
          <w:sz w:val="24"/>
        </w:rPr>
      </w:pPr>
      <w:r w:rsidRPr="00444F18">
        <w:rPr>
          <w:rFonts w:cs="Arial"/>
          <w:color w:val="000000" w:themeColor="text1"/>
          <w:sz w:val="24"/>
          <w:lang w:eastAsia="en-US"/>
        </w:rPr>
        <w:t xml:space="preserve">Será desclassificada a proposta vencedora que: </w:t>
      </w:r>
    </w:p>
    <w:p w14:paraId="6EA71A20" w14:textId="7273A3BE" w:rsidR="004F010A" w:rsidRPr="00444F18"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444F18">
        <w:rPr>
          <w:rFonts w:cs="Arial"/>
          <w:color w:val="000000"/>
          <w:sz w:val="24"/>
        </w:rPr>
        <w:t>contiver</w:t>
      </w:r>
      <w:proofErr w:type="gramEnd"/>
      <w:r w:rsidRPr="00444F18">
        <w:rPr>
          <w:rFonts w:cs="Arial"/>
          <w:color w:val="000000"/>
          <w:sz w:val="24"/>
        </w:rPr>
        <w:t xml:space="preserve"> vícios insanáveis</w:t>
      </w:r>
      <w:r w:rsidR="004F010A" w:rsidRPr="00444F18">
        <w:rPr>
          <w:rFonts w:cs="Arial"/>
          <w:iCs/>
          <w:color w:val="000000" w:themeColor="text1"/>
          <w:sz w:val="24"/>
        </w:rPr>
        <w:t>;</w:t>
      </w:r>
    </w:p>
    <w:p w14:paraId="1BA23AE8" w14:textId="40EAF365" w:rsidR="004F010A" w:rsidRPr="00444F18" w:rsidRDefault="005160E8" w:rsidP="005160E8">
      <w:pPr>
        <w:pStyle w:val="PargrafodaLista"/>
        <w:numPr>
          <w:ilvl w:val="2"/>
          <w:numId w:val="1"/>
        </w:numPr>
        <w:spacing w:before="120" w:after="120" w:line="276" w:lineRule="auto"/>
        <w:jc w:val="both"/>
        <w:rPr>
          <w:rFonts w:cs="Arial"/>
          <w:i/>
          <w:color w:val="000000" w:themeColor="text1"/>
          <w:sz w:val="24"/>
        </w:rPr>
      </w:pPr>
      <w:proofErr w:type="gramStart"/>
      <w:r w:rsidRPr="00444F18">
        <w:rPr>
          <w:rFonts w:cs="Arial"/>
          <w:color w:val="000000"/>
          <w:sz w:val="24"/>
        </w:rPr>
        <w:t>não</w:t>
      </w:r>
      <w:proofErr w:type="gramEnd"/>
      <w:r w:rsidRPr="00444F18">
        <w:rPr>
          <w:rFonts w:cs="Arial"/>
          <w:color w:val="000000"/>
          <w:sz w:val="24"/>
        </w:rPr>
        <w:t xml:space="preserve"> obedecer às especificações técnicas pormenorizadas neste aviso ou em seus anexos</w:t>
      </w:r>
      <w:r w:rsidR="004F010A" w:rsidRPr="00444F18">
        <w:rPr>
          <w:rFonts w:cs="Arial"/>
          <w:iCs/>
          <w:color w:val="000000" w:themeColor="text1"/>
          <w:sz w:val="24"/>
        </w:rPr>
        <w:t>;</w:t>
      </w:r>
    </w:p>
    <w:p w14:paraId="5590D5B7" w14:textId="43BB74C0" w:rsidR="005160E8" w:rsidRPr="00444F18"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444F18">
        <w:rPr>
          <w:rFonts w:cs="Arial"/>
          <w:color w:val="000000"/>
          <w:sz w:val="24"/>
        </w:rPr>
        <w:t>apresentar</w:t>
      </w:r>
      <w:proofErr w:type="gramEnd"/>
      <w:r w:rsidRPr="00444F18">
        <w:rPr>
          <w:rFonts w:cs="Arial"/>
          <w:color w:val="000000"/>
          <w:sz w:val="24"/>
        </w:rPr>
        <w:t xml:space="preserve"> preços inexequíveis ou permanecerem acima do preço máximo definido para a contratação;</w:t>
      </w:r>
    </w:p>
    <w:p w14:paraId="39BAA4BB" w14:textId="43563A69" w:rsidR="004F010A" w:rsidRPr="00444F18"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444F18">
        <w:rPr>
          <w:rFonts w:cs="Arial"/>
          <w:color w:val="000000"/>
          <w:sz w:val="24"/>
        </w:rPr>
        <w:t>não</w:t>
      </w:r>
      <w:proofErr w:type="gramEnd"/>
      <w:r w:rsidRPr="00444F18">
        <w:rPr>
          <w:rFonts w:cs="Arial"/>
          <w:color w:val="000000"/>
          <w:sz w:val="24"/>
        </w:rPr>
        <w:t xml:space="preserve"> tiverem sua exequibilidade demonstrada, quando exigido pela Administração</w:t>
      </w:r>
      <w:r w:rsidR="004F010A" w:rsidRPr="00444F18">
        <w:rPr>
          <w:rFonts w:cs="Arial"/>
          <w:iCs/>
          <w:color w:val="000000" w:themeColor="text1"/>
          <w:sz w:val="24"/>
        </w:rPr>
        <w:t>;</w:t>
      </w:r>
    </w:p>
    <w:p w14:paraId="250E2DB0" w14:textId="6AFEFBBF" w:rsidR="004F010A" w:rsidRPr="00444F18"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444F18">
        <w:rPr>
          <w:rFonts w:cs="Arial"/>
          <w:color w:val="000000"/>
          <w:sz w:val="24"/>
        </w:rPr>
        <w:t>apresentar</w:t>
      </w:r>
      <w:proofErr w:type="gramEnd"/>
      <w:r w:rsidRPr="00444F18">
        <w:rPr>
          <w:rFonts w:cs="Arial"/>
          <w:color w:val="000000"/>
          <w:sz w:val="24"/>
        </w:rPr>
        <w:t xml:space="preserve"> desconformidade com quaisquer outras exigências deste aviso ou seus anexos, desde que insanável.</w:t>
      </w:r>
    </w:p>
    <w:p w14:paraId="7C65DCD1" w14:textId="77777777" w:rsidR="004F010A" w:rsidRPr="00444F18" w:rsidRDefault="004F010A" w:rsidP="004F010A">
      <w:pPr>
        <w:pStyle w:val="PargrafodaLista"/>
        <w:numPr>
          <w:ilvl w:val="1"/>
          <w:numId w:val="1"/>
        </w:numPr>
        <w:spacing w:before="120" w:after="120" w:line="276" w:lineRule="auto"/>
        <w:jc w:val="both"/>
        <w:rPr>
          <w:rFonts w:cs="Arial"/>
          <w:i/>
          <w:color w:val="000000" w:themeColor="text1"/>
          <w:sz w:val="24"/>
        </w:rPr>
      </w:pPr>
      <w:r w:rsidRPr="00444F18">
        <w:rPr>
          <w:rFonts w:cs="Arial"/>
          <w:color w:val="000000" w:themeColor="text1"/>
          <w:sz w:val="24"/>
          <w:lang w:eastAsia="en-US"/>
        </w:rPr>
        <w:t>Quando</w:t>
      </w:r>
      <w:r w:rsidRPr="00444F18">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444F18" w:rsidRDefault="004F010A" w:rsidP="004F010A">
      <w:pPr>
        <w:pStyle w:val="PargrafodaLista"/>
        <w:numPr>
          <w:ilvl w:val="2"/>
          <w:numId w:val="1"/>
        </w:numPr>
        <w:spacing w:before="120" w:after="120" w:line="276" w:lineRule="auto"/>
        <w:jc w:val="both"/>
        <w:rPr>
          <w:rFonts w:cs="Arial"/>
          <w:i/>
          <w:color w:val="000000" w:themeColor="text1"/>
          <w:sz w:val="24"/>
        </w:rPr>
      </w:pPr>
      <w:proofErr w:type="gramStart"/>
      <w:r w:rsidRPr="00444F18">
        <w:rPr>
          <w:rFonts w:cs="Arial"/>
          <w:sz w:val="24"/>
          <w:bdr w:val="none" w:sz="0" w:space="0" w:color="auto" w:frame="1"/>
        </w:rPr>
        <w:t>for</w:t>
      </w:r>
      <w:proofErr w:type="gramEnd"/>
      <w:r w:rsidRPr="00444F18">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444F18">
        <w:rPr>
          <w:rFonts w:cs="Arial"/>
          <w:sz w:val="24"/>
          <w:bdr w:val="none" w:sz="0" w:space="0" w:color="auto" w:frame="1"/>
        </w:rPr>
        <w:t>dispensa</w:t>
      </w:r>
      <w:r w:rsidRPr="00444F18">
        <w:rPr>
          <w:rFonts w:cs="Arial"/>
          <w:sz w:val="24"/>
          <w:bdr w:val="none" w:sz="0" w:space="0" w:color="auto" w:frame="1"/>
        </w:rPr>
        <w:t xml:space="preserve"> não tenha estabelecido limites mínimos, exceto quando se referirem a materiais e instalações de propriedade do próprio </w:t>
      </w:r>
      <w:r w:rsidR="009E584F" w:rsidRPr="00444F18">
        <w:rPr>
          <w:rFonts w:cs="Arial"/>
          <w:sz w:val="24"/>
          <w:bdr w:val="none" w:sz="0" w:space="0" w:color="auto" w:frame="1"/>
        </w:rPr>
        <w:t>fornecedor</w:t>
      </w:r>
      <w:r w:rsidRPr="00444F18">
        <w:rPr>
          <w:rFonts w:cs="Arial"/>
          <w:sz w:val="24"/>
          <w:bdr w:val="none" w:sz="0" w:space="0" w:color="auto" w:frame="1"/>
        </w:rPr>
        <w:t>, para os quais ele renuncie a parcela ou à totalidade da remuneração.</w:t>
      </w:r>
    </w:p>
    <w:p w14:paraId="096C742A" w14:textId="450B91A6" w:rsidR="00573983" w:rsidRPr="00444F18" w:rsidRDefault="004F010A" w:rsidP="008A09C2">
      <w:pPr>
        <w:pStyle w:val="PargrafodaLista"/>
        <w:numPr>
          <w:ilvl w:val="2"/>
          <w:numId w:val="1"/>
        </w:numPr>
        <w:spacing w:before="120" w:after="120" w:line="276" w:lineRule="auto"/>
        <w:jc w:val="both"/>
        <w:rPr>
          <w:rFonts w:cs="Arial"/>
          <w:color w:val="000000" w:themeColor="text1"/>
          <w:sz w:val="24"/>
        </w:rPr>
      </w:pPr>
      <w:proofErr w:type="gramStart"/>
      <w:r w:rsidRPr="00444F18">
        <w:rPr>
          <w:rFonts w:cs="Arial"/>
          <w:sz w:val="24"/>
          <w:bdr w:val="none" w:sz="0" w:space="0" w:color="auto" w:frame="1"/>
        </w:rPr>
        <w:t>apresentar</w:t>
      </w:r>
      <w:proofErr w:type="gramEnd"/>
      <w:r w:rsidRPr="00444F18">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444F18"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444F18">
        <w:rPr>
          <w:rFonts w:cs="Arial"/>
          <w:color w:val="000000" w:themeColor="text1"/>
          <w:sz w:val="24"/>
          <w:lang w:eastAsia="en-US"/>
        </w:rPr>
        <w:t xml:space="preserve">Se houver indícios de inexequibilidade da proposta de preço, ou em caso da necessidade de esclarecimentos </w:t>
      </w:r>
      <w:r w:rsidRPr="00444F18">
        <w:rPr>
          <w:rFonts w:cs="Arial"/>
          <w:sz w:val="24"/>
          <w:bdr w:val="none" w:sz="0" w:space="0" w:color="auto" w:frame="1"/>
        </w:rPr>
        <w:t>complementares</w:t>
      </w:r>
      <w:r w:rsidRPr="00444F18">
        <w:rPr>
          <w:rFonts w:cs="Arial"/>
          <w:color w:val="000000" w:themeColor="text1"/>
          <w:sz w:val="24"/>
          <w:lang w:eastAsia="en-US"/>
        </w:rPr>
        <w:t xml:space="preserve">, poderão ser efetuadas diligências, para que a empresa comprove a exequibilidade da proposta.  </w:t>
      </w:r>
    </w:p>
    <w:p w14:paraId="649793C4" w14:textId="483E1E7B" w:rsidR="004F010A" w:rsidRPr="00444F18"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444F18">
        <w:rPr>
          <w:rFonts w:cs="Arial"/>
          <w:color w:val="000000" w:themeColor="text1"/>
          <w:sz w:val="24"/>
          <w:lang w:eastAsia="en-US"/>
        </w:rPr>
        <w:t xml:space="preserve">Erros no preenchimento da planilha </w:t>
      </w:r>
      <w:proofErr w:type="spellStart"/>
      <w:r w:rsidRPr="00444F18">
        <w:rPr>
          <w:rFonts w:cs="Arial"/>
          <w:color w:val="000000" w:themeColor="text1"/>
          <w:sz w:val="24"/>
          <w:lang w:eastAsia="en-US"/>
        </w:rPr>
        <w:t>não</w:t>
      </w:r>
      <w:proofErr w:type="spellEnd"/>
      <w:r w:rsidRPr="00444F18">
        <w:rPr>
          <w:rFonts w:cs="Arial"/>
          <w:color w:val="000000" w:themeColor="text1"/>
          <w:sz w:val="24"/>
          <w:lang w:eastAsia="en-US"/>
        </w:rPr>
        <w:t xml:space="preserve"> constituem motivo para a </w:t>
      </w:r>
      <w:proofErr w:type="spellStart"/>
      <w:r w:rsidRPr="00444F18">
        <w:rPr>
          <w:rFonts w:cs="Arial"/>
          <w:color w:val="000000" w:themeColor="text1"/>
          <w:sz w:val="24"/>
          <w:lang w:eastAsia="en-US"/>
        </w:rPr>
        <w:t>desclassificação</w:t>
      </w:r>
      <w:proofErr w:type="spellEnd"/>
      <w:r w:rsidRPr="00444F18">
        <w:rPr>
          <w:rFonts w:cs="Arial"/>
          <w:color w:val="000000" w:themeColor="text1"/>
          <w:sz w:val="24"/>
          <w:lang w:eastAsia="en-US"/>
        </w:rPr>
        <w:t xml:space="preserve"> da proposta. A planilha </w:t>
      </w:r>
      <w:proofErr w:type="spellStart"/>
      <w:r w:rsidRPr="00444F18">
        <w:rPr>
          <w:rFonts w:cs="Arial"/>
          <w:sz w:val="24"/>
          <w:bdr w:val="none" w:sz="0" w:space="0" w:color="auto" w:frame="1"/>
        </w:rPr>
        <w:t>podera</w:t>
      </w:r>
      <w:proofErr w:type="spellEnd"/>
      <w:r w:rsidRPr="00444F18">
        <w:rPr>
          <w:rFonts w:cs="Arial"/>
          <w:sz w:val="24"/>
          <w:bdr w:val="none" w:sz="0" w:space="0" w:color="auto" w:frame="1"/>
        </w:rPr>
        <w:t>́</w:t>
      </w:r>
      <w:r w:rsidRPr="00444F18">
        <w:rPr>
          <w:rFonts w:cs="Arial"/>
          <w:color w:val="000000" w:themeColor="text1"/>
          <w:sz w:val="24"/>
          <w:lang w:eastAsia="en-US"/>
        </w:rPr>
        <w:t xml:space="preserve"> ser ajustada pelo </w:t>
      </w:r>
      <w:r w:rsidR="00BD51CE" w:rsidRPr="00444F18">
        <w:rPr>
          <w:rFonts w:cs="Arial"/>
          <w:color w:val="000000" w:themeColor="text1"/>
          <w:sz w:val="24"/>
          <w:lang w:eastAsia="en-US"/>
        </w:rPr>
        <w:t>fornecedor</w:t>
      </w:r>
      <w:r w:rsidRPr="00444F18">
        <w:rPr>
          <w:rFonts w:cs="Arial"/>
          <w:color w:val="000000" w:themeColor="text1"/>
          <w:sz w:val="24"/>
          <w:lang w:eastAsia="en-US"/>
        </w:rPr>
        <w:t>, no prazo indicado</w:t>
      </w:r>
      <w:r w:rsidR="002F6E56" w:rsidRPr="00444F18">
        <w:rPr>
          <w:rFonts w:cs="Arial"/>
          <w:color w:val="000000" w:themeColor="text1"/>
          <w:sz w:val="24"/>
          <w:lang w:eastAsia="en-US"/>
        </w:rPr>
        <w:t xml:space="preserve"> pelo sistema</w:t>
      </w:r>
      <w:r w:rsidRPr="00444F18">
        <w:rPr>
          <w:rFonts w:cs="Arial"/>
          <w:color w:val="000000" w:themeColor="text1"/>
          <w:sz w:val="24"/>
          <w:lang w:eastAsia="en-US"/>
        </w:rPr>
        <w:t>, desde que não haja majoração do preço.</w:t>
      </w:r>
    </w:p>
    <w:p w14:paraId="260CC30A" w14:textId="77777777" w:rsidR="004F010A" w:rsidRPr="00444F18"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444F18">
        <w:rPr>
          <w:rFonts w:cs="Arial"/>
          <w:color w:val="000000" w:themeColor="text1"/>
          <w:sz w:val="24"/>
          <w:lang w:eastAsia="en-US"/>
        </w:rPr>
        <w:t>O ajuste de que trata este dispositivo se limita a sanar erros ou falhas que não alterem a substância das propostas;</w:t>
      </w:r>
    </w:p>
    <w:p w14:paraId="52A31246" w14:textId="77777777" w:rsidR="004F010A" w:rsidRPr="00444F18"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444F18">
        <w:rPr>
          <w:rFonts w:cs="Arial"/>
          <w:color w:val="000000" w:themeColor="text1"/>
          <w:sz w:val="24"/>
          <w:lang w:eastAsia="en-US"/>
        </w:rPr>
        <w:t xml:space="preserve">Considera-se erro no preenchimento da planilha passível de correção a </w:t>
      </w:r>
      <w:proofErr w:type="spellStart"/>
      <w:r w:rsidRPr="00444F18">
        <w:rPr>
          <w:rFonts w:cs="Arial"/>
          <w:color w:val="000000" w:themeColor="text1"/>
          <w:sz w:val="24"/>
          <w:lang w:eastAsia="en-US"/>
        </w:rPr>
        <w:t>indicação</w:t>
      </w:r>
      <w:proofErr w:type="spellEnd"/>
      <w:r w:rsidRPr="00444F18">
        <w:rPr>
          <w:rFonts w:cs="Arial"/>
          <w:color w:val="000000" w:themeColor="text1"/>
          <w:sz w:val="24"/>
          <w:lang w:eastAsia="en-US"/>
        </w:rPr>
        <w:t xml:space="preserve"> de recolhimento de impostos e </w:t>
      </w:r>
      <w:proofErr w:type="spellStart"/>
      <w:r w:rsidRPr="00444F18">
        <w:rPr>
          <w:rFonts w:cs="Arial"/>
          <w:color w:val="000000" w:themeColor="text1"/>
          <w:sz w:val="24"/>
          <w:lang w:eastAsia="en-US"/>
        </w:rPr>
        <w:t>contribuições</w:t>
      </w:r>
      <w:proofErr w:type="spellEnd"/>
      <w:r w:rsidRPr="00444F18">
        <w:rPr>
          <w:rFonts w:cs="Arial"/>
          <w:color w:val="000000" w:themeColor="text1"/>
          <w:sz w:val="24"/>
          <w:lang w:eastAsia="en-US"/>
        </w:rPr>
        <w:t xml:space="preserve"> na forma do Simples Nacional, quando não cabível esse regime.</w:t>
      </w:r>
    </w:p>
    <w:p w14:paraId="7F69B837" w14:textId="7EADBD2E" w:rsidR="00BD51CE" w:rsidRPr="00444F18"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444F18">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444F18"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444F18">
        <w:rPr>
          <w:rFonts w:cs="Arial"/>
          <w:color w:val="000000" w:themeColor="text1"/>
          <w:sz w:val="24"/>
          <w:lang w:eastAsia="en-US"/>
        </w:rPr>
        <w:lastRenderedPageBreak/>
        <w:t>Se a proposta ou lance vencedor f</w:t>
      </w:r>
      <w:r w:rsidR="00731D60" w:rsidRPr="00444F18">
        <w:rPr>
          <w:rFonts w:cs="Arial"/>
          <w:color w:val="000000" w:themeColor="text1"/>
          <w:sz w:val="24"/>
          <w:lang w:eastAsia="en-US"/>
        </w:rPr>
        <w:t xml:space="preserve">or desclassificado, será </w:t>
      </w:r>
      <w:r w:rsidRPr="00444F18">
        <w:rPr>
          <w:rFonts w:cs="Arial"/>
          <w:color w:val="000000" w:themeColor="text1"/>
          <w:sz w:val="24"/>
          <w:lang w:eastAsia="en-US"/>
        </w:rPr>
        <w:t>examina</w:t>
      </w:r>
      <w:r w:rsidR="00731D60" w:rsidRPr="00444F18">
        <w:rPr>
          <w:rFonts w:cs="Arial"/>
          <w:color w:val="000000" w:themeColor="text1"/>
          <w:sz w:val="24"/>
          <w:lang w:eastAsia="en-US"/>
        </w:rPr>
        <w:t>da</w:t>
      </w:r>
      <w:r w:rsidRPr="00444F18">
        <w:rPr>
          <w:rFonts w:cs="Arial"/>
          <w:color w:val="000000" w:themeColor="text1"/>
          <w:sz w:val="24"/>
          <w:lang w:eastAsia="en-US"/>
        </w:rPr>
        <w:t xml:space="preserve"> a proposta ou lance subsequente, e, assim sucessivamente, na ordem de classificação.</w:t>
      </w:r>
    </w:p>
    <w:p w14:paraId="684B5DBA" w14:textId="1E1C979C" w:rsidR="004F010A" w:rsidRPr="00444F18"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444F18">
        <w:rPr>
          <w:rFonts w:cs="Arial"/>
          <w:color w:val="000000" w:themeColor="text1"/>
          <w:sz w:val="24"/>
          <w:lang w:eastAsia="en-US"/>
        </w:rPr>
        <w:t xml:space="preserve">Havendo necessidade, </w:t>
      </w:r>
      <w:r w:rsidR="00BD51CE" w:rsidRPr="00444F18">
        <w:rPr>
          <w:rFonts w:cs="Arial"/>
          <w:color w:val="000000" w:themeColor="text1"/>
          <w:sz w:val="24"/>
          <w:lang w:eastAsia="en-US"/>
        </w:rPr>
        <w:t>a sessão será suspensa</w:t>
      </w:r>
      <w:r w:rsidRPr="00444F18">
        <w:rPr>
          <w:rFonts w:cs="Arial"/>
          <w:color w:val="000000" w:themeColor="text1"/>
          <w:sz w:val="24"/>
          <w:lang w:eastAsia="en-US"/>
        </w:rPr>
        <w:t>, informando</w:t>
      </w:r>
      <w:r w:rsidR="00BD51CE" w:rsidRPr="00444F18">
        <w:rPr>
          <w:rFonts w:cs="Arial"/>
          <w:color w:val="000000" w:themeColor="text1"/>
          <w:sz w:val="24"/>
          <w:lang w:eastAsia="en-US"/>
        </w:rPr>
        <w:t>-se</w:t>
      </w:r>
      <w:r w:rsidRPr="00444F18">
        <w:rPr>
          <w:rFonts w:cs="Arial"/>
          <w:color w:val="000000" w:themeColor="text1"/>
          <w:sz w:val="24"/>
          <w:lang w:eastAsia="en-US"/>
        </w:rPr>
        <w:t xml:space="preserve"> no “chat” a nova data e horário para a </w:t>
      </w:r>
      <w:r w:rsidR="00BD51CE" w:rsidRPr="00444F18">
        <w:rPr>
          <w:rFonts w:cs="Arial"/>
          <w:color w:val="000000" w:themeColor="text1"/>
          <w:sz w:val="24"/>
          <w:lang w:eastAsia="en-US"/>
        </w:rPr>
        <w:t xml:space="preserve">sua </w:t>
      </w:r>
      <w:r w:rsidRPr="00444F18">
        <w:rPr>
          <w:rFonts w:cs="Arial"/>
          <w:color w:val="000000" w:themeColor="text1"/>
          <w:sz w:val="24"/>
          <w:lang w:eastAsia="en-US"/>
        </w:rPr>
        <w:t>continuidade.</w:t>
      </w:r>
    </w:p>
    <w:p w14:paraId="7F58F626" w14:textId="38FE8CA6" w:rsidR="004F010A" w:rsidRPr="00444F18"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444F18">
        <w:rPr>
          <w:rFonts w:cs="Arial"/>
          <w:color w:val="000000" w:themeColor="text1"/>
          <w:sz w:val="24"/>
          <w:lang w:eastAsia="en-US"/>
        </w:rPr>
        <w:t xml:space="preserve">Encerrada a análise quanto à aceitação da proposta, </w:t>
      </w:r>
      <w:r w:rsidR="00BD51CE" w:rsidRPr="00444F18">
        <w:rPr>
          <w:rFonts w:cs="Arial"/>
          <w:color w:val="000000" w:themeColor="text1"/>
          <w:sz w:val="24"/>
          <w:lang w:eastAsia="en-US"/>
        </w:rPr>
        <w:t>se iniciará a fase de habilitação</w:t>
      </w:r>
      <w:r w:rsidRPr="00444F18">
        <w:rPr>
          <w:rFonts w:cs="Arial"/>
          <w:color w:val="000000" w:themeColor="text1"/>
          <w:sz w:val="24"/>
          <w:lang w:eastAsia="en-US"/>
        </w:rPr>
        <w:t xml:space="preserve">, observado o disposto neste </w:t>
      </w:r>
      <w:r w:rsidR="007C27EE" w:rsidRPr="00444F18">
        <w:rPr>
          <w:rFonts w:cs="Arial"/>
          <w:color w:val="000000" w:themeColor="text1"/>
          <w:sz w:val="24"/>
          <w:lang w:eastAsia="en-US"/>
        </w:rPr>
        <w:t>Aviso de Contratação Direta</w:t>
      </w:r>
      <w:r w:rsidRPr="00444F18">
        <w:rPr>
          <w:rFonts w:cs="Arial"/>
          <w:color w:val="000000" w:themeColor="text1"/>
          <w:sz w:val="24"/>
          <w:lang w:eastAsia="en-US"/>
        </w:rPr>
        <w:t>. </w:t>
      </w:r>
    </w:p>
    <w:p w14:paraId="4E140383" w14:textId="77777777" w:rsidR="008C262F" w:rsidRPr="00444F18" w:rsidRDefault="008C262F" w:rsidP="008C262F">
      <w:pPr>
        <w:pStyle w:val="PargrafodaLista"/>
        <w:spacing w:before="120" w:after="120" w:line="276" w:lineRule="auto"/>
        <w:ind w:left="792"/>
        <w:jc w:val="both"/>
        <w:rPr>
          <w:rFonts w:cs="Arial"/>
          <w:color w:val="000000" w:themeColor="text1"/>
          <w:sz w:val="24"/>
          <w:lang w:eastAsia="en-US"/>
        </w:rPr>
      </w:pPr>
    </w:p>
    <w:p w14:paraId="6CF16081" w14:textId="0296EC8B" w:rsidR="004F010A" w:rsidRPr="00444F18" w:rsidRDefault="00B862E4" w:rsidP="00805244">
      <w:pPr>
        <w:pStyle w:val="PADRO"/>
        <w:keepNext w:val="0"/>
        <w:widowControl/>
        <w:numPr>
          <w:ilvl w:val="0"/>
          <w:numId w:val="1"/>
        </w:numPr>
        <w:shd w:val="clear" w:color="auto" w:fill="auto"/>
        <w:spacing w:before="120" w:after="120"/>
        <w:rPr>
          <w:rFonts w:ascii="Arial" w:hAnsi="Arial" w:cs="Arial"/>
          <w:b/>
          <w:sz w:val="24"/>
        </w:rPr>
      </w:pPr>
      <w:r w:rsidRPr="00444F18">
        <w:rPr>
          <w:rFonts w:ascii="Arial" w:hAnsi="Arial" w:cs="Arial"/>
          <w:b/>
          <w:sz w:val="24"/>
        </w:rPr>
        <w:t>HABILITAÇÃO</w:t>
      </w:r>
    </w:p>
    <w:p w14:paraId="591A85EC" w14:textId="40F665B1" w:rsidR="009F14B6" w:rsidRPr="00444F18" w:rsidRDefault="00C525CC" w:rsidP="00DE4EBF">
      <w:pPr>
        <w:pStyle w:val="PargrafodaLista"/>
        <w:numPr>
          <w:ilvl w:val="1"/>
          <w:numId w:val="1"/>
        </w:numPr>
        <w:spacing w:before="120" w:after="120" w:line="276" w:lineRule="auto"/>
        <w:ind w:hanging="574"/>
        <w:jc w:val="both"/>
        <w:rPr>
          <w:rFonts w:cs="Arial"/>
          <w:b/>
          <w:sz w:val="24"/>
          <w:lang w:eastAsia="ar-SA"/>
        </w:rPr>
      </w:pPr>
      <w:r w:rsidRPr="00444F18">
        <w:rPr>
          <w:rFonts w:cs="Arial"/>
          <w:sz w:val="24"/>
          <w:lang w:eastAsia="ar-SA"/>
        </w:rPr>
        <w:t xml:space="preserve">Os </w:t>
      </w:r>
      <w:r w:rsidRPr="00444F18">
        <w:rPr>
          <w:rFonts w:cs="Arial"/>
          <w:color w:val="000000"/>
          <w:sz w:val="24"/>
        </w:rPr>
        <w:t>documentos</w:t>
      </w:r>
      <w:r w:rsidRPr="00444F18">
        <w:rPr>
          <w:rFonts w:cs="Arial"/>
          <w:sz w:val="24"/>
          <w:lang w:eastAsia="ar-SA"/>
        </w:rPr>
        <w:t xml:space="preserve"> a serem exigidos para fins de habilitação constam do </w:t>
      </w:r>
      <w:r w:rsidRPr="00444F18">
        <w:rPr>
          <w:rFonts w:cs="Arial"/>
          <w:b/>
          <w:sz w:val="24"/>
          <w:lang w:eastAsia="ar-SA"/>
        </w:rPr>
        <w:t>ANEXO I – DOCUMENTAÇÃO EXIGIDA PARA HABILITAÇÃO</w:t>
      </w:r>
      <w:r w:rsidR="00DE4EBF" w:rsidRPr="00444F18">
        <w:rPr>
          <w:rFonts w:cs="Arial"/>
          <w:b/>
          <w:sz w:val="24"/>
          <w:lang w:eastAsia="ar-SA"/>
        </w:rPr>
        <w:t xml:space="preserve"> </w:t>
      </w:r>
      <w:r w:rsidR="00DE4EBF" w:rsidRPr="00444F18">
        <w:rPr>
          <w:rFonts w:cs="Arial"/>
          <w:sz w:val="24"/>
          <w:lang w:eastAsia="ar-SA"/>
        </w:rPr>
        <w:t>deste aviso</w:t>
      </w:r>
      <w:r w:rsidR="00B1545F" w:rsidRPr="00444F18">
        <w:rPr>
          <w:rFonts w:cs="Arial"/>
          <w:sz w:val="24"/>
          <w:lang w:eastAsia="ar-SA"/>
        </w:rPr>
        <w:t xml:space="preserve"> e serão solicitados d</w:t>
      </w:r>
      <w:r w:rsidR="00F86B85" w:rsidRPr="00444F18">
        <w:rPr>
          <w:rFonts w:cs="Arial"/>
          <w:sz w:val="24"/>
          <w:lang w:eastAsia="ar-SA"/>
        </w:rPr>
        <w:t xml:space="preserve">o fornecedor </w:t>
      </w:r>
      <w:r w:rsidR="007C27EE" w:rsidRPr="00444F18">
        <w:rPr>
          <w:rFonts w:cs="Arial"/>
          <w:sz w:val="24"/>
          <w:lang w:eastAsia="ar-SA"/>
        </w:rPr>
        <w:t>mais bem classificado</w:t>
      </w:r>
      <w:r w:rsidR="00AA20AA" w:rsidRPr="00444F18">
        <w:rPr>
          <w:rFonts w:cs="Arial"/>
          <w:sz w:val="24"/>
          <w:lang w:eastAsia="ar-SA"/>
        </w:rPr>
        <w:t xml:space="preserve"> da fase de lances</w:t>
      </w:r>
      <w:r w:rsidR="00DE4EBF" w:rsidRPr="00444F18">
        <w:rPr>
          <w:rFonts w:cs="Arial"/>
          <w:sz w:val="24"/>
          <w:lang w:eastAsia="ar-SA"/>
        </w:rPr>
        <w:t>.</w:t>
      </w:r>
    </w:p>
    <w:p w14:paraId="1B0CFC44" w14:textId="421274E0" w:rsidR="002F5EFF" w:rsidRPr="00444F18" w:rsidRDefault="002F5EFF" w:rsidP="00ED13D5">
      <w:pPr>
        <w:pStyle w:val="PargrafodaLista"/>
        <w:numPr>
          <w:ilvl w:val="1"/>
          <w:numId w:val="1"/>
        </w:numPr>
        <w:spacing w:before="120" w:after="120" w:line="276" w:lineRule="auto"/>
        <w:ind w:hanging="574"/>
        <w:jc w:val="both"/>
        <w:rPr>
          <w:rFonts w:cs="Arial"/>
          <w:b/>
          <w:sz w:val="24"/>
          <w:lang w:eastAsia="ar-SA"/>
        </w:rPr>
      </w:pPr>
      <w:r w:rsidRPr="00444F18">
        <w:rPr>
          <w:rFonts w:cs="Arial"/>
          <w:sz w:val="24"/>
          <w:lang w:eastAsia="ar-SA"/>
        </w:rPr>
        <w:t xml:space="preserve">Como </w:t>
      </w:r>
      <w:r w:rsidRPr="00444F18">
        <w:rPr>
          <w:rFonts w:cs="Arial"/>
          <w:color w:val="000000"/>
          <w:sz w:val="24"/>
        </w:rPr>
        <w:t>condição</w:t>
      </w:r>
      <w:r w:rsidRPr="00444F18">
        <w:rPr>
          <w:rFonts w:cs="Arial"/>
          <w:sz w:val="24"/>
          <w:lang w:eastAsia="ar-SA"/>
        </w:rPr>
        <w:t xml:space="preserve"> prévia ao exame da documentação de habilitação do </w:t>
      </w:r>
      <w:r w:rsidR="00731D60" w:rsidRPr="00444F18">
        <w:rPr>
          <w:rFonts w:cs="Arial"/>
          <w:sz w:val="24"/>
          <w:lang w:eastAsia="ar-SA"/>
        </w:rPr>
        <w:t>fornecedor</w:t>
      </w:r>
      <w:r w:rsidRPr="00444F18">
        <w:rPr>
          <w:rFonts w:cs="Arial"/>
          <w:sz w:val="24"/>
          <w:lang w:eastAsia="ar-SA"/>
        </w:rPr>
        <w:t xml:space="preserve"> detentor da proposta cl</w:t>
      </w:r>
      <w:r w:rsidR="00731D60" w:rsidRPr="00444F18">
        <w:rPr>
          <w:rFonts w:cs="Arial"/>
          <w:sz w:val="24"/>
          <w:lang w:eastAsia="ar-SA"/>
        </w:rPr>
        <w:t xml:space="preserve">assificada em primeiro lugar, será </w:t>
      </w:r>
      <w:r w:rsidRPr="00444F18">
        <w:rPr>
          <w:rFonts w:cs="Arial"/>
          <w:sz w:val="24"/>
          <w:lang w:eastAsia="ar-SA"/>
        </w:rPr>
        <w:t>verifica</w:t>
      </w:r>
      <w:r w:rsidR="00731D60" w:rsidRPr="00444F18">
        <w:rPr>
          <w:rFonts w:cs="Arial"/>
          <w:sz w:val="24"/>
          <w:lang w:eastAsia="ar-SA"/>
        </w:rPr>
        <w:t>do</w:t>
      </w:r>
      <w:r w:rsidRPr="00444F18">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444F18" w:rsidRDefault="002F5EFF" w:rsidP="002F5EFF">
      <w:pPr>
        <w:pStyle w:val="PargrafodaLista"/>
        <w:spacing w:before="120" w:after="120" w:line="276" w:lineRule="auto"/>
        <w:ind w:left="1134"/>
        <w:jc w:val="both"/>
        <w:rPr>
          <w:rFonts w:cs="Arial"/>
          <w:sz w:val="24"/>
          <w:lang w:eastAsia="ar-SA"/>
        </w:rPr>
      </w:pPr>
      <w:r w:rsidRPr="00444F18">
        <w:rPr>
          <w:rFonts w:cs="Arial"/>
          <w:sz w:val="24"/>
          <w:lang w:eastAsia="ar-SA"/>
        </w:rPr>
        <w:t xml:space="preserve">a) SICAF;  </w:t>
      </w:r>
    </w:p>
    <w:p w14:paraId="32320716" w14:textId="77777777" w:rsidR="002F5EFF" w:rsidRPr="00444F18" w:rsidRDefault="002F5EFF" w:rsidP="002F5EFF">
      <w:pPr>
        <w:pStyle w:val="PargrafodaLista"/>
        <w:spacing w:before="120" w:after="120" w:line="276" w:lineRule="auto"/>
        <w:ind w:left="1134"/>
        <w:jc w:val="both"/>
        <w:rPr>
          <w:rFonts w:cs="Arial"/>
          <w:sz w:val="24"/>
          <w:lang w:eastAsia="ar-SA"/>
        </w:rPr>
      </w:pPr>
      <w:r w:rsidRPr="00444F18">
        <w:rPr>
          <w:rFonts w:cs="Arial"/>
          <w:sz w:val="24"/>
          <w:lang w:eastAsia="ar-SA"/>
        </w:rPr>
        <w:t>b) Cadastro Nacional de Empresas Inidôneas e Suspensas - CEIS, mantido pela Controladoria-Geral da União (</w:t>
      </w:r>
      <w:hyperlink r:id="rId11" w:history="1">
        <w:r w:rsidRPr="00444F18">
          <w:rPr>
            <w:rStyle w:val="Hyperlink"/>
            <w:rFonts w:eastAsia="Calibri" w:cs="Arial"/>
            <w:sz w:val="24"/>
            <w:lang w:eastAsia="ar-SA"/>
          </w:rPr>
          <w:t>www.portaldatransparencia.gov.br/ceis</w:t>
        </w:r>
      </w:hyperlink>
      <w:r w:rsidRPr="00444F18">
        <w:rPr>
          <w:rFonts w:cs="Arial"/>
          <w:sz w:val="24"/>
          <w:lang w:eastAsia="ar-SA"/>
        </w:rPr>
        <w:t xml:space="preserve">);  </w:t>
      </w:r>
    </w:p>
    <w:p w14:paraId="4446B088" w14:textId="77777777" w:rsidR="002F5EFF" w:rsidRPr="00444F18" w:rsidRDefault="002F5EFF" w:rsidP="002F5EFF">
      <w:pPr>
        <w:pStyle w:val="PargrafodaLista"/>
        <w:spacing w:before="120" w:after="120" w:line="276" w:lineRule="auto"/>
        <w:ind w:left="1134"/>
        <w:jc w:val="both"/>
        <w:rPr>
          <w:rFonts w:cs="Arial"/>
          <w:sz w:val="24"/>
          <w:lang w:eastAsia="ar-SA"/>
        </w:rPr>
      </w:pPr>
      <w:r w:rsidRPr="00444F18">
        <w:rPr>
          <w:rFonts w:cs="Arial"/>
          <w:sz w:val="24"/>
          <w:lang w:eastAsia="ar-SA"/>
        </w:rPr>
        <w:t>c) Cadastro Nacional de Condenações Cíveis por Atos de Improbidade Administrativa, mantido pelo Conselho Nacional de Justiça (</w:t>
      </w:r>
      <w:hyperlink r:id="rId12" w:history="1">
        <w:r w:rsidRPr="00444F18">
          <w:rPr>
            <w:rStyle w:val="Hyperlink"/>
            <w:rFonts w:eastAsia="Calibri" w:cs="Arial"/>
            <w:sz w:val="24"/>
            <w:lang w:eastAsia="ar-SA"/>
          </w:rPr>
          <w:t>www.cnj.jus.br/improbidade_adm/consultar_requerido.php</w:t>
        </w:r>
      </w:hyperlink>
      <w:r w:rsidRPr="00444F18">
        <w:rPr>
          <w:rFonts w:cs="Arial"/>
          <w:sz w:val="24"/>
          <w:lang w:eastAsia="ar-SA"/>
        </w:rPr>
        <w:t xml:space="preserve">).  </w:t>
      </w:r>
    </w:p>
    <w:p w14:paraId="66EF2D91" w14:textId="701CE3B4" w:rsidR="002F5EFF" w:rsidRPr="00444F18" w:rsidRDefault="002F5EFF" w:rsidP="002F5EFF">
      <w:pPr>
        <w:pStyle w:val="PargrafodaLista"/>
        <w:spacing w:before="120" w:after="120" w:line="276" w:lineRule="auto"/>
        <w:ind w:left="1134"/>
        <w:jc w:val="both"/>
        <w:rPr>
          <w:rFonts w:cs="Arial"/>
          <w:sz w:val="24"/>
          <w:lang w:eastAsia="ar-SA"/>
        </w:rPr>
      </w:pPr>
      <w:r w:rsidRPr="00444F18">
        <w:rPr>
          <w:rFonts w:cs="Arial"/>
          <w:sz w:val="24"/>
          <w:lang w:eastAsia="ar-SA"/>
        </w:rPr>
        <w:t>d) Lista de Inidôneos mantid</w:t>
      </w:r>
      <w:r w:rsidR="00D003F8" w:rsidRPr="00444F18">
        <w:rPr>
          <w:rFonts w:cs="Arial"/>
          <w:sz w:val="24"/>
          <w:lang w:eastAsia="ar-SA"/>
        </w:rPr>
        <w:t>a</w:t>
      </w:r>
      <w:r w:rsidRPr="00444F18">
        <w:rPr>
          <w:rFonts w:cs="Arial"/>
          <w:sz w:val="24"/>
          <w:lang w:eastAsia="ar-SA"/>
        </w:rPr>
        <w:t xml:space="preserve"> pelo Tribunal de Contas da União - TCU; </w:t>
      </w:r>
    </w:p>
    <w:p w14:paraId="00B3FD8E" w14:textId="5A9E5A91" w:rsidR="002F5EFF" w:rsidRPr="00444F18" w:rsidRDefault="002F5EFF" w:rsidP="009D10E8">
      <w:pPr>
        <w:pStyle w:val="PargrafodaLista"/>
        <w:numPr>
          <w:ilvl w:val="2"/>
          <w:numId w:val="1"/>
        </w:numPr>
        <w:spacing w:before="120" w:after="120" w:line="276" w:lineRule="auto"/>
        <w:jc w:val="both"/>
        <w:rPr>
          <w:rFonts w:cs="Arial"/>
          <w:b/>
          <w:sz w:val="24"/>
        </w:rPr>
      </w:pPr>
      <w:r w:rsidRPr="00444F18">
        <w:rPr>
          <w:rFonts w:cs="Arial"/>
          <w:sz w:val="24"/>
          <w:lang w:eastAsia="ar-SA"/>
        </w:rPr>
        <w:t xml:space="preserve">Para a consulta de </w:t>
      </w:r>
      <w:r w:rsidR="009E584F" w:rsidRPr="00444F18">
        <w:rPr>
          <w:rFonts w:cs="Arial"/>
          <w:color w:val="000000" w:themeColor="text1"/>
          <w:sz w:val="24"/>
        </w:rPr>
        <w:t>fornecedores</w:t>
      </w:r>
      <w:r w:rsidRPr="00444F18">
        <w:rPr>
          <w:rFonts w:cs="Arial"/>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444F18" w:rsidRDefault="002F5EFF" w:rsidP="009D10E8">
      <w:pPr>
        <w:pStyle w:val="PargrafodaLista"/>
        <w:numPr>
          <w:ilvl w:val="2"/>
          <w:numId w:val="1"/>
        </w:numPr>
        <w:spacing w:before="120" w:after="120" w:line="276" w:lineRule="auto"/>
        <w:jc w:val="both"/>
        <w:rPr>
          <w:rFonts w:cs="Arial"/>
          <w:sz w:val="24"/>
        </w:rPr>
      </w:pPr>
      <w:r w:rsidRPr="00444F18">
        <w:rPr>
          <w:rFonts w:cs="Arial"/>
          <w:color w:val="000000" w:themeColor="text1"/>
          <w:sz w:val="24"/>
        </w:rPr>
        <w:t xml:space="preserve">A consulta aos </w:t>
      </w:r>
      <w:r w:rsidRPr="00444F18">
        <w:rPr>
          <w:rFonts w:cs="Arial"/>
          <w:sz w:val="24"/>
          <w:lang w:eastAsia="ar-SA"/>
        </w:rPr>
        <w:t>cadastros</w:t>
      </w:r>
      <w:r w:rsidRPr="00444F18">
        <w:rPr>
          <w:rFonts w:cs="Arial"/>
          <w:color w:val="000000" w:themeColor="text1"/>
          <w:sz w:val="24"/>
        </w:rPr>
        <w:t xml:space="preserve"> será realizada em nome da empresa </w:t>
      </w:r>
      <w:r w:rsidR="009D10E8" w:rsidRPr="00444F18">
        <w:rPr>
          <w:rFonts w:cs="Arial"/>
          <w:color w:val="000000" w:themeColor="text1"/>
          <w:sz w:val="24"/>
        </w:rPr>
        <w:t>fornecedora</w:t>
      </w:r>
      <w:r w:rsidRPr="00444F18">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444F18" w:rsidRDefault="002F5EFF" w:rsidP="009D10E8">
      <w:pPr>
        <w:pStyle w:val="PargrafodaLista"/>
        <w:numPr>
          <w:ilvl w:val="3"/>
          <w:numId w:val="1"/>
        </w:numPr>
        <w:spacing w:before="120" w:after="120" w:line="276" w:lineRule="auto"/>
        <w:jc w:val="both"/>
        <w:rPr>
          <w:rFonts w:cs="Arial"/>
          <w:sz w:val="24"/>
        </w:rPr>
      </w:pPr>
      <w:r w:rsidRPr="00444F18">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444F18" w:rsidRDefault="002F5EFF" w:rsidP="009D10E8">
      <w:pPr>
        <w:pStyle w:val="PargrafodaLista"/>
        <w:numPr>
          <w:ilvl w:val="4"/>
          <w:numId w:val="1"/>
        </w:numPr>
        <w:spacing w:before="120" w:after="120" w:line="276" w:lineRule="auto"/>
        <w:jc w:val="both"/>
        <w:rPr>
          <w:rFonts w:cs="Arial"/>
          <w:color w:val="000000" w:themeColor="text1"/>
          <w:sz w:val="24"/>
        </w:rPr>
      </w:pPr>
      <w:r w:rsidRPr="00444F18">
        <w:rPr>
          <w:rFonts w:cs="Arial"/>
          <w:color w:val="000000" w:themeColor="text1"/>
          <w:sz w:val="24"/>
        </w:rPr>
        <w:t>A tentativa de burla será verificada por meio dos vínculos societários, linhas de fornecimento similares, dentre outros.</w:t>
      </w:r>
    </w:p>
    <w:p w14:paraId="0D8B85DC" w14:textId="764E6BD4" w:rsidR="002F5EFF" w:rsidRPr="00444F18" w:rsidRDefault="002F5EFF" w:rsidP="009D10E8">
      <w:pPr>
        <w:pStyle w:val="PargrafodaLista"/>
        <w:numPr>
          <w:ilvl w:val="4"/>
          <w:numId w:val="1"/>
        </w:numPr>
        <w:spacing w:before="120" w:after="120" w:line="276" w:lineRule="auto"/>
        <w:jc w:val="both"/>
        <w:rPr>
          <w:rFonts w:cs="Arial"/>
          <w:sz w:val="24"/>
        </w:rPr>
      </w:pPr>
      <w:r w:rsidRPr="00444F18">
        <w:rPr>
          <w:rFonts w:cs="Arial"/>
          <w:color w:val="000000" w:themeColor="text1"/>
          <w:sz w:val="24"/>
        </w:rPr>
        <w:t xml:space="preserve">O </w:t>
      </w:r>
      <w:r w:rsidR="009D10E8" w:rsidRPr="00444F18">
        <w:rPr>
          <w:rFonts w:cs="Arial"/>
          <w:color w:val="000000" w:themeColor="text1"/>
          <w:sz w:val="24"/>
        </w:rPr>
        <w:t xml:space="preserve">fornecedor </w:t>
      </w:r>
      <w:r w:rsidRPr="00444F18">
        <w:rPr>
          <w:rFonts w:cs="Arial"/>
          <w:color w:val="000000" w:themeColor="text1"/>
          <w:sz w:val="24"/>
        </w:rPr>
        <w:t>será convocado para manifestação previamente à sua desclassificação</w:t>
      </w:r>
    </w:p>
    <w:p w14:paraId="1EFFFBAE" w14:textId="77FCDE1C" w:rsidR="002F5EFF" w:rsidRPr="00444F18" w:rsidRDefault="002F5EFF" w:rsidP="009D10E8">
      <w:pPr>
        <w:pStyle w:val="PargrafodaLista"/>
        <w:numPr>
          <w:ilvl w:val="2"/>
          <w:numId w:val="1"/>
        </w:numPr>
        <w:spacing w:before="120" w:after="120" w:line="276" w:lineRule="auto"/>
        <w:jc w:val="both"/>
        <w:rPr>
          <w:rFonts w:cs="Arial"/>
          <w:sz w:val="24"/>
        </w:rPr>
      </w:pPr>
      <w:r w:rsidRPr="00444F18">
        <w:rPr>
          <w:rFonts w:cs="Arial"/>
          <w:color w:val="000000" w:themeColor="text1"/>
          <w:sz w:val="24"/>
        </w:rPr>
        <w:t xml:space="preserve">Constatada a existência de sanção, o </w:t>
      </w:r>
      <w:r w:rsidR="009D10E8" w:rsidRPr="00444F18">
        <w:rPr>
          <w:rFonts w:cs="Arial"/>
          <w:color w:val="000000" w:themeColor="text1"/>
          <w:sz w:val="24"/>
        </w:rPr>
        <w:t>fornecedor</w:t>
      </w:r>
      <w:r w:rsidRPr="00444F18">
        <w:rPr>
          <w:rFonts w:cs="Arial"/>
          <w:color w:val="000000" w:themeColor="text1"/>
          <w:sz w:val="24"/>
        </w:rPr>
        <w:t xml:space="preserve"> </w:t>
      </w:r>
      <w:r w:rsidR="009D10E8" w:rsidRPr="00444F18">
        <w:rPr>
          <w:rFonts w:cs="Arial"/>
          <w:color w:val="000000" w:themeColor="text1"/>
          <w:sz w:val="24"/>
        </w:rPr>
        <w:t xml:space="preserve">será reputado </w:t>
      </w:r>
      <w:r w:rsidRPr="00444F18">
        <w:rPr>
          <w:rFonts w:cs="Arial"/>
          <w:color w:val="000000" w:themeColor="text1"/>
          <w:sz w:val="24"/>
        </w:rPr>
        <w:t>inabilitado, por falta de condição de participação.</w:t>
      </w:r>
    </w:p>
    <w:p w14:paraId="09E4F530" w14:textId="44A6EDC6" w:rsidR="002F5EFF" w:rsidRPr="00444F18" w:rsidRDefault="002F5EFF" w:rsidP="009D10E8">
      <w:pPr>
        <w:pStyle w:val="PargrafodaLista"/>
        <w:numPr>
          <w:ilvl w:val="1"/>
          <w:numId w:val="1"/>
        </w:numPr>
        <w:spacing w:before="120" w:after="120" w:line="276" w:lineRule="auto"/>
        <w:ind w:hanging="574"/>
        <w:jc w:val="both"/>
        <w:rPr>
          <w:rFonts w:cs="Arial"/>
          <w:sz w:val="24"/>
        </w:rPr>
      </w:pPr>
      <w:r w:rsidRPr="00444F18">
        <w:rPr>
          <w:rFonts w:cs="Arial"/>
          <w:color w:val="000000" w:themeColor="text1"/>
          <w:sz w:val="24"/>
        </w:rPr>
        <w:lastRenderedPageBreak/>
        <w:t xml:space="preserve">Caso atendidas as condições de participação, </w:t>
      </w:r>
      <w:r w:rsidRPr="00444F18">
        <w:rPr>
          <w:rFonts w:cs="Arial"/>
          <w:sz w:val="24"/>
        </w:rPr>
        <w:t xml:space="preserve">a habilitação dos </w:t>
      </w:r>
      <w:r w:rsidR="009E584F" w:rsidRPr="00444F18">
        <w:rPr>
          <w:rFonts w:cs="Arial"/>
          <w:sz w:val="24"/>
        </w:rPr>
        <w:t>fornecedores</w:t>
      </w:r>
      <w:r w:rsidRPr="00444F18">
        <w:rPr>
          <w:rFonts w:cs="Arial"/>
          <w:sz w:val="24"/>
        </w:rPr>
        <w:t xml:space="preserve"> será verificada por meio do SICAF, nos documentos por ele abrangidos</w:t>
      </w:r>
      <w:r w:rsidRPr="00444F18">
        <w:rPr>
          <w:rFonts w:cs="Arial"/>
          <w:color w:val="000000" w:themeColor="text1"/>
          <w:sz w:val="24"/>
        </w:rPr>
        <w:t>.</w:t>
      </w:r>
    </w:p>
    <w:p w14:paraId="7F290531" w14:textId="2ED8F64B" w:rsidR="002F5EFF" w:rsidRPr="00444F18" w:rsidRDefault="002F5EFF" w:rsidP="009D10E8">
      <w:pPr>
        <w:pStyle w:val="PargrafodaLista"/>
        <w:numPr>
          <w:ilvl w:val="2"/>
          <w:numId w:val="1"/>
        </w:numPr>
        <w:spacing w:before="120" w:after="120" w:line="276" w:lineRule="auto"/>
        <w:jc w:val="both"/>
        <w:rPr>
          <w:rFonts w:cs="Arial"/>
          <w:color w:val="000000" w:themeColor="text1"/>
          <w:sz w:val="24"/>
        </w:rPr>
      </w:pPr>
      <w:r w:rsidRPr="00444F18">
        <w:rPr>
          <w:rFonts w:cs="Arial"/>
          <w:color w:val="000000" w:themeColor="text1"/>
          <w:sz w:val="24"/>
        </w:rPr>
        <w:t xml:space="preserve">É dever do </w:t>
      </w:r>
      <w:r w:rsidR="009E584F" w:rsidRPr="00444F18">
        <w:rPr>
          <w:rFonts w:cs="Arial"/>
          <w:color w:val="000000" w:themeColor="text1"/>
          <w:sz w:val="24"/>
        </w:rPr>
        <w:t>fornecedor</w:t>
      </w:r>
      <w:r w:rsidRPr="00444F18">
        <w:rPr>
          <w:rFonts w:cs="Arial"/>
          <w:color w:val="000000" w:themeColor="text1"/>
          <w:sz w:val="24"/>
        </w:rPr>
        <w:t xml:space="preserve"> atualizar previamente as comprovações constantes do SICAF para que estejam vigentes na data da abertura da sessão pública, ou encaminhar,</w:t>
      </w:r>
      <w:r w:rsidR="009D10E8" w:rsidRPr="00444F18">
        <w:rPr>
          <w:rFonts w:cs="Arial"/>
          <w:color w:val="000000" w:themeColor="text1"/>
          <w:sz w:val="24"/>
        </w:rPr>
        <w:t xml:space="preserve"> quando solicitado</w:t>
      </w:r>
      <w:r w:rsidRPr="00444F18">
        <w:rPr>
          <w:rFonts w:cs="Arial"/>
          <w:color w:val="000000" w:themeColor="text1"/>
          <w:sz w:val="24"/>
        </w:rPr>
        <w:t>, a respectiva documentação atualizada.</w:t>
      </w:r>
    </w:p>
    <w:p w14:paraId="63B9275A" w14:textId="3B9B5703" w:rsidR="002F5EFF" w:rsidRPr="00444F18" w:rsidRDefault="002F5EFF" w:rsidP="009D10E8">
      <w:pPr>
        <w:pStyle w:val="PargrafodaLista"/>
        <w:numPr>
          <w:ilvl w:val="2"/>
          <w:numId w:val="1"/>
        </w:numPr>
        <w:spacing w:before="120" w:after="120" w:line="276" w:lineRule="auto"/>
        <w:jc w:val="both"/>
        <w:rPr>
          <w:rFonts w:cs="Arial"/>
          <w:color w:val="000000" w:themeColor="text1"/>
          <w:sz w:val="24"/>
        </w:rPr>
      </w:pPr>
      <w:r w:rsidRPr="00444F18">
        <w:rPr>
          <w:rFonts w:cs="Arial"/>
          <w:color w:val="000000" w:themeColor="text1"/>
          <w:sz w:val="24"/>
        </w:rPr>
        <w:t xml:space="preserve">O descumprimento do subitem acima implicará a inabilitação do </w:t>
      </w:r>
      <w:r w:rsidR="009E584F" w:rsidRPr="00444F18">
        <w:rPr>
          <w:rFonts w:cs="Arial"/>
          <w:color w:val="000000" w:themeColor="text1"/>
          <w:sz w:val="24"/>
        </w:rPr>
        <w:t>fornecedor</w:t>
      </w:r>
      <w:r w:rsidRPr="00444F18">
        <w:rPr>
          <w:rFonts w:cs="Arial"/>
          <w:color w:val="000000" w:themeColor="text1"/>
          <w:sz w:val="24"/>
        </w:rPr>
        <w:t xml:space="preserve">, exceto se a consulta aos sítios eletrônicos oficiais emissores de certidões lograr êxito em encontrar </w:t>
      </w:r>
      <w:proofErr w:type="gramStart"/>
      <w:r w:rsidRPr="00444F18">
        <w:rPr>
          <w:rFonts w:cs="Arial"/>
          <w:color w:val="000000" w:themeColor="text1"/>
          <w:sz w:val="24"/>
        </w:rPr>
        <w:t>a(</w:t>
      </w:r>
      <w:proofErr w:type="gramEnd"/>
      <w:r w:rsidRPr="00444F18">
        <w:rPr>
          <w:rFonts w:cs="Arial"/>
          <w:color w:val="000000" w:themeColor="text1"/>
          <w:sz w:val="24"/>
        </w:rPr>
        <w:t>s) certidão(</w:t>
      </w:r>
      <w:proofErr w:type="spellStart"/>
      <w:r w:rsidRPr="00444F18">
        <w:rPr>
          <w:rFonts w:cs="Arial"/>
          <w:color w:val="000000" w:themeColor="text1"/>
          <w:sz w:val="24"/>
        </w:rPr>
        <w:t>ões</w:t>
      </w:r>
      <w:proofErr w:type="spellEnd"/>
      <w:r w:rsidRPr="00444F18">
        <w:rPr>
          <w:rFonts w:cs="Arial"/>
          <w:color w:val="000000" w:themeColor="text1"/>
          <w:sz w:val="24"/>
        </w:rPr>
        <w:t>) válida(s)</w:t>
      </w:r>
      <w:r w:rsidR="00D003F8" w:rsidRPr="00444F18">
        <w:rPr>
          <w:rFonts w:cs="Arial"/>
          <w:color w:val="000000" w:themeColor="text1"/>
          <w:sz w:val="24"/>
        </w:rPr>
        <w:t>.</w:t>
      </w:r>
    </w:p>
    <w:p w14:paraId="51279FF4" w14:textId="263B5291" w:rsidR="002F5EFF" w:rsidRPr="00444F18"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444F18">
        <w:rPr>
          <w:rFonts w:cs="Arial"/>
          <w:color w:val="000000" w:themeColor="text1"/>
          <w:sz w:val="24"/>
        </w:rPr>
        <w:t xml:space="preserve">Havendo a necessidade de envio de documentos de habilitação complementares, necessários à confirmação daqueles exigidos neste </w:t>
      </w:r>
      <w:r w:rsidR="00313FBD" w:rsidRPr="00444F18">
        <w:rPr>
          <w:rFonts w:cs="Arial"/>
          <w:color w:val="000000" w:themeColor="text1"/>
          <w:sz w:val="24"/>
        </w:rPr>
        <w:t>Aviso</w:t>
      </w:r>
      <w:r w:rsidR="007C27EE" w:rsidRPr="00444F18">
        <w:rPr>
          <w:rFonts w:cs="Arial"/>
          <w:color w:val="000000" w:themeColor="text1"/>
          <w:sz w:val="24"/>
        </w:rPr>
        <w:t xml:space="preserve"> de Contratação Direta</w:t>
      </w:r>
      <w:r w:rsidRPr="00444F18">
        <w:rPr>
          <w:rFonts w:cs="Arial"/>
          <w:color w:val="000000" w:themeColor="text1"/>
          <w:sz w:val="24"/>
        </w:rPr>
        <w:t xml:space="preserve"> e já apresentados, o </w:t>
      </w:r>
      <w:r w:rsidR="009D10E8" w:rsidRPr="00444F18">
        <w:rPr>
          <w:rFonts w:cs="Arial"/>
          <w:color w:val="000000" w:themeColor="text1"/>
          <w:sz w:val="24"/>
        </w:rPr>
        <w:t xml:space="preserve">fornecedor </w:t>
      </w:r>
      <w:r w:rsidRPr="00444F18">
        <w:rPr>
          <w:rFonts w:cs="Arial"/>
          <w:color w:val="000000" w:themeColor="text1"/>
          <w:sz w:val="24"/>
        </w:rPr>
        <w:t>será convocado a encaminhá-los, em formato digital</w:t>
      </w:r>
      <w:r w:rsidR="00D003F8" w:rsidRPr="00444F18">
        <w:rPr>
          <w:rFonts w:cs="Arial"/>
          <w:color w:val="000000" w:themeColor="text1"/>
          <w:sz w:val="24"/>
        </w:rPr>
        <w:t>, após solicitação da Administração</w:t>
      </w:r>
      <w:r w:rsidRPr="00444F18">
        <w:rPr>
          <w:rFonts w:cs="Arial"/>
          <w:color w:val="000000" w:themeColor="text1"/>
          <w:sz w:val="24"/>
        </w:rPr>
        <w:t>, sob pena de inabilitação.</w:t>
      </w:r>
    </w:p>
    <w:p w14:paraId="176B9E4E" w14:textId="77777777" w:rsidR="002F5EFF" w:rsidRPr="00444F18"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444F18">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444F18" w:rsidRDefault="00570C4C" w:rsidP="009D10E8">
      <w:pPr>
        <w:pStyle w:val="PargrafodaLista"/>
        <w:numPr>
          <w:ilvl w:val="1"/>
          <w:numId w:val="1"/>
        </w:numPr>
        <w:spacing w:before="120" w:after="120" w:line="276" w:lineRule="auto"/>
        <w:ind w:hanging="574"/>
        <w:jc w:val="both"/>
        <w:rPr>
          <w:rFonts w:cs="Arial"/>
          <w:b/>
          <w:bCs/>
          <w:sz w:val="24"/>
        </w:rPr>
      </w:pPr>
      <w:r w:rsidRPr="00444F18">
        <w:rPr>
          <w:rFonts w:cs="Arial"/>
          <w:bCs/>
          <w:sz w:val="24"/>
        </w:rPr>
        <w:t xml:space="preserve">O </w:t>
      </w:r>
      <w:r w:rsidR="009D10E8" w:rsidRPr="00444F18">
        <w:rPr>
          <w:rFonts w:cs="Arial"/>
          <w:bCs/>
          <w:sz w:val="24"/>
        </w:rPr>
        <w:t>fornecedor</w:t>
      </w:r>
      <w:r w:rsidRPr="00444F18">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444F18" w:rsidRDefault="00B70673" w:rsidP="00B70673">
      <w:pPr>
        <w:pStyle w:val="PargrafodaLista"/>
        <w:numPr>
          <w:ilvl w:val="1"/>
          <w:numId w:val="1"/>
        </w:numPr>
        <w:spacing w:before="120" w:after="120" w:line="276" w:lineRule="auto"/>
        <w:ind w:hanging="574"/>
        <w:jc w:val="both"/>
        <w:rPr>
          <w:rFonts w:cs="Arial"/>
          <w:bCs/>
          <w:sz w:val="24"/>
        </w:rPr>
      </w:pPr>
      <w:r w:rsidRPr="00444F18">
        <w:rPr>
          <w:rFonts w:cs="Arial"/>
          <w:bCs/>
          <w:sz w:val="24"/>
        </w:rPr>
        <w:t xml:space="preserve">Havendo </w:t>
      </w:r>
      <w:r w:rsidRPr="00444F18">
        <w:rPr>
          <w:rFonts w:cs="Arial"/>
          <w:iCs/>
          <w:sz w:val="24"/>
          <w:lang w:eastAsia="en-US"/>
        </w:rPr>
        <w:t>necessidade</w:t>
      </w:r>
      <w:r w:rsidRPr="00444F18">
        <w:rPr>
          <w:rFonts w:cs="Arial"/>
          <w:bCs/>
          <w:sz w:val="24"/>
        </w:rPr>
        <w:t xml:space="preserve"> de analisar minuciosamente os documentos exigidos, a sessão será suspensa, sendo informada a nova data e horário para a sua continuidade.</w:t>
      </w:r>
    </w:p>
    <w:p w14:paraId="4E6310F6" w14:textId="77777777" w:rsidR="00B70673" w:rsidRPr="00444F18" w:rsidRDefault="00B70673" w:rsidP="00B70673">
      <w:pPr>
        <w:pStyle w:val="PargrafodaLista"/>
        <w:numPr>
          <w:ilvl w:val="1"/>
          <w:numId w:val="1"/>
        </w:numPr>
        <w:spacing w:before="120" w:after="120" w:line="276" w:lineRule="auto"/>
        <w:ind w:hanging="574"/>
        <w:jc w:val="both"/>
        <w:rPr>
          <w:rFonts w:cs="Arial"/>
          <w:color w:val="000000"/>
          <w:sz w:val="24"/>
        </w:rPr>
      </w:pPr>
      <w:r w:rsidRPr="00444F18">
        <w:rPr>
          <w:rFonts w:cs="Arial"/>
          <w:color w:val="000000"/>
          <w:sz w:val="24"/>
        </w:rPr>
        <w:t xml:space="preserve">Será inabilitado o fornecedor que não comprovar sua habilitação, seja por não apresentar </w:t>
      </w:r>
      <w:r w:rsidRPr="00444F18">
        <w:rPr>
          <w:rFonts w:cs="Arial"/>
          <w:iCs/>
          <w:sz w:val="24"/>
          <w:lang w:eastAsia="en-US"/>
        </w:rPr>
        <w:t>quaisquer</w:t>
      </w:r>
      <w:r w:rsidRPr="00444F18">
        <w:rPr>
          <w:rFonts w:cs="Arial"/>
          <w:color w:val="000000"/>
          <w:sz w:val="24"/>
        </w:rPr>
        <w:t xml:space="preserve"> dos </w:t>
      </w:r>
      <w:r w:rsidRPr="00444F18">
        <w:rPr>
          <w:rFonts w:cs="Arial"/>
          <w:bCs/>
          <w:sz w:val="24"/>
        </w:rPr>
        <w:t>documentos</w:t>
      </w:r>
      <w:r w:rsidRPr="00444F18">
        <w:rPr>
          <w:rFonts w:cs="Arial"/>
          <w:color w:val="000000"/>
          <w:sz w:val="24"/>
        </w:rPr>
        <w:t xml:space="preserve"> exigidos, ou apresentá-los em desacordo com o estabelecido neste Aviso de Contratação Direta.</w:t>
      </w:r>
    </w:p>
    <w:p w14:paraId="498E95D1" w14:textId="77777777" w:rsidR="00B70673" w:rsidRPr="00444F18" w:rsidRDefault="00B70673" w:rsidP="00B70673">
      <w:pPr>
        <w:pStyle w:val="PargrafodaLista"/>
        <w:numPr>
          <w:ilvl w:val="2"/>
          <w:numId w:val="1"/>
        </w:numPr>
        <w:spacing w:before="120" w:after="120" w:line="276" w:lineRule="auto"/>
        <w:jc w:val="both"/>
        <w:rPr>
          <w:rFonts w:cs="Arial"/>
          <w:color w:val="000000"/>
          <w:sz w:val="24"/>
        </w:rPr>
      </w:pPr>
      <w:r w:rsidRPr="00444F18">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Pr="00444F18" w:rsidRDefault="007C27EE" w:rsidP="00B70673">
      <w:pPr>
        <w:pStyle w:val="PargrafodaLista"/>
        <w:numPr>
          <w:ilvl w:val="1"/>
          <w:numId w:val="1"/>
        </w:numPr>
        <w:spacing w:before="120" w:after="120" w:line="276" w:lineRule="auto"/>
        <w:ind w:hanging="574"/>
        <w:jc w:val="both"/>
        <w:rPr>
          <w:rFonts w:cs="Arial"/>
          <w:iCs/>
          <w:sz w:val="24"/>
          <w:lang w:eastAsia="en-US"/>
        </w:rPr>
      </w:pPr>
      <w:r w:rsidRPr="00444F18">
        <w:rPr>
          <w:rFonts w:cs="Arial"/>
          <w:iCs/>
          <w:sz w:val="24"/>
          <w:lang w:eastAsia="en-US"/>
        </w:rPr>
        <w:t>Constatado o atendimento às exigências de habilitação, o fornecedor será habilitado</w:t>
      </w:r>
    </w:p>
    <w:p w14:paraId="33A7E06D" w14:textId="4620293D" w:rsidR="00B862E4" w:rsidRPr="00444F18" w:rsidRDefault="00B862E4" w:rsidP="00B70673">
      <w:pPr>
        <w:pStyle w:val="PADRO"/>
        <w:keepNext w:val="0"/>
        <w:widowControl/>
        <w:numPr>
          <w:ilvl w:val="0"/>
          <w:numId w:val="1"/>
        </w:numPr>
        <w:shd w:val="clear" w:color="auto" w:fill="auto"/>
        <w:spacing w:before="120" w:after="120"/>
        <w:rPr>
          <w:rFonts w:ascii="Arial" w:hAnsi="Arial" w:cs="Arial"/>
          <w:b/>
          <w:sz w:val="24"/>
        </w:rPr>
      </w:pPr>
      <w:r w:rsidRPr="00444F18">
        <w:rPr>
          <w:rFonts w:ascii="Arial" w:hAnsi="Arial" w:cs="Arial"/>
          <w:b/>
          <w:sz w:val="24"/>
        </w:rPr>
        <w:t>CONTRATAÇÃO</w:t>
      </w:r>
    </w:p>
    <w:p w14:paraId="456A0F52" w14:textId="12A729DC" w:rsidR="00B6213C" w:rsidRPr="00444F18" w:rsidRDefault="00B6213C" w:rsidP="00B70673">
      <w:pPr>
        <w:numPr>
          <w:ilvl w:val="1"/>
          <w:numId w:val="1"/>
        </w:numPr>
        <w:spacing w:before="120" w:after="120" w:line="276" w:lineRule="auto"/>
        <w:ind w:left="425" w:firstLine="0"/>
        <w:jc w:val="both"/>
        <w:rPr>
          <w:rFonts w:eastAsia="Arial" w:cs="Arial"/>
          <w:color w:val="000000"/>
          <w:sz w:val="24"/>
        </w:rPr>
      </w:pPr>
      <w:r w:rsidRPr="00444F18">
        <w:rPr>
          <w:rFonts w:eastAsia="Arial" w:cs="Arial"/>
          <w:color w:val="000000"/>
          <w:sz w:val="24"/>
        </w:rPr>
        <w:t xml:space="preserve">Após a homologação </w:t>
      </w:r>
      <w:r w:rsidR="008C74E1" w:rsidRPr="00444F18">
        <w:rPr>
          <w:rFonts w:eastAsia="Arial" w:cs="Arial"/>
          <w:color w:val="000000"/>
          <w:sz w:val="24"/>
        </w:rPr>
        <w:t>e adjudicação</w:t>
      </w:r>
      <w:r w:rsidRPr="00444F18">
        <w:rPr>
          <w:rFonts w:eastAsia="Arial" w:cs="Arial"/>
          <w:color w:val="000000"/>
          <w:sz w:val="24"/>
        </w:rPr>
        <w:t xml:space="preserve">, </w:t>
      </w:r>
      <w:r w:rsidR="007C27EE" w:rsidRPr="00444F18">
        <w:rPr>
          <w:rFonts w:eastAsia="Arial" w:cs="Arial"/>
          <w:color w:val="000000"/>
          <w:sz w:val="24"/>
        </w:rPr>
        <w:t>caso se conclua pela</w:t>
      </w:r>
      <w:r w:rsidRPr="00444F18">
        <w:rPr>
          <w:rFonts w:eastAsia="Arial" w:cs="Arial"/>
          <w:color w:val="000000"/>
          <w:sz w:val="24"/>
        </w:rPr>
        <w:t xml:space="preserve"> contratação, será firmado Termo de Contrato ou emitido instrumento equivalente.</w:t>
      </w:r>
    </w:p>
    <w:p w14:paraId="686C6F7E" w14:textId="0AA29AB4" w:rsidR="00B6213C" w:rsidRPr="00444F18" w:rsidRDefault="00B6213C" w:rsidP="00B70673">
      <w:pPr>
        <w:numPr>
          <w:ilvl w:val="1"/>
          <w:numId w:val="1"/>
        </w:numPr>
        <w:spacing w:before="120" w:after="120" w:line="276" w:lineRule="auto"/>
        <w:ind w:left="425" w:firstLine="0"/>
        <w:jc w:val="both"/>
        <w:rPr>
          <w:rFonts w:eastAsia="Arial" w:cs="Arial"/>
          <w:sz w:val="24"/>
        </w:rPr>
      </w:pPr>
      <w:r w:rsidRPr="00444F18">
        <w:rPr>
          <w:rFonts w:eastAsia="Arial" w:cs="Arial"/>
          <w:sz w:val="24"/>
        </w:rPr>
        <w:t>O</w:t>
      </w:r>
      <w:r w:rsidR="009F16F9" w:rsidRPr="00444F18">
        <w:rPr>
          <w:rFonts w:eastAsia="Arial" w:cs="Arial"/>
          <w:sz w:val="24"/>
        </w:rPr>
        <w:t xml:space="preserve"> adjudicatário terá o prazo de 05 </w:t>
      </w:r>
      <w:r w:rsidRPr="00444F18">
        <w:rPr>
          <w:rFonts w:eastAsia="Arial" w:cs="Arial"/>
          <w:sz w:val="24"/>
        </w:rPr>
        <w:t>(</w:t>
      </w:r>
      <w:r w:rsidR="009F16F9" w:rsidRPr="00444F18">
        <w:rPr>
          <w:rFonts w:eastAsia="Arial" w:cs="Arial"/>
          <w:sz w:val="24"/>
        </w:rPr>
        <w:t>cinco</w:t>
      </w:r>
      <w:r w:rsidRPr="00444F18">
        <w:rPr>
          <w:rFonts w:eastAsia="Arial" w:cs="Arial"/>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444F18">
        <w:rPr>
          <w:rFonts w:eastAsia="Arial" w:cs="Arial"/>
          <w:sz w:val="24"/>
        </w:rPr>
        <w:t>Aviso</w:t>
      </w:r>
      <w:r w:rsidR="007C27EE" w:rsidRPr="00444F18">
        <w:rPr>
          <w:rFonts w:eastAsia="Arial" w:cs="Arial"/>
          <w:sz w:val="24"/>
        </w:rPr>
        <w:t xml:space="preserve"> de Contratação Direta</w:t>
      </w:r>
      <w:r w:rsidRPr="00444F18">
        <w:rPr>
          <w:rFonts w:eastAsia="Arial" w:cs="Arial"/>
          <w:sz w:val="24"/>
        </w:rPr>
        <w:t xml:space="preserve">. </w:t>
      </w:r>
    </w:p>
    <w:p w14:paraId="6F0570E5" w14:textId="2E6A489C" w:rsidR="00B1545F" w:rsidRPr="00444F18" w:rsidRDefault="00B6213C" w:rsidP="00B70673">
      <w:pPr>
        <w:numPr>
          <w:ilvl w:val="2"/>
          <w:numId w:val="1"/>
        </w:numPr>
        <w:spacing w:before="120" w:after="120" w:line="276" w:lineRule="auto"/>
        <w:jc w:val="both"/>
        <w:rPr>
          <w:rFonts w:eastAsia="Arial" w:cs="Arial"/>
          <w:i/>
          <w:sz w:val="24"/>
        </w:rPr>
      </w:pPr>
      <w:r w:rsidRPr="00444F18">
        <w:rPr>
          <w:rFonts w:eastAsia="Arial" w:cs="Arial"/>
          <w:i/>
          <w:sz w:val="24"/>
        </w:rPr>
        <w:t xml:space="preserve">Alternativamente à convocação para comparecer perante o órgão ou entidade para a assinatura do Termo de Contrato, a Administração poderá encaminhá-lo </w:t>
      </w:r>
      <w:r w:rsidRPr="00444F18">
        <w:rPr>
          <w:rFonts w:eastAsia="Arial" w:cs="Arial"/>
          <w:i/>
          <w:sz w:val="24"/>
        </w:rPr>
        <w:lastRenderedPageBreak/>
        <w:t xml:space="preserve">para assinatura, mediante correspondência postal com aviso de recebimento (AR) ou meio eletrônico, para que seja assinado e devolvido no prazo de ...... </w:t>
      </w:r>
      <w:proofErr w:type="gramStart"/>
      <w:r w:rsidRPr="00444F18">
        <w:rPr>
          <w:rFonts w:eastAsia="Arial" w:cs="Arial"/>
          <w:i/>
          <w:sz w:val="24"/>
        </w:rPr>
        <w:t>(....</w:t>
      </w:r>
      <w:proofErr w:type="gramEnd"/>
      <w:r w:rsidRPr="00444F18">
        <w:rPr>
          <w:rFonts w:eastAsia="Arial" w:cs="Arial"/>
          <w:i/>
          <w:sz w:val="24"/>
        </w:rPr>
        <w:t xml:space="preserve">.) </w:t>
      </w:r>
      <w:proofErr w:type="gramStart"/>
      <w:r w:rsidRPr="00444F18">
        <w:rPr>
          <w:rFonts w:eastAsia="Arial" w:cs="Arial"/>
          <w:i/>
          <w:sz w:val="24"/>
        </w:rPr>
        <w:t>dias</w:t>
      </w:r>
      <w:proofErr w:type="gramEnd"/>
      <w:r w:rsidRPr="00444F18">
        <w:rPr>
          <w:rFonts w:eastAsia="Arial" w:cs="Arial"/>
          <w:i/>
          <w:sz w:val="24"/>
        </w:rPr>
        <w:t xml:space="preserve">, a contar da data de seu recebimento. </w:t>
      </w:r>
    </w:p>
    <w:p w14:paraId="0C20D98F" w14:textId="5D5CF766" w:rsidR="00B6213C" w:rsidRPr="00444F18" w:rsidRDefault="00B6213C" w:rsidP="00B70673">
      <w:pPr>
        <w:numPr>
          <w:ilvl w:val="2"/>
          <w:numId w:val="1"/>
        </w:numPr>
        <w:spacing w:before="120" w:after="120" w:line="276" w:lineRule="auto"/>
        <w:jc w:val="both"/>
        <w:rPr>
          <w:rFonts w:eastAsia="Arial" w:cs="Arial"/>
          <w:color w:val="000000"/>
          <w:sz w:val="24"/>
        </w:rPr>
      </w:pPr>
      <w:r w:rsidRPr="00444F18">
        <w:rPr>
          <w:rFonts w:eastAsia="Arial" w:cs="Arial"/>
          <w:color w:val="000000"/>
          <w:sz w:val="24"/>
        </w:rPr>
        <w:t xml:space="preserve">O prazo previsto </w:t>
      </w:r>
      <w:r w:rsidR="00DE4EBF" w:rsidRPr="00444F18">
        <w:rPr>
          <w:rFonts w:eastAsia="Arial" w:cs="Arial"/>
          <w:color w:val="000000"/>
          <w:sz w:val="24"/>
        </w:rPr>
        <w:t xml:space="preserve">para assinatura do contrato ou aceitação da nota de empenho ou instrumento equivalente </w:t>
      </w:r>
      <w:r w:rsidRPr="00444F18">
        <w:rPr>
          <w:rFonts w:eastAsia="Arial" w:cs="Arial"/>
          <w:color w:val="000000"/>
          <w:sz w:val="24"/>
        </w:rPr>
        <w:t>poderá ser prorrogado</w:t>
      </w:r>
      <w:r w:rsidR="00B11A58" w:rsidRPr="00444F18">
        <w:rPr>
          <w:rFonts w:eastAsia="Arial" w:cs="Arial"/>
          <w:color w:val="000000"/>
          <w:sz w:val="24"/>
        </w:rPr>
        <w:t xml:space="preserve"> </w:t>
      </w:r>
      <w:r w:rsidR="00B11A58" w:rsidRPr="00444F18">
        <w:rPr>
          <w:rFonts w:cs="Arial"/>
          <w:bCs/>
          <w:sz w:val="24"/>
        </w:rPr>
        <w:t>1 (uma) vez</w:t>
      </w:r>
      <w:r w:rsidRPr="00444F18">
        <w:rPr>
          <w:rFonts w:eastAsia="Arial" w:cs="Arial"/>
          <w:sz w:val="24"/>
        </w:rPr>
        <w:t xml:space="preserve">, </w:t>
      </w:r>
      <w:r w:rsidRPr="00444F18">
        <w:rPr>
          <w:rFonts w:eastAsia="Arial" w:cs="Arial"/>
          <w:color w:val="000000"/>
          <w:sz w:val="24"/>
        </w:rPr>
        <w:t>por igual período, por solicitação justificada do adjudicatário e aceita pela Administração.</w:t>
      </w:r>
    </w:p>
    <w:p w14:paraId="3379F001" w14:textId="77777777" w:rsidR="00B6213C" w:rsidRPr="00444F18" w:rsidRDefault="00B6213C" w:rsidP="00B70673">
      <w:pPr>
        <w:numPr>
          <w:ilvl w:val="1"/>
          <w:numId w:val="1"/>
        </w:numPr>
        <w:spacing w:before="120" w:after="120" w:line="276" w:lineRule="auto"/>
        <w:ind w:left="425" w:firstLine="0"/>
        <w:jc w:val="both"/>
        <w:rPr>
          <w:rFonts w:eastAsia="Arial" w:cs="Arial"/>
          <w:i/>
          <w:sz w:val="24"/>
        </w:rPr>
      </w:pPr>
      <w:r w:rsidRPr="00444F18">
        <w:rPr>
          <w:rFonts w:eastAsia="Arial" w:cs="Arial"/>
          <w:i/>
          <w:sz w:val="24"/>
        </w:rPr>
        <w:t>O Aceite da Nota de Empenho ou do instrumento equivalente, emitida à empresa adjudicada, implica no reconhecimento de que:</w:t>
      </w:r>
    </w:p>
    <w:p w14:paraId="67F92C87" w14:textId="4DC3B184" w:rsidR="00B6213C" w:rsidRPr="00444F18" w:rsidRDefault="00B6213C" w:rsidP="00B70673">
      <w:pPr>
        <w:numPr>
          <w:ilvl w:val="2"/>
          <w:numId w:val="1"/>
        </w:numPr>
        <w:spacing w:before="120" w:after="120" w:line="276" w:lineRule="auto"/>
        <w:jc w:val="both"/>
        <w:rPr>
          <w:rFonts w:eastAsia="Arial" w:cs="Arial"/>
          <w:i/>
          <w:sz w:val="24"/>
        </w:rPr>
      </w:pPr>
      <w:proofErr w:type="gramStart"/>
      <w:r w:rsidRPr="00444F18">
        <w:rPr>
          <w:rFonts w:eastAsia="Arial" w:cs="Arial"/>
          <w:i/>
          <w:sz w:val="24"/>
        </w:rPr>
        <w:t>referida</w:t>
      </w:r>
      <w:proofErr w:type="gramEnd"/>
      <w:r w:rsidRPr="00444F18">
        <w:rPr>
          <w:rFonts w:eastAsia="Arial" w:cs="Arial"/>
          <w:i/>
          <w:sz w:val="24"/>
        </w:rPr>
        <w:t xml:space="preserve"> Nota está substituindo o contrato, aplicando-se à relação de negócios ali estabelecida as disposições da Lei nº </w:t>
      </w:r>
      <w:r w:rsidR="00F86716" w:rsidRPr="00444F18">
        <w:rPr>
          <w:rFonts w:eastAsia="Arial" w:cs="Arial"/>
          <w:i/>
          <w:sz w:val="24"/>
        </w:rPr>
        <w:t>14.133, de 2021</w:t>
      </w:r>
      <w:r w:rsidRPr="00444F18">
        <w:rPr>
          <w:rFonts w:eastAsia="Arial" w:cs="Arial"/>
          <w:i/>
          <w:sz w:val="24"/>
        </w:rPr>
        <w:t>;</w:t>
      </w:r>
    </w:p>
    <w:p w14:paraId="5D2E32E6" w14:textId="1A8A87DB" w:rsidR="00B6213C" w:rsidRPr="00444F18" w:rsidRDefault="00B6213C" w:rsidP="00B70673">
      <w:pPr>
        <w:numPr>
          <w:ilvl w:val="2"/>
          <w:numId w:val="1"/>
        </w:numPr>
        <w:spacing w:before="120" w:after="120" w:line="276" w:lineRule="auto"/>
        <w:jc w:val="both"/>
        <w:rPr>
          <w:rFonts w:eastAsia="Arial" w:cs="Arial"/>
          <w:i/>
          <w:sz w:val="24"/>
        </w:rPr>
      </w:pPr>
      <w:proofErr w:type="gramStart"/>
      <w:r w:rsidRPr="00444F18">
        <w:rPr>
          <w:rFonts w:eastAsia="Arial" w:cs="Arial"/>
          <w:i/>
          <w:sz w:val="24"/>
        </w:rPr>
        <w:t>a</w:t>
      </w:r>
      <w:proofErr w:type="gramEnd"/>
      <w:r w:rsidRPr="00444F18">
        <w:rPr>
          <w:rFonts w:eastAsia="Arial" w:cs="Arial"/>
          <w:i/>
          <w:sz w:val="24"/>
        </w:rPr>
        <w:t xml:space="preserve"> contratada se vincula à sua proposta e às previsões contidas no </w:t>
      </w:r>
      <w:r w:rsidR="00313FBD" w:rsidRPr="00444F18">
        <w:rPr>
          <w:rFonts w:eastAsia="Arial" w:cs="Arial"/>
          <w:i/>
          <w:sz w:val="24"/>
        </w:rPr>
        <w:t>Aviso</w:t>
      </w:r>
      <w:r w:rsidR="00AC5DDF" w:rsidRPr="00444F18">
        <w:rPr>
          <w:rFonts w:eastAsia="Arial" w:cs="Arial"/>
          <w:i/>
          <w:sz w:val="24"/>
        </w:rPr>
        <w:t xml:space="preserve"> de Contratação Direta</w:t>
      </w:r>
      <w:r w:rsidRPr="00444F18">
        <w:rPr>
          <w:rFonts w:eastAsia="Arial" w:cs="Arial"/>
          <w:i/>
          <w:sz w:val="24"/>
        </w:rPr>
        <w:t xml:space="preserve"> e seus anexos;</w:t>
      </w:r>
    </w:p>
    <w:p w14:paraId="5063850F" w14:textId="1DA90802" w:rsidR="00B6213C" w:rsidRPr="00444F18" w:rsidRDefault="00B6213C" w:rsidP="00B70673">
      <w:pPr>
        <w:numPr>
          <w:ilvl w:val="2"/>
          <w:numId w:val="1"/>
        </w:numPr>
        <w:spacing w:before="120" w:after="120" w:line="276" w:lineRule="auto"/>
        <w:jc w:val="both"/>
        <w:rPr>
          <w:rFonts w:eastAsia="Arial" w:cs="Arial"/>
          <w:i/>
          <w:sz w:val="24"/>
        </w:rPr>
      </w:pPr>
      <w:proofErr w:type="gramStart"/>
      <w:r w:rsidRPr="00444F18">
        <w:rPr>
          <w:rFonts w:eastAsia="Arial" w:cs="Arial"/>
          <w:i/>
          <w:sz w:val="24"/>
        </w:rPr>
        <w:t>a</w:t>
      </w:r>
      <w:proofErr w:type="gramEnd"/>
      <w:r w:rsidRPr="00444F18">
        <w:rPr>
          <w:rFonts w:eastAsia="Arial" w:cs="Arial"/>
          <w:i/>
          <w:sz w:val="24"/>
        </w:rPr>
        <w:t xml:space="preserve"> contratada reconhece que as hipóteses de rescisão são aquelas previstas nos artigos </w:t>
      </w:r>
      <w:r w:rsidR="00B40D4A" w:rsidRPr="00444F18">
        <w:rPr>
          <w:rFonts w:eastAsia="Arial" w:cs="Arial"/>
          <w:i/>
          <w:sz w:val="24"/>
        </w:rPr>
        <w:t>137</w:t>
      </w:r>
      <w:r w:rsidRPr="00444F18">
        <w:rPr>
          <w:rFonts w:eastAsia="Arial" w:cs="Arial"/>
          <w:i/>
          <w:sz w:val="24"/>
        </w:rPr>
        <w:t xml:space="preserve"> e </w:t>
      </w:r>
      <w:r w:rsidR="00B40D4A" w:rsidRPr="00444F18">
        <w:rPr>
          <w:rFonts w:eastAsia="Arial" w:cs="Arial"/>
          <w:i/>
          <w:sz w:val="24"/>
        </w:rPr>
        <w:t>13</w:t>
      </w:r>
      <w:r w:rsidRPr="00444F18">
        <w:rPr>
          <w:rFonts w:eastAsia="Arial" w:cs="Arial"/>
          <w:i/>
          <w:sz w:val="24"/>
        </w:rPr>
        <w:t xml:space="preserve">8 da Lei nº </w:t>
      </w:r>
      <w:r w:rsidR="00B40D4A" w:rsidRPr="00444F18">
        <w:rPr>
          <w:rFonts w:eastAsia="Arial" w:cs="Arial"/>
          <w:i/>
          <w:sz w:val="24"/>
        </w:rPr>
        <w:t xml:space="preserve">14.133/21 </w:t>
      </w:r>
      <w:r w:rsidRPr="00444F18">
        <w:rPr>
          <w:rFonts w:eastAsia="Arial" w:cs="Arial"/>
          <w:i/>
          <w:sz w:val="24"/>
        </w:rPr>
        <w:t xml:space="preserve">e reconhece os direitos da Administração previstos nos artigos </w:t>
      </w:r>
      <w:r w:rsidR="00B40D4A" w:rsidRPr="00444F18">
        <w:rPr>
          <w:rFonts w:eastAsia="Arial" w:cs="Arial"/>
          <w:i/>
          <w:sz w:val="24"/>
        </w:rPr>
        <w:t xml:space="preserve">137 </w:t>
      </w:r>
      <w:r w:rsidR="000E19AC" w:rsidRPr="00444F18">
        <w:rPr>
          <w:rFonts w:eastAsia="Arial" w:cs="Arial"/>
          <w:i/>
          <w:sz w:val="24"/>
        </w:rPr>
        <w:t>a</w:t>
      </w:r>
      <w:r w:rsidR="00B40D4A" w:rsidRPr="00444F18">
        <w:rPr>
          <w:rFonts w:eastAsia="Arial" w:cs="Arial"/>
          <w:i/>
          <w:sz w:val="24"/>
        </w:rPr>
        <w:t xml:space="preserve"> 139 </w:t>
      </w:r>
      <w:r w:rsidRPr="00444F18">
        <w:rPr>
          <w:rFonts w:eastAsia="Arial" w:cs="Arial"/>
          <w:i/>
          <w:sz w:val="24"/>
        </w:rPr>
        <w:t>da mesma Lei.</w:t>
      </w:r>
    </w:p>
    <w:p w14:paraId="14F472AF" w14:textId="7298CB99" w:rsidR="00B6213C" w:rsidRPr="00444F18" w:rsidRDefault="00B6213C" w:rsidP="00B70673">
      <w:pPr>
        <w:numPr>
          <w:ilvl w:val="1"/>
          <w:numId w:val="1"/>
        </w:numPr>
        <w:spacing w:before="120" w:after="120" w:line="276" w:lineRule="auto"/>
        <w:ind w:left="425" w:firstLine="0"/>
        <w:jc w:val="both"/>
        <w:rPr>
          <w:rFonts w:eastAsia="Arial" w:cs="Arial"/>
          <w:color w:val="000000"/>
          <w:sz w:val="24"/>
        </w:rPr>
      </w:pPr>
      <w:r w:rsidRPr="00444F18">
        <w:rPr>
          <w:rFonts w:eastAsia="Arial" w:cs="Arial"/>
          <w:color w:val="000000"/>
          <w:sz w:val="24"/>
        </w:rPr>
        <w:t xml:space="preserve">O prazo de vigência da contratação é de </w:t>
      </w:r>
      <w:r w:rsidR="007D3FE5" w:rsidRPr="00444F18">
        <w:rPr>
          <w:rFonts w:eastAsia="Arial" w:cs="Arial"/>
          <w:color w:val="000000" w:themeColor="text1"/>
          <w:sz w:val="24"/>
        </w:rPr>
        <w:t xml:space="preserve">90 (noventa) dias </w:t>
      </w:r>
      <w:r w:rsidRPr="00444F18">
        <w:rPr>
          <w:rFonts w:eastAsia="Arial" w:cs="Arial"/>
          <w:color w:val="000000"/>
          <w:sz w:val="24"/>
        </w:rPr>
        <w:t>prorrogável conforme previsão</w:t>
      </w:r>
      <w:r w:rsidR="00A22FA7" w:rsidRPr="00444F18">
        <w:rPr>
          <w:rFonts w:eastAsia="Arial" w:cs="Arial"/>
          <w:color w:val="000000"/>
          <w:sz w:val="24"/>
        </w:rPr>
        <w:t xml:space="preserve"> nos anexos a este </w:t>
      </w:r>
      <w:r w:rsidR="00313FBD" w:rsidRPr="00444F18">
        <w:rPr>
          <w:rFonts w:eastAsia="Arial" w:cs="Arial"/>
          <w:color w:val="000000"/>
          <w:sz w:val="24"/>
        </w:rPr>
        <w:t>Aviso</w:t>
      </w:r>
      <w:r w:rsidR="00AC5DDF" w:rsidRPr="00444F18">
        <w:rPr>
          <w:rFonts w:eastAsia="Arial" w:cs="Arial"/>
          <w:color w:val="000000"/>
          <w:sz w:val="24"/>
        </w:rPr>
        <w:t xml:space="preserve"> de Contratação Direta</w:t>
      </w:r>
      <w:r w:rsidR="00A22FA7" w:rsidRPr="00444F18">
        <w:rPr>
          <w:rFonts w:eastAsia="Arial" w:cs="Arial"/>
          <w:color w:val="000000"/>
          <w:sz w:val="24"/>
        </w:rPr>
        <w:t>.</w:t>
      </w:r>
      <w:r w:rsidRPr="00444F18">
        <w:rPr>
          <w:rFonts w:eastAsia="Arial" w:cs="Arial"/>
          <w:color w:val="000000"/>
          <w:sz w:val="24"/>
        </w:rPr>
        <w:t xml:space="preserve"> </w:t>
      </w:r>
    </w:p>
    <w:p w14:paraId="678A2926" w14:textId="47D6370D" w:rsidR="00082366" w:rsidRPr="00444F18" w:rsidRDefault="00B6213C" w:rsidP="00082366">
      <w:pPr>
        <w:numPr>
          <w:ilvl w:val="1"/>
          <w:numId w:val="1"/>
        </w:numPr>
        <w:spacing w:before="120" w:after="120" w:line="276" w:lineRule="auto"/>
        <w:ind w:left="425" w:firstLine="0"/>
        <w:jc w:val="both"/>
        <w:rPr>
          <w:rFonts w:eastAsia="Arial" w:cs="Arial"/>
          <w:color w:val="000000"/>
          <w:sz w:val="24"/>
        </w:rPr>
      </w:pPr>
      <w:r w:rsidRPr="00444F18">
        <w:rPr>
          <w:rFonts w:cs="Arial"/>
          <w:color w:val="000000"/>
          <w:sz w:val="24"/>
        </w:rPr>
        <w:t xml:space="preserve">Na assinatura do contrato </w:t>
      </w:r>
      <w:r w:rsidR="00FA4D46" w:rsidRPr="00444F18">
        <w:rPr>
          <w:rFonts w:cs="Arial"/>
          <w:color w:val="000000"/>
          <w:sz w:val="24"/>
        </w:rPr>
        <w:t xml:space="preserve">ou do instrumento equivalente </w:t>
      </w:r>
      <w:r w:rsidRPr="00444F18">
        <w:rPr>
          <w:rFonts w:cs="Arial"/>
          <w:color w:val="000000"/>
          <w:sz w:val="24"/>
        </w:rPr>
        <w:t xml:space="preserve">será exigida a comprovação das condições de habilitação </w:t>
      </w:r>
      <w:r w:rsidR="00FA4D46" w:rsidRPr="00444F18">
        <w:rPr>
          <w:rFonts w:cs="Arial"/>
          <w:color w:val="000000"/>
          <w:sz w:val="24"/>
        </w:rPr>
        <w:t xml:space="preserve">e contratação </w:t>
      </w:r>
      <w:r w:rsidRPr="00444F18">
        <w:rPr>
          <w:rFonts w:cs="Arial"/>
          <w:color w:val="000000"/>
          <w:sz w:val="24"/>
        </w:rPr>
        <w:t>consignadas n</w:t>
      </w:r>
      <w:r w:rsidR="00FA4D46" w:rsidRPr="00444F18">
        <w:rPr>
          <w:rFonts w:cs="Arial"/>
          <w:color w:val="000000"/>
          <w:sz w:val="24"/>
        </w:rPr>
        <w:t>este</w:t>
      </w:r>
      <w:r w:rsidRPr="00444F18">
        <w:rPr>
          <w:rFonts w:cs="Arial"/>
          <w:color w:val="000000"/>
          <w:sz w:val="24"/>
        </w:rPr>
        <w:t xml:space="preserve"> </w:t>
      </w:r>
      <w:r w:rsidR="00FA4D46" w:rsidRPr="00444F18">
        <w:rPr>
          <w:rFonts w:cs="Arial"/>
          <w:color w:val="000000"/>
          <w:sz w:val="24"/>
        </w:rPr>
        <w:t>aviso</w:t>
      </w:r>
      <w:r w:rsidRPr="00444F18">
        <w:rPr>
          <w:rFonts w:cs="Arial"/>
          <w:color w:val="000000"/>
          <w:sz w:val="24"/>
        </w:rPr>
        <w:t xml:space="preserve">, que deverão ser mantidas pelo </w:t>
      </w:r>
      <w:r w:rsidR="00A22FA7" w:rsidRPr="00444F18">
        <w:rPr>
          <w:rFonts w:cs="Arial"/>
          <w:color w:val="000000"/>
          <w:sz w:val="24"/>
        </w:rPr>
        <w:t>fornecedor</w:t>
      </w:r>
      <w:r w:rsidRPr="00444F18">
        <w:rPr>
          <w:rFonts w:cs="Arial"/>
          <w:color w:val="000000"/>
          <w:sz w:val="24"/>
        </w:rPr>
        <w:t xml:space="preserve"> durante a vigência do contrato.</w:t>
      </w:r>
    </w:p>
    <w:p w14:paraId="35418690" w14:textId="04052C3A" w:rsidR="009A3E0F" w:rsidRPr="00444F18" w:rsidRDefault="009A3E0F" w:rsidP="00B70673">
      <w:pPr>
        <w:pStyle w:val="PADRO"/>
        <w:keepNext w:val="0"/>
        <w:widowControl/>
        <w:numPr>
          <w:ilvl w:val="0"/>
          <w:numId w:val="1"/>
        </w:numPr>
        <w:shd w:val="clear" w:color="auto" w:fill="auto"/>
        <w:spacing w:before="120" w:after="120"/>
        <w:rPr>
          <w:rFonts w:ascii="Arial" w:hAnsi="Arial" w:cs="Arial"/>
          <w:b/>
          <w:sz w:val="24"/>
        </w:rPr>
      </w:pPr>
      <w:r w:rsidRPr="00444F18">
        <w:rPr>
          <w:rFonts w:ascii="Arial" w:hAnsi="Arial" w:cs="Arial"/>
          <w:b/>
          <w:sz w:val="24"/>
        </w:rPr>
        <w:t>SANÇÕES</w:t>
      </w:r>
    </w:p>
    <w:p w14:paraId="1A54EBB1" w14:textId="0AC5ABF5" w:rsidR="00196F9E" w:rsidRPr="00444F18" w:rsidRDefault="00196F9E" w:rsidP="00B70673">
      <w:pPr>
        <w:numPr>
          <w:ilvl w:val="1"/>
          <w:numId w:val="1"/>
        </w:numPr>
        <w:spacing w:before="120" w:after="120" w:line="276" w:lineRule="auto"/>
        <w:ind w:left="425" w:firstLine="0"/>
        <w:jc w:val="both"/>
        <w:rPr>
          <w:rFonts w:cs="Arial"/>
          <w:b/>
          <w:sz w:val="24"/>
        </w:rPr>
      </w:pPr>
      <w:r w:rsidRPr="00444F18">
        <w:rPr>
          <w:rFonts w:cs="Arial"/>
          <w:sz w:val="24"/>
        </w:rPr>
        <w:t xml:space="preserve">Comete infração administrativa o </w:t>
      </w:r>
      <w:r w:rsidR="00D173A9" w:rsidRPr="00444F18">
        <w:rPr>
          <w:rFonts w:cs="Arial"/>
          <w:sz w:val="24"/>
        </w:rPr>
        <w:t xml:space="preserve">fornecedor </w:t>
      </w:r>
      <w:r w:rsidRPr="00444F18">
        <w:rPr>
          <w:rFonts w:cs="Arial"/>
          <w:sz w:val="24"/>
        </w:rPr>
        <w:t>que</w:t>
      </w:r>
      <w:r w:rsidR="005D4A74" w:rsidRPr="00444F18">
        <w:rPr>
          <w:rFonts w:cs="Arial"/>
          <w:sz w:val="24"/>
        </w:rPr>
        <w:t xml:space="preserve"> cometer quaisquer das infrações previstas no art. 155 da Lei nº 14.133, de 2021</w:t>
      </w:r>
      <w:r w:rsidR="00B70673" w:rsidRPr="00444F18">
        <w:rPr>
          <w:rFonts w:cs="Arial"/>
          <w:sz w:val="24"/>
        </w:rPr>
        <w:t>, quais sejam</w:t>
      </w:r>
      <w:r w:rsidRPr="00444F18">
        <w:rPr>
          <w:rFonts w:cs="Arial"/>
          <w:sz w:val="24"/>
        </w:rPr>
        <w:t xml:space="preserve">: </w:t>
      </w:r>
    </w:p>
    <w:p w14:paraId="16BAB34B" w14:textId="1ABB8093" w:rsidR="00B70673" w:rsidRPr="00444F18" w:rsidRDefault="00B70673" w:rsidP="00B70673">
      <w:pPr>
        <w:numPr>
          <w:ilvl w:val="2"/>
          <w:numId w:val="1"/>
        </w:numPr>
        <w:spacing w:before="120" w:after="120" w:line="276" w:lineRule="auto"/>
        <w:jc w:val="both"/>
        <w:rPr>
          <w:rFonts w:cs="Arial"/>
          <w:sz w:val="24"/>
        </w:rPr>
      </w:pPr>
      <w:proofErr w:type="gramStart"/>
      <w:r w:rsidRPr="00444F18">
        <w:rPr>
          <w:rFonts w:cs="Arial"/>
          <w:color w:val="000000"/>
          <w:sz w:val="24"/>
        </w:rPr>
        <w:t>dar</w:t>
      </w:r>
      <w:proofErr w:type="gramEnd"/>
      <w:r w:rsidRPr="00444F18">
        <w:rPr>
          <w:rFonts w:cs="Arial"/>
          <w:color w:val="000000"/>
          <w:sz w:val="24"/>
        </w:rPr>
        <w:t xml:space="preserve"> causa à inexecução parcial do contrato</w:t>
      </w:r>
      <w:r w:rsidRPr="00444F18">
        <w:rPr>
          <w:rFonts w:cs="Arial"/>
          <w:sz w:val="24"/>
        </w:rPr>
        <w:t>;</w:t>
      </w:r>
    </w:p>
    <w:p w14:paraId="2640540E" w14:textId="58580C47" w:rsidR="00B70673" w:rsidRPr="00444F18" w:rsidRDefault="00B70673" w:rsidP="00B70673">
      <w:pPr>
        <w:numPr>
          <w:ilvl w:val="2"/>
          <w:numId w:val="1"/>
        </w:numPr>
        <w:spacing w:before="120" w:after="120" w:line="276" w:lineRule="auto"/>
        <w:jc w:val="both"/>
        <w:rPr>
          <w:rFonts w:cs="Arial"/>
          <w:sz w:val="24"/>
        </w:rPr>
      </w:pPr>
      <w:proofErr w:type="gramStart"/>
      <w:r w:rsidRPr="00444F18">
        <w:rPr>
          <w:rFonts w:cs="Arial"/>
          <w:color w:val="000000"/>
          <w:sz w:val="24"/>
        </w:rPr>
        <w:t>dar</w:t>
      </w:r>
      <w:proofErr w:type="gramEnd"/>
      <w:r w:rsidRPr="00444F18">
        <w:rPr>
          <w:rFonts w:cs="Arial"/>
          <w:color w:val="000000"/>
          <w:sz w:val="24"/>
        </w:rPr>
        <w:t xml:space="preserve"> causa à inexecução parcial do contrato que cause grave dano à Administração, ao funcionamento dos serviços públicos ou ao interesse coletivo;</w:t>
      </w:r>
    </w:p>
    <w:p w14:paraId="44DBD62F" w14:textId="2FD1B759" w:rsidR="00B70673" w:rsidRPr="00444F18" w:rsidRDefault="00B70673" w:rsidP="00B70673">
      <w:pPr>
        <w:numPr>
          <w:ilvl w:val="2"/>
          <w:numId w:val="1"/>
        </w:numPr>
        <w:spacing w:before="120" w:after="120" w:line="276" w:lineRule="auto"/>
        <w:jc w:val="both"/>
        <w:rPr>
          <w:rFonts w:cs="Arial"/>
          <w:sz w:val="24"/>
        </w:rPr>
      </w:pPr>
      <w:proofErr w:type="gramStart"/>
      <w:r w:rsidRPr="00444F18">
        <w:rPr>
          <w:rFonts w:cs="Arial"/>
          <w:color w:val="000000"/>
          <w:sz w:val="24"/>
        </w:rPr>
        <w:t>dar</w:t>
      </w:r>
      <w:proofErr w:type="gramEnd"/>
      <w:r w:rsidRPr="00444F18">
        <w:rPr>
          <w:rFonts w:cs="Arial"/>
          <w:color w:val="000000"/>
          <w:sz w:val="24"/>
        </w:rPr>
        <w:t xml:space="preserve"> causa à inexecução total do contrato;</w:t>
      </w:r>
    </w:p>
    <w:p w14:paraId="2C1F9F51" w14:textId="5C627D1D" w:rsidR="00196F9E" w:rsidRPr="00444F18" w:rsidRDefault="00FB7039" w:rsidP="00B70673">
      <w:pPr>
        <w:numPr>
          <w:ilvl w:val="2"/>
          <w:numId w:val="1"/>
        </w:numPr>
        <w:spacing w:before="120" w:after="120" w:line="276" w:lineRule="auto"/>
        <w:jc w:val="both"/>
        <w:rPr>
          <w:rFonts w:cs="Arial"/>
          <w:sz w:val="24"/>
        </w:rPr>
      </w:pPr>
      <w:proofErr w:type="gramStart"/>
      <w:r w:rsidRPr="00444F18">
        <w:rPr>
          <w:rFonts w:cs="Arial"/>
          <w:color w:val="000000"/>
          <w:sz w:val="24"/>
        </w:rPr>
        <w:t>deixar</w:t>
      </w:r>
      <w:proofErr w:type="gramEnd"/>
      <w:r w:rsidRPr="00444F18">
        <w:rPr>
          <w:rFonts w:cs="Arial"/>
          <w:color w:val="000000"/>
          <w:sz w:val="24"/>
        </w:rPr>
        <w:t xml:space="preserve"> de entregar a documentação exigida para o certame;</w:t>
      </w:r>
    </w:p>
    <w:p w14:paraId="59864DFF" w14:textId="74227AA3" w:rsidR="00FB7039" w:rsidRPr="00444F18" w:rsidRDefault="00FB7039" w:rsidP="00B70673">
      <w:pPr>
        <w:numPr>
          <w:ilvl w:val="2"/>
          <w:numId w:val="1"/>
        </w:numPr>
        <w:spacing w:before="120" w:after="120" w:line="276" w:lineRule="auto"/>
        <w:jc w:val="both"/>
        <w:rPr>
          <w:rFonts w:cs="Arial"/>
          <w:sz w:val="24"/>
        </w:rPr>
      </w:pPr>
      <w:proofErr w:type="gramStart"/>
      <w:r w:rsidRPr="00444F18">
        <w:rPr>
          <w:rFonts w:cs="Arial"/>
          <w:color w:val="000000"/>
          <w:sz w:val="24"/>
        </w:rPr>
        <w:t>não</w:t>
      </w:r>
      <w:proofErr w:type="gramEnd"/>
      <w:r w:rsidRPr="00444F18">
        <w:rPr>
          <w:rFonts w:cs="Arial"/>
          <w:color w:val="000000"/>
          <w:sz w:val="24"/>
        </w:rPr>
        <w:t xml:space="preserve"> manter a proposta, salvo em decorrência de fato superveniente devidamente justificado;</w:t>
      </w:r>
    </w:p>
    <w:p w14:paraId="69C7C137" w14:textId="1B467719" w:rsidR="00FB7039" w:rsidRPr="00444F18" w:rsidRDefault="007636F6" w:rsidP="00B70673">
      <w:pPr>
        <w:numPr>
          <w:ilvl w:val="2"/>
          <w:numId w:val="1"/>
        </w:numPr>
        <w:spacing w:before="120" w:after="120" w:line="276" w:lineRule="auto"/>
        <w:jc w:val="both"/>
        <w:rPr>
          <w:rFonts w:cs="Arial"/>
          <w:sz w:val="24"/>
        </w:rPr>
      </w:pPr>
      <w:proofErr w:type="gramStart"/>
      <w:r w:rsidRPr="00444F18">
        <w:rPr>
          <w:rFonts w:cs="Arial"/>
          <w:color w:val="000000"/>
          <w:sz w:val="24"/>
        </w:rPr>
        <w:t>não</w:t>
      </w:r>
      <w:proofErr w:type="gramEnd"/>
      <w:r w:rsidRPr="00444F18">
        <w:rPr>
          <w:rFonts w:cs="Arial"/>
          <w:color w:val="000000"/>
          <w:sz w:val="24"/>
        </w:rPr>
        <w:t xml:space="preserve"> celebrar o contrato ou não entregar a documentação exigida para a contratação, quando convocado dentro do prazo de validade de sua proposta;</w:t>
      </w:r>
    </w:p>
    <w:p w14:paraId="7953B14D" w14:textId="6632BB2E" w:rsidR="00F710B7" w:rsidRPr="00444F18" w:rsidRDefault="00F710B7" w:rsidP="00B70673">
      <w:pPr>
        <w:numPr>
          <w:ilvl w:val="2"/>
          <w:numId w:val="1"/>
        </w:numPr>
        <w:spacing w:before="120" w:after="120" w:line="276" w:lineRule="auto"/>
        <w:jc w:val="both"/>
        <w:rPr>
          <w:rFonts w:cs="Arial"/>
          <w:sz w:val="24"/>
        </w:rPr>
      </w:pPr>
      <w:r w:rsidRPr="00444F18">
        <w:rPr>
          <w:rFonts w:cs="Arial"/>
          <w:color w:val="000000"/>
          <w:sz w:val="24"/>
        </w:rPr>
        <w:t> </w:t>
      </w:r>
      <w:proofErr w:type="gramStart"/>
      <w:r w:rsidRPr="00444F18">
        <w:rPr>
          <w:rFonts w:cs="Arial"/>
          <w:color w:val="000000"/>
          <w:sz w:val="24"/>
        </w:rPr>
        <w:t>ensejar</w:t>
      </w:r>
      <w:proofErr w:type="gramEnd"/>
      <w:r w:rsidRPr="00444F18">
        <w:rPr>
          <w:rFonts w:cs="Arial"/>
          <w:color w:val="000000"/>
          <w:sz w:val="24"/>
        </w:rPr>
        <w:t xml:space="preserve"> o retardamento da execução ou da entrega do objeto da licitação sem motivo justificado;</w:t>
      </w:r>
    </w:p>
    <w:p w14:paraId="4A2C35CC" w14:textId="39E398DB" w:rsidR="007636F6" w:rsidRPr="00444F18" w:rsidRDefault="007636F6" w:rsidP="00B70673">
      <w:pPr>
        <w:numPr>
          <w:ilvl w:val="2"/>
          <w:numId w:val="1"/>
        </w:numPr>
        <w:spacing w:before="120" w:after="120" w:line="276" w:lineRule="auto"/>
        <w:jc w:val="both"/>
        <w:rPr>
          <w:rFonts w:cs="Arial"/>
          <w:sz w:val="24"/>
        </w:rPr>
      </w:pPr>
      <w:proofErr w:type="gramStart"/>
      <w:r w:rsidRPr="00444F18">
        <w:rPr>
          <w:rFonts w:cs="Arial"/>
          <w:color w:val="000000"/>
          <w:sz w:val="24"/>
        </w:rPr>
        <w:lastRenderedPageBreak/>
        <w:t>apresentar</w:t>
      </w:r>
      <w:proofErr w:type="gramEnd"/>
      <w:r w:rsidRPr="00444F18">
        <w:rPr>
          <w:rFonts w:cs="Arial"/>
          <w:color w:val="000000"/>
          <w:sz w:val="24"/>
        </w:rPr>
        <w:t xml:space="preserve"> declaração ou documentação falsa exigida para o certame ou prestar declaração falsa durante a </w:t>
      </w:r>
      <w:r w:rsidR="000C7F26" w:rsidRPr="00444F18">
        <w:rPr>
          <w:rFonts w:cs="Arial"/>
          <w:color w:val="000000"/>
          <w:sz w:val="24"/>
        </w:rPr>
        <w:t>dispensa eletrônica</w:t>
      </w:r>
      <w:r w:rsidR="00F710B7" w:rsidRPr="00444F18">
        <w:rPr>
          <w:rFonts w:cs="Arial"/>
          <w:color w:val="000000"/>
          <w:sz w:val="24"/>
        </w:rPr>
        <w:t xml:space="preserve"> ou a execução do contrato</w:t>
      </w:r>
      <w:r w:rsidRPr="00444F18">
        <w:rPr>
          <w:rFonts w:cs="Arial"/>
          <w:color w:val="000000"/>
          <w:sz w:val="24"/>
        </w:rPr>
        <w:t>;</w:t>
      </w:r>
    </w:p>
    <w:p w14:paraId="5CC50E3D" w14:textId="5A5716FC" w:rsidR="00B70673" w:rsidRPr="00444F18" w:rsidRDefault="00F710B7" w:rsidP="00B70673">
      <w:pPr>
        <w:numPr>
          <w:ilvl w:val="2"/>
          <w:numId w:val="1"/>
        </w:numPr>
        <w:spacing w:before="120" w:after="120" w:line="276" w:lineRule="auto"/>
        <w:jc w:val="both"/>
        <w:rPr>
          <w:rFonts w:cs="Arial"/>
          <w:sz w:val="24"/>
        </w:rPr>
      </w:pPr>
      <w:proofErr w:type="gramStart"/>
      <w:r w:rsidRPr="00444F18">
        <w:rPr>
          <w:rFonts w:cs="Arial"/>
          <w:color w:val="000000"/>
          <w:sz w:val="24"/>
        </w:rPr>
        <w:t>fraudar</w:t>
      </w:r>
      <w:proofErr w:type="gramEnd"/>
      <w:r w:rsidRPr="00444F18">
        <w:rPr>
          <w:rFonts w:cs="Arial"/>
          <w:color w:val="000000"/>
          <w:sz w:val="24"/>
        </w:rPr>
        <w:t xml:space="preserve"> a dispensa eletrônica ou </w:t>
      </w:r>
      <w:r w:rsidR="00B70673" w:rsidRPr="00444F18">
        <w:rPr>
          <w:rFonts w:cs="Arial"/>
          <w:color w:val="000000"/>
          <w:sz w:val="24"/>
        </w:rPr>
        <w:t>praticar ato fraudulento na execução do contrato</w:t>
      </w:r>
      <w:r w:rsidRPr="00444F18">
        <w:rPr>
          <w:rFonts w:cs="Arial"/>
          <w:color w:val="000000"/>
          <w:sz w:val="24"/>
        </w:rPr>
        <w:t>;</w:t>
      </w:r>
    </w:p>
    <w:p w14:paraId="5A7ABB13" w14:textId="5C1A5723" w:rsidR="007636F6" w:rsidRPr="00444F18" w:rsidRDefault="00D71239" w:rsidP="00B70673">
      <w:pPr>
        <w:numPr>
          <w:ilvl w:val="2"/>
          <w:numId w:val="1"/>
        </w:numPr>
        <w:spacing w:before="120" w:after="120" w:line="276" w:lineRule="auto"/>
        <w:jc w:val="both"/>
        <w:rPr>
          <w:rFonts w:cs="Arial"/>
          <w:sz w:val="24"/>
        </w:rPr>
      </w:pPr>
      <w:r w:rsidRPr="00444F18">
        <w:rPr>
          <w:rFonts w:cs="Arial"/>
          <w:color w:val="000000"/>
          <w:sz w:val="24"/>
        </w:rPr>
        <w:t> </w:t>
      </w:r>
      <w:proofErr w:type="gramStart"/>
      <w:r w:rsidRPr="00444F18">
        <w:rPr>
          <w:rFonts w:cs="Arial"/>
          <w:color w:val="000000"/>
          <w:sz w:val="24"/>
        </w:rPr>
        <w:t>comportar</w:t>
      </w:r>
      <w:proofErr w:type="gramEnd"/>
      <w:r w:rsidRPr="00444F18">
        <w:rPr>
          <w:rFonts w:cs="Arial"/>
          <w:color w:val="000000"/>
          <w:sz w:val="24"/>
        </w:rPr>
        <w:t>-se de modo inidôneo ou cometer fraude de qualquer natureza</w:t>
      </w:r>
      <w:r w:rsidR="000C7F26" w:rsidRPr="00444F18">
        <w:rPr>
          <w:rFonts w:cs="Arial"/>
          <w:color w:val="000000"/>
          <w:sz w:val="24"/>
        </w:rPr>
        <w:t>;</w:t>
      </w:r>
    </w:p>
    <w:p w14:paraId="798DB43A" w14:textId="296EA0B9" w:rsidR="00254C6B" w:rsidRPr="00444F18" w:rsidRDefault="00254C6B" w:rsidP="00B70673">
      <w:pPr>
        <w:pStyle w:val="PargrafodaLista"/>
        <w:numPr>
          <w:ilvl w:val="3"/>
          <w:numId w:val="1"/>
        </w:numPr>
        <w:spacing w:before="120" w:after="120" w:line="276" w:lineRule="auto"/>
        <w:jc w:val="both"/>
        <w:rPr>
          <w:rFonts w:cs="Arial"/>
          <w:sz w:val="24"/>
        </w:rPr>
      </w:pPr>
      <w:r w:rsidRPr="00444F18">
        <w:rPr>
          <w:rFonts w:cs="Arial"/>
          <w:sz w:val="24"/>
        </w:rPr>
        <w:t xml:space="preserve">Considera-se comportamento inidôneo, entre outros, a declaração falsa quanto às condições de participação, quanto ao enquadramento como ME/EPP ou o conluio entre os </w:t>
      </w:r>
      <w:r w:rsidR="009E584F" w:rsidRPr="00444F18">
        <w:rPr>
          <w:rFonts w:cs="Arial"/>
          <w:sz w:val="24"/>
        </w:rPr>
        <w:t>fornecedores</w:t>
      </w:r>
      <w:r w:rsidRPr="00444F18">
        <w:rPr>
          <w:rFonts w:cs="Arial"/>
          <w:sz w:val="24"/>
        </w:rPr>
        <w:t xml:space="preserve">, em qualquer momento da </w:t>
      </w:r>
      <w:r w:rsidR="009E584F" w:rsidRPr="00444F18">
        <w:rPr>
          <w:rFonts w:cs="Arial"/>
          <w:sz w:val="24"/>
        </w:rPr>
        <w:t>dispensa</w:t>
      </w:r>
      <w:r w:rsidRPr="00444F18">
        <w:rPr>
          <w:rFonts w:cs="Arial"/>
          <w:sz w:val="24"/>
        </w:rPr>
        <w:t>, mesmo após o encerramento da fase de lances.</w:t>
      </w:r>
    </w:p>
    <w:p w14:paraId="7220CCC8" w14:textId="26FD4B3D" w:rsidR="000C7F26" w:rsidRPr="00444F18" w:rsidRDefault="00D71239" w:rsidP="00B70673">
      <w:pPr>
        <w:numPr>
          <w:ilvl w:val="2"/>
          <w:numId w:val="1"/>
        </w:numPr>
        <w:spacing w:before="120" w:after="120" w:line="276" w:lineRule="auto"/>
        <w:jc w:val="both"/>
        <w:rPr>
          <w:rFonts w:cs="Arial"/>
          <w:sz w:val="24"/>
        </w:rPr>
      </w:pPr>
      <w:r w:rsidRPr="00444F18">
        <w:rPr>
          <w:rFonts w:cs="Arial"/>
          <w:color w:val="000000"/>
          <w:sz w:val="24"/>
        </w:rPr>
        <w:t> </w:t>
      </w:r>
      <w:proofErr w:type="gramStart"/>
      <w:r w:rsidRPr="00444F18">
        <w:rPr>
          <w:rFonts w:cs="Arial"/>
          <w:color w:val="000000"/>
          <w:sz w:val="24"/>
        </w:rPr>
        <w:t>praticar</w:t>
      </w:r>
      <w:proofErr w:type="gramEnd"/>
      <w:r w:rsidRPr="00444F18">
        <w:rPr>
          <w:rFonts w:cs="Arial"/>
          <w:color w:val="000000"/>
          <w:sz w:val="24"/>
        </w:rPr>
        <w:t xml:space="preserve"> atos ilícitos com vistas a frustrar os objetivos deste certame.</w:t>
      </w:r>
    </w:p>
    <w:p w14:paraId="5E3C1A02" w14:textId="7B6A751C" w:rsidR="00B70673" w:rsidRPr="00444F18" w:rsidRDefault="00B70673" w:rsidP="00B70673">
      <w:pPr>
        <w:numPr>
          <w:ilvl w:val="2"/>
          <w:numId w:val="1"/>
        </w:numPr>
        <w:spacing w:before="120" w:after="120" w:line="276" w:lineRule="auto"/>
        <w:jc w:val="both"/>
        <w:rPr>
          <w:rFonts w:cs="Arial"/>
          <w:color w:val="000000"/>
          <w:sz w:val="24"/>
        </w:rPr>
      </w:pPr>
      <w:proofErr w:type="gramStart"/>
      <w:r w:rsidRPr="00444F18">
        <w:rPr>
          <w:rFonts w:cs="Arial"/>
          <w:color w:val="000000"/>
          <w:sz w:val="24"/>
        </w:rPr>
        <w:t>praticar</w:t>
      </w:r>
      <w:proofErr w:type="gramEnd"/>
      <w:r w:rsidRPr="00444F18">
        <w:rPr>
          <w:rFonts w:cs="Arial"/>
          <w:color w:val="000000"/>
          <w:sz w:val="24"/>
        </w:rPr>
        <w:t xml:space="preserve"> ato lesivo previsto no </w:t>
      </w:r>
      <w:hyperlink r:id="rId13" w:anchor="art5" w:history="1">
        <w:r w:rsidRPr="00444F18">
          <w:rPr>
            <w:rFonts w:cs="Arial"/>
            <w:color w:val="000000"/>
            <w:sz w:val="24"/>
          </w:rPr>
          <w:t>art. 5º da Lei nº 12.846, de 1º de agosto de 2013.</w:t>
        </w:r>
      </w:hyperlink>
    </w:p>
    <w:p w14:paraId="155CFE0F" w14:textId="543E69D4" w:rsidR="00196F9E" w:rsidRPr="00444F18" w:rsidRDefault="00196F9E" w:rsidP="00B70673">
      <w:pPr>
        <w:numPr>
          <w:ilvl w:val="1"/>
          <w:numId w:val="1"/>
        </w:numPr>
        <w:spacing w:before="120" w:after="120" w:line="276" w:lineRule="auto"/>
        <w:ind w:left="425" w:firstLine="0"/>
        <w:jc w:val="both"/>
        <w:rPr>
          <w:rFonts w:cs="Arial"/>
          <w:b/>
          <w:sz w:val="24"/>
        </w:rPr>
      </w:pPr>
      <w:r w:rsidRPr="00444F18">
        <w:rPr>
          <w:rFonts w:cs="Arial"/>
          <w:sz w:val="24"/>
        </w:rPr>
        <w:t xml:space="preserve">O </w:t>
      </w:r>
      <w:r w:rsidR="004C5205" w:rsidRPr="00444F18">
        <w:rPr>
          <w:rFonts w:cs="Arial"/>
          <w:sz w:val="24"/>
        </w:rPr>
        <w:t>fornecedor</w:t>
      </w:r>
      <w:r w:rsidRPr="00444F18">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444F18" w:rsidRDefault="00196F9E" w:rsidP="00F710B7">
      <w:pPr>
        <w:numPr>
          <w:ilvl w:val="2"/>
          <w:numId w:val="24"/>
        </w:numPr>
        <w:spacing w:before="120" w:after="120" w:line="276" w:lineRule="auto"/>
        <w:jc w:val="both"/>
        <w:rPr>
          <w:rFonts w:cs="Arial"/>
          <w:sz w:val="24"/>
        </w:rPr>
      </w:pPr>
      <w:r w:rsidRPr="00444F18">
        <w:rPr>
          <w:rFonts w:cs="Arial"/>
          <w:sz w:val="24"/>
        </w:rPr>
        <w:t xml:space="preserve">Advertência </w:t>
      </w:r>
      <w:r w:rsidR="00F710B7" w:rsidRPr="00444F18">
        <w:rPr>
          <w:rFonts w:cs="Arial"/>
          <w:sz w:val="24"/>
        </w:rPr>
        <w:t>pela falta do subitem 8.1.1 deste Aviso de Contratação Direta, quando não se justificar a imposição de penalidade mais grave</w:t>
      </w:r>
      <w:r w:rsidRPr="00444F18">
        <w:rPr>
          <w:rFonts w:cs="Arial"/>
          <w:sz w:val="24"/>
        </w:rPr>
        <w:t>;</w:t>
      </w:r>
    </w:p>
    <w:p w14:paraId="1B15DF9A" w14:textId="60E01C58" w:rsidR="00196F9E" w:rsidRPr="00444F18" w:rsidRDefault="00196F9E" w:rsidP="00B70673">
      <w:pPr>
        <w:numPr>
          <w:ilvl w:val="2"/>
          <w:numId w:val="24"/>
        </w:numPr>
        <w:spacing w:before="120" w:after="120" w:line="276" w:lineRule="auto"/>
        <w:jc w:val="both"/>
        <w:rPr>
          <w:rFonts w:cs="Arial"/>
          <w:sz w:val="24"/>
        </w:rPr>
      </w:pPr>
      <w:r w:rsidRPr="00444F18">
        <w:rPr>
          <w:rFonts w:cs="Arial"/>
          <w:sz w:val="24"/>
        </w:rPr>
        <w:t xml:space="preserve">Multa de </w:t>
      </w:r>
      <w:r w:rsidR="00033F07" w:rsidRPr="00444F18">
        <w:rPr>
          <w:rFonts w:cs="Arial"/>
          <w:color w:val="000000" w:themeColor="text1"/>
          <w:sz w:val="24"/>
        </w:rPr>
        <w:t>10</w:t>
      </w:r>
      <w:r w:rsidRPr="00444F18">
        <w:rPr>
          <w:rFonts w:cs="Arial"/>
          <w:color w:val="000000" w:themeColor="text1"/>
          <w:sz w:val="24"/>
        </w:rPr>
        <w:t>% (</w:t>
      </w:r>
      <w:r w:rsidR="00033F07" w:rsidRPr="00444F18">
        <w:rPr>
          <w:rFonts w:cs="Arial"/>
          <w:color w:val="000000" w:themeColor="text1"/>
          <w:sz w:val="24"/>
        </w:rPr>
        <w:t>dez</w:t>
      </w:r>
      <w:r w:rsidRPr="00444F18">
        <w:rPr>
          <w:rFonts w:cs="Arial"/>
          <w:color w:val="000000" w:themeColor="text1"/>
          <w:sz w:val="24"/>
        </w:rPr>
        <w:t xml:space="preserve"> por cento) </w:t>
      </w:r>
      <w:r w:rsidRPr="00444F18">
        <w:rPr>
          <w:rFonts w:cs="Arial"/>
          <w:sz w:val="24"/>
        </w:rPr>
        <w:t xml:space="preserve">sobre o valor estimado </w:t>
      </w:r>
      <w:proofErr w:type="gramStart"/>
      <w:r w:rsidRPr="00444F18">
        <w:rPr>
          <w:rFonts w:cs="Arial"/>
          <w:sz w:val="24"/>
        </w:rPr>
        <w:t>do(</w:t>
      </w:r>
      <w:proofErr w:type="gramEnd"/>
      <w:r w:rsidRPr="00444F18">
        <w:rPr>
          <w:rFonts w:cs="Arial"/>
          <w:sz w:val="24"/>
        </w:rPr>
        <w:t xml:space="preserve">s) item(s) prejudicado(s) pela conduta do </w:t>
      </w:r>
      <w:r w:rsidR="009E584F" w:rsidRPr="00444F18">
        <w:rPr>
          <w:rFonts w:cs="Arial"/>
          <w:sz w:val="24"/>
        </w:rPr>
        <w:t>fornecedor</w:t>
      </w:r>
      <w:r w:rsidR="00F710B7" w:rsidRPr="00444F18">
        <w:rPr>
          <w:rFonts w:cs="Arial"/>
          <w:sz w:val="24"/>
        </w:rPr>
        <w:t>, por qualquer das infrações dos subitens 8.1.1 a 8.1.12</w:t>
      </w:r>
      <w:r w:rsidRPr="00444F18">
        <w:rPr>
          <w:rFonts w:cs="Arial"/>
          <w:sz w:val="24"/>
        </w:rPr>
        <w:t>;</w:t>
      </w:r>
    </w:p>
    <w:p w14:paraId="312FE2ED" w14:textId="42AD2251" w:rsidR="00196F9E" w:rsidRPr="00444F18" w:rsidRDefault="002848E2" w:rsidP="00B70673">
      <w:pPr>
        <w:numPr>
          <w:ilvl w:val="2"/>
          <w:numId w:val="24"/>
        </w:numPr>
        <w:spacing w:before="120" w:after="120" w:line="276" w:lineRule="auto"/>
        <w:jc w:val="both"/>
        <w:rPr>
          <w:rFonts w:cs="Arial"/>
          <w:sz w:val="24"/>
        </w:rPr>
      </w:pPr>
      <w:r w:rsidRPr="00444F18">
        <w:rPr>
          <w:rFonts w:cs="Arial"/>
          <w:color w:val="000000"/>
          <w:sz w:val="24"/>
        </w:rPr>
        <w:t>Impedimento de licitar e contratar</w:t>
      </w:r>
      <w:r w:rsidR="00196F9E" w:rsidRPr="00444F18">
        <w:rPr>
          <w:rFonts w:cs="Arial"/>
          <w:sz w:val="24"/>
        </w:rPr>
        <w:t xml:space="preserve"> </w:t>
      </w:r>
      <w:r w:rsidR="001A5846" w:rsidRPr="00444F18">
        <w:rPr>
          <w:rFonts w:cs="Arial"/>
          <w:color w:val="000000"/>
          <w:sz w:val="24"/>
        </w:rPr>
        <w:t>no âmbito da Administração Pública direta e indireta do ente federativo que tiver aplicado a sanção, pelo prazo máximo de 3 (três) anos</w:t>
      </w:r>
      <w:r w:rsidR="00F710B7" w:rsidRPr="00444F18">
        <w:rPr>
          <w:rFonts w:cs="Arial"/>
          <w:color w:val="000000"/>
          <w:sz w:val="24"/>
        </w:rPr>
        <w:t>, nos casos dos subitens 8.1.2 a 8.1.7 deste Aviso de Contratação Direta, quando não se justificar a imposição de penalidade mais grave</w:t>
      </w:r>
      <w:r w:rsidR="00196F9E" w:rsidRPr="00444F18">
        <w:rPr>
          <w:rFonts w:cs="Arial"/>
          <w:sz w:val="24"/>
        </w:rPr>
        <w:t>;</w:t>
      </w:r>
    </w:p>
    <w:p w14:paraId="3B5179EB" w14:textId="6E12073A" w:rsidR="00196F9E" w:rsidRPr="00444F18" w:rsidRDefault="007672DF" w:rsidP="00B70673">
      <w:pPr>
        <w:numPr>
          <w:ilvl w:val="2"/>
          <w:numId w:val="24"/>
        </w:numPr>
        <w:spacing w:before="120" w:after="120" w:line="276" w:lineRule="auto"/>
        <w:jc w:val="both"/>
        <w:rPr>
          <w:rFonts w:cs="Arial"/>
          <w:sz w:val="24"/>
        </w:rPr>
      </w:pPr>
      <w:r w:rsidRPr="00444F18">
        <w:rPr>
          <w:rFonts w:cs="Arial"/>
          <w:color w:val="000000"/>
          <w:sz w:val="24"/>
        </w:rPr>
        <w:t>Declaração de inidoneidade para licitar ou contratar</w:t>
      </w:r>
      <w:r w:rsidR="00A23106" w:rsidRPr="00444F18">
        <w:rPr>
          <w:rFonts w:cs="Arial"/>
          <w:color w:val="000000"/>
          <w:sz w:val="24"/>
        </w:rPr>
        <w:t>, que impedirá o responsável de licitar ou contratar no âmbito da Administração Pública direta e indireta de todos os entes federativos, pelo prazo mínimo de 3 (três) anos e máximo de 6 (seis) anos</w:t>
      </w:r>
      <w:r w:rsidR="00F710B7" w:rsidRPr="00444F18">
        <w:rPr>
          <w:rFonts w:cs="Arial"/>
          <w:color w:val="000000"/>
          <w:sz w:val="24"/>
        </w:rPr>
        <w:t>, nos casos dos subitens 8.1.8 a 8.1.12, bem como nos demais casos que justifiquem a imposição da penalidade mais grave</w:t>
      </w:r>
      <w:r w:rsidR="00196F9E" w:rsidRPr="00444F18">
        <w:rPr>
          <w:rFonts w:cs="Arial"/>
          <w:sz w:val="24"/>
        </w:rPr>
        <w:t>;</w:t>
      </w:r>
    </w:p>
    <w:p w14:paraId="186AC778" w14:textId="3BBFEA0F" w:rsidR="00790510" w:rsidRPr="00444F18" w:rsidRDefault="00790510" w:rsidP="00B70673">
      <w:pPr>
        <w:numPr>
          <w:ilvl w:val="1"/>
          <w:numId w:val="1"/>
        </w:numPr>
        <w:spacing w:before="120" w:after="120" w:line="276" w:lineRule="auto"/>
        <w:jc w:val="both"/>
        <w:rPr>
          <w:rFonts w:cs="Arial"/>
          <w:bCs/>
          <w:sz w:val="24"/>
        </w:rPr>
      </w:pPr>
      <w:r w:rsidRPr="00444F18">
        <w:rPr>
          <w:rFonts w:cs="Arial"/>
          <w:bCs/>
          <w:sz w:val="24"/>
        </w:rPr>
        <w:t>Na aplicação das sanções serão considerados:</w:t>
      </w:r>
    </w:p>
    <w:p w14:paraId="53731172" w14:textId="738283AE" w:rsidR="00790510" w:rsidRPr="00444F18" w:rsidRDefault="00F710B7" w:rsidP="00F710B7">
      <w:pPr>
        <w:numPr>
          <w:ilvl w:val="2"/>
          <w:numId w:val="1"/>
        </w:numPr>
        <w:spacing w:before="120" w:after="120" w:line="276" w:lineRule="auto"/>
        <w:jc w:val="both"/>
        <w:rPr>
          <w:rFonts w:cs="Arial"/>
          <w:bCs/>
          <w:sz w:val="24"/>
        </w:rPr>
      </w:pPr>
      <w:proofErr w:type="gramStart"/>
      <w:r w:rsidRPr="00444F18">
        <w:rPr>
          <w:rFonts w:cs="Arial"/>
          <w:bCs/>
          <w:sz w:val="24"/>
        </w:rPr>
        <w:t>a</w:t>
      </w:r>
      <w:proofErr w:type="gramEnd"/>
      <w:r w:rsidR="00790510" w:rsidRPr="00444F18">
        <w:rPr>
          <w:rFonts w:cs="Arial"/>
          <w:bCs/>
          <w:sz w:val="24"/>
        </w:rPr>
        <w:t xml:space="preserve"> natureza e a gravidade da infração cometida;</w:t>
      </w:r>
    </w:p>
    <w:p w14:paraId="00712DDE" w14:textId="0D245BCC" w:rsidR="00790510" w:rsidRPr="00444F18" w:rsidRDefault="00790510" w:rsidP="00F710B7">
      <w:pPr>
        <w:numPr>
          <w:ilvl w:val="2"/>
          <w:numId w:val="1"/>
        </w:numPr>
        <w:spacing w:before="120" w:after="120" w:line="276" w:lineRule="auto"/>
        <w:jc w:val="both"/>
        <w:rPr>
          <w:rFonts w:cs="Arial"/>
          <w:bCs/>
          <w:sz w:val="24"/>
        </w:rPr>
      </w:pPr>
      <w:proofErr w:type="gramStart"/>
      <w:r w:rsidRPr="00444F18">
        <w:rPr>
          <w:rFonts w:cs="Arial"/>
          <w:bCs/>
          <w:sz w:val="24"/>
        </w:rPr>
        <w:t>as</w:t>
      </w:r>
      <w:proofErr w:type="gramEnd"/>
      <w:r w:rsidRPr="00444F18">
        <w:rPr>
          <w:rFonts w:cs="Arial"/>
          <w:bCs/>
          <w:sz w:val="24"/>
        </w:rPr>
        <w:t xml:space="preserve"> peculiaridades do caso concreto;</w:t>
      </w:r>
    </w:p>
    <w:p w14:paraId="10F93CE6" w14:textId="460B650F" w:rsidR="00790510" w:rsidRPr="00444F18" w:rsidRDefault="00790510" w:rsidP="00F710B7">
      <w:pPr>
        <w:numPr>
          <w:ilvl w:val="2"/>
          <w:numId w:val="1"/>
        </w:numPr>
        <w:spacing w:before="120" w:after="120" w:line="276" w:lineRule="auto"/>
        <w:jc w:val="both"/>
        <w:rPr>
          <w:rFonts w:cs="Arial"/>
          <w:bCs/>
          <w:sz w:val="24"/>
        </w:rPr>
      </w:pPr>
      <w:proofErr w:type="gramStart"/>
      <w:r w:rsidRPr="00444F18">
        <w:rPr>
          <w:rFonts w:cs="Arial"/>
          <w:bCs/>
          <w:sz w:val="24"/>
        </w:rPr>
        <w:t>as</w:t>
      </w:r>
      <w:proofErr w:type="gramEnd"/>
      <w:r w:rsidRPr="00444F18">
        <w:rPr>
          <w:rFonts w:cs="Arial"/>
          <w:bCs/>
          <w:sz w:val="24"/>
        </w:rPr>
        <w:t xml:space="preserve"> circunstâncias agravantes ou atenuantes;</w:t>
      </w:r>
    </w:p>
    <w:p w14:paraId="44A1ED37" w14:textId="4BD2D883" w:rsidR="00790510" w:rsidRPr="00444F18" w:rsidRDefault="00790510" w:rsidP="00F710B7">
      <w:pPr>
        <w:numPr>
          <w:ilvl w:val="2"/>
          <w:numId w:val="1"/>
        </w:numPr>
        <w:spacing w:before="120" w:after="120" w:line="276" w:lineRule="auto"/>
        <w:jc w:val="both"/>
        <w:rPr>
          <w:rFonts w:cs="Arial"/>
          <w:bCs/>
          <w:sz w:val="24"/>
        </w:rPr>
      </w:pPr>
      <w:proofErr w:type="gramStart"/>
      <w:r w:rsidRPr="00444F18">
        <w:rPr>
          <w:rFonts w:cs="Arial"/>
          <w:bCs/>
          <w:sz w:val="24"/>
        </w:rPr>
        <w:t>os</w:t>
      </w:r>
      <w:proofErr w:type="gramEnd"/>
      <w:r w:rsidRPr="00444F18">
        <w:rPr>
          <w:rFonts w:cs="Arial"/>
          <w:bCs/>
          <w:sz w:val="24"/>
        </w:rPr>
        <w:t xml:space="preserve"> danos que dela provierem para a Administração Pública;</w:t>
      </w:r>
    </w:p>
    <w:p w14:paraId="1DF13599" w14:textId="250E2367" w:rsidR="00790510" w:rsidRPr="00444F18" w:rsidRDefault="00790510" w:rsidP="00F710B7">
      <w:pPr>
        <w:numPr>
          <w:ilvl w:val="2"/>
          <w:numId w:val="1"/>
        </w:numPr>
        <w:spacing w:before="120" w:after="120" w:line="276" w:lineRule="auto"/>
        <w:jc w:val="both"/>
        <w:rPr>
          <w:rFonts w:cs="Arial"/>
          <w:bCs/>
          <w:sz w:val="24"/>
        </w:rPr>
      </w:pPr>
      <w:proofErr w:type="gramStart"/>
      <w:r w:rsidRPr="00444F18">
        <w:rPr>
          <w:rFonts w:cs="Arial"/>
          <w:bCs/>
          <w:sz w:val="24"/>
        </w:rPr>
        <w:t>a</w:t>
      </w:r>
      <w:proofErr w:type="gramEnd"/>
      <w:r w:rsidRPr="00444F18">
        <w:rPr>
          <w:rFonts w:cs="Arial"/>
          <w:bCs/>
          <w:sz w:val="24"/>
        </w:rPr>
        <w:t xml:space="preserve"> implantação ou o aperfeiçoamento de programa de integridade, conforme normas e orientações dos órgãos de controle.</w:t>
      </w:r>
    </w:p>
    <w:p w14:paraId="5FAD7CF9" w14:textId="16DF132D" w:rsidR="00D046F4" w:rsidRPr="00444F18" w:rsidRDefault="00D046F4" w:rsidP="00F710B7">
      <w:pPr>
        <w:numPr>
          <w:ilvl w:val="1"/>
          <w:numId w:val="1"/>
        </w:numPr>
        <w:spacing w:before="120" w:after="120" w:line="276" w:lineRule="auto"/>
        <w:ind w:left="425" w:firstLine="0"/>
        <w:jc w:val="both"/>
        <w:rPr>
          <w:rFonts w:cs="Arial"/>
          <w:sz w:val="24"/>
        </w:rPr>
      </w:pPr>
      <w:bookmarkStart w:id="1" w:name="art156§6"/>
      <w:bookmarkStart w:id="2" w:name="art156§7"/>
      <w:bookmarkStart w:id="3" w:name="art156§8"/>
      <w:bookmarkEnd w:id="1"/>
      <w:bookmarkEnd w:id="2"/>
      <w:bookmarkEnd w:id="3"/>
      <w:r w:rsidRPr="00444F18">
        <w:rPr>
          <w:rFonts w:cs="Arial"/>
          <w:sz w:val="24"/>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444F18" w:rsidRDefault="00D046F4" w:rsidP="00F710B7">
      <w:pPr>
        <w:numPr>
          <w:ilvl w:val="1"/>
          <w:numId w:val="1"/>
        </w:numPr>
        <w:spacing w:before="120" w:after="120" w:line="276" w:lineRule="auto"/>
        <w:ind w:left="425" w:firstLine="0"/>
        <w:jc w:val="both"/>
        <w:rPr>
          <w:rFonts w:cs="Arial"/>
          <w:sz w:val="24"/>
        </w:rPr>
      </w:pPr>
      <w:bookmarkStart w:id="4" w:name="art156§9"/>
      <w:bookmarkEnd w:id="4"/>
      <w:r w:rsidRPr="00444F18">
        <w:rPr>
          <w:rFonts w:cs="Arial"/>
          <w:sz w:val="24"/>
        </w:rPr>
        <w:t xml:space="preserve">A aplicação das sanções previstas </w:t>
      </w:r>
      <w:r w:rsidR="00F710B7" w:rsidRPr="00444F18">
        <w:rPr>
          <w:rFonts w:cs="Arial"/>
          <w:sz w:val="24"/>
        </w:rPr>
        <w:t>neste Aviso de Contratação Direta</w:t>
      </w:r>
      <w:r w:rsidRPr="00444F18">
        <w:rPr>
          <w:rFonts w:cs="Arial"/>
          <w:sz w:val="24"/>
        </w:rPr>
        <w:t>, em hipótese alguma, a obrigação de reparação integral do dano causado à Administração Pública.</w:t>
      </w:r>
    </w:p>
    <w:p w14:paraId="3FBF0204" w14:textId="5EBD4447" w:rsidR="00196F9E" w:rsidRPr="00444F18" w:rsidRDefault="00196F9E" w:rsidP="00B70673">
      <w:pPr>
        <w:numPr>
          <w:ilvl w:val="1"/>
          <w:numId w:val="1"/>
        </w:numPr>
        <w:spacing w:before="120" w:after="120" w:line="276" w:lineRule="auto"/>
        <w:ind w:left="425" w:firstLine="0"/>
        <w:jc w:val="both"/>
        <w:rPr>
          <w:rFonts w:cs="Arial"/>
          <w:sz w:val="24"/>
        </w:rPr>
      </w:pPr>
      <w:r w:rsidRPr="00444F18">
        <w:rPr>
          <w:rFonts w:cs="Arial"/>
          <w:sz w:val="24"/>
        </w:rPr>
        <w:t>A penalidade de multa pode ser aplicada cumulativamente com as demais sanções.</w:t>
      </w:r>
    </w:p>
    <w:p w14:paraId="1DBD1E89" w14:textId="77777777" w:rsidR="00196F9E" w:rsidRPr="00444F18" w:rsidRDefault="00196F9E" w:rsidP="00B70673">
      <w:pPr>
        <w:numPr>
          <w:ilvl w:val="1"/>
          <w:numId w:val="1"/>
        </w:numPr>
        <w:spacing w:before="120" w:after="120" w:line="276" w:lineRule="auto"/>
        <w:ind w:left="425" w:firstLine="0"/>
        <w:jc w:val="both"/>
        <w:rPr>
          <w:rFonts w:cs="Arial"/>
          <w:sz w:val="24"/>
        </w:rPr>
      </w:pPr>
      <w:r w:rsidRPr="00444F18">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444F18" w:rsidRDefault="00196F9E" w:rsidP="00B70673">
      <w:pPr>
        <w:numPr>
          <w:ilvl w:val="1"/>
          <w:numId w:val="1"/>
        </w:numPr>
        <w:spacing w:before="120" w:after="120" w:line="276" w:lineRule="auto"/>
        <w:ind w:left="425" w:firstLine="0"/>
        <w:jc w:val="both"/>
        <w:rPr>
          <w:rFonts w:cs="Arial"/>
          <w:sz w:val="24"/>
        </w:rPr>
      </w:pPr>
      <w:r w:rsidRPr="00444F18">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444F18" w:rsidRDefault="00196F9E" w:rsidP="00B70673">
      <w:pPr>
        <w:numPr>
          <w:ilvl w:val="1"/>
          <w:numId w:val="1"/>
        </w:numPr>
        <w:spacing w:before="120" w:after="120" w:line="276" w:lineRule="auto"/>
        <w:ind w:left="425" w:firstLine="0"/>
        <w:jc w:val="both"/>
        <w:rPr>
          <w:rFonts w:cs="Arial"/>
          <w:sz w:val="24"/>
        </w:rPr>
      </w:pPr>
      <w:r w:rsidRPr="00444F18">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444F18" w:rsidRDefault="00196F9E" w:rsidP="00B70673">
      <w:pPr>
        <w:numPr>
          <w:ilvl w:val="1"/>
          <w:numId w:val="1"/>
        </w:numPr>
        <w:spacing w:before="120" w:after="120" w:line="276" w:lineRule="auto"/>
        <w:ind w:left="425" w:firstLine="0"/>
        <w:jc w:val="both"/>
        <w:rPr>
          <w:rFonts w:cs="Arial"/>
          <w:sz w:val="24"/>
        </w:rPr>
      </w:pPr>
      <w:r w:rsidRPr="00444F18">
        <w:rPr>
          <w:rFonts w:cs="Arial"/>
          <w:sz w:val="24"/>
        </w:rPr>
        <w:t xml:space="preserve">A aplicação de qualquer das penalidades previstas realizar-se-á em processo administrativo que assegurará o contraditório e a ampla defesa ao </w:t>
      </w:r>
      <w:r w:rsidR="009E584F" w:rsidRPr="00444F18">
        <w:rPr>
          <w:rFonts w:cs="Arial"/>
          <w:sz w:val="24"/>
        </w:rPr>
        <w:t>fornecedor</w:t>
      </w:r>
      <w:r w:rsidRPr="00444F18">
        <w:rPr>
          <w:rFonts w:cs="Arial"/>
          <w:sz w:val="24"/>
        </w:rPr>
        <w:t xml:space="preserve">/adjudicatário, observando-se o procedimento previsto na Lei nº </w:t>
      </w:r>
      <w:r w:rsidR="00D76727" w:rsidRPr="00444F18">
        <w:rPr>
          <w:rFonts w:cs="Arial"/>
          <w:sz w:val="24"/>
        </w:rPr>
        <w:t>14.133</w:t>
      </w:r>
      <w:r w:rsidRPr="00444F18">
        <w:rPr>
          <w:rFonts w:cs="Arial"/>
          <w:sz w:val="24"/>
        </w:rPr>
        <w:t xml:space="preserve">, de </w:t>
      </w:r>
      <w:r w:rsidR="00D76727" w:rsidRPr="00444F18">
        <w:rPr>
          <w:rFonts w:cs="Arial"/>
          <w:sz w:val="24"/>
        </w:rPr>
        <w:t>2021</w:t>
      </w:r>
      <w:r w:rsidRPr="00444F18">
        <w:rPr>
          <w:rFonts w:cs="Arial"/>
          <w:sz w:val="24"/>
        </w:rPr>
        <w:t>, e subsidiariamente na Lei nº 9.784, de 1999.</w:t>
      </w:r>
    </w:p>
    <w:p w14:paraId="5132863E" w14:textId="7028C944" w:rsidR="00196F9E" w:rsidRPr="00444F18" w:rsidRDefault="00196F9E" w:rsidP="00B70673">
      <w:pPr>
        <w:numPr>
          <w:ilvl w:val="1"/>
          <w:numId w:val="1"/>
        </w:numPr>
        <w:spacing w:before="120" w:after="120" w:line="276" w:lineRule="auto"/>
        <w:ind w:left="425" w:firstLine="0"/>
        <w:jc w:val="both"/>
        <w:rPr>
          <w:rFonts w:cs="Arial"/>
          <w:sz w:val="24"/>
        </w:rPr>
      </w:pPr>
      <w:r w:rsidRPr="00444F18">
        <w:rPr>
          <w:rFonts w:cs="Arial"/>
          <w:sz w:val="24"/>
        </w:rPr>
        <w:t xml:space="preserve">As sanções por atos praticados no decorrer da contratação estão previstas </w:t>
      </w:r>
      <w:r w:rsidR="00D76727" w:rsidRPr="00444F18">
        <w:rPr>
          <w:rFonts w:cs="Arial"/>
          <w:sz w:val="24"/>
        </w:rPr>
        <w:t>nos anexos a este Aviso</w:t>
      </w:r>
      <w:r w:rsidRPr="00444F18">
        <w:rPr>
          <w:rFonts w:cs="Arial"/>
          <w:sz w:val="24"/>
        </w:rPr>
        <w:t>.</w:t>
      </w:r>
    </w:p>
    <w:p w14:paraId="67BE2A4A" w14:textId="77777777" w:rsidR="00B1545F" w:rsidRPr="00444F18" w:rsidRDefault="00B1545F" w:rsidP="00B1545F">
      <w:pPr>
        <w:spacing w:before="120" w:after="120" w:line="276" w:lineRule="auto"/>
        <w:ind w:left="425"/>
        <w:jc w:val="both"/>
        <w:rPr>
          <w:rFonts w:cs="Arial"/>
          <w:sz w:val="24"/>
        </w:rPr>
      </w:pPr>
    </w:p>
    <w:p w14:paraId="55A8DB57" w14:textId="7B8B978A" w:rsidR="00147041" w:rsidRPr="00444F18" w:rsidRDefault="00147041" w:rsidP="00B70673">
      <w:pPr>
        <w:pStyle w:val="PADRO"/>
        <w:keepNext w:val="0"/>
        <w:widowControl/>
        <w:numPr>
          <w:ilvl w:val="0"/>
          <w:numId w:val="1"/>
        </w:numPr>
        <w:shd w:val="clear" w:color="auto" w:fill="auto"/>
        <w:spacing w:before="120" w:after="120"/>
        <w:rPr>
          <w:rFonts w:ascii="Arial" w:hAnsi="Arial" w:cs="Arial"/>
          <w:b/>
          <w:sz w:val="24"/>
        </w:rPr>
      </w:pPr>
      <w:r w:rsidRPr="00444F18">
        <w:rPr>
          <w:rFonts w:ascii="Arial" w:hAnsi="Arial" w:cs="Arial"/>
          <w:b/>
          <w:sz w:val="24"/>
        </w:rPr>
        <w:t>DAS DISPOSIÇÕES GERAIS</w:t>
      </w:r>
    </w:p>
    <w:p w14:paraId="4E149C22" w14:textId="6BD8AD20" w:rsidR="000C4B11" w:rsidRPr="00444F18" w:rsidRDefault="000C4B11" w:rsidP="000C4B11">
      <w:pPr>
        <w:numPr>
          <w:ilvl w:val="1"/>
          <w:numId w:val="1"/>
        </w:numPr>
        <w:autoSpaceDE w:val="0"/>
        <w:snapToGrid w:val="0"/>
        <w:spacing w:before="120" w:after="120" w:line="276" w:lineRule="auto"/>
        <w:ind w:left="425" w:firstLine="0"/>
        <w:jc w:val="both"/>
        <w:rPr>
          <w:rFonts w:cs="Arial"/>
          <w:sz w:val="24"/>
        </w:rPr>
      </w:pPr>
      <w:r w:rsidRPr="00444F18">
        <w:rPr>
          <w:rFonts w:cs="Arial"/>
          <w:sz w:val="24"/>
        </w:rPr>
        <w:t xml:space="preserve">O procedimento será divulgado no </w:t>
      </w:r>
      <w:r w:rsidR="00033F07" w:rsidRPr="00444F18">
        <w:rPr>
          <w:rFonts w:cs="Arial"/>
          <w:b/>
          <w:sz w:val="24"/>
        </w:rPr>
        <w:t>sistema</w:t>
      </w:r>
      <w:r w:rsidR="00033F07" w:rsidRPr="00444F18">
        <w:rPr>
          <w:rFonts w:cs="Arial"/>
          <w:sz w:val="24"/>
        </w:rPr>
        <w:t xml:space="preserve"> de licitações eletrônicas do </w:t>
      </w:r>
      <w:r w:rsidR="008C262F" w:rsidRPr="00444F18">
        <w:rPr>
          <w:rFonts w:cs="Arial"/>
          <w:sz w:val="24"/>
        </w:rPr>
        <w:t>Município</w:t>
      </w:r>
      <w:r w:rsidR="00033F07" w:rsidRPr="00444F18">
        <w:rPr>
          <w:rFonts w:cs="Arial"/>
          <w:sz w:val="24"/>
        </w:rPr>
        <w:t xml:space="preserve"> (www.licitacaosj.com.br)</w:t>
      </w:r>
      <w:r w:rsidRPr="00444F18">
        <w:rPr>
          <w:rFonts w:cs="Arial"/>
          <w:sz w:val="24"/>
        </w:rPr>
        <w:t xml:space="preserve"> e no Portal Nacional d</w:t>
      </w:r>
      <w:r w:rsidR="00033F07" w:rsidRPr="00444F18">
        <w:rPr>
          <w:rFonts w:cs="Arial"/>
          <w:sz w:val="24"/>
        </w:rPr>
        <w:t>e Contratações Públicas - PNCP</w:t>
      </w:r>
      <w:r w:rsidRPr="00444F18">
        <w:rPr>
          <w:rFonts w:cs="Arial"/>
          <w:sz w:val="24"/>
        </w:rPr>
        <w:t>, por mensagem eletrônica, na correspondente linha de fornecimento que pretende atender.</w:t>
      </w:r>
    </w:p>
    <w:p w14:paraId="3634F197" w14:textId="4ED1D2F4" w:rsidR="005B702E" w:rsidRPr="00444F18" w:rsidRDefault="008E389E" w:rsidP="00B70673">
      <w:pPr>
        <w:numPr>
          <w:ilvl w:val="1"/>
          <w:numId w:val="1"/>
        </w:numPr>
        <w:spacing w:before="120" w:after="120" w:line="276" w:lineRule="auto"/>
        <w:ind w:left="425" w:firstLine="0"/>
        <w:jc w:val="both"/>
        <w:rPr>
          <w:rFonts w:cs="Arial"/>
          <w:color w:val="000000"/>
          <w:sz w:val="24"/>
        </w:rPr>
      </w:pPr>
      <w:r w:rsidRPr="00444F18">
        <w:rPr>
          <w:rFonts w:cs="Arial"/>
          <w:color w:val="000000"/>
          <w:sz w:val="24"/>
        </w:rPr>
        <w:t xml:space="preserve">No caso </w:t>
      </w:r>
      <w:r w:rsidR="00FF6FA3" w:rsidRPr="00444F18">
        <w:rPr>
          <w:rFonts w:cs="Arial"/>
          <w:color w:val="000000"/>
          <w:sz w:val="24"/>
        </w:rPr>
        <w:t>de todos os fornecedores restarem desclassificados ou inabilitados</w:t>
      </w:r>
      <w:r w:rsidR="00B54EF3" w:rsidRPr="00444F18">
        <w:rPr>
          <w:rFonts w:cs="Arial"/>
          <w:color w:val="000000"/>
          <w:sz w:val="24"/>
        </w:rPr>
        <w:t xml:space="preserve"> (procedimento </w:t>
      </w:r>
      <w:r w:rsidR="0062472B" w:rsidRPr="00444F18">
        <w:rPr>
          <w:rFonts w:cs="Arial"/>
          <w:color w:val="000000"/>
          <w:sz w:val="24"/>
        </w:rPr>
        <w:t>fracassado</w:t>
      </w:r>
      <w:r w:rsidR="00B54EF3" w:rsidRPr="00444F18">
        <w:rPr>
          <w:rFonts w:cs="Arial"/>
          <w:color w:val="000000"/>
          <w:sz w:val="24"/>
        </w:rPr>
        <w:t>)</w:t>
      </w:r>
      <w:r w:rsidR="00FF6FA3" w:rsidRPr="00444F18">
        <w:rPr>
          <w:rFonts w:cs="Arial"/>
          <w:color w:val="000000"/>
          <w:sz w:val="24"/>
        </w:rPr>
        <w:t xml:space="preserve">, </w:t>
      </w:r>
      <w:r w:rsidR="00D149C0" w:rsidRPr="00444F18">
        <w:rPr>
          <w:rFonts w:cs="Arial"/>
          <w:color w:val="000000"/>
          <w:sz w:val="24"/>
        </w:rPr>
        <w:t>a Administração</w:t>
      </w:r>
      <w:r w:rsidR="00FF6FA3" w:rsidRPr="00444F18">
        <w:rPr>
          <w:rFonts w:cs="Arial"/>
          <w:color w:val="000000"/>
          <w:sz w:val="24"/>
        </w:rPr>
        <w:t xml:space="preserve"> poderá</w:t>
      </w:r>
      <w:r w:rsidR="005B702E" w:rsidRPr="00444F18">
        <w:rPr>
          <w:rFonts w:cs="Arial"/>
          <w:color w:val="000000"/>
          <w:sz w:val="24"/>
        </w:rPr>
        <w:t>:</w:t>
      </w:r>
    </w:p>
    <w:p w14:paraId="7362EA60" w14:textId="178D5AC4" w:rsidR="005B702E" w:rsidRPr="00444F18" w:rsidRDefault="00C35475" w:rsidP="00B70673">
      <w:pPr>
        <w:numPr>
          <w:ilvl w:val="2"/>
          <w:numId w:val="1"/>
        </w:numPr>
        <w:spacing w:before="120" w:after="120" w:line="276" w:lineRule="auto"/>
        <w:jc w:val="both"/>
        <w:rPr>
          <w:rFonts w:cs="Arial"/>
          <w:color w:val="000000"/>
          <w:sz w:val="24"/>
        </w:rPr>
      </w:pPr>
      <w:proofErr w:type="gramStart"/>
      <w:r w:rsidRPr="00444F18">
        <w:rPr>
          <w:rFonts w:cs="Arial"/>
          <w:color w:val="000000"/>
          <w:sz w:val="24"/>
        </w:rPr>
        <w:t>r</w:t>
      </w:r>
      <w:r w:rsidR="005B702E" w:rsidRPr="00444F18">
        <w:rPr>
          <w:rFonts w:cs="Arial"/>
          <w:color w:val="000000"/>
          <w:sz w:val="24"/>
        </w:rPr>
        <w:t>epublicar</w:t>
      </w:r>
      <w:proofErr w:type="gramEnd"/>
      <w:r w:rsidR="005B702E" w:rsidRPr="00444F18">
        <w:rPr>
          <w:rFonts w:cs="Arial"/>
          <w:color w:val="000000"/>
          <w:sz w:val="24"/>
        </w:rPr>
        <w:t xml:space="preserve"> </w:t>
      </w:r>
      <w:r w:rsidRPr="00444F18">
        <w:rPr>
          <w:rFonts w:cs="Arial"/>
          <w:color w:val="000000"/>
          <w:sz w:val="24"/>
        </w:rPr>
        <w:t>o presente aviso com uma nova data</w:t>
      </w:r>
      <w:r w:rsidR="00461C6C" w:rsidRPr="00444F18">
        <w:rPr>
          <w:rFonts w:cs="Arial"/>
          <w:color w:val="000000"/>
          <w:sz w:val="24"/>
        </w:rPr>
        <w:t>;</w:t>
      </w:r>
    </w:p>
    <w:p w14:paraId="24DFC25C" w14:textId="04E7726B" w:rsidR="00461C6C" w:rsidRPr="00444F18" w:rsidRDefault="00461C6C" w:rsidP="00B70673">
      <w:pPr>
        <w:numPr>
          <w:ilvl w:val="2"/>
          <w:numId w:val="1"/>
        </w:numPr>
        <w:spacing w:before="120" w:after="120" w:line="276" w:lineRule="auto"/>
        <w:jc w:val="both"/>
        <w:rPr>
          <w:rFonts w:cs="Arial"/>
          <w:color w:val="000000"/>
          <w:sz w:val="24"/>
        </w:rPr>
      </w:pPr>
      <w:proofErr w:type="gramStart"/>
      <w:r w:rsidRPr="00444F18">
        <w:rPr>
          <w:rFonts w:cs="Arial"/>
          <w:color w:val="000000"/>
          <w:sz w:val="24"/>
        </w:rPr>
        <w:lastRenderedPageBreak/>
        <w:t>valer</w:t>
      </w:r>
      <w:proofErr w:type="gramEnd"/>
      <w:r w:rsidRPr="00444F18">
        <w:rPr>
          <w:rFonts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444F18" w:rsidRDefault="000D22F3" w:rsidP="00B70673">
      <w:pPr>
        <w:numPr>
          <w:ilvl w:val="3"/>
          <w:numId w:val="1"/>
        </w:numPr>
        <w:spacing w:before="120" w:after="120" w:line="276" w:lineRule="auto"/>
        <w:jc w:val="both"/>
        <w:rPr>
          <w:rFonts w:cs="Arial"/>
          <w:color w:val="000000"/>
          <w:sz w:val="24"/>
        </w:rPr>
      </w:pPr>
      <w:r w:rsidRPr="00444F18">
        <w:rPr>
          <w:rFonts w:cs="Arial"/>
          <w:color w:val="000000"/>
          <w:sz w:val="24"/>
        </w:rPr>
        <w:t xml:space="preserve">No caso do subitem anterior, a contratação será operacionalizada fora deste </w:t>
      </w:r>
      <w:r w:rsidR="00F710B7" w:rsidRPr="00444F18">
        <w:rPr>
          <w:rFonts w:cs="Arial"/>
          <w:color w:val="000000"/>
          <w:sz w:val="24"/>
        </w:rPr>
        <w:t>procedimento</w:t>
      </w:r>
      <w:r w:rsidRPr="00444F18">
        <w:rPr>
          <w:rFonts w:cs="Arial"/>
          <w:color w:val="000000"/>
          <w:sz w:val="24"/>
        </w:rPr>
        <w:t>.</w:t>
      </w:r>
    </w:p>
    <w:p w14:paraId="6699BAF1" w14:textId="2EBF13AF" w:rsidR="00850838" w:rsidRPr="00444F18" w:rsidRDefault="00D149C0" w:rsidP="00B70673">
      <w:pPr>
        <w:numPr>
          <w:ilvl w:val="2"/>
          <w:numId w:val="1"/>
        </w:numPr>
        <w:spacing w:before="120" w:after="120" w:line="276" w:lineRule="auto"/>
        <w:jc w:val="both"/>
        <w:rPr>
          <w:rFonts w:cs="Arial"/>
          <w:color w:val="000000"/>
          <w:sz w:val="24"/>
        </w:rPr>
      </w:pPr>
      <w:proofErr w:type="gramStart"/>
      <w:r w:rsidRPr="00444F18">
        <w:rPr>
          <w:rFonts w:cs="Arial"/>
          <w:color w:val="000000"/>
          <w:sz w:val="24"/>
        </w:rPr>
        <w:t>fixar</w:t>
      </w:r>
      <w:proofErr w:type="gramEnd"/>
      <w:r w:rsidRPr="00444F18">
        <w:rPr>
          <w:rFonts w:cs="Arial"/>
          <w:color w:val="000000"/>
          <w:sz w:val="24"/>
        </w:rPr>
        <w:t xml:space="preserve"> </w:t>
      </w:r>
      <w:r w:rsidR="0064175F" w:rsidRPr="00444F18">
        <w:rPr>
          <w:rFonts w:cs="Arial"/>
          <w:color w:val="000000"/>
          <w:sz w:val="24"/>
        </w:rPr>
        <w:t>prazo para que possa haver adequação das propostas ou da documentação de habilitação, conforme o caso.</w:t>
      </w:r>
    </w:p>
    <w:p w14:paraId="7E1B2E0B" w14:textId="349FAE4A" w:rsidR="00B54EF3" w:rsidRPr="00444F18" w:rsidRDefault="00B54EF3" w:rsidP="00B70673">
      <w:pPr>
        <w:numPr>
          <w:ilvl w:val="1"/>
          <w:numId w:val="1"/>
        </w:numPr>
        <w:spacing w:before="120" w:after="120" w:line="276" w:lineRule="auto"/>
        <w:ind w:left="425" w:firstLine="0"/>
        <w:jc w:val="both"/>
        <w:rPr>
          <w:rFonts w:cs="Arial"/>
          <w:color w:val="000000"/>
          <w:sz w:val="24"/>
        </w:rPr>
      </w:pPr>
      <w:r w:rsidRPr="00444F18">
        <w:rPr>
          <w:rFonts w:cs="Arial"/>
          <w:color w:val="000000"/>
          <w:sz w:val="24"/>
        </w:rPr>
        <w:t>As providências d</w:t>
      </w:r>
      <w:r w:rsidR="00FF0582" w:rsidRPr="00444F18">
        <w:rPr>
          <w:rFonts w:cs="Arial"/>
          <w:color w:val="000000"/>
          <w:sz w:val="24"/>
        </w:rPr>
        <w:t>o</w:t>
      </w:r>
      <w:r w:rsidR="00DE4EBF" w:rsidRPr="00444F18">
        <w:rPr>
          <w:rFonts w:cs="Arial"/>
          <w:color w:val="000000"/>
          <w:sz w:val="24"/>
        </w:rPr>
        <w:t>s</w:t>
      </w:r>
      <w:r w:rsidRPr="00444F18">
        <w:rPr>
          <w:rFonts w:cs="Arial"/>
          <w:color w:val="000000"/>
          <w:sz w:val="24"/>
        </w:rPr>
        <w:t xml:space="preserve"> </w:t>
      </w:r>
      <w:r w:rsidR="00FF0582" w:rsidRPr="00444F18">
        <w:rPr>
          <w:rFonts w:cs="Arial"/>
          <w:color w:val="000000"/>
          <w:sz w:val="24"/>
        </w:rPr>
        <w:t>subitens 9.2.1 e 9.2.2</w:t>
      </w:r>
      <w:r w:rsidR="00DE4EBF" w:rsidRPr="00444F18">
        <w:rPr>
          <w:rFonts w:cs="Arial"/>
          <w:color w:val="000000"/>
          <w:sz w:val="24"/>
        </w:rPr>
        <w:t xml:space="preserve"> acima </w:t>
      </w:r>
      <w:r w:rsidRPr="00444F18">
        <w:rPr>
          <w:rFonts w:cs="Arial"/>
          <w:color w:val="000000"/>
          <w:sz w:val="24"/>
        </w:rPr>
        <w:t xml:space="preserve">poderão ser utilizadas se não houver </w:t>
      </w:r>
      <w:r w:rsidR="0062472B" w:rsidRPr="00444F18">
        <w:rPr>
          <w:rFonts w:cs="Arial"/>
          <w:color w:val="000000"/>
          <w:sz w:val="24"/>
        </w:rPr>
        <w:t>o comparecimento de quaisquer fornecedores interessados (procedimento deserto)</w:t>
      </w:r>
    </w:p>
    <w:p w14:paraId="321F1C51" w14:textId="1DFB9A14" w:rsidR="00BA7201" w:rsidRPr="00444F18" w:rsidRDefault="00BA7201" w:rsidP="00B70673">
      <w:pPr>
        <w:numPr>
          <w:ilvl w:val="1"/>
          <w:numId w:val="1"/>
        </w:numPr>
        <w:spacing w:before="120" w:after="120" w:line="276" w:lineRule="auto"/>
        <w:ind w:left="425" w:firstLine="0"/>
        <w:jc w:val="both"/>
        <w:rPr>
          <w:rFonts w:cs="Arial"/>
          <w:color w:val="000000"/>
          <w:sz w:val="24"/>
        </w:rPr>
      </w:pPr>
      <w:r w:rsidRPr="00444F18">
        <w:rPr>
          <w:rFonts w:cs="Arial"/>
          <w:color w:val="000000"/>
          <w:sz w:val="24"/>
        </w:rPr>
        <w:t>Havendo a necessidade de realização de ato de qualquer natureza</w:t>
      </w:r>
      <w:r w:rsidR="0055168F" w:rsidRPr="00444F18">
        <w:rPr>
          <w:rFonts w:cs="Arial"/>
          <w:color w:val="000000"/>
          <w:sz w:val="24"/>
        </w:rPr>
        <w:t xml:space="preserve"> pelos fornecedores, </w:t>
      </w:r>
      <w:r w:rsidR="0023612A" w:rsidRPr="00444F18">
        <w:rPr>
          <w:rFonts w:cs="Arial"/>
          <w:color w:val="000000"/>
          <w:sz w:val="24"/>
        </w:rPr>
        <w:t xml:space="preserve">cujo prazo não conste deste </w:t>
      </w:r>
      <w:r w:rsidR="00313FBD" w:rsidRPr="00444F18">
        <w:rPr>
          <w:rFonts w:cs="Arial"/>
          <w:color w:val="000000"/>
          <w:sz w:val="24"/>
        </w:rPr>
        <w:t>Aviso</w:t>
      </w:r>
      <w:r w:rsidR="00F710B7" w:rsidRPr="00444F18">
        <w:rPr>
          <w:rFonts w:cs="Arial"/>
          <w:color w:val="000000"/>
          <w:sz w:val="24"/>
        </w:rPr>
        <w:t xml:space="preserve"> de Contratação Direta</w:t>
      </w:r>
      <w:r w:rsidR="0023612A" w:rsidRPr="00444F18">
        <w:rPr>
          <w:rFonts w:cs="Arial"/>
          <w:color w:val="000000"/>
          <w:sz w:val="24"/>
        </w:rPr>
        <w:t xml:space="preserve">, </w:t>
      </w:r>
      <w:r w:rsidR="0055168F" w:rsidRPr="00444F18">
        <w:rPr>
          <w:rFonts w:cs="Arial"/>
          <w:color w:val="000000"/>
          <w:sz w:val="24"/>
        </w:rPr>
        <w:t>deverá ser atendido o prazo indicado pelo agente competente da Administração</w:t>
      </w:r>
      <w:r w:rsidR="00A22FA7" w:rsidRPr="00444F18">
        <w:rPr>
          <w:rFonts w:cs="Arial"/>
          <w:color w:val="000000"/>
          <w:sz w:val="24"/>
        </w:rPr>
        <w:t xml:space="preserve"> na respectiva notificação</w:t>
      </w:r>
      <w:r w:rsidR="0023612A" w:rsidRPr="00444F18">
        <w:rPr>
          <w:rFonts w:cs="Arial"/>
          <w:color w:val="000000"/>
          <w:sz w:val="24"/>
        </w:rPr>
        <w:t>.</w:t>
      </w:r>
    </w:p>
    <w:p w14:paraId="4B7FCF25" w14:textId="7DAE8A4F" w:rsidR="00251226" w:rsidRPr="00444F18" w:rsidRDefault="00251226" w:rsidP="00B70673">
      <w:pPr>
        <w:numPr>
          <w:ilvl w:val="1"/>
          <w:numId w:val="1"/>
        </w:numPr>
        <w:spacing w:before="120" w:after="120" w:line="276" w:lineRule="auto"/>
        <w:ind w:left="425" w:firstLine="0"/>
        <w:jc w:val="both"/>
        <w:rPr>
          <w:rFonts w:cs="Arial"/>
          <w:color w:val="000000"/>
          <w:sz w:val="24"/>
        </w:rPr>
      </w:pPr>
      <w:r w:rsidRPr="00444F18">
        <w:rPr>
          <w:rFonts w:cs="Arial"/>
          <w:color w:val="000000"/>
          <w:sz w:val="24"/>
        </w:rPr>
        <w:t>Caberá ao fornecedor acompanhar as operações, ficando responsável pelo ônus decorrente da perda do negócio diante da inobservância de quaisquer mensagens emitidas pel</w:t>
      </w:r>
      <w:r w:rsidR="00FB6EA3" w:rsidRPr="00444F18">
        <w:rPr>
          <w:rFonts w:cs="Arial"/>
          <w:color w:val="000000"/>
          <w:sz w:val="24"/>
        </w:rPr>
        <w:t>a Administração</w:t>
      </w:r>
      <w:r w:rsidRPr="00444F18">
        <w:rPr>
          <w:rFonts w:cs="Arial"/>
          <w:color w:val="000000"/>
          <w:sz w:val="24"/>
        </w:rPr>
        <w:t xml:space="preserve"> ou de sua desconexão.</w:t>
      </w:r>
    </w:p>
    <w:p w14:paraId="1D013F80" w14:textId="7C2C532D" w:rsidR="00147041" w:rsidRPr="00444F18" w:rsidRDefault="00147041" w:rsidP="00B70673">
      <w:pPr>
        <w:numPr>
          <w:ilvl w:val="1"/>
          <w:numId w:val="1"/>
        </w:numPr>
        <w:spacing w:before="120" w:after="120" w:line="276" w:lineRule="auto"/>
        <w:ind w:left="425" w:firstLine="0"/>
        <w:jc w:val="both"/>
        <w:rPr>
          <w:rFonts w:cs="Arial"/>
          <w:color w:val="000000"/>
          <w:sz w:val="24"/>
        </w:rPr>
      </w:pPr>
      <w:r w:rsidRPr="00444F18">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444F18" w:rsidRDefault="00540167" w:rsidP="00B70673">
      <w:pPr>
        <w:numPr>
          <w:ilvl w:val="1"/>
          <w:numId w:val="1"/>
        </w:numPr>
        <w:spacing w:before="120" w:after="120" w:line="276" w:lineRule="auto"/>
        <w:ind w:left="425" w:firstLine="0"/>
        <w:jc w:val="both"/>
        <w:rPr>
          <w:rFonts w:cs="Arial"/>
          <w:color w:val="000000"/>
          <w:sz w:val="24"/>
        </w:rPr>
      </w:pPr>
      <w:r w:rsidRPr="00444F18">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444F18">
        <w:rPr>
          <w:rFonts w:cs="Arial"/>
          <w:color w:val="000000"/>
          <w:sz w:val="24"/>
        </w:rPr>
        <w:t xml:space="preserve"> ao procedimento</w:t>
      </w:r>
      <w:r w:rsidR="00147041" w:rsidRPr="00444F18">
        <w:rPr>
          <w:rFonts w:cs="Arial"/>
          <w:color w:val="000000"/>
          <w:sz w:val="24"/>
        </w:rPr>
        <w:t>.</w:t>
      </w:r>
    </w:p>
    <w:p w14:paraId="65D82367" w14:textId="70B205D5" w:rsidR="00147041" w:rsidRPr="00444F18" w:rsidRDefault="00147041" w:rsidP="00B70673">
      <w:pPr>
        <w:numPr>
          <w:ilvl w:val="1"/>
          <w:numId w:val="1"/>
        </w:numPr>
        <w:spacing w:before="120" w:after="120" w:line="276" w:lineRule="auto"/>
        <w:ind w:left="425" w:firstLine="0"/>
        <w:jc w:val="both"/>
        <w:rPr>
          <w:rFonts w:cs="Arial"/>
          <w:color w:val="000000" w:themeColor="text1"/>
          <w:sz w:val="24"/>
        </w:rPr>
      </w:pPr>
      <w:r w:rsidRPr="00444F18">
        <w:rPr>
          <w:rFonts w:cs="Arial"/>
          <w:color w:val="000000" w:themeColor="text1"/>
          <w:sz w:val="24"/>
        </w:rPr>
        <w:t xml:space="preserve">No julgamento das propostas e da habilitação, </w:t>
      </w:r>
      <w:r w:rsidR="00BD4EF1" w:rsidRPr="00444F18">
        <w:rPr>
          <w:rFonts w:cs="Arial"/>
          <w:color w:val="000000" w:themeColor="text1"/>
          <w:sz w:val="24"/>
        </w:rPr>
        <w:t>a Administração</w:t>
      </w:r>
      <w:r w:rsidRPr="00444F18">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444F18" w:rsidRDefault="00147041" w:rsidP="00B70673">
      <w:pPr>
        <w:numPr>
          <w:ilvl w:val="1"/>
          <w:numId w:val="1"/>
        </w:numPr>
        <w:spacing w:before="120" w:after="120" w:line="276" w:lineRule="auto"/>
        <w:ind w:left="425" w:firstLine="0"/>
        <w:jc w:val="both"/>
        <w:rPr>
          <w:rFonts w:cs="Arial"/>
          <w:color w:val="000000"/>
          <w:sz w:val="24"/>
        </w:rPr>
      </w:pPr>
      <w:r w:rsidRPr="00444F18">
        <w:rPr>
          <w:rFonts w:cs="Arial"/>
          <w:color w:val="000000"/>
          <w:sz w:val="24"/>
        </w:rPr>
        <w:t xml:space="preserve">As normas disciplinadoras </w:t>
      </w:r>
      <w:r w:rsidR="00C6579F" w:rsidRPr="00444F18">
        <w:rPr>
          <w:rFonts w:cs="Arial"/>
          <w:color w:val="000000"/>
          <w:sz w:val="24"/>
        </w:rPr>
        <w:t xml:space="preserve">deste </w:t>
      </w:r>
      <w:r w:rsidR="00313FBD" w:rsidRPr="00444F18">
        <w:rPr>
          <w:rFonts w:cs="Arial"/>
          <w:color w:val="000000"/>
          <w:sz w:val="24"/>
        </w:rPr>
        <w:t>Aviso</w:t>
      </w:r>
      <w:r w:rsidR="00F710B7" w:rsidRPr="00444F18">
        <w:rPr>
          <w:rFonts w:cs="Arial"/>
          <w:color w:val="000000"/>
          <w:sz w:val="24"/>
        </w:rPr>
        <w:t xml:space="preserve"> de Contratação Direta</w:t>
      </w:r>
      <w:r w:rsidR="00C6579F" w:rsidRPr="00444F18">
        <w:rPr>
          <w:rFonts w:cs="Arial"/>
          <w:color w:val="000000"/>
          <w:sz w:val="24"/>
        </w:rPr>
        <w:t xml:space="preserve"> </w:t>
      </w:r>
      <w:r w:rsidRPr="00444F18">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444F18" w:rsidRDefault="00147041" w:rsidP="00B70673">
      <w:pPr>
        <w:numPr>
          <w:ilvl w:val="1"/>
          <w:numId w:val="1"/>
        </w:numPr>
        <w:spacing w:before="120" w:after="120" w:line="276" w:lineRule="auto"/>
        <w:ind w:left="425" w:firstLine="0"/>
        <w:jc w:val="both"/>
        <w:rPr>
          <w:rFonts w:cs="Arial"/>
          <w:color w:val="000000"/>
          <w:sz w:val="24"/>
        </w:rPr>
      </w:pPr>
      <w:r w:rsidRPr="00444F18">
        <w:rPr>
          <w:rFonts w:cs="Arial"/>
          <w:color w:val="000000"/>
          <w:sz w:val="24"/>
        </w:rPr>
        <w:t xml:space="preserve">Os </w:t>
      </w:r>
      <w:r w:rsidR="0078721C" w:rsidRPr="00444F18">
        <w:rPr>
          <w:rFonts w:cs="Arial"/>
          <w:color w:val="000000"/>
          <w:sz w:val="24"/>
        </w:rPr>
        <w:t>fornecedores</w:t>
      </w:r>
      <w:r w:rsidRPr="00444F18">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444F18">
        <w:rPr>
          <w:rFonts w:cs="Arial"/>
          <w:color w:val="000000"/>
          <w:sz w:val="24"/>
        </w:rPr>
        <w:t>de contratação</w:t>
      </w:r>
      <w:r w:rsidRPr="00444F18">
        <w:rPr>
          <w:rFonts w:cs="Arial"/>
          <w:color w:val="000000"/>
          <w:sz w:val="24"/>
        </w:rPr>
        <w:t>.</w:t>
      </w:r>
    </w:p>
    <w:p w14:paraId="051B8700" w14:textId="74FB2AE1" w:rsidR="00147041" w:rsidRPr="00444F18" w:rsidRDefault="00147041" w:rsidP="00B70673">
      <w:pPr>
        <w:numPr>
          <w:ilvl w:val="1"/>
          <w:numId w:val="1"/>
        </w:numPr>
        <w:spacing w:before="120" w:after="120" w:line="276" w:lineRule="auto"/>
        <w:ind w:left="425" w:firstLine="0"/>
        <w:jc w:val="both"/>
        <w:rPr>
          <w:rFonts w:cs="Arial"/>
          <w:color w:val="000000"/>
          <w:sz w:val="24"/>
        </w:rPr>
      </w:pPr>
      <w:r w:rsidRPr="00444F18">
        <w:rPr>
          <w:rFonts w:cs="Arial"/>
          <w:color w:val="000000"/>
          <w:sz w:val="24"/>
        </w:rPr>
        <w:lastRenderedPageBreak/>
        <w:t xml:space="preserve">Em caso de divergência entre disposições deste </w:t>
      </w:r>
      <w:r w:rsidR="00313FBD" w:rsidRPr="00444F18">
        <w:rPr>
          <w:rFonts w:cs="Arial"/>
          <w:color w:val="000000"/>
          <w:sz w:val="24"/>
        </w:rPr>
        <w:t>Aviso</w:t>
      </w:r>
      <w:r w:rsidR="00F710B7" w:rsidRPr="00444F18">
        <w:rPr>
          <w:rFonts w:cs="Arial"/>
          <w:color w:val="000000"/>
          <w:sz w:val="24"/>
        </w:rPr>
        <w:t xml:space="preserve"> de Contratação Direta</w:t>
      </w:r>
      <w:r w:rsidRPr="00444F18">
        <w:rPr>
          <w:rFonts w:cs="Arial"/>
          <w:color w:val="000000"/>
          <w:sz w:val="24"/>
        </w:rPr>
        <w:t xml:space="preserve"> e de seus anexos ou demais peças que compõem o processo, prevalecerá as deste </w:t>
      </w:r>
      <w:r w:rsidR="00313FBD" w:rsidRPr="00444F18">
        <w:rPr>
          <w:rFonts w:cs="Arial"/>
          <w:color w:val="000000"/>
          <w:sz w:val="24"/>
        </w:rPr>
        <w:t>Aviso</w:t>
      </w:r>
      <w:r w:rsidRPr="00444F18">
        <w:rPr>
          <w:rFonts w:cs="Arial"/>
          <w:color w:val="000000"/>
          <w:sz w:val="24"/>
        </w:rPr>
        <w:t>.</w:t>
      </w:r>
    </w:p>
    <w:p w14:paraId="4CEDA7E4" w14:textId="77777777" w:rsidR="000655D5" w:rsidRPr="00444F18" w:rsidRDefault="000655D5" w:rsidP="00B70673">
      <w:pPr>
        <w:numPr>
          <w:ilvl w:val="1"/>
          <w:numId w:val="1"/>
        </w:numPr>
        <w:spacing w:before="120" w:after="120" w:line="276" w:lineRule="auto"/>
        <w:ind w:left="425" w:firstLine="0"/>
        <w:jc w:val="both"/>
        <w:rPr>
          <w:rFonts w:cs="Arial"/>
          <w:color w:val="000000"/>
          <w:sz w:val="24"/>
        </w:rPr>
      </w:pPr>
      <w:r w:rsidRPr="00444F18">
        <w:rPr>
          <w:rFonts w:cs="Arial"/>
          <w:color w:val="000000"/>
          <w:sz w:val="24"/>
        </w:rPr>
        <w:t>Da sessão pública será divulgada Ata no sistema eletrônico.</w:t>
      </w:r>
    </w:p>
    <w:p w14:paraId="5EFAE6F9" w14:textId="6D70E799" w:rsidR="00147041" w:rsidRPr="00444F18" w:rsidRDefault="00147041" w:rsidP="00B70673">
      <w:pPr>
        <w:numPr>
          <w:ilvl w:val="1"/>
          <w:numId w:val="1"/>
        </w:numPr>
        <w:spacing w:before="120" w:after="120" w:line="276" w:lineRule="auto"/>
        <w:ind w:left="425" w:firstLine="0"/>
        <w:jc w:val="both"/>
        <w:rPr>
          <w:rFonts w:cs="Arial"/>
          <w:color w:val="000000"/>
          <w:sz w:val="24"/>
        </w:rPr>
      </w:pPr>
      <w:r w:rsidRPr="00444F18">
        <w:rPr>
          <w:rFonts w:cs="Arial"/>
          <w:color w:val="000000"/>
          <w:sz w:val="24"/>
        </w:rPr>
        <w:t xml:space="preserve">Integram este </w:t>
      </w:r>
      <w:r w:rsidR="00313FBD" w:rsidRPr="00444F18">
        <w:rPr>
          <w:rFonts w:cs="Arial"/>
          <w:color w:val="000000"/>
          <w:sz w:val="24"/>
        </w:rPr>
        <w:t>Aviso</w:t>
      </w:r>
      <w:r w:rsidR="00F710B7" w:rsidRPr="00444F18">
        <w:rPr>
          <w:rFonts w:cs="Arial"/>
          <w:color w:val="000000"/>
          <w:sz w:val="24"/>
        </w:rPr>
        <w:t xml:space="preserve"> de Contratação Direta</w:t>
      </w:r>
      <w:r w:rsidRPr="00444F18">
        <w:rPr>
          <w:rFonts w:cs="Arial"/>
          <w:color w:val="000000"/>
          <w:sz w:val="24"/>
        </w:rPr>
        <w:t>, para todos os fins e efeitos, os seguintes anexos:</w:t>
      </w:r>
    </w:p>
    <w:p w14:paraId="13B93D83" w14:textId="558505DA" w:rsidR="00C4411B" w:rsidRPr="00444F18" w:rsidRDefault="00C4411B" w:rsidP="00B70673">
      <w:pPr>
        <w:numPr>
          <w:ilvl w:val="2"/>
          <w:numId w:val="1"/>
        </w:numPr>
        <w:spacing w:before="120" w:after="120" w:line="276" w:lineRule="auto"/>
        <w:jc w:val="both"/>
        <w:rPr>
          <w:rFonts w:cs="Arial"/>
          <w:color w:val="000000"/>
          <w:sz w:val="24"/>
        </w:rPr>
      </w:pPr>
      <w:r w:rsidRPr="00444F18">
        <w:rPr>
          <w:rFonts w:cs="Arial"/>
          <w:color w:val="000000"/>
          <w:sz w:val="24"/>
        </w:rPr>
        <w:t xml:space="preserve">ANEXO </w:t>
      </w:r>
      <w:r w:rsidR="00DE4EBF" w:rsidRPr="00444F18">
        <w:rPr>
          <w:rFonts w:cs="Arial"/>
          <w:color w:val="000000"/>
          <w:sz w:val="24"/>
        </w:rPr>
        <w:t>I</w:t>
      </w:r>
      <w:r w:rsidRPr="00444F18">
        <w:rPr>
          <w:rFonts w:cs="Arial"/>
          <w:color w:val="000000"/>
          <w:sz w:val="24"/>
        </w:rPr>
        <w:t xml:space="preserve"> – Documentação exigida para Habilitação</w:t>
      </w:r>
    </w:p>
    <w:p w14:paraId="5A7BD691" w14:textId="121D9529" w:rsidR="00147041" w:rsidRPr="00444F18" w:rsidRDefault="00147041" w:rsidP="00B70673">
      <w:pPr>
        <w:numPr>
          <w:ilvl w:val="2"/>
          <w:numId w:val="1"/>
        </w:numPr>
        <w:spacing w:before="120" w:after="120" w:line="276" w:lineRule="auto"/>
        <w:jc w:val="both"/>
        <w:rPr>
          <w:rFonts w:cs="Arial"/>
          <w:color w:val="000000"/>
          <w:sz w:val="24"/>
        </w:rPr>
      </w:pPr>
      <w:r w:rsidRPr="00444F18">
        <w:rPr>
          <w:rFonts w:cs="Arial"/>
          <w:color w:val="000000"/>
          <w:sz w:val="24"/>
        </w:rPr>
        <w:t xml:space="preserve">ANEXO </w:t>
      </w:r>
      <w:r w:rsidR="00DE4EBF" w:rsidRPr="00444F18">
        <w:rPr>
          <w:rFonts w:cs="Arial"/>
          <w:color w:val="000000"/>
          <w:sz w:val="24"/>
        </w:rPr>
        <w:t>II</w:t>
      </w:r>
      <w:r w:rsidRPr="00444F18">
        <w:rPr>
          <w:rFonts w:cs="Arial"/>
          <w:color w:val="000000"/>
          <w:sz w:val="24"/>
        </w:rPr>
        <w:t xml:space="preserve"> - Termo de Referência;</w:t>
      </w:r>
    </w:p>
    <w:p w14:paraId="6DD53F42" w14:textId="0E4E8D03" w:rsidR="00954C69" w:rsidRPr="00444F18" w:rsidRDefault="00954C69" w:rsidP="00B70673">
      <w:pPr>
        <w:numPr>
          <w:ilvl w:val="2"/>
          <w:numId w:val="1"/>
        </w:numPr>
        <w:spacing w:before="120" w:after="120" w:line="276" w:lineRule="auto"/>
        <w:jc w:val="both"/>
        <w:rPr>
          <w:rFonts w:cs="Arial"/>
          <w:color w:val="000000"/>
          <w:sz w:val="24"/>
        </w:rPr>
      </w:pPr>
      <w:r w:rsidRPr="00444F18">
        <w:rPr>
          <w:rFonts w:cs="Arial"/>
          <w:color w:val="000000"/>
          <w:sz w:val="24"/>
        </w:rPr>
        <w:t>ANEXO III – Modelo de Proposta;</w:t>
      </w:r>
    </w:p>
    <w:p w14:paraId="0D60EC80" w14:textId="77777777" w:rsidR="00DE4EBF" w:rsidRPr="00444F18" w:rsidRDefault="00DE4EBF" w:rsidP="00147041">
      <w:pPr>
        <w:spacing w:after="120" w:line="276" w:lineRule="auto"/>
        <w:ind w:left="360" w:right="-15"/>
        <w:jc w:val="both"/>
        <w:rPr>
          <w:rFonts w:cs="Arial"/>
          <w:color w:val="000000"/>
          <w:sz w:val="24"/>
        </w:rPr>
      </w:pPr>
    </w:p>
    <w:p w14:paraId="16BF1B3D" w14:textId="2DE96870" w:rsidR="008C262F" w:rsidRPr="00444F18" w:rsidRDefault="008C262F" w:rsidP="008C262F">
      <w:pPr>
        <w:spacing w:beforeLines="120" w:before="288" w:afterLines="120" w:after="288" w:line="360" w:lineRule="auto"/>
        <w:ind w:firstLine="567"/>
        <w:jc w:val="center"/>
        <w:rPr>
          <w:rFonts w:eastAsia="MS Mincho" w:cs="Arial"/>
          <w:color w:val="000000"/>
          <w:sz w:val="24"/>
        </w:rPr>
      </w:pPr>
      <w:r w:rsidRPr="00444F18">
        <w:rPr>
          <w:rFonts w:eastAsia="MS Mincho" w:cs="Arial"/>
          <w:color w:val="000000"/>
          <w:sz w:val="24"/>
        </w:rPr>
        <w:t xml:space="preserve">Silva Jardim, </w:t>
      </w:r>
      <w:r w:rsidR="007B2826">
        <w:rPr>
          <w:rFonts w:eastAsia="MS Mincho" w:cs="Arial"/>
          <w:color w:val="000000"/>
          <w:sz w:val="24"/>
        </w:rPr>
        <w:t>1</w:t>
      </w:r>
      <w:r w:rsidR="00CE621A">
        <w:rPr>
          <w:rFonts w:eastAsia="MS Mincho" w:cs="Arial"/>
          <w:color w:val="000000"/>
          <w:sz w:val="24"/>
        </w:rPr>
        <w:t>8</w:t>
      </w:r>
      <w:bookmarkStart w:id="5" w:name="_GoBack"/>
      <w:bookmarkEnd w:id="5"/>
      <w:r w:rsidRPr="00444F18">
        <w:rPr>
          <w:rFonts w:eastAsia="MS Mincho" w:cs="Arial"/>
          <w:color w:val="000000"/>
          <w:sz w:val="24"/>
        </w:rPr>
        <w:t xml:space="preserve"> de </w:t>
      </w:r>
      <w:r w:rsidR="0026117D">
        <w:rPr>
          <w:rFonts w:eastAsia="MS Mincho" w:cs="Arial"/>
          <w:color w:val="000000"/>
          <w:sz w:val="24"/>
        </w:rPr>
        <w:t>março</w:t>
      </w:r>
      <w:r w:rsidR="007B2826">
        <w:rPr>
          <w:rFonts w:eastAsia="MS Mincho" w:cs="Arial"/>
          <w:color w:val="000000"/>
          <w:sz w:val="24"/>
        </w:rPr>
        <w:t xml:space="preserve"> </w:t>
      </w:r>
      <w:r w:rsidR="0026117D">
        <w:rPr>
          <w:rFonts w:eastAsia="MS Mincho" w:cs="Arial"/>
          <w:color w:val="000000"/>
          <w:sz w:val="24"/>
        </w:rPr>
        <w:t>de 2025</w:t>
      </w:r>
    </w:p>
    <w:p w14:paraId="3C84BDF0" w14:textId="77777777" w:rsidR="008C262F" w:rsidRPr="00444F18" w:rsidRDefault="008C262F" w:rsidP="008C262F">
      <w:pPr>
        <w:ind w:firstLine="567"/>
        <w:jc w:val="center"/>
        <w:rPr>
          <w:rFonts w:eastAsia="MS Mincho" w:cs="Arial"/>
          <w:b/>
          <w:color w:val="000000"/>
          <w:sz w:val="24"/>
        </w:rPr>
      </w:pPr>
      <w:r w:rsidRPr="00444F18">
        <w:rPr>
          <w:rFonts w:eastAsia="MS Mincho" w:cs="Arial"/>
          <w:b/>
          <w:color w:val="000000"/>
          <w:sz w:val="24"/>
        </w:rPr>
        <w:t>Fabricio Viana Antunes Pinheiro</w:t>
      </w:r>
    </w:p>
    <w:p w14:paraId="4B7784AA" w14:textId="77777777" w:rsidR="008C262F" w:rsidRPr="00444F18" w:rsidRDefault="008C262F" w:rsidP="008C262F">
      <w:pPr>
        <w:ind w:firstLine="567"/>
        <w:jc w:val="center"/>
        <w:rPr>
          <w:rFonts w:eastAsia="MS Mincho" w:cs="Arial"/>
          <w:color w:val="000000"/>
          <w:sz w:val="24"/>
        </w:rPr>
      </w:pPr>
      <w:r w:rsidRPr="00444F18">
        <w:rPr>
          <w:rFonts w:eastAsia="MS Mincho" w:cs="Arial"/>
          <w:color w:val="000000"/>
          <w:sz w:val="24"/>
        </w:rPr>
        <w:t>Secretário Municipal de Licitações, Compras e Contratos</w:t>
      </w:r>
    </w:p>
    <w:p w14:paraId="25C53114" w14:textId="18F884D7" w:rsidR="00C4411B" w:rsidRPr="00444F18" w:rsidRDefault="00C4411B" w:rsidP="00B862E4">
      <w:pPr>
        <w:rPr>
          <w:rFonts w:cs="Arial"/>
          <w:sz w:val="24"/>
          <w:lang w:eastAsia="en-US"/>
        </w:rPr>
      </w:pPr>
    </w:p>
    <w:p w14:paraId="1D70B68A" w14:textId="77777777" w:rsidR="006D67F2" w:rsidRPr="00444F18" w:rsidRDefault="006D67F2" w:rsidP="00C4411B">
      <w:pPr>
        <w:jc w:val="center"/>
        <w:rPr>
          <w:rFonts w:cs="Arial"/>
          <w:b/>
          <w:bCs/>
          <w:sz w:val="24"/>
          <w:lang w:eastAsia="en-US"/>
        </w:rPr>
      </w:pPr>
    </w:p>
    <w:p w14:paraId="0453BB49" w14:textId="77777777" w:rsidR="00FF0582" w:rsidRPr="00444F18" w:rsidRDefault="00FF0582" w:rsidP="00C4411B">
      <w:pPr>
        <w:jc w:val="center"/>
        <w:rPr>
          <w:rFonts w:cs="Arial"/>
          <w:b/>
          <w:bCs/>
          <w:sz w:val="24"/>
          <w:lang w:eastAsia="en-US"/>
        </w:rPr>
      </w:pPr>
    </w:p>
    <w:p w14:paraId="2E442F47" w14:textId="77777777" w:rsidR="00FF0582" w:rsidRPr="00444F18" w:rsidRDefault="00FF0582" w:rsidP="00C4411B">
      <w:pPr>
        <w:jc w:val="center"/>
        <w:rPr>
          <w:rFonts w:cs="Arial"/>
          <w:b/>
          <w:bCs/>
          <w:sz w:val="24"/>
          <w:lang w:eastAsia="en-US"/>
        </w:rPr>
      </w:pPr>
    </w:p>
    <w:p w14:paraId="2B361B48" w14:textId="77777777" w:rsidR="00033F07" w:rsidRPr="00444F18" w:rsidRDefault="00033F07" w:rsidP="00C4411B">
      <w:pPr>
        <w:jc w:val="center"/>
        <w:rPr>
          <w:rFonts w:cs="Arial"/>
          <w:b/>
          <w:bCs/>
          <w:sz w:val="24"/>
          <w:lang w:eastAsia="en-US"/>
        </w:rPr>
      </w:pPr>
    </w:p>
    <w:p w14:paraId="55C16DC0" w14:textId="77777777" w:rsidR="00033F07" w:rsidRPr="00444F18" w:rsidRDefault="00033F07" w:rsidP="00C4411B">
      <w:pPr>
        <w:jc w:val="center"/>
        <w:rPr>
          <w:rFonts w:cs="Arial"/>
          <w:b/>
          <w:bCs/>
          <w:sz w:val="24"/>
          <w:lang w:eastAsia="en-US"/>
        </w:rPr>
      </w:pPr>
    </w:p>
    <w:p w14:paraId="789C3B5C" w14:textId="77777777" w:rsidR="00033F07" w:rsidRPr="00444F18" w:rsidRDefault="00033F07" w:rsidP="00C4411B">
      <w:pPr>
        <w:jc w:val="center"/>
        <w:rPr>
          <w:rFonts w:cs="Arial"/>
          <w:b/>
          <w:bCs/>
          <w:sz w:val="24"/>
          <w:lang w:eastAsia="en-US"/>
        </w:rPr>
      </w:pPr>
    </w:p>
    <w:p w14:paraId="624CC251" w14:textId="77777777" w:rsidR="008C262F" w:rsidRPr="00444F18" w:rsidRDefault="008C262F" w:rsidP="00C4411B">
      <w:pPr>
        <w:jc w:val="center"/>
        <w:rPr>
          <w:rFonts w:cs="Arial"/>
          <w:b/>
          <w:bCs/>
          <w:sz w:val="24"/>
          <w:lang w:eastAsia="en-US"/>
        </w:rPr>
      </w:pPr>
    </w:p>
    <w:p w14:paraId="35C79310" w14:textId="77777777" w:rsidR="008C262F" w:rsidRPr="00444F18" w:rsidRDefault="008C262F" w:rsidP="00C4411B">
      <w:pPr>
        <w:jc w:val="center"/>
        <w:rPr>
          <w:rFonts w:cs="Arial"/>
          <w:b/>
          <w:bCs/>
          <w:sz w:val="24"/>
          <w:lang w:eastAsia="en-US"/>
        </w:rPr>
      </w:pPr>
    </w:p>
    <w:p w14:paraId="4461AD65" w14:textId="77777777" w:rsidR="008C262F" w:rsidRPr="00444F18" w:rsidRDefault="008C262F" w:rsidP="00C4411B">
      <w:pPr>
        <w:jc w:val="center"/>
        <w:rPr>
          <w:rFonts w:cs="Arial"/>
          <w:b/>
          <w:bCs/>
          <w:sz w:val="24"/>
          <w:lang w:eastAsia="en-US"/>
        </w:rPr>
      </w:pPr>
    </w:p>
    <w:p w14:paraId="7245DAB3" w14:textId="77777777" w:rsidR="008C262F" w:rsidRPr="00444F18" w:rsidRDefault="008C262F" w:rsidP="00C4411B">
      <w:pPr>
        <w:jc w:val="center"/>
        <w:rPr>
          <w:rFonts w:cs="Arial"/>
          <w:b/>
          <w:bCs/>
          <w:sz w:val="24"/>
          <w:lang w:eastAsia="en-US"/>
        </w:rPr>
      </w:pPr>
    </w:p>
    <w:p w14:paraId="7CE3EB27" w14:textId="77777777" w:rsidR="008C262F" w:rsidRPr="00444F18" w:rsidRDefault="008C262F" w:rsidP="00C4411B">
      <w:pPr>
        <w:jc w:val="center"/>
        <w:rPr>
          <w:rFonts w:cs="Arial"/>
          <w:b/>
          <w:bCs/>
          <w:sz w:val="24"/>
          <w:lang w:eastAsia="en-US"/>
        </w:rPr>
      </w:pPr>
    </w:p>
    <w:p w14:paraId="4EC1272F" w14:textId="77777777" w:rsidR="008C262F" w:rsidRPr="00444F18" w:rsidRDefault="008C262F" w:rsidP="00C4411B">
      <w:pPr>
        <w:jc w:val="center"/>
        <w:rPr>
          <w:rFonts w:cs="Arial"/>
          <w:b/>
          <w:bCs/>
          <w:sz w:val="24"/>
          <w:lang w:eastAsia="en-US"/>
        </w:rPr>
      </w:pPr>
    </w:p>
    <w:p w14:paraId="63092531" w14:textId="77777777" w:rsidR="008C262F" w:rsidRPr="00444F18" w:rsidRDefault="008C262F" w:rsidP="00C4411B">
      <w:pPr>
        <w:jc w:val="center"/>
        <w:rPr>
          <w:rFonts w:cs="Arial"/>
          <w:b/>
          <w:bCs/>
          <w:sz w:val="24"/>
          <w:lang w:eastAsia="en-US"/>
        </w:rPr>
      </w:pPr>
    </w:p>
    <w:p w14:paraId="70E4B0F3" w14:textId="77777777" w:rsidR="008C262F" w:rsidRPr="00444F18" w:rsidRDefault="008C262F" w:rsidP="00C4411B">
      <w:pPr>
        <w:jc w:val="center"/>
        <w:rPr>
          <w:rFonts w:cs="Arial"/>
          <w:b/>
          <w:bCs/>
          <w:sz w:val="24"/>
          <w:lang w:eastAsia="en-US"/>
        </w:rPr>
      </w:pPr>
    </w:p>
    <w:p w14:paraId="1065468D" w14:textId="77777777" w:rsidR="008C262F" w:rsidRPr="00444F18" w:rsidRDefault="008C262F" w:rsidP="00C4411B">
      <w:pPr>
        <w:jc w:val="center"/>
        <w:rPr>
          <w:rFonts w:cs="Arial"/>
          <w:b/>
          <w:bCs/>
          <w:sz w:val="24"/>
          <w:lang w:eastAsia="en-US"/>
        </w:rPr>
      </w:pPr>
    </w:p>
    <w:p w14:paraId="185054D5" w14:textId="77777777" w:rsidR="008C262F" w:rsidRPr="00444F18" w:rsidRDefault="008C262F" w:rsidP="00C4411B">
      <w:pPr>
        <w:jc w:val="center"/>
        <w:rPr>
          <w:rFonts w:cs="Arial"/>
          <w:b/>
          <w:bCs/>
          <w:sz w:val="24"/>
          <w:lang w:eastAsia="en-US"/>
        </w:rPr>
      </w:pPr>
    </w:p>
    <w:p w14:paraId="5CD33F67" w14:textId="77777777" w:rsidR="008C262F" w:rsidRPr="00444F18" w:rsidRDefault="008C262F" w:rsidP="00C4411B">
      <w:pPr>
        <w:jc w:val="center"/>
        <w:rPr>
          <w:rFonts w:cs="Arial"/>
          <w:b/>
          <w:bCs/>
          <w:sz w:val="24"/>
          <w:lang w:eastAsia="en-US"/>
        </w:rPr>
      </w:pPr>
    </w:p>
    <w:p w14:paraId="2F342BF5" w14:textId="77777777" w:rsidR="008C262F" w:rsidRPr="00444F18" w:rsidRDefault="008C262F" w:rsidP="00C4411B">
      <w:pPr>
        <w:jc w:val="center"/>
        <w:rPr>
          <w:rFonts w:cs="Arial"/>
          <w:b/>
          <w:bCs/>
          <w:sz w:val="24"/>
          <w:lang w:eastAsia="en-US"/>
        </w:rPr>
      </w:pPr>
    </w:p>
    <w:p w14:paraId="7F87322A" w14:textId="77777777" w:rsidR="008C262F" w:rsidRPr="00444F18" w:rsidRDefault="008C262F" w:rsidP="00C4411B">
      <w:pPr>
        <w:jc w:val="center"/>
        <w:rPr>
          <w:rFonts w:cs="Arial"/>
          <w:b/>
          <w:bCs/>
          <w:sz w:val="24"/>
          <w:lang w:eastAsia="en-US"/>
        </w:rPr>
      </w:pPr>
    </w:p>
    <w:p w14:paraId="009C5F23" w14:textId="77777777" w:rsidR="008C262F" w:rsidRPr="00444F18" w:rsidRDefault="008C262F" w:rsidP="00C4411B">
      <w:pPr>
        <w:jc w:val="center"/>
        <w:rPr>
          <w:rFonts w:cs="Arial"/>
          <w:b/>
          <w:bCs/>
          <w:sz w:val="24"/>
          <w:lang w:eastAsia="en-US"/>
        </w:rPr>
      </w:pPr>
    </w:p>
    <w:p w14:paraId="09FA6828" w14:textId="77777777" w:rsidR="008C262F" w:rsidRPr="00444F18" w:rsidRDefault="008C262F" w:rsidP="00C4411B">
      <w:pPr>
        <w:jc w:val="center"/>
        <w:rPr>
          <w:rFonts w:cs="Arial"/>
          <w:b/>
          <w:bCs/>
          <w:sz w:val="24"/>
          <w:lang w:eastAsia="en-US"/>
        </w:rPr>
      </w:pPr>
    </w:p>
    <w:p w14:paraId="667A80F9" w14:textId="77777777" w:rsidR="008C262F" w:rsidRPr="00444F18" w:rsidRDefault="008C262F" w:rsidP="00C4411B">
      <w:pPr>
        <w:jc w:val="center"/>
        <w:rPr>
          <w:rFonts w:cs="Arial"/>
          <w:b/>
          <w:bCs/>
          <w:sz w:val="24"/>
          <w:lang w:eastAsia="en-US"/>
        </w:rPr>
      </w:pPr>
    </w:p>
    <w:p w14:paraId="04B2CFE0" w14:textId="77777777" w:rsidR="008C262F" w:rsidRPr="00444F18" w:rsidRDefault="008C262F" w:rsidP="00C4411B">
      <w:pPr>
        <w:jc w:val="center"/>
        <w:rPr>
          <w:rFonts w:cs="Arial"/>
          <w:b/>
          <w:bCs/>
          <w:sz w:val="24"/>
          <w:lang w:eastAsia="en-US"/>
        </w:rPr>
      </w:pPr>
    </w:p>
    <w:p w14:paraId="5ADD8676" w14:textId="77777777" w:rsidR="008C262F" w:rsidRPr="00444F18" w:rsidRDefault="008C262F" w:rsidP="00C4411B">
      <w:pPr>
        <w:jc w:val="center"/>
        <w:rPr>
          <w:rFonts w:cs="Arial"/>
          <w:b/>
          <w:bCs/>
          <w:sz w:val="24"/>
          <w:lang w:eastAsia="en-US"/>
        </w:rPr>
      </w:pPr>
    </w:p>
    <w:p w14:paraId="7F7C3EA5" w14:textId="77777777" w:rsidR="008C262F" w:rsidRPr="00444F18" w:rsidRDefault="008C262F" w:rsidP="00C4411B">
      <w:pPr>
        <w:jc w:val="center"/>
        <w:rPr>
          <w:rFonts w:cs="Arial"/>
          <w:b/>
          <w:bCs/>
          <w:sz w:val="24"/>
          <w:lang w:eastAsia="en-US"/>
        </w:rPr>
      </w:pPr>
    </w:p>
    <w:p w14:paraId="5C7C41B7" w14:textId="77777777" w:rsidR="008C262F" w:rsidRPr="00444F18" w:rsidRDefault="008C262F" w:rsidP="00C4411B">
      <w:pPr>
        <w:jc w:val="center"/>
        <w:rPr>
          <w:rFonts w:cs="Arial"/>
          <w:b/>
          <w:bCs/>
          <w:sz w:val="24"/>
          <w:lang w:eastAsia="en-US"/>
        </w:rPr>
      </w:pPr>
    </w:p>
    <w:p w14:paraId="25F1FA66" w14:textId="77777777" w:rsidR="008C262F" w:rsidRPr="00444F18" w:rsidRDefault="008C262F" w:rsidP="00C4411B">
      <w:pPr>
        <w:jc w:val="center"/>
        <w:rPr>
          <w:rFonts w:cs="Arial"/>
          <w:b/>
          <w:bCs/>
          <w:sz w:val="24"/>
          <w:lang w:eastAsia="en-US"/>
        </w:rPr>
      </w:pPr>
    </w:p>
    <w:p w14:paraId="4F1FEAA1" w14:textId="77777777" w:rsidR="008C262F" w:rsidRPr="00444F18" w:rsidRDefault="008C262F" w:rsidP="00C4411B">
      <w:pPr>
        <w:jc w:val="center"/>
        <w:rPr>
          <w:rFonts w:cs="Arial"/>
          <w:b/>
          <w:bCs/>
          <w:sz w:val="24"/>
          <w:lang w:eastAsia="en-US"/>
        </w:rPr>
      </w:pPr>
    </w:p>
    <w:p w14:paraId="1678F895" w14:textId="77777777" w:rsidR="008C262F" w:rsidRPr="00444F18" w:rsidRDefault="008C262F" w:rsidP="00C4411B">
      <w:pPr>
        <w:jc w:val="center"/>
        <w:rPr>
          <w:rFonts w:cs="Arial"/>
          <w:b/>
          <w:bCs/>
          <w:sz w:val="24"/>
          <w:lang w:eastAsia="en-US"/>
        </w:rPr>
      </w:pPr>
    </w:p>
    <w:p w14:paraId="39E53AA8" w14:textId="77777777" w:rsidR="008C262F" w:rsidRPr="00444F18" w:rsidRDefault="008C262F" w:rsidP="00C4411B">
      <w:pPr>
        <w:jc w:val="center"/>
        <w:rPr>
          <w:rFonts w:cs="Arial"/>
          <w:b/>
          <w:bCs/>
          <w:sz w:val="24"/>
          <w:lang w:eastAsia="en-US"/>
        </w:rPr>
      </w:pPr>
    </w:p>
    <w:p w14:paraId="55B5B835" w14:textId="77777777" w:rsidR="00ED294C" w:rsidRPr="00444F18" w:rsidRDefault="00ED294C" w:rsidP="00C4411B">
      <w:pPr>
        <w:jc w:val="center"/>
        <w:rPr>
          <w:rFonts w:cs="Arial"/>
          <w:b/>
          <w:bCs/>
          <w:sz w:val="24"/>
          <w:lang w:eastAsia="en-US"/>
        </w:rPr>
      </w:pPr>
    </w:p>
    <w:p w14:paraId="5081A314" w14:textId="77777777" w:rsidR="00AE2F61" w:rsidRDefault="00C525CC" w:rsidP="00C4411B">
      <w:pPr>
        <w:jc w:val="center"/>
        <w:rPr>
          <w:rFonts w:cs="Arial"/>
          <w:b/>
          <w:bCs/>
          <w:sz w:val="24"/>
          <w:lang w:eastAsia="en-US"/>
        </w:rPr>
      </w:pPr>
      <w:r w:rsidRPr="00444F18">
        <w:rPr>
          <w:rFonts w:cs="Arial"/>
          <w:b/>
          <w:bCs/>
          <w:sz w:val="24"/>
          <w:lang w:eastAsia="en-US"/>
        </w:rPr>
        <w:t>ANEXO I</w:t>
      </w:r>
      <w:r w:rsidR="00AE2F61">
        <w:rPr>
          <w:rFonts w:cs="Arial"/>
          <w:b/>
          <w:bCs/>
          <w:sz w:val="24"/>
          <w:lang w:eastAsia="en-US"/>
        </w:rPr>
        <w:t xml:space="preserve"> </w:t>
      </w:r>
    </w:p>
    <w:p w14:paraId="53F778A8" w14:textId="77777777" w:rsidR="00AE2F61" w:rsidRDefault="00AE2F61" w:rsidP="00C4411B">
      <w:pPr>
        <w:jc w:val="center"/>
        <w:rPr>
          <w:rFonts w:cs="Arial"/>
          <w:b/>
          <w:bCs/>
          <w:sz w:val="24"/>
          <w:lang w:eastAsia="en-US"/>
        </w:rPr>
      </w:pPr>
    </w:p>
    <w:p w14:paraId="4587858B" w14:textId="185A1C2C" w:rsidR="00C4411B" w:rsidRPr="00444F18" w:rsidRDefault="00E23CC8" w:rsidP="00C4411B">
      <w:pPr>
        <w:jc w:val="center"/>
        <w:rPr>
          <w:rFonts w:cs="Arial"/>
          <w:b/>
          <w:bCs/>
          <w:sz w:val="24"/>
          <w:lang w:eastAsia="en-US"/>
        </w:rPr>
      </w:pPr>
      <w:r w:rsidRPr="00444F18">
        <w:rPr>
          <w:rFonts w:cs="Arial"/>
          <w:b/>
          <w:bCs/>
          <w:sz w:val="24"/>
          <w:lang w:eastAsia="en-US"/>
        </w:rPr>
        <w:t xml:space="preserve"> DOCUMENTAÇÃO EXIGIDA PARA HABILITAÇÃO</w:t>
      </w:r>
    </w:p>
    <w:p w14:paraId="319A706F" w14:textId="77777777" w:rsidR="006D67F2" w:rsidRPr="00444F18" w:rsidRDefault="006D67F2" w:rsidP="00B862E4">
      <w:pPr>
        <w:rPr>
          <w:rFonts w:cs="Arial"/>
          <w:sz w:val="24"/>
          <w:lang w:eastAsia="en-US"/>
        </w:rPr>
      </w:pPr>
    </w:p>
    <w:p w14:paraId="6D13ECB3" w14:textId="77777777" w:rsidR="00033F07" w:rsidRPr="00E232E6" w:rsidRDefault="00033F07" w:rsidP="00033F07">
      <w:pPr>
        <w:pStyle w:val="Nivel3"/>
        <w:numPr>
          <w:ilvl w:val="0"/>
          <w:numId w:val="0"/>
        </w:numPr>
        <w:spacing w:line="360" w:lineRule="auto"/>
        <w:rPr>
          <w:rFonts w:ascii="Arial" w:hAnsi="Arial"/>
          <w:b/>
          <w:iCs/>
          <w:sz w:val="24"/>
          <w:szCs w:val="24"/>
        </w:rPr>
      </w:pPr>
      <w:r w:rsidRPr="00444F18">
        <w:rPr>
          <w:rFonts w:ascii="Arial" w:hAnsi="Arial"/>
          <w:b/>
          <w:iCs/>
          <w:sz w:val="24"/>
          <w:szCs w:val="24"/>
        </w:rPr>
        <w:t>Habilitação Jurídica:</w:t>
      </w:r>
      <w:r w:rsidRPr="00E232E6">
        <w:rPr>
          <w:rFonts w:ascii="Arial" w:hAnsi="Arial"/>
          <w:b/>
          <w:iCs/>
          <w:sz w:val="24"/>
          <w:szCs w:val="24"/>
        </w:rPr>
        <w:t xml:space="preserve"> </w:t>
      </w:r>
    </w:p>
    <w:p w14:paraId="306C8125" w14:textId="77777777" w:rsidR="00033F07" w:rsidRPr="00E232E6" w:rsidRDefault="00033F07" w:rsidP="00033F07">
      <w:pPr>
        <w:pStyle w:val="Nivel3"/>
        <w:numPr>
          <w:ilvl w:val="0"/>
          <w:numId w:val="0"/>
        </w:numPr>
        <w:spacing w:line="360" w:lineRule="auto"/>
        <w:ind w:left="284"/>
        <w:rPr>
          <w:rFonts w:ascii="Arial" w:hAnsi="Arial"/>
          <w:iCs/>
          <w:sz w:val="24"/>
          <w:szCs w:val="24"/>
        </w:rPr>
      </w:pPr>
      <w:r w:rsidRPr="00E232E6">
        <w:rPr>
          <w:rFonts w:ascii="Arial" w:hAnsi="Arial"/>
          <w:iCs/>
          <w:sz w:val="24"/>
          <w:szCs w:val="24"/>
        </w:rPr>
        <w:t>a) Registro no Registro Público de Empresas Mercantis, em se tratando de empresário individual ou sociedade empresária; registro no Registro Civil de Pessoas Jurídicas, em se tratando de sociedade simples;</w:t>
      </w:r>
    </w:p>
    <w:p w14:paraId="4DA3347E" w14:textId="77777777" w:rsidR="00033F07" w:rsidRPr="00E232E6" w:rsidRDefault="00033F07" w:rsidP="00033F07">
      <w:pPr>
        <w:pStyle w:val="Nivel3"/>
        <w:numPr>
          <w:ilvl w:val="0"/>
          <w:numId w:val="0"/>
        </w:numPr>
        <w:spacing w:line="360" w:lineRule="auto"/>
        <w:ind w:left="284"/>
        <w:rPr>
          <w:rFonts w:ascii="Arial" w:hAnsi="Arial"/>
          <w:iCs/>
          <w:sz w:val="24"/>
          <w:szCs w:val="24"/>
        </w:rPr>
      </w:pPr>
      <w:r w:rsidRPr="00E232E6">
        <w:rPr>
          <w:rFonts w:ascii="Arial" w:hAnsi="Arial"/>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0921ADA1" w14:textId="77777777" w:rsidR="00033F07" w:rsidRPr="00E232E6" w:rsidRDefault="00033F07" w:rsidP="00033F07">
      <w:pPr>
        <w:pStyle w:val="Nivel3"/>
        <w:numPr>
          <w:ilvl w:val="0"/>
          <w:numId w:val="0"/>
        </w:numPr>
        <w:spacing w:line="360" w:lineRule="auto"/>
        <w:ind w:left="284"/>
        <w:rPr>
          <w:rFonts w:ascii="Arial" w:hAnsi="Arial"/>
          <w:iCs/>
          <w:sz w:val="24"/>
          <w:szCs w:val="24"/>
        </w:rPr>
      </w:pPr>
      <w:r w:rsidRPr="00E232E6">
        <w:rPr>
          <w:rFonts w:ascii="Arial" w:hAnsi="Arial"/>
          <w:iCs/>
          <w:sz w:val="24"/>
          <w:szCs w:val="24"/>
        </w:rPr>
        <w:t>c) Inscrição do Ato Constitutivo, no caso de sociedade civil, acompanhado da prova da composição da diretoria em exercício;</w:t>
      </w:r>
    </w:p>
    <w:p w14:paraId="6C0EA385" w14:textId="77777777" w:rsidR="00033F07" w:rsidRPr="00E232E6" w:rsidRDefault="00033F07" w:rsidP="00033F07">
      <w:pPr>
        <w:pStyle w:val="Nivel3"/>
        <w:numPr>
          <w:ilvl w:val="0"/>
          <w:numId w:val="0"/>
        </w:numPr>
        <w:spacing w:line="360" w:lineRule="auto"/>
        <w:ind w:left="284"/>
        <w:rPr>
          <w:rFonts w:ascii="Arial" w:hAnsi="Arial"/>
          <w:iCs/>
          <w:sz w:val="24"/>
          <w:szCs w:val="24"/>
        </w:rPr>
      </w:pPr>
      <w:r w:rsidRPr="00E232E6">
        <w:rPr>
          <w:rFonts w:ascii="Arial" w:hAnsi="Arial"/>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08A421B3" w14:textId="77777777" w:rsidR="00033F07" w:rsidRPr="00E232E6" w:rsidRDefault="00033F07" w:rsidP="00033F07">
      <w:pPr>
        <w:pStyle w:val="Nivel3"/>
        <w:numPr>
          <w:ilvl w:val="0"/>
          <w:numId w:val="0"/>
        </w:numPr>
        <w:spacing w:line="360" w:lineRule="auto"/>
        <w:ind w:left="284"/>
        <w:rPr>
          <w:rFonts w:ascii="Arial" w:hAnsi="Arial"/>
          <w:iCs/>
          <w:sz w:val="24"/>
          <w:szCs w:val="24"/>
        </w:rPr>
      </w:pPr>
      <w:r w:rsidRPr="00E232E6">
        <w:rPr>
          <w:rFonts w:ascii="Arial" w:hAnsi="Arial"/>
          <w:iCs/>
          <w:sz w:val="24"/>
          <w:szCs w:val="24"/>
        </w:rPr>
        <w:t>e) Certificado da Condição de Microempreendedor Individual – CCMEI em se tratando de MEI;</w:t>
      </w:r>
    </w:p>
    <w:p w14:paraId="1BAD9796" w14:textId="77777777" w:rsidR="00033F07" w:rsidRPr="00E232E6" w:rsidRDefault="00033F07" w:rsidP="00033F07">
      <w:pPr>
        <w:pStyle w:val="Nivel3"/>
        <w:numPr>
          <w:ilvl w:val="0"/>
          <w:numId w:val="0"/>
        </w:numPr>
        <w:spacing w:line="360" w:lineRule="auto"/>
        <w:ind w:left="284"/>
        <w:rPr>
          <w:rFonts w:ascii="Arial" w:hAnsi="Arial"/>
          <w:iCs/>
          <w:sz w:val="24"/>
          <w:szCs w:val="24"/>
        </w:rPr>
      </w:pPr>
      <w:r w:rsidRPr="00E232E6">
        <w:rPr>
          <w:rFonts w:ascii="Arial" w:hAnsi="Arial"/>
          <w:iCs/>
          <w:sz w:val="24"/>
          <w:szCs w:val="24"/>
        </w:rPr>
        <w:t>f) Identidade do sócio administrador da empresa.</w:t>
      </w:r>
    </w:p>
    <w:p w14:paraId="2812F1C8" w14:textId="77777777" w:rsidR="00033F07" w:rsidRPr="00E232E6" w:rsidRDefault="00033F07" w:rsidP="00033F07">
      <w:pPr>
        <w:pStyle w:val="Nivel3"/>
        <w:numPr>
          <w:ilvl w:val="0"/>
          <w:numId w:val="0"/>
        </w:numPr>
        <w:spacing w:line="360" w:lineRule="auto"/>
        <w:rPr>
          <w:rFonts w:ascii="Arial" w:hAnsi="Arial"/>
          <w:b/>
          <w:bCs/>
          <w:sz w:val="24"/>
          <w:szCs w:val="24"/>
        </w:rPr>
      </w:pPr>
      <w:r w:rsidRPr="00E232E6">
        <w:rPr>
          <w:rFonts w:ascii="Arial" w:hAnsi="Arial"/>
          <w:b/>
          <w:bCs/>
          <w:sz w:val="24"/>
          <w:szCs w:val="24"/>
        </w:rPr>
        <w:t>Regularidade Fiscal e Trabalhista:</w:t>
      </w:r>
    </w:p>
    <w:p w14:paraId="79D24D5C" w14:textId="77777777" w:rsidR="00033F07" w:rsidRPr="00E232E6" w:rsidRDefault="00033F07" w:rsidP="00033F07">
      <w:pPr>
        <w:pStyle w:val="Nivel3"/>
        <w:numPr>
          <w:ilvl w:val="0"/>
          <w:numId w:val="0"/>
        </w:numPr>
        <w:spacing w:line="360" w:lineRule="auto"/>
        <w:ind w:left="284"/>
        <w:rPr>
          <w:rFonts w:ascii="Arial" w:hAnsi="Arial"/>
          <w:sz w:val="24"/>
          <w:szCs w:val="24"/>
        </w:rPr>
      </w:pPr>
      <w:r w:rsidRPr="00E232E6">
        <w:rPr>
          <w:rFonts w:ascii="Arial" w:eastAsia="Arial" w:hAnsi="Arial"/>
          <w:sz w:val="24"/>
          <w:szCs w:val="24"/>
        </w:rPr>
        <w:t>a)</w:t>
      </w:r>
      <w:r w:rsidRPr="00E232E6">
        <w:rPr>
          <w:rFonts w:ascii="Arial" w:eastAsia="Times New Roman" w:hAnsi="Arial"/>
          <w:sz w:val="24"/>
          <w:szCs w:val="24"/>
        </w:rPr>
        <w:t xml:space="preserve"> </w:t>
      </w:r>
      <w:r w:rsidRPr="00E232E6">
        <w:rPr>
          <w:rFonts w:ascii="Arial" w:hAnsi="Arial"/>
          <w:sz w:val="24"/>
          <w:szCs w:val="24"/>
        </w:rPr>
        <w:t>Cadastro Nacional de Pessoas Jurídicas do Ministério da Fazenda (CNPJ/MF);</w:t>
      </w:r>
    </w:p>
    <w:p w14:paraId="13EEBC1C" w14:textId="77777777" w:rsidR="00033F07" w:rsidRPr="00E232E6" w:rsidRDefault="00033F07" w:rsidP="00033F07">
      <w:pPr>
        <w:pStyle w:val="Nivel3"/>
        <w:numPr>
          <w:ilvl w:val="0"/>
          <w:numId w:val="0"/>
        </w:numPr>
        <w:spacing w:line="360" w:lineRule="auto"/>
        <w:ind w:left="284"/>
        <w:rPr>
          <w:rFonts w:ascii="Arial" w:hAnsi="Arial"/>
          <w:sz w:val="24"/>
          <w:szCs w:val="24"/>
        </w:rPr>
      </w:pPr>
      <w:r w:rsidRPr="00E232E6">
        <w:rPr>
          <w:rFonts w:ascii="Arial" w:eastAsia="Arial" w:hAnsi="Arial"/>
          <w:sz w:val="24"/>
          <w:szCs w:val="24"/>
        </w:rPr>
        <w:t>b)</w:t>
      </w:r>
      <w:r w:rsidRPr="00E232E6">
        <w:rPr>
          <w:rFonts w:ascii="Arial" w:eastAsia="Times New Roman" w:hAnsi="Arial"/>
          <w:sz w:val="24"/>
          <w:szCs w:val="24"/>
        </w:rPr>
        <w:t xml:space="preserve"> </w:t>
      </w:r>
      <w:r w:rsidRPr="00E232E6">
        <w:rPr>
          <w:rFonts w:ascii="Arial" w:eastAsia="Arial" w:hAnsi="Arial"/>
          <w:sz w:val="24"/>
          <w:szCs w:val="24"/>
        </w:rPr>
        <w:t>Prova</w:t>
      </w:r>
      <w:r w:rsidRPr="00E232E6">
        <w:rPr>
          <w:rFonts w:ascii="Arial" w:eastAsia="Times New Roman" w:hAnsi="Arial"/>
          <w:sz w:val="24"/>
          <w:szCs w:val="24"/>
        </w:rPr>
        <w:t xml:space="preserve"> </w:t>
      </w:r>
      <w:r w:rsidRPr="00E232E6">
        <w:rPr>
          <w:rFonts w:ascii="Arial" w:hAnsi="Arial"/>
          <w:sz w:val="24"/>
          <w:szCs w:val="24"/>
        </w:rPr>
        <w:t>de regularidade com a Fazenda Municipal, da sede do licitante;</w:t>
      </w:r>
    </w:p>
    <w:p w14:paraId="48B3310C" w14:textId="77777777" w:rsidR="00033F07" w:rsidRPr="00E232E6" w:rsidRDefault="00033F07" w:rsidP="00033F07">
      <w:pPr>
        <w:pStyle w:val="Nivel3"/>
        <w:numPr>
          <w:ilvl w:val="0"/>
          <w:numId w:val="0"/>
        </w:numPr>
        <w:spacing w:line="360" w:lineRule="auto"/>
        <w:ind w:left="284"/>
        <w:rPr>
          <w:rFonts w:ascii="Arial" w:hAnsi="Arial"/>
          <w:sz w:val="24"/>
          <w:szCs w:val="24"/>
        </w:rPr>
      </w:pPr>
      <w:r w:rsidRPr="00E232E6">
        <w:rPr>
          <w:rFonts w:ascii="Arial" w:eastAsia="Arial" w:hAnsi="Arial"/>
          <w:sz w:val="24"/>
          <w:szCs w:val="24"/>
        </w:rPr>
        <w:t>c)</w:t>
      </w:r>
      <w:r w:rsidRPr="00E232E6">
        <w:rPr>
          <w:rFonts w:ascii="Arial" w:eastAsia="Times New Roman" w:hAnsi="Arial"/>
          <w:sz w:val="24"/>
          <w:szCs w:val="24"/>
        </w:rPr>
        <w:t xml:space="preserve"> </w:t>
      </w:r>
      <w:r w:rsidRPr="00E232E6">
        <w:rPr>
          <w:rFonts w:ascii="Arial" w:hAnsi="Arial"/>
          <w:sz w:val="24"/>
          <w:szCs w:val="24"/>
        </w:rPr>
        <w:t>Prova de regularidade com a Fazenda Federal, através da Certidão Conjunta Negativa de Débitos Relativos a Tributos Federais e à Dívida Ativa da União, abrangendo as contribuições sociais;</w:t>
      </w:r>
    </w:p>
    <w:p w14:paraId="1D6D8003" w14:textId="77777777" w:rsidR="00033F07" w:rsidRPr="00E232E6" w:rsidRDefault="00033F07" w:rsidP="00033F07">
      <w:pPr>
        <w:pStyle w:val="Nivel3"/>
        <w:numPr>
          <w:ilvl w:val="0"/>
          <w:numId w:val="0"/>
        </w:numPr>
        <w:spacing w:line="360" w:lineRule="auto"/>
        <w:ind w:left="284"/>
        <w:rPr>
          <w:rFonts w:ascii="Arial" w:hAnsi="Arial"/>
          <w:sz w:val="24"/>
          <w:szCs w:val="24"/>
        </w:rPr>
      </w:pPr>
      <w:r w:rsidRPr="00E232E6">
        <w:rPr>
          <w:rFonts w:ascii="Arial" w:eastAsia="Arial" w:hAnsi="Arial"/>
          <w:sz w:val="24"/>
          <w:szCs w:val="24"/>
        </w:rPr>
        <w:t>d)</w:t>
      </w:r>
      <w:r w:rsidRPr="00E232E6">
        <w:rPr>
          <w:rFonts w:ascii="Arial" w:eastAsia="Times New Roman" w:hAnsi="Arial"/>
          <w:sz w:val="24"/>
          <w:szCs w:val="24"/>
        </w:rPr>
        <w:t xml:space="preserve"> </w:t>
      </w:r>
      <w:r w:rsidRPr="00E232E6">
        <w:rPr>
          <w:rFonts w:ascii="Arial" w:hAnsi="Arial"/>
          <w:sz w:val="24"/>
          <w:szCs w:val="24"/>
        </w:rPr>
        <w:t>Prova de Regularidade relativa ao Fundo de Garantia por Tempo de Serviço (FGTS), demonstrando situação regular no cumprimento dos encargos sociais instituídos por lei;</w:t>
      </w:r>
    </w:p>
    <w:p w14:paraId="0CD4C717" w14:textId="77777777" w:rsidR="00033F07" w:rsidRPr="00E232E6" w:rsidRDefault="00033F07" w:rsidP="00033F07">
      <w:pPr>
        <w:pStyle w:val="Nivel3"/>
        <w:numPr>
          <w:ilvl w:val="0"/>
          <w:numId w:val="0"/>
        </w:numPr>
        <w:spacing w:line="360" w:lineRule="auto"/>
        <w:ind w:left="284"/>
        <w:rPr>
          <w:rFonts w:ascii="Arial" w:hAnsi="Arial"/>
          <w:sz w:val="24"/>
          <w:szCs w:val="24"/>
        </w:rPr>
      </w:pPr>
      <w:r w:rsidRPr="00E232E6">
        <w:rPr>
          <w:rFonts w:ascii="Arial" w:eastAsia="Arial" w:hAnsi="Arial"/>
          <w:sz w:val="24"/>
          <w:szCs w:val="24"/>
        </w:rPr>
        <w:lastRenderedPageBreak/>
        <w:t>e)</w:t>
      </w:r>
      <w:r w:rsidRPr="00E232E6">
        <w:rPr>
          <w:rFonts w:ascii="Arial" w:hAnsi="Arial"/>
          <w:sz w:val="24"/>
          <w:szCs w:val="24"/>
        </w:rPr>
        <w:t xml:space="preserve"> </w:t>
      </w:r>
      <w:r w:rsidRPr="00E232E6">
        <w:rPr>
          <w:rFonts w:ascii="Arial" w:eastAsia="Arial" w:hAnsi="Arial"/>
          <w:sz w:val="24"/>
          <w:szCs w:val="24"/>
        </w:rPr>
        <w:t>Inscrição</w:t>
      </w:r>
      <w:r w:rsidRPr="00E232E6">
        <w:rPr>
          <w:rFonts w:ascii="Arial" w:hAnsi="Arial"/>
          <w:sz w:val="24"/>
          <w:szCs w:val="24"/>
        </w:rPr>
        <w:t xml:space="preserve"> Estadual ou Municipal conforme o caso;</w:t>
      </w:r>
    </w:p>
    <w:p w14:paraId="59E66238" w14:textId="77777777" w:rsidR="00033F07" w:rsidRPr="00E232E6" w:rsidRDefault="00033F07" w:rsidP="00033F07">
      <w:pPr>
        <w:pStyle w:val="Nivel3"/>
        <w:numPr>
          <w:ilvl w:val="0"/>
          <w:numId w:val="0"/>
        </w:numPr>
        <w:spacing w:line="360" w:lineRule="auto"/>
        <w:ind w:left="284"/>
        <w:rPr>
          <w:rFonts w:ascii="Arial" w:hAnsi="Arial"/>
          <w:sz w:val="24"/>
          <w:szCs w:val="24"/>
        </w:rPr>
      </w:pPr>
      <w:r w:rsidRPr="00E232E6">
        <w:rPr>
          <w:rFonts w:ascii="Arial" w:eastAsia="Arial" w:hAnsi="Arial"/>
          <w:sz w:val="24"/>
          <w:szCs w:val="24"/>
        </w:rPr>
        <w:t>f)</w:t>
      </w:r>
      <w:r w:rsidRPr="00E232E6">
        <w:rPr>
          <w:rFonts w:ascii="Arial" w:eastAsia="Times New Roman" w:hAnsi="Arial"/>
          <w:sz w:val="24"/>
          <w:szCs w:val="24"/>
        </w:rPr>
        <w:t xml:space="preserve"> </w:t>
      </w:r>
      <w:r w:rsidRPr="00E232E6">
        <w:rPr>
          <w:rFonts w:ascii="Arial" w:hAnsi="Arial"/>
          <w:sz w:val="24"/>
          <w:szCs w:val="24"/>
        </w:rPr>
        <w:t>Certidão Negativa de ICMS;</w:t>
      </w:r>
    </w:p>
    <w:p w14:paraId="7652E644" w14:textId="77777777" w:rsidR="00033F07" w:rsidRPr="00E232E6" w:rsidRDefault="00033F07" w:rsidP="00033F07">
      <w:pPr>
        <w:pStyle w:val="Nivel3"/>
        <w:numPr>
          <w:ilvl w:val="0"/>
          <w:numId w:val="0"/>
        </w:numPr>
        <w:spacing w:line="360" w:lineRule="auto"/>
        <w:ind w:left="284"/>
        <w:rPr>
          <w:rFonts w:ascii="Arial" w:hAnsi="Arial"/>
          <w:sz w:val="24"/>
          <w:szCs w:val="24"/>
        </w:rPr>
      </w:pPr>
      <w:r w:rsidRPr="00E232E6">
        <w:rPr>
          <w:rFonts w:ascii="Arial" w:eastAsia="Arial" w:hAnsi="Arial"/>
          <w:sz w:val="24"/>
          <w:szCs w:val="24"/>
        </w:rPr>
        <w:t>g)</w:t>
      </w:r>
      <w:r w:rsidRPr="00E232E6">
        <w:rPr>
          <w:rFonts w:ascii="Arial" w:eastAsia="Times New Roman" w:hAnsi="Arial"/>
          <w:sz w:val="24"/>
          <w:szCs w:val="24"/>
        </w:rPr>
        <w:t xml:space="preserve"> </w:t>
      </w:r>
      <w:r w:rsidRPr="00E232E6">
        <w:rPr>
          <w:rFonts w:ascii="Arial" w:hAnsi="Arial"/>
          <w:sz w:val="24"/>
          <w:szCs w:val="24"/>
        </w:rPr>
        <w:t>Certidão Negativa da Dívida Ativa do Estado;</w:t>
      </w:r>
    </w:p>
    <w:p w14:paraId="6558BC6E" w14:textId="77777777" w:rsidR="00033F07" w:rsidRPr="00E232E6" w:rsidRDefault="00033F07" w:rsidP="00033F07">
      <w:pPr>
        <w:pStyle w:val="Nivel3"/>
        <w:numPr>
          <w:ilvl w:val="0"/>
          <w:numId w:val="0"/>
        </w:numPr>
        <w:spacing w:line="360" w:lineRule="auto"/>
        <w:ind w:left="284"/>
        <w:rPr>
          <w:rFonts w:ascii="Arial" w:eastAsia="Arial" w:hAnsi="Arial"/>
          <w:sz w:val="24"/>
          <w:szCs w:val="24"/>
        </w:rPr>
      </w:pPr>
      <w:r w:rsidRPr="00E232E6">
        <w:rPr>
          <w:rFonts w:ascii="Arial" w:eastAsia="Arial" w:hAnsi="Arial"/>
          <w:sz w:val="24"/>
          <w:szCs w:val="24"/>
        </w:rPr>
        <w:t>h)</w:t>
      </w:r>
      <w:r w:rsidRPr="00E232E6">
        <w:rPr>
          <w:rFonts w:ascii="Arial" w:eastAsia="Times New Roman" w:hAnsi="Arial"/>
          <w:sz w:val="24"/>
          <w:szCs w:val="24"/>
        </w:rPr>
        <w:t xml:space="preserve"> </w:t>
      </w:r>
      <w:r w:rsidRPr="00E232E6">
        <w:rPr>
          <w:rFonts w:ascii="Arial" w:hAnsi="Arial"/>
          <w:sz w:val="24"/>
          <w:szCs w:val="24"/>
        </w:rPr>
        <w:t>Certidão Negativa de Débitos Trabalhistas</w:t>
      </w:r>
      <w:r w:rsidRPr="00E232E6">
        <w:rPr>
          <w:rFonts w:ascii="Arial" w:eastAsia="Arial" w:hAnsi="Arial"/>
          <w:sz w:val="24"/>
          <w:szCs w:val="24"/>
        </w:rPr>
        <w:t>, na forma da Lei nº 12.440/11;</w:t>
      </w:r>
    </w:p>
    <w:p w14:paraId="1841C060" w14:textId="77777777" w:rsidR="00033F07" w:rsidRPr="00E232E6" w:rsidRDefault="00033F07" w:rsidP="00033F07">
      <w:pPr>
        <w:pStyle w:val="Nivel3"/>
        <w:numPr>
          <w:ilvl w:val="0"/>
          <w:numId w:val="0"/>
        </w:numPr>
        <w:spacing w:line="360" w:lineRule="auto"/>
        <w:ind w:left="284"/>
        <w:rPr>
          <w:rFonts w:ascii="Arial" w:hAnsi="Arial"/>
          <w:sz w:val="24"/>
          <w:szCs w:val="24"/>
        </w:rPr>
      </w:pPr>
      <w:r w:rsidRPr="00E232E6">
        <w:rPr>
          <w:rFonts w:ascii="Arial" w:hAnsi="Arial"/>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2D7DD262" w14:textId="77777777" w:rsidR="00033F07" w:rsidRPr="00E232E6" w:rsidRDefault="00033F07" w:rsidP="00033F07">
      <w:pPr>
        <w:pStyle w:val="Nivel3"/>
        <w:numPr>
          <w:ilvl w:val="2"/>
          <w:numId w:val="1"/>
        </w:numPr>
        <w:ind w:left="284" w:firstLine="0"/>
        <w:rPr>
          <w:rFonts w:ascii="Arial" w:hAnsi="Arial"/>
          <w:b/>
          <w:iCs/>
          <w:sz w:val="24"/>
          <w:szCs w:val="24"/>
        </w:rPr>
      </w:pPr>
      <w:r w:rsidRPr="00E232E6">
        <w:rPr>
          <w:rFonts w:ascii="Arial" w:hAnsi="Arial"/>
          <w:b/>
          <w:sz w:val="24"/>
          <w:szCs w:val="24"/>
        </w:rPr>
        <w:t>Qualificação Técnica:</w:t>
      </w:r>
    </w:p>
    <w:p w14:paraId="4EFCB339" w14:textId="772C9BCF" w:rsidR="00033F07" w:rsidRPr="00E232E6" w:rsidRDefault="00033F07" w:rsidP="00033F07">
      <w:pPr>
        <w:pStyle w:val="Nivel3"/>
        <w:numPr>
          <w:ilvl w:val="0"/>
          <w:numId w:val="25"/>
        </w:numPr>
        <w:spacing w:after="0" w:line="360" w:lineRule="auto"/>
        <w:rPr>
          <w:rFonts w:ascii="Arial" w:hAnsi="Arial"/>
          <w:iCs/>
          <w:sz w:val="24"/>
          <w:szCs w:val="24"/>
        </w:rPr>
      </w:pPr>
      <w:r w:rsidRPr="00E232E6">
        <w:rPr>
          <w:rFonts w:ascii="Arial" w:hAnsi="Arial"/>
          <w:iCs/>
          <w:sz w:val="24"/>
          <w:szCs w:val="24"/>
        </w:rPr>
        <w:t>Os licitantes deverão comprovar a qualificação técnica, conforme solicitado no Termo de Referências, anexo II do presente aviso.</w:t>
      </w:r>
    </w:p>
    <w:p w14:paraId="3E7A209D" w14:textId="77777777" w:rsidR="00033F07" w:rsidRPr="00444F18" w:rsidRDefault="00033F07" w:rsidP="00033F07">
      <w:pPr>
        <w:pStyle w:val="Nivel4"/>
        <w:numPr>
          <w:ilvl w:val="0"/>
          <w:numId w:val="0"/>
        </w:numPr>
        <w:spacing w:line="360" w:lineRule="auto"/>
        <w:rPr>
          <w:rFonts w:ascii="Arial" w:hAnsi="Arial"/>
          <w:sz w:val="24"/>
          <w:szCs w:val="24"/>
        </w:rPr>
      </w:pPr>
      <w:r w:rsidRPr="00444F18">
        <w:rPr>
          <w:rFonts w:ascii="Arial" w:hAnsi="Arial"/>
          <w:sz w:val="24"/>
          <w:szCs w:val="24"/>
        </w:rPr>
        <w:t xml:space="preserve">Visando dar celeridade ao procedimento, é preferencial que os licitantes façam upload de toda a documentação exigida para fins de habilitação, diretamente no sistema quando solicitado pelo </w:t>
      </w:r>
      <w:proofErr w:type="gramStart"/>
      <w:r w:rsidRPr="00444F18">
        <w:rPr>
          <w:rFonts w:ascii="Arial" w:hAnsi="Arial"/>
          <w:sz w:val="24"/>
          <w:szCs w:val="24"/>
        </w:rPr>
        <w:t>Pregoeiro(</w:t>
      </w:r>
      <w:proofErr w:type="gramEnd"/>
      <w:r w:rsidRPr="00444F18">
        <w:rPr>
          <w:rFonts w:ascii="Arial" w:hAnsi="Arial"/>
          <w:sz w:val="24"/>
          <w:szCs w:val="24"/>
        </w:rPr>
        <w:t>a).</w:t>
      </w:r>
    </w:p>
    <w:p w14:paraId="6E41ED9D" w14:textId="77777777" w:rsidR="00033F07" w:rsidRPr="00444F18" w:rsidRDefault="00033F07" w:rsidP="00033F07">
      <w:pPr>
        <w:pStyle w:val="Nivel4"/>
        <w:numPr>
          <w:ilvl w:val="0"/>
          <w:numId w:val="0"/>
        </w:numPr>
        <w:rPr>
          <w:rFonts w:ascii="Arial" w:hAnsi="Arial"/>
          <w:sz w:val="24"/>
          <w:szCs w:val="24"/>
        </w:rPr>
      </w:pPr>
      <w:r w:rsidRPr="00444F18">
        <w:rPr>
          <w:rFonts w:ascii="Arial" w:hAnsi="Arial"/>
          <w:sz w:val="24"/>
          <w:szCs w:val="24"/>
        </w:rPr>
        <w:t>As certidões valerão nos prazos que lhes são próprios ou, inexistindo esse prazo, reputar-se-ão válidas por 90 (noventa) dias, contados de sua expedição.</w:t>
      </w:r>
    </w:p>
    <w:p w14:paraId="7245A448" w14:textId="77777777" w:rsidR="00033F07" w:rsidRPr="00E232E6" w:rsidRDefault="00033F07" w:rsidP="00033F07">
      <w:pPr>
        <w:pStyle w:val="Nivel4"/>
        <w:numPr>
          <w:ilvl w:val="0"/>
          <w:numId w:val="0"/>
        </w:numPr>
        <w:rPr>
          <w:rFonts w:ascii="Arial" w:hAnsi="Arial"/>
          <w:sz w:val="24"/>
          <w:szCs w:val="24"/>
        </w:rPr>
      </w:pPr>
      <w:r w:rsidRPr="00444F18">
        <w:rPr>
          <w:rFonts w:ascii="Arial" w:hAnsi="Arial"/>
          <w:sz w:val="24"/>
          <w:szCs w:val="24"/>
        </w:rPr>
        <w:t>Não será aceito protocolo de entrega em substituição de documento exigido no presente edital e seus anexos</w:t>
      </w:r>
    </w:p>
    <w:p w14:paraId="3C4FC9F7" w14:textId="77777777" w:rsidR="00033F07" w:rsidRPr="00E232E6" w:rsidRDefault="00033F07" w:rsidP="00033F07">
      <w:pPr>
        <w:pStyle w:val="Nivel4"/>
        <w:numPr>
          <w:ilvl w:val="0"/>
          <w:numId w:val="0"/>
        </w:numPr>
        <w:rPr>
          <w:rFonts w:ascii="Arial" w:hAnsi="Arial"/>
          <w:sz w:val="24"/>
          <w:szCs w:val="24"/>
        </w:rPr>
      </w:pPr>
    </w:p>
    <w:p w14:paraId="5C03E32B" w14:textId="77777777" w:rsidR="00033F07" w:rsidRPr="00E232E6" w:rsidRDefault="00033F07" w:rsidP="00033F07">
      <w:pPr>
        <w:pStyle w:val="Nivel4"/>
        <w:numPr>
          <w:ilvl w:val="0"/>
          <w:numId w:val="0"/>
        </w:numPr>
        <w:rPr>
          <w:rFonts w:ascii="Arial" w:hAnsi="Arial"/>
          <w:sz w:val="24"/>
          <w:szCs w:val="24"/>
        </w:rPr>
      </w:pPr>
    </w:p>
    <w:p w14:paraId="1C2ECBAE" w14:textId="77777777" w:rsidR="00033F07" w:rsidRPr="00E232E6" w:rsidRDefault="00033F07" w:rsidP="00033F07">
      <w:pPr>
        <w:pStyle w:val="Nivel4"/>
        <w:numPr>
          <w:ilvl w:val="0"/>
          <w:numId w:val="0"/>
        </w:numPr>
        <w:rPr>
          <w:rFonts w:ascii="Arial" w:hAnsi="Arial"/>
          <w:sz w:val="24"/>
          <w:szCs w:val="24"/>
        </w:rPr>
      </w:pPr>
    </w:p>
    <w:p w14:paraId="4A488AA2" w14:textId="77777777" w:rsidR="00033F07" w:rsidRPr="00E232E6" w:rsidRDefault="00033F07" w:rsidP="00033F07">
      <w:pPr>
        <w:pStyle w:val="Nivel4"/>
        <w:numPr>
          <w:ilvl w:val="0"/>
          <w:numId w:val="0"/>
        </w:numPr>
        <w:rPr>
          <w:rFonts w:ascii="Arial" w:hAnsi="Arial"/>
          <w:sz w:val="24"/>
          <w:szCs w:val="24"/>
        </w:rPr>
      </w:pPr>
    </w:p>
    <w:p w14:paraId="5BFB3A13" w14:textId="77777777" w:rsidR="00033F07" w:rsidRPr="00E232E6" w:rsidRDefault="00033F07" w:rsidP="00033F07">
      <w:pPr>
        <w:pStyle w:val="Nivel4"/>
        <w:numPr>
          <w:ilvl w:val="0"/>
          <w:numId w:val="0"/>
        </w:numPr>
        <w:rPr>
          <w:rFonts w:ascii="Arial" w:hAnsi="Arial"/>
          <w:sz w:val="24"/>
          <w:szCs w:val="24"/>
        </w:rPr>
      </w:pPr>
    </w:p>
    <w:p w14:paraId="4FEFC0D8" w14:textId="77777777" w:rsidR="00033F07" w:rsidRPr="00E232E6" w:rsidRDefault="00033F07" w:rsidP="00033F07">
      <w:pPr>
        <w:pStyle w:val="Nivel4"/>
        <w:numPr>
          <w:ilvl w:val="0"/>
          <w:numId w:val="0"/>
        </w:numPr>
        <w:rPr>
          <w:rFonts w:ascii="Arial" w:hAnsi="Arial"/>
          <w:sz w:val="24"/>
          <w:szCs w:val="24"/>
        </w:rPr>
      </w:pPr>
    </w:p>
    <w:p w14:paraId="3BC6056C" w14:textId="77777777" w:rsidR="00033F07" w:rsidRPr="00E232E6" w:rsidRDefault="00033F07" w:rsidP="00033F07">
      <w:pPr>
        <w:pStyle w:val="Nivel4"/>
        <w:numPr>
          <w:ilvl w:val="0"/>
          <w:numId w:val="0"/>
        </w:numPr>
        <w:rPr>
          <w:rFonts w:ascii="Arial" w:hAnsi="Arial"/>
          <w:sz w:val="24"/>
          <w:szCs w:val="24"/>
        </w:rPr>
      </w:pPr>
    </w:p>
    <w:p w14:paraId="36CAC9BD" w14:textId="77777777" w:rsidR="00033F07" w:rsidRPr="00E232E6" w:rsidRDefault="00033F07" w:rsidP="00033F07">
      <w:pPr>
        <w:pStyle w:val="Nivel4"/>
        <w:numPr>
          <w:ilvl w:val="0"/>
          <w:numId w:val="0"/>
        </w:numPr>
        <w:rPr>
          <w:rFonts w:ascii="Arial" w:hAnsi="Arial"/>
          <w:sz w:val="24"/>
          <w:szCs w:val="24"/>
        </w:rPr>
      </w:pPr>
    </w:p>
    <w:p w14:paraId="7422D2FD" w14:textId="77777777" w:rsidR="00033F07" w:rsidRPr="00E232E6" w:rsidRDefault="00033F07" w:rsidP="00033F07">
      <w:pPr>
        <w:pStyle w:val="Nivel4"/>
        <w:numPr>
          <w:ilvl w:val="0"/>
          <w:numId w:val="0"/>
        </w:numPr>
        <w:rPr>
          <w:rFonts w:ascii="Arial" w:hAnsi="Arial"/>
          <w:sz w:val="24"/>
          <w:szCs w:val="24"/>
        </w:rPr>
      </w:pPr>
    </w:p>
    <w:p w14:paraId="63BB466E" w14:textId="77777777" w:rsidR="009F16F9" w:rsidRPr="00E232E6" w:rsidRDefault="009F16F9" w:rsidP="00033F07">
      <w:pPr>
        <w:pStyle w:val="Nivel4"/>
        <w:numPr>
          <w:ilvl w:val="0"/>
          <w:numId w:val="0"/>
        </w:numPr>
        <w:rPr>
          <w:rFonts w:ascii="Arial" w:hAnsi="Arial"/>
          <w:sz w:val="24"/>
          <w:szCs w:val="24"/>
        </w:rPr>
      </w:pPr>
    </w:p>
    <w:p w14:paraId="7705226D" w14:textId="77777777" w:rsidR="00033F07" w:rsidRPr="00E232E6" w:rsidRDefault="00033F07" w:rsidP="00033F07">
      <w:pPr>
        <w:pStyle w:val="Nivel4"/>
        <w:numPr>
          <w:ilvl w:val="0"/>
          <w:numId w:val="0"/>
        </w:numPr>
        <w:rPr>
          <w:rFonts w:ascii="Arial" w:hAnsi="Arial"/>
          <w:sz w:val="24"/>
          <w:szCs w:val="24"/>
        </w:rPr>
      </w:pPr>
    </w:p>
    <w:p w14:paraId="1B06ACCE" w14:textId="77777777" w:rsidR="00033F07" w:rsidRPr="00E232E6" w:rsidRDefault="00033F07" w:rsidP="00033F07">
      <w:pPr>
        <w:pStyle w:val="Nivel4"/>
        <w:numPr>
          <w:ilvl w:val="0"/>
          <w:numId w:val="0"/>
        </w:numPr>
        <w:rPr>
          <w:rFonts w:ascii="Arial" w:hAnsi="Arial"/>
          <w:sz w:val="24"/>
          <w:szCs w:val="24"/>
        </w:rPr>
      </w:pPr>
    </w:p>
    <w:p w14:paraId="0CA684C7" w14:textId="77777777" w:rsidR="00033F07" w:rsidRPr="00E232E6" w:rsidRDefault="00033F07" w:rsidP="00033F07">
      <w:pPr>
        <w:pStyle w:val="Nivel4"/>
        <w:numPr>
          <w:ilvl w:val="0"/>
          <w:numId w:val="0"/>
        </w:numPr>
        <w:rPr>
          <w:rFonts w:ascii="Arial" w:hAnsi="Arial"/>
          <w:sz w:val="24"/>
          <w:szCs w:val="24"/>
        </w:rPr>
      </w:pPr>
    </w:p>
    <w:p w14:paraId="6B4080F6" w14:textId="77777777" w:rsidR="00033F07" w:rsidRPr="00E232E6" w:rsidRDefault="00033F07" w:rsidP="00033F07">
      <w:pPr>
        <w:pStyle w:val="Nivel4"/>
        <w:numPr>
          <w:ilvl w:val="0"/>
          <w:numId w:val="0"/>
        </w:numPr>
        <w:rPr>
          <w:rFonts w:ascii="Arial" w:hAnsi="Arial"/>
          <w:sz w:val="24"/>
          <w:szCs w:val="24"/>
        </w:rPr>
      </w:pPr>
    </w:p>
    <w:p w14:paraId="56A423EF" w14:textId="77777777" w:rsidR="0047160B" w:rsidRDefault="0047160B" w:rsidP="00033F07">
      <w:pPr>
        <w:pStyle w:val="Nivel4"/>
        <w:numPr>
          <w:ilvl w:val="0"/>
          <w:numId w:val="0"/>
        </w:numPr>
        <w:jc w:val="center"/>
        <w:rPr>
          <w:rFonts w:ascii="Arial" w:hAnsi="Arial"/>
          <w:b/>
          <w:sz w:val="24"/>
          <w:szCs w:val="24"/>
        </w:rPr>
      </w:pPr>
    </w:p>
    <w:p w14:paraId="24A03FD3" w14:textId="239457A8" w:rsidR="00033F07" w:rsidRPr="00E232E6" w:rsidRDefault="00033F07" w:rsidP="00033F07">
      <w:pPr>
        <w:pStyle w:val="Nivel4"/>
        <w:numPr>
          <w:ilvl w:val="0"/>
          <w:numId w:val="0"/>
        </w:numPr>
        <w:jc w:val="center"/>
        <w:rPr>
          <w:rFonts w:ascii="Arial" w:hAnsi="Arial"/>
          <w:b/>
          <w:sz w:val="24"/>
          <w:szCs w:val="24"/>
        </w:rPr>
      </w:pPr>
      <w:r w:rsidRPr="00E232E6">
        <w:rPr>
          <w:rFonts w:ascii="Arial" w:hAnsi="Arial"/>
          <w:b/>
          <w:sz w:val="24"/>
          <w:szCs w:val="24"/>
        </w:rPr>
        <w:t>ANEXO II</w:t>
      </w:r>
    </w:p>
    <w:p w14:paraId="32BD4F34" w14:textId="775113CE" w:rsidR="00033F07" w:rsidRPr="00E232E6" w:rsidRDefault="00033F07" w:rsidP="00033F07">
      <w:pPr>
        <w:pStyle w:val="Nivel4"/>
        <w:numPr>
          <w:ilvl w:val="0"/>
          <w:numId w:val="0"/>
        </w:numPr>
        <w:jc w:val="center"/>
        <w:rPr>
          <w:rFonts w:ascii="Arial" w:hAnsi="Arial"/>
          <w:b/>
          <w:sz w:val="24"/>
          <w:szCs w:val="24"/>
        </w:rPr>
      </w:pPr>
      <w:r w:rsidRPr="00E232E6">
        <w:rPr>
          <w:rFonts w:ascii="Arial" w:hAnsi="Arial"/>
          <w:b/>
          <w:sz w:val="24"/>
          <w:szCs w:val="24"/>
        </w:rPr>
        <w:t>TERMO DE REFERÊNCIA</w:t>
      </w:r>
    </w:p>
    <w:p w14:paraId="7A470C71" w14:textId="77777777" w:rsidR="00412431" w:rsidRPr="00E232E6" w:rsidRDefault="00412431" w:rsidP="00412431">
      <w:pPr>
        <w:jc w:val="center"/>
        <w:rPr>
          <w:rFonts w:cs="Arial"/>
          <w:b/>
          <w:bCs/>
          <w:sz w:val="24"/>
          <w:u w:val="single"/>
        </w:rPr>
      </w:pPr>
    </w:p>
    <w:p w14:paraId="12B538F9" w14:textId="77777777" w:rsidR="00412431" w:rsidRPr="00E232E6" w:rsidRDefault="00412431" w:rsidP="00412431">
      <w:pPr>
        <w:jc w:val="center"/>
        <w:rPr>
          <w:rFonts w:cs="Arial"/>
          <w:b/>
          <w:bCs/>
          <w:sz w:val="24"/>
          <w:u w:val="single"/>
        </w:rPr>
      </w:pPr>
    </w:p>
    <w:p w14:paraId="329F7449" w14:textId="77777777" w:rsidR="00412431" w:rsidRPr="00E232E6" w:rsidRDefault="00412431" w:rsidP="00412431">
      <w:pPr>
        <w:jc w:val="center"/>
        <w:rPr>
          <w:rFonts w:cs="Arial"/>
          <w:b/>
          <w:bCs/>
          <w:sz w:val="24"/>
        </w:rPr>
      </w:pPr>
    </w:p>
    <w:p w14:paraId="2A3CEFEF" w14:textId="77777777" w:rsidR="00412431" w:rsidRPr="00E232E6" w:rsidRDefault="00412431" w:rsidP="00412431">
      <w:pPr>
        <w:jc w:val="center"/>
        <w:rPr>
          <w:rFonts w:cs="Arial"/>
          <w:b/>
          <w:sz w:val="24"/>
        </w:rPr>
      </w:pPr>
      <w:r w:rsidRPr="00E232E6">
        <w:rPr>
          <w:rFonts w:cs="Arial"/>
          <w:b/>
          <w:sz w:val="24"/>
        </w:rPr>
        <w:t>FUNDAMENTO LEGAL: art. 75, inciso VIII, da Lei Federal nº 14.133/2021.</w:t>
      </w:r>
    </w:p>
    <w:p w14:paraId="7ECD6E60" w14:textId="77777777" w:rsidR="00412431" w:rsidRPr="00E232E6" w:rsidRDefault="00412431" w:rsidP="00412431">
      <w:pPr>
        <w:jc w:val="both"/>
        <w:rPr>
          <w:rFonts w:cs="Arial"/>
          <w:sz w:val="24"/>
        </w:rPr>
      </w:pPr>
    </w:p>
    <w:p w14:paraId="2A104ED0" w14:textId="77777777" w:rsidR="00412431" w:rsidRPr="00E232E6" w:rsidRDefault="00412431" w:rsidP="00412431">
      <w:pPr>
        <w:jc w:val="both"/>
        <w:rPr>
          <w:rFonts w:cs="Arial"/>
          <w:sz w:val="24"/>
        </w:rPr>
      </w:pPr>
    </w:p>
    <w:p w14:paraId="4EAC57CE" w14:textId="3E9F109E" w:rsidR="00412431" w:rsidRPr="00E232E6" w:rsidRDefault="00412431" w:rsidP="00412431">
      <w:pPr>
        <w:jc w:val="both"/>
        <w:rPr>
          <w:rFonts w:cs="Arial"/>
          <w:sz w:val="24"/>
        </w:rPr>
      </w:pPr>
      <w:r w:rsidRPr="00E232E6">
        <w:rPr>
          <w:rFonts w:cs="Arial"/>
          <w:sz w:val="24"/>
        </w:rPr>
        <w:t>Processo Administrativo nº</w:t>
      </w:r>
      <w:r w:rsidR="00444F18">
        <w:rPr>
          <w:rFonts w:cs="Arial"/>
          <w:sz w:val="24"/>
        </w:rPr>
        <w:t xml:space="preserve"> 9169</w:t>
      </w:r>
      <w:r w:rsidRPr="00E232E6">
        <w:rPr>
          <w:rFonts w:cs="Arial"/>
          <w:sz w:val="24"/>
        </w:rPr>
        <w:t>/2024</w:t>
      </w:r>
    </w:p>
    <w:p w14:paraId="44B1564C" w14:textId="77777777" w:rsidR="00412431" w:rsidRPr="00E232E6" w:rsidRDefault="00412431" w:rsidP="00412431">
      <w:pPr>
        <w:rPr>
          <w:rFonts w:cs="Arial"/>
          <w:sz w:val="24"/>
        </w:rPr>
      </w:pPr>
    </w:p>
    <w:p w14:paraId="624880FE" w14:textId="77777777" w:rsidR="00412431" w:rsidRPr="00E232E6" w:rsidRDefault="00412431" w:rsidP="00412431">
      <w:pPr>
        <w:rPr>
          <w:rFonts w:cs="Arial"/>
          <w:sz w:val="24"/>
        </w:rPr>
      </w:pPr>
    </w:p>
    <w:p w14:paraId="128972E2" w14:textId="77777777" w:rsidR="00412431" w:rsidRPr="00E232E6" w:rsidRDefault="00412431" w:rsidP="00412431">
      <w:pPr>
        <w:pStyle w:val="PargrafodaLista"/>
        <w:numPr>
          <w:ilvl w:val="0"/>
          <w:numId w:val="28"/>
        </w:numPr>
        <w:autoSpaceDN w:val="0"/>
        <w:ind w:left="0" w:firstLine="0"/>
        <w:contextualSpacing w:val="0"/>
        <w:jc w:val="both"/>
        <w:rPr>
          <w:rFonts w:cs="Arial"/>
          <w:sz w:val="24"/>
        </w:rPr>
      </w:pPr>
      <w:r w:rsidRPr="00E232E6">
        <w:rPr>
          <w:rFonts w:cs="Arial"/>
          <w:b/>
          <w:bCs/>
          <w:sz w:val="24"/>
        </w:rPr>
        <w:t>OBJETO</w:t>
      </w:r>
    </w:p>
    <w:p w14:paraId="3E08FD14" w14:textId="77777777" w:rsidR="00412431" w:rsidRPr="00E232E6" w:rsidRDefault="00412431" w:rsidP="00412431">
      <w:pPr>
        <w:pStyle w:val="PargrafodaLista"/>
        <w:ind w:left="0"/>
        <w:jc w:val="both"/>
        <w:rPr>
          <w:rFonts w:cs="Arial"/>
          <w:sz w:val="24"/>
        </w:rPr>
      </w:pPr>
    </w:p>
    <w:p w14:paraId="79E1ABD9" w14:textId="77777777" w:rsidR="00412431" w:rsidRPr="00E232E6" w:rsidRDefault="00412431" w:rsidP="00412431">
      <w:pPr>
        <w:pStyle w:val="PargrafodaLista"/>
        <w:ind w:left="0"/>
        <w:jc w:val="both"/>
        <w:rPr>
          <w:rFonts w:cs="Arial"/>
          <w:sz w:val="24"/>
        </w:rPr>
      </w:pPr>
      <w:r w:rsidRPr="00E232E6">
        <w:rPr>
          <w:rFonts w:cs="Arial"/>
          <w:sz w:val="24"/>
        </w:rPr>
        <w:t>O presente Termo de Referência tem o escopo de tratar da necessidade de contratação de empresa para o fornecimento de CATETER DE POLIURETANO COM REVESTIMENTO HIDROFÍLICO, CALIBRE F, com o intuito de atender cumprir Mandado Judicial determinado nos autos do Processo 0830524-96.2024.8.19.0002, em favor de WINICIUS MOREIRA DA SILVA, para atendimento por período de 06 (seis) meses, até conclusão do procedimento licitatório.</w:t>
      </w:r>
    </w:p>
    <w:p w14:paraId="618A9DE3" w14:textId="77777777" w:rsidR="00412431" w:rsidRPr="00E232E6" w:rsidRDefault="00412431" w:rsidP="00412431">
      <w:pPr>
        <w:jc w:val="both"/>
        <w:rPr>
          <w:rFonts w:cs="Arial"/>
          <w:sz w:val="24"/>
        </w:rPr>
      </w:pPr>
      <w:r w:rsidRPr="00E232E6">
        <w:rPr>
          <w:rFonts w:cs="Arial"/>
          <w:sz w:val="24"/>
        </w:rPr>
        <w:br/>
      </w:r>
      <w:r w:rsidRPr="00E232E6">
        <w:rPr>
          <w:rFonts w:cs="Arial"/>
          <w:b/>
          <w:bCs/>
          <w:sz w:val="24"/>
        </w:rPr>
        <w:t xml:space="preserve">2.   DESCRIÇÃO DETALHADA E QUANTITATIVO: </w:t>
      </w:r>
    </w:p>
    <w:p w14:paraId="1DD809A0" w14:textId="77777777" w:rsidR="00412431" w:rsidRPr="00E232E6" w:rsidRDefault="00412431" w:rsidP="00412431">
      <w:pPr>
        <w:pStyle w:val="PargrafodaLista"/>
        <w:spacing w:line="360" w:lineRule="auto"/>
        <w:ind w:left="0" w:right="-709"/>
        <w:rPr>
          <w:rFonts w:cs="Arial"/>
          <w:b/>
          <w:sz w:val="24"/>
        </w:rPr>
      </w:pPr>
    </w:p>
    <w:tbl>
      <w:tblPr>
        <w:tblW w:w="5000" w:type="pct"/>
        <w:tblLayout w:type="fixed"/>
        <w:tblCellMar>
          <w:left w:w="10" w:type="dxa"/>
          <w:right w:w="10" w:type="dxa"/>
        </w:tblCellMar>
        <w:tblLook w:val="0000" w:firstRow="0" w:lastRow="0" w:firstColumn="0" w:lastColumn="0" w:noHBand="0" w:noVBand="0"/>
      </w:tblPr>
      <w:tblGrid>
        <w:gridCol w:w="792"/>
        <w:gridCol w:w="5514"/>
        <w:gridCol w:w="933"/>
        <w:gridCol w:w="1116"/>
        <w:gridCol w:w="1558"/>
      </w:tblGrid>
      <w:tr w:rsidR="00412431" w:rsidRPr="00E232E6" w14:paraId="087DC59C" w14:textId="77777777" w:rsidTr="00822625">
        <w:trPr>
          <w:trHeight w:val="275"/>
        </w:trPr>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5F1C8" w14:textId="77777777" w:rsidR="00412431" w:rsidRPr="00E232E6" w:rsidRDefault="00412431" w:rsidP="00822625">
            <w:pPr>
              <w:jc w:val="center"/>
              <w:rPr>
                <w:rFonts w:eastAsia="Calibri" w:cs="Arial"/>
                <w:sz w:val="24"/>
                <w:lang w:eastAsia="en-US"/>
              </w:rPr>
            </w:pPr>
            <w:r w:rsidRPr="00E232E6">
              <w:rPr>
                <w:rFonts w:eastAsia="Calibri" w:cs="Arial"/>
                <w:sz w:val="24"/>
                <w:lang w:eastAsia="en-US"/>
              </w:rPr>
              <w:t>ITEM</w:t>
            </w:r>
          </w:p>
        </w:tc>
        <w:tc>
          <w:tcPr>
            <w:tcW w:w="5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9310B" w14:textId="77777777" w:rsidR="00412431" w:rsidRPr="00E232E6" w:rsidRDefault="00412431" w:rsidP="00822625">
            <w:pPr>
              <w:rPr>
                <w:rFonts w:eastAsia="Calibri" w:cs="Arial"/>
                <w:sz w:val="24"/>
                <w:lang w:eastAsia="en-US"/>
              </w:rPr>
            </w:pPr>
            <w:r w:rsidRPr="00E232E6">
              <w:rPr>
                <w:rFonts w:eastAsia="Calibri" w:cs="Arial"/>
                <w:sz w:val="24"/>
                <w:lang w:eastAsia="en-US"/>
              </w:rPr>
              <w:t>DESCRIÇÃO</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B2CFD" w14:textId="77777777" w:rsidR="00412431" w:rsidRPr="00E232E6" w:rsidRDefault="00412431" w:rsidP="00822625">
            <w:pPr>
              <w:jc w:val="center"/>
              <w:rPr>
                <w:rFonts w:eastAsia="Calibri" w:cs="Arial"/>
                <w:sz w:val="24"/>
                <w:lang w:eastAsia="en-US"/>
              </w:rPr>
            </w:pPr>
            <w:r w:rsidRPr="00E232E6">
              <w:rPr>
                <w:rFonts w:eastAsia="Calibri" w:cs="Arial"/>
                <w:sz w:val="24"/>
                <w:lang w:eastAsia="en-US"/>
              </w:rPr>
              <w:t>UNID.</w:t>
            </w:r>
          </w:p>
        </w:tc>
        <w:tc>
          <w:tcPr>
            <w:tcW w:w="1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9D661" w14:textId="77777777" w:rsidR="00412431" w:rsidRPr="00E232E6" w:rsidRDefault="00412431" w:rsidP="00822625">
            <w:pPr>
              <w:jc w:val="center"/>
              <w:rPr>
                <w:rFonts w:cs="Arial"/>
                <w:sz w:val="24"/>
              </w:rPr>
            </w:pPr>
            <w:r w:rsidRPr="00E232E6">
              <w:rPr>
                <w:rFonts w:eastAsia="Calibri" w:cs="Arial"/>
                <w:sz w:val="24"/>
                <w:lang w:eastAsia="en-US"/>
              </w:rPr>
              <w:t>QUANT.</w:t>
            </w:r>
          </w:p>
        </w:tc>
        <w:tc>
          <w:tcPr>
            <w:tcW w:w="146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812135E" w14:textId="77777777" w:rsidR="00412431" w:rsidRPr="00E232E6" w:rsidRDefault="00412431" w:rsidP="00822625">
            <w:pPr>
              <w:jc w:val="center"/>
              <w:rPr>
                <w:rFonts w:eastAsia="Calibri" w:cs="Arial"/>
                <w:sz w:val="24"/>
                <w:lang w:eastAsia="en-US"/>
              </w:rPr>
            </w:pPr>
            <w:r w:rsidRPr="00E232E6">
              <w:rPr>
                <w:rFonts w:eastAsia="Calibri" w:cs="Arial"/>
                <w:sz w:val="24"/>
                <w:lang w:eastAsia="en-US"/>
              </w:rPr>
              <w:t>MARCA</w:t>
            </w:r>
          </w:p>
        </w:tc>
      </w:tr>
      <w:tr w:rsidR="00412431" w:rsidRPr="00E232E6" w14:paraId="47B9C265" w14:textId="77777777" w:rsidTr="00822625">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29796" w14:textId="77777777" w:rsidR="00412431" w:rsidRPr="00E232E6" w:rsidRDefault="00412431" w:rsidP="00822625">
            <w:pPr>
              <w:jc w:val="center"/>
              <w:rPr>
                <w:rFonts w:eastAsia="Calibri" w:cs="Arial"/>
                <w:sz w:val="24"/>
                <w:lang w:eastAsia="en-US"/>
              </w:rPr>
            </w:pPr>
            <w:r w:rsidRPr="00E232E6">
              <w:rPr>
                <w:rFonts w:eastAsia="Calibri" w:cs="Arial"/>
                <w:sz w:val="24"/>
                <w:lang w:eastAsia="en-US"/>
              </w:rPr>
              <w:t>01</w:t>
            </w:r>
          </w:p>
        </w:tc>
        <w:tc>
          <w:tcPr>
            <w:tcW w:w="5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E2BE2" w14:textId="77777777" w:rsidR="00412431" w:rsidRPr="00E232E6" w:rsidRDefault="00412431" w:rsidP="00822625">
            <w:pPr>
              <w:rPr>
                <w:rFonts w:cs="Arial"/>
                <w:b/>
                <w:sz w:val="24"/>
              </w:rPr>
            </w:pPr>
            <w:proofErr w:type="spellStart"/>
            <w:r w:rsidRPr="00E232E6">
              <w:rPr>
                <w:rFonts w:cs="Arial"/>
                <w:b/>
                <w:sz w:val="24"/>
              </w:rPr>
              <w:t>SpeediCath</w:t>
            </w:r>
            <w:proofErr w:type="spellEnd"/>
            <w:r w:rsidRPr="00E232E6">
              <w:rPr>
                <w:rFonts w:cs="Arial"/>
                <w:b/>
                <w:sz w:val="24"/>
              </w:rPr>
              <w:t xml:space="preserve">® </w:t>
            </w:r>
            <w:proofErr w:type="spellStart"/>
            <w:r w:rsidRPr="00E232E6">
              <w:rPr>
                <w:rFonts w:cs="Arial"/>
                <w:b/>
                <w:sz w:val="24"/>
              </w:rPr>
              <w:t>Compact</w:t>
            </w:r>
            <w:proofErr w:type="spellEnd"/>
            <w:r w:rsidRPr="00E232E6">
              <w:rPr>
                <w:rFonts w:cs="Arial"/>
                <w:b/>
                <w:sz w:val="24"/>
              </w:rPr>
              <w:t xml:space="preserve"> Masculino CH 12-18 </w:t>
            </w:r>
          </w:p>
          <w:p w14:paraId="61F6677F" w14:textId="77777777" w:rsidR="00412431" w:rsidRPr="00E232E6" w:rsidRDefault="00412431" w:rsidP="00822625">
            <w:pPr>
              <w:rPr>
                <w:rFonts w:cs="Arial"/>
                <w:sz w:val="24"/>
              </w:rPr>
            </w:pPr>
            <w:r w:rsidRPr="00E232E6">
              <w:rPr>
                <w:rFonts w:cs="Arial"/>
                <w:sz w:val="24"/>
              </w:rPr>
              <w:t>Descrição: Cateter hidrofílico compacto masculino - continência urinária</w:t>
            </w:r>
          </w:p>
          <w:p w14:paraId="44ED70A4" w14:textId="77777777" w:rsidR="00412431" w:rsidRPr="00E232E6" w:rsidRDefault="00412431" w:rsidP="00822625">
            <w:pPr>
              <w:rPr>
                <w:rFonts w:cs="Arial"/>
                <w:sz w:val="24"/>
              </w:rPr>
            </w:pPr>
            <w:r w:rsidRPr="00E232E6">
              <w:rPr>
                <w:rFonts w:cs="Arial"/>
                <w:sz w:val="24"/>
              </w:rPr>
              <w:t xml:space="preserve">Tamanho: Calibre 12-18* - A parte flexível tem 17,5cm </w:t>
            </w:r>
            <w:proofErr w:type="gramStart"/>
            <w:r w:rsidRPr="00E232E6">
              <w:rPr>
                <w:rFonts w:cs="Arial"/>
                <w:sz w:val="24"/>
              </w:rPr>
              <w:t>e Calibre</w:t>
            </w:r>
            <w:proofErr w:type="gramEnd"/>
            <w:r w:rsidRPr="00E232E6">
              <w:rPr>
                <w:rFonts w:cs="Arial"/>
                <w:sz w:val="24"/>
              </w:rPr>
              <w:t xml:space="preserve"> 12 combinado com o tubo mais rígido de 12,5cm e Calibre 18</w:t>
            </w:r>
          </w:p>
          <w:p w14:paraId="640726EE" w14:textId="77777777" w:rsidR="00412431" w:rsidRPr="00E232E6" w:rsidRDefault="00412431" w:rsidP="00822625">
            <w:pPr>
              <w:rPr>
                <w:rFonts w:cs="Arial"/>
                <w:sz w:val="24"/>
              </w:rPr>
            </w:pPr>
            <w:r w:rsidRPr="00E232E6">
              <w:rPr>
                <w:rFonts w:cs="Arial"/>
                <w:sz w:val="24"/>
              </w:rPr>
              <w:t>Tipo de Cateter: Uretral</w:t>
            </w:r>
          </w:p>
          <w:p w14:paraId="016D731F" w14:textId="77777777" w:rsidR="00412431" w:rsidRPr="00E232E6" w:rsidRDefault="00412431" w:rsidP="00822625">
            <w:pPr>
              <w:rPr>
                <w:rFonts w:cs="Arial"/>
                <w:sz w:val="24"/>
              </w:rPr>
            </w:pPr>
            <w:r w:rsidRPr="00E232E6">
              <w:rPr>
                <w:rFonts w:cs="Arial"/>
                <w:sz w:val="24"/>
              </w:rPr>
              <w:t>Caixa com 30 unidades.</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62D00" w14:textId="77777777" w:rsidR="00412431" w:rsidRPr="00E232E6" w:rsidRDefault="00412431" w:rsidP="00822625">
            <w:pPr>
              <w:jc w:val="center"/>
              <w:rPr>
                <w:rFonts w:eastAsia="Calibri" w:cs="Arial"/>
                <w:sz w:val="24"/>
                <w:lang w:eastAsia="en-US"/>
              </w:rPr>
            </w:pPr>
            <w:r w:rsidRPr="00E232E6">
              <w:rPr>
                <w:rFonts w:eastAsia="Calibri" w:cs="Arial"/>
                <w:sz w:val="24"/>
                <w:lang w:eastAsia="en-US"/>
              </w:rPr>
              <w:t>CAIXA</w:t>
            </w:r>
          </w:p>
        </w:tc>
        <w:tc>
          <w:tcPr>
            <w:tcW w:w="1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93071" w14:textId="77777777" w:rsidR="00412431" w:rsidRPr="00E232E6" w:rsidRDefault="00412431" w:rsidP="00822625">
            <w:pPr>
              <w:jc w:val="center"/>
              <w:rPr>
                <w:rFonts w:eastAsia="Calibri" w:cs="Arial"/>
                <w:sz w:val="24"/>
                <w:lang w:eastAsia="en-US"/>
              </w:rPr>
            </w:pPr>
            <w:r w:rsidRPr="00E232E6">
              <w:rPr>
                <w:rFonts w:eastAsia="Calibri" w:cs="Arial"/>
                <w:sz w:val="24"/>
                <w:lang w:eastAsia="en-US"/>
              </w:rPr>
              <w:t>6</w:t>
            </w:r>
          </w:p>
        </w:tc>
        <w:tc>
          <w:tcPr>
            <w:tcW w:w="146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BA44361" w14:textId="77777777" w:rsidR="00412431" w:rsidRPr="00E232E6" w:rsidRDefault="00412431" w:rsidP="00822625">
            <w:pPr>
              <w:jc w:val="center"/>
              <w:rPr>
                <w:rFonts w:eastAsia="Calibri" w:cs="Arial"/>
                <w:sz w:val="24"/>
                <w:lang w:eastAsia="en-US"/>
              </w:rPr>
            </w:pPr>
            <w:r w:rsidRPr="00E232E6">
              <w:rPr>
                <w:rFonts w:eastAsia="Calibri" w:cs="Arial"/>
                <w:sz w:val="24"/>
                <w:lang w:eastAsia="en-US"/>
              </w:rPr>
              <w:t>COLOPLAST</w:t>
            </w:r>
          </w:p>
        </w:tc>
      </w:tr>
    </w:tbl>
    <w:p w14:paraId="3C637495" w14:textId="77777777" w:rsidR="00412431" w:rsidRPr="00E232E6" w:rsidRDefault="00412431" w:rsidP="00412431">
      <w:pPr>
        <w:jc w:val="both"/>
        <w:rPr>
          <w:rFonts w:cs="Arial"/>
          <w:sz w:val="24"/>
        </w:rPr>
      </w:pPr>
    </w:p>
    <w:p w14:paraId="4E7C5471" w14:textId="77777777" w:rsidR="00412431" w:rsidRPr="00E232E6" w:rsidRDefault="00412431" w:rsidP="00412431">
      <w:pPr>
        <w:pStyle w:val="PargrafodaLista"/>
        <w:numPr>
          <w:ilvl w:val="0"/>
          <w:numId w:val="28"/>
        </w:numPr>
        <w:autoSpaceDN w:val="0"/>
        <w:ind w:left="0" w:firstLine="0"/>
        <w:contextualSpacing w:val="0"/>
        <w:jc w:val="both"/>
        <w:textAlignment w:val="baseline"/>
        <w:rPr>
          <w:rFonts w:cs="Arial"/>
          <w:b/>
          <w:bCs/>
          <w:sz w:val="24"/>
        </w:rPr>
      </w:pPr>
      <w:r w:rsidRPr="00E232E6">
        <w:rPr>
          <w:rFonts w:cs="Arial"/>
          <w:b/>
          <w:bCs/>
          <w:sz w:val="24"/>
        </w:rPr>
        <w:t>PRAZO DA CONTRATAÇÃO</w:t>
      </w:r>
    </w:p>
    <w:p w14:paraId="12C04480" w14:textId="77777777" w:rsidR="00412431" w:rsidRPr="00E232E6" w:rsidRDefault="00412431" w:rsidP="00412431">
      <w:pPr>
        <w:pStyle w:val="TableParagraph"/>
        <w:spacing w:before="240"/>
        <w:ind w:left="0" w:right="-53"/>
        <w:jc w:val="both"/>
        <w:rPr>
          <w:rFonts w:ascii="Arial" w:hAnsi="Arial" w:cs="Arial"/>
          <w:sz w:val="24"/>
          <w:szCs w:val="24"/>
        </w:rPr>
      </w:pPr>
      <w:r w:rsidRPr="00E232E6">
        <w:rPr>
          <w:rFonts w:ascii="Arial" w:eastAsia="Times New Roman" w:hAnsi="Arial" w:cs="Arial"/>
          <w:b/>
          <w:bCs/>
          <w:sz w:val="24"/>
          <w:szCs w:val="24"/>
          <w:lang w:eastAsia="pt-BR"/>
        </w:rPr>
        <w:t xml:space="preserve">2.1 </w:t>
      </w:r>
      <w:r w:rsidRPr="00E232E6">
        <w:rPr>
          <w:rFonts w:ascii="Arial" w:hAnsi="Arial" w:cs="Arial"/>
          <w:sz w:val="24"/>
          <w:szCs w:val="24"/>
          <w:lang w:val="pt-BR"/>
        </w:rPr>
        <w:t>O prazo de vigência da contratação é de 6 (seis) meses contados da publicação do contrato, na forma do artigo 105 da lei nº 14.133 de 2021.</w:t>
      </w:r>
    </w:p>
    <w:p w14:paraId="7510A6FB" w14:textId="77777777" w:rsidR="00412431" w:rsidRPr="00E232E6" w:rsidRDefault="00412431" w:rsidP="00412431">
      <w:pPr>
        <w:pStyle w:val="TableParagraph"/>
        <w:spacing w:before="240"/>
        <w:ind w:left="0" w:right="-710"/>
        <w:jc w:val="both"/>
        <w:rPr>
          <w:rFonts w:ascii="Arial" w:hAnsi="Arial" w:cs="Arial"/>
          <w:sz w:val="24"/>
          <w:szCs w:val="24"/>
        </w:rPr>
      </w:pPr>
      <w:r w:rsidRPr="00E232E6">
        <w:rPr>
          <w:rFonts w:ascii="Arial" w:eastAsia="Times New Roman" w:hAnsi="Arial" w:cs="Arial"/>
          <w:b/>
          <w:bCs/>
          <w:sz w:val="24"/>
          <w:szCs w:val="24"/>
          <w:lang w:eastAsia="pt-BR"/>
        </w:rPr>
        <w:t>DAS MARCAS INDICADAS</w:t>
      </w:r>
    </w:p>
    <w:p w14:paraId="1AE2EC23" w14:textId="77777777" w:rsidR="00412431" w:rsidRPr="00E232E6" w:rsidRDefault="00412431" w:rsidP="00412431">
      <w:pPr>
        <w:pStyle w:val="TableParagraph"/>
        <w:spacing w:before="240"/>
        <w:ind w:left="0" w:right="-53"/>
        <w:jc w:val="both"/>
        <w:rPr>
          <w:rFonts w:ascii="Arial" w:hAnsi="Arial" w:cs="Arial"/>
          <w:sz w:val="24"/>
          <w:szCs w:val="24"/>
        </w:rPr>
      </w:pPr>
      <w:r w:rsidRPr="00E232E6">
        <w:rPr>
          <w:rFonts w:ascii="Arial" w:hAnsi="Arial" w:cs="Arial"/>
          <w:b/>
          <w:bCs/>
          <w:sz w:val="24"/>
          <w:szCs w:val="24"/>
        </w:rPr>
        <w:t>2.2</w:t>
      </w:r>
      <w:r w:rsidRPr="00E232E6">
        <w:rPr>
          <w:rFonts w:ascii="Arial" w:hAnsi="Arial" w:cs="Arial"/>
          <w:sz w:val="24"/>
          <w:szCs w:val="24"/>
        </w:rPr>
        <w:t xml:space="preserve"> Justifica-se a utilização de marcas de referência a fim de determinar com maior precisão a qualidade do produto que esta Administração deseja, com a finalidade de garantir maior eficiência nas compras realizadas pelo Município (art. 41, I, “d, Lei 14.133/21).</w:t>
      </w:r>
    </w:p>
    <w:p w14:paraId="0E89C56C" w14:textId="77777777" w:rsidR="00412431" w:rsidRPr="00E232E6" w:rsidRDefault="00412431" w:rsidP="00412431">
      <w:pPr>
        <w:jc w:val="both"/>
        <w:rPr>
          <w:rFonts w:cs="Arial"/>
          <w:b/>
          <w:bCs/>
          <w:sz w:val="24"/>
        </w:rPr>
      </w:pPr>
    </w:p>
    <w:p w14:paraId="56677761" w14:textId="77777777" w:rsidR="00412431" w:rsidRPr="00E232E6" w:rsidRDefault="00412431" w:rsidP="00412431">
      <w:pPr>
        <w:jc w:val="both"/>
        <w:rPr>
          <w:rFonts w:cs="Arial"/>
          <w:sz w:val="24"/>
        </w:rPr>
      </w:pPr>
      <w:r w:rsidRPr="00E232E6">
        <w:rPr>
          <w:rFonts w:cs="Arial"/>
          <w:b/>
          <w:bCs/>
          <w:sz w:val="24"/>
        </w:rPr>
        <w:t>3. JUSTIFICATIVA:</w:t>
      </w:r>
    </w:p>
    <w:p w14:paraId="5A5BB873" w14:textId="77777777" w:rsidR="00412431" w:rsidRPr="00E232E6" w:rsidRDefault="00412431" w:rsidP="00412431">
      <w:pPr>
        <w:jc w:val="both"/>
        <w:rPr>
          <w:rFonts w:cs="Arial"/>
          <w:b/>
          <w:bCs/>
          <w:sz w:val="24"/>
        </w:rPr>
      </w:pPr>
    </w:p>
    <w:p w14:paraId="0BC0096B" w14:textId="77777777" w:rsidR="00412431" w:rsidRPr="00E232E6" w:rsidRDefault="00412431" w:rsidP="00412431">
      <w:pPr>
        <w:jc w:val="both"/>
        <w:rPr>
          <w:rFonts w:cs="Arial"/>
          <w:sz w:val="24"/>
        </w:rPr>
      </w:pPr>
      <w:r w:rsidRPr="00E232E6">
        <w:rPr>
          <w:rFonts w:cs="Arial"/>
          <w:sz w:val="24"/>
        </w:rPr>
        <w:t xml:space="preserve">Trata-se de determinação judicial exarada nos autos do </w:t>
      </w:r>
      <w:r w:rsidRPr="00E232E6">
        <w:rPr>
          <w:rFonts w:cs="Arial"/>
          <w:b/>
          <w:sz w:val="24"/>
        </w:rPr>
        <w:t>Processo nº 0830524-96.2024.8.19.0002</w:t>
      </w:r>
      <w:r w:rsidRPr="00E232E6">
        <w:rPr>
          <w:rFonts w:cs="Arial"/>
          <w:sz w:val="24"/>
        </w:rPr>
        <w:t xml:space="preserve">, em favor de </w:t>
      </w:r>
      <w:r w:rsidRPr="00E232E6">
        <w:rPr>
          <w:rFonts w:cs="Arial"/>
          <w:b/>
          <w:sz w:val="24"/>
        </w:rPr>
        <w:t>WINICIUS MOREIRA DA SILVA</w:t>
      </w:r>
      <w:r w:rsidRPr="00E232E6">
        <w:rPr>
          <w:rFonts w:cs="Arial"/>
          <w:sz w:val="24"/>
        </w:rPr>
        <w:t xml:space="preserve">, que determinou o fornecimento do insumo, de uso contínuo, em decorrência de quadro de disfunção neuromuscular não especificada da bexiga (CID 10 N31.9) e outros e sequela de paraplegia sensitivo motora decorrente de acidente automobilístico, no quantitativo de seis unidades dia, </w:t>
      </w:r>
    </w:p>
    <w:p w14:paraId="61360817" w14:textId="77777777" w:rsidR="00412431" w:rsidRPr="00E232E6" w:rsidRDefault="00412431" w:rsidP="00412431">
      <w:pPr>
        <w:jc w:val="both"/>
        <w:rPr>
          <w:rFonts w:cs="Arial"/>
          <w:sz w:val="24"/>
        </w:rPr>
      </w:pPr>
    </w:p>
    <w:p w14:paraId="70E1395D" w14:textId="77777777" w:rsidR="00412431" w:rsidRPr="00E232E6" w:rsidRDefault="00412431" w:rsidP="00412431">
      <w:pPr>
        <w:jc w:val="both"/>
        <w:rPr>
          <w:rFonts w:cs="Arial"/>
          <w:sz w:val="24"/>
        </w:rPr>
      </w:pPr>
      <w:r w:rsidRPr="00E232E6">
        <w:rPr>
          <w:rFonts w:cs="Arial"/>
          <w:sz w:val="24"/>
        </w:rPr>
        <w:t>Considerando que o objeto em questão não é disponibilizado de forma gratuita em nenhum órgão, bem como não há nenhum prestador credenciado/contratado para fornecimento do insumo, torna-se necessária e impositiva a presente contratação.</w:t>
      </w:r>
    </w:p>
    <w:p w14:paraId="0B628AEA" w14:textId="77777777" w:rsidR="00412431" w:rsidRPr="00E232E6" w:rsidRDefault="00412431" w:rsidP="00412431">
      <w:pPr>
        <w:jc w:val="both"/>
        <w:rPr>
          <w:rFonts w:cs="Arial"/>
          <w:sz w:val="24"/>
        </w:rPr>
      </w:pPr>
    </w:p>
    <w:p w14:paraId="5E77FCA9" w14:textId="77777777" w:rsidR="00412431" w:rsidRPr="00E232E6" w:rsidRDefault="00412431" w:rsidP="00412431">
      <w:pPr>
        <w:jc w:val="both"/>
        <w:rPr>
          <w:rFonts w:cs="Arial"/>
          <w:sz w:val="24"/>
        </w:rPr>
      </w:pPr>
      <w:r w:rsidRPr="00E232E6">
        <w:rPr>
          <w:rFonts w:cs="Arial"/>
          <w:sz w:val="24"/>
        </w:rPr>
        <w:t>Em que pese tratar-se de insumo de uso contínuo, a presente contratação, pela modalidade de dispensa eletrônica, será realizada para atender por um período de 04 (quatro) meses, a fim de viabilizar a contratação regular.</w:t>
      </w:r>
    </w:p>
    <w:p w14:paraId="3C24CE70" w14:textId="77777777" w:rsidR="00412431" w:rsidRPr="00E232E6" w:rsidRDefault="00412431" w:rsidP="00412431">
      <w:pPr>
        <w:rPr>
          <w:rFonts w:cs="Arial"/>
          <w:sz w:val="24"/>
        </w:rPr>
      </w:pPr>
    </w:p>
    <w:p w14:paraId="6B107FDE" w14:textId="77777777" w:rsidR="00412431" w:rsidRPr="00E232E6" w:rsidRDefault="00412431" w:rsidP="00412431">
      <w:pPr>
        <w:jc w:val="both"/>
        <w:rPr>
          <w:rFonts w:cs="Arial"/>
          <w:b/>
          <w:bCs/>
          <w:sz w:val="24"/>
        </w:rPr>
      </w:pPr>
      <w:r w:rsidRPr="00E232E6">
        <w:rPr>
          <w:rFonts w:cs="Arial"/>
          <w:b/>
          <w:bCs/>
          <w:sz w:val="24"/>
        </w:rPr>
        <w:t>4.FUNDAMENTAÇÃO</w:t>
      </w:r>
    </w:p>
    <w:p w14:paraId="7306580A" w14:textId="77777777" w:rsidR="00412431" w:rsidRPr="00E232E6" w:rsidRDefault="00412431" w:rsidP="00412431">
      <w:pPr>
        <w:pStyle w:val="PargrafodaLista"/>
        <w:ind w:left="0"/>
        <w:jc w:val="both"/>
        <w:textAlignment w:val="baseline"/>
        <w:rPr>
          <w:rFonts w:cs="Arial"/>
          <w:b/>
          <w:bCs/>
          <w:sz w:val="24"/>
        </w:rPr>
      </w:pPr>
    </w:p>
    <w:p w14:paraId="556C6327" w14:textId="77777777" w:rsidR="00412431" w:rsidRPr="00E232E6" w:rsidRDefault="00412431" w:rsidP="00412431">
      <w:pPr>
        <w:jc w:val="both"/>
        <w:rPr>
          <w:rFonts w:cs="Arial"/>
          <w:sz w:val="24"/>
        </w:rPr>
      </w:pPr>
      <w:r w:rsidRPr="00E232E6">
        <w:rPr>
          <w:rFonts w:cs="Arial"/>
          <w:b/>
          <w:bCs/>
          <w:sz w:val="24"/>
        </w:rPr>
        <w:t xml:space="preserve"> 4.1</w:t>
      </w:r>
      <w:r w:rsidRPr="00E232E6">
        <w:rPr>
          <w:rFonts w:cs="Arial"/>
          <w:sz w:val="24"/>
        </w:rPr>
        <w:t xml:space="preserve"> A contratação por Dispensa de Licitação com fundamento no inciso II do caput do art. 75 da Lei 14.133/2021(grifamos): </w:t>
      </w:r>
    </w:p>
    <w:p w14:paraId="3A24C22F" w14:textId="77777777" w:rsidR="00412431" w:rsidRPr="00E232E6" w:rsidRDefault="00412431" w:rsidP="00412431">
      <w:pPr>
        <w:jc w:val="both"/>
        <w:rPr>
          <w:rFonts w:cs="Arial"/>
          <w:sz w:val="24"/>
        </w:rPr>
      </w:pPr>
    </w:p>
    <w:p w14:paraId="2F3A57F2" w14:textId="77777777" w:rsidR="00412431" w:rsidRPr="00E232E6" w:rsidRDefault="00412431" w:rsidP="00412431">
      <w:pPr>
        <w:ind w:left="2268"/>
        <w:jc w:val="both"/>
        <w:rPr>
          <w:rFonts w:cs="Arial"/>
          <w:sz w:val="24"/>
        </w:rPr>
      </w:pPr>
      <w:r w:rsidRPr="00E232E6">
        <w:rPr>
          <w:rFonts w:cs="Arial"/>
          <w:sz w:val="24"/>
        </w:rPr>
        <w:t>Art. 75. É dispensável a licitação:</w:t>
      </w:r>
    </w:p>
    <w:p w14:paraId="6C4CB4B4" w14:textId="77777777" w:rsidR="00412431" w:rsidRPr="00E232E6" w:rsidRDefault="00412431" w:rsidP="00412431">
      <w:pPr>
        <w:pStyle w:val="PargrafodaLista"/>
        <w:ind w:left="2268"/>
        <w:jc w:val="both"/>
        <w:textAlignment w:val="baseline"/>
        <w:rPr>
          <w:rFonts w:cs="Arial"/>
          <w:sz w:val="24"/>
          <w:lang w:bidi="pt-BR"/>
        </w:rPr>
      </w:pPr>
      <w:r w:rsidRPr="00E232E6">
        <w:rPr>
          <w:rFonts w:cs="Arial"/>
          <w:sz w:val="24"/>
          <w:lang w:bidi="pt-BR"/>
        </w:rPr>
        <w:t>[...]</w:t>
      </w:r>
    </w:p>
    <w:p w14:paraId="55BD5CC5" w14:textId="77777777" w:rsidR="00412431" w:rsidRPr="00E232E6" w:rsidRDefault="00412431" w:rsidP="00412431">
      <w:pPr>
        <w:pStyle w:val="PargrafodaLista"/>
        <w:ind w:left="2268"/>
        <w:jc w:val="both"/>
        <w:textAlignment w:val="baseline"/>
        <w:rPr>
          <w:rFonts w:cs="Arial"/>
          <w:i/>
          <w:iCs/>
          <w:sz w:val="24"/>
          <w:u w:val="single"/>
        </w:rPr>
      </w:pPr>
      <w:r w:rsidRPr="00E232E6">
        <w:rPr>
          <w:rFonts w:cs="Arial"/>
          <w:i/>
          <w:iCs/>
          <w:sz w:val="24"/>
          <w:u w:val="single"/>
        </w:rPr>
        <w:t>VIII - nos casos de emergência ou de calamidade pública, quando caracterizada urgência de atendimento de situação que possa ocasionar prejuízo ou comprometer a continuidade dos serviços públicos ou a segurança de pessoas, obras, serviços, equipamentos e outros bens, públicos ou particulares, e somente para aquisição dos bens necessários ao atendimento da situação emergencial ou calamitosa e para as parcelas de obras e serviços que possam ser concluídas no prazo máximo de 1 (um) ano, contado da data de ocorrência da emergência ou da calamidade, vedadas a prorrogação dos respectivos contratos e a recontratação de empresa já contratada com base no disposto neste inciso;</w:t>
      </w:r>
    </w:p>
    <w:p w14:paraId="5C9CC350" w14:textId="77777777" w:rsidR="00412431" w:rsidRPr="00E232E6" w:rsidRDefault="00412431" w:rsidP="00412431">
      <w:pPr>
        <w:pStyle w:val="PargrafodaLista"/>
        <w:ind w:left="0"/>
        <w:jc w:val="both"/>
        <w:textAlignment w:val="baseline"/>
        <w:rPr>
          <w:rFonts w:cs="Arial"/>
          <w:i/>
          <w:iCs/>
          <w:sz w:val="24"/>
          <w:u w:val="single"/>
        </w:rPr>
      </w:pPr>
    </w:p>
    <w:p w14:paraId="04FDB46D" w14:textId="77777777" w:rsidR="00412431" w:rsidRPr="00E232E6" w:rsidRDefault="00412431" w:rsidP="00412431">
      <w:pPr>
        <w:pStyle w:val="PargrafodaLista"/>
        <w:ind w:left="0"/>
        <w:textAlignment w:val="baseline"/>
        <w:rPr>
          <w:rFonts w:cs="Arial"/>
          <w:sz w:val="24"/>
        </w:rPr>
      </w:pPr>
      <w:r w:rsidRPr="00E232E6">
        <w:rPr>
          <w:rFonts w:cs="Arial"/>
          <w:b/>
          <w:bCs/>
          <w:sz w:val="24"/>
        </w:rPr>
        <w:t xml:space="preserve"> 4.2 </w:t>
      </w:r>
      <w:r w:rsidRPr="00E232E6">
        <w:rPr>
          <w:rFonts w:cs="Arial"/>
          <w:sz w:val="24"/>
          <w:lang w:bidi="pt-BR"/>
        </w:rPr>
        <w:t>Na Lei nº 14.133/2021 (Lei de Licitações e Contratos Administrativos) tem (grifamos):</w:t>
      </w:r>
    </w:p>
    <w:p w14:paraId="13FF5D57" w14:textId="77777777" w:rsidR="00412431" w:rsidRPr="00E232E6" w:rsidRDefault="00412431" w:rsidP="00412431">
      <w:pPr>
        <w:pStyle w:val="PargrafodaLista"/>
        <w:ind w:left="2268"/>
        <w:jc w:val="both"/>
        <w:textAlignment w:val="baseline"/>
        <w:rPr>
          <w:rFonts w:cs="Arial"/>
          <w:i/>
          <w:iCs/>
          <w:sz w:val="24"/>
          <w:u w:val="single"/>
        </w:rPr>
      </w:pPr>
      <w:r w:rsidRPr="00E232E6">
        <w:rPr>
          <w:rFonts w:cs="Arial"/>
          <w:i/>
          <w:iCs/>
          <w:sz w:val="24"/>
          <w:u w:val="single"/>
        </w:rPr>
        <w:t>Art. 6º Para os fins desta Lei consideram-se:</w:t>
      </w:r>
    </w:p>
    <w:p w14:paraId="46AC9EBC" w14:textId="77777777" w:rsidR="00412431" w:rsidRPr="00E232E6" w:rsidRDefault="00412431" w:rsidP="00412431">
      <w:pPr>
        <w:pStyle w:val="PargrafodaLista"/>
        <w:ind w:left="2268"/>
        <w:jc w:val="both"/>
        <w:textAlignment w:val="baseline"/>
        <w:rPr>
          <w:rFonts w:cs="Arial"/>
          <w:i/>
          <w:iCs/>
          <w:sz w:val="24"/>
          <w:u w:val="single"/>
        </w:rPr>
      </w:pPr>
      <w:r w:rsidRPr="00E232E6">
        <w:rPr>
          <w:rFonts w:cs="Arial"/>
          <w:i/>
          <w:iCs/>
          <w:sz w:val="24"/>
          <w:u w:val="single"/>
        </w:rPr>
        <w:t>[...]</w:t>
      </w:r>
    </w:p>
    <w:p w14:paraId="67525AC0" w14:textId="77777777" w:rsidR="00412431" w:rsidRPr="00E232E6" w:rsidRDefault="00412431" w:rsidP="00412431">
      <w:pPr>
        <w:pStyle w:val="PargrafodaLista"/>
        <w:ind w:left="2268"/>
        <w:jc w:val="both"/>
        <w:textAlignment w:val="baseline"/>
        <w:rPr>
          <w:rFonts w:cs="Arial"/>
          <w:i/>
          <w:iCs/>
          <w:sz w:val="24"/>
          <w:u w:val="single"/>
        </w:rPr>
      </w:pPr>
      <w:r w:rsidRPr="00E232E6">
        <w:rPr>
          <w:rFonts w:cs="Arial"/>
          <w:i/>
          <w:iCs/>
          <w:sz w:val="24"/>
          <w:u w:val="single"/>
        </w:rPr>
        <w:t>XIII - bens e serviços comuns: aqueles cujos padrões de desempenho e qualidade podem ser objetivamente definidos pelo edital, por meio de especificações usuais de mercado;</w:t>
      </w:r>
    </w:p>
    <w:p w14:paraId="5D706A64" w14:textId="77777777" w:rsidR="00412431" w:rsidRPr="00E232E6" w:rsidRDefault="00412431" w:rsidP="00412431">
      <w:pPr>
        <w:pStyle w:val="PargrafodaLista"/>
        <w:ind w:left="0"/>
        <w:textAlignment w:val="baseline"/>
        <w:rPr>
          <w:rFonts w:cs="Arial"/>
          <w:i/>
          <w:iCs/>
          <w:sz w:val="24"/>
          <w:u w:val="single"/>
          <w:lang w:bidi="pt-BR"/>
        </w:rPr>
      </w:pPr>
    </w:p>
    <w:p w14:paraId="3CAE54B9" w14:textId="77777777" w:rsidR="00412431" w:rsidRPr="00E232E6" w:rsidRDefault="00412431" w:rsidP="00412431">
      <w:pPr>
        <w:pStyle w:val="PargrafodaLista"/>
        <w:ind w:left="0"/>
        <w:jc w:val="both"/>
        <w:textAlignment w:val="baseline"/>
        <w:rPr>
          <w:rFonts w:cs="Arial"/>
          <w:sz w:val="24"/>
        </w:rPr>
      </w:pPr>
      <w:r w:rsidRPr="00E232E6">
        <w:rPr>
          <w:rFonts w:cs="Arial"/>
          <w:b/>
          <w:bCs/>
          <w:sz w:val="24"/>
          <w:lang w:bidi="pt-BR"/>
        </w:rPr>
        <w:t xml:space="preserve"> 4.3</w:t>
      </w:r>
      <w:r w:rsidRPr="00E232E6">
        <w:rPr>
          <w:rFonts w:cs="Arial"/>
          <w:sz w:val="24"/>
          <w:lang w:bidi="pt-BR"/>
        </w:rPr>
        <w:t xml:space="preserve"> </w:t>
      </w:r>
      <w:r w:rsidRPr="00E232E6">
        <w:rPr>
          <w:rFonts w:cs="Arial"/>
          <w:sz w:val="24"/>
          <w:lang w:bidi="pt-BR"/>
        </w:rPr>
        <w:tab/>
        <w:t>Assim diante do fato de a lei facultar a elaboração de ETP nos casos de dispensa de licitação, da baixa complexidade do objeto, não havendo necessidade de requisitos complementares, foi dispensado o estudo técnico preliminar no presente caso.</w:t>
      </w:r>
    </w:p>
    <w:p w14:paraId="06F5013F" w14:textId="77777777" w:rsidR="00412431" w:rsidRPr="00E232E6" w:rsidRDefault="00412431" w:rsidP="00412431">
      <w:pPr>
        <w:pStyle w:val="PargrafodaLista"/>
        <w:ind w:left="0"/>
        <w:jc w:val="both"/>
        <w:textAlignment w:val="baseline"/>
        <w:rPr>
          <w:rFonts w:cs="Arial"/>
          <w:sz w:val="24"/>
        </w:rPr>
      </w:pPr>
    </w:p>
    <w:p w14:paraId="003D7EAB" w14:textId="77777777" w:rsidR="00412431" w:rsidRPr="00E232E6" w:rsidRDefault="00412431" w:rsidP="00412431">
      <w:pPr>
        <w:pStyle w:val="PargrafodaLista"/>
        <w:ind w:left="0"/>
        <w:jc w:val="both"/>
        <w:textAlignment w:val="baseline"/>
        <w:rPr>
          <w:rFonts w:cs="Arial"/>
          <w:sz w:val="24"/>
        </w:rPr>
      </w:pPr>
      <w:r w:rsidRPr="00E232E6">
        <w:rPr>
          <w:rFonts w:cs="Arial"/>
          <w:b/>
          <w:bCs/>
          <w:sz w:val="24"/>
        </w:rPr>
        <w:lastRenderedPageBreak/>
        <w:t xml:space="preserve"> 4.2 </w:t>
      </w:r>
      <w:r w:rsidRPr="00E232E6">
        <w:rPr>
          <w:rFonts w:cs="Arial"/>
          <w:b/>
          <w:bCs/>
          <w:sz w:val="24"/>
        </w:rPr>
        <w:tab/>
      </w:r>
      <w:r w:rsidRPr="00E232E6">
        <w:rPr>
          <w:rFonts w:cs="Arial"/>
          <w:sz w:val="24"/>
        </w:rPr>
        <w:t>Assim, visto que a presente contratação se enquadra nos moldes do contido no art. 75, VIII da Lei 14.133/2021 e que há regulamentação legal na forma da Instrução Normativa SECES/ME Nº 67, de 8 de julho de 2021.</w:t>
      </w:r>
    </w:p>
    <w:p w14:paraId="5231231D" w14:textId="77777777" w:rsidR="00412431" w:rsidRPr="00E232E6" w:rsidRDefault="00412431" w:rsidP="00412431">
      <w:pPr>
        <w:rPr>
          <w:rFonts w:cs="Arial"/>
          <w:sz w:val="24"/>
        </w:rPr>
      </w:pPr>
    </w:p>
    <w:p w14:paraId="421CE3D5" w14:textId="77777777" w:rsidR="00412431" w:rsidRPr="00E232E6" w:rsidRDefault="00412431" w:rsidP="00412431">
      <w:pPr>
        <w:pStyle w:val="PargrafodaLista"/>
        <w:numPr>
          <w:ilvl w:val="1"/>
          <w:numId w:val="29"/>
        </w:numPr>
        <w:autoSpaceDN w:val="0"/>
        <w:ind w:left="0" w:firstLine="0"/>
        <w:contextualSpacing w:val="0"/>
        <w:jc w:val="both"/>
        <w:textAlignment w:val="baseline"/>
        <w:rPr>
          <w:rFonts w:cs="Arial"/>
          <w:b/>
          <w:bCs/>
          <w:sz w:val="24"/>
        </w:rPr>
      </w:pPr>
      <w:r w:rsidRPr="00E232E6">
        <w:rPr>
          <w:rFonts w:cs="Arial"/>
          <w:b/>
          <w:bCs/>
          <w:sz w:val="24"/>
        </w:rPr>
        <w:t>REQUISITOS DA CONTRATAÇÃO</w:t>
      </w:r>
    </w:p>
    <w:p w14:paraId="695D3180" w14:textId="77777777" w:rsidR="00412431" w:rsidRPr="00E232E6" w:rsidRDefault="00412431" w:rsidP="00412431">
      <w:pPr>
        <w:pStyle w:val="PargrafodaLista"/>
        <w:ind w:left="0"/>
        <w:jc w:val="both"/>
        <w:textAlignment w:val="baseline"/>
        <w:rPr>
          <w:rFonts w:cs="Arial"/>
          <w:b/>
          <w:bCs/>
          <w:sz w:val="24"/>
        </w:rPr>
      </w:pPr>
    </w:p>
    <w:p w14:paraId="3740F483" w14:textId="77777777" w:rsidR="00412431" w:rsidRPr="00E232E6" w:rsidRDefault="00412431" w:rsidP="00412431">
      <w:pPr>
        <w:pStyle w:val="PargrafodaLista"/>
        <w:ind w:left="0"/>
        <w:jc w:val="both"/>
        <w:rPr>
          <w:rFonts w:cs="Arial"/>
          <w:sz w:val="24"/>
        </w:rPr>
      </w:pPr>
      <w:bookmarkStart w:id="6" w:name="_Hlk156809169"/>
      <w:r w:rsidRPr="00E232E6">
        <w:rPr>
          <w:rFonts w:cs="Arial"/>
          <w:b/>
          <w:bCs/>
          <w:sz w:val="24"/>
        </w:rPr>
        <w:t>5.1 -</w:t>
      </w:r>
      <w:r w:rsidRPr="00E232E6">
        <w:rPr>
          <w:rFonts w:cs="Arial"/>
          <w:sz w:val="24"/>
        </w:rPr>
        <w:t xml:space="preserve"> Os objetos licitados deverão ser entregues em local disponibilizado pela Secretaria Municipal de Saúde e Assistência Social de Silva Jardim-RJ posteriormente a assinatura do eventual contrato.</w:t>
      </w:r>
    </w:p>
    <w:p w14:paraId="51F1067A" w14:textId="77777777" w:rsidR="00412431" w:rsidRPr="00E232E6" w:rsidRDefault="00412431" w:rsidP="00412431">
      <w:pPr>
        <w:jc w:val="both"/>
        <w:rPr>
          <w:rFonts w:cs="Arial"/>
          <w:sz w:val="24"/>
        </w:rPr>
      </w:pPr>
      <w:r w:rsidRPr="00E232E6">
        <w:rPr>
          <w:rFonts w:cs="Arial"/>
          <w:b/>
          <w:bCs/>
          <w:sz w:val="24"/>
        </w:rPr>
        <w:t>5.2 -</w:t>
      </w:r>
      <w:r w:rsidRPr="00E232E6">
        <w:rPr>
          <w:rFonts w:cs="Arial"/>
          <w:sz w:val="24"/>
        </w:rPr>
        <w:t xml:space="preserve"> O prazo para a entrega dos produtos é de </w:t>
      </w:r>
      <w:r w:rsidRPr="00E232E6">
        <w:rPr>
          <w:rFonts w:cs="Arial"/>
          <w:sz w:val="24"/>
          <w:lang w:val="pt-PT"/>
        </w:rPr>
        <w:t>o prazo de entrega será de 10 (dez) dias consecutivos, após a autorização de fornecimento emitida pela Secretaria Municipal de Saúde e Assistência Social de Silva Jardim.</w:t>
      </w:r>
    </w:p>
    <w:p w14:paraId="26925BB3" w14:textId="77777777" w:rsidR="00412431" w:rsidRPr="00E232E6" w:rsidRDefault="00412431" w:rsidP="00412431">
      <w:pPr>
        <w:jc w:val="both"/>
        <w:rPr>
          <w:rFonts w:cs="Arial"/>
          <w:b/>
          <w:bCs/>
          <w:sz w:val="24"/>
        </w:rPr>
      </w:pPr>
    </w:p>
    <w:p w14:paraId="57D4B2A6" w14:textId="77777777" w:rsidR="00412431" w:rsidRPr="00E232E6" w:rsidRDefault="00412431" w:rsidP="00412431">
      <w:pPr>
        <w:jc w:val="both"/>
        <w:rPr>
          <w:rFonts w:cs="Arial"/>
          <w:sz w:val="24"/>
        </w:rPr>
      </w:pPr>
      <w:r w:rsidRPr="00E232E6">
        <w:rPr>
          <w:rFonts w:cs="Arial"/>
          <w:b/>
          <w:bCs/>
          <w:sz w:val="24"/>
        </w:rPr>
        <w:t xml:space="preserve">5.3 - </w:t>
      </w:r>
      <w:r w:rsidRPr="00E232E6">
        <w:rPr>
          <w:rFonts w:cs="Arial"/>
          <w:sz w:val="24"/>
          <w:lang w:val="pt-PT"/>
        </w:rPr>
        <w:t>Caso não seja possível a entrega do produto na data assinalada, a empresa deverá comunicar as razões respectivas no momento em que receber a autorização de fornecimento do objeto por parte da Secretaria Municipal de Saúde, para que qualquer pleito de prorrogação de prazo seja analisado, ressalvadas situações de caso fortuito e força maior.</w:t>
      </w:r>
    </w:p>
    <w:p w14:paraId="15D6753B" w14:textId="77777777" w:rsidR="00412431" w:rsidRPr="00E232E6" w:rsidRDefault="00412431" w:rsidP="00412431">
      <w:pPr>
        <w:jc w:val="both"/>
        <w:rPr>
          <w:rFonts w:cs="Arial"/>
          <w:sz w:val="24"/>
        </w:rPr>
      </w:pPr>
    </w:p>
    <w:p w14:paraId="5F5C13A0" w14:textId="77777777" w:rsidR="00412431" w:rsidRPr="00E232E6" w:rsidRDefault="00412431" w:rsidP="00412431">
      <w:pPr>
        <w:jc w:val="both"/>
        <w:rPr>
          <w:rFonts w:cs="Arial"/>
          <w:sz w:val="24"/>
        </w:rPr>
      </w:pPr>
      <w:r w:rsidRPr="00E232E6">
        <w:rPr>
          <w:rFonts w:cs="Arial"/>
          <w:b/>
          <w:bCs/>
          <w:sz w:val="24"/>
        </w:rPr>
        <w:t>5.4 -</w:t>
      </w:r>
      <w:r w:rsidRPr="00E232E6">
        <w:rPr>
          <w:rFonts w:cs="Arial"/>
          <w:sz w:val="24"/>
        </w:rPr>
        <w:t xml:space="preserve"> Após o recebimento do objeto, este será avaliado pelo gestor do fundo, juntamente com o fiscal de contratos, com o intuito de averiguar se o objeto está de acordo com as descrições deste estudo e termo de referência.</w:t>
      </w:r>
    </w:p>
    <w:p w14:paraId="6A69CDFE" w14:textId="77777777" w:rsidR="00412431" w:rsidRPr="00E232E6" w:rsidRDefault="00412431" w:rsidP="00412431">
      <w:pPr>
        <w:jc w:val="both"/>
        <w:rPr>
          <w:rFonts w:cs="Arial"/>
          <w:sz w:val="24"/>
        </w:rPr>
      </w:pPr>
    </w:p>
    <w:p w14:paraId="7810868D" w14:textId="77777777" w:rsidR="00412431" w:rsidRPr="00E232E6" w:rsidRDefault="00412431" w:rsidP="00412431">
      <w:pPr>
        <w:jc w:val="both"/>
        <w:rPr>
          <w:rFonts w:cs="Arial"/>
          <w:sz w:val="24"/>
        </w:rPr>
      </w:pPr>
      <w:r w:rsidRPr="00E232E6">
        <w:rPr>
          <w:rFonts w:cs="Arial"/>
          <w:sz w:val="24"/>
        </w:rPr>
        <w:tab/>
      </w:r>
      <w:r w:rsidRPr="00E232E6">
        <w:rPr>
          <w:rFonts w:cs="Arial"/>
          <w:b/>
          <w:bCs/>
          <w:sz w:val="24"/>
        </w:rPr>
        <w:t>5.4.1 -</w:t>
      </w:r>
      <w:r w:rsidRPr="00E232E6">
        <w:rPr>
          <w:rFonts w:cs="Arial"/>
          <w:sz w:val="24"/>
        </w:rPr>
        <w:t xml:space="preserve">  Em caso de divergência das descrições deste Termo de Referência e o objeto de contratação a empresa vencedora terá o prazo de 10 (dez) dias consecutivos para sanar as pendências e realizar a entrega do objeto.</w:t>
      </w:r>
    </w:p>
    <w:p w14:paraId="2D06C40A" w14:textId="77777777" w:rsidR="00412431" w:rsidRPr="00E232E6" w:rsidRDefault="00412431" w:rsidP="00412431">
      <w:pPr>
        <w:jc w:val="both"/>
        <w:rPr>
          <w:rFonts w:cs="Arial"/>
          <w:sz w:val="24"/>
        </w:rPr>
      </w:pPr>
    </w:p>
    <w:p w14:paraId="779B6E00" w14:textId="77777777" w:rsidR="00412431" w:rsidRPr="00E232E6" w:rsidRDefault="00412431" w:rsidP="00412431">
      <w:pPr>
        <w:jc w:val="both"/>
        <w:rPr>
          <w:rFonts w:cs="Arial"/>
          <w:sz w:val="24"/>
        </w:rPr>
      </w:pPr>
      <w:r w:rsidRPr="00E232E6">
        <w:rPr>
          <w:rFonts w:cs="Arial"/>
          <w:b/>
          <w:bCs/>
          <w:sz w:val="24"/>
        </w:rPr>
        <w:t xml:space="preserve">5.5 - </w:t>
      </w:r>
      <w:r w:rsidRPr="00E232E6">
        <w:rPr>
          <w:rFonts w:cs="Arial"/>
          <w:sz w:val="24"/>
        </w:rPr>
        <w:t xml:space="preserve">O pagamento à CONTRATADA será efetuado após o recebimento </w:t>
      </w:r>
      <w:r w:rsidRPr="00E232E6">
        <w:rPr>
          <w:rFonts w:cs="Arial"/>
          <w:b/>
          <w:sz w:val="24"/>
        </w:rPr>
        <w:t>DEFINITIVO</w:t>
      </w:r>
      <w:r w:rsidRPr="00E232E6">
        <w:rPr>
          <w:rFonts w:cs="Arial"/>
          <w:sz w:val="24"/>
        </w:rPr>
        <w:t xml:space="preserve"> do objeto, mediante depósito bancário</w:t>
      </w:r>
      <w:bookmarkEnd w:id="6"/>
      <w:r w:rsidRPr="00E232E6">
        <w:rPr>
          <w:rFonts w:cs="Arial"/>
          <w:sz w:val="24"/>
        </w:rPr>
        <w:t>.</w:t>
      </w:r>
    </w:p>
    <w:p w14:paraId="20D7E2F3" w14:textId="77777777" w:rsidR="00412431" w:rsidRPr="00E232E6" w:rsidRDefault="00412431" w:rsidP="00412431">
      <w:pPr>
        <w:jc w:val="both"/>
        <w:rPr>
          <w:rFonts w:cs="Arial"/>
          <w:b/>
          <w:bCs/>
          <w:sz w:val="24"/>
        </w:rPr>
      </w:pPr>
    </w:p>
    <w:p w14:paraId="152A3BF4" w14:textId="77777777" w:rsidR="00412431" w:rsidRPr="00E232E6" w:rsidRDefault="00412431" w:rsidP="00412431">
      <w:pPr>
        <w:jc w:val="both"/>
        <w:rPr>
          <w:rFonts w:cs="Arial"/>
          <w:sz w:val="24"/>
        </w:rPr>
      </w:pPr>
      <w:r w:rsidRPr="00E232E6">
        <w:rPr>
          <w:rFonts w:cs="Arial"/>
          <w:b/>
          <w:bCs/>
          <w:sz w:val="24"/>
        </w:rPr>
        <w:t xml:space="preserve">5.6 – </w:t>
      </w:r>
      <w:r w:rsidRPr="00E232E6">
        <w:rPr>
          <w:rFonts w:cs="Arial"/>
          <w:bCs/>
          <w:sz w:val="24"/>
        </w:rPr>
        <w:t>Não será necessária amostra do objeto.</w:t>
      </w:r>
    </w:p>
    <w:p w14:paraId="104AB18C" w14:textId="77777777" w:rsidR="00412431" w:rsidRPr="00E232E6" w:rsidRDefault="00412431" w:rsidP="00412431">
      <w:pPr>
        <w:jc w:val="both"/>
        <w:rPr>
          <w:rFonts w:cs="Arial"/>
          <w:sz w:val="24"/>
        </w:rPr>
      </w:pPr>
    </w:p>
    <w:p w14:paraId="1C89FA4A" w14:textId="77777777" w:rsidR="00412431" w:rsidRPr="00E232E6" w:rsidRDefault="00412431" w:rsidP="00412431">
      <w:pPr>
        <w:jc w:val="both"/>
        <w:rPr>
          <w:rFonts w:cs="Arial"/>
          <w:sz w:val="24"/>
        </w:rPr>
      </w:pPr>
      <w:r w:rsidRPr="00E232E6">
        <w:rPr>
          <w:rFonts w:cs="Arial"/>
          <w:b/>
          <w:bCs/>
          <w:sz w:val="24"/>
        </w:rPr>
        <w:t>6 - MODELO DE EXECUÇÃO DO OBJETO (FORMA, PRAZO E LOCAL DE ENTREGA)</w:t>
      </w:r>
    </w:p>
    <w:p w14:paraId="7453A5B9" w14:textId="77777777" w:rsidR="00412431" w:rsidRPr="00E232E6" w:rsidRDefault="00412431" w:rsidP="00412431">
      <w:pPr>
        <w:jc w:val="both"/>
        <w:rPr>
          <w:rFonts w:cs="Arial"/>
          <w:sz w:val="24"/>
        </w:rPr>
      </w:pPr>
    </w:p>
    <w:p w14:paraId="480996EE" w14:textId="77777777" w:rsidR="00412431" w:rsidRPr="00E232E6" w:rsidRDefault="00412431" w:rsidP="00412431">
      <w:pPr>
        <w:pStyle w:val="PargrafodaLista"/>
        <w:ind w:left="0"/>
        <w:jc w:val="both"/>
        <w:rPr>
          <w:rFonts w:cs="Arial"/>
          <w:sz w:val="24"/>
        </w:rPr>
      </w:pPr>
      <w:r w:rsidRPr="00E232E6">
        <w:rPr>
          <w:rFonts w:cs="Arial"/>
          <w:b/>
          <w:bCs/>
          <w:sz w:val="24"/>
        </w:rPr>
        <w:t>6.1</w:t>
      </w:r>
      <w:r w:rsidRPr="00E232E6">
        <w:rPr>
          <w:rFonts w:cs="Arial"/>
          <w:sz w:val="24"/>
        </w:rPr>
        <w:t>. Os objetos licitados deverão ser entregues em local disponibilizado pela Secretaria Municipal de Saúde e Assistência Social de Silva Jardim-RJ posteriormente a assinatura do eventual contrato.</w:t>
      </w:r>
    </w:p>
    <w:p w14:paraId="32EFF184" w14:textId="77777777" w:rsidR="00412431" w:rsidRPr="00E232E6" w:rsidRDefault="00412431" w:rsidP="00412431">
      <w:pPr>
        <w:pStyle w:val="PargrafodaLista"/>
        <w:ind w:left="0"/>
        <w:jc w:val="both"/>
        <w:rPr>
          <w:rFonts w:cs="Arial"/>
          <w:b/>
          <w:bCs/>
          <w:sz w:val="24"/>
        </w:rPr>
      </w:pPr>
    </w:p>
    <w:p w14:paraId="3A11329D" w14:textId="77777777" w:rsidR="00412431" w:rsidRPr="00E232E6" w:rsidRDefault="00412431" w:rsidP="00412431">
      <w:pPr>
        <w:pStyle w:val="PargrafodaLista"/>
        <w:ind w:left="0"/>
        <w:jc w:val="both"/>
        <w:rPr>
          <w:rFonts w:cs="Arial"/>
          <w:sz w:val="24"/>
        </w:rPr>
      </w:pPr>
      <w:r w:rsidRPr="00E232E6">
        <w:rPr>
          <w:rFonts w:cs="Arial"/>
          <w:b/>
          <w:bCs/>
          <w:sz w:val="24"/>
        </w:rPr>
        <w:t xml:space="preserve">6.2 </w:t>
      </w:r>
      <w:r w:rsidRPr="00E232E6">
        <w:rPr>
          <w:rFonts w:cs="Arial"/>
          <w:sz w:val="24"/>
        </w:rPr>
        <w:t xml:space="preserve">O prazo para a entrega dos objetos </w:t>
      </w:r>
      <w:r w:rsidRPr="00E232E6">
        <w:rPr>
          <w:rFonts w:cs="Arial"/>
          <w:sz w:val="24"/>
          <w:lang w:val="pt-PT"/>
        </w:rPr>
        <w:t>será de 10 (dez) dias consecutivos, após a autorização de fornecimento emitida por parte da Secretaria Municipal de Saúde e Assistência Social, sendo a autorização de fornecimento enviada com antecedência de 5 (cinco) dias úteis, a vigência do prazo estabelecido.</w:t>
      </w:r>
    </w:p>
    <w:p w14:paraId="40CF8CD3" w14:textId="77777777" w:rsidR="00412431" w:rsidRPr="00E232E6" w:rsidRDefault="00412431" w:rsidP="00412431">
      <w:pPr>
        <w:jc w:val="both"/>
        <w:rPr>
          <w:rFonts w:cs="Arial"/>
          <w:sz w:val="24"/>
          <w:lang w:val="pt-PT"/>
        </w:rPr>
      </w:pPr>
    </w:p>
    <w:p w14:paraId="755A41AE" w14:textId="77777777" w:rsidR="00412431" w:rsidRPr="00E232E6" w:rsidRDefault="00412431" w:rsidP="00412431">
      <w:pPr>
        <w:jc w:val="both"/>
        <w:rPr>
          <w:rFonts w:cs="Arial"/>
          <w:sz w:val="24"/>
        </w:rPr>
      </w:pPr>
      <w:r w:rsidRPr="00E232E6">
        <w:rPr>
          <w:rFonts w:cs="Arial"/>
          <w:b/>
          <w:bCs/>
          <w:sz w:val="24"/>
        </w:rPr>
        <w:t xml:space="preserve">6.3 </w:t>
      </w:r>
      <w:r w:rsidRPr="00E232E6">
        <w:rPr>
          <w:rFonts w:cs="Arial"/>
          <w:sz w:val="24"/>
        </w:rPr>
        <w:t>Caso não seja possível a entrega na data assinalada, a empresa deverá comunicar as razões respectivas com pelo menos 10 (dez) dias de antecedência para que qualquer pleito de prorrogação de prazo seja analisado, ressalvadas situações de caso fortuito e força maior.</w:t>
      </w:r>
    </w:p>
    <w:p w14:paraId="2296B7E8" w14:textId="77777777" w:rsidR="00412431" w:rsidRPr="00E232E6" w:rsidRDefault="00412431" w:rsidP="00412431">
      <w:pPr>
        <w:jc w:val="both"/>
        <w:rPr>
          <w:rFonts w:cs="Arial"/>
          <w:sz w:val="24"/>
        </w:rPr>
      </w:pPr>
    </w:p>
    <w:p w14:paraId="0B1A1753" w14:textId="77777777" w:rsidR="00412431" w:rsidRPr="00E232E6" w:rsidRDefault="00412431" w:rsidP="00412431">
      <w:pPr>
        <w:jc w:val="both"/>
        <w:rPr>
          <w:rFonts w:cs="Arial"/>
          <w:sz w:val="24"/>
        </w:rPr>
      </w:pPr>
      <w:r w:rsidRPr="00E232E6">
        <w:rPr>
          <w:rFonts w:cs="Arial"/>
          <w:b/>
          <w:bCs/>
          <w:sz w:val="24"/>
        </w:rPr>
        <w:t>6.4</w:t>
      </w:r>
      <w:r w:rsidRPr="00E232E6">
        <w:rPr>
          <w:rFonts w:cs="Arial"/>
          <w:sz w:val="24"/>
        </w:rPr>
        <w:t xml:space="preserve"> A Contratada se responsabilizará por todas as despesas referente a mão de obra, transporte/frete e encargos trabalhistas.</w:t>
      </w:r>
    </w:p>
    <w:p w14:paraId="02FD8F0B" w14:textId="77777777" w:rsidR="00412431" w:rsidRPr="00E232E6" w:rsidRDefault="00412431" w:rsidP="00412431">
      <w:pPr>
        <w:jc w:val="both"/>
        <w:rPr>
          <w:rFonts w:cs="Arial"/>
          <w:sz w:val="24"/>
        </w:rPr>
      </w:pPr>
    </w:p>
    <w:p w14:paraId="54653BD6" w14:textId="77777777" w:rsidR="00412431" w:rsidRPr="00E232E6" w:rsidRDefault="00412431" w:rsidP="00412431">
      <w:pPr>
        <w:jc w:val="both"/>
        <w:rPr>
          <w:rFonts w:cs="Arial"/>
          <w:sz w:val="24"/>
        </w:rPr>
      </w:pPr>
      <w:r w:rsidRPr="00E232E6">
        <w:rPr>
          <w:rFonts w:cs="Arial"/>
          <w:sz w:val="24"/>
        </w:rPr>
        <w:tab/>
      </w:r>
      <w:r w:rsidRPr="00E232E6">
        <w:rPr>
          <w:rFonts w:cs="Arial"/>
          <w:b/>
          <w:bCs/>
          <w:sz w:val="24"/>
        </w:rPr>
        <w:t xml:space="preserve">6.4.1 – </w:t>
      </w:r>
      <w:r w:rsidRPr="00E232E6">
        <w:rPr>
          <w:rFonts w:cs="Arial"/>
          <w:sz w:val="24"/>
        </w:rPr>
        <w:t xml:space="preserve">A contratada deverá conceder 1 ano de garantia </w:t>
      </w:r>
      <w:r w:rsidRPr="00E232E6">
        <w:rPr>
          <w:rFonts w:cs="Arial"/>
          <w:b/>
          <w:bCs/>
          <w:sz w:val="24"/>
        </w:rPr>
        <w:t>contra defeitos crônicos.</w:t>
      </w:r>
      <w:r w:rsidRPr="00E232E6">
        <w:rPr>
          <w:rFonts w:cs="Arial"/>
          <w:sz w:val="24"/>
        </w:rPr>
        <w:br/>
      </w:r>
    </w:p>
    <w:p w14:paraId="4AB56C57" w14:textId="77777777" w:rsidR="00412431" w:rsidRPr="00E232E6" w:rsidRDefault="00412431" w:rsidP="00412431">
      <w:pPr>
        <w:jc w:val="both"/>
        <w:rPr>
          <w:rFonts w:cs="Arial"/>
          <w:b/>
          <w:bCs/>
          <w:sz w:val="24"/>
        </w:rPr>
      </w:pPr>
      <w:r w:rsidRPr="00E232E6">
        <w:rPr>
          <w:rFonts w:cs="Arial"/>
          <w:b/>
          <w:bCs/>
          <w:sz w:val="24"/>
        </w:rPr>
        <w:t>7. MODELO DE GESTÃO DO CONTRATO:</w:t>
      </w:r>
    </w:p>
    <w:p w14:paraId="2D0A3028" w14:textId="77777777" w:rsidR="00412431" w:rsidRPr="00E232E6" w:rsidRDefault="00412431" w:rsidP="00412431">
      <w:pPr>
        <w:jc w:val="both"/>
        <w:rPr>
          <w:rFonts w:cs="Arial"/>
          <w:b/>
          <w:bCs/>
          <w:sz w:val="24"/>
        </w:rPr>
      </w:pPr>
    </w:p>
    <w:p w14:paraId="7AE62D3E" w14:textId="77777777" w:rsidR="00412431" w:rsidRPr="00E232E6" w:rsidRDefault="00412431" w:rsidP="00412431">
      <w:pPr>
        <w:jc w:val="both"/>
        <w:rPr>
          <w:rFonts w:cs="Arial"/>
          <w:sz w:val="24"/>
        </w:rPr>
      </w:pPr>
      <w:r w:rsidRPr="00E232E6">
        <w:rPr>
          <w:rFonts w:cs="Arial"/>
          <w:b/>
          <w:bCs/>
          <w:sz w:val="24"/>
        </w:rPr>
        <w:t>7.1</w:t>
      </w:r>
      <w:r w:rsidRPr="00E232E6">
        <w:rPr>
          <w:rFonts w:cs="Arial"/>
          <w:sz w:val="24"/>
        </w:rPr>
        <w:t xml:space="preserve"> - O contrato deverá ser executado fielmente pelas partes, de acordo com as cláusulas avençadas e as normas da Lei nº 14.133/21, e cada parte responderá pelas consequências de sua inexecução total ou parcial.</w:t>
      </w:r>
    </w:p>
    <w:p w14:paraId="6B62A4FF" w14:textId="77777777" w:rsidR="00412431" w:rsidRPr="00E232E6" w:rsidRDefault="00412431" w:rsidP="00412431">
      <w:pPr>
        <w:jc w:val="both"/>
        <w:rPr>
          <w:rFonts w:cs="Arial"/>
          <w:b/>
          <w:bCs/>
          <w:sz w:val="24"/>
        </w:rPr>
      </w:pPr>
    </w:p>
    <w:p w14:paraId="4260C60B" w14:textId="77777777" w:rsidR="00412431" w:rsidRPr="00E232E6" w:rsidRDefault="00412431" w:rsidP="00412431">
      <w:pPr>
        <w:jc w:val="both"/>
        <w:rPr>
          <w:rFonts w:cs="Arial"/>
          <w:sz w:val="24"/>
        </w:rPr>
      </w:pPr>
      <w:r w:rsidRPr="00E232E6">
        <w:rPr>
          <w:rFonts w:cs="Arial"/>
          <w:b/>
          <w:bCs/>
          <w:sz w:val="24"/>
        </w:rPr>
        <w:t xml:space="preserve">7.2 </w:t>
      </w:r>
      <w:r w:rsidRPr="00E232E6">
        <w:rPr>
          <w:rFonts w:cs="Arial"/>
          <w:sz w:val="24"/>
        </w:rPr>
        <w:t>As comunicações entre o órgão ou entidade e a contratada devem ser realizadas por escrito sempre que o ato exigir tal formalidade, admitindo-se o uso de mensagem eletrônica para esse fim, neste último caso, através do endereço eletrônico (</w:t>
      </w:r>
      <w:hyperlink r:id="rId14" w:history="1">
        <w:r w:rsidRPr="00E232E6">
          <w:rPr>
            <w:rStyle w:val="Hyperlink"/>
            <w:rFonts w:cs="Arial"/>
            <w:sz w:val="24"/>
          </w:rPr>
          <w:t>saude.sj@gmail.com</w:t>
        </w:r>
      </w:hyperlink>
      <w:r w:rsidRPr="00E232E6">
        <w:rPr>
          <w:rFonts w:cs="Arial"/>
          <w:b/>
          <w:bCs/>
          <w:sz w:val="24"/>
        </w:rPr>
        <w:t>).</w:t>
      </w:r>
    </w:p>
    <w:p w14:paraId="159A7422" w14:textId="77777777" w:rsidR="00412431" w:rsidRPr="00E232E6" w:rsidRDefault="00412431" w:rsidP="00412431">
      <w:pPr>
        <w:jc w:val="both"/>
        <w:rPr>
          <w:rFonts w:cs="Arial"/>
          <w:b/>
          <w:bCs/>
          <w:sz w:val="24"/>
        </w:rPr>
      </w:pPr>
    </w:p>
    <w:p w14:paraId="6165F18D" w14:textId="77777777" w:rsidR="00412431" w:rsidRPr="00E232E6" w:rsidRDefault="00412431" w:rsidP="00412431">
      <w:pPr>
        <w:jc w:val="both"/>
        <w:rPr>
          <w:rFonts w:cs="Arial"/>
          <w:sz w:val="24"/>
        </w:rPr>
      </w:pPr>
      <w:r w:rsidRPr="00E232E6">
        <w:rPr>
          <w:rFonts w:cs="Arial"/>
          <w:b/>
          <w:bCs/>
          <w:sz w:val="24"/>
        </w:rPr>
        <w:t>7.3</w:t>
      </w:r>
      <w:r w:rsidRPr="00E232E6">
        <w:rPr>
          <w:rFonts w:cs="Arial"/>
          <w:sz w:val="24"/>
        </w:rPr>
        <w:t xml:space="preserve"> O órgão ou entidade poderá convocar representante da empresa para adoção de providências que devam ser cumpridas de imediato.</w:t>
      </w:r>
    </w:p>
    <w:p w14:paraId="1EF086B7" w14:textId="77777777" w:rsidR="00412431" w:rsidRPr="00E232E6" w:rsidRDefault="00412431" w:rsidP="00412431">
      <w:pPr>
        <w:jc w:val="both"/>
        <w:rPr>
          <w:rFonts w:cs="Arial"/>
          <w:b/>
          <w:bCs/>
          <w:sz w:val="24"/>
        </w:rPr>
      </w:pPr>
    </w:p>
    <w:p w14:paraId="0C6CE1D1" w14:textId="77777777" w:rsidR="00412431" w:rsidRPr="00E232E6" w:rsidRDefault="00412431" w:rsidP="00412431">
      <w:pPr>
        <w:jc w:val="both"/>
        <w:rPr>
          <w:rFonts w:cs="Arial"/>
          <w:sz w:val="24"/>
        </w:rPr>
      </w:pPr>
      <w:r w:rsidRPr="00E232E6">
        <w:rPr>
          <w:rFonts w:cs="Arial"/>
          <w:b/>
          <w:bCs/>
          <w:sz w:val="24"/>
        </w:rPr>
        <w:t xml:space="preserve">7.4 </w:t>
      </w:r>
      <w:r w:rsidRPr="00E232E6">
        <w:rPr>
          <w:rFonts w:cs="Arial"/>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1FBF67" w14:textId="77777777" w:rsidR="00412431" w:rsidRPr="00E232E6" w:rsidRDefault="00412431" w:rsidP="00412431">
      <w:pPr>
        <w:jc w:val="both"/>
        <w:rPr>
          <w:rFonts w:cs="Arial"/>
          <w:b/>
          <w:bCs/>
          <w:sz w:val="24"/>
        </w:rPr>
      </w:pPr>
    </w:p>
    <w:p w14:paraId="04FEC044" w14:textId="77777777" w:rsidR="00412431" w:rsidRPr="00E232E6" w:rsidRDefault="00412431" w:rsidP="00412431">
      <w:pPr>
        <w:jc w:val="both"/>
        <w:rPr>
          <w:rFonts w:cs="Arial"/>
          <w:b/>
          <w:bCs/>
          <w:sz w:val="24"/>
        </w:rPr>
      </w:pPr>
      <w:r w:rsidRPr="00E232E6">
        <w:rPr>
          <w:rFonts w:cs="Arial"/>
          <w:b/>
          <w:bCs/>
          <w:sz w:val="24"/>
        </w:rPr>
        <w:t xml:space="preserve">Da Fiscalização: </w:t>
      </w:r>
    </w:p>
    <w:p w14:paraId="3C22AF1E" w14:textId="77777777" w:rsidR="00412431" w:rsidRPr="00E232E6" w:rsidRDefault="00412431" w:rsidP="00412431">
      <w:pPr>
        <w:jc w:val="both"/>
        <w:rPr>
          <w:rFonts w:cs="Arial"/>
          <w:b/>
          <w:bCs/>
          <w:sz w:val="24"/>
        </w:rPr>
      </w:pPr>
    </w:p>
    <w:p w14:paraId="19A4F781" w14:textId="77777777" w:rsidR="00412431" w:rsidRPr="00E232E6" w:rsidRDefault="00412431" w:rsidP="00412431">
      <w:pPr>
        <w:jc w:val="both"/>
        <w:rPr>
          <w:rFonts w:cs="Arial"/>
          <w:sz w:val="24"/>
        </w:rPr>
      </w:pPr>
      <w:r w:rsidRPr="00E232E6">
        <w:rPr>
          <w:rFonts w:cs="Arial"/>
          <w:b/>
          <w:bCs/>
          <w:sz w:val="24"/>
        </w:rPr>
        <w:t>7.5</w:t>
      </w:r>
      <w:r w:rsidRPr="00E232E6">
        <w:rPr>
          <w:rFonts w:cs="Arial"/>
          <w:sz w:val="24"/>
        </w:rPr>
        <w:t xml:space="preserve"> A execução do contrato deverá ser acompanhada e fiscalizada pelo (s) fiscal (</w:t>
      </w:r>
      <w:proofErr w:type="spellStart"/>
      <w:r w:rsidRPr="00E232E6">
        <w:rPr>
          <w:rFonts w:cs="Arial"/>
          <w:sz w:val="24"/>
        </w:rPr>
        <w:t>is</w:t>
      </w:r>
      <w:proofErr w:type="spellEnd"/>
      <w:r w:rsidRPr="00E232E6">
        <w:rPr>
          <w:rFonts w:cs="Arial"/>
          <w:sz w:val="24"/>
        </w:rPr>
        <w:t>) do contrato, ou pelos respectivos substitutos (Lei nº 14.133/21, art. 117, caput).</w:t>
      </w:r>
    </w:p>
    <w:p w14:paraId="68B7CF07" w14:textId="77777777" w:rsidR="00412431" w:rsidRPr="00E232E6" w:rsidRDefault="00412431" w:rsidP="00412431">
      <w:pPr>
        <w:jc w:val="both"/>
        <w:rPr>
          <w:rFonts w:cs="Arial"/>
          <w:sz w:val="24"/>
        </w:rPr>
      </w:pPr>
    </w:p>
    <w:p w14:paraId="6E8E1E1A" w14:textId="77777777" w:rsidR="00412431" w:rsidRPr="00E232E6" w:rsidRDefault="00412431" w:rsidP="00412431">
      <w:pPr>
        <w:jc w:val="both"/>
        <w:rPr>
          <w:rFonts w:cs="Arial"/>
          <w:sz w:val="24"/>
        </w:rPr>
      </w:pPr>
      <w:r w:rsidRPr="00E232E6">
        <w:rPr>
          <w:rFonts w:cs="Arial"/>
          <w:b/>
          <w:bCs/>
          <w:sz w:val="24"/>
        </w:rPr>
        <w:t xml:space="preserve">7.6 </w:t>
      </w:r>
      <w:r w:rsidRPr="00E232E6">
        <w:rPr>
          <w:rFonts w:cs="Arial"/>
          <w:sz w:val="24"/>
        </w:rPr>
        <w:t>O fiscal do contrato comunicará ao gestor do contrato, em tempo hábil, o término do contrato sob sua responsabilidade, com vistas à renovação tempestiva ou à prorrogação contratual.</w:t>
      </w:r>
    </w:p>
    <w:p w14:paraId="5D25AE20" w14:textId="77777777" w:rsidR="00412431" w:rsidRPr="00E232E6" w:rsidRDefault="00412431" w:rsidP="00412431">
      <w:pPr>
        <w:jc w:val="both"/>
        <w:rPr>
          <w:rFonts w:cs="Arial"/>
          <w:b/>
          <w:sz w:val="24"/>
        </w:rPr>
      </w:pPr>
    </w:p>
    <w:p w14:paraId="0995E402" w14:textId="77777777" w:rsidR="00412431" w:rsidRPr="00E232E6" w:rsidRDefault="00412431" w:rsidP="00412431">
      <w:pPr>
        <w:jc w:val="both"/>
        <w:rPr>
          <w:rFonts w:cs="Arial"/>
          <w:sz w:val="24"/>
        </w:rPr>
      </w:pPr>
      <w:r w:rsidRPr="00E232E6">
        <w:rPr>
          <w:rFonts w:cs="Arial"/>
          <w:b/>
          <w:sz w:val="24"/>
        </w:rPr>
        <w:t>8.</w:t>
      </w:r>
      <w:r w:rsidRPr="00E232E6">
        <w:rPr>
          <w:rFonts w:cs="Arial"/>
          <w:b/>
          <w:bCs/>
          <w:sz w:val="24"/>
        </w:rPr>
        <w:t xml:space="preserve"> OBRIGAÇÕES DA CONTRATADA:</w:t>
      </w:r>
    </w:p>
    <w:p w14:paraId="5658E728" w14:textId="77777777" w:rsidR="00412431" w:rsidRPr="00E232E6" w:rsidRDefault="00412431" w:rsidP="00412431">
      <w:pPr>
        <w:jc w:val="both"/>
        <w:rPr>
          <w:rFonts w:cs="Arial"/>
          <w:b/>
          <w:bCs/>
          <w:sz w:val="24"/>
          <w:u w:val="single"/>
        </w:rPr>
      </w:pPr>
    </w:p>
    <w:p w14:paraId="2BA8DFD8" w14:textId="77777777" w:rsidR="00412431" w:rsidRPr="00E232E6" w:rsidRDefault="00412431" w:rsidP="00412431">
      <w:pPr>
        <w:jc w:val="both"/>
        <w:rPr>
          <w:rFonts w:cs="Arial"/>
          <w:sz w:val="24"/>
        </w:rPr>
      </w:pPr>
      <w:r w:rsidRPr="00E232E6">
        <w:rPr>
          <w:rFonts w:cs="Arial"/>
          <w:sz w:val="24"/>
        </w:rPr>
        <w:t xml:space="preserve">8.1- A contratada deve cumprir todas as obrigações constantes na requisição e sua proposta, assumindo com exclusivamente seus os riscos e as despesas decorrentes da boa e perfeita execução do Objeto e, ainda: </w:t>
      </w:r>
    </w:p>
    <w:p w14:paraId="08A0340B" w14:textId="77777777" w:rsidR="00412431" w:rsidRPr="00E232E6" w:rsidRDefault="00412431" w:rsidP="00412431">
      <w:pPr>
        <w:jc w:val="both"/>
        <w:rPr>
          <w:rFonts w:cs="Arial"/>
          <w:sz w:val="24"/>
        </w:rPr>
      </w:pPr>
    </w:p>
    <w:p w14:paraId="04F943EB" w14:textId="77777777" w:rsidR="00412431" w:rsidRPr="00E232E6" w:rsidRDefault="00412431" w:rsidP="00412431">
      <w:pPr>
        <w:jc w:val="both"/>
        <w:rPr>
          <w:rFonts w:cs="Arial"/>
          <w:sz w:val="24"/>
        </w:rPr>
      </w:pPr>
      <w:r w:rsidRPr="00E232E6">
        <w:rPr>
          <w:rFonts w:cs="Arial"/>
          <w:sz w:val="24"/>
        </w:rPr>
        <w:t>8.1.1 - Efetuar a entrega do Objeto em perfeitas condições conforme especificações, prazo e local constantes na requisição, acompanhado da respectiva nota fiscal.</w:t>
      </w:r>
    </w:p>
    <w:p w14:paraId="69AF5181" w14:textId="77777777" w:rsidR="00412431" w:rsidRPr="00E232E6" w:rsidRDefault="00412431" w:rsidP="00412431">
      <w:pPr>
        <w:jc w:val="both"/>
        <w:rPr>
          <w:rFonts w:cs="Arial"/>
          <w:sz w:val="24"/>
        </w:rPr>
      </w:pPr>
    </w:p>
    <w:p w14:paraId="05D6B87B" w14:textId="77777777" w:rsidR="00412431" w:rsidRPr="00E232E6" w:rsidRDefault="00412431" w:rsidP="00412431">
      <w:pPr>
        <w:jc w:val="both"/>
        <w:rPr>
          <w:rFonts w:cs="Arial"/>
          <w:sz w:val="24"/>
        </w:rPr>
      </w:pPr>
      <w:r w:rsidRPr="00E232E6">
        <w:rPr>
          <w:rFonts w:cs="Arial"/>
          <w:sz w:val="24"/>
        </w:rPr>
        <w:t>8.1.2 – Fornecer produtos de primeira qualidade, de fabricante que possua produtos de notório conhecimento, uso e aceite no mercado. Os produtos deverão ser discriminados detalhadamente sendo informado: peso, medida, modelo, marca e etc. se forem embalados, as quantidades constantes no interior da embalagem deverão ser especificadas detalhadamente com quantidade e peso. Deverão quando for o caso, conter o selo da entidade reguladora (INMETRO, ABNT, SIF, etc.)</w:t>
      </w:r>
    </w:p>
    <w:p w14:paraId="196FE867" w14:textId="77777777" w:rsidR="00412431" w:rsidRPr="00E232E6" w:rsidRDefault="00412431" w:rsidP="00412431">
      <w:pPr>
        <w:jc w:val="both"/>
        <w:rPr>
          <w:rFonts w:cs="Arial"/>
          <w:sz w:val="24"/>
        </w:rPr>
      </w:pPr>
    </w:p>
    <w:p w14:paraId="75338737" w14:textId="77777777" w:rsidR="00412431" w:rsidRPr="00E232E6" w:rsidRDefault="00412431" w:rsidP="00412431">
      <w:pPr>
        <w:jc w:val="both"/>
        <w:rPr>
          <w:rFonts w:cs="Arial"/>
          <w:sz w:val="24"/>
        </w:rPr>
      </w:pPr>
      <w:r w:rsidRPr="00E232E6">
        <w:rPr>
          <w:rFonts w:cs="Arial"/>
          <w:sz w:val="24"/>
        </w:rPr>
        <w:lastRenderedPageBreak/>
        <w:t xml:space="preserve">8.1.3 – Substituir, reparar ou corrigir, às suas expensas, no prazo fixado neste Termo de Referência, o Objeto com avarias ou defeitos; </w:t>
      </w:r>
    </w:p>
    <w:p w14:paraId="54D733FA" w14:textId="77777777" w:rsidR="00412431" w:rsidRPr="00E232E6" w:rsidRDefault="00412431" w:rsidP="00412431">
      <w:pPr>
        <w:jc w:val="both"/>
        <w:rPr>
          <w:rFonts w:cs="Arial"/>
          <w:sz w:val="24"/>
        </w:rPr>
      </w:pPr>
    </w:p>
    <w:p w14:paraId="5EF1E658" w14:textId="77777777" w:rsidR="00412431" w:rsidRPr="00E232E6" w:rsidRDefault="00412431" w:rsidP="00412431">
      <w:pPr>
        <w:jc w:val="both"/>
        <w:rPr>
          <w:rFonts w:cs="Arial"/>
          <w:sz w:val="24"/>
        </w:rPr>
      </w:pPr>
      <w:r w:rsidRPr="00E232E6">
        <w:rPr>
          <w:rFonts w:cs="Arial"/>
          <w:sz w:val="24"/>
        </w:rPr>
        <w:t>8.1.4 – Promover por sua conta, a cobertura através de seguros, dos riscos a que se julgar exposta, em vista das responsabilidades que lhe cabe na entrega do Objeto deste Termo de Referência.</w:t>
      </w:r>
    </w:p>
    <w:p w14:paraId="011EA6B9" w14:textId="77777777" w:rsidR="00412431" w:rsidRPr="00E232E6" w:rsidRDefault="00412431" w:rsidP="00412431">
      <w:pPr>
        <w:jc w:val="both"/>
        <w:rPr>
          <w:rFonts w:cs="Arial"/>
          <w:sz w:val="24"/>
        </w:rPr>
      </w:pPr>
    </w:p>
    <w:p w14:paraId="0FEEB823" w14:textId="77777777" w:rsidR="00412431" w:rsidRPr="00E232E6" w:rsidRDefault="00412431" w:rsidP="00412431">
      <w:pPr>
        <w:jc w:val="both"/>
        <w:rPr>
          <w:rFonts w:cs="Arial"/>
          <w:sz w:val="24"/>
        </w:rPr>
      </w:pPr>
      <w:r w:rsidRPr="00E232E6">
        <w:rPr>
          <w:rFonts w:cs="Arial"/>
          <w:sz w:val="24"/>
        </w:rPr>
        <w:t>8.1.5 – Comunicar à contratante, no prazo máximo de 06 (seis) horas que antecedem a data da entrega.</w:t>
      </w:r>
    </w:p>
    <w:p w14:paraId="541AE1A5" w14:textId="77777777" w:rsidR="00412431" w:rsidRPr="00E232E6" w:rsidRDefault="00412431" w:rsidP="00412431">
      <w:pPr>
        <w:jc w:val="both"/>
        <w:rPr>
          <w:rFonts w:cs="Arial"/>
          <w:sz w:val="24"/>
        </w:rPr>
      </w:pPr>
    </w:p>
    <w:p w14:paraId="264F4E7F" w14:textId="77777777" w:rsidR="00412431" w:rsidRPr="00E232E6" w:rsidRDefault="00412431" w:rsidP="00412431">
      <w:pPr>
        <w:jc w:val="both"/>
        <w:rPr>
          <w:rFonts w:cs="Arial"/>
          <w:sz w:val="24"/>
        </w:rPr>
      </w:pPr>
      <w:r w:rsidRPr="00E232E6">
        <w:rPr>
          <w:rFonts w:cs="Arial"/>
          <w:sz w:val="24"/>
        </w:rPr>
        <w:t>8.1.6 – O prazo para execução da entrega dos itens solicitados não poderá ultrapassar 15 (quinze) dias corridos.</w:t>
      </w:r>
    </w:p>
    <w:p w14:paraId="4B832E4F" w14:textId="77777777" w:rsidR="00412431" w:rsidRPr="00E232E6" w:rsidRDefault="00412431" w:rsidP="00412431">
      <w:pPr>
        <w:jc w:val="both"/>
        <w:rPr>
          <w:rFonts w:cs="Arial"/>
          <w:sz w:val="24"/>
        </w:rPr>
      </w:pPr>
    </w:p>
    <w:p w14:paraId="0294742E" w14:textId="77777777" w:rsidR="00412431" w:rsidRPr="00E232E6" w:rsidRDefault="00412431" w:rsidP="00412431">
      <w:pPr>
        <w:jc w:val="both"/>
        <w:rPr>
          <w:rFonts w:cs="Arial"/>
          <w:sz w:val="24"/>
        </w:rPr>
      </w:pPr>
      <w:r w:rsidRPr="00E232E6">
        <w:rPr>
          <w:rFonts w:cs="Arial"/>
          <w:sz w:val="24"/>
        </w:rPr>
        <w:t xml:space="preserve">8.1.7 – Tomar as medidas preventivas necessárias para evitar danos a terceiros, em consequência da execução dos trabalhos. Se responsabilizar integralmente pelo ressarcimento de quaisquer danos e prejuízos, de qualquer natureza, que causar </w:t>
      </w:r>
      <w:r w:rsidRPr="00E232E6">
        <w:rPr>
          <w:rFonts w:cs="Arial"/>
          <w:b/>
          <w:bCs/>
          <w:sz w:val="24"/>
        </w:rPr>
        <w:t xml:space="preserve">CONTRATANTE </w:t>
      </w:r>
      <w:r w:rsidRPr="00E232E6">
        <w:rPr>
          <w:rFonts w:cs="Arial"/>
          <w:sz w:val="24"/>
        </w:rPr>
        <w:t>ou a terceiros, independentemente de quaisquer medidas preventivas que tenham sido adotadas, decorrentes da execução do objeto deste Termo de Referência, respondendo por si e por seus sucessores. O ressarcimento será realizado imediatamente após o recebimento da notificação da fiscalização, sob pena de glosa de qualquer importância que tenha a receber, limitado ao valor do contrato entre as partes.</w:t>
      </w:r>
    </w:p>
    <w:p w14:paraId="1439B645" w14:textId="77777777" w:rsidR="00412431" w:rsidRPr="00E232E6" w:rsidRDefault="00412431" w:rsidP="00412431">
      <w:pPr>
        <w:jc w:val="both"/>
        <w:rPr>
          <w:rFonts w:cs="Arial"/>
          <w:sz w:val="24"/>
        </w:rPr>
      </w:pPr>
    </w:p>
    <w:p w14:paraId="05123955" w14:textId="77777777" w:rsidR="00412431" w:rsidRPr="00E232E6" w:rsidRDefault="00412431" w:rsidP="00412431">
      <w:pPr>
        <w:jc w:val="both"/>
        <w:rPr>
          <w:rFonts w:cs="Arial"/>
          <w:sz w:val="24"/>
        </w:rPr>
      </w:pPr>
      <w:r w:rsidRPr="00E232E6">
        <w:rPr>
          <w:rFonts w:cs="Arial"/>
          <w:sz w:val="24"/>
        </w:rPr>
        <w:t xml:space="preserve">8.1.8 – Disponibilizar e-mail para qual poderão ser enviados os comunicados oficiais da contratante, que serão considerados recebidos, ainda que não haja resposta, após o decurso do prazo de 24 (vinte e quatro) horas. </w:t>
      </w:r>
    </w:p>
    <w:p w14:paraId="272E2834" w14:textId="77777777" w:rsidR="00412431" w:rsidRPr="00E232E6" w:rsidRDefault="00412431" w:rsidP="00412431">
      <w:pPr>
        <w:jc w:val="both"/>
        <w:rPr>
          <w:rFonts w:cs="Arial"/>
          <w:sz w:val="24"/>
        </w:rPr>
      </w:pPr>
    </w:p>
    <w:p w14:paraId="30C920D1" w14:textId="77777777" w:rsidR="00412431" w:rsidRPr="00E232E6" w:rsidRDefault="00412431" w:rsidP="00412431">
      <w:pPr>
        <w:jc w:val="both"/>
        <w:rPr>
          <w:rFonts w:cs="Arial"/>
          <w:sz w:val="24"/>
        </w:rPr>
      </w:pPr>
      <w:r w:rsidRPr="00E232E6">
        <w:rPr>
          <w:rFonts w:cs="Arial"/>
          <w:sz w:val="24"/>
        </w:rPr>
        <w:t>8.1.9 – Manter durante toda a execução do contrato, em compatibilidade com as obrigações assumidas, todas as condições de habilitação e qualificação exigidas na licitação.</w:t>
      </w:r>
    </w:p>
    <w:p w14:paraId="2EFCC82B" w14:textId="77777777" w:rsidR="00412431" w:rsidRPr="00E232E6" w:rsidRDefault="00412431" w:rsidP="00412431">
      <w:pPr>
        <w:jc w:val="both"/>
        <w:rPr>
          <w:rFonts w:cs="Arial"/>
          <w:sz w:val="24"/>
        </w:rPr>
      </w:pPr>
    </w:p>
    <w:p w14:paraId="3297F615" w14:textId="77777777" w:rsidR="00412431" w:rsidRPr="00E232E6" w:rsidRDefault="00412431" w:rsidP="00412431">
      <w:pPr>
        <w:jc w:val="both"/>
        <w:rPr>
          <w:rFonts w:cs="Arial"/>
          <w:b/>
          <w:sz w:val="24"/>
        </w:rPr>
      </w:pPr>
      <w:r w:rsidRPr="00E232E6">
        <w:rPr>
          <w:rFonts w:cs="Arial"/>
          <w:b/>
          <w:sz w:val="24"/>
        </w:rPr>
        <w:t>9. OBRIGAÇÃO DA CONTRATANTE</w:t>
      </w:r>
    </w:p>
    <w:p w14:paraId="0AC86304" w14:textId="77777777" w:rsidR="00412431" w:rsidRPr="00E232E6" w:rsidRDefault="00412431" w:rsidP="00412431">
      <w:pPr>
        <w:jc w:val="both"/>
        <w:rPr>
          <w:rFonts w:cs="Arial"/>
          <w:sz w:val="24"/>
        </w:rPr>
      </w:pPr>
    </w:p>
    <w:p w14:paraId="448B4CB2" w14:textId="77777777" w:rsidR="00412431" w:rsidRPr="00E232E6" w:rsidRDefault="00412431" w:rsidP="00412431">
      <w:pPr>
        <w:jc w:val="both"/>
        <w:rPr>
          <w:rFonts w:cs="Arial"/>
          <w:sz w:val="24"/>
        </w:rPr>
      </w:pPr>
      <w:r w:rsidRPr="00E232E6">
        <w:rPr>
          <w:rFonts w:cs="Arial"/>
          <w:b/>
          <w:sz w:val="24"/>
        </w:rPr>
        <w:t>9.1.</w:t>
      </w:r>
      <w:r w:rsidRPr="00E232E6">
        <w:rPr>
          <w:rFonts w:cs="Arial"/>
          <w:sz w:val="24"/>
        </w:rPr>
        <w:t xml:space="preserve"> Nomear um fiscal para </w:t>
      </w:r>
      <w:proofErr w:type="gramStart"/>
      <w:r w:rsidRPr="00E232E6">
        <w:rPr>
          <w:rFonts w:cs="Arial"/>
          <w:sz w:val="24"/>
        </w:rPr>
        <w:t>o(</w:t>
      </w:r>
      <w:proofErr w:type="gramEnd"/>
      <w:r w:rsidRPr="00E232E6">
        <w:rPr>
          <w:rFonts w:cs="Arial"/>
          <w:sz w:val="24"/>
        </w:rPr>
        <w:t xml:space="preserve">s) contrato(s), funcionário que atenderá as requisições dos materiais e receberá as instruções do gerenciamento e fiscalização, bem como prestará às autoridades competentes as informações e assistências necessárias ao bom cumprimento de suas funções durante a execução contratual. </w:t>
      </w:r>
    </w:p>
    <w:p w14:paraId="2F0A2401" w14:textId="77777777" w:rsidR="00412431" w:rsidRPr="00E232E6" w:rsidRDefault="00412431" w:rsidP="00412431">
      <w:pPr>
        <w:jc w:val="both"/>
        <w:rPr>
          <w:rFonts w:cs="Arial"/>
          <w:sz w:val="24"/>
        </w:rPr>
      </w:pPr>
    </w:p>
    <w:p w14:paraId="3313FDF3" w14:textId="77777777" w:rsidR="00412431" w:rsidRPr="00E232E6" w:rsidRDefault="00412431" w:rsidP="00412431">
      <w:pPr>
        <w:jc w:val="both"/>
        <w:rPr>
          <w:rFonts w:cs="Arial"/>
          <w:sz w:val="24"/>
        </w:rPr>
      </w:pPr>
      <w:r w:rsidRPr="00E232E6">
        <w:rPr>
          <w:rFonts w:cs="Arial"/>
          <w:b/>
          <w:sz w:val="24"/>
        </w:rPr>
        <w:t>9.2.</w:t>
      </w:r>
      <w:r w:rsidRPr="00E232E6">
        <w:rPr>
          <w:rFonts w:cs="Arial"/>
          <w:sz w:val="24"/>
        </w:rPr>
        <w:t xml:space="preserve"> Promover o acompanhamento e fiscalização da execução do objeto contratado, sob o aspecto quantitativo e qualitativo de forma que sejam mantidas as condições de habilitação e qualificação exigidas na licitação.</w:t>
      </w:r>
    </w:p>
    <w:p w14:paraId="210226F9" w14:textId="77777777" w:rsidR="00412431" w:rsidRPr="00E232E6" w:rsidRDefault="00412431" w:rsidP="00412431">
      <w:pPr>
        <w:jc w:val="both"/>
        <w:rPr>
          <w:rFonts w:cs="Arial"/>
          <w:sz w:val="24"/>
        </w:rPr>
      </w:pPr>
    </w:p>
    <w:p w14:paraId="6A9DF42C" w14:textId="77777777" w:rsidR="00412431" w:rsidRPr="00E232E6" w:rsidRDefault="00412431" w:rsidP="00412431">
      <w:pPr>
        <w:jc w:val="both"/>
        <w:rPr>
          <w:rFonts w:cs="Arial"/>
          <w:sz w:val="24"/>
        </w:rPr>
      </w:pPr>
      <w:r w:rsidRPr="00E232E6">
        <w:rPr>
          <w:rFonts w:cs="Arial"/>
          <w:b/>
          <w:sz w:val="24"/>
        </w:rPr>
        <w:t>9.3.</w:t>
      </w:r>
      <w:r w:rsidRPr="00E232E6">
        <w:rPr>
          <w:rFonts w:cs="Arial"/>
          <w:sz w:val="24"/>
        </w:rPr>
        <w:t xml:space="preserve"> Proporcionar todas as facilidades para a contratada executar a entrega dos materiais, inclusive fornecendo todo tipo de informação interna essencial ao fornecimento, permitindo o acesso dos profissionais da contratada à suas dependências. Esses profissionais ficarão sujeito a todas as normas internas da contratante, principalmente as de segurança, inclusive aqueles referentes a identificação, trajes, transito e permanência em suas dependências.</w:t>
      </w:r>
    </w:p>
    <w:p w14:paraId="48AD3465" w14:textId="77777777" w:rsidR="00412431" w:rsidRPr="00E232E6" w:rsidRDefault="00412431" w:rsidP="00412431">
      <w:pPr>
        <w:jc w:val="both"/>
        <w:rPr>
          <w:rFonts w:cs="Arial"/>
          <w:sz w:val="24"/>
        </w:rPr>
      </w:pPr>
    </w:p>
    <w:p w14:paraId="37BFDC8F" w14:textId="77777777" w:rsidR="00412431" w:rsidRPr="00E232E6" w:rsidRDefault="00412431" w:rsidP="00412431">
      <w:pPr>
        <w:jc w:val="both"/>
        <w:rPr>
          <w:rFonts w:cs="Arial"/>
          <w:sz w:val="24"/>
        </w:rPr>
      </w:pPr>
      <w:r w:rsidRPr="00E232E6">
        <w:rPr>
          <w:rFonts w:cs="Arial"/>
          <w:b/>
          <w:sz w:val="24"/>
        </w:rPr>
        <w:lastRenderedPageBreak/>
        <w:t>9.4.</w:t>
      </w:r>
      <w:r w:rsidRPr="00E232E6">
        <w:rPr>
          <w:rFonts w:cs="Arial"/>
          <w:sz w:val="24"/>
        </w:rPr>
        <w:t xml:space="preserve"> Comunicar prontamente à contratada qualquer anormalidade na entrega dos Objetos, podem recusar o recebimento, caso não esteja de acordo com as especificações e condições estabelecidas.</w:t>
      </w:r>
    </w:p>
    <w:p w14:paraId="567D39EE" w14:textId="77777777" w:rsidR="00412431" w:rsidRPr="00E232E6" w:rsidRDefault="00412431" w:rsidP="00412431">
      <w:pPr>
        <w:jc w:val="both"/>
        <w:rPr>
          <w:rFonts w:cs="Arial"/>
          <w:sz w:val="24"/>
        </w:rPr>
      </w:pPr>
    </w:p>
    <w:p w14:paraId="1D245374" w14:textId="77777777" w:rsidR="00412431" w:rsidRPr="00E232E6" w:rsidRDefault="00412431" w:rsidP="00412431">
      <w:pPr>
        <w:jc w:val="both"/>
        <w:rPr>
          <w:rFonts w:cs="Arial"/>
          <w:sz w:val="24"/>
        </w:rPr>
      </w:pPr>
      <w:r w:rsidRPr="00E232E6">
        <w:rPr>
          <w:rFonts w:cs="Arial"/>
          <w:b/>
          <w:sz w:val="24"/>
        </w:rPr>
        <w:t>9.5.</w:t>
      </w:r>
      <w:r w:rsidRPr="00E232E6">
        <w:rPr>
          <w:rFonts w:cs="Arial"/>
          <w:sz w:val="24"/>
        </w:rPr>
        <w:t xml:space="preserve"> Conferir toda a documentação técnica gerada e apresentada durante a entrega do Objeto, efetuando o seu atesto quando a mesma estiver em conformidade com os padrões de informação e qualidade exigidos.</w:t>
      </w:r>
    </w:p>
    <w:p w14:paraId="15A24383" w14:textId="77777777" w:rsidR="00412431" w:rsidRPr="00E232E6" w:rsidRDefault="00412431" w:rsidP="00412431">
      <w:pPr>
        <w:jc w:val="both"/>
        <w:rPr>
          <w:rFonts w:cs="Arial"/>
          <w:sz w:val="24"/>
        </w:rPr>
      </w:pPr>
    </w:p>
    <w:p w14:paraId="0D04BF2D" w14:textId="77777777" w:rsidR="00412431" w:rsidRPr="00E232E6" w:rsidRDefault="00412431" w:rsidP="00412431">
      <w:pPr>
        <w:jc w:val="both"/>
        <w:rPr>
          <w:rFonts w:cs="Arial"/>
          <w:sz w:val="24"/>
        </w:rPr>
      </w:pPr>
      <w:r w:rsidRPr="00E232E6">
        <w:rPr>
          <w:rFonts w:cs="Arial"/>
          <w:b/>
          <w:sz w:val="24"/>
        </w:rPr>
        <w:t>9.6.</w:t>
      </w:r>
      <w:r w:rsidRPr="00E232E6">
        <w:rPr>
          <w:rFonts w:cs="Arial"/>
          <w:sz w:val="24"/>
        </w:rPr>
        <w:t xml:space="preserve"> Aplicar as penalidades por descumprimento do pactuado neste Pregão Eletrônico.</w:t>
      </w:r>
    </w:p>
    <w:p w14:paraId="0A26D8E0" w14:textId="77777777" w:rsidR="00412431" w:rsidRPr="00E232E6" w:rsidRDefault="00412431" w:rsidP="00412431">
      <w:pPr>
        <w:jc w:val="both"/>
        <w:rPr>
          <w:rFonts w:cs="Arial"/>
          <w:sz w:val="24"/>
        </w:rPr>
      </w:pPr>
    </w:p>
    <w:p w14:paraId="0F5AAD58" w14:textId="77777777" w:rsidR="00412431" w:rsidRPr="00E232E6" w:rsidRDefault="00412431" w:rsidP="00412431">
      <w:pPr>
        <w:jc w:val="both"/>
        <w:rPr>
          <w:rFonts w:cs="Arial"/>
          <w:sz w:val="24"/>
        </w:rPr>
      </w:pPr>
      <w:r w:rsidRPr="00E232E6">
        <w:rPr>
          <w:rFonts w:cs="Arial"/>
          <w:b/>
          <w:sz w:val="24"/>
        </w:rPr>
        <w:t xml:space="preserve">9.7. </w:t>
      </w:r>
      <w:r w:rsidRPr="00E232E6">
        <w:rPr>
          <w:rFonts w:cs="Arial"/>
          <w:sz w:val="24"/>
        </w:rPr>
        <w:t>Efetuar o pagamento à licitante vencedora, de acordo com as condições de preço e prazo estabelecidos.</w:t>
      </w:r>
    </w:p>
    <w:p w14:paraId="24B8C3A4" w14:textId="77777777" w:rsidR="00412431" w:rsidRPr="00E232E6" w:rsidRDefault="00412431" w:rsidP="00412431">
      <w:pPr>
        <w:jc w:val="both"/>
        <w:rPr>
          <w:rFonts w:cs="Arial"/>
          <w:sz w:val="24"/>
        </w:rPr>
      </w:pPr>
    </w:p>
    <w:p w14:paraId="5F3626AB" w14:textId="77777777" w:rsidR="00412431" w:rsidRPr="00E232E6" w:rsidRDefault="00412431" w:rsidP="00412431">
      <w:pPr>
        <w:jc w:val="both"/>
        <w:rPr>
          <w:rFonts w:cs="Arial"/>
          <w:b/>
          <w:bCs/>
          <w:sz w:val="24"/>
        </w:rPr>
      </w:pPr>
      <w:r w:rsidRPr="00E232E6">
        <w:rPr>
          <w:rFonts w:cs="Arial"/>
          <w:b/>
          <w:bCs/>
          <w:sz w:val="24"/>
        </w:rPr>
        <w:t>10. RECEBIMENTO DO OBJETO E PAGAMENTO</w:t>
      </w:r>
    </w:p>
    <w:p w14:paraId="3B7661E3" w14:textId="77777777" w:rsidR="00412431" w:rsidRPr="00E232E6" w:rsidRDefault="00412431" w:rsidP="00412431">
      <w:pPr>
        <w:rPr>
          <w:rFonts w:cs="Arial"/>
          <w:sz w:val="24"/>
        </w:rPr>
      </w:pPr>
    </w:p>
    <w:p w14:paraId="47960D4B" w14:textId="77777777" w:rsidR="00412431" w:rsidRPr="00E232E6" w:rsidRDefault="00412431" w:rsidP="00412431">
      <w:pPr>
        <w:jc w:val="both"/>
        <w:rPr>
          <w:rFonts w:cs="Arial"/>
          <w:b/>
          <w:bCs/>
          <w:sz w:val="24"/>
        </w:rPr>
      </w:pPr>
      <w:r w:rsidRPr="00E232E6">
        <w:rPr>
          <w:rFonts w:cs="Arial"/>
          <w:b/>
          <w:bCs/>
          <w:sz w:val="24"/>
        </w:rPr>
        <w:t>RECEBIMENTO:</w:t>
      </w:r>
    </w:p>
    <w:p w14:paraId="6288C931" w14:textId="77777777" w:rsidR="00412431" w:rsidRPr="00E232E6" w:rsidRDefault="00412431" w:rsidP="00412431">
      <w:pPr>
        <w:jc w:val="both"/>
        <w:rPr>
          <w:rFonts w:cs="Arial"/>
          <w:b/>
          <w:bCs/>
          <w:sz w:val="24"/>
        </w:rPr>
      </w:pPr>
    </w:p>
    <w:p w14:paraId="349B3990" w14:textId="77777777" w:rsidR="00412431" w:rsidRPr="00E232E6" w:rsidRDefault="00412431" w:rsidP="00412431">
      <w:pPr>
        <w:jc w:val="both"/>
        <w:rPr>
          <w:rFonts w:cs="Arial"/>
          <w:sz w:val="24"/>
        </w:rPr>
      </w:pPr>
      <w:r w:rsidRPr="00E232E6">
        <w:rPr>
          <w:rFonts w:cs="Arial"/>
          <w:b/>
          <w:bCs/>
          <w:sz w:val="24"/>
        </w:rPr>
        <w:t>10.1</w:t>
      </w:r>
      <w:r w:rsidRPr="00E232E6">
        <w:rPr>
          <w:rFonts w:cs="Arial"/>
          <w:sz w:val="24"/>
        </w:rPr>
        <w:t>. 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41FC1E35" w14:textId="77777777" w:rsidR="00412431" w:rsidRPr="00E232E6" w:rsidRDefault="00412431" w:rsidP="00412431">
      <w:pPr>
        <w:jc w:val="both"/>
        <w:rPr>
          <w:rFonts w:cs="Arial"/>
          <w:b/>
          <w:bCs/>
          <w:sz w:val="24"/>
        </w:rPr>
      </w:pPr>
    </w:p>
    <w:p w14:paraId="001FA961" w14:textId="77777777" w:rsidR="00412431" w:rsidRPr="00E232E6" w:rsidRDefault="00412431" w:rsidP="00412431">
      <w:pPr>
        <w:jc w:val="both"/>
        <w:rPr>
          <w:rFonts w:cs="Arial"/>
          <w:sz w:val="24"/>
        </w:rPr>
      </w:pPr>
      <w:r w:rsidRPr="00E232E6">
        <w:rPr>
          <w:rFonts w:cs="Arial"/>
          <w:b/>
          <w:bCs/>
          <w:sz w:val="24"/>
        </w:rPr>
        <w:t xml:space="preserve">10.2. </w:t>
      </w:r>
      <w:r w:rsidRPr="00E232E6">
        <w:rPr>
          <w:rFonts w:cs="Arial"/>
          <w:sz w:val="24"/>
        </w:rPr>
        <w:t>Os bens poderão ser rejeitados,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w:t>
      </w:r>
    </w:p>
    <w:p w14:paraId="59B1A4B6" w14:textId="77777777" w:rsidR="00412431" w:rsidRPr="00E232E6" w:rsidRDefault="00412431" w:rsidP="00412431">
      <w:pPr>
        <w:jc w:val="both"/>
        <w:rPr>
          <w:rFonts w:cs="Arial"/>
          <w:b/>
          <w:bCs/>
          <w:sz w:val="24"/>
        </w:rPr>
      </w:pPr>
    </w:p>
    <w:p w14:paraId="0F08B5FC" w14:textId="77777777" w:rsidR="00412431" w:rsidRPr="00E232E6" w:rsidRDefault="00412431" w:rsidP="00412431">
      <w:pPr>
        <w:jc w:val="both"/>
        <w:rPr>
          <w:rFonts w:cs="Arial"/>
          <w:sz w:val="24"/>
        </w:rPr>
      </w:pPr>
      <w:r w:rsidRPr="00E232E6">
        <w:rPr>
          <w:rFonts w:cs="Arial"/>
          <w:b/>
          <w:bCs/>
          <w:sz w:val="24"/>
        </w:rPr>
        <w:t xml:space="preserve">10.3. </w:t>
      </w:r>
      <w:r w:rsidRPr="00E232E6">
        <w:rPr>
          <w:rFonts w:cs="Arial"/>
          <w:sz w:val="24"/>
        </w:rPr>
        <w:t xml:space="preserve"> O recebimento definitivo ocorrerá no prazo de 10 (dez) dias úteis, a contar do recebimento da nota fiscal ou instrumento de cobrança equivalente pela Administração, após a verificação da qualidade e quantidade do objeto.</w:t>
      </w:r>
    </w:p>
    <w:p w14:paraId="5C3A3A92" w14:textId="77777777" w:rsidR="00412431" w:rsidRPr="00E232E6" w:rsidRDefault="00412431" w:rsidP="00412431">
      <w:pPr>
        <w:jc w:val="both"/>
        <w:rPr>
          <w:rFonts w:cs="Arial"/>
          <w:b/>
          <w:bCs/>
          <w:sz w:val="24"/>
        </w:rPr>
      </w:pPr>
    </w:p>
    <w:p w14:paraId="40E5CB74" w14:textId="77777777" w:rsidR="00412431" w:rsidRPr="00E232E6" w:rsidRDefault="00412431" w:rsidP="00412431">
      <w:pPr>
        <w:jc w:val="both"/>
        <w:rPr>
          <w:rFonts w:cs="Arial"/>
          <w:sz w:val="24"/>
        </w:rPr>
      </w:pPr>
      <w:r w:rsidRPr="00E232E6">
        <w:rPr>
          <w:rFonts w:cs="Arial"/>
          <w:b/>
          <w:bCs/>
          <w:sz w:val="24"/>
        </w:rPr>
        <w:t xml:space="preserve">10.4. </w:t>
      </w:r>
      <w:r w:rsidRPr="00E232E6">
        <w:rPr>
          <w:rFonts w:cs="Arial"/>
          <w:sz w:val="24"/>
        </w:rPr>
        <w:t xml:space="preserve"> O prazo para recebimento definitivo poderá ser excepcionalmente prorrogado, de forma justificada, por igual período, quando houver necessidade de diligências para a aferição do atendimento das exigências contratuais.</w:t>
      </w:r>
    </w:p>
    <w:p w14:paraId="4ABB07DE" w14:textId="77777777" w:rsidR="00412431" w:rsidRPr="00E232E6" w:rsidRDefault="00412431" w:rsidP="00412431">
      <w:pPr>
        <w:jc w:val="both"/>
        <w:rPr>
          <w:rFonts w:cs="Arial"/>
          <w:b/>
          <w:bCs/>
          <w:sz w:val="24"/>
        </w:rPr>
      </w:pPr>
    </w:p>
    <w:p w14:paraId="0429AA9E" w14:textId="77777777" w:rsidR="00412431" w:rsidRPr="00E232E6" w:rsidRDefault="00412431" w:rsidP="00412431">
      <w:pPr>
        <w:jc w:val="both"/>
        <w:rPr>
          <w:rFonts w:cs="Arial"/>
          <w:sz w:val="24"/>
        </w:rPr>
      </w:pPr>
      <w:r w:rsidRPr="00E232E6">
        <w:rPr>
          <w:rFonts w:cs="Arial"/>
          <w:b/>
          <w:bCs/>
          <w:sz w:val="24"/>
        </w:rPr>
        <w:t>10.5</w:t>
      </w:r>
      <w:r w:rsidRPr="00E232E6">
        <w:rPr>
          <w:rFonts w:cs="Arial"/>
          <w:sz w:val="24"/>
        </w:rPr>
        <w:t>. No caso de controvérsia sobre a execução do objeto, quanto à dimensão, qualidade e quantidade, deverá ser observado o teor do art. 143 da Lei nº 14.133/21, comunicando-se à empresa para emissão de Nota Fiscal no que diz respeito à parcela incontroversa da execução do objeto, para efeito de liquidação e pagamento.</w:t>
      </w:r>
    </w:p>
    <w:p w14:paraId="4D831024" w14:textId="77777777" w:rsidR="00412431" w:rsidRPr="00E232E6" w:rsidRDefault="00412431" w:rsidP="00412431">
      <w:pPr>
        <w:jc w:val="both"/>
        <w:rPr>
          <w:rFonts w:cs="Arial"/>
          <w:b/>
          <w:bCs/>
          <w:sz w:val="24"/>
        </w:rPr>
      </w:pPr>
    </w:p>
    <w:p w14:paraId="380F1D61" w14:textId="77777777" w:rsidR="00412431" w:rsidRPr="00E232E6" w:rsidRDefault="00412431" w:rsidP="00412431">
      <w:pPr>
        <w:jc w:val="both"/>
        <w:rPr>
          <w:rFonts w:cs="Arial"/>
          <w:sz w:val="24"/>
        </w:rPr>
      </w:pPr>
      <w:r w:rsidRPr="00E232E6">
        <w:rPr>
          <w:rFonts w:cs="Arial"/>
          <w:b/>
          <w:bCs/>
          <w:sz w:val="24"/>
        </w:rPr>
        <w:t xml:space="preserve">10.6. </w:t>
      </w:r>
      <w:r w:rsidRPr="00E232E6">
        <w:rPr>
          <w:rFonts w:cs="Arial"/>
          <w:sz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6E6E615" w14:textId="77777777" w:rsidR="00412431" w:rsidRPr="00E232E6" w:rsidRDefault="00412431" w:rsidP="00412431">
      <w:pPr>
        <w:jc w:val="both"/>
        <w:rPr>
          <w:rFonts w:cs="Arial"/>
          <w:b/>
          <w:bCs/>
          <w:sz w:val="24"/>
        </w:rPr>
      </w:pPr>
    </w:p>
    <w:p w14:paraId="53159748" w14:textId="77777777" w:rsidR="00412431" w:rsidRPr="00E232E6" w:rsidRDefault="00412431" w:rsidP="00412431">
      <w:pPr>
        <w:jc w:val="both"/>
        <w:rPr>
          <w:rFonts w:cs="Arial"/>
          <w:sz w:val="24"/>
        </w:rPr>
      </w:pPr>
      <w:r w:rsidRPr="00E232E6">
        <w:rPr>
          <w:rFonts w:cs="Arial"/>
          <w:b/>
          <w:bCs/>
          <w:sz w:val="24"/>
        </w:rPr>
        <w:t>10.7</w:t>
      </w:r>
      <w:r w:rsidRPr="00E232E6">
        <w:rPr>
          <w:rFonts w:cs="Arial"/>
          <w:sz w:val="24"/>
        </w:rPr>
        <w:t>. O recebimento provisório ou definitivo não excluirá a responsabilidade civil pela solidez e pela segurança dos bens nem a responsabilidade ético-profissional pela perfeita execução do contrato.</w:t>
      </w:r>
    </w:p>
    <w:p w14:paraId="7E599552" w14:textId="77777777" w:rsidR="00412431" w:rsidRPr="00E232E6" w:rsidRDefault="00412431" w:rsidP="00412431">
      <w:pPr>
        <w:jc w:val="both"/>
        <w:rPr>
          <w:rFonts w:cs="Arial"/>
          <w:sz w:val="24"/>
        </w:rPr>
      </w:pPr>
    </w:p>
    <w:p w14:paraId="4DC267C5" w14:textId="77777777" w:rsidR="00412431" w:rsidRPr="00E232E6" w:rsidRDefault="00412431" w:rsidP="00412431">
      <w:pPr>
        <w:jc w:val="both"/>
        <w:rPr>
          <w:rFonts w:cs="Arial"/>
          <w:sz w:val="24"/>
        </w:rPr>
      </w:pPr>
      <w:r w:rsidRPr="00E232E6">
        <w:rPr>
          <w:rFonts w:cs="Arial"/>
          <w:b/>
          <w:bCs/>
          <w:sz w:val="24"/>
        </w:rPr>
        <w:t xml:space="preserve">DA LIQUIDAÇÃO: </w:t>
      </w:r>
    </w:p>
    <w:p w14:paraId="3613C982" w14:textId="77777777" w:rsidR="00412431" w:rsidRPr="00E232E6" w:rsidRDefault="00412431" w:rsidP="00412431">
      <w:pPr>
        <w:pStyle w:val="NormalWeb"/>
        <w:spacing w:before="0" w:after="0"/>
        <w:jc w:val="both"/>
        <w:textAlignment w:val="baseline"/>
        <w:rPr>
          <w:rFonts w:ascii="Arial" w:hAnsi="Arial" w:cs="Arial"/>
        </w:rPr>
      </w:pPr>
    </w:p>
    <w:p w14:paraId="30264B02"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 xml:space="preserve">10.8. </w:t>
      </w:r>
      <w:r w:rsidRPr="00E232E6">
        <w:rPr>
          <w:rFonts w:ascii="Arial" w:hAnsi="Arial" w:cs="Arial"/>
          <w:lang w:bidi="pt-BR"/>
        </w:rPr>
        <w:t>O pagamento só será efetuado mediante apresentação da nota fiscal/fatura discriminando o produto, comprovando sua adimplência com Seguridade Social (Certidão Negativa de Débito -CND), com o FGTS (Certidão de Regularidade de Situação – CRS), Certidão Negativa de Débito Trabalhista (CNDT). A nota fiscal /fatura emitida pela contratada deverá conter em local de fácil visualização a indicação do número do processo, número da nota de empenho, afim de se acelerar o trâmite de recebimento dos materiais e posterior liberação do documento fiscal para pagamento e atestada por 02 (dois) funcionários e 01 (um) fiscal da Secretaria Municipal de Saúde e Assistência Social.</w:t>
      </w:r>
    </w:p>
    <w:p w14:paraId="481849D8"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10.9</w:t>
      </w:r>
      <w:r w:rsidRPr="00E232E6">
        <w:rPr>
          <w:rFonts w:ascii="Arial" w:hAnsi="Arial" w:cs="Arial"/>
        </w:rPr>
        <w:t>. Para fins de liquidação, o setor competente deverá verificar se a nota fiscal ou instrumento de cobrança equivalente apresentado expressa os elementos necessários e essenciais do documento, tais como: </w:t>
      </w:r>
    </w:p>
    <w:p w14:paraId="66D5AD32"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ab/>
        <w:t xml:space="preserve">a) </w:t>
      </w:r>
      <w:r w:rsidRPr="00E232E6">
        <w:rPr>
          <w:rFonts w:ascii="Arial" w:hAnsi="Arial" w:cs="Arial"/>
        </w:rPr>
        <w:t>o prazo de validade;</w:t>
      </w:r>
    </w:p>
    <w:p w14:paraId="2E624D2D"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ab/>
        <w:t xml:space="preserve">b) </w:t>
      </w:r>
      <w:r w:rsidRPr="00E232E6">
        <w:rPr>
          <w:rFonts w:ascii="Arial" w:hAnsi="Arial" w:cs="Arial"/>
        </w:rPr>
        <w:t>a data da emissão;</w:t>
      </w:r>
    </w:p>
    <w:p w14:paraId="0C379469"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ab/>
        <w:t>c)</w:t>
      </w:r>
      <w:r w:rsidRPr="00E232E6">
        <w:rPr>
          <w:rFonts w:ascii="Arial" w:eastAsia="Calibri" w:hAnsi="Arial" w:cs="Arial"/>
          <w:lang w:eastAsia="en-US"/>
        </w:rPr>
        <w:t xml:space="preserve"> </w:t>
      </w:r>
      <w:r w:rsidRPr="00E232E6">
        <w:rPr>
          <w:rFonts w:ascii="Arial" w:hAnsi="Arial" w:cs="Arial"/>
        </w:rPr>
        <w:t>os dados do contrato e do órgão contratante;</w:t>
      </w:r>
    </w:p>
    <w:p w14:paraId="4B454A8C"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ab/>
        <w:t xml:space="preserve">d) </w:t>
      </w:r>
      <w:r w:rsidRPr="00E232E6">
        <w:rPr>
          <w:rFonts w:ascii="Arial" w:hAnsi="Arial" w:cs="Arial"/>
        </w:rPr>
        <w:t>o período respectivo de execução do contrato;</w:t>
      </w:r>
    </w:p>
    <w:p w14:paraId="3C49C4DC"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ab/>
        <w:t xml:space="preserve">e) </w:t>
      </w:r>
      <w:r w:rsidRPr="00E232E6">
        <w:rPr>
          <w:rFonts w:ascii="Arial" w:hAnsi="Arial" w:cs="Arial"/>
        </w:rPr>
        <w:t xml:space="preserve">o valor a pagar; </w:t>
      </w:r>
    </w:p>
    <w:p w14:paraId="75120A41"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ab/>
        <w:t xml:space="preserve">f) </w:t>
      </w:r>
      <w:r w:rsidRPr="00E232E6">
        <w:rPr>
          <w:rFonts w:ascii="Arial" w:hAnsi="Arial" w:cs="Arial"/>
        </w:rPr>
        <w:t>eventual destaque do valor de retenções tributárias cabíveis.</w:t>
      </w:r>
    </w:p>
    <w:p w14:paraId="502053C0" w14:textId="77777777" w:rsidR="00412431" w:rsidRPr="00E232E6" w:rsidRDefault="00412431" w:rsidP="00412431">
      <w:pPr>
        <w:pStyle w:val="NormalWeb"/>
        <w:spacing w:before="0" w:after="0"/>
        <w:jc w:val="both"/>
        <w:textAlignment w:val="baseline"/>
        <w:rPr>
          <w:rFonts w:ascii="Arial" w:hAnsi="Arial" w:cs="Arial"/>
        </w:rPr>
      </w:pPr>
    </w:p>
    <w:p w14:paraId="0339DB93"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 xml:space="preserve">10.10. </w:t>
      </w:r>
      <w:r w:rsidRPr="00E232E6">
        <w:rPr>
          <w:rFonts w:ascii="Arial" w:hAnsi="Arial" w:cs="Arial"/>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DA93C51" w14:textId="77777777" w:rsidR="00412431" w:rsidRPr="00E232E6" w:rsidRDefault="00412431" w:rsidP="00412431">
      <w:pPr>
        <w:pStyle w:val="NormalWeb"/>
        <w:spacing w:before="0" w:after="0"/>
        <w:jc w:val="both"/>
        <w:textAlignment w:val="baseline"/>
        <w:rPr>
          <w:rFonts w:ascii="Arial" w:hAnsi="Arial" w:cs="Arial"/>
        </w:rPr>
      </w:pPr>
    </w:p>
    <w:p w14:paraId="407BC5D2"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10.11.</w:t>
      </w:r>
      <w:r w:rsidRPr="00E232E6">
        <w:rPr>
          <w:rFonts w:ascii="Arial" w:hAnsi="Arial" w:cs="Arial"/>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r w:rsidRPr="00E232E6">
        <w:rPr>
          <w:rFonts w:ascii="Arial" w:hAnsi="Arial" w:cs="Arial"/>
          <w:b/>
          <w:bCs/>
        </w:rPr>
        <w:t>.</w:t>
      </w:r>
    </w:p>
    <w:p w14:paraId="6760E453" w14:textId="77777777" w:rsidR="00412431" w:rsidRPr="00E232E6" w:rsidRDefault="00412431" w:rsidP="00412431">
      <w:pPr>
        <w:pStyle w:val="NormalWeb"/>
        <w:spacing w:before="0" w:after="0"/>
        <w:jc w:val="both"/>
        <w:textAlignment w:val="baseline"/>
        <w:rPr>
          <w:rFonts w:ascii="Arial" w:hAnsi="Arial" w:cs="Arial"/>
          <w:b/>
          <w:bCs/>
        </w:rPr>
      </w:pPr>
    </w:p>
    <w:p w14:paraId="0B243898"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10.12.</w:t>
      </w:r>
      <w:r w:rsidRPr="00E232E6">
        <w:rPr>
          <w:rFonts w:ascii="Arial" w:hAnsi="Arial" w:cs="Arial"/>
        </w:rPr>
        <w:t xml:space="preserve">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079BDD0A" w14:textId="77777777" w:rsidR="00412431" w:rsidRPr="00E232E6" w:rsidRDefault="00412431" w:rsidP="00412431">
      <w:pPr>
        <w:pStyle w:val="NormalWeb"/>
        <w:spacing w:before="0" w:after="0"/>
        <w:jc w:val="both"/>
        <w:textAlignment w:val="baseline"/>
        <w:rPr>
          <w:rFonts w:ascii="Arial" w:hAnsi="Arial" w:cs="Arial"/>
        </w:rPr>
      </w:pPr>
    </w:p>
    <w:p w14:paraId="017B767E"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 xml:space="preserve">10.13. </w:t>
      </w:r>
      <w:r w:rsidRPr="00E232E6">
        <w:rPr>
          <w:rFonts w:ascii="Arial" w:hAnsi="Arial" w:cs="Arial"/>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87D798A" w14:textId="77777777" w:rsidR="00412431" w:rsidRPr="00E232E6" w:rsidRDefault="00412431" w:rsidP="00412431">
      <w:pPr>
        <w:pStyle w:val="NormalWeb"/>
        <w:spacing w:before="0" w:after="0"/>
        <w:jc w:val="both"/>
        <w:textAlignment w:val="baseline"/>
        <w:rPr>
          <w:rFonts w:ascii="Arial" w:hAnsi="Arial" w:cs="Arial"/>
        </w:rPr>
      </w:pPr>
    </w:p>
    <w:p w14:paraId="00ACA510"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10.14.</w:t>
      </w:r>
      <w:r w:rsidRPr="00E232E6">
        <w:rPr>
          <w:rFonts w:ascii="Arial" w:hAnsi="Arial" w:cs="Arial"/>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A45147A" w14:textId="77777777" w:rsidR="00412431" w:rsidRPr="00E232E6" w:rsidRDefault="00412431" w:rsidP="00412431">
      <w:pPr>
        <w:pStyle w:val="NormalWeb"/>
        <w:spacing w:before="0" w:after="0"/>
        <w:jc w:val="both"/>
        <w:textAlignment w:val="baseline"/>
        <w:rPr>
          <w:rFonts w:ascii="Arial" w:hAnsi="Arial" w:cs="Arial"/>
        </w:rPr>
      </w:pPr>
    </w:p>
    <w:p w14:paraId="472F78F8" w14:textId="77777777" w:rsidR="00412431" w:rsidRPr="00E232E6" w:rsidRDefault="00412431" w:rsidP="00412431">
      <w:pPr>
        <w:pStyle w:val="NormalWeb"/>
        <w:spacing w:before="0" w:after="0"/>
        <w:jc w:val="both"/>
        <w:textAlignment w:val="baseline"/>
        <w:rPr>
          <w:rFonts w:ascii="Arial" w:hAnsi="Arial" w:cs="Arial"/>
        </w:rPr>
      </w:pPr>
    </w:p>
    <w:p w14:paraId="03408FA6"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10.16.</w:t>
      </w:r>
      <w:r w:rsidRPr="00E232E6">
        <w:rPr>
          <w:rFonts w:ascii="Arial" w:hAnsi="Arial" w:cs="Arial"/>
        </w:rPr>
        <w:t xml:space="preserve"> Havendo a efetiva execução do objeto, os pagamentos serão realizados normalmente, até que se decida pela rescisão do contrato, caso o contratado não regularize sua situação junto ao SICAF.  </w:t>
      </w:r>
    </w:p>
    <w:p w14:paraId="5ED386B4" w14:textId="77777777" w:rsidR="00412431" w:rsidRPr="00E232E6" w:rsidRDefault="00412431" w:rsidP="00412431">
      <w:pPr>
        <w:pStyle w:val="NormalWeb"/>
        <w:spacing w:before="0" w:after="0"/>
        <w:jc w:val="both"/>
        <w:textAlignment w:val="baseline"/>
        <w:rPr>
          <w:rFonts w:ascii="Arial" w:hAnsi="Arial" w:cs="Arial"/>
        </w:rPr>
      </w:pPr>
    </w:p>
    <w:p w14:paraId="73E39875" w14:textId="77777777" w:rsidR="00412431" w:rsidRPr="00E232E6" w:rsidRDefault="00412431" w:rsidP="00412431">
      <w:pPr>
        <w:pStyle w:val="NormalWeb"/>
        <w:spacing w:before="0" w:after="0"/>
        <w:jc w:val="both"/>
        <w:textAlignment w:val="baseline"/>
        <w:rPr>
          <w:rFonts w:ascii="Arial" w:hAnsi="Arial" w:cs="Arial"/>
          <w:b/>
          <w:bCs/>
        </w:rPr>
      </w:pPr>
      <w:r w:rsidRPr="00E232E6">
        <w:rPr>
          <w:rFonts w:ascii="Arial" w:hAnsi="Arial" w:cs="Arial"/>
          <w:b/>
          <w:bCs/>
        </w:rPr>
        <w:t>DO PRAZO DE PAGAMENTO:</w:t>
      </w:r>
    </w:p>
    <w:p w14:paraId="7D5CB504" w14:textId="77777777" w:rsidR="00412431" w:rsidRPr="00E232E6" w:rsidRDefault="00412431" w:rsidP="00412431">
      <w:pPr>
        <w:pStyle w:val="NormalWeb"/>
        <w:spacing w:before="0" w:after="0"/>
        <w:jc w:val="both"/>
        <w:textAlignment w:val="baseline"/>
        <w:rPr>
          <w:rFonts w:ascii="Arial" w:hAnsi="Arial" w:cs="Arial"/>
          <w:b/>
          <w:bCs/>
        </w:rPr>
      </w:pPr>
    </w:p>
    <w:p w14:paraId="689945AC"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10.17.</w:t>
      </w:r>
      <w:r w:rsidRPr="00E232E6">
        <w:rPr>
          <w:rFonts w:ascii="Arial" w:hAnsi="Arial" w:cs="Arial"/>
        </w:rPr>
        <w:t>O pagamento será efetuado no prazo de até 30 (trinta) dias úteis contados da finalização da liquidação da despesa.</w:t>
      </w:r>
    </w:p>
    <w:p w14:paraId="5B12D4FD" w14:textId="77777777" w:rsidR="00412431" w:rsidRPr="00E232E6" w:rsidRDefault="00412431" w:rsidP="00412431">
      <w:pPr>
        <w:pStyle w:val="NormalWeb"/>
        <w:spacing w:before="0" w:after="0"/>
        <w:jc w:val="both"/>
        <w:textAlignment w:val="baseline"/>
        <w:rPr>
          <w:rFonts w:ascii="Arial" w:hAnsi="Arial" w:cs="Arial"/>
        </w:rPr>
      </w:pPr>
    </w:p>
    <w:p w14:paraId="7C81D143" w14:textId="77777777" w:rsidR="00412431" w:rsidRPr="00E232E6" w:rsidRDefault="00412431" w:rsidP="00412431">
      <w:pPr>
        <w:pStyle w:val="NormalWeb"/>
        <w:spacing w:before="0" w:after="0"/>
        <w:jc w:val="both"/>
        <w:textAlignment w:val="baseline"/>
        <w:rPr>
          <w:rFonts w:ascii="Arial" w:hAnsi="Arial" w:cs="Arial"/>
          <w:b/>
          <w:bCs/>
        </w:rPr>
      </w:pPr>
      <w:r w:rsidRPr="00E232E6">
        <w:rPr>
          <w:rFonts w:ascii="Arial" w:hAnsi="Arial" w:cs="Arial"/>
          <w:b/>
          <w:bCs/>
        </w:rPr>
        <w:t>DA FORMA DE PAGAMENTO:</w:t>
      </w:r>
    </w:p>
    <w:p w14:paraId="1B45F200" w14:textId="77777777" w:rsidR="00412431" w:rsidRPr="00E232E6" w:rsidRDefault="00412431" w:rsidP="00412431">
      <w:pPr>
        <w:pStyle w:val="NormalWeb"/>
        <w:spacing w:before="0" w:after="0"/>
        <w:jc w:val="both"/>
        <w:textAlignment w:val="baseline"/>
        <w:rPr>
          <w:rFonts w:ascii="Arial" w:hAnsi="Arial" w:cs="Arial"/>
          <w:b/>
          <w:bCs/>
        </w:rPr>
      </w:pPr>
    </w:p>
    <w:p w14:paraId="6561AAD0"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 xml:space="preserve">10.18. </w:t>
      </w:r>
      <w:r w:rsidRPr="00E232E6">
        <w:rPr>
          <w:rFonts w:ascii="Arial" w:hAnsi="Arial" w:cs="Arial"/>
        </w:rPr>
        <w:t>O pagamento será realizado por meio de ordem bancária, para crédito em banco, agência e conta corrente indicados pelo contratado.</w:t>
      </w:r>
    </w:p>
    <w:p w14:paraId="6EE2CBF8" w14:textId="77777777" w:rsidR="00412431" w:rsidRPr="00E232E6" w:rsidRDefault="00412431" w:rsidP="00412431">
      <w:pPr>
        <w:pStyle w:val="NormalWeb"/>
        <w:spacing w:before="0" w:after="0"/>
        <w:jc w:val="both"/>
        <w:textAlignment w:val="baseline"/>
        <w:rPr>
          <w:rFonts w:ascii="Arial" w:hAnsi="Arial" w:cs="Arial"/>
        </w:rPr>
      </w:pPr>
    </w:p>
    <w:p w14:paraId="0DB7E434"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9.19.</w:t>
      </w:r>
      <w:r w:rsidRPr="00E232E6">
        <w:rPr>
          <w:rFonts w:ascii="Arial" w:hAnsi="Arial" w:cs="Arial"/>
        </w:rPr>
        <w:t xml:space="preserve"> Será considerada data do pagamento o dia em que constar como emitida a ordem bancária para pagamento.</w:t>
      </w:r>
    </w:p>
    <w:p w14:paraId="62BA6326" w14:textId="77777777" w:rsidR="00412431" w:rsidRPr="00E232E6" w:rsidRDefault="00412431" w:rsidP="00412431">
      <w:pPr>
        <w:pStyle w:val="NormalWeb"/>
        <w:spacing w:before="0" w:after="0"/>
        <w:jc w:val="both"/>
        <w:textAlignment w:val="baseline"/>
        <w:rPr>
          <w:rFonts w:ascii="Arial" w:hAnsi="Arial" w:cs="Arial"/>
        </w:rPr>
      </w:pPr>
    </w:p>
    <w:p w14:paraId="237A94DA"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10.20.</w:t>
      </w:r>
      <w:r w:rsidRPr="00E232E6">
        <w:rPr>
          <w:rFonts w:ascii="Arial" w:hAnsi="Arial" w:cs="Arial"/>
        </w:rPr>
        <w:t xml:space="preserve"> Quando do pagamento, será efetuada a retenção tributária prevista na legislação aplicável.</w:t>
      </w:r>
    </w:p>
    <w:p w14:paraId="30AD4630" w14:textId="77777777" w:rsidR="00412431" w:rsidRPr="00E232E6" w:rsidRDefault="00412431" w:rsidP="00412431">
      <w:pPr>
        <w:pStyle w:val="NormalWeb"/>
        <w:spacing w:before="0" w:after="0"/>
        <w:jc w:val="both"/>
        <w:textAlignment w:val="baseline"/>
        <w:rPr>
          <w:rFonts w:ascii="Arial" w:hAnsi="Arial" w:cs="Arial"/>
        </w:rPr>
      </w:pPr>
    </w:p>
    <w:p w14:paraId="026A74DC"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10.21.</w:t>
      </w:r>
      <w:r w:rsidRPr="00E232E6">
        <w:rPr>
          <w:rFonts w:ascii="Arial" w:hAnsi="Arial" w:cs="Arial"/>
        </w:rPr>
        <w:t xml:space="preserve"> Independentemente do percentual de tributo inserido na planilha, quando houver, serão retidos na fonte, quando da realização do pagamento, os percentuais estabelecidos na legislação vigente.</w:t>
      </w:r>
    </w:p>
    <w:p w14:paraId="4911D218" w14:textId="77777777" w:rsidR="00412431" w:rsidRPr="00E232E6" w:rsidRDefault="00412431" w:rsidP="00412431">
      <w:pPr>
        <w:pStyle w:val="NormalWeb"/>
        <w:spacing w:before="0" w:after="0"/>
        <w:jc w:val="both"/>
        <w:textAlignment w:val="baseline"/>
        <w:rPr>
          <w:rFonts w:ascii="Arial" w:hAnsi="Arial" w:cs="Arial"/>
        </w:rPr>
      </w:pPr>
    </w:p>
    <w:p w14:paraId="4BB5C913" w14:textId="77777777" w:rsidR="00412431" w:rsidRPr="00E232E6" w:rsidRDefault="00412431" w:rsidP="00412431">
      <w:pPr>
        <w:pStyle w:val="NormalWeb"/>
        <w:spacing w:before="0" w:after="0"/>
        <w:jc w:val="both"/>
        <w:textAlignment w:val="baseline"/>
        <w:rPr>
          <w:rFonts w:ascii="Arial" w:hAnsi="Arial" w:cs="Arial"/>
        </w:rPr>
      </w:pPr>
      <w:r w:rsidRPr="00E232E6">
        <w:rPr>
          <w:rFonts w:ascii="Arial" w:hAnsi="Arial" w:cs="Arial"/>
          <w:b/>
          <w:bCs/>
        </w:rPr>
        <w:t>10.22.</w:t>
      </w:r>
      <w:r w:rsidRPr="00E232E6">
        <w:rPr>
          <w:rFonts w:ascii="Arial" w:hAnsi="Arial" w:cs="Arial"/>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7EFAD08" w14:textId="77777777" w:rsidR="00412431" w:rsidRPr="00E232E6" w:rsidRDefault="00412431" w:rsidP="00412431">
      <w:pPr>
        <w:pStyle w:val="NormalWeb"/>
        <w:spacing w:before="0" w:after="0"/>
        <w:jc w:val="both"/>
        <w:textAlignment w:val="baseline"/>
        <w:rPr>
          <w:rFonts w:ascii="Arial" w:hAnsi="Arial" w:cs="Arial"/>
          <w:b/>
          <w:bCs/>
        </w:rPr>
      </w:pPr>
    </w:p>
    <w:p w14:paraId="60CDB830" w14:textId="77777777" w:rsidR="00412431" w:rsidRPr="00E232E6" w:rsidRDefault="00412431" w:rsidP="00412431">
      <w:pPr>
        <w:pStyle w:val="NormalWeb"/>
        <w:spacing w:before="0" w:after="0"/>
        <w:jc w:val="both"/>
        <w:textAlignment w:val="baseline"/>
        <w:rPr>
          <w:rFonts w:ascii="Arial" w:hAnsi="Arial" w:cs="Arial"/>
          <w:b/>
          <w:bCs/>
        </w:rPr>
      </w:pPr>
      <w:r w:rsidRPr="00E232E6">
        <w:rPr>
          <w:rFonts w:ascii="Arial" w:hAnsi="Arial" w:cs="Arial"/>
          <w:b/>
          <w:bCs/>
        </w:rPr>
        <w:t xml:space="preserve">11. FORMA E CRITÉRIOS DE SELEÇÃO DO FORNECEDOR </w:t>
      </w:r>
    </w:p>
    <w:p w14:paraId="4F1FF0B0" w14:textId="77777777" w:rsidR="00412431" w:rsidRPr="00E232E6" w:rsidRDefault="00412431" w:rsidP="00412431">
      <w:pPr>
        <w:rPr>
          <w:rFonts w:cs="Arial"/>
          <w:sz w:val="24"/>
        </w:rPr>
      </w:pPr>
    </w:p>
    <w:p w14:paraId="17617551" w14:textId="77777777" w:rsidR="00412431" w:rsidRPr="00E232E6" w:rsidRDefault="00412431" w:rsidP="00412431">
      <w:pPr>
        <w:jc w:val="both"/>
        <w:rPr>
          <w:rFonts w:cs="Arial"/>
          <w:b/>
          <w:bCs/>
          <w:sz w:val="24"/>
        </w:rPr>
      </w:pPr>
      <w:r w:rsidRPr="00E232E6">
        <w:rPr>
          <w:rFonts w:cs="Arial"/>
          <w:b/>
          <w:bCs/>
          <w:sz w:val="24"/>
        </w:rPr>
        <w:t>FORMA DE SELEÇÃO E CRITÉRIO DE JULGAMENTO DA PROPOSTA:</w:t>
      </w:r>
    </w:p>
    <w:p w14:paraId="10DE750D" w14:textId="77777777" w:rsidR="00412431" w:rsidRPr="00E232E6" w:rsidRDefault="00412431" w:rsidP="00412431">
      <w:pPr>
        <w:jc w:val="both"/>
        <w:rPr>
          <w:rFonts w:cs="Arial"/>
          <w:b/>
          <w:bCs/>
          <w:sz w:val="24"/>
        </w:rPr>
      </w:pPr>
    </w:p>
    <w:p w14:paraId="413D3848" w14:textId="77777777" w:rsidR="00412431" w:rsidRPr="00E232E6" w:rsidRDefault="00412431" w:rsidP="00412431">
      <w:pPr>
        <w:jc w:val="both"/>
        <w:rPr>
          <w:rFonts w:cs="Arial"/>
          <w:sz w:val="24"/>
        </w:rPr>
      </w:pPr>
      <w:r w:rsidRPr="00E232E6">
        <w:rPr>
          <w:rFonts w:cs="Arial"/>
          <w:b/>
          <w:bCs/>
          <w:sz w:val="24"/>
        </w:rPr>
        <w:t>11.1.</w:t>
      </w:r>
      <w:r w:rsidRPr="00E232E6">
        <w:rPr>
          <w:rFonts w:cs="Arial"/>
          <w:sz w:val="24"/>
        </w:rPr>
        <w:t xml:space="preserve"> O fornecedor será selecionado por meio da realização de procedimento de DISPENSA DE LICITAÇÃO, sob a forma ELETRÔNICA, com adoção do critério de julgamento pelo MENOR PREÇO.</w:t>
      </w:r>
    </w:p>
    <w:p w14:paraId="64A503B6" w14:textId="77777777" w:rsidR="00412431" w:rsidRPr="00E232E6" w:rsidRDefault="00412431" w:rsidP="00412431">
      <w:pPr>
        <w:rPr>
          <w:rFonts w:cs="Arial"/>
          <w:sz w:val="24"/>
        </w:rPr>
      </w:pPr>
    </w:p>
    <w:p w14:paraId="298C49FD" w14:textId="77777777" w:rsidR="00412431" w:rsidRPr="00E232E6" w:rsidRDefault="00412431" w:rsidP="00412431">
      <w:pPr>
        <w:jc w:val="both"/>
        <w:rPr>
          <w:rFonts w:cs="Arial"/>
          <w:b/>
          <w:bCs/>
          <w:sz w:val="24"/>
        </w:rPr>
      </w:pPr>
      <w:r w:rsidRPr="00E232E6">
        <w:rPr>
          <w:rFonts w:cs="Arial"/>
          <w:b/>
          <w:bCs/>
          <w:sz w:val="24"/>
        </w:rPr>
        <w:t>EXIGÊNCIAS DE HABILITAÇÃO:</w:t>
      </w:r>
    </w:p>
    <w:p w14:paraId="05FF45D5" w14:textId="77777777" w:rsidR="00412431" w:rsidRPr="00E232E6" w:rsidRDefault="00412431" w:rsidP="00412431">
      <w:pPr>
        <w:jc w:val="both"/>
        <w:rPr>
          <w:rFonts w:cs="Arial"/>
          <w:b/>
          <w:bCs/>
          <w:sz w:val="24"/>
        </w:rPr>
      </w:pPr>
    </w:p>
    <w:p w14:paraId="2D26A478" w14:textId="77777777" w:rsidR="00412431" w:rsidRPr="00E232E6" w:rsidRDefault="00412431" w:rsidP="00412431">
      <w:pPr>
        <w:jc w:val="both"/>
        <w:rPr>
          <w:rFonts w:cs="Arial"/>
          <w:sz w:val="24"/>
        </w:rPr>
      </w:pPr>
      <w:r w:rsidRPr="00E232E6">
        <w:rPr>
          <w:rFonts w:cs="Arial"/>
          <w:b/>
          <w:bCs/>
          <w:sz w:val="24"/>
        </w:rPr>
        <w:t xml:space="preserve">11.3. </w:t>
      </w:r>
      <w:r w:rsidRPr="00E232E6">
        <w:rPr>
          <w:rFonts w:cs="Arial"/>
          <w:sz w:val="24"/>
        </w:rPr>
        <w:t>Para fins de habilitação, deverá o licitante comprovar os seguintes requisitos:</w:t>
      </w:r>
    </w:p>
    <w:p w14:paraId="3E8049E3" w14:textId="77777777" w:rsidR="00412431" w:rsidRPr="00E232E6" w:rsidRDefault="00412431" w:rsidP="00412431">
      <w:pPr>
        <w:rPr>
          <w:rFonts w:cs="Arial"/>
          <w:sz w:val="24"/>
        </w:rPr>
      </w:pPr>
    </w:p>
    <w:p w14:paraId="5A9F6F71" w14:textId="77777777" w:rsidR="00412431" w:rsidRPr="00E232E6" w:rsidRDefault="00412431" w:rsidP="00412431">
      <w:pPr>
        <w:jc w:val="both"/>
        <w:rPr>
          <w:rFonts w:cs="Arial"/>
          <w:b/>
          <w:bCs/>
          <w:sz w:val="24"/>
        </w:rPr>
      </w:pPr>
      <w:r w:rsidRPr="00E232E6">
        <w:rPr>
          <w:rFonts w:cs="Arial"/>
          <w:b/>
          <w:bCs/>
          <w:sz w:val="24"/>
        </w:rPr>
        <w:t xml:space="preserve">HABILITAÇÃO: </w:t>
      </w:r>
    </w:p>
    <w:p w14:paraId="3183240F" w14:textId="77777777" w:rsidR="00412431" w:rsidRPr="00E232E6" w:rsidRDefault="00412431" w:rsidP="00412431">
      <w:pPr>
        <w:jc w:val="both"/>
        <w:rPr>
          <w:rFonts w:cs="Arial"/>
          <w:sz w:val="24"/>
        </w:rPr>
      </w:pPr>
    </w:p>
    <w:p w14:paraId="0F0B1D68" w14:textId="77777777" w:rsidR="00412431" w:rsidRPr="00E232E6" w:rsidRDefault="00412431" w:rsidP="00412431">
      <w:pPr>
        <w:jc w:val="both"/>
        <w:rPr>
          <w:rFonts w:cs="Arial"/>
          <w:sz w:val="24"/>
        </w:rPr>
      </w:pPr>
      <w:r w:rsidRPr="00E232E6">
        <w:rPr>
          <w:rFonts w:cs="Arial"/>
          <w:b/>
          <w:bCs/>
          <w:sz w:val="24"/>
        </w:rPr>
        <w:t>11.4.</w:t>
      </w:r>
      <w:r w:rsidRPr="00E232E6">
        <w:rPr>
          <w:rFonts w:cs="Arial"/>
          <w:sz w:val="24"/>
        </w:rPr>
        <w:t xml:space="preserve"> </w:t>
      </w:r>
      <w:r w:rsidRPr="00E232E6">
        <w:rPr>
          <w:rFonts w:cs="Arial"/>
          <w:b/>
          <w:bCs/>
          <w:sz w:val="24"/>
        </w:rPr>
        <w:t>Pessoa física</w:t>
      </w:r>
      <w:r w:rsidRPr="00E232E6">
        <w:rPr>
          <w:rFonts w:cs="Arial"/>
          <w:sz w:val="24"/>
        </w:rPr>
        <w:t>: cédula de identidade (RG) ou documento equivalente que, por força de lei, tenha validade para fins de identificação em todo o território nacional;</w:t>
      </w:r>
    </w:p>
    <w:p w14:paraId="3873DCF9" w14:textId="77777777" w:rsidR="00412431" w:rsidRPr="00E232E6" w:rsidRDefault="00412431" w:rsidP="00412431">
      <w:pPr>
        <w:jc w:val="both"/>
        <w:rPr>
          <w:rFonts w:cs="Arial"/>
          <w:b/>
          <w:bCs/>
          <w:sz w:val="24"/>
        </w:rPr>
      </w:pPr>
    </w:p>
    <w:p w14:paraId="4FF10D27" w14:textId="77777777" w:rsidR="00412431" w:rsidRPr="00E232E6" w:rsidRDefault="00412431" w:rsidP="00412431">
      <w:pPr>
        <w:jc w:val="both"/>
        <w:rPr>
          <w:rFonts w:cs="Arial"/>
          <w:sz w:val="24"/>
        </w:rPr>
      </w:pPr>
      <w:r w:rsidRPr="00E232E6">
        <w:rPr>
          <w:rFonts w:cs="Arial"/>
          <w:b/>
          <w:bCs/>
          <w:sz w:val="24"/>
        </w:rPr>
        <w:lastRenderedPageBreak/>
        <w:t>11.5. Empresário individual</w:t>
      </w:r>
      <w:r w:rsidRPr="00E232E6">
        <w:rPr>
          <w:rFonts w:cs="Arial"/>
          <w:sz w:val="24"/>
        </w:rPr>
        <w:t xml:space="preserve">: inscrição no Registro Público de Empresas Mercantis, a </w:t>
      </w:r>
    </w:p>
    <w:p w14:paraId="6D92830E" w14:textId="77777777" w:rsidR="00412431" w:rsidRPr="00E232E6" w:rsidRDefault="00412431" w:rsidP="00412431">
      <w:pPr>
        <w:jc w:val="both"/>
        <w:rPr>
          <w:rFonts w:cs="Arial"/>
          <w:sz w:val="24"/>
        </w:rPr>
      </w:pPr>
    </w:p>
    <w:p w14:paraId="28BAB3E3" w14:textId="77777777" w:rsidR="00412431" w:rsidRPr="00E232E6" w:rsidRDefault="00412431" w:rsidP="00412431">
      <w:pPr>
        <w:jc w:val="both"/>
        <w:rPr>
          <w:rFonts w:cs="Arial"/>
          <w:sz w:val="24"/>
        </w:rPr>
      </w:pPr>
      <w:proofErr w:type="gramStart"/>
      <w:r w:rsidRPr="00E232E6">
        <w:rPr>
          <w:rFonts w:cs="Arial"/>
          <w:sz w:val="24"/>
        </w:rPr>
        <w:t>cargo</w:t>
      </w:r>
      <w:proofErr w:type="gramEnd"/>
      <w:r w:rsidRPr="00E232E6">
        <w:rPr>
          <w:rFonts w:cs="Arial"/>
          <w:sz w:val="24"/>
        </w:rPr>
        <w:t xml:space="preserve"> da Junta Comercial da respectiva sede; </w:t>
      </w:r>
    </w:p>
    <w:p w14:paraId="1D93D26D" w14:textId="77777777" w:rsidR="00412431" w:rsidRPr="00E232E6" w:rsidRDefault="00412431" w:rsidP="00412431">
      <w:pPr>
        <w:jc w:val="both"/>
        <w:rPr>
          <w:rFonts w:cs="Arial"/>
          <w:b/>
          <w:bCs/>
          <w:sz w:val="24"/>
        </w:rPr>
      </w:pPr>
    </w:p>
    <w:p w14:paraId="4AFC5399" w14:textId="77777777" w:rsidR="00412431" w:rsidRPr="00E232E6" w:rsidRDefault="00412431" w:rsidP="00412431">
      <w:pPr>
        <w:jc w:val="both"/>
        <w:rPr>
          <w:rFonts w:cs="Arial"/>
          <w:sz w:val="24"/>
        </w:rPr>
      </w:pPr>
      <w:r w:rsidRPr="00E232E6">
        <w:rPr>
          <w:rFonts w:cs="Arial"/>
          <w:b/>
          <w:bCs/>
          <w:sz w:val="24"/>
        </w:rPr>
        <w:t>11.6. Microempreendedor Individual - MEI</w:t>
      </w:r>
      <w:r w:rsidRPr="00E232E6">
        <w:rPr>
          <w:rFonts w:cs="Arial"/>
          <w:sz w:val="24"/>
        </w:rPr>
        <w:t xml:space="preserve">: Certificado da Condição de Microempreendedor Individual - CCMEI, cuja aceitação ficará condicionada à verificação da autenticidade no sítio </w:t>
      </w:r>
      <w:hyperlink r:id="rId15" w:history="1">
        <w:r w:rsidRPr="00E232E6">
          <w:rPr>
            <w:rStyle w:val="Hyperlink"/>
            <w:rFonts w:cs="Arial"/>
            <w:sz w:val="24"/>
          </w:rPr>
          <w:t>https://www.gov.br/empresas-e-negocios/pt-br/empreendedor</w:t>
        </w:r>
      </w:hyperlink>
      <w:r w:rsidRPr="00E232E6">
        <w:rPr>
          <w:rFonts w:cs="Arial"/>
          <w:sz w:val="24"/>
        </w:rPr>
        <w:t>; </w:t>
      </w:r>
    </w:p>
    <w:p w14:paraId="4D1FF0AB" w14:textId="77777777" w:rsidR="00412431" w:rsidRPr="00E232E6" w:rsidRDefault="00412431" w:rsidP="00412431">
      <w:pPr>
        <w:jc w:val="both"/>
        <w:rPr>
          <w:rFonts w:cs="Arial"/>
          <w:b/>
          <w:bCs/>
          <w:sz w:val="24"/>
        </w:rPr>
      </w:pPr>
    </w:p>
    <w:p w14:paraId="5D60B306" w14:textId="77777777" w:rsidR="00412431" w:rsidRPr="00E232E6" w:rsidRDefault="00412431" w:rsidP="00412431">
      <w:pPr>
        <w:jc w:val="both"/>
        <w:rPr>
          <w:rFonts w:cs="Arial"/>
          <w:sz w:val="24"/>
        </w:rPr>
      </w:pPr>
      <w:r w:rsidRPr="00E232E6">
        <w:rPr>
          <w:rFonts w:cs="Arial"/>
          <w:b/>
          <w:bCs/>
          <w:sz w:val="24"/>
        </w:rPr>
        <w:t>11.7. Sociedade empresária, sociedade limitada unipessoal – SLU ou sociedade identificada como empresa individual de responsabilidade limitada - EIRELI</w:t>
      </w:r>
      <w:r w:rsidRPr="00E232E6">
        <w:rPr>
          <w:rFonts w:cs="Arial"/>
          <w:sz w:val="24"/>
        </w:rPr>
        <w:t>: inscrição do ato constitutivo, estatuto ou contrato social no Registro Público de Empresas Mercantis, a cargo da Junta Comercial da respectiva sede, acompanhada de documento comprobatório de seus administradores.</w:t>
      </w:r>
    </w:p>
    <w:p w14:paraId="61C0E464" w14:textId="77777777" w:rsidR="00412431" w:rsidRPr="00E232E6" w:rsidRDefault="00412431" w:rsidP="00412431">
      <w:pPr>
        <w:jc w:val="both"/>
        <w:rPr>
          <w:rFonts w:cs="Arial"/>
          <w:sz w:val="24"/>
        </w:rPr>
      </w:pPr>
    </w:p>
    <w:p w14:paraId="4006A9CB" w14:textId="77777777" w:rsidR="00412431" w:rsidRPr="00E232E6" w:rsidRDefault="00412431" w:rsidP="00412431">
      <w:pPr>
        <w:jc w:val="both"/>
        <w:rPr>
          <w:rFonts w:cs="Arial"/>
          <w:sz w:val="24"/>
        </w:rPr>
      </w:pPr>
      <w:r w:rsidRPr="00E232E6">
        <w:rPr>
          <w:rFonts w:cs="Arial"/>
          <w:b/>
          <w:bCs/>
          <w:sz w:val="24"/>
        </w:rPr>
        <w:t>11.8. Sociedade empresária estrangeira</w:t>
      </w:r>
      <w:r w:rsidRPr="00E232E6">
        <w:rPr>
          <w:rFonts w:cs="Arial"/>
          <w:sz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AACA5F0" w14:textId="77777777" w:rsidR="00412431" w:rsidRPr="00E232E6" w:rsidRDefault="00412431" w:rsidP="00412431">
      <w:pPr>
        <w:jc w:val="both"/>
        <w:rPr>
          <w:rFonts w:cs="Arial"/>
          <w:b/>
          <w:bCs/>
          <w:sz w:val="24"/>
        </w:rPr>
      </w:pPr>
    </w:p>
    <w:p w14:paraId="2C66D62F" w14:textId="77777777" w:rsidR="00412431" w:rsidRPr="00E232E6" w:rsidRDefault="00412431" w:rsidP="00412431">
      <w:pPr>
        <w:jc w:val="both"/>
        <w:rPr>
          <w:rFonts w:cs="Arial"/>
          <w:sz w:val="24"/>
        </w:rPr>
      </w:pPr>
      <w:r w:rsidRPr="00E232E6">
        <w:rPr>
          <w:rFonts w:cs="Arial"/>
          <w:b/>
          <w:bCs/>
          <w:sz w:val="24"/>
        </w:rPr>
        <w:t>11.9. Sociedade simples</w:t>
      </w:r>
      <w:r w:rsidRPr="00E232E6">
        <w:rPr>
          <w:rFonts w:cs="Arial"/>
          <w:sz w:val="24"/>
        </w:rPr>
        <w:t>: inscrição do ato constitutivo no Registro Civil de Pessoas Jurídicas do local de sua sede, acompanhada de documento comprobatório de seus administradores;</w:t>
      </w:r>
    </w:p>
    <w:p w14:paraId="0033956E" w14:textId="77777777" w:rsidR="00412431" w:rsidRPr="00E232E6" w:rsidRDefault="00412431" w:rsidP="00412431">
      <w:pPr>
        <w:jc w:val="both"/>
        <w:rPr>
          <w:rFonts w:cs="Arial"/>
          <w:b/>
          <w:bCs/>
          <w:sz w:val="24"/>
        </w:rPr>
      </w:pPr>
    </w:p>
    <w:p w14:paraId="55F853F5" w14:textId="77777777" w:rsidR="00412431" w:rsidRPr="00E232E6" w:rsidRDefault="00412431" w:rsidP="00412431">
      <w:pPr>
        <w:jc w:val="both"/>
        <w:rPr>
          <w:rFonts w:cs="Arial"/>
          <w:sz w:val="24"/>
        </w:rPr>
      </w:pPr>
      <w:r w:rsidRPr="00E232E6">
        <w:rPr>
          <w:rFonts w:cs="Arial"/>
          <w:b/>
          <w:bCs/>
          <w:sz w:val="24"/>
        </w:rPr>
        <w:t>11.10. Filial, sucursal ou agência de sociedade simples ou empresária</w:t>
      </w:r>
      <w:r w:rsidRPr="00E232E6">
        <w:rPr>
          <w:rFonts w:cs="Arial"/>
          <w:sz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2B9C449" w14:textId="77777777" w:rsidR="00412431" w:rsidRPr="00E232E6" w:rsidRDefault="00412431" w:rsidP="00412431">
      <w:pPr>
        <w:jc w:val="both"/>
        <w:rPr>
          <w:rFonts w:cs="Arial"/>
          <w:b/>
          <w:bCs/>
          <w:sz w:val="24"/>
        </w:rPr>
      </w:pPr>
    </w:p>
    <w:p w14:paraId="1BABE410" w14:textId="77777777" w:rsidR="00412431" w:rsidRPr="00E232E6" w:rsidRDefault="00412431" w:rsidP="00412431">
      <w:pPr>
        <w:jc w:val="both"/>
        <w:rPr>
          <w:rFonts w:cs="Arial"/>
          <w:sz w:val="24"/>
        </w:rPr>
      </w:pPr>
      <w:r w:rsidRPr="00E232E6">
        <w:rPr>
          <w:rFonts w:cs="Arial"/>
          <w:b/>
          <w:bCs/>
          <w:sz w:val="24"/>
        </w:rPr>
        <w:t>11.11. Sociedade cooperativa</w:t>
      </w:r>
      <w:r w:rsidRPr="00E232E6">
        <w:rPr>
          <w:rFonts w:cs="Arial"/>
          <w:sz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C58EE7D" w14:textId="77777777" w:rsidR="00412431" w:rsidRPr="00E232E6" w:rsidRDefault="00412431" w:rsidP="00412431">
      <w:pPr>
        <w:jc w:val="both"/>
        <w:rPr>
          <w:rFonts w:cs="Arial"/>
          <w:sz w:val="24"/>
        </w:rPr>
      </w:pPr>
      <w:r w:rsidRPr="00E232E6">
        <w:rPr>
          <w:rFonts w:cs="Arial"/>
          <w:b/>
          <w:bCs/>
          <w:sz w:val="24"/>
        </w:rPr>
        <w:t>11.12.</w:t>
      </w:r>
      <w:r w:rsidRPr="00E232E6">
        <w:rPr>
          <w:rFonts w:cs="Arial"/>
          <w:sz w:val="24"/>
        </w:rPr>
        <w:t xml:space="preserve"> Os documentos apresentados deverão estar acompanhados de todas as alterações ou da consolidação respectiva.</w:t>
      </w:r>
    </w:p>
    <w:p w14:paraId="6AC1FF7C" w14:textId="77777777" w:rsidR="00412431" w:rsidRPr="00E232E6" w:rsidRDefault="00412431" w:rsidP="00412431">
      <w:pPr>
        <w:rPr>
          <w:rFonts w:cs="Arial"/>
          <w:sz w:val="24"/>
        </w:rPr>
      </w:pPr>
    </w:p>
    <w:p w14:paraId="2F731C3A" w14:textId="77777777" w:rsidR="00412431" w:rsidRPr="00E232E6" w:rsidRDefault="00412431" w:rsidP="00412431">
      <w:pPr>
        <w:jc w:val="both"/>
        <w:rPr>
          <w:rFonts w:cs="Arial"/>
          <w:b/>
          <w:bCs/>
          <w:sz w:val="24"/>
        </w:rPr>
      </w:pPr>
      <w:r w:rsidRPr="00E232E6">
        <w:rPr>
          <w:rFonts w:cs="Arial"/>
          <w:b/>
          <w:bCs/>
          <w:sz w:val="24"/>
        </w:rPr>
        <w:t>HABILITAÇÃO FISCAL, SOCIAL E TRABALHISTA</w:t>
      </w:r>
    </w:p>
    <w:p w14:paraId="6E0EB14A" w14:textId="77777777" w:rsidR="00412431" w:rsidRPr="00E232E6" w:rsidRDefault="00412431" w:rsidP="00412431">
      <w:pPr>
        <w:jc w:val="both"/>
        <w:rPr>
          <w:rFonts w:cs="Arial"/>
          <w:b/>
          <w:bCs/>
          <w:sz w:val="24"/>
        </w:rPr>
      </w:pPr>
    </w:p>
    <w:p w14:paraId="44B44404" w14:textId="77777777" w:rsidR="00412431" w:rsidRPr="00E232E6" w:rsidRDefault="00412431" w:rsidP="00412431">
      <w:pPr>
        <w:jc w:val="both"/>
        <w:rPr>
          <w:rFonts w:cs="Arial"/>
          <w:sz w:val="24"/>
        </w:rPr>
      </w:pPr>
      <w:r w:rsidRPr="00E232E6">
        <w:rPr>
          <w:rFonts w:cs="Arial"/>
          <w:b/>
          <w:bCs/>
          <w:sz w:val="24"/>
        </w:rPr>
        <w:t xml:space="preserve">a) </w:t>
      </w:r>
      <w:r w:rsidRPr="00E232E6">
        <w:rPr>
          <w:rFonts w:cs="Arial"/>
          <w:sz w:val="24"/>
        </w:rPr>
        <w:t xml:space="preserve"> Prova de inscrição no Cadastro Nacional de Pessoas Jurídicas (Cartão CNPJ) ou no Cadastro de Pessoas Físicas (CPF), conforme o caso;</w:t>
      </w:r>
    </w:p>
    <w:p w14:paraId="52A22917" w14:textId="77777777" w:rsidR="00412431" w:rsidRPr="00E232E6" w:rsidRDefault="00412431" w:rsidP="00412431">
      <w:pPr>
        <w:jc w:val="both"/>
        <w:rPr>
          <w:rFonts w:cs="Arial"/>
          <w:sz w:val="24"/>
        </w:rPr>
      </w:pPr>
      <w:r w:rsidRPr="00E232E6">
        <w:rPr>
          <w:rFonts w:cs="Arial"/>
          <w:b/>
          <w:bCs/>
          <w:sz w:val="24"/>
        </w:rPr>
        <w:t>b)</w:t>
      </w:r>
      <w:r w:rsidRPr="00E232E6">
        <w:rPr>
          <w:rFonts w:cs="Arial"/>
          <w:sz w:val="24"/>
        </w:rPr>
        <w:t xml:space="preserve"> Prova de inscrição no cadastro de contribuintes [Estadual/Distrital] ou [Municipal/Distrital] relativo ao domicílio ou sede do fornecedor, pertinente ao seu ramo de atividade e compatível com o objeto contratual;</w:t>
      </w:r>
    </w:p>
    <w:p w14:paraId="320F36D1" w14:textId="77777777" w:rsidR="00412431" w:rsidRPr="00E232E6" w:rsidRDefault="00412431" w:rsidP="00412431">
      <w:pPr>
        <w:jc w:val="both"/>
        <w:rPr>
          <w:rFonts w:cs="Arial"/>
          <w:sz w:val="24"/>
        </w:rPr>
      </w:pPr>
      <w:r w:rsidRPr="00E232E6">
        <w:rPr>
          <w:rFonts w:cs="Arial"/>
          <w:b/>
          <w:bCs/>
          <w:sz w:val="24"/>
        </w:rPr>
        <w:t>c)</w:t>
      </w:r>
      <w:r w:rsidRPr="00E232E6">
        <w:rPr>
          <w:rFonts w:cs="Arial"/>
          <w:sz w:val="24"/>
        </w:rPr>
        <w:t xml:space="preserve"> Prova de regularidade fiscal perante a Fazenda Nacional;</w:t>
      </w:r>
    </w:p>
    <w:p w14:paraId="0CB6B324" w14:textId="77777777" w:rsidR="00412431" w:rsidRPr="00E232E6" w:rsidRDefault="00412431" w:rsidP="00412431">
      <w:pPr>
        <w:jc w:val="both"/>
        <w:rPr>
          <w:rFonts w:cs="Arial"/>
          <w:sz w:val="24"/>
        </w:rPr>
      </w:pPr>
      <w:r w:rsidRPr="00E232E6">
        <w:rPr>
          <w:rFonts w:cs="Arial"/>
          <w:b/>
          <w:bCs/>
          <w:sz w:val="24"/>
        </w:rPr>
        <w:t>d)</w:t>
      </w:r>
      <w:r w:rsidRPr="00E232E6">
        <w:rPr>
          <w:rFonts w:cs="Arial"/>
          <w:sz w:val="24"/>
        </w:rPr>
        <w:t xml:space="preserve"> Prova de regularidade fiscal perante a Fazenda Estadual, relativo ao domicílio ou sede do fornecedor;</w:t>
      </w:r>
    </w:p>
    <w:p w14:paraId="58031CEE" w14:textId="77777777" w:rsidR="00412431" w:rsidRPr="00E232E6" w:rsidRDefault="00412431" w:rsidP="00412431">
      <w:pPr>
        <w:jc w:val="both"/>
        <w:rPr>
          <w:rFonts w:cs="Arial"/>
          <w:sz w:val="24"/>
        </w:rPr>
      </w:pPr>
      <w:r w:rsidRPr="00E232E6">
        <w:rPr>
          <w:rFonts w:cs="Arial"/>
          <w:b/>
          <w:bCs/>
          <w:sz w:val="24"/>
        </w:rPr>
        <w:t xml:space="preserve">e) </w:t>
      </w:r>
      <w:r w:rsidRPr="00E232E6">
        <w:rPr>
          <w:rFonts w:cs="Arial"/>
          <w:sz w:val="24"/>
        </w:rPr>
        <w:t>Prova de regularidade fiscal perante a Fazenda Municipal, relativo ao domicílio ou sede do fornecedor;</w:t>
      </w:r>
    </w:p>
    <w:p w14:paraId="0A79C0CA" w14:textId="77777777" w:rsidR="00412431" w:rsidRPr="00E232E6" w:rsidRDefault="00412431" w:rsidP="00412431">
      <w:pPr>
        <w:jc w:val="both"/>
        <w:rPr>
          <w:rFonts w:cs="Arial"/>
          <w:sz w:val="24"/>
        </w:rPr>
      </w:pPr>
      <w:r w:rsidRPr="00E232E6">
        <w:rPr>
          <w:rFonts w:cs="Arial"/>
          <w:b/>
          <w:bCs/>
          <w:sz w:val="24"/>
        </w:rPr>
        <w:t xml:space="preserve">f) </w:t>
      </w:r>
      <w:r w:rsidRPr="00E232E6">
        <w:rPr>
          <w:rFonts w:cs="Arial"/>
          <w:sz w:val="24"/>
        </w:rPr>
        <w:t xml:space="preserve"> Prova de regularidade com o Fundo de Garantia do Tempo de Serviço (FGTS);</w:t>
      </w:r>
    </w:p>
    <w:p w14:paraId="7BE5AF31" w14:textId="77777777" w:rsidR="00412431" w:rsidRPr="00E232E6" w:rsidRDefault="00412431" w:rsidP="00412431">
      <w:pPr>
        <w:jc w:val="both"/>
        <w:rPr>
          <w:rFonts w:cs="Arial"/>
          <w:sz w:val="24"/>
        </w:rPr>
      </w:pPr>
      <w:r w:rsidRPr="00E232E6">
        <w:rPr>
          <w:rFonts w:cs="Arial"/>
          <w:b/>
          <w:bCs/>
          <w:sz w:val="24"/>
        </w:rPr>
        <w:lastRenderedPageBreak/>
        <w:t>g)</w:t>
      </w:r>
      <w:r w:rsidRPr="00E232E6">
        <w:rPr>
          <w:rFonts w:cs="Arial"/>
          <w:sz w:val="24"/>
        </w:rPr>
        <w:t xml:space="preserve"> Prova de inexistência de débitos inadimplidos perante a Justiça do Trabalho;</w:t>
      </w:r>
    </w:p>
    <w:p w14:paraId="357ED247" w14:textId="77777777" w:rsidR="00412431" w:rsidRPr="00E232E6" w:rsidRDefault="00412431" w:rsidP="00412431">
      <w:pPr>
        <w:jc w:val="both"/>
        <w:rPr>
          <w:rFonts w:cs="Arial"/>
          <w:sz w:val="24"/>
        </w:rPr>
      </w:pPr>
      <w:r w:rsidRPr="00E232E6">
        <w:rPr>
          <w:rFonts w:cs="Arial"/>
          <w:sz w:val="24"/>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D55C1C9" w14:textId="77777777" w:rsidR="00412431" w:rsidRPr="00E232E6" w:rsidRDefault="00412431" w:rsidP="00412431">
      <w:pPr>
        <w:jc w:val="both"/>
        <w:rPr>
          <w:rFonts w:cs="Arial"/>
          <w:sz w:val="24"/>
        </w:rPr>
      </w:pPr>
      <w:r w:rsidRPr="00E232E6">
        <w:rPr>
          <w:rFonts w:cs="Arial"/>
          <w:b/>
          <w:bCs/>
          <w:sz w:val="24"/>
        </w:rPr>
        <w:t>h)</w:t>
      </w:r>
      <w:r w:rsidRPr="00E232E6">
        <w:rPr>
          <w:rFonts w:cs="Arial"/>
          <w:sz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DF82D9C" w14:textId="77777777" w:rsidR="00412431" w:rsidRPr="00E232E6" w:rsidRDefault="00412431" w:rsidP="00412431">
      <w:pPr>
        <w:rPr>
          <w:rFonts w:cs="Arial"/>
          <w:sz w:val="24"/>
        </w:rPr>
      </w:pPr>
    </w:p>
    <w:p w14:paraId="74FAA198" w14:textId="77777777" w:rsidR="00412431" w:rsidRPr="00E232E6" w:rsidRDefault="00412431" w:rsidP="00412431">
      <w:pPr>
        <w:jc w:val="both"/>
        <w:rPr>
          <w:rFonts w:cs="Arial"/>
          <w:b/>
          <w:bCs/>
          <w:sz w:val="24"/>
        </w:rPr>
      </w:pPr>
      <w:r w:rsidRPr="00E232E6">
        <w:rPr>
          <w:rFonts w:cs="Arial"/>
          <w:b/>
          <w:bCs/>
          <w:sz w:val="24"/>
        </w:rPr>
        <w:t>12. QUALIFICAÇÃO ECONÔMICO- FINANCEIRA</w:t>
      </w:r>
    </w:p>
    <w:p w14:paraId="4E1641F3" w14:textId="77777777" w:rsidR="00412431" w:rsidRPr="00E232E6" w:rsidRDefault="00412431" w:rsidP="00412431">
      <w:pPr>
        <w:jc w:val="both"/>
        <w:rPr>
          <w:rFonts w:cs="Arial"/>
          <w:b/>
          <w:bCs/>
          <w:sz w:val="24"/>
        </w:rPr>
      </w:pPr>
    </w:p>
    <w:p w14:paraId="46ECD953" w14:textId="77777777" w:rsidR="00412431" w:rsidRPr="00E232E6" w:rsidRDefault="00412431" w:rsidP="00412431">
      <w:pPr>
        <w:jc w:val="both"/>
        <w:rPr>
          <w:rFonts w:cs="Arial"/>
          <w:bCs/>
          <w:sz w:val="24"/>
        </w:rPr>
      </w:pPr>
      <w:r w:rsidRPr="00E232E6">
        <w:rPr>
          <w:rFonts w:cs="Arial"/>
          <w:bCs/>
          <w:sz w:val="24"/>
        </w:rPr>
        <w:t>Face ao diminuto valor financeiro estimado para a contratação, não se sugere a previsão de exigência de qualificação econômico-financeira para a presente contratação, visto ainda que o volume avistado sinaliza para a realização de licitação exclusiva para microempresas (ME) e empresas de pequeno porte (EPP), o que aponta para recomendações de simplificação das exigências de habilitação.</w:t>
      </w:r>
    </w:p>
    <w:p w14:paraId="075A1B06" w14:textId="77777777" w:rsidR="00412431" w:rsidRPr="00E232E6" w:rsidRDefault="00412431" w:rsidP="00412431">
      <w:pPr>
        <w:jc w:val="both"/>
        <w:rPr>
          <w:rFonts w:cs="Arial"/>
          <w:b/>
          <w:bCs/>
          <w:sz w:val="24"/>
        </w:rPr>
      </w:pPr>
      <w:r w:rsidRPr="00E232E6">
        <w:rPr>
          <w:rFonts w:cs="Arial"/>
          <w:b/>
          <w:bCs/>
          <w:sz w:val="24"/>
        </w:rPr>
        <w:t xml:space="preserve"> </w:t>
      </w:r>
    </w:p>
    <w:p w14:paraId="26CB6ECD" w14:textId="77777777" w:rsidR="00412431" w:rsidRPr="00E232E6" w:rsidRDefault="00412431" w:rsidP="00412431">
      <w:pPr>
        <w:jc w:val="both"/>
        <w:rPr>
          <w:rFonts w:cs="Arial"/>
          <w:b/>
          <w:bCs/>
          <w:sz w:val="24"/>
        </w:rPr>
      </w:pPr>
      <w:r w:rsidRPr="00E232E6">
        <w:rPr>
          <w:rFonts w:cs="Arial"/>
          <w:b/>
          <w:bCs/>
          <w:sz w:val="24"/>
        </w:rPr>
        <w:t>13.QUALIFICAÇÃO TÉCNICA</w:t>
      </w:r>
    </w:p>
    <w:p w14:paraId="65667C19" w14:textId="77777777" w:rsidR="00412431" w:rsidRPr="00E232E6" w:rsidRDefault="00412431" w:rsidP="00412431">
      <w:pPr>
        <w:jc w:val="both"/>
        <w:rPr>
          <w:rFonts w:cs="Arial"/>
          <w:b/>
          <w:bCs/>
          <w:sz w:val="24"/>
        </w:rPr>
      </w:pPr>
    </w:p>
    <w:p w14:paraId="27B3ABD1" w14:textId="77777777" w:rsidR="00412431" w:rsidRPr="00E232E6" w:rsidRDefault="00412431" w:rsidP="00412431">
      <w:pPr>
        <w:jc w:val="both"/>
        <w:rPr>
          <w:rFonts w:cs="Arial"/>
          <w:sz w:val="24"/>
        </w:rPr>
      </w:pPr>
      <w:r w:rsidRPr="00E232E6">
        <w:rPr>
          <w:rFonts w:cs="Arial"/>
          <w:b/>
          <w:bCs/>
          <w:sz w:val="24"/>
        </w:rPr>
        <w:tab/>
        <w:t xml:space="preserve">13.1 </w:t>
      </w:r>
      <w:r w:rsidRPr="00E232E6">
        <w:rPr>
          <w:rFonts w:cs="Arial"/>
          <w:sz w:val="24"/>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E232E6">
        <w:rPr>
          <w:rFonts w:cs="Arial"/>
          <w:sz w:val="24"/>
        </w:rPr>
        <w:t>emitido(</w:t>
      </w:r>
      <w:proofErr w:type="gramEnd"/>
      <w:r w:rsidRPr="00E232E6">
        <w:rPr>
          <w:rFonts w:cs="Arial"/>
          <w:sz w:val="24"/>
        </w:rPr>
        <w:t>s) pelo conselho profissional competente, quando for o caso.</w:t>
      </w:r>
    </w:p>
    <w:p w14:paraId="32D33782" w14:textId="77777777" w:rsidR="00412431" w:rsidRPr="00E232E6" w:rsidRDefault="00412431" w:rsidP="00412431">
      <w:pPr>
        <w:jc w:val="both"/>
        <w:rPr>
          <w:rFonts w:cs="Arial"/>
          <w:sz w:val="24"/>
        </w:rPr>
      </w:pPr>
    </w:p>
    <w:p w14:paraId="6C05541C" w14:textId="77777777" w:rsidR="00412431" w:rsidRPr="00E232E6" w:rsidRDefault="00412431" w:rsidP="00412431">
      <w:pPr>
        <w:jc w:val="both"/>
        <w:rPr>
          <w:rFonts w:cs="Arial"/>
          <w:sz w:val="24"/>
        </w:rPr>
      </w:pPr>
      <w:r w:rsidRPr="00E232E6">
        <w:rPr>
          <w:rFonts w:cs="Arial"/>
          <w:b/>
          <w:bCs/>
          <w:sz w:val="24"/>
        </w:rPr>
        <w:t>13.2</w:t>
      </w:r>
      <w:r w:rsidRPr="00E232E6">
        <w:rPr>
          <w:rFonts w:cs="Arial"/>
          <w:sz w:val="24"/>
        </w:rPr>
        <w:t xml:space="preserve"> Os atestados de capacidade técnica poderão ser apresentados em nome da matriz ou da filial do fornecedor.</w:t>
      </w:r>
    </w:p>
    <w:p w14:paraId="2378A6DE" w14:textId="77777777" w:rsidR="00412431" w:rsidRPr="00E232E6" w:rsidRDefault="00412431" w:rsidP="00412431">
      <w:pPr>
        <w:rPr>
          <w:rFonts w:cs="Arial"/>
          <w:sz w:val="24"/>
        </w:rPr>
      </w:pPr>
    </w:p>
    <w:p w14:paraId="66A64D51" w14:textId="77777777" w:rsidR="00412431" w:rsidRPr="00E232E6" w:rsidRDefault="00412431" w:rsidP="00412431">
      <w:pPr>
        <w:jc w:val="both"/>
        <w:rPr>
          <w:rFonts w:cs="Arial"/>
          <w:b/>
          <w:bCs/>
          <w:sz w:val="24"/>
        </w:rPr>
      </w:pPr>
      <w:r w:rsidRPr="00E232E6">
        <w:rPr>
          <w:rFonts w:cs="Arial"/>
          <w:b/>
          <w:bCs/>
          <w:sz w:val="24"/>
        </w:rPr>
        <w:t>14. ESTIMATIVAS DO VALOR DA CONTRATAÇÃO</w:t>
      </w:r>
    </w:p>
    <w:p w14:paraId="14F0FEE2" w14:textId="77777777" w:rsidR="00412431" w:rsidRPr="00E232E6" w:rsidRDefault="00412431" w:rsidP="00412431">
      <w:pPr>
        <w:jc w:val="both"/>
        <w:rPr>
          <w:rFonts w:cs="Arial"/>
          <w:b/>
          <w:bCs/>
          <w:sz w:val="24"/>
        </w:rPr>
      </w:pPr>
    </w:p>
    <w:p w14:paraId="7C6EF180" w14:textId="77777777" w:rsidR="00412431" w:rsidRPr="00E232E6" w:rsidRDefault="00412431" w:rsidP="00412431">
      <w:pPr>
        <w:jc w:val="both"/>
        <w:rPr>
          <w:rFonts w:cs="Arial"/>
          <w:sz w:val="24"/>
        </w:rPr>
      </w:pPr>
      <w:r w:rsidRPr="00E232E6">
        <w:rPr>
          <w:rFonts w:cs="Arial"/>
          <w:b/>
          <w:bCs/>
          <w:sz w:val="24"/>
        </w:rPr>
        <w:t xml:space="preserve">14.1 </w:t>
      </w:r>
      <w:r w:rsidRPr="00E232E6">
        <w:rPr>
          <w:rFonts w:cs="Arial"/>
          <w:sz w:val="24"/>
        </w:rPr>
        <w:t xml:space="preserve">O custo estimado total da contratação é de </w:t>
      </w:r>
      <w:r w:rsidRPr="00E232E6">
        <w:rPr>
          <w:rFonts w:cs="Arial"/>
          <w:b/>
          <w:bCs/>
          <w:sz w:val="24"/>
        </w:rPr>
        <w:t>R$ 2.769,00 (Dois mil setecentos e sessenta e nove reais)</w:t>
      </w:r>
      <w:r w:rsidRPr="00E232E6">
        <w:rPr>
          <w:rFonts w:cs="Arial"/>
          <w:sz w:val="24"/>
        </w:rPr>
        <w:t>, conforme custos unitários apostos no orçamento juntados aos autos judiciais em anexo.</w:t>
      </w:r>
    </w:p>
    <w:p w14:paraId="4733ADB1" w14:textId="77777777" w:rsidR="00412431" w:rsidRPr="00E232E6" w:rsidRDefault="00412431" w:rsidP="00412431">
      <w:pPr>
        <w:jc w:val="both"/>
        <w:rPr>
          <w:rFonts w:cs="Arial"/>
          <w:b/>
          <w:bCs/>
          <w:sz w:val="24"/>
        </w:rPr>
      </w:pPr>
    </w:p>
    <w:p w14:paraId="249B3240" w14:textId="77777777" w:rsidR="00412431" w:rsidRPr="00E232E6" w:rsidRDefault="00412431" w:rsidP="00412431">
      <w:pPr>
        <w:jc w:val="both"/>
        <w:rPr>
          <w:rFonts w:cs="Arial"/>
          <w:sz w:val="24"/>
        </w:rPr>
      </w:pPr>
      <w:r w:rsidRPr="00E232E6">
        <w:rPr>
          <w:rFonts w:cs="Arial"/>
          <w:b/>
          <w:bCs/>
          <w:sz w:val="24"/>
        </w:rPr>
        <w:t xml:space="preserve">14.2 </w:t>
      </w:r>
      <w:r w:rsidRPr="00E232E6">
        <w:rPr>
          <w:rFonts w:cs="Arial"/>
          <w:sz w:val="24"/>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70E377A5" w14:textId="77777777" w:rsidR="00412431" w:rsidRPr="00E232E6" w:rsidRDefault="00412431" w:rsidP="00412431">
      <w:pPr>
        <w:jc w:val="both"/>
        <w:rPr>
          <w:rFonts w:cs="Arial"/>
          <w:b/>
          <w:bCs/>
          <w:sz w:val="24"/>
        </w:rPr>
      </w:pPr>
    </w:p>
    <w:p w14:paraId="6171F032" w14:textId="77777777" w:rsidR="00412431" w:rsidRPr="00E232E6" w:rsidRDefault="00412431" w:rsidP="00412431">
      <w:pPr>
        <w:rPr>
          <w:rFonts w:cs="Arial"/>
          <w:sz w:val="24"/>
        </w:rPr>
      </w:pPr>
      <w:r w:rsidRPr="00E232E6">
        <w:rPr>
          <w:rFonts w:cs="Arial"/>
          <w:b/>
          <w:bCs/>
          <w:sz w:val="24"/>
        </w:rPr>
        <w:t>14.3</w:t>
      </w:r>
      <w:r w:rsidRPr="00E232E6">
        <w:rPr>
          <w:rFonts w:cs="Arial"/>
          <w:sz w:val="24"/>
        </w:rPr>
        <w:t xml:space="preserve">. Em caso de criação, alteração ou extinção de </w:t>
      </w:r>
      <w:proofErr w:type="gramStart"/>
      <w:r w:rsidRPr="00E232E6">
        <w:rPr>
          <w:rFonts w:cs="Arial"/>
          <w:sz w:val="24"/>
        </w:rPr>
        <w:t>quaisquer  tributos</w:t>
      </w:r>
      <w:proofErr w:type="gramEnd"/>
      <w:r w:rsidRPr="00E232E6">
        <w:rPr>
          <w:rFonts w:cs="Arial"/>
          <w:sz w:val="24"/>
        </w:rPr>
        <w:t xml:space="preserve"> ou encargos legais ou superveniência de disposições legais, com comprovada repercussão sobre os preços registrados;</w:t>
      </w:r>
    </w:p>
    <w:p w14:paraId="6B18A6B9" w14:textId="77777777" w:rsidR="00412431" w:rsidRPr="00E232E6" w:rsidRDefault="00412431" w:rsidP="00412431">
      <w:pPr>
        <w:jc w:val="both"/>
        <w:rPr>
          <w:rFonts w:cs="Arial"/>
          <w:b/>
          <w:bCs/>
          <w:sz w:val="24"/>
        </w:rPr>
      </w:pPr>
    </w:p>
    <w:p w14:paraId="2BC0EB03" w14:textId="77777777" w:rsidR="00412431" w:rsidRPr="00E232E6" w:rsidRDefault="00412431" w:rsidP="00412431">
      <w:pPr>
        <w:jc w:val="both"/>
        <w:rPr>
          <w:rFonts w:cs="Arial"/>
          <w:sz w:val="24"/>
        </w:rPr>
      </w:pPr>
      <w:r w:rsidRPr="00E232E6">
        <w:rPr>
          <w:rFonts w:cs="Arial"/>
          <w:b/>
          <w:bCs/>
          <w:sz w:val="24"/>
        </w:rPr>
        <w:t>14.4.</w:t>
      </w:r>
      <w:r w:rsidRPr="00E232E6">
        <w:rPr>
          <w:rFonts w:cs="Arial"/>
          <w:sz w:val="24"/>
        </w:rPr>
        <w:t xml:space="preserve"> Serão reajustados os preços registrados, respeitada a contagem da anualidade e o índice previsto para a contratação; ou</w:t>
      </w:r>
    </w:p>
    <w:p w14:paraId="2304A9D5" w14:textId="77777777" w:rsidR="00412431" w:rsidRPr="00E232E6" w:rsidRDefault="00412431" w:rsidP="00412431">
      <w:pPr>
        <w:jc w:val="both"/>
        <w:rPr>
          <w:rFonts w:cs="Arial"/>
          <w:b/>
          <w:bCs/>
          <w:sz w:val="24"/>
        </w:rPr>
      </w:pPr>
    </w:p>
    <w:p w14:paraId="04F41EC2" w14:textId="77777777" w:rsidR="00412431" w:rsidRPr="00E232E6" w:rsidRDefault="00412431" w:rsidP="00412431">
      <w:pPr>
        <w:jc w:val="both"/>
        <w:rPr>
          <w:rFonts w:cs="Arial"/>
          <w:sz w:val="24"/>
        </w:rPr>
      </w:pPr>
      <w:r w:rsidRPr="00E232E6">
        <w:rPr>
          <w:rFonts w:cs="Arial"/>
          <w:b/>
          <w:bCs/>
          <w:sz w:val="24"/>
        </w:rPr>
        <w:t>14.5.</w:t>
      </w:r>
      <w:r w:rsidRPr="00E232E6">
        <w:rPr>
          <w:rFonts w:cs="Arial"/>
          <w:sz w:val="24"/>
        </w:rPr>
        <w:t xml:space="preserve"> Poderão ser repactuados, a pedido do interessado, conforme critérios definidos para a contratação.</w:t>
      </w:r>
    </w:p>
    <w:p w14:paraId="244CABCE" w14:textId="77777777" w:rsidR="00412431" w:rsidRPr="00E232E6" w:rsidRDefault="00412431" w:rsidP="00412431">
      <w:pPr>
        <w:rPr>
          <w:rFonts w:cs="Arial"/>
          <w:sz w:val="24"/>
        </w:rPr>
      </w:pPr>
    </w:p>
    <w:p w14:paraId="2C67C193" w14:textId="77777777" w:rsidR="00412431" w:rsidRPr="00E232E6" w:rsidRDefault="00412431" w:rsidP="00412431">
      <w:pPr>
        <w:rPr>
          <w:rFonts w:cs="Arial"/>
          <w:b/>
          <w:sz w:val="24"/>
        </w:rPr>
      </w:pPr>
      <w:r w:rsidRPr="00E232E6">
        <w:rPr>
          <w:rFonts w:cs="Arial"/>
          <w:b/>
          <w:sz w:val="24"/>
        </w:rPr>
        <w:t>15. DAS SANÇÕES ADMINISTRATIVAS</w:t>
      </w:r>
    </w:p>
    <w:p w14:paraId="2379DFAC" w14:textId="77777777" w:rsidR="00412431" w:rsidRPr="00E232E6" w:rsidRDefault="00412431" w:rsidP="00412431">
      <w:pPr>
        <w:rPr>
          <w:rFonts w:cs="Arial"/>
          <w:sz w:val="24"/>
        </w:rPr>
      </w:pPr>
    </w:p>
    <w:p w14:paraId="158696F7" w14:textId="77777777" w:rsidR="00412431" w:rsidRPr="00E232E6" w:rsidRDefault="00412431" w:rsidP="00412431">
      <w:pPr>
        <w:jc w:val="both"/>
        <w:rPr>
          <w:rFonts w:cs="Arial"/>
          <w:sz w:val="24"/>
        </w:rPr>
      </w:pPr>
      <w:r w:rsidRPr="00E232E6">
        <w:rPr>
          <w:rFonts w:cs="Arial"/>
          <w:b/>
          <w:sz w:val="24"/>
        </w:rPr>
        <w:t>15.1</w:t>
      </w:r>
      <w:r w:rsidRPr="00E232E6">
        <w:rPr>
          <w:rFonts w:cs="Arial"/>
          <w:sz w:val="24"/>
        </w:rPr>
        <w:t xml:space="preserve"> no caso de descumprimento total ou parcial das condições deste Termo de Referência e do correspondente Edital, O Fundo Municipal de Saúde de Silva Jardim-RJ, sem prejuízo das perdas, e danos e das multas cabíveis, nos termos da lei civil, aplicará à CONTRATADA, conforme o caso, as penalidades previstas nos artigos 155 a 163 da Lei Federal nº 14.133/21.</w:t>
      </w:r>
    </w:p>
    <w:p w14:paraId="675A2E29" w14:textId="77777777" w:rsidR="00412431" w:rsidRPr="00E232E6" w:rsidRDefault="00412431" w:rsidP="00412431">
      <w:pPr>
        <w:jc w:val="both"/>
        <w:rPr>
          <w:rFonts w:cs="Arial"/>
          <w:sz w:val="24"/>
        </w:rPr>
      </w:pPr>
    </w:p>
    <w:p w14:paraId="09A9D016" w14:textId="77777777" w:rsidR="00412431" w:rsidRPr="00E232E6" w:rsidRDefault="00412431" w:rsidP="00412431">
      <w:pPr>
        <w:jc w:val="both"/>
        <w:rPr>
          <w:rFonts w:cs="Arial"/>
          <w:sz w:val="24"/>
        </w:rPr>
      </w:pPr>
      <w:r w:rsidRPr="00E232E6">
        <w:rPr>
          <w:rFonts w:cs="Arial"/>
          <w:b/>
          <w:sz w:val="24"/>
        </w:rPr>
        <w:t>15.1.2</w:t>
      </w:r>
      <w:r w:rsidRPr="00E232E6">
        <w:rPr>
          <w:rFonts w:cs="Arial"/>
          <w:sz w:val="24"/>
        </w:rPr>
        <w:t xml:space="preserve"> Multa moratória de 1% (um por cento) ao dia, por dia útil que exceder o prazo de fornecimento do objeto, sobre o valor do saldo não atendido, respeitado os limites da lei civil.</w:t>
      </w:r>
    </w:p>
    <w:p w14:paraId="52A092C4" w14:textId="77777777" w:rsidR="00412431" w:rsidRPr="00E232E6" w:rsidRDefault="00412431" w:rsidP="00412431">
      <w:pPr>
        <w:jc w:val="both"/>
        <w:rPr>
          <w:rFonts w:cs="Arial"/>
          <w:sz w:val="24"/>
        </w:rPr>
      </w:pPr>
    </w:p>
    <w:p w14:paraId="752B3A93" w14:textId="77777777" w:rsidR="00412431" w:rsidRPr="00E232E6" w:rsidRDefault="00412431" w:rsidP="00412431">
      <w:pPr>
        <w:jc w:val="both"/>
        <w:rPr>
          <w:rFonts w:cs="Arial"/>
          <w:sz w:val="24"/>
        </w:rPr>
      </w:pPr>
      <w:r w:rsidRPr="00E232E6">
        <w:rPr>
          <w:rFonts w:cs="Arial"/>
          <w:b/>
          <w:sz w:val="24"/>
        </w:rPr>
        <w:t>15.1.3</w:t>
      </w:r>
      <w:r w:rsidRPr="00E232E6">
        <w:rPr>
          <w:rFonts w:cs="Arial"/>
          <w:sz w:val="24"/>
        </w:rPr>
        <w:t xml:space="preserve"> Multa administrativa que corresponderá ao valor de até 5% (cinco por centro) sobre o valor do contrato, aplicada de acordo com a gravidade da infração e proporcionalmente às parcelas não executadas.</w:t>
      </w:r>
    </w:p>
    <w:p w14:paraId="1672FD49" w14:textId="77777777" w:rsidR="00412431" w:rsidRPr="00E232E6" w:rsidRDefault="00412431" w:rsidP="00412431">
      <w:pPr>
        <w:jc w:val="both"/>
        <w:rPr>
          <w:rFonts w:cs="Arial"/>
          <w:sz w:val="24"/>
        </w:rPr>
      </w:pPr>
    </w:p>
    <w:p w14:paraId="546B91F1" w14:textId="77777777" w:rsidR="00412431" w:rsidRPr="00E232E6" w:rsidRDefault="00412431" w:rsidP="00412431">
      <w:pPr>
        <w:jc w:val="both"/>
        <w:rPr>
          <w:rFonts w:cs="Arial"/>
          <w:sz w:val="24"/>
        </w:rPr>
      </w:pPr>
      <w:r w:rsidRPr="00E232E6">
        <w:rPr>
          <w:rFonts w:cs="Arial"/>
          <w:b/>
          <w:sz w:val="24"/>
        </w:rPr>
        <w:t>15.1.3.1</w:t>
      </w:r>
      <w:r w:rsidRPr="00E232E6">
        <w:rPr>
          <w:rFonts w:cs="Arial"/>
          <w:sz w:val="24"/>
        </w:rPr>
        <w:t xml:space="preserve"> Poderá ser aplicada cumulativamente a qualquer outra;</w:t>
      </w:r>
    </w:p>
    <w:p w14:paraId="3DCA9BC6" w14:textId="77777777" w:rsidR="00412431" w:rsidRPr="00E232E6" w:rsidRDefault="00412431" w:rsidP="00412431">
      <w:pPr>
        <w:jc w:val="both"/>
        <w:rPr>
          <w:rFonts w:cs="Arial"/>
          <w:sz w:val="24"/>
        </w:rPr>
      </w:pPr>
    </w:p>
    <w:p w14:paraId="20C6D0E0" w14:textId="77777777" w:rsidR="00412431" w:rsidRPr="00E232E6" w:rsidRDefault="00412431" w:rsidP="00412431">
      <w:pPr>
        <w:jc w:val="both"/>
        <w:rPr>
          <w:rFonts w:cs="Arial"/>
          <w:sz w:val="24"/>
        </w:rPr>
      </w:pPr>
      <w:r w:rsidRPr="00E232E6">
        <w:rPr>
          <w:rFonts w:cs="Arial"/>
          <w:b/>
          <w:sz w:val="24"/>
        </w:rPr>
        <w:t>15.1.3.2</w:t>
      </w:r>
      <w:r w:rsidRPr="00E232E6">
        <w:rPr>
          <w:rFonts w:cs="Arial"/>
          <w:sz w:val="24"/>
        </w:rPr>
        <w:t xml:space="preserve"> Não tem caráter compensatório e seu pagamento não exime a responsabilidade por perdas e danos das infrações cometidas;</w:t>
      </w:r>
    </w:p>
    <w:p w14:paraId="0647E1F8" w14:textId="77777777" w:rsidR="00412431" w:rsidRPr="00E232E6" w:rsidRDefault="00412431" w:rsidP="00412431">
      <w:pPr>
        <w:jc w:val="both"/>
        <w:rPr>
          <w:rFonts w:cs="Arial"/>
          <w:sz w:val="24"/>
        </w:rPr>
      </w:pPr>
    </w:p>
    <w:p w14:paraId="0EB48A3D" w14:textId="77777777" w:rsidR="00412431" w:rsidRPr="00E232E6" w:rsidRDefault="00412431" w:rsidP="00412431">
      <w:pPr>
        <w:jc w:val="both"/>
        <w:rPr>
          <w:rFonts w:cs="Arial"/>
          <w:sz w:val="24"/>
        </w:rPr>
      </w:pPr>
      <w:r w:rsidRPr="00E232E6">
        <w:rPr>
          <w:rFonts w:cs="Arial"/>
          <w:b/>
          <w:sz w:val="24"/>
        </w:rPr>
        <w:t>15.1.3.3</w:t>
      </w:r>
      <w:r w:rsidRPr="00E232E6">
        <w:rPr>
          <w:rFonts w:cs="Arial"/>
          <w:sz w:val="24"/>
        </w:rPr>
        <w:t xml:space="preserve"> Deverá ser graduada conforme a gravidade da infração;</w:t>
      </w:r>
    </w:p>
    <w:p w14:paraId="3F2800E8" w14:textId="77777777" w:rsidR="00412431" w:rsidRPr="00E232E6" w:rsidRDefault="00412431" w:rsidP="00412431">
      <w:pPr>
        <w:jc w:val="both"/>
        <w:rPr>
          <w:rFonts w:cs="Arial"/>
          <w:sz w:val="24"/>
        </w:rPr>
      </w:pPr>
    </w:p>
    <w:p w14:paraId="7CB78757" w14:textId="77777777" w:rsidR="00412431" w:rsidRPr="00E232E6" w:rsidRDefault="00412431" w:rsidP="00412431">
      <w:pPr>
        <w:jc w:val="both"/>
        <w:rPr>
          <w:rFonts w:cs="Arial"/>
          <w:sz w:val="24"/>
        </w:rPr>
      </w:pPr>
      <w:r w:rsidRPr="00E232E6">
        <w:rPr>
          <w:rFonts w:cs="Arial"/>
          <w:b/>
          <w:sz w:val="24"/>
        </w:rPr>
        <w:t>15.1.3.4</w:t>
      </w:r>
      <w:r w:rsidRPr="00E232E6">
        <w:rPr>
          <w:rFonts w:cs="Arial"/>
          <w:sz w:val="24"/>
        </w:rPr>
        <w:t xml:space="preserve"> Nas reincidências específicas, deverá corresponder ao dobro do valor da que tiver sido inicialmente imposta, observando-se sempre o limite de 20% (vinte por cento) do valor do contrato;</w:t>
      </w:r>
    </w:p>
    <w:p w14:paraId="27D00440" w14:textId="77777777" w:rsidR="00412431" w:rsidRPr="00E232E6" w:rsidRDefault="00412431" w:rsidP="00412431">
      <w:pPr>
        <w:jc w:val="both"/>
        <w:rPr>
          <w:rFonts w:cs="Arial"/>
          <w:sz w:val="24"/>
        </w:rPr>
      </w:pPr>
    </w:p>
    <w:p w14:paraId="723FD799" w14:textId="77777777" w:rsidR="00412431" w:rsidRPr="00E232E6" w:rsidRDefault="00412431" w:rsidP="00412431">
      <w:pPr>
        <w:jc w:val="both"/>
        <w:rPr>
          <w:rFonts w:cs="Arial"/>
          <w:sz w:val="24"/>
        </w:rPr>
      </w:pPr>
      <w:r w:rsidRPr="00E232E6">
        <w:rPr>
          <w:rFonts w:cs="Arial"/>
          <w:b/>
          <w:sz w:val="24"/>
        </w:rPr>
        <w:t>15.1.3.5</w:t>
      </w:r>
      <w:r w:rsidRPr="00E232E6">
        <w:rPr>
          <w:rFonts w:cs="Arial"/>
          <w:sz w:val="24"/>
        </w:rPr>
        <w:t xml:space="preserve"> As multas moratórias e administrativamente poderão ser aplicadas cumulativamente ou individualmente, não impedindo que o Fundo Municipal de Saúde de Silva Jardim-RJ, rescinda unilateralmente o Contrato e aplique as demais sanções legais cabíveis.</w:t>
      </w:r>
    </w:p>
    <w:p w14:paraId="163F0C4F" w14:textId="77777777" w:rsidR="00412431" w:rsidRPr="00E232E6" w:rsidRDefault="00412431" w:rsidP="00412431">
      <w:pPr>
        <w:jc w:val="both"/>
        <w:rPr>
          <w:rFonts w:cs="Arial"/>
          <w:sz w:val="24"/>
        </w:rPr>
      </w:pPr>
    </w:p>
    <w:p w14:paraId="0BC7F2C4" w14:textId="77777777" w:rsidR="00412431" w:rsidRPr="00E232E6" w:rsidRDefault="00412431" w:rsidP="00412431">
      <w:pPr>
        <w:jc w:val="both"/>
        <w:rPr>
          <w:rFonts w:cs="Arial"/>
          <w:sz w:val="24"/>
        </w:rPr>
      </w:pPr>
      <w:r w:rsidRPr="00E232E6">
        <w:rPr>
          <w:rFonts w:cs="Arial"/>
          <w:b/>
          <w:sz w:val="24"/>
        </w:rPr>
        <w:t>15.1.3.6</w:t>
      </w:r>
      <w:r w:rsidRPr="00E232E6">
        <w:rPr>
          <w:rFonts w:cs="Arial"/>
          <w:sz w:val="24"/>
        </w:rPr>
        <w:t xml:space="preserve"> A aplicação de multas não elidirá, em face do descumprimento do pactuado, o direito do Fundo Municipal de Saúde de Silva Jardim-RJ, de rescindir de pleno direito o contrato, independente de ação ou interpelação judicial ou extrajudicial, sem prejuízo das demais cominações legais e contratuais cabíveis, assegurados o contraditório e a ampla defesa;</w:t>
      </w:r>
    </w:p>
    <w:p w14:paraId="10B9084C" w14:textId="77777777" w:rsidR="00412431" w:rsidRPr="00E232E6" w:rsidRDefault="00412431" w:rsidP="00412431">
      <w:pPr>
        <w:rPr>
          <w:rFonts w:cs="Arial"/>
          <w:b/>
          <w:sz w:val="24"/>
        </w:rPr>
      </w:pPr>
    </w:p>
    <w:p w14:paraId="257FFCD7" w14:textId="77777777" w:rsidR="00412431" w:rsidRPr="00E232E6" w:rsidRDefault="00412431" w:rsidP="00412431">
      <w:pPr>
        <w:rPr>
          <w:rFonts w:cs="Arial"/>
          <w:b/>
          <w:sz w:val="24"/>
        </w:rPr>
      </w:pPr>
      <w:r w:rsidRPr="00E232E6">
        <w:rPr>
          <w:rFonts w:cs="Arial"/>
          <w:b/>
          <w:sz w:val="24"/>
        </w:rPr>
        <w:t>16. PARTICIPAÇÃO DE CONSÓRCIO E COOPERATIVAS</w:t>
      </w:r>
    </w:p>
    <w:p w14:paraId="3A13848B" w14:textId="77777777" w:rsidR="00412431" w:rsidRPr="00E232E6" w:rsidRDefault="00412431" w:rsidP="00412431">
      <w:pPr>
        <w:rPr>
          <w:rFonts w:cs="Arial"/>
          <w:sz w:val="24"/>
        </w:rPr>
      </w:pPr>
    </w:p>
    <w:p w14:paraId="19D0AA6E" w14:textId="77777777" w:rsidR="00412431" w:rsidRPr="00E232E6" w:rsidRDefault="00412431" w:rsidP="00412431">
      <w:pPr>
        <w:jc w:val="both"/>
        <w:rPr>
          <w:rFonts w:cs="Arial"/>
          <w:sz w:val="24"/>
        </w:rPr>
      </w:pPr>
      <w:r w:rsidRPr="00E232E6">
        <w:rPr>
          <w:rFonts w:cs="Arial"/>
          <w:sz w:val="24"/>
        </w:rPr>
        <w:t>16.1 não será admitida a participação de pessoas jurídicas em consórcio, qualquer que seja sua forma de constituição, por não se tratar de execução contratual de dimensão de alta complexidade e grande vulto financeiro.</w:t>
      </w:r>
    </w:p>
    <w:p w14:paraId="752700F2" w14:textId="77777777" w:rsidR="00412431" w:rsidRPr="00E232E6" w:rsidRDefault="00412431" w:rsidP="00412431">
      <w:pPr>
        <w:jc w:val="both"/>
        <w:rPr>
          <w:rFonts w:cs="Arial"/>
          <w:sz w:val="24"/>
        </w:rPr>
      </w:pPr>
    </w:p>
    <w:p w14:paraId="745C2C96" w14:textId="77777777" w:rsidR="00412431" w:rsidRPr="00E232E6" w:rsidRDefault="00412431" w:rsidP="00412431">
      <w:pPr>
        <w:jc w:val="both"/>
        <w:rPr>
          <w:rFonts w:cs="Arial"/>
          <w:sz w:val="24"/>
        </w:rPr>
      </w:pPr>
      <w:r w:rsidRPr="00E232E6">
        <w:rPr>
          <w:rFonts w:cs="Arial"/>
          <w:sz w:val="24"/>
        </w:rPr>
        <w:t>16.2 Será admitida a participação na licitação de cooperativa de trabalho regida pela Lei nº 12.690/12, sendo esta considerada a sociedade constituída por trabalhadores para o exercício de suas atividades laborativas ou profissionais com proveito comum, autonomia e autogestão para obterem melhor qualificação, renda sócio econômica e condições gerais de trabalho, nos termos de legislação em vigor.</w:t>
      </w:r>
      <w:r w:rsidRPr="00E232E6">
        <w:rPr>
          <w:rFonts w:cs="Arial"/>
          <w:sz w:val="24"/>
        </w:rPr>
        <w:br/>
      </w:r>
    </w:p>
    <w:p w14:paraId="0F276D42" w14:textId="77777777" w:rsidR="00412431" w:rsidRPr="00E232E6" w:rsidRDefault="00412431" w:rsidP="00412431">
      <w:pPr>
        <w:jc w:val="both"/>
        <w:rPr>
          <w:rFonts w:cs="Arial"/>
          <w:sz w:val="24"/>
        </w:rPr>
      </w:pPr>
      <w:r w:rsidRPr="00E232E6">
        <w:rPr>
          <w:rFonts w:cs="Arial"/>
          <w:b/>
          <w:bCs/>
          <w:sz w:val="24"/>
        </w:rPr>
        <w:t>17. DO EDITAL:</w:t>
      </w:r>
    </w:p>
    <w:p w14:paraId="76972CB4" w14:textId="77777777" w:rsidR="00412431" w:rsidRPr="00E232E6" w:rsidRDefault="00412431" w:rsidP="00412431">
      <w:pPr>
        <w:jc w:val="both"/>
        <w:rPr>
          <w:rFonts w:cs="Arial"/>
          <w:bCs/>
          <w:sz w:val="24"/>
          <w:u w:val="single"/>
        </w:rPr>
      </w:pPr>
    </w:p>
    <w:p w14:paraId="209AEA48" w14:textId="77777777" w:rsidR="00412431" w:rsidRPr="00E232E6" w:rsidRDefault="00412431" w:rsidP="00412431">
      <w:pPr>
        <w:jc w:val="both"/>
        <w:rPr>
          <w:rFonts w:cs="Arial"/>
          <w:sz w:val="24"/>
        </w:rPr>
      </w:pPr>
      <w:r w:rsidRPr="00E232E6">
        <w:rPr>
          <w:rFonts w:cs="Arial"/>
          <w:b/>
          <w:sz w:val="24"/>
        </w:rPr>
        <w:t>17.1.</w:t>
      </w:r>
      <w:r w:rsidRPr="00E232E6">
        <w:rPr>
          <w:rFonts w:cs="Arial"/>
          <w:sz w:val="24"/>
        </w:rPr>
        <w:t xml:space="preserve"> Recomenda-se a modalidade de pregão eletrônico, forma de julgamento menor preço por item via Sistema de Registro de Preços (SRP), por ser a primeira licitação/contração direta do objeto e este Fundo não possuir registro de demandas anteriores, nos moldes do Art. 4º, Inciso III, Decreto Federal nº 11.462/2023.</w:t>
      </w:r>
    </w:p>
    <w:p w14:paraId="721A8D6B" w14:textId="77777777" w:rsidR="00412431" w:rsidRPr="00E232E6" w:rsidRDefault="00412431" w:rsidP="00412431">
      <w:pPr>
        <w:jc w:val="both"/>
        <w:rPr>
          <w:rFonts w:cs="Arial"/>
          <w:sz w:val="24"/>
        </w:rPr>
      </w:pPr>
    </w:p>
    <w:p w14:paraId="7FB023B9" w14:textId="77777777" w:rsidR="00412431" w:rsidRPr="00E232E6" w:rsidRDefault="00412431" w:rsidP="00412431">
      <w:pPr>
        <w:jc w:val="both"/>
        <w:rPr>
          <w:rFonts w:cs="Arial"/>
          <w:sz w:val="24"/>
        </w:rPr>
      </w:pPr>
      <w:r w:rsidRPr="00E232E6">
        <w:rPr>
          <w:rFonts w:cs="Arial"/>
          <w:b/>
          <w:sz w:val="24"/>
        </w:rPr>
        <w:t>17.2.</w:t>
      </w:r>
      <w:r w:rsidRPr="00E232E6">
        <w:rPr>
          <w:rFonts w:cs="Arial"/>
          <w:sz w:val="24"/>
        </w:rPr>
        <w:t xml:space="preserve"> Havendo divergência entre o presente termo de referência e o edital, prevalecerão os termos constantes do Termo de Referência.</w:t>
      </w:r>
    </w:p>
    <w:p w14:paraId="2357791A" w14:textId="77777777" w:rsidR="00412431" w:rsidRPr="00E232E6" w:rsidRDefault="00412431" w:rsidP="00412431">
      <w:pPr>
        <w:jc w:val="both"/>
        <w:rPr>
          <w:rFonts w:cs="Arial"/>
          <w:sz w:val="24"/>
        </w:rPr>
      </w:pPr>
    </w:p>
    <w:p w14:paraId="6DCDAEE3" w14:textId="77777777" w:rsidR="00412431" w:rsidRPr="00E232E6" w:rsidRDefault="00412431" w:rsidP="00412431">
      <w:pPr>
        <w:jc w:val="both"/>
        <w:rPr>
          <w:rFonts w:cs="Arial"/>
          <w:sz w:val="24"/>
        </w:rPr>
      </w:pPr>
    </w:p>
    <w:p w14:paraId="06BB2F82" w14:textId="77777777" w:rsidR="00412431" w:rsidRPr="00E232E6" w:rsidRDefault="00412431" w:rsidP="00412431">
      <w:pPr>
        <w:jc w:val="both"/>
        <w:rPr>
          <w:rFonts w:cs="Arial"/>
          <w:b/>
          <w:bCs/>
          <w:sz w:val="24"/>
        </w:rPr>
      </w:pPr>
      <w:r w:rsidRPr="00E232E6">
        <w:rPr>
          <w:rFonts w:cs="Arial"/>
          <w:b/>
          <w:bCs/>
          <w:sz w:val="24"/>
        </w:rPr>
        <w:t>18 – FORO:</w:t>
      </w:r>
    </w:p>
    <w:p w14:paraId="561A3736" w14:textId="77777777" w:rsidR="00412431" w:rsidRPr="00E232E6" w:rsidRDefault="00412431" w:rsidP="00412431">
      <w:pPr>
        <w:jc w:val="both"/>
        <w:rPr>
          <w:rFonts w:cs="Arial"/>
          <w:b/>
          <w:bCs/>
          <w:sz w:val="24"/>
        </w:rPr>
      </w:pPr>
    </w:p>
    <w:p w14:paraId="46C4FA2B" w14:textId="77777777" w:rsidR="00412431" w:rsidRPr="00E232E6" w:rsidRDefault="00412431" w:rsidP="00412431">
      <w:pPr>
        <w:jc w:val="both"/>
        <w:rPr>
          <w:rFonts w:cs="Arial"/>
          <w:sz w:val="24"/>
        </w:rPr>
      </w:pPr>
      <w:r w:rsidRPr="00E232E6">
        <w:rPr>
          <w:rFonts w:cs="Arial"/>
          <w:b/>
          <w:sz w:val="24"/>
        </w:rPr>
        <w:t>18.1.</w:t>
      </w:r>
      <w:r w:rsidRPr="00E232E6">
        <w:rPr>
          <w:rFonts w:cs="Arial"/>
          <w:sz w:val="24"/>
        </w:rPr>
        <w:t xml:space="preserve"> Fica eleito o foro da Comarca de Silva Jardim -RJ, para dirimir qualquer litígio decorrente da contratação que não possa ser resolvido por meio amigável.</w:t>
      </w:r>
    </w:p>
    <w:p w14:paraId="02CB346F" w14:textId="77777777" w:rsidR="00954C69" w:rsidRPr="00E232E6" w:rsidRDefault="00954C69" w:rsidP="00954C69">
      <w:pPr>
        <w:rPr>
          <w:rFonts w:cs="Arial"/>
          <w:sz w:val="24"/>
          <w:lang w:eastAsia="en-US"/>
        </w:rPr>
      </w:pPr>
    </w:p>
    <w:p w14:paraId="52EB38F0" w14:textId="77777777" w:rsidR="00954C69" w:rsidRPr="00E232E6" w:rsidRDefault="00954C69" w:rsidP="00954C69">
      <w:pPr>
        <w:rPr>
          <w:rFonts w:cs="Arial"/>
          <w:sz w:val="24"/>
          <w:lang w:eastAsia="en-US"/>
        </w:rPr>
      </w:pPr>
    </w:p>
    <w:p w14:paraId="485206A2" w14:textId="77777777" w:rsidR="00954C69" w:rsidRPr="00E232E6" w:rsidRDefault="00954C69" w:rsidP="00954C69">
      <w:pPr>
        <w:rPr>
          <w:rFonts w:cs="Arial"/>
          <w:sz w:val="24"/>
          <w:lang w:eastAsia="en-US"/>
        </w:rPr>
      </w:pPr>
    </w:p>
    <w:p w14:paraId="4CA5BD8C" w14:textId="77777777" w:rsidR="00954C69" w:rsidRPr="00E232E6" w:rsidRDefault="00954C69" w:rsidP="00954C69">
      <w:pPr>
        <w:rPr>
          <w:rFonts w:cs="Arial"/>
          <w:sz w:val="24"/>
          <w:lang w:eastAsia="en-US"/>
        </w:rPr>
      </w:pPr>
    </w:p>
    <w:p w14:paraId="0B90D6D0" w14:textId="77777777" w:rsidR="00954C69" w:rsidRPr="00E232E6" w:rsidRDefault="00954C69" w:rsidP="00954C69">
      <w:pPr>
        <w:rPr>
          <w:rFonts w:cs="Arial"/>
          <w:sz w:val="24"/>
          <w:lang w:eastAsia="en-US"/>
        </w:rPr>
      </w:pPr>
    </w:p>
    <w:p w14:paraId="29A8FBFD" w14:textId="77777777" w:rsidR="00954C69" w:rsidRPr="00E232E6" w:rsidRDefault="00954C69" w:rsidP="00954C69">
      <w:pPr>
        <w:rPr>
          <w:rFonts w:cs="Arial"/>
          <w:sz w:val="24"/>
          <w:lang w:eastAsia="en-US"/>
        </w:rPr>
      </w:pPr>
    </w:p>
    <w:p w14:paraId="3DFF0A29" w14:textId="77777777" w:rsidR="00954C69" w:rsidRPr="00E232E6" w:rsidRDefault="00954C69" w:rsidP="00954C69">
      <w:pPr>
        <w:rPr>
          <w:rFonts w:cs="Arial"/>
          <w:sz w:val="24"/>
          <w:lang w:eastAsia="en-US"/>
        </w:rPr>
      </w:pPr>
    </w:p>
    <w:p w14:paraId="2510B9E0" w14:textId="77777777" w:rsidR="00954C69" w:rsidRPr="00E232E6" w:rsidRDefault="00954C69" w:rsidP="00954C69">
      <w:pPr>
        <w:jc w:val="right"/>
        <w:rPr>
          <w:rFonts w:cs="Arial"/>
          <w:sz w:val="24"/>
          <w:lang w:eastAsia="en-US"/>
        </w:rPr>
      </w:pPr>
    </w:p>
    <w:p w14:paraId="583FA51F" w14:textId="77777777" w:rsidR="0090486A" w:rsidRPr="00E232E6" w:rsidRDefault="0090486A" w:rsidP="00954C69">
      <w:pPr>
        <w:jc w:val="right"/>
        <w:rPr>
          <w:rFonts w:cs="Arial"/>
          <w:sz w:val="24"/>
          <w:lang w:eastAsia="en-US"/>
        </w:rPr>
      </w:pPr>
    </w:p>
    <w:p w14:paraId="1CAE848F" w14:textId="77777777" w:rsidR="0090486A" w:rsidRPr="00E232E6" w:rsidRDefault="0090486A" w:rsidP="00954C69">
      <w:pPr>
        <w:jc w:val="right"/>
        <w:rPr>
          <w:rFonts w:cs="Arial"/>
          <w:sz w:val="24"/>
          <w:lang w:eastAsia="en-US"/>
        </w:rPr>
      </w:pPr>
    </w:p>
    <w:p w14:paraId="0DB78BB0" w14:textId="77777777" w:rsidR="00954C69" w:rsidRPr="00E232E6" w:rsidRDefault="00954C69" w:rsidP="00954C69">
      <w:pPr>
        <w:jc w:val="right"/>
        <w:rPr>
          <w:rFonts w:cs="Arial"/>
          <w:sz w:val="24"/>
          <w:lang w:eastAsia="en-US"/>
        </w:rPr>
      </w:pPr>
    </w:p>
    <w:p w14:paraId="55769316" w14:textId="77777777" w:rsidR="00954C69" w:rsidRPr="00E232E6" w:rsidRDefault="00954C69" w:rsidP="00954C69">
      <w:pPr>
        <w:jc w:val="right"/>
        <w:rPr>
          <w:rFonts w:cs="Arial"/>
          <w:sz w:val="24"/>
          <w:lang w:eastAsia="en-US"/>
        </w:rPr>
      </w:pPr>
    </w:p>
    <w:p w14:paraId="2CF09D34" w14:textId="77777777" w:rsidR="00412431" w:rsidRPr="00E232E6" w:rsidRDefault="00412431" w:rsidP="00954C69">
      <w:pPr>
        <w:jc w:val="right"/>
        <w:rPr>
          <w:rFonts w:cs="Arial"/>
          <w:sz w:val="24"/>
          <w:lang w:eastAsia="en-US"/>
        </w:rPr>
      </w:pPr>
    </w:p>
    <w:p w14:paraId="25CB8BF0" w14:textId="77777777" w:rsidR="00412431" w:rsidRPr="00E232E6" w:rsidRDefault="00412431" w:rsidP="00954C69">
      <w:pPr>
        <w:jc w:val="right"/>
        <w:rPr>
          <w:rFonts w:cs="Arial"/>
          <w:sz w:val="24"/>
          <w:lang w:eastAsia="en-US"/>
        </w:rPr>
      </w:pPr>
    </w:p>
    <w:p w14:paraId="0CC44AEF" w14:textId="77777777" w:rsidR="00412431" w:rsidRPr="00E232E6" w:rsidRDefault="00412431" w:rsidP="00954C69">
      <w:pPr>
        <w:jc w:val="right"/>
        <w:rPr>
          <w:rFonts w:cs="Arial"/>
          <w:sz w:val="24"/>
          <w:lang w:eastAsia="en-US"/>
        </w:rPr>
      </w:pPr>
    </w:p>
    <w:p w14:paraId="617B7702" w14:textId="77777777" w:rsidR="00412431" w:rsidRPr="00E232E6" w:rsidRDefault="00412431" w:rsidP="00954C69">
      <w:pPr>
        <w:jc w:val="right"/>
        <w:rPr>
          <w:rFonts w:cs="Arial"/>
          <w:sz w:val="24"/>
          <w:lang w:eastAsia="en-US"/>
        </w:rPr>
      </w:pPr>
    </w:p>
    <w:p w14:paraId="58916CCE" w14:textId="77777777" w:rsidR="00412431" w:rsidRPr="00E232E6" w:rsidRDefault="00412431" w:rsidP="00954C69">
      <w:pPr>
        <w:jc w:val="right"/>
        <w:rPr>
          <w:rFonts w:cs="Arial"/>
          <w:sz w:val="24"/>
          <w:lang w:eastAsia="en-US"/>
        </w:rPr>
      </w:pPr>
    </w:p>
    <w:p w14:paraId="5E07F5F2" w14:textId="77777777" w:rsidR="00412431" w:rsidRPr="00E232E6" w:rsidRDefault="00412431" w:rsidP="00954C69">
      <w:pPr>
        <w:jc w:val="right"/>
        <w:rPr>
          <w:rFonts w:cs="Arial"/>
          <w:sz w:val="24"/>
          <w:lang w:eastAsia="en-US"/>
        </w:rPr>
      </w:pPr>
    </w:p>
    <w:p w14:paraId="72734051" w14:textId="77777777" w:rsidR="00412431" w:rsidRPr="00E232E6" w:rsidRDefault="00412431" w:rsidP="00954C69">
      <w:pPr>
        <w:jc w:val="right"/>
        <w:rPr>
          <w:rFonts w:cs="Arial"/>
          <w:sz w:val="24"/>
          <w:lang w:eastAsia="en-US"/>
        </w:rPr>
      </w:pPr>
    </w:p>
    <w:p w14:paraId="4A7769D9" w14:textId="77777777" w:rsidR="00412431" w:rsidRPr="00E232E6" w:rsidRDefault="00412431" w:rsidP="00954C69">
      <w:pPr>
        <w:jc w:val="right"/>
        <w:rPr>
          <w:rFonts w:cs="Arial"/>
          <w:sz w:val="24"/>
          <w:lang w:eastAsia="en-US"/>
        </w:rPr>
      </w:pPr>
    </w:p>
    <w:p w14:paraId="62247E93" w14:textId="77777777" w:rsidR="00412431" w:rsidRPr="00E232E6" w:rsidRDefault="00412431" w:rsidP="00954C69">
      <w:pPr>
        <w:jc w:val="right"/>
        <w:rPr>
          <w:rFonts w:cs="Arial"/>
          <w:sz w:val="24"/>
          <w:lang w:eastAsia="en-US"/>
        </w:rPr>
      </w:pPr>
    </w:p>
    <w:p w14:paraId="2D18B7F4" w14:textId="77777777" w:rsidR="00412431" w:rsidRPr="00E232E6" w:rsidRDefault="00412431" w:rsidP="00954C69">
      <w:pPr>
        <w:jc w:val="right"/>
        <w:rPr>
          <w:rFonts w:cs="Arial"/>
          <w:sz w:val="24"/>
          <w:lang w:eastAsia="en-US"/>
        </w:rPr>
      </w:pPr>
    </w:p>
    <w:p w14:paraId="2855CA5B" w14:textId="77777777" w:rsidR="00412431" w:rsidRPr="00E232E6" w:rsidRDefault="00412431" w:rsidP="00954C69">
      <w:pPr>
        <w:jc w:val="right"/>
        <w:rPr>
          <w:rFonts w:cs="Arial"/>
          <w:sz w:val="24"/>
          <w:lang w:eastAsia="en-US"/>
        </w:rPr>
      </w:pPr>
    </w:p>
    <w:p w14:paraId="7E40E02B" w14:textId="77777777" w:rsidR="00412431" w:rsidRPr="00E232E6" w:rsidRDefault="00412431" w:rsidP="00954C69">
      <w:pPr>
        <w:jc w:val="right"/>
        <w:rPr>
          <w:rFonts w:cs="Arial"/>
          <w:sz w:val="24"/>
          <w:lang w:eastAsia="en-US"/>
        </w:rPr>
      </w:pPr>
    </w:p>
    <w:p w14:paraId="19E4CD08" w14:textId="77777777" w:rsidR="00412431" w:rsidRPr="00E232E6" w:rsidRDefault="00412431" w:rsidP="00954C69">
      <w:pPr>
        <w:jc w:val="right"/>
        <w:rPr>
          <w:rFonts w:cs="Arial"/>
          <w:sz w:val="24"/>
          <w:lang w:eastAsia="en-US"/>
        </w:rPr>
      </w:pPr>
    </w:p>
    <w:p w14:paraId="799A65AC" w14:textId="77777777" w:rsidR="00412431" w:rsidRPr="00E232E6" w:rsidRDefault="00412431" w:rsidP="00954C69">
      <w:pPr>
        <w:jc w:val="right"/>
        <w:rPr>
          <w:rFonts w:cs="Arial"/>
          <w:sz w:val="24"/>
          <w:lang w:eastAsia="en-US"/>
        </w:rPr>
      </w:pPr>
    </w:p>
    <w:p w14:paraId="333B7969" w14:textId="77777777" w:rsidR="00412431" w:rsidRPr="00E232E6" w:rsidRDefault="00412431" w:rsidP="00954C69">
      <w:pPr>
        <w:jc w:val="right"/>
        <w:rPr>
          <w:rFonts w:cs="Arial"/>
          <w:sz w:val="24"/>
          <w:lang w:eastAsia="en-US"/>
        </w:rPr>
      </w:pPr>
    </w:p>
    <w:p w14:paraId="0BAD89CA" w14:textId="77777777" w:rsidR="00412431" w:rsidRPr="00E232E6" w:rsidRDefault="00412431" w:rsidP="00954C69">
      <w:pPr>
        <w:jc w:val="right"/>
        <w:rPr>
          <w:rFonts w:cs="Arial"/>
          <w:sz w:val="24"/>
          <w:lang w:eastAsia="en-US"/>
        </w:rPr>
      </w:pPr>
    </w:p>
    <w:p w14:paraId="1B8BB94A" w14:textId="77777777" w:rsidR="00412431" w:rsidRPr="00E232E6" w:rsidRDefault="00412431" w:rsidP="00954C69">
      <w:pPr>
        <w:jc w:val="right"/>
        <w:rPr>
          <w:rFonts w:cs="Arial"/>
          <w:sz w:val="24"/>
          <w:lang w:eastAsia="en-US"/>
        </w:rPr>
      </w:pPr>
    </w:p>
    <w:p w14:paraId="5A501A7B" w14:textId="77777777" w:rsidR="00412431" w:rsidRPr="00E232E6" w:rsidRDefault="00412431" w:rsidP="00954C69">
      <w:pPr>
        <w:jc w:val="right"/>
        <w:rPr>
          <w:rFonts w:cs="Arial"/>
          <w:sz w:val="24"/>
          <w:lang w:eastAsia="en-US"/>
        </w:rPr>
      </w:pPr>
    </w:p>
    <w:p w14:paraId="094BB34D" w14:textId="77777777" w:rsidR="00954C69" w:rsidRDefault="00954C69" w:rsidP="00954C69">
      <w:pPr>
        <w:jc w:val="right"/>
        <w:rPr>
          <w:rFonts w:cs="Arial"/>
          <w:sz w:val="24"/>
          <w:lang w:eastAsia="en-US"/>
        </w:rPr>
      </w:pPr>
    </w:p>
    <w:p w14:paraId="357D7BF9" w14:textId="77777777" w:rsidR="00444F18" w:rsidRDefault="00444F18" w:rsidP="00954C69">
      <w:pPr>
        <w:jc w:val="right"/>
        <w:rPr>
          <w:rFonts w:cs="Arial"/>
          <w:sz w:val="24"/>
          <w:lang w:eastAsia="en-US"/>
        </w:rPr>
      </w:pPr>
    </w:p>
    <w:p w14:paraId="0AB3D0B6" w14:textId="77777777" w:rsidR="007F54A1" w:rsidRDefault="007F54A1" w:rsidP="00954C69">
      <w:pPr>
        <w:jc w:val="right"/>
        <w:rPr>
          <w:rFonts w:cs="Arial"/>
          <w:sz w:val="24"/>
          <w:lang w:eastAsia="en-US"/>
        </w:rPr>
      </w:pPr>
    </w:p>
    <w:p w14:paraId="2F5A798F" w14:textId="77777777" w:rsidR="007F54A1" w:rsidRPr="00E232E6" w:rsidRDefault="007F54A1" w:rsidP="00954C69">
      <w:pPr>
        <w:jc w:val="right"/>
        <w:rPr>
          <w:rFonts w:cs="Arial"/>
          <w:sz w:val="24"/>
          <w:lang w:eastAsia="en-US"/>
        </w:rPr>
      </w:pPr>
    </w:p>
    <w:p w14:paraId="4665FA69" w14:textId="4F080368" w:rsidR="00954C69" w:rsidRPr="00E232E6" w:rsidRDefault="00954C69" w:rsidP="00954C69">
      <w:pPr>
        <w:pStyle w:val="Nivel4"/>
        <w:numPr>
          <w:ilvl w:val="0"/>
          <w:numId w:val="0"/>
        </w:numPr>
        <w:jc w:val="center"/>
        <w:rPr>
          <w:rFonts w:ascii="Arial" w:hAnsi="Arial"/>
          <w:b/>
          <w:sz w:val="24"/>
          <w:szCs w:val="24"/>
        </w:rPr>
      </w:pPr>
      <w:r w:rsidRPr="00E232E6">
        <w:rPr>
          <w:rFonts w:ascii="Arial" w:hAnsi="Arial"/>
          <w:b/>
          <w:sz w:val="24"/>
          <w:szCs w:val="24"/>
        </w:rPr>
        <w:lastRenderedPageBreak/>
        <w:t>ANEXO II</w:t>
      </w:r>
      <w:r w:rsidR="00E232E6" w:rsidRPr="00E232E6">
        <w:rPr>
          <w:rFonts w:ascii="Arial" w:hAnsi="Arial"/>
          <w:b/>
          <w:sz w:val="24"/>
          <w:szCs w:val="24"/>
        </w:rPr>
        <w:t>I</w:t>
      </w:r>
    </w:p>
    <w:p w14:paraId="51445D45" w14:textId="50846CD2" w:rsidR="00954C69" w:rsidRPr="00E232E6" w:rsidRDefault="00954C69" w:rsidP="00954C69">
      <w:pPr>
        <w:pStyle w:val="Nivel4"/>
        <w:numPr>
          <w:ilvl w:val="0"/>
          <w:numId w:val="0"/>
        </w:numPr>
        <w:jc w:val="center"/>
        <w:rPr>
          <w:rFonts w:ascii="Arial" w:hAnsi="Arial"/>
          <w:b/>
          <w:sz w:val="24"/>
          <w:szCs w:val="24"/>
        </w:rPr>
      </w:pPr>
      <w:r w:rsidRPr="00E232E6">
        <w:rPr>
          <w:rFonts w:ascii="Arial" w:hAnsi="Arial"/>
          <w:b/>
          <w:sz w:val="24"/>
          <w:szCs w:val="24"/>
        </w:rPr>
        <w:t>MODELO DE PROPOSTA</w:t>
      </w:r>
    </w:p>
    <w:p w14:paraId="7D4B9393" w14:textId="77777777" w:rsidR="00D46844" w:rsidRPr="00E232E6" w:rsidRDefault="00D46844" w:rsidP="00D46844">
      <w:pPr>
        <w:pStyle w:val="LO-normal"/>
        <w:rPr>
          <w:rFonts w:ascii="Arial" w:hAnsi="Arial" w:cs="Arial"/>
        </w:rPr>
      </w:pPr>
      <w:r w:rsidRPr="00E232E6">
        <w:rPr>
          <w:rFonts w:ascii="Arial" w:eastAsia="Lucida Sans Unicode" w:hAnsi="Arial" w:cs="Arial"/>
          <w:b/>
        </w:rPr>
        <w:t>A</w:t>
      </w:r>
      <w:r w:rsidRPr="00E232E6">
        <w:rPr>
          <w:rFonts w:ascii="Arial" w:eastAsia="Times New Roman" w:hAnsi="Arial" w:cs="Arial"/>
          <w:b/>
        </w:rPr>
        <w:t xml:space="preserve"> </w:t>
      </w:r>
      <w:r w:rsidRPr="00E232E6">
        <w:rPr>
          <w:rFonts w:ascii="Arial" w:hAnsi="Arial" w:cs="Arial"/>
          <w:b/>
        </w:rPr>
        <w:t>empresa abaixo se propõe a executar o objeto deste edital, pelos preços e condições assinalados no presente, obedecendo rigorosamente às disposições da legislação competente.</w:t>
      </w:r>
    </w:p>
    <w:p w14:paraId="576963AA" w14:textId="7D13500E" w:rsidR="00D46844" w:rsidRPr="00E232E6" w:rsidRDefault="00D46844" w:rsidP="00D46844">
      <w:pPr>
        <w:pStyle w:val="LO-normal"/>
        <w:jc w:val="left"/>
        <w:rPr>
          <w:rFonts w:ascii="Arial" w:hAnsi="Arial" w:cs="Arial"/>
        </w:rPr>
      </w:pPr>
      <w:r w:rsidRPr="00E232E6">
        <w:rPr>
          <w:rFonts w:ascii="Arial" w:eastAsia="Lucida Sans Unicode" w:hAnsi="Arial" w:cs="Arial"/>
          <w:b/>
        </w:rPr>
        <w:t>Empresa</w:t>
      </w:r>
      <w:r w:rsidRPr="00E232E6">
        <w:rPr>
          <w:rFonts w:ascii="Arial" w:eastAsia="Times New Roman" w:hAnsi="Arial" w:cs="Arial"/>
          <w:b/>
        </w:rPr>
        <w:t xml:space="preserve"> </w:t>
      </w:r>
      <w:r w:rsidRPr="00E232E6">
        <w:rPr>
          <w:rFonts w:ascii="Arial" w:hAnsi="Arial" w:cs="Arial"/>
          <w:b/>
        </w:rPr>
        <w:t>Proponente: __________________</w:t>
      </w:r>
      <w:r w:rsidR="00E232E6" w:rsidRPr="00E232E6">
        <w:rPr>
          <w:rFonts w:ascii="Arial" w:hAnsi="Arial" w:cs="Arial"/>
          <w:b/>
        </w:rPr>
        <w:t>_________________________</w:t>
      </w:r>
      <w:r w:rsidRPr="00E232E6">
        <w:rPr>
          <w:rFonts w:ascii="Arial" w:hAnsi="Arial" w:cs="Arial"/>
          <w:b/>
        </w:rPr>
        <w:t>_</w:t>
      </w:r>
    </w:p>
    <w:p w14:paraId="012154F1" w14:textId="12E9603B" w:rsidR="00D46844" w:rsidRPr="00E232E6" w:rsidRDefault="00D46844" w:rsidP="00D46844">
      <w:pPr>
        <w:pStyle w:val="LO-normal"/>
        <w:jc w:val="left"/>
        <w:rPr>
          <w:rFonts w:ascii="Arial" w:hAnsi="Arial" w:cs="Arial"/>
          <w:b/>
        </w:rPr>
      </w:pPr>
      <w:r w:rsidRPr="00E232E6">
        <w:rPr>
          <w:rFonts w:ascii="Arial" w:eastAsia="Lucida Sans Unicode" w:hAnsi="Arial" w:cs="Arial"/>
          <w:b/>
        </w:rPr>
        <w:t>Endereço:</w:t>
      </w:r>
      <w:r w:rsidRPr="00E232E6">
        <w:rPr>
          <w:rFonts w:ascii="Arial" w:eastAsia="Times New Roman" w:hAnsi="Arial" w:cs="Arial"/>
          <w:b/>
        </w:rPr>
        <w:t xml:space="preserve"> </w:t>
      </w:r>
      <w:r w:rsidRPr="00E232E6">
        <w:rPr>
          <w:rFonts w:ascii="Arial" w:hAnsi="Arial" w:cs="Arial"/>
          <w:b/>
        </w:rPr>
        <w:t>______</w:t>
      </w:r>
      <w:r w:rsidR="00E232E6" w:rsidRPr="00E232E6">
        <w:rPr>
          <w:rFonts w:ascii="Arial" w:hAnsi="Arial" w:cs="Arial"/>
          <w:b/>
        </w:rPr>
        <w:t>___</w:t>
      </w:r>
      <w:r w:rsidR="00E232E6" w:rsidRPr="00E232E6">
        <w:rPr>
          <w:rFonts w:ascii="Arial" w:hAnsi="Arial" w:cs="Arial"/>
          <w:b/>
        </w:rPr>
        <w:softHyphen/>
        <w:t>_________________________ Cidade: ____________</w:t>
      </w:r>
      <w:r w:rsidRPr="00E232E6">
        <w:rPr>
          <w:rFonts w:ascii="Arial" w:eastAsia="Lucida Sans Unicode" w:hAnsi="Arial" w:cs="Arial"/>
          <w:b/>
        </w:rPr>
        <w:t>Estado:</w:t>
      </w:r>
      <w:r w:rsidRPr="00E232E6">
        <w:rPr>
          <w:rFonts w:ascii="Arial" w:eastAsia="Times New Roman" w:hAnsi="Arial" w:cs="Arial"/>
          <w:b/>
        </w:rPr>
        <w:t xml:space="preserve"> </w:t>
      </w:r>
      <w:r w:rsidRPr="00E232E6">
        <w:rPr>
          <w:rFonts w:ascii="Arial" w:hAnsi="Arial" w:cs="Arial"/>
          <w:b/>
        </w:rPr>
        <w:t>___ CEP: _______________ TEL: ________________ E-mail: ___________________________________</w:t>
      </w:r>
      <w:r w:rsidRPr="00E232E6">
        <w:rPr>
          <w:rFonts w:ascii="Arial" w:eastAsia="Lucida Sans Unicode" w:hAnsi="Arial" w:cs="Arial"/>
          <w:b/>
        </w:rPr>
        <w:t>CNPJ:</w:t>
      </w:r>
      <w:r w:rsidRPr="00E232E6">
        <w:rPr>
          <w:rFonts w:ascii="Arial" w:eastAsia="Times New Roman" w:hAnsi="Arial" w:cs="Arial"/>
          <w:b/>
        </w:rPr>
        <w:t xml:space="preserve"> </w:t>
      </w:r>
      <w:r w:rsidRPr="00E232E6">
        <w:rPr>
          <w:rFonts w:ascii="Arial" w:hAnsi="Arial" w:cs="Arial"/>
          <w:b/>
        </w:rPr>
        <w:t>____</w:t>
      </w:r>
      <w:r w:rsidR="00E232E6" w:rsidRPr="00E232E6">
        <w:rPr>
          <w:rFonts w:ascii="Arial" w:hAnsi="Arial" w:cs="Arial"/>
          <w:b/>
        </w:rPr>
        <w:t>____________</w:t>
      </w:r>
      <w:r w:rsidRPr="00E232E6">
        <w:rPr>
          <w:rFonts w:ascii="Arial" w:hAnsi="Arial" w:cs="Arial"/>
          <w:b/>
        </w:rPr>
        <w:t xml:space="preserve"> Insc. Estadual: _____________ Insc. Municipal: ________________</w:t>
      </w:r>
    </w:p>
    <w:p w14:paraId="76C44F67" w14:textId="77777777" w:rsidR="00D46844" w:rsidRPr="00E232E6" w:rsidRDefault="00D46844" w:rsidP="00D46844">
      <w:pPr>
        <w:jc w:val="both"/>
        <w:rPr>
          <w:rFonts w:cs="Arial"/>
          <w:sz w:val="24"/>
          <w:lang w:eastAsia="en-US"/>
        </w:rPr>
      </w:pPr>
    </w:p>
    <w:p w14:paraId="642728EA" w14:textId="77777777" w:rsidR="00D46844" w:rsidRPr="00E232E6" w:rsidRDefault="00D46844" w:rsidP="00D46844">
      <w:pPr>
        <w:jc w:val="both"/>
        <w:rPr>
          <w:rFonts w:cs="Arial"/>
          <w:sz w:val="24"/>
          <w:lang w:eastAsia="en-US"/>
        </w:rPr>
      </w:pPr>
    </w:p>
    <w:p w14:paraId="4D59802F" w14:textId="77777777" w:rsidR="00D46844" w:rsidRPr="00E232E6" w:rsidRDefault="00D46844" w:rsidP="00D46844">
      <w:pPr>
        <w:pStyle w:val="Corpodetexto"/>
        <w:spacing w:after="0"/>
        <w:jc w:val="both"/>
        <w:rPr>
          <w:rFonts w:ascii="Arial" w:hAnsi="Arial" w:cs="Arial"/>
          <w:b/>
        </w:rPr>
      </w:pPr>
    </w:p>
    <w:tbl>
      <w:tblPr>
        <w:tblW w:w="9495" w:type="dxa"/>
        <w:tblCellMar>
          <w:left w:w="70" w:type="dxa"/>
          <w:right w:w="70" w:type="dxa"/>
        </w:tblCellMar>
        <w:tblLook w:val="04A0" w:firstRow="1" w:lastRow="0" w:firstColumn="1" w:lastColumn="0" w:noHBand="0" w:noVBand="1"/>
      </w:tblPr>
      <w:tblGrid>
        <w:gridCol w:w="714"/>
        <w:gridCol w:w="4228"/>
        <w:gridCol w:w="1034"/>
        <w:gridCol w:w="1060"/>
        <w:gridCol w:w="1292"/>
        <w:gridCol w:w="1167"/>
      </w:tblGrid>
      <w:tr w:rsidR="00D46844" w:rsidRPr="00E232E6" w14:paraId="31C183C3" w14:textId="77777777" w:rsidTr="003547B8">
        <w:trPr>
          <w:trHeight w:val="468"/>
        </w:trPr>
        <w:tc>
          <w:tcPr>
            <w:tcW w:w="714" w:type="dxa"/>
            <w:tcBorders>
              <w:top w:val="single" w:sz="4" w:space="0" w:color="000000"/>
              <w:left w:val="single" w:sz="4" w:space="0" w:color="000000"/>
              <w:bottom w:val="single" w:sz="4" w:space="0" w:color="000000"/>
              <w:right w:val="single" w:sz="4" w:space="0" w:color="000000"/>
            </w:tcBorders>
            <w:shd w:val="clear" w:color="CCCCCC" w:fill="DDDDDD"/>
            <w:vAlign w:val="center"/>
            <w:hideMark/>
          </w:tcPr>
          <w:p w14:paraId="7D97697B" w14:textId="77777777" w:rsidR="00D46844" w:rsidRPr="00E232E6" w:rsidRDefault="00D46844" w:rsidP="0090486A">
            <w:pPr>
              <w:jc w:val="both"/>
              <w:rPr>
                <w:rFonts w:cs="Arial"/>
                <w:b/>
                <w:bCs/>
                <w:sz w:val="24"/>
              </w:rPr>
            </w:pPr>
            <w:r w:rsidRPr="00E232E6">
              <w:rPr>
                <w:rFonts w:cs="Arial"/>
                <w:b/>
                <w:bCs/>
                <w:sz w:val="24"/>
              </w:rPr>
              <w:t>ITEM</w:t>
            </w:r>
          </w:p>
        </w:tc>
        <w:tc>
          <w:tcPr>
            <w:tcW w:w="4228" w:type="dxa"/>
            <w:tcBorders>
              <w:top w:val="single" w:sz="4" w:space="0" w:color="000000"/>
              <w:left w:val="nil"/>
              <w:bottom w:val="single" w:sz="4" w:space="0" w:color="000000"/>
              <w:right w:val="single" w:sz="4" w:space="0" w:color="000000"/>
            </w:tcBorders>
            <w:shd w:val="clear" w:color="CCCCCC" w:fill="DDDDDD"/>
            <w:vAlign w:val="center"/>
            <w:hideMark/>
          </w:tcPr>
          <w:p w14:paraId="34B68ECB" w14:textId="77777777" w:rsidR="00D46844" w:rsidRPr="00E232E6" w:rsidRDefault="00D46844" w:rsidP="0090486A">
            <w:pPr>
              <w:jc w:val="both"/>
              <w:rPr>
                <w:rFonts w:cs="Arial"/>
                <w:b/>
                <w:bCs/>
                <w:sz w:val="24"/>
              </w:rPr>
            </w:pPr>
            <w:r w:rsidRPr="00E232E6">
              <w:rPr>
                <w:rFonts w:cs="Arial"/>
                <w:b/>
                <w:bCs/>
                <w:sz w:val="24"/>
              </w:rPr>
              <w:t>DESCRIÇÃO</w:t>
            </w:r>
          </w:p>
        </w:tc>
        <w:tc>
          <w:tcPr>
            <w:tcW w:w="1034" w:type="dxa"/>
            <w:tcBorders>
              <w:top w:val="single" w:sz="4" w:space="0" w:color="000000"/>
              <w:left w:val="nil"/>
              <w:bottom w:val="single" w:sz="4" w:space="0" w:color="000000"/>
              <w:right w:val="single" w:sz="4" w:space="0" w:color="000000"/>
            </w:tcBorders>
            <w:shd w:val="clear" w:color="CCCCCC" w:fill="DDDDDD"/>
            <w:vAlign w:val="center"/>
            <w:hideMark/>
          </w:tcPr>
          <w:p w14:paraId="5A90C601" w14:textId="77777777" w:rsidR="00D46844" w:rsidRPr="00E232E6" w:rsidRDefault="00D46844" w:rsidP="0090486A">
            <w:pPr>
              <w:jc w:val="both"/>
              <w:rPr>
                <w:rFonts w:cs="Arial"/>
                <w:b/>
                <w:bCs/>
                <w:sz w:val="24"/>
              </w:rPr>
            </w:pPr>
            <w:r w:rsidRPr="00E232E6">
              <w:rPr>
                <w:rFonts w:cs="Arial"/>
                <w:b/>
                <w:bCs/>
                <w:sz w:val="24"/>
              </w:rPr>
              <w:t>UNID.</w:t>
            </w:r>
          </w:p>
        </w:tc>
        <w:tc>
          <w:tcPr>
            <w:tcW w:w="1060" w:type="dxa"/>
            <w:tcBorders>
              <w:top w:val="single" w:sz="4" w:space="0" w:color="000000"/>
              <w:left w:val="nil"/>
              <w:bottom w:val="single" w:sz="4" w:space="0" w:color="000000"/>
              <w:right w:val="single" w:sz="4" w:space="0" w:color="000000"/>
            </w:tcBorders>
            <w:shd w:val="clear" w:color="CCCCCC" w:fill="DDDDDD"/>
            <w:vAlign w:val="center"/>
            <w:hideMark/>
          </w:tcPr>
          <w:p w14:paraId="7F090068" w14:textId="77777777" w:rsidR="00D46844" w:rsidRPr="00E232E6" w:rsidRDefault="00D46844" w:rsidP="0090486A">
            <w:pPr>
              <w:jc w:val="both"/>
              <w:rPr>
                <w:rFonts w:cs="Arial"/>
                <w:b/>
                <w:bCs/>
                <w:sz w:val="24"/>
              </w:rPr>
            </w:pPr>
            <w:r w:rsidRPr="00E232E6">
              <w:rPr>
                <w:rFonts w:cs="Arial"/>
                <w:b/>
                <w:bCs/>
                <w:sz w:val="24"/>
              </w:rPr>
              <w:t>QUANT.</w:t>
            </w:r>
          </w:p>
        </w:tc>
        <w:tc>
          <w:tcPr>
            <w:tcW w:w="1292" w:type="dxa"/>
            <w:tcBorders>
              <w:top w:val="single" w:sz="4" w:space="0" w:color="000000"/>
              <w:left w:val="nil"/>
              <w:bottom w:val="single" w:sz="4" w:space="0" w:color="000000"/>
              <w:right w:val="single" w:sz="4" w:space="0" w:color="000000"/>
            </w:tcBorders>
            <w:shd w:val="clear" w:color="CCCCCC" w:fill="DDDDDD"/>
            <w:vAlign w:val="center"/>
            <w:hideMark/>
          </w:tcPr>
          <w:p w14:paraId="17619324" w14:textId="77777777" w:rsidR="00D46844" w:rsidRPr="00E232E6" w:rsidRDefault="00D46844" w:rsidP="0090486A">
            <w:pPr>
              <w:jc w:val="both"/>
              <w:rPr>
                <w:rFonts w:cs="Arial"/>
                <w:b/>
                <w:bCs/>
                <w:sz w:val="24"/>
              </w:rPr>
            </w:pPr>
            <w:r w:rsidRPr="00E232E6">
              <w:rPr>
                <w:rFonts w:cs="Arial"/>
                <w:b/>
                <w:bCs/>
                <w:sz w:val="24"/>
              </w:rPr>
              <w:t>PREÇO UNIT.</w:t>
            </w:r>
          </w:p>
        </w:tc>
        <w:tc>
          <w:tcPr>
            <w:tcW w:w="1167" w:type="dxa"/>
            <w:tcBorders>
              <w:top w:val="single" w:sz="4" w:space="0" w:color="000000"/>
              <w:left w:val="nil"/>
              <w:bottom w:val="single" w:sz="4" w:space="0" w:color="000000"/>
              <w:right w:val="single" w:sz="4" w:space="0" w:color="000000"/>
            </w:tcBorders>
            <w:shd w:val="clear" w:color="CCCCCC" w:fill="DDDDDD"/>
            <w:vAlign w:val="center"/>
            <w:hideMark/>
          </w:tcPr>
          <w:p w14:paraId="15567B36" w14:textId="77777777" w:rsidR="00D46844" w:rsidRPr="00E232E6" w:rsidRDefault="00D46844" w:rsidP="0090486A">
            <w:pPr>
              <w:jc w:val="both"/>
              <w:rPr>
                <w:rFonts w:cs="Arial"/>
                <w:b/>
                <w:bCs/>
                <w:sz w:val="24"/>
              </w:rPr>
            </w:pPr>
            <w:r w:rsidRPr="00E232E6">
              <w:rPr>
                <w:rFonts w:cs="Arial"/>
                <w:b/>
                <w:bCs/>
                <w:sz w:val="24"/>
              </w:rPr>
              <w:t>TOTAL</w:t>
            </w:r>
          </w:p>
        </w:tc>
      </w:tr>
      <w:tr w:rsidR="00D46844" w:rsidRPr="00E232E6" w14:paraId="5A659C53" w14:textId="77777777" w:rsidTr="003547B8">
        <w:trPr>
          <w:trHeight w:val="578"/>
        </w:trPr>
        <w:tc>
          <w:tcPr>
            <w:tcW w:w="714" w:type="dxa"/>
            <w:tcBorders>
              <w:top w:val="nil"/>
              <w:left w:val="single" w:sz="4" w:space="0" w:color="000000"/>
              <w:bottom w:val="single" w:sz="4" w:space="0" w:color="000000"/>
              <w:right w:val="single" w:sz="4" w:space="0" w:color="000000"/>
            </w:tcBorders>
            <w:shd w:val="clear" w:color="auto" w:fill="auto"/>
            <w:vAlign w:val="center"/>
            <w:hideMark/>
          </w:tcPr>
          <w:p w14:paraId="67E88BB5" w14:textId="77777777" w:rsidR="00D46844" w:rsidRPr="00E232E6" w:rsidRDefault="00D46844" w:rsidP="0090486A">
            <w:pPr>
              <w:jc w:val="both"/>
              <w:rPr>
                <w:rFonts w:cs="Arial"/>
                <w:sz w:val="24"/>
              </w:rPr>
            </w:pPr>
            <w:r w:rsidRPr="00E232E6">
              <w:rPr>
                <w:rFonts w:cs="Arial"/>
                <w:sz w:val="24"/>
              </w:rPr>
              <w:t>1</w:t>
            </w:r>
          </w:p>
        </w:tc>
        <w:tc>
          <w:tcPr>
            <w:tcW w:w="4228" w:type="dxa"/>
            <w:tcBorders>
              <w:top w:val="nil"/>
              <w:left w:val="nil"/>
              <w:bottom w:val="single" w:sz="4" w:space="0" w:color="000000"/>
              <w:right w:val="single" w:sz="4" w:space="0" w:color="000000"/>
            </w:tcBorders>
            <w:shd w:val="clear" w:color="auto" w:fill="auto"/>
            <w:vAlign w:val="center"/>
          </w:tcPr>
          <w:p w14:paraId="5F447D9D" w14:textId="77777777" w:rsidR="00D46844" w:rsidRPr="00E232E6" w:rsidRDefault="00D46844" w:rsidP="0090486A">
            <w:pPr>
              <w:jc w:val="both"/>
              <w:rPr>
                <w:rFonts w:cs="Arial"/>
                <w:sz w:val="24"/>
              </w:rPr>
            </w:pPr>
          </w:p>
        </w:tc>
        <w:tc>
          <w:tcPr>
            <w:tcW w:w="1034" w:type="dxa"/>
            <w:tcBorders>
              <w:top w:val="nil"/>
              <w:left w:val="nil"/>
              <w:bottom w:val="single" w:sz="4" w:space="0" w:color="000000"/>
              <w:right w:val="single" w:sz="4" w:space="0" w:color="000000"/>
            </w:tcBorders>
            <w:shd w:val="clear" w:color="auto" w:fill="auto"/>
            <w:hideMark/>
          </w:tcPr>
          <w:p w14:paraId="6193C839" w14:textId="77777777" w:rsidR="00D46844" w:rsidRPr="00E232E6" w:rsidRDefault="00D46844" w:rsidP="0090486A">
            <w:pPr>
              <w:spacing w:before="100" w:beforeAutospacing="1"/>
              <w:jc w:val="center"/>
              <w:rPr>
                <w:rFonts w:cs="Arial"/>
                <w:sz w:val="24"/>
              </w:rPr>
            </w:pPr>
          </w:p>
        </w:tc>
        <w:tc>
          <w:tcPr>
            <w:tcW w:w="1060" w:type="dxa"/>
            <w:tcBorders>
              <w:top w:val="nil"/>
              <w:left w:val="nil"/>
              <w:bottom w:val="single" w:sz="4" w:space="0" w:color="000000"/>
              <w:right w:val="single" w:sz="4" w:space="0" w:color="000000"/>
            </w:tcBorders>
            <w:shd w:val="clear" w:color="auto" w:fill="auto"/>
            <w:hideMark/>
          </w:tcPr>
          <w:p w14:paraId="7D752AE3" w14:textId="77777777" w:rsidR="00D46844" w:rsidRPr="00E232E6" w:rsidRDefault="00D46844" w:rsidP="0090486A">
            <w:pPr>
              <w:spacing w:before="100" w:beforeAutospacing="1"/>
              <w:rPr>
                <w:rFonts w:cs="Arial"/>
                <w:sz w:val="24"/>
              </w:rPr>
            </w:pPr>
          </w:p>
        </w:tc>
        <w:tc>
          <w:tcPr>
            <w:tcW w:w="1292" w:type="dxa"/>
            <w:tcBorders>
              <w:top w:val="nil"/>
              <w:left w:val="nil"/>
              <w:bottom w:val="single" w:sz="4" w:space="0" w:color="000000"/>
              <w:right w:val="single" w:sz="4" w:space="0" w:color="000000"/>
            </w:tcBorders>
            <w:shd w:val="clear" w:color="auto" w:fill="auto"/>
            <w:vAlign w:val="center"/>
          </w:tcPr>
          <w:p w14:paraId="12FB5428" w14:textId="77777777" w:rsidR="00D46844" w:rsidRPr="00E232E6" w:rsidRDefault="00D46844" w:rsidP="0090486A">
            <w:pPr>
              <w:ind w:right="449"/>
              <w:jc w:val="both"/>
              <w:rPr>
                <w:rFonts w:cs="Arial"/>
                <w:b/>
                <w:bCs/>
                <w:sz w:val="24"/>
              </w:rPr>
            </w:pPr>
          </w:p>
        </w:tc>
        <w:tc>
          <w:tcPr>
            <w:tcW w:w="1167" w:type="dxa"/>
            <w:tcBorders>
              <w:top w:val="nil"/>
              <w:left w:val="nil"/>
              <w:bottom w:val="single" w:sz="4" w:space="0" w:color="000000"/>
              <w:right w:val="single" w:sz="4" w:space="0" w:color="000000"/>
            </w:tcBorders>
            <w:shd w:val="clear" w:color="auto" w:fill="auto"/>
            <w:vAlign w:val="center"/>
          </w:tcPr>
          <w:p w14:paraId="4ED84897" w14:textId="77777777" w:rsidR="00D46844" w:rsidRPr="00E232E6" w:rsidRDefault="00D46844" w:rsidP="0090486A">
            <w:pPr>
              <w:jc w:val="both"/>
              <w:rPr>
                <w:rFonts w:cs="Arial"/>
                <w:b/>
                <w:bCs/>
                <w:sz w:val="24"/>
              </w:rPr>
            </w:pPr>
          </w:p>
        </w:tc>
      </w:tr>
      <w:tr w:rsidR="00D46844" w:rsidRPr="00E232E6" w14:paraId="46502741" w14:textId="77777777" w:rsidTr="003547B8">
        <w:trPr>
          <w:trHeight w:val="329"/>
        </w:trPr>
        <w:tc>
          <w:tcPr>
            <w:tcW w:w="7036" w:type="dxa"/>
            <w:gridSpan w:val="4"/>
            <w:tcBorders>
              <w:top w:val="single" w:sz="4" w:space="0" w:color="000000"/>
              <w:left w:val="single" w:sz="4" w:space="0" w:color="000000"/>
              <w:bottom w:val="single" w:sz="4" w:space="0" w:color="000000"/>
              <w:right w:val="single" w:sz="4" w:space="0" w:color="000000"/>
            </w:tcBorders>
            <w:shd w:val="clear" w:color="DDDDDD" w:fill="CCCCCC"/>
            <w:vAlign w:val="center"/>
            <w:hideMark/>
          </w:tcPr>
          <w:p w14:paraId="7E8F4350" w14:textId="77777777" w:rsidR="00D46844" w:rsidRPr="00E232E6" w:rsidRDefault="00D46844" w:rsidP="0090486A">
            <w:pPr>
              <w:jc w:val="both"/>
              <w:rPr>
                <w:rFonts w:cs="Arial"/>
                <w:b/>
                <w:bCs/>
                <w:sz w:val="24"/>
              </w:rPr>
            </w:pPr>
            <w:r w:rsidRPr="00E232E6">
              <w:rPr>
                <w:rFonts w:cs="Arial"/>
                <w:b/>
                <w:bCs/>
                <w:sz w:val="24"/>
              </w:rPr>
              <w:t>TOTAL</w:t>
            </w:r>
          </w:p>
        </w:tc>
        <w:tc>
          <w:tcPr>
            <w:tcW w:w="1292" w:type="dxa"/>
            <w:tcBorders>
              <w:top w:val="nil"/>
              <w:left w:val="nil"/>
              <w:bottom w:val="single" w:sz="4" w:space="0" w:color="000000"/>
              <w:right w:val="single" w:sz="4" w:space="0" w:color="000000"/>
            </w:tcBorders>
            <w:shd w:val="clear" w:color="DDDDDD" w:fill="CCCCCC"/>
            <w:vAlign w:val="center"/>
          </w:tcPr>
          <w:p w14:paraId="59164B46" w14:textId="77777777" w:rsidR="00D46844" w:rsidRPr="00E232E6" w:rsidRDefault="00D46844" w:rsidP="0090486A">
            <w:pPr>
              <w:jc w:val="both"/>
              <w:rPr>
                <w:rFonts w:cs="Arial"/>
                <w:sz w:val="24"/>
              </w:rPr>
            </w:pPr>
          </w:p>
        </w:tc>
        <w:tc>
          <w:tcPr>
            <w:tcW w:w="1167" w:type="dxa"/>
            <w:tcBorders>
              <w:top w:val="nil"/>
              <w:left w:val="nil"/>
              <w:bottom w:val="single" w:sz="4" w:space="0" w:color="000000"/>
              <w:right w:val="single" w:sz="4" w:space="0" w:color="000000"/>
            </w:tcBorders>
            <w:shd w:val="clear" w:color="DDDDDD" w:fill="CCCCCC"/>
            <w:vAlign w:val="center"/>
          </w:tcPr>
          <w:p w14:paraId="475295F8" w14:textId="77777777" w:rsidR="00D46844" w:rsidRPr="00E232E6" w:rsidRDefault="00D46844" w:rsidP="0090486A">
            <w:pPr>
              <w:jc w:val="both"/>
              <w:rPr>
                <w:rFonts w:cs="Arial"/>
                <w:b/>
                <w:bCs/>
                <w:sz w:val="24"/>
              </w:rPr>
            </w:pPr>
          </w:p>
        </w:tc>
      </w:tr>
    </w:tbl>
    <w:p w14:paraId="0BFED27E" w14:textId="77777777" w:rsidR="00D46844" w:rsidRPr="00E232E6" w:rsidRDefault="00D46844" w:rsidP="00D46844">
      <w:pPr>
        <w:jc w:val="both"/>
        <w:rPr>
          <w:rFonts w:cs="Arial"/>
          <w:sz w:val="24"/>
          <w:lang w:eastAsia="en-US"/>
        </w:rPr>
      </w:pPr>
    </w:p>
    <w:p w14:paraId="1178B343" w14:textId="77777777" w:rsidR="00D46844" w:rsidRPr="00E232E6" w:rsidRDefault="00D46844" w:rsidP="00D46844">
      <w:pPr>
        <w:jc w:val="both"/>
        <w:rPr>
          <w:rFonts w:cs="Arial"/>
          <w:sz w:val="24"/>
          <w:lang w:eastAsia="en-US"/>
        </w:rPr>
      </w:pPr>
    </w:p>
    <w:p w14:paraId="5E81C45D" w14:textId="77777777" w:rsidR="00D46844" w:rsidRPr="00E232E6" w:rsidRDefault="00D46844" w:rsidP="00D46844">
      <w:pPr>
        <w:jc w:val="both"/>
        <w:rPr>
          <w:rFonts w:cs="Arial"/>
          <w:sz w:val="24"/>
          <w:lang w:eastAsia="en-US"/>
        </w:rPr>
      </w:pPr>
      <w:r w:rsidRPr="00E232E6">
        <w:rPr>
          <w:rFonts w:cs="Arial"/>
          <w:sz w:val="24"/>
          <w:lang w:eastAsia="en-US"/>
        </w:rPr>
        <w:t>1 – PREÇO GLOBAL ESTIMADO</w:t>
      </w:r>
    </w:p>
    <w:p w14:paraId="33571860" w14:textId="77777777" w:rsidR="00D46844" w:rsidRPr="00E232E6" w:rsidRDefault="00D46844" w:rsidP="00D46844">
      <w:pPr>
        <w:jc w:val="both"/>
        <w:rPr>
          <w:rFonts w:cs="Arial"/>
          <w:sz w:val="24"/>
          <w:lang w:eastAsia="en-US"/>
        </w:rPr>
      </w:pPr>
      <w:r w:rsidRPr="00E232E6">
        <w:rPr>
          <w:rFonts w:cs="Arial"/>
          <w:sz w:val="24"/>
          <w:lang w:eastAsia="en-US"/>
        </w:rPr>
        <w:t>1.1 – O preço total ofertado é R$ __________ (por extenso)</w:t>
      </w:r>
    </w:p>
    <w:p w14:paraId="2F4EE6A1" w14:textId="77777777" w:rsidR="00D46844" w:rsidRPr="00E232E6" w:rsidRDefault="00D46844" w:rsidP="00D46844">
      <w:pPr>
        <w:jc w:val="both"/>
        <w:rPr>
          <w:rFonts w:cs="Arial"/>
          <w:sz w:val="24"/>
          <w:lang w:eastAsia="en-US"/>
        </w:rPr>
      </w:pPr>
      <w:r w:rsidRPr="00E232E6">
        <w:rPr>
          <w:rFonts w:cs="Arial"/>
          <w:sz w:val="24"/>
          <w:lang w:eastAsia="en-US"/>
        </w:rPr>
        <w:t>1.2 – O preço ofertado inclui todas as despesas com encargos fiscais, comerciais, sociais e demais pertinentes ao objeto do Credenciamento.</w:t>
      </w:r>
    </w:p>
    <w:p w14:paraId="00F27A78" w14:textId="77777777" w:rsidR="00D46844" w:rsidRPr="00E232E6" w:rsidRDefault="00D46844" w:rsidP="00D46844">
      <w:pPr>
        <w:jc w:val="both"/>
        <w:rPr>
          <w:rFonts w:cs="Arial"/>
          <w:sz w:val="24"/>
          <w:lang w:eastAsia="en-US"/>
        </w:rPr>
      </w:pPr>
      <w:r w:rsidRPr="00E232E6">
        <w:rPr>
          <w:rFonts w:cs="Arial"/>
          <w:sz w:val="24"/>
          <w:lang w:eastAsia="en-US"/>
        </w:rPr>
        <w:t>1.3 – O prazo de validade da proposta é de 60 (noventa) dias.</w:t>
      </w:r>
    </w:p>
    <w:p w14:paraId="7151081C" w14:textId="77777777" w:rsidR="00D46844" w:rsidRPr="00E232E6" w:rsidRDefault="00D46844" w:rsidP="00D46844">
      <w:pPr>
        <w:jc w:val="both"/>
        <w:rPr>
          <w:rFonts w:cs="Arial"/>
          <w:sz w:val="24"/>
          <w:lang w:eastAsia="en-US"/>
        </w:rPr>
      </w:pPr>
      <w:r w:rsidRPr="00E232E6">
        <w:rPr>
          <w:rFonts w:cs="Arial"/>
          <w:sz w:val="24"/>
          <w:lang w:eastAsia="en-US"/>
        </w:rPr>
        <w:t>Dados bancários:</w:t>
      </w:r>
    </w:p>
    <w:p w14:paraId="4CB1150E" w14:textId="77777777" w:rsidR="00D46844" w:rsidRPr="00E232E6" w:rsidRDefault="00D46844" w:rsidP="00D46844">
      <w:pPr>
        <w:jc w:val="both"/>
        <w:rPr>
          <w:rFonts w:cs="Arial"/>
          <w:sz w:val="24"/>
          <w:lang w:eastAsia="en-US"/>
        </w:rPr>
      </w:pPr>
      <w:r w:rsidRPr="00E232E6">
        <w:rPr>
          <w:rFonts w:cs="Arial"/>
          <w:sz w:val="24"/>
          <w:lang w:eastAsia="en-US"/>
        </w:rPr>
        <w:t>Banco:</w:t>
      </w:r>
    </w:p>
    <w:p w14:paraId="40819B45" w14:textId="77777777" w:rsidR="00D46844" w:rsidRPr="00E232E6" w:rsidRDefault="00D46844" w:rsidP="00D46844">
      <w:pPr>
        <w:jc w:val="both"/>
        <w:rPr>
          <w:rFonts w:cs="Arial"/>
          <w:sz w:val="24"/>
          <w:lang w:eastAsia="en-US"/>
        </w:rPr>
      </w:pPr>
      <w:r w:rsidRPr="00E232E6">
        <w:rPr>
          <w:rFonts w:cs="Arial"/>
          <w:sz w:val="24"/>
          <w:lang w:eastAsia="en-US"/>
        </w:rPr>
        <w:t>Conta corrente:</w:t>
      </w:r>
    </w:p>
    <w:p w14:paraId="472E7018" w14:textId="77777777" w:rsidR="00D46844" w:rsidRPr="00E232E6" w:rsidRDefault="00D46844" w:rsidP="00D46844">
      <w:pPr>
        <w:jc w:val="both"/>
        <w:rPr>
          <w:rFonts w:cs="Arial"/>
          <w:sz w:val="24"/>
          <w:lang w:eastAsia="en-US"/>
        </w:rPr>
      </w:pPr>
      <w:r w:rsidRPr="00E232E6">
        <w:rPr>
          <w:rFonts w:cs="Arial"/>
          <w:sz w:val="24"/>
          <w:lang w:eastAsia="en-US"/>
        </w:rPr>
        <w:t>Agência:</w:t>
      </w:r>
    </w:p>
    <w:p w14:paraId="48B7A550" w14:textId="77777777" w:rsidR="00D46844" w:rsidRPr="00E232E6" w:rsidRDefault="00D46844" w:rsidP="00D46844">
      <w:pPr>
        <w:jc w:val="both"/>
        <w:rPr>
          <w:rFonts w:cs="Arial"/>
          <w:sz w:val="24"/>
          <w:lang w:eastAsia="en-US"/>
        </w:rPr>
      </w:pPr>
    </w:p>
    <w:p w14:paraId="484DBCA9" w14:textId="77777777" w:rsidR="00D46844" w:rsidRPr="00E232E6" w:rsidRDefault="00D46844" w:rsidP="00D46844">
      <w:pPr>
        <w:jc w:val="both"/>
        <w:rPr>
          <w:rFonts w:cs="Arial"/>
          <w:sz w:val="24"/>
          <w:lang w:eastAsia="en-US"/>
        </w:rPr>
      </w:pPr>
    </w:p>
    <w:p w14:paraId="694B8DFD" w14:textId="150B87F1" w:rsidR="00D46844" w:rsidRPr="00E232E6" w:rsidRDefault="00D46844" w:rsidP="00D46844">
      <w:pPr>
        <w:jc w:val="center"/>
        <w:rPr>
          <w:rFonts w:cs="Arial"/>
          <w:sz w:val="24"/>
          <w:lang w:eastAsia="en-US"/>
        </w:rPr>
      </w:pPr>
      <w:r w:rsidRPr="00E232E6">
        <w:rPr>
          <w:rFonts w:cs="Arial"/>
          <w:sz w:val="24"/>
          <w:lang w:eastAsia="en-US"/>
        </w:rPr>
        <w:t xml:space="preserve">___________________, ______ de ____________ </w:t>
      </w:r>
      <w:proofErr w:type="spellStart"/>
      <w:r w:rsidRPr="00E232E6">
        <w:rPr>
          <w:rFonts w:cs="Arial"/>
          <w:sz w:val="24"/>
          <w:lang w:eastAsia="en-US"/>
        </w:rPr>
        <w:t>de</w:t>
      </w:r>
      <w:proofErr w:type="spellEnd"/>
      <w:r w:rsidRPr="00E232E6">
        <w:rPr>
          <w:rFonts w:cs="Arial"/>
          <w:sz w:val="24"/>
          <w:lang w:eastAsia="en-US"/>
        </w:rPr>
        <w:t xml:space="preserve"> 202</w:t>
      </w:r>
      <w:r w:rsidR="0026117D">
        <w:rPr>
          <w:rFonts w:cs="Arial"/>
          <w:sz w:val="24"/>
          <w:lang w:eastAsia="en-US"/>
        </w:rPr>
        <w:t>5</w:t>
      </w:r>
      <w:r w:rsidRPr="00E232E6">
        <w:rPr>
          <w:rFonts w:cs="Arial"/>
          <w:sz w:val="24"/>
          <w:lang w:eastAsia="en-US"/>
        </w:rPr>
        <w:t>.</w:t>
      </w:r>
    </w:p>
    <w:p w14:paraId="129300A6" w14:textId="77777777" w:rsidR="00D46844" w:rsidRPr="00E232E6" w:rsidRDefault="00D46844" w:rsidP="00D46844">
      <w:pPr>
        <w:jc w:val="center"/>
        <w:rPr>
          <w:rFonts w:cs="Arial"/>
          <w:sz w:val="24"/>
          <w:lang w:eastAsia="en-US"/>
        </w:rPr>
      </w:pPr>
      <w:r w:rsidRPr="00E232E6">
        <w:rPr>
          <w:rFonts w:cs="Arial"/>
          <w:sz w:val="24"/>
          <w:lang w:eastAsia="en-US"/>
        </w:rPr>
        <w:t>(Local e data)</w:t>
      </w:r>
    </w:p>
    <w:p w14:paraId="2C8C9CB3" w14:textId="77777777" w:rsidR="00D46844" w:rsidRPr="00E232E6" w:rsidRDefault="00D46844" w:rsidP="00D46844">
      <w:pPr>
        <w:jc w:val="center"/>
        <w:rPr>
          <w:rFonts w:cs="Arial"/>
          <w:sz w:val="24"/>
          <w:lang w:eastAsia="en-US"/>
        </w:rPr>
      </w:pPr>
    </w:p>
    <w:p w14:paraId="296441F1" w14:textId="77777777" w:rsidR="00D46844" w:rsidRPr="00E232E6" w:rsidRDefault="00D46844" w:rsidP="00D46844">
      <w:pPr>
        <w:jc w:val="center"/>
        <w:rPr>
          <w:rFonts w:cs="Arial"/>
          <w:sz w:val="24"/>
          <w:lang w:eastAsia="en-US"/>
        </w:rPr>
      </w:pPr>
    </w:p>
    <w:p w14:paraId="064275E6" w14:textId="77777777" w:rsidR="00D46844" w:rsidRPr="00E232E6" w:rsidRDefault="00D46844" w:rsidP="00D46844">
      <w:pPr>
        <w:jc w:val="center"/>
        <w:rPr>
          <w:rFonts w:cs="Arial"/>
          <w:sz w:val="24"/>
          <w:lang w:eastAsia="en-US"/>
        </w:rPr>
      </w:pPr>
      <w:r w:rsidRPr="00E232E6">
        <w:rPr>
          <w:rFonts w:cs="Arial"/>
          <w:sz w:val="24"/>
          <w:lang w:eastAsia="en-US"/>
        </w:rPr>
        <w:t>______________________________</w:t>
      </w:r>
    </w:p>
    <w:p w14:paraId="3EB1A6A3" w14:textId="77777777" w:rsidR="00D46844" w:rsidRPr="00E232E6" w:rsidRDefault="00D46844" w:rsidP="00D46844">
      <w:pPr>
        <w:jc w:val="center"/>
        <w:rPr>
          <w:rFonts w:cs="Arial"/>
          <w:sz w:val="24"/>
          <w:lang w:eastAsia="en-US"/>
        </w:rPr>
      </w:pPr>
      <w:r w:rsidRPr="00E232E6">
        <w:rPr>
          <w:rFonts w:cs="Arial"/>
          <w:sz w:val="24"/>
          <w:lang w:eastAsia="en-US"/>
        </w:rPr>
        <w:t>Assinar e carimbar (Carimbo da empresa)</w:t>
      </w:r>
    </w:p>
    <w:p w14:paraId="32F76E19" w14:textId="77777777" w:rsidR="00D46844" w:rsidRPr="00E232E6" w:rsidRDefault="00D46844" w:rsidP="00D46844">
      <w:pPr>
        <w:jc w:val="center"/>
        <w:rPr>
          <w:rFonts w:cs="Arial"/>
          <w:i/>
          <w:sz w:val="24"/>
          <w:lang w:eastAsia="en-US"/>
        </w:rPr>
      </w:pPr>
    </w:p>
    <w:p w14:paraId="62730250" w14:textId="77777777" w:rsidR="0090486A" w:rsidRDefault="0090486A" w:rsidP="00D46844">
      <w:pPr>
        <w:jc w:val="center"/>
        <w:rPr>
          <w:rFonts w:cs="Arial"/>
          <w:i/>
          <w:sz w:val="24"/>
          <w:lang w:eastAsia="en-US"/>
        </w:rPr>
      </w:pPr>
    </w:p>
    <w:p w14:paraId="3FFE1CE7" w14:textId="77777777" w:rsidR="00BD7566" w:rsidRDefault="00BD7566" w:rsidP="00D46844">
      <w:pPr>
        <w:jc w:val="center"/>
        <w:rPr>
          <w:rFonts w:cs="Arial"/>
          <w:i/>
          <w:sz w:val="24"/>
          <w:lang w:eastAsia="en-US"/>
        </w:rPr>
      </w:pPr>
    </w:p>
    <w:p w14:paraId="12A78EC8" w14:textId="77777777" w:rsidR="00BD7566" w:rsidRDefault="00BD7566" w:rsidP="00D46844">
      <w:pPr>
        <w:jc w:val="center"/>
        <w:rPr>
          <w:rFonts w:cs="Arial"/>
          <w:i/>
          <w:sz w:val="24"/>
          <w:lang w:eastAsia="en-US"/>
        </w:rPr>
      </w:pPr>
    </w:p>
    <w:p w14:paraId="382A35FD" w14:textId="25F58AA2" w:rsidR="00954C69" w:rsidRPr="00E232E6" w:rsidRDefault="00D46844" w:rsidP="00D46844">
      <w:pPr>
        <w:jc w:val="center"/>
        <w:rPr>
          <w:rFonts w:cs="Arial"/>
          <w:sz w:val="24"/>
          <w:lang w:eastAsia="en-US"/>
        </w:rPr>
      </w:pPr>
      <w:r w:rsidRPr="00E232E6">
        <w:rPr>
          <w:rFonts w:cs="Arial"/>
          <w:i/>
          <w:sz w:val="24"/>
          <w:lang w:eastAsia="en-US"/>
        </w:rPr>
        <w:t>A proposta em epígrafe deverá ser apresentada em papel timbrado da licitante, estar assinada pelo representante legal da empresa.</w:t>
      </w:r>
    </w:p>
    <w:sectPr w:rsidR="00954C69" w:rsidRPr="00E232E6" w:rsidSect="00E232E6">
      <w:headerReference w:type="default" r:id="rId16"/>
      <w:pgSz w:w="11906" w:h="16838"/>
      <w:pgMar w:top="2099" w:right="707" w:bottom="1417" w:left="1276" w:header="142"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0B7CE1" w14:textId="77777777" w:rsidR="00444F18" w:rsidRDefault="00444F18" w:rsidP="00805244">
      <w:r>
        <w:separator/>
      </w:r>
    </w:p>
  </w:endnote>
  <w:endnote w:type="continuationSeparator" w:id="0">
    <w:p w14:paraId="2A5E8AEA" w14:textId="77777777" w:rsidR="00444F18" w:rsidRDefault="00444F18"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37A962" w14:textId="77777777" w:rsidR="00444F18" w:rsidRDefault="00444F18" w:rsidP="00805244">
      <w:r>
        <w:separator/>
      </w:r>
    </w:p>
  </w:footnote>
  <w:footnote w:type="continuationSeparator" w:id="0">
    <w:p w14:paraId="10B6FBAB" w14:textId="77777777" w:rsidR="00444F18" w:rsidRDefault="00444F18"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FD398" w14:textId="5AFAD846" w:rsidR="00444F18" w:rsidRDefault="00444F18">
    <w:pPr>
      <w:pStyle w:val="Cabealho"/>
    </w:pPr>
    <w:r>
      <w:rPr>
        <w:noProof/>
      </w:rPr>
      <mc:AlternateContent>
        <mc:Choice Requires="wpg">
          <w:drawing>
            <wp:anchor distT="0" distB="0" distL="114300" distR="114300" simplePos="0" relativeHeight="251659264" behindDoc="0" locked="0" layoutInCell="1" allowOverlap="1" wp14:anchorId="6447DD47" wp14:editId="2E67086E">
              <wp:simplePos x="0" y="0"/>
              <wp:positionH relativeFrom="margin">
                <wp:posOffset>-689610</wp:posOffset>
              </wp:positionH>
              <wp:positionV relativeFrom="paragraph">
                <wp:posOffset>52705</wp:posOffset>
              </wp:positionV>
              <wp:extent cx="6972300" cy="1028700"/>
              <wp:effectExtent l="0" t="0" r="19050" b="0"/>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FC6EC8" w14:textId="77777777" w:rsidR="00444F18" w:rsidRDefault="00444F18" w:rsidP="00033F07">
                            <w:r w:rsidRPr="008507B9">
                              <w:rPr>
                                <w:noProof/>
                              </w:rPr>
                              <w:drawing>
                                <wp:inline distT="0" distB="0" distL="0" distR="0" wp14:anchorId="49BECA4A" wp14:editId="376343D0">
                                  <wp:extent cx="847725" cy="777729"/>
                                  <wp:effectExtent l="0" t="0" r="0" b="381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62D4E9D" w14:textId="77777777" w:rsidR="00444F18" w:rsidRDefault="00444F18" w:rsidP="00033F07">
                            <w:pPr>
                              <w:rPr>
                                <w:b/>
                                <w:sz w:val="28"/>
                                <w:szCs w:val="28"/>
                              </w:rPr>
                            </w:pPr>
                            <w:r w:rsidRPr="0051166C">
                              <w:rPr>
                                <w:b/>
                                <w:sz w:val="28"/>
                                <w:szCs w:val="28"/>
                              </w:rPr>
                              <w:t>ESTADO DO RIO DE JANEIRO</w:t>
                            </w:r>
                          </w:p>
                          <w:p w14:paraId="432DC4E3" w14:textId="77777777" w:rsidR="00444F18" w:rsidRPr="00467B2D" w:rsidRDefault="00444F18" w:rsidP="00033F07">
                            <w:pPr>
                              <w:rPr>
                                <w:rFonts w:cs="Arial"/>
                                <w:b/>
                                <w:sz w:val="22"/>
                                <w:szCs w:val="22"/>
                              </w:rPr>
                            </w:pPr>
                            <w:r w:rsidRPr="00467B2D">
                              <w:rPr>
                                <w:rFonts w:cs="Arial"/>
                                <w:b/>
                                <w:sz w:val="22"/>
                                <w:szCs w:val="22"/>
                              </w:rPr>
                              <w:t>PREFEITURA MUNICIPAL DE SILVA JARDIM</w:t>
                            </w:r>
                          </w:p>
                          <w:p w14:paraId="4DE70903" w14:textId="77777777" w:rsidR="00444F18" w:rsidRPr="00467B2D" w:rsidRDefault="00444F18" w:rsidP="00033F07">
                            <w:pPr>
                              <w:pStyle w:val="Cabealho"/>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33519C0C" w14:textId="77777777" w:rsidR="00444F18" w:rsidRPr="00E02B19" w:rsidRDefault="00444F18" w:rsidP="00033F07">
                            <w:pPr>
                              <w:pStyle w:val="Cabealho"/>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5CDC37AC" w14:textId="77777777" w:rsidR="00444F18" w:rsidRPr="00E02B19" w:rsidRDefault="00444F18" w:rsidP="00033F07">
                            <w:pPr>
                              <w:pStyle w:val="Cabealho"/>
                              <w:tabs>
                                <w:tab w:val="center" w:pos="8079"/>
                                <w:tab w:val="center" w:pos="8112"/>
                                <w:tab w:val="center" w:pos="8295"/>
                                <w:tab w:val="right" w:pos="12331"/>
                                <w:tab w:val="right" w:pos="12364"/>
                                <w:tab w:val="right" w:pos="12547"/>
                              </w:tabs>
                              <w:jc w:val="both"/>
                              <w:rPr>
                                <w:rFonts w:cs="Arial"/>
                                <w:color w:val="000000" w:themeColor="text1"/>
                                <w:sz w:val="18"/>
                                <w:szCs w:val="18"/>
                              </w:rPr>
                            </w:pPr>
                            <w:proofErr w:type="gramStart"/>
                            <w:r>
                              <w:rPr>
                                <w:rFonts w:cs="Arial"/>
                                <w:color w:val="000000" w:themeColor="text1"/>
                                <w:sz w:val="18"/>
                                <w:szCs w:val="18"/>
                              </w:rPr>
                              <w:t>Telefone</w:t>
                            </w:r>
                            <w:r w:rsidRPr="00E02B19">
                              <w:rPr>
                                <w:rFonts w:cs="Arial"/>
                                <w:color w:val="000000" w:themeColor="text1"/>
                                <w:sz w:val="18"/>
                                <w:szCs w:val="18"/>
                              </w:rPr>
                              <w:t>.:</w:t>
                            </w:r>
                            <w:proofErr w:type="gramEnd"/>
                            <w:r w:rsidRPr="00E02B19">
                              <w:rPr>
                                <w:rFonts w:cs="Arial"/>
                                <w:color w:val="000000" w:themeColor="text1"/>
                                <w:sz w:val="18"/>
                                <w:szCs w:val="18"/>
                              </w:rPr>
                              <w:t xml:space="preserve"> (22) 2668-7315 / 2668-7316         e-mail: pmsj.licitacao@gmail.com</w:t>
                            </w:r>
                          </w:p>
                          <w:p w14:paraId="0750ADFC" w14:textId="77777777" w:rsidR="00444F18" w:rsidRDefault="00444F18" w:rsidP="00033F07"/>
                          <w:p w14:paraId="3D2F509F" w14:textId="77777777" w:rsidR="00444F18" w:rsidRDefault="00444F18" w:rsidP="00033F07"/>
                          <w:p w14:paraId="5B34C6D1" w14:textId="77777777" w:rsidR="00444F18" w:rsidRDefault="00444F18" w:rsidP="00033F07"/>
                          <w:p w14:paraId="12BC1EB7" w14:textId="77777777" w:rsidR="00444F18" w:rsidRDefault="00444F18" w:rsidP="00033F07"/>
                          <w:p w14:paraId="55F2FD57" w14:textId="77777777" w:rsidR="00444F18" w:rsidRDefault="00444F18" w:rsidP="00033F07"/>
                          <w:p w14:paraId="65EDC88C" w14:textId="77777777" w:rsidR="00444F18" w:rsidRDefault="00444F18" w:rsidP="00033F07"/>
                          <w:p w14:paraId="6E3389CF" w14:textId="77777777" w:rsidR="00444F18" w:rsidRPr="0051166C" w:rsidRDefault="00444F18" w:rsidP="00033F07"/>
                          <w:p w14:paraId="4A3ABA11" w14:textId="77777777" w:rsidR="00444F18" w:rsidRDefault="00444F18" w:rsidP="00033F07"/>
                        </w:txbxContent>
                      </wps:txbx>
                      <wps:bodyPr rot="0" vert="horz" wrap="square" lIns="91440" tIns="45720" rIns="91440" bIns="45720" anchor="t" anchorCtr="0" upright="1">
                        <a:noAutofit/>
                      </wps:bodyPr>
                    </wps:wsp>
                    <wps:wsp>
                      <wps:cNvPr id="22" name="Caixa de texto 7"/>
                      <wps:cNvSpPr txBox="1">
                        <a:spLocks noChangeArrowheads="1"/>
                      </wps:cNvSpPr>
                      <wps:spPr bwMode="auto">
                        <a:xfrm>
                          <a:off x="4964857" y="60982"/>
                          <a:ext cx="1728098" cy="530453"/>
                        </a:xfrm>
                        <a:prstGeom prst="rect">
                          <a:avLst/>
                        </a:prstGeom>
                        <a:solidFill>
                          <a:srgbClr val="FFFFFF"/>
                        </a:solidFill>
                        <a:ln w="6350">
                          <a:solidFill>
                            <a:srgbClr val="000000"/>
                          </a:solidFill>
                          <a:miter lim="800000"/>
                          <a:headEnd/>
                          <a:tailEnd/>
                        </a:ln>
                      </wps:spPr>
                      <wps:txbx>
                        <w:txbxContent>
                          <w:p w14:paraId="23513674" w14:textId="22F340CF" w:rsidR="00444F18" w:rsidRDefault="00444F18" w:rsidP="00033F07">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9169/2024</w:t>
                            </w:r>
                            <w:r w:rsidRPr="00EF2FDD">
                              <w:rPr>
                                <w:rFonts w:cs="Times New Roman"/>
                                <w:color w:val="FFFFFF" w:themeColor="background1"/>
                                <w:u w:val="single"/>
                              </w:rPr>
                              <w:t>/</w:t>
                            </w:r>
                          </w:p>
                          <w:p w14:paraId="7DA2C54C" w14:textId="77777777" w:rsidR="00444F18" w:rsidRPr="00CA13F9" w:rsidRDefault="00444F18" w:rsidP="00033F07">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CE621A">
                              <w:rPr>
                                <w:rFonts w:cs="Times New Roman"/>
                                <w:b/>
                                <w:bCs/>
                                <w:noProof/>
                                <w:color w:val="FFFFFF" w:themeColor="background1"/>
                                <w:u w:val="single"/>
                              </w:rPr>
                              <w:t>27</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47DD47" id="Grupo 19" o:spid="_x0000_s1026" style="position:absolute;margin-left:-54.3pt;margin-top:4.15pt;width:549pt;height:81pt;z-index:251659264;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">
              <v:shapetype id="_x0000_t202" coordsize="21600,21600" o:spt="202" path="m,l,21600r21600,l21600,xe">
                <v:stroke joinstyle="miter"/>
                <v:path gradientshapeok="t" o:connecttype="rect"/>
              </v:shapetype>
              <v:shape id="Caixa de Texto 2" o:spid="_x0000_s102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BFC6EC8" w14:textId="77777777" w:rsidR="00444F18" w:rsidRDefault="00444F18" w:rsidP="00033F07">
                      <w:r w:rsidRPr="008507B9">
                        <w:rPr>
                          <w:noProof/>
                        </w:rPr>
                        <w:drawing>
                          <wp:inline distT="0" distB="0" distL="0" distR="0" wp14:anchorId="49BECA4A" wp14:editId="376343D0">
                            <wp:extent cx="847725" cy="777729"/>
                            <wp:effectExtent l="0" t="0" r="0" b="381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762D4E9D" w14:textId="77777777" w:rsidR="00444F18" w:rsidRDefault="00444F18" w:rsidP="00033F07">
                      <w:pPr>
                        <w:rPr>
                          <w:b/>
                          <w:sz w:val="28"/>
                          <w:szCs w:val="28"/>
                        </w:rPr>
                      </w:pPr>
                      <w:r w:rsidRPr="0051166C">
                        <w:rPr>
                          <w:b/>
                          <w:sz w:val="28"/>
                          <w:szCs w:val="28"/>
                        </w:rPr>
                        <w:t>ESTADO DO RIO DE JANEIRO</w:t>
                      </w:r>
                    </w:p>
                    <w:p w14:paraId="432DC4E3" w14:textId="77777777" w:rsidR="00444F18" w:rsidRPr="00467B2D" w:rsidRDefault="00444F18" w:rsidP="00033F07">
                      <w:pPr>
                        <w:rPr>
                          <w:rFonts w:cs="Arial"/>
                          <w:b/>
                          <w:sz w:val="22"/>
                          <w:szCs w:val="22"/>
                        </w:rPr>
                      </w:pPr>
                      <w:r w:rsidRPr="00467B2D">
                        <w:rPr>
                          <w:rFonts w:cs="Arial"/>
                          <w:b/>
                          <w:sz w:val="22"/>
                          <w:szCs w:val="22"/>
                        </w:rPr>
                        <w:t>PREFEITURA MUNICIPAL DE SILVA JARDIM</w:t>
                      </w:r>
                    </w:p>
                    <w:p w14:paraId="4DE70903" w14:textId="77777777" w:rsidR="00444F18" w:rsidRPr="00467B2D" w:rsidRDefault="00444F18" w:rsidP="00033F07">
                      <w:pPr>
                        <w:pStyle w:val="Cabealho"/>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33519C0C" w14:textId="77777777" w:rsidR="00444F18" w:rsidRPr="00E02B19" w:rsidRDefault="00444F18" w:rsidP="00033F07">
                      <w:pPr>
                        <w:pStyle w:val="Cabealho"/>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5CDC37AC" w14:textId="77777777" w:rsidR="00444F18" w:rsidRPr="00E02B19" w:rsidRDefault="00444F18" w:rsidP="00033F07">
                      <w:pPr>
                        <w:pStyle w:val="Cabealho"/>
                        <w:tabs>
                          <w:tab w:val="center" w:pos="8079"/>
                          <w:tab w:val="center" w:pos="8112"/>
                          <w:tab w:val="center" w:pos="8295"/>
                          <w:tab w:val="right" w:pos="12331"/>
                          <w:tab w:val="right" w:pos="12364"/>
                          <w:tab w:val="right" w:pos="12547"/>
                        </w:tabs>
                        <w:jc w:val="both"/>
                        <w:rPr>
                          <w:rFonts w:cs="Arial"/>
                          <w:color w:val="000000" w:themeColor="text1"/>
                          <w:sz w:val="18"/>
                          <w:szCs w:val="18"/>
                        </w:rPr>
                      </w:pPr>
                      <w:proofErr w:type="gramStart"/>
                      <w:r>
                        <w:rPr>
                          <w:rFonts w:cs="Arial"/>
                          <w:color w:val="000000" w:themeColor="text1"/>
                          <w:sz w:val="18"/>
                          <w:szCs w:val="18"/>
                        </w:rPr>
                        <w:t>Telefone</w:t>
                      </w:r>
                      <w:r w:rsidRPr="00E02B19">
                        <w:rPr>
                          <w:rFonts w:cs="Arial"/>
                          <w:color w:val="000000" w:themeColor="text1"/>
                          <w:sz w:val="18"/>
                          <w:szCs w:val="18"/>
                        </w:rPr>
                        <w:t>.:</w:t>
                      </w:r>
                      <w:proofErr w:type="gramEnd"/>
                      <w:r w:rsidRPr="00E02B19">
                        <w:rPr>
                          <w:rFonts w:cs="Arial"/>
                          <w:color w:val="000000" w:themeColor="text1"/>
                          <w:sz w:val="18"/>
                          <w:szCs w:val="18"/>
                        </w:rPr>
                        <w:t xml:space="preserve"> (22) 2668-7315 / 2668-7316         e-mail: pmsj.licitacao@gmail.com</w:t>
                      </w:r>
                    </w:p>
                    <w:p w14:paraId="0750ADFC" w14:textId="77777777" w:rsidR="00444F18" w:rsidRDefault="00444F18" w:rsidP="00033F07"/>
                    <w:p w14:paraId="3D2F509F" w14:textId="77777777" w:rsidR="00444F18" w:rsidRDefault="00444F18" w:rsidP="00033F07"/>
                    <w:p w14:paraId="5B34C6D1" w14:textId="77777777" w:rsidR="00444F18" w:rsidRDefault="00444F18" w:rsidP="00033F07"/>
                    <w:p w14:paraId="12BC1EB7" w14:textId="77777777" w:rsidR="00444F18" w:rsidRDefault="00444F18" w:rsidP="00033F07"/>
                    <w:p w14:paraId="55F2FD57" w14:textId="77777777" w:rsidR="00444F18" w:rsidRDefault="00444F18" w:rsidP="00033F07"/>
                    <w:p w14:paraId="65EDC88C" w14:textId="77777777" w:rsidR="00444F18" w:rsidRDefault="00444F18" w:rsidP="00033F07"/>
                    <w:p w14:paraId="6E3389CF" w14:textId="77777777" w:rsidR="00444F18" w:rsidRPr="0051166C" w:rsidRDefault="00444F18" w:rsidP="00033F07"/>
                    <w:p w14:paraId="4A3ABA11" w14:textId="77777777" w:rsidR="00444F18" w:rsidRDefault="00444F18" w:rsidP="00033F07"/>
                  </w:txbxContent>
                </v:textbox>
              </v:shape>
              <v:shape id="Caixa de texto 7" o:spid="_x0000_s1029" type="#_x0000_t202" style="position:absolute;left:49648;top:609;width:17281;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geL8A&#10;AADbAAAADwAAAGRycy9kb3ducmV2LnhtbESPQYvCMBSE74L/IbwFbzbdCiLVKLuCIN7UXrw9mmdb&#10;bF5KEm3990YQPA4z8w2z2gymFQ9yvrGs4DdJQRCXVjdcKSjOu+kChA/IGlvLpOBJHjbr8WiFubY9&#10;H+lxCpWIEPY5KqhD6HIpfVmTQZ/Yjjh6V+sMhihdJbXDPsJNK7M0nUuDDceFGjva1lTeTnejYD//&#10;Dxcq9EHPspntC1m6a+uVmvwMf0sQgYbwDX/ae60gy+D9Jf4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NSB4vwAAANsAAAAPAAAAAAAAAAAAAAAAAJgCAABkcnMvZG93bnJl&#10;di54bWxQSwUGAAAAAAQABAD1AAAAhAMAAAAA&#10;" strokeweight=".5pt">
                <v:textbox>
                  <w:txbxContent>
                    <w:p w14:paraId="23513674" w14:textId="22F340CF" w:rsidR="00444F18" w:rsidRDefault="00444F18" w:rsidP="00033F07">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9169/2024</w:t>
                      </w:r>
                      <w:r w:rsidRPr="00EF2FDD">
                        <w:rPr>
                          <w:rFonts w:cs="Times New Roman"/>
                          <w:color w:val="FFFFFF" w:themeColor="background1"/>
                          <w:u w:val="single"/>
                        </w:rPr>
                        <w:t>/</w:t>
                      </w:r>
                    </w:p>
                    <w:p w14:paraId="7DA2C54C" w14:textId="77777777" w:rsidR="00444F18" w:rsidRPr="00CA13F9" w:rsidRDefault="00444F18" w:rsidP="00033F07">
                      <w:pPr>
                        <w:pStyle w:val="Contedodatabela"/>
                        <w:spacing w:line="480" w:lineRule="auto"/>
                        <w:rPr>
                          <w:rFonts w:cs="Times New Roman"/>
                        </w:rPr>
                      </w:pPr>
                      <w:r w:rsidRPr="00CA13F9">
                        <w:rPr>
                          <w:rFonts w:cs="Times New Roman"/>
                        </w:rPr>
                        <w:t xml:space="preserve">Rubrica___ </w:t>
                      </w:r>
                      <w:proofErr w:type="gramStart"/>
                      <w:r w:rsidRPr="00CA13F9">
                        <w:rPr>
                          <w:rFonts w:cs="Times New Roman"/>
                        </w:rPr>
                        <w:t>Fls.:</w:t>
                      </w:r>
                      <w:proofErr w:type="gramEnd"/>
                      <w:r w:rsidRPr="00CA13F9">
                        <w:rPr>
                          <w:rFonts w:cs="Times New Roman"/>
                        </w:rPr>
                        <w:t xml:space="preserve">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CE621A">
                        <w:rPr>
                          <w:rFonts w:cs="Times New Roman"/>
                          <w:b/>
                          <w:bCs/>
                          <w:noProof/>
                          <w:color w:val="FFFFFF" w:themeColor="background1"/>
                          <w:u w:val="single"/>
                        </w:rPr>
                        <w:t>27</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v:textbox>
              </v:shape>
              <w10:wrap anchorx="margin"/>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55FA12AB"/>
    <w:multiLevelType w:val="multilevel"/>
    <w:tmpl w:val="C290A404"/>
    <w:lvl w:ilvl="0">
      <w:start w:val="1"/>
      <w:numFmt w:val="decimal"/>
      <w:lvlText w:val="%1."/>
      <w:lvlJc w:val="left"/>
      <w:pPr>
        <w:ind w:left="720" w:hanging="360"/>
      </w:pPr>
      <w:rPr>
        <w:rFonts w:ascii="Arial" w:eastAsia="Arial" w:hAnsi="Arial" w:cs="Arial"/>
        <w:b/>
        <w:color w:val="00000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1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BDA58E6"/>
    <w:multiLevelType w:val="multilevel"/>
    <w:tmpl w:val="4B288BAE"/>
    <w:lvl w:ilvl="0">
      <w:start w:val="1"/>
      <w:numFmt w:val="decimal"/>
      <w:lvlText w:val="%1."/>
      <w:lvlJc w:val="left"/>
      <w:pPr>
        <w:ind w:left="720" w:hanging="360"/>
      </w:pPr>
      <w:rPr>
        <w:rFonts w:ascii="Arial" w:hAnsi="Arial" w:cs="Arial"/>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9" w15:restartNumberingAfterBreak="0">
    <w:nsid w:val="718257D4"/>
    <w:multiLevelType w:val="multilevel"/>
    <w:tmpl w:val="4C5E16EA"/>
    <w:lvl w:ilvl="0">
      <w:numFmt w:val="bullet"/>
      <w:lvlText w:val=""/>
      <w:lvlJc w:val="left"/>
      <w:pPr>
        <w:ind w:left="720" w:hanging="360"/>
      </w:pPr>
      <w:rPr>
        <w:rFonts w:ascii="Symbol" w:hAnsi="Symbol"/>
        <w:sz w:val="20"/>
      </w:rPr>
    </w:lvl>
    <w:lvl w:ilvl="1">
      <w:start w:val="4"/>
      <w:numFmt w:val="decimal"/>
      <w:lvlText w:val="%2."/>
      <w:lvlJc w:val="left"/>
      <w:pPr>
        <w:ind w:left="1440" w:hanging="360"/>
      </w:p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8"/>
  </w:num>
  <w:num w:numId="3">
    <w:abstractNumId w:val="16"/>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2"/>
  </w:num>
  <w:num w:numId="14">
    <w:abstractNumId w:val="3"/>
  </w:num>
  <w:num w:numId="15">
    <w:abstractNumId w:val="8"/>
  </w:num>
  <w:num w:numId="16">
    <w:abstractNumId w:val="14"/>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5"/>
  </w:num>
  <w:num w:numId="22">
    <w:abstractNumId w:val="11"/>
  </w:num>
  <w:num w:numId="23">
    <w:abstractNumId w:val="20"/>
  </w:num>
  <w:num w:numId="24">
    <w:abstractNumId w:val="7"/>
  </w:num>
  <w:num w:numId="25">
    <w:abstractNumId w:val="9"/>
  </w:num>
  <w:num w:numId="26">
    <w:abstractNumId w:val="15"/>
  </w:num>
  <w:num w:numId="27">
    <w:abstractNumId w:val="10"/>
  </w:num>
  <w:num w:numId="28">
    <w:abstractNumId w:val="17"/>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06C69"/>
    <w:rsid w:val="00011908"/>
    <w:rsid w:val="00022663"/>
    <w:rsid w:val="00031257"/>
    <w:rsid w:val="00033F07"/>
    <w:rsid w:val="00047934"/>
    <w:rsid w:val="0005189C"/>
    <w:rsid w:val="00052B60"/>
    <w:rsid w:val="000655D5"/>
    <w:rsid w:val="00077679"/>
    <w:rsid w:val="00082366"/>
    <w:rsid w:val="000A4B48"/>
    <w:rsid w:val="000A58FB"/>
    <w:rsid w:val="000A65E1"/>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3BE9"/>
    <w:rsid w:val="001272A1"/>
    <w:rsid w:val="001402FB"/>
    <w:rsid w:val="00141307"/>
    <w:rsid w:val="00141AB7"/>
    <w:rsid w:val="00147041"/>
    <w:rsid w:val="00152018"/>
    <w:rsid w:val="001529AF"/>
    <w:rsid w:val="00154AC3"/>
    <w:rsid w:val="00161FEF"/>
    <w:rsid w:val="00196F9E"/>
    <w:rsid w:val="001A03C8"/>
    <w:rsid w:val="001A31DC"/>
    <w:rsid w:val="001A5846"/>
    <w:rsid w:val="001B51A5"/>
    <w:rsid w:val="001B7D6A"/>
    <w:rsid w:val="001C08BF"/>
    <w:rsid w:val="001D10F8"/>
    <w:rsid w:val="001D347D"/>
    <w:rsid w:val="001D6C6E"/>
    <w:rsid w:val="001E1103"/>
    <w:rsid w:val="001F0CF7"/>
    <w:rsid w:val="00212C04"/>
    <w:rsid w:val="002139B8"/>
    <w:rsid w:val="00214615"/>
    <w:rsid w:val="002236A5"/>
    <w:rsid w:val="002325E5"/>
    <w:rsid w:val="002329DC"/>
    <w:rsid w:val="0023612A"/>
    <w:rsid w:val="00237552"/>
    <w:rsid w:val="00241184"/>
    <w:rsid w:val="00244485"/>
    <w:rsid w:val="00251226"/>
    <w:rsid w:val="00254C6B"/>
    <w:rsid w:val="0025762B"/>
    <w:rsid w:val="0026117D"/>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042BD"/>
    <w:rsid w:val="003100F2"/>
    <w:rsid w:val="00312AE4"/>
    <w:rsid w:val="00313FBD"/>
    <w:rsid w:val="003176B7"/>
    <w:rsid w:val="0033312B"/>
    <w:rsid w:val="0033363C"/>
    <w:rsid w:val="00345ECC"/>
    <w:rsid w:val="00350DB8"/>
    <w:rsid w:val="003547B8"/>
    <w:rsid w:val="003726D9"/>
    <w:rsid w:val="0038550E"/>
    <w:rsid w:val="00394423"/>
    <w:rsid w:val="003A3A4D"/>
    <w:rsid w:val="003A72FB"/>
    <w:rsid w:val="003B262C"/>
    <w:rsid w:val="003D08AF"/>
    <w:rsid w:val="003D0E1A"/>
    <w:rsid w:val="003D3CFA"/>
    <w:rsid w:val="003D5F26"/>
    <w:rsid w:val="003F2EBE"/>
    <w:rsid w:val="00412431"/>
    <w:rsid w:val="00426A9B"/>
    <w:rsid w:val="00427F05"/>
    <w:rsid w:val="00440823"/>
    <w:rsid w:val="00444F18"/>
    <w:rsid w:val="00450282"/>
    <w:rsid w:val="004544FC"/>
    <w:rsid w:val="00461C6C"/>
    <w:rsid w:val="0047160B"/>
    <w:rsid w:val="0047336D"/>
    <w:rsid w:val="00484B4C"/>
    <w:rsid w:val="004904D7"/>
    <w:rsid w:val="00491657"/>
    <w:rsid w:val="004933C0"/>
    <w:rsid w:val="00494B68"/>
    <w:rsid w:val="004A5008"/>
    <w:rsid w:val="004B6261"/>
    <w:rsid w:val="004B7338"/>
    <w:rsid w:val="004C0606"/>
    <w:rsid w:val="004C5205"/>
    <w:rsid w:val="004E5603"/>
    <w:rsid w:val="004F010A"/>
    <w:rsid w:val="004F2028"/>
    <w:rsid w:val="004F4417"/>
    <w:rsid w:val="005013DC"/>
    <w:rsid w:val="00503F74"/>
    <w:rsid w:val="00507305"/>
    <w:rsid w:val="00510F4D"/>
    <w:rsid w:val="005160E8"/>
    <w:rsid w:val="00540167"/>
    <w:rsid w:val="0054099B"/>
    <w:rsid w:val="00546E81"/>
    <w:rsid w:val="0055168F"/>
    <w:rsid w:val="00552FFC"/>
    <w:rsid w:val="00570C4C"/>
    <w:rsid w:val="00572BCD"/>
    <w:rsid w:val="00573983"/>
    <w:rsid w:val="00574E8B"/>
    <w:rsid w:val="00584870"/>
    <w:rsid w:val="00597AAC"/>
    <w:rsid w:val="005A45A8"/>
    <w:rsid w:val="005A5E9A"/>
    <w:rsid w:val="005B15FC"/>
    <w:rsid w:val="005B63F8"/>
    <w:rsid w:val="005B702E"/>
    <w:rsid w:val="005C0411"/>
    <w:rsid w:val="005C33B1"/>
    <w:rsid w:val="005C3AC7"/>
    <w:rsid w:val="005D4A74"/>
    <w:rsid w:val="005E4BCD"/>
    <w:rsid w:val="005F0F8F"/>
    <w:rsid w:val="005F2123"/>
    <w:rsid w:val="005F5F6D"/>
    <w:rsid w:val="0060036A"/>
    <w:rsid w:val="00614A63"/>
    <w:rsid w:val="00614AA9"/>
    <w:rsid w:val="006178C3"/>
    <w:rsid w:val="00621930"/>
    <w:rsid w:val="0062467C"/>
    <w:rsid w:val="0062472B"/>
    <w:rsid w:val="0064175F"/>
    <w:rsid w:val="00653BFD"/>
    <w:rsid w:val="00657391"/>
    <w:rsid w:val="006578D1"/>
    <w:rsid w:val="00666A34"/>
    <w:rsid w:val="0067063D"/>
    <w:rsid w:val="006724BD"/>
    <w:rsid w:val="00686344"/>
    <w:rsid w:val="00696097"/>
    <w:rsid w:val="006A07A6"/>
    <w:rsid w:val="006A70C8"/>
    <w:rsid w:val="006B5D53"/>
    <w:rsid w:val="006C4DD5"/>
    <w:rsid w:val="006C55FF"/>
    <w:rsid w:val="006C6538"/>
    <w:rsid w:val="006D1C55"/>
    <w:rsid w:val="006D67F2"/>
    <w:rsid w:val="006E1FC5"/>
    <w:rsid w:val="006E4F86"/>
    <w:rsid w:val="006E6D2D"/>
    <w:rsid w:val="006F2DF0"/>
    <w:rsid w:val="007142B6"/>
    <w:rsid w:val="007313BA"/>
    <w:rsid w:val="007318E3"/>
    <w:rsid w:val="00731D60"/>
    <w:rsid w:val="007430ED"/>
    <w:rsid w:val="00743AD2"/>
    <w:rsid w:val="007448DA"/>
    <w:rsid w:val="00762D8D"/>
    <w:rsid w:val="007636F6"/>
    <w:rsid w:val="007672DF"/>
    <w:rsid w:val="00767D04"/>
    <w:rsid w:val="00770F01"/>
    <w:rsid w:val="007713B1"/>
    <w:rsid w:val="0078721C"/>
    <w:rsid w:val="00787A26"/>
    <w:rsid w:val="00790510"/>
    <w:rsid w:val="00790C11"/>
    <w:rsid w:val="0079368D"/>
    <w:rsid w:val="007965C7"/>
    <w:rsid w:val="007A18CB"/>
    <w:rsid w:val="007B2826"/>
    <w:rsid w:val="007C27EE"/>
    <w:rsid w:val="007D3FE5"/>
    <w:rsid w:val="007D5B71"/>
    <w:rsid w:val="007E4B5B"/>
    <w:rsid w:val="007E58B1"/>
    <w:rsid w:val="007F3C11"/>
    <w:rsid w:val="007F4037"/>
    <w:rsid w:val="007F54A1"/>
    <w:rsid w:val="00804545"/>
    <w:rsid w:val="00805244"/>
    <w:rsid w:val="00810B70"/>
    <w:rsid w:val="00822625"/>
    <w:rsid w:val="00835A92"/>
    <w:rsid w:val="00850838"/>
    <w:rsid w:val="008510B3"/>
    <w:rsid w:val="008563B5"/>
    <w:rsid w:val="008702C9"/>
    <w:rsid w:val="00876BAE"/>
    <w:rsid w:val="008843A0"/>
    <w:rsid w:val="00897191"/>
    <w:rsid w:val="00897E34"/>
    <w:rsid w:val="008A07B1"/>
    <w:rsid w:val="008A09C2"/>
    <w:rsid w:val="008A4BE5"/>
    <w:rsid w:val="008A7823"/>
    <w:rsid w:val="008B5D14"/>
    <w:rsid w:val="008B6982"/>
    <w:rsid w:val="008C262F"/>
    <w:rsid w:val="008C74E1"/>
    <w:rsid w:val="008C76D7"/>
    <w:rsid w:val="008D0718"/>
    <w:rsid w:val="008E389E"/>
    <w:rsid w:val="008E3DB8"/>
    <w:rsid w:val="008E5E04"/>
    <w:rsid w:val="008F6CDD"/>
    <w:rsid w:val="008F75CE"/>
    <w:rsid w:val="0090486A"/>
    <w:rsid w:val="00912281"/>
    <w:rsid w:val="009161A1"/>
    <w:rsid w:val="00935BAB"/>
    <w:rsid w:val="009365A1"/>
    <w:rsid w:val="00954C69"/>
    <w:rsid w:val="0095619B"/>
    <w:rsid w:val="00957A45"/>
    <w:rsid w:val="00962790"/>
    <w:rsid w:val="009653DA"/>
    <w:rsid w:val="00980981"/>
    <w:rsid w:val="00986BE0"/>
    <w:rsid w:val="009A3E0F"/>
    <w:rsid w:val="009A3EC1"/>
    <w:rsid w:val="009B0AD8"/>
    <w:rsid w:val="009B3E25"/>
    <w:rsid w:val="009D10E8"/>
    <w:rsid w:val="009D2633"/>
    <w:rsid w:val="009E584F"/>
    <w:rsid w:val="009F14B6"/>
    <w:rsid w:val="009F16F9"/>
    <w:rsid w:val="009F7713"/>
    <w:rsid w:val="00A023BD"/>
    <w:rsid w:val="00A02D7C"/>
    <w:rsid w:val="00A03321"/>
    <w:rsid w:val="00A2146C"/>
    <w:rsid w:val="00A22767"/>
    <w:rsid w:val="00A22FA7"/>
    <w:rsid w:val="00A23106"/>
    <w:rsid w:val="00A2439B"/>
    <w:rsid w:val="00A40D0B"/>
    <w:rsid w:val="00A57A23"/>
    <w:rsid w:val="00A60564"/>
    <w:rsid w:val="00A657A7"/>
    <w:rsid w:val="00A676FD"/>
    <w:rsid w:val="00A71DC8"/>
    <w:rsid w:val="00A728B9"/>
    <w:rsid w:val="00A91E14"/>
    <w:rsid w:val="00A962FF"/>
    <w:rsid w:val="00A96A20"/>
    <w:rsid w:val="00AA20AA"/>
    <w:rsid w:val="00AB6744"/>
    <w:rsid w:val="00AC5DDF"/>
    <w:rsid w:val="00AE0AEB"/>
    <w:rsid w:val="00AE0B16"/>
    <w:rsid w:val="00AE1ED1"/>
    <w:rsid w:val="00AE2F61"/>
    <w:rsid w:val="00AE6294"/>
    <w:rsid w:val="00AE783E"/>
    <w:rsid w:val="00B00D08"/>
    <w:rsid w:val="00B11A58"/>
    <w:rsid w:val="00B1545F"/>
    <w:rsid w:val="00B27DE4"/>
    <w:rsid w:val="00B30E92"/>
    <w:rsid w:val="00B34502"/>
    <w:rsid w:val="00B40D4A"/>
    <w:rsid w:val="00B46001"/>
    <w:rsid w:val="00B500C6"/>
    <w:rsid w:val="00B54EF3"/>
    <w:rsid w:val="00B564FD"/>
    <w:rsid w:val="00B57487"/>
    <w:rsid w:val="00B6213C"/>
    <w:rsid w:val="00B67ABC"/>
    <w:rsid w:val="00B70673"/>
    <w:rsid w:val="00B716F5"/>
    <w:rsid w:val="00B737CC"/>
    <w:rsid w:val="00B83054"/>
    <w:rsid w:val="00B862E4"/>
    <w:rsid w:val="00B878E3"/>
    <w:rsid w:val="00B9166D"/>
    <w:rsid w:val="00B93546"/>
    <w:rsid w:val="00B9452C"/>
    <w:rsid w:val="00BA7201"/>
    <w:rsid w:val="00BB761E"/>
    <w:rsid w:val="00BC2A3B"/>
    <w:rsid w:val="00BC6F0C"/>
    <w:rsid w:val="00BC71AA"/>
    <w:rsid w:val="00BD247B"/>
    <w:rsid w:val="00BD4EF1"/>
    <w:rsid w:val="00BD51CE"/>
    <w:rsid w:val="00BD6135"/>
    <w:rsid w:val="00BD658E"/>
    <w:rsid w:val="00BD7566"/>
    <w:rsid w:val="00BF2826"/>
    <w:rsid w:val="00BF3D09"/>
    <w:rsid w:val="00C02F21"/>
    <w:rsid w:val="00C03871"/>
    <w:rsid w:val="00C1353B"/>
    <w:rsid w:val="00C2192D"/>
    <w:rsid w:val="00C220EA"/>
    <w:rsid w:val="00C26B0E"/>
    <w:rsid w:val="00C30526"/>
    <w:rsid w:val="00C3404C"/>
    <w:rsid w:val="00C35475"/>
    <w:rsid w:val="00C40A77"/>
    <w:rsid w:val="00C4411B"/>
    <w:rsid w:val="00C46E81"/>
    <w:rsid w:val="00C525CC"/>
    <w:rsid w:val="00C60199"/>
    <w:rsid w:val="00C6579F"/>
    <w:rsid w:val="00C779C0"/>
    <w:rsid w:val="00C818A9"/>
    <w:rsid w:val="00C81EB2"/>
    <w:rsid w:val="00C85089"/>
    <w:rsid w:val="00C87A8A"/>
    <w:rsid w:val="00CC118E"/>
    <w:rsid w:val="00CC4CF2"/>
    <w:rsid w:val="00CC4D39"/>
    <w:rsid w:val="00CE25CA"/>
    <w:rsid w:val="00CE39FC"/>
    <w:rsid w:val="00CE5B72"/>
    <w:rsid w:val="00CE621A"/>
    <w:rsid w:val="00CF352A"/>
    <w:rsid w:val="00CF4BFC"/>
    <w:rsid w:val="00CF698F"/>
    <w:rsid w:val="00CF73DF"/>
    <w:rsid w:val="00D003F8"/>
    <w:rsid w:val="00D046F4"/>
    <w:rsid w:val="00D07602"/>
    <w:rsid w:val="00D149C0"/>
    <w:rsid w:val="00D1518B"/>
    <w:rsid w:val="00D173A9"/>
    <w:rsid w:val="00D24ABE"/>
    <w:rsid w:val="00D46844"/>
    <w:rsid w:val="00D56E66"/>
    <w:rsid w:val="00D66B0D"/>
    <w:rsid w:val="00D71239"/>
    <w:rsid w:val="00D71C04"/>
    <w:rsid w:val="00D76727"/>
    <w:rsid w:val="00D808C1"/>
    <w:rsid w:val="00D82056"/>
    <w:rsid w:val="00D851F4"/>
    <w:rsid w:val="00D91810"/>
    <w:rsid w:val="00D96F4D"/>
    <w:rsid w:val="00DD0C8D"/>
    <w:rsid w:val="00DD29B3"/>
    <w:rsid w:val="00DE4EBF"/>
    <w:rsid w:val="00DF1277"/>
    <w:rsid w:val="00E04DDE"/>
    <w:rsid w:val="00E05056"/>
    <w:rsid w:val="00E05E86"/>
    <w:rsid w:val="00E0639A"/>
    <w:rsid w:val="00E20561"/>
    <w:rsid w:val="00E232E6"/>
    <w:rsid w:val="00E232FF"/>
    <w:rsid w:val="00E23CC8"/>
    <w:rsid w:val="00E24528"/>
    <w:rsid w:val="00E34DEC"/>
    <w:rsid w:val="00E41522"/>
    <w:rsid w:val="00E4287B"/>
    <w:rsid w:val="00E47986"/>
    <w:rsid w:val="00E5075F"/>
    <w:rsid w:val="00E51422"/>
    <w:rsid w:val="00E51B2C"/>
    <w:rsid w:val="00E6501A"/>
    <w:rsid w:val="00E6672C"/>
    <w:rsid w:val="00E73217"/>
    <w:rsid w:val="00E94E11"/>
    <w:rsid w:val="00ED13D5"/>
    <w:rsid w:val="00ED294C"/>
    <w:rsid w:val="00ED3520"/>
    <w:rsid w:val="00ED75B5"/>
    <w:rsid w:val="00EE4C60"/>
    <w:rsid w:val="00EF0716"/>
    <w:rsid w:val="00EF4136"/>
    <w:rsid w:val="00F30D4F"/>
    <w:rsid w:val="00F35DB1"/>
    <w:rsid w:val="00F444FE"/>
    <w:rsid w:val="00F528F8"/>
    <w:rsid w:val="00F533A0"/>
    <w:rsid w:val="00F53754"/>
    <w:rsid w:val="00F62486"/>
    <w:rsid w:val="00F6264F"/>
    <w:rsid w:val="00F70ADD"/>
    <w:rsid w:val="00F710B7"/>
    <w:rsid w:val="00F758CF"/>
    <w:rsid w:val="00F81A99"/>
    <w:rsid w:val="00F86716"/>
    <w:rsid w:val="00F86B85"/>
    <w:rsid w:val="00F9619B"/>
    <w:rsid w:val="00FA28E6"/>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CA26915"/>
  <w15:docId w15:val="{9178FE68-F9E6-4D10-8A73-FD5D32689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Nivel3Char">
    <w:name w:val="Nivel 3 Char"/>
    <w:basedOn w:val="Fontepargpadro"/>
    <w:link w:val="Nivel3"/>
    <w:rsid w:val="00033F07"/>
    <w:rPr>
      <w:rFonts w:ascii="Ecofont_Spranq_eco_Sans" w:eastAsia="Arial Unicode MS" w:hAnsi="Ecofont_Spranq_eco_Sans" w:cs="Arial"/>
      <w:color w:val="000000"/>
      <w:sz w:val="20"/>
      <w:szCs w:val="20"/>
      <w:lang w:eastAsia="pt-BR"/>
    </w:rPr>
  </w:style>
  <w:style w:type="paragraph" w:customStyle="1" w:styleId="Contedodatabela">
    <w:name w:val="Conteúdo da tabela"/>
    <w:basedOn w:val="Normal"/>
    <w:next w:val="Normal"/>
    <w:rsid w:val="00033F07"/>
    <w:pPr>
      <w:widowControl w:val="0"/>
      <w:suppressLineNumbers/>
      <w:suppressAutoHyphens/>
    </w:pPr>
    <w:rPr>
      <w:rFonts w:ascii="Times New Roman" w:eastAsia="SimSun" w:hAnsi="Times New Roman" w:cs="Mangal"/>
      <w:kern w:val="2"/>
      <w:sz w:val="24"/>
      <w:lang w:eastAsia="zh-CN" w:bidi="hi-IN"/>
    </w:rPr>
  </w:style>
  <w:style w:type="character" w:styleId="HiperlinkVisitado">
    <w:name w:val="FollowedHyperlink"/>
    <w:basedOn w:val="Fontepargpadro"/>
    <w:uiPriority w:val="99"/>
    <w:semiHidden/>
    <w:unhideWhenUsed/>
    <w:rsid w:val="008C262F"/>
    <w:rPr>
      <w:color w:val="954F72" w:themeColor="followedHyperlink"/>
      <w:u w:val="single"/>
    </w:rPr>
  </w:style>
  <w:style w:type="paragraph" w:customStyle="1" w:styleId="LO-normal">
    <w:name w:val="LO-normal"/>
    <w:basedOn w:val="Normal"/>
    <w:rsid w:val="00D46844"/>
    <w:pPr>
      <w:keepLines/>
      <w:suppressAutoHyphens/>
      <w:jc w:val="both"/>
    </w:pPr>
    <w:rPr>
      <w:rFonts w:ascii="Times New Roman" w:eastAsia="SimSun" w:hAnsi="Times New Roman"/>
      <w:kern w:val="2"/>
      <w:sz w:val="24"/>
      <w:lang w:eastAsia="zh-CN" w:bidi="pt-BR"/>
    </w:rPr>
  </w:style>
  <w:style w:type="paragraph" w:styleId="Corpodetexto">
    <w:name w:val="Body Text"/>
    <w:basedOn w:val="Normal"/>
    <w:link w:val="CorpodetextoChar"/>
    <w:rsid w:val="00D46844"/>
    <w:pPr>
      <w:keepLines/>
      <w:widowControl w:val="0"/>
      <w:suppressAutoHyphens/>
      <w:spacing w:after="120"/>
    </w:pPr>
    <w:rPr>
      <w:rFonts w:ascii="Times New Roman" w:eastAsia="Lucida Sans Unicode" w:hAnsi="Times New Roman" w:cs="Times New Roman"/>
      <w:sz w:val="24"/>
    </w:rPr>
  </w:style>
  <w:style w:type="character" w:customStyle="1" w:styleId="CorpodetextoChar">
    <w:name w:val="Corpo de texto Char"/>
    <w:basedOn w:val="Fontepargpadro"/>
    <w:link w:val="Corpodetexto"/>
    <w:rsid w:val="00D46844"/>
    <w:rPr>
      <w:rFonts w:ascii="Times New Roman" w:eastAsia="Lucida Sans Unicode" w:hAnsi="Times New Roman" w:cs="Times New Roman"/>
      <w:sz w:val="24"/>
      <w:szCs w:val="24"/>
      <w:lang w:eastAsia="pt-BR"/>
    </w:rPr>
  </w:style>
  <w:style w:type="paragraph" w:styleId="NormalWeb">
    <w:name w:val="Normal (Web)"/>
    <w:basedOn w:val="Normal"/>
    <w:rsid w:val="00412431"/>
    <w:pPr>
      <w:autoSpaceDN w:val="0"/>
      <w:spacing w:before="100" w:after="100"/>
    </w:pPr>
    <w:rPr>
      <w:rFonts w:ascii="Times New Roman" w:hAnsi="Times New Roman" w:cs="Times New Roman"/>
      <w:sz w:val="24"/>
    </w:rPr>
  </w:style>
  <w:style w:type="paragraph" w:customStyle="1" w:styleId="TableParagraph">
    <w:name w:val="Table Paragraph"/>
    <w:basedOn w:val="Normal"/>
    <w:rsid w:val="00412431"/>
    <w:pPr>
      <w:widowControl w:val="0"/>
      <w:autoSpaceDE w:val="0"/>
      <w:autoSpaceDN w:val="0"/>
      <w:ind w:left="20"/>
    </w:pPr>
    <w:rPr>
      <w:rFonts w:ascii="Calibri" w:eastAsia="Calibri" w:hAnsi="Calibri" w:cs="Calibri"/>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licc@silvajardim.rj.gov.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hyperlink" Target="https://www.gov.br/empresas-e-negocios/pt-br/empreendedor" TargetMode="External"/><Relationship Id="rId10" Type="http://schemas.openxmlformats.org/officeDocument/2006/relationships/hyperlink" Target="http://www.planalto.gov.br/ccivil_03/LEIS/L6404consol.htm"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mailto:saude.sj@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7CB9A-843B-42CD-B744-BDDAA7506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9477</Words>
  <Characters>51181</Characters>
  <Application>Microsoft Office Word</Application>
  <DocSecurity>0</DocSecurity>
  <Lines>426</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Hugo Sales</dc:creator>
  <cp:lastModifiedBy>Luciana Francisca Alves de Moraes</cp:lastModifiedBy>
  <cp:revision>4</cp:revision>
  <dcterms:created xsi:type="dcterms:W3CDTF">2025-03-13T18:59:00Z</dcterms:created>
  <dcterms:modified xsi:type="dcterms:W3CDTF">2025-03-18T14:20:00Z</dcterms:modified>
</cp:coreProperties>
</file>