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Default="007D6666" w:rsidP="003A3B7D">
      <w:pPr>
        <w:tabs>
          <w:tab w:val="left" w:pos="142"/>
        </w:tabs>
        <w:spacing w:after="0" w:line="240" w:lineRule="auto"/>
        <w:rPr>
          <w:rFonts w:ascii="Arial" w:hAnsi="Arial" w:cs="Arial"/>
          <w:b/>
          <w:bCs/>
          <w:sz w:val="36"/>
        </w:rPr>
      </w:pP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4DBB1D90" w14:textId="46620E74" w:rsidR="008F527B" w:rsidRPr="008F527B" w:rsidRDefault="007D6666" w:rsidP="008F527B">
      <w:pPr>
        <w:spacing w:after="0"/>
        <w:jc w:val="center"/>
        <w:rPr>
          <w:rFonts w:ascii="Arial" w:eastAsia="Times New Roman" w:hAnsi="Arial" w:cs="Arial"/>
          <w:b/>
          <w:bCs/>
          <w:lang w:bidi="en-US"/>
        </w:rPr>
      </w:pPr>
      <w:r w:rsidRPr="00F55313">
        <w:rPr>
          <w:rFonts w:ascii="Times New Roman" w:hAnsi="Times New Roman" w:cs="Times New Roman"/>
          <w:b/>
          <w:bCs/>
          <w:sz w:val="24"/>
          <w:szCs w:val="20"/>
        </w:rPr>
        <w:t xml:space="preserve">PROCESSO ADMINISTRATIVO </w:t>
      </w:r>
      <w:r w:rsidR="00F24CFB">
        <w:rPr>
          <w:rFonts w:ascii="Times New Roman" w:hAnsi="Times New Roman" w:cs="Times New Roman"/>
          <w:b/>
          <w:bCs/>
          <w:sz w:val="24"/>
          <w:szCs w:val="20"/>
        </w:rPr>
        <w:t>FME</w:t>
      </w:r>
      <w:r w:rsidR="00CD7B11" w:rsidRPr="00F55313">
        <w:rPr>
          <w:rFonts w:ascii="Times New Roman" w:hAnsi="Times New Roman" w:cs="Times New Roman"/>
          <w:b/>
          <w:bCs/>
          <w:sz w:val="24"/>
          <w:szCs w:val="20"/>
        </w:rPr>
        <w:t xml:space="preserve"> – </w:t>
      </w:r>
      <w:r w:rsidR="008F527B" w:rsidRPr="008F527B">
        <w:rPr>
          <w:rFonts w:ascii="Arial" w:eastAsia="Times New Roman" w:hAnsi="Arial" w:cs="Arial"/>
          <w:b/>
          <w:bCs/>
          <w:lang w:bidi="en-US"/>
        </w:rPr>
        <w:t xml:space="preserve">FME – </w:t>
      </w:r>
      <w:r w:rsidR="00017B6D">
        <w:rPr>
          <w:rFonts w:ascii="Arial" w:hAnsi="Arial" w:cs="Arial"/>
          <w:b/>
          <w:bCs/>
        </w:rPr>
        <w:t xml:space="preserve">BS </w:t>
      </w:r>
      <w:r w:rsidR="00FA7BEF">
        <w:rPr>
          <w:rFonts w:ascii="Arial" w:hAnsi="Arial" w:cs="Arial"/>
          <w:b/>
          <w:bCs/>
        </w:rPr>
        <w:t>6</w:t>
      </w:r>
      <w:r w:rsidR="00254A7B">
        <w:rPr>
          <w:rFonts w:ascii="Arial" w:hAnsi="Arial" w:cs="Arial"/>
          <w:b/>
          <w:bCs/>
        </w:rPr>
        <w:t>6</w:t>
      </w:r>
      <w:r w:rsidR="00017B6D">
        <w:rPr>
          <w:rFonts w:ascii="Arial" w:hAnsi="Arial" w:cs="Arial"/>
          <w:b/>
          <w:bCs/>
        </w:rPr>
        <w:t>2024</w:t>
      </w:r>
    </w:p>
    <w:p w14:paraId="74B48881" w14:textId="1AAEFD65"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E82FC4">
        <w:rPr>
          <w:rFonts w:ascii="Times New Roman" w:hAnsi="Times New Roman" w:cs="Times New Roman"/>
          <w:b/>
          <w:bCs/>
          <w:sz w:val="24"/>
          <w:szCs w:val="20"/>
        </w:rPr>
        <w:t>FME</w:t>
      </w:r>
      <w:r w:rsidR="00CD7B11" w:rsidRPr="00F55313">
        <w:rPr>
          <w:rFonts w:ascii="Times New Roman" w:hAnsi="Times New Roman" w:cs="Times New Roman"/>
          <w:b/>
          <w:bCs/>
          <w:sz w:val="24"/>
          <w:szCs w:val="20"/>
        </w:rPr>
        <w:t xml:space="preserve"> – BS nº </w:t>
      </w:r>
      <w:r w:rsidR="00254A7B">
        <w:rPr>
          <w:rFonts w:ascii="Times New Roman" w:hAnsi="Times New Roman" w:cs="Times New Roman"/>
          <w:b/>
          <w:bCs/>
          <w:sz w:val="24"/>
          <w:szCs w:val="20"/>
        </w:rPr>
        <w:t>51</w:t>
      </w:r>
      <w:r w:rsidR="00CD7B11" w:rsidRPr="00F55313">
        <w:rPr>
          <w:rFonts w:ascii="Times New Roman" w:hAnsi="Times New Roman" w:cs="Times New Roman"/>
          <w:b/>
          <w:bCs/>
          <w:sz w:val="24"/>
          <w:szCs w:val="20"/>
        </w:rPr>
        <w:t>/202</w:t>
      </w:r>
      <w:r w:rsidR="00AD5359" w:rsidRPr="00F55313">
        <w:rPr>
          <w:rFonts w:ascii="Times New Roman" w:hAnsi="Times New Roman" w:cs="Times New Roman"/>
          <w:b/>
          <w:bCs/>
          <w:sz w:val="24"/>
          <w:szCs w:val="20"/>
        </w:rPr>
        <w:t>4</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21A2B263" w14:textId="77777777" w:rsidR="008F527B" w:rsidRPr="008F527B" w:rsidRDefault="008F527B" w:rsidP="008F527B">
      <w:pPr>
        <w:spacing w:after="0"/>
        <w:jc w:val="both"/>
        <w:rPr>
          <w:rFonts w:ascii="Arial" w:eastAsia="Times New Roman" w:hAnsi="Arial" w:cs="Arial"/>
          <w:b/>
          <w:bCs/>
          <w:lang w:bidi="en-US"/>
        </w:rPr>
      </w:pPr>
    </w:p>
    <w:p w14:paraId="652D6E57" w14:textId="77777777" w:rsidR="00017B6D" w:rsidRDefault="00017B6D" w:rsidP="00017B6D">
      <w:pPr>
        <w:spacing w:after="0"/>
        <w:jc w:val="both"/>
        <w:rPr>
          <w:rFonts w:ascii="Arial" w:hAnsi="Arial" w:cs="Arial"/>
          <w:b/>
          <w:bCs/>
        </w:rPr>
      </w:pPr>
    </w:p>
    <w:p w14:paraId="08C13860" w14:textId="77777777" w:rsidR="00254A7B" w:rsidRDefault="00017B6D" w:rsidP="00254A7B">
      <w:pPr>
        <w:jc w:val="both"/>
        <w:rPr>
          <w:rFonts w:ascii="Arial" w:eastAsia="Times New Roman" w:hAnsi="Arial" w:cs="Arial"/>
          <w:bCs/>
          <w:sz w:val="24"/>
          <w:szCs w:val="24"/>
          <w:lang w:bidi="en-US"/>
        </w:rPr>
      </w:pPr>
      <w:r>
        <w:rPr>
          <w:rFonts w:ascii="Arial" w:hAnsi="Arial" w:cs="Arial"/>
          <w:b/>
          <w:bCs/>
        </w:rPr>
        <w:t xml:space="preserve">OBJETO: </w:t>
      </w:r>
      <w:bookmarkStart w:id="0" w:name="_Hlk161676083"/>
      <w:r w:rsidR="00254A7B" w:rsidRPr="00254A7B">
        <w:rPr>
          <w:rFonts w:ascii="Arial" w:eastAsia="Times New Roman" w:hAnsi="Arial" w:cs="Arial"/>
          <w:bCs/>
          <w:sz w:val="24"/>
          <w:szCs w:val="24"/>
          <w:lang w:bidi="en-US"/>
        </w:rPr>
        <w:t>Contratação de empresa para a aquisição de material de higiene e limpeza a serem utilizados na manutenção do ônibus do transporte escolar no ano de 2024.</w:t>
      </w:r>
    </w:p>
    <w:bookmarkEnd w:id="0"/>
    <w:p w14:paraId="721F103E" w14:textId="7FAC1C28" w:rsidR="001D3AD4" w:rsidRPr="00254A7B" w:rsidRDefault="001D3AD4" w:rsidP="00254A7B">
      <w:pPr>
        <w:jc w:val="both"/>
        <w:rPr>
          <w:rFonts w:ascii="Arial" w:eastAsia="Times New Roman" w:hAnsi="Arial" w:cs="Arial"/>
          <w:bCs/>
          <w:sz w:val="24"/>
          <w:szCs w:val="24"/>
          <w:lang w:bidi="en-US"/>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43F9A35F"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850406">
        <w:rPr>
          <w:rFonts w:ascii="Times New Roman" w:eastAsia="Times New Roman" w:hAnsi="Times New Roman"/>
          <w:b/>
          <w:bCs/>
          <w:sz w:val="20"/>
          <w:szCs w:val="20"/>
          <w:lang w:val="pt-PT"/>
        </w:rPr>
        <w:t xml:space="preserve">FUNDO MUNICIPAL DE </w:t>
      </w:r>
      <w:r w:rsidR="00487830">
        <w:rPr>
          <w:rFonts w:ascii="Times New Roman" w:eastAsia="Times New Roman" w:hAnsi="Times New Roman"/>
          <w:b/>
          <w:bCs/>
          <w:sz w:val="20"/>
          <w:szCs w:val="20"/>
          <w:lang w:val="pt-PT"/>
        </w:rPr>
        <w:t>EDUCAÇÃO</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73860E88"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5559CF">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5313AA">
        <w:rPr>
          <w:rFonts w:ascii="Times New Roman" w:eastAsia="Times New Roman" w:hAnsi="Times New Roman"/>
          <w:b/>
          <w:bCs/>
          <w:sz w:val="20"/>
          <w:szCs w:val="20"/>
          <w:lang w:val="pt-PT"/>
        </w:rPr>
        <w:t>21</w:t>
      </w:r>
      <w:r w:rsidR="001853B5">
        <w:rPr>
          <w:rFonts w:ascii="Times New Roman" w:eastAsia="Times New Roman" w:hAnsi="Times New Roman"/>
          <w:b/>
          <w:bCs/>
          <w:sz w:val="20"/>
          <w:szCs w:val="20"/>
          <w:lang w:val="pt-PT"/>
        </w:rPr>
        <w:t>/</w:t>
      </w:r>
      <w:r w:rsidR="00E82FC4">
        <w:rPr>
          <w:rFonts w:ascii="Times New Roman" w:eastAsia="Times New Roman" w:hAnsi="Times New Roman"/>
          <w:b/>
          <w:bCs/>
          <w:sz w:val="20"/>
          <w:szCs w:val="20"/>
          <w:lang w:val="pt-PT"/>
        </w:rPr>
        <w:t>0</w:t>
      </w:r>
      <w:r w:rsidR="00FA7BEF">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/202</w:t>
      </w:r>
      <w:r w:rsidR="00AD5359">
        <w:rPr>
          <w:rFonts w:ascii="Times New Roman" w:eastAsia="Times New Roman" w:hAnsi="Times New Roman"/>
          <w:b/>
          <w:bCs/>
          <w:sz w:val="20"/>
          <w:szCs w:val="20"/>
          <w:lang w:val="pt-PT"/>
        </w:rPr>
        <w:t>4</w:t>
      </w:r>
      <w:r w:rsidRPr="004234F7">
        <w:rPr>
          <w:rFonts w:ascii="Times New Roman" w:eastAsia="Times New Roman" w:hAnsi="Times New Roman"/>
          <w:b/>
          <w:bCs/>
          <w:sz w:val="20"/>
          <w:szCs w:val="20"/>
          <w:lang w:val="pt-PT"/>
        </w:rPr>
        <w:t>.</w:t>
      </w:r>
    </w:p>
    <w:p w14:paraId="09ECE89E" w14:textId="2610E960"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DAS PROPOSTA DE PREÇOS </w:t>
      </w:r>
      <w:r w:rsidR="005313AA">
        <w:rPr>
          <w:rFonts w:ascii="Times New Roman" w:eastAsia="Times New Roman" w:hAnsi="Times New Roman"/>
          <w:b/>
          <w:bCs/>
          <w:sz w:val="20"/>
          <w:szCs w:val="20"/>
          <w:lang w:val="pt-PT"/>
        </w:rPr>
        <w:t>25</w:t>
      </w:r>
      <w:r w:rsidRPr="004234F7">
        <w:rPr>
          <w:rFonts w:ascii="Times New Roman" w:eastAsia="Times New Roman" w:hAnsi="Times New Roman"/>
          <w:b/>
          <w:bCs/>
          <w:sz w:val="20"/>
          <w:szCs w:val="20"/>
          <w:lang w:val="pt-PT"/>
        </w:rPr>
        <w:t>/</w:t>
      </w:r>
      <w:r w:rsidR="00E82FC4">
        <w:rPr>
          <w:rFonts w:ascii="Times New Roman" w:eastAsia="Times New Roman" w:hAnsi="Times New Roman"/>
          <w:b/>
          <w:bCs/>
          <w:sz w:val="20"/>
          <w:szCs w:val="20"/>
          <w:lang w:val="pt-PT"/>
        </w:rPr>
        <w:t>0</w:t>
      </w:r>
      <w:r w:rsidR="00FA7BEF">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/2024, as 12h00min.</w:t>
      </w:r>
    </w:p>
    <w:p w14:paraId="60A4B96F" w14:textId="6CC4A44D"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5313AA">
        <w:rPr>
          <w:rFonts w:ascii="Times New Roman" w:eastAsia="Times New Roman" w:hAnsi="Times New Roman"/>
          <w:b/>
          <w:bCs/>
          <w:sz w:val="20"/>
          <w:szCs w:val="20"/>
          <w:lang w:val="pt-PT"/>
        </w:rPr>
        <w:t>26</w:t>
      </w:r>
      <w:bookmarkStart w:id="1" w:name="_GoBack"/>
      <w:bookmarkEnd w:id="1"/>
      <w:r w:rsidRPr="004234F7">
        <w:rPr>
          <w:rFonts w:ascii="Times New Roman" w:eastAsia="Times New Roman" w:hAnsi="Times New Roman"/>
          <w:b/>
          <w:bCs/>
          <w:sz w:val="20"/>
          <w:szCs w:val="20"/>
          <w:lang w:val="pt-PT"/>
        </w:rPr>
        <w:t>/</w:t>
      </w:r>
      <w:r w:rsidR="00E82FC4">
        <w:rPr>
          <w:rFonts w:ascii="Times New Roman" w:eastAsia="Times New Roman" w:hAnsi="Times New Roman"/>
          <w:b/>
          <w:bCs/>
          <w:sz w:val="20"/>
          <w:szCs w:val="20"/>
          <w:lang w:val="pt-PT"/>
        </w:rPr>
        <w:t>0</w:t>
      </w:r>
      <w:r w:rsidR="00FA7BEF">
        <w:rPr>
          <w:rFonts w:ascii="Times New Roman" w:eastAsia="Times New Roman" w:hAnsi="Times New Roman"/>
          <w:b/>
          <w:bCs/>
          <w:sz w:val="20"/>
          <w:szCs w:val="20"/>
          <w:lang w:val="pt-PT"/>
        </w:rPr>
        <w:t>3</w:t>
      </w:r>
      <w:r w:rsidR="005313AA">
        <w:rPr>
          <w:rFonts w:ascii="Times New Roman" w:eastAsia="Times New Roman" w:hAnsi="Times New Roman"/>
          <w:b/>
          <w:bCs/>
          <w:sz w:val="20"/>
          <w:szCs w:val="20"/>
          <w:lang w:val="pt-PT"/>
        </w:rPr>
        <w:t>/2024, às 08h1</w:t>
      </w:r>
      <w:r w:rsidRPr="004234F7">
        <w:rPr>
          <w:rFonts w:ascii="Times New Roman" w:eastAsia="Times New Roman" w:hAnsi="Times New Roman"/>
          <w:b/>
          <w:bCs/>
          <w:sz w:val="20"/>
          <w:szCs w:val="20"/>
          <w:lang w:val="pt-PT"/>
        </w:rPr>
        <w:t>0min.</w:t>
      </w:r>
    </w:p>
    <w:p w14:paraId="1450737B" w14:textId="6571461F" w:rsidR="0065168C" w:rsidRPr="00D7703B" w:rsidRDefault="0065168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2FC14825" w14:textId="77777777" w:rsidR="00C47E8B" w:rsidRPr="00D7703B" w:rsidRDefault="00C47E8B" w:rsidP="009868FB">
      <w:pPr>
        <w:autoSpaceDE w:val="0"/>
        <w:autoSpaceDN w:val="0"/>
        <w:adjustRightInd w:val="0"/>
        <w:spacing w:after="0" w:line="240" w:lineRule="auto"/>
        <w:jc w:val="both"/>
        <w:rPr>
          <w:rFonts w:ascii="Times New Roman" w:hAnsi="Times New Roman" w:cs="Times New Roman"/>
          <w:b/>
          <w:bCs/>
          <w:sz w:val="24"/>
          <w:szCs w:val="24"/>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280C50CA" w:rsidR="00162818" w:rsidRPr="00D7703B" w:rsidRDefault="008A38FD" w:rsidP="00333566">
      <w:pPr>
        <w:pStyle w:val="Default"/>
        <w:numPr>
          <w:ilvl w:val="1"/>
          <w:numId w:val="2"/>
        </w:numPr>
        <w:tabs>
          <w:tab w:val="left" w:pos="1134"/>
        </w:tabs>
        <w:ind w:left="0" w:firstLine="0"/>
        <w:jc w:val="both"/>
        <w:rPr>
          <w:b/>
          <w:bCs/>
          <w:color w:val="auto"/>
        </w:rPr>
      </w:pPr>
      <w:r>
        <w:rPr>
          <w:b/>
          <w:color w:val="auto"/>
        </w:rPr>
        <w:t>O FUNDO MUNICIPAL DE EDUCAÇÃO</w:t>
      </w:r>
      <w:r w:rsidR="005220B3" w:rsidRPr="00D7703B">
        <w:rPr>
          <w:b/>
          <w:color w:val="auto"/>
        </w:rPr>
        <w:t xml:space="preserve">, </w:t>
      </w:r>
      <w:r w:rsidR="004D72CF" w:rsidRPr="00D7703B">
        <w:rPr>
          <w:color w:val="auto"/>
        </w:rPr>
        <w:t>através d</w:t>
      </w:r>
      <w:r w:rsidR="0037382F" w:rsidRPr="00D7703B">
        <w:rPr>
          <w:color w:val="auto"/>
        </w:rPr>
        <w:t xml:space="preserve">a Secretaria Municipal de </w:t>
      </w:r>
      <w:r w:rsidR="008F527B">
        <w:rPr>
          <w:color w:val="auto"/>
        </w:rPr>
        <w:t>Educação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00F24CFB">
        <w:rPr>
          <w:color w:val="auto"/>
        </w:rPr>
        <w:t>FME</w:t>
      </w:r>
      <w:r w:rsidR="005220B3" w:rsidRPr="00D7703B">
        <w:rPr>
          <w:color w:val="auto"/>
        </w:rPr>
        <w:t xml:space="preserve"> – BS Nº </w:t>
      </w:r>
      <w:r w:rsidR="00254A7B">
        <w:rPr>
          <w:color w:val="auto"/>
        </w:rPr>
        <w:t>51</w:t>
      </w:r>
      <w:r w:rsidR="00300E76" w:rsidRPr="00D7703B">
        <w:rPr>
          <w:color w:val="auto"/>
        </w:rPr>
        <w:t>/202</w:t>
      </w:r>
      <w:r w:rsidR="00AD5359">
        <w:rPr>
          <w:color w:val="auto"/>
        </w:rPr>
        <w:t>4</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6079D7E9" w14:textId="7F63DB6A" w:rsidR="001A15BC" w:rsidRDefault="00783378" w:rsidP="008F527B">
      <w:pPr>
        <w:spacing w:after="0"/>
        <w:jc w:val="both"/>
        <w:rPr>
          <w:rFonts w:ascii="Cambria" w:eastAsia="Calibri" w:hAnsi="Cambria" w:cs="Arial"/>
          <w:b/>
          <w:color w:val="000000"/>
          <w:sz w:val="24"/>
          <w:szCs w:val="24"/>
        </w:rPr>
      </w:pPr>
      <w:r w:rsidRPr="00D7703B">
        <w:t>O presente edital de contratação diret</w:t>
      </w:r>
      <w:r w:rsidR="005B67B8">
        <w:t>a, tem como objetivo realizar a</w:t>
      </w:r>
      <w:r w:rsidR="005B67B8">
        <w:rPr>
          <w:rFonts w:ascii="Arial" w:hAnsi="Arial" w:cs="Arial"/>
          <w:bCs/>
        </w:rPr>
        <w:t xml:space="preserve"> </w:t>
      </w:r>
      <w:r w:rsidR="00254A7B" w:rsidRPr="00254A7B">
        <w:rPr>
          <w:rFonts w:ascii="Cambria" w:eastAsia="Calibri" w:hAnsi="Cambria" w:cs="Arial"/>
          <w:b/>
          <w:color w:val="000000"/>
          <w:sz w:val="24"/>
          <w:szCs w:val="24"/>
        </w:rPr>
        <w:t>Contratação de empresa para a aquisição de material de higiene e limpeza a serem utilizados na manutenção do ônibus do transporte escolar no ano de 2024.</w:t>
      </w:r>
    </w:p>
    <w:p w14:paraId="5E59E6B1" w14:textId="77777777" w:rsidR="00254A7B" w:rsidRDefault="00254A7B" w:rsidP="008F527B">
      <w:pPr>
        <w:spacing w:after="0"/>
        <w:jc w:val="both"/>
        <w:rPr>
          <w:rFonts w:ascii="Cambria" w:eastAsia="Calibri" w:hAnsi="Cambria" w:cs="Arial"/>
          <w:b/>
          <w:color w:val="000000"/>
          <w:sz w:val="24"/>
          <w:szCs w:val="24"/>
        </w:rPr>
      </w:pPr>
    </w:p>
    <w:p w14:paraId="3FB5F560" w14:textId="0322B4B9" w:rsidR="00851008" w:rsidRPr="00D7703B" w:rsidRDefault="00851008" w:rsidP="008F527B">
      <w:pPr>
        <w:spacing w:after="0"/>
        <w:jc w:val="both"/>
        <w:rPr>
          <w:bCs/>
          <w:lang w:val="pt-PT"/>
        </w:rPr>
      </w:pPr>
      <w:r w:rsidRPr="00D7703B">
        <w:rPr>
          <w:bCs/>
          <w:lang w:val="pt-PT"/>
        </w:rPr>
        <w:t xml:space="preserve">Os licitantes interessados, deverão apresentar toda a documentação de acordo com o artigo 75, § 3º, da Lei federal 14.133/2021, em envelope lacrado, protocolado no prédio da </w:t>
      </w:r>
      <w:r w:rsidR="0002509F" w:rsidRPr="00D7703B">
        <w:rPr>
          <w:bCs/>
          <w:lang w:val="pt-PT"/>
        </w:rPr>
        <w:t>P</w:t>
      </w:r>
      <w:r w:rsidRPr="00D7703B">
        <w:rPr>
          <w:bCs/>
          <w:lang w:val="pt-PT"/>
        </w:rPr>
        <w:t xml:space="preserve">refeitura </w:t>
      </w:r>
      <w:r w:rsidR="0002509F" w:rsidRPr="00D7703B">
        <w:rPr>
          <w:bCs/>
          <w:lang w:val="pt-PT"/>
        </w:rPr>
        <w:t>M</w:t>
      </w:r>
      <w:r w:rsidRPr="00D7703B">
        <w:rPr>
          <w:bCs/>
          <w:lang w:val="pt-PT"/>
        </w:rPr>
        <w:t xml:space="preserve">unicipal de </w:t>
      </w:r>
      <w:r w:rsidR="0002509F" w:rsidRPr="00D7703B">
        <w:rPr>
          <w:bCs/>
          <w:lang w:val="pt-PT"/>
        </w:rPr>
        <w:t>Bernardo Sayão</w:t>
      </w:r>
      <w:r w:rsidRPr="00D7703B">
        <w:rPr>
          <w:bCs/>
          <w:lang w:val="pt-PT"/>
        </w:rPr>
        <w:t xml:space="preserve"> Tocantins</w:t>
      </w:r>
      <w:r w:rsidR="00F76678" w:rsidRPr="00D7703B">
        <w:rPr>
          <w:bCs/>
          <w:lang w:val="pt-PT"/>
        </w:rPr>
        <w:t xml:space="preserve"> ou via e-mail </w:t>
      </w:r>
      <w:r w:rsidR="005313AA">
        <w:fldChar w:fldCharType="begin"/>
      </w:r>
      <w:r w:rsidR="005313AA">
        <w:instrText xml:space="preserve"> HYPERLINK "mailt</w:instrText>
      </w:r>
      <w:r w:rsidR="005313AA">
        <w:instrText xml:space="preserve">o:pmbscpl2021@gmail.com" </w:instrText>
      </w:r>
      <w:r w:rsidR="005313AA">
        <w:fldChar w:fldCharType="separate"/>
      </w:r>
      <w:r w:rsidR="00F76678" w:rsidRPr="00D7703B">
        <w:rPr>
          <w:rStyle w:val="Hyperlink"/>
          <w:bCs/>
          <w:lang w:val="pt-PT"/>
        </w:rPr>
        <w:t>pmbscpl2021@gmail.com</w:t>
      </w:r>
      <w:r w:rsidR="005313AA">
        <w:rPr>
          <w:rStyle w:val="Hyperlink"/>
          <w:bCs/>
          <w:lang w:val="pt-PT"/>
        </w:rPr>
        <w:fldChar w:fldCharType="end"/>
      </w:r>
      <w:r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D7703B">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298937C7" w:rsidR="00C47E8B" w:rsidRPr="00D7703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r w:rsidR="00C47E8B" w:rsidRPr="00D7703B">
        <w:rPr>
          <w:bCs/>
          <w:color w:val="auto"/>
          <w:lang w:val="pt-PT"/>
        </w:rPr>
        <w:t>;</w:t>
      </w:r>
    </w:p>
    <w:p w14:paraId="294A500E" w14:textId="77777777" w:rsidR="00E0212B" w:rsidRPr="00D7703B" w:rsidRDefault="00E0212B" w:rsidP="009868FB">
      <w:pPr>
        <w:pStyle w:val="Default"/>
        <w:tabs>
          <w:tab w:val="left" w:pos="1134"/>
        </w:tabs>
        <w:jc w:val="both"/>
        <w:rPr>
          <w:bCs/>
          <w:color w:val="auto"/>
          <w:lang w:val="pt-PT"/>
        </w:rPr>
      </w:pPr>
    </w:p>
    <w:p w14:paraId="22EE0374" w14:textId="102DA44A" w:rsidR="00C47E8B" w:rsidRPr="00D7703B" w:rsidRDefault="00AD10BB" w:rsidP="00333566">
      <w:pPr>
        <w:pStyle w:val="Default"/>
        <w:numPr>
          <w:ilvl w:val="2"/>
          <w:numId w:val="2"/>
        </w:numPr>
        <w:tabs>
          <w:tab w:val="left" w:pos="1134"/>
        </w:tabs>
        <w:ind w:left="0" w:firstLine="0"/>
        <w:jc w:val="both"/>
        <w:rPr>
          <w:bCs/>
          <w:color w:val="auto"/>
          <w:lang w:val="pt-PT"/>
        </w:rPr>
      </w:pPr>
      <w:r w:rsidRPr="00D7703B">
        <w:rPr>
          <w:bCs/>
          <w:color w:val="auto"/>
          <w:lang w:val="pt-PT"/>
        </w:rPr>
        <w:t>ANEXO V</w:t>
      </w:r>
      <w:r w:rsidR="00E75AAF" w:rsidRPr="00D7703B">
        <w:rPr>
          <w:bCs/>
          <w:color w:val="auto"/>
          <w:lang w:val="pt-PT"/>
        </w:rPr>
        <w:t>I</w:t>
      </w:r>
      <w:r w:rsidR="00C47E8B" w:rsidRPr="00D7703B">
        <w:rPr>
          <w:bCs/>
          <w:color w:val="auto"/>
          <w:lang w:val="pt-PT"/>
        </w:rPr>
        <w:t xml:space="preserve"> – </w:t>
      </w:r>
      <w:r w:rsidR="00196748" w:rsidRPr="00D7703B">
        <w:rPr>
          <w:bCs/>
          <w:color w:val="auto"/>
          <w:lang w:val="pt-PT"/>
        </w:rPr>
        <w:t>Minuta do Termo de Contrato</w:t>
      </w:r>
      <w:r w:rsidR="00C47E8B" w:rsidRPr="00D7703B">
        <w:rPr>
          <w:bCs/>
          <w:color w:val="auto"/>
          <w:lang w:val="pt-PT"/>
        </w:rPr>
        <w:t>;</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6016D31"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603FB303"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PROCESSO ADMINISTRATIVO </w:t>
      </w:r>
      <w:r w:rsidR="00F24CFB">
        <w:rPr>
          <w:rFonts w:ascii="Times New Roman" w:hAnsi="Times New Roman" w:cs="Times New Roman"/>
          <w:sz w:val="24"/>
          <w:szCs w:val="24"/>
        </w:rPr>
        <w:t>FME</w:t>
      </w:r>
      <w:r w:rsidR="005220B3" w:rsidRPr="00D7703B">
        <w:rPr>
          <w:rFonts w:ascii="Times New Roman" w:hAnsi="Times New Roman" w:cs="Times New Roman"/>
          <w:sz w:val="24"/>
          <w:szCs w:val="24"/>
        </w:rPr>
        <w:t xml:space="preserve"> – BS Nº </w:t>
      </w:r>
      <w:r w:rsidR="00FA7BEF">
        <w:rPr>
          <w:rFonts w:ascii="Times New Roman" w:hAnsi="Times New Roman" w:cs="Times New Roman"/>
          <w:sz w:val="24"/>
          <w:szCs w:val="24"/>
        </w:rPr>
        <w:t>6</w:t>
      </w:r>
      <w:r w:rsidR="00254A7B">
        <w:rPr>
          <w:rFonts w:ascii="Times New Roman" w:hAnsi="Times New Roman" w:cs="Times New Roman"/>
          <w:sz w:val="24"/>
          <w:szCs w:val="24"/>
        </w:rPr>
        <w:t>6</w:t>
      </w:r>
      <w:r w:rsidR="005220B3" w:rsidRPr="00D7703B">
        <w:rPr>
          <w:rFonts w:ascii="Times New Roman" w:hAnsi="Times New Roman" w:cs="Times New Roman"/>
          <w:sz w:val="24"/>
          <w:szCs w:val="24"/>
        </w:rPr>
        <w:t>/202</w:t>
      </w:r>
      <w:r w:rsidR="00AD5359">
        <w:rPr>
          <w:rFonts w:ascii="Times New Roman" w:hAnsi="Times New Roman" w:cs="Times New Roman"/>
          <w:sz w:val="24"/>
          <w:szCs w:val="24"/>
        </w:rPr>
        <w:t>4</w:t>
      </w:r>
    </w:p>
    <w:p w14:paraId="7092B5E0" w14:textId="6F07DEB6"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F24CFB">
        <w:rPr>
          <w:rFonts w:ascii="Times New Roman" w:hAnsi="Times New Roman" w:cs="Times New Roman"/>
          <w:sz w:val="24"/>
          <w:szCs w:val="24"/>
        </w:rPr>
        <w:t>FME</w:t>
      </w:r>
      <w:r w:rsidR="005220B3" w:rsidRPr="00D7703B">
        <w:rPr>
          <w:rFonts w:ascii="Times New Roman" w:hAnsi="Times New Roman" w:cs="Times New Roman"/>
          <w:sz w:val="24"/>
          <w:szCs w:val="24"/>
        </w:rPr>
        <w:t xml:space="preserve"> – BS nº </w:t>
      </w:r>
      <w:r w:rsidR="00254A7B">
        <w:rPr>
          <w:rFonts w:ascii="Times New Roman" w:hAnsi="Times New Roman" w:cs="Times New Roman"/>
          <w:sz w:val="24"/>
          <w:szCs w:val="24"/>
        </w:rPr>
        <w:t>51</w:t>
      </w:r>
      <w:r w:rsidR="00BA399A">
        <w:rPr>
          <w:rFonts w:ascii="Times New Roman" w:hAnsi="Times New Roman" w:cs="Times New Roman"/>
          <w:sz w:val="24"/>
          <w:szCs w:val="24"/>
        </w:rPr>
        <w:t>/202</w:t>
      </w:r>
      <w:r w:rsidR="00AD5359">
        <w:rPr>
          <w:rFonts w:ascii="Times New Roman" w:hAnsi="Times New Roman" w:cs="Times New Roman"/>
          <w:sz w:val="24"/>
          <w:szCs w:val="24"/>
        </w:rPr>
        <w:t>4</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F24CFB">
      <w:pPr>
        <w:pStyle w:val="PargrafodaLista"/>
        <w:numPr>
          <w:ilvl w:val="0"/>
          <w:numId w:val="8"/>
        </w:numPr>
        <w:tabs>
          <w:tab w:val="left" w:pos="1701"/>
        </w:tabs>
        <w:spacing w:after="0"/>
        <w:ind w:left="851" w:hanging="851"/>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F24CFB">
      <w:pPr>
        <w:tabs>
          <w:tab w:val="left" w:pos="1701"/>
        </w:tabs>
        <w:spacing w:after="0"/>
        <w:ind w:left="851" w:hanging="851"/>
        <w:jc w:val="both"/>
        <w:rPr>
          <w:rFonts w:ascii="Times New Roman" w:hAnsi="Times New Roman" w:cs="Times New Roman"/>
          <w:sz w:val="24"/>
          <w:szCs w:val="24"/>
        </w:rPr>
      </w:pPr>
    </w:p>
    <w:p w14:paraId="7331C339" w14:textId="3FAF4716" w:rsidR="00D334E1" w:rsidRPr="00D7703B" w:rsidRDefault="00D334E1" w:rsidP="00F24CFB">
      <w:pPr>
        <w:pStyle w:val="PargrafodaLista"/>
        <w:numPr>
          <w:ilvl w:val="0"/>
          <w:numId w:val="8"/>
        </w:numPr>
        <w:tabs>
          <w:tab w:val="left" w:pos="1701"/>
        </w:tabs>
        <w:spacing w:after="0"/>
        <w:ind w:left="851" w:hanging="851"/>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F24CFB">
      <w:pPr>
        <w:pStyle w:val="Default"/>
        <w:tabs>
          <w:tab w:val="left" w:pos="851"/>
        </w:tabs>
        <w:ind w:hanging="851"/>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5313AA">
        <w:fldChar w:fldCharType="begin"/>
      </w:r>
      <w:r w:rsidR="005313AA">
        <w:instrText xml:space="preserve"> HYPERLINK "http://www.portaldoempreended</w:instrText>
      </w:r>
      <w:r w:rsidR="005313AA">
        <w:instrText xml:space="preserve">or.gov.br" </w:instrText>
      </w:r>
      <w:r w:rsidR="005313AA">
        <w:fldChar w:fldCharType="separate"/>
      </w:r>
      <w:r w:rsidRPr="00D7703B">
        <w:rPr>
          <w:bCs/>
          <w:color w:val="auto"/>
          <w:lang w:val="pt-PT"/>
        </w:rPr>
        <w:t>www.portaldoempreendedor.gov.br</w:t>
      </w:r>
      <w:r w:rsidR="005313AA">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5313AA">
        <w:fldChar w:fldCharType="begin"/>
      </w:r>
      <w:r w:rsidR="005313AA">
        <w:instrText xml:space="preserve"> HYPERLINK "http://www.tst.jus.br/cert</w:instrText>
      </w:r>
      <w:r w:rsidR="005313AA">
        <w:instrText xml:space="preserve">id%C3%A3o" \h </w:instrText>
      </w:r>
      <w:r w:rsidR="005313AA">
        <w:fldChar w:fldCharType="separate"/>
      </w:r>
      <w:r w:rsidRPr="00D7703B">
        <w:rPr>
          <w:bCs/>
          <w:color w:val="auto"/>
          <w:lang w:val="pt-PT"/>
        </w:rPr>
        <w:t>www.tst.jus.br/certidão,</w:t>
      </w:r>
      <w:r w:rsidR="005313AA">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2" w:name="art60i"/>
      <w:bookmarkEnd w:id="2"/>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3" w:name="art60ii"/>
      <w:bookmarkEnd w:id="3"/>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4" w:name="art60iii"/>
      <w:bookmarkEnd w:id="4"/>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5" w:name="art60iv"/>
      <w:bookmarkEnd w:id="5"/>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6" w:name="art60§1i"/>
      <w:bookmarkEnd w:id="6"/>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7" w:name="art60§1ii"/>
      <w:bookmarkEnd w:id="7"/>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8" w:name="art60§1iii"/>
      <w:bookmarkEnd w:id="8"/>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9" w:name="art60§1iv"/>
      <w:bookmarkEnd w:id="9"/>
      <w:r w:rsidRPr="00D7703B">
        <w:rPr>
          <w:bCs/>
          <w:color w:val="auto"/>
          <w:lang w:val="pt-PT"/>
        </w:rPr>
        <w:t>Empresas que comprovem a prática de mitigação, nos termos da </w:t>
      </w:r>
      <w:r w:rsidR="005313AA">
        <w:fldChar w:fldCharType="begin"/>
      </w:r>
      <w:r w:rsidR="005313AA">
        <w:instrText xml:space="preserve"> HYPERLINK "http://www.planalto.gov.br/ccivil_03/_Ato2007-2010/2009/Lei/L12187.htm" </w:instrText>
      </w:r>
      <w:r w:rsidR="005313AA">
        <w:fldChar w:fldCharType="separate"/>
      </w:r>
      <w:r w:rsidRPr="00D7703B">
        <w:rPr>
          <w:bCs/>
          <w:color w:val="auto"/>
          <w:lang w:val="pt-PT"/>
        </w:rPr>
        <w:t>Lei nº 12.187, de 29 de dezembro de 2009.</w:t>
      </w:r>
      <w:r w:rsidR="005313AA">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8"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Pr="00D7703B" w:rsidRDefault="00281FDD" w:rsidP="009868FB">
      <w:pPr>
        <w:pStyle w:val="Default"/>
        <w:tabs>
          <w:tab w:val="left" w:pos="851"/>
        </w:tabs>
        <w:jc w:val="both"/>
        <w:rPr>
          <w:color w:val="auto"/>
        </w:rPr>
      </w:pPr>
    </w:p>
    <w:p w14:paraId="267876B4" w14:textId="2E5F3B0E"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254A7B">
        <w:rPr>
          <w:rFonts w:ascii="Times New Roman" w:hAnsi="Times New Roman" w:cs="Times New Roman"/>
          <w:b/>
          <w:bCs/>
          <w:sz w:val="24"/>
          <w:szCs w:val="24"/>
        </w:rPr>
        <w:t>11</w:t>
      </w:r>
      <w:r w:rsidR="008A38FD">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FA7BEF">
        <w:rPr>
          <w:rFonts w:ascii="Times New Roman" w:hAnsi="Times New Roman" w:cs="Times New Roman"/>
          <w:b/>
          <w:bCs/>
          <w:sz w:val="24"/>
          <w:szCs w:val="24"/>
        </w:rPr>
        <w:t>março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de 202</w:t>
      </w:r>
      <w:r w:rsidR="00AD5359">
        <w:rPr>
          <w:rFonts w:ascii="Times New Roman" w:hAnsi="Times New Roman" w:cs="Times New Roman"/>
          <w:b/>
          <w:bCs/>
          <w:sz w:val="24"/>
          <w:szCs w:val="24"/>
        </w:rPr>
        <w:t>4</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D79F09A" w14:textId="77777777" w:rsidR="00487830" w:rsidRPr="00487830" w:rsidRDefault="00487830" w:rsidP="00487830">
      <w:pPr>
        <w:tabs>
          <w:tab w:val="left" w:pos="3585"/>
        </w:tabs>
        <w:spacing w:after="0" w:line="259" w:lineRule="auto"/>
        <w:jc w:val="center"/>
        <w:rPr>
          <w:rFonts w:ascii="Arial" w:eastAsia="Calibri" w:hAnsi="Arial" w:cs="Arial"/>
          <w:sz w:val="24"/>
          <w:szCs w:val="24"/>
        </w:rPr>
      </w:pPr>
      <w:r w:rsidRPr="00487830">
        <w:rPr>
          <w:rFonts w:ascii="Arial" w:eastAsia="Calibri" w:hAnsi="Arial" w:cs="Arial"/>
          <w:sz w:val="24"/>
          <w:szCs w:val="24"/>
        </w:rPr>
        <w:t>___________________________________</w:t>
      </w:r>
    </w:p>
    <w:p w14:paraId="2A102FEB" w14:textId="77777777" w:rsidR="00487830" w:rsidRPr="00487830" w:rsidRDefault="00487830" w:rsidP="00487830">
      <w:pPr>
        <w:spacing w:after="0" w:line="259" w:lineRule="auto"/>
        <w:jc w:val="center"/>
        <w:rPr>
          <w:rFonts w:ascii="Arial" w:eastAsia="Calibri" w:hAnsi="Arial" w:cs="Arial"/>
        </w:rPr>
      </w:pPr>
      <w:r w:rsidRPr="00487830">
        <w:rPr>
          <w:rFonts w:ascii="Arial" w:eastAsia="Calibri" w:hAnsi="Arial" w:cs="Arial"/>
        </w:rPr>
        <w:t>PETER DOUGLAS MACIEL DE MELLO</w:t>
      </w:r>
    </w:p>
    <w:p w14:paraId="4A0B1A65" w14:textId="00D2C963" w:rsidR="00487830" w:rsidRPr="00487830" w:rsidRDefault="00AE2668" w:rsidP="00487830">
      <w:pPr>
        <w:spacing w:after="0" w:line="259" w:lineRule="auto"/>
        <w:jc w:val="center"/>
        <w:rPr>
          <w:rFonts w:ascii="Arial" w:eastAsia="Calibri" w:hAnsi="Arial" w:cs="Arial"/>
          <w:sz w:val="18"/>
          <w:szCs w:val="18"/>
        </w:rPr>
      </w:pPr>
      <w:r>
        <w:rPr>
          <w:rFonts w:ascii="Arial" w:eastAsia="Calibri" w:hAnsi="Arial" w:cs="Arial"/>
          <w:sz w:val="18"/>
          <w:szCs w:val="18"/>
        </w:rPr>
        <w:t>Secretário</w:t>
      </w:r>
      <w:r w:rsidR="00487830" w:rsidRPr="00487830">
        <w:rPr>
          <w:rFonts w:ascii="Arial" w:eastAsia="Calibri" w:hAnsi="Arial" w:cs="Arial"/>
          <w:sz w:val="18"/>
          <w:szCs w:val="18"/>
        </w:rPr>
        <w:t xml:space="preserve"> de Educação</w:t>
      </w: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598327F5" w14:textId="77777777" w:rsidR="00850406" w:rsidRDefault="00850406" w:rsidP="009868FB">
      <w:pPr>
        <w:pStyle w:val="Default"/>
        <w:tabs>
          <w:tab w:val="left" w:pos="1985"/>
        </w:tabs>
        <w:jc w:val="center"/>
        <w:rPr>
          <w:b/>
          <w:bCs/>
          <w:color w:val="auto"/>
          <w:lang w:val="pt-PT"/>
        </w:rPr>
      </w:pPr>
    </w:p>
    <w:p w14:paraId="17A0C596" w14:textId="77777777" w:rsidR="00850406" w:rsidRDefault="00850406" w:rsidP="009868FB">
      <w:pPr>
        <w:pStyle w:val="Default"/>
        <w:tabs>
          <w:tab w:val="left" w:pos="1985"/>
        </w:tabs>
        <w:jc w:val="center"/>
        <w:rPr>
          <w:b/>
          <w:bCs/>
          <w:color w:val="auto"/>
          <w:lang w:val="pt-PT"/>
        </w:rPr>
      </w:pPr>
    </w:p>
    <w:p w14:paraId="0C0E6D6C" w14:textId="77777777" w:rsidR="007073E7" w:rsidRDefault="007073E7" w:rsidP="009868FB">
      <w:pPr>
        <w:pStyle w:val="Default"/>
        <w:tabs>
          <w:tab w:val="left" w:pos="1985"/>
        </w:tabs>
        <w:jc w:val="center"/>
        <w:rPr>
          <w:b/>
          <w:bCs/>
          <w:color w:val="auto"/>
          <w:lang w:val="pt-PT"/>
        </w:rPr>
      </w:pPr>
    </w:p>
    <w:p w14:paraId="20887904" w14:textId="77777777" w:rsidR="007073E7" w:rsidRDefault="007073E7" w:rsidP="009868FB">
      <w:pPr>
        <w:pStyle w:val="Default"/>
        <w:tabs>
          <w:tab w:val="left" w:pos="1985"/>
        </w:tabs>
        <w:jc w:val="center"/>
        <w:rPr>
          <w:b/>
          <w:bCs/>
          <w:color w:val="auto"/>
          <w:lang w:val="pt-PT"/>
        </w:rPr>
      </w:pPr>
    </w:p>
    <w:p w14:paraId="2E974B72" w14:textId="77777777" w:rsidR="007073E7" w:rsidRDefault="007073E7" w:rsidP="009868FB">
      <w:pPr>
        <w:pStyle w:val="Default"/>
        <w:tabs>
          <w:tab w:val="left" w:pos="1985"/>
        </w:tabs>
        <w:jc w:val="center"/>
        <w:rPr>
          <w:b/>
          <w:bCs/>
          <w:color w:val="auto"/>
          <w:lang w:val="pt-PT"/>
        </w:rPr>
      </w:pPr>
    </w:p>
    <w:p w14:paraId="7D3628B4" w14:textId="77777777" w:rsidR="007073E7" w:rsidRDefault="007073E7" w:rsidP="009868FB">
      <w:pPr>
        <w:pStyle w:val="Default"/>
        <w:tabs>
          <w:tab w:val="left" w:pos="1985"/>
        </w:tabs>
        <w:jc w:val="center"/>
        <w:rPr>
          <w:b/>
          <w:bCs/>
          <w:color w:val="auto"/>
          <w:lang w:val="pt-PT"/>
        </w:rPr>
      </w:pPr>
    </w:p>
    <w:p w14:paraId="21C48EDB" w14:textId="77777777" w:rsidR="007073E7" w:rsidRDefault="007073E7" w:rsidP="009868FB">
      <w:pPr>
        <w:pStyle w:val="Default"/>
        <w:tabs>
          <w:tab w:val="left" w:pos="1985"/>
        </w:tabs>
        <w:jc w:val="center"/>
        <w:rPr>
          <w:b/>
          <w:bCs/>
          <w:color w:val="auto"/>
          <w:lang w:val="pt-PT"/>
        </w:rPr>
      </w:pPr>
    </w:p>
    <w:p w14:paraId="0CA93F01" w14:textId="77777777" w:rsidR="007073E7" w:rsidRDefault="007073E7" w:rsidP="009868FB">
      <w:pPr>
        <w:pStyle w:val="Default"/>
        <w:tabs>
          <w:tab w:val="left" w:pos="1985"/>
        </w:tabs>
        <w:jc w:val="center"/>
        <w:rPr>
          <w:b/>
          <w:bCs/>
          <w:color w:val="auto"/>
          <w:lang w:val="pt-PT"/>
        </w:rPr>
      </w:pPr>
    </w:p>
    <w:p w14:paraId="53E2BBDD" w14:textId="77777777" w:rsidR="007073E7" w:rsidRDefault="007073E7" w:rsidP="009868FB">
      <w:pPr>
        <w:pStyle w:val="Default"/>
        <w:tabs>
          <w:tab w:val="left" w:pos="1985"/>
        </w:tabs>
        <w:jc w:val="center"/>
        <w:rPr>
          <w:b/>
          <w:bCs/>
          <w:color w:val="auto"/>
          <w:lang w:val="pt-PT"/>
        </w:rPr>
      </w:pPr>
    </w:p>
    <w:p w14:paraId="3C4DF776" w14:textId="77777777" w:rsidR="007073E7" w:rsidRDefault="007073E7" w:rsidP="009868FB">
      <w:pPr>
        <w:pStyle w:val="Default"/>
        <w:tabs>
          <w:tab w:val="left" w:pos="1985"/>
        </w:tabs>
        <w:jc w:val="center"/>
        <w:rPr>
          <w:b/>
          <w:bCs/>
          <w:color w:val="auto"/>
          <w:lang w:val="pt-PT"/>
        </w:rPr>
      </w:pPr>
    </w:p>
    <w:p w14:paraId="161B2C1B" w14:textId="77777777" w:rsidR="007073E7" w:rsidRDefault="007073E7" w:rsidP="009868FB">
      <w:pPr>
        <w:pStyle w:val="Default"/>
        <w:tabs>
          <w:tab w:val="left" w:pos="1985"/>
        </w:tabs>
        <w:jc w:val="center"/>
        <w:rPr>
          <w:b/>
          <w:bCs/>
          <w:color w:val="auto"/>
          <w:lang w:val="pt-PT"/>
        </w:rPr>
      </w:pPr>
    </w:p>
    <w:p w14:paraId="2B77D12A" w14:textId="77777777" w:rsidR="007073E7" w:rsidRDefault="007073E7" w:rsidP="009868FB">
      <w:pPr>
        <w:pStyle w:val="Default"/>
        <w:tabs>
          <w:tab w:val="left" w:pos="1985"/>
        </w:tabs>
        <w:jc w:val="center"/>
        <w:rPr>
          <w:b/>
          <w:bCs/>
          <w:color w:val="auto"/>
          <w:lang w:val="pt-PT"/>
        </w:rPr>
      </w:pPr>
    </w:p>
    <w:p w14:paraId="2EA00B6E" w14:textId="77777777" w:rsidR="007073E7" w:rsidRDefault="007073E7" w:rsidP="009868FB">
      <w:pPr>
        <w:pStyle w:val="Default"/>
        <w:tabs>
          <w:tab w:val="left" w:pos="1985"/>
        </w:tabs>
        <w:jc w:val="center"/>
        <w:rPr>
          <w:b/>
          <w:bCs/>
          <w:color w:val="auto"/>
          <w:lang w:val="pt-PT"/>
        </w:rPr>
      </w:pPr>
    </w:p>
    <w:p w14:paraId="0DC8CE55" w14:textId="77777777" w:rsidR="00850406" w:rsidRDefault="00850406" w:rsidP="009868FB">
      <w:pPr>
        <w:pStyle w:val="Default"/>
        <w:tabs>
          <w:tab w:val="left" w:pos="1985"/>
        </w:tabs>
        <w:jc w:val="center"/>
        <w:rPr>
          <w:b/>
          <w:bCs/>
          <w:color w:val="auto"/>
          <w:lang w:val="pt-PT"/>
        </w:rPr>
      </w:pPr>
    </w:p>
    <w:p w14:paraId="4A8DF767" w14:textId="77777777" w:rsidR="00F24CFB" w:rsidRDefault="00F24CFB" w:rsidP="009868FB">
      <w:pPr>
        <w:pStyle w:val="Default"/>
        <w:tabs>
          <w:tab w:val="left" w:pos="1985"/>
        </w:tabs>
        <w:jc w:val="center"/>
        <w:rPr>
          <w:b/>
          <w:bCs/>
          <w:color w:val="auto"/>
          <w:lang w:val="pt-PT"/>
        </w:rPr>
      </w:pPr>
    </w:p>
    <w:p w14:paraId="4359109F" w14:textId="77777777" w:rsidR="00F24CFB" w:rsidRDefault="00F24CFB" w:rsidP="009868FB">
      <w:pPr>
        <w:pStyle w:val="Default"/>
        <w:tabs>
          <w:tab w:val="left" w:pos="1985"/>
        </w:tabs>
        <w:jc w:val="center"/>
        <w:rPr>
          <w:b/>
          <w:bCs/>
          <w:color w:val="auto"/>
          <w:lang w:val="pt-PT"/>
        </w:rPr>
      </w:pPr>
    </w:p>
    <w:p w14:paraId="663AA22D" w14:textId="77777777" w:rsidR="001739C8" w:rsidRDefault="001739C8" w:rsidP="009868FB">
      <w:pPr>
        <w:pStyle w:val="Default"/>
        <w:tabs>
          <w:tab w:val="left" w:pos="1985"/>
        </w:tabs>
        <w:jc w:val="center"/>
        <w:rPr>
          <w:b/>
          <w:bCs/>
          <w:color w:val="auto"/>
          <w:lang w:val="pt-PT"/>
        </w:rPr>
      </w:pPr>
    </w:p>
    <w:p w14:paraId="6C9BBF3C" w14:textId="77777777" w:rsidR="00F24CFB" w:rsidRDefault="00F24CFB" w:rsidP="009868FB">
      <w:pPr>
        <w:pStyle w:val="Default"/>
        <w:tabs>
          <w:tab w:val="left" w:pos="1985"/>
        </w:tabs>
        <w:jc w:val="center"/>
        <w:rPr>
          <w:b/>
          <w:bCs/>
          <w:color w:val="auto"/>
          <w:lang w:val="pt-PT"/>
        </w:rPr>
      </w:pPr>
    </w:p>
    <w:p w14:paraId="6E93EDC4" w14:textId="77777777" w:rsidR="008A38FD" w:rsidRDefault="008A38FD" w:rsidP="009868FB">
      <w:pPr>
        <w:pStyle w:val="Default"/>
        <w:tabs>
          <w:tab w:val="left" w:pos="1985"/>
        </w:tabs>
        <w:jc w:val="center"/>
        <w:rPr>
          <w:b/>
          <w:bCs/>
          <w:color w:val="auto"/>
          <w:lang w:val="pt-PT"/>
        </w:rPr>
      </w:pPr>
    </w:p>
    <w:p w14:paraId="3C157077" w14:textId="77777777" w:rsidR="008A38FD" w:rsidRDefault="008A38FD" w:rsidP="009868FB">
      <w:pPr>
        <w:pStyle w:val="Default"/>
        <w:tabs>
          <w:tab w:val="left" w:pos="1985"/>
        </w:tabs>
        <w:jc w:val="center"/>
        <w:rPr>
          <w:b/>
          <w:bCs/>
          <w:color w:val="auto"/>
          <w:lang w:val="pt-PT"/>
        </w:rPr>
      </w:pPr>
    </w:p>
    <w:p w14:paraId="1D884D3D" w14:textId="77777777" w:rsidR="008A38FD" w:rsidRDefault="008A38FD" w:rsidP="009868FB">
      <w:pPr>
        <w:pStyle w:val="Default"/>
        <w:tabs>
          <w:tab w:val="left" w:pos="1985"/>
        </w:tabs>
        <w:jc w:val="center"/>
        <w:rPr>
          <w:b/>
          <w:bCs/>
          <w:color w:val="auto"/>
          <w:lang w:val="pt-PT"/>
        </w:rPr>
      </w:pPr>
    </w:p>
    <w:p w14:paraId="1107E5FE" w14:textId="77777777" w:rsidR="008A38FD" w:rsidRDefault="008A38FD" w:rsidP="009868FB">
      <w:pPr>
        <w:pStyle w:val="Default"/>
        <w:tabs>
          <w:tab w:val="left" w:pos="1985"/>
        </w:tabs>
        <w:jc w:val="center"/>
        <w:rPr>
          <w:b/>
          <w:bCs/>
          <w:color w:val="auto"/>
          <w:lang w:val="pt-PT"/>
        </w:rPr>
      </w:pPr>
    </w:p>
    <w:p w14:paraId="2E04499F" w14:textId="77777777" w:rsidR="00F24CFB" w:rsidRDefault="00F24CFB" w:rsidP="009868FB">
      <w:pPr>
        <w:pStyle w:val="Default"/>
        <w:tabs>
          <w:tab w:val="left" w:pos="1985"/>
        </w:tabs>
        <w:jc w:val="center"/>
        <w:rPr>
          <w:b/>
          <w:bCs/>
          <w:color w:val="auto"/>
          <w:lang w:val="pt-PT"/>
        </w:rPr>
      </w:pPr>
    </w:p>
    <w:p w14:paraId="75893718" w14:textId="77777777" w:rsidR="00F24CFB" w:rsidRDefault="00F24CFB" w:rsidP="009868FB">
      <w:pPr>
        <w:pStyle w:val="Default"/>
        <w:tabs>
          <w:tab w:val="left" w:pos="1985"/>
        </w:tabs>
        <w:jc w:val="center"/>
        <w:rPr>
          <w:b/>
          <w:bCs/>
          <w:color w:val="auto"/>
          <w:lang w:val="pt-PT"/>
        </w:rPr>
      </w:pPr>
    </w:p>
    <w:p w14:paraId="31848E97" w14:textId="77777777" w:rsidR="00AE2668" w:rsidRDefault="00AE2668" w:rsidP="009868FB">
      <w:pPr>
        <w:pStyle w:val="Default"/>
        <w:tabs>
          <w:tab w:val="left" w:pos="1985"/>
        </w:tabs>
        <w:jc w:val="center"/>
        <w:rPr>
          <w:b/>
          <w:bCs/>
          <w:color w:val="auto"/>
          <w:lang w:val="pt-PT"/>
        </w:rPr>
      </w:pPr>
    </w:p>
    <w:p w14:paraId="455F1677" w14:textId="77777777" w:rsidR="00AE2668" w:rsidRDefault="00AE2668" w:rsidP="009868FB">
      <w:pPr>
        <w:pStyle w:val="Default"/>
        <w:tabs>
          <w:tab w:val="left" w:pos="1985"/>
        </w:tabs>
        <w:jc w:val="center"/>
        <w:rPr>
          <w:b/>
          <w:bCs/>
          <w:color w:val="auto"/>
          <w:lang w:val="pt-PT"/>
        </w:rPr>
      </w:pPr>
    </w:p>
    <w:p w14:paraId="6BEDAFE0" w14:textId="77777777" w:rsidR="00AE2668" w:rsidRDefault="00AE2668"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7777777"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10414209" w14:textId="77777777" w:rsidR="00254A7B" w:rsidRPr="00CE4A9C" w:rsidRDefault="00254A7B" w:rsidP="00254A7B">
      <w:pPr>
        <w:jc w:val="center"/>
        <w:rPr>
          <w:rFonts w:ascii="Arial" w:hAnsi="Arial" w:cs="Arial"/>
        </w:rPr>
      </w:pPr>
      <w:bookmarkStart w:id="10" w:name="_Hlk70670729"/>
      <w:r w:rsidRPr="00CE4A9C">
        <w:rPr>
          <w:rFonts w:ascii="Arial" w:hAnsi="Arial" w:cs="Arial"/>
        </w:rPr>
        <w:t>TERMO DE REFERÊNCIA</w:t>
      </w:r>
    </w:p>
    <w:p w14:paraId="360807C8" w14:textId="77777777" w:rsidR="00254A7B" w:rsidRPr="000C1D12" w:rsidRDefault="00254A7B" w:rsidP="00254A7B">
      <w:pPr>
        <w:pStyle w:val="PargrafodaLista"/>
        <w:numPr>
          <w:ilvl w:val="0"/>
          <w:numId w:val="50"/>
        </w:numPr>
        <w:contextualSpacing w:val="0"/>
        <w:rPr>
          <w:rFonts w:ascii="Arial" w:hAnsi="Arial" w:cs="Arial"/>
        </w:rPr>
      </w:pPr>
      <w:r w:rsidRPr="000C1D12">
        <w:rPr>
          <w:rFonts w:ascii="Arial" w:hAnsi="Arial" w:cs="Arial"/>
        </w:rPr>
        <w:t>Constitui objeto do presente Termo de Referência à pretensa:</w:t>
      </w:r>
    </w:p>
    <w:p w14:paraId="6D1F5028" w14:textId="77777777" w:rsidR="00254A7B" w:rsidRPr="00254A7B" w:rsidRDefault="00254A7B" w:rsidP="00254A7B">
      <w:pPr>
        <w:jc w:val="both"/>
        <w:rPr>
          <w:rFonts w:ascii="Arial" w:hAnsi="Arial" w:cs="Arial"/>
          <w:b/>
          <w:szCs w:val="24"/>
        </w:rPr>
      </w:pPr>
      <w:r w:rsidRPr="00254A7B">
        <w:rPr>
          <w:rFonts w:ascii="Arial" w:hAnsi="Arial" w:cs="Arial"/>
          <w:b/>
        </w:rPr>
        <w:t>Contratação de empresa para a aquisição de material de higiene e limpeza a serem utilizados na manutenção do ônibus do transporte escolar no ano de 2024</w:t>
      </w:r>
      <w:r w:rsidRPr="00254A7B">
        <w:rPr>
          <w:rFonts w:ascii="Arial" w:hAnsi="Arial" w:cs="Arial"/>
          <w:b/>
          <w:szCs w:val="24"/>
        </w:rPr>
        <w:t>.</w:t>
      </w:r>
    </w:p>
    <w:p w14:paraId="6552F9D4" w14:textId="77777777" w:rsidR="00254A7B" w:rsidRPr="00CE4A9C" w:rsidRDefault="00254A7B" w:rsidP="00254A7B">
      <w:pPr>
        <w:jc w:val="both"/>
        <w:rPr>
          <w:rFonts w:ascii="Arial" w:hAnsi="Arial" w:cs="Arial"/>
        </w:rPr>
      </w:pPr>
      <w:r>
        <w:rPr>
          <w:rFonts w:ascii="Arial" w:hAnsi="Arial" w:cs="Arial"/>
        </w:rPr>
        <w:t>2.0</w:t>
      </w:r>
      <w:r w:rsidRPr="00CE4A9C">
        <w:rPr>
          <w:rFonts w:ascii="Arial" w:hAnsi="Arial" w:cs="Arial"/>
        </w:rPr>
        <w:t>. JUSTIFICATIVA</w:t>
      </w:r>
    </w:p>
    <w:p w14:paraId="3B47180D" w14:textId="77777777" w:rsidR="00254A7B" w:rsidRDefault="00254A7B" w:rsidP="00254A7B">
      <w:pPr>
        <w:jc w:val="both"/>
        <w:rPr>
          <w:rFonts w:ascii="Arial" w:hAnsi="Arial" w:cs="Arial"/>
          <w:szCs w:val="20"/>
        </w:rPr>
      </w:pPr>
      <w:r w:rsidRPr="00A46E5E">
        <w:rPr>
          <w:rFonts w:ascii="Arial" w:hAnsi="Arial" w:cs="Arial"/>
          <w:szCs w:val="20"/>
        </w:rPr>
        <w:t>Justifica-se a necessidade da aquisição no intuito de fornecer material de higiene e limpeza para utilização de lavagem e limpeza geral dos ônibus da frota do transporte escolar e garantir um ambiente agradável aos usuários dos mesmos no ano de 2024.</w:t>
      </w:r>
    </w:p>
    <w:p w14:paraId="317282FD" w14:textId="77777777" w:rsidR="00254A7B" w:rsidRPr="00CE4A9C" w:rsidRDefault="00254A7B" w:rsidP="00254A7B">
      <w:pPr>
        <w:jc w:val="both"/>
        <w:rPr>
          <w:rFonts w:ascii="Arial" w:hAnsi="Arial" w:cs="Arial"/>
        </w:rPr>
      </w:pPr>
      <w:r w:rsidRPr="00CE4A9C">
        <w:rPr>
          <w:rFonts w:ascii="Arial" w:hAnsi="Arial" w:cs="Arial"/>
        </w:rPr>
        <w:t>3.0. DO SERVIÇO</w:t>
      </w:r>
    </w:p>
    <w:p w14:paraId="1117FCB4" w14:textId="77777777" w:rsidR="00254A7B" w:rsidRPr="00CE4A9C" w:rsidRDefault="00254A7B" w:rsidP="00254A7B">
      <w:pPr>
        <w:jc w:val="both"/>
        <w:rPr>
          <w:rFonts w:ascii="Arial" w:hAnsi="Arial" w:cs="Arial"/>
        </w:rPr>
      </w:pPr>
      <w:r w:rsidRPr="00CE4A9C">
        <w:rPr>
          <w:rFonts w:ascii="Arial" w:hAnsi="Arial" w:cs="Arial"/>
        </w:rPr>
        <w:t>3.1. As características e especificações do objeto da referida contratação são:</w:t>
      </w:r>
    </w:p>
    <w:tbl>
      <w:tblPr>
        <w:tblStyle w:val="Tabelacomgrade"/>
        <w:tblW w:w="9180" w:type="dxa"/>
        <w:tblLook w:val="04A0" w:firstRow="1" w:lastRow="0" w:firstColumn="1" w:lastColumn="0" w:noHBand="0" w:noVBand="1"/>
      </w:tblPr>
      <w:tblGrid>
        <w:gridCol w:w="1028"/>
        <w:gridCol w:w="6312"/>
        <w:gridCol w:w="708"/>
        <w:gridCol w:w="1132"/>
      </w:tblGrid>
      <w:tr w:rsidR="00254A7B" w:rsidRPr="00CE4A9C" w14:paraId="0267BE29" w14:textId="77777777" w:rsidTr="00BA56BF">
        <w:tc>
          <w:tcPr>
            <w:tcW w:w="9180" w:type="dxa"/>
            <w:gridSpan w:val="4"/>
          </w:tcPr>
          <w:p w14:paraId="6046423B" w14:textId="77777777" w:rsidR="00254A7B" w:rsidRPr="00CE4A9C" w:rsidRDefault="00254A7B" w:rsidP="00BA56BF">
            <w:pPr>
              <w:pStyle w:val="PargrafodaLista"/>
              <w:ind w:left="0"/>
              <w:jc w:val="both"/>
              <w:rPr>
                <w:rFonts w:ascii="Arial" w:hAnsi="Arial" w:cs="Arial"/>
                <w:sz w:val="20"/>
              </w:rPr>
            </w:pPr>
            <w:r w:rsidRPr="00A46E5E">
              <w:rPr>
                <w:rFonts w:ascii="Arial" w:hAnsi="Arial" w:cs="Arial"/>
                <w:bCs/>
              </w:rPr>
              <w:t xml:space="preserve">Contratação de empresa para </w:t>
            </w:r>
            <w:r w:rsidRPr="00A46E5E">
              <w:rPr>
                <w:rFonts w:ascii="Arial" w:hAnsi="Arial" w:cs="Arial"/>
              </w:rPr>
              <w:t>a aquisição de material de higiene e limpeza a serem utilizados na manutenção do ônibus do transporte escolar no ano de 2024</w:t>
            </w:r>
            <w:r w:rsidRPr="00A46E5E">
              <w:rPr>
                <w:rFonts w:ascii="Arial" w:hAnsi="Arial" w:cs="Arial"/>
                <w:bCs/>
                <w:szCs w:val="24"/>
              </w:rPr>
              <w:t>.</w:t>
            </w:r>
          </w:p>
        </w:tc>
      </w:tr>
      <w:tr w:rsidR="00254A7B" w:rsidRPr="00CE4A9C" w14:paraId="6BCEA589" w14:textId="77777777" w:rsidTr="00BA56BF">
        <w:tc>
          <w:tcPr>
            <w:tcW w:w="1028" w:type="dxa"/>
          </w:tcPr>
          <w:p w14:paraId="60F6CD82" w14:textId="77777777" w:rsidR="00254A7B" w:rsidRPr="00CE4A9C" w:rsidRDefault="00254A7B" w:rsidP="00BA56BF">
            <w:pPr>
              <w:jc w:val="center"/>
              <w:rPr>
                <w:rFonts w:ascii="Arial" w:hAnsi="Arial" w:cs="Arial"/>
                <w:sz w:val="20"/>
              </w:rPr>
            </w:pPr>
            <w:r w:rsidRPr="00CE4A9C">
              <w:rPr>
                <w:rFonts w:ascii="Arial" w:hAnsi="Arial" w:cs="Arial"/>
                <w:sz w:val="20"/>
              </w:rPr>
              <w:t>CÓDIGO</w:t>
            </w:r>
          </w:p>
        </w:tc>
        <w:tc>
          <w:tcPr>
            <w:tcW w:w="6312" w:type="dxa"/>
          </w:tcPr>
          <w:p w14:paraId="7736F148" w14:textId="77777777" w:rsidR="00254A7B" w:rsidRPr="00CE4A9C" w:rsidRDefault="00254A7B" w:rsidP="00BA56BF">
            <w:pPr>
              <w:jc w:val="center"/>
              <w:rPr>
                <w:rFonts w:ascii="Arial" w:hAnsi="Arial" w:cs="Arial"/>
                <w:sz w:val="20"/>
              </w:rPr>
            </w:pPr>
            <w:r w:rsidRPr="00CE4A9C">
              <w:rPr>
                <w:rFonts w:ascii="Arial" w:hAnsi="Arial" w:cs="Arial"/>
                <w:sz w:val="20"/>
              </w:rPr>
              <w:t>DISCRIMINAÇÃO</w:t>
            </w:r>
          </w:p>
        </w:tc>
        <w:tc>
          <w:tcPr>
            <w:tcW w:w="708" w:type="dxa"/>
          </w:tcPr>
          <w:p w14:paraId="11D34E12" w14:textId="77777777" w:rsidR="00254A7B" w:rsidRPr="00CE4A9C" w:rsidRDefault="00254A7B" w:rsidP="00BA56BF">
            <w:pPr>
              <w:jc w:val="center"/>
              <w:rPr>
                <w:rFonts w:ascii="Arial" w:hAnsi="Arial" w:cs="Arial"/>
                <w:sz w:val="20"/>
              </w:rPr>
            </w:pPr>
            <w:r w:rsidRPr="00CE4A9C">
              <w:rPr>
                <w:rFonts w:ascii="Arial" w:hAnsi="Arial" w:cs="Arial"/>
                <w:sz w:val="20"/>
              </w:rPr>
              <w:t>UNID</w:t>
            </w:r>
          </w:p>
        </w:tc>
        <w:tc>
          <w:tcPr>
            <w:tcW w:w="1132" w:type="dxa"/>
          </w:tcPr>
          <w:p w14:paraId="7266C634" w14:textId="77777777" w:rsidR="00254A7B" w:rsidRPr="00CE4A9C" w:rsidRDefault="00254A7B" w:rsidP="00BA56BF">
            <w:pPr>
              <w:jc w:val="center"/>
              <w:rPr>
                <w:rFonts w:ascii="Arial" w:hAnsi="Arial" w:cs="Arial"/>
                <w:sz w:val="20"/>
              </w:rPr>
            </w:pPr>
            <w:r w:rsidRPr="00CE4A9C">
              <w:rPr>
                <w:rFonts w:ascii="Arial" w:hAnsi="Arial" w:cs="Arial"/>
                <w:sz w:val="20"/>
              </w:rPr>
              <w:t>QUANT</w:t>
            </w:r>
          </w:p>
        </w:tc>
      </w:tr>
    </w:tbl>
    <w:tbl>
      <w:tblPr>
        <w:tblW w:w="9214" w:type="dxa"/>
        <w:tblInd w:w="-72" w:type="dxa"/>
        <w:tblCellMar>
          <w:left w:w="70" w:type="dxa"/>
          <w:right w:w="70" w:type="dxa"/>
        </w:tblCellMar>
        <w:tblLook w:val="04A0" w:firstRow="1" w:lastRow="0" w:firstColumn="1" w:lastColumn="0" w:noHBand="0" w:noVBand="1"/>
      </w:tblPr>
      <w:tblGrid>
        <w:gridCol w:w="990"/>
        <w:gridCol w:w="6362"/>
        <w:gridCol w:w="729"/>
        <w:gridCol w:w="1133"/>
      </w:tblGrid>
      <w:tr w:rsidR="00254A7B" w:rsidRPr="00CE4A9C" w14:paraId="108D227A" w14:textId="77777777" w:rsidTr="00BA56BF">
        <w:trPr>
          <w:trHeight w:val="70"/>
        </w:trPr>
        <w:tc>
          <w:tcPr>
            <w:tcW w:w="990" w:type="dxa"/>
            <w:tcBorders>
              <w:top w:val="single" w:sz="4" w:space="0" w:color="auto"/>
              <w:left w:val="single" w:sz="4" w:space="0" w:color="auto"/>
              <w:bottom w:val="single" w:sz="4" w:space="0" w:color="auto"/>
              <w:right w:val="nil"/>
            </w:tcBorders>
            <w:shd w:val="clear" w:color="auto" w:fill="auto"/>
            <w:vAlign w:val="center"/>
            <w:hideMark/>
          </w:tcPr>
          <w:p w14:paraId="71B1614B" w14:textId="77777777" w:rsidR="00254A7B" w:rsidRPr="00CE4A9C" w:rsidRDefault="00254A7B" w:rsidP="00BA56BF">
            <w:pPr>
              <w:jc w:val="center"/>
              <w:rPr>
                <w:rFonts w:ascii="Arial" w:hAnsi="Arial" w:cs="Arial"/>
                <w:b/>
                <w:bCs/>
                <w:color w:val="000000"/>
                <w:sz w:val="20"/>
              </w:rPr>
            </w:pPr>
            <w:r w:rsidRPr="00CE4A9C">
              <w:rPr>
                <w:rFonts w:ascii="Arial" w:hAnsi="Arial" w:cs="Arial"/>
                <w:b/>
                <w:bCs/>
                <w:color w:val="000000"/>
                <w:sz w:val="20"/>
              </w:rPr>
              <w:t>1</w:t>
            </w:r>
          </w:p>
        </w:tc>
        <w:tc>
          <w:tcPr>
            <w:tcW w:w="6362" w:type="dxa"/>
            <w:tcBorders>
              <w:top w:val="single" w:sz="4" w:space="0" w:color="auto"/>
              <w:left w:val="single" w:sz="4" w:space="0" w:color="auto"/>
              <w:bottom w:val="single" w:sz="4" w:space="0" w:color="auto"/>
              <w:right w:val="single" w:sz="4" w:space="0" w:color="auto"/>
            </w:tcBorders>
            <w:shd w:val="clear" w:color="auto" w:fill="auto"/>
            <w:vAlign w:val="center"/>
          </w:tcPr>
          <w:p w14:paraId="3CEE6312" w14:textId="77777777" w:rsidR="00254A7B" w:rsidRPr="00C200E4" w:rsidRDefault="00254A7B" w:rsidP="00BA56BF">
            <w:pPr>
              <w:rPr>
                <w:rFonts w:ascii="Arial" w:hAnsi="Arial" w:cs="Arial"/>
                <w:sz w:val="20"/>
                <w:szCs w:val="16"/>
              </w:rPr>
            </w:pPr>
            <w:r>
              <w:rPr>
                <w:rFonts w:ascii="Arial" w:hAnsi="Arial" w:cs="Arial"/>
                <w:sz w:val="20"/>
                <w:szCs w:val="16"/>
              </w:rPr>
              <w:t>SHAMPOO LM</w:t>
            </w:r>
          </w:p>
        </w:tc>
        <w:tc>
          <w:tcPr>
            <w:tcW w:w="729" w:type="dxa"/>
            <w:tcBorders>
              <w:top w:val="single" w:sz="4" w:space="0" w:color="auto"/>
              <w:left w:val="nil"/>
              <w:bottom w:val="single" w:sz="4" w:space="0" w:color="auto"/>
              <w:right w:val="single" w:sz="4" w:space="0" w:color="auto"/>
            </w:tcBorders>
            <w:shd w:val="clear" w:color="auto" w:fill="auto"/>
            <w:vAlign w:val="center"/>
          </w:tcPr>
          <w:p w14:paraId="205B87E0" w14:textId="77777777" w:rsidR="00254A7B" w:rsidRPr="00C200E4" w:rsidRDefault="00254A7B" w:rsidP="00BA56BF">
            <w:pPr>
              <w:jc w:val="center"/>
              <w:rPr>
                <w:rFonts w:ascii="Arial" w:hAnsi="Arial" w:cs="Arial"/>
                <w:sz w:val="20"/>
                <w:szCs w:val="20"/>
              </w:rPr>
            </w:pPr>
            <w:r>
              <w:rPr>
                <w:rFonts w:ascii="Arial" w:hAnsi="Arial" w:cs="Arial"/>
                <w:sz w:val="20"/>
                <w:szCs w:val="20"/>
              </w:rPr>
              <w:t>LITRO</w:t>
            </w:r>
          </w:p>
        </w:tc>
        <w:tc>
          <w:tcPr>
            <w:tcW w:w="1133" w:type="dxa"/>
            <w:tcBorders>
              <w:top w:val="single" w:sz="4" w:space="0" w:color="auto"/>
              <w:left w:val="nil"/>
              <w:bottom w:val="single" w:sz="4" w:space="0" w:color="auto"/>
              <w:right w:val="single" w:sz="4" w:space="0" w:color="auto"/>
            </w:tcBorders>
            <w:shd w:val="clear" w:color="auto" w:fill="auto"/>
            <w:vAlign w:val="center"/>
          </w:tcPr>
          <w:p w14:paraId="72786A26" w14:textId="77777777" w:rsidR="00254A7B" w:rsidRPr="00C200E4" w:rsidRDefault="00254A7B" w:rsidP="00BA56BF">
            <w:pPr>
              <w:jc w:val="center"/>
              <w:rPr>
                <w:rFonts w:ascii="Arial" w:hAnsi="Arial" w:cs="Arial"/>
                <w:sz w:val="20"/>
                <w:szCs w:val="20"/>
              </w:rPr>
            </w:pPr>
            <w:r>
              <w:rPr>
                <w:rFonts w:ascii="Arial" w:hAnsi="Arial" w:cs="Arial"/>
                <w:sz w:val="20"/>
                <w:szCs w:val="20"/>
              </w:rPr>
              <w:t>2000</w:t>
            </w:r>
          </w:p>
        </w:tc>
      </w:tr>
      <w:tr w:rsidR="00254A7B" w:rsidRPr="00CE4A9C" w14:paraId="16CA421F" w14:textId="77777777" w:rsidTr="00BA56BF">
        <w:trPr>
          <w:trHeight w:val="70"/>
        </w:trPr>
        <w:tc>
          <w:tcPr>
            <w:tcW w:w="990" w:type="dxa"/>
            <w:tcBorders>
              <w:top w:val="nil"/>
              <w:left w:val="single" w:sz="4" w:space="0" w:color="auto"/>
              <w:bottom w:val="single" w:sz="4" w:space="0" w:color="auto"/>
              <w:right w:val="nil"/>
            </w:tcBorders>
            <w:shd w:val="clear" w:color="auto" w:fill="auto"/>
            <w:vAlign w:val="center"/>
            <w:hideMark/>
          </w:tcPr>
          <w:p w14:paraId="117060BD" w14:textId="77777777" w:rsidR="00254A7B" w:rsidRPr="00CE4A9C" w:rsidRDefault="00254A7B" w:rsidP="00BA56BF">
            <w:pPr>
              <w:jc w:val="center"/>
              <w:rPr>
                <w:rFonts w:ascii="Arial" w:hAnsi="Arial" w:cs="Arial"/>
                <w:b/>
                <w:bCs/>
                <w:color w:val="000000"/>
                <w:sz w:val="20"/>
              </w:rPr>
            </w:pPr>
            <w:r w:rsidRPr="00CE4A9C">
              <w:rPr>
                <w:rFonts w:ascii="Arial" w:hAnsi="Arial" w:cs="Arial"/>
                <w:b/>
                <w:bCs/>
                <w:color w:val="000000"/>
                <w:sz w:val="20"/>
              </w:rPr>
              <w:t>2</w:t>
            </w:r>
          </w:p>
        </w:tc>
        <w:tc>
          <w:tcPr>
            <w:tcW w:w="6362" w:type="dxa"/>
            <w:tcBorders>
              <w:top w:val="nil"/>
              <w:left w:val="single" w:sz="4" w:space="0" w:color="auto"/>
              <w:bottom w:val="single" w:sz="4" w:space="0" w:color="auto"/>
              <w:right w:val="single" w:sz="4" w:space="0" w:color="auto"/>
            </w:tcBorders>
            <w:shd w:val="clear" w:color="auto" w:fill="auto"/>
            <w:vAlign w:val="center"/>
          </w:tcPr>
          <w:p w14:paraId="1F3BF1E7" w14:textId="77777777" w:rsidR="00254A7B" w:rsidRPr="00C200E4" w:rsidRDefault="00254A7B" w:rsidP="00BA56BF">
            <w:pPr>
              <w:rPr>
                <w:rFonts w:ascii="Arial" w:hAnsi="Arial" w:cs="Arial"/>
                <w:sz w:val="20"/>
                <w:szCs w:val="20"/>
              </w:rPr>
            </w:pPr>
            <w:r>
              <w:rPr>
                <w:rFonts w:ascii="Arial" w:hAnsi="Arial" w:cs="Arial"/>
                <w:sz w:val="20"/>
                <w:szCs w:val="20"/>
              </w:rPr>
              <w:t>SHAMPOO X4</w:t>
            </w:r>
          </w:p>
        </w:tc>
        <w:tc>
          <w:tcPr>
            <w:tcW w:w="729" w:type="dxa"/>
            <w:tcBorders>
              <w:top w:val="nil"/>
              <w:left w:val="nil"/>
              <w:bottom w:val="single" w:sz="4" w:space="0" w:color="auto"/>
              <w:right w:val="single" w:sz="4" w:space="0" w:color="auto"/>
            </w:tcBorders>
            <w:shd w:val="clear" w:color="auto" w:fill="auto"/>
            <w:vAlign w:val="center"/>
          </w:tcPr>
          <w:p w14:paraId="59BBEA15" w14:textId="77777777" w:rsidR="00254A7B" w:rsidRPr="00C200E4" w:rsidRDefault="00254A7B" w:rsidP="00BA56BF">
            <w:pPr>
              <w:jc w:val="center"/>
              <w:rPr>
                <w:rFonts w:ascii="Arial" w:hAnsi="Arial" w:cs="Arial"/>
                <w:sz w:val="20"/>
                <w:szCs w:val="20"/>
              </w:rPr>
            </w:pPr>
            <w:r>
              <w:rPr>
                <w:rFonts w:ascii="Arial" w:hAnsi="Arial" w:cs="Arial"/>
                <w:sz w:val="20"/>
                <w:szCs w:val="20"/>
              </w:rPr>
              <w:t>LITRO</w:t>
            </w:r>
          </w:p>
        </w:tc>
        <w:tc>
          <w:tcPr>
            <w:tcW w:w="1133" w:type="dxa"/>
            <w:tcBorders>
              <w:top w:val="nil"/>
              <w:left w:val="nil"/>
              <w:bottom w:val="single" w:sz="4" w:space="0" w:color="auto"/>
              <w:right w:val="single" w:sz="4" w:space="0" w:color="auto"/>
            </w:tcBorders>
            <w:shd w:val="clear" w:color="auto" w:fill="auto"/>
            <w:vAlign w:val="center"/>
          </w:tcPr>
          <w:p w14:paraId="19100631" w14:textId="77777777" w:rsidR="00254A7B" w:rsidRPr="00C200E4" w:rsidRDefault="00254A7B" w:rsidP="00BA56BF">
            <w:pPr>
              <w:jc w:val="center"/>
              <w:rPr>
                <w:rFonts w:ascii="Arial" w:hAnsi="Arial" w:cs="Arial"/>
                <w:sz w:val="20"/>
                <w:szCs w:val="20"/>
              </w:rPr>
            </w:pPr>
            <w:r>
              <w:rPr>
                <w:rFonts w:ascii="Arial" w:hAnsi="Arial" w:cs="Arial"/>
                <w:sz w:val="20"/>
                <w:szCs w:val="20"/>
              </w:rPr>
              <w:t>800</w:t>
            </w:r>
          </w:p>
        </w:tc>
      </w:tr>
    </w:tbl>
    <w:p w14:paraId="68575B34" w14:textId="77777777" w:rsidR="00254A7B" w:rsidRPr="00CE4A9C" w:rsidRDefault="00254A7B" w:rsidP="00254A7B">
      <w:pPr>
        <w:jc w:val="both"/>
        <w:rPr>
          <w:rFonts w:ascii="Arial" w:hAnsi="Arial" w:cs="Arial"/>
        </w:rPr>
      </w:pPr>
    </w:p>
    <w:p w14:paraId="7A52BFB7" w14:textId="77777777" w:rsidR="00254A7B" w:rsidRPr="00CE4A9C" w:rsidRDefault="00254A7B" w:rsidP="00254A7B">
      <w:pPr>
        <w:jc w:val="both"/>
        <w:rPr>
          <w:rFonts w:ascii="Arial" w:hAnsi="Arial" w:cs="Arial"/>
        </w:rPr>
      </w:pPr>
      <w:r w:rsidRPr="00CE4A9C">
        <w:rPr>
          <w:rFonts w:ascii="Arial" w:hAnsi="Arial" w:cs="Arial"/>
        </w:rPr>
        <w:t>3.2. Detalhamento do Objeto</w:t>
      </w:r>
    </w:p>
    <w:tbl>
      <w:tblPr>
        <w:tblStyle w:val="Tabelacomgrade"/>
        <w:tblW w:w="9072" w:type="dxa"/>
        <w:tblInd w:w="108" w:type="dxa"/>
        <w:tblLook w:val="04A0" w:firstRow="1" w:lastRow="0" w:firstColumn="1" w:lastColumn="0" w:noHBand="0" w:noVBand="1"/>
      </w:tblPr>
      <w:tblGrid>
        <w:gridCol w:w="694"/>
        <w:gridCol w:w="6643"/>
        <w:gridCol w:w="706"/>
        <w:gridCol w:w="1029"/>
      </w:tblGrid>
      <w:tr w:rsidR="00254A7B" w:rsidRPr="00CE4A9C" w14:paraId="1AFBE85B" w14:textId="77777777" w:rsidTr="00BA56BF">
        <w:tc>
          <w:tcPr>
            <w:tcW w:w="9072" w:type="dxa"/>
            <w:gridSpan w:val="4"/>
          </w:tcPr>
          <w:p w14:paraId="5391C9EA" w14:textId="77777777" w:rsidR="00254A7B" w:rsidRPr="00CE4A9C" w:rsidRDefault="00254A7B" w:rsidP="00BA56BF">
            <w:pPr>
              <w:pStyle w:val="PargrafodaLista"/>
              <w:ind w:left="0"/>
              <w:jc w:val="both"/>
              <w:rPr>
                <w:rFonts w:ascii="Arial" w:hAnsi="Arial" w:cs="Arial"/>
                <w:sz w:val="20"/>
              </w:rPr>
            </w:pPr>
            <w:r w:rsidRPr="00A46E5E">
              <w:rPr>
                <w:rFonts w:ascii="Arial" w:hAnsi="Arial" w:cs="Arial"/>
                <w:bCs/>
              </w:rPr>
              <w:t xml:space="preserve">Contratação de empresa para </w:t>
            </w:r>
            <w:r w:rsidRPr="00A46E5E">
              <w:rPr>
                <w:rFonts w:ascii="Arial" w:hAnsi="Arial" w:cs="Arial"/>
              </w:rPr>
              <w:t>a aquisição de material de higiene e limpeza a serem utilizados na manutenção do ônibus do transporte escolar no ano de 2024</w:t>
            </w:r>
            <w:r w:rsidRPr="00A46E5E">
              <w:rPr>
                <w:rFonts w:ascii="Arial" w:hAnsi="Arial" w:cs="Arial"/>
                <w:bCs/>
                <w:szCs w:val="24"/>
              </w:rPr>
              <w:t>.</w:t>
            </w:r>
          </w:p>
        </w:tc>
      </w:tr>
      <w:tr w:rsidR="00254A7B" w:rsidRPr="00CE4A9C" w14:paraId="33483A42" w14:textId="77777777" w:rsidTr="00BA56BF">
        <w:tc>
          <w:tcPr>
            <w:tcW w:w="694" w:type="dxa"/>
            <w:vAlign w:val="center"/>
          </w:tcPr>
          <w:p w14:paraId="4D0DB670" w14:textId="77777777" w:rsidR="00254A7B" w:rsidRPr="00CE4A9C" w:rsidRDefault="00254A7B" w:rsidP="00BA56BF">
            <w:pPr>
              <w:jc w:val="center"/>
              <w:rPr>
                <w:rFonts w:ascii="Arial" w:hAnsi="Arial" w:cs="Arial"/>
                <w:sz w:val="20"/>
              </w:rPr>
            </w:pPr>
            <w:r w:rsidRPr="00CE4A9C">
              <w:rPr>
                <w:rFonts w:ascii="Arial" w:hAnsi="Arial" w:cs="Arial"/>
                <w:sz w:val="20"/>
              </w:rPr>
              <w:t>ITEM</w:t>
            </w:r>
          </w:p>
        </w:tc>
        <w:tc>
          <w:tcPr>
            <w:tcW w:w="6643" w:type="dxa"/>
            <w:vAlign w:val="center"/>
          </w:tcPr>
          <w:p w14:paraId="221CB630" w14:textId="77777777" w:rsidR="00254A7B" w:rsidRPr="00CE4A9C" w:rsidRDefault="00254A7B" w:rsidP="00BA56BF">
            <w:pPr>
              <w:jc w:val="center"/>
              <w:rPr>
                <w:rFonts w:ascii="Arial" w:hAnsi="Arial" w:cs="Arial"/>
                <w:sz w:val="20"/>
              </w:rPr>
            </w:pPr>
            <w:r w:rsidRPr="00CE4A9C">
              <w:rPr>
                <w:rFonts w:ascii="Arial" w:hAnsi="Arial" w:cs="Arial"/>
                <w:sz w:val="20"/>
              </w:rPr>
              <w:t>DESCRIÇÃO</w:t>
            </w:r>
          </w:p>
        </w:tc>
        <w:tc>
          <w:tcPr>
            <w:tcW w:w="706" w:type="dxa"/>
            <w:vAlign w:val="center"/>
          </w:tcPr>
          <w:p w14:paraId="42861E90" w14:textId="77777777" w:rsidR="00254A7B" w:rsidRPr="00CE4A9C" w:rsidRDefault="00254A7B" w:rsidP="00BA56BF">
            <w:pPr>
              <w:jc w:val="center"/>
              <w:rPr>
                <w:rFonts w:ascii="Arial" w:hAnsi="Arial" w:cs="Arial"/>
                <w:sz w:val="20"/>
              </w:rPr>
            </w:pPr>
            <w:r w:rsidRPr="00CE4A9C">
              <w:rPr>
                <w:rFonts w:ascii="Arial" w:hAnsi="Arial" w:cs="Arial"/>
                <w:sz w:val="20"/>
              </w:rPr>
              <w:t>UNID</w:t>
            </w:r>
          </w:p>
        </w:tc>
        <w:tc>
          <w:tcPr>
            <w:tcW w:w="1029" w:type="dxa"/>
            <w:vAlign w:val="center"/>
          </w:tcPr>
          <w:p w14:paraId="2E4F4CF6" w14:textId="77777777" w:rsidR="00254A7B" w:rsidRPr="00CE4A9C" w:rsidRDefault="00254A7B" w:rsidP="00BA56BF">
            <w:pPr>
              <w:jc w:val="center"/>
              <w:rPr>
                <w:rFonts w:ascii="Arial" w:hAnsi="Arial" w:cs="Arial"/>
                <w:sz w:val="20"/>
              </w:rPr>
            </w:pPr>
            <w:r w:rsidRPr="00CE4A9C">
              <w:rPr>
                <w:rFonts w:ascii="Arial" w:hAnsi="Arial" w:cs="Arial"/>
                <w:sz w:val="20"/>
              </w:rPr>
              <w:t>QUANT</w:t>
            </w:r>
          </w:p>
        </w:tc>
      </w:tr>
    </w:tbl>
    <w:tbl>
      <w:tblPr>
        <w:tblW w:w="9087" w:type="dxa"/>
        <w:tblInd w:w="55" w:type="dxa"/>
        <w:tblCellMar>
          <w:left w:w="70" w:type="dxa"/>
          <w:right w:w="70" w:type="dxa"/>
        </w:tblCellMar>
        <w:tblLook w:val="04A0" w:firstRow="1" w:lastRow="0" w:firstColumn="1" w:lastColumn="0" w:noHBand="0" w:noVBand="1"/>
      </w:tblPr>
      <w:tblGrid>
        <w:gridCol w:w="699"/>
        <w:gridCol w:w="6668"/>
        <w:gridCol w:w="729"/>
        <w:gridCol w:w="991"/>
      </w:tblGrid>
      <w:tr w:rsidR="00254A7B" w:rsidRPr="00CE4A9C" w14:paraId="4A6CE13A" w14:textId="77777777" w:rsidTr="00BA56BF">
        <w:trPr>
          <w:trHeight w:val="70"/>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74EFB4FD" w14:textId="77777777" w:rsidR="00254A7B" w:rsidRPr="00CE4A9C" w:rsidRDefault="00254A7B" w:rsidP="00BA56BF">
            <w:pPr>
              <w:jc w:val="center"/>
              <w:rPr>
                <w:rFonts w:ascii="Arial" w:hAnsi="Arial" w:cs="Arial"/>
                <w:b/>
                <w:bCs/>
                <w:color w:val="000000"/>
                <w:sz w:val="20"/>
              </w:rPr>
            </w:pPr>
            <w:r w:rsidRPr="00CE4A9C">
              <w:rPr>
                <w:rFonts w:ascii="Arial" w:hAnsi="Arial" w:cs="Arial"/>
                <w:b/>
                <w:bCs/>
                <w:color w:val="000000"/>
                <w:sz w:val="20"/>
              </w:rPr>
              <w:t>1</w:t>
            </w: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tcPr>
          <w:p w14:paraId="2AFF44E6" w14:textId="77777777" w:rsidR="00254A7B" w:rsidRPr="00C200E4" w:rsidRDefault="00254A7B" w:rsidP="00BA56BF">
            <w:pPr>
              <w:rPr>
                <w:rFonts w:ascii="Arial" w:hAnsi="Arial" w:cs="Arial"/>
                <w:sz w:val="20"/>
                <w:szCs w:val="16"/>
              </w:rPr>
            </w:pPr>
            <w:r>
              <w:rPr>
                <w:rFonts w:ascii="Arial" w:hAnsi="Arial" w:cs="Arial"/>
                <w:sz w:val="20"/>
                <w:szCs w:val="16"/>
              </w:rPr>
              <w:t>SHAMPOO LM</w:t>
            </w:r>
          </w:p>
        </w:tc>
        <w:tc>
          <w:tcPr>
            <w:tcW w:w="729" w:type="dxa"/>
            <w:tcBorders>
              <w:top w:val="single" w:sz="4" w:space="0" w:color="auto"/>
              <w:left w:val="nil"/>
              <w:bottom w:val="single" w:sz="4" w:space="0" w:color="auto"/>
              <w:right w:val="single" w:sz="4" w:space="0" w:color="auto"/>
            </w:tcBorders>
            <w:shd w:val="clear" w:color="auto" w:fill="auto"/>
            <w:vAlign w:val="center"/>
          </w:tcPr>
          <w:p w14:paraId="1E02F01E" w14:textId="77777777" w:rsidR="00254A7B" w:rsidRPr="00C200E4" w:rsidRDefault="00254A7B" w:rsidP="00BA56BF">
            <w:pPr>
              <w:jc w:val="center"/>
              <w:rPr>
                <w:rFonts w:ascii="Arial" w:hAnsi="Arial" w:cs="Arial"/>
                <w:sz w:val="20"/>
                <w:szCs w:val="20"/>
              </w:rPr>
            </w:pPr>
            <w:r>
              <w:rPr>
                <w:rFonts w:ascii="Arial" w:hAnsi="Arial" w:cs="Arial"/>
                <w:sz w:val="20"/>
                <w:szCs w:val="20"/>
              </w:rPr>
              <w:t>LITRO</w:t>
            </w:r>
          </w:p>
        </w:tc>
        <w:tc>
          <w:tcPr>
            <w:tcW w:w="991" w:type="dxa"/>
            <w:tcBorders>
              <w:top w:val="single" w:sz="4" w:space="0" w:color="auto"/>
              <w:left w:val="nil"/>
              <w:bottom w:val="single" w:sz="4" w:space="0" w:color="auto"/>
              <w:right w:val="single" w:sz="4" w:space="0" w:color="auto"/>
            </w:tcBorders>
            <w:shd w:val="clear" w:color="auto" w:fill="auto"/>
            <w:vAlign w:val="center"/>
          </w:tcPr>
          <w:p w14:paraId="71C26A17" w14:textId="77777777" w:rsidR="00254A7B" w:rsidRPr="00C200E4" w:rsidRDefault="00254A7B" w:rsidP="00BA56BF">
            <w:pPr>
              <w:jc w:val="center"/>
              <w:rPr>
                <w:rFonts w:ascii="Arial" w:hAnsi="Arial" w:cs="Arial"/>
                <w:sz w:val="20"/>
                <w:szCs w:val="20"/>
              </w:rPr>
            </w:pPr>
            <w:r>
              <w:rPr>
                <w:rFonts w:ascii="Arial" w:hAnsi="Arial" w:cs="Arial"/>
                <w:sz w:val="20"/>
                <w:szCs w:val="20"/>
              </w:rPr>
              <w:t>2000</w:t>
            </w:r>
          </w:p>
        </w:tc>
      </w:tr>
      <w:tr w:rsidR="00254A7B" w:rsidRPr="00CE4A9C" w14:paraId="5F96CAE6" w14:textId="77777777" w:rsidTr="00BA56BF">
        <w:trPr>
          <w:trHeight w:val="70"/>
        </w:trPr>
        <w:tc>
          <w:tcPr>
            <w:tcW w:w="699" w:type="dxa"/>
            <w:tcBorders>
              <w:top w:val="nil"/>
              <w:left w:val="single" w:sz="4" w:space="0" w:color="auto"/>
              <w:bottom w:val="single" w:sz="4" w:space="0" w:color="auto"/>
              <w:right w:val="nil"/>
            </w:tcBorders>
            <w:shd w:val="clear" w:color="auto" w:fill="auto"/>
            <w:vAlign w:val="center"/>
            <w:hideMark/>
          </w:tcPr>
          <w:p w14:paraId="4E094510" w14:textId="77777777" w:rsidR="00254A7B" w:rsidRPr="00CE4A9C" w:rsidRDefault="00254A7B" w:rsidP="00BA56BF">
            <w:pPr>
              <w:jc w:val="center"/>
              <w:rPr>
                <w:rFonts w:ascii="Arial" w:hAnsi="Arial" w:cs="Arial"/>
                <w:b/>
                <w:bCs/>
                <w:color w:val="000000"/>
                <w:sz w:val="20"/>
              </w:rPr>
            </w:pPr>
            <w:r w:rsidRPr="00CE4A9C">
              <w:rPr>
                <w:rFonts w:ascii="Arial" w:hAnsi="Arial" w:cs="Arial"/>
                <w:b/>
                <w:bCs/>
                <w:color w:val="000000"/>
                <w:sz w:val="20"/>
              </w:rPr>
              <w:t>2</w:t>
            </w:r>
          </w:p>
        </w:tc>
        <w:tc>
          <w:tcPr>
            <w:tcW w:w="6668" w:type="dxa"/>
            <w:tcBorders>
              <w:top w:val="nil"/>
              <w:left w:val="single" w:sz="4" w:space="0" w:color="auto"/>
              <w:bottom w:val="single" w:sz="4" w:space="0" w:color="auto"/>
              <w:right w:val="single" w:sz="4" w:space="0" w:color="auto"/>
            </w:tcBorders>
            <w:shd w:val="clear" w:color="auto" w:fill="auto"/>
            <w:vAlign w:val="center"/>
          </w:tcPr>
          <w:p w14:paraId="54AB4C3B" w14:textId="77777777" w:rsidR="00254A7B" w:rsidRPr="00C200E4" w:rsidRDefault="00254A7B" w:rsidP="00BA56BF">
            <w:pPr>
              <w:rPr>
                <w:rFonts w:ascii="Arial" w:hAnsi="Arial" w:cs="Arial"/>
                <w:sz w:val="20"/>
                <w:szCs w:val="20"/>
              </w:rPr>
            </w:pPr>
            <w:r>
              <w:rPr>
                <w:rFonts w:ascii="Arial" w:hAnsi="Arial" w:cs="Arial"/>
                <w:sz w:val="20"/>
                <w:szCs w:val="20"/>
              </w:rPr>
              <w:t>SHAMPOO X4</w:t>
            </w:r>
          </w:p>
        </w:tc>
        <w:tc>
          <w:tcPr>
            <w:tcW w:w="729" w:type="dxa"/>
            <w:tcBorders>
              <w:top w:val="nil"/>
              <w:left w:val="nil"/>
              <w:bottom w:val="single" w:sz="4" w:space="0" w:color="auto"/>
              <w:right w:val="single" w:sz="4" w:space="0" w:color="auto"/>
            </w:tcBorders>
            <w:shd w:val="clear" w:color="auto" w:fill="auto"/>
            <w:vAlign w:val="center"/>
          </w:tcPr>
          <w:p w14:paraId="4A984FF8" w14:textId="77777777" w:rsidR="00254A7B" w:rsidRPr="00C200E4" w:rsidRDefault="00254A7B" w:rsidP="00BA56BF">
            <w:pPr>
              <w:jc w:val="center"/>
              <w:rPr>
                <w:rFonts w:ascii="Arial" w:hAnsi="Arial" w:cs="Arial"/>
                <w:sz w:val="20"/>
                <w:szCs w:val="20"/>
              </w:rPr>
            </w:pPr>
            <w:r>
              <w:rPr>
                <w:rFonts w:ascii="Arial" w:hAnsi="Arial" w:cs="Arial"/>
                <w:sz w:val="20"/>
                <w:szCs w:val="20"/>
              </w:rPr>
              <w:t>LITRO</w:t>
            </w:r>
          </w:p>
        </w:tc>
        <w:tc>
          <w:tcPr>
            <w:tcW w:w="991" w:type="dxa"/>
            <w:tcBorders>
              <w:top w:val="nil"/>
              <w:left w:val="nil"/>
              <w:bottom w:val="single" w:sz="4" w:space="0" w:color="auto"/>
              <w:right w:val="single" w:sz="4" w:space="0" w:color="auto"/>
            </w:tcBorders>
            <w:shd w:val="clear" w:color="auto" w:fill="auto"/>
            <w:vAlign w:val="center"/>
          </w:tcPr>
          <w:p w14:paraId="5040C372" w14:textId="77777777" w:rsidR="00254A7B" w:rsidRPr="00C200E4" w:rsidRDefault="00254A7B" w:rsidP="00BA56BF">
            <w:pPr>
              <w:jc w:val="center"/>
              <w:rPr>
                <w:rFonts w:ascii="Arial" w:hAnsi="Arial" w:cs="Arial"/>
                <w:sz w:val="20"/>
                <w:szCs w:val="20"/>
              </w:rPr>
            </w:pPr>
            <w:r>
              <w:rPr>
                <w:rFonts w:ascii="Arial" w:hAnsi="Arial" w:cs="Arial"/>
                <w:sz w:val="20"/>
                <w:szCs w:val="20"/>
              </w:rPr>
              <w:t>800</w:t>
            </w:r>
          </w:p>
        </w:tc>
      </w:tr>
    </w:tbl>
    <w:p w14:paraId="36F2B545" w14:textId="77777777" w:rsidR="00254A7B" w:rsidRPr="00CE4A9C" w:rsidRDefault="00254A7B" w:rsidP="00254A7B">
      <w:pPr>
        <w:jc w:val="both"/>
        <w:rPr>
          <w:rFonts w:ascii="Arial" w:hAnsi="Arial" w:cs="Arial"/>
        </w:rPr>
      </w:pPr>
    </w:p>
    <w:p w14:paraId="1820D822" w14:textId="77777777" w:rsidR="00254A7B" w:rsidRPr="00CE4A9C" w:rsidRDefault="00254A7B" w:rsidP="00254A7B">
      <w:pPr>
        <w:jc w:val="both"/>
        <w:rPr>
          <w:rFonts w:ascii="Arial" w:hAnsi="Arial" w:cs="Arial"/>
        </w:rPr>
      </w:pPr>
      <w:r w:rsidRPr="00CE4A9C">
        <w:rPr>
          <w:rFonts w:ascii="Arial" w:hAnsi="Arial" w:cs="Arial"/>
        </w:rPr>
        <w:t>3.3. Do Valor Estimado.</w:t>
      </w:r>
    </w:p>
    <w:tbl>
      <w:tblPr>
        <w:tblStyle w:val="Tabelacomgrade"/>
        <w:tblW w:w="0" w:type="auto"/>
        <w:tblLook w:val="04A0" w:firstRow="1" w:lastRow="0" w:firstColumn="1" w:lastColumn="0" w:noHBand="0" w:noVBand="1"/>
      </w:tblPr>
      <w:tblGrid>
        <w:gridCol w:w="1028"/>
        <w:gridCol w:w="3346"/>
        <w:gridCol w:w="1134"/>
        <w:gridCol w:w="850"/>
        <w:gridCol w:w="1276"/>
        <w:gridCol w:w="1546"/>
      </w:tblGrid>
      <w:tr w:rsidR="00254A7B" w:rsidRPr="00CE4A9C" w14:paraId="6FC479A4" w14:textId="77777777" w:rsidTr="00BA56BF">
        <w:tc>
          <w:tcPr>
            <w:tcW w:w="9180" w:type="dxa"/>
            <w:gridSpan w:val="6"/>
          </w:tcPr>
          <w:p w14:paraId="3F104F71" w14:textId="77777777" w:rsidR="00254A7B" w:rsidRPr="00CE4A9C" w:rsidRDefault="00254A7B" w:rsidP="00BA56BF">
            <w:pPr>
              <w:pStyle w:val="PargrafodaLista"/>
              <w:ind w:left="0"/>
              <w:jc w:val="both"/>
              <w:rPr>
                <w:rFonts w:ascii="Arial" w:hAnsi="Arial" w:cs="Arial"/>
                <w:sz w:val="20"/>
              </w:rPr>
            </w:pPr>
            <w:r w:rsidRPr="00A46E5E">
              <w:rPr>
                <w:rFonts w:ascii="Arial" w:hAnsi="Arial" w:cs="Arial"/>
                <w:bCs/>
              </w:rPr>
              <w:t xml:space="preserve">Contratação de empresa para </w:t>
            </w:r>
            <w:r w:rsidRPr="00A46E5E">
              <w:rPr>
                <w:rFonts w:ascii="Arial" w:hAnsi="Arial" w:cs="Arial"/>
              </w:rPr>
              <w:t>a aquisição de material de higiene e limpeza a serem utilizados na manutenção do ônibus do transporte escolar no ano de 2024</w:t>
            </w:r>
            <w:r w:rsidRPr="00A46E5E">
              <w:rPr>
                <w:rFonts w:ascii="Arial" w:hAnsi="Arial" w:cs="Arial"/>
                <w:bCs/>
                <w:szCs w:val="24"/>
              </w:rPr>
              <w:t>.</w:t>
            </w:r>
          </w:p>
        </w:tc>
      </w:tr>
      <w:tr w:rsidR="00254A7B" w:rsidRPr="00CE4A9C" w14:paraId="42956450" w14:textId="77777777" w:rsidTr="00BA56BF">
        <w:tc>
          <w:tcPr>
            <w:tcW w:w="1028" w:type="dxa"/>
            <w:vAlign w:val="center"/>
          </w:tcPr>
          <w:p w14:paraId="5F7B6F61" w14:textId="77777777" w:rsidR="00254A7B" w:rsidRPr="00CE4A9C" w:rsidRDefault="00254A7B" w:rsidP="00BA56BF">
            <w:pPr>
              <w:jc w:val="center"/>
              <w:rPr>
                <w:rFonts w:ascii="Arial" w:hAnsi="Arial" w:cs="Arial"/>
                <w:sz w:val="20"/>
              </w:rPr>
            </w:pPr>
            <w:r w:rsidRPr="00CE4A9C">
              <w:rPr>
                <w:rFonts w:ascii="Arial" w:hAnsi="Arial" w:cs="Arial"/>
                <w:sz w:val="20"/>
              </w:rPr>
              <w:t>CÓDIGO</w:t>
            </w:r>
          </w:p>
        </w:tc>
        <w:tc>
          <w:tcPr>
            <w:tcW w:w="3346" w:type="dxa"/>
            <w:vAlign w:val="center"/>
          </w:tcPr>
          <w:p w14:paraId="1D6CBE2C" w14:textId="77777777" w:rsidR="00254A7B" w:rsidRPr="00CE4A9C" w:rsidRDefault="00254A7B" w:rsidP="00BA56BF">
            <w:pPr>
              <w:jc w:val="center"/>
              <w:rPr>
                <w:rFonts w:ascii="Arial" w:hAnsi="Arial" w:cs="Arial"/>
                <w:sz w:val="20"/>
              </w:rPr>
            </w:pPr>
            <w:r w:rsidRPr="00CE4A9C">
              <w:rPr>
                <w:rFonts w:ascii="Arial" w:hAnsi="Arial" w:cs="Arial"/>
                <w:sz w:val="20"/>
              </w:rPr>
              <w:t>DISCRIMINAÇÃO</w:t>
            </w:r>
          </w:p>
        </w:tc>
        <w:tc>
          <w:tcPr>
            <w:tcW w:w="1134" w:type="dxa"/>
            <w:vAlign w:val="center"/>
          </w:tcPr>
          <w:p w14:paraId="6FC860F8" w14:textId="77777777" w:rsidR="00254A7B" w:rsidRPr="00CE4A9C" w:rsidRDefault="00254A7B" w:rsidP="00BA56BF">
            <w:pPr>
              <w:jc w:val="center"/>
              <w:rPr>
                <w:rFonts w:ascii="Arial" w:hAnsi="Arial" w:cs="Arial"/>
                <w:sz w:val="20"/>
              </w:rPr>
            </w:pPr>
            <w:r w:rsidRPr="00CE4A9C">
              <w:rPr>
                <w:rFonts w:ascii="Arial" w:hAnsi="Arial" w:cs="Arial"/>
                <w:sz w:val="20"/>
              </w:rPr>
              <w:t>UNIDADE</w:t>
            </w:r>
          </w:p>
        </w:tc>
        <w:tc>
          <w:tcPr>
            <w:tcW w:w="850" w:type="dxa"/>
            <w:vAlign w:val="center"/>
          </w:tcPr>
          <w:p w14:paraId="753CF2C4" w14:textId="77777777" w:rsidR="00254A7B" w:rsidRPr="00CE4A9C" w:rsidRDefault="00254A7B" w:rsidP="00BA56BF">
            <w:pPr>
              <w:jc w:val="center"/>
              <w:rPr>
                <w:rFonts w:ascii="Arial" w:hAnsi="Arial" w:cs="Arial"/>
                <w:sz w:val="20"/>
              </w:rPr>
            </w:pPr>
            <w:r w:rsidRPr="00CE4A9C">
              <w:rPr>
                <w:rFonts w:ascii="Arial" w:hAnsi="Arial" w:cs="Arial"/>
                <w:sz w:val="20"/>
              </w:rPr>
              <w:t>QTD</w:t>
            </w:r>
          </w:p>
        </w:tc>
        <w:tc>
          <w:tcPr>
            <w:tcW w:w="1276" w:type="dxa"/>
            <w:vAlign w:val="center"/>
          </w:tcPr>
          <w:p w14:paraId="3E3A3FF7" w14:textId="77777777" w:rsidR="00254A7B" w:rsidRPr="00CE4A9C" w:rsidRDefault="00254A7B" w:rsidP="00BA56BF">
            <w:pPr>
              <w:jc w:val="center"/>
              <w:rPr>
                <w:rFonts w:ascii="Arial" w:hAnsi="Arial" w:cs="Arial"/>
                <w:sz w:val="20"/>
              </w:rPr>
            </w:pPr>
            <w:r w:rsidRPr="00CE4A9C">
              <w:rPr>
                <w:rFonts w:ascii="Arial" w:hAnsi="Arial" w:cs="Arial"/>
                <w:sz w:val="20"/>
              </w:rPr>
              <w:t>PREÇO ESTIMADO</w:t>
            </w:r>
          </w:p>
          <w:p w14:paraId="5BB4BCD2" w14:textId="77777777" w:rsidR="00254A7B" w:rsidRPr="00CE4A9C" w:rsidRDefault="00254A7B" w:rsidP="00BA56BF">
            <w:pPr>
              <w:jc w:val="center"/>
              <w:rPr>
                <w:rFonts w:ascii="Arial" w:hAnsi="Arial" w:cs="Arial"/>
                <w:sz w:val="20"/>
              </w:rPr>
            </w:pPr>
            <w:proofErr w:type="gramStart"/>
            <w:r w:rsidRPr="00CE4A9C">
              <w:rPr>
                <w:rFonts w:ascii="Arial" w:hAnsi="Arial" w:cs="Arial"/>
                <w:sz w:val="20"/>
              </w:rPr>
              <w:t>unitário</w:t>
            </w:r>
            <w:proofErr w:type="gramEnd"/>
          </w:p>
        </w:tc>
        <w:tc>
          <w:tcPr>
            <w:tcW w:w="1546" w:type="dxa"/>
            <w:vAlign w:val="center"/>
          </w:tcPr>
          <w:p w14:paraId="3FBCB92D" w14:textId="77777777" w:rsidR="00254A7B" w:rsidRPr="00CE4A9C" w:rsidRDefault="00254A7B" w:rsidP="00BA56BF">
            <w:pPr>
              <w:jc w:val="center"/>
              <w:rPr>
                <w:rFonts w:ascii="Arial" w:hAnsi="Arial" w:cs="Arial"/>
                <w:sz w:val="20"/>
              </w:rPr>
            </w:pPr>
            <w:r w:rsidRPr="00CE4A9C">
              <w:rPr>
                <w:rFonts w:ascii="Arial" w:hAnsi="Arial" w:cs="Arial"/>
                <w:sz w:val="20"/>
              </w:rPr>
              <w:t>P. TOTAL</w:t>
            </w:r>
          </w:p>
          <w:p w14:paraId="4618DAF9" w14:textId="77777777" w:rsidR="00254A7B" w:rsidRPr="00CE4A9C" w:rsidRDefault="00254A7B" w:rsidP="00BA56BF">
            <w:pPr>
              <w:jc w:val="center"/>
              <w:rPr>
                <w:rFonts w:ascii="Arial" w:hAnsi="Arial" w:cs="Arial"/>
                <w:sz w:val="20"/>
              </w:rPr>
            </w:pPr>
            <w:r w:rsidRPr="00CE4A9C">
              <w:rPr>
                <w:rFonts w:ascii="Arial" w:hAnsi="Arial" w:cs="Arial"/>
                <w:sz w:val="20"/>
              </w:rPr>
              <w:t>EXTIMADO</w:t>
            </w:r>
          </w:p>
        </w:tc>
      </w:tr>
    </w:tbl>
    <w:tbl>
      <w:tblPr>
        <w:tblW w:w="9214" w:type="dxa"/>
        <w:tblInd w:w="-72" w:type="dxa"/>
        <w:tblCellMar>
          <w:left w:w="70" w:type="dxa"/>
          <w:right w:w="70" w:type="dxa"/>
        </w:tblCellMar>
        <w:tblLook w:val="04A0" w:firstRow="1" w:lastRow="0" w:firstColumn="1" w:lastColumn="0" w:noHBand="0" w:noVBand="1"/>
      </w:tblPr>
      <w:tblGrid>
        <w:gridCol w:w="993"/>
        <w:gridCol w:w="3374"/>
        <w:gridCol w:w="1162"/>
        <w:gridCol w:w="850"/>
        <w:gridCol w:w="1276"/>
        <w:gridCol w:w="1559"/>
      </w:tblGrid>
      <w:tr w:rsidR="00254A7B" w:rsidRPr="00CE4A9C" w14:paraId="19397A6A" w14:textId="77777777" w:rsidTr="00BA56BF">
        <w:trPr>
          <w:trHeight w:val="358"/>
        </w:trPr>
        <w:tc>
          <w:tcPr>
            <w:tcW w:w="993" w:type="dxa"/>
            <w:tcBorders>
              <w:top w:val="single" w:sz="4" w:space="0" w:color="auto"/>
              <w:left w:val="single" w:sz="4" w:space="0" w:color="auto"/>
              <w:bottom w:val="single" w:sz="4" w:space="0" w:color="auto"/>
              <w:right w:val="nil"/>
            </w:tcBorders>
            <w:shd w:val="clear" w:color="auto" w:fill="auto"/>
            <w:vAlign w:val="center"/>
            <w:hideMark/>
          </w:tcPr>
          <w:p w14:paraId="78363371" w14:textId="77777777" w:rsidR="00254A7B" w:rsidRPr="00CE4A9C" w:rsidRDefault="00254A7B" w:rsidP="00BA56BF">
            <w:pPr>
              <w:jc w:val="center"/>
              <w:rPr>
                <w:rFonts w:ascii="Arial" w:hAnsi="Arial" w:cs="Arial"/>
                <w:b/>
                <w:bCs/>
                <w:color w:val="000000"/>
                <w:sz w:val="18"/>
              </w:rPr>
            </w:pPr>
            <w:r w:rsidRPr="00CE4A9C">
              <w:rPr>
                <w:rFonts w:ascii="Arial" w:hAnsi="Arial" w:cs="Arial"/>
                <w:b/>
                <w:bCs/>
                <w:color w:val="000000"/>
                <w:sz w:val="18"/>
              </w:rPr>
              <w:t>1</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14:paraId="526062D9" w14:textId="77777777" w:rsidR="00254A7B" w:rsidRPr="00C200E4" w:rsidRDefault="00254A7B" w:rsidP="00BA56BF">
            <w:pPr>
              <w:rPr>
                <w:rFonts w:ascii="Arial" w:hAnsi="Arial" w:cs="Arial"/>
                <w:sz w:val="20"/>
                <w:szCs w:val="16"/>
              </w:rPr>
            </w:pPr>
            <w:r>
              <w:rPr>
                <w:rFonts w:ascii="Arial" w:hAnsi="Arial" w:cs="Arial"/>
                <w:sz w:val="20"/>
                <w:szCs w:val="16"/>
              </w:rPr>
              <w:t>SHAMPOO LM</w:t>
            </w:r>
          </w:p>
        </w:tc>
        <w:tc>
          <w:tcPr>
            <w:tcW w:w="1162" w:type="dxa"/>
            <w:tcBorders>
              <w:top w:val="single" w:sz="4" w:space="0" w:color="auto"/>
              <w:left w:val="nil"/>
              <w:bottom w:val="single" w:sz="4" w:space="0" w:color="auto"/>
              <w:right w:val="single" w:sz="4" w:space="0" w:color="auto"/>
            </w:tcBorders>
            <w:shd w:val="clear" w:color="auto" w:fill="auto"/>
            <w:vAlign w:val="center"/>
          </w:tcPr>
          <w:p w14:paraId="56BCEEC8" w14:textId="77777777" w:rsidR="00254A7B" w:rsidRPr="00C200E4" w:rsidRDefault="00254A7B" w:rsidP="00BA56BF">
            <w:pPr>
              <w:jc w:val="center"/>
              <w:rPr>
                <w:rFonts w:ascii="Arial" w:hAnsi="Arial" w:cs="Arial"/>
                <w:sz w:val="20"/>
                <w:szCs w:val="20"/>
              </w:rPr>
            </w:pPr>
            <w:r>
              <w:rPr>
                <w:rFonts w:ascii="Arial" w:hAnsi="Arial" w:cs="Arial"/>
                <w:sz w:val="20"/>
                <w:szCs w:val="20"/>
              </w:rPr>
              <w:t>LITRO</w:t>
            </w:r>
          </w:p>
        </w:tc>
        <w:tc>
          <w:tcPr>
            <w:tcW w:w="850" w:type="dxa"/>
            <w:tcBorders>
              <w:top w:val="single" w:sz="4" w:space="0" w:color="auto"/>
              <w:left w:val="nil"/>
              <w:bottom w:val="single" w:sz="4" w:space="0" w:color="auto"/>
              <w:right w:val="single" w:sz="4" w:space="0" w:color="auto"/>
            </w:tcBorders>
            <w:shd w:val="clear" w:color="auto" w:fill="auto"/>
            <w:vAlign w:val="center"/>
          </w:tcPr>
          <w:p w14:paraId="2921413B" w14:textId="77777777" w:rsidR="00254A7B" w:rsidRPr="00C200E4" w:rsidRDefault="00254A7B" w:rsidP="00BA56BF">
            <w:pPr>
              <w:jc w:val="center"/>
              <w:rPr>
                <w:rFonts w:ascii="Arial" w:hAnsi="Arial" w:cs="Arial"/>
                <w:sz w:val="20"/>
                <w:szCs w:val="20"/>
              </w:rPr>
            </w:pPr>
            <w:r>
              <w:rPr>
                <w:rFonts w:ascii="Arial" w:hAnsi="Arial" w:cs="Arial"/>
                <w:sz w:val="20"/>
                <w:szCs w:val="20"/>
              </w:rPr>
              <w:t>2000</w:t>
            </w:r>
          </w:p>
        </w:tc>
        <w:tc>
          <w:tcPr>
            <w:tcW w:w="1276" w:type="dxa"/>
            <w:tcBorders>
              <w:top w:val="single" w:sz="4" w:space="0" w:color="auto"/>
              <w:left w:val="nil"/>
              <w:bottom w:val="single" w:sz="4" w:space="0" w:color="auto"/>
              <w:right w:val="single" w:sz="4" w:space="0" w:color="auto"/>
            </w:tcBorders>
            <w:shd w:val="clear" w:color="auto" w:fill="auto"/>
            <w:vAlign w:val="center"/>
          </w:tcPr>
          <w:p w14:paraId="7BD02E5A" w14:textId="77777777" w:rsidR="00254A7B" w:rsidRPr="00CE4A9C" w:rsidRDefault="00254A7B" w:rsidP="00BA56BF">
            <w:pPr>
              <w:jc w:val="center"/>
              <w:rPr>
                <w:rFonts w:ascii="Arial" w:hAnsi="Arial" w:cs="Arial"/>
                <w:color w:val="000000"/>
                <w:sz w:val="18"/>
              </w:rPr>
            </w:pPr>
            <w:r>
              <w:rPr>
                <w:rFonts w:ascii="Arial" w:hAnsi="Arial" w:cs="Arial"/>
                <w:color w:val="000000"/>
                <w:sz w:val="18"/>
              </w:rPr>
              <w:t>R$ 12,27</w:t>
            </w:r>
          </w:p>
        </w:tc>
        <w:tc>
          <w:tcPr>
            <w:tcW w:w="1559" w:type="dxa"/>
            <w:tcBorders>
              <w:top w:val="single" w:sz="4" w:space="0" w:color="auto"/>
              <w:left w:val="nil"/>
              <w:bottom w:val="single" w:sz="4" w:space="0" w:color="auto"/>
              <w:right w:val="single" w:sz="4" w:space="0" w:color="auto"/>
            </w:tcBorders>
            <w:shd w:val="clear" w:color="auto" w:fill="auto"/>
            <w:vAlign w:val="center"/>
          </w:tcPr>
          <w:p w14:paraId="7C8F1C31" w14:textId="77777777" w:rsidR="00254A7B" w:rsidRPr="00CE4A9C" w:rsidRDefault="00254A7B" w:rsidP="00BA56BF">
            <w:pPr>
              <w:jc w:val="center"/>
              <w:rPr>
                <w:rFonts w:ascii="Arial" w:hAnsi="Arial" w:cs="Arial"/>
                <w:color w:val="000000"/>
                <w:sz w:val="18"/>
              </w:rPr>
            </w:pPr>
            <w:r>
              <w:rPr>
                <w:rFonts w:ascii="Arial" w:hAnsi="Arial" w:cs="Arial"/>
                <w:color w:val="000000"/>
                <w:sz w:val="18"/>
              </w:rPr>
              <w:t>R$ 24,533,33</w:t>
            </w:r>
          </w:p>
        </w:tc>
      </w:tr>
      <w:tr w:rsidR="00254A7B" w:rsidRPr="00CE4A9C" w14:paraId="4B6EEAB0" w14:textId="77777777" w:rsidTr="00BA56BF">
        <w:trPr>
          <w:trHeight w:val="145"/>
        </w:trPr>
        <w:tc>
          <w:tcPr>
            <w:tcW w:w="993" w:type="dxa"/>
            <w:tcBorders>
              <w:top w:val="nil"/>
              <w:left w:val="single" w:sz="4" w:space="0" w:color="auto"/>
              <w:bottom w:val="single" w:sz="4" w:space="0" w:color="auto"/>
              <w:right w:val="nil"/>
            </w:tcBorders>
            <w:shd w:val="clear" w:color="auto" w:fill="auto"/>
            <w:vAlign w:val="center"/>
            <w:hideMark/>
          </w:tcPr>
          <w:p w14:paraId="4D19FCAA" w14:textId="77777777" w:rsidR="00254A7B" w:rsidRPr="00CE4A9C" w:rsidRDefault="00254A7B" w:rsidP="00BA56BF">
            <w:pPr>
              <w:jc w:val="center"/>
              <w:rPr>
                <w:rFonts w:ascii="Arial" w:hAnsi="Arial" w:cs="Arial"/>
                <w:b/>
                <w:bCs/>
                <w:color w:val="000000"/>
                <w:sz w:val="18"/>
              </w:rPr>
            </w:pPr>
            <w:r w:rsidRPr="00CE4A9C">
              <w:rPr>
                <w:rFonts w:ascii="Arial" w:hAnsi="Arial" w:cs="Arial"/>
                <w:b/>
                <w:bCs/>
                <w:color w:val="000000"/>
                <w:sz w:val="18"/>
              </w:rPr>
              <w:lastRenderedPageBreak/>
              <w:t>2</w:t>
            </w:r>
          </w:p>
        </w:tc>
        <w:tc>
          <w:tcPr>
            <w:tcW w:w="3374" w:type="dxa"/>
            <w:tcBorders>
              <w:top w:val="nil"/>
              <w:left w:val="single" w:sz="4" w:space="0" w:color="auto"/>
              <w:bottom w:val="single" w:sz="4" w:space="0" w:color="auto"/>
              <w:right w:val="single" w:sz="4" w:space="0" w:color="auto"/>
            </w:tcBorders>
            <w:shd w:val="clear" w:color="auto" w:fill="auto"/>
            <w:vAlign w:val="center"/>
          </w:tcPr>
          <w:p w14:paraId="78FEDC86" w14:textId="77777777" w:rsidR="00254A7B" w:rsidRPr="00C200E4" w:rsidRDefault="00254A7B" w:rsidP="00BA56BF">
            <w:pPr>
              <w:rPr>
                <w:rFonts w:ascii="Arial" w:hAnsi="Arial" w:cs="Arial"/>
                <w:sz w:val="20"/>
                <w:szCs w:val="20"/>
              </w:rPr>
            </w:pPr>
            <w:r>
              <w:rPr>
                <w:rFonts w:ascii="Arial" w:hAnsi="Arial" w:cs="Arial"/>
                <w:sz w:val="20"/>
                <w:szCs w:val="20"/>
              </w:rPr>
              <w:t>SHAMPOO X4</w:t>
            </w:r>
          </w:p>
        </w:tc>
        <w:tc>
          <w:tcPr>
            <w:tcW w:w="1162" w:type="dxa"/>
            <w:tcBorders>
              <w:top w:val="nil"/>
              <w:left w:val="nil"/>
              <w:bottom w:val="single" w:sz="4" w:space="0" w:color="auto"/>
              <w:right w:val="single" w:sz="4" w:space="0" w:color="auto"/>
            </w:tcBorders>
            <w:shd w:val="clear" w:color="auto" w:fill="auto"/>
            <w:vAlign w:val="center"/>
          </w:tcPr>
          <w:p w14:paraId="645EE78E" w14:textId="77777777" w:rsidR="00254A7B" w:rsidRPr="00C200E4" w:rsidRDefault="00254A7B" w:rsidP="00BA56BF">
            <w:pPr>
              <w:jc w:val="center"/>
              <w:rPr>
                <w:rFonts w:ascii="Arial" w:hAnsi="Arial" w:cs="Arial"/>
                <w:sz w:val="20"/>
                <w:szCs w:val="20"/>
              </w:rPr>
            </w:pPr>
            <w:r>
              <w:rPr>
                <w:rFonts w:ascii="Arial" w:hAnsi="Arial" w:cs="Arial"/>
                <w:sz w:val="20"/>
                <w:szCs w:val="20"/>
              </w:rPr>
              <w:t>LITRO</w:t>
            </w:r>
          </w:p>
        </w:tc>
        <w:tc>
          <w:tcPr>
            <w:tcW w:w="850" w:type="dxa"/>
            <w:tcBorders>
              <w:top w:val="nil"/>
              <w:left w:val="nil"/>
              <w:bottom w:val="single" w:sz="4" w:space="0" w:color="auto"/>
              <w:right w:val="single" w:sz="4" w:space="0" w:color="auto"/>
            </w:tcBorders>
            <w:shd w:val="clear" w:color="auto" w:fill="auto"/>
            <w:vAlign w:val="center"/>
          </w:tcPr>
          <w:p w14:paraId="27E61B90" w14:textId="77777777" w:rsidR="00254A7B" w:rsidRPr="00C200E4" w:rsidRDefault="00254A7B" w:rsidP="00BA56BF">
            <w:pPr>
              <w:jc w:val="center"/>
              <w:rPr>
                <w:rFonts w:ascii="Arial" w:hAnsi="Arial" w:cs="Arial"/>
                <w:sz w:val="20"/>
                <w:szCs w:val="20"/>
              </w:rPr>
            </w:pPr>
            <w:r>
              <w:rPr>
                <w:rFonts w:ascii="Arial" w:hAnsi="Arial" w:cs="Arial"/>
                <w:sz w:val="20"/>
                <w:szCs w:val="20"/>
              </w:rPr>
              <w:t>800</w:t>
            </w:r>
          </w:p>
        </w:tc>
        <w:tc>
          <w:tcPr>
            <w:tcW w:w="1276" w:type="dxa"/>
            <w:tcBorders>
              <w:top w:val="nil"/>
              <w:left w:val="nil"/>
              <w:bottom w:val="single" w:sz="4" w:space="0" w:color="auto"/>
              <w:right w:val="single" w:sz="4" w:space="0" w:color="auto"/>
            </w:tcBorders>
            <w:shd w:val="clear" w:color="auto" w:fill="auto"/>
            <w:vAlign w:val="center"/>
          </w:tcPr>
          <w:p w14:paraId="41BC2925" w14:textId="77777777" w:rsidR="00254A7B" w:rsidRPr="00CE4A9C" w:rsidRDefault="00254A7B" w:rsidP="00BA56BF">
            <w:pPr>
              <w:jc w:val="center"/>
              <w:rPr>
                <w:rFonts w:ascii="Arial" w:hAnsi="Arial" w:cs="Arial"/>
                <w:color w:val="000000"/>
                <w:sz w:val="18"/>
              </w:rPr>
            </w:pPr>
            <w:r>
              <w:rPr>
                <w:rFonts w:ascii="Arial" w:hAnsi="Arial" w:cs="Arial"/>
                <w:color w:val="000000"/>
                <w:sz w:val="18"/>
              </w:rPr>
              <w:t>R$ 12,50</w:t>
            </w:r>
          </w:p>
        </w:tc>
        <w:tc>
          <w:tcPr>
            <w:tcW w:w="1559" w:type="dxa"/>
            <w:tcBorders>
              <w:top w:val="nil"/>
              <w:left w:val="nil"/>
              <w:bottom w:val="single" w:sz="4" w:space="0" w:color="auto"/>
              <w:right w:val="single" w:sz="4" w:space="0" w:color="auto"/>
            </w:tcBorders>
            <w:shd w:val="clear" w:color="auto" w:fill="auto"/>
            <w:vAlign w:val="center"/>
          </w:tcPr>
          <w:p w14:paraId="6A83555E" w14:textId="77777777" w:rsidR="00254A7B" w:rsidRPr="00CE4A9C" w:rsidRDefault="00254A7B" w:rsidP="00BA56BF">
            <w:pPr>
              <w:jc w:val="center"/>
              <w:rPr>
                <w:rFonts w:ascii="Arial" w:hAnsi="Arial" w:cs="Arial"/>
                <w:color w:val="000000"/>
                <w:sz w:val="18"/>
              </w:rPr>
            </w:pPr>
            <w:r>
              <w:rPr>
                <w:rFonts w:ascii="Arial" w:hAnsi="Arial" w:cs="Arial"/>
                <w:color w:val="000000"/>
                <w:sz w:val="18"/>
              </w:rPr>
              <w:t>R$ 10.000,00</w:t>
            </w:r>
          </w:p>
        </w:tc>
      </w:tr>
      <w:tr w:rsidR="00254A7B" w:rsidRPr="00CE4A9C" w14:paraId="6A636E17" w14:textId="77777777" w:rsidTr="00BA56BF">
        <w:trPr>
          <w:trHeight w:val="70"/>
        </w:trPr>
        <w:tc>
          <w:tcPr>
            <w:tcW w:w="6379" w:type="dxa"/>
            <w:gridSpan w:val="4"/>
            <w:tcBorders>
              <w:top w:val="single" w:sz="4" w:space="0" w:color="auto"/>
              <w:left w:val="single" w:sz="4" w:space="0" w:color="auto"/>
              <w:bottom w:val="single" w:sz="4" w:space="0" w:color="auto"/>
              <w:right w:val="single" w:sz="4" w:space="0" w:color="000000"/>
            </w:tcBorders>
            <w:shd w:val="clear" w:color="000000" w:fill="00B050"/>
            <w:vAlign w:val="center"/>
            <w:hideMark/>
          </w:tcPr>
          <w:p w14:paraId="792E3F38" w14:textId="77777777" w:rsidR="00254A7B" w:rsidRPr="00CE4A9C" w:rsidRDefault="00254A7B" w:rsidP="00BA56BF">
            <w:pPr>
              <w:jc w:val="center"/>
              <w:rPr>
                <w:rFonts w:ascii="Arial" w:hAnsi="Arial" w:cs="Arial"/>
                <w:b/>
                <w:bCs/>
                <w:color w:val="000000"/>
                <w:sz w:val="18"/>
              </w:rPr>
            </w:pPr>
            <w:r w:rsidRPr="00CE4A9C">
              <w:rPr>
                <w:rFonts w:ascii="Arial" w:hAnsi="Arial" w:cs="Arial"/>
                <w:b/>
                <w:bCs/>
                <w:color w:val="000000"/>
                <w:sz w:val="18"/>
              </w:rPr>
              <w:t>VALOR TOTAL</w:t>
            </w:r>
          </w:p>
        </w:tc>
        <w:tc>
          <w:tcPr>
            <w:tcW w:w="2835" w:type="dxa"/>
            <w:gridSpan w:val="2"/>
            <w:tcBorders>
              <w:top w:val="single" w:sz="4" w:space="0" w:color="auto"/>
              <w:left w:val="nil"/>
              <w:bottom w:val="single" w:sz="4" w:space="0" w:color="auto"/>
              <w:right w:val="single" w:sz="4" w:space="0" w:color="000000"/>
            </w:tcBorders>
            <w:shd w:val="clear" w:color="000000" w:fill="00B050"/>
            <w:vAlign w:val="center"/>
            <w:hideMark/>
          </w:tcPr>
          <w:p w14:paraId="7E3C4D03" w14:textId="77777777" w:rsidR="00254A7B" w:rsidRPr="00CE4A9C" w:rsidRDefault="00254A7B" w:rsidP="00BA56BF">
            <w:pPr>
              <w:jc w:val="center"/>
              <w:rPr>
                <w:rFonts w:ascii="Arial" w:hAnsi="Arial" w:cs="Arial"/>
                <w:b/>
                <w:bCs/>
                <w:color w:val="000000"/>
                <w:sz w:val="18"/>
              </w:rPr>
            </w:pPr>
            <w:r w:rsidRPr="00CE4A9C">
              <w:rPr>
                <w:rFonts w:ascii="Arial" w:hAnsi="Arial" w:cs="Arial"/>
                <w:b/>
                <w:bCs/>
                <w:color w:val="000000"/>
                <w:sz w:val="18"/>
              </w:rPr>
              <w:t xml:space="preserve"> R$                           </w:t>
            </w:r>
            <w:r>
              <w:rPr>
                <w:rFonts w:ascii="Arial" w:hAnsi="Arial" w:cs="Arial"/>
                <w:b/>
                <w:bCs/>
                <w:color w:val="000000"/>
                <w:sz w:val="18"/>
              </w:rPr>
              <w:t>34.533,33</w:t>
            </w:r>
            <w:r w:rsidRPr="00CE4A9C">
              <w:rPr>
                <w:rFonts w:ascii="Arial" w:hAnsi="Arial" w:cs="Arial"/>
                <w:b/>
                <w:bCs/>
                <w:color w:val="000000"/>
                <w:sz w:val="18"/>
              </w:rPr>
              <w:t xml:space="preserve"> </w:t>
            </w:r>
          </w:p>
        </w:tc>
      </w:tr>
    </w:tbl>
    <w:p w14:paraId="038347E5" w14:textId="77777777" w:rsidR="00254A7B" w:rsidRPr="00CE4A9C" w:rsidRDefault="00254A7B" w:rsidP="00254A7B">
      <w:pPr>
        <w:spacing w:after="0"/>
        <w:jc w:val="both"/>
        <w:rPr>
          <w:rFonts w:ascii="Arial" w:hAnsi="Arial" w:cs="Arial"/>
          <w:b/>
          <w:bCs/>
        </w:rPr>
      </w:pPr>
    </w:p>
    <w:p w14:paraId="5E69C001" w14:textId="77777777" w:rsidR="00254A7B" w:rsidRPr="00CE4A9C" w:rsidRDefault="00254A7B" w:rsidP="00254A7B">
      <w:pPr>
        <w:spacing w:after="0"/>
        <w:jc w:val="both"/>
        <w:rPr>
          <w:rFonts w:ascii="Arial" w:hAnsi="Arial" w:cs="Arial"/>
          <w:b/>
          <w:bCs/>
        </w:rPr>
      </w:pPr>
      <w:r w:rsidRPr="00CE4A9C">
        <w:rPr>
          <w:rFonts w:ascii="Arial" w:hAnsi="Arial" w:cs="Arial"/>
          <w:b/>
          <w:bCs/>
        </w:rPr>
        <w:t>4.0 - RECURSOS ORÇAMENTÁRIOS</w:t>
      </w:r>
    </w:p>
    <w:p w14:paraId="19F7DFD3" w14:textId="77777777" w:rsidR="00254A7B" w:rsidRPr="00CE4A9C" w:rsidRDefault="00254A7B" w:rsidP="00254A7B">
      <w:pPr>
        <w:spacing w:after="0"/>
        <w:jc w:val="both"/>
        <w:rPr>
          <w:rFonts w:ascii="Arial" w:hAnsi="Arial" w:cs="Arial"/>
          <w:b/>
          <w:bCs/>
        </w:rPr>
      </w:pPr>
    </w:p>
    <w:p w14:paraId="555265FC" w14:textId="77777777" w:rsidR="00254A7B" w:rsidRPr="00CE4A9C" w:rsidRDefault="00254A7B" w:rsidP="00254A7B">
      <w:pPr>
        <w:spacing w:after="0"/>
        <w:jc w:val="both"/>
        <w:rPr>
          <w:rFonts w:ascii="Arial" w:hAnsi="Arial" w:cs="Arial"/>
          <w:b/>
          <w:bCs/>
        </w:rPr>
      </w:pPr>
      <w:r w:rsidRPr="00CE4A9C">
        <w:rPr>
          <w:rFonts w:ascii="Arial" w:hAnsi="Arial" w:cs="Arial"/>
        </w:rPr>
        <w:t>4.1. Os custos com a presente contratação correrão por conta da seguinte dotação orçamentária:</w:t>
      </w:r>
    </w:p>
    <w:tbl>
      <w:tblPr>
        <w:tblStyle w:val="Tabelacomgrade"/>
        <w:tblW w:w="9214" w:type="dxa"/>
        <w:tblInd w:w="-34" w:type="dxa"/>
        <w:tblLayout w:type="fixed"/>
        <w:tblLook w:val="04A0" w:firstRow="1" w:lastRow="0" w:firstColumn="1" w:lastColumn="0" w:noHBand="0" w:noVBand="1"/>
      </w:tblPr>
      <w:tblGrid>
        <w:gridCol w:w="851"/>
        <w:gridCol w:w="851"/>
        <w:gridCol w:w="992"/>
        <w:gridCol w:w="1042"/>
        <w:gridCol w:w="1209"/>
        <w:gridCol w:w="755"/>
        <w:gridCol w:w="1512"/>
        <w:gridCol w:w="755"/>
        <w:gridCol w:w="1247"/>
      </w:tblGrid>
      <w:tr w:rsidR="00254A7B" w:rsidRPr="00CE4A9C" w14:paraId="30D4D22F" w14:textId="77777777" w:rsidTr="00BA56BF">
        <w:trPr>
          <w:trHeight w:val="278"/>
        </w:trPr>
        <w:tc>
          <w:tcPr>
            <w:tcW w:w="9214" w:type="dxa"/>
            <w:gridSpan w:val="9"/>
          </w:tcPr>
          <w:p w14:paraId="551F6790" w14:textId="77777777" w:rsidR="00254A7B" w:rsidRPr="00CE4A9C" w:rsidRDefault="00254A7B" w:rsidP="00BA56BF">
            <w:pPr>
              <w:jc w:val="center"/>
              <w:rPr>
                <w:rFonts w:ascii="Arial" w:hAnsi="Arial" w:cs="Arial"/>
                <w:sz w:val="20"/>
              </w:rPr>
            </w:pPr>
            <w:r w:rsidRPr="00CE4A9C">
              <w:rPr>
                <w:rFonts w:ascii="Arial" w:hAnsi="Arial" w:cs="Arial"/>
                <w:b/>
                <w:sz w:val="20"/>
              </w:rPr>
              <w:t>PREVISÃO ORÇAMENTÁRIA E CLASSIFICAÇÃO DESPESA</w:t>
            </w:r>
          </w:p>
        </w:tc>
      </w:tr>
      <w:tr w:rsidR="00254A7B" w:rsidRPr="00CE4A9C" w14:paraId="00910B44" w14:textId="77777777" w:rsidTr="00BA56BF">
        <w:trPr>
          <w:trHeight w:val="474"/>
        </w:trPr>
        <w:tc>
          <w:tcPr>
            <w:tcW w:w="851" w:type="dxa"/>
          </w:tcPr>
          <w:p w14:paraId="6F902ADD" w14:textId="77777777" w:rsidR="00254A7B" w:rsidRPr="00CE4A9C" w:rsidRDefault="00254A7B" w:rsidP="00BA56BF">
            <w:pPr>
              <w:jc w:val="both"/>
              <w:rPr>
                <w:rFonts w:ascii="Arial" w:hAnsi="Arial" w:cs="Arial"/>
                <w:sz w:val="18"/>
              </w:rPr>
            </w:pPr>
            <w:r w:rsidRPr="00CE4A9C">
              <w:rPr>
                <w:rFonts w:ascii="Arial" w:hAnsi="Arial" w:cs="Arial"/>
                <w:sz w:val="18"/>
              </w:rPr>
              <w:t>ORGÃO</w:t>
            </w:r>
          </w:p>
        </w:tc>
        <w:tc>
          <w:tcPr>
            <w:tcW w:w="851" w:type="dxa"/>
          </w:tcPr>
          <w:p w14:paraId="08C95FAB" w14:textId="77777777" w:rsidR="00254A7B" w:rsidRPr="00CE4A9C" w:rsidRDefault="00254A7B" w:rsidP="00BA56BF">
            <w:pPr>
              <w:jc w:val="both"/>
              <w:rPr>
                <w:rFonts w:ascii="Arial" w:hAnsi="Arial" w:cs="Arial"/>
                <w:sz w:val="18"/>
              </w:rPr>
            </w:pPr>
            <w:r w:rsidRPr="00CE4A9C">
              <w:rPr>
                <w:rFonts w:ascii="Arial" w:hAnsi="Arial" w:cs="Arial"/>
                <w:sz w:val="18"/>
              </w:rPr>
              <w:t>UNID.</w:t>
            </w:r>
          </w:p>
        </w:tc>
        <w:tc>
          <w:tcPr>
            <w:tcW w:w="992" w:type="dxa"/>
          </w:tcPr>
          <w:p w14:paraId="3067CE81" w14:textId="77777777" w:rsidR="00254A7B" w:rsidRPr="00CE4A9C" w:rsidRDefault="00254A7B" w:rsidP="00BA56BF">
            <w:pPr>
              <w:jc w:val="both"/>
              <w:rPr>
                <w:rFonts w:ascii="Arial" w:hAnsi="Arial" w:cs="Arial"/>
                <w:sz w:val="18"/>
              </w:rPr>
            </w:pPr>
            <w:r w:rsidRPr="00CE4A9C">
              <w:rPr>
                <w:rFonts w:ascii="Arial" w:hAnsi="Arial" w:cs="Arial"/>
                <w:sz w:val="18"/>
              </w:rPr>
              <w:t>FUNÇÃO</w:t>
            </w:r>
          </w:p>
        </w:tc>
        <w:tc>
          <w:tcPr>
            <w:tcW w:w="1042" w:type="dxa"/>
          </w:tcPr>
          <w:p w14:paraId="196A0B39" w14:textId="77777777" w:rsidR="00254A7B" w:rsidRPr="00CE4A9C" w:rsidRDefault="00254A7B" w:rsidP="00BA56BF">
            <w:pPr>
              <w:jc w:val="both"/>
              <w:rPr>
                <w:rFonts w:ascii="Arial" w:hAnsi="Arial" w:cs="Arial"/>
                <w:sz w:val="18"/>
              </w:rPr>
            </w:pPr>
            <w:r w:rsidRPr="00CE4A9C">
              <w:rPr>
                <w:rFonts w:ascii="Arial" w:hAnsi="Arial" w:cs="Arial"/>
                <w:sz w:val="18"/>
              </w:rPr>
              <w:t>SUB- FUNÇÃO</w:t>
            </w:r>
          </w:p>
        </w:tc>
        <w:tc>
          <w:tcPr>
            <w:tcW w:w="1209" w:type="dxa"/>
          </w:tcPr>
          <w:p w14:paraId="143D53D0" w14:textId="77777777" w:rsidR="00254A7B" w:rsidRPr="00CE4A9C" w:rsidRDefault="00254A7B" w:rsidP="00BA56BF">
            <w:pPr>
              <w:jc w:val="both"/>
              <w:rPr>
                <w:rFonts w:ascii="Arial" w:hAnsi="Arial" w:cs="Arial"/>
                <w:sz w:val="18"/>
              </w:rPr>
            </w:pPr>
            <w:r w:rsidRPr="00CE4A9C">
              <w:rPr>
                <w:rFonts w:ascii="Arial" w:hAnsi="Arial" w:cs="Arial"/>
                <w:sz w:val="18"/>
              </w:rPr>
              <w:t>PROGRAMA</w:t>
            </w:r>
          </w:p>
        </w:tc>
        <w:tc>
          <w:tcPr>
            <w:tcW w:w="755" w:type="dxa"/>
          </w:tcPr>
          <w:p w14:paraId="0FC51EB1" w14:textId="77777777" w:rsidR="00254A7B" w:rsidRPr="00CE4A9C" w:rsidRDefault="00254A7B" w:rsidP="00BA56BF">
            <w:pPr>
              <w:jc w:val="both"/>
              <w:rPr>
                <w:rFonts w:ascii="Arial" w:hAnsi="Arial" w:cs="Arial"/>
                <w:sz w:val="18"/>
              </w:rPr>
            </w:pPr>
            <w:r w:rsidRPr="00CE4A9C">
              <w:rPr>
                <w:rFonts w:ascii="Arial" w:hAnsi="Arial" w:cs="Arial"/>
                <w:sz w:val="18"/>
              </w:rPr>
              <w:t>PROJ. /ATIV.</w:t>
            </w:r>
          </w:p>
        </w:tc>
        <w:tc>
          <w:tcPr>
            <w:tcW w:w="1512" w:type="dxa"/>
          </w:tcPr>
          <w:p w14:paraId="183734C2" w14:textId="77777777" w:rsidR="00254A7B" w:rsidRPr="00CE4A9C" w:rsidRDefault="00254A7B" w:rsidP="00BA56BF">
            <w:pPr>
              <w:jc w:val="both"/>
              <w:rPr>
                <w:rFonts w:ascii="Arial" w:hAnsi="Arial" w:cs="Arial"/>
                <w:sz w:val="18"/>
              </w:rPr>
            </w:pPr>
            <w:r w:rsidRPr="00CE4A9C">
              <w:rPr>
                <w:rFonts w:ascii="Arial" w:hAnsi="Arial" w:cs="Arial"/>
                <w:sz w:val="18"/>
              </w:rPr>
              <w:t>CLASSIFICAÇÃO</w:t>
            </w:r>
          </w:p>
        </w:tc>
        <w:tc>
          <w:tcPr>
            <w:tcW w:w="755" w:type="dxa"/>
          </w:tcPr>
          <w:p w14:paraId="18EFC2C2" w14:textId="77777777" w:rsidR="00254A7B" w:rsidRPr="00CE4A9C" w:rsidRDefault="00254A7B" w:rsidP="00BA56BF">
            <w:pPr>
              <w:jc w:val="both"/>
              <w:rPr>
                <w:rFonts w:ascii="Arial" w:hAnsi="Arial" w:cs="Arial"/>
                <w:sz w:val="18"/>
              </w:rPr>
            </w:pPr>
            <w:r w:rsidRPr="00CE4A9C">
              <w:rPr>
                <w:rFonts w:ascii="Arial" w:hAnsi="Arial" w:cs="Arial"/>
                <w:sz w:val="18"/>
              </w:rPr>
              <w:t>FICHA</w:t>
            </w:r>
          </w:p>
        </w:tc>
        <w:tc>
          <w:tcPr>
            <w:tcW w:w="1247" w:type="dxa"/>
            <w:shd w:val="clear" w:color="auto" w:fill="auto"/>
          </w:tcPr>
          <w:p w14:paraId="410F3C82" w14:textId="77777777" w:rsidR="00254A7B" w:rsidRPr="00CE4A9C" w:rsidRDefault="00254A7B" w:rsidP="00BA56BF">
            <w:pPr>
              <w:rPr>
                <w:rFonts w:ascii="Arial" w:hAnsi="Arial" w:cs="Arial"/>
                <w:sz w:val="18"/>
              </w:rPr>
            </w:pPr>
            <w:r w:rsidRPr="00CE4A9C">
              <w:rPr>
                <w:rFonts w:ascii="Arial" w:hAnsi="Arial" w:cs="Arial"/>
                <w:sz w:val="18"/>
              </w:rPr>
              <w:t>FONTE</w:t>
            </w:r>
          </w:p>
        </w:tc>
      </w:tr>
      <w:tr w:rsidR="00254A7B" w:rsidRPr="00CE4A9C" w14:paraId="4D31FE0A" w14:textId="77777777" w:rsidTr="00BA56BF">
        <w:trPr>
          <w:trHeight w:val="310"/>
        </w:trPr>
        <w:tc>
          <w:tcPr>
            <w:tcW w:w="851" w:type="dxa"/>
          </w:tcPr>
          <w:p w14:paraId="5769E07B" w14:textId="77777777" w:rsidR="00254A7B" w:rsidRPr="00CE4A9C" w:rsidRDefault="00254A7B" w:rsidP="00BA56BF">
            <w:pPr>
              <w:jc w:val="center"/>
              <w:rPr>
                <w:rFonts w:ascii="Arial" w:hAnsi="Arial" w:cs="Arial"/>
                <w:sz w:val="20"/>
              </w:rPr>
            </w:pPr>
            <w:r>
              <w:rPr>
                <w:rFonts w:ascii="Arial" w:hAnsi="Arial" w:cs="Arial"/>
                <w:sz w:val="20"/>
              </w:rPr>
              <w:t>06</w:t>
            </w:r>
          </w:p>
        </w:tc>
        <w:tc>
          <w:tcPr>
            <w:tcW w:w="851" w:type="dxa"/>
          </w:tcPr>
          <w:p w14:paraId="13D5B20B" w14:textId="77777777" w:rsidR="00254A7B" w:rsidRDefault="00254A7B" w:rsidP="00BA56BF">
            <w:pPr>
              <w:jc w:val="center"/>
              <w:rPr>
                <w:rFonts w:ascii="Arial" w:hAnsi="Arial" w:cs="Arial"/>
                <w:sz w:val="20"/>
              </w:rPr>
            </w:pPr>
            <w:r>
              <w:rPr>
                <w:rFonts w:ascii="Arial" w:hAnsi="Arial" w:cs="Arial"/>
                <w:sz w:val="20"/>
              </w:rPr>
              <w:t>01</w:t>
            </w:r>
          </w:p>
        </w:tc>
        <w:tc>
          <w:tcPr>
            <w:tcW w:w="992" w:type="dxa"/>
          </w:tcPr>
          <w:p w14:paraId="081C0965" w14:textId="77777777" w:rsidR="00254A7B" w:rsidRPr="00CE4A9C" w:rsidRDefault="00254A7B" w:rsidP="00BA56BF">
            <w:pPr>
              <w:jc w:val="center"/>
              <w:rPr>
                <w:rFonts w:ascii="Arial" w:hAnsi="Arial" w:cs="Arial"/>
                <w:sz w:val="20"/>
              </w:rPr>
            </w:pPr>
            <w:r>
              <w:rPr>
                <w:rFonts w:ascii="Arial" w:hAnsi="Arial" w:cs="Arial"/>
                <w:sz w:val="20"/>
              </w:rPr>
              <w:t>12</w:t>
            </w:r>
          </w:p>
        </w:tc>
        <w:tc>
          <w:tcPr>
            <w:tcW w:w="1042" w:type="dxa"/>
          </w:tcPr>
          <w:p w14:paraId="36A1206A" w14:textId="77777777" w:rsidR="00254A7B" w:rsidRDefault="00254A7B" w:rsidP="00BA56BF">
            <w:pPr>
              <w:jc w:val="center"/>
              <w:rPr>
                <w:rFonts w:ascii="Arial" w:hAnsi="Arial" w:cs="Arial"/>
                <w:sz w:val="20"/>
              </w:rPr>
            </w:pPr>
            <w:r>
              <w:rPr>
                <w:rFonts w:ascii="Arial" w:hAnsi="Arial" w:cs="Arial"/>
                <w:sz w:val="20"/>
              </w:rPr>
              <w:t>122</w:t>
            </w:r>
          </w:p>
        </w:tc>
        <w:tc>
          <w:tcPr>
            <w:tcW w:w="1209" w:type="dxa"/>
          </w:tcPr>
          <w:p w14:paraId="5E65493D" w14:textId="77777777" w:rsidR="00254A7B" w:rsidRDefault="00254A7B" w:rsidP="00BA56BF">
            <w:pPr>
              <w:jc w:val="center"/>
              <w:rPr>
                <w:rFonts w:ascii="Arial" w:hAnsi="Arial" w:cs="Arial"/>
                <w:sz w:val="20"/>
              </w:rPr>
            </w:pPr>
            <w:r>
              <w:rPr>
                <w:rFonts w:ascii="Arial" w:hAnsi="Arial" w:cs="Arial"/>
                <w:sz w:val="20"/>
              </w:rPr>
              <w:t>0109</w:t>
            </w:r>
          </w:p>
        </w:tc>
        <w:tc>
          <w:tcPr>
            <w:tcW w:w="755" w:type="dxa"/>
          </w:tcPr>
          <w:p w14:paraId="6EB794FB" w14:textId="77777777" w:rsidR="00254A7B" w:rsidRDefault="00254A7B" w:rsidP="00BA56BF">
            <w:pPr>
              <w:jc w:val="center"/>
              <w:rPr>
                <w:rFonts w:ascii="Arial" w:hAnsi="Arial" w:cs="Arial"/>
                <w:sz w:val="20"/>
              </w:rPr>
            </w:pPr>
            <w:r>
              <w:rPr>
                <w:rFonts w:ascii="Arial" w:hAnsi="Arial" w:cs="Arial"/>
                <w:sz w:val="20"/>
              </w:rPr>
              <w:t>2.155</w:t>
            </w:r>
          </w:p>
        </w:tc>
        <w:tc>
          <w:tcPr>
            <w:tcW w:w="1512" w:type="dxa"/>
          </w:tcPr>
          <w:p w14:paraId="13DB49A3" w14:textId="77777777" w:rsidR="00254A7B" w:rsidRDefault="00254A7B" w:rsidP="00BA56BF">
            <w:pPr>
              <w:jc w:val="center"/>
              <w:rPr>
                <w:rFonts w:ascii="Arial" w:hAnsi="Arial" w:cs="Arial"/>
                <w:sz w:val="20"/>
              </w:rPr>
            </w:pPr>
            <w:r>
              <w:rPr>
                <w:rFonts w:ascii="Arial" w:hAnsi="Arial" w:cs="Arial"/>
                <w:sz w:val="20"/>
              </w:rPr>
              <w:t>3.3.90.30.00</w:t>
            </w:r>
          </w:p>
        </w:tc>
        <w:tc>
          <w:tcPr>
            <w:tcW w:w="755" w:type="dxa"/>
          </w:tcPr>
          <w:p w14:paraId="5EA4ADC8" w14:textId="77777777" w:rsidR="00254A7B" w:rsidRDefault="00254A7B" w:rsidP="00BA56BF">
            <w:pPr>
              <w:jc w:val="center"/>
              <w:rPr>
                <w:rFonts w:ascii="Arial" w:hAnsi="Arial" w:cs="Arial"/>
                <w:sz w:val="20"/>
              </w:rPr>
            </w:pPr>
            <w:r>
              <w:rPr>
                <w:rFonts w:ascii="Arial" w:hAnsi="Arial" w:cs="Arial"/>
                <w:sz w:val="20"/>
              </w:rPr>
              <w:t>697</w:t>
            </w:r>
          </w:p>
        </w:tc>
        <w:tc>
          <w:tcPr>
            <w:tcW w:w="1247" w:type="dxa"/>
            <w:shd w:val="clear" w:color="auto" w:fill="auto"/>
          </w:tcPr>
          <w:p w14:paraId="6EABBB01" w14:textId="77777777" w:rsidR="00254A7B" w:rsidRDefault="00254A7B" w:rsidP="00BA56BF">
            <w:pPr>
              <w:jc w:val="center"/>
              <w:rPr>
                <w:rFonts w:ascii="Arial" w:hAnsi="Arial" w:cs="Arial"/>
                <w:sz w:val="20"/>
              </w:rPr>
            </w:pPr>
            <w:r>
              <w:rPr>
                <w:rFonts w:ascii="Arial" w:hAnsi="Arial" w:cs="Arial"/>
                <w:sz w:val="20"/>
              </w:rPr>
              <w:t>1.500.1001</w:t>
            </w:r>
          </w:p>
        </w:tc>
      </w:tr>
      <w:tr w:rsidR="00254A7B" w:rsidRPr="00CE4A9C" w14:paraId="13B5366F" w14:textId="77777777" w:rsidTr="00BA56BF">
        <w:trPr>
          <w:trHeight w:val="310"/>
        </w:trPr>
        <w:tc>
          <w:tcPr>
            <w:tcW w:w="851" w:type="dxa"/>
          </w:tcPr>
          <w:p w14:paraId="11EB9609" w14:textId="77777777" w:rsidR="00254A7B" w:rsidRPr="00CE4A9C" w:rsidRDefault="00254A7B" w:rsidP="00BA56BF">
            <w:pPr>
              <w:jc w:val="center"/>
              <w:rPr>
                <w:rFonts w:ascii="Arial" w:hAnsi="Arial" w:cs="Arial"/>
                <w:sz w:val="20"/>
              </w:rPr>
            </w:pPr>
            <w:r>
              <w:rPr>
                <w:rFonts w:ascii="Arial" w:hAnsi="Arial" w:cs="Arial"/>
                <w:sz w:val="20"/>
              </w:rPr>
              <w:t>06</w:t>
            </w:r>
          </w:p>
        </w:tc>
        <w:tc>
          <w:tcPr>
            <w:tcW w:w="851" w:type="dxa"/>
          </w:tcPr>
          <w:p w14:paraId="15E786ED" w14:textId="77777777" w:rsidR="00254A7B" w:rsidRDefault="00254A7B" w:rsidP="00BA56BF">
            <w:pPr>
              <w:jc w:val="center"/>
              <w:rPr>
                <w:rFonts w:ascii="Arial" w:hAnsi="Arial" w:cs="Arial"/>
                <w:sz w:val="20"/>
              </w:rPr>
            </w:pPr>
            <w:r>
              <w:rPr>
                <w:rFonts w:ascii="Arial" w:hAnsi="Arial" w:cs="Arial"/>
                <w:sz w:val="20"/>
              </w:rPr>
              <w:t>01</w:t>
            </w:r>
          </w:p>
        </w:tc>
        <w:tc>
          <w:tcPr>
            <w:tcW w:w="992" w:type="dxa"/>
          </w:tcPr>
          <w:p w14:paraId="6E2FF9A7" w14:textId="77777777" w:rsidR="00254A7B" w:rsidRPr="00CE4A9C" w:rsidRDefault="00254A7B" w:rsidP="00BA56BF">
            <w:pPr>
              <w:jc w:val="center"/>
              <w:rPr>
                <w:rFonts w:ascii="Arial" w:hAnsi="Arial" w:cs="Arial"/>
                <w:sz w:val="20"/>
              </w:rPr>
            </w:pPr>
            <w:r>
              <w:rPr>
                <w:rFonts w:ascii="Arial" w:hAnsi="Arial" w:cs="Arial"/>
                <w:sz w:val="20"/>
              </w:rPr>
              <w:t>12</w:t>
            </w:r>
          </w:p>
        </w:tc>
        <w:tc>
          <w:tcPr>
            <w:tcW w:w="1042" w:type="dxa"/>
          </w:tcPr>
          <w:p w14:paraId="4189676A" w14:textId="77777777" w:rsidR="00254A7B" w:rsidRDefault="00254A7B" w:rsidP="00BA56BF">
            <w:pPr>
              <w:jc w:val="center"/>
              <w:rPr>
                <w:rFonts w:ascii="Arial" w:hAnsi="Arial" w:cs="Arial"/>
                <w:sz w:val="20"/>
              </w:rPr>
            </w:pPr>
            <w:r>
              <w:rPr>
                <w:rFonts w:ascii="Arial" w:hAnsi="Arial" w:cs="Arial"/>
                <w:sz w:val="20"/>
              </w:rPr>
              <w:t>361</w:t>
            </w:r>
          </w:p>
        </w:tc>
        <w:tc>
          <w:tcPr>
            <w:tcW w:w="1209" w:type="dxa"/>
          </w:tcPr>
          <w:p w14:paraId="4F512F24" w14:textId="77777777" w:rsidR="00254A7B" w:rsidRDefault="00254A7B" w:rsidP="00BA56BF">
            <w:pPr>
              <w:jc w:val="center"/>
              <w:rPr>
                <w:rFonts w:ascii="Arial" w:hAnsi="Arial" w:cs="Arial"/>
                <w:sz w:val="20"/>
              </w:rPr>
            </w:pPr>
            <w:r>
              <w:rPr>
                <w:rFonts w:ascii="Arial" w:hAnsi="Arial" w:cs="Arial"/>
                <w:sz w:val="20"/>
              </w:rPr>
              <w:t>0106</w:t>
            </w:r>
          </w:p>
        </w:tc>
        <w:tc>
          <w:tcPr>
            <w:tcW w:w="755" w:type="dxa"/>
          </w:tcPr>
          <w:p w14:paraId="788A458D" w14:textId="77777777" w:rsidR="00254A7B" w:rsidRDefault="00254A7B" w:rsidP="00BA56BF">
            <w:pPr>
              <w:jc w:val="center"/>
              <w:rPr>
                <w:rFonts w:ascii="Arial" w:hAnsi="Arial" w:cs="Arial"/>
                <w:sz w:val="20"/>
              </w:rPr>
            </w:pPr>
            <w:r>
              <w:rPr>
                <w:rFonts w:ascii="Arial" w:hAnsi="Arial" w:cs="Arial"/>
                <w:sz w:val="20"/>
              </w:rPr>
              <w:t>2.158</w:t>
            </w:r>
          </w:p>
        </w:tc>
        <w:tc>
          <w:tcPr>
            <w:tcW w:w="1512" w:type="dxa"/>
          </w:tcPr>
          <w:p w14:paraId="6B9B2B61" w14:textId="77777777" w:rsidR="00254A7B" w:rsidRDefault="00254A7B" w:rsidP="00BA56BF">
            <w:pPr>
              <w:jc w:val="center"/>
              <w:rPr>
                <w:rFonts w:ascii="Arial" w:hAnsi="Arial" w:cs="Arial"/>
                <w:sz w:val="20"/>
              </w:rPr>
            </w:pPr>
            <w:r>
              <w:rPr>
                <w:rFonts w:ascii="Arial" w:hAnsi="Arial" w:cs="Arial"/>
                <w:sz w:val="20"/>
              </w:rPr>
              <w:t>3.3.90.30.00</w:t>
            </w:r>
          </w:p>
        </w:tc>
        <w:tc>
          <w:tcPr>
            <w:tcW w:w="755" w:type="dxa"/>
          </w:tcPr>
          <w:p w14:paraId="3ADC1D80" w14:textId="77777777" w:rsidR="00254A7B" w:rsidRDefault="00254A7B" w:rsidP="00BA56BF">
            <w:pPr>
              <w:jc w:val="center"/>
              <w:rPr>
                <w:rFonts w:ascii="Arial" w:hAnsi="Arial" w:cs="Arial"/>
                <w:sz w:val="20"/>
              </w:rPr>
            </w:pPr>
            <w:r>
              <w:rPr>
                <w:rFonts w:ascii="Arial" w:hAnsi="Arial" w:cs="Arial"/>
                <w:sz w:val="20"/>
              </w:rPr>
              <w:t>762</w:t>
            </w:r>
          </w:p>
        </w:tc>
        <w:tc>
          <w:tcPr>
            <w:tcW w:w="1247" w:type="dxa"/>
            <w:shd w:val="clear" w:color="auto" w:fill="auto"/>
          </w:tcPr>
          <w:p w14:paraId="29649BAE" w14:textId="77777777" w:rsidR="00254A7B" w:rsidRDefault="00254A7B" w:rsidP="00BA56BF">
            <w:pPr>
              <w:jc w:val="center"/>
              <w:rPr>
                <w:rFonts w:ascii="Arial" w:hAnsi="Arial" w:cs="Arial"/>
                <w:sz w:val="20"/>
              </w:rPr>
            </w:pPr>
            <w:r>
              <w:rPr>
                <w:rFonts w:ascii="Arial" w:hAnsi="Arial" w:cs="Arial"/>
                <w:sz w:val="20"/>
              </w:rPr>
              <w:t>1.500.1001</w:t>
            </w:r>
          </w:p>
        </w:tc>
      </w:tr>
      <w:tr w:rsidR="00254A7B" w:rsidRPr="00CE4A9C" w14:paraId="77471E27" w14:textId="77777777" w:rsidTr="00BA56BF">
        <w:trPr>
          <w:trHeight w:val="310"/>
        </w:trPr>
        <w:tc>
          <w:tcPr>
            <w:tcW w:w="851" w:type="dxa"/>
          </w:tcPr>
          <w:p w14:paraId="29F5FA18" w14:textId="77777777" w:rsidR="00254A7B" w:rsidRPr="00CE4A9C" w:rsidRDefault="00254A7B" w:rsidP="00BA56BF">
            <w:pPr>
              <w:jc w:val="center"/>
              <w:rPr>
                <w:rFonts w:ascii="Arial" w:hAnsi="Arial" w:cs="Arial"/>
                <w:sz w:val="20"/>
              </w:rPr>
            </w:pPr>
            <w:r>
              <w:rPr>
                <w:rFonts w:ascii="Arial" w:hAnsi="Arial" w:cs="Arial"/>
                <w:sz w:val="20"/>
              </w:rPr>
              <w:t>06</w:t>
            </w:r>
          </w:p>
        </w:tc>
        <w:tc>
          <w:tcPr>
            <w:tcW w:w="851" w:type="dxa"/>
          </w:tcPr>
          <w:p w14:paraId="5C884648" w14:textId="77777777" w:rsidR="00254A7B" w:rsidRDefault="00254A7B" w:rsidP="00BA56BF">
            <w:pPr>
              <w:jc w:val="center"/>
              <w:rPr>
                <w:rFonts w:ascii="Arial" w:hAnsi="Arial" w:cs="Arial"/>
                <w:sz w:val="20"/>
              </w:rPr>
            </w:pPr>
            <w:r>
              <w:rPr>
                <w:rFonts w:ascii="Arial" w:hAnsi="Arial" w:cs="Arial"/>
                <w:sz w:val="20"/>
              </w:rPr>
              <w:t>01</w:t>
            </w:r>
          </w:p>
        </w:tc>
        <w:tc>
          <w:tcPr>
            <w:tcW w:w="992" w:type="dxa"/>
          </w:tcPr>
          <w:p w14:paraId="72FD10A5" w14:textId="77777777" w:rsidR="00254A7B" w:rsidRPr="00CE4A9C" w:rsidRDefault="00254A7B" w:rsidP="00BA56BF">
            <w:pPr>
              <w:jc w:val="center"/>
              <w:rPr>
                <w:rFonts w:ascii="Arial" w:hAnsi="Arial" w:cs="Arial"/>
                <w:sz w:val="20"/>
              </w:rPr>
            </w:pPr>
            <w:r>
              <w:rPr>
                <w:rFonts w:ascii="Arial" w:hAnsi="Arial" w:cs="Arial"/>
                <w:sz w:val="20"/>
              </w:rPr>
              <w:t>12</w:t>
            </w:r>
          </w:p>
        </w:tc>
        <w:tc>
          <w:tcPr>
            <w:tcW w:w="1042" w:type="dxa"/>
          </w:tcPr>
          <w:p w14:paraId="717477A2" w14:textId="77777777" w:rsidR="00254A7B" w:rsidRDefault="00254A7B" w:rsidP="00BA56BF">
            <w:pPr>
              <w:jc w:val="center"/>
              <w:rPr>
                <w:rFonts w:ascii="Arial" w:hAnsi="Arial" w:cs="Arial"/>
                <w:sz w:val="20"/>
              </w:rPr>
            </w:pPr>
            <w:r>
              <w:rPr>
                <w:rFonts w:ascii="Arial" w:hAnsi="Arial" w:cs="Arial"/>
                <w:sz w:val="20"/>
              </w:rPr>
              <w:t>361</w:t>
            </w:r>
          </w:p>
        </w:tc>
        <w:tc>
          <w:tcPr>
            <w:tcW w:w="1209" w:type="dxa"/>
          </w:tcPr>
          <w:p w14:paraId="1C1E7F0F" w14:textId="77777777" w:rsidR="00254A7B" w:rsidRDefault="00254A7B" w:rsidP="00BA56BF">
            <w:pPr>
              <w:jc w:val="center"/>
              <w:rPr>
                <w:rFonts w:ascii="Arial" w:hAnsi="Arial" w:cs="Arial"/>
                <w:sz w:val="20"/>
              </w:rPr>
            </w:pPr>
            <w:r>
              <w:rPr>
                <w:rFonts w:ascii="Arial" w:hAnsi="Arial" w:cs="Arial"/>
                <w:sz w:val="20"/>
              </w:rPr>
              <w:t>0106</w:t>
            </w:r>
          </w:p>
        </w:tc>
        <w:tc>
          <w:tcPr>
            <w:tcW w:w="755" w:type="dxa"/>
          </w:tcPr>
          <w:p w14:paraId="58FD2A01" w14:textId="77777777" w:rsidR="00254A7B" w:rsidRDefault="00254A7B" w:rsidP="00BA56BF">
            <w:pPr>
              <w:jc w:val="center"/>
              <w:rPr>
                <w:rFonts w:ascii="Arial" w:hAnsi="Arial" w:cs="Arial"/>
                <w:sz w:val="20"/>
              </w:rPr>
            </w:pPr>
            <w:r>
              <w:rPr>
                <w:rFonts w:ascii="Arial" w:hAnsi="Arial" w:cs="Arial"/>
                <w:sz w:val="20"/>
              </w:rPr>
              <w:t>2.158</w:t>
            </w:r>
          </w:p>
        </w:tc>
        <w:tc>
          <w:tcPr>
            <w:tcW w:w="1512" w:type="dxa"/>
          </w:tcPr>
          <w:p w14:paraId="0341541D" w14:textId="77777777" w:rsidR="00254A7B" w:rsidRDefault="00254A7B" w:rsidP="00BA56BF">
            <w:pPr>
              <w:jc w:val="center"/>
              <w:rPr>
                <w:rFonts w:ascii="Arial" w:hAnsi="Arial" w:cs="Arial"/>
                <w:sz w:val="20"/>
              </w:rPr>
            </w:pPr>
            <w:r>
              <w:rPr>
                <w:rFonts w:ascii="Arial" w:hAnsi="Arial" w:cs="Arial"/>
                <w:sz w:val="20"/>
              </w:rPr>
              <w:t>3.3.90.30.00</w:t>
            </w:r>
          </w:p>
        </w:tc>
        <w:tc>
          <w:tcPr>
            <w:tcW w:w="755" w:type="dxa"/>
          </w:tcPr>
          <w:p w14:paraId="7C4497A6" w14:textId="77777777" w:rsidR="00254A7B" w:rsidRDefault="00254A7B" w:rsidP="00BA56BF">
            <w:pPr>
              <w:jc w:val="center"/>
              <w:rPr>
                <w:rFonts w:ascii="Arial" w:hAnsi="Arial" w:cs="Arial"/>
                <w:sz w:val="20"/>
              </w:rPr>
            </w:pPr>
            <w:r>
              <w:rPr>
                <w:rFonts w:ascii="Arial" w:hAnsi="Arial" w:cs="Arial"/>
                <w:sz w:val="20"/>
              </w:rPr>
              <w:t>763</w:t>
            </w:r>
          </w:p>
        </w:tc>
        <w:tc>
          <w:tcPr>
            <w:tcW w:w="1247" w:type="dxa"/>
            <w:shd w:val="clear" w:color="auto" w:fill="auto"/>
          </w:tcPr>
          <w:p w14:paraId="6E7AC792" w14:textId="77777777" w:rsidR="00254A7B" w:rsidRDefault="00254A7B" w:rsidP="00BA56BF">
            <w:pPr>
              <w:jc w:val="center"/>
              <w:rPr>
                <w:rFonts w:ascii="Arial" w:hAnsi="Arial" w:cs="Arial"/>
                <w:sz w:val="20"/>
              </w:rPr>
            </w:pPr>
            <w:r>
              <w:rPr>
                <w:rFonts w:ascii="Arial" w:hAnsi="Arial" w:cs="Arial"/>
                <w:sz w:val="20"/>
              </w:rPr>
              <w:t>1.550</w:t>
            </w:r>
          </w:p>
        </w:tc>
      </w:tr>
      <w:tr w:rsidR="00254A7B" w:rsidRPr="00CE4A9C" w14:paraId="1A7CB634" w14:textId="77777777" w:rsidTr="00BA56BF">
        <w:trPr>
          <w:trHeight w:val="310"/>
        </w:trPr>
        <w:tc>
          <w:tcPr>
            <w:tcW w:w="851" w:type="dxa"/>
          </w:tcPr>
          <w:p w14:paraId="7E5CB094" w14:textId="77777777" w:rsidR="00254A7B" w:rsidRPr="00CE4A9C" w:rsidRDefault="00254A7B" w:rsidP="00BA56BF">
            <w:pPr>
              <w:jc w:val="center"/>
              <w:rPr>
                <w:rFonts w:ascii="Arial" w:hAnsi="Arial" w:cs="Arial"/>
                <w:sz w:val="20"/>
              </w:rPr>
            </w:pPr>
            <w:r>
              <w:rPr>
                <w:rFonts w:ascii="Arial" w:hAnsi="Arial" w:cs="Arial"/>
                <w:sz w:val="20"/>
              </w:rPr>
              <w:t>06</w:t>
            </w:r>
          </w:p>
        </w:tc>
        <w:tc>
          <w:tcPr>
            <w:tcW w:w="851" w:type="dxa"/>
          </w:tcPr>
          <w:p w14:paraId="44EF2C0E" w14:textId="77777777" w:rsidR="00254A7B" w:rsidRDefault="00254A7B" w:rsidP="00BA56BF">
            <w:pPr>
              <w:jc w:val="center"/>
              <w:rPr>
                <w:rFonts w:ascii="Arial" w:hAnsi="Arial" w:cs="Arial"/>
                <w:sz w:val="20"/>
              </w:rPr>
            </w:pPr>
            <w:r>
              <w:rPr>
                <w:rFonts w:ascii="Arial" w:hAnsi="Arial" w:cs="Arial"/>
                <w:sz w:val="20"/>
              </w:rPr>
              <w:t>01</w:t>
            </w:r>
          </w:p>
        </w:tc>
        <w:tc>
          <w:tcPr>
            <w:tcW w:w="992" w:type="dxa"/>
          </w:tcPr>
          <w:p w14:paraId="2679EC87" w14:textId="77777777" w:rsidR="00254A7B" w:rsidRPr="00CE4A9C" w:rsidRDefault="00254A7B" w:rsidP="00BA56BF">
            <w:pPr>
              <w:jc w:val="center"/>
              <w:rPr>
                <w:rFonts w:ascii="Arial" w:hAnsi="Arial" w:cs="Arial"/>
                <w:sz w:val="20"/>
              </w:rPr>
            </w:pPr>
            <w:r>
              <w:rPr>
                <w:rFonts w:ascii="Arial" w:hAnsi="Arial" w:cs="Arial"/>
                <w:sz w:val="20"/>
              </w:rPr>
              <w:t>12</w:t>
            </w:r>
          </w:p>
        </w:tc>
        <w:tc>
          <w:tcPr>
            <w:tcW w:w="1042" w:type="dxa"/>
          </w:tcPr>
          <w:p w14:paraId="2E73CFE9" w14:textId="77777777" w:rsidR="00254A7B" w:rsidRDefault="00254A7B" w:rsidP="00BA56BF">
            <w:pPr>
              <w:jc w:val="center"/>
              <w:rPr>
                <w:rFonts w:ascii="Arial" w:hAnsi="Arial" w:cs="Arial"/>
                <w:sz w:val="20"/>
              </w:rPr>
            </w:pPr>
            <w:r>
              <w:rPr>
                <w:rFonts w:ascii="Arial" w:hAnsi="Arial" w:cs="Arial"/>
                <w:sz w:val="20"/>
              </w:rPr>
              <w:t>361</w:t>
            </w:r>
          </w:p>
        </w:tc>
        <w:tc>
          <w:tcPr>
            <w:tcW w:w="1209" w:type="dxa"/>
          </w:tcPr>
          <w:p w14:paraId="2BFBE175" w14:textId="77777777" w:rsidR="00254A7B" w:rsidRDefault="00254A7B" w:rsidP="00BA56BF">
            <w:pPr>
              <w:jc w:val="center"/>
              <w:rPr>
                <w:rFonts w:ascii="Arial" w:hAnsi="Arial" w:cs="Arial"/>
                <w:sz w:val="20"/>
              </w:rPr>
            </w:pPr>
            <w:r>
              <w:rPr>
                <w:rFonts w:ascii="Arial" w:hAnsi="Arial" w:cs="Arial"/>
                <w:sz w:val="20"/>
              </w:rPr>
              <w:t>0106</w:t>
            </w:r>
          </w:p>
        </w:tc>
        <w:tc>
          <w:tcPr>
            <w:tcW w:w="755" w:type="dxa"/>
          </w:tcPr>
          <w:p w14:paraId="790507BD" w14:textId="77777777" w:rsidR="00254A7B" w:rsidRDefault="00254A7B" w:rsidP="00BA56BF">
            <w:pPr>
              <w:jc w:val="center"/>
              <w:rPr>
                <w:rFonts w:ascii="Arial" w:hAnsi="Arial" w:cs="Arial"/>
                <w:sz w:val="20"/>
              </w:rPr>
            </w:pPr>
            <w:r>
              <w:rPr>
                <w:rFonts w:ascii="Arial" w:hAnsi="Arial" w:cs="Arial"/>
                <w:sz w:val="20"/>
              </w:rPr>
              <w:t>2.158</w:t>
            </w:r>
          </w:p>
        </w:tc>
        <w:tc>
          <w:tcPr>
            <w:tcW w:w="1512" w:type="dxa"/>
          </w:tcPr>
          <w:p w14:paraId="5106CD61" w14:textId="77777777" w:rsidR="00254A7B" w:rsidRDefault="00254A7B" w:rsidP="00BA56BF">
            <w:pPr>
              <w:jc w:val="center"/>
              <w:rPr>
                <w:rFonts w:ascii="Arial" w:hAnsi="Arial" w:cs="Arial"/>
                <w:sz w:val="20"/>
              </w:rPr>
            </w:pPr>
            <w:r>
              <w:rPr>
                <w:rFonts w:ascii="Arial" w:hAnsi="Arial" w:cs="Arial"/>
                <w:sz w:val="20"/>
              </w:rPr>
              <w:t>3.3.90.30.00</w:t>
            </w:r>
          </w:p>
        </w:tc>
        <w:tc>
          <w:tcPr>
            <w:tcW w:w="755" w:type="dxa"/>
          </w:tcPr>
          <w:p w14:paraId="0D01D57D" w14:textId="77777777" w:rsidR="00254A7B" w:rsidRDefault="00254A7B" w:rsidP="00BA56BF">
            <w:pPr>
              <w:jc w:val="center"/>
              <w:rPr>
                <w:rFonts w:ascii="Arial" w:hAnsi="Arial" w:cs="Arial"/>
                <w:sz w:val="20"/>
              </w:rPr>
            </w:pPr>
            <w:r>
              <w:rPr>
                <w:rFonts w:ascii="Arial" w:hAnsi="Arial" w:cs="Arial"/>
                <w:sz w:val="20"/>
              </w:rPr>
              <w:t>764</w:t>
            </w:r>
          </w:p>
        </w:tc>
        <w:tc>
          <w:tcPr>
            <w:tcW w:w="1247" w:type="dxa"/>
            <w:shd w:val="clear" w:color="auto" w:fill="auto"/>
          </w:tcPr>
          <w:p w14:paraId="1A67C852" w14:textId="77777777" w:rsidR="00254A7B" w:rsidRDefault="00254A7B" w:rsidP="00BA56BF">
            <w:pPr>
              <w:jc w:val="center"/>
              <w:rPr>
                <w:rFonts w:ascii="Arial" w:hAnsi="Arial" w:cs="Arial"/>
                <w:sz w:val="20"/>
              </w:rPr>
            </w:pPr>
            <w:r>
              <w:rPr>
                <w:rFonts w:ascii="Arial" w:hAnsi="Arial" w:cs="Arial"/>
                <w:sz w:val="20"/>
              </w:rPr>
              <w:t>1.553</w:t>
            </w:r>
          </w:p>
        </w:tc>
      </w:tr>
      <w:tr w:rsidR="00254A7B" w:rsidRPr="00CE4A9C" w14:paraId="65A38364" w14:textId="77777777" w:rsidTr="00BA56BF">
        <w:trPr>
          <w:trHeight w:val="310"/>
        </w:trPr>
        <w:tc>
          <w:tcPr>
            <w:tcW w:w="851" w:type="dxa"/>
          </w:tcPr>
          <w:p w14:paraId="3D669626" w14:textId="77777777" w:rsidR="00254A7B" w:rsidRPr="00CE4A9C" w:rsidRDefault="00254A7B" w:rsidP="00BA56BF">
            <w:pPr>
              <w:jc w:val="center"/>
              <w:rPr>
                <w:rFonts w:ascii="Arial" w:hAnsi="Arial" w:cs="Arial"/>
                <w:sz w:val="20"/>
              </w:rPr>
            </w:pPr>
            <w:r>
              <w:rPr>
                <w:rFonts w:ascii="Arial" w:hAnsi="Arial" w:cs="Arial"/>
                <w:sz w:val="20"/>
              </w:rPr>
              <w:t>06</w:t>
            </w:r>
          </w:p>
        </w:tc>
        <w:tc>
          <w:tcPr>
            <w:tcW w:w="851" w:type="dxa"/>
          </w:tcPr>
          <w:p w14:paraId="239AFE8E" w14:textId="77777777" w:rsidR="00254A7B" w:rsidRPr="00CE4A9C" w:rsidRDefault="00254A7B" w:rsidP="00BA56BF">
            <w:pPr>
              <w:jc w:val="center"/>
              <w:rPr>
                <w:rFonts w:ascii="Arial" w:hAnsi="Arial" w:cs="Arial"/>
                <w:sz w:val="20"/>
              </w:rPr>
            </w:pPr>
            <w:r>
              <w:rPr>
                <w:rFonts w:ascii="Arial" w:hAnsi="Arial" w:cs="Arial"/>
                <w:sz w:val="20"/>
              </w:rPr>
              <w:t>01</w:t>
            </w:r>
          </w:p>
        </w:tc>
        <w:tc>
          <w:tcPr>
            <w:tcW w:w="992" w:type="dxa"/>
          </w:tcPr>
          <w:p w14:paraId="0C2463C2" w14:textId="77777777" w:rsidR="00254A7B" w:rsidRPr="00CE4A9C" w:rsidRDefault="00254A7B" w:rsidP="00BA56BF">
            <w:pPr>
              <w:jc w:val="center"/>
              <w:rPr>
                <w:rFonts w:ascii="Arial" w:hAnsi="Arial" w:cs="Arial"/>
                <w:sz w:val="20"/>
              </w:rPr>
            </w:pPr>
            <w:r>
              <w:rPr>
                <w:rFonts w:ascii="Arial" w:hAnsi="Arial" w:cs="Arial"/>
                <w:sz w:val="20"/>
              </w:rPr>
              <w:t>12</w:t>
            </w:r>
          </w:p>
        </w:tc>
        <w:tc>
          <w:tcPr>
            <w:tcW w:w="1042" w:type="dxa"/>
          </w:tcPr>
          <w:p w14:paraId="6B13B89B" w14:textId="77777777" w:rsidR="00254A7B" w:rsidRPr="00CE4A9C" w:rsidRDefault="00254A7B" w:rsidP="00BA56BF">
            <w:pPr>
              <w:jc w:val="center"/>
              <w:rPr>
                <w:rFonts w:ascii="Arial" w:hAnsi="Arial" w:cs="Arial"/>
                <w:sz w:val="20"/>
              </w:rPr>
            </w:pPr>
            <w:r>
              <w:rPr>
                <w:rFonts w:ascii="Arial" w:hAnsi="Arial" w:cs="Arial"/>
                <w:sz w:val="20"/>
              </w:rPr>
              <w:t>361</w:t>
            </w:r>
          </w:p>
        </w:tc>
        <w:tc>
          <w:tcPr>
            <w:tcW w:w="1209" w:type="dxa"/>
          </w:tcPr>
          <w:p w14:paraId="6E9DF5D0" w14:textId="77777777" w:rsidR="00254A7B" w:rsidRPr="00CE4A9C" w:rsidRDefault="00254A7B" w:rsidP="00BA56BF">
            <w:pPr>
              <w:jc w:val="center"/>
              <w:rPr>
                <w:rFonts w:ascii="Arial" w:hAnsi="Arial" w:cs="Arial"/>
                <w:sz w:val="20"/>
              </w:rPr>
            </w:pPr>
            <w:r>
              <w:rPr>
                <w:rFonts w:ascii="Arial" w:hAnsi="Arial" w:cs="Arial"/>
                <w:sz w:val="20"/>
              </w:rPr>
              <w:t>0106</w:t>
            </w:r>
          </w:p>
        </w:tc>
        <w:tc>
          <w:tcPr>
            <w:tcW w:w="755" w:type="dxa"/>
          </w:tcPr>
          <w:p w14:paraId="3CEC0ECB" w14:textId="77777777" w:rsidR="00254A7B" w:rsidRPr="00CE4A9C" w:rsidRDefault="00254A7B" w:rsidP="00BA56BF">
            <w:pPr>
              <w:jc w:val="center"/>
              <w:rPr>
                <w:rFonts w:ascii="Arial" w:hAnsi="Arial" w:cs="Arial"/>
                <w:sz w:val="20"/>
              </w:rPr>
            </w:pPr>
            <w:r>
              <w:rPr>
                <w:rFonts w:ascii="Arial" w:hAnsi="Arial" w:cs="Arial"/>
                <w:sz w:val="20"/>
              </w:rPr>
              <w:t>2.158</w:t>
            </w:r>
          </w:p>
        </w:tc>
        <w:tc>
          <w:tcPr>
            <w:tcW w:w="1512" w:type="dxa"/>
          </w:tcPr>
          <w:p w14:paraId="470060AE" w14:textId="77777777" w:rsidR="00254A7B" w:rsidRPr="00CE4A9C" w:rsidRDefault="00254A7B" w:rsidP="00BA56BF">
            <w:pPr>
              <w:jc w:val="center"/>
              <w:rPr>
                <w:rFonts w:ascii="Arial" w:hAnsi="Arial" w:cs="Arial"/>
                <w:sz w:val="20"/>
              </w:rPr>
            </w:pPr>
            <w:r>
              <w:rPr>
                <w:rFonts w:ascii="Arial" w:hAnsi="Arial" w:cs="Arial"/>
                <w:sz w:val="20"/>
              </w:rPr>
              <w:t>3.3.90.30.00</w:t>
            </w:r>
          </w:p>
        </w:tc>
        <w:tc>
          <w:tcPr>
            <w:tcW w:w="755" w:type="dxa"/>
          </w:tcPr>
          <w:p w14:paraId="7489D25E" w14:textId="77777777" w:rsidR="00254A7B" w:rsidRPr="00CE4A9C" w:rsidRDefault="00254A7B" w:rsidP="00BA56BF">
            <w:pPr>
              <w:jc w:val="center"/>
              <w:rPr>
                <w:rFonts w:ascii="Arial" w:hAnsi="Arial" w:cs="Arial"/>
                <w:sz w:val="20"/>
              </w:rPr>
            </w:pPr>
            <w:r>
              <w:rPr>
                <w:rFonts w:ascii="Arial" w:hAnsi="Arial" w:cs="Arial"/>
                <w:sz w:val="20"/>
              </w:rPr>
              <w:t>765</w:t>
            </w:r>
          </w:p>
        </w:tc>
        <w:tc>
          <w:tcPr>
            <w:tcW w:w="1247" w:type="dxa"/>
            <w:shd w:val="clear" w:color="auto" w:fill="auto"/>
          </w:tcPr>
          <w:p w14:paraId="66585436" w14:textId="77777777" w:rsidR="00254A7B" w:rsidRPr="00CE4A9C" w:rsidRDefault="00254A7B" w:rsidP="00BA56BF">
            <w:pPr>
              <w:jc w:val="center"/>
              <w:rPr>
                <w:rFonts w:ascii="Arial" w:hAnsi="Arial" w:cs="Arial"/>
                <w:sz w:val="20"/>
              </w:rPr>
            </w:pPr>
            <w:r>
              <w:rPr>
                <w:rFonts w:ascii="Arial" w:hAnsi="Arial" w:cs="Arial"/>
                <w:sz w:val="20"/>
              </w:rPr>
              <w:t>1.576</w:t>
            </w:r>
          </w:p>
        </w:tc>
      </w:tr>
    </w:tbl>
    <w:p w14:paraId="4CF4831F" w14:textId="77777777" w:rsidR="00254A7B" w:rsidRPr="00CE4A9C" w:rsidRDefault="00254A7B" w:rsidP="00254A7B">
      <w:pPr>
        <w:jc w:val="both"/>
        <w:rPr>
          <w:rFonts w:ascii="Arial" w:hAnsi="Arial" w:cs="Arial"/>
        </w:rPr>
      </w:pPr>
    </w:p>
    <w:p w14:paraId="5B571666" w14:textId="77777777" w:rsidR="00254A7B" w:rsidRPr="00CE4A9C" w:rsidRDefault="00254A7B" w:rsidP="00254A7B">
      <w:pPr>
        <w:jc w:val="both"/>
        <w:rPr>
          <w:rFonts w:ascii="Arial" w:hAnsi="Arial" w:cs="Arial"/>
        </w:rPr>
      </w:pPr>
      <w:r w:rsidRPr="00CE4A9C">
        <w:rPr>
          <w:rFonts w:ascii="Arial" w:hAnsi="Arial" w:cs="Arial"/>
        </w:rPr>
        <w:t>5.0. DO TRATAMENTO DIFERENCIADO PARA ME/EPP</w:t>
      </w:r>
    </w:p>
    <w:p w14:paraId="3703349A" w14:textId="77777777" w:rsidR="00254A7B" w:rsidRPr="00CE4A9C" w:rsidRDefault="00254A7B" w:rsidP="00254A7B">
      <w:pPr>
        <w:jc w:val="both"/>
        <w:rPr>
          <w:rFonts w:ascii="Arial" w:hAnsi="Arial" w:cs="Arial"/>
        </w:rPr>
      </w:pPr>
      <w:r w:rsidRPr="00CE4A9C">
        <w:rPr>
          <w:rFonts w:ascii="Arial" w:hAnsi="Arial" w:cs="Arial"/>
        </w:rPr>
        <w:t>5.1. Salienta-se que na referida contratação, será concedido o tratamento diferenciado e simplificado para as Microempresas e Empresas de Pequeno Porte, nos termos das disposições contidas nos Arts. 47 e 48, da Lei Complementar nº 123/2006, visto estar presente a exceção prevista no inciso IV, do Art. 49, do mesmo diploma legal: Licitação dispensável - Art. 75, II, da Lei Federal nº 14.133/21.</w:t>
      </w:r>
    </w:p>
    <w:p w14:paraId="1105C0DB" w14:textId="77777777" w:rsidR="00254A7B" w:rsidRPr="00CE4A9C" w:rsidRDefault="00254A7B" w:rsidP="00254A7B">
      <w:pPr>
        <w:jc w:val="both"/>
        <w:rPr>
          <w:rFonts w:ascii="Arial" w:hAnsi="Arial" w:cs="Arial"/>
        </w:rPr>
      </w:pPr>
      <w:r w:rsidRPr="00CE4A9C">
        <w:rPr>
          <w:rFonts w:ascii="Arial" w:hAnsi="Arial" w:cs="Arial"/>
        </w:rPr>
        <w:t>5.2. No processo, portanto, deverá ser considerado preferencialmente apenas os fornecedores ou executantes enquadrados como Microempresa, Empresa de Pequeno Porte e Equiparados, nos termos da legislação vigente.</w:t>
      </w:r>
    </w:p>
    <w:p w14:paraId="24C43AEC" w14:textId="77777777" w:rsidR="00254A7B" w:rsidRPr="00CE4A9C" w:rsidRDefault="00254A7B" w:rsidP="00254A7B">
      <w:pPr>
        <w:jc w:val="both"/>
        <w:rPr>
          <w:rFonts w:ascii="Arial" w:hAnsi="Arial" w:cs="Arial"/>
        </w:rPr>
      </w:pPr>
      <w:r w:rsidRPr="00CE4A9C">
        <w:rPr>
          <w:rFonts w:ascii="Arial" w:hAnsi="Arial" w:cs="Arial"/>
        </w:rPr>
        <w:t>6.0.DAS OBRIGAÇÕES DO CONTRATANTE</w:t>
      </w:r>
    </w:p>
    <w:p w14:paraId="17152D67" w14:textId="77777777" w:rsidR="00254A7B" w:rsidRPr="00CE4A9C" w:rsidRDefault="00254A7B" w:rsidP="00254A7B">
      <w:pPr>
        <w:jc w:val="both"/>
        <w:rPr>
          <w:rFonts w:ascii="Arial" w:hAnsi="Arial" w:cs="Arial"/>
        </w:rPr>
      </w:pPr>
      <w:r w:rsidRPr="00CE4A9C">
        <w:rPr>
          <w:rFonts w:ascii="Arial" w:hAnsi="Arial" w:cs="Arial"/>
        </w:rPr>
        <w:t>6.1. Efetuar o pagamento relativo ao objeto contratado efetivamente realizado, de acordo com as cláusulas do respectivo contrato ou outros instrumentos hábeis.</w:t>
      </w:r>
    </w:p>
    <w:p w14:paraId="227B8EB4" w14:textId="77777777" w:rsidR="00254A7B" w:rsidRPr="00CE4A9C" w:rsidRDefault="00254A7B" w:rsidP="00254A7B">
      <w:pPr>
        <w:jc w:val="both"/>
        <w:rPr>
          <w:rFonts w:ascii="Arial" w:hAnsi="Arial" w:cs="Arial"/>
        </w:rPr>
      </w:pPr>
      <w:r w:rsidRPr="00CE4A9C">
        <w:rPr>
          <w:rFonts w:ascii="Arial" w:hAnsi="Arial" w:cs="Arial"/>
        </w:rPr>
        <w:t>6.2. Proporcionar ao Contratado todos os meios necessários para a fiel execução do objeto da presente contratação, nos termos do correspondente instrumento de ajuste.</w:t>
      </w:r>
    </w:p>
    <w:p w14:paraId="791E5166" w14:textId="77777777" w:rsidR="00254A7B" w:rsidRPr="00CE4A9C" w:rsidRDefault="00254A7B" w:rsidP="00254A7B">
      <w:pPr>
        <w:jc w:val="both"/>
        <w:rPr>
          <w:rFonts w:ascii="Arial" w:hAnsi="Arial" w:cs="Arial"/>
        </w:rPr>
      </w:pPr>
      <w:r w:rsidRPr="00CE4A9C">
        <w:rPr>
          <w:rFonts w:ascii="Arial" w:hAnsi="Arial" w:cs="Arial"/>
        </w:rPr>
        <w:t>6.3. Notificar o Contratado sobre qualquer irregularidade encontrada quanto à qualidade dos produtos ou serviços, exercendo a mais ampla e completa fiscalização, o que não exime o Contratado de suas responsabilidades pactuadas e preceitos legais.</w:t>
      </w:r>
    </w:p>
    <w:p w14:paraId="1B25B73C" w14:textId="77777777" w:rsidR="00254A7B" w:rsidRPr="00CE4A9C" w:rsidRDefault="00254A7B" w:rsidP="00254A7B">
      <w:pPr>
        <w:jc w:val="both"/>
        <w:rPr>
          <w:rFonts w:ascii="Arial" w:hAnsi="Arial" w:cs="Arial"/>
        </w:rPr>
      </w:pPr>
      <w:r w:rsidRPr="00CE4A9C">
        <w:rPr>
          <w:rFonts w:ascii="Arial" w:hAnsi="Arial" w:cs="Arial"/>
        </w:rPr>
        <w:t>6.4. Observar, em compatibilidade com o objeto da contração, as disposições dos Arts. 115 a 123 da Lei 14.133/21.</w:t>
      </w:r>
    </w:p>
    <w:p w14:paraId="10F331F8" w14:textId="77777777" w:rsidR="00254A7B" w:rsidRPr="00CE4A9C" w:rsidRDefault="00254A7B" w:rsidP="00254A7B">
      <w:pPr>
        <w:jc w:val="both"/>
        <w:rPr>
          <w:rFonts w:ascii="Arial" w:hAnsi="Arial" w:cs="Arial"/>
        </w:rPr>
      </w:pPr>
      <w:r w:rsidRPr="00CE4A9C">
        <w:rPr>
          <w:rFonts w:ascii="Arial" w:hAnsi="Arial" w:cs="Arial"/>
        </w:rPr>
        <w:t>7.0. DAS OBRIGAÇÕES DO CONTRATADO</w:t>
      </w:r>
    </w:p>
    <w:p w14:paraId="5CD0C145" w14:textId="77777777" w:rsidR="00254A7B" w:rsidRPr="00CE4A9C" w:rsidRDefault="00254A7B" w:rsidP="00254A7B">
      <w:pPr>
        <w:jc w:val="both"/>
        <w:rPr>
          <w:rFonts w:ascii="Arial" w:hAnsi="Arial" w:cs="Arial"/>
        </w:rPr>
      </w:pPr>
      <w:r w:rsidRPr="00CE4A9C">
        <w:rPr>
          <w:rFonts w:ascii="Arial" w:hAnsi="Arial" w:cs="Arial"/>
        </w:rPr>
        <w:lastRenderedPageBreak/>
        <w:t>7.1.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F936D86" w14:textId="77777777" w:rsidR="00254A7B" w:rsidRPr="00CE4A9C" w:rsidRDefault="00254A7B" w:rsidP="00254A7B">
      <w:pPr>
        <w:jc w:val="both"/>
        <w:rPr>
          <w:rFonts w:ascii="Arial" w:hAnsi="Arial" w:cs="Arial"/>
        </w:rPr>
      </w:pPr>
      <w:r w:rsidRPr="00CE4A9C">
        <w:rPr>
          <w:rFonts w:ascii="Arial" w:hAnsi="Arial" w:cs="Arial"/>
        </w:rPr>
        <w:t>7.2.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65DD9860" w14:textId="77777777" w:rsidR="00254A7B" w:rsidRPr="00CE4A9C" w:rsidRDefault="00254A7B" w:rsidP="00254A7B">
      <w:pPr>
        <w:jc w:val="both"/>
        <w:rPr>
          <w:rFonts w:ascii="Arial" w:hAnsi="Arial" w:cs="Arial"/>
        </w:rPr>
      </w:pPr>
      <w:r w:rsidRPr="00CE4A9C">
        <w:rPr>
          <w:rFonts w:ascii="Arial" w:hAnsi="Arial" w:cs="Arial"/>
        </w:rPr>
        <w:t>7.3. Não transferir a outrem, no todo ou em parte, o objeto da contratação, salvo mediante prévia e expressa autorização do Contratante.</w:t>
      </w:r>
    </w:p>
    <w:p w14:paraId="012B8DE5" w14:textId="77777777" w:rsidR="00254A7B" w:rsidRPr="00CE4A9C" w:rsidRDefault="00254A7B" w:rsidP="00254A7B">
      <w:pPr>
        <w:jc w:val="both"/>
        <w:rPr>
          <w:rFonts w:ascii="Arial" w:hAnsi="Arial" w:cs="Arial"/>
        </w:rPr>
      </w:pPr>
      <w:r w:rsidRPr="00CE4A9C">
        <w:rPr>
          <w:rFonts w:ascii="Arial" w:hAnsi="Arial" w:cs="Arial"/>
        </w:rPr>
        <w:t>7.4.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7EEF36B2" w14:textId="77777777" w:rsidR="00254A7B" w:rsidRPr="00CE4A9C" w:rsidRDefault="00254A7B" w:rsidP="00254A7B">
      <w:pPr>
        <w:jc w:val="both"/>
        <w:rPr>
          <w:rFonts w:ascii="Arial" w:hAnsi="Arial" w:cs="Arial"/>
        </w:rPr>
      </w:pPr>
      <w:r w:rsidRPr="00CE4A9C">
        <w:rPr>
          <w:rFonts w:ascii="Arial" w:hAnsi="Arial" w:cs="Arial"/>
        </w:rPr>
        <w:t>7.5. Emitir Nota Fiscal correspondente à sede ou filial da empresa que efetivamente apresentou a documentação de regularidade e qualificação exigidas quando da instrução do referido processo de contratação direta.</w:t>
      </w:r>
    </w:p>
    <w:p w14:paraId="3A1246D2" w14:textId="77777777" w:rsidR="00254A7B" w:rsidRPr="00CE4A9C" w:rsidRDefault="00254A7B" w:rsidP="00254A7B">
      <w:pPr>
        <w:jc w:val="both"/>
        <w:rPr>
          <w:rFonts w:ascii="Arial" w:hAnsi="Arial" w:cs="Arial"/>
        </w:rPr>
      </w:pPr>
      <w:r w:rsidRPr="00CE4A9C">
        <w:rPr>
          <w:rFonts w:ascii="Arial" w:hAnsi="Arial" w:cs="Arial"/>
        </w:rPr>
        <w:t>7.6. Executar todas as obrigações assumidas sempre com observância a melhor técnica vigente, enquadrando-se, rigorosamente, dentro dos preceitos legais, normas e especificações técnicas correspondentes.</w:t>
      </w:r>
    </w:p>
    <w:p w14:paraId="6A33CAEA" w14:textId="77777777" w:rsidR="00254A7B" w:rsidRPr="00CE4A9C" w:rsidRDefault="00254A7B" w:rsidP="00254A7B">
      <w:pPr>
        <w:jc w:val="both"/>
        <w:rPr>
          <w:rFonts w:ascii="Arial" w:hAnsi="Arial" w:cs="Arial"/>
        </w:rPr>
      </w:pPr>
      <w:r w:rsidRPr="00CE4A9C">
        <w:rPr>
          <w:rFonts w:ascii="Arial" w:hAnsi="Arial" w:cs="Arial"/>
        </w:rPr>
        <w:t>7.7. Observar, em compatibilidade com o objeto da contração, as disposições dos Arts. 115 a 123 da Lei 14.133/21.</w:t>
      </w:r>
    </w:p>
    <w:p w14:paraId="5FFC7109" w14:textId="77777777" w:rsidR="00254A7B" w:rsidRPr="00CE4A9C" w:rsidRDefault="00254A7B" w:rsidP="00254A7B">
      <w:pPr>
        <w:jc w:val="both"/>
        <w:rPr>
          <w:rFonts w:ascii="Arial" w:hAnsi="Arial" w:cs="Arial"/>
        </w:rPr>
      </w:pPr>
      <w:r w:rsidRPr="00CE4A9C">
        <w:rPr>
          <w:rFonts w:ascii="Arial" w:hAnsi="Arial" w:cs="Arial"/>
        </w:rPr>
        <w:t>8.0.DOS PRAZOS E DA VIGÊNCIA</w:t>
      </w:r>
    </w:p>
    <w:p w14:paraId="72895409" w14:textId="77777777" w:rsidR="00254A7B" w:rsidRPr="00CE4A9C" w:rsidRDefault="00254A7B" w:rsidP="00254A7B">
      <w:pPr>
        <w:jc w:val="both"/>
        <w:rPr>
          <w:rFonts w:ascii="Arial" w:hAnsi="Arial" w:cs="Arial"/>
        </w:rPr>
      </w:pPr>
      <w:r w:rsidRPr="00CE4A9C">
        <w:rPr>
          <w:rFonts w:ascii="Arial" w:hAnsi="Arial" w:cs="Arial"/>
        </w:rPr>
        <w:t>8.1.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1969E172" w14:textId="77777777" w:rsidR="00254A7B" w:rsidRPr="00CE4A9C" w:rsidRDefault="00254A7B" w:rsidP="00254A7B">
      <w:pPr>
        <w:jc w:val="both"/>
        <w:rPr>
          <w:rFonts w:ascii="Arial" w:hAnsi="Arial" w:cs="Arial"/>
        </w:rPr>
      </w:pPr>
      <w:r w:rsidRPr="00CE4A9C">
        <w:rPr>
          <w:rFonts w:ascii="Arial" w:hAnsi="Arial" w:cs="Arial"/>
        </w:rPr>
        <w:t>8.1.1. Início: 3 (três) dias;</w:t>
      </w:r>
    </w:p>
    <w:p w14:paraId="0DFA95C7" w14:textId="77777777" w:rsidR="00254A7B" w:rsidRPr="00CE4A9C" w:rsidRDefault="00254A7B" w:rsidP="00254A7B">
      <w:pPr>
        <w:jc w:val="both"/>
        <w:rPr>
          <w:rFonts w:ascii="Arial" w:hAnsi="Arial" w:cs="Arial"/>
        </w:rPr>
      </w:pPr>
      <w:r w:rsidRPr="00CE4A9C">
        <w:rPr>
          <w:rFonts w:ascii="Arial" w:hAnsi="Arial" w:cs="Arial"/>
        </w:rPr>
        <w:t>8.1.2. Conclusão: 12 (doze) meses.</w:t>
      </w:r>
    </w:p>
    <w:p w14:paraId="6150B215" w14:textId="77777777" w:rsidR="00254A7B" w:rsidRPr="00CE4A9C" w:rsidRDefault="00254A7B" w:rsidP="00254A7B">
      <w:pPr>
        <w:jc w:val="both"/>
        <w:rPr>
          <w:rFonts w:ascii="Arial" w:hAnsi="Arial" w:cs="Arial"/>
        </w:rPr>
      </w:pPr>
      <w:r w:rsidRPr="00CE4A9C">
        <w:rPr>
          <w:rFonts w:ascii="Arial" w:hAnsi="Arial" w:cs="Arial"/>
        </w:rPr>
        <w:t>8.2. A vigência da presente contratação será determinada: até o final do exercício financeiro de 2024, considerada da data de assinatura do respectivo instrumento de ajuste; podendo ser prorrogada, nas hipóteses e nos termos dos Arts. 105 a 114, da Lei 14.133/21.</w:t>
      </w:r>
    </w:p>
    <w:p w14:paraId="6FCCB1B5" w14:textId="77777777" w:rsidR="00254A7B" w:rsidRPr="00CE4A9C" w:rsidRDefault="00254A7B" w:rsidP="00254A7B">
      <w:pPr>
        <w:jc w:val="both"/>
        <w:rPr>
          <w:rFonts w:ascii="Arial" w:hAnsi="Arial" w:cs="Arial"/>
        </w:rPr>
      </w:pPr>
      <w:r w:rsidRPr="00CE4A9C">
        <w:rPr>
          <w:rFonts w:ascii="Arial" w:hAnsi="Arial" w:cs="Arial"/>
        </w:rPr>
        <w:t>9.0. DO REAJUSTAMENTO EM SENTIDO ESTRITO</w:t>
      </w:r>
    </w:p>
    <w:p w14:paraId="1ACA640B" w14:textId="77777777" w:rsidR="00254A7B" w:rsidRPr="00CE4A9C" w:rsidRDefault="00254A7B" w:rsidP="00254A7B">
      <w:pPr>
        <w:jc w:val="both"/>
        <w:rPr>
          <w:rFonts w:ascii="Arial" w:hAnsi="Arial" w:cs="Arial"/>
        </w:rPr>
      </w:pPr>
      <w:r w:rsidRPr="00CE4A9C">
        <w:rPr>
          <w:rFonts w:ascii="Arial" w:hAnsi="Arial" w:cs="Arial"/>
        </w:rPr>
        <w:t>9.1. Os preços contratados são fixos e irreajustáveis no prazo de um ano.</w:t>
      </w:r>
    </w:p>
    <w:p w14:paraId="616CB410" w14:textId="77777777" w:rsidR="00254A7B" w:rsidRPr="00CE4A9C" w:rsidRDefault="00254A7B" w:rsidP="00254A7B">
      <w:pPr>
        <w:jc w:val="both"/>
        <w:rPr>
          <w:rFonts w:ascii="Arial" w:hAnsi="Arial" w:cs="Arial"/>
        </w:rPr>
      </w:pPr>
      <w:r w:rsidRPr="00CE4A9C">
        <w:rPr>
          <w:rFonts w:ascii="Arial" w:hAnsi="Arial" w:cs="Arial"/>
        </w:rPr>
        <w:t>10.0. DO PAGAMENTO</w:t>
      </w:r>
    </w:p>
    <w:p w14:paraId="2244C140" w14:textId="77777777" w:rsidR="00254A7B" w:rsidRPr="00CE4A9C" w:rsidRDefault="00254A7B" w:rsidP="00254A7B">
      <w:pPr>
        <w:jc w:val="both"/>
        <w:rPr>
          <w:rFonts w:ascii="Arial" w:hAnsi="Arial" w:cs="Arial"/>
        </w:rPr>
      </w:pPr>
      <w:r w:rsidRPr="00CE4A9C">
        <w:rPr>
          <w:rFonts w:ascii="Arial" w:hAnsi="Arial" w:cs="Arial"/>
        </w:rPr>
        <w:t xml:space="preserve">10.1. O pagamento será realizado mediante processo regular e em observância às normas e procedimentos adotados, bem como as disposições dos Arts. 141 a 146 da Lei 14.133/21; da </w:t>
      </w:r>
      <w:r w:rsidRPr="00CE4A9C">
        <w:rPr>
          <w:rFonts w:ascii="Arial" w:hAnsi="Arial" w:cs="Arial"/>
        </w:rPr>
        <w:lastRenderedPageBreak/>
        <w:t>seguinte maneira: Mensalmente, para ocorrer no prazo de trinta dias, contados do período de adimplemento de cada parcela.</w:t>
      </w:r>
    </w:p>
    <w:p w14:paraId="42B67C42" w14:textId="77777777" w:rsidR="00254A7B" w:rsidRPr="00CE4A9C" w:rsidRDefault="00254A7B" w:rsidP="00254A7B">
      <w:pPr>
        <w:jc w:val="both"/>
        <w:rPr>
          <w:rFonts w:ascii="Arial" w:hAnsi="Arial" w:cs="Arial"/>
        </w:rPr>
      </w:pPr>
      <w:r w:rsidRPr="00CE4A9C">
        <w:rPr>
          <w:rFonts w:ascii="Arial" w:hAnsi="Arial" w:cs="Arial"/>
        </w:rPr>
        <w:t>11.0. DA VERIFICAÇÃO DA QUALIFICAÇÃO TÉCNICA E ECONÔMICO-FINANCEIRA</w:t>
      </w:r>
    </w:p>
    <w:p w14:paraId="6DC9B8CE" w14:textId="77777777" w:rsidR="00254A7B" w:rsidRPr="00CE4A9C" w:rsidRDefault="00254A7B" w:rsidP="00254A7B">
      <w:pPr>
        <w:jc w:val="both"/>
        <w:rPr>
          <w:rFonts w:ascii="Arial" w:hAnsi="Arial" w:cs="Arial"/>
        </w:rPr>
      </w:pPr>
      <w:r w:rsidRPr="00CE4A9C">
        <w:rPr>
          <w:rFonts w:ascii="Arial" w:hAnsi="Arial" w:cs="Arial"/>
        </w:rPr>
        <w:t>11.1. Se necessária a verificação da qualificação técnica e econômico-financeira do licitante, a documentação essencial, suficiente para comprovar as referidas capacidades, será restrita aquela definida nos Art. 67 e 69, da Lei 14.133/21, respectivamente.</w:t>
      </w:r>
    </w:p>
    <w:p w14:paraId="6EC3A5F4" w14:textId="77777777" w:rsidR="00254A7B" w:rsidRPr="00CE4A9C" w:rsidRDefault="00254A7B" w:rsidP="00254A7B">
      <w:pPr>
        <w:jc w:val="both"/>
        <w:rPr>
          <w:rFonts w:ascii="Arial" w:hAnsi="Arial" w:cs="Arial"/>
        </w:rPr>
      </w:pPr>
      <w:r w:rsidRPr="00CE4A9C">
        <w:rPr>
          <w:rFonts w:ascii="Arial" w:hAnsi="Arial" w:cs="Arial"/>
        </w:rPr>
        <w:t>11.2.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2C269DD" w14:textId="77777777" w:rsidR="00254A7B" w:rsidRPr="00CE4A9C" w:rsidRDefault="00254A7B" w:rsidP="00254A7B">
      <w:pPr>
        <w:jc w:val="both"/>
        <w:rPr>
          <w:rFonts w:ascii="Arial" w:hAnsi="Arial" w:cs="Arial"/>
        </w:rPr>
      </w:pPr>
      <w:r w:rsidRPr="00CE4A9C">
        <w:rPr>
          <w:rFonts w:ascii="Arial" w:hAnsi="Arial" w:cs="Arial"/>
        </w:rPr>
        <w:t>12.0.DO CRITÉRIO DE ACEITAÇÃO DO OBJETO</w:t>
      </w:r>
    </w:p>
    <w:p w14:paraId="57643699" w14:textId="77777777" w:rsidR="00254A7B" w:rsidRPr="00CE4A9C" w:rsidRDefault="00254A7B" w:rsidP="00254A7B">
      <w:pPr>
        <w:jc w:val="both"/>
        <w:rPr>
          <w:rFonts w:ascii="Arial" w:hAnsi="Arial" w:cs="Arial"/>
        </w:rPr>
      </w:pPr>
      <w:r w:rsidRPr="00CE4A9C">
        <w:rPr>
          <w:rFonts w:ascii="Arial" w:hAnsi="Arial" w:cs="Arial"/>
        </w:rPr>
        <w:t>12.1. Executada a presente contratação e observadas as condições de adimplemento das obrigações pactuadas, os procedimentos e condições para receber o seu objeto pelo Contratante obedecerão, conforme o caso, às disposições do Art. 140, da Lei 14.133/21.</w:t>
      </w:r>
    </w:p>
    <w:p w14:paraId="3A8F7A54" w14:textId="77777777" w:rsidR="00254A7B" w:rsidRPr="00CE4A9C" w:rsidRDefault="00254A7B" w:rsidP="00254A7B">
      <w:pPr>
        <w:jc w:val="both"/>
        <w:rPr>
          <w:rFonts w:ascii="Arial" w:hAnsi="Arial" w:cs="Arial"/>
        </w:rPr>
      </w:pPr>
      <w:r w:rsidRPr="00CE4A9C">
        <w:rPr>
          <w:rFonts w:ascii="Arial" w:hAnsi="Arial" w:cs="Arial"/>
        </w:rPr>
        <w:t>12.2.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2D54ADD3" w14:textId="77777777" w:rsidR="00254A7B" w:rsidRPr="00CE4A9C" w:rsidRDefault="00254A7B" w:rsidP="00254A7B">
      <w:pPr>
        <w:jc w:val="both"/>
        <w:rPr>
          <w:rFonts w:ascii="Arial" w:hAnsi="Arial" w:cs="Arial"/>
        </w:rPr>
      </w:pPr>
      <w:r w:rsidRPr="00CE4A9C">
        <w:rPr>
          <w:rFonts w:ascii="Arial" w:hAnsi="Arial" w:cs="Arial"/>
        </w:rPr>
        <w:t>13.0.DOS PROCEDIMENTOS DE FISCALIZAÇÃO E GERENCIAMENTO</w:t>
      </w:r>
    </w:p>
    <w:p w14:paraId="249D522B" w14:textId="77777777" w:rsidR="00254A7B" w:rsidRPr="00CE4A9C" w:rsidRDefault="00254A7B" w:rsidP="00254A7B">
      <w:pPr>
        <w:jc w:val="both"/>
        <w:rPr>
          <w:rFonts w:ascii="Arial" w:hAnsi="Arial" w:cs="Arial"/>
        </w:rPr>
      </w:pPr>
      <w:r w:rsidRPr="00CE4A9C">
        <w:rPr>
          <w:rFonts w:ascii="Arial" w:hAnsi="Arial" w:cs="Arial"/>
        </w:rPr>
        <w:t>13.1.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4265FF48" w14:textId="77777777" w:rsidR="00254A7B" w:rsidRPr="00CE4A9C" w:rsidRDefault="00254A7B" w:rsidP="00254A7B">
      <w:pPr>
        <w:jc w:val="both"/>
        <w:rPr>
          <w:rFonts w:ascii="Arial" w:hAnsi="Arial" w:cs="Arial"/>
        </w:rPr>
      </w:pPr>
      <w:r w:rsidRPr="00CE4A9C">
        <w:rPr>
          <w:rFonts w:ascii="Arial" w:hAnsi="Arial" w:cs="Arial"/>
        </w:rPr>
        <w:t>14.0. DAS SANÇÕES ADMINISTRATIVAS</w:t>
      </w:r>
    </w:p>
    <w:p w14:paraId="5DFF47D1" w14:textId="77777777" w:rsidR="00254A7B" w:rsidRPr="00CE4A9C" w:rsidRDefault="00254A7B" w:rsidP="00254A7B">
      <w:pPr>
        <w:jc w:val="both"/>
        <w:rPr>
          <w:rFonts w:ascii="Arial" w:hAnsi="Arial" w:cs="Arial"/>
        </w:rPr>
      </w:pPr>
      <w:r w:rsidRPr="00CE4A9C">
        <w:rPr>
          <w:rFonts w:ascii="Arial" w:hAnsi="Arial" w:cs="Arial"/>
        </w:rPr>
        <w:t xml:space="preserve">14.1.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w:t>
      </w:r>
      <w:r w:rsidRPr="00CE4A9C">
        <w:rPr>
          <w:rFonts w:ascii="Arial" w:hAnsi="Arial" w:cs="Arial"/>
        </w:rPr>
        <w:lastRenderedPageBreak/>
        <w:t>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257314E3" w14:textId="77777777" w:rsidR="00254A7B" w:rsidRPr="00CE4A9C" w:rsidRDefault="00254A7B" w:rsidP="00254A7B">
      <w:pPr>
        <w:jc w:val="both"/>
        <w:rPr>
          <w:rFonts w:ascii="Arial" w:hAnsi="Arial" w:cs="Arial"/>
        </w:rPr>
      </w:pPr>
      <w:r w:rsidRPr="00CE4A9C">
        <w:rPr>
          <w:rFonts w:ascii="Arial" w:hAnsi="Arial" w:cs="Arial"/>
        </w:rPr>
        <w:t>14.2.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AF51AE3" w14:textId="77777777" w:rsidR="00254A7B" w:rsidRPr="00CE4A9C" w:rsidRDefault="00254A7B" w:rsidP="00254A7B">
      <w:pPr>
        <w:jc w:val="both"/>
        <w:rPr>
          <w:rFonts w:ascii="Arial" w:hAnsi="Arial" w:cs="Arial"/>
        </w:rPr>
      </w:pPr>
      <w:r w:rsidRPr="00CE4A9C">
        <w:rPr>
          <w:rFonts w:ascii="Arial" w:hAnsi="Arial" w:cs="Arial"/>
        </w:rPr>
        <w:t>15.0. DA COMPENSAÇÃO FINANCEIRA</w:t>
      </w:r>
    </w:p>
    <w:p w14:paraId="381548D0" w14:textId="77777777" w:rsidR="00254A7B" w:rsidRPr="00CE4A9C" w:rsidRDefault="00254A7B" w:rsidP="00254A7B">
      <w:pPr>
        <w:jc w:val="both"/>
        <w:rPr>
          <w:rFonts w:ascii="Arial" w:hAnsi="Arial" w:cs="Arial"/>
        </w:rPr>
      </w:pPr>
      <w:r w:rsidRPr="00CE4A9C">
        <w:rPr>
          <w:rFonts w:ascii="Arial" w:hAnsi="Arial" w:cs="Arial"/>
        </w:rPr>
        <w:t>15.1.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23971EF1" w14:textId="77777777" w:rsidR="00254A7B" w:rsidRPr="00CE4A9C" w:rsidRDefault="00254A7B" w:rsidP="00254A7B">
      <w:pPr>
        <w:spacing w:after="0"/>
        <w:jc w:val="both"/>
        <w:rPr>
          <w:rFonts w:ascii="Arial" w:hAnsi="Arial" w:cs="Arial"/>
          <w:b/>
          <w:bCs/>
        </w:rPr>
      </w:pPr>
      <w:r w:rsidRPr="00CE4A9C">
        <w:rPr>
          <w:rFonts w:ascii="Arial" w:hAnsi="Arial" w:cs="Arial"/>
          <w:b/>
          <w:bCs/>
        </w:rPr>
        <w:t>16 - REQUISITOS DA CONTRATAÇÃO:</w:t>
      </w:r>
    </w:p>
    <w:p w14:paraId="778AD30C" w14:textId="77777777" w:rsidR="00254A7B" w:rsidRPr="00CE4A9C" w:rsidRDefault="00254A7B" w:rsidP="00254A7B">
      <w:pPr>
        <w:spacing w:after="0"/>
        <w:jc w:val="both"/>
        <w:rPr>
          <w:rFonts w:ascii="Arial" w:hAnsi="Arial" w:cs="Arial"/>
        </w:rPr>
      </w:pPr>
      <w:r w:rsidRPr="00CE4A9C">
        <w:rPr>
          <w:rFonts w:ascii="Arial" w:hAnsi="Arial" w:cs="Arial"/>
        </w:rPr>
        <w:t>16.1. Para que o objeto da contratação seja atendido, é necessário o atendimento de alguns requisitos mínimos necessários, dentre eles os de qualidade e capacidade de execução pelo contratado, nos termos do artigo 72, da Lei Federal 14.133/2021.</w:t>
      </w:r>
    </w:p>
    <w:p w14:paraId="23CF68D9" w14:textId="77777777" w:rsidR="00254A7B" w:rsidRPr="00CE4A9C" w:rsidRDefault="00254A7B" w:rsidP="00254A7B">
      <w:pPr>
        <w:spacing w:after="0"/>
        <w:jc w:val="both"/>
        <w:rPr>
          <w:rFonts w:ascii="Arial" w:hAnsi="Arial" w:cs="Arial"/>
        </w:rPr>
      </w:pPr>
      <w:r w:rsidRPr="00CE4A9C">
        <w:rPr>
          <w:rFonts w:ascii="Arial" w:hAnsi="Arial" w:cs="Arial"/>
        </w:rPr>
        <w:t>16.2.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66F61F7A" w14:textId="77777777" w:rsidR="00254A7B" w:rsidRPr="00CE4A9C" w:rsidRDefault="00254A7B" w:rsidP="00254A7B">
      <w:pPr>
        <w:spacing w:after="0"/>
        <w:jc w:val="both"/>
        <w:rPr>
          <w:rFonts w:ascii="Arial" w:hAnsi="Arial" w:cs="Arial"/>
        </w:rPr>
      </w:pPr>
      <w:r w:rsidRPr="00CE4A9C">
        <w:rPr>
          <w:rFonts w:ascii="Arial" w:hAnsi="Arial" w:cs="Arial"/>
        </w:rPr>
        <w:t>16.3. Sendo assim, os documentos exigidos serão conforme o edital:</w:t>
      </w:r>
    </w:p>
    <w:p w14:paraId="0B227293" w14:textId="77777777" w:rsidR="00254A7B" w:rsidRPr="00CE4A9C" w:rsidRDefault="00254A7B" w:rsidP="00254A7B">
      <w:pPr>
        <w:jc w:val="both"/>
        <w:rPr>
          <w:rFonts w:ascii="Arial" w:hAnsi="Arial" w:cs="Arial"/>
        </w:rPr>
      </w:pPr>
    </w:p>
    <w:p w14:paraId="4392306B" w14:textId="77777777" w:rsidR="00254A7B" w:rsidRPr="00CE4A9C" w:rsidRDefault="00254A7B" w:rsidP="00254A7B">
      <w:pPr>
        <w:pStyle w:val="Ttulo1"/>
        <w:tabs>
          <w:tab w:val="left" w:pos="851"/>
        </w:tabs>
        <w:ind w:left="360"/>
        <w:rPr>
          <w:rFonts w:ascii="Arial" w:hAnsi="Arial" w:cs="Arial"/>
        </w:rPr>
      </w:pPr>
      <w:r w:rsidRPr="00CE4A9C">
        <w:rPr>
          <w:rFonts w:ascii="Arial" w:hAnsi="Arial" w:cs="Arial"/>
        </w:rPr>
        <w:t>17   DAS</w:t>
      </w:r>
      <w:r w:rsidRPr="00CE4A9C">
        <w:rPr>
          <w:rFonts w:ascii="Arial" w:hAnsi="Arial" w:cs="Arial"/>
          <w:spacing w:val="-9"/>
        </w:rPr>
        <w:t xml:space="preserve"> </w:t>
      </w:r>
      <w:r w:rsidRPr="00CE4A9C">
        <w:rPr>
          <w:rFonts w:ascii="Arial" w:hAnsi="Arial" w:cs="Arial"/>
        </w:rPr>
        <w:t>DISPOSIÇÕES</w:t>
      </w:r>
      <w:r w:rsidRPr="00CE4A9C">
        <w:rPr>
          <w:rFonts w:ascii="Arial" w:hAnsi="Arial" w:cs="Arial"/>
          <w:spacing w:val="-8"/>
        </w:rPr>
        <w:t xml:space="preserve"> </w:t>
      </w:r>
      <w:r w:rsidRPr="00CE4A9C">
        <w:rPr>
          <w:rFonts w:ascii="Arial" w:hAnsi="Arial" w:cs="Arial"/>
        </w:rPr>
        <w:t>GERAIS</w:t>
      </w:r>
    </w:p>
    <w:p w14:paraId="5A58497E" w14:textId="77777777" w:rsidR="00254A7B" w:rsidRPr="00CE4A9C" w:rsidRDefault="00254A7B" w:rsidP="00254A7B">
      <w:pPr>
        <w:pStyle w:val="Ttulo1"/>
        <w:tabs>
          <w:tab w:val="left" w:pos="851"/>
        </w:tabs>
        <w:ind w:left="284"/>
        <w:rPr>
          <w:rFonts w:ascii="Arial" w:hAnsi="Arial" w:cs="Arial"/>
        </w:rPr>
      </w:pPr>
    </w:p>
    <w:p w14:paraId="080851B3"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No</w:t>
      </w:r>
      <w:r w:rsidRPr="00CE4A9C">
        <w:rPr>
          <w:rFonts w:ascii="Arial" w:hAnsi="Arial" w:cs="Arial"/>
          <w:spacing w:val="1"/>
        </w:rPr>
        <w:t xml:space="preserve"> </w:t>
      </w:r>
      <w:r w:rsidRPr="00CE4A9C">
        <w:rPr>
          <w:rFonts w:ascii="Arial" w:hAnsi="Arial" w:cs="Arial"/>
        </w:rPr>
        <w:t>caso</w:t>
      </w:r>
      <w:r w:rsidRPr="00CE4A9C">
        <w:rPr>
          <w:rFonts w:ascii="Arial" w:hAnsi="Arial" w:cs="Arial"/>
          <w:spacing w:val="1"/>
        </w:rPr>
        <w:t xml:space="preserve"> </w:t>
      </w:r>
      <w:r w:rsidRPr="00CE4A9C">
        <w:rPr>
          <w:rFonts w:ascii="Arial" w:hAnsi="Arial" w:cs="Arial"/>
        </w:rPr>
        <w:t>de</w:t>
      </w:r>
      <w:r w:rsidRPr="00CE4A9C">
        <w:rPr>
          <w:rFonts w:ascii="Arial" w:hAnsi="Arial" w:cs="Arial"/>
          <w:spacing w:val="1"/>
        </w:rPr>
        <w:t xml:space="preserve"> </w:t>
      </w:r>
      <w:r w:rsidRPr="00CE4A9C">
        <w:rPr>
          <w:rFonts w:ascii="Arial" w:hAnsi="Arial" w:cs="Arial"/>
        </w:rPr>
        <w:t>todos</w:t>
      </w:r>
      <w:r w:rsidRPr="00CE4A9C">
        <w:rPr>
          <w:rFonts w:ascii="Arial" w:hAnsi="Arial" w:cs="Arial"/>
          <w:spacing w:val="1"/>
        </w:rPr>
        <w:t xml:space="preserve"> </w:t>
      </w:r>
      <w:r w:rsidRPr="00CE4A9C">
        <w:rPr>
          <w:rFonts w:ascii="Arial" w:hAnsi="Arial" w:cs="Arial"/>
        </w:rPr>
        <w:t>os</w:t>
      </w:r>
      <w:r w:rsidRPr="00CE4A9C">
        <w:rPr>
          <w:rFonts w:ascii="Arial" w:hAnsi="Arial" w:cs="Arial"/>
          <w:spacing w:val="1"/>
        </w:rPr>
        <w:t xml:space="preserve"> </w:t>
      </w:r>
      <w:r w:rsidRPr="00CE4A9C">
        <w:rPr>
          <w:rFonts w:ascii="Arial" w:hAnsi="Arial" w:cs="Arial"/>
        </w:rPr>
        <w:t>fornecedores</w:t>
      </w:r>
      <w:r w:rsidRPr="00CE4A9C">
        <w:rPr>
          <w:rFonts w:ascii="Arial" w:hAnsi="Arial" w:cs="Arial"/>
          <w:spacing w:val="1"/>
        </w:rPr>
        <w:t xml:space="preserve"> </w:t>
      </w:r>
      <w:r w:rsidRPr="00CE4A9C">
        <w:rPr>
          <w:rFonts w:ascii="Arial" w:hAnsi="Arial" w:cs="Arial"/>
        </w:rPr>
        <w:t>restarem</w:t>
      </w:r>
      <w:r w:rsidRPr="00CE4A9C">
        <w:rPr>
          <w:rFonts w:ascii="Arial" w:hAnsi="Arial" w:cs="Arial"/>
          <w:spacing w:val="1"/>
        </w:rPr>
        <w:t xml:space="preserve"> </w:t>
      </w:r>
      <w:r w:rsidRPr="00CE4A9C">
        <w:rPr>
          <w:rFonts w:ascii="Arial" w:hAnsi="Arial" w:cs="Arial"/>
        </w:rPr>
        <w:t>desclassificados ou inabilitados (procedimento fracassado),</w:t>
      </w:r>
      <w:r w:rsidRPr="00CE4A9C">
        <w:rPr>
          <w:rFonts w:ascii="Arial" w:hAnsi="Arial" w:cs="Arial"/>
          <w:spacing w:val="-142"/>
        </w:rPr>
        <w:t xml:space="preserve"> </w:t>
      </w:r>
      <w:r w:rsidRPr="00CE4A9C">
        <w:rPr>
          <w:rFonts w:ascii="Arial" w:hAnsi="Arial" w:cs="Arial"/>
        </w:rPr>
        <w:t>a</w:t>
      </w:r>
      <w:r w:rsidRPr="00CE4A9C">
        <w:rPr>
          <w:rFonts w:ascii="Arial" w:hAnsi="Arial" w:cs="Arial"/>
          <w:spacing w:val="-2"/>
        </w:rPr>
        <w:t xml:space="preserve"> </w:t>
      </w:r>
      <w:r w:rsidRPr="00CE4A9C">
        <w:rPr>
          <w:rFonts w:ascii="Arial" w:hAnsi="Arial" w:cs="Arial"/>
        </w:rPr>
        <w:t>Administração</w:t>
      </w:r>
      <w:r w:rsidRPr="00CE4A9C">
        <w:rPr>
          <w:rFonts w:ascii="Arial" w:hAnsi="Arial" w:cs="Arial"/>
          <w:spacing w:val="-1"/>
        </w:rPr>
        <w:t xml:space="preserve"> </w:t>
      </w:r>
      <w:r w:rsidRPr="00CE4A9C">
        <w:rPr>
          <w:rFonts w:ascii="Arial" w:hAnsi="Arial" w:cs="Arial"/>
        </w:rPr>
        <w:t>poderá:</w:t>
      </w:r>
    </w:p>
    <w:p w14:paraId="4232FB39"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proofErr w:type="gramStart"/>
      <w:r w:rsidRPr="00CE4A9C">
        <w:rPr>
          <w:rFonts w:ascii="Arial" w:hAnsi="Arial" w:cs="Arial"/>
        </w:rPr>
        <w:t>republicar</w:t>
      </w:r>
      <w:proofErr w:type="gramEnd"/>
      <w:r w:rsidRPr="00CE4A9C">
        <w:rPr>
          <w:rFonts w:ascii="Arial" w:hAnsi="Arial" w:cs="Arial"/>
          <w:spacing w:val="-6"/>
        </w:rPr>
        <w:t xml:space="preserve"> </w:t>
      </w:r>
      <w:r w:rsidRPr="00CE4A9C">
        <w:rPr>
          <w:rFonts w:ascii="Arial" w:hAnsi="Arial" w:cs="Arial"/>
        </w:rPr>
        <w:t>o</w:t>
      </w:r>
      <w:r w:rsidRPr="00CE4A9C">
        <w:rPr>
          <w:rFonts w:ascii="Arial" w:hAnsi="Arial" w:cs="Arial"/>
          <w:spacing w:val="-5"/>
        </w:rPr>
        <w:t xml:space="preserve"> </w:t>
      </w:r>
      <w:r w:rsidRPr="00CE4A9C">
        <w:rPr>
          <w:rFonts w:ascii="Arial" w:hAnsi="Arial" w:cs="Arial"/>
        </w:rPr>
        <w:t>presente</w:t>
      </w:r>
      <w:r w:rsidRPr="00CE4A9C">
        <w:rPr>
          <w:rFonts w:ascii="Arial" w:hAnsi="Arial" w:cs="Arial"/>
          <w:spacing w:val="-5"/>
        </w:rPr>
        <w:t xml:space="preserve"> </w:t>
      </w:r>
      <w:r w:rsidRPr="00CE4A9C">
        <w:rPr>
          <w:rFonts w:ascii="Arial" w:hAnsi="Arial" w:cs="Arial"/>
        </w:rPr>
        <w:t>aviso</w:t>
      </w:r>
      <w:r w:rsidRPr="00CE4A9C">
        <w:rPr>
          <w:rFonts w:ascii="Arial" w:hAnsi="Arial" w:cs="Arial"/>
          <w:spacing w:val="-5"/>
        </w:rPr>
        <w:t xml:space="preserve"> </w:t>
      </w:r>
      <w:r w:rsidRPr="00CE4A9C">
        <w:rPr>
          <w:rFonts w:ascii="Arial" w:hAnsi="Arial" w:cs="Arial"/>
        </w:rPr>
        <w:t>com</w:t>
      </w:r>
      <w:r w:rsidRPr="00CE4A9C">
        <w:rPr>
          <w:rFonts w:ascii="Arial" w:hAnsi="Arial" w:cs="Arial"/>
          <w:spacing w:val="-6"/>
        </w:rPr>
        <w:t xml:space="preserve"> </w:t>
      </w:r>
      <w:r w:rsidRPr="00CE4A9C">
        <w:rPr>
          <w:rFonts w:ascii="Arial" w:hAnsi="Arial" w:cs="Arial"/>
        </w:rPr>
        <w:t>uma</w:t>
      </w:r>
      <w:r w:rsidRPr="00CE4A9C">
        <w:rPr>
          <w:rFonts w:ascii="Arial" w:hAnsi="Arial" w:cs="Arial"/>
          <w:spacing w:val="-5"/>
        </w:rPr>
        <w:t xml:space="preserve"> </w:t>
      </w:r>
      <w:r w:rsidRPr="00CE4A9C">
        <w:rPr>
          <w:rFonts w:ascii="Arial" w:hAnsi="Arial" w:cs="Arial"/>
        </w:rPr>
        <w:t>nova</w:t>
      </w:r>
      <w:r w:rsidRPr="00CE4A9C">
        <w:rPr>
          <w:rFonts w:ascii="Arial" w:hAnsi="Arial" w:cs="Arial"/>
          <w:spacing w:val="-5"/>
        </w:rPr>
        <w:t xml:space="preserve"> </w:t>
      </w:r>
      <w:r w:rsidRPr="00CE4A9C">
        <w:rPr>
          <w:rFonts w:ascii="Arial" w:hAnsi="Arial" w:cs="Arial"/>
        </w:rPr>
        <w:t>data;</w:t>
      </w:r>
    </w:p>
    <w:p w14:paraId="38DC8037"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proofErr w:type="gramStart"/>
      <w:r w:rsidRPr="00CE4A9C">
        <w:rPr>
          <w:rFonts w:ascii="Arial" w:hAnsi="Arial" w:cs="Arial"/>
        </w:rPr>
        <w:lastRenderedPageBreak/>
        <w:t>valer</w:t>
      </w:r>
      <w:proofErr w:type="gramEnd"/>
      <w:r w:rsidRPr="00CE4A9C">
        <w:rPr>
          <w:rFonts w:ascii="Arial" w:hAnsi="Arial" w:cs="Arial"/>
        </w:rPr>
        <w:t>-se, para a contratação, de proposta obtida</w:t>
      </w:r>
      <w:r w:rsidRPr="00CE4A9C">
        <w:rPr>
          <w:rFonts w:ascii="Arial" w:hAnsi="Arial" w:cs="Arial"/>
          <w:spacing w:val="1"/>
        </w:rPr>
        <w:t xml:space="preserve"> </w:t>
      </w:r>
      <w:r w:rsidRPr="00CE4A9C">
        <w:rPr>
          <w:rFonts w:ascii="Arial" w:hAnsi="Arial" w:cs="Arial"/>
        </w:rPr>
        <w:t>na</w:t>
      </w:r>
      <w:r w:rsidRPr="00CE4A9C">
        <w:rPr>
          <w:rFonts w:ascii="Arial" w:hAnsi="Arial" w:cs="Arial"/>
          <w:spacing w:val="-19"/>
        </w:rPr>
        <w:t xml:space="preserve"> </w:t>
      </w:r>
      <w:r w:rsidRPr="00CE4A9C">
        <w:rPr>
          <w:rFonts w:ascii="Arial" w:hAnsi="Arial" w:cs="Arial"/>
        </w:rPr>
        <w:t>pesquisa</w:t>
      </w:r>
      <w:r w:rsidRPr="00CE4A9C">
        <w:rPr>
          <w:rFonts w:ascii="Arial" w:hAnsi="Arial" w:cs="Arial"/>
          <w:spacing w:val="-18"/>
        </w:rPr>
        <w:t xml:space="preserve"> </w:t>
      </w:r>
      <w:r w:rsidRPr="00CE4A9C">
        <w:rPr>
          <w:rFonts w:ascii="Arial" w:hAnsi="Arial" w:cs="Arial"/>
        </w:rPr>
        <w:t>de</w:t>
      </w:r>
      <w:r w:rsidRPr="00CE4A9C">
        <w:rPr>
          <w:rFonts w:ascii="Arial" w:hAnsi="Arial" w:cs="Arial"/>
          <w:spacing w:val="-19"/>
        </w:rPr>
        <w:t xml:space="preserve"> </w:t>
      </w:r>
      <w:r w:rsidRPr="00CE4A9C">
        <w:rPr>
          <w:rFonts w:ascii="Arial" w:hAnsi="Arial" w:cs="Arial"/>
        </w:rPr>
        <w:t>preços</w:t>
      </w:r>
      <w:r w:rsidRPr="00CE4A9C">
        <w:rPr>
          <w:rFonts w:ascii="Arial" w:hAnsi="Arial" w:cs="Arial"/>
          <w:spacing w:val="-18"/>
        </w:rPr>
        <w:t xml:space="preserve"> </w:t>
      </w:r>
      <w:r w:rsidRPr="00CE4A9C">
        <w:rPr>
          <w:rFonts w:ascii="Arial" w:hAnsi="Arial" w:cs="Arial"/>
        </w:rPr>
        <w:t>que</w:t>
      </w:r>
      <w:r w:rsidRPr="00CE4A9C">
        <w:rPr>
          <w:rFonts w:ascii="Arial" w:hAnsi="Arial" w:cs="Arial"/>
          <w:spacing w:val="-18"/>
        </w:rPr>
        <w:t xml:space="preserve"> </w:t>
      </w:r>
      <w:r w:rsidRPr="00CE4A9C">
        <w:rPr>
          <w:rFonts w:ascii="Arial" w:hAnsi="Arial" w:cs="Arial"/>
        </w:rPr>
        <w:t>serviu</w:t>
      </w:r>
      <w:r w:rsidRPr="00CE4A9C">
        <w:rPr>
          <w:rFonts w:ascii="Arial" w:hAnsi="Arial" w:cs="Arial"/>
          <w:spacing w:val="-19"/>
        </w:rPr>
        <w:t xml:space="preserve"> </w:t>
      </w:r>
      <w:r w:rsidRPr="00CE4A9C">
        <w:rPr>
          <w:rFonts w:ascii="Arial" w:hAnsi="Arial" w:cs="Arial"/>
        </w:rPr>
        <w:t>de</w:t>
      </w:r>
      <w:r w:rsidRPr="00CE4A9C">
        <w:rPr>
          <w:rFonts w:ascii="Arial" w:hAnsi="Arial" w:cs="Arial"/>
          <w:spacing w:val="-18"/>
        </w:rPr>
        <w:t xml:space="preserve"> </w:t>
      </w:r>
      <w:r w:rsidRPr="00CE4A9C">
        <w:rPr>
          <w:rFonts w:ascii="Arial" w:hAnsi="Arial" w:cs="Arial"/>
        </w:rPr>
        <w:t>base</w:t>
      </w:r>
      <w:r w:rsidRPr="00CE4A9C">
        <w:rPr>
          <w:rFonts w:ascii="Arial" w:hAnsi="Arial" w:cs="Arial"/>
          <w:spacing w:val="-18"/>
        </w:rPr>
        <w:t xml:space="preserve"> </w:t>
      </w:r>
      <w:r w:rsidRPr="00CE4A9C">
        <w:rPr>
          <w:rFonts w:ascii="Arial" w:hAnsi="Arial" w:cs="Arial"/>
        </w:rPr>
        <w:t>ao</w:t>
      </w:r>
      <w:r w:rsidRPr="00CE4A9C">
        <w:rPr>
          <w:rFonts w:ascii="Arial" w:hAnsi="Arial" w:cs="Arial"/>
          <w:spacing w:val="-19"/>
        </w:rPr>
        <w:t xml:space="preserve"> </w:t>
      </w:r>
      <w:r w:rsidRPr="00CE4A9C">
        <w:rPr>
          <w:rFonts w:ascii="Arial" w:hAnsi="Arial" w:cs="Arial"/>
        </w:rPr>
        <w:t>procedimento,</w:t>
      </w:r>
      <w:r w:rsidRPr="00CE4A9C">
        <w:rPr>
          <w:rFonts w:ascii="Arial" w:hAnsi="Arial" w:cs="Arial"/>
          <w:spacing w:val="-18"/>
        </w:rPr>
        <w:t xml:space="preserve"> </w:t>
      </w:r>
      <w:r w:rsidRPr="00CE4A9C">
        <w:rPr>
          <w:rFonts w:ascii="Arial" w:hAnsi="Arial" w:cs="Arial"/>
        </w:rPr>
        <w:t xml:space="preserve">se </w:t>
      </w:r>
      <w:r w:rsidRPr="00CE4A9C">
        <w:rPr>
          <w:rFonts w:ascii="Arial" w:hAnsi="Arial" w:cs="Arial"/>
          <w:spacing w:val="-142"/>
        </w:rPr>
        <w:t xml:space="preserve"> </w:t>
      </w:r>
      <w:r w:rsidRPr="00CE4A9C">
        <w:rPr>
          <w:rFonts w:ascii="Arial" w:hAnsi="Arial" w:cs="Arial"/>
        </w:rPr>
        <w:t>houver, privilegiando-se os menores preços, sempre que</w:t>
      </w:r>
      <w:r w:rsidRPr="00CE4A9C">
        <w:rPr>
          <w:rFonts w:ascii="Arial" w:hAnsi="Arial" w:cs="Arial"/>
          <w:spacing w:val="1"/>
        </w:rPr>
        <w:t xml:space="preserve"> </w:t>
      </w:r>
      <w:r w:rsidRPr="00CE4A9C">
        <w:rPr>
          <w:rFonts w:ascii="Arial" w:hAnsi="Arial" w:cs="Arial"/>
        </w:rPr>
        <w:t xml:space="preserve">possível, e desde que atendidas às condições de habilitação </w:t>
      </w:r>
      <w:r w:rsidRPr="00CE4A9C">
        <w:rPr>
          <w:rFonts w:ascii="Arial" w:hAnsi="Arial" w:cs="Arial"/>
          <w:spacing w:val="-142"/>
        </w:rPr>
        <w:t xml:space="preserve"> </w:t>
      </w:r>
      <w:r w:rsidRPr="00CE4A9C">
        <w:rPr>
          <w:rFonts w:ascii="Arial" w:hAnsi="Arial" w:cs="Arial"/>
        </w:rPr>
        <w:t>exigidas.</w:t>
      </w:r>
    </w:p>
    <w:p w14:paraId="7E2F94E5"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No caso do subitem anterior, a contratação será</w:t>
      </w:r>
      <w:r w:rsidRPr="00CE4A9C">
        <w:rPr>
          <w:rFonts w:ascii="Arial" w:hAnsi="Arial" w:cs="Arial"/>
          <w:spacing w:val="1"/>
        </w:rPr>
        <w:t xml:space="preserve"> </w:t>
      </w:r>
      <w:r w:rsidRPr="00CE4A9C">
        <w:rPr>
          <w:rFonts w:ascii="Arial" w:hAnsi="Arial" w:cs="Arial"/>
        </w:rPr>
        <w:t>operacionalizada</w:t>
      </w:r>
      <w:r w:rsidRPr="00CE4A9C">
        <w:rPr>
          <w:rFonts w:ascii="Arial" w:hAnsi="Arial" w:cs="Arial"/>
          <w:spacing w:val="-3"/>
        </w:rPr>
        <w:t xml:space="preserve"> </w:t>
      </w:r>
      <w:r w:rsidRPr="00CE4A9C">
        <w:rPr>
          <w:rFonts w:ascii="Arial" w:hAnsi="Arial" w:cs="Arial"/>
        </w:rPr>
        <w:t>fora</w:t>
      </w:r>
      <w:r w:rsidRPr="00CE4A9C">
        <w:rPr>
          <w:rFonts w:ascii="Arial" w:hAnsi="Arial" w:cs="Arial"/>
          <w:spacing w:val="-3"/>
        </w:rPr>
        <w:t xml:space="preserve"> </w:t>
      </w:r>
      <w:r w:rsidRPr="00CE4A9C">
        <w:rPr>
          <w:rFonts w:ascii="Arial" w:hAnsi="Arial" w:cs="Arial"/>
        </w:rPr>
        <w:t>deste</w:t>
      </w:r>
      <w:r w:rsidRPr="00CE4A9C">
        <w:rPr>
          <w:rFonts w:ascii="Arial" w:hAnsi="Arial" w:cs="Arial"/>
          <w:spacing w:val="-2"/>
        </w:rPr>
        <w:t xml:space="preserve"> </w:t>
      </w:r>
      <w:r w:rsidRPr="00CE4A9C">
        <w:rPr>
          <w:rFonts w:ascii="Arial" w:hAnsi="Arial" w:cs="Arial"/>
        </w:rPr>
        <w:t>procedimento.</w:t>
      </w:r>
    </w:p>
    <w:p w14:paraId="02700A02"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proofErr w:type="gramStart"/>
      <w:r w:rsidRPr="00CE4A9C">
        <w:rPr>
          <w:rFonts w:ascii="Arial" w:hAnsi="Arial" w:cs="Arial"/>
        </w:rPr>
        <w:t>fixar</w:t>
      </w:r>
      <w:proofErr w:type="gramEnd"/>
      <w:r w:rsidRPr="00CE4A9C">
        <w:rPr>
          <w:rFonts w:ascii="Arial" w:hAnsi="Arial" w:cs="Arial"/>
        </w:rPr>
        <w:t xml:space="preserve"> prazo para que possa haver adequação das</w:t>
      </w:r>
      <w:r w:rsidRPr="00CE4A9C">
        <w:rPr>
          <w:rFonts w:ascii="Arial" w:hAnsi="Arial" w:cs="Arial"/>
          <w:spacing w:val="1"/>
        </w:rPr>
        <w:t xml:space="preserve"> </w:t>
      </w:r>
      <w:r w:rsidRPr="00CE4A9C">
        <w:rPr>
          <w:rFonts w:ascii="Arial" w:hAnsi="Arial" w:cs="Arial"/>
          <w:spacing w:val="-1"/>
        </w:rPr>
        <w:t>propostas</w:t>
      </w:r>
      <w:r w:rsidRPr="00CE4A9C">
        <w:rPr>
          <w:rFonts w:ascii="Arial" w:hAnsi="Arial" w:cs="Arial"/>
          <w:spacing w:val="-34"/>
        </w:rPr>
        <w:t xml:space="preserve"> </w:t>
      </w:r>
      <w:r w:rsidRPr="00CE4A9C">
        <w:rPr>
          <w:rFonts w:ascii="Arial" w:hAnsi="Arial" w:cs="Arial"/>
          <w:spacing w:val="-1"/>
        </w:rPr>
        <w:t>ou</w:t>
      </w:r>
      <w:r w:rsidRPr="00CE4A9C">
        <w:rPr>
          <w:rFonts w:ascii="Arial" w:hAnsi="Arial" w:cs="Arial"/>
          <w:spacing w:val="-34"/>
        </w:rPr>
        <w:t xml:space="preserve"> </w:t>
      </w:r>
      <w:r w:rsidRPr="00CE4A9C">
        <w:rPr>
          <w:rFonts w:ascii="Arial" w:hAnsi="Arial" w:cs="Arial"/>
          <w:spacing w:val="-1"/>
        </w:rPr>
        <w:t>da</w:t>
      </w:r>
      <w:r w:rsidRPr="00CE4A9C">
        <w:rPr>
          <w:rFonts w:ascii="Arial" w:hAnsi="Arial" w:cs="Arial"/>
          <w:spacing w:val="-33"/>
        </w:rPr>
        <w:t xml:space="preserve"> </w:t>
      </w:r>
      <w:r w:rsidRPr="00CE4A9C">
        <w:rPr>
          <w:rFonts w:ascii="Arial" w:hAnsi="Arial" w:cs="Arial"/>
          <w:spacing w:val="-1"/>
        </w:rPr>
        <w:t>documentação</w:t>
      </w:r>
      <w:r w:rsidRPr="00CE4A9C">
        <w:rPr>
          <w:rFonts w:ascii="Arial" w:hAnsi="Arial" w:cs="Arial"/>
          <w:spacing w:val="-34"/>
        </w:rPr>
        <w:t xml:space="preserve"> </w:t>
      </w:r>
      <w:r w:rsidRPr="00CE4A9C">
        <w:rPr>
          <w:rFonts w:ascii="Arial" w:hAnsi="Arial" w:cs="Arial"/>
          <w:spacing w:val="-1"/>
        </w:rPr>
        <w:t>de</w:t>
      </w:r>
      <w:r w:rsidRPr="00CE4A9C">
        <w:rPr>
          <w:rFonts w:ascii="Arial" w:hAnsi="Arial" w:cs="Arial"/>
          <w:spacing w:val="-38"/>
        </w:rPr>
        <w:t xml:space="preserve"> </w:t>
      </w:r>
      <w:r w:rsidRPr="00CE4A9C">
        <w:rPr>
          <w:rFonts w:ascii="Arial" w:hAnsi="Arial" w:cs="Arial"/>
          <w:spacing w:val="-1"/>
        </w:rPr>
        <w:t>habilitação,</w:t>
      </w:r>
      <w:r w:rsidRPr="00CE4A9C">
        <w:rPr>
          <w:rFonts w:ascii="Arial" w:hAnsi="Arial" w:cs="Arial"/>
          <w:spacing w:val="-31"/>
        </w:rPr>
        <w:t xml:space="preserve"> </w:t>
      </w:r>
      <w:r w:rsidRPr="00CE4A9C">
        <w:rPr>
          <w:rFonts w:ascii="Arial" w:hAnsi="Arial" w:cs="Arial"/>
          <w:spacing w:val="-1"/>
        </w:rPr>
        <w:t>conforme</w:t>
      </w:r>
      <w:r w:rsidRPr="00CE4A9C">
        <w:rPr>
          <w:rFonts w:ascii="Arial" w:hAnsi="Arial" w:cs="Arial"/>
          <w:spacing w:val="-33"/>
        </w:rPr>
        <w:t xml:space="preserve"> </w:t>
      </w:r>
      <w:r w:rsidRPr="00CE4A9C">
        <w:rPr>
          <w:rFonts w:ascii="Arial" w:hAnsi="Arial" w:cs="Arial"/>
          <w:spacing w:val="-1"/>
        </w:rPr>
        <w:t>o</w:t>
      </w:r>
      <w:r w:rsidRPr="00CE4A9C">
        <w:rPr>
          <w:rFonts w:ascii="Arial" w:hAnsi="Arial" w:cs="Arial"/>
          <w:spacing w:val="-34"/>
        </w:rPr>
        <w:t xml:space="preserve"> </w:t>
      </w:r>
      <w:r w:rsidRPr="00CE4A9C">
        <w:rPr>
          <w:rFonts w:ascii="Arial" w:hAnsi="Arial" w:cs="Arial"/>
          <w:spacing w:val="-1"/>
        </w:rPr>
        <w:t>caso.</w:t>
      </w:r>
    </w:p>
    <w:p w14:paraId="1F3CA919"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proofErr w:type="gramStart"/>
      <w:r w:rsidRPr="00CE4A9C">
        <w:rPr>
          <w:rFonts w:ascii="Arial" w:hAnsi="Arial" w:cs="Arial"/>
          <w:spacing w:val="-1"/>
        </w:rPr>
        <w:t xml:space="preserve">As </w:t>
      </w:r>
      <w:r w:rsidRPr="00CE4A9C">
        <w:rPr>
          <w:rFonts w:ascii="Arial" w:hAnsi="Arial" w:cs="Arial"/>
          <w:spacing w:val="-35"/>
        </w:rPr>
        <w:t xml:space="preserve"> </w:t>
      </w:r>
      <w:r w:rsidRPr="00CE4A9C">
        <w:rPr>
          <w:rFonts w:ascii="Arial" w:hAnsi="Arial" w:cs="Arial"/>
          <w:spacing w:val="-1"/>
        </w:rPr>
        <w:t>providências</w:t>
      </w:r>
      <w:proofErr w:type="gramEnd"/>
      <w:r w:rsidRPr="00CE4A9C">
        <w:rPr>
          <w:rFonts w:ascii="Arial" w:hAnsi="Arial" w:cs="Arial"/>
          <w:spacing w:val="-1"/>
        </w:rPr>
        <w:t xml:space="preserve"> </w:t>
      </w:r>
      <w:r w:rsidRPr="00CE4A9C">
        <w:rPr>
          <w:rFonts w:ascii="Arial" w:hAnsi="Arial" w:cs="Arial"/>
          <w:spacing w:val="-34"/>
        </w:rPr>
        <w:t xml:space="preserve"> </w:t>
      </w:r>
      <w:r w:rsidRPr="00CE4A9C">
        <w:rPr>
          <w:rFonts w:ascii="Arial" w:hAnsi="Arial" w:cs="Arial"/>
          <w:spacing w:val="-1"/>
        </w:rPr>
        <w:t xml:space="preserve">dos </w:t>
      </w:r>
      <w:r w:rsidRPr="00CE4A9C">
        <w:rPr>
          <w:rFonts w:ascii="Arial" w:hAnsi="Arial" w:cs="Arial"/>
          <w:spacing w:val="-35"/>
        </w:rPr>
        <w:t xml:space="preserve"> </w:t>
      </w:r>
      <w:r w:rsidRPr="00CE4A9C">
        <w:rPr>
          <w:rFonts w:ascii="Arial" w:hAnsi="Arial" w:cs="Arial"/>
          <w:spacing w:val="-1"/>
        </w:rPr>
        <w:t>subitens</w:t>
      </w:r>
      <w:r w:rsidRPr="00CE4A9C">
        <w:rPr>
          <w:rFonts w:ascii="Arial" w:hAnsi="Arial" w:cs="Arial"/>
          <w:spacing w:val="-34"/>
        </w:rPr>
        <w:t xml:space="preserve"> </w:t>
      </w:r>
      <w:r w:rsidRPr="00CE4A9C">
        <w:rPr>
          <w:rFonts w:ascii="Arial" w:hAnsi="Arial" w:cs="Arial"/>
          <w:spacing w:val="-1"/>
        </w:rPr>
        <w:t xml:space="preserve"> (b  </w:t>
      </w:r>
      <w:r w:rsidRPr="00CE4A9C">
        <w:rPr>
          <w:rFonts w:ascii="Arial" w:hAnsi="Arial" w:cs="Arial"/>
          <w:spacing w:val="-35"/>
        </w:rPr>
        <w:t xml:space="preserve"> </w:t>
      </w:r>
      <w:r w:rsidRPr="00CE4A9C">
        <w:rPr>
          <w:rFonts w:ascii="Arial" w:hAnsi="Arial" w:cs="Arial"/>
          <w:spacing w:val="-1"/>
        </w:rPr>
        <w:t>e</w:t>
      </w:r>
      <w:r w:rsidRPr="00CE4A9C">
        <w:rPr>
          <w:rFonts w:ascii="Arial" w:hAnsi="Arial" w:cs="Arial"/>
          <w:spacing w:val="-34"/>
        </w:rPr>
        <w:t xml:space="preserve"> </w:t>
      </w:r>
      <w:r w:rsidRPr="00CE4A9C">
        <w:rPr>
          <w:rFonts w:ascii="Arial" w:hAnsi="Arial" w:cs="Arial"/>
          <w:spacing w:val="-1"/>
        </w:rPr>
        <w:t xml:space="preserve">  c) </w:t>
      </w:r>
      <w:r w:rsidRPr="00CE4A9C">
        <w:rPr>
          <w:rFonts w:ascii="Arial" w:hAnsi="Arial" w:cs="Arial"/>
          <w:spacing w:val="-35"/>
        </w:rPr>
        <w:t xml:space="preserve">  </w:t>
      </w:r>
      <w:r w:rsidRPr="00CE4A9C">
        <w:rPr>
          <w:rFonts w:ascii="Arial" w:hAnsi="Arial" w:cs="Arial"/>
        </w:rPr>
        <w:t>acima</w:t>
      </w:r>
      <w:r w:rsidRPr="00CE4A9C">
        <w:rPr>
          <w:rFonts w:ascii="Arial" w:hAnsi="Arial" w:cs="Arial"/>
          <w:spacing w:val="-34"/>
        </w:rPr>
        <w:t xml:space="preserve">  </w:t>
      </w:r>
      <w:r w:rsidRPr="00CE4A9C">
        <w:rPr>
          <w:rFonts w:ascii="Arial" w:hAnsi="Arial" w:cs="Arial"/>
        </w:rPr>
        <w:t>poderão</w:t>
      </w:r>
      <w:r w:rsidRPr="00CE4A9C">
        <w:rPr>
          <w:rFonts w:ascii="Arial" w:hAnsi="Arial" w:cs="Arial"/>
          <w:spacing w:val="-142"/>
        </w:rPr>
        <w:t xml:space="preserve">                 </w:t>
      </w:r>
      <w:r w:rsidRPr="00CE4A9C">
        <w:rPr>
          <w:rFonts w:ascii="Arial" w:hAnsi="Arial" w:cs="Arial"/>
        </w:rPr>
        <w:t xml:space="preserve"> ser utilizadas se não houver o comparecimento de quaisquer</w:t>
      </w:r>
      <w:r w:rsidRPr="00CE4A9C">
        <w:rPr>
          <w:rFonts w:ascii="Arial" w:hAnsi="Arial" w:cs="Arial"/>
          <w:spacing w:val="1"/>
        </w:rPr>
        <w:t xml:space="preserve"> </w:t>
      </w:r>
      <w:r w:rsidRPr="00CE4A9C">
        <w:rPr>
          <w:rFonts w:ascii="Arial" w:hAnsi="Arial" w:cs="Arial"/>
        </w:rPr>
        <w:t>fornecedores</w:t>
      </w:r>
      <w:r w:rsidRPr="00CE4A9C">
        <w:rPr>
          <w:rFonts w:ascii="Arial" w:hAnsi="Arial" w:cs="Arial"/>
          <w:spacing w:val="-4"/>
        </w:rPr>
        <w:t xml:space="preserve"> </w:t>
      </w:r>
      <w:r w:rsidRPr="00CE4A9C">
        <w:rPr>
          <w:rFonts w:ascii="Arial" w:hAnsi="Arial" w:cs="Arial"/>
        </w:rPr>
        <w:t>interessados</w:t>
      </w:r>
      <w:r w:rsidRPr="00CE4A9C">
        <w:rPr>
          <w:rFonts w:ascii="Arial" w:hAnsi="Arial" w:cs="Arial"/>
          <w:spacing w:val="-4"/>
        </w:rPr>
        <w:t xml:space="preserve"> </w:t>
      </w:r>
      <w:r w:rsidRPr="00CE4A9C">
        <w:rPr>
          <w:rFonts w:ascii="Arial" w:hAnsi="Arial" w:cs="Arial"/>
        </w:rPr>
        <w:t>(procedimento</w:t>
      </w:r>
      <w:r w:rsidRPr="00CE4A9C">
        <w:rPr>
          <w:rFonts w:ascii="Arial" w:hAnsi="Arial" w:cs="Arial"/>
          <w:spacing w:val="-4"/>
        </w:rPr>
        <w:t xml:space="preserve"> </w:t>
      </w:r>
      <w:r w:rsidRPr="00CE4A9C">
        <w:rPr>
          <w:rFonts w:ascii="Arial" w:hAnsi="Arial" w:cs="Arial"/>
        </w:rPr>
        <w:t>deserto).</w:t>
      </w:r>
    </w:p>
    <w:p w14:paraId="752FEAAA"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Havendo a necessidade de realização de ato de qualquer</w:t>
      </w:r>
      <w:r w:rsidRPr="00CE4A9C">
        <w:rPr>
          <w:rFonts w:ascii="Arial" w:hAnsi="Arial" w:cs="Arial"/>
          <w:spacing w:val="-142"/>
        </w:rPr>
        <w:t xml:space="preserve">      </w:t>
      </w:r>
      <w:r w:rsidRPr="00CE4A9C">
        <w:rPr>
          <w:rFonts w:ascii="Arial" w:hAnsi="Arial" w:cs="Arial"/>
        </w:rPr>
        <w:t>natureza pelos fornecedores, cujo prazo não conste deste</w:t>
      </w:r>
      <w:r w:rsidRPr="00CE4A9C">
        <w:rPr>
          <w:rFonts w:ascii="Arial" w:hAnsi="Arial" w:cs="Arial"/>
          <w:spacing w:val="1"/>
        </w:rPr>
        <w:t xml:space="preserve"> </w:t>
      </w:r>
      <w:r w:rsidRPr="00CE4A9C">
        <w:rPr>
          <w:rFonts w:ascii="Arial" w:hAnsi="Arial" w:cs="Arial"/>
        </w:rPr>
        <w:t>Aviso de Contratação Direta, deverá ser atendido o prazo</w:t>
      </w:r>
      <w:r w:rsidRPr="00CE4A9C">
        <w:rPr>
          <w:rFonts w:ascii="Arial" w:hAnsi="Arial" w:cs="Arial"/>
          <w:spacing w:val="1"/>
        </w:rPr>
        <w:t xml:space="preserve"> </w:t>
      </w:r>
      <w:r w:rsidRPr="00CE4A9C">
        <w:rPr>
          <w:rFonts w:ascii="Arial" w:hAnsi="Arial" w:cs="Arial"/>
        </w:rPr>
        <w:t>indicado</w:t>
      </w:r>
      <w:r w:rsidRPr="00CE4A9C">
        <w:rPr>
          <w:rFonts w:ascii="Arial" w:hAnsi="Arial" w:cs="Arial"/>
          <w:spacing w:val="1"/>
        </w:rPr>
        <w:t xml:space="preserve"> </w:t>
      </w:r>
      <w:r w:rsidRPr="00CE4A9C">
        <w:rPr>
          <w:rFonts w:ascii="Arial" w:hAnsi="Arial" w:cs="Arial"/>
        </w:rPr>
        <w:t>pelo</w:t>
      </w:r>
      <w:r w:rsidRPr="00CE4A9C">
        <w:rPr>
          <w:rFonts w:ascii="Arial" w:hAnsi="Arial" w:cs="Arial"/>
          <w:spacing w:val="1"/>
        </w:rPr>
        <w:t xml:space="preserve"> </w:t>
      </w:r>
      <w:r w:rsidRPr="00CE4A9C">
        <w:rPr>
          <w:rFonts w:ascii="Arial" w:hAnsi="Arial" w:cs="Arial"/>
        </w:rPr>
        <w:t>agente</w:t>
      </w:r>
      <w:r w:rsidRPr="00CE4A9C">
        <w:rPr>
          <w:rFonts w:ascii="Arial" w:hAnsi="Arial" w:cs="Arial"/>
          <w:spacing w:val="1"/>
        </w:rPr>
        <w:t xml:space="preserve"> </w:t>
      </w:r>
      <w:r w:rsidRPr="00CE4A9C">
        <w:rPr>
          <w:rFonts w:ascii="Arial" w:hAnsi="Arial" w:cs="Arial"/>
        </w:rPr>
        <w:t>competente</w:t>
      </w:r>
      <w:r w:rsidRPr="00CE4A9C">
        <w:rPr>
          <w:rFonts w:ascii="Arial" w:hAnsi="Arial" w:cs="Arial"/>
          <w:spacing w:val="1"/>
        </w:rPr>
        <w:t xml:space="preserve"> </w:t>
      </w:r>
      <w:r w:rsidRPr="00CE4A9C">
        <w:rPr>
          <w:rFonts w:ascii="Arial" w:hAnsi="Arial" w:cs="Arial"/>
        </w:rPr>
        <w:t>da</w:t>
      </w:r>
      <w:r w:rsidRPr="00CE4A9C">
        <w:rPr>
          <w:rFonts w:ascii="Arial" w:hAnsi="Arial" w:cs="Arial"/>
          <w:spacing w:val="1"/>
        </w:rPr>
        <w:t xml:space="preserve"> </w:t>
      </w:r>
      <w:r w:rsidRPr="00CE4A9C">
        <w:rPr>
          <w:rFonts w:ascii="Arial" w:hAnsi="Arial" w:cs="Arial"/>
        </w:rPr>
        <w:t>Administração</w:t>
      </w:r>
      <w:r w:rsidRPr="00CE4A9C">
        <w:rPr>
          <w:rFonts w:ascii="Arial" w:hAnsi="Arial" w:cs="Arial"/>
          <w:spacing w:val="1"/>
        </w:rPr>
        <w:t xml:space="preserve"> </w:t>
      </w:r>
      <w:r w:rsidRPr="00CE4A9C">
        <w:rPr>
          <w:rFonts w:ascii="Arial" w:hAnsi="Arial" w:cs="Arial"/>
        </w:rPr>
        <w:t>na</w:t>
      </w:r>
      <w:r w:rsidRPr="00CE4A9C">
        <w:rPr>
          <w:rFonts w:ascii="Arial" w:hAnsi="Arial" w:cs="Arial"/>
          <w:spacing w:val="1"/>
        </w:rPr>
        <w:t xml:space="preserve"> </w:t>
      </w:r>
      <w:r w:rsidRPr="00CE4A9C">
        <w:rPr>
          <w:rFonts w:ascii="Arial" w:hAnsi="Arial" w:cs="Arial"/>
        </w:rPr>
        <w:t>respectiva</w:t>
      </w:r>
      <w:r w:rsidRPr="00CE4A9C">
        <w:rPr>
          <w:rFonts w:ascii="Arial" w:hAnsi="Arial" w:cs="Arial"/>
          <w:spacing w:val="-2"/>
        </w:rPr>
        <w:t xml:space="preserve"> </w:t>
      </w:r>
      <w:r w:rsidRPr="00CE4A9C">
        <w:rPr>
          <w:rFonts w:ascii="Arial" w:hAnsi="Arial" w:cs="Arial"/>
        </w:rPr>
        <w:t>notificação.</w:t>
      </w:r>
    </w:p>
    <w:p w14:paraId="4A4A70A5"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Caberá ao fornecedor acompanhar as operações, ficando</w:t>
      </w:r>
      <w:r w:rsidRPr="00CE4A9C">
        <w:rPr>
          <w:rFonts w:ascii="Arial" w:hAnsi="Arial" w:cs="Arial"/>
          <w:spacing w:val="1"/>
        </w:rPr>
        <w:t xml:space="preserve"> </w:t>
      </w:r>
      <w:r w:rsidRPr="00CE4A9C">
        <w:rPr>
          <w:rFonts w:ascii="Arial" w:hAnsi="Arial" w:cs="Arial"/>
        </w:rPr>
        <w:t>responsável pelo ônus decorrente da perda do negócio diante</w:t>
      </w:r>
      <w:r w:rsidRPr="00CE4A9C">
        <w:rPr>
          <w:rFonts w:ascii="Arial" w:hAnsi="Arial" w:cs="Arial"/>
          <w:spacing w:val="-142"/>
        </w:rPr>
        <w:t xml:space="preserve"> </w:t>
      </w:r>
      <w:r w:rsidRPr="00CE4A9C">
        <w:rPr>
          <w:rFonts w:ascii="Arial" w:hAnsi="Arial" w:cs="Arial"/>
        </w:rPr>
        <w:t>da</w:t>
      </w:r>
      <w:r w:rsidRPr="00CE4A9C">
        <w:rPr>
          <w:rFonts w:ascii="Arial" w:hAnsi="Arial" w:cs="Arial"/>
          <w:spacing w:val="1"/>
        </w:rPr>
        <w:t xml:space="preserve"> </w:t>
      </w:r>
      <w:r w:rsidRPr="00CE4A9C">
        <w:rPr>
          <w:rFonts w:ascii="Arial" w:hAnsi="Arial" w:cs="Arial"/>
        </w:rPr>
        <w:t>inobservância</w:t>
      </w:r>
      <w:r w:rsidRPr="00CE4A9C">
        <w:rPr>
          <w:rFonts w:ascii="Arial" w:hAnsi="Arial" w:cs="Arial"/>
          <w:spacing w:val="1"/>
        </w:rPr>
        <w:t xml:space="preserve"> </w:t>
      </w:r>
      <w:r w:rsidRPr="00CE4A9C">
        <w:rPr>
          <w:rFonts w:ascii="Arial" w:hAnsi="Arial" w:cs="Arial"/>
        </w:rPr>
        <w:t>de</w:t>
      </w:r>
      <w:r w:rsidRPr="00CE4A9C">
        <w:rPr>
          <w:rFonts w:ascii="Arial" w:hAnsi="Arial" w:cs="Arial"/>
          <w:spacing w:val="1"/>
        </w:rPr>
        <w:t xml:space="preserve"> </w:t>
      </w:r>
      <w:r w:rsidRPr="00CE4A9C">
        <w:rPr>
          <w:rFonts w:ascii="Arial" w:hAnsi="Arial" w:cs="Arial"/>
        </w:rPr>
        <w:t>quaisquer</w:t>
      </w:r>
      <w:r w:rsidRPr="00CE4A9C">
        <w:rPr>
          <w:rFonts w:ascii="Arial" w:hAnsi="Arial" w:cs="Arial"/>
          <w:spacing w:val="1"/>
        </w:rPr>
        <w:t xml:space="preserve"> </w:t>
      </w:r>
      <w:r w:rsidRPr="00CE4A9C">
        <w:rPr>
          <w:rFonts w:ascii="Arial" w:hAnsi="Arial" w:cs="Arial"/>
        </w:rPr>
        <w:t>mensagens</w:t>
      </w:r>
      <w:r w:rsidRPr="00CE4A9C">
        <w:rPr>
          <w:rFonts w:ascii="Arial" w:hAnsi="Arial" w:cs="Arial"/>
          <w:spacing w:val="1"/>
        </w:rPr>
        <w:t xml:space="preserve"> </w:t>
      </w:r>
      <w:r w:rsidRPr="00CE4A9C">
        <w:rPr>
          <w:rFonts w:ascii="Arial" w:hAnsi="Arial" w:cs="Arial"/>
        </w:rPr>
        <w:t>emitidas</w:t>
      </w:r>
      <w:r w:rsidRPr="00CE4A9C">
        <w:rPr>
          <w:rFonts w:ascii="Arial" w:hAnsi="Arial" w:cs="Arial"/>
          <w:spacing w:val="1"/>
        </w:rPr>
        <w:t xml:space="preserve"> pela </w:t>
      </w:r>
      <w:r w:rsidRPr="00CE4A9C">
        <w:rPr>
          <w:rFonts w:ascii="Arial" w:hAnsi="Arial" w:cs="Arial"/>
          <w:spacing w:val="-142"/>
        </w:rPr>
        <w:t xml:space="preserve">       </w:t>
      </w:r>
      <w:r w:rsidRPr="00CE4A9C">
        <w:rPr>
          <w:rFonts w:ascii="Arial" w:hAnsi="Arial" w:cs="Arial"/>
        </w:rPr>
        <w:t>Administração</w:t>
      </w:r>
      <w:r w:rsidRPr="00CE4A9C">
        <w:rPr>
          <w:rFonts w:ascii="Arial" w:hAnsi="Arial" w:cs="Arial"/>
          <w:spacing w:val="-2"/>
        </w:rPr>
        <w:t xml:space="preserve"> </w:t>
      </w:r>
      <w:r w:rsidRPr="00CE4A9C">
        <w:rPr>
          <w:rFonts w:ascii="Arial" w:hAnsi="Arial" w:cs="Arial"/>
        </w:rPr>
        <w:t>ou</w:t>
      </w:r>
      <w:r w:rsidRPr="00CE4A9C">
        <w:rPr>
          <w:rFonts w:ascii="Arial" w:hAnsi="Arial" w:cs="Arial"/>
          <w:spacing w:val="-2"/>
        </w:rPr>
        <w:t xml:space="preserve"> </w:t>
      </w:r>
      <w:r w:rsidRPr="00CE4A9C">
        <w:rPr>
          <w:rFonts w:ascii="Arial" w:hAnsi="Arial" w:cs="Arial"/>
        </w:rPr>
        <w:t>de</w:t>
      </w:r>
      <w:r w:rsidRPr="00CE4A9C">
        <w:rPr>
          <w:rFonts w:ascii="Arial" w:hAnsi="Arial" w:cs="Arial"/>
          <w:spacing w:val="-2"/>
        </w:rPr>
        <w:t xml:space="preserve"> </w:t>
      </w:r>
      <w:r w:rsidRPr="00CE4A9C">
        <w:rPr>
          <w:rFonts w:ascii="Arial" w:hAnsi="Arial" w:cs="Arial"/>
        </w:rPr>
        <w:t>sua</w:t>
      </w:r>
      <w:r w:rsidRPr="00CE4A9C">
        <w:rPr>
          <w:rFonts w:ascii="Arial" w:hAnsi="Arial" w:cs="Arial"/>
          <w:spacing w:val="-2"/>
        </w:rPr>
        <w:t xml:space="preserve"> </w:t>
      </w:r>
      <w:r w:rsidRPr="00CE4A9C">
        <w:rPr>
          <w:rFonts w:ascii="Arial" w:hAnsi="Arial" w:cs="Arial"/>
        </w:rPr>
        <w:t>desconexão.</w:t>
      </w:r>
    </w:p>
    <w:p w14:paraId="24D05192"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Não havendo expediente ou ocorrendo qualquer fato</w:t>
      </w:r>
      <w:r w:rsidRPr="00CE4A9C">
        <w:rPr>
          <w:rFonts w:ascii="Arial" w:hAnsi="Arial" w:cs="Arial"/>
          <w:spacing w:val="1"/>
        </w:rPr>
        <w:t xml:space="preserve"> </w:t>
      </w:r>
      <w:r w:rsidRPr="00CE4A9C">
        <w:rPr>
          <w:rFonts w:ascii="Arial" w:hAnsi="Arial" w:cs="Arial"/>
        </w:rPr>
        <w:t>superveniente que impeça a realização do certame na data</w:t>
      </w:r>
      <w:r w:rsidRPr="00CE4A9C">
        <w:rPr>
          <w:rFonts w:ascii="Arial" w:hAnsi="Arial" w:cs="Arial"/>
          <w:spacing w:val="1"/>
        </w:rPr>
        <w:t xml:space="preserve"> </w:t>
      </w:r>
      <w:r w:rsidRPr="00CE4A9C">
        <w:rPr>
          <w:rFonts w:ascii="Arial" w:hAnsi="Arial" w:cs="Arial"/>
        </w:rPr>
        <w:t>marcada, a sessão será automaticamente transferida para o</w:t>
      </w:r>
      <w:r w:rsidRPr="00CE4A9C">
        <w:rPr>
          <w:rFonts w:ascii="Arial" w:hAnsi="Arial" w:cs="Arial"/>
          <w:spacing w:val="1"/>
        </w:rPr>
        <w:t xml:space="preserve"> </w:t>
      </w:r>
      <w:r w:rsidRPr="00CE4A9C">
        <w:rPr>
          <w:rFonts w:ascii="Arial" w:hAnsi="Arial" w:cs="Arial"/>
        </w:rPr>
        <w:t>primeiro</w:t>
      </w:r>
      <w:r w:rsidRPr="00CE4A9C">
        <w:rPr>
          <w:rFonts w:ascii="Arial" w:hAnsi="Arial" w:cs="Arial"/>
          <w:spacing w:val="1"/>
        </w:rPr>
        <w:t xml:space="preserve"> </w:t>
      </w:r>
      <w:r w:rsidRPr="00CE4A9C">
        <w:rPr>
          <w:rFonts w:ascii="Arial" w:hAnsi="Arial" w:cs="Arial"/>
        </w:rPr>
        <w:t>dia</w:t>
      </w:r>
      <w:r w:rsidRPr="00CE4A9C">
        <w:rPr>
          <w:rFonts w:ascii="Arial" w:hAnsi="Arial" w:cs="Arial"/>
          <w:spacing w:val="1"/>
        </w:rPr>
        <w:t xml:space="preserve"> </w:t>
      </w:r>
      <w:r w:rsidRPr="00CE4A9C">
        <w:rPr>
          <w:rFonts w:ascii="Arial" w:hAnsi="Arial" w:cs="Arial"/>
        </w:rPr>
        <w:t>útil</w:t>
      </w:r>
      <w:r w:rsidRPr="00CE4A9C">
        <w:rPr>
          <w:rFonts w:ascii="Arial" w:hAnsi="Arial" w:cs="Arial"/>
          <w:spacing w:val="1"/>
        </w:rPr>
        <w:t xml:space="preserve"> </w:t>
      </w:r>
      <w:r w:rsidRPr="00CE4A9C">
        <w:rPr>
          <w:rFonts w:ascii="Arial" w:hAnsi="Arial" w:cs="Arial"/>
        </w:rPr>
        <w:t>subsequente,</w:t>
      </w:r>
      <w:r w:rsidRPr="00CE4A9C">
        <w:rPr>
          <w:rFonts w:ascii="Arial" w:hAnsi="Arial" w:cs="Arial"/>
          <w:spacing w:val="1"/>
        </w:rPr>
        <w:t xml:space="preserve"> </w:t>
      </w:r>
      <w:r w:rsidRPr="00CE4A9C">
        <w:rPr>
          <w:rFonts w:ascii="Arial" w:hAnsi="Arial" w:cs="Arial"/>
        </w:rPr>
        <w:t>no</w:t>
      </w:r>
      <w:r w:rsidRPr="00CE4A9C">
        <w:rPr>
          <w:rFonts w:ascii="Arial" w:hAnsi="Arial" w:cs="Arial"/>
          <w:spacing w:val="1"/>
        </w:rPr>
        <w:t xml:space="preserve"> </w:t>
      </w:r>
      <w:r w:rsidRPr="00CE4A9C">
        <w:rPr>
          <w:rFonts w:ascii="Arial" w:hAnsi="Arial" w:cs="Arial"/>
        </w:rPr>
        <w:t>mesmo</w:t>
      </w:r>
      <w:r w:rsidRPr="00CE4A9C">
        <w:rPr>
          <w:rFonts w:ascii="Arial" w:hAnsi="Arial" w:cs="Arial"/>
          <w:spacing w:val="1"/>
        </w:rPr>
        <w:t xml:space="preserve"> </w:t>
      </w:r>
      <w:r w:rsidRPr="00CE4A9C">
        <w:rPr>
          <w:rFonts w:ascii="Arial" w:hAnsi="Arial" w:cs="Arial"/>
        </w:rPr>
        <w:t xml:space="preserve">horário </w:t>
      </w:r>
      <w:r w:rsidRPr="00CE4A9C">
        <w:rPr>
          <w:rFonts w:ascii="Arial" w:hAnsi="Arial" w:cs="Arial"/>
          <w:spacing w:val="-142"/>
        </w:rPr>
        <w:t xml:space="preserve">  </w:t>
      </w:r>
      <w:r w:rsidRPr="00CE4A9C">
        <w:rPr>
          <w:rFonts w:ascii="Arial" w:hAnsi="Arial" w:cs="Arial"/>
        </w:rPr>
        <w:t>anteriormente estabelecido, desde que não haja comunicação</w:t>
      </w:r>
      <w:r w:rsidRPr="00CE4A9C">
        <w:rPr>
          <w:rFonts w:ascii="Arial" w:hAnsi="Arial" w:cs="Arial"/>
          <w:spacing w:val="1"/>
        </w:rPr>
        <w:t xml:space="preserve"> </w:t>
      </w:r>
      <w:r w:rsidRPr="00CE4A9C">
        <w:rPr>
          <w:rFonts w:ascii="Arial" w:hAnsi="Arial" w:cs="Arial"/>
        </w:rPr>
        <w:t>em</w:t>
      </w:r>
      <w:r w:rsidRPr="00CE4A9C">
        <w:rPr>
          <w:rFonts w:ascii="Arial" w:hAnsi="Arial" w:cs="Arial"/>
          <w:spacing w:val="-2"/>
        </w:rPr>
        <w:t xml:space="preserve"> </w:t>
      </w:r>
      <w:r w:rsidRPr="00CE4A9C">
        <w:rPr>
          <w:rFonts w:ascii="Arial" w:hAnsi="Arial" w:cs="Arial"/>
        </w:rPr>
        <w:t>contrário.</w:t>
      </w:r>
    </w:p>
    <w:p w14:paraId="66D60988"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No</w:t>
      </w:r>
      <w:r w:rsidRPr="00CE4A9C">
        <w:rPr>
          <w:rFonts w:ascii="Arial" w:hAnsi="Arial" w:cs="Arial"/>
          <w:spacing w:val="1"/>
        </w:rPr>
        <w:t xml:space="preserve"> </w:t>
      </w:r>
      <w:r w:rsidRPr="00CE4A9C">
        <w:rPr>
          <w:rFonts w:ascii="Arial" w:hAnsi="Arial" w:cs="Arial"/>
        </w:rPr>
        <w:t>julgamento</w:t>
      </w:r>
      <w:r w:rsidRPr="00CE4A9C">
        <w:rPr>
          <w:rFonts w:ascii="Arial" w:hAnsi="Arial" w:cs="Arial"/>
          <w:spacing w:val="1"/>
        </w:rPr>
        <w:t xml:space="preserve"> </w:t>
      </w:r>
      <w:r w:rsidRPr="00CE4A9C">
        <w:rPr>
          <w:rFonts w:ascii="Arial" w:hAnsi="Arial" w:cs="Arial"/>
        </w:rPr>
        <w:t>das</w:t>
      </w:r>
      <w:r w:rsidRPr="00CE4A9C">
        <w:rPr>
          <w:rFonts w:ascii="Arial" w:hAnsi="Arial" w:cs="Arial"/>
          <w:spacing w:val="1"/>
        </w:rPr>
        <w:t xml:space="preserve"> </w:t>
      </w:r>
      <w:r w:rsidRPr="00CE4A9C">
        <w:rPr>
          <w:rFonts w:ascii="Arial" w:hAnsi="Arial" w:cs="Arial"/>
        </w:rPr>
        <w:t>propostas</w:t>
      </w:r>
      <w:r w:rsidRPr="00CE4A9C">
        <w:rPr>
          <w:rFonts w:ascii="Arial" w:hAnsi="Arial" w:cs="Arial"/>
          <w:spacing w:val="1"/>
        </w:rPr>
        <w:t xml:space="preserve"> </w:t>
      </w:r>
      <w:r w:rsidRPr="00CE4A9C">
        <w:rPr>
          <w:rFonts w:ascii="Arial" w:hAnsi="Arial" w:cs="Arial"/>
        </w:rPr>
        <w:t>e</w:t>
      </w:r>
      <w:r w:rsidRPr="00CE4A9C">
        <w:rPr>
          <w:rFonts w:ascii="Arial" w:hAnsi="Arial" w:cs="Arial"/>
          <w:spacing w:val="1"/>
        </w:rPr>
        <w:t xml:space="preserve"> </w:t>
      </w:r>
      <w:r w:rsidRPr="00CE4A9C">
        <w:rPr>
          <w:rFonts w:ascii="Arial" w:hAnsi="Arial" w:cs="Arial"/>
        </w:rPr>
        <w:t>da</w:t>
      </w:r>
      <w:r w:rsidRPr="00CE4A9C">
        <w:rPr>
          <w:rFonts w:ascii="Arial" w:hAnsi="Arial" w:cs="Arial"/>
          <w:spacing w:val="1"/>
        </w:rPr>
        <w:t xml:space="preserve"> </w:t>
      </w:r>
      <w:r w:rsidRPr="00CE4A9C">
        <w:rPr>
          <w:rFonts w:ascii="Arial" w:hAnsi="Arial" w:cs="Arial"/>
        </w:rPr>
        <w:t>habilitação,</w:t>
      </w:r>
      <w:r w:rsidRPr="00CE4A9C">
        <w:rPr>
          <w:rFonts w:ascii="Arial" w:hAnsi="Arial" w:cs="Arial"/>
          <w:spacing w:val="1"/>
        </w:rPr>
        <w:t xml:space="preserve"> </w:t>
      </w:r>
      <w:r w:rsidRPr="00CE4A9C">
        <w:rPr>
          <w:rFonts w:ascii="Arial" w:hAnsi="Arial" w:cs="Arial"/>
        </w:rPr>
        <w:t>a</w:t>
      </w:r>
      <w:r w:rsidRPr="00CE4A9C">
        <w:rPr>
          <w:rFonts w:ascii="Arial" w:hAnsi="Arial" w:cs="Arial"/>
          <w:spacing w:val="-142"/>
        </w:rPr>
        <w:t xml:space="preserve"> </w:t>
      </w:r>
      <w:r w:rsidRPr="00CE4A9C">
        <w:rPr>
          <w:rFonts w:ascii="Arial" w:hAnsi="Arial" w:cs="Arial"/>
        </w:rPr>
        <w:t>Administração</w:t>
      </w:r>
      <w:r w:rsidRPr="00CE4A9C">
        <w:rPr>
          <w:rFonts w:ascii="Arial" w:hAnsi="Arial" w:cs="Arial"/>
          <w:spacing w:val="12"/>
        </w:rPr>
        <w:t xml:space="preserve"> </w:t>
      </w:r>
      <w:r w:rsidRPr="00CE4A9C">
        <w:rPr>
          <w:rFonts w:ascii="Arial" w:hAnsi="Arial" w:cs="Arial"/>
        </w:rPr>
        <w:t>poderá</w:t>
      </w:r>
      <w:r w:rsidRPr="00CE4A9C">
        <w:rPr>
          <w:rFonts w:ascii="Arial" w:hAnsi="Arial" w:cs="Arial"/>
          <w:spacing w:val="13"/>
        </w:rPr>
        <w:t xml:space="preserve"> </w:t>
      </w:r>
      <w:r w:rsidRPr="00CE4A9C">
        <w:rPr>
          <w:rFonts w:ascii="Arial" w:hAnsi="Arial" w:cs="Arial"/>
        </w:rPr>
        <w:t>sanar</w:t>
      </w:r>
      <w:r w:rsidRPr="00CE4A9C">
        <w:rPr>
          <w:rFonts w:ascii="Arial" w:hAnsi="Arial" w:cs="Arial"/>
          <w:spacing w:val="13"/>
        </w:rPr>
        <w:t xml:space="preserve"> </w:t>
      </w:r>
      <w:r w:rsidRPr="00CE4A9C">
        <w:rPr>
          <w:rFonts w:ascii="Arial" w:hAnsi="Arial" w:cs="Arial"/>
        </w:rPr>
        <w:t>erros</w:t>
      </w:r>
      <w:r w:rsidRPr="00CE4A9C">
        <w:rPr>
          <w:rFonts w:ascii="Arial" w:hAnsi="Arial" w:cs="Arial"/>
          <w:spacing w:val="13"/>
        </w:rPr>
        <w:t xml:space="preserve"> </w:t>
      </w:r>
      <w:r w:rsidRPr="00CE4A9C">
        <w:rPr>
          <w:rFonts w:ascii="Arial" w:hAnsi="Arial" w:cs="Arial"/>
        </w:rPr>
        <w:t>ou</w:t>
      </w:r>
      <w:r w:rsidRPr="00CE4A9C">
        <w:rPr>
          <w:rFonts w:ascii="Arial" w:hAnsi="Arial" w:cs="Arial"/>
          <w:spacing w:val="13"/>
        </w:rPr>
        <w:t xml:space="preserve"> </w:t>
      </w:r>
      <w:r w:rsidRPr="00CE4A9C">
        <w:rPr>
          <w:rFonts w:ascii="Arial" w:hAnsi="Arial" w:cs="Arial"/>
        </w:rPr>
        <w:t>falhas</w:t>
      </w:r>
      <w:r w:rsidRPr="00CE4A9C">
        <w:rPr>
          <w:rFonts w:ascii="Arial" w:hAnsi="Arial" w:cs="Arial"/>
          <w:spacing w:val="13"/>
        </w:rPr>
        <w:t xml:space="preserve"> </w:t>
      </w:r>
      <w:r w:rsidRPr="00CE4A9C">
        <w:rPr>
          <w:rFonts w:ascii="Arial" w:hAnsi="Arial" w:cs="Arial"/>
        </w:rPr>
        <w:t>que</w:t>
      </w:r>
      <w:r w:rsidRPr="00CE4A9C">
        <w:rPr>
          <w:rFonts w:ascii="Arial" w:hAnsi="Arial" w:cs="Arial"/>
          <w:spacing w:val="13"/>
        </w:rPr>
        <w:t xml:space="preserve"> </w:t>
      </w:r>
      <w:r w:rsidRPr="00CE4A9C">
        <w:rPr>
          <w:rFonts w:ascii="Arial" w:hAnsi="Arial" w:cs="Arial"/>
        </w:rPr>
        <w:t>não</w:t>
      </w:r>
      <w:r w:rsidRPr="00CE4A9C">
        <w:rPr>
          <w:rFonts w:ascii="Arial" w:hAnsi="Arial" w:cs="Arial"/>
          <w:spacing w:val="13"/>
        </w:rPr>
        <w:t xml:space="preserve"> </w:t>
      </w:r>
      <w:proofErr w:type="gramStart"/>
      <w:r w:rsidRPr="00CE4A9C">
        <w:rPr>
          <w:rFonts w:ascii="Arial" w:hAnsi="Arial" w:cs="Arial"/>
        </w:rPr>
        <w:t xml:space="preserve">alterem </w:t>
      </w:r>
      <w:r w:rsidRPr="00CE4A9C">
        <w:rPr>
          <w:rFonts w:ascii="Arial" w:hAnsi="Arial" w:cs="Arial"/>
          <w:spacing w:val="-141"/>
        </w:rPr>
        <w:t xml:space="preserve"> </w:t>
      </w:r>
      <w:r w:rsidRPr="00CE4A9C">
        <w:rPr>
          <w:rFonts w:ascii="Arial" w:hAnsi="Arial" w:cs="Arial"/>
        </w:rPr>
        <w:t>a</w:t>
      </w:r>
      <w:proofErr w:type="gramEnd"/>
      <w:r w:rsidRPr="00CE4A9C">
        <w:rPr>
          <w:rFonts w:ascii="Arial" w:hAnsi="Arial" w:cs="Arial"/>
        </w:rPr>
        <w:t xml:space="preserve"> substância das propostas, dos documentos e sua validade</w:t>
      </w:r>
      <w:r w:rsidRPr="00CE4A9C">
        <w:rPr>
          <w:rFonts w:ascii="Arial" w:hAnsi="Arial" w:cs="Arial"/>
          <w:spacing w:val="1"/>
        </w:rPr>
        <w:t xml:space="preserve"> </w:t>
      </w:r>
      <w:r w:rsidRPr="00CE4A9C">
        <w:rPr>
          <w:rFonts w:ascii="Arial" w:hAnsi="Arial" w:cs="Arial"/>
        </w:rPr>
        <w:t>jurídica, mediante despacho fundamentado, registrado em Ata</w:t>
      </w:r>
      <w:r w:rsidRPr="00CE4A9C">
        <w:rPr>
          <w:rFonts w:ascii="Arial" w:hAnsi="Arial" w:cs="Arial"/>
          <w:spacing w:val="-142"/>
        </w:rPr>
        <w:t xml:space="preserve">            </w:t>
      </w:r>
      <w:r w:rsidRPr="00CE4A9C">
        <w:rPr>
          <w:rFonts w:ascii="Arial" w:hAnsi="Arial" w:cs="Arial"/>
        </w:rPr>
        <w:t xml:space="preserve"> e acessível a todos, atribuindo-lhes validade e eficácia</w:t>
      </w:r>
      <w:r w:rsidRPr="00CE4A9C">
        <w:rPr>
          <w:rFonts w:ascii="Arial" w:hAnsi="Arial" w:cs="Arial"/>
          <w:spacing w:val="1"/>
        </w:rPr>
        <w:t xml:space="preserve"> </w:t>
      </w:r>
      <w:r w:rsidRPr="00CE4A9C">
        <w:rPr>
          <w:rFonts w:ascii="Arial" w:hAnsi="Arial" w:cs="Arial"/>
        </w:rPr>
        <w:t>para</w:t>
      </w:r>
      <w:r w:rsidRPr="00CE4A9C">
        <w:rPr>
          <w:rFonts w:ascii="Arial" w:hAnsi="Arial" w:cs="Arial"/>
          <w:spacing w:val="-3"/>
        </w:rPr>
        <w:t xml:space="preserve"> </w:t>
      </w:r>
      <w:r w:rsidRPr="00CE4A9C">
        <w:rPr>
          <w:rFonts w:ascii="Arial" w:hAnsi="Arial" w:cs="Arial"/>
        </w:rPr>
        <w:t>fins</w:t>
      </w:r>
      <w:r w:rsidRPr="00CE4A9C">
        <w:rPr>
          <w:rFonts w:ascii="Arial" w:hAnsi="Arial" w:cs="Arial"/>
          <w:spacing w:val="-2"/>
        </w:rPr>
        <w:t xml:space="preserve"> </w:t>
      </w:r>
      <w:r w:rsidRPr="00CE4A9C">
        <w:rPr>
          <w:rFonts w:ascii="Arial" w:hAnsi="Arial" w:cs="Arial"/>
        </w:rPr>
        <w:t>de</w:t>
      </w:r>
      <w:r w:rsidRPr="00CE4A9C">
        <w:rPr>
          <w:rFonts w:ascii="Arial" w:hAnsi="Arial" w:cs="Arial"/>
          <w:spacing w:val="-2"/>
        </w:rPr>
        <w:t xml:space="preserve"> </w:t>
      </w:r>
      <w:r w:rsidRPr="00CE4A9C">
        <w:rPr>
          <w:rFonts w:ascii="Arial" w:hAnsi="Arial" w:cs="Arial"/>
        </w:rPr>
        <w:t>habilitação</w:t>
      </w:r>
      <w:r w:rsidRPr="00CE4A9C">
        <w:rPr>
          <w:rFonts w:ascii="Arial" w:hAnsi="Arial" w:cs="Arial"/>
          <w:spacing w:val="-3"/>
        </w:rPr>
        <w:t xml:space="preserve"> </w:t>
      </w:r>
      <w:r w:rsidRPr="00CE4A9C">
        <w:rPr>
          <w:rFonts w:ascii="Arial" w:hAnsi="Arial" w:cs="Arial"/>
        </w:rPr>
        <w:t>e</w:t>
      </w:r>
      <w:r w:rsidRPr="00CE4A9C">
        <w:rPr>
          <w:rFonts w:ascii="Arial" w:hAnsi="Arial" w:cs="Arial"/>
          <w:spacing w:val="-2"/>
        </w:rPr>
        <w:t xml:space="preserve"> </w:t>
      </w:r>
      <w:r w:rsidRPr="00CE4A9C">
        <w:rPr>
          <w:rFonts w:ascii="Arial" w:hAnsi="Arial" w:cs="Arial"/>
        </w:rPr>
        <w:t>classificação.</w:t>
      </w:r>
    </w:p>
    <w:p w14:paraId="3C3888CA"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As normas disciplinadoras deste Aviso de Contratação</w:t>
      </w:r>
      <w:r w:rsidRPr="00CE4A9C">
        <w:rPr>
          <w:rFonts w:ascii="Arial" w:hAnsi="Arial" w:cs="Arial"/>
          <w:spacing w:val="1"/>
        </w:rPr>
        <w:t xml:space="preserve"> </w:t>
      </w:r>
      <w:r w:rsidRPr="00CE4A9C">
        <w:rPr>
          <w:rFonts w:ascii="Arial" w:hAnsi="Arial" w:cs="Arial"/>
        </w:rPr>
        <w:t>Direta serão sempre interpretadas em favor da ampliação da</w:t>
      </w:r>
      <w:r w:rsidRPr="00CE4A9C">
        <w:rPr>
          <w:rFonts w:ascii="Arial" w:hAnsi="Arial" w:cs="Arial"/>
          <w:spacing w:val="1"/>
        </w:rPr>
        <w:t xml:space="preserve"> </w:t>
      </w:r>
      <w:r w:rsidRPr="00CE4A9C">
        <w:rPr>
          <w:rFonts w:ascii="Arial" w:hAnsi="Arial" w:cs="Arial"/>
        </w:rPr>
        <w:t>disputa entre os interessados, desde que não comprometam o</w:t>
      </w:r>
      <w:r w:rsidRPr="00CE4A9C">
        <w:rPr>
          <w:rFonts w:ascii="Arial" w:hAnsi="Arial" w:cs="Arial"/>
          <w:spacing w:val="1"/>
        </w:rPr>
        <w:t xml:space="preserve"> </w:t>
      </w:r>
      <w:r w:rsidRPr="00CE4A9C">
        <w:rPr>
          <w:rFonts w:ascii="Arial" w:hAnsi="Arial" w:cs="Arial"/>
        </w:rPr>
        <w:t>interesse da Administração, o princípio da isonomia, a</w:t>
      </w:r>
      <w:r w:rsidRPr="00CE4A9C">
        <w:rPr>
          <w:rFonts w:ascii="Arial" w:hAnsi="Arial" w:cs="Arial"/>
          <w:spacing w:val="1"/>
        </w:rPr>
        <w:t xml:space="preserve"> </w:t>
      </w:r>
      <w:r w:rsidRPr="00CE4A9C">
        <w:rPr>
          <w:rFonts w:ascii="Arial" w:hAnsi="Arial" w:cs="Arial"/>
        </w:rPr>
        <w:t>finalidade</w:t>
      </w:r>
      <w:r w:rsidRPr="00CE4A9C">
        <w:rPr>
          <w:rFonts w:ascii="Arial" w:hAnsi="Arial" w:cs="Arial"/>
          <w:spacing w:val="-3"/>
        </w:rPr>
        <w:t xml:space="preserve"> </w:t>
      </w:r>
      <w:r w:rsidRPr="00CE4A9C">
        <w:rPr>
          <w:rFonts w:ascii="Arial" w:hAnsi="Arial" w:cs="Arial"/>
        </w:rPr>
        <w:t>e</w:t>
      </w:r>
      <w:r w:rsidRPr="00CE4A9C">
        <w:rPr>
          <w:rFonts w:ascii="Arial" w:hAnsi="Arial" w:cs="Arial"/>
          <w:spacing w:val="-2"/>
        </w:rPr>
        <w:t xml:space="preserve"> </w:t>
      </w:r>
      <w:r w:rsidRPr="00CE4A9C">
        <w:rPr>
          <w:rFonts w:ascii="Arial" w:hAnsi="Arial" w:cs="Arial"/>
        </w:rPr>
        <w:t>a</w:t>
      </w:r>
      <w:r w:rsidRPr="00CE4A9C">
        <w:rPr>
          <w:rFonts w:ascii="Arial" w:hAnsi="Arial" w:cs="Arial"/>
          <w:spacing w:val="-2"/>
        </w:rPr>
        <w:t xml:space="preserve"> </w:t>
      </w:r>
      <w:r w:rsidRPr="00CE4A9C">
        <w:rPr>
          <w:rFonts w:ascii="Arial" w:hAnsi="Arial" w:cs="Arial"/>
        </w:rPr>
        <w:t>segurança</w:t>
      </w:r>
      <w:r w:rsidRPr="00CE4A9C">
        <w:rPr>
          <w:rFonts w:ascii="Arial" w:hAnsi="Arial" w:cs="Arial"/>
          <w:spacing w:val="-2"/>
        </w:rPr>
        <w:t xml:space="preserve"> </w:t>
      </w:r>
      <w:r w:rsidRPr="00CE4A9C">
        <w:rPr>
          <w:rFonts w:ascii="Arial" w:hAnsi="Arial" w:cs="Arial"/>
        </w:rPr>
        <w:t>da</w:t>
      </w:r>
      <w:r w:rsidRPr="00CE4A9C">
        <w:rPr>
          <w:rFonts w:ascii="Arial" w:hAnsi="Arial" w:cs="Arial"/>
          <w:spacing w:val="-2"/>
        </w:rPr>
        <w:t xml:space="preserve"> </w:t>
      </w:r>
      <w:r w:rsidRPr="00CE4A9C">
        <w:rPr>
          <w:rFonts w:ascii="Arial" w:hAnsi="Arial" w:cs="Arial"/>
        </w:rPr>
        <w:t>contratação.</w:t>
      </w:r>
    </w:p>
    <w:p w14:paraId="5FE473D0"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Os</w:t>
      </w:r>
      <w:r w:rsidRPr="00CE4A9C">
        <w:rPr>
          <w:rFonts w:ascii="Arial" w:hAnsi="Arial" w:cs="Arial"/>
          <w:spacing w:val="17"/>
        </w:rPr>
        <w:t xml:space="preserve"> </w:t>
      </w:r>
      <w:r w:rsidRPr="00CE4A9C">
        <w:rPr>
          <w:rFonts w:ascii="Arial" w:hAnsi="Arial" w:cs="Arial"/>
        </w:rPr>
        <w:t>fornecedores</w:t>
      </w:r>
      <w:r w:rsidRPr="00CE4A9C">
        <w:rPr>
          <w:rFonts w:ascii="Arial" w:hAnsi="Arial" w:cs="Arial"/>
          <w:spacing w:val="18"/>
        </w:rPr>
        <w:t xml:space="preserve"> </w:t>
      </w:r>
      <w:r w:rsidRPr="00CE4A9C">
        <w:rPr>
          <w:rFonts w:ascii="Arial" w:hAnsi="Arial" w:cs="Arial"/>
        </w:rPr>
        <w:t>assumem</w:t>
      </w:r>
      <w:r w:rsidRPr="00CE4A9C">
        <w:rPr>
          <w:rFonts w:ascii="Arial" w:hAnsi="Arial" w:cs="Arial"/>
          <w:spacing w:val="18"/>
        </w:rPr>
        <w:t xml:space="preserve"> </w:t>
      </w:r>
      <w:r w:rsidRPr="00CE4A9C">
        <w:rPr>
          <w:rFonts w:ascii="Arial" w:hAnsi="Arial" w:cs="Arial"/>
        </w:rPr>
        <w:t>todos</w:t>
      </w:r>
      <w:r w:rsidRPr="00CE4A9C">
        <w:rPr>
          <w:rFonts w:ascii="Arial" w:hAnsi="Arial" w:cs="Arial"/>
          <w:spacing w:val="17"/>
        </w:rPr>
        <w:t xml:space="preserve"> </w:t>
      </w:r>
      <w:r w:rsidRPr="00CE4A9C">
        <w:rPr>
          <w:rFonts w:ascii="Arial" w:hAnsi="Arial" w:cs="Arial"/>
        </w:rPr>
        <w:t>os</w:t>
      </w:r>
      <w:r w:rsidRPr="00CE4A9C">
        <w:rPr>
          <w:rFonts w:ascii="Arial" w:hAnsi="Arial" w:cs="Arial"/>
          <w:spacing w:val="13"/>
        </w:rPr>
        <w:t xml:space="preserve"> </w:t>
      </w:r>
      <w:r w:rsidRPr="00CE4A9C">
        <w:rPr>
          <w:rFonts w:ascii="Arial" w:hAnsi="Arial" w:cs="Arial"/>
        </w:rPr>
        <w:t>custos</w:t>
      </w:r>
      <w:r w:rsidRPr="00CE4A9C">
        <w:rPr>
          <w:rFonts w:ascii="Arial" w:hAnsi="Arial" w:cs="Arial"/>
          <w:spacing w:val="18"/>
        </w:rPr>
        <w:t xml:space="preserve"> </w:t>
      </w:r>
      <w:r w:rsidRPr="00CE4A9C">
        <w:rPr>
          <w:rFonts w:ascii="Arial" w:hAnsi="Arial" w:cs="Arial"/>
        </w:rPr>
        <w:t>de</w:t>
      </w:r>
      <w:r w:rsidRPr="00CE4A9C">
        <w:rPr>
          <w:rFonts w:ascii="Arial" w:hAnsi="Arial" w:cs="Arial"/>
          <w:spacing w:val="17"/>
        </w:rPr>
        <w:t xml:space="preserve"> </w:t>
      </w:r>
      <w:r w:rsidRPr="00CE4A9C">
        <w:rPr>
          <w:rFonts w:ascii="Arial" w:hAnsi="Arial" w:cs="Arial"/>
        </w:rPr>
        <w:t>preparação</w:t>
      </w:r>
      <w:r w:rsidRPr="00CE4A9C">
        <w:rPr>
          <w:rFonts w:ascii="Arial" w:hAnsi="Arial" w:cs="Arial"/>
          <w:spacing w:val="-141"/>
        </w:rPr>
        <w:t xml:space="preserve"> </w:t>
      </w:r>
      <w:r w:rsidRPr="00CE4A9C">
        <w:rPr>
          <w:rFonts w:ascii="Arial" w:hAnsi="Arial" w:cs="Arial"/>
        </w:rPr>
        <w:t>e</w:t>
      </w:r>
      <w:r w:rsidRPr="00CE4A9C">
        <w:rPr>
          <w:rFonts w:ascii="Arial" w:hAnsi="Arial" w:cs="Arial"/>
          <w:spacing w:val="-20"/>
        </w:rPr>
        <w:t xml:space="preserve"> </w:t>
      </w:r>
      <w:r w:rsidRPr="00CE4A9C">
        <w:rPr>
          <w:rFonts w:ascii="Arial" w:hAnsi="Arial" w:cs="Arial"/>
        </w:rPr>
        <w:t>apresentação</w:t>
      </w:r>
      <w:r w:rsidRPr="00CE4A9C">
        <w:rPr>
          <w:rFonts w:ascii="Arial" w:hAnsi="Arial" w:cs="Arial"/>
          <w:spacing w:val="-19"/>
        </w:rPr>
        <w:t xml:space="preserve"> </w:t>
      </w:r>
      <w:r w:rsidRPr="00CE4A9C">
        <w:rPr>
          <w:rFonts w:ascii="Arial" w:hAnsi="Arial" w:cs="Arial"/>
        </w:rPr>
        <w:t>de</w:t>
      </w:r>
      <w:r w:rsidRPr="00CE4A9C">
        <w:rPr>
          <w:rFonts w:ascii="Arial" w:hAnsi="Arial" w:cs="Arial"/>
          <w:spacing w:val="-20"/>
        </w:rPr>
        <w:t xml:space="preserve"> </w:t>
      </w:r>
      <w:r w:rsidRPr="00CE4A9C">
        <w:rPr>
          <w:rFonts w:ascii="Arial" w:hAnsi="Arial" w:cs="Arial"/>
        </w:rPr>
        <w:t>suas</w:t>
      </w:r>
      <w:r w:rsidRPr="00CE4A9C">
        <w:rPr>
          <w:rFonts w:ascii="Arial" w:hAnsi="Arial" w:cs="Arial"/>
          <w:spacing w:val="-19"/>
        </w:rPr>
        <w:t xml:space="preserve"> </w:t>
      </w:r>
      <w:r w:rsidRPr="00CE4A9C">
        <w:rPr>
          <w:rFonts w:ascii="Arial" w:hAnsi="Arial" w:cs="Arial"/>
        </w:rPr>
        <w:t>propostas</w:t>
      </w:r>
      <w:r w:rsidRPr="00CE4A9C">
        <w:rPr>
          <w:rFonts w:ascii="Arial" w:hAnsi="Arial" w:cs="Arial"/>
          <w:spacing w:val="-20"/>
        </w:rPr>
        <w:t xml:space="preserve"> </w:t>
      </w:r>
      <w:r w:rsidRPr="00CE4A9C">
        <w:rPr>
          <w:rFonts w:ascii="Arial" w:hAnsi="Arial" w:cs="Arial"/>
        </w:rPr>
        <w:t>e</w:t>
      </w:r>
      <w:r w:rsidRPr="00CE4A9C">
        <w:rPr>
          <w:rFonts w:ascii="Arial" w:hAnsi="Arial" w:cs="Arial"/>
          <w:spacing w:val="-24"/>
        </w:rPr>
        <w:t xml:space="preserve"> </w:t>
      </w:r>
      <w:r w:rsidRPr="00CE4A9C">
        <w:rPr>
          <w:rFonts w:ascii="Arial" w:hAnsi="Arial" w:cs="Arial"/>
        </w:rPr>
        <w:t>a</w:t>
      </w:r>
      <w:r w:rsidRPr="00CE4A9C">
        <w:rPr>
          <w:rFonts w:ascii="Arial" w:hAnsi="Arial" w:cs="Arial"/>
          <w:spacing w:val="-20"/>
        </w:rPr>
        <w:t xml:space="preserve"> </w:t>
      </w:r>
      <w:r w:rsidRPr="00CE4A9C">
        <w:rPr>
          <w:rFonts w:ascii="Arial" w:hAnsi="Arial" w:cs="Arial"/>
        </w:rPr>
        <w:t>Administração</w:t>
      </w:r>
      <w:r w:rsidRPr="00CE4A9C">
        <w:rPr>
          <w:rFonts w:ascii="Arial" w:hAnsi="Arial" w:cs="Arial"/>
          <w:spacing w:val="-19"/>
        </w:rPr>
        <w:t xml:space="preserve"> </w:t>
      </w:r>
      <w:r w:rsidRPr="00CE4A9C">
        <w:rPr>
          <w:rFonts w:ascii="Arial" w:hAnsi="Arial" w:cs="Arial"/>
        </w:rPr>
        <w:t>não</w:t>
      </w:r>
      <w:r w:rsidRPr="00CE4A9C">
        <w:rPr>
          <w:rFonts w:ascii="Arial" w:hAnsi="Arial" w:cs="Arial"/>
          <w:spacing w:val="-20"/>
        </w:rPr>
        <w:t xml:space="preserve"> </w:t>
      </w:r>
      <w:r w:rsidRPr="00CE4A9C">
        <w:rPr>
          <w:rFonts w:ascii="Arial" w:hAnsi="Arial" w:cs="Arial"/>
        </w:rPr>
        <w:t>será,</w:t>
      </w:r>
      <w:r w:rsidRPr="00CE4A9C">
        <w:rPr>
          <w:rFonts w:ascii="Arial" w:hAnsi="Arial" w:cs="Arial"/>
          <w:spacing w:val="-141"/>
        </w:rPr>
        <w:t xml:space="preserve"> </w:t>
      </w:r>
      <w:r w:rsidRPr="00CE4A9C">
        <w:rPr>
          <w:rFonts w:ascii="Arial" w:hAnsi="Arial" w:cs="Arial"/>
        </w:rPr>
        <w:t>em</w:t>
      </w:r>
      <w:r w:rsidRPr="00CE4A9C">
        <w:rPr>
          <w:rFonts w:ascii="Arial" w:hAnsi="Arial" w:cs="Arial"/>
          <w:spacing w:val="42"/>
        </w:rPr>
        <w:t xml:space="preserve"> </w:t>
      </w:r>
      <w:r w:rsidRPr="00CE4A9C">
        <w:rPr>
          <w:rFonts w:ascii="Arial" w:hAnsi="Arial" w:cs="Arial"/>
        </w:rPr>
        <w:t>nenhum</w:t>
      </w:r>
      <w:r w:rsidRPr="00CE4A9C">
        <w:rPr>
          <w:rFonts w:ascii="Arial" w:hAnsi="Arial" w:cs="Arial"/>
          <w:spacing w:val="42"/>
        </w:rPr>
        <w:t xml:space="preserve"> </w:t>
      </w:r>
      <w:r w:rsidRPr="00CE4A9C">
        <w:rPr>
          <w:rFonts w:ascii="Arial" w:hAnsi="Arial" w:cs="Arial"/>
        </w:rPr>
        <w:t>caso,</w:t>
      </w:r>
      <w:r w:rsidRPr="00CE4A9C">
        <w:rPr>
          <w:rFonts w:ascii="Arial" w:hAnsi="Arial" w:cs="Arial"/>
          <w:spacing w:val="42"/>
        </w:rPr>
        <w:t xml:space="preserve"> </w:t>
      </w:r>
      <w:r w:rsidRPr="00CE4A9C">
        <w:rPr>
          <w:rFonts w:ascii="Arial" w:hAnsi="Arial" w:cs="Arial"/>
        </w:rPr>
        <w:t>responsável</w:t>
      </w:r>
      <w:r w:rsidRPr="00CE4A9C">
        <w:rPr>
          <w:rFonts w:ascii="Arial" w:hAnsi="Arial" w:cs="Arial"/>
          <w:spacing w:val="47"/>
        </w:rPr>
        <w:t xml:space="preserve"> </w:t>
      </w:r>
      <w:r w:rsidRPr="00CE4A9C">
        <w:rPr>
          <w:rFonts w:ascii="Arial" w:hAnsi="Arial" w:cs="Arial"/>
        </w:rPr>
        <w:t>por</w:t>
      </w:r>
      <w:r w:rsidRPr="00CE4A9C">
        <w:rPr>
          <w:rFonts w:ascii="Arial" w:hAnsi="Arial" w:cs="Arial"/>
          <w:spacing w:val="42"/>
        </w:rPr>
        <w:t xml:space="preserve"> </w:t>
      </w:r>
      <w:r w:rsidRPr="00CE4A9C">
        <w:rPr>
          <w:rFonts w:ascii="Arial" w:hAnsi="Arial" w:cs="Arial"/>
        </w:rPr>
        <w:t>esses</w:t>
      </w:r>
      <w:r w:rsidRPr="00CE4A9C">
        <w:rPr>
          <w:rFonts w:ascii="Arial" w:hAnsi="Arial" w:cs="Arial"/>
          <w:spacing w:val="42"/>
        </w:rPr>
        <w:t xml:space="preserve"> </w:t>
      </w:r>
      <w:r w:rsidRPr="00CE4A9C">
        <w:rPr>
          <w:rFonts w:ascii="Arial" w:hAnsi="Arial" w:cs="Arial"/>
        </w:rPr>
        <w:t>custos, independentemente</w:t>
      </w:r>
      <w:r w:rsidRPr="00CE4A9C">
        <w:rPr>
          <w:rFonts w:ascii="Arial" w:hAnsi="Arial" w:cs="Arial"/>
          <w:spacing w:val="-25"/>
        </w:rPr>
        <w:t xml:space="preserve"> </w:t>
      </w:r>
      <w:r w:rsidRPr="00CE4A9C">
        <w:rPr>
          <w:rFonts w:ascii="Arial" w:hAnsi="Arial" w:cs="Arial"/>
        </w:rPr>
        <w:t>da</w:t>
      </w:r>
      <w:r w:rsidRPr="00CE4A9C">
        <w:rPr>
          <w:rFonts w:ascii="Arial" w:hAnsi="Arial" w:cs="Arial"/>
          <w:spacing w:val="-25"/>
        </w:rPr>
        <w:t xml:space="preserve"> </w:t>
      </w:r>
      <w:r w:rsidRPr="00CE4A9C">
        <w:rPr>
          <w:rFonts w:ascii="Arial" w:hAnsi="Arial" w:cs="Arial"/>
        </w:rPr>
        <w:t>condução</w:t>
      </w:r>
      <w:r w:rsidRPr="00CE4A9C">
        <w:rPr>
          <w:rFonts w:ascii="Arial" w:hAnsi="Arial" w:cs="Arial"/>
          <w:spacing w:val="-24"/>
        </w:rPr>
        <w:t xml:space="preserve"> </w:t>
      </w:r>
      <w:r w:rsidRPr="00CE4A9C">
        <w:rPr>
          <w:rFonts w:ascii="Arial" w:hAnsi="Arial" w:cs="Arial"/>
        </w:rPr>
        <w:t>ou</w:t>
      </w:r>
      <w:r w:rsidRPr="00CE4A9C">
        <w:rPr>
          <w:rFonts w:ascii="Arial" w:hAnsi="Arial" w:cs="Arial"/>
          <w:spacing w:val="-20"/>
        </w:rPr>
        <w:t xml:space="preserve"> </w:t>
      </w:r>
      <w:r w:rsidRPr="00CE4A9C">
        <w:rPr>
          <w:rFonts w:ascii="Arial" w:hAnsi="Arial" w:cs="Arial"/>
        </w:rPr>
        <w:t>do</w:t>
      </w:r>
      <w:r w:rsidRPr="00CE4A9C">
        <w:rPr>
          <w:rFonts w:ascii="Arial" w:hAnsi="Arial" w:cs="Arial"/>
          <w:spacing w:val="-25"/>
        </w:rPr>
        <w:t xml:space="preserve"> </w:t>
      </w:r>
      <w:r w:rsidRPr="00CE4A9C">
        <w:rPr>
          <w:rFonts w:ascii="Arial" w:hAnsi="Arial" w:cs="Arial"/>
        </w:rPr>
        <w:t>resultado</w:t>
      </w:r>
      <w:r w:rsidRPr="00CE4A9C">
        <w:rPr>
          <w:rFonts w:ascii="Arial" w:hAnsi="Arial" w:cs="Arial"/>
          <w:spacing w:val="-24"/>
        </w:rPr>
        <w:t xml:space="preserve"> </w:t>
      </w:r>
      <w:r w:rsidRPr="00CE4A9C">
        <w:rPr>
          <w:rFonts w:ascii="Arial" w:hAnsi="Arial" w:cs="Arial"/>
        </w:rPr>
        <w:t>do</w:t>
      </w:r>
      <w:r w:rsidRPr="00CE4A9C">
        <w:rPr>
          <w:rFonts w:ascii="Arial" w:hAnsi="Arial" w:cs="Arial"/>
          <w:spacing w:val="-25"/>
        </w:rPr>
        <w:t xml:space="preserve"> </w:t>
      </w:r>
      <w:r w:rsidRPr="00CE4A9C">
        <w:rPr>
          <w:rFonts w:ascii="Arial" w:hAnsi="Arial" w:cs="Arial"/>
        </w:rPr>
        <w:t>processo</w:t>
      </w:r>
      <w:r w:rsidRPr="00CE4A9C">
        <w:rPr>
          <w:rFonts w:ascii="Arial" w:hAnsi="Arial" w:cs="Arial"/>
          <w:spacing w:val="-19"/>
        </w:rPr>
        <w:t xml:space="preserve"> </w:t>
      </w:r>
      <w:r w:rsidRPr="00CE4A9C">
        <w:rPr>
          <w:rFonts w:ascii="Arial" w:hAnsi="Arial" w:cs="Arial"/>
        </w:rPr>
        <w:t>de</w:t>
      </w:r>
      <w:r w:rsidRPr="00CE4A9C">
        <w:rPr>
          <w:rFonts w:ascii="Arial" w:hAnsi="Arial" w:cs="Arial"/>
          <w:spacing w:val="-142"/>
        </w:rPr>
        <w:t xml:space="preserve"> </w:t>
      </w:r>
      <w:r w:rsidRPr="00CE4A9C">
        <w:rPr>
          <w:rFonts w:ascii="Arial" w:hAnsi="Arial" w:cs="Arial"/>
        </w:rPr>
        <w:t>contratação.</w:t>
      </w:r>
    </w:p>
    <w:p w14:paraId="5A3BE8DF"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Em caso de divergência entre disposições deste</w:t>
      </w:r>
      <w:r w:rsidRPr="00CE4A9C">
        <w:rPr>
          <w:rFonts w:ascii="Arial" w:hAnsi="Arial" w:cs="Arial"/>
          <w:spacing w:val="1"/>
        </w:rPr>
        <w:t xml:space="preserve"> </w:t>
      </w:r>
      <w:r w:rsidRPr="00CE4A9C">
        <w:rPr>
          <w:rFonts w:ascii="Arial" w:hAnsi="Arial" w:cs="Arial"/>
        </w:rPr>
        <w:t>Aviso</w:t>
      </w:r>
      <w:r w:rsidRPr="00CE4A9C">
        <w:rPr>
          <w:rFonts w:ascii="Arial" w:hAnsi="Arial" w:cs="Arial"/>
          <w:spacing w:val="-19"/>
        </w:rPr>
        <w:t xml:space="preserve"> </w:t>
      </w:r>
      <w:r w:rsidRPr="00CE4A9C">
        <w:rPr>
          <w:rFonts w:ascii="Arial" w:hAnsi="Arial" w:cs="Arial"/>
        </w:rPr>
        <w:t>de</w:t>
      </w:r>
      <w:r w:rsidRPr="00CE4A9C">
        <w:rPr>
          <w:rFonts w:ascii="Arial" w:hAnsi="Arial" w:cs="Arial"/>
          <w:spacing w:val="-18"/>
        </w:rPr>
        <w:t xml:space="preserve"> </w:t>
      </w:r>
      <w:r w:rsidRPr="00CE4A9C">
        <w:rPr>
          <w:rFonts w:ascii="Arial" w:hAnsi="Arial" w:cs="Arial"/>
        </w:rPr>
        <w:t>Contratação</w:t>
      </w:r>
      <w:r w:rsidRPr="00CE4A9C">
        <w:rPr>
          <w:rFonts w:ascii="Arial" w:hAnsi="Arial" w:cs="Arial"/>
          <w:spacing w:val="-19"/>
        </w:rPr>
        <w:t xml:space="preserve"> </w:t>
      </w:r>
      <w:r w:rsidRPr="00CE4A9C">
        <w:rPr>
          <w:rFonts w:ascii="Arial" w:hAnsi="Arial" w:cs="Arial"/>
        </w:rPr>
        <w:t>Direta</w:t>
      </w:r>
      <w:r w:rsidRPr="00CE4A9C">
        <w:rPr>
          <w:rFonts w:ascii="Arial" w:hAnsi="Arial" w:cs="Arial"/>
          <w:spacing w:val="-18"/>
        </w:rPr>
        <w:t xml:space="preserve"> </w:t>
      </w:r>
      <w:r w:rsidRPr="00CE4A9C">
        <w:rPr>
          <w:rFonts w:ascii="Arial" w:hAnsi="Arial" w:cs="Arial"/>
        </w:rPr>
        <w:t>e</w:t>
      </w:r>
      <w:r w:rsidRPr="00CE4A9C">
        <w:rPr>
          <w:rFonts w:ascii="Arial" w:hAnsi="Arial" w:cs="Arial"/>
          <w:spacing w:val="-18"/>
        </w:rPr>
        <w:t xml:space="preserve"> </w:t>
      </w:r>
      <w:r w:rsidRPr="00CE4A9C">
        <w:rPr>
          <w:rFonts w:ascii="Arial" w:hAnsi="Arial" w:cs="Arial"/>
        </w:rPr>
        <w:t>de</w:t>
      </w:r>
      <w:r w:rsidRPr="00CE4A9C">
        <w:rPr>
          <w:rFonts w:ascii="Arial" w:hAnsi="Arial" w:cs="Arial"/>
          <w:spacing w:val="-19"/>
        </w:rPr>
        <w:t xml:space="preserve"> </w:t>
      </w:r>
      <w:r w:rsidRPr="00CE4A9C">
        <w:rPr>
          <w:rFonts w:ascii="Arial" w:hAnsi="Arial" w:cs="Arial"/>
        </w:rPr>
        <w:t>seus</w:t>
      </w:r>
      <w:r w:rsidRPr="00CE4A9C">
        <w:rPr>
          <w:rFonts w:ascii="Arial" w:hAnsi="Arial" w:cs="Arial"/>
          <w:spacing w:val="-18"/>
        </w:rPr>
        <w:t xml:space="preserve"> </w:t>
      </w:r>
      <w:r w:rsidRPr="00CE4A9C">
        <w:rPr>
          <w:rFonts w:ascii="Arial" w:hAnsi="Arial" w:cs="Arial"/>
        </w:rPr>
        <w:t>anexos</w:t>
      </w:r>
      <w:r w:rsidRPr="00CE4A9C">
        <w:rPr>
          <w:rFonts w:ascii="Arial" w:hAnsi="Arial" w:cs="Arial"/>
          <w:spacing w:val="-18"/>
        </w:rPr>
        <w:t xml:space="preserve"> </w:t>
      </w:r>
      <w:r w:rsidRPr="00CE4A9C">
        <w:rPr>
          <w:rFonts w:ascii="Arial" w:hAnsi="Arial" w:cs="Arial"/>
        </w:rPr>
        <w:t>ou</w:t>
      </w:r>
      <w:r w:rsidRPr="00CE4A9C">
        <w:rPr>
          <w:rFonts w:ascii="Arial" w:hAnsi="Arial" w:cs="Arial"/>
          <w:spacing w:val="-19"/>
        </w:rPr>
        <w:t xml:space="preserve"> </w:t>
      </w:r>
      <w:r w:rsidRPr="00CE4A9C">
        <w:rPr>
          <w:rFonts w:ascii="Arial" w:hAnsi="Arial" w:cs="Arial"/>
        </w:rPr>
        <w:t>demais</w:t>
      </w:r>
      <w:r w:rsidRPr="00CE4A9C">
        <w:rPr>
          <w:rFonts w:ascii="Arial" w:hAnsi="Arial" w:cs="Arial"/>
          <w:spacing w:val="-18"/>
        </w:rPr>
        <w:t xml:space="preserve"> </w:t>
      </w:r>
      <w:r w:rsidRPr="00CE4A9C">
        <w:rPr>
          <w:rFonts w:ascii="Arial" w:hAnsi="Arial" w:cs="Arial"/>
        </w:rPr>
        <w:t>peças que</w:t>
      </w:r>
      <w:r w:rsidRPr="00CE4A9C">
        <w:rPr>
          <w:rFonts w:ascii="Arial" w:hAnsi="Arial" w:cs="Arial"/>
          <w:spacing w:val="-4"/>
        </w:rPr>
        <w:t xml:space="preserve"> </w:t>
      </w:r>
      <w:r w:rsidRPr="00CE4A9C">
        <w:rPr>
          <w:rFonts w:ascii="Arial" w:hAnsi="Arial" w:cs="Arial"/>
        </w:rPr>
        <w:t>compõem</w:t>
      </w:r>
      <w:r w:rsidRPr="00CE4A9C">
        <w:rPr>
          <w:rFonts w:ascii="Arial" w:hAnsi="Arial" w:cs="Arial"/>
          <w:spacing w:val="-3"/>
        </w:rPr>
        <w:t xml:space="preserve"> </w:t>
      </w:r>
      <w:r w:rsidRPr="00CE4A9C">
        <w:rPr>
          <w:rFonts w:ascii="Arial" w:hAnsi="Arial" w:cs="Arial"/>
        </w:rPr>
        <w:t>o</w:t>
      </w:r>
      <w:r w:rsidRPr="00CE4A9C">
        <w:rPr>
          <w:rFonts w:ascii="Arial" w:hAnsi="Arial" w:cs="Arial"/>
          <w:spacing w:val="-4"/>
        </w:rPr>
        <w:t xml:space="preserve"> </w:t>
      </w:r>
      <w:r w:rsidRPr="00CE4A9C">
        <w:rPr>
          <w:rFonts w:ascii="Arial" w:hAnsi="Arial" w:cs="Arial"/>
        </w:rPr>
        <w:t>processo prevalecerá</w:t>
      </w:r>
      <w:r w:rsidRPr="00CE4A9C">
        <w:rPr>
          <w:rFonts w:ascii="Arial" w:hAnsi="Arial" w:cs="Arial"/>
          <w:spacing w:val="-3"/>
        </w:rPr>
        <w:t xml:space="preserve"> </w:t>
      </w:r>
      <w:r w:rsidRPr="00CE4A9C">
        <w:rPr>
          <w:rFonts w:ascii="Arial" w:hAnsi="Arial" w:cs="Arial"/>
        </w:rPr>
        <w:t>as</w:t>
      </w:r>
      <w:r w:rsidRPr="00CE4A9C">
        <w:rPr>
          <w:rFonts w:ascii="Arial" w:hAnsi="Arial" w:cs="Arial"/>
          <w:spacing w:val="-4"/>
        </w:rPr>
        <w:t xml:space="preserve"> </w:t>
      </w:r>
      <w:r w:rsidRPr="00CE4A9C">
        <w:rPr>
          <w:rFonts w:ascii="Arial" w:hAnsi="Arial" w:cs="Arial"/>
        </w:rPr>
        <w:t>deste</w:t>
      </w:r>
      <w:r w:rsidRPr="00CE4A9C">
        <w:rPr>
          <w:rFonts w:ascii="Arial" w:hAnsi="Arial" w:cs="Arial"/>
          <w:spacing w:val="-3"/>
        </w:rPr>
        <w:t xml:space="preserve"> </w:t>
      </w:r>
      <w:r w:rsidRPr="00CE4A9C">
        <w:rPr>
          <w:rFonts w:ascii="Arial" w:hAnsi="Arial" w:cs="Arial"/>
        </w:rPr>
        <w:t>Aviso.</w:t>
      </w:r>
    </w:p>
    <w:p w14:paraId="4761ABF2"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Da</w:t>
      </w:r>
      <w:r w:rsidRPr="00CE4A9C">
        <w:rPr>
          <w:rFonts w:ascii="Arial" w:hAnsi="Arial" w:cs="Arial"/>
          <w:spacing w:val="1"/>
        </w:rPr>
        <w:t xml:space="preserve"> </w:t>
      </w:r>
      <w:r w:rsidRPr="00CE4A9C">
        <w:rPr>
          <w:rFonts w:ascii="Arial" w:hAnsi="Arial" w:cs="Arial"/>
        </w:rPr>
        <w:t>sessão</w:t>
      </w:r>
      <w:r w:rsidRPr="00CE4A9C">
        <w:rPr>
          <w:rFonts w:ascii="Arial" w:hAnsi="Arial" w:cs="Arial"/>
          <w:spacing w:val="1"/>
        </w:rPr>
        <w:t xml:space="preserve"> </w:t>
      </w:r>
      <w:r w:rsidRPr="00CE4A9C">
        <w:rPr>
          <w:rFonts w:ascii="Arial" w:hAnsi="Arial" w:cs="Arial"/>
        </w:rPr>
        <w:t>pública</w:t>
      </w:r>
      <w:r w:rsidRPr="00CE4A9C">
        <w:rPr>
          <w:rFonts w:ascii="Arial" w:hAnsi="Arial" w:cs="Arial"/>
          <w:spacing w:val="1"/>
        </w:rPr>
        <w:t xml:space="preserve"> </w:t>
      </w:r>
      <w:r w:rsidRPr="00CE4A9C">
        <w:rPr>
          <w:rFonts w:ascii="Arial" w:hAnsi="Arial" w:cs="Arial"/>
        </w:rPr>
        <w:t>será</w:t>
      </w:r>
      <w:r w:rsidRPr="00CE4A9C">
        <w:rPr>
          <w:rFonts w:ascii="Arial" w:hAnsi="Arial" w:cs="Arial"/>
          <w:spacing w:val="1"/>
        </w:rPr>
        <w:t xml:space="preserve"> </w:t>
      </w:r>
      <w:r w:rsidRPr="00CE4A9C">
        <w:rPr>
          <w:rFonts w:ascii="Arial" w:hAnsi="Arial" w:cs="Arial"/>
        </w:rPr>
        <w:t>divulgada</w:t>
      </w:r>
      <w:r w:rsidRPr="00CE4A9C">
        <w:rPr>
          <w:rFonts w:ascii="Arial" w:hAnsi="Arial" w:cs="Arial"/>
          <w:spacing w:val="1"/>
        </w:rPr>
        <w:t xml:space="preserve"> </w:t>
      </w:r>
      <w:r w:rsidRPr="00CE4A9C">
        <w:rPr>
          <w:rFonts w:ascii="Arial" w:hAnsi="Arial" w:cs="Arial"/>
        </w:rPr>
        <w:t>Ata</w:t>
      </w:r>
      <w:r w:rsidRPr="00CE4A9C">
        <w:rPr>
          <w:rFonts w:ascii="Arial" w:hAnsi="Arial" w:cs="Arial"/>
          <w:spacing w:val="1"/>
        </w:rPr>
        <w:t xml:space="preserve"> </w:t>
      </w:r>
      <w:r w:rsidRPr="00CE4A9C">
        <w:rPr>
          <w:rFonts w:ascii="Arial" w:hAnsi="Arial" w:cs="Arial"/>
        </w:rPr>
        <w:t>com</w:t>
      </w:r>
      <w:r w:rsidRPr="00CE4A9C">
        <w:rPr>
          <w:rFonts w:ascii="Arial" w:hAnsi="Arial" w:cs="Arial"/>
          <w:spacing w:val="1"/>
        </w:rPr>
        <w:t xml:space="preserve"> </w:t>
      </w:r>
      <w:r w:rsidRPr="00CE4A9C">
        <w:rPr>
          <w:rFonts w:ascii="Arial" w:hAnsi="Arial" w:cs="Arial"/>
        </w:rPr>
        <w:t>publicação</w:t>
      </w:r>
      <w:r w:rsidRPr="00CE4A9C">
        <w:rPr>
          <w:rFonts w:ascii="Arial" w:hAnsi="Arial" w:cs="Arial"/>
          <w:spacing w:val="-4"/>
        </w:rPr>
        <w:t xml:space="preserve"> </w:t>
      </w:r>
      <w:r w:rsidRPr="00CE4A9C">
        <w:rPr>
          <w:rFonts w:ascii="Arial" w:hAnsi="Arial" w:cs="Arial"/>
        </w:rPr>
        <w:t>do</w:t>
      </w:r>
      <w:r w:rsidRPr="00CE4A9C">
        <w:rPr>
          <w:rFonts w:ascii="Arial" w:hAnsi="Arial" w:cs="Arial"/>
          <w:spacing w:val="-3"/>
        </w:rPr>
        <w:t xml:space="preserve"> </w:t>
      </w:r>
      <w:r w:rsidRPr="00CE4A9C">
        <w:rPr>
          <w:rFonts w:ascii="Arial" w:hAnsi="Arial" w:cs="Arial"/>
        </w:rPr>
        <w:t>site</w:t>
      </w:r>
      <w:r w:rsidRPr="00CE4A9C">
        <w:rPr>
          <w:rFonts w:ascii="Arial" w:hAnsi="Arial" w:cs="Arial"/>
          <w:spacing w:val="-4"/>
        </w:rPr>
        <w:t xml:space="preserve"> </w:t>
      </w:r>
      <w:r w:rsidRPr="00CE4A9C">
        <w:rPr>
          <w:rFonts w:ascii="Arial" w:hAnsi="Arial" w:cs="Arial"/>
        </w:rPr>
        <w:t>do</w:t>
      </w:r>
      <w:r w:rsidRPr="00CE4A9C">
        <w:rPr>
          <w:rFonts w:ascii="Arial" w:hAnsi="Arial" w:cs="Arial"/>
          <w:spacing w:val="-3"/>
        </w:rPr>
        <w:t xml:space="preserve"> </w:t>
      </w:r>
      <w:r w:rsidRPr="00CE4A9C">
        <w:rPr>
          <w:rFonts w:ascii="Arial" w:hAnsi="Arial" w:cs="Arial"/>
        </w:rPr>
        <w:t>município,</w:t>
      </w:r>
      <w:r w:rsidRPr="00CE4A9C">
        <w:rPr>
          <w:rFonts w:ascii="Arial" w:hAnsi="Arial" w:cs="Arial"/>
          <w:spacing w:val="-3"/>
        </w:rPr>
        <w:t xml:space="preserve"> </w:t>
      </w:r>
      <w:r w:rsidRPr="00CE4A9C">
        <w:rPr>
          <w:rFonts w:ascii="Arial" w:hAnsi="Arial" w:cs="Arial"/>
        </w:rPr>
        <w:t>no</w:t>
      </w:r>
      <w:r w:rsidRPr="00CE4A9C">
        <w:rPr>
          <w:rFonts w:ascii="Arial" w:hAnsi="Arial" w:cs="Arial"/>
          <w:spacing w:val="-4"/>
        </w:rPr>
        <w:t xml:space="preserve"> </w:t>
      </w:r>
      <w:r w:rsidRPr="00CE4A9C">
        <w:rPr>
          <w:rFonts w:ascii="Arial" w:hAnsi="Arial" w:cs="Arial"/>
        </w:rPr>
        <w:t>diário eletrônico</w:t>
      </w:r>
      <w:r w:rsidRPr="00CE4A9C">
        <w:rPr>
          <w:rFonts w:ascii="Arial" w:hAnsi="Arial" w:cs="Arial"/>
          <w:spacing w:val="-3"/>
        </w:rPr>
        <w:t xml:space="preserve"> </w:t>
      </w:r>
      <w:r w:rsidRPr="00CE4A9C">
        <w:rPr>
          <w:rFonts w:ascii="Arial" w:hAnsi="Arial" w:cs="Arial"/>
        </w:rPr>
        <w:t>oficial.</w:t>
      </w:r>
    </w:p>
    <w:p w14:paraId="090E4333"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Integram este Aviso de Contratação Direta, para</w:t>
      </w:r>
      <w:r w:rsidRPr="00CE4A9C">
        <w:rPr>
          <w:rFonts w:ascii="Arial" w:hAnsi="Arial" w:cs="Arial"/>
          <w:spacing w:val="1"/>
        </w:rPr>
        <w:t xml:space="preserve"> </w:t>
      </w:r>
      <w:r w:rsidRPr="00CE4A9C">
        <w:rPr>
          <w:rFonts w:ascii="Arial" w:hAnsi="Arial" w:cs="Arial"/>
        </w:rPr>
        <w:t>todos</w:t>
      </w:r>
      <w:r w:rsidRPr="00CE4A9C">
        <w:rPr>
          <w:rFonts w:ascii="Arial" w:hAnsi="Arial" w:cs="Arial"/>
          <w:spacing w:val="-3"/>
        </w:rPr>
        <w:t xml:space="preserve"> </w:t>
      </w:r>
      <w:r w:rsidRPr="00CE4A9C">
        <w:rPr>
          <w:rFonts w:ascii="Arial" w:hAnsi="Arial" w:cs="Arial"/>
        </w:rPr>
        <w:t>os</w:t>
      </w:r>
      <w:r w:rsidRPr="00CE4A9C">
        <w:rPr>
          <w:rFonts w:ascii="Arial" w:hAnsi="Arial" w:cs="Arial"/>
          <w:spacing w:val="-2"/>
        </w:rPr>
        <w:t xml:space="preserve"> </w:t>
      </w:r>
      <w:r w:rsidRPr="00CE4A9C">
        <w:rPr>
          <w:rFonts w:ascii="Arial" w:hAnsi="Arial" w:cs="Arial"/>
        </w:rPr>
        <w:t>fins</w:t>
      </w:r>
      <w:r w:rsidRPr="00CE4A9C">
        <w:rPr>
          <w:rFonts w:ascii="Arial" w:hAnsi="Arial" w:cs="Arial"/>
          <w:spacing w:val="-3"/>
        </w:rPr>
        <w:t xml:space="preserve"> </w:t>
      </w:r>
      <w:r w:rsidRPr="00CE4A9C">
        <w:rPr>
          <w:rFonts w:ascii="Arial" w:hAnsi="Arial" w:cs="Arial"/>
        </w:rPr>
        <w:t>e</w:t>
      </w:r>
      <w:r w:rsidRPr="00CE4A9C">
        <w:rPr>
          <w:rFonts w:ascii="Arial" w:hAnsi="Arial" w:cs="Arial"/>
          <w:spacing w:val="-2"/>
        </w:rPr>
        <w:t xml:space="preserve"> </w:t>
      </w:r>
      <w:r w:rsidRPr="00CE4A9C">
        <w:rPr>
          <w:rFonts w:ascii="Arial" w:hAnsi="Arial" w:cs="Arial"/>
        </w:rPr>
        <w:t>efeitos,</w:t>
      </w:r>
      <w:r w:rsidRPr="00CE4A9C">
        <w:rPr>
          <w:rFonts w:ascii="Arial" w:hAnsi="Arial" w:cs="Arial"/>
          <w:spacing w:val="-3"/>
        </w:rPr>
        <w:t xml:space="preserve"> </w:t>
      </w:r>
      <w:r w:rsidRPr="00CE4A9C">
        <w:rPr>
          <w:rFonts w:ascii="Arial" w:hAnsi="Arial" w:cs="Arial"/>
        </w:rPr>
        <w:t>os</w:t>
      </w:r>
      <w:r w:rsidRPr="00CE4A9C">
        <w:rPr>
          <w:rFonts w:ascii="Arial" w:hAnsi="Arial" w:cs="Arial"/>
          <w:spacing w:val="-2"/>
        </w:rPr>
        <w:t xml:space="preserve"> </w:t>
      </w:r>
      <w:r w:rsidRPr="00CE4A9C">
        <w:rPr>
          <w:rFonts w:ascii="Arial" w:hAnsi="Arial" w:cs="Arial"/>
        </w:rPr>
        <w:t>seguintes</w:t>
      </w:r>
      <w:r w:rsidRPr="00CE4A9C">
        <w:rPr>
          <w:rFonts w:ascii="Arial" w:hAnsi="Arial" w:cs="Arial"/>
          <w:spacing w:val="-3"/>
        </w:rPr>
        <w:t xml:space="preserve"> </w:t>
      </w:r>
      <w:r w:rsidRPr="00CE4A9C">
        <w:rPr>
          <w:rFonts w:ascii="Arial" w:hAnsi="Arial" w:cs="Arial"/>
        </w:rPr>
        <w:t>anexos:</w:t>
      </w:r>
    </w:p>
    <w:p w14:paraId="0334BEAB" w14:textId="77777777" w:rsidR="00254A7B" w:rsidRPr="00CE4A9C" w:rsidRDefault="00254A7B" w:rsidP="00254A7B">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Fica eleito o foro da Comarca de Colinas do Tocantins - TO para dirimir qualquer controvérsia acerca da presente</w:t>
      </w:r>
      <w:r w:rsidRPr="00CE4A9C">
        <w:rPr>
          <w:rFonts w:ascii="Arial" w:hAnsi="Arial" w:cs="Arial"/>
          <w:spacing w:val="1"/>
        </w:rPr>
        <w:t xml:space="preserve"> </w:t>
      </w:r>
      <w:r w:rsidRPr="00CE4A9C">
        <w:rPr>
          <w:rFonts w:ascii="Arial" w:hAnsi="Arial" w:cs="Arial"/>
        </w:rPr>
        <w:t>contratação</w:t>
      </w:r>
      <w:r w:rsidRPr="00CE4A9C">
        <w:rPr>
          <w:rFonts w:ascii="Arial" w:hAnsi="Arial" w:cs="Arial"/>
          <w:spacing w:val="-2"/>
        </w:rPr>
        <w:t xml:space="preserve"> </w:t>
      </w:r>
      <w:r w:rsidRPr="00CE4A9C">
        <w:rPr>
          <w:rFonts w:ascii="Arial" w:hAnsi="Arial" w:cs="Arial"/>
        </w:rPr>
        <w:t>direta.</w:t>
      </w:r>
    </w:p>
    <w:p w14:paraId="19835002" w14:textId="77777777" w:rsidR="00254A7B" w:rsidRPr="00CE4A9C" w:rsidRDefault="00254A7B" w:rsidP="00254A7B">
      <w:pPr>
        <w:pStyle w:val="PargrafodaLista"/>
        <w:widowControl w:val="0"/>
        <w:tabs>
          <w:tab w:val="left" w:pos="541"/>
        </w:tabs>
        <w:autoSpaceDE w:val="0"/>
        <w:autoSpaceDN w:val="0"/>
        <w:spacing w:after="0"/>
        <w:ind w:right="109"/>
        <w:jc w:val="both"/>
        <w:rPr>
          <w:rFonts w:ascii="Arial" w:hAnsi="Arial" w:cs="Arial"/>
        </w:rPr>
      </w:pPr>
    </w:p>
    <w:p w14:paraId="5DA124CF" w14:textId="77777777" w:rsidR="00254A7B" w:rsidRPr="00CE4A9C" w:rsidRDefault="00254A7B" w:rsidP="00254A7B">
      <w:pPr>
        <w:pStyle w:val="PargrafodaLista"/>
        <w:widowControl w:val="0"/>
        <w:tabs>
          <w:tab w:val="left" w:pos="545"/>
        </w:tabs>
        <w:autoSpaceDE w:val="0"/>
        <w:autoSpaceDN w:val="0"/>
        <w:spacing w:after="0"/>
        <w:ind w:left="0"/>
        <w:rPr>
          <w:rFonts w:ascii="Arial" w:hAnsi="Arial" w:cs="Arial"/>
        </w:rPr>
      </w:pPr>
      <w:r w:rsidRPr="00CE4A9C">
        <w:rPr>
          <w:rFonts w:ascii="Arial" w:hAnsi="Arial" w:cs="Arial"/>
        </w:rPr>
        <w:t xml:space="preserve">                                                </w:t>
      </w:r>
      <w:r>
        <w:rPr>
          <w:rFonts w:ascii="Arial" w:hAnsi="Arial" w:cs="Arial"/>
        </w:rPr>
        <w:t xml:space="preserve">                      </w:t>
      </w:r>
      <w:r w:rsidRPr="00CE4A9C">
        <w:rPr>
          <w:rFonts w:ascii="Arial" w:hAnsi="Arial" w:cs="Arial"/>
        </w:rPr>
        <w:t xml:space="preserve">BERNARDO SAYÃO-TO, </w:t>
      </w:r>
      <w:r>
        <w:rPr>
          <w:rFonts w:ascii="Arial" w:hAnsi="Arial" w:cs="Arial"/>
        </w:rPr>
        <w:t>11</w:t>
      </w:r>
      <w:r w:rsidRPr="00CE4A9C">
        <w:rPr>
          <w:rFonts w:ascii="Arial" w:hAnsi="Arial" w:cs="Arial"/>
        </w:rPr>
        <w:t xml:space="preserve"> de março de 2024.</w:t>
      </w:r>
    </w:p>
    <w:p w14:paraId="0A0E0001" w14:textId="77777777" w:rsidR="00254A7B" w:rsidRDefault="00254A7B" w:rsidP="00254A7B">
      <w:pPr>
        <w:pStyle w:val="PargrafodaLista"/>
        <w:widowControl w:val="0"/>
        <w:tabs>
          <w:tab w:val="left" w:pos="545"/>
        </w:tabs>
        <w:autoSpaceDE w:val="0"/>
        <w:autoSpaceDN w:val="0"/>
        <w:spacing w:after="0"/>
        <w:ind w:left="0"/>
        <w:jc w:val="both"/>
        <w:rPr>
          <w:rFonts w:ascii="Arial" w:hAnsi="Arial" w:cs="Arial"/>
        </w:rPr>
      </w:pPr>
      <w:r w:rsidRPr="00CE4A9C">
        <w:rPr>
          <w:rFonts w:ascii="Arial" w:hAnsi="Arial" w:cs="Arial"/>
        </w:rPr>
        <w:t xml:space="preserve">                                                                   </w:t>
      </w:r>
    </w:p>
    <w:p w14:paraId="5622E1EE" w14:textId="77777777" w:rsidR="00254A7B" w:rsidRPr="00CE4A9C" w:rsidRDefault="00254A7B" w:rsidP="00254A7B">
      <w:pPr>
        <w:pStyle w:val="PargrafodaLista"/>
        <w:widowControl w:val="0"/>
        <w:tabs>
          <w:tab w:val="left" w:pos="545"/>
        </w:tabs>
        <w:autoSpaceDE w:val="0"/>
        <w:autoSpaceDN w:val="0"/>
        <w:spacing w:after="0"/>
        <w:ind w:left="0"/>
        <w:jc w:val="both"/>
        <w:rPr>
          <w:rFonts w:ascii="Arial" w:hAnsi="Arial" w:cs="Arial"/>
        </w:rPr>
      </w:pPr>
    </w:p>
    <w:p w14:paraId="134250D0" w14:textId="77777777" w:rsidR="00254A7B" w:rsidRPr="00CE4A9C" w:rsidRDefault="00254A7B" w:rsidP="00254A7B">
      <w:pPr>
        <w:pStyle w:val="PargrafodaLista"/>
        <w:widowControl w:val="0"/>
        <w:tabs>
          <w:tab w:val="left" w:pos="545"/>
        </w:tabs>
        <w:autoSpaceDE w:val="0"/>
        <w:autoSpaceDN w:val="0"/>
        <w:spacing w:after="0"/>
        <w:ind w:left="0"/>
        <w:jc w:val="center"/>
        <w:rPr>
          <w:rFonts w:ascii="Arial" w:hAnsi="Arial" w:cs="Arial"/>
        </w:rPr>
      </w:pPr>
      <w:r w:rsidRPr="00CE4A9C">
        <w:rPr>
          <w:rFonts w:ascii="Arial" w:hAnsi="Arial" w:cs="Arial"/>
        </w:rPr>
        <w:t>____________________________________</w:t>
      </w:r>
    </w:p>
    <w:p w14:paraId="7222FDDF" w14:textId="77777777" w:rsidR="00254A7B" w:rsidRPr="00CE4A9C" w:rsidRDefault="00254A7B" w:rsidP="00254A7B">
      <w:pPr>
        <w:pStyle w:val="PargrafodaLista"/>
        <w:widowControl w:val="0"/>
        <w:tabs>
          <w:tab w:val="left" w:pos="545"/>
        </w:tabs>
        <w:autoSpaceDE w:val="0"/>
        <w:autoSpaceDN w:val="0"/>
        <w:spacing w:after="0"/>
        <w:ind w:left="0"/>
        <w:jc w:val="center"/>
        <w:rPr>
          <w:rFonts w:ascii="Arial" w:hAnsi="Arial" w:cs="Arial"/>
        </w:rPr>
      </w:pPr>
      <w:r w:rsidRPr="00CE4A9C">
        <w:rPr>
          <w:rFonts w:ascii="Arial" w:hAnsi="Arial" w:cs="Arial"/>
        </w:rPr>
        <w:t>PETER DOUGLAS MACIEL DE MELLO</w:t>
      </w:r>
    </w:p>
    <w:p w14:paraId="43724AB3" w14:textId="77777777" w:rsidR="00254A7B" w:rsidRPr="00CE4A9C" w:rsidRDefault="00254A7B" w:rsidP="00254A7B">
      <w:pPr>
        <w:pStyle w:val="PargrafodaLista"/>
        <w:widowControl w:val="0"/>
        <w:tabs>
          <w:tab w:val="left" w:pos="545"/>
        </w:tabs>
        <w:autoSpaceDE w:val="0"/>
        <w:autoSpaceDN w:val="0"/>
        <w:spacing w:after="0"/>
        <w:ind w:left="0"/>
        <w:jc w:val="center"/>
        <w:rPr>
          <w:rFonts w:ascii="Arial" w:hAnsi="Arial" w:cs="Arial"/>
          <w:b/>
        </w:rPr>
      </w:pPr>
      <w:r w:rsidRPr="00CE4A9C">
        <w:rPr>
          <w:rFonts w:ascii="Arial" w:hAnsi="Arial" w:cs="Arial"/>
        </w:rPr>
        <w:t>SECRETARIO DE EDUCAÇÃO</w:t>
      </w:r>
    </w:p>
    <w:p w14:paraId="3F115795" w14:textId="77777777" w:rsidR="00017B6D" w:rsidRDefault="00017B6D" w:rsidP="008A38FD">
      <w:pPr>
        <w:pStyle w:val="Default"/>
        <w:tabs>
          <w:tab w:val="left" w:pos="1985"/>
        </w:tabs>
        <w:rPr>
          <w:b/>
          <w:bCs/>
          <w:color w:val="auto"/>
          <w:lang w:val="pt-PT"/>
        </w:rPr>
      </w:pPr>
    </w:p>
    <w:p w14:paraId="6B6B0B9D" w14:textId="77777777" w:rsidR="00FA7BEF" w:rsidRDefault="00FA7BEF" w:rsidP="008A38FD">
      <w:pPr>
        <w:pStyle w:val="Default"/>
        <w:tabs>
          <w:tab w:val="left" w:pos="1985"/>
        </w:tabs>
        <w:rPr>
          <w:b/>
          <w:bCs/>
          <w:color w:val="auto"/>
          <w:lang w:val="pt-PT"/>
        </w:rPr>
      </w:pPr>
    </w:p>
    <w:p w14:paraId="155E51E9" w14:textId="04B0564C" w:rsidR="00676F3B" w:rsidRPr="00D7703B" w:rsidRDefault="003F7B9D" w:rsidP="001A15B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65D0D735" w14:textId="77777777" w:rsidR="00254A7B" w:rsidRPr="00254A7B" w:rsidRDefault="00254A7B" w:rsidP="00254A7B">
      <w:pPr>
        <w:spacing w:after="0"/>
        <w:jc w:val="both"/>
        <w:rPr>
          <w:rFonts w:ascii="Arial" w:eastAsia="Times New Roman" w:hAnsi="Arial" w:cs="Arial"/>
          <w:b/>
          <w:bCs/>
          <w:lang w:bidi="en-US"/>
        </w:rPr>
      </w:pPr>
      <w:r w:rsidRPr="00254A7B">
        <w:rPr>
          <w:rFonts w:ascii="Arial" w:eastAsia="Times New Roman" w:hAnsi="Arial" w:cs="Arial"/>
          <w:b/>
          <w:bCs/>
          <w:lang w:bidi="en-US"/>
        </w:rPr>
        <w:t>PROCESSO ADMINISTRATIVO FME – BS 66/2024</w:t>
      </w:r>
    </w:p>
    <w:p w14:paraId="17DD0B8F" w14:textId="77777777" w:rsidR="00254A7B" w:rsidRPr="00254A7B" w:rsidRDefault="00254A7B" w:rsidP="00254A7B">
      <w:pPr>
        <w:spacing w:after="0"/>
        <w:jc w:val="both"/>
        <w:rPr>
          <w:rFonts w:ascii="Arial" w:eastAsia="Times New Roman" w:hAnsi="Arial" w:cs="Arial"/>
          <w:b/>
          <w:bCs/>
          <w:lang w:bidi="en-US"/>
        </w:rPr>
      </w:pPr>
      <w:r w:rsidRPr="00254A7B">
        <w:rPr>
          <w:rFonts w:ascii="Arial" w:eastAsia="Times New Roman" w:hAnsi="Arial" w:cs="Arial"/>
          <w:b/>
          <w:bCs/>
          <w:lang w:bidi="en-US"/>
        </w:rPr>
        <w:t>DISPENSA DE LICITAÇÃO FME – BS 51/2024</w:t>
      </w:r>
    </w:p>
    <w:p w14:paraId="161137BB" w14:textId="77777777" w:rsidR="00254A7B" w:rsidRPr="00254A7B" w:rsidRDefault="00254A7B" w:rsidP="00254A7B">
      <w:pPr>
        <w:spacing w:after="0"/>
        <w:jc w:val="both"/>
        <w:rPr>
          <w:rFonts w:ascii="Arial" w:eastAsia="Times New Roman" w:hAnsi="Arial" w:cs="Arial"/>
          <w:b/>
          <w:bCs/>
          <w:lang w:bidi="en-US"/>
        </w:rPr>
      </w:pPr>
    </w:p>
    <w:p w14:paraId="2D93BF0D" w14:textId="77777777" w:rsidR="00254A7B" w:rsidRPr="00254A7B" w:rsidRDefault="00254A7B" w:rsidP="00254A7B">
      <w:pPr>
        <w:jc w:val="both"/>
        <w:rPr>
          <w:rFonts w:ascii="Arial" w:eastAsia="Times New Roman" w:hAnsi="Arial" w:cs="Arial"/>
          <w:bCs/>
          <w:szCs w:val="24"/>
          <w:lang w:bidi="en-US"/>
        </w:rPr>
      </w:pPr>
      <w:r w:rsidRPr="00254A7B">
        <w:rPr>
          <w:rFonts w:ascii="Arial" w:eastAsia="Times New Roman" w:hAnsi="Arial" w:cs="Arial"/>
          <w:b/>
          <w:bCs/>
          <w:lang w:bidi="en-US"/>
        </w:rPr>
        <w:t xml:space="preserve">OBJETO: </w:t>
      </w:r>
      <w:r w:rsidRPr="00254A7B">
        <w:rPr>
          <w:rFonts w:ascii="Arial" w:eastAsia="Times New Roman" w:hAnsi="Arial" w:cs="Arial"/>
          <w:bCs/>
          <w:lang w:bidi="en-US"/>
        </w:rPr>
        <w:t xml:space="preserve">Contratação de empresa para </w:t>
      </w:r>
      <w:r w:rsidRPr="00254A7B">
        <w:rPr>
          <w:rFonts w:ascii="Arial" w:eastAsia="Times New Roman" w:hAnsi="Arial" w:cs="Arial"/>
          <w:lang w:bidi="en-US"/>
        </w:rPr>
        <w:t>a aquisição de material de higiene e limpeza a serem utilizados na manutenção do ônibus do transporte escolar no ano de 2024</w:t>
      </w:r>
      <w:r w:rsidRPr="00254A7B">
        <w:rPr>
          <w:rFonts w:ascii="Arial" w:eastAsia="Times New Roman" w:hAnsi="Arial" w:cs="Arial"/>
          <w:bCs/>
          <w:szCs w:val="24"/>
          <w:lang w:bidi="en-US"/>
        </w:rPr>
        <w:t>.</w:t>
      </w:r>
    </w:p>
    <w:p w14:paraId="37A59513" w14:textId="77777777" w:rsidR="00FA7BEF" w:rsidRPr="00D7703B" w:rsidRDefault="00FA7BEF" w:rsidP="00FA7BEF">
      <w:pPr>
        <w:spacing w:after="0" w:line="240" w:lineRule="auto"/>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10"/>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Default="000E1542" w:rsidP="00676F3B">
      <w:pPr>
        <w:spacing w:after="0" w:line="240" w:lineRule="auto"/>
        <w:jc w:val="center"/>
        <w:rPr>
          <w:rFonts w:ascii="Times New Roman" w:hAnsi="Times New Roman" w:cs="Times New Roman"/>
          <w:b/>
          <w:bCs/>
          <w:sz w:val="24"/>
          <w:szCs w:val="24"/>
        </w:rPr>
      </w:pPr>
    </w:p>
    <w:p w14:paraId="2A189D07" w14:textId="77777777" w:rsidR="00254A7B" w:rsidRPr="00D7703B" w:rsidRDefault="00254A7B"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676F3B">
      <w:pPr>
        <w:spacing w:after="0" w:line="240" w:lineRule="auto"/>
        <w:jc w:val="center"/>
        <w:rPr>
          <w:rFonts w:ascii="Times New Roman" w:hAnsi="Times New Roman" w:cs="Times New Roman"/>
          <w:b/>
          <w:bCs/>
          <w:sz w:val="24"/>
          <w:szCs w:val="24"/>
        </w:rPr>
      </w:pPr>
    </w:p>
    <w:p w14:paraId="56DB2A0D" w14:textId="77777777" w:rsidR="0054354B" w:rsidRPr="00D7703B" w:rsidRDefault="0054354B"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lastRenderedPageBreak/>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1"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00BE6888" w14:textId="77777777" w:rsidR="00254A7B" w:rsidRPr="00254A7B" w:rsidRDefault="00254A7B" w:rsidP="00254A7B">
      <w:pPr>
        <w:spacing w:after="0"/>
        <w:jc w:val="both"/>
        <w:rPr>
          <w:rFonts w:ascii="Arial" w:eastAsia="Times New Roman" w:hAnsi="Arial" w:cs="Arial"/>
          <w:b/>
          <w:bCs/>
          <w:lang w:bidi="en-US"/>
        </w:rPr>
      </w:pPr>
      <w:r w:rsidRPr="00254A7B">
        <w:rPr>
          <w:rFonts w:ascii="Arial" w:eastAsia="Times New Roman" w:hAnsi="Arial" w:cs="Arial"/>
          <w:b/>
          <w:bCs/>
          <w:lang w:bidi="en-US"/>
        </w:rPr>
        <w:t>PROCESSO ADMINISTRATIVO FME – BS 66/2024</w:t>
      </w:r>
    </w:p>
    <w:p w14:paraId="23BCE68D" w14:textId="77777777" w:rsidR="00254A7B" w:rsidRPr="00254A7B" w:rsidRDefault="00254A7B" w:rsidP="00254A7B">
      <w:pPr>
        <w:spacing w:after="0"/>
        <w:jc w:val="both"/>
        <w:rPr>
          <w:rFonts w:ascii="Arial" w:eastAsia="Times New Roman" w:hAnsi="Arial" w:cs="Arial"/>
          <w:b/>
          <w:bCs/>
          <w:lang w:bidi="en-US"/>
        </w:rPr>
      </w:pPr>
      <w:r w:rsidRPr="00254A7B">
        <w:rPr>
          <w:rFonts w:ascii="Arial" w:eastAsia="Times New Roman" w:hAnsi="Arial" w:cs="Arial"/>
          <w:b/>
          <w:bCs/>
          <w:lang w:bidi="en-US"/>
        </w:rPr>
        <w:t>DISPENSA DE LICITAÇÃO FME – BS 51/2024</w:t>
      </w:r>
    </w:p>
    <w:p w14:paraId="20E56B18" w14:textId="77777777" w:rsidR="00254A7B" w:rsidRPr="00254A7B" w:rsidRDefault="00254A7B" w:rsidP="00254A7B">
      <w:pPr>
        <w:spacing w:after="0"/>
        <w:jc w:val="both"/>
        <w:rPr>
          <w:rFonts w:ascii="Arial" w:eastAsia="Times New Roman" w:hAnsi="Arial" w:cs="Arial"/>
          <w:b/>
          <w:bCs/>
          <w:lang w:bidi="en-US"/>
        </w:rPr>
      </w:pPr>
    </w:p>
    <w:p w14:paraId="1C4A3BB8" w14:textId="77777777" w:rsidR="00254A7B" w:rsidRPr="00254A7B" w:rsidRDefault="00254A7B" w:rsidP="00254A7B">
      <w:pPr>
        <w:jc w:val="both"/>
        <w:rPr>
          <w:rFonts w:ascii="Arial" w:eastAsia="Times New Roman" w:hAnsi="Arial" w:cs="Arial"/>
          <w:bCs/>
          <w:szCs w:val="24"/>
          <w:lang w:bidi="en-US"/>
        </w:rPr>
      </w:pPr>
      <w:r w:rsidRPr="00254A7B">
        <w:rPr>
          <w:rFonts w:ascii="Arial" w:eastAsia="Times New Roman" w:hAnsi="Arial" w:cs="Arial"/>
          <w:b/>
          <w:bCs/>
          <w:lang w:bidi="en-US"/>
        </w:rPr>
        <w:t xml:space="preserve">OBJETO: </w:t>
      </w:r>
      <w:r w:rsidRPr="00254A7B">
        <w:rPr>
          <w:rFonts w:ascii="Arial" w:eastAsia="Times New Roman" w:hAnsi="Arial" w:cs="Arial"/>
          <w:bCs/>
          <w:lang w:bidi="en-US"/>
        </w:rPr>
        <w:t xml:space="preserve">Contratação de empresa para </w:t>
      </w:r>
      <w:r w:rsidRPr="00254A7B">
        <w:rPr>
          <w:rFonts w:ascii="Arial" w:eastAsia="Times New Roman" w:hAnsi="Arial" w:cs="Arial"/>
          <w:lang w:bidi="en-US"/>
        </w:rPr>
        <w:t>a aquisição de material de higiene e limpeza a serem utilizados na manutenção do ônibus do transporte escolar no ano de 2024</w:t>
      </w:r>
      <w:r w:rsidRPr="00254A7B">
        <w:rPr>
          <w:rFonts w:ascii="Arial" w:eastAsia="Times New Roman" w:hAnsi="Arial" w:cs="Arial"/>
          <w:bCs/>
          <w:szCs w:val="24"/>
          <w:lang w:bidi="en-US"/>
        </w:rPr>
        <w:t>.</w:t>
      </w: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1"/>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0838DE0F" w14:textId="77777777" w:rsidR="00254A7B" w:rsidRDefault="00254A7B" w:rsidP="00D71338">
      <w:pPr>
        <w:spacing w:after="0" w:line="240" w:lineRule="auto"/>
        <w:jc w:val="center"/>
        <w:rPr>
          <w:rFonts w:ascii="Times New Roman" w:hAnsi="Times New Roman" w:cs="Times New Roman"/>
          <w:b/>
          <w:sz w:val="24"/>
          <w:szCs w:val="24"/>
        </w:rPr>
      </w:pPr>
    </w:p>
    <w:p w14:paraId="3C1BF67E" w14:textId="77777777" w:rsidR="00254A7B" w:rsidRDefault="00254A7B" w:rsidP="00D71338">
      <w:pPr>
        <w:spacing w:after="0" w:line="240" w:lineRule="auto"/>
        <w:jc w:val="center"/>
        <w:rPr>
          <w:rFonts w:ascii="Times New Roman" w:hAnsi="Times New Roman" w:cs="Times New Roman"/>
          <w:b/>
          <w:sz w:val="24"/>
          <w:szCs w:val="24"/>
        </w:rPr>
      </w:pPr>
    </w:p>
    <w:p w14:paraId="09FFC4BB" w14:textId="77777777" w:rsidR="00254A7B" w:rsidRDefault="00254A7B"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0D61C2B6" w14:textId="77777777" w:rsidR="000E1542" w:rsidRPr="00D7703B" w:rsidRDefault="000E1542" w:rsidP="00D71338">
      <w:pPr>
        <w:spacing w:after="0" w:line="240" w:lineRule="auto"/>
        <w:jc w:val="center"/>
        <w:rPr>
          <w:rFonts w:ascii="Times New Roman" w:hAnsi="Times New Roman" w:cs="Times New Roman"/>
          <w:b/>
          <w:sz w:val="24"/>
          <w:szCs w:val="24"/>
        </w:rPr>
      </w:pPr>
    </w:p>
    <w:p w14:paraId="759FDCF0" w14:textId="77777777" w:rsidR="000E1542" w:rsidRPr="00D7703B" w:rsidRDefault="000E154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lastRenderedPageBreak/>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2"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26C81E3B" w14:textId="77777777" w:rsidR="00254A7B" w:rsidRPr="00254A7B" w:rsidRDefault="00254A7B" w:rsidP="00254A7B">
      <w:pPr>
        <w:spacing w:after="0"/>
        <w:jc w:val="both"/>
        <w:rPr>
          <w:rFonts w:ascii="Arial" w:eastAsia="Times New Roman" w:hAnsi="Arial" w:cs="Arial"/>
          <w:b/>
          <w:bCs/>
          <w:lang w:bidi="en-US"/>
        </w:rPr>
      </w:pPr>
      <w:r w:rsidRPr="00254A7B">
        <w:rPr>
          <w:rFonts w:ascii="Arial" w:eastAsia="Times New Roman" w:hAnsi="Arial" w:cs="Arial"/>
          <w:b/>
          <w:bCs/>
          <w:lang w:bidi="en-US"/>
        </w:rPr>
        <w:t>PROCESSO ADMINISTRATIVO FME – BS 66/2024</w:t>
      </w:r>
    </w:p>
    <w:p w14:paraId="663C7447" w14:textId="77777777" w:rsidR="00254A7B" w:rsidRPr="00254A7B" w:rsidRDefault="00254A7B" w:rsidP="00254A7B">
      <w:pPr>
        <w:spacing w:after="0"/>
        <w:jc w:val="both"/>
        <w:rPr>
          <w:rFonts w:ascii="Arial" w:eastAsia="Times New Roman" w:hAnsi="Arial" w:cs="Arial"/>
          <w:b/>
          <w:bCs/>
          <w:lang w:bidi="en-US"/>
        </w:rPr>
      </w:pPr>
      <w:r w:rsidRPr="00254A7B">
        <w:rPr>
          <w:rFonts w:ascii="Arial" w:eastAsia="Times New Roman" w:hAnsi="Arial" w:cs="Arial"/>
          <w:b/>
          <w:bCs/>
          <w:lang w:bidi="en-US"/>
        </w:rPr>
        <w:t>DISPENSA DE LICITAÇÃO FME – BS 51/2024</w:t>
      </w:r>
    </w:p>
    <w:p w14:paraId="3845C67F" w14:textId="77777777" w:rsidR="00254A7B" w:rsidRPr="00254A7B" w:rsidRDefault="00254A7B" w:rsidP="00254A7B">
      <w:pPr>
        <w:spacing w:after="0"/>
        <w:jc w:val="both"/>
        <w:rPr>
          <w:rFonts w:ascii="Arial" w:eastAsia="Times New Roman" w:hAnsi="Arial" w:cs="Arial"/>
          <w:b/>
          <w:bCs/>
          <w:lang w:bidi="en-US"/>
        </w:rPr>
      </w:pPr>
    </w:p>
    <w:p w14:paraId="67DCD5E5" w14:textId="77777777" w:rsidR="00254A7B" w:rsidRPr="00254A7B" w:rsidRDefault="00254A7B" w:rsidP="00254A7B">
      <w:pPr>
        <w:jc w:val="both"/>
        <w:rPr>
          <w:rFonts w:ascii="Arial" w:eastAsia="Times New Roman" w:hAnsi="Arial" w:cs="Arial"/>
          <w:bCs/>
          <w:szCs w:val="24"/>
          <w:lang w:bidi="en-US"/>
        </w:rPr>
      </w:pPr>
      <w:r w:rsidRPr="00254A7B">
        <w:rPr>
          <w:rFonts w:ascii="Arial" w:eastAsia="Times New Roman" w:hAnsi="Arial" w:cs="Arial"/>
          <w:b/>
          <w:bCs/>
          <w:lang w:bidi="en-US"/>
        </w:rPr>
        <w:t xml:space="preserve">OBJETO: </w:t>
      </w:r>
      <w:r w:rsidRPr="00254A7B">
        <w:rPr>
          <w:rFonts w:ascii="Arial" w:eastAsia="Times New Roman" w:hAnsi="Arial" w:cs="Arial"/>
          <w:bCs/>
          <w:lang w:bidi="en-US"/>
        </w:rPr>
        <w:t xml:space="preserve">Contratação de empresa para </w:t>
      </w:r>
      <w:r w:rsidRPr="00254A7B">
        <w:rPr>
          <w:rFonts w:ascii="Arial" w:eastAsia="Times New Roman" w:hAnsi="Arial" w:cs="Arial"/>
          <w:lang w:bidi="en-US"/>
        </w:rPr>
        <w:t>a aquisição de material de higiene e limpeza a serem utilizados na manutenção do ônibus do transporte escolar no ano de 2024</w:t>
      </w:r>
      <w:r w:rsidRPr="00254A7B">
        <w:rPr>
          <w:rFonts w:ascii="Arial" w:eastAsia="Times New Roman" w:hAnsi="Arial" w:cs="Arial"/>
          <w:bCs/>
          <w:szCs w:val="24"/>
          <w:lang w:bidi="en-US"/>
        </w:rPr>
        <w:t>.</w:t>
      </w: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2"/>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4772DC90" w14:textId="77777777" w:rsidR="00AE2668" w:rsidRDefault="00AE2668" w:rsidP="00D71338">
      <w:pPr>
        <w:spacing w:after="0" w:line="240" w:lineRule="auto"/>
        <w:jc w:val="both"/>
        <w:rPr>
          <w:rFonts w:ascii="Times New Roman" w:hAnsi="Times New Roman" w:cs="Times New Roman"/>
          <w:b/>
          <w:sz w:val="24"/>
          <w:szCs w:val="24"/>
        </w:rPr>
      </w:pPr>
    </w:p>
    <w:p w14:paraId="7EE9A67C" w14:textId="77777777" w:rsidR="00FA7BEF" w:rsidRDefault="00FA7BEF" w:rsidP="00D71338">
      <w:pPr>
        <w:spacing w:after="0" w:line="240" w:lineRule="auto"/>
        <w:jc w:val="both"/>
        <w:rPr>
          <w:rFonts w:ascii="Times New Roman" w:hAnsi="Times New Roman" w:cs="Times New Roman"/>
          <w:b/>
          <w:sz w:val="24"/>
          <w:szCs w:val="24"/>
        </w:rPr>
      </w:pPr>
    </w:p>
    <w:p w14:paraId="051F4DE3" w14:textId="77777777" w:rsidR="00254A7B" w:rsidRDefault="00254A7B" w:rsidP="00D71338">
      <w:pPr>
        <w:spacing w:after="0" w:line="240" w:lineRule="auto"/>
        <w:jc w:val="both"/>
        <w:rPr>
          <w:rFonts w:ascii="Times New Roman" w:hAnsi="Times New Roman" w:cs="Times New Roman"/>
          <w:b/>
          <w:sz w:val="24"/>
          <w:szCs w:val="24"/>
        </w:rPr>
      </w:pPr>
    </w:p>
    <w:p w14:paraId="7E278613" w14:textId="77777777" w:rsidR="00254A7B" w:rsidRDefault="00254A7B" w:rsidP="00D71338">
      <w:pPr>
        <w:spacing w:after="0" w:line="240" w:lineRule="auto"/>
        <w:jc w:val="both"/>
        <w:rPr>
          <w:rFonts w:ascii="Times New Roman" w:hAnsi="Times New Roman" w:cs="Times New Roman"/>
          <w:b/>
          <w:sz w:val="24"/>
          <w:szCs w:val="24"/>
        </w:rPr>
      </w:pPr>
    </w:p>
    <w:p w14:paraId="7D2A5D8F" w14:textId="77777777" w:rsidR="00254A7B" w:rsidRDefault="00254A7B" w:rsidP="00D71338">
      <w:pPr>
        <w:spacing w:after="0" w:line="240" w:lineRule="auto"/>
        <w:jc w:val="both"/>
        <w:rPr>
          <w:rFonts w:ascii="Times New Roman" w:hAnsi="Times New Roman" w:cs="Times New Roman"/>
          <w:b/>
          <w:sz w:val="24"/>
          <w:szCs w:val="24"/>
        </w:rPr>
      </w:pPr>
    </w:p>
    <w:p w14:paraId="7FF1E639" w14:textId="77777777" w:rsidR="00254A7B" w:rsidRDefault="00254A7B" w:rsidP="00D71338">
      <w:pPr>
        <w:spacing w:after="0" w:line="240" w:lineRule="auto"/>
        <w:jc w:val="both"/>
        <w:rPr>
          <w:rFonts w:ascii="Times New Roman" w:hAnsi="Times New Roman" w:cs="Times New Roman"/>
          <w:b/>
          <w:sz w:val="24"/>
          <w:szCs w:val="24"/>
        </w:rPr>
      </w:pPr>
    </w:p>
    <w:p w14:paraId="1C846E3C" w14:textId="77777777" w:rsidR="00AE2668" w:rsidRDefault="00AE2668" w:rsidP="00D71338">
      <w:pPr>
        <w:spacing w:after="0" w:line="240" w:lineRule="auto"/>
        <w:jc w:val="both"/>
        <w:rPr>
          <w:rFonts w:ascii="Times New Roman" w:hAnsi="Times New Roman" w:cs="Times New Roman"/>
          <w:b/>
          <w:sz w:val="24"/>
          <w:szCs w:val="24"/>
        </w:rPr>
      </w:pPr>
    </w:p>
    <w:p w14:paraId="1F85B92F" w14:textId="77777777" w:rsidR="00AE2668" w:rsidRDefault="00AE2668" w:rsidP="00D71338">
      <w:pPr>
        <w:spacing w:after="0" w:line="240" w:lineRule="auto"/>
        <w:jc w:val="both"/>
        <w:rPr>
          <w:rFonts w:ascii="Times New Roman" w:hAnsi="Times New Roman" w:cs="Times New Roman"/>
          <w:b/>
          <w:sz w:val="24"/>
          <w:szCs w:val="24"/>
        </w:rPr>
      </w:pPr>
    </w:p>
    <w:p w14:paraId="681DFB31" w14:textId="77777777" w:rsidR="00AE2668" w:rsidRDefault="00AE2668" w:rsidP="00D71338">
      <w:pPr>
        <w:spacing w:after="0" w:line="240" w:lineRule="auto"/>
        <w:jc w:val="both"/>
        <w:rPr>
          <w:rFonts w:ascii="Times New Roman" w:hAnsi="Times New Roman" w:cs="Times New Roman"/>
          <w:b/>
          <w:sz w:val="24"/>
          <w:szCs w:val="24"/>
        </w:rPr>
      </w:pPr>
    </w:p>
    <w:p w14:paraId="1CA62F2E" w14:textId="148E24DE" w:rsidR="00ED576B" w:rsidRDefault="00ED576B" w:rsidP="00ED576B">
      <w:pPr>
        <w:spacing w:after="0" w:line="240" w:lineRule="auto"/>
        <w:jc w:val="center"/>
        <w:rPr>
          <w:rFonts w:ascii="Times New Roman" w:hAnsi="Times New Roman" w:cs="Times New Roman"/>
          <w:bCs/>
          <w:sz w:val="24"/>
          <w:szCs w:val="24"/>
          <w:lang w:val="pt-PT"/>
        </w:rPr>
      </w:pPr>
      <w:r w:rsidRPr="00C25000">
        <w:rPr>
          <w:rFonts w:ascii="Times New Roman" w:hAnsi="Times New Roman" w:cs="Times New Roman"/>
          <w:b/>
          <w:sz w:val="24"/>
          <w:szCs w:val="24"/>
        </w:rPr>
        <w:t>ANEXO V</w:t>
      </w:r>
      <w:r w:rsidRPr="00C25000">
        <w:rPr>
          <w:rFonts w:ascii="Times New Roman" w:hAnsi="Times New Roman" w:cs="Times New Roman"/>
          <w:bCs/>
          <w:sz w:val="24"/>
          <w:szCs w:val="24"/>
        </w:rPr>
        <w:t xml:space="preserve"> – </w:t>
      </w:r>
      <w:r w:rsidRPr="00C25000">
        <w:rPr>
          <w:rFonts w:ascii="Times New Roman" w:hAnsi="Times New Roman" w:cs="Times New Roman"/>
          <w:bCs/>
          <w:sz w:val="24"/>
          <w:szCs w:val="24"/>
          <w:lang w:val="pt-PT"/>
        </w:rPr>
        <w:t>modelo de proposta de preços</w:t>
      </w:r>
    </w:p>
    <w:p w14:paraId="14C6FF65" w14:textId="77777777" w:rsidR="00017B6D" w:rsidRPr="00C25000" w:rsidRDefault="00017B6D" w:rsidP="00ED576B">
      <w:pPr>
        <w:spacing w:after="0" w:line="240" w:lineRule="auto"/>
        <w:jc w:val="center"/>
        <w:rPr>
          <w:rFonts w:ascii="Times New Roman" w:hAnsi="Times New Roman" w:cs="Times New Roman"/>
          <w:bCs/>
          <w:sz w:val="24"/>
          <w:szCs w:val="24"/>
          <w:lang w:val="pt-PT"/>
        </w:rPr>
      </w:pPr>
    </w:p>
    <w:p w14:paraId="74A5BD26" w14:textId="21E0982F" w:rsidR="00D71338" w:rsidRPr="00C25000" w:rsidRDefault="00D71338" w:rsidP="00D71338">
      <w:pPr>
        <w:spacing w:after="0" w:line="240" w:lineRule="auto"/>
        <w:jc w:val="both"/>
        <w:rPr>
          <w:rFonts w:ascii="Times New Roman" w:hAnsi="Times New Roman" w:cs="Times New Roman"/>
          <w:b/>
          <w:sz w:val="24"/>
          <w:szCs w:val="24"/>
        </w:rPr>
      </w:pPr>
    </w:p>
    <w:p w14:paraId="7E1A1755" w14:textId="77777777" w:rsidR="00254A7B" w:rsidRPr="00254A7B" w:rsidRDefault="00254A7B" w:rsidP="00254A7B">
      <w:pPr>
        <w:spacing w:after="0"/>
        <w:jc w:val="both"/>
        <w:rPr>
          <w:rFonts w:ascii="Arial" w:eastAsia="Times New Roman" w:hAnsi="Arial" w:cs="Arial"/>
          <w:b/>
          <w:bCs/>
          <w:lang w:bidi="en-US"/>
        </w:rPr>
      </w:pPr>
      <w:r w:rsidRPr="00254A7B">
        <w:rPr>
          <w:rFonts w:ascii="Arial" w:eastAsia="Times New Roman" w:hAnsi="Arial" w:cs="Arial"/>
          <w:b/>
          <w:bCs/>
          <w:lang w:bidi="en-US"/>
        </w:rPr>
        <w:t>PROCESSO ADMINISTRATIVO FME – BS 66/2024</w:t>
      </w:r>
    </w:p>
    <w:p w14:paraId="49FE172F" w14:textId="77777777" w:rsidR="00254A7B" w:rsidRPr="00254A7B" w:rsidRDefault="00254A7B" w:rsidP="00254A7B">
      <w:pPr>
        <w:spacing w:after="0"/>
        <w:jc w:val="both"/>
        <w:rPr>
          <w:rFonts w:ascii="Arial" w:eastAsia="Times New Roman" w:hAnsi="Arial" w:cs="Arial"/>
          <w:b/>
          <w:bCs/>
          <w:lang w:bidi="en-US"/>
        </w:rPr>
      </w:pPr>
      <w:r w:rsidRPr="00254A7B">
        <w:rPr>
          <w:rFonts w:ascii="Arial" w:eastAsia="Times New Roman" w:hAnsi="Arial" w:cs="Arial"/>
          <w:b/>
          <w:bCs/>
          <w:lang w:bidi="en-US"/>
        </w:rPr>
        <w:t>DISPENSA DE LICITAÇÃO FME – BS 51/2024</w:t>
      </w:r>
    </w:p>
    <w:p w14:paraId="33CC30EE" w14:textId="77777777" w:rsidR="00254A7B" w:rsidRPr="00254A7B" w:rsidRDefault="00254A7B" w:rsidP="00254A7B">
      <w:pPr>
        <w:spacing w:after="0"/>
        <w:jc w:val="both"/>
        <w:rPr>
          <w:rFonts w:ascii="Arial" w:eastAsia="Times New Roman" w:hAnsi="Arial" w:cs="Arial"/>
          <w:b/>
          <w:bCs/>
          <w:lang w:bidi="en-US"/>
        </w:rPr>
      </w:pPr>
    </w:p>
    <w:p w14:paraId="3B7DDF8C" w14:textId="77777777" w:rsidR="00254A7B" w:rsidRPr="00254A7B" w:rsidRDefault="00254A7B" w:rsidP="00254A7B">
      <w:pPr>
        <w:jc w:val="both"/>
        <w:rPr>
          <w:rFonts w:ascii="Arial" w:eastAsia="Times New Roman" w:hAnsi="Arial" w:cs="Arial"/>
          <w:bCs/>
          <w:szCs w:val="24"/>
          <w:lang w:bidi="en-US"/>
        </w:rPr>
      </w:pPr>
      <w:r w:rsidRPr="00254A7B">
        <w:rPr>
          <w:rFonts w:ascii="Arial" w:eastAsia="Times New Roman" w:hAnsi="Arial" w:cs="Arial"/>
          <w:b/>
          <w:bCs/>
          <w:lang w:bidi="en-US"/>
        </w:rPr>
        <w:t xml:space="preserve">OBJETO: </w:t>
      </w:r>
      <w:r w:rsidRPr="00254A7B">
        <w:rPr>
          <w:rFonts w:ascii="Arial" w:eastAsia="Times New Roman" w:hAnsi="Arial" w:cs="Arial"/>
          <w:bCs/>
          <w:lang w:bidi="en-US"/>
        </w:rPr>
        <w:t xml:space="preserve">Contratação de empresa para </w:t>
      </w:r>
      <w:r w:rsidRPr="00254A7B">
        <w:rPr>
          <w:rFonts w:ascii="Arial" w:eastAsia="Times New Roman" w:hAnsi="Arial" w:cs="Arial"/>
          <w:lang w:bidi="en-US"/>
        </w:rPr>
        <w:t>a aquisição de material de higiene e limpeza a serem utilizados na manutenção do ônibus do transporte escolar no ano de 2024</w:t>
      </w:r>
      <w:r w:rsidRPr="00254A7B">
        <w:rPr>
          <w:rFonts w:ascii="Arial" w:eastAsia="Times New Roman" w:hAnsi="Arial" w:cs="Arial"/>
          <w:bCs/>
          <w:szCs w:val="24"/>
          <w:lang w:bidi="en-US"/>
        </w:rPr>
        <w:t>.</w:t>
      </w:r>
    </w:p>
    <w:p w14:paraId="6675EFDA" w14:textId="77777777" w:rsidR="00342D69" w:rsidRPr="00C25000" w:rsidRDefault="00342D69" w:rsidP="00676F3B">
      <w:pPr>
        <w:spacing w:after="0" w:line="240" w:lineRule="auto"/>
        <w:rPr>
          <w:rFonts w:ascii="Times New Roman" w:hAnsi="Times New Roman" w:cs="Times New Roman"/>
          <w:sz w:val="24"/>
          <w:szCs w:val="24"/>
        </w:rPr>
      </w:pPr>
    </w:p>
    <w:p w14:paraId="353488BF"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1. DADOS DA EMPRESA;</w:t>
      </w:r>
    </w:p>
    <w:p w14:paraId="3B6EC534" w14:textId="77777777" w:rsidR="00676F3B" w:rsidRPr="00C25000" w:rsidRDefault="00676F3B" w:rsidP="00676F3B">
      <w:pPr>
        <w:spacing w:after="0" w:line="240" w:lineRule="auto"/>
        <w:jc w:val="both"/>
        <w:rPr>
          <w:rFonts w:ascii="Times New Roman" w:hAnsi="Times New Roman" w:cs="Times New Roman"/>
          <w:sz w:val="24"/>
          <w:szCs w:val="24"/>
        </w:rPr>
      </w:pPr>
    </w:p>
    <w:p w14:paraId="2390301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CEP: ________________________________________________________________;</w:t>
      </w:r>
    </w:p>
    <w:p w14:paraId="363B8C54"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2. </w:t>
      </w:r>
      <w:bookmarkStart w:id="13" w:name="_Hlk70671437"/>
      <w:r w:rsidRPr="00C25000">
        <w:rPr>
          <w:rFonts w:ascii="Times New Roman" w:hAnsi="Times New Roman" w:cs="Times New Roman"/>
          <w:b/>
          <w:sz w:val="24"/>
          <w:szCs w:val="24"/>
        </w:rPr>
        <w:t>RESPONSÁVEL PELA ASSINATURA DO CONTRATO</w:t>
      </w:r>
      <w:bookmarkEnd w:id="13"/>
      <w:r w:rsidRPr="00C25000">
        <w:rPr>
          <w:rFonts w:ascii="Times New Roman" w:hAnsi="Times New Roman" w:cs="Times New Roman"/>
          <w:b/>
          <w:sz w:val="24"/>
          <w:szCs w:val="24"/>
        </w:rPr>
        <w:t>;</w:t>
      </w:r>
    </w:p>
    <w:p w14:paraId="03E61BED" w14:textId="77777777" w:rsidR="00676F3B" w:rsidRPr="00C25000" w:rsidRDefault="00676F3B" w:rsidP="00676F3B">
      <w:pPr>
        <w:spacing w:after="0" w:line="240" w:lineRule="auto"/>
        <w:jc w:val="both"/>
        <w:rPr>
          <w:rFonts w:ascii="Times New Roman" w:hAnsi="Times New Roman" w:cs="Times New Roman"/>
          <w:sz w:val="24"/>
          <w:szCs w:val="24"/>
        </w:rPr>
      </w:pPr>
    </w:p>
    <w:p w14:paraId="2DCA012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C25000" w:rsidRDefault="00676F3B" w:rsidP="00676F3B">
      <w:pPr>
        <w:spacing w:after="0" w:line="240" w:lineRule="auto"/>
        <w:jc w:val="both"/>
        <w:rPr>
          <w:rFonts w:ascii="Times New Roman" w:hAnsi="Times New Roman" w:cs="Times New Roman"/>
          <w:sz w:val="24"/>
          <w:szCs w:val="24"/>
        </w:rPr>
      </w:pPr>
      <w:r w:rsidRPr="00C25000">
        <w:rPr>
          <w:rFonts w:ascii="Times New Roman" w:hAnsi="Times New Roman" w:cs="Times New Roman"/>
          <w:sz w:val="24"/>
          <w:szCs w:val="24"/>
          <w:lang w:val="pt-PT"/>
        </w:rPr>
        <w:t>Fone: ________________________________________________________________.</w:t>
      </w:r>
    </w:p>
    <w:p w14:paraId="0C5F2DE9" w14:textId="77777777" w:rsidR="00676F3B" w:rsidRPr="00C25000" w:rsidRDefault="00676F3B" w:rsidP="00676F3B">
      <w:pPr>
        <w:spacing w:after="0" w:line="240" w:lineRule="auto"/>
        <w:jc w:val="both"/>
        <w:rPr>
          <w:rFonts w:ascii="Times New Roman" w:hAnsi="Times New Roman" w:cs="Times New Roman"/>
          <w:sz w:val="24"/>
          <w:szCs w:val="24"/>
        </w:rPr>
      </w:pPr>
    </w:p>
    <w:p w14:paraId="3A70F15A"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3. PREÇOS OFERTADOS;</w:t>
      </w:r>
    </w:p>
    <w:p w14:paraId="19E7DBE5" w14:textId="77777777" w:rsidR="00676F3B" w:rsidRPr="00C25000"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C25000"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TOTAL</w:t>
            </w:r>
          </w:p>
        </w:tc>
      </w:tr>
      <w:tr w:rsidR="00676F3B" w:rsidRPr="00C25000"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C25000" w:rsidRDefault="00676F3B" w:rsidP="00676F3B">
            <w:pPr>
              <w:spacing w:after="0" w:line="240" w:lineRule="auto"/>
              <w:jc w:val="center"/>
              <w:rPr>
                <w:rFonts w:ascii="Times New Roman" w:hAnsi="Times New Roman" w:cs="Times New Roman"/>
                <w:color w:val="000000"/>
                <w:sz w:val="24"/>
                <w:szCs w:val="24"/>
              </w:rPr>
            </w:pPr>
            <w:r w:rsidRPr="00C25000">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C25000"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C25000" w:rsidRDefault="00676F3B" w:rsidP="00676F3B">
      <w:pPr>
        <w:spacing w:after="0" w:line="240" w:lineRule="auto"/>
        <w:jc w:val="both"/>
        <w:rPr>
          <w:rFonts w:ascii="Times New Roman" w:hAnsi="Times New Roman" w:cs="Times New Roman"/>
          <w:b/>
          <w:sz w:val="24"/>
          <w:szCs w:val="24"/>
        </w:rPr>
      </w:pPr>
    </w:p>
    <w:p w14:paraId="64BE7C73" w14:textId="11D533ED"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R$</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w:t>
      </w:r>
    </w:p>
    <w:p w14:paraId="7AB9262F" w14:textId="77777777" w:rsidR="00676F3B" w:rsidRPr="00C25000" w:rsidRDefault="00676F3B" w:rsidP="00676F3B">
      <w:pPr>
        <w:spacing w:after="0" w:line="240" w:lineRule="auto"/>
        <w:jc w:val="both"/>
        <w:rPr>
          <w:rFonts w:ascii="Times New Roman" w:hAnsi="Times New Roman" w:cs="Times New Roman"/>
          <w:b/>
          <w:sz w:val="24"/>
          <w:szCs w:val="24"/>
        </w:rPr>
      </w:pPr>
    </w:p>
    <w:p w14:paraId="2BFAD42F" w14:textId="25BC2A2E"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POR EXTENSO:</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XXXXXXXXXXXXXXXXXXX</w:t>
      </w:r>
    </w:p>
    <w:p w14:paraId="50AAD355" w14:textId="77777777" w:rsidR="00676F3B" w:rsidRPr="00C25000" w:rsidRDefault="00676F3B" w:rsidP="00676F3B">
      <w:pPr>
        <w:spacing w:after="0" w:line="240" w:lineRule="auto"/>
        <w:jc w:val="both"/>
        <w:rPr>
          <w:rFonts w:ascii="Times New Roman" w:hAnsi="Times New Roman" w:cs="Times New Roman"/>
          <w:sz w:val="24"/>
          <w:szCs w:val="24"/>
        </w:rPr>
      </w:pPr>
    </w:p>
    <w:p w14:paraId="447A4FED"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4. DECLARAÇÃO DOS PREÇOS;</w:t>
      </w:r>
    </w:p>
    <w:p w14:paraId="23590E17" w14:textId="77777777" w:rsidR="00676F3B" w:rsidRPr="00C25000" w:rsidRDefault="00676F3B" w:rsidP="00676F3B">
      <w:pPr>
        <w:spacing w:after="0" w:line="240" w:lineRule="auto"/>
        <w:jc w:val="both"/>
        <w:rPr>
          <w:rFonts w:ascii="Times New Roman" w:hAnsi="Times New Roman" w:cs="Times New Roman"/>
          <w:sz w:val="24"/>
          <w:szCs w:val="24"/>
        </w:rPr>
      </w:pPr>
    </w:p>
    <w:p w14:paraId="2A7E5DC6" w14:textId="77777777" w:rsidR="00676F3B" w:rsidRPr="00C25000" w:rsidRDefault="00676F3B" w:rsidP="00676F3B">
      <w:pPr>
        <w:spacing w:after="0" w:line="240" w:lineRule="auto"/>
        <w:ind w:firstLine="709"/>
        <w:jc w:val="both"/>
        <w:rPr>
          <w:rFonts w:ascii="Times New Roman" w:hAnsi="Times New Roman" w:cs="Times New Roman"/>
          <w:sz w:val="24"/>
          <w:szCs w:val="24"/>
        </w:rPr>
      </w:pPr>
      <w:bookmarkStart w:id="14" w:name="_Hlk70671334"/>
      <w:r w:rsidRPr="00C25000">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C25000"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C25000" w:rsidRDefault="00676F3B" w:rsidP="00676F3B">
      <w:pPr>
        <w:spacing w:after="0" w:line="240" w:lineRule="auto"/>
        <w:ind w:firstLine="709"/>
        <w:jc w:val="both"/>
        <w:rPr>
          <w:rFonts w:ascii="Times New Roman" w:hAnsi="Times New Roman" w:cs="Times New Roman"/>
          <w:sz w:val="24"/>
          <w:szCs w:val="24"/>
        </w:rPr>
      </w:pPr>
      <w:r w:rsidRPr="00C25000">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C25000" w:rsidRDefault="00676F3B" w:rsidP="00676F3B">
      <w:pPr>
        <w:spacing w:after="0" w:line="240" w:lineRule="auto"/>
        <w:jc w:val="both"/>
        <w:rPr>
          <w:rFonts w:ascii="Times New Roman" w:hAnsi="Times New Roman" w:cs="Times New Roman"/>
          <w:sz w:val="24"/>
          <w:szCs w:val="24"/>
        </w:rPr>
      </w:pPr>
    </w:p>
    <w:p w14:paraId="3332F4C0"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5. DECLARAÇÃO DE VALIDADE DA PROPOSTA;</w:t>
      </w:r>
    </w:p>
    <w:p w14:paraId="44E429D0" w14:textId="77777777" w:rsidR="00676F3B" w:rsidRPr="00C25000" w:rsidRDefault="00676F3B" w:rsidP="00676F3B">
      <w:pPr>
        <w:spacing w:after="0" w:line="240" w:lineRule="auto"/>
        <w:jc w:val="both"/>
        <w:rPr>
          <w:rFonts w:ascii="Times New Roman" w:hAnsi="Times New Roman" w:cs="Times New Roman"/>
          <w:sz w:val="24"/>
          <w:szCs w:val="24"/>
        </w:rPr>
      </w:pPr>
    </w:p>
    <w:p w14:paraId="0024F605" w14:textId="77777777" w:rsidR="00676F3B" w:rsidRPr="00C25000" w:rsidRDefault="00676F3B" w:rsidP="00676F3B">
      <w:pPr>
        <w:spacing w:after="0" w:line="240" w:lineRule="auto"/>
        <w:ind w:firstLine="708"/>
        <w:jc w:val="both"/>
        <w:rPr>
          <w:rFonts w:ascii="Times New Roman" w:hAnsi="Times New Roman" w:cs="Times New Roman"/>
          <w:sz w:val="24"/>
          <w:szCs w:val="24"/>
        </w:rPr>
      </w:pPr>
      <w:r w:rsidRPr="00C25000">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C25000" w:rsidRDefault="00676F3B" w:rsidP="005D0A4E">
      <w:pPr>
        <w:spacing w:after="0" w:line="240" w:lineRule="auto"/>
        <w:rPr>
          <w:rFonts w:ascii="Times New Roman" w:hAnsi="Times New Roman" w:cs="Times New Roman"/>
          <w:sz w:val="24"/>
          <w:szCs w:val="24"/>
        </w:rPr>
      </w:pPr>
    </w:p>
    <w:p w14:paraId="5E59BFCC" w14:textId="79C51817" w:rsidR="00676F3B" w:rsidRPr="00C25000" w:rsidRDefault="00676F3B" w:rsidP="00676F3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w:t>
      </w:r>
      <w:r w:rsidR="00B944E1" w:rsidRPr="00C25000">
        <w:rPr>
          <w:rFonts w:ascii="Times New Roman" w:hAnsi="Times New Roman" w:cs="Times New Roman"/>
          <w:sz w:val="24"/>
          <w:szCs w:val="24"/>
        </w:rPr>
        <w:t xml:space="preserve">/ UF, em ___ de ________ </w:t>
      </w:r>
      <w:proofErr w:type="spellStart"/>
      <w:r w:rsidR="00B944E1" w:rsidRPr="00C25000">
        <w:rPr>
          <w:rFonts w:ascii="Times New Roman" w:hAnsi="Times New Roman" w:cs="Times New Roman"/>
          <w:sz w:val="24"/>
          <w:szCs w:val="24"/>
        </w:rPr>
        <w:t>de</w:t>
      </w:r>
      <w:proofErr w:type="spellEnd"/>
      <w:r w:rsidR="00B944E1" w:rsidRPr="00C25000">
        <w:rPr>
          <w:rFonts w:ascii="Times New Roman" w:hAnsi="Times New Roman" w:cs="Times New Roman"/>
          <w:sz w:val="24"/>
          <w:szCs w:val="24"/>
        </w:rPr>
        <w:t xml:space="preserve"> 20</w:t>
      </w:r>
      <w:r w:rsidR="001221B2" w:rsidRPr="00C25000">
        <w:rPr>
          <w:rFonts w:ascii="Times New Roman" w:hAnsi="Times New Roman" w:cs="Times New Roman"/>
          <w:sz w:val="24"/>
          <w:szCs w:val="24"/>
        </w:rPr>
        <w:t>XX</w:t>
      </w:r>
      <w:r w:rsidRPr="00C25000">
        <w:rPr>
          <w:rFonts w:ascii="Times New Roman" w:hAnsi="Times New Roman" w:cs="Times New Roman"/>
          <w:sz w:val="24"/>
          <w:szCs w:val="24"/>
        </w:rPr>
        <w:t>.</w:t>
      </w:r>
    </w:p>
    <w:p w14:paraId="341FE56E" w14:textId="77777777" w:rsidR="00676F3B" w:rsidRPr="00C25000" w:rsidRDefault="00676F3B" w:rsidP="00676F3B">
      <w:pPr>
        <w:spacing w:after="0" w:line="240" w:lineRule="auto"/>
        <w:jc w:val="center"/>
        <w:rPr>
          <w:rFonts w:ascii="Times New Roman" w:hAnsi="Times New Roman" w:cs="Times New Roman"/>
          <w:sz w:val="24"/>
          <w:szCs w:val="24"/>
        </w:rPr>
      </w:pPr>
    </w:p>
    <w:p w14:paraId="46B16B27" w14:textId="77777777" w:rsidR="00676F3B" w:rsidRPr="00C25000" w:rsidRDefault="00676F3B" w:rsidP="00676F3B">
      <w:pPr>
        <w:spacing w:after="0" w:line="240" w:lineRule="auto"/>
        <w:jc w:val="center"/>
        <w:rPr>
          <w:rFonts w:ascii="Times New Roman" w:hAnsi="Times New Roman" w:cs="Times New Roman"/>
          <w:sz w:val="24"/>
          <w:szCs w:val="24"/>
        </w:rPr>
      </w:pPr>
    </w:p>
    <w:p w14:paraId="1F6887DE" w14:textId="77777777" w:rsidR="00676F3B" w:rsidRPr="00C25000" w:rsidRDefault="00676F3B" w:rsidP="00676F3B">
      <w:pPr>
        <w:spacing w:after="0" w:line="240" w:lineRule="auto"/>
        <w:jc w:val="center"/>
        <w:rPr>
          <w:rFonts w:ascii="Times New Roman" w:hAnsi="Times New Roman" w:cs="Times New Roman"/>
          <w:sz w:val="24"/>
          <w:szCs w:val="24"/>
        </w:rPr>
      </w:pPr>
    </w:p>
    <w:p w14:paraId="08311B2E" w14:textId="77777777" w:rsidR="00676F3B" w:rsidRPr="00C25000" w:rsidRDefault="00676F3B" w:rsidP="00676F3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5EEC6AC8" w14:textId="77777777" w:rsidR="00676F3B" w:rsidRPr="00C25000" w:rsidRDefault="00676F3B" w:rsidP="00676F3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EC967E7" w14:textId="77777777" w:rsidR="00676F3B" w:rsidRPr="00C25000" w:rsidRDefault="00676F3B" w:rsidP="00676F3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FA3DC4F" w14:textId="77777777" w:rsidR="00676F3B" w:rsidRPr="00C25000"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D7703B"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15A16346" w14:textId="77777777" w:rsidR="00FA7BEF" w:rsidRDefault="00FA7BEF" w:rsidP="001A15BC">
      <w:pPr>
        <w:tabs>
          <w:tab w:val="left" w:pos="142"/>
        </w:tabs>
        <w:spacing w:after="0" w:line="240" w:lineRule="auto"/>
        <w:rPr>
          <w:rFonts w:ascii="Times New Roman" w:hAnsi="Times New Roman" w:cs="Times New Roman"/>
          <w:b/>
          <w:bCs/>
          <w:sz w:val="24"/>
          <w:szCs w:val="24"/>
        </w:rPr>
      </w:pPr>
    </w:p>
    <w:p w14:paraId="281520B2" w14:textId="77777777" w:rsidR="006819E8" w:rsidRDefault="006819E8" w:rsidP="009868FB">
      <w:pPr>
        <w:tabs>
          <w:tab w:val="left" w:pos="142"/>
        </w:tabs>
        <w:spacing w:after="0" w:line="240" w:lineRule="auto"/>
        <w:jc w:val="center"/>
        <w:rPr>
          <w:rFonts w:ascii="Times New Roman" w:hAnsi="Times New Roman" w:cs="Times New Roman"/>
          <w:b/>
          <w:bCs/>
          <w:sz w:val="24"/>
          <w:szCs w:val="24"/>
        </w:rPr>
      </w:pPr>
    </w:p>
    <w:p w14:paraId="4D940DA0" w14:textId="77777777" w:rsidR="006819E8" w:rsidRDefault="006819E8" w:rsidP="009868FB">
      <w:pPr>
        <w:tabs>
          <w:tab w:val="left" w:pos="142"/>
        </w:tabs>
        <w:spacing w:after="0" w:line="240" w:lineRule="auto"/>
        <w:jc w:val="center"/>
        <w:rPr>
          <w:rFonts w:ascii="Times New Roman" w:hAnsi="Times New Roman" w:cs="Times New Roman"/>
          <w:b/>
          <w:bCs/>
          <w:sz w:val="24"/>
          <w:szCs w:val="24"/>
        </w:rPr>
      </w:pPr>
    </w:p>
    <w:p w14:paraId="43DB9F79" w14:textId="77777777" w:rsidR="006819E8" w:rsidRDefault="006819E8"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7DCEDA0" w14:textId="77777777" w:rsidR="00254A7B" w:rsidRDefault="00254A7B" w:rsidP="009868FB">
      <w:pPr>
        <w:tabs>
          <w:tab w:val="left" w:pos="142"/>
        </w:tabs>
        <w:spacing w:after="0" w:line="240" w:lineRule="auto"/>
        <w:jc w:val="center"/>
        <w:rPr>
          <w:rFonts w:ascii="Times New Roman" w:hAnsi="Times New Roman" w:cs="Times New Roman"/>
          <w:b/>
          <w:bCs/>
          <w:sz w:val="24"/>
          <w:szCs w:val="24"/>
        </w:rPr>
      </w:pPr>
    </w:p>
    <w:p w14:paraId="05CCFA04" w14:textId="77777777" w:rsidR="00254A7B" w:rsidRDefault="00254A7B" w:rsidP="009868FB">
      <w:pPr>
        <w:tabs>
          <w:tab w:val="left" w:pos="142"/>
        </w:tabs>
        <w:spacing w:after="0" w:line="240" w:lineRule="auto"/>
        <w:jc w:val="center"/>
        <w:rPr>
          <w:rFonts w:ascii="Times New Roman" w:hAnsi="Times New Roman" w:cs="Times New Roman"/>
          <w:b/>
          <w:bCs/>
          <w:sz w:val="24"/>
          <w:szCs w:val="24"/>
        </w:rPr>
      </w:pPr>
    </w:p>
    <w:p w14:paraId="4F3174C1" w14:textId="77777777" w:rsidR="00254A7B" w:rsidRDefault="00254A7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74BB5ED" w:rsidR="00013EAB" w:rsidRPr="00E51D37" w:rsidRDefault="005D0A4E" w:rsidP="00E51D3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ED576B" w:rsidRPr="00D7703B">
        <w:rPr>
          <w:rFonts w:ascii="Times New Roman" w:hAnsi="Times New Roman" w:cs="Times New Roman"/>
          <w:b/>
          <w:sz w:val="24"/>
          <w:szCs w:val="24"/>
        </w:rPr>
        <w:t>I</w:t>
      </w:r>
      <w:r w:rsidRPr="00D7703B">
        <w:rPr>
          <w:rFonts w:ascii="Times New Roman" w:hAnsi="Times New Roman" w:cs="Times New Roman"/>
          <w:bCs/>
          <w:sz w:val="24"/>
          <w:szCs w:val="24"/>
        </w:rPr>
        <w:t xml:space="preserve"> –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3D94371E"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 xml:space="preserve">/2024.                                                             </w:t>
      </w:r>
      <w:r w:rsidRPr="004C6CD0">
        <w:rPr>
          <w:b/>
          <w:bCs/>
          <w:kern w:val="36"/>
          <w:sz w:val="24"/>
          <w:szCs w:val="24"/>
        </w:rPr>
        <w:t>PROCESSO ADMINISTRATIVO Nº</w:t>
      </w:r>
      <w:r>
        <w:rPr>
          <w:b/>
          <w:bCs/>
          <w:kern w:val="36"/>
          <w:sz w:val="24"/>
          <w:szCs w:val="24"/>
        </w:rPr>
        <w:t>.</w:t>
      </w:r>
      <w:r w:rsidR="00FA7BEF">
        <w:rPr>
          <w:b/>
          <w:bCs/>
          <w:kern w:val="36"/>
          <w:sz w:val="24"/>
          <w:szCs w:val="24"/>
        </w:rPr>
        <w:t>6</w:t>
      </w:r>
      <w:r w:rsidR="00254A7B">
        <w:rPr>
          <w:b/>
          <w:bCs/>
          <w:kern w:val="36"/>
          <w:sz w:val="24"/>
          <w:szCs w:val="24"/>
        </w:rPr>
        <w:t>6</w:t>
      </w:r>
      <w:r>
        <w:rPr>
          <w:b/>
          <w:bCs/>
          <w:kern w:val="36"/>
          <w:sz w:val="24"/>
          <w:szCs w:val="24"/>
        </w:rPr>
        <w:t>/2024.                                                                                     DISPENSA</w:t>
      </w:r>
      <w:r w:rsidRPr="002F1D28">
        <w:rPr>
          <w:b/>
          <w:bCs/>
          <w:kern w:val="36"/>
          <w:sz w:val="24"/>
          <w:szCs w:val="24"/>
        </w:rPr>
        <w:t xml:space="preserve"> DE LICITAÇÃO Nº</w:t>
      </w:r>
      <w:r>
        <w:rPr>
          <w:b/>
          <w:bCs/>
          <w:kern w:val="36"/>
          <w:sz w:val="24"/>
          <w:szCs w:val="24"/>
        </w:rPr>
        <w:t>.</w:t>
      </w:r>
      <w:r w:rsidR="00254A7B">
        <w:rPr>
          <w:b/>
          <w:bCs/>
          <w:kern w:val="36"/>
          <w:sz w:val="24"/>
          <w:szCs w:val="24"/>
        </w:rPr>
        <w:t>51</w:t>
      </w:r>
      <w:r>
        <w:rPr>
          <w:b/>
          <w:bCs/>
          <w:kern w:val="36"/>
          <w:sz w:val="24"/>
          <w:szCs w:val="24"/>
        </w:rPr>
        <w:t>/2024.</w:t>
      </w:r>
    </w:p>
    <w:p w14:paraId="70902DE8" w14:textId="77777777" w:rsidR="00C02CDA" w:rsidRPr="005B22E1" w:rsidRDefault="00C02CDA" w:rsidP="00C02CDA">
      <w:pPr>
        <w:spacing w:after="0"/>
        <w:jc w:val="both"/>
        <w:rPr>
          <w:rFonts w:ascii="Arial" w:hAnsi="Arial" w:cs="Arial"/>
          <w:sz w:val="24"/>
          <w:szCs w:val="24"/>
        </w:rPr>
      </w:pPr>
      <w:r w:rsidRPr="005B22E1">
        <w:rPr>
          <w:rFonts w:ascii="Arial" w:eastAsia="Constantia" w:hAnsi="Arial" w:cs="Arial"/>
          <w:b/>
          <w:sz w:val="24"/>
          <w:szCs w:val="24"/>
        </w:rPr>
        <w:t>CONTRATANTE</w:t>
      </w:r>
      <w:r w:rsidRPr="005B22E1">
        <w:rPr>
          <w:rFonts w:ascii="Arial" w:hAnsi="Arial" w:cs="Arial"/>
          <w:sz w:val="24"/>
          <w:szCs w:val="24"/>
        </w:rPr>
        <w:t xml:space="preserve">: </w:t>
      </w:r>
      <w:r>
        <w:rPr>
          <w:rFonts w:ascii="Arial" w:hAnsi="Arial" w:cs="Arial"/>
          <w:b/>
          <w:sz w:val="24"/>
          <w:szCs w:val="24"/>
        </w:rPr>
        <w:t>XXXXXXXXXXXXXXXXXXX</w:t>
      </w:r>
      <w:r w:rsidRPr="005B22E1">
        <w:rPr>
          <w:rFonts w:ascii="Arial" w:hAnsi="Arial" w:cs="Arial"/>
          <w:sz w:val="24"/>
          <w:szCs w:val="24"/>
        </w:rPr>
        <w:t xml:space="preserve">, Estado do Tocantins, CNPJ </w:t>
      </w:r>
      <w:r>
        <w:rPr>
          <w:rFonts w:ascii="Arial" w:hAnsi="Arial" w:cs="Arial"/>
          <w:sz w:val="24"/>
          <w:szCs w:val="24"/>
        </w:rPr>
        <w:t>XXXXXXXXX</w:t>
      </w:r>
      <w:r w:rsidRPr="005B22E1">
        <w:rPr>
          <w:rFonts w:ascii="Arial" w:hAnsi="Arial" w:cs="Arial"/>
          <w:sz w:val="24"/>
          <w:szCs w:val="24"/>
        </w:rPr>
        <w:t xml:space="preserve">, situada na </w:t>
      </w:r>
      <w:r>
        <w:rPr>
          <w:rFonts w:ascii="Arial" w:hAnsi="Arial" w:cs="Arial"/>
          <w:sz w:val="24"/>
          <w:szCs w:val="24"/>
        </w:rPr>
        <w:t>XXXXXXXXX</w:t>
      </w:r>
      <w:r w:rsidRPr="005B22E1">
        <w:rPr>
          <w:rFonts w:ascii="Arial" w:hAnsi="Arial" w:cs="Arial"/>
          <w:sz w:val="24"/>
          <w:szCs w:val="24"/>
        </w:rPr>
        <w:t xml:space="preserve"> nº </w:t>
      </w:r>
      <w:r>
        <w:rPr>
          <w:rFonts w:ascii="Arial" w:hAnsi="Arial" w:cs="Arial"/>
          <w:sz w:val="24"/>
          <w:szCs w:val="24"/>
        </w:rPr>
        <w:t>XXX</w:t>
      </w:r>
      <w:r w:rsidRPr="005B22E1">
        <w:rPr>
          <w:rFonts w:ascii="Arial" w:hAnsi="Arial" w:cs="Arial"/>
          <w:sz w:val="24"/>
          <w:szCs w:val="24"/>
        </w:rPr>
        <w:t xml:space="preserve">, Centro, na cidade de Bernardo Sayão – TO, CEP: </w:t>
      </w:r>
      <w:r>
        <w:rPr>
          <w:rFonts w:ascii="Arial" w:hAnsi="Arial" w:cs="Arial"/>
          <w:sz w:val="24"/>
          <w:szCs w:val="24"/>
        </w:rPr>
        <w:t>XXXXXXXXX</w:t>
      </w:r>
      <w:r w:rsidRPr="005B22E1">
        <w:rPr>
          <w:rFonts w:ascii="Arial" w:hAnsi="Arial" w:cs="Arial"/>
          <w:sz w:val="24"/>
          <w:szCs w:val="24"/>
        </w:rPr>
        <w:t xml:space="preserve">, neste ato representada pelo </w:t>
      </w:r>
      <w:r>
        <w:rPr>
          <w:rFonts w:ascii="Arial" w:hAnsi="Arial" w:cs="Arial"/>
          <w:sz w:val="24"/>
          <w:szCs w:val="24"/>
        </w:rPr>
        <w:t>XXXXXXXXX</w:t>
      </w:r>
      <w:r w:rsidRPr="005B22E1">
        <w:rPr>
          <w:rFonts w:ascii="Arial" w:hAnsi="Arial" w:cs="Arial"/>
          <w:sz w:val="24"/>
          <w:szCs w:val="24"/>
        </w:rPr>
        <w:t xml:space="preserve"> o Sr. </w:t>
      </w:r>
      <w:r>
        <w:rPr>
          <w:rFonts w:ascii="Arial" w:hAnsi="Arial" w:cs="Arial"/>
          <w:b/>
          <w:sz w:val="24"/>
          <w:szCs w:val="24"/>
        </w:rPr>
        <w:t>XXXXXXXXX</w:t>
      </w:r>
      <w:r w:rsidRPr="005B22E1">
        <w:rPr>
          <w:rFonts w:ascii="Arial" w:hAnsi="Arial" w:cs="Arial"/>
          <w:sz w:val="24"/>
          <w:szCs w:val="24"/>
        </w:rPr>
        <w:t>, brasileiro, casado, portador do CPF nº</w:t>
      </w:r>
      <w:r w:rsidRPr="005B22E1">
        <w:rPr>
          <w:rFonts w:ascii="Arial" w:hAnsi="Arial" w:cs="Arial"/>
          <w:color w:val="FF0000"/>
          <w:sz w:val="24"/>
          <w:szCs w:val="24"/>
        </w:rPr>
        <w:t xml:space="preserve">. </w:t>
      </w:r>
      <w:proofErr w:type="spellStart"/>
      <w:proofErr w:type="gramStart"/>
      <w:r w:rsidRPr="005B22E1">
        <w:rPr>
          <w:rFonts w:ascii="Arial" w:hAnsi="Arial" w:cs="Arial"/>
          <w:sz w:val="24"/>
          <w:szCs w:val="24"/>
        </w:rPr>
        <w:t>xxxxxxxxxxxxxx</w:t>
      </w:r>
      <w:proofErr w:type="spellEnd"/>
      <w:proofErr w:type="gramEnd"/>
      <w:r w:rsidRPr="005B22E1">
        <w:rPr>
          <w:rFonts w:ascii="Arial" w:hAnsi="Arial" w:cs="Arial"/>
          <w:sz w:val="24"/>
          <w:szCs w:val="24"/>
        </w:rPr>
        <w:t>, no uso d</w:t>
      </w:r>
      <w:r>
        <w:rPr>
          <w:rFonts w:ascii="Arial" w:hAnsi="Arial" w:cs="Arial"/>
          <w:sz w:val="24"/>
          <w:szCs w:val="24"/>
        </w:rPr>
        <w:t>e suas atribuições legais.</w:t>
      </w:r>
    </w:p>
    <w:p w14:paraId="663E225A" w14:textId="77777777" w:rsidR="00C02CDA" w:rsidRPr="00013EAB" w:rsidRDefault="00C02CDA" w:rsidP="00C02CDA">
      <w:pPr>
        <w:spacing w:after="0"/>
        <w:jc w:val="both"/>
        <w:rPr>
          <w:rFonts w:ascii="Arial" w:eastAsia="Constantia" w:hAnsi="Arial" w:cs="Arial"/>
          <w:sz w:val="24"/>
          <w:szCs w:val="24"/>
        </w:rPr>
      </w:pPr>
    </w:p>
    <w:p w14:paraId="78B8C74F" w14:textId="77777777" w:rsidR="00C02CDA" w:rsidRPr="00013EAB" w:rsidRDefault="00C02CDA" w:rsidP="00C02CDA">
      <w:pPr>
        <w:spacing w:after="0"/>
        <w:jc w:val="both"/>
        <w:rPr>
          <w:rFonts w:ascii="Arial" w:eastAsia="Constantia" w:hAnsi="Arial" w:cs="Arial"/>
          <w:sz w:val="24"/>
          <w:szCs w:val="24"/>
        </w:rPr>
      </w:pPr>
      <w:r w:rsidRPr="00013EAB">
        <w:rPr>
          <w:rFonts w:ascii="Arial" w:eastAsia="Constantia" w:hAnsi="Arial" w:cs="Arial"/>
          <w:b/>
          <w:sz w:val="24"/>
          <w:szCs w:val="24"/>
        </w:rPr>
        <w:t xml:space="preserve">CONTRATADO: </w:t>
      </w:r>
      <w:r>
        <w:rPr>
          <w:rFonts w:ascii="Arial" w:eastAsia="Constantia" w:hAnsi="Arial" w:cs="Arial"/>
          <w:b/>
          <w:sz w:val="24"/>
          <w:szCs w:val="24"/>
        </w:rPr>
        <w:t xml:space="preserve">A EMPRESA </w:t>
      </w:r>
      <w:r w:rsidRPr="00013EAB">
        <w:rPr>
          <w:rFonts w:ascii="Arial" w:hAnsi="Arial" w:cs="Arial"/>
          <w:sz w:val="24"/>
          <w:szCs w:val="24"/>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013EAB">
        <w:rPr>
          <w:rFonts w:ascii="Arial" w:eastAsia="Constantia" w:hAnsi="Arial" w:cs="Arial"/>
          <w:sz w:val="24"/>
          <w:szCs w:val="24"/>
        </w:rPr>
        <w:t>, doravante denominado, pactuam o presente contrato em conformidade com o que dispõe a Lei nº 14.133/2021, mediante as cláusulas e condições a seguir:</w:t>
      </w:r>
    </w:p>
    <w:p w14:paraId="06472FC0" w14:textId="77777777" w:rsidR="00E51D37" w:rsidRDefault="00E51D37" w:rsidP="00C25000">
      <w:pPr>
        <w:spacing w:before="94"/>
        <w:ind w:right="-737"/>
        <w:rPr>
          <w:rFonts w:eastAsia="Arial"/>
          <w:b/>
          <w:bCs/>
          <w:sz w:val="24"/>
          <w:szCs w:val="24"/>
        </w:rPr>
      </w:pPr>
      <w:r w:rsidRPr="00C43CE0">
        <w:rPr>
          <w:rFonts w:eastAsia="Arial"/>
          <w:b/>
          <w:bCs/>
          <w:sz w:val="24"/>
          <w:szCs w:val="24"/>
        </w:rPr>
        <w:t>FUNDAMENTAÇÃO LEGAL</w:t>
      </w:r>
    </w:p>
    <w:p w14:paraId="2D770176" w14:textId="056291CD" w:rsidR="00E51D37" w:rsidRPr="00875588" w:rsidRDefault="00E51D37" w:rsidP="00C25000">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sidR="00254A7B">
        <w:rPr>
          <w:b/>
          <w:sz w:val="24"/>
          <w:szCs w:val="24"/>
        </w:rPr>
        <w:t>51</w:t>
      </w:r>
      <w:r>
        <w:rPr>
          <w:b/>
          <w:sz w:val="24"/>
          <w:szCs w:val="24"/>
        </w:rPr>
        <w:t>/</w:t>
      </w:r>
      <w:r w:rsidRPr="00875588">
        <w:rPr>
          <w:b/>
          <w:sz w:val="24"/>
          <w:szCs w:val="24"/>
        </w:rPr>
        <w:t>202</w:t>
      </w:r>
      <w:r>
        <w:rPr>
          <w:b/>
          <w:sz w:val="24"/>
          <w:szCs w:val="24"/>
        </w:rPr>
        <w:t>4</w:t>
      </w:r>
      <w:r w:rsidRPr="00875588">
        <w:rPr>
          <w:sz w:val="24"/>
          <w:szCs w:val="24"/>
        </w:rPr>
        <w:t xml:space="preserve"> com fulcro na lei de licitações e contratos administrativos nº. 14.133 de 1º de abril de 2021, </w:t>
      </w:r>
      <w:r w:rsidRPr="00875588">
        <w:rPr>
          <w:b/>
          <w:sz w:val="24"/>
          <w:szCs w:val="24"/>
        </w:rPr>
        <w:t>art. 7</w:t>
      </w:r>
      <w:r>
        <w:rPr>
          <w:b/>
          <w:sz w:val="24"/>
          <w:szCs w:val="24"/>
        </w:rPr>
        <w:t>5</w:t>
      </w:r>
      <w:r w:rsidRPr="00875588">
        <w:rPr>
          <w:b/>
          <w:sz w:val="24"/>
          <w:szCs w:val="24"/>
        </w:rPr>
        <w:t>. Inciso II</w:t>
      </w:r>
      <w:r w:rsidR="001F04E1">
        <w:rPr>
          <w:b/>
          <w:sz w:val="24"/>
          <w:szCs w:val="24"/>
        </w:rPr>
        <w:t>,</w:t>
      </w:r>
      <w:r w:rsidRPr="00875588">
        <w:rPr>
          <w:sz w:val="24"/>
          <w:szCs w:val="24"/>
        </w:rPr>
        <w:t xml:space="preserve"> Decreto municipal nº </w:t>
      </w:r>
      <w:r>
        <w:rPr>
          <w:sz w:val="24"/>
          <w:szCs w:val="24"/>
        </w:rPr>
        <w:t>054</w:t>
      </w:r>
      <w:r w:rsidRPr="00875588">
        <w:rPr>
          <w:sz w:val="24"/>
          <w:szCs w:val="24"/>
        </w:rPr>
        <w:t xml:space="preserve">/2022 que regulamenta aplicação da lei 14.133/2021 no âmbito do município de </w:t>
      </w:r>
      <w:r>
        <w:rPr>
          <w:sz w:val="24"/>
          <w:szCs w:val="24"/>
        </w:rPr>
        <w:t>Bernardo Sayão</w:t>
      </w:r>
      <w:r w:rsidRPr="00875588">
        <w:rPr>
          <w:sz w:val="24"/>
          <w:szCs w:val="24"/>
        </w:rPr>
        <w:t>, nos princípios da teoria geral dos contratos e as disposições de direito privado e nas cláusulas que seguem:</w:t>
      </w:r>
    </w:p>
    <w:p w14:paraId="1CB5DF32" w14:textId="6ABD2634" w:rsidR="00E51D37" w:rsidRPr="00406F53" w:rsidRDefault="00E51D37" w:rsidP="00C25000">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65D367EB" w14:textId="2414108B" w:rsidR="00434073" w:rsidRPr="00434073" w:rsidRDefault="00434073" w:rsidP="00434073">
      <w:pPr>
        <w:jc w:val="both"/>
        <w:rPr>
          <w:rFonts w:ascii="Arial" w:eastAsia="Times New Roman" w:hAnsi="Arial" w:cs="Arial"/>
          <w:bCs/>
          <w:szCs w:val="24"/>
          <w:lang w:bidi="en-US"/>
        </w:rPr>
      </w:pPr>
      <w:r w:rsidRPr="00434073">
        <w:rPr>
          <w:rFonts w:ascii="Arial" w:eastAsia="Times New Roman" w:hAnsi="Arial" w:cs="Arial"/>
          <w:bCs/>
          <w:lang w:bidi="en-US"/>
        </w:rPr>
        <w:t xml:space="preserve">Contratação de empresa para </w:t>
      </w:r>
      <w:r w:rsidRPr="00434073">
        <w:rPr>
          <w:rFonts w:ascii="Arial" w:eastAsia="Times New Roman" w:hAnsi="Arial" w:cs="Arial"/>
          <w:lang w:bidi="en-US"/>
        </w:rPr>
        <w:t>a aquisição de material de higiene e limpeza a serem utilizados na manutenção do ônibus do transporte escolar no ano de 2024</w:t>
      </w:r>
      <w:r w:rsidRPr="00434073">
        <w:rPr>
          <w:rFonts w:ascii="Arial" w:eastAsia="Times New Roman" w:hAnsi="Arial" w:cs="Arial"/>
          <w:bCs/>
          <w:szCs w:val="24"/>
          <w:lang w:bidi="en-US"/>
        </w:rPr>
        <w:t>.</w:t>
      </w:r>
    </w:p>
    <w:p w14:paraId="4149A7AF" w14:textId="1FC26E65" w:rsidR="00E51D37" w:rsidRDefault="00E51D37" w:rsidP="00C25000">
      <w:pPr>
        <w:jc w:val="both"/>
        <w:rPr>
          <w:b/>
          <w:bCs/>
          <w:sz w:val="24"/>
          <w:szCs w:val="24"/>
        </w:rPr>
      </w:pPr>
      <w:r>
        <w:rPr>
          <w:b/>
          <w:bCs/>
          <w:sz w:val="24"/>
          <w:szCs w:val="24"/>
        </w:rPr>
        <w:t xml:space="preserve">CLÁUSULA SEGUNDA - </w:t>
      </w:r>
      <w:r w:rsidRPr="0081501A">
        <w:rPr>
          <w:b/>
          <w:bCs/>
          <w:sz w:val="24"/>
          <w:szCs w:val="24"/>
        </w:rPr>
        <w:t>DO VALOR E DESCRIÇÃO DOS SERVIÇOS</w:t>
      </w:r>
    </w:p>
    <w:p w14:paraId="2E7C451E" w14:textId="77777777" w:rsidR="003725FC" w:rsidRDefault="003725FC" w:rsidP="003725FC">
      <w:pPr>
        <w:jc w:val="both"/>
        <w:rPr>
          <w:rFonts w:cstheme="minorHAnsi"/>
          <w:b/>
          <w:bCs/>
          <w:sz w:val="24"/>
          <w:szCs w:val="24"/>
        </w:rPr>
      </w:pPr>
      <w:r>
        <w:rPr>
          <w:rFonts w:cstheme="minorHAnsi"/>
          <w:sz w:val="24"/>
          <w:szCs w:val="24"/>
        </w:rPr>
        <w:t xml:space="preserve">O CONTRATANTE pagará ao CONTRATADO, pelo fornecimento dos produtos deste contrato, o valor máximo de R$: </w:t>
      </w:r>
      <w:proofErr w:type="spellStart"/>
      <w:proofErr w:type="gramStart"/>
      <w:r>
        <w:rPr>
          <w:rFonts w:cstheme="minorHAnsi"/>
          <w:b/>
          <w:bCs/>
          <w:sz w:val="24"/>
          <w:szCs w:val="24"/>
        </w:rPr>
        <w:t>xx.xxx,xx</w:t>
      </w:r>
      <w:proofErr w:type="spellEnd"/>
      <w:proofErr w:type="gramEnd"/>
      <w:r>
        <w:rPr>
          <w:rFonts w:cstheme="minorHAnsi"/>
          <w:b/>
          <w:bCs/>
          <w:sz w:val="24"/>
          <w:szCs w:val="24"/>
        </w:rPr>
        <w:t xml:space="preserve"> (valor por extenso). </w:t>
      </w:r>
      <w:r>
        <w:rPr>
          <w:rFonts w:cstheme="minorHAnsi"/>
          <w:bCs/>
          <w:sz w:val="24"/>
          <w:szCs w:val="24"/>
        </w:rPr>
        <w:t>Que será pago conforme apresentação de notas juntamente com as certidões atualizadas.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4"/>
        <w:gridCol w:w="992"/>
        <w:gridCol w:w="1488"/>
        <w:gridCol w:w="1415"/>
        <w:gridCol w:w="1559"/>
      </w:tblGrid>
      <w:tr w:rsidR="00E51D37" w:rsidRPr="003F5273" w14:paraId="6A44A098" w14:textId="77777777" w:rsidTr="00017B6D">
        <w:trPr>
          <w:trHeight w:val="95"/>
          <w:jc w:val="center"/>
        </w:trPr>
        <w:tc>
          <w:tcPr>
            <w:tcW w:w="4464" w:type="dxa"/>
            <w:shd w:val="clear" w:color="auto" w:fill="auto"/>
          </w:tcPr>
          <w:p w14:paraId="032E23F1" w14:textId="77777777" w:rsidR="00E51D37" w:rsidRPr="00017B6D" w:rsidRDefault="00E51D37" w:rsidP="00C25000">
            <w:pPr>
              <w:ind w:right="-5047" w:firstLine="142"/>
              <w:jc w:val="both"/>
              <w:rPr>
                <w:b/>
                <w:bCs/>
              </w:rPr>
            </w:pPr>
            <w:r w:rsidRPr="00017B6D">
              <w:rPr>
                <w:b/>
                <w:bCs/>
              </w:rPr>
              <w:t>DESCRIÇÃO DOS SERVIÇOS</w:t>
            </w:r>
          </w:p>
        </w:tc>
        <w:tc>
          <w:tcPr>
            <w:tcW w:w="992" w:type="dxa"/>
          </w:tcPr>
          <w:p w14:paraId="1C25754C" w14:textId="77777777" w:rsidR="00E51D37" w:rsidRPr="00017B6D" w:rsidRDefault="00E51D37" w:rsidP="00C25000">
            <w:pPr>
              <w:jc w:val="both"/>
              <w:rPr>
                <w:b/>
                <w:bCs/>
              </w:rPr>
            </w:pPr>
            <w:r w:rsidRPr="00017B6D">
              <w:rPr>
                <w:b/>
                <w:bCs/>
              </w:rPr>
              <w:t>UNID.</w:t>
            </w:r>
          </w:p>
        </w:tc>
        <w:tc>
          <w:tcPr>
            <w:tcW w:w="1488" w:type="dxa"/>
          </w:tcPr>
          <w:p w14:paraId="142F33B6" w14:textId="57EA43ED" w:rsidR="00E51D37" w:rsidRPr="00017B6D" w:rsidRDefault="00E51D37" w:rsidP="00C25000">
            <w:pPr>
              <w:jc w:val="both"/>
              <w:rPr>
                <w:b/>
                <w:bCs/>
              </w:rPr>
            </w:pPr>
            <w:r w:rsidRPr="00017B6D">
              <w:rPr>
                <w:b/>
                <w:bCs/>
              </w:rPr>
              <w:t>QUANTPARC.</w:t>
            </w:r>
          </w:p>
        </w:tc>
        <w:tc>
          <w:tcPr>
            <w:tcW w:w="1415" w:type="dxa"/>
          </w:tcPr>
          <w:p w14:paraId="71DF8157" w14:textId="77777777" w:rsidR="00E51D37" w:rsidRPr="00017B6D" w:rsidRDefault="00E51D37" w:rsidP="00C25000">
            <w:pPr>
              <w:jc w:val="both"/>
              <w:rPr>
                <w:b/>
                <w:bCs/>
              </w:rPr>
            </w:pPr>
            <w:r w:rsidRPr="00017B6D">
              <w:rPr>
                <w:b/>
                <w:bCs/>
              </w:rPr>
              <w:t>VALOR UNIT.</w:t>
            </w:r>
          </w:p>
        </w:tc>
        <w:tc>
          <w:tcPr>
            <w:tcW w:w="1559" w:type="dxa"/>
          </w:tcPr>
          <w:p w14:paraId="7868DF1F" w14:textId="21E1F0A5" w:rsidR="00E51D37" w:rsidRPr="00017B6D" w:rsidRDefault="00E51D37" w:rsidP="00C25000">
            <w:pPr>
              <w:jc w:val="both"/>
              <w:rPr>
                <w:b/>
                <w:bCs/>
              </w:rPr>
            </w:pPr>
            <w:proofErr w:type="gramStart"/>
            <w:r w:rsidRPr="00017B6D">
              <w:rPr>
                <w:b/>
                <w:bCs/>
              </w:rPr>
              <w:t xml:space="preserve">VALOR </w:t>
            </w:r>
            <w:r w:rsidR="001739C8" w:rsidRPr="00017B6D">
              <w:rPr>
                <w:b/>
                <w:bCs/>
              </w:rPr>
              <w:t xml:space="preserve"> </w:t>
            </w:r>
            <w:r w:rsidRPr="00017B6D">
              <w:rPr>
                <w:b/>
                <w:bCs/>
              </w:rPr>
              <w:t>GLOBAL</w:t>
            </w:r>
            <w:proofErr w:type="gramEnd"/>
          </w:p>
        </w:tc>
      </w:tr>
      <w:tr w:rsidR="00E51D37" w:rsidRPr="003F5273" w14:paraId="4484E176" w14:textId="77777777" w:rsidTr="00017B6D">
        <w:trPr>
          <w:trHeight w:val="414"/>
          <w:jc w:val="center"/>
        </w:trPr>
        <w:tc>
          <w:tcPr>
            <w:tcW w:w="4464" w:type="dxa"/>
            <w:shd w:val="clear" w:color="auto" w:fill="auto"/>
          </w:tcPr>
          <w:p w14:paraId="5DB79EFF" w14:textId="3D0D48FE" w:rsidR="00AE2668" w:rsidRDefault="00017B6D" w:rsidP="00AE2668">
            <w:pPr>
              <w:jc w:val="both"/>
              <w:rPr>
                <w:rFonts w:ascii="Arial" w:hAnsi="Arial" w:cs="Arial"/>
                <w:bCs/>
              </w:rPr>
            </w:pPr>
            <w:r>
              <w:rPr>
                <w:rFonts w:ascii="Arial" w:hAnsi="Arial" w:cs="Arial"/>
                <w:bCs/>
              </w:rPr>
              <w:t>XXXXXXXXXXXXXXX</w:t>
            </w:r>
          </w:p>
          <w:p w14:paraId="65D1DCA1" w14:textId="0CF2E7E9" w:rsidR="00E51D37" w:rsidRPr="003F5273" w:rsidRDefault="00E51D37" w:rsidP="00C25000">
            <w:pPr>
              <w:jc w:val="both"/>
              <w:rPr>
                <w:bCs/>
              </w:rPr>
            </w:pPr>
          </w:p>
        </w:tc>
        <w:tc>
          <w:tcPr>
            <w:tcW w:w="992" w:type="dxa"/>
          </w:tcPr>
          <w:p w14:paraId="3F09FE88" w14:textId="0BB7169E" w:rsidR="00E51D37" w:rsidRPr="003F5273" w:rsidRDefault="006819E8" w:rsidP="00C25000">
            <w:pPr>
              <w:jc w:val="both"/>
              <w:rPr>
                <w:bCs/>
              </w:rPr>
            </w:pPr>
            <w:r>
              <w:rPr>
                <w:bCs/>
              </w:rPr>
              <w:t>XXXX</w:t>
            </w:r>
          </w:p>
        </w:tc>
        <w:tc>
          <w:tcPr>
            <w:tcW w:w="1488" w:type="dxa"/>
          </w:tcPr>
          <w:p w14:paraId="7D766C69" w14:textId="7E5CC36F" w:rsidR="00E51D37" w:rsidRPr="003F5273" w:rsidRDefault="006819E8" w:rsidP="00C25000">
            <w:pPr>
              <w:rPr>
                <w:bCs/>
              </w:rPr>
            </w:pPr>
            <w:r>
              <w:rPr>
                <w:bCs/>
              </w:rPr>
              <w:t>XX</w:t>
            </w:r>
          </w:p>
        </w:tc>
        <w:tc>
          <w:tcPr>
            <w:tcW w:w="1415" w:type="dxa"/>
          </w:tcPr>
          <w:p w14:paraId="432A0383" w14:textId="52CA37A3" w:rsidR="00E51D37" w:rsidRPr="009A74BE" w:rsidRDefault="001F04E1" w:rsidP="00C25000">
            <w:pPr>
              <w:jc w:val="both"/>
              <w:rPr>
                <w:bCs/>
                <w:highlight w:val="yellow"/>
              </w:rPr>
            </w:pPr>
            <w:r>
              <w:t>R$ XXXX</w:t>
            </w:r>
          </w:p>
        </w:tc>
        <w:tc>
          <w:tcPr>
            <w:tcW w:w="1559" w:type="dxa"/>
          </w:tcPr>
          <w:p w14:paraId="3DD58CBC" w14:textId="707698A1" w:rsidR="00E51D37" w:rsidRPr="009A74BE" w:rsidRDefault="00E51D37" w:rsidP="00C25000">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C25000">
      <w:pPr>
        <w:pStyle w:val="PargrafodaLista"/>
        <w:ind w:left="0"/>
        <w:rPr>
          <w:rFonts w:ascii="Times New Roman" w:hAnsi="Times New Roman" w:cs="Times New Roman"/>
          <w:b/>
          <w:bCs/>
          <w:sz w:val="24"/>
          <w:szCs w:val="24"/>
        </w:rPr>
      </w:pPr>
    </w:p>
    <w:p w14:paraId="669B2C75" w14:textId="77777777" w:rsidR="00E51D37" w:rsidRDefault="00E51D37" w:rsidP="00C25000">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C25000">
      <w:pPr>
        <w:pStyle w:val="PargrafodaLista"/>
        <w:spacing w:before="94"/>
        <w:ind w:left="0" w:right="-41"/>
        <w:jc w:val="both"/>
        <w:rPr>
          <w:rFonts w:ascii="Times New Roman" w:hAnsi="Times New Roman" w:cs="Times New Roman"/>
          <w:bCs/>
          <w:sz w:val="24"/>
          <w:szCs w:val="24"/>
        </w:rPr>
      </w:pPr>
    </w:p>
    <w:p w14:paraId="60FDCC46" w14:textId="75337E8E" w:rsidR="00E51D37" w:rsidRPr="00694F81" w:rsidRDefault="00E51D37" w:rsidP="00C25000">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C25000">
      <w:pPr>
        <w:pStyle w:val="PargrafodaLista"/>
        <w:ind w:left="0" w:right="-41"/>
        <w:rPr>
          <w:rFonts w:ascii="Times New Roman" w:hAnsi="Times New Roman" w:cs="Times New Roman"/>
          <w:sz w:val="24"/>
          <w:szCs w:val="24"/>
        </w:rPr>
      </w:pPr>
    </w:p>
    <w:p w14:paraId="24517042" w14:textId="607C6E26"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C25000">
      <w:pPr>
        <w:pStyle w:val="PargrafodaLista"/>
        <w:ind w:left="0" w:right="-41"/>
        <w:rPr>
          <w:rFonts w:ascii="Times New Roman" w:hAnsi="Times New Roman" w:cs="Times New Roman"/>
          <w:sz w:val="24"/>
          <w:szCs w:val="24"/>
        </w:rPr>
      </w:pPr>
    </w:p>
    <w:p w14:paraId="02C52324"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C25000">
      <w:pPr>
        <w:pStyle w:val="PargrafodaLista"/>
        <w:ind w:left="0" w:right="-41"/>
        <w:rPr>
          <w:rFonts w:ascii="Times New Roman" w:hAnsi="Times New Roman" w:cs="Times New Roman"/>
          <w:sz w:val="24"/>
          <w:szCs w:val="24"/>
        </w:rPr>
      </w:pPr>
    </w:p>
    <w:p w14:paraId="74E44C42" w14:textId="77777777" w:rsidR="00E51D37" w:rsidRPr="00694F81" w:rsidRDefault="00E51D37" w:rsidP="00F24CFB">
      <w:pPr>
        <w:pStyle w:val="PargrafodaLista"/>
        <w:widowControl w:val="0"/>
        <w:numPr>
          <w:ilvl w:val="1"/>
          <w:numId w:val="30"/>
        </w:numPr>
        <w:autoSpaceDE w:val="0"/>
        <w:autoSpaceDN w:val="0"/>
        <w:spacing w:after="0" w:line="244" w:lineRule="auto"/>
        <w:ind w:left="426" w:right="-41"/>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09EB5F1A" w14:textId="77777777" w:rsidR="006819E8" w:rsidRDefault="006819E8" w:rsidP="00C25000">
      <w:pPr>
        <w:spacing w:line="244" w:lineRule="auto"/>
        <w:ind w:right="-170" w:firstLine="426"/>
        <w:rPr>
          <w:b/>
          <w:bCs/>
          <w:sz w:val="24"/>
          <w:szCs w:val="24"/>
          <w:highlight w:val="yellow"/>
        </w:rPr>
      </w:pPr>
    </w:p>
    <w:p w14:paraId="5D39B1AB" w14:textId="77777777" w:rsidR="00E51D37" w:rsidRDefault="00E51D37" w:rsidP="00C25000">
      <w:pPr>
        <w:spacing w:line="244" w:lineRule="auto"/>
        <w:ind w:right="-170" w:firstLine="426"/>
        <w:rPr>
          <w:rFonts w:eastAsia="Arial"/>
          <w:b/>
          <w:bCs/>
          <w:sz w:val="24"/>
          <w:szCs w:val="24"/>
        </w:rPr>
      </w:pPr>
      <w:r w:rsidRPr="00BE69D7">
        <w:rPr>
          <w:b/>
          <w:bCs/>
          <w:sz w:val="24"/>
          <w:szCs w:val="24"/>
          <w:highlight w:val="yellow"/>
        </w:rPr>
        <w:t>CLÁUSULA</w:t>
      </w:r>
      <w:r w:rsidRPr="00BE69D7">
        <w:rPr>
          <w:rFonts w:eastAsia="Arial"/>
          <w:b/>
          <w:bCs/>
          <w:sz w:val="24"/>
          <w:szCs w:val="24"/>
          <w:highlight w:val="yellow"/>
        </w:rPr>
        <w:t xml:space="preserve"> QUARTA - DA FORMA DE EXECUÇÃO</w:t>
      </w:r>
    </w:p>
    <w:p w14:paraId="49A1F0EA" w14:textId="1FE2F4AE" w:rsidR="000E1BDC" w:rsidRPr="00F24CFB" w:rsidRDefault="000E1BDC" w:rsidP="00F24CFB">
      <w:pPr>
        <w:pStyle w:val="PargrafodaLista"/>
        <w:widowControl w:val="0"/>
        <w:numPr>
          <w:ilvl w:val="1"/>
          <w:numId w:val="31"/>
        </w:numPr>
        <w:tabs>
          <w:tab w:val="left" w:pos="597"/>
        </w:tabs>
        <w:autoSpaceDE w:val="0"/>
        <w:autoSpaceDN w:val="0"/>
        <w:spacing w:before="93" w:after="0" w:line="240" w:lineRule="auto"/>
        <w:ind w:left="426" w:right="57"/>
        <w:contextualSpacing w:val="0"/>
        <w:jc w:val="both"/>
        <w:rPr>
          <w:b/>
          <w:bCs/>
          <w:sz w:val="24"/>
          <w:szCs w:val="24"/>
        </w:rPr>
      </w:pPr>
      <w:r w:rsidRPr="00F24CFB">
        <w:rPr>
          <w:rFonts w:ascii="Times New Roman" w:hAnsi="Times New Roman" w:cs="Times New Roman"/>
          <w:sz w:val="24"/>
          <w:szCs w:val="24"/>
        </w:rPr>
        <w:t xml:space="preserve">A contratada deverá ter disponibilidade durante a vigência contratual o funcionamento dos </w:t>
      </w:r>
      <w:r w:rsidR="00AE2668">
        <w:rPr>
          <w:rFonts w:ascii="Times New Roman" w:hAnsi="Times New Roman" w:cs="Times New Roman"/>
          <w:sz w:val="24"/>
          <w:szCs w:val="24"/>
        </w:rPr>
        <w:t xml:space="preserve">produtos </w:t>
      </w:r>
      <w:r w:rsidR="00F24CFB" w:rsidRPr="00F24CFB">
        <w:rPr>
          <w:rFonts w:ascii="Times New Roman" w:hAnsi="Times New Roman" w:cs="Times New Roman"/>
          <w:sz w:val="24"/>
          <w:szCs w:val="24"/>
        </w:rPr>
        <w:t xml:space="preserve">nas dependências da Secretaria Municipal de </w:t>
      </w:r>
      <w:r w:rsidR="008F527B">
        <w:rPr>
          <w:rFonts w:ascii="Times New Roman" w:hAnsi="Times New Roman" w:cs="Times New Roman"/>
          <w:sz w:val="24"/>
          <w:szCs w:val="24"/>
        </w:rPr>
        <w:t>Educação</w:t>
      </w:r>
      <w:r w:rsidRPr="00F24CFB">
        <w:rPr>
          <w:rFonts w:ascii="Times New Roman" w:hAnsi="Times New Roman" w:cs="Times New Roman"/>
          <w:sz w:val="24"/>
          <w:szCs w:val="24"/>
        </w:rPr>
        <w:t xml:space="preserve">. Fica convencionado que poderão ocorrer </w:t>
      </w:r>
      <w:r w:rsidR="00AE2668">
        <w:rPr>
          <w:rFonts w:ascii="Times New Roman" w:hAnsi="Times New Roman" w:cs="Times New Roman"/>
          <w:sz w:val="24"/>
          <w:szCs w:val="24"/>
        </w:rPr>
        <w:t>solicitação</w:t>
      </w:r>
      <w:r w:rsidRPr="00F24CFB">
        <w:rPr>
          <w:rFonts w:ascii="Times New Roman" w:hAnsi="Times New Roman" w:cs="Times New Roman"/>
          <w:sz w:val="24"/>
          <w:szCs w:val="24"/>
        </w:rPr>
        <w:t xml:space="preserve"> em caráter de urgências </w:t>
      </w:r>
      <w:r w:rsidR="00F24CFB">
        <w:rPr>
          <w:rFonts w:ascii="Times New Roman" w:hAnsi="Times New Roman" w:cs="Times New Roman"/>
          <w:sz w:val="24"/>
          <w:szCs w:val="24"/>
        </w:rPr>
        <w:t>solicitadas pela</w:t>
      </w:r>
      <w:r w:rsidRPr="00F24CFB">
        <w:rPr>
          <w:rFonts w:ascii="Times New Roman" w:hAnsi="Times New Roman" w:cs="Times New Roman"/>
          <w:sz w:val="24"/>
          <w:szCs w:val="24"/>
        </w:rPr>
        <w:t xml:space="preserve"> </w:t>
      </w:r>
      <w:r w:rsidR="008F527B">
        <w:rPr>
          <w:rFonts w:ascii="Times New Roman" w:hAnsi="Times New Roman" w:cs="Times New Roman"/>
          <w:sz w:val="24"/>
          <w:szCs w:val="24"/>
        </w:rPr>
        <w:t>Secretário</w:t>
      </w:r>
      <w:r w:rsidR="00F24CFB">
        <w:rPr>
          <w:rFonts w:ascii="Times New Roman" w:hAnsi="Times New Roman" w:cs="Times New Roman"/>
          <w:sz w:val="24"/>
          <w:szCs w:val="24"/>
        </w:rPr>
        <w:t xml:space="preserve"> Municipal de </w:t>
      </w:r>
      <w:r w:rsidR="008F527B">
        <w:rPr>
          <w:rFonts w:ascii="Times New Roman" w:hAnsi="Times New Roman" w:cs="Times New Roman"/>
          <w:sz w:val="24"/>
          <w:szCs w:val="24"/>
        </w:rPr>
        <w:t>Educação</w:t>
      </w:r>
      <w:r w:rsidR="00F24CFB">
        <w:rPr>
          <w:rFonts w:ascii="Times New Roman" w:hAnsi="Times New Roman" w:cs="Times New Roman"/>
          <w:sz w:val="24"/>
          <w:szCs w:val="24"/>
        </w:rPr>
        <w:t>.</w:t>
      </w:r>
    </w:p>
    <w:p w14:paraId="12699F50" w14:textId="77777777" w:rsidR="00E51D37" w:rsidRDefault="00E51D37" w:rsidP="00C25000">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C25000">
      <w:pPr>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5DA59718" w:rsidR="00E51D37" w:rsidRPr="00263B8A" w:rsidRDefault="00AE2668"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Pr>
          <w:rFonts w:ascii="Times New Roman" w:hAnsi="Times New Roman" w:cs="Times New Roman"/>
          <w:sz w:val="24"/>
          <w:szCs w:val="24"/>
        </w:rPr>
        <w:t>Entregar os produtos</w:t>
      </w:r>
      <w:r w:rsidR="00E51D37" w:rsidRPr="00263B8A">
        <w:rPr>
          <w:rFonts w:ascii="Times New Roman" w:hAnsi="Times New Roman" w:cs="Times New Roman"/>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C25000">
      <w:pPr>
        <w:pStyle w:val="PargrafodaLista"/>
        <w:ind w:left="0" w:right="-41"/>
        <w:jc w:val="both"/>
        <w:rPr>
          <w:rFonts w:ascii="Times New Roman" w:hAnsi="Times New Roman" w:cs="Times New Roman"/>
          <w:sz w:val="24"/>
          <w:szCs w:val="24"/>
        </w:rPr>
      </w:pPr>
    </w:p>
    <w:p w14:paraId="3DCC319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C25000">
      <w:pPr>
        <w:pStyle w:val="PargrafodaLista"/>
        <w:ind w:left="0" w:right="-41"/>
        <w:rPr>
          <w:rFonts w:ascii="Times New Roman" w:hAnsi="Times New Roman" w:cs="Times New Roman"/>
          <w:sz w:val="24"/>
          <w:szCs w:val="24"/>
        </w:rPr>
      </w:pPr>
    </w:p>
    <w:p w14:paraId="04CD8645" w14:textId="7B92B84F"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nos termos acordados, executando-os sobre sua inteira responsabilidade, apresentando relatórios de suas atividades, sempre que solicitado pela CONTRATANTE;</w:t>
      </w:r>
    </w:p>
    <w:p w14:paraId="5BA4AF40" w14:textId="77777777" w:rsidR="00E51D37" w:rsidRPr="00263B8A" w:rsidRDefault="00E51D37" w:rsidP="00C25000">
      <w:pPr>
        <w:pStyle w:val="PargrafodaLista"/>
        <w:ind w:left="0" w:right="-41"/>
        <w:rPr>
          <w:rFonts w:ascii="Times New Roman" w:hAnsi="Times New Roman" w:cs="Times New Roman"/>
          <w:sz w:val="24"/>
          <w:szCs w:val="24"/>
        </w:rPr>
      </w:pPr>
    </w:p>
    <w:p w14:paraId="57E40E34" w14:textId="442BB86B"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A15340">
        <w:rPr>
          <w:rFonts w:ascii="Times New Roman" w:hAnsi="Times New Roman" w:cs="Times New Roman"/>
          <w:sz w:val="24"/>
          <w:szCs w:val="24"/>
        </w:rPr>
        <w:t>produtos</w:t>
      </w:r>
      <w:r w:rsidRPr="00263B8A">
        <w:rPr>
          <w:rFonts w:ascii="Times New Roman" w:hAnsi="Times New Roman" w:cs="Times New Roman"/>
          <w:sz w:val="24"/>
          <w:szCs w:val="24"/>
        </w:rPr>
        <w:t xml:space="preserve"> onde se </w:t>
      </w:r>
      <w:r w:rsidRPr="00263B8A">
        <w:rPr>
          <w:rFonts w:ascii="Times New Roman" w:hAnsi="Times New Roman" w:cs="Times New Roman"/>
          <w:sz w:val="24"/>
          <w:szCs w:val="24"/>
        </w:rPr>
        <w:lastRenderedPageBreak/>
        <w:t>verificarem vícios, defeitos ou incorreções resultantes da má execução;</w:t>
      </w:r>
    </w:p>
    <w:p w14:paraId="6301C691" w14:textId="77777777" w:rsidR="00E51D37" w:rsidRPr="00263B8A" w:rsidRDefault="00E51D37" w:rsidP="00C25000">
      <w:pPr>
        <w:pStyle w:val="PargrafodaLista"/>
        <w:ind w:left="0" w:right="-41"/>
        <w:rPr>
          <w:rFonts w:ascii="Times New Roman" w:hAnsi="Times New Roman" w:cs="Times New Roman"/>
          <w:sz w:val="24"/>
          <w:szCs w:val="24"/>
        </w:rPr>
      </w:pPr>
    </w:p>
    <w:p w14:paraId="562B952C"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C25000">
      <w:pPr>
        <w:pStyle w:val="PargrafodaLista"/>
        <w:ind w:left="0" w:right="-41"/>
        <w:rPr>
          <w:rFonts w:ascii="Times New Roman" w:hAnsi="Times New Roman" w:cs="Times New Roman"/>
          <w:sz w:val="24"/>
          <w:szCs w:val="24"/>
        </w:rPr>
      </w:pPr>
    </w:p>
    <w:p w14:paraId="5452794A"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C25000">
      <w:pPr>
        <w:pStyle w:val="PargrafodaLista"/>
        <w:ind w:left="0" w:right="-41"/>
        <w:rPr>
          <w:rFonts w:ascii="Times New Roman" w:hAnsi="Times New Roman" w:cs="Times New Roman"/>
          <w:sz w:val="24"/>
          <w:szCs w:val="24"/>
        </w:rPr>
      </w:pPr>
    </w:p>
    <w:p w14:paraId="604E7357" w14:textId="550436C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Arcar com todas as despesas, diretas e indiretas, decorrentes do fornecimento dos </w:t>
      </w:r>
      <w:r w:rsidR="00A15340">
        <w:rPr>
          <w:rFonts w:ascii="Times New Roman" w:hAnsi="Times New Roman" w:cs="Times New Roman"/>
          <w:sz w:val="24"/>
          <w:szCs w:val="24"/>
        </w:rPr>
        <w:t>produtos</w:t>
      </w:r>
      <w:r w:rsidRPr="00263B8A">
        <w:rPr>
          <w:rFonts w:ascii="Times New Roman" w:hAnsi="Times New Roman" w:cs="Times New Roman"/>
          <w:sz w:val="24"/>
          <w:szCs w:val="24"/>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C25000">
      <w:pPr>
        <w:pStyle w:val="PargrafodaLista"/>
        <w:ind w:left="0" w:right="-41"/>
        <w:rPr>
          <w:rFonts w:ascii="Times New Roman" w:hAnsi="Times New Roman" w:cs="Times New Roman"/>
          <w:sz w:val="24"/>
          <w:szCs w:val="24"/>
        </w:rPr>
      </w:pPr>
    </w:p>
    <w:p w14:paraId="25E0ED99"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C25000">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C25000">
      <w:pPr>
        <w:ind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22C412EC" w14:textId="76691EF5"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prestação dos </w:t>
      </w:r>
      <w:r w:rsidR="00A15340">
        <w:rPr>
          <w:rFonts w:ascii="Times New Roman" w:hAnsi="Times New Roman" w:cs="Times New Roman"/>
          <w:bCs/>
          <w:sz w:val="24"/>
          <w:szCs w:val="24"/>
        </w:rPr>
        <w:t>produtos</w:t>
      </w:r>
      <w:r w:rsidRPr="00722765">
        <w:rPr>
          <w:rFonts w:ascii="Times New Roman" w:hAnsi="Times New Roman" w:cs="Times New Roman"/>
          <w:bCs/>
          <w:sz w:val="24"/>
          <w:szCs w:val="24"/>
          <w:lang w:val="x-none"/>
        </w:rPr>
        <w:t>,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1B4FC124" w14:textId="5D562A42"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prestação dos </w:t>
      </w:r>
      <w:r w:rsidR="00691D27">
        <w:rPr>
          <w:rFonts w:ascii="Times New Roman" w:hAnsi="Times New Roman" w:cs="Times New Roman"/>
          <w:bCs/>
          <w:sz w:val="24"/>
          <w:szCs w:val="24"/>
        </w:rPr>
        <w:t>produtos</w:t>
      </w:r>
      <w:r w:rsidRPr="00722765">
        <w:rPr>
          <w:rFonts w:ascii="Times New Roman" w:hAnsi="Times New Roman" w:cs="Times New Roman"/>
          <w:bCs/>
          <w:sz w:val="24"/>
          <w:szCs w:val="24"/>
          <w:lang w:val="x-none"/>
        </w:rPr>
        <w:t xml:space="preserve">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76BE87F2" w14:textId="46CD8902" w:rsidR="00E51D37" w:rsidRPr="00722765" w:rsidRDefault="00E51D37" w:rsidP="003976EC">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w:t>
      </w:r>
      <w:r w:rsidR="003976EC">
        <w:rPr>
          <w:rFonts w:ascii="Times New Roman" w:hAnsi="Times New Roman" w:cs="Times New Roman"/>
          <w:bCs/>
          <w:sz w:val="24"/>
          <w:szCs w:val="24"/>
          <w:lang w:val="x-none"/>
        </w:rPr>
        <w:t xml:space="preserve">acompanhamento e fiscalização </w:t>
      </w:r>
      <w:r w:rsidR="003976EC">
        <w:rPr>
          <w:rFonts w:ascii="Times New Roman" w:hAnsi="Times New Roman" w:cs="Times New Roman"/>
          <w:bCs/>
          <w:sz w:val="24"/>
          <w:szCs w:val="24"/>
        </w:rPr>
        <w:t>na entrega dos produtos</w:t>
      </w:r>
      <w:r w:rsidRPr="00722765">
        <w:rPr>
          <w:rFonts w:ascii="Times New Roman" w:hAnsi="Times New Roman" w:cs="Times New Roman"/>
          <w:bCs/>
          <w:sz w:val="24"/>
          <w:szCs w:val="24"/>
        </w:rPr>
        <w:t>;</w:t>
      </w:r>
    </w:p>
    <w:p w14:paraId="067256D6"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6B7A1666" w14:textId="74F45D73"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da </w:t>
      </w:r>
      <w:r w:rsidR="003976EC">
        <w:rPr>
          <w:rFonts w:ascii="Times New Roman" w:hAnsi="Times New Roman" w:cs="Times New Roman"/>
          <w:bCs/>
          <w:sz w:val="24"/>
          <w:szCs w:val="24"/>
        </w:rPr>
        <w:t>entrega dos produtos</w:t>
      </w:r>
      <w:r w:rsidR="003976EC"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 xml:space="preserve">efetivamente realizada e conforme as especificações técnicas dos </w:t>
      </w:r>
      <w:r w:rsidR="003976EC">
        <w:rPr>
          <w:rFonts w:ascii="Times New Roman" w:hAnsi="Times New Roman" w:cs="Times New Roman"/>
          <w:bCs/>
          <w:sz w:val="24"/>
          <w:szCs w:val="24"/>
        </w:rPr>
        <w:t>produtos</w:t>
      </w:r>
      <w:r w:rsidRPr="00722765">
        <w:rPr>
          <w:rFonts w:ascii="Times New Roman" w:hAnsi="Times New Roman" w:cs="Times New Roman"/>
          <w:bCs/>
          <w:sz w:val="24"/>
          <w:szCs w:val="24"/>
        </w:rPr>
        <w:t>;</w:t>
      </w:r>
    </w:p>
    <w:p w14:paraId="45BA2BE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36A0A9A9"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Arcar com todas as despesas e custas necessárias ao fiel desempenho do contrato e dele decorrentes.</w:t>
      </w:r>
    </w:p>
    <w:p w14:paraId="4C99984D" w14:textId="77777777" w:rsidR="00E51D37" w:rsidRPr="005E2751" w:rsidRDefault="00E51D37" w:rsidP="00C25000">
      <w:pPr>
        <w:pStyle w:val="PargrafodaLista"/>
        <w:ind w:left="0"/>
        <w:rPr>
          <w:rFonts w:ascii="Times New Roman" w:hAnsi="Times New Roman" w:cs="Times New Roman"/>
          <w:bCs/>
          <w:lang w:val="x-none"/>
        </w:rPr>
      </w:pPr>
    </w:p>
    <w:p w14:paraId="3B74AEFE" w14:textId="77777777" w:rsidR="00E51D37" w:rsidRDefault="00E51D37" w:rsidP="00C25000">
      <w:pPr>
        <w:ind w:right="-567"/>
        <w:rPr>
          <w:b/>
          <w:bCs/>
          <w:sz w:val="24"/>
          <w:szCs w:val="24"/>
        </w:rPr>
      </w:pPr>
      <w:r>
        <w:rPr>
          <w:b/>
          <w:bCs/>
          <w:sz w:val="24"/>
          <w:szCs w:val="24"/>
        </w:rPr>
        <w:lastRenderedPageBreak/>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77777777" w:rsidR="00E51D37" w:rsidRPr="00AC46D4" w:rsidRDefault="00E51D37" w:rsidP="00C25000">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Pr>
          <w:rFonts w:eastAsia="Arial"/>
          <w:bCs/>
          <w:sz w:val="24"/>
          <w:szCs w:val="24"/>
        </w:rPr>
        <w:t>4</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C25000">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p>
    <w:p w14:paraId="009F671A"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C25000">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C25000">
      <w:pPr>
        <w:pStyle w:val="PargrafodaLista"/>
        <w:ind w:left="0" w:right="-183"/>
        <w:rPr>
          <w:rFonts w:ascii="Times New Roman" w:hAnsi="Times New Roman" w:cs="Times New Roman"/>
          <w:bCs/>
          <w:sz w:val="24"/>
          <w:szCs w:val="24"/>
        </w:rPr>
      </w:pPr>
    </w:p>
    <w:p w14:paraId="57F430C0"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E113980" w14:textId="77777777" w:rsidR="00E51D37" w:rsidRDefault="00E51D37" w:rsidP="00C25000">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C25000">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10121" w:type="dxa"/>
        <w:tblInd w:w="-289" w:type="dxa"/>
        <w:tblLook w:val="04A0" w:firstRow="1" w:lastRow="0" w:firstColumn="1" w:lastColumn="0" w:noHBand="0" w:noVBand="1"/>
      </w:tblPr>
      <w:tblGrid>
        <w:gridCol w:w="1074"/>
        <w:gridCol w:w="1073"/>
        <w:gridCol w:w="887"/>
        <w:gridCol w:w="975"/>
        <w:gridCol w:w="1086"/>
        <w:gridCol w:w="1295"/>
        <w:gridCol w:w="1205"/>
        <w:gridCol w:w="1297"/>
        <w:gridCol w:w="1229"/>
      </w:tblGrid>
      <w:tr w:rsidR="00E51D37" w:rsidRPr="006C1131" w14:paraId="5294CB30" w14:textId="77777777" w:rsidTr="00757142">
        <w:trPr>
          <w:trHeight w:val="371"/>
        </w:trPr>
        <w:tc>
          <w:tcPr>
            <w:tcW w:w="1074" w:type="dxa"/>
            <w:tcBorders>
              <w:top w:val="single" w:sz="4" w:space="0" w:color="auto"/>
              <w:left w:val="single" w:sz="4" w:space="0" w:color="auto"/>
              <w:bottom w:val="single" w:sz="4" w:space="0" w:color="auto"/>
              <w:right w:val="single" w:sz="4" w:space="0" w:color="auto"/>
            </w:tcBorders>
            <w:hideMark/>
          </w:tcPr>
          <w:p w14:paraId="1EB89619" w14:textId="77777777" w:rsidR="00E51D37" w:rsidRPr="00757142" w:rsidRDefault="00E51D37" w:rsidP="00C25000">
            <w:pPr>
              <w:jc w:val="center"/>
              <w:rPr>
                <w:rFonts w:eastAsia="Calibri"/>
                <w:b/>
                <w:sz w:val="18"/>
                <w:szCs w:val="16"/>
              </w:rPr>
            </w:pPr>
            <w:r w:rsidRPr="00757142">
              <w:rPr>
                <w:rFonts w:eastAsia="Calibri"/>
                <w:b/>
                <w:sz w:val="18"/>
                <w:szCs w:val="16"/>
              </w:rPr>
              <w:t>ÓRGÃO</w:t>
            </w:r>
          </w:p>
        </w:tc>
        <w:tc>
          <w:tcPr>
            <w:tcW w:w="1073" w:type="dxa"/>
            <w:tcBorders>
              <w:top w:val="single" w:sz="4" w:space="0" w:color="auto"/>
              <w:left w:val="single" w:sz="4" w:space="0" w:color="auto"/>
              <w:bottom w:val="single" w:sz="4" w:space="0" w:color="auto"/>
              <w:right w:val="single" w:sz="4" w:space="0" w:color="auto"/>
            </w:tcBorders>
            <w:hideMark/>
          </w:tcPr>
          <w:p w14:paraId="2A630C5C" w14:textId="77777777" w:rsidR="00E51D37" w:rsidRPr="00757142" w:rsidRDefault="00E51D37" w:rsidP="00C25000">
            <w:pPr>
              <w:jc w:val="center"/>
              <w:rPr>
                <w:rFonts w:eastAsia="Calibri"/>
                <w:b/>
                <w:sz w:val="18"/>
                <w:szCs w:val="16"/>
              </w:rPr>
            </w:pPr>
            <w:r w:rsidRPr="00757142">
              <w:rPr>
                <w:rFonts w:eastAsia="Calibri"/>
                <w:b/>
                <w:sz w:val="18"/>
                <w:szCs w:val="16"/>
              </w:rPr>
              <w:t>UNIDADE</w:t>
            </w:r>
          </w:p>
        </w:tc>
        <w:tc>
          <w:tcPr>
            <w:tcW w:w="887" w:type="dxa"/>
            <w:tcBorders>
              <w:top w:val="single" w:sz="4" w:space="0" w:color="auto"/>
              <w:left w:val="single" w:sz="4" w:space="0" w:color="auto"/>
              <w:bottom w:val="single" w:sz="4" w:space="0" w:color="auto"/>
              <w:right w:val="single" w:sz="4" w:space="0" w:color="auto"/>
            </w:tcBorders>
          </w:tcPr>
          <w:p w14:paraId="34DDDFA4" w14:textId="77777777" w:rsidR="00E51D37" w:rsidRPr="00757142" w:rsidRDefault="00E51D37" w:rsidP="00C25000">
            <w:pPr>
              <w:jc w:val="center"/>
              <w:rPr>
                <w:rFonts w:eastAsia="Calibri"/>
                <w:b/>
                <w:sz w:val="18"/>
                <w:szCs w:val="16"/>
              </w:rPr>
            </w:pPr>
            <w:r w:rsidRPr="00757142">
              <w:rPr>
                <w:rFonts w:eastAsia="Calibri"/>
                <w:b/>
                <w:sz w:val="18"/>
                <w:szCs w:val="16"/>
              </w:rPr>
              <w:t>FICHA</w:t>
            </w:r>
          </w:p>
        </w:tc>
        <w:tc>
          <w:tcPr>
            <w:tcW w:w="975" w:type="dxa"/>
            <w:tcBorders>
              <w:top w:val="single" w:sz="4" w:space="0" w:color="auto"/>
              <w:left w:val="single" w:sz="4" w:space="0" w:color="auto"/>
              <w:bottom w:val="single" w:sz="4" w:space="0" w:color="auto"/>
              <w:right w:val="single" w:sz="4" w:space="0" w:color="auto"/>
            </w:tcBorders>
          </w:tcPr>
          <w:p w14:paraId="3ED97596" w14:textId="77777777" w:rsidR="00E51D37" w:rsidRPr="00757142" w:rsidRDefault="00E51D37" w:rsidP="00C25000">
            <w:pPr>
              <w:rPr>
                <w:rFonts w:eastAsia="Calibri"/>
                <w:b/>
                <w:sz w:val="18"/>
                <w:szCs w:val="16"/>
              </w:rPr>
            </w:pPr>
            <w:r w:rsidRPr="00757142">
              <w:rPr>
                <w:rFonts w:eastAsia="Calibri"/>
                <w:b/>
                <w:sz w:val="18"/>
                <w:szCs w:val="16"/>
              </w:rPr>
              <w:t>FUNÇÃO</w:t>
            </w:r>
          </w:p>
        </w:tc>
        <w:tc>
          <w:tcPr>
            <w:tcW w:w="1086" w:type="dxa"/>
            <w:tcBorders>
              <w:top w:val="single" w:sz="4" w:space="0" w:color="auto"/>
              <w:left w:val="single" w:sz="4" w:space="0" w:color="auto"/>
              <w:bottom w:val="single" w:sz="4" w:space="0" w:color="auto"/>
              <w:right w:val="single" w:sz="4" w:space="0" w:color="auto"/>
            </w:tcBorders>
          </w:tcPr>
          <w:p w14:paraId="3780E19F" w14:textId="77777777" w:rsidR="00E51D37" w:rsidRPr="00757142" w:rsidRDefault="00E51D37" w:rsidP="00C25000">
            <w:pPr>
              <w:jc w:val="center"/>
              <w:rPr>
                <w:rFonts w:eastAsia="Calibri"/>
                <w:b/>
                <w:sz w:val="18"/>
                <w:szCs w:val="16"/>
              </w:rPr>
            </w:pPr>
            <w:r w:rsidRPr="00757142">
              <w:rPr>
                <w:rFonts w:eastAsia="Calibri"/>
                <w:b/>
                <w:sz w:val="18"/>
                <w:szCs w:val="16"/>
              </w:rPr>
              <w:t>SUB-FUNÇÃO</w:t>
            </w:r>
          </w:p>
        </w:tc>
        <w:tc>
          <w:tcPr>
            <w:tcW w:w="1295" w:type="dxa"/>
            <w:tcBorders>
              <w:top w:val="single" w:sz="4" w:space="0" w:color="auto"/>
              <w:left w:val="single" w:sz="4" w:space="0" w:color="auto"/>
              <w:bottom w:val="single" w:sz="4" w:space="0" w:color="auto"/>
              <w:right w:val="single" w:sz="4" w:space="0" w:color="auto"/>
            </w:tcBorders>
            <w:hideMark/>
          </w:tcPr>
          <w:p w14:paraId="665C5A57" w14:textId="77777777" w:rsidR="00E51D37" w:rsidRPr="00757142" w:rsidRDefault="00E51D37" w:rsidP="00C25000">
            <w:pPr>
              <w:rPr>
                <w:rFonts w:eastAsia="Calibri"/>
                <w:b/>
                <w:sz w:val="18"/>
                <w:szCs w:val="16"/>
              </w:rPr>
            </w:pPr>
            <w:r w:rsidRPr="00757142">
              <w:rPr>
                <w:rFonts w:eastAsia="Calibri"/>
                <w:b/>
                <w:sz w:val="18"/>
                <w:szCs w:val="16"/>
              </w:rPr>
              <w:t>PROGRAMA</w:t>
            </w:r>
          </w:p>
        </w:tc>
        <w:tc>
          <w:tcPr>
            <w:tcW w:w="1205" w:type="dxa"/>
            <w:tcBorders>
              <w:top w:val="single" w:sz="4" w:space="0" w:color="auto"/>
              <w:left w:val="single" w:sz="4" w:space="0" w:color="auto"/>
              <w:bottom w:val="single" w:sz="4" w:space="0" w:color="auto"/>
              <w:right w:val="single" w:sz="4" w:space="0" w:color="auto"/>
            </w:tcBorders>
          </w:tcPr>
          <w:p w14:paraId="0002A3AF" w14:textId="77777777" w:rsidR="00E51D37" w:rsidRPr="00757142" w:rsidRDefault="00E51D37" w:rsidP="00C25000">
            <w:pPr>
              <w:rPr>
                <w:rFonts w:eastAsia="Calibri"/>
                <w:b/>
                <w:sz w:val="18"/>
                <w:szCs w:val="16"/>
              </w:rPr>
            </w:pPr>
            <w:r w:rsidRPr="00757142">
              <w:rPr>
                <w:rFonts w:eastAsia="Calibri"/>
                <w:b/>
                <w:sz w:val="18"/>
                <w:szCs w:val="16"/>
              </w:rPr>
              <w:t>PROJ.ATIV.</w:t>
            </w:r>
          </w:p>
        </w:tc>
        <w:tc>
          <w:tcPr>
            <w:tcW w:w="1297" w:type="dxa"/>
            <w:tcBorders>
              <w:top w:val="single" w:sz="4" w:space="0" w:color="auto"/>
              <w:left w:val="single" w:sz="4" w:space="0" w:color="auto"/>
              <w:bottom w:val="single" w:sz="4" w:space="0" w:color="auto"/>
              <w:right w:val="single" w:sz="4" w:space="0" w:color="auto"/>
            </w:tcBorders>
            <w:hideMark/>
          </w:tcPr>
          <w:p w14:paraId="004E2F85" w14:textId="77777777" w:rsidR="00E51D37" w:rsidRPr="00757142" w:rsidRDefault="00E51D37" w:rsidP="00C25000">
            <w:pPr>
              <w:jc w:val="center"/>
              <w:rPr>
                <w:rFonts w:eastAsia="Calibri"/>
                <w:b/>
                <w:sz w:val="18"/>
                <w:szCs w:val="16"/>
              </w:rPr>
            </w:pPr>
            <w:r w:rsidRPr="00757142">
              <w:rPr>
                <w:rFonts w:eastAsia="Calibri"/>
                <w:b/>
                <w:sz w:val="18"/>
                <w:szCs w:val="16"/>
              </w:rPr>
              <w:t>ELEMENTO DE DESPESA</w:t>
            </w:r>
          </w:p>
        </w:tc>
        <w:tc>
          <w:tcPr>
            <w:tcW w:w="1229" w:type="dxa"/>
            <w:tcBorders>
              <w:top w:val="single" w:sz="4" w:space="0" w:color="auto"/>
              <w:left w:val="single" w:sz="4" w:space="0" w:color="auto"/>
              <w:bottom w:val="single" w:sz="4" w:space="0" w:color="auto"/>
              <w:right w:val="single" w:sz="4" w:space="0" w:color="auto"/>
            </w:tcBorders>
          </w:tcPr>
          <w:p w14:paraId="5281A49C" w14:textId="77777777" w:rsidR="00E51D37" w:rsidRPr="00757142" w:rsidRDefault="00E51D37" w:rsidP="00C25000">
            <w:pPr>
              <w:jc w:val="center"/>
              <w:rPr>
                <w:rFonts w:eastAsia="Calibri"/>
                <w:b/>
                <w:sz w:val="18"/>
                <w:szCs w:val="16"/>
              </w:rPr>
            </w:pPr>
            <w:r w:rsidRPr="00757142">
              <w:rPr>
                <w:rFonts w:eastAsia="Calibri"/>
                <w:b/>
                <w:sz w:val="18"/>
                <w:szCs w:val="16"/>
              </w:rPr>
              <w:t>FONTE</w:t>
            </w:r>
          </w:p>
        </w:tc>
      </w:tr>
      <w:tr w:rsidR="00E51D37" w:rsidRPr="006C1131" w14:paraId="0351ABA5" w14:textId="77777777" w:rsidTr="00757142">
        <w:trPr>
          <w:trHeight w:val="147"/>
        </w:trPr>
        <w:tc>
          <w:tcPr>
            <w:tcW w:w="1074" w:type="dxa"/>
            <w:tcBorders>
              <w:top w:val="single" w:sz="4" w:space="0" w:color="auto"/>
              <w:left w:val="single" w:sz="4" w:space="0" w:color="auto"/>
              <w:bottom w:val="single" w:sz="4" w:space="0" w:color="auto"/>
              <w:right w:val="single" w:sz="4" w:space="0" w:color="auto"/>
            </w:tcBorders>
          </w:tcPr>
          <w:p w14:paraId="3143C961" w14:textId="67CE31FA" w:rsidR="00E51D37" w:rsidRPr="00757142" w:rsidRDefault="00E51D37" w:rsidP="00C25000">
            <w:pPr>
              <w:jc w:val="center"/>
              <w:rPr>
                <w:rFonts w:eastAsia="Calibri"/>
                <w:b/>
                <w:sz w:val="18"/>
                <w:szCs w:val="16"/>
              </w:rPr>
            </w:pPr>
          </w:p>
        </w:tc>
        <w:tc>
          <w:tcPr>
            <w:tcW w:w="1073" w:type="dxa"/>
            <w:tcBorders>
              <w:top w:val="single" w:sz="4" w:space="0" w:color="auto"/>
              <w:left w:val="single" w:sz="4" w:space="0" w:color="auto"/>
              <w:bottom w:val="single" w:sz="4" w:space="0" w:color="auto"/>
              <w:right w:val="single" w:sz="4" w:space="0" w:color="auto"/>
            </w:tcBorders>
          </w:tcPr>
          <w:p w14:paraId="10915905" w14:textId="4C86BB59" w:rsidR="00E51D37" w:rsidRPr="00757142" w:rsidRDefault="00E51D37" w:rsidP="00C25000">
            <w:pPr>
              <w:jc w:val="center"/>
              <w:rPr>
                <w:rFonts w:eastAsia="Calibri"/>
                <w:b/>
                <w:sz w:val="18"/>
                <w:szCs w:val="16"/>
              </w:rPr>
            </w:pPr>
          </w:p>
        </w:tc>
        <w:tc>
          <w:tcPr>
            <w:tcW w:w="887" w:type="dxa"/>
            <w:tcBorders>
              <w:top w:val="single" w:sz="4" w:space="0" w:color="auto"/>
              <w:left w:val="single" w:sz="4" w:space="0" w:color="auto"/>
              <w:bottom w:val="single" w:sz="4" w:space="0" w:color="auto"/>
              <w:right w:val="single" w:sz="4" w:space="0" w:color="auto"/>
            </w:tcBorders>
          </w:tcPr>
          <w:p w14:paraId="3310D2EF" w14:textId="5D8EDB7A" w:rsidR="00E51D37" w:rsidRPr="00757142" w:rsidRDefault="00E51D37" w:rsidP="00C25000">
            <w:pPr>
              <w:jc w:val="center"/>
              <w:rPr>
                <w:rFonts w:eastAsia="Calibri"/>
                <w:b/>
                <w:sz w:val="18"/>
                <w:szCs w:val="16"/>
              </w:rPr>
            </w:pPr>
          </w:p>
        </w:tc>
        <w:tc>
          <w:tcPr>
            <w:tcW w:w="975" w:type="dxa"/>
            <w:tcBorders>
              <w:top w:val="single" w:sz="4" w:space="0" w:color="auto"/>
              <w:left w:val="single" w:sz="4" w:space="0" w:color="auto"/>
              <w:bottom w:val="single" w:sz="4" w:space="0" w:color="auto"/>
              <w:right w:val="single" w:sz="4" w:space="0" w:color="auto"/>
            </w:tcBorders>
          </w:tcPr>
          <w:p w14:paraId="2778E48E" w14:textId="523BDCB5" w:rsidR="00E51D37" w:rsidRPr="00757142" w:rsidRDefault="00E51D37" w:rsidP="00C25000">
            <w:pPr>
              <w:jc w:val="center"/>
              <w:rPr>
                <w:rFonts w:eastAsia="Calibri"/>
                <w:b/>
                <w:sz w:val="18"/>
                <w:szCs w:val="16"/>
              </w:rPr>
            </w:pPr>
          </w:p>
        </w:tc>
        <w:tc>
          <w:tcPr>
            <w:tcW w:w="1086" w:type="dxa"/>
            <w:tcBorders>
              <w:top w:val="single" w:sz="4" w:space="0" w:color="auto"/>
              <w:left w:val="single" w:sz="4" w:space="0" w:color="auto"/>
              <w:bottom w:val="single" w:sz="4" w:space="0" w:color="auto"/>
              <w:right w:val="single" w:sz="4" w:space="0" w:color="auto"/>
            </w:tcBorders>
          </w:tcPr>
          <w:p w14:paraId="63E4EB3C" w14:textId="5252EC30" w:rsidR="00E51D37" w:rsidRPr="00757142" w:rsidRDefault="00E51D37" w:rsidP="00C25000">
            <w:pPr>
              <w:jc w:val="center"/>
              <w:rPr>
                <w:rFonts w:eastAsia="Calibri"/>
                <w:b/>
                <w:sz w:val="18"/>
                <w:szCs w:val="16"/>
              </w:rPr>
            </w:pPr>
          </w:p>
        </w:tc>
        <w:tc>
          <w:tcPr>
            <w:tcW w:w="1295" w:type="dxa"/>
            <w:tcBorders>
              <w:top w:val="single" w:sz="4" w:space="0" w:color="auto"/>
              <w:left w:val="single" w:sz="4" w:space="0" w:color="auto"/>
              <w:bottom w:val="single" w:sz="4" w:space="0" w:color="auto"/>
              <w:right w:val="single" w:sz="4" w:space="0" w:color="auto"/>
            </w:tcBorders>
          </w:tcPr>
          <w:p w14:paraId="602139DB" w14:textId="7DAC33FA" w:rsidR="00E51D37" w:rsidRPr="00757142" w:rsidRDefault="00E51D37" w:rsidP="00C25000">
            <w:pPr>
              <w:rPr>
                <w:rFonts w:eastAsia="Calibri"/>
                <w:b/>
                <w:sz w:val="18"/>
                <w:szCs w:val="16"/>
              </w:rPr>
            </w:pPr>
          </w:p>
        </w:tc>
        <w:tc>
          <w:tcPr>
            <w:tcW w:w="1205" w:type="dxa"/>
            <w:tcBorders>
              <w:top w:val="single" w:sz="4" w:space="0" w:color="auto"/>
              <w:left w:val="single" w:sz="4" w:space="0" w:color="auto"/>
              <w:bottom w:val="single" w:sz="4" w:space="0" w:color="auto"/>
              <w:right w:val="single" w:sz="4" w:space="0" w:color="auto"/>
            </w:tcBorders>
          </w:tcPr>
          <w:p w14:paraId="75B57753" w14:textId="62A4DA5A" w:rsidR="00E51D37" w:rsidRPr="00757142" w:rsidRDefault="00E51D37" w:rsidP="00C25000">
            <w:pPr>
              <w:jc w:val="center"/>
              <w:rPr>
                <w:rFonts w:eastAsia="Calibri"/>
                <w:b/>
                <w:sz w:val="18"/>
                <w:szCs w:val="16"/>
              </w:rPr>
            </w:pPr>
          </w:p>
        </w:tc>
        <w:tc>
          <w:tcPr>
            <w:tcW w:w="1297" w:type="dxa"/>
            <w:tcBorders>
              <w:top w:val="single" w:sz="4" w:space="0" w:color="auto"/>
              <w:left w:val="single" w:sz="4" w:space="0" w:color="auto"/>
              <w:bottom w:val="single" w:sz="4" w:space="0" w:color="auto"/>
              <w:right w:val="single" w:sz="4" w:space="0" w:color="auto"/>
            </w:tcBorders>
          </w:tcPr>
          <w:p w14:paraId="4DAF9327" w14:textId="408C54FA" w:rsidR="00E51D37" w:rsidRPr="00757142" w:rsidRDefault="00E51D37" w:rsidP="00C25000">
            <w:pPr>
              <w:jc w:val="center"/>
              <w:rPr>
                <w:rFonts w:eastAsia="Calibri"/>
                <w:b/>
                <w:sz w:val="18"/>
                <w:szCs w:val="16"/>
              </w:rPr>
            </w:pPr>
          </w:p>
        </w:tc>
        <w:tc>
          <w:tcPr>
            <w:tcW w:w="1229" w:type="dxa"/>
            <w:tcBorders>
              <w:top w:val="single" w:sz="4" w:space="0" w:color="auto"/>
              <w:left w:val="single" w:sz="4" w:space="0" w:color="auto"/>
              <w:bottom w:val="single" w:sz="4" w:space="0" w:color="auto"/>
              <w:right w:val="single" w:sz="4" w:space="0" w:color="auto"/>
            </w:tcBorders>
          </w:tcPr>
          <w:p w14:paraId="63AD1D80" w14:textId="6C602C31" w:rsidR="00E51D37" w:rsidRPr="00757142" w:rsidRDefault="00E51D37" w:rsidP="00C25000">
            <w:pPr>
              <w:jc w:val="center"/>
              <w:rPr>
                <w:rFonts w:eastAsia="Calibri"/>
                <w:b/>
                <w:sz w:val="18"/>
                <w:szCs w:val="16"/>
              </w:rPr>
            </w:pPr>
          </w:p>
        </w:tc>
      </w:tr>
    </w:tbl>
    <w:p w14:paraId="04A8188D" w14:textId="77777777" w:rsidR="00E51D37" w:rsidRDefault="00E51D37" w:rsidP="00C25000">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5D373B48" w14:textId="77777777" w:rsidR="00757142" w:rsidRDefault="00757142"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p>
    <w:p w14:paraId="61F5C181" w14:textId="77777777" w:rsidR="00E51D37" w:rsidRDefault="00E51D37"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B83330" w:rsidRDefault="00BE69D7" w:rsidP="00C25000">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C25000">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FA7BEF" w:rsidRDefault="00E51D37" w:rsidP="00C25000">
      <w:pPr>
        <w:pStyle w:val="NormalWeb"/>
        <w:numPr>
          <w:ilvl w:val="1"/>
          <w:numId w:val="35"/>
        </w:numPr>
        <w:tabs>
          <w:tab w:val="left" w:pos="284"/>
        </w:tabs>
        <w:spacing w:before="0" w:beforeAutospacing="0" w:after="225" w:afterAutospacing="0" w:line="240" w:lineRule="auto"/>
        <w:ind w:left="0" w:firstLine="0"/>
        <w:jc w:val="both"/>
        <w:rPr>
          <w:color w:val="000000"/>
          <w:lang w:val="pt-BR"/>
        </w:rPr>
      </w:pPr>
      <w:r w:rsidRPr="00FA7BEF">
        <w:rPr>
          <w:color w:val="000000"/>
          <w:lang w:val="pt-BR"/>
        </w:rPr>
        <w:lastRenderedPageBreak/>
        <w:t xml:space="preserve">Da aplicação das sanções previstas nos incisos I, II e III do art. 156 da Lei 14.133/2021 caberá recurso no prazo de 15 (quinze) </w:t>
      </w:r>
      <w:r w:rsidR="00BE69D7" w:rsidRPr="00FA7BEF">
        <w:rPr>
          <w:color w:val="000000"/>
          <w:lang w:val="pt-BR"/>
        </w:rPr>
        <w:t>Dias</w:t>
      </w:r>
      <w:r w:rsidRPr="00FA7BEF">
        <w:rPr>
          <w:color w:val="000000"/>
          <w:lang w:val="pt-BR"/>
        </w:rPr>
        <w:t xml:space="preserve"> úteis, contado da data da intimação conforme art. 166 da lei 14.133/2021;</w:t>
      </w:r>
    </w:p>
    <w:p w14:paraId="0D2BE7F6" w14:textId="77777777" w:rsidR="00E51D37" w:rsidRPr="00FA7BEF"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FA7BEF">
        <w:rPr>
          <w:color w:val="000000"/>
          <w:lang w:val="pt-BR"/>
        </w:rPr>
        <w:t>O recurso de que trata o </w:t>
      </w:r>
      <w:r w:rsidRPr="00FA7BEF">
        <w:rPr>
          <w:bCs/>
          <w:color w:val="000000"/>
          <w:lang w:val="pt-BR"/>
        </w:rPr>
        <w:t>item anterior</w:t>
      </w:r>
      <w:r w:rsidRPr="00FA7BEF">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FA7BEF"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FA7BEF">
        <w:rPr>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FA7BEF"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FA7BEF">
        <w:rPr>
          <w:color w:val="000000"/>
          <w:lang w:val="pt-BR"/>
        </w:rPr>
        <w:t xml:space="preserve">O recurso e o pedido de reconsideração terão efeito suspensivo do ato ou da decisão recorrida </w:t>
      </w:r>
      <w:proofErr w:type="spellStart"/>
      <w:r w:rsidR="00BE69D7" w:rsidRPr="00FA7BEF">
        <w:rPr>
          <w:color w:val="000000"/>
          <w:lang w:val="pt-BR"/>
        </w:rPr>
        <w:t>ate</w:t>
      </w:r>
      <w:proofErr w:type="spellEnd"/>
      <w:r w:rsidRPr="00FA7BEF">
        <w:rPr>
          <w:color w:val="000000"/>
          <w:lang w:val="pt-BR"/>
        </w:rPr>
        <w:t xml:space="preserve"> que sobrevenha decisão final da autoridade competente conforme art. 168 da lei 14.133/2021;</w:t>
      </w:r>
    </w:p>
    <w:p w14:paraId="5A47BA6A" w14:textId="18BF5DF5" w:rsidR="00E51D37" w:rsidRPr="00FA7BEF"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FA7BEF">
        <w:rPr>
          <w:color w:val="000000"/>
          <w:lang w:val="pt-BR"/>
        </w:rPr>
        <w:t>N</w:t>
      </w:r>
      <w:r w:rsidR="00BE69D7" w:rsidRPr="00FA7BEF">
        <w:rPr>
          <w:color w:val="000000"/>
          <w:lang w:val="pt-BR"/>
        </w:rPr>
        <w:t xml:space="preserve">a elaboração de suas decisões, </w:t>
      </w:r>
      <w:proofErr w:type="spellStart"/>
      <w:r w:rsidR="00BE69D7" w:rsidRPr="00FA7BEF">
        <w:rPr>
          <w:color w:val="000000"/>
          <w:lang w:val="pt-BR"/>
        </w:rPr>
        <w:t>á</w:t>
      </w:r>
      <w:proofErr w:type="spellEnd"/>
      <w:r w:rsidRPr="00FA7BEF">
        <w:rPr>
          <w:color w:val="000000"/>
          <w:lang w:val="pt-BR"/>
        </w:rPr>
        <w:t xml:space="preserve"> autoridade competente será auxiliada pelo órgão de assessoramento </w:t>
      </w:r>
      <w:r w:rsidR="00BE69D7" w:rsidRPr="00FA7BEF">
        <w:rPr>
          <w:color w:val="000000"/>
          <w:lang w:val="pt-BR"/>
        </w:rPr>
        <w:t>jurídico</w:t>
      </w:r>
      <w:r w:rsidRPr="00FA7BEF">
        <w:rPr>
          <w:color w:val="000000"/>
          <w:lang w:val="pt-BR"/>
        </w:rPr>
        <w:t>, que deverá dirimir dúvidas e subsidiá-la com as informações necessárias.</w:t>
      </w:r>
    </w:p>
    <w:p w14:paraId="0CC7607C" w14:textId="77777777" w:rsidR="00E51D37" w:rsidRPr="00C43CE0" w:rsidRDefault="00E51D37" w:rsidP="00C25000">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C25000">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C25000">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C25000">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C25000">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C25000">
      <w:pPr>
        <w:pStyle w:val="TextosemFormatao1"/>
        <w:rPr>
          <w:rFonts w:ascii="Times New Roman" w:eastAsia="Arial" w:hAnsi="Times New Roman" w:cs="Times New Roman"/>
          <w:b/>
          <w:bCs/>
        </w:rPr>
      </w:pPr>
    </w:p>
    <w:p w14:paraId="31597819" w14:textId="77777777" w:rsidR="00E51D37" w:rsidRPr="00C43CE0" w:rsidRDefault="00E51D37" w:rsidP="00C25000">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C25000">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C25000">
      <w:pPr>
        <w:pStyle w:val="TextosemFormatao1"/>
        <w:jc w:val="center"/>
        <w:rPr>
          <w:rFonts w:ascii="Times New Roman" w:eastAsia="Arial" w:hAnsi="Times New Roman" w:cs="Times New Roman"/>
          <w:b/>
          <w:bCs/>
          <w:sz w:val="22"/>
          <w:szCs w:val="22"/>
        </w:rPr>
      </w:pPr>
    </w:p>
    <w:p w14:paraId="724C8C22"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Para a eficácia da contratação a mesma deverá ser publicada conforme o disposto no art. 43 Inciso I</w:t>
      </w:r>
      <w:r>
        <w:rPr>
          <w:rFonts w:ascii="Times New Roman" w:eastAsia="Arial" w:hAnsi="Times New Roman" w:cs="Times New Roman"/>
          <w:bCs/>
          <w:sz w:val="24"/>
          <w:szCs w:val="24"/>
        </w:rPr>
        <w:t xml:space="preserve"> e II do Decreto Municipal Nº.054</w:t>
      </w:r>
      <w:r w:rsidRPr="00875588">
        <w:rPr>
          <w:rFonts w:ascii="Times New Roman" w:eastAsia="Arial" w:hAnsi="Times New Roman" w:cs="Times New Roman"/>
          <w:bCs/>
          <w:sz w:val="24"/>
          <w:szCs w:val="24"/>
        </w:rPr>
        <w:t xml:space="preserve">/2022 que regulamenta a aplicação da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541FAFC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w:t>
      </w:r>
      <w:r w:rsidRPr="00875588">
        <w:rPr>
          <w:rFonts w:ascii="Times New Roman" w:eastAsia="Arial" w:hAnsi="Times New Roman" w:cs="Times New Roman"/>
          <w:bCs/>
          <w:sz w:val="24"/>
          <w:szCs w:val="24"/>
        </w:rPr>
        <w:lastRenderedPageBreak/>
        <w:t>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C25000">
      <w:pPr>
        <w:pStyle w:val="TextosemFormatao1"/>
        <w:jc w:val="both"/>
        <w:rPr>
          <w:rFonts w:ascii="Arial" w:eastAsia="Arial" w:hAnsi="Arial" w:cs="Arial"/>
          <w:bCs/>
          <w:sz w:val="22"/>
          <w:szCs w:val="22"/>
        </w:rPr>
      </w:pPr>
    </w:p>
    <w:p w14:paraId="1F0F950D"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C25000">
      <w:pPr>
        <w:pStyle w:val="TextosemFormatao1"/>
        <w:rPr>
          <w:rFonts w:ascii="Arial" w:eastAsia="Arial" w:hAnsi="Arial" w:cs="Arial"/>
          <w:b/>
          <w:bCs/>
          <w:sz w:val="24"/>
          <w:szCs w:val="24"/>
        </w:rPr>
      </w:pPr>
    </w:p>
    <w:p w14:paraId="6D350120" w14:textId="5284F1CC" w:rsidR="00E51D37" w:rsidRDefault="00E51D37" w:rsidP="00C25000">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xxxxxxxxxxxxxxxxx</w:t>
      </w:r>
      <w:proofErr w:type="spellEnd"/>
      <w:proofErr w:type="gram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proofErr w:type="gramStart"/>
      <w:r>
        <w:rPr>
          <w:rFonts w:ascii="Times New Roman" w:hAnsi="Times New Roman" w:cs="Times New Roman"/>
          <w:sz w:val="24"/>
          <w:szCs w:val="24"/>
        </w:rPr>
        <w:t>xxxxxxxxxxxxxxxxxxxxxxx</w:t>
      </w:r>
      <w:proofErr w:type="spellEnd"/>
      <w:proofErr w:type="gramEnd"/>
    </w:p>
    <w:p w14:paraId="0B720D72"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25AC28A9" w14:textId="77777777" w:rsidR="006819E8" w:rsidRDefault="006819E8" w:rsidP="00013EAB">
      <w:pPr>
        <w:spacing w:after="0"/>
        <w:jc w:val="center"/>
        <w:rPr>
          <w:rFonts w:ascii="Times New Roman" w:hAnsi="Times New Roman" w:cs="Times New Roman"/>
          <w:sz w:val="24"/>
          <w:szCs w:val="24"/>
        </w:rPr>
      </w:pPr>
    </w:p>
    <w:p w14:paraId="58A0A86B" w14:textId="77777777" w:rsidR="006819E8" w:rsidRDefault="006819E8" w:rsidP="00013EAB">
      <w:pPr>
        <w:spacing w:after="0"/>
        <w:jc w:val="center"/>
        <w:rPr>
          <w:rFonts w:ascii="Times New Roman" w:hAnsi="Times New Roman" w:cs="Times New Roman"/>
          <w:sz w:val="24"/>
          <w:szCs w:val="24"/>
        </w:rPr>
      </w:pP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C25000">
      <w:headerReference w:type="default" r:id="rId9"/>
      <w:footerReference w:type="default" r:id="rId10"/>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8BA6" w14:textId="77777777" w:rsidR="00017B6D" w:rsidRDefault="00017B6D" w:rsidP="00C47E8B">
      <w:pPr>
        <w:spacing w:after="0" w:line="240" w:lineRule="auto"/>
      </w:pPr>
      <w:r>
        <w:separator/>
      </w:r>
    </w:p>
  </w:endnote>
  <w:endnote w:type="continuationSeparator" w:id="0">
    <w:p w14:paraId="395CD6F9" w14:textId="77777777" w:rsidR="00017B6D" w:rsidRDefault="00017B6D"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017B6D" w:rsidRDefault="00017B6D">
        <w:pPr>
          <w:pStyle w:val="Rodap"/>
          <w:jc w:val="right"/>
        </w:pPr>
        <w:r>
          <w:fldChar w:fldCharType="begin"/>
        </w:r>
        <w:r>
          <w:instrText>PAGE   \* MERGEFORMAT</w:instrText>
        </w:r>
        <w:r>
          <w:fldChar w:fldCharType="separate"/>
        </w:r>
        <w:r w:rsidR="005313AA">
          <w:rPr>
            <w:noProof/>
          </w:rPr>
          <w:t>21</w:t>
        </w:r>
        <w:r>
          <w:fldChar w:fldCharType="end"/>
        </w:r>
      </w:p>
    </w:sdtContent>
  </w:sdt>
  <w:p w14:paraId="5728605C" w14:textId="77777777" w:rsidR="00017B6D" w:rsidRDefault="00017B6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B4F3" w14:textId="77777777" w:rsidR="00017B6D" w:rsidRDefault="00017B6D" w:rsidP="00C47E8B">
      <w:pPr>
        <w:spacing w:after="0" w:line="240" w:lineRule="auto"/>
      </w:pPr>
      <w:r>
        <w:separator/>
      </w:r>
    </w:p>
  </w:footnote>
  <w:footnote w:type="continuationSeparator" w:id="0">
    <w:p w14:paraId="75353BAC" w14:textId="77777777" w:rsidR="00017B6D" w:rsidRDefault="00017B6D"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43233A18" w:rsidR="00017B6D" w:rsidRDefault="00017B6D" w:rsidP="00CD7B11">
    <w:pPr>
      <w:pStyle w:val="Cabealho"/>
      <w:jc w:val="center"/>
    </w:pPr>
    <w:r w:rsidRPr="00A22C8D">
      <w:rPr>
        <w:noProof/>
        <w:lang w:eastAsia="pt-BR"/>
      </w:rPr>
      <w:drawing>
        <wp:anchor distT="0" distB="0" distL="114300" distR="114300" simplePos="0" relativeHeight="251656704" behindDoc="0" locked="0" layoutInCell="1" allowOverlap="1" wp14:anchorId="40EAFE85" wp14:editId="39A30F4A">
          <wp:simplePos x="0" y="0"/>
          <wp:positionH relativeFrom="margin">
            <wp:posOffset>2675890</wp:posOffset>
          </wp:positionH>
          <wp:positionV relativeFrom="paragraph">
            <wp:posOffset>-66040</wp:posOffset>
          </wp:positionV>
          <wp:extent cx="752475" cy="59055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1511AB2D">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017B6D" w:rsidRDefault="00017B6D" w:rsidP="00CD7B11">
    <w:pPr>
      <w:pStyle w:val="Cabealho"/>
      <w:jc w:val="center"/>
    </w:pPr>
  </w:p>
  <w:p w14:paraId="2C1A0354" w14:textId="0E462921" w:rsidR="00017B6D" w:rsidRDefault="00017B6D" w:rsidP="00CD7B11">
    <w:pPr>
      <w:pStyle w:val="Cabealho"/>
      <w:jc w:val="center"/>
    </w:pPr>
  </w:p>
  <w:p w14:paraId="03AE1A56" w14:textId="77777777" w:rsidR="00017B6D" w:rsidRPr="0041466F" w:rsidRDefault="00017B6D"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017B6D" w:rsidRPr="0041466F" w:rsidRDefault="00017B6D"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017B6D" w:rsidRPr="0041466F" w:rsidRDefault="00017B6D"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516F2549" w:rsidR="00017B6D" w:rsidRPr="0041466F" w:rsidRDefault="00017B6D"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017B6D" w:rsidRPr="0041466F" w:rsidRDefault="00017B6D"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4">
    <w:nsid w:val="19A57914"/>
    <w:multiLevelType w:val="hybridMultilevel"/>
    <w:tmpl w:val="9BB62B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7">
    <w:nsid w:val="22EA276A"/>
    <w:multiLevelType w:val="hybridMultilevel"/>
    <w:tmpl w:val="8668C7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9">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20">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21">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22">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3">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4">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5">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30">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CA64C92"/>
    <w:multiLevelType w:val="hybridMultilevel"/>
    <w:tmpl w:val="795880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7">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8">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9">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1">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42">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4">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5">
    <w:nsid w:val="6D7A3BA7"/>
    <w:multiLevelType w:val="multilevel"/>
    <w:tmpl w:val="4FD4ED06"/>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2"/>
  </w:num>
  <w:num w:numId="2">
    <w:abstractNumId w:val="41"/>
  </w:num>
  <w:num w:numId="3">
    <w:abstractNumId w:val="0"/>
  </w:num>
  <w:num w:numId="4">
    <w:abstractNumId w:val="6"/>
  </w:num>
  <w:num w:numId="5">
    <w:abstractNumId w:val="4"/>
  </w:num>
  <w:num w:numId="6">
    <w:abstractNumId w:val="11"/>
  </w:num>
  <w:num w:numId="7">
    <w:abstractNumId w:val="1"/>
  </w:num>
  <w:num w:numId="8">
    <w:abstractNumId w:val="3"/>
  </w:num>
  <w:num w:numId="9">
    <w:abstractNumId w:val="28"/>
  </w:num>
  <w:num w:numId="10">
    <w:abstractNumId w:val="46"/>
  </w:num>
  <w:num w:numId="11">
    <w:abstractNumId w:val="5"/>
  </w:num>
  <w:num w:numId="12">
    <w:abstractNumId w:val="2"/>
  </w:num>
  <w:num w:numId="13">
    <w:abstractNumId w:val="7"/>
  </w:num>
  <w:num w:numId="14">
    <w:abstractNumId w:val="13"/>
  </w:num>
  <w:num w:numId="15">
    <w:abstractNumId w:val="19"/>
  </w:num>
  <w:num w:numId="16">
    <w:abstractNumId w:val="37"/>
  </w:num>
  <w:num w:numId="17">
    <w:abstractNumId w:val="16"/>
  </w:num>
  <w:num w:numId="18">
    <w:abstractNumId w:val="20"/>
  </w:num>
  <w:num w:numId="19">
    <w:abstractNumId w:val="23"/>
  </w:num>
  <w:num w:numId="20">
    <w:abstractNumId w:val="36"/>
  </w:num>
  <w:num w:numId="21">
    <w:abstractNumId w:val="18"/>
  </w:num>
  <w:num w:numId="22">
    <w:abstractNumId w:val="22"/>
  </w:num>
  <w:num w:numId="23">
    <w:abstractNumId w:val="44"/>
  </w:num>
  <w:num w:numId="24">
    <w:abstractNumId w:val="29"/>
  </w:num>
  <w:num w:numId="25">
    <w:abstractNumId w:val="38"/>
  </w:num>
  <w:num w:numId="26">
    <w:abstractNumId w:val="43"/>
  </w:num>
  <w:num w:numId="27">
    <w:abstractNumId w:val="24"/>
  </w:num>
  <w:num w:numId="28">
    <w:abstractNumId w:val="21"/>
  </w:num>
  <w:num w:numId="29">
    <w:abstractNumId w:val="42"/>
  </w:num>
  <w:num w:numId="30">
    <w:abstractNumId w:val="39"/>
  </w:num>
  <w:num w:numId="31">
    <w:abstractNumId w:val="47"/>
  </w:num>
  <w:num w:numId="32">
    <w:abstractNumId w:val="8"/>
  </w:num>
  <w:num w:numId="33">
    <w:abstractNumId w:val="25"/>
  </w:num>
  <w:num w:numId="34">
    <w:abstractNumId w:val="30"/>
  </w:num>
  <w:num w:numId="35">
    <w:abstractNumId w:val="10"/>
  </w:num>
  <w:num w:numId="36">
    <w:abstractNumId w:val="15"/>
  </w:num>
  <w:num w:numId="37">
    <w:abstractNumId w:val="27"/>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40"/>
  </w:num>
  <w:num w:numId="44">
    <w:abstractNumId w:val="26"/>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 w:numId="47">
    <w:abstractNumId w:val="31"/>
  </w:num>
  <w:num w:numId="48">
    <w:abstractNumId w:val="14"/>
  </w:num>
  <w:num w:numId="49">
    <w:abstractNumId w:val="12"/>
  </w:num>
  <w:num w:numId="50">
    <w:abstractNumId w:val="4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17B6D"/>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4FA1"/>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BDC"/>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078EF"/>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18AF"/>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779"/>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15BC"/>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A7B"/>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25FC"/>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976EC"/>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073"/>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8783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2"/>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13A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9E8"/>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D27"/>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9D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57142"/>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708"/>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38FD"/>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27B"/>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E7655"/>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40"/>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2668"/>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5B7"/>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5C8"/>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36"/>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4CAE"/>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2FC4"/>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441"/>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4CFB"/>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BEF"/>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988D07D5-4CA2-4442-85D8-0324388E8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BEF"/>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4878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8A3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18063324">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51462064">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8529098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B1997-3066-486F-8BFB-933C00965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24</Pages>
  <Words>7276</Words>
  <Characters>39295</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Conta da Microsoft</cp:lastModifiedBy>
  <cp:revision>850</cp:revision>
  <cp:lastPrinted>2024-02-28T12:14:00Z</cp:lastPrinted>
  <dcterms:created xsi:type="dcterms:W3CDTF">2018-05-04T18:55:00Z</dcterms:created>
  <dcterms:modified xsi:type="dcterms:W3CDTF">2024-03-20T20:03:00Z</dcterms:modified>
</cp:coreProperties>
</file>