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03D26">
      <w:pPr>
        <w:pStyle w:val="71"/>
        <w:spacing w:line="360" w:lineRule="auto"/>
        <w:ind w:right="-285" w:firstLine="142"/>
        <w:jc w:val="both"/>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4DF0D942">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PREGÃO ELETRÔNICO PE – Nº 90028/2026/FMS – </w:t>
      </w:r>
      <w:r>
        <w:rPr>
          <w:rFonts w:ascii="Times New Roman" w:hAnsi="Times New Roman" w:cs="Times New Roman"/>
          <w:b/>
          <w:sz w:val="24"/>
          <w:szCs w:val="24"/>
          <w:highlight w:val="yellow"/>
        </w:rPr>
        <w:t>Registro de Preços</w:t>
      </w:r>
    </w:p>
    <w:p w14:paraId="0DBCF3EA">
      <w:pPr>
        <w:spacing w:line="288" w:lineRule="auto"/>
        <w:contextualSpacing/>
        <w:jc w:val="both"/>
        <w:rPr>
          <w:color w:val="405CA1"/>
          <w:sz w:val="24"/>
          <w:szCs w:val="24"/>
        </w:rPr>
      </w:pPr>
      <w:r>
        <w:rPr>
          <w:sz w:val="24"/>
          <w:szCs w:val="24"/>
        </w:rPr>
        <w:t xml:space="preserve">                                              </w:t>
      </w:r>
    </w:p>
    <w:p w14:paraId="07156087">
      <w:pPr>
        <w:spacing w:line="288" w:lineRule="auto"/>
        <w:contextualSpacing/>
        <w:jc w:val="both"/>
        <w:rPr>
          <w:b/>
          <w:bCs/>
          <w:color w:val="405CA1"/>
          <w:sz w:val="24"/>
          <w:szCs w:val="24"/>
        </w:rPr>
      </w:pPr>
    </w:p>
    <w:p w14:paraId="4A06BECF">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2B2BAED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7429E4D2">
      <w:pPr>
        <w:spacing w:line="288" w:lineRule="auto"/>
        <w:contextualSpacing/>
        <w:jc w:val="both"/>
        <w:rPr>
          <w:color w:val="000000" w:themeColor="text1"/>
          <w:sz w:val="24"/>
          <w:szCs w:val="24"/>
          <w14:textFill>
            <w14:solidFill>
              <w14:schemeClr w14:val="tx1"/>
            </w14:solidFill>
          </w14:textFill>
        </w:rPr>
      </w:pPr>
    </w:p>
    <w:p w14:paraId="332A6E2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49EE2DE4">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insumos</w:t>
      </w:r>
      <w:r>
        <w:rPr>
          <w:rFonts w:cs="Times New Roman"/>
          <w:sz w:val="24"/>
          <w:szCs w:val="24"/>
        </w:rPr>
        <w:t xml:space="preserve"> , </w:t>
      </w:r>
      <w:r>
        <w:rPr>
          <w:rFonts w:ascii="Times New Roman" w:hAnsi="Times New Roman" w:cs="Times New Roman"/>
          <w:sz w:val="24"/>
          <w:szCs w:val="24"/>
        </w:rPr>
        <w:t>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3C58D23A">
      <w:pPr>
        <w:spacing w:line="288" w:lineRule="auto"/>
        <w:contextualSpacing/>
        <w:jc w:val="both"/>
        <w:rPr>
          <w:b/>
          <w:bCs/>
          <w:color w:val="000000" w:themeColor="text1"/>
          <w:sz w:val="24"/>
          <w:szCs w:val="24"/>
          <w14:textFill>
            <w14:solidFill>
              <w14:schemeClr w14:val="tx1"/>
            </w14:solidFill>
          </w14:textFill>
        </w:rPr>
      </w:pPr>
    </w:p>
    <w:p w14:paraId="10C4EF3E">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7896DE4F">
      <w:pPr>
        <w:rPr>
          <w:color w:val="000000" w:themeColor="text1"/>
          <w:sz w:val="24"/>
          <w:szCs w:val="24"/>
          <w14:textFill>
            <w14:solidFill>
              <w14:schemeClr w14:val="tx1"/>
            </w14:solidFill>
          </w14:textFill>
        </w:rPr>
      </w:pPr>
    </w:p>
    <w:p w14:paraId="54DEF68F">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R$</w:t>
      </w:r>
      <w:r>
        <w:rPr>
          <w:b/>
          <w:bCs/>
          <w:sz w:val="24"/>
          <w:szCs w:val="24"/>
        </w:rPr>
        <w:t>102.249,99 (CENTO E DOIS MIL DUZENTOS E QUARENTA E NOVE REAIS E NOVENTA E NOVE CENTAVOS)</w:t>
      </w:r>
    </w:p>
    <w:p w14:paraId="68A562AA">
      <w:pPr>
        <w:spacing w:line="288" w:lineRule="auto"/>
        <w:contextualSpacing/>
        <w:jc w:val="both"/>
        <w:rPr>
          <w:color w:val="000000" w:themeColor="text1"/>
          <w:sz w:val="24"/>
          <w:szCs w:val="24"/>
          <w14:textFill>
            <w14:solidFill>
              <w14:schemeClr w14:val="tx1"/>
            </w14:solidFill>
          </w14:textFill>
        </w:rPr>
      </w:pPr>
    </w:p>
    <w:p w14:paraId="12DA72CF">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1A8027EA">
      <w:pPr>
        <w:spacing w:line="288" w:lineRule="auto"/>
        <w:contextualSpacing/>
        <w:jc w:val="both"/>
        <w:rPr>
          <w:b/>
          <w:bCs/>
          <w:color w:val="000000" w:themeColor="text1"/>
          <w:sz w:val="24"/>
          <w:szCs w:val="24"/>
          <w14:textFill>
            <w14:solidFill>
              <w14:schemeClr w14:val="tx1"/>
            </w14:solidFill>
          </w14:textFill>
        </w:rPr>
      </w:pPr>
    </w:p>
    <w:p w14:paraId="54F31883">
      <w:pPr>
        <w:spacing w:line="288" w:lineRule="auto"/>
        <w:contextualSpacing/>
        <w:jc w:val="both"/>
        <w:rPr>
          <w:b/>
          <w:bCs/>
          <w:i/>
          <w:iCs/>
          <w:color w:val="auto"/>
          <w:sz w:val="24"/>
          <w:szCs w:val="24"/>
          <w:u w:val="single"/>
        </w:rPr>
      </w:pPr>
      <w:bookmarkStart w:id="48" w:name="_GoBack"/>
      <w:r>
        <w:rPr>
          <w:b/>
          <w:bCs/>
          <w:i/>
          <w:iCs/>
          <w:color w:val="auto"/>
          <w:sz w:val="24"/>
          <w:szCs w:val="24"/>
          <w:u w:val="single"/>
        </w:rPr>
        <w:t>Dia 1</w:t>
      </w:r>
      <w:r>
        <w:rPr>
          <w:rFonts w:hint="default"/>
          <w:b/>
          <w:bCs/>
          <w:i/>
          <w:iCs/>
          <w:color w:val="auto"/>
          <w:sz w:val="24"/>
          <w:szCs w:val="24"/>
          <w:u w:val="single"/>
          <w:lang w:val="pt-BR"/>
        </w:rPr>
        <w:t>5</w:t>
      </w:r>
      <w:r>
        <w:rPr>
          <w:b/>
          <w:bCs/>
          <w:i/>
          <w:iCs/>
          <w:color w:val="auto"/>
          <w:sz w:val="24"/>
          <w:szCs w:val="24"/>
          <w:u w:val="single"/>
        </w:rPr>
        <w:t>/05/2026 às 10hs (horário de Brasília)</w:t>
      </w:r>
    </w:p>
    <w:bookmarkEnd w:id="48"/>
    <w:p w14:paraId="3B056FF5">
      <w:pPr>
        <w:spacing w:line="288" w:lineRule="auto"/>
        <w:contextualSpacing/>
        <w:jc w:val="both"/>
        <w:rPr>
          <w:color w:val="000000" w:themeColor="text1"/>
          <w:sz w:val="24"/>
          <w:szCs w:val="24"/>
          <w14:textFill>
            <w14:solidFill>
              <w14:schemeClr w14:val="tx1"/>
            </w14:solidFill>
          </w14:textFill>
        </w:rPr>
      </w:pPr>
    </w:p>
    <w:p w14:paraId="2A374F6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4F456248">
      <w:pPr>
        <w:spacing w:line="288" w:lineRule="auto"/>
        <w:contextualSpacing/>
        <w:jc w:val="both"/>
        <w:rPr>
          <w:sz w:val="24"/>
          <w:szCs w:val="24"/>
        </w:rPr>
      </w:pPr>
      <w:r>
        <w:rPr>
          <w:sz w:val="24"/>
          <w:szCs w:val="24"/>
        </w:rPr>
        <w:t xml:space="preserve">MENOR PREÇO POR LOTE </w:t>
      </w:r>
    </w:p>
    <w:p w14:paraId="499EE9EF">
      <w:pPr>
        <w:spacing w:line="288" w:lineRule="auto"/>
        <w:contextualSpacing/>
        <w:jc w:val="both"/>
        <w:rPr>
          <w:color w:val="000000" w:themeColor="text1"/>
          <w:sz w:val="24"/>
          <w:szCs w:val="24"/>
          <w14:textFill>
            <w14:solidFill>
              <w14:schemeClr w14:val="tx1"/>
            </w14:solidFill>
          </w14:textFill>
        </w:rPr>
      </w:pPr>
    </w:p>
    <w:p w14:paraId="09AA01F0">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0CA250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54413B75">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244C5CA2">
      <w:pPr>
        <w:spacing w:line="288" w:lineRule="auto"/>
        <w:ind w:firstLine="567"/>
        <w:contextualSpacing/>
        <w:jc w:val="center"/>
        <w:rPr>
          <w:b/>
          <w:i/>
          <w:color w:val="000000" w:themeColor="text1"/>
          <w:sz w:val="24"/>
          <w:szCs w:val="24"/>
          <w14:textFill>
            <w14:solidFill>
              <w14:schemeClr w14:val="tx1"/>
            </w14:solidFill>
          </w14:textFill>
        </w:rPr>
      </w:pPr>
    </w:p>
    <w:p w14:paraId="750D7B8E">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8BAA986">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5B4474FA">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90028/2026/FMS</w:t>
      </w:r>
    </w:p>
    <w:p w14:paraId="66AB52B3">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64C177BB">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VLC-020508/000733/2025,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77F37B7">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1BCB7A0E">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13C74162">
      <w:pPr>
        <w:pStyle w:val="97"/>
        <w:spacing w:before="0" w:beforeAutospacing="0" w:after="0" w:afterAutospacing="0" w:line="288" w:lineRule="auto"/>
        <w:ind w:right="-1"/>
        <w:contextualSpacing/>
        <w:jc w:val="both"/>
        <w:rPr>
          <w:rFonts w:eastAsia="Calibri"/>
          <w:b/>
          <w:bCs/>
          <w:lang w:eastAsia="en-US"/>
        </w:rPr>
      </w:pPr>
    </w:p>
    <w:p w14:paraId="33C0E290">
      <w:pPr>
        <w:pStyle w:val="77"/>
        <w:spacing w:line="360" w:lineRule="auto"/>
        <w:jc w:val="both"/>
        <w:rPr>
          <w:rFonts w:ascii="Times New Roman" w:hAnsi="Times New Roman" w:eastAsia="SimSun" w:cs="Times New Roman"/>
          <w:sz w:val="24"/>
          <w:szCs w:val="24"/>
        </w:rPr>
      </w:pPr>
      <w:r>
        <w:rPr>
          <w:rFonts w:eastAsia="Cambria Math"/>
        </w:rPr>
        <w:t xml:space="preserve">1.1 </w:t>
      </w:r>
      <w:r>
        <w:rPr>
          <w:rFonts w:ascii="Times New Roman" w:hAnsi="Times New Roman" w:eastAsia="SimSun" w:cs="Times New Roman"/>
          <w:sz w:val="24"/>
          <w:szCs w:val="24"/>
        </w:rPr>
        <w:t>Aquisição de insumos</w:t>
      </w:r>
      <w:r>
        <w:rPr>
          <w:rFonts w:cs="Times New Roman"/>
          <w:sz w:val="24"/>
          <w:szCs w:val="24"/>
        </w:rPr>
        <w:t xml:space="preserve"> , </w:t>
      </w:r>
      <w:r>
        <w:rPr>
          <w:rFonts w:ascii="Times New Roman" w:hAnsi="Times New Roman" w:cs="Times New Roman"/>
          <w:sz w:val="24"/>
          <w:szCs w:val="24"/>
        </w:rPr>
        <w:t>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1DACFE9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lotes, conforme tabela abaixo, facultando-se ao licitante a participação no que for de seu interesse.</w:t>
      </w:r>
    </w:p>
    <w:p w14:paraId="01DAAF05">
      <w:pPr>
        <w:jc w:val="center"/>
        <w:rPr>
          <w:b/>
          <w:sz w:val="24"/>
          <w:szCs w:val="24"/>
        </w:rPr>
      </w:pPr>
      <w:r>
        <w:rPr>
          <w:b/>
          <w:sz w:val="24"/>
          <w:szCs w:val="24"/>
        </w:rPr>
        <w:t>GRUPO I</w:t>
      </w:r>
    </w:p>
    <w:tbl>
      <w:tblPr>
        <w:tblStyle w:val="279"/>
        <w:tblpPr w:leftFromText="180" w:rightFromText="180" w:vertAnchor="text" w:horzAnchor="page" w:tblpX="433" w:tblpY="251"/>
        <w:tblOverlap w:val="never"/>
        <w:tblW w:w="111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685"/>
        <w:gridCol w:w="956"/>
        <w:gridCol w:w="825"/>
        <w:gridCol w:w="1275"/>
        <w:gridCol w:w="1284"/>
        <w:gridCol w:w="1500"/>
      </w:tblGrid>
      <w:tr w14:paraId="1EC12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673" w:type="dxa"/>
          </w:tcPr>
          <w:p w14:paraId="494DFC76">
            <w:pPr>
              <w:jc w:val="center"/>
              <w:rPr>
                <w:rFonts w:eastAsia="SimSun"/>
              </w:rPr>
            </w:pPr>
            <w:r>
              <w:rPr>
                <w:rFonts w:eastAsia="SimSun"/>
              </w:rPr>
              <w:t>item</w:t>
            </w:r>
          </w:p>
        </w:tc>
        <w:tc>
          <w:tcPr>
            <w:tcW w:w="4685" w:type="dxa"/>
          </w:tcPr>
          <w:p w14:paraId="539571F3">
            <w:pPr>
              <w:jc w:val="center"/>
              <w:rPr>
                <w:rFonts w:eastAsia="SimSun"/>
              </w:rPr>
            </w:pPr>
            <w:r>
              <w:rPr>
                <w:rFonts w:eastAsia="SimSun"/>
              </w:rPr>
              <w:t>descrição/especificação</w:t>
            </w:r>
          </w:p>
        </w:tc>
        <w:tc>
          <w:tcPr>
            <w:tcW w:w="956" w:type="dxa"/>
            <w:shd w:val="clear" w:color="auto" w:fill="auto"/>
          </w:tcPr>
          <w:p w14:paraId="662B05E6">
            <w:pPr>
              <w:jc w:val="center"/>
              <w:rPr>
                <w:rFonts w:eastAsia="SimSun"/>
              </w:rPr>
            </w:pPr>
            <w:r>
              <w:rPr>
                <w:rFonts w:eastAsia="SimSun"/>
              </w:rPr>
              <w:t>Quant</w:t>
            </w:r>
          </w:p>
        </w:tc>
        <w:tc>
          <w:tcPr>
            <w:tcW w:w="825" w:type="dxa"/>
            <w:shd w:val="clear" w:color="auto" w:fill="auto"/>
          </w:tcPr>
          <w:p w14:paraId="7B780A83">
            <w:pPr>
              <w:jc w:val="center"/>
              <w:rPr>
                <w:rFonts w:eastAsia="SimSun"/>
              </w:rPr>
            </w:pPr>
            <w:r>
              <w:rPr>
                <w:rFonts w:eastAsia="SimSun"/>
              </w:rPr>
              <w:t>Unid</w:t>
            </w:r>
          </w:p>
        </w:tc>
        <w:tc>
          <w:tcPr>
            <w:tcW w:w="1275" w:type="dxa"/>
            <w:shd w:val="clear" w:color="auto" w:fill="auto"/>
          </w:tcPr>
          <w:p w14:paraId="3B481E50">
            <w:pPr>
              <w:jc w:val="center"/>
              <w:rPr>
                <w:rFonts w:eastAsia="SimSun"/>
              </w:rPr>
            </w:pPr>
            <w:r>
              <w:rPr>
                <w:rFonts w:eastAsia="SimSun"/>
              </w:rPr>
              <w:t>Catmat</w:t>
            </w:r>
          </w:p>
        </w:tc>
        <w:tc>
          <w:tcPr>
            <w:tcW w:w="1284" w:type="dxa"/>
            <w:shd w:val="clear" w:color="auto" w:fill="auto"/>
          </w:tcPr>
          <w:p w14:paraId="38D7CBBC">
            <w:pPr>
              <w:jc w:val="center"/>
              <w:rPr>
                <w:rFonts w:eastAsia="SimSun"/>
              </w:rPr>
            </w:pPr>
            <w:r>
              <w:rPr>
                <w:rFonts w:eastAsia="SimSun"/>
              </w:rPr>
              <w:t>Valor unitario</w:t>
            </w:r>
          </w:p>
        </w:tc>
        <w:tc>
          <w:tcPr>
            <w:tcW w:w="1500" w:type="dxa"/>
            <w:shd w:val="clear" w:color="auto" w:fill="auto"/>
          </w:tcPr>
          <w:p w14:paraId="2CA1D0FC">
            <w:pPr>
              <w:jc w:val="center"/>
              <w:rPr>
                <w:rFonts w:eastAsia="SimSun"/>
              </w:rPr>
            </w:pPr>
            <w:r>
              <w:rPr>
                <w:rFonts w:eastAsia="SimSun"/>
              </w:rPr>
              <w:t>Valor Total</w:t>
            </w:r>
          </w:p>
        </w:tc>
      </w:tr>
      <w:tr w14:paraId="766B8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526D71E">
            <w:pPr>
              <w:rPr>
                <w:rFonts w:eastAsia="SimSun"/>
              </w:rPr>
            </w:pPr>
            <w:r>
              <w:rPr>
                <w:rFonts w:eastAsia="SimSun"/>
              </w:rPr>
              <w:t>01</w:t>
            </w:r>
          </w:p>
        </w:tc>
        <w:tc>
          <w:tcPr>
            <w:tcW w:w="4685" w:type="dxa"/>
          </w:tcPr>
          <w:p w14:paraId="168D009B">
            <w:pPr>
              <w:jc w:val="both"/>
              <w:rPr>
                <w:rFonts w:eastAsia="SimSun"/>
              </w:rPr>
            </w:pPr>
            <w:r>
              <w:rPr>
                <w:rFonts w:eastAsia="SimSun"/>
              </w:rPr>
              <w:t>aparelho medidor de pressão arterial digital de braço aparelho de pressão digital automático, com: • memória: mínimo de 30 leituras; • visor digital lcd; • faixa de medição: de 0 à 299 mmhg; • pulsação: 40 a 180 batidas/minutos; • inflação: automático por bomba elétrica; • esvaziamento: válvula de liberação automática; • alimentação: pilhas de 1,5v; • método de medição: oscilométrico; • ativação ao toque de 1 botão; • braçadeira ergonômica ajustável; • circunferência da braçadeira: de 22cm à 32cm, aproximadamente; • acompanhar estojo de viagem.</w:t>
            </w:r>
          </w:p>
        </w:tc>
        <w:tc>
          <w:tcPr>
            <w:tcW w:w="956" w:type="dxa"/>
            <w:shd w:val="clear" w:color="auto" w:fill="auto"/>
          </w:tcPr>
          <w:p w14:paraId="7589499A">
            <w:pPr>
              <w:rPr>
                <w:rFonts w:eastAsia="SimSun"/>
              </w:rPr>
            </w:pPr>
            <w:r>
              <w:rPr>
                <w:rFonts w:eastAsia="SimSun"/>
              </w:rPr>
              <w:t>01</w:t>
            </w:r>
          </w:p>
        </w:tc>
        <w:tc>
          <w:tcPr>
            <w:tcW w:w="825" w:type="dxa"/>
            <w:shd w:val="clear" w:color="auto" w:fill="auto"/>
          </w:tcPr>
          <w:p w14:paraId="5211D7F4">
            <w:pPr>
              <w:rPr>
                <w:rFonts w:eastAsia="SimSun"/>
              </w:rPr>
            </w:pPr>
            <w:r>
              <w:rPr>
                <w:rFonts w:eastAsia="SimSun"/>
              </w:rPr>
              <w:t>Unid</w:t>
            </w:r>
          </w:p>
        </w:tc>
        <w:tc>
          <w:tcPr>
            <w:tcW w:w="1275" w:type="dxa"/>
            <w:shd w:val="clear" w:color="auto" w:fill="auto"/>
          </w:tcPr>
          <w:p w14:paraId="2EA71A70">
            <w:pPr>
              <w:jc w:val="center"/>
              <w:rPr>
                <w:rFonts w:eastAsia="SimSun"/>
              </w:rPr>
            </w:pPr>
            <w:r>
              <w:rPr>
                <w:rFonts w:eastAsia="SimSun"/>
              </w:rPr>
              <w:t>254031</w:t>
            </w:r>
          </w:p>
        </w:tc>
        <w:tc>
          <w:tcPr>
            <w:tcW w:w="1284" w:type="dxa"/>
            <w:shd w:val="clear" w:color="auto" w:fill="auto"/>
          </w:tcPr>
          <w:p w14:paraId="76E2A57D">
            <w:pPr>
              <w:jc w:val="center"/>
              <w:rPr>
                <w:rFonts w:eastAsia="SimSun"/>
                <w:b/>
                <w:bCs/>
                <w:sz w:val="18"/>
                <w:szCs w:val="18"/>
              </w:rPr>
            </w:pPr>
            <w:r>
              <w:rPr>
                <w:rFonts w:eastAsia="SimSun"/>
                <w:b/>
                <w:bCs/>
                <w:sz w:val="18"/>
                <w:szCs w:val="18"/>
              </w:rPr>
              <w:t>112,76</w:t>
            </w:r>
          </w:p>
        </w:tc>
        <w:tc>
          <w:tcPr>
            <w:tcW w:w="1500" w:type="dxa"/>
            <w:shd w:val="clear" w:color="auto" w:fill="auto"/>
          </w:tcPr>
          <w:p w14:paraId="08A049EF">
            <w:pPr>
              <w:jc w:val="center"/>
              <w:rPr>
                <w:rFonts w:eastAsia="SimSun"/>
                <w:b/>
                <w:bCs/>
                <w:sz w:val="18"/>
                <w:szCs w:val="18"/>
              </w:rPr>
            </w:pPr>
            <w:r>
              <w:rPr>
                <w:rFonts w:eastAsia="SimSun"/>
                <w:b/>
                <w:bCs/>
                <w:sz w:val="18"/>
                <w:szCs w:val="18"/>
              </w:rPr>
              <w:t>112,76</w:t>
            </w:r>
          </w:p>
        </w:tc>
      </w:tr>
      <w:tr w14:paraId="2AEA1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F5BFF7C">
            <w:pPr>
              <w:rPr>
                <w:rFonts w:eastAsia="SimSun"/>
              </w:rPr>
            </w:pPr>
            <w:r>
              <w:rPr>
                <w:rFonts w:eastAsia="SimSun"/>
              </w:rPr>
              <w:t>02</w:t>
            </w:r>
          </w:p>
        </w:tc>
        <w:tc>
          <w:tcPr>
            <w:tcW w:w="4685" w:type="dxa"/>
          </w:tcPr>
          <w:p w14:paraId="07B4D662">
            <w:pPr>
              <w:jc w:val="both"/>
              <w:rPr>
                <w:rFonts w:eastAsia="SimSun"/>
              </w:rPr>
            </w:pPr>
            <w:r>
              <w:rPr>
                <w:rFonts w:eastAsia="SimSun"/>
                <w:b/>
              </w:rPr>
              <w:br w:type="textWrapping"/>
            </w:r>
            <w:r>
              <w:rPr>
                <w:rFonts w:eastAsia="SimSun"/>
              </w:rPr>
              <w:t>aparelho de pressão arterial obeso (esfigmomanômetro) aparelho de alta precisão com faixa de medição 0 a 300mmhg com divisão de 2 mmhg, possuir braçadeira com manguito em pvc com circunferência mínima de 35cm até 51cm, a braçadeira deve ser em nylon com fecho em velcro. acompanhar estojo de viagem.</w:t>
            </w:r>
          </w:p>
          <w:p w14:paraId="6F86FFB0">
            <w:pPr>
              <w:jc w:val="both"/>
              <w:rPr>
                <w:rFonts w:eastAsia="SimSun"/>
              </w:rPr>
            </w:pPr>
          </w:p>
        </w:tc>
        <w:tc>
          <w:tcPr>
            <w:tcW w:w="956" w:type="dxa"/>
            <w:shd w:val="clear" w:color="auto" w:fill="auto"/>
          </w:tcPr>
          <w:p w14:paraId="60C4D876">
            <w:pPr>
              <w:rPr>
                <w:rFonts w:eastAsia="SimSun"/>
              </w:rPr>
            </w:pPr>
            <w:r>
              <w:rPr>
                <w:rFonts w:eastAsia="SimSun"/>
              </w:rPr>
              <w:t>01</w:t>
            </w:r>
          </w:p>
        </w:tc>
        <w:tc>
          <w:tcPr>
            <w:tcW w:w="825" w:type="dxa"/>
            <w:shd w:val="clear" w:color="auto" w:fill="auto"/>
          </w:tcPr>
          <w:p w14:paraId="41777496">
            <w:pPr>
              <w:rPr>
                <w:rFonts w:eastAsia="SimSun"/>
              </w:rPr>
            </w:pPr>
            <w:r>
              <w:rPr>
                <w:rFonts w:eastAsia="SimSun"/>
              </w:rPr>
              <w:t>Unid</w:t>
            </w:r>
          </w:p>
        </w:tc>
        <w:tc>
          <w:tcPr>
            <w:tcW w:w="1275" w:type="dxa"/>
            <w:shd w:val="clear" w:color="auto" w:fill="auto"/>
          </w:tcPr>
          <w:p w14:paraId="0D9F975C">
            <w:pPr>
              <w:jc w:val="center"/>
              <w:rPr>
                <w:rFonts w:eastAsia="SimSun"/>
              </w:rPr>
            </w:pPr>
            <w:r>
              <w:rPr>
                <w:rFonts w:eastAsia="SimSun"/>
              </w:rPr>
              <w:t>254031</w:t>
            </w:r>
          </w:p>
        </w:tc>
        <w:tc>
          <w:tcPr>
            <w:tcW w:w="1284" w:type="dxa"/>
            <w:shd w:val="clear" w:color="auto" w:fill="auto"/>
          </w:tcPr>
          <w:p w14:paraId="7EA9083C">
            <w:pPr>
              <w:jc w:val="center"/>
              <w:rPr>
                <w:rFonts w:eastAsia="SimSun"/>
                <w:b/>
                <w:bCs/>
                <w:sz w:val="18"/>
                <w:szCs w:val="18"/>
              </w:rPr>
            </w:pPr>
            <w:r>
              <w:rPr>
                <w:rFonts w:eastAsia="SimSun"/>
                <w:b/>
                <w:bCs/>
                <w:sz w:val="18"/>
                <w:szCs w:val="18"/>
              </w:rPr>
              <w:t>149,99</w:t>
            </w:r>
          </w:p>
        </w:tc>
        <w:tc>
          <w:tcPr>
            <w:tcW w:w="1500" w:type="dxa"/>
            <w:shd w:val="clear" w:color="auto" w:fill="auto"/>
          </w:tcPr>
          <w:p w14:paraId="6B6DE2AD">
            <w:pPr>
              <w:jc w:val="center"/>
              <w:rPr>
                <w:rFonts w:eastAsia="SimSun"/>
                <w:b/>
                <w:bCs/>
                <w:sz w:val="18"/>
                <w:szCs w:val="18"/>
              </w:rPr>
            </w:pPr>
            <w:r>
              <w:rPr>
                <w:rFonts w:eastAsia="SimSun"/>
                <w:b/>
                <w:bCs/>
                <w:sz w:val="18"/>
                <w:szCs w:val="18"/>
              </w:rPr>
              <w:t>149,99</w:t>
            </w:r>
          </w:p>
        </w:tc>
      </w:tr>
      <w:tr w14:paraId="5CF7E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934D9B9">
            <w:pPr>
              <w:rPr>
                <w:rFonts w:eastAsia="SimSun"/>
              </w:rPr>
            </w:pPr>
            <w:r>
              <w:rPr>
                <w:rFonts w:eastAsia="SimSun"/>
              </w:rPr>
              <w:t>03</w:t>
            </w:r>
          </w:p>
        </w:tc>
        <w:tc>
          <w:tcPr>
            <w:tcW w:w="4685" w:type="dxa"/>
          </w:tcPr>
          <w:p w14:paraId="6B8F41F5">
            <w:pPr>
              <w:jc w:val="both"/>
              <w:rPr>
                <w:rFonts w:eastAsia="SimSun"/>
                <w:b/>
              </w:rPr>
            </w:pPr>
            <w:r>
              <w:rPr>
                <w:rFonts w:eastAsia="SimSun"/>
                <w:highlight w:val="white"/>
              </w:rPr>
              <w:t>termômetro, tipo digital, faixa medição temperatura-10°c a +60°c °c, material plástico e aço inox.</w:t>
            </w:r>
          </w:p>
        </w:tc>
        <w:tc>
          <w:tcPr>
            <w:tcW w:w="956" w:type="dxa"/>
            <w:shd w:val="clear" w:color="auto" w:fill="auto"/>
          </w:tcPr>
          <w:p w14:paraId="683E3FEB">
            <w:pPr>
              <w:rPr>
                <w:rFonts w:eastAsia="SimSun"/>
              </w:rPr>
            </w:pPr>
            <w:r>
              <w:rPr>
                <w:rFonts w:eastAsia="SimSun"/>
              </w:rPr>
              <w:t>03</w:t>
            </w:r>
          </w:p>
        </w:tc>
        <w:tc>
          <w:tcPr>
            <w:tcW w:w="825" w:type="dxa"/>
            <w:shd w:val="clear" w:color="auto" w:fill="auto"/>
          </w:tcPr>
          <w:p w14:paraId="77A745A1">
            <w:pPr>
              <w:rPr>
                <w:rFonts w:eastAsia="SimSun"/>
              </w:rPr>
            </w:pPr>
            <w:r>
              <w:rPr>
                <w:rFonts w:eastAsia="SimSun"/>
              </w:rPr>
              <w:t>Unid</w:t>
            </w:r>
          </w:p>
        </w:tc>
        <w:tc>
          <w:tcPr>
            <w:tcW w:w="1275" w:type="dxa"/>
            <w:shd w:val="clear" w:color="auto" w:fill="auto"/>
          </w:tcPr>
          <w:p w14:paraId="3F25AD9E">
            <w:pPr>
              <w:jc w:val="center"/>
              <w:rPr>
                <w:rFonts w:eastAsia="SimSun"/>
              </w:rPr>
            </w:pPr>
            <w:r>
              <w:rPr>
                <w:rFonts w:eastAsia="SimSun"/>
              </w:rPr>
              <w:t>477833</w:t>
            </w:r>
          </w:p>
        </w:tc>
        <w:tc>
          <w:tcPr>
            <w:tcW w:w="1284" w:type="dxa"/>
            <w:shd w:val="clear" w:color="auto" w:fill="auto"/>
          </w:tcPr>
          <w:p w14:paraId="08E684F1">
            <w:pPr>
              <w:jc w:val="center"/>
              <w:rPr>
                <w:rFonts w:eastAsia="SimSun"/>
                <w:b/>
                <w:bCs/>
                <w:sz w:val="18"/>
                <w:szCs w:val="18"/>
              </w:rPr>
            </w:pPr>
            <w:r>
              <w:rPr>
                <w:rFonts w:eastAsia="SimSun"/>
                <w:b/>
                <w:bCs/>
                <w:sz w:val="18"/>
                <w:szCs w:val="18"/>
              </w:rPr>
              <w:t>24,90</w:t>
            </w:r>
          </w:p>
        </w:tc>
        <w:tc>
          <w:tcPr>
            <w:tcW w:w="1500" w:type="dxa"/>
            <w:shd w:val="clear" w:color="auto" w:fill="auto"/>
          </w:tcPr>
          <w:p w14:paraId="6F416B71">
            <w:pPr>
              <w:jc w:val="center"/>
              <w:rPr>
                <w:rFonts w:eastAsia="SimSun"/>
                <w:b/>
                <w:bCs/>
                <w:sz w:val="18"/>
                <w:szCs w:val="18"/>
              </w:rPr>
            </w:pPr>
            <w:r>
              <w:rPr>
                <w:rFonts w:eastAsia="SimSun"/>
                <w:b/>
                <w:bCs/>
                <w:sz w:val="18"/>
                <w:szCs w:val="18"/>
              </w:rPr>
              <w:t>74,70</w:t>
            </w:r>
          </w:p>
        </w:tc>
      </w:tr>
      <w:tr w14:paraId="298EA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673" w:type="dxa"/>
          </w:tcPr>
          <w:p w14:paraId="041FE919">
            <w:pPr>
              <w:rPr>
                <w:rFonts w:eastAsia="SimSun"/>
              </w:rPr>
            </w:pPr>
            <w:r>
              <w:rPr>
                <w:rFonts w:eastAsia="SimSun"/>
              </w:rPr>
              <w:t>04</w:t>
            </w:r>
          </w:p>
        </w:tc>
        <w:tc>
          <w:tcPr>
            <w:tcW w:w="4685" w:type="dxa"/>
          </w:tcPr>
          <w:p w14:paraId="5DD0030C">
            <w:pPr>
              <w:jc w:val="both"/>
              <w:rPr>
                <w:rFonts w:eastAsia="SimSun"/>
                <w:highlight w:val="white"/>
              </w:rPr>
            </w:pPr>
            <w:r>
              <w:rPr>
                <w:rFonts w:eastAsia="SimSun"/>
                <w:highlight w:val="white"/>
              </w:rPr>
              <w:t>esfigmomanômetro, ajuste digital, tipo* de braço, faixa de operação até 300 mmhg, material braçadeira braçadeira em nylon, tipo fecho fecho em velcro, tamanho adulto</w:t>
            </w:r>
          </w:p>
        </w:tc>
        <w:tc>
          <w:tcPr>
            <w:tcW w:w="956" w:type="dxa"/>
            <w:shd w:val="clear" w:color="auto" w:fill="auto"/>
          </w:tcPr>
          <w:p w14:paraId="6255E9FD">
            <w:pPr>
              <w:rPr>
                <w:rFonts w:eastAsia="SimSun"/>
              </w:rPr>
            </w:pPr>
            <w:r>
              <w:rPr>
                <w:rFonts w:eastAsia="SimSun"/>
              </w:rPr>
              <w:t>03</w:t>
            </w:r>
          </w:p>
        </w:tc>
        <w:tc>
          <w:tcPr>
            <w:tcW w:w="825" w:type="dxa"/>
            <w:shd w:val="clear" w:color="auto" w:fill="auto"/>
          </w:tcPr>
          <w:p w14:paraId="3A12FE97">
            <w:pPr>
              <w:rPr>
                <w:rFonts w:eastAsia="SimSun"/>
              </w:rPr>
            </w:pPr>
            <w:r>
              <w:rPr>
                <w:rFonts w:eastAsia="SimSun"/>
              </w:rPr>
              <w:t>Unid</w:t>
            </w:r>
          </w:p>
        </w:tc>
        <w:tc>
          <w:tcPr>
            <w:tcW w:w="1275" w:type="dxa"/>
            <w:shd w:val="clear" w:color="auto" w:fill="auto"/>
          </w:tcPr>
          <w:p w14:paraId="0F5F64E6">
            <w:pPr>
              <w:jc w:val="center"/>
              <w:rPr>
                <w:rFonts w:eastAsia="SimSun"/>
              </w:rPr>
            </w:pPr>
            <w:r>
              <w:rPr>
                <w:rFonts w:eastAsia="SimSun"/>
              </w:rPr>
              <w:t>485445</w:t>
            </w:r>
          </w:p>
        </w:tc>
        <w:tc>
          <w:tcPr>
            <w:tcW w:w="1284" w:type="dxa"/>
            <w:shd w:val="clear" w:color="auto" w:fill="auto"/>
          </w:tcPr>
          <w:p w14:paraId="12B9F076">
            <w:pPr>
              <w:jc w:val="center"/>
              <w:rPr>
                <w:rFonts w:eastAsia="SimSun"/>
                <w:b/>
                <w:bCs/>
                <w:sz w:val="18"/>
                <w:szCs w:val="18"/>
              </w:rPr>
            </w:pPr>
            <w:r>
              <w:rPr>
                <w:rFonts w:eastAsia="SimSun"/>
                <w:b/>
                <w:bCs/>
                <w:sz w:val="18"/>
                <w:szCs w:val="18"/>
              </w:rPr>
              <w:t>79,90</w:t>
            </w:r>
          </w:p>
        </w:tc>
        <w:tc>
          <w:tcPr>
            <w:tcW w:w="1500" w:type="dxa"/>
            <w:shd w:val="clear" w:color="auto" w:fill="auto"/>
          </w:tcPr>
          <w:p w14:paraId="25521430">
            <w:pPr>
              <w:jc w:val="center"/>
              <w:rPr>
                <w:rFonts w:eastAsia="SimSun"/>
                <w:b/>
                <w:bCs/>
                <w:sz w:val="18"/>
                <w:szCs w:val="18"/>
              </w:rPr>
            </w:pPr>
            <w:r>
              <w:rPr>
                <w:rFonts w:eastAsia="SimSun"/>
                <w:b/>
                <w:bCs/>
                <w:sz w:val="18"/>
                <w:szCs w:val="18"/>
              </w:rPr>
              <w:t>239,70</w:t>
            </w:r>
          </w:p>
        </w:tc>
      </w:tr>
      <w:tr w14:paraId="0CA02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778FF75">
            <w:pPr>
              <w:rPr>
                <w:rFonts w:eastAsia="SimSun"/>
              </w:rPr>
            </w:pPr>
          </w:p>
          <w:p w14:paraId="37965A5F">
            <w:pPr>
              <w:rPr>
                <w:rFonts w:eastAsia="SimSun"/>
              </w:rPr>
            </w:pPr>
          </w:p>
          <w:p w14:paraId="6DE07560">
            <w:pPr>
              <w:rPr>
                <w:rFonts w:eastAsia="SimSun"/>
              </w:rPr>
            </w:pPr>
            <w:r>
              <w:rPr>
                <w:rFonts w:eastAsia="SimSun"/>
              </w:rPr>
              <w:t>05</w:t>
            </w:r>
          </w:p>
          <w:p w14:paraId="72B532FC">
            <w:pPr>
              <w:rPr>
                <w:rFonts w:eastAsia="SimSun"/>
              </w:rPr>
            </w:pPr>
          </w:p>
        </w:tc>
        <w:tc>
          <w:tcPr>
            <w:tcW w:w="4685" w:type="dxa"/>
          </w:tcPr>
          <w:p w14:paraId="7F7099E6">
            <w:pPr>
              <w:jc w:val="both"/>
              <w:rPr>
                <w:rFonts w:eastAsia="SimSun"/>
              </w:rPr>
            </w:pPr>
            <w:r>
              <w:rPr>
                <w:rFonts w:eastAsia="SimSun"/>
              </w:rPr>
              <w:t>aparelho glicosimetro digital para medição de glicemia capilar de uso domiciliar, com faixa de leitura ampla minima igual ou abaixo de 20 mg/dl e maxima apartir de 600 mg/dl. tipo de amostra:sangue obitido por capilaridade, volume de amostra sanguinea de 0,5 a 5 microlitros. caracteristica do aparelho: tempo de resultado de testre de 05 a 30 segundos, memoria minima para 250 resultados, devera acompanhar o equipamento:pilhas e ou baterias necessarias ao seu funcionamento, estojo ou bolsa de proteção, manual de utilização em lingua portuguesa, software que permita a exportação dos dados armazenados, independentemente da quantidade de leitura no formato txt, cvs e ou xml, dispositivo de transferencia de dados, solução controle (caso o sistema de controle/verficiaçaõ do glicosímetro seja por meio de solução)</w:t>
            </w:r>
          </w:p>
        </w:tc>
        <w:tc>
          <w:tcPr>
            <w:tcW w:w="956" w:type="dxa"/>
            <w:shd w:val="clear" w:color="auto" w:fill="auto"/>
          </w:tcPr>
          <w:p w14:paraId="3C57E74D">
            <w:pPr>
              <w:rPr>
                <w:rFonts w:eastAsia="SimSun"/>
              </w:rPr>
            </w:pPr>
            <w:r>
              <w:rPr>
                <w:rFonts w:eastAsia="SimSun"/>
              </w:rPr>
              <w:t>03</w:t>
            </w:r>
          </w:p>
        </w:tc>
        <w:tc>
          <w:tcPr>
            <w:tcW w:w="825" w:type="dxa"/>
            <w:shd w:val="clear" w:color="auto" w:fill="auto"/>
          </w:tcPr>
          <w:p w14:paraId="5002EC1B">
            <w:pPr>
              <w:rPr>
                <w:rFonts w:eastAsia="SimSun"/>
              </w:rPr>
            </w:pPr>
            <w:r>
              <w:rPr>
                <w:rFonts w:eastAsia="SimSun"/>
              </w:rPr>
              <w:t>Unid</w:t>
            </w:r>
          </w:p>
        </w:tc>
        <w:tc>
          <w:tcPr>
            <w:tcW w:w="1275" w:type="dxa"/>
            <w:shd w:val="clear" w:color="auto" w:fill="auto"/>
          </w:tcPr>
          <w:p w14:paraId="104B7354">
            <w:pPr>
              <w:jc w:val="center"/>
              <w:rPr>
                <w:rFonts w:eastAsia="SimSun"/>
              </w:rPr>
            </w:pPr>
            <w:r>
              <w:rPr>
                <w:rFonts w:eastAsia="SimSun"/>
              </w:rPr>
              <w:t>627603</w:t>
            </w:r>
          </w:p>
        </w:tc>
        <w:tc>
          <w:tcPr>
            <w:tcW w:w="1284" w:type="dxa"/>
            <w:shd w:val="clear" w:color="auto" w:fill="auto"/>
          </w:tcPr>
          <w:p w14:paraId="73F82D8F">
            <w:pPr>
              <w:jc w:val="center"/>
              <w:rPr>
                <w:rFonts w:eastAsia="SimSun"/>
                <w:b/>
                <w:bCs/>
                <w:sz w:val="18"/>
                <w:szCs w:val="18"/>
              </w:rPr>
            </w:pPr>
            <w:r>
              <w:rPr>
                <w:rFonts w:eastAsia="SimSun"/>
                <w:b/>
                <w:bCs/>
                <w:sz w:val="18"/>
                <w:szCs w:val="18"/>
              </w:rPr>
              <w:t>64,90</w:t>
            </w:r>
          </w:p>
        </w:tc>
        <w:tc>
          <w:tcPr>
            <w:tcW w:w="1500" w:type="dxa"/>
            <w:shd w:val="clear" w:color="auto" w:fill="auto"/>
          </w:tcPr>
          <w:p w14:paraId="224C135F">
            <w:pPr>
              <w:jc w:val="center"/>
              <w:rPr>
                <w:rFonts w:eastAsia="SimSun"/>
                <w:b/>
                <w:bCs/>
                <w:sz w:val="18"/>
                <w:szCs w:val="18"/>
              </w:rPr>
            </w:pPr>
            <w:r>
              <w:rPr>
                <w:rFonts w:eastAsia="SimSun"/>
                <w:b/>
                <w:bCs/>
                <w:sz w:val="18"/>
                <w:szCs w:val="18"/>
              </w:rPr>
              <w:t>194,70</w:t>
            </w:r>
          </w:p>
        </w:tc>
      </w:tr>
      <w:tr w14:paraId="337EC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6" w:hRule="atLeast"/>
        </w:trPr>
        <w:tc>
          <w:tcPr>
            <w:tcW w:w="673" w:type="dxa"/>
          </w:tcPr>
          <w:p w14:paraId="0EE349C5">
            <w:pPr>
              <w:rPr>
                <w:rFonts w:eastAsia="SimSun"/>
              </w:rPr>
            </w:pPr>
            <w:r>
              <w:rPr>
                <w:rFonts w:eastAsia="SimSun"/>
              </w:rPr>
              <w:t>06</w:t>
            </w:r>
          </w:p>
        </w:tc>
        <w:tc>
          <w:tcPr>
            <w:tcW w:w="4685" w:type="dxa"/>
          </w:tcPr>
          <w:p w14:paraId="348F4233">
            <w:pPr>
              <w:jc w:val="both"/>
              <w:rPr>
                <w:rFonts w:eastAsia="SimSun"/>
              </w:rPr>
            </w:pPr>
            <w:r>
              <w:rPr>
                <w:rFonts w:eastAsia="SimSun"/>
              </w:rPr>
              <w:t>lanceta para punçao digital com formato compativel com a maioria dos lancetadores existentes, esteril com ponta de aço inox ultrafina trifacetada com diametro de 28g e profundidade entre 1,5 e 1,8 mm com data de fabricaçao e validade, numero do lote e registro da anvisa, com 100 unidades</w:t>
            </w:r>
          </w:p>
        </w:tc>
        <w:tc>
          <w:tcPr>
            <w:tcW w:w="956" w:type="dxa"/>
            <w:shd w:val="clear" w:color="auto" w:fill="auto"/>
          </w:tcPr>
          <w:p w14:paraId="2E7DD226">
            <w:pPr>
              <w:rPr>
                <w:rFonts w:eastAsia="SimSun"/>
              </w:rPr>
            </w:pPr>
            <w:r>
              <w:rPr>
                <w:rFonts w:eastAsia="SimSun"/>
              </w:rPr>
              <w:t>10</w:t>
            </w:r>
          </w:p>
        </w:tc>
        <w:tc>
          <w:tcPr>
            <w:tcW w:w="825" w:type="dxa"/>
            <w:shd w:val="clear" w:color="auto" w:fill="auto"/>
          </w:tcPr>
          <w:p w14:paraId="6BA0A421">
            <w:pPr>
              <w:rPr>
                <w:rFonts w:eastAsia="SimSun"/>
              </w:rPr>
            </w:pPr>
            <w:r>
              <w:rPr>
                <w:rFonts w:eastAsia="SimSun"/>
                <w:lang w:eastAsia="en-US"/>
              </w:rPr>
              <w:t>cx</w:t>
            </w:r>
          </w:p>
        </w:tc>
        <w:tc>
          <w:tcPr>
            <w:tcW w:w="1275" w:type="dxa"/>
            <w:shd w:val="clear" w:color="auto" w:fill="auto"/>
          </w:tcPr>
          <w:p w14:paraId="5FD92415">
            <w:pPr>
              <w:jc w:val="center"/>
              <w:rPr>
                <w:rFonts w:eastAsia="SimSun"/>
              </w:rPr>
            </w:pPr>
            <w:r>
              <w:rPr>
                <w:rFonts w:eastAsia="SimSun"/>
              </w:rPr>
              <w:t>389338</w:t>
            </w:r>
          </w:p>
        </w:tc>
        <w:tc>
          <w:tcPr>
            <w:tcW w:w="1284" w:type="dxa"/>
            <w:shd w:val="clear" w:color="auto" w:fill="auto"/>
          </w:tcPr>
          <w:p w14:paraId="3884584A">
            <w:pPr>
              <w:jc w:val="center"/>
              <w:rPr>
                <w:rFonts w:eastAsia="SimSun"/>
                <w:b/>
                <w:bCs/>
                <w:sz w:val="18"/>
                <w:szCs w:val="18"/>
              </w:rPr>
            </w:pPr>
            <w:r>
              <w:rPr>
                <w:rFonts w:eastAsia="SimSun"/>
                <w:b/>
                <w:bCs/>
                <w:sz w:val="18"/>
                <w:szCs w:val="18"/>
              </w:rPr>
              <w:t>11,57</w:t>
            </w:r>
          </w:p>
        </w:tc>
        <w:tc>
          <w:tcPr>
            <w:tcW w:w="1500" w:type="dxa"/>
            <w:shd w:val="clear" w:color="auto" w:fill="auto"/>
          </w:tcPr>
          <w:p w14:paraId="2D1F8C41">
            <w:pPr>
              <w:jc w:val="center"/>
              <w:rPr>
                <w:rFonts w:eastAsia="SimSun"/>
                <w:b/>
                <w:bCs/>
                <w:sz w:val="18"/>
                <w:szCs w:val="18"/>
              </w:rPr>
            </w:pPr>
            <w:r>
              <w:rPr>
                <w:rFonts w:eastAsia="SimSun"/>
                <w:b/>
                <w:bCs/>
                <w:sz w:val="18"/>
                <w:szCs w:val="18"/>
              </w:rPr>
              <w:t>115,70</w:t>
            </w:r>
          </w:p>
        </w:tc>
      </w:tr>
      <w:tr w14:paraId="714FA3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81F0340">
            <w:pPr>
              <w:rPr>
                <w:rFonts w:eastAsia="SimSun"/>
              </w:rPr>
            </w:pPr>
            <w:r>
              <w:rPr>
                <w:rFonts w:eastAsia="SimSun"/>
              </w:rPr>
              <w:t>07</w:t>
            </w:r>
          </w:p>
        </w:tc>
        <w:tc>
          <w:tcPr>
            <w:tcW w:w="4685" w:type="dxa"/>
          </w:tcPr>
          <w:p w14:paraId="232BBE19">
            <w:pPr>
              <w:jc w:val="both"/>
              <w:rPr>
                <w:rFonts w:eastAsia="SimSun"/>
              </w:rPr>
            </w:pPr>
            <w:r>
              <w:rPr>
                <w:rFonts w:eastAsia="SimSun"/>
              </w:rPr>
              <w:t>tira reagente p/ med. glicemia capilar compatível com o glicosímetro modelo accu-chek active do laboratório roche. tiras reagentes para determinação de glicemia, para uso em glicosímetros digitais com codificação através de chip de uso domiciliar, próprio para a automonitorização faixa de leitura mínima igual ou abaixo de 20mg/dl / máxima a partir de 600mg/dl tempo de resultado de teste de 05 a 30 segundos volume de amostra sanguínea de 0,5 a 2 microlitros amostra de sangue obtida por capilaridade, com 100 unidades</w:t>
            </w:r>
          </w:p>
        </w:tc>
        <w:tc>
          <w:tcPr>
            <w:tcW w:w="956" w:type="dxa"/>
            <w:shd w:val="clear" w:color="auto" w:fill="auto"/>
          </w:tcPr>
          <w:p w14:paraId="56EC059B">
            <w:pPr>
              <w:rPr>
                <w:rFonts w:eastAsia="SimSun"/>
              </w:rPr>
            </w:pPr>
            <w:r>
              <w:rPr>
                <w:rFonts w:eastAsia="SimSun"/>
              </w:rPr>
              <w:t>20</w:t>
            </w:r>
          </w:p>
        </w:tc>
        <w:tc>
          <w:tcPr>
            <w:tcW w:w="825" w:type="dxa"/>
            <w:shd w:val="clear" w:color="auto" w:fill="auto"/>
          </w:tcPr>
          <w:p w14:paraId="207CE86B">
            <w:pPr>
              <w:rPr>
                <w:rFonts w:eastAsia="SimSun"/>
              </w:rPr>
            </w:pPr>
            <w:r>
              <w:rPr>
                <w:rFonts w:eastAsia="SimSun"/>
                <w:lang w:eastAsia="en-US"/>
              </w:rPr>
              <w:t>cx</w:t>
            </w:r>
          </w:p>
        </w:tc>
        <w:tc>
          <w:tcPr>
            <w:tcW w:w="1275" w:type="dxa"/>
            <w:shd w:val="clear" w:color="auto" w:fill="auto"/>
          </w:tcPr>
          <w:p w14:paraId="74C06B32">
            <w:pPr>
              <w:jc w:val="center"/>
              <w:rPr>
                <w:rFonts w:eastAsia="SimSun"/>
              </w:rPr>
            </w:pPr>
            <w:r>
              <w:rPr>
                <w:rFonts w:eastAsia="SimSun"/>
              </w:rPr>
              <w:t>619256</w:t>
            </w:r>
          </w:p>
        </w:tc>
        <w:tc>
          <w:tcPr>
            <w:tcW w:w="1284" w:type="dxa"/>
            <w:shd w:val="clear" w:color="auto" w:fill="auto"/>
          </w:tcPr>
          <w:p w14:paraId="31E10EFA">
            <w:pPr>
              <w:jc w:val="center"/>
              <w:rPr>
                <w:rFonts w:eastAsia="SimSun"/>
                <w:b/>
                <w:bCs/>
                <w:sz w:val="18"/>
                <w:szCs w:val="18"/>
              </w:rPr>
            </w:pPr>
            <w:r>
              <w:rPr>
                <w:rFonts w:eastAsia="SimSun"/>
                <w:b/>
                <w:bCs/>
                <w:sz w:val="18"/>
                <w:szCs w:val="18"/>
              </w:rPr>
              <w:t>65,00</w:t>
            </w:r>
          </w:p>
        </w:tc>
        <w:tc>
          <w:tcPr>
            <w:tcW w:w="1500" w:type="dxa"/>
            <w:shd w:val="clear" w:color="auto" w:fill="auto"/>
          </w:tcPr>
          <w:p w14:paraId="1EDBAF16">
            <w:pPr>
              <w:jc w:val="center"/>
              <w:rPr>
                <w:rFonts w:eastAsia="SimSun"/>
                <w:b/>
                <w:bCs/>
                <w:sz w:val="18"/>
                <w:szCs w:val="18"/>
              </w:rPr>
            </w:pPr>
            <w:r>
              <w:rPr>
                <w:rFonts w:eastAsia="SimSun"/>
                <w:b/>
                <w:bCs/>
                <w:sz w:val="18"/>
                <w:szCs w:val="18"/>
              </w:rPr>
              <w:t>1.300,00</w:t>
            </w:r>
          </w:p>
        </w:tc>
      </w:tr>
      <w:tr w14:paraId="5BAFC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67780C5">
            <w:pPr>
              <w:rPr>
                <w:rFonts w:eastAsia="SimSun"/>
              </w:rPr>
            </w:pPr>
            <w:r>
              <w:rPr>
                <w:rFonts w:eastAsia="SimSun"/>
              </w:rPr>
              <w:t>08</w:t>
            </w:r>
          </w:p>
        </w:tc>
        <w:tc>
          <w:tcPr>
            <w:tcW w:w="4685" w:type="dxa"/>
          </w:tcPr>
          <w:p w14:paraId="77B27203">
            <w:pPr>
              <w:jc w:val="both"/>
              <w:rPr>
                <w:rFonts w:eastAsia="SimSun"/>
              </w:rPr>
            </w:pPr>
            <w:r>
              <w:rPr>
                <w:rFonts w:eastAsia="SimSun"/>
              </w:rPr>
              <w:t>tesoura, aplicação: de uso geral, tamanho: 13 cm; lâmina em aço inox; ponta arredondada, cabo plástico, anatômico</w:t>
            </w:r>
          </w:p>
        </w:tc>
        <w:tc>
          <w:tcPr>
            <w:tcW w:w="956" w:type="dxa"/>
            <w:shd w:val="clear" w:color="auto" w:fill="auto"/>
          </w:tcPr>
          <w:p w14:paraId="28EA6E25">
            <w:pPr>
              <w:rPr>
                <w:rFonts w:eastAsia="SimSun"/>
              </w:rPr>
            </w:pPr>
            <w:r>
              <w:rPr>
                <w:rFonts w:eastAsia="SimSun"/>
              </w:rPr>
              <w:t>04</w:t>
            </w:r>
          </w:p>
        </w:tc>
        <w:tc>
          <w:tcPr>
            <w:tcW w:w="825" w:type="dxa"/>
            <w:shd w:val="clear" w:color="auto" w:fill="auto"/>
          </w:tcPr>
          <w:p w14:paraId="2C2D1573">
            <w:pPr>
              <w:rPr>
                <w:rFonts w:eastAsia="SimSun"/>
              </w:rPr>
            </w:pPr>
            <w:r>
              <w:rPr>
                <w:rFonts w:eastAsia="SimSun"/>
              </w:rPr>
              <w:t>Unid</w:t>
            </w:r>
          </w:p>
        </w:tc>
        <w:tc>
          <w:tcPr>
            <w:tcW w:w="1275" w:type="dxa"/>
            <w:shd w:val="clear" w:color="auto" w:fill="auto"/>
          </w:tcPr>
          <w:p w14:paraId="674FE02B">
            <w:pPr>
              <w:jc w:val="center"/>
              <w:rPr>
                <w:rFonts w:eastAsia="SimSun"/>
              </w:rPr>
            </w:pPr>
            <w:r>
              <w:rPr>
                <w:rFonts w:eastAsia="SimSun"/>
              </w:rPr>
              <w:t>624252</w:t>
            </w:r>
          </w:p>
        </w:tc>
        <w:tc>
          <w:tcPr>
            <w:tcW w:w="1284" w:type="dxa"/>
            <w:shd w:val="clear" w:color="auto" w:fill="auto"/>
          </w:tcPr>
          <w:p w14:paraId="7B065365">
            <w:pPr>
              <w:jc w:val="center"/>
              <w:rPr>
                <w:rFonts w:eastAsia="SimSun"/>
                <w:b/>
                <w:bCs/>
                <w:sz w:val="18"/>
                <w:szCs w:val="18"/>
              </w:rPr>
            </w:pPr>
            <w:r>
              <w:rPr>
                <w:rFonts w:eastAsia="SimSun"/>
                <w:b/>
                <w:bCs/>
                <w:sz w:val="18"/>
                <w:szCs w:val="18"/>
              </w:rPr>
              <w:t>5,90</w:t>
            </w:r>
          </w:p>
        </w:tc>
        <w:tc>
          <w:tcPr>
            <w:tcW w:w="1500" w:type="dxa"/>
            <w:shd w:val="clear" w:color="auto" w:fill="auto"/>
          </w:tcPr>
          <w:p w14:paraId="0F84E83C">
            <w:pPr>
              <w:jc w:val="center"/>
              <w:rPr>
                <w:rFonts w:eastAsia="SimSun"/>
                <w:b/>
                <w:bCs/>
                <w:sz w:val="18"/>
                <w:szCs w:val="18"/>
              </w:rPr>
            </w:pPr>
            <w:r>
              <w:rPr>
                <w:rFonts w:eastAsia="SimSun"/>
                <w:b/>
                <w:bCs/>
                <w:sz w:val="18"/>
                <w:szCs w:val="18"/>
              </w:rPr>
              <w:t>23,60</w:t>
            </w:r>
          </w:p>
        </w:tc>
      </w:tr>
      <w:tr w14:paraId="45BE4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153853D">
            <w:pPr>
              <w:rPr>
                <w:rFonts w:eastAsia="SimSun"/>
              </w:rPr>
            </w:pPr>
            <w:r>
              <w:rPr>
                <w:rFonts w:eastAsia="SimSun"/>
              </w:rPr>
              <w:t>09</w:t>
            </w:r>
          </w:p>
        </w:tc>
        <w:tc>
          <w:tcPr>
            <w:tcW w:w="4685" w:type="dxa"/>
          </w:tcPr>
          <w:p w14:paraId="051293CC">
            <w:pPr>
              <w:jc w:val="both"/>
              <w:rPr>
                <w:rFonts w:eastAsia="SimSun"/>
              </w:rPr>
            </w:pPr>
            <w:r>
              <w:rPr>
                <w:rFonts w:eastAsia="SimSun"/>
              </w:rPr>
              <w:t>oxímetro de pulso portátil com sensor adulto: visor lcd colorido de alta resolução, tela rotacional, permite visualização na vertical e horizontal. indicação da sp02, frequência cardíaca, força de pulso, onda pletismográfica e tabela de tendências. alarmes visuais e sonoros, ajustáveis e programáveis, memória interna dos eventos e conexão usb para computador. capa protetora com suporte para acomodar em superfícies planas, alimentação bivolt automático e através de baterias recarregáveis com carregador integrado. sensor de sp02 padrão nellcor. certificado pelo inmetro. sp02: intervalo: 0-100%, precisão: _ 2% em 70-100%, resolução: 1%, pulsação: 30-250bpm, precisão: _ 2bpm, dimensões: 13,5 x 7,5 x 2,8 cm, peso: 260 gramas. aprovado pelo inmetro.</w:t>
            </w:r>
          </w:p>
        </w:tc>
        <w:tc>
          <w:tcPr>
            <w:tcW w:w="956" w:type="dxa"/>
            <w:shd w:val="clear" w:color="auto" w:fill="auto"/>
          </w:tcPr>
          <w:p w14:paraId="0829C13B">
            <w:pPr>
              <w:rPr>
                <w:rFonts w:eastAsia="SimSun"/>
              </w:rPr>
            </w:pPr>
            <w:r>
              <w:rPr>
                <w:rFonts w:eastAsia="SimSun"/>
              </w:rPr>
              <w:t>04</w:t>
            </w:r>
          </w:p>
        </w:tc>
        <w:tc>
          <w:tcPr>
            <w:tcW w:w="825" w:type="dxa"/>
            <w:shd w:val="clear" w:color="auto" w:fill="auto"/>
          </w:tcPr>
          <w:p w14:paraId="61048CA4">
            <w:pPr>
              <w:rPr>
                <w:rFonts w:eastAsia="SimSun"/>
              </w:rPr>
            </w:pPr>
            <w:r>
              <w:rPr>
                <w:rFonts w:eastAsia="SimSun"/>
              </w:rPr>
              <w:t>Unid</w:t>
            </w:r>
          </w:p>
        </w:tc>
        <w:tc>
          <w:tcPr>
            <w:tcW w:w="1275" w:type="dxa"/>
            <w:shd w:val="clear" w:color="auto" w:fill="auto"/>
          </w:tcPr>
          <w:p w14:paraId="034B125D">
            <w:pPr>
              <w:jc w:val="center"/>
              <w:rPr>
                <w:rFonts w:eastAsia="SimSun"/>
              </w:rPr>
            </w:pPr>
            <w:r>
              <w:rPr>
                <w:rFonts w:eastAsia="SimSun"/>
              </w:rPr>
              <w:t>299875</w:t>
            </w:r>
          </w:p>
        </w:tc>
        <w:tc>
          <w:tcPr>
            <w:tcW w:w="1284" w:type="dxa"/>
            <w:shd w:val="clear" w:color="auto" w:fill="auto"/>
          </w:tcPr>
          <w:p w14:paraId="3BE1D078">
            <w:pPr>
              <w:jc w:val="center"/>
              <w:rPr>
                <w:rFonts w:eastAsia="SimSun"/>
                <w:b/>
                <w:bCs/>
                <w:sz w:val="18"/>
                <w:szCs w:val="18"/>
              </w:rPr>
            </w:pPr>
            <w:r>
              <w:rPr>
                <w:rFonts w:eastAsia="SimSun"/>
                <w:b/>
                <w:bCs/>
                <w:sz w:val="18"/>
                <w:szCs w:val="18"/>
              </w:rPr>
              <w:t>85,49</w:t>
            </w:r>
          </w:p>
        </w:tc>
        <w:tc>
          <w:tcPr>
            <w:tcW w:w="1500" w:type="dxa"/>
            <w:shd w:val="clear" w:color="auto" w:fill="auto"/>
          </w:tcPr>
          <w:p w14:paraId="7D43DD07">
            <w:pPr>
              <w:jc w:val="center"/>
              <w:rPr>
                <w:rFonts w:eastAsia="SimSun"/>
                <w:b/>
                <w:bCs/>
                <w:sz w:val="18"/>
                <w:szCs w:val="18"/>
              </w:rPr>
            </w:pPr>
            <w:r>
              <w:rPr>
                <w:rFonts w:eastAsia="SimSun"/>
                <w:b/>
                <w:bCs/>
                <w:sz w:val="18"/>
                <w:szCs w:val="18"/>
              </w:rPr>
              <w:t>341,96</w:t>
            </w:r>
          </w:p>
        </w:tc>
      </w:tr>
      <w:tr w14:paraId="55F5F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C526D31">
            <w:pPr>
              <w:rPr>
                <w:rFonts w:eastAsia="SimSun"/>
              </w:rPr>
            </w:pPr>
            <w:r>
              <w:rPr>
                <w:rFonts w:eastAsia="SimSun"/>
              </w:rPr>
              <w:t>10</w:t>
            </w:r>
          </w:p>
        </w:tc>
        <w:tc>
          <w:tcPr>
            <w:tcW w:w="4685" w:type="dxa"/>
          </w:tcPr>
          <w:p w14:paraId="7D1BA9B4">
            <w:pPr>
              <w:jc w:val="both"/>
              <w:rPr>
                <w:rFonts w:eastAsia="SimSun"/>
              </w:rPr>
            </w:pPr>
            <w:r>
              <w:rPr>
                <w:rFonts w:eastAsia="SimSun"/>
              </w:rPr>
              <w:t>otoscópio, tipo clínico, características adicionais com 5 espéculo reutilizáveis, estojo em nylon</w:t>
            </w:r>
          </w:p>
        </w:tc>
        <w:tc>
          <w:tcPr>
            <w:tcW w:w="956" w:type="dxa"/>
            <w:shd w:val="clear" w:color="auto" w:fill="auto"/>
          </w:tcPr>
          <w:p w14:paraId="1F22DB56">
            <w:pPr>
              <w:rPr>
                <w:rFonts w:eastAsia="SimSun"/>
              </w:rPr>
            </w:pPr>
            <w:r>
              <w:rPr>
                <w:rFonts w:eastAsia="SimSun"/>
              </w:rPr>
              <w:t>1</w:t>
            </w:r>
          </w:p>
        </w:tc>
        <w:tc>
          <w:tcPr>
            <w:tcW w:w="825" w:type="dxa"/>
            <w:shd w:val="clear" w:color="auto" w:fill="auto"/>
          </w:tcPr>
          <w:p w14:paraId="449FB01E">
            <w:pPr>
              <w:rPr>
                <w:rFonts w:eastAsia="SimSun"/>
              </w:rPr>
            </w:pPr>
            <w:r>
              <w:rPr>
                <w:rFonts w:eastAsia="SimSun"/>
              </w:rPr>
              <w:t>Unid</w:t>
            </w:r>
          </w:p>
        </w:tc>
        <w:tc>
          <w:tcPr>
            <w:tcW w:w="1275" w:type="dxa"/>
            <w:shd w:val="clear" w:color="auto" w:fill="auto"/>
          </w:tcPr>
          <w:p w14:paraId="6ECE3AAD">
            <w:pPr>
              <w:jc w:val="center"/>
              <w:rPr>
                <w:rFonts w:eastAsia="SimSun"/>
              </w:rPr>
            </w:pPr>
            <w:r>
              <w:rPr>
                <w:rFonts w:eastAsia="SimSun"/>
              </w:rPr>
              <w:t>628745</w:t>
            </w:r>
          </w:p>
        </w:tc>
        <w:tc>
          <w:tcPr>
            <w:tcW w:w="1284" w:type="dxa"/>
            <w:shd w:val="clear" w:color="auto" w:fill="auto"/>
          </w:tcPr>
          <w:p w14:paraId="76329D3F">
            <w:pPr>
              <w:jc w:val="center"/>
              <w:rPr>
                <w:rFonts w:eastAsia="SimSun"/>
                <w:b/>
                <w:bCs/>
                <w:sz w:val="18"/>
                <w:szCs w:val="18"/>
              </w:rPr>
            </w:pPr>
            <w:r>
              <w:rPr>
                <w:rFonts w:eastAsia="SimSun"/>
                <w:b/>
                <w:bCs/>
                <w:sz w:val="18"/>
                <w:szCs w:val="18"/>
              </w:rPr>
              <w:t>283,15</w:t>
            </w:r>
          </w:p>
        </w:tc>
        <w:tc>
          <w:tcPr>
            <w:tcW w:w="1500" w:type="dxa"/>
            <w:shd w:val="clear" w:color="auto" w:fill="auto"/>
          </w:tcPr>
          <w:p w14:paraId="03F3010C">
            <w:pPr>
              <w:jc w:val="center"/>
              <w:rPr>
                <w:rFonts w:eastAsia="SimSun"/>
                <w:b/>
                <w:bCs/>
                <w:sz w:val="18"/>
                <w:szCs w:val="18"/>
              </w:rPr>
            </w:pPr>
            <w:r>
              <w:rPr>
                <w:rFonts w:eastAsia="SimSun"/>
                <w:b/>
                <w:bCs/>
                <w:sz w:val="18"/>
                <w:szCs w:val="18"/>
              </w:rPr>
              <w:t>283,15</w:t>
            </w:r>
          </w:p>
        </w:tc>
      </w:tr>
      <w:tr w14:paraId="6339E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B6676FD">
            <w:pPr>
              <w:rPr>
                <w:rFonts w:eastAsia="SimSun"/>
              </w:rPr>
            </w:pPr>
            <w:r>
              <w:rPr>
                <w:rFonts w:eastAsia="SimSun"/>
              </w:rPr>
              <w:t>11</w:t>
            </w:r>
          </w:p>
        </w:tc>
        <w:tc>
          <w:tcPr>
            <w:tcW w:w="4685" w:type="dxa"/>
          </w:tcPr>
          <w:p w14:paraId="090B9BF0">
            <w:pPr>
              <w:jc w:val="both"/>
              <w:rPr>
                <w:rFonts w:eastAsia="SimSun"/>
              </w:rPr>
            </w:pPr>
            <w:r>
              <w:rPr>
                <w:rFonts w:eastAsia="SimSun"/>
              </w:rPr>
              <w:t>suporte para soro, material aço inoxidável, acabamento da estrutura esmaltado,regulagem regulagem de altura por manopla, rodízios sem rodízios, pés com 4 pés em ferro fundido, ganchos ganchos término em x, características adicionaiscapa protetora para os pés</w:t>
            </w:r>
          </w:p>
        </w:tc>
        <w:tc>
          <w:tcPr>
            <w:tcW w:w="956" w:type="dxa"/>
            <w:shd w:val="clear" w:color="auto" w:fill="auto"/>
          </w:tcPr>
          <w:p w14:paraId="37C3D832">
            <w:pPr>
              <w:rPr>
                <w:rFonts w:eastAsia="SimSun"/>
              </w:rPr>
            </w:pPr>
            <w:r>
              <w:rPr>
                <w:rFonts w:eastAsia="SimSun"/>
              </w:rPr>
              <w:t>02</w:t>
            </w:r>
          </w:p>
        </w:tc>
        <w:tc>
          <w:tcPr>
            <w:tcW w:w="825" w:type="dxa"/>
            <w:shd w:val="clear" w:color="auto" w:fill="auto"/>
          </w:tcPr>
          <w:p w14:paraId="2C1700EF">
            <w:pPr>
              <w:rPr>
                <w:rFonts w:eastAsia="SimSun"/>
              </w:rPr>
            </w:pPr>
            <w:r>
              <w:rPr>
                <w:rFonts w:eastAsia="SimSun"/>
              </w:rPr>
              <w:t>Unid</w:t>
            </w:r>
          </w:p>
        </w:tc>
        <w:tc>
          <w:tcPr>
            <w:tcW w:w="1275" w:type="dxa"/>
            <w:shd w:val="clear" w:color="auto" w:fill="auto"/>
          </w:tcPr>
          <w:p w14:paraId="517F5724">
            <w:pPr>
              <w:jc w:val="center"/>
              <w:rPr>
                <w:rFonts w:eastAsia="SimSun"/>
              </w:rPr>
            </w:pPr>
            <w:r>
              <w:rPr>
                <w:rFonts w:eastAsia="SimSun"/>
              </w:rPr>
              <w:t>469007</w:t>
            </w:r>
          </w:p>
        </w:tc>
        <w:tc>
          <w:tcPr>
            <w:tcW w:w="1284" w:type="dxa"/>
            <w:shd w:val="clear" w:color="auto" w:fill="auto"/>
          </w:tcPr>
          <w:p w14:paraId="55242A5F">
            <w:pPr>
              <w:jc w:val="center"/>
              <w:rPr>
                <w:rFonts w:eastAsia="SimSun"/>
                <w:b/>
                <w:bCs/>
                <w:sz w:val="18"/>
                <w:szCs w:val="18"/>
              </w:rPr>
            </w:pPr>
            <w:r>
              <w:rPr>
                <w:rFonts w:eastAsia="SimSun"/>
                <w:b/>
                <w:bCs/>
                <w:sz w:val="18"/>
                <w:szCs w:val="18"/>
              </w:rPr>
              <w:t>179,90</w:t>
            </w:r>
          </w:p>
        </w:tc>
        <w:tc>
          <w:tcPr>
            <w:tcW w:w="1500" w:type="dxa"/>
            <w:shd w:val="clear" w:color="auto" w:fill="auto"/>
          </w:tcPr>
          <w:p w14:paraId="7B24E15F">
            <w:pPr>
              <w:jc w:val="center"/>
              <w:rPr>
                <w:rFonts w:eastAsia="SimSun"/>
                <w:b/>
                <w:bCs/>
                <w:sz w:val="18"/>
                <w:szCs w:val="18"/>
              </w:rPr>
            </w:pPr>
            <w:r>
              <w:rPr>
                <w:rFonts w:eastAsia="SimSun"/>
                <w:b/>
                <w:bCs/>
                <w:sz w:val="18"/>
                <w:szCs w:val="18"/>
              </w:rPr>
              <w:t>359,80</w:t>
            </w:r>
          </w:p>
        </w:tc>
      </w:tr>
      <w:tr w14:paraId="2C7FC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673" w:type="dxa"/>
          </w:tcPr>
          <w:p w14:paraId="1715CA50">
            <w:pPr>
              <w:rPr>
                <w:rFonts w:eastAsia="SimSun"/>
              </w:rPr>
            </w:pPr>
            <w:r>
              <w:rPr>
                <w:rFonts w:eastAsia="SimSun"/>
              </w:rPr>
              <w:t>12</w:t>
            </w:r>
          </w:p>
        </w:tc>
        <w:tc>
          <w:tcPr>
            <w:tcW w:w="4685" w:type="dxa"/>
          </w:tcPr>
          <w:p w14:paraId="7611FFCB">
            <w:pPr>
              <w:jc w:val="both"/>
              <w:rPr>
                <w:rFonts w:eastAsia="SimSun"/>
              </w:rPr>
            </w:pPr>
            <w:r>
              <w:rPr>
                <w:rFonts w:eastAsia="SimSun"/>
              </w:rPr>
              <w:t>bandeja, material aço inoxidável, tipo lisa, dimensões cerca de 15 x 15 x 1 cm, esterilidade esterilizável</w:t>
            </w:r>
          </w:p>
        </w:tc>
        <w:tc>
          <w:tcPr>
            <w:tcW w:w="956" w:type="dxa"/>
            <w:shd w:val="clear" w:color="auto" w:fill="auto"/>
          </w:tcPr>
          <w:p w14:paraId="45221502">
            <w:pPr>
              <w:rPr>
                <w:rFonts w:eastAsia="SimSun"/>
              </w:rPr>
            </w:pPr>
            <w:r>
              <w:rPr>
                <w:rFonts w:eastAsia="SimSun"/>
              </w:rPr>
              <w:t>03</w:t>
            </w:r>
          </w:p>
        </w:tc>
        <w:tc>
          <w:tcPr>
            <w:tcW w:w="825" w:type="dxa"/>
            <w:shd w:val="clear" w:color="auto" w:fill="auto"/>
          </w:tcPr>
          <w:p w14:paraId="4CFE62B7">
            <w:pPr>
              <w:rPr>
                <w:rFonts w:eastAsia="SimSun"/>
              </w:rPr>
            </w:pPr>
            <w:r>
              <w:rPr>
                <w:rFonts w:eastAsia="SimSun"/>
              </w:rPr>
              <w:t>Unid</w:t>
            </w:r>
          </w:p>
        </w:tc>
        <w:tc>
          <w:tcPr>
            <w:tcW w:w="1275" w:type="dxa"/>
            <w:shd w:val="clear" w:color="auto" w:fill="auto"/>
          </w:tcPr>
          <w:p w14:paraId="5D861BB5">
            <w:pPr>
              <w:jc w:val="center"/>
              <w:rPr>
                <w:rFonts w:eastAsia="SimSun"/>
              </w:rPr>
            </w:pPr>
            <w:r>
              <w:rPr>
                <w:rFonts w:eastAsia="SimSun"/>
              </w:rPr>
              <w:t>294604</w:t>
            </w:r>
          </w:p>
        </w:tc>
        <w:tc>
          <w:tcPr>
            <w:tcW w:w="1284" w:type="dxa"/>
            <w:shd w:val="clear" w:color="auto" w:fill="auto"/>
          </w:tcPr>
          <w:p w14:paraId="1294575E">
            <w:pPr>
              <w:jc w:val="center"/>
              <w:rPr>
                <w:rFonts w:eastAsia="SimSun"/>
                <w:b/>
                <w:bCs/>
                <w:sz w:val="18"/>
                <w:szCs w:val="18"/>
              </w:rPr>
            </w:pPr>
            <w:r>
              <w:rPr>
                <w:rFonts w:eastAsia="SimSun"/>
                <w:b/>
                <w:bCs/>
                <w:sz w:val="18"/>
                <w:szCs w:val="18"/>
              </w:rPr>
              <w:t>54,50</w:t>
            </w:r>
          </w:p>
        </w:tc>
        <w:tc>
          <w:tcPr>
            <w:tcW w:w="1500" w:type="dxa"/>
            <w:shd w:val="clear" w:color="auto" w:fill="auto"/>
          </w:tcPr>
          <w:p w14:paraId="4BC4B3A1">
            <w:pPr>
              <w:jc w:val="center"/>
              <w:rPr>
                <w:rFonts w:eastAsia="SimSun"/>
                <w:b/>
                <w:bCs/>
                <w:sz w:val="18"/>
                <w:szCs w:val="18"/>
              </w:rPr>
            </w:pPr>
            <w:r>
              <w:rPr>
                <w:rFonts w:eastAsia="SimSun"/>
                <w:b/>
                <w:bCs/>
                <w:sz w:val="18"/>
                <w:szCs w:val="18"/>
              </w:rPr>
              <w:t>163,50</w:t>
            </w:r>
          </w:p>
        </w:tc>
      </w:tr>
      <w:tr w14:paraId="663A9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73" w:type="dxa"/>
          </w:tcPr>
          <w:p w14:paraId="3CC0C210">
            <w:pPr>
              <w:rPr>
                <w:rFonts w:eastAsia="SimSun"/>
              </w:rPr>
            </w:pPr>
            <w:r>
              <w:rPr>
                <w:rFonts w:eastAsia="SimSun"/>
              </w:rPr>
              <w:t>13</w:t>
            </w:r>
          </w:p>
        </w:tc>
        <w:tc>
          <w:tcPr>
            <w:tcW w:w="4685" w:type="dxa"/>
          </w:tcPr>
          <w:p w14:paraId="47889566">
            <w:pPr>
              <w:jc w:val="both"/>
              <w:rPr>
                <w:rFonts w:eastAsia="SimSun"/>
              </w:rPr>
            </w:pPr>
            <w:r>
              <w:rPr>
                <w:rFonts w:eastAsia="SimSun"/>
              </w:rPr>
              <w:t>bandeja, material aço inoxidável, tipo lisa, dimensões cerca de 30 x 20 x 3 cm, esterilidade esterilizável</w:t>
            </w:r>
          </w:p>
        </w:tc>
        <w:tc>
          <w:tcPr>
            <w:tcW w:w="956" w:type="dxa"/>
            <w:shd w:val="clear" w:color="auto" w:fill="auto"/>
          </w:tcPr>
          <w:p w14:paraId="55D83D98">
            <w:pPr>
              <w:rPr>
                <w:rFonts w:eastAsia="SimSun"/>
              </w:rPr>
            </w:pPr>
            <w:r>
              <w:rPr>
                <w:rFonts w:eastAsia="SimSun"/>
              </w:rPr>
              <w:t>02</w:t>
            </w:r>
          </w:p>
        </w:tc>
        <w:tc>
          <w:tcPr>
            <w:tcW w:w="825" w:type="dxa"/>
            <w:shd w:val="clear" w:color="auto" w:fill="auto"/>
          </w:tcPr>
          <w:p w14:paraId="4C8D460C">
            <w:pPr>
              <w:rPr>
                <w:rFonts w:eastAsia="SimSun"/>
              </w:rPr>
            </w:pPr>
            <w:r>
              <w:rPr>
                <w:rFonts w:eastAsia="SimSun"/>
              </w:rPr>
              <w:t>Unid</w:t>
            </w:r>
          </w:p>
        </w:tc>
        <w:tc>
          <w:tcPr>
            <w:tcW w:w="1275" w:type="dxa"/>
            <w:shd w:val="clear" w:color="auto" w:fill="auto"/>
          </w:tcPr>
          <w:p w14:paraId="5B446959">
            <w:pPr>
              <w:jc w:val="center"/>
              <w:rPr>
                <w:rFonts w:eastAsia="SimSun"/>
              </w:rPr>
            </w:pPr>
            <w:r>
              <w:rPr>
                <w:rFonts w:eastAsia="SimSun"/>
              </w:rPr>
              <w:t>623853</w:t>
            </w:r>
          </w:p>
        </w:tc>
        <w:tc>
          <w:tcPr>
            <w:tcW w:w="1284" w:type="dxa"/>
            <w:shd w:val="clear" w:color="auto" w:fill="auto"/>
          </w:tcPr>
          <w:p w14:paraId="670AF396">
            <w:pPr>
              <w:jc w:val="center"/>
              <w:rPr>
                <w:rFonts w:eastAsia="SimSun"/>
                <w:b/>
                <w:bCs/>
                <w:sz w:val="18"/>
                <w:szCs w:val="18"/>
              </w:rPr>
            </w:pPr>
            <w:r>
              <w:rPr>
                <w:rFonts w:eastAsia="SimSun"/>
                <w:b/>
                <w:bCs/>
                <w:sz w:val="18"/>
                <w:szCs w:val="18"/>
              </w:rPr>
              <w:t>79,90</w:t>
            </w:r>
          </w:p>
        </w:tc>
        <w:tc>
          <w:tcPr>
            <w:tcW w:w="1500" w:type="dxa"/>
            <w:shd w:val="clear" w:color="auto" w:fill="auto"/>
          </w:tcPr>
          <w:p w14:paraId="3958E7DE">
            <w:pPr>
              <w:jc w:val="center"/>
              <w:rPr>
                <w:rFonts w:eastAsia="SimSun"/>
                <w:b/>
                <w:bCs/>
                <w:sz w:val="18"/>
                <w:szCs w:val="18"/>
              </w:rPr>
            </w:pPr>
            <w:r>
              <w:rPr>
                <w:rFonts w:eastAsia="SimSun"/>
                <w:b/>
                <w:bCs/>
                <w:sz w:val="18"/>
                <w:szCs w:val="18"/>
              </w:rPr>
              <w:t>159,80</w:t>
            </w:r>
          </w:p>
        </w:tc>
      </w:tr>
      <w:tr w14:paraId="4B2EA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82A46F7">
            <w:pPr>
              <w:rPr>
                <w:rFonts w:eastAsia="SimSun"/>
              </w:rPr>
            </w:pPr>
            <w:r>
              <w:rPr>
                <w:rFonts w:eastAsia="SimSun"/>
              </w:rPr>
              <w:t>14</w:t>
            </w:r>
          </w:p>
        </w:tc>
        <w:tc>
          <w:tcPr>
            <w:tcW w:w="4685" w:type="dxa"/>
          </w:tcPr>
          <w:p w14:paraId="1C9AE824">
            <w:pPr>
              <w:jc w:val="both"/>
              <w:rPr>
                <w:rFonts w:eastAsia="SimSun"/>
              </w:rPr>
            </w:pPr>
            <w:r>
              <w:rPr>
                <w:rFonts w:eastAsia="SimSun"/>
              </w:rPr>
              <w:t>cuba uso hospitalar, material aço inox, formato redondo, capacidade cerca de 1000 ml</w:t>
            </w:r>
          </w:p>
        </w:tc>
        <w:tc>
          <w:tcPr>
            <w:tcW w:w="956" w:type="dxa"/>
            <w:shd w:val="clear" w:color="auto" w:fill="auto"/>
          </w:tcPr>
          <w:p w14:paraId="52B5B0CA">
            <w:pPr>
              <w:rPr>
                <w:rFonts w:eastAsia="SimSun"/>
              </w:rPr>
            </w:pPr>
            <w:r>
              <w:rPr>
                <w:rFonts w:eastAsia="SimSun"/>
              </w:rPr>
              <w:t>03</w:t>
            </w:r>
          </w:p>
        </w:tc>
        <w:tc>
          <w:tcPr>
            <w:tcW w:w="825" w:type="dxa"/>
            <w:shd w:val="clear" w:color="auto" w:fill="auto"/>
          </w:tcPr>
          <w:p w14:paraId="04B203C8">
            <w:pPr>
              <w:rPr>
                <w:rFonts w:eastAsia="SimSun"/>
              </w:rPr>
            </w:pPr>
            <w:r>
              <w:rPr>
                <w:rFonts w:eastAsia="SimSun"/>
              </w:rPr>
              <w:t>Unid</w:t>
            </w:r>
          </w:p>
        </w:tc>
        <w:tc>
          <w:tcPr>
            <w:tcW w:w="1275" w:type="dxa"/>
            <w:shd w:val="clear" w:color="auto" w:fill="auto"/>
          </w:tcPr>
          <w:p w14:paraId="424B3CF5">
            <w:pPr>
              <w:jc w:val="center"/>
              <w:rPr>
                <w:rFonts w:eastAsia="SimSun"/>
              </w:rPr>
            </w:pPr>
            <w:r>
              <w:rPr>
                <w:rFonts w:eastAsia="SimSun"/>
              </w:rPr>
              <w:t>439206</w:t>
            </w:r>
          </w:p>
        </w:tc>
        <w:tc>
          <w:tcPr>
            <w:tcW w:w="1284" w:type="dxa"/>
            <w:shd w:val="clear" w:color="auto" w:fill="auto"/>
          </w:tcPr>
          <w:p w14:paraId="4B05DA16">
            <w:pPr>
              <w:jc w:val="center"/>
              <w:rPr>
                <w:rFonts w:eastAsia="SimSun"/>
                <w:b/>
                <w:bCs/>
                <w:sz w:val="18"/>
                <w:szCs w:val="18"/>
              </w:rPr>
            </w:pPr>
            <w:r>
              <w:rPr>
                <w:rFonts w:eastAsia="SimSun"/>
                <w:b/>
                <w:bCs/>
                <w:sz w:val="18"/>
                <w:szCs w:val="18"/>
              </w:rPr>
              <w:t>49,90</w:t>
            </w:r>
          </w:p>
        </w:tc>
        <w:tc>
          <w:tcPr>
            <w:tcW w:w="1500" w:type="dxa"/>
            <w:shd w:val="clear" w:color="auto" w:fill="auto"/>
          </w:tcPr>
          <w:p w14:paraId="720FD2A7">
            <w:pPr>
              <w:jc w:val="center"/>
              <w:rPr>
                <w:rFonts w:eastAsia="SimSun"/>
                <w:b/>
                <w:bCs/>
                <w:sz w:val="18"/>
                <w:szCs w:val="18"/>
              </w:rPr>
            </w:pPr>
            <w:r>
              <w:rPr>
                <w:rFonts w:eastAsia="SimSun"/>
                <w:b/>
                <w:bCs/>
                <w:sz w:val="18"/>
                <w:szCs w:val="18"/>
              </w:rPr>
              <w:t>149,70</w:t>
            </w:r>
          </w:p>
        </w:tc>
      </w:tr>
      <w:tr w14:paraId="75857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E878535">
            <w:pPr>
              <w:rPr>
                <w:rFonts w:eastAsia="SimSun"/>
              </w:rPr>
            </w:pPr>
            <w:r>
              <w:rPr>
                <w:rFonts w:eastAsia="SimSun"/>
              </w:rPr>
              <w:t>15</w:t>
            </w:r>
          </w:p>
        </w:tc>
        <w:tc>
          <w:tcPr>
            <w:tcW w:w="4685" w:type="dxa"/>
          </w:tcPr>
          <w:p w14:paraId="63C72008">
            <w:pPr>
              <w:jc w:val="both"/>
              <w:rPr>
                <w:rFonts w:eastAsia="SimSun"/>
              </w:rPr>
            </w:pPr>
            <w:r>
              <w:rPr>
                <w:rFonts w:eastAsia="SimSun"/>
              </w:rPr>
              <w:t>estetoscópio, tipo biauricular, acessórios olivas anatômicas borracha, haste haste alumínio, tubo tubo plástico, auscultador auscultador aço inox, tamanho pediátrico</w:t>
            </w:r>
          </w:p>
        </w:tc>
        <w:tc>
          <w:tcPr>
            <w:tcW w:w="956" w:type="dxa"/>
            <w:shd w:val="clear" w:color="auto" w:fill="auto"/>
          </w:tcPr>
          <w:p w14:paraId="77468824">
            <w:pPr>
              <w:rPr>
                <w:rFonts w:eastAsia="SimSun"/>
              </w:rPr>
            </w:pPr>
            <w:r>
              <w:rPr>
                <w:rFonts w:eastAsia="SimSun"/>
              </w:rPr>
              <w:t>03</w:t>
            </w:r>
          </w:p>
        </w:tc>
        <w:tc>
          <w:tcPr>
            <w:tcW w:w="825" w:type="dxa"/>
            <w:shd w:val="clear" w:color="auto" w:fill="auto"/>
          </w:tcPr>
          <w:p w14:paraId="1F0B1C4A">
            <w:pPr>
              <w:rPr>
                <w:rFonts w:eastAsia="SimSun"/>
              </w:rPr>
            </w:pPr>
            <w:r>
              <w:rPr>
                <w:rFonts w:eastAsia="SimSun"/>
              </w:rPr>
              <w:t>Unid</w:t>
            </w:r>
          </w:p>
        </w:tc>
        <w:tc>
          <w:tcPr>
            <w:tcW w:w="1275" w:type="dxa"/>
            <w:shd w:val="clear" w:color="auto" w:fill="auto"/>
          </w:tcPr>
          <w:p w14:paraId="23AC622A">
            <w:pPr>
              <w:jc w:val="center"/>
              <w:rPr>
                <w:rFonts w:eastAsia="SimSun"/>
              </w:rPr>
            </w:pPr>
            <w:r>
              <w:rPr>
                <w:rFonts w:eastAsia="SimSun"/>
              </w:rPr>
              <w:t>630013</w:t>
            </w:r>
          </w:p>
        </w:tc>
        <w:tc>
          <w:tcPr>
            <w:tcW w:w="1284" w:type="dxa"/>
            <w:shd w:val="clear" w:color="auto" w:fill="auto"/>
          </w:tcPr>
          <w:p w14:paraId="3DB5CDE2">
            <w:pPr>
              <w:jc w:val="center"/>
              <w:rPr>
                <w:rFonts w:eastAsia="SimSun"/>
                <w:b/>
                <w:bCs/>
                <w:sz w:val="18"/>
                <w:szCs w:val="18"/>
              </w:rPr>
            </w:pPr>
            <w:r>
              <w:rPr>
                <w:rFonts w:eastAsia="SimSun"/>
                <w:b/>
                <w:bCs/>
                <w:sz w:val="18"/>
                <w:szCs w:val="18"/>
              </w:rPr>
              <w:t>109,95</w:t>
            </w:r>
          </w:p>
        </w:tc>
        <w:tc>
          <w:tcPr>
            <w:tcW w:w="1500" w:type="dxa"/>
            <w:shd w:val="clear" w:color="auto" w:fill="auto"/>
          </w:tcPr>
          <w:p w14:paraId="2FBD892C">
            <w:pPr>
              <w:jc w:val="center"/>
              <w:rPr>
                <w:rFonts w:eastAsia="SimSun"/>
                <w:b/>
                <w:bCs/>
                <w:sz w:val="18"/>
                <w:szCs w:val="18"/>
              </w:rPr>
            </w:pPr>
            <w:r>
              <w:rPr>
                <w:rFonts w:eastAsia="SimSun"/>
                <w:b/>
                <w:bCs/>
                <w:sz w:val="18"/>
                <w:szCs w:val="18"/>
              </w:rPr>
              <w:t>329,85</w:t>
            </w:r>
          </w:p>
        </w:tc>
      </w:tr>
      <w:tr w14:paraId="3659E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7" w:hRule="atLeast"/>
        </w:trPr>
        <w:tc>
          <w:tcPr>
            <w:tcW w:w="673" w:type="dxa"/>
          </w:tcPr>
          <w:p w14:paraId="56EC32C8">
            <w:pPr>
              <w:rPr>
                <w:rFonts w:eastAsia="SimSun"/>
              </w:rPr>
            </w:pPr>
          </w:p>
          <w:p w14:paraId="4E64DC79">
            <w:pPr>
              <w:rPr>
                <w:rFonts w:eastAsia="SimSun"/>
              </w:rPr>
            </w:pPr>
          </w:p>
          <w:p w14:paraId="5273C0C6">
            <w:pPr>
              <w:rPr>
                <w:rFonts w:eastAsia="SimSun"/>
              </w:rPr>
            </w:pPr>
            <w:r>
              <w:rPr>
                <w:rFonts w:eastAsia="SimSun"/>
              </w:rPr>
              <w:t>16</w:t>
            </w:r>
          </w:p>
        </w:tc>
        <w:tc>
          <w:tcPr>
            <w:tcW w:w="4685" w:type="dxa"/>
          </w:tcPr>
          <w:p w14:paraId="6ACCB3AD">
            <w:pPr>
              <w:jc w:val="both"/>
              <w:rPr>
                <w:rFonts w:eastAsia="SimSun"/>
              </w:rPr>
            </w:pPr>
          </w:p>
          <w:p w14:paraId="6A439C54">
            <w:pPr>
              <w:jc w:val="both"/>
              <w:rPr>
                <w:rFonts w:eastAsia="SimSun"/>
              </w:rPr>
            </w:pPr>
            <w:r>
              <w:rPr>
                <w:rFonts w:eastAsia="SimSun"/>
              </w:rPr>
              <w:t>foco clínico, material corpo metal, acabamento estrutura pintura eletrostática, cor branca, tipo lâmpada halógena, tensão alimentação 110/220 v, características adicionais ginecológico,com espelho dupla face,opção encaixe, tipo luz feixe de luz intensa e dirigido, tipo ajuste altura ajustável, tipo haste haste flexível cromada, tipo base base com 5 rodízios</w:t>
            </w:r>
          </w:p>
        </w:tc>
        <w:tc>
          <w:tcPr>
            <w:tcW w:w="956" w:type="dxa"/>
            <w:shd w:val="clear" w:color="auto" w:fill="auto"/>
          </w:tcPr>
          <w:p w14:paraId="036A1212">
            <w:pPr>
              <w:rPr>
                <w:rFonts w:eastAsia="SimSun"/>
              </w:rPr>
            </w:pPr>
            <w:r>
              <w:rPr>
                <w:rFonts w:eastAsia="SimSun"/>
              </w:rPr>
              <w:t>02</w:t>
            </w:r>
          </w:p>
        </w:tc>
        <w:tc>
          <w:tcPr>
            <w:tcW w:w="825" w:type="dxa"/>
            <w:shd w:val="clear" w:color="auto" w:fill="auto"/>
          </w:tcPr>
          <w:p w14:paraId="22C3D7D7">
            <w:pPr>
              <w:rPr>
                <w:rFonts w:eastAsia="SimSun"/>
              </w:rPr>
            </w:pPr>
            <w:r>
              <w:rPr>
                <w:rFonts w:eastAsia="SimSun"/>
              </w:rPr>
              <w:t>Unid</w:t>
            </w:r>
          </w:p>
        </w:tc>
        <w:tc>
          <w:tcPr>
            <w:tcW w:w="1275" w:type="dxa"/>
            <w:shd w:val="clear" w:color="auto" w:fill="auto"/>
          </w:tcPr>
          <w:p w14:paraId="0AAF2ADB">
            <w:pPr>
              <w:jc w:val="center"/>
              <w:rPr>
                <w:rFonts w:eastAsia="SimSun"/>
              </w:rPr>
            </w:pPr>
            <w:r>
              <w:rPr>
                <w:rFonts w:eastAsia="SimSun"/>
              </w:rPr>
              <w:t>607854</w:t>
            </w:r>
          </w:p>
        </w:tc>
        <w:tc>
          <w:tcPr>
            <w:tcW w:w="1284" w:type="dxa"/>
            <w:shd w:val="clear" w:color="auto" w:fill="auto"/>
          </w:tcPr>
          <w:p w14:paraId="2E4C93CD">
            <w:pPr>
              <w:jc w:val="center"/>
              <w:rPr>
                <w:rFonts w:eastAsia="SimSun"/>
                <w:b/>
                <w:bCs/>
                <w:sz w:val="18"/>
                <w:szCs w:val="18"/>
              </w:rPr>
            </w:pPr>
            <w:r>
              <w:rPr>
                <w:rFonts w:eastAsia="SimSun"/>
                <w:b/>
                <w:bCs/>
                <w:sz w:val="18"/>
                <w:szCs w:val="18"/>
              </w:rPr>
              <w:t>429,90</w:t>
            </w:r>
          </w:p>
        </w:tc>
        <w:tc>
          <w:tcPr>
            <w:tcW w:w="1500" w:type="dxa"/>
            <w:shd w:val="clear" w:color="auto" w:fill="auto"/>
          </w:tcPr>
          <w:p w14:paraId="65CDAA16">
            <w:pPr>
              <w:jc w:val="center"/>
              <w:rPr>
                <w:rFonts w:eastAsia="SimSun"/>
                <w:b/>
                <w:bCs/>
                <w:sz w:val="18"/>
                <w:szCs w:val="18"/>
              </w:rPr>
            </w:pPr>
            <w:r>
              <w:rPr>
                <w:rFonts w:eastAsia="SimSun"/>
                <w:b/>
                <w:bCs/>
                <w:sz w:val="18"/>
                <w:szCs w:val="18"/>
              </w:rPr>
              <w:t>859,80</w:t>
            </w:r>
          </w:p>
        </w:tc>
      </w:tr>
      <w:tr w14:paraId="63411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1255850">
            <w:pPr>
              <w:rPr>
                <w:rFonts w:eastAsia="SimSun"/>
              </w:rPr>
            </w:pPr>
            <w:r>
              <w:rPr>
                <w:rFonts w:eastAsia="SimSun"/>
              </w:rPr>
              <w:t>17</w:t>
            </w:r>
          </w:p>
        </w:tc>
        <w:tc>
          <w:tcPr>
            <w:tcW w:w="4685" w:type="dxa"/>
          </w:tcPr>
          <w:p w14:paraId="08B2221A">
            <w:pPr>
              <w:jc w:val="both"/>
              <w:rPr>
                <w:rFonts w:eastAsia="SimSun"/>
              </w:rPr>
            </w:pPr>
            <w:r>
              <w:rPr>
                <w:rFonts w:eastAsia="SimSun"/>
              </w:rPr>
              <w:t>pinça cirúrgica, material aço inoxidável, modelo dente de rato, tipo ponta c/ vídea, comprimento 12 cm, características adicionais anatômica</w:t>
            </w:r>
          </w:p>
        </w:tc>
        <w:tc>
          <w:tcPr>
            <w:tcW w:w="956" w:type="dxa"/>
            <w:shd w:val="clear" w:color="auto" w:fill="auto"/>
          </w:tcPr>
          <w:p w14:paraId="35775B88">
            <w:pPr>
              <w:rPr>
                <w:rFonts w:eastAsia="SimSun"/>
              </w:rPr>
            </w:pPr>
            <w:r>
              <w:rPr>
                <w:rFonts w:eastAsia="SimSun"/>
              </w:rPr>
              <w:t>03</w:t>
            </w:r>
          </w:p>
        </w:tc>
        <w:tc>
          <w:tcPr>
            <w:tcW w:w="825" w:type="dxa"/>
            <w:shd w:val="clear" w:color="auto" w:fill="auto"/>
          </w:tcPr>
          <w:p w14:paraId="60D449D7">
            <w:pPr>
              <w:rPr>
                <w:rFonts w:eastAsia="SimSun"/>
              </w:rPr>
            </w:pPr>
            <w:r>
              <w:rPr>
                <w:rFonts w:eastAsia="SimSun"/>
              </w:rPr>
              <w:t>Unid</w:t>
            </w:r>
          </w:p>
        </w:tc>
        <w:tc>
          <w:tcPr>
            <w:tcW w:w="1275" w:type="dxa"/>
            <w:shd w:val="clear" w:color="auto" w:fill="auto"/>
          </w:tcPr>
          <w:p w14:paraId="318C6487">
            <w:pPr>
              <w:jc w:val="center"/>
              <w:rPr>
                <w:rFonts w:eastAsia="SimSun"/>
              </w:rPr>
            </w:pPr>
            <w:r>
              <w:rPr>
                <w:rFonts w:eastAsia="SimSun"/>
              </w:rPr>
              <w:t>625082</w:t>
            </w:r>
          </w:p>
        </w:tc>
        <w:tc>
          <w:tcPr>
            <w:tcW w:w="1284" w:type="dxa"/>
            <w:shd w:val="clear" w:color="auto" w:fill="auto"/>
          </w:tcPr>
          <w:p w14:paraId="1C9BB8EC">
            <w:pPr>
              <w:jc w:val="center"/>
              <w:rPr>
                <w:rFonts w:eastAsia="SimSun"/>
                <w:b/>
                <w:bCs/>
                <w:sz w:val="18"/>
                <w:szCs w:val="18"/>
              </w:rPr>
            </w:pPr>
            <w:r>
              <w:rPr>
                <w:rFonts w:eastAsia="SimSun"/>
                <w:b/>
                <w:bCs/>
                <w:sz w:val="18"/>
                <w:szCs w:val="18"/>
              </w:rPr>
              <w:t>23,00</w:t>
            </w:r>
          </w:p>
        </w:tc>
        <w:tc>
          <w:tcPr>
            <w:tcW w:w="1500" w:type="dxa"/>
            <w:shd w:val="clear" w:color="auto" w:fill="auto"/>
          </w:tcPr>
          <w:p w14:paraId="348AC01C">
            <w:pPr>
              <w:jc w:val="center"/>
              <w:rPr>
                <w:rFonts w:eastAsia="SimSun"/>
                <w:b/>
                <w:bCs/>
                <w:sz w:val="18"/>
                <w:szCs w:val="18"/>
              </w:rPr>
            </w:pPr>
            <w:r>
              <w:rPr>
                <w:rFonts w:eastAsia="SimSun"/>
                <w:b/>
                <w:bCs/>
                <w:sz w:val="18"/>
                <w:szCs w:val="18"/>
              </w:rPr>
              <w:t>69,00</w:t>
            </w:r>
          </w:p>
        </w:tc>
      </w:tr>
      <w:tr w14:paraId="68C96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73" w:type="dxa"/>
          </w:tcPr>
          <w:p w14:paraId="58E1CA8B">
            <w:pPr>
              <w:rPr>
                <w:rFonts w:eastAsia="SimSun"/>
              </w:rPr>
            </w:pPr>
            <w:r>
              <w:rPr>
                <w:rFonts w:eastAsia="SimSun"/>
              </w:rPr>
              <w:t>18</w:t>
            </w:r>
          </w:p>
        </w:tc>
        <w:tc>
          <w:tcPr>
            <w:tcW w:w="4685" w:type="dxa"/>
          </w:tcPr>
          <w:p w14:paraId="02BA0DD6">
            <w:pPr>
              <w:jc w:val="both"/>
              <w:rPr>
                <w:rFonts w:eastAsia="SimSun"/>
              </w:rPr>
            </w:pPr>
            <w:r>
              <w:rPr>
                <w:rFonts w:eastAsia="SimSun"/>
              </w:rPr>
              <w:t>pinça cirúrgica, material aço inoxidável, modelo halstead mosquito, tipo pontacurva, comprimento 12 cm</w:t>
            </w:r>
          </w:p>
        </w:tc>
        <w:tc>
          <w:tcPr>
            <w:tcW w:w="956" w:type="dxa"/>
            <w:shd w:val="clear" w:color="auto" w:fill="auto"/>
          </w:tcPr>
          <w:p w14:paraId="43A005ED">
            <w:pPr>
              <w:rPr>
                <w:rFonts w:eastAsia="SimSun"/>
              </w:rPr>
            </w:pPr>
            <w:r>
              <w:rPr>
                <w:rFonts w:eastAsia="SimSun"/>
              </w:rPr>
              <w:t>03</w:t>
            </w:r>
          </w:p>
        </w:tc>
        <w:tc>
          <w:tcPr>
            <w:tcW w:w="825" w:type="dxa"/>
            <w:shd w:val="clear" w:color="auto" w:fill="auto"/>
          </w:tcPr>
          <w:p w14:paraId="7FBDFFD2">
            <w:pPr>
              <w:rPr>
                <w:rFonts w:eastAsia="SimSun"/>
              </w:rPr>
            </w:pPr>
            <w:r>
              <w:rPr>
                <w:rFonts w:eastAsia="SimSun"/>
              </w:rPr>
              <w:t>Unid</w:t>
            </w:r>
          </w:p>
        </w:tc>
        <w:tc>
          <w:tcPr>
            <w:tcW w:w="1275" w:type="dxa"/>
            <w:shd w:val="clear" w:color="auto" w:fill="auto"/>
          </w:tcPr>
          <w:p w14:paraId="3AF3835D">
            <w:pPr>
              <w:jc w:val="center"/>
              <w:rPr>
                <w:rFonts w:eastAsia="SimSun"/>
              </w:rPr>
            </w:pPr>
            <w:r>
              <w:rPr>
                <w:rFonts w:eastAsia="SimSun"/>
              </w:rPr>
              <w:t>625082</w:t>
            </w:r>
          </w:p>
        </w:tc>
        <w:tc>
          <w:tcPr>
            <w:tcW w:w="1284" w:type="dxa"/>
            <w:shd w:val="clear" w:color="auto" w:fill="auto"/>
          </w:tcPr>
          <w:p w14:paraId="2FB015F4">
            <w:pPr>
              <w:jc w:val="center"/>
              <w:rPr>
                <w:rFonts w:eastAsia="SimSun"/>
                <w:b/>
                <w:bCs/>
                <w:sz w:val="18"/>
                <w:szCs w:val="18"/>
              </w:rPr>
            </w:pPr>
            <w:r>
              <w:rPr>
                <w:rFonts w:eastAsia="SimSun"/>
                <w:b/>
                <w:bCs/>
                <w:sz w:val="18"/>
                <w:szCs w:val="18"/>
              </w:rPr>
              <w:t>33,29</w:t>
            </w:r>
          </w:p>
        </w:tc>
        <w:tc>
          <w:tcPr>
            <w:tcW w:w="1500" w:type="dxa"/>
            <w:shd w:val="clear" w:color="auto" w:fill="auto"/>
          </w:tcPr>
          <w:p w14:paraId="022084D7">
            <w:pPr>
              <w:jc w:val="center"/>
              <w:rPr>
                <w:rFonts w:eastAsia="SimSun"/>
                <w:b/>
                <w:bCs/>
                <w:sz w:val="18"/>
                <w:szCs w:val="18"/>
              </w:rPr>
            </w:pPr>
            <w:r>
              <w:rPr>
                <w:rFonts w:eastAsia="SimSun"/>
                <w:b/>
                <w:bCs/>
                <w:sz w:val="18"/>
                <w:szCs w:val="18"/>
              </w:rPr>
              <w:t>99,87</w:t>
            </w:r>
          </w:p>
        </w:tc>
      </w:tr>
      <w:tr w14:paraId="40BED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C69CF5F">
            <w:pPr>
              <w:rPr>
                <w:rFonts w:eastAsia="SimSun"/>
              </w:rPr>
            </w:pPr>
            <w:r>
              <w:rPr>
                <w:rFonts w:eastAsia="SimSun"/>
              </w:rPr>
              <w:t>19</w:t>
            </w:r>
          </w:p>
        </w:tc>
        <w:tc>
          <w:tcPr>
            <w:tcW w:w="4685" w:type="dxa"/>
          </w:tcPr>
          <w:p w14:paraId="40FBFA44">
            <w:pPr>
              <w:jc w:val="both"/>
              <w:rPr>
                <w:rFonts w:eastAsia="SimSun"/>
              </w:rPr>
            </w:pPr>
            <w:r>
              <w:rPr>
                <w:rFonts w:eastAsia="SimSun"/>
              </w:rPr>
              <w:t>porta-agulha, material aço inoxidável, tipo mayo hegar, comprimento 14 cm</w:t>
            </w:r>
          </w:p>
        </w:tc>
        <w:tc>
          <w:tcPr>
            <w:tcW w:w="956" w:type="dxa"/>
            <w:shd w:val="clear" w:color="auto" w:fill="auto"/>
          </w:tcPr>
          <w:p w14:paraId="271780E4">
            <w:pPr>
              <w:rPr>
                <w:rFonts w:eastAsia="SimSun"/>
              </w:rPr>
            </w:pPr>
            <w:r>
              <w:rPr>
                <w:rFonts w:eastAsia="SimSun"/>
              </w:rPr>
              <w:t>03</w:t>
            </w:r>
          </w:p>
        </w:tc>
        <w:tc>
          <w:tcPr>
            <w:tcW w:w="825" w:type="dxa"/>
            <w:shd w:val="clear" w:color="auto" w:fill="auto"/>
          </w:tcPr>
          <w:p w14:paraId="0FC80893">
            <w:pPr>
              <w:rPr>
                <w:rFonts w:eastAsia="SimSun"/>
              </w:rPr>
            </w:pPr>
            <w:r>
              <w:rPr>
                <w:rFonts w:eastAsia="SimSun"/>
              </w:rPr>
              <w:t>Unid</w:t>
            </w:r>
          </w:p>
        </w:tc>
        <w:tc>
          <w:tcPr>
            <w:tcW w:w="1275" w:type="dxa"/>
            <w:shd w:val="clear" w:color="auto" w:fill="auto"/>
          </w:tcPr>
          <w:p w14:paraId="15D4D678">
            <w:pPr>
              <w:jc w:val="center"/>
              <w:rPr>
                <w:rFonts w:eastAsia="SimSun"/>
              </w:rPr>
            </w:pPr>
            <w:r>
              <w:rPr>
                <w:rFonts w:eastAsia="SimSun"/>
              </w:rPr>
              <w:t>471216</w:t>
            </w:r>
          </w:p>
        </w:tc>
        <w:tc>
          <w:tcPr>
            <w:tcW w:w="1284" w:type="dxa"/>
            <w:shd w:val="clear" w:color="auto" w:fill="auto"/>
          </w:tcPr>
          <w:p w14:paraId="591929C0">
            <w:pPr>
              <w:jc w:val="center"/>
              <w:rPr>
                <w:rFonts w:eastAsia="SimSun"/>
                <w:b/>
                <w:bCs/>
                <w:sz w:val="18"/>
                <w:szCs w:val="18"/>
              </w:rPr>
            </w:pPr>
            <w:r>
              <w:rPr>
                <w:rFonts w:eastAsia="SimSun"/>
                <w:b/>
                <w:bCs/>
                <w:sz w:val="18"/>
                <w:szCs w:val="18"/>
              </w:rPr>
              <w:t>36,55</w:t>
            </w:r>
          </w:p>
        </w:tc>
        <w:tc>
          <w:tcPr>
            <w:tcW w:w="1500" w:type="dxa"/>
            <w:shd w:val="clear" w:color="auto" w:fill="auto"/>
          </w:tcPr>
          <w:p w14:paraId="722D93B4">
            <w:pPr>
              <w:jc w:val="center"/>
              <w:rPr>
                <w:rFonts w:eastAsia="SimSun"/>
                <w:b/>
                <w:bCs/>
                <w:sz w:val="18"/>
                <w:szCs w:val="18"/>
              </w:rPr>
            </w:pPr>
            <w:r>
              <w:rPr>
                <w:rFonts w:eastAsia="SimSun"/>
                <w:b/>
                <w:bCs/>
                <w:sz w:val="18"/>
                <w:szCs w:val="18"/>
              </w:rPr>
              <w:t>109,65</w:t>
            </w:r>
          </w:p>
        </w:tc>
      </w:tr>
      <w:tr w14:paraId="5C779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AB59D4C">
            <w:pPr>
              <w:rPr>
                <w:rFonts w:eastAsia="SimSun"/>
              </w:rPr>
            </w:pPr>
            <w:r>
              <w:rPr>
                <w:rFonts w:eastAsia="SimSun"/>
              </w:rPr>
              <w:t>20</w:t>
            </w:r>
          </w:p>
        </w:tc>
        <w:tc>
          <w:tcPr>
            <w:tcW w:w="4685" w:type="dxa"/>
          </w:tcPr>
          <w:p w14:paraId="3DA1C435">
            <w:pPr>
              <w:jc w:val="both"/>
              <w:rPr>
                <w:rFonts w:eastAsia="SimSun"/>
              </w:rPr>
            </w:pPr>
            <w:r>
              <w:rPr>
                <w:rFonts w:eastAsia="SimSun"/>
              </w:rPr>
              <w:t>pinça cirúrgica, material aço inoxidável, modelo kelly, tipo ponta curva, comprimento 14 cm, tipo cabo com trava, aplicação hospitalar</w:t>
            </w:r>
          </w:p>
        </w:tc>
        <w:tc>
          <w:tcPr>
            <w:tcW w:w="956" w:type="dxa"/>
            <w:shd w:val="clear" w:color="auto" w:fill="auto"/>
          </w:tcPr>
          <w:p w14:paraId="5EA5354F">
            <w:pPr>
              <w:rPr>
                <w:rFonts w:eastAsia="SimSun"/>
              </w:rPr>
            </w:pPr>
            <w:r>
              <w:rPr>
                <w:rFonts w:eastAsia="SimSun"/>
              </w:rPr>
              <w:t>03</w:t>
            </w:r>
          </w:p>
        </w:tc>
        <w:tc>
          <w:tcPr>
            <w:tcW w:w="825" w:type="dxa"/>
            <w:shd w:val="clear" w:color="auto" w:fill="auto"/>
          </w:tcPr>
          <w:p w14:paraId="76C8D823">
            <w:pPr>
              <w:rPr>
                <w:rFonts w:eastAsia="SimSun"/>
              </w:rPr>
            </w:pPr>
            <w:r>
              <w:rPr>
                <w:rFonts w:eastAsia="SimSun"/>
              </w:rPr>
              <w:t>Unid</w:t>
            </w:r>
          </w:p>
        </w:tc>
        <w:tc>
          <w:tcPr>
            <w:tcW w:w="1275" w:type="dxa"/>
            <w:shd w:val="clear" w:color="auto" w:fill="auto"/>
          </w:tcPr>
          <w:p w14:paraId="01CBCE84">
            <w:pPr>
              <w:jc w:val="center"/>
              <w:rPr>
                <w:rFonts w:eastAsia="SimSun"/>
              </w:rPr>
            </w:pPr>
            <w:r>
              <w:rPr>
                <w:rFonts w:eastAsia="SimSun"/>
              </w:rPr>
              <w:t>601264</w:t>
            </w:r>
          </w:p>
        </w:tc>
        <w:tc>
          <w:tcPr>
            <w:tcW w:w="1284" w:type="dxa"/>
            <w:shd w:val="clear" w:color="auto" w:fill="auto"/>
          </w:tcPr>
          <w:p w14:paraId="0C3F6037">
            <w:pPr>
              <w:jc w:val="center"/>
              <w:rPr>
                <w:rFonts w:eastAsia="SimSun"/>
                <w:b/>
                <w:bCs/>
                <w:sz w:val="18"/>
                <w:szCs w:val="18"/>
              </w:rPr>
            </w:pPr>
            <w:r>
              <w:rPr>
                <w:rFonts w:eastAsia="SimSun"/>
                <w:b/>
                <w:bCs/>
                <w:sz w:val="18"/>
                <w:szCs w:val="18"/>
              </w:rPr>
              <w:t>50,76</w:t>
            </w:r>
          </w:p>
        </w:tc>
        <w:tc>
          <w:tcPr>
            <w:tcW w:w="1500" w:type="dxa"/>
            <w:shd w:val="clear" w:color="auto" w:fill="auto"/>
          </w:tcPr>
          <w:p w14:paraId="599F51A1">
            <w:pPr>
              <w:jc w:val="center"/>
              <w:rPr>
                <w:rFonts w:eastAsia="SimSun"/>
                <w:b/>
                <w:bCs/>
                <w:sz w:val="18"/>
                <w:szCs w:val="18"/>
              </w:rPr>
            </w:pPr>
            <w:r>
              <w:rPr>
                <w:rFonts w:eastAsia="SimSun"/>
                <w:b/>
                <w:bCs/>
                <w:sz w:val="18"/>
                <w:szCs w:val="18"/>
              </w:rPr>
              <w:t>152,28</w:t>
            </w:r>
          </w:p>
        </w:tc>
      </w:tr>
      <w:tr w14:paraId="54741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09EB31F">
            <w:pPr>
              <w:rPr>
                <w:rFonts w:eastAsia="SimSun"/>
              </w:rPr>
            </w:pPr>
            <w:r>
              <w:rPr>
                <w:rFonts w:eastAsia="SimSun"/>
              </w:rPr>
              <w:t>21</w:t>
            </w:r>
          </w:p>
        </w:tc>
        <w:tc>
          <w:tcPr>
            <w:tcW w:w="4685" w:type="dxa"/>
          </w:tcPr>
          <w:p w14:paraId="43083612">
            <w:pPr>
              <w:jc w:val="both"/>
              <w:rPr>
                <w:rFonts w:eastAsia="SimSun"/>
              </w:rPr>
            </w:pPr>
            <w:r>
              <w:rPr>
                <w:rFonts w:eastAsia="SimSun"/>
              </w:rPr>
              <w:t>algodão hidrófilo 500 g - com no mínimo 20cm de largura. confeccionado em fibras 100% puro algodão hidrófilo, alto poder de absorção, cor branca (mínimo de 80% de brancura), macio, ausência de grumos ou quaisquer impurezas, inodoro, em manta com espessura uniforme), camadas sobrepostas em papel apropriado em toda a sua extensão, em forma de rolo regularmente compacto, embalagem individual em plástico atóxico e/ou papel, pacote no mínimo 500g de peso.</w:t>
            </w:r>
          </w:p>
        </w:tc>
        <w:tc>
          <w:tcPr>
            <w:tcW w:w="956" w:type="dxa"/>
            <w:shd w:val="clear" w:color="auto" w:fill="auto"/>
          </w:tcPr>
          <w:p w14:paraId="4112A90D">
            <w:pPr>
              <w:rPr>
                <w:rFonts w:eastAsia="SimSun"/>
              </w:rPr>
            </w:pPr>
            <w:r>
              <w:rPr>
                <w:rFonts w:eastAsia="SimSun"/>
              </w:rPr>
              <w:t>06</w:t>
            </w:r>
          </w:p>
        </w:tc>
        <w:tc>
          <w:tcPr>
            <w:tcW w:w="825" w:type="dxa"/>
            <w:shd w:val="clear" w:color="auto" w:fill="auto"/>
          </w:tcPr>
          <w:p w14:paraId="4DA346B4">
            <w:pPr>
              <w:rPr>
                <w:rFonts w:eastAsia="SimSun"/>
              </w:rPr>
            </w:pPr>
            <w:r>
              <w:rPr>
                <w:rFonts w:eastAsia="SimSun"/>
              </w:rPr>
              <w:t>Unid</w:t>
            </w:r>
          </w:p>
        </w:tc>
        <w:tc>
          <w:tcPr>
            <w:tcW w:w="1275" w:type="dxa"/>
            <w:shd w:val="clear" w:color="auto" w:fill="auto"/>
          </w:tcPr>
          <w:p w14:paraId="15A669F8">
            <w:pPr>
              <w:jc w:val="center"/>
              <w:rPr>
                <w:rFonts w:eastAsia="SimSun"/>
              </w:rPr>
            </w:pPr>
            <w:r>
              <w:rPr>
                <w:rFonts w:eastAsia="SimSun"/>
              </w:rPr>
              <w:t>628477</w:t>
            </w:r>
          </w:p>
        </w:tc>
        <w:tc>
          <w:tcPr>
            <w:tcW w:w="1284" w:type="dxa"/>
            <w:shd w:val="clear" w:color="auto" w:fill="auto"/>
          </w:tcPr>
          <w:p w14:paraId="024C9A6A">
            <w:pPr>
              <w:jc w:val="center"/>
              <w:rPr>
                <w:rFonts w:eastAsia="SimSun"/>
                <w:b/>
                <w:bCs/>
                <w:sz w:val="18"/>
                <w:szCs w:val="18"/>
              </w:rPr>
            </w:pPr>
            <w:r>
              <w:rPr>
                <w:rFonts w:eastAsia="SimSun"/>
                <w:b/>
                <w:bCs/>
                <w:sz w:val="18"/>
                <w:szCs w:val="18"/>
              </w:rPr>
              <w:t>19,90</w:t>
            </w:r>
          </w:p>
        </w:tc>
        <w:tc>
          <w:tcPr>
            <w:tcW w:w="1500" w:type="dxa"/>
            <w:shd w:val="clear" w:color="auto" w:fill="auto"/>
          </w:tcPr>
          <w:p w14:paraId="301953B8">
            <w:pPr>
              <w:jc w:val="center"/>
              <w:rPr>
                <w:rFonts w:eastAsia="SimSun"/>
                <w:b/>
                <w:bCs/>
                <w:sz w:val="18"/>
                <w:szCs w:val="18"/>
              </w:rPr>
            </w:pPr>
            <w:r>
              <w:rPr>
                <w:rFonts w:eastAsia="SimSun"/>
                <w:b/>
                <w:bCs/>
                <w:sz w:val="18"/>
                <w:szCs w:val="18"/>
              </w:rPr>
              <w:t>119,40</w:t>
            </w:r>
          </w:p>
        </w:tc>
      </w:tr>
      <w:tr w14:paraId="08B5B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1" w:hRule="atLeast"/>
        </w:trPr>
        <w:tc>
          <w:tcPr>
            <w:tcW w:w="673" w:type="dxa"/>
          </w:tcPr>
          <w:p w14:paraId="694D1E8C">
            <w:pPr>
              <w:rPr>
                <w:rFonts w:eastAsia="SimSun"/>
              </w:rPr>
            </w:pPr>
            <w:r>
              <w:rPr>
                <w:rFonts w:eastAsia="SimSun"/>
              </w:rPr>
              <w:t>22</w:t>
            </w:r>
          </w:p>
        </w:tc>
        <w:tc>
          <w:tcPr>
            <w:tcW w:w="4685" w:type="dxa"/>
          </w:tcPr>
          <w:p w14:paraId="66D548EA">
            <w:pPr>
              <w:jc w:val="both"/>
              <w:rPr>
                <w:rFonts w:eastAsia="SimSun"/>
              </w:rPr>
            </w:pPr>
            <w:r>
              <w:rPr>
                <w:rFonts w:eastAsia="SimSun"/>
              </w:rPr>
              <w:t>atadura de crepom - medindo 15 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956" w:type="dxa"/>
            <w:shd w:val="clear" w:color="auto" w:fill="auto"/>
          </w:tcPr>
          <w:p w14:paraId="226EE12F">
            <w:pPr>
              <w:rPr>
                <w:rFonts w:eastAsia="SimSun"/>
              </w:rPr>
            </w:pPr>
            <w:r>
              <w:rPr>
                <w:rFonts w:eastAsia="SimSun"/>
              </w:rPr>
              <w:t>200</w:t>
            </w:r>
          </w:p>
        </w:tc>
        <w:tc>
          <w:tcPr>
            <w:tcW w:w="825" w:type="dxa"/>
            <w:shd w:val="clear" w:color="auto" w:fill="auto"/>
          </w:tcPr>
          <w:p w14:paraId="2F7E501B">
            <w:pPr>
              <w:rPr>
                <w:rFonts w:eastAsia="SimSun"/>
              </w:rPr>
            </w:pPr>
            <w:r>
              <w:rPr>
                <w:rFonts w:eastAsia="SimSun"/>
              </w:rPr>
              <w:t>Unid</w:t>
            </w:r>
          </w:p>
        </w:tc>
        <w:tc>
          <w:tcPr>
            <w:tcW w:w="1275" w:type="dxa"/>
            <w:shd w:val="clear" w:color="auto" w:fill="auto"/>
          </w:tcPr>
          <w:p w14:paraId="5ECDFB65">
            <w:pPr>
              <w:jc w:val="center"/>
              <w:rPr>
                <w:rFonts w:eastAsia="SimSun"/>
              </w:rPr>
            </w:pPr>
            <w:r>
              <w:rPr>
                <w:rFonts w:eastAsia="SimSun"/>
              </w:rPr>
              <w:t>628389</w:t>
            </w:r>
          </w:p>
        </w:tc>
        <w:tc>
          <w:tcPr>
            <w:tcW w:w="1284" w:type="dxa"/>
            <w:shd w:val="clear" w:color="auto" w:fill="auto"/>
          </w:tcPr>
          <w:p w14:paraId="378B67AE">
            <w:pPr>
              <w:jc w:val="center"/>
              <w:rPr>
                <w:rFonts w:eastAsia="SimSun"/>
                <w:b/>
                <w:bCs/>
                <w:sz w:val="18"/>
                <w:szCs w:val="18"/>
              </w:rPr>
            </w:pPr>
            <w:r>
              <w:rPr>
                <w:rFonts w:eastAsia="SimSun"/>
                <w:b/>
                <w:bCs/>
                <w:sz w:val="18"/>
                <w:szCs w:val="18"/>
              </w:rPr>
              <w:t>1,50</w:t>
            </w:r>
          </w:p>
        </w:tc>
        <w:tc>
          <w:tcPr>
            <w:tcW w:w="1500" w:type="dxa"/>
            <w:shd w:val="clear" w:color="auto" w:fill="auto"/>
          </w:tcPr>
          <w:p w14:paraId="5050D181">
            <w:pPr>
              <w:jc w:val="center"/>
              <w:rPr>
                <w:rFonts w:eastAsia="SimSun"/>
                <w:b/>
                <w:bCs/>
                <w:sz w:val="18"/>
                <w:szCs w:val="18"/>
              </w:rPr>
            </w:pPr>
            <w:r>
              <w:rPr>
                <w:rFonts w:eastAsia="SimSun"/>
                <w:b/>
                <w:bCs/>
                <w:sz w:val="18"/>
                <w:szCs w:val="18"/>
              </w:rPr>
              <w:t>300,00</w:t>
            </w:r>
          </w:p>
        </w:tc>
      </w:tr>
      <w:tr w14:paraId="1A9B2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35FA3D6">
            <w:pPr>
              <w:rPr>
                <w:rFonts w:eastAsia="SimSun"/>
              </w:rPr>
            </w:pPr>
            <w:r>
              <w:rPr>
                <w:rFonts w:eastAsia="SimSun"/>
              </w:rPr>
              <w:t>23</w:t>
            </w:r>
          </w:p>
        </w:tc>
        <w:tc>
          <w:tcPr>
            <w:tcW w:w="4685" w:type="dxa"/>
          </w:tcPr>
          <w:p w14:paraId="3FE26AF4">
            <w:pPr>
              <w:jc w:val="both"/>
              <w:rPr>
                <w:rFonts w:eastAsia="SimSun"/>
              </w:rPr>
            </w:pPr>
            <w:r>
              <w:rPr>
                <w:rFonts w:eastAsia="SimSun"/>
              </w:rPr>
              <w:t>atadura de crepom - medindo 20cm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956" w:type="dxa"/>
            <w:shd w:val="clear" w:color="auto" w:fill="auto"/>
          </w:tcPr>
          <w:p w14:paraId="382B3085">
            <w:pPr>
              <w:rPr>
                <w:rFonts w:eastAsia="SimSun"/>
              </w:rPr>
            </w:pPr>
            <w:r>
              <w:rPr>
                <w:rFonts w:eastAsia="SimSun"/>
              </w:rPr>
              <w:t>200</w:t>
            </w:r>
          </w:p>
          <w:p w14:paraId="5CBEBBDB">
            <w:pPr>
              <w:rPr>
                <w:rFonts w:eastAsia="SimSun"/>
              </w:rPr>
            </w:pPr>
          </w:p>
          <w:p w14:paraId="795EF5E2">
            <w:pPr>
              <w:rPr>
                <w:rFonts w:eastAsia="SimSun"/>
              </w:rPr>
            </w:pPr>
          </w:p>
          <w:p w14:paraId="6C8BEC86">
            <w:pPr>
              <w:rPr>
                <w:rFonts w:eastAsia="SimSun"/>
              </w:rPr>
            </w:pPr>
          </w:p>
          <w:p w14:paraId="118BF127">
            <w:pPr>
              <w:rPr>
                <w:rFonts w:eastAsia="SimSun"/>
              </w:rPr>
            </w:pPr>
          </w:p>
          <w:p w14:paraId="5C6A4EAC">
            <w:pPr>
              <w:rPr>
                <w:rFonts w:eastAsia="SimSun"/>
              </w:rPr>
            </w:pPr>
          </w:p>
          <w:p w14:paraId="7D54C912">
            <w:pPr>
              <w:rPr>
                <w:rFonts w:eastAsia="SimSun"/>
              </w:rPr>
            </w:pPr>
          </w:p>
          <w:p w14:paraId="62F3DF1C">
            <w:pPr>
              <w:rPr>
                <w:rFonts w:eastAsia="SimSun"/>
              </w:rPr>
            </w:pPr>
          </w:p>
          <w:p w14:paraId="6F7C2FE3">
            <w:pPr>
              <w:rPr>
                <w:rFonts w:eastAsia="SimSun"/>
              </w:rPr>
            </w:pPr>
          </w:p>
          <w:p w14:paraId="1EC3D569">
            <w:pPr>
              <w:rPr>
                <w:rFonts w:eastAsia="SimSun"/>
              </w:rPr>
            </w:pPr>
          </w:p>
          <w:p w14:paraId="64CE151D">
            <w:pPr>
              <w:jc w:val="center"/>
              <w:rPr>
                <w:rFonts w:eastAsia="SimSun"/>
              </w:rPr>
            </w:pPr>
          </w:p>
        </w:tc>
        <w:tc>
          <w:tcPr>
            <w:tcW w:w="825" w:type="dxa"/>
            <w:shd w:val="clear" w:color="auto" w:fill="auto"/>
          </w:tcPr>
          <w:p w14:paraId="4136EAEA">
            <w:pPr>
              <w:jc w:val="center"/>
              <w:rPr>
                <w:rFonts w:eastAsia="SimSun"/>
              </w:rPr>
            </w:pPr>
            <w:r>
              <w:rPr>
                <w:rFonts w:eastAsia="SimSun"/>
              </w:rPr>
              <w:t>Unid</w:t>
            </w:r>
          </w:p>
        </w:tc>
        <w:tc>
          <w:tcPr>
            <w:tcW w:w="1275" w:type="dxa"/>
            <w:shd w:val="clear" w:color="auto" w:fill="auto"/>
          </w:tcPr>
          <w:p w14:paraId="1859A47D">
            <w:pPr>
              <w:jc w:val="center"/>
              <w:rPr>
                <w:rFonts w:eastAsia="SimSun"/>
              </w:rPr>
            </w:pPr>
            <w:r>
              <w:rPr>
                <w:rFonts w:eastAsia="SimSun"/>
              </w:rPr>
              <w:t>628390</w:t>
            </w:r>
          </w:p>
        </w:tc>
        <w:tc>
          <w:tcPr>
            <w:tcW w:w="1284" w:type="dxa"/>
            <w:shd w:val="clear" w:color="auto" w:fill="auto"/>
          </w:tcPr>
          <w:p w14:paraId="4E1FD579">
            <w:pPr>
              <w:jc w:val="center"/>
              <w:rPr>
                <w:rFonts w:eastAsia="SimSun"/>
                <w:b/>
                <w:bCs/>
                <w:sz w:val="18"/>
                <w:szCs w:val="18"/>
              </w:rPr>
            </w:pPr>
            <w:r>
              <w:rPr>
                <w:rFonts w:eastAsia="SimSun"/>
                <w:b/>
                <w:bCs/>
                <w:sz w:val="18"/>
                <w:szCs w:val="18"/>
              </w:rPr>
              <w:t>1,98</w:t>
            </w:r>
          </w:p>
        </w:tc>
        <w:tc>
          <w:tcPr>
            <w:tcW w:w="1500" w:type="dxa"/>
            <w:shd w:val="clear" w:color="auto" w:fill="auto"/>
          </w:tcPr>
          <w:p w14:paraId="0C40595A">
            <w:pPr>
              <w:jc w:val="center"/>
              <w:rPr>
                <w:rFonts w:eastAsia="SimSun"/>
                <w:b/>
                <w:bCs/>
                <w:sz w:val="18"/>
                <w:szCs w:val="18"/>
              </w:rPr>
            </w:pPr>
            <w:r>
              <w:rPr>
                <w:rFonts w:eastAsia="SimSun"/>
                <w:b/>
                <w:bCs/>
                <w:sz w:val="18"/>
                <w:szCs w:val="18"/>
              </w:rPr>
              <w:t>396,00</w:t>
            </w:r>
          </w:p>
        </w:tc>
      </w:tr>
      <w:tr w14:paraId="68238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9" w:hRule="atLeast"/>
        </w:trPr>
        <w:tc>
          <w:tcPr>
            <w:tcW w:w="673" w:type="dxa"/>
          </w:tcPr>
          <w:p w14:paraId="15142E2A">
            <w:pPr>
              <w:rPr>
                <w:rFonts w:eastAsia="SimSun"/>
              </w:rPr>
            </w:pPr>
          </w:p>
          <w:p w14:paraId="7C2C064E">
            <w:pPr>
              <w:rPr>
                <w:rFonts w:eastAsia="SimSun"/>
              </w:rPr>
            </w:pPr>
            <w:r>
              <w:rPr>
                <w:rFonts w:eastAsia="SimSun"/>
              </w:rPr>
              <w:t>24</w:t>
            </w:r>
          </w:p>
        </w:tc>
        <w:tc>
          <w:tcPr>
            <w:tcW w:w="4685" w:type="dxa"/>
          </w:tcPr>
          <w:p w14:paraId="6391E948">
            <w:pPr>
              <w:jc w:val="both"/>
              <w:rPr>
                <w:rFonts w:eastAsia="SimSun"/>
              </w:rPr>
            </w:pPr>
          </w:p>
          <w:p w14:paraId="18DFB872">
            <w:pPr>
              <w:jc w:val="both"/>
              <w:rPr>
                <w:rFonts w:eastAsia="SimSun"/>
              </w:rPr>
            </w:pPr>
            <w:r>
              <w:rPr>
                <w:rFonts w:eastAsia="SimSun"/>
              </w:rPr>
              <w:t>atadura, tipo 1 crepom, material 1 100% algodão, dimensões 30 cm, gramatura 1 cerca de 13 fios/ cm2, embalagem embalagem individual</w:t>
            </w:r>
          </w:p>
        </w:tc>
        <w:tc>
          <w:tcPr>
            <w:tcW w:w="956" w:type="dxa"/>
            <w:shd w:val="clear" w:color="auto" w:fill="auto"/>
          </w:tcPr>
          <w:p w14:paraId="41CF68EF">
            <w:pPr>
              <w:rPr>
                <w:rFonts w:eastAsia="SimSun"/>
              </w:rPr>
            </w:pPr>
            <w:r>
              <w:rPr>
                <w:rFonts w:eastAsia="SimSun"/>
              </w:rPr>
              <w:t>200</w:t>
            </w:r>
          </w:p>
        </w:tc>
        <w:tc>
          <w:tcPr>
            <w:tcW w:w="825" w:type="dxa"/>
            <w:shd w:val="clear" w:color="auto" w:fill="auto"/>
          </w:tcPr>
          <w:p w14:paraId="5D57C465">
            <w:pPr>
              <w:rPr>
                <w:rFonts w:eastAsia="SimSun"/>
              </w:rPr>
            </w:pPr>
            <w:r>
              <w:rPr>
                <w:rFonts w:eastAsia="SimSun"/>
              </w:rPr>
              <w:t>Unid</w:t>
            </w:r>
          </w:p>
        </w:tc>
        <w:tc>
          <w:tcPr>
            <w:tcW w:w="1275" w:type="dxa"/>
            <w:shd w:val="clear" w:color="auto" w:fill="auto"/>
          </w:tcPr>
          <w:p w14:paraId="63A3E697">
            <w:pPr>
              <w:jc w:val="center"/>
              <w:rPr>
                <w:rFonts w:eastAsia="SimSun"/>
              </w:rPr>
            </w:pPr>
            <w:r>
              <w:rPr>
                <w:rFonts w:eastAsia="SimSun"/>
              </w:rPr>
              <w:t>628401</w:t>
            </w:r>
          </w:p>
        </w:tc>
        <w:tc>
          <w:tcPr>
            <w:tcW w:w="1284" w:type="dxa"/>
            <w:shd w:val="clear" w:color="auto" w:fill="auto"/>
          </w:tcPr>
          <w:p w14:paraId="6C7F1E16">
            <w:pPr>
              <w:jc w:val="center"/>
              <w:rPr>
                <w:rFonts w:eastAsia="SimSun"/>
                <w:b/>
                <w:bCs/>
                <w:sz w:val="18"/>
                <w:szCs w:val="18"/>
              </w:rPr>
            </w:pPr>
            <w:r>
              <w:rPr>
                <w:rFonts w:eastAsia="SimSun"/>
                <w:b/>
                <w:bCs/>
                <w:sz w:val="18"/>
                <w:szCs w:val="18"/>
              </w:rPr>
              <w:t>2,83</w:t>
            </w:r>
          </w:p>
        </w:tc>
        <w:tc>
          <w:tcPr>
            <w:tcW w:w="1500" w:type="dxa"/>
            <w:shd w:val="clear" w:color="auto" w:fill="auto"/>
          </w:tcPr>
          <w:p w14:paraId="1D1AA765">
            <w:pPr>
              <w:jc w:val="center"/>
              <w:rPr>
                <w:rFonts w:eastAsia="SimSun"/>
                <w:b/>
                <w:bCs/>
                <w:sz w:val="18"/>
                <w:szCs w:val="18"/>
              </w:rPr>
            </w:pPr>
            <w:r>
              <w:rPr>
                <w:rFonts w:eastAsia="SimSun"/>
                <w:b/>
                <w:bCs/>
                <w:sz w:val="18"/>
                <w:szCs w:val="18"/>
              </w:rPr>
              <w:t>566,00</w:t>
            </w:r>
          </w:p>
        </w:tc>
      </w:tr>
      <w:tr w14:paraId="56412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trPr>
        <w:tc>
          <w:tcPr>
            <w:tcW w:w="673" w:type="dxa"/>
          </w:tcPr>
          <w:p w14:paraId="65E09F8C">
            <w:pPr>
              <w:rPr>
                <w:rFonts w:eastAsia="SimSun"/>
              </w:rPr>
            </w:pPr>
            <w:r>
              <w:rPr>
                <w:rFonts w:eastAsia="SimSun"/>
              </w:rPr>
              <w:t>25</w:t>
            </w:r>
          </w:p>
        </w:tc>
        <w:tc>
          <w:tcPr>
            <w:tcW w:w="4685" w:type="dxa"/>
          </w:tcPr>
          <w:p w14:paraId="292CADD8">
            <w:pPr>
              <w:jc w:val="both"/>
              <w:rPr>
                <w:rFonts w:eastAsia="SimSun"/>
              </w:rPr>
            </w:pPr>
            <w:r>
              <w:rPr>
                <w:rFonts w:eastAsia="SimSun"/>
              </w:rPr>
              <w:t>avental hospitalar, material* tnt, gramatura cerca de 30 g/cm2, cor* com cor, componente tiras para fixação, característica adicional manga longa, punho elástico</w:t>
            </w:r>
          </w:p>
        </w:tc>
        <w:tc>
          <w:tcPr>
            <w:tcW w:w="956" w:type="dxa"/>
            <w:shd w:val="clear" w:color="auto" w:fill="auto"/>
          </w:tcPr>
          <w:p w14:paraId="502B68EB">
            <w:pPr>
              <w:rPr>
                <w:rFonts w:eastAsia="SimSun"/>
              </w:rPr>
            </w:pPr>
            <w:r>
              <w:rPr>
                <w:rFonts w:eastAsia="SimSun"/>
              </w:rPr>
              <w:t>500</w:t>
            </w:r>
          </w:p>
        </w:tc>
        <w:tc>
          <w:tcPr>
            <w:tcW w:w="825" w:type="dxa"/>
            <w:shd w:val="clear" w:color="auto" w:fill="auto"/>
          </w:tcPr>
          <w:p w14:paraId="031E4EC8">
            <w:pPr>
              <w:rPr>
                <w:rFonts w:eastAsia="SimSun"/>
              </w:rPr>
            </w:pPr>
            <w:r>
              <w:rPr>
                <w:rFonts w:eastAsia="SimSun"/>
              </w:rPr>
              <w:t>Unid</w:t>
            </w:r>
          </w:p>
        </w:tc>
        <w:tc>
          <w:tcPr>
            <w:tcW w:w="1275" w:type="dxa"/>
            <w:shd w:val="clear" w:color="auto" w:fill="auto"/>
          </w:tcPr>
          <w:p w14:paraId="47F8AEE0">
            <w:pPr>
              <w:jc w:val="center"/>
              <w:rPr>
                <w:rFonts w:eastAsia="SimSun"/>
              </w:rPr>
            </w:pPr>
            <w:r>
              <w:rPr>
                <w:rFonts w:eastAsia="SimSun"/>
              </w:rPr>
              <w:t>605699</w:t>
            </w:r>
          </w:p>
        </w:tc>
        <w:tc>
          <w:tcPr>
            <w:tcW w:w="1284" w:type="dxa"/>
            <w:shd w:val="clear" w:color="auto" w:fill="auto"/>
          </w:tcPr>
          <w:p w14:paraId="409CEB55">
            <w:pPr>
              <w:jc w:val="center"/>
              <w:rPr>
                <w:rFonts w:eastAsia="SimSun"/>
                <w:b/>
                <w:bCs/>
                <w:sz w:val="18"/>
                <w:szCs w:val="18"/>
              </w:rPr>
            </w:pPr>
            <w:r>
              <w:rPr>
                <w:rFonts w:eastAsia="SimSun"/>
                <w:b/>
                <w:bCs/>
                <w:sz w:val="18"/>
                <w:szCs w:val="18"/>
              </w:rPr>
              <w:t>3,58</w:t>
            </w:r>
          </w:p>
        </w:tc>
        <w:tc>
          <w:tcPr>
            <w:tcW w:w="1500" w:type="dxa"/>
            <w:shd w:val="clear" w:color="auto" w:fill="auto"/>
          </w:tcPr>
          <w:p w14:paraId="7B138B09">
            <w:pPr>
              <w:jc w:val="center"/>
              <w:rPr>
                <w:rFonts w:eastAsia="SimSun"/>
                <w:b/>
                <w:bCs/>
                <w:sz w:val="18"/>
                <w:szCs w:val="18"/>
              </w:rPr>
            </w:pPr>
            <w:r>
              <w:rPr>
                <w:rFonts w:eastAsia="SimSun"/>
                <w:b/>
                <w:bCs/>
                <w:sz w:val="18"/>
                <w:szCs w:val="18"/>
              </w:rPr>
              <w:t>1.790,00</w:t>
            </w:r>
          </w:p>
        </w:tc>
      </w:tr>
      <w:tr w14:paraId="13252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4B7B543">
            <w:pPr>
              <w:rPr>
                <w:rFonts w:eastAsia="SimSun"/>
              </w:rPr>
            </w:pPr>
            <w:r>
              <w:rPr>
                <w:rFonts w:eastAsia="SimSun"/>
              </w:rPr>
              <w:t>26</w:t>
            </w:r>
          </w:p>
        </w:tc>
        <w:tc>
          <w:tcPr>
            <w:tcW w:w="4685" w:type="dxa"/>
          </w:tcPr>
          <w:p w14:paraId="5B0EED38">
            <w:pPr>
              <w:jc w:val="both"/>
              <w:rPr>
                <w:rFonts w:eastAsia="SimSun"/>
              </w:rPr>
            </w:pPr>
            <w:r>
              <w:rPr>
                <w:rFonts w:eastAsia="SimSun"/>
              </w:rPr>
              <w:t>atadura, tipo 1 elástica, material 1 100% poliéster, dimensões 7,5 cm, esterilidade estéril, uso único, embalagem embalagem individual</w:t>
            </w:r>
          </w:p>
        </w:tc>
        <w:tc>
          <w:tcPr>
            <w:tcW w:w="956" w:type="dxa"/>
            <w:shd w:val="clear" w:color="auto" w:fill="auto"/>
          </w:tcPr>
          <w:p w14:paraId="283E8E0E">
            <w:pPr>
              <w:rPr>
                <w:rFonts w:eastAsia="SimSun"/>
              </w:rPr>
            </w:pPr>
            <w:r>
              <w:rPr>
                <w:rFonts w:eastAsia="SimSun"/>
              </w:rPr>
              <w:t>200</w:t>
            </w:r>
          </w:p>
        </w:tc>
        <w:tc>
          <w:tcPr>
            <w:tcW w:w="825" w:type="dxa"/>
            <w:shd w:val="clear" w:color="auto" w:fill="auto"/>
          </w:tcPr>
          <w:p w14:paraId="2A1F03B4">
            <w:pPr>
              <w:rPr>
                <w:rFonts w:eastAsia="SimSun"/>
              </w:rPr>
            </w:pPr>
            <w:r>
              <w:rPr>
                <w:rFonts w:eastAsia="SimSun"/>
              </w:rPr>
              <w:t>Unid</w:t>
            </w:r>
          </w:p>
        </w:tc>
        <w:tc>
          <w:tcPr>
            <w:tcW w:w="1275" w:type="dxa"/>
            <w:shd w:val="clear" w:color="auto" w:fill="auto"/>
          </w:tcPr>
          <w:p w14:paraId="12F1A311">
            <w:pPr>
              <w:jc w:val="center"/>
              <w:rPr>
                <w:rFonts w:eastAsia="SimSun"/>
              </w:rPr>
            </w:pPr>
            <w:r>
              <w:rPr>
                <w:rFonts w:eastAsia="SimSun"/>
              </w:rPr>
              <w:t>450521</w:t>
            </w:r>
          </w:p>
        </w:tc>
        <w:tc>
          <w:tcPr>
            <w:tcW w:w="1284" w:type="dxa"/>
            <w:shd w:val="clear" w:color="auto" w:fill="auto"/>
          </w:tcPr>
          <w:p w14:paraId="354FAA2F">
            <w:pPr>
              <w:jc w:val="center"/>
              <w:rPr>
                <w:rFonts w:eastAsia="SimSun"/>
                <w:b/>
                <w:bCs/>
                <w:sz w:val="18"/>
                <w:szCs w:val="18"/>
              </w:rPr>
            </w:pPr>
            <w:r>
              <w:rPr>
                <w:rFonts w:eastAsia="SimSun"/>
                <w:b/>
                <w:bCs/>
                <w:sz w:val="18"/>
                <w:szCs w:val="18"/>
              </w:rPr>
              <w:t>29,90</w:t>
            </w:r>
          </w:p>
        </w:tc>
        <w:tc>
          <w:tcPr>
            <w:tcW w:w="1500" w:type="dxa"/>
            <w:shd w:val="clear" w:color="auto" w:fill="auto"/>
          </w:tcPr>
          <w:p w14:paraId="5D8518BE">
            <w:pPr>
              <w:jc w:val="center"/>
              <w:rPr>
                <w:rFonts w:eastAsia="SimSun"/>
                <w:b/>
                <w:bCs/>
                <w:sz w:val="18"/>
                <w:szCs w:val="18"/>
              </w:rPr>
            </w:pPr>
            <w:r>
              <w:rPr>
                <w:rFonts w:eastAsia="SimSun"/>
                <w:b/>
                <w:bCs/>
                <w:sz w:val="18"/>
                <w:szCs w:val="18"/>
              </w:rPr>
              <w:t>5.980,00</w:t>
            </w:r>
          </w:p>
        </w:tc>
      </w:tr>
      <w:tr w14:paraId="54A7C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4EA7E3B">
            <w:pPr>
              <w:rPr>
                <w:rFonts w:eastAsia="SimSun"/>
              </w:rPr>
            </w:pPr>
            <w:r>
              <w:rPr>
                <w:rFonts w:eastAsia="SimSun"/>
              </w:rPr>
              <w:t>27</w:t>
            </w:r>
          </w:p>
        </w:tc>
        <w:tc>
          <w:tcPr>
            <w:tcW w:w="4685" w:type="dxa"/>
          </w:tcPr>
          <w:p w14:paraId="79AE9F42">
            <w:pPr>
              <w:jc w:val="both"/>
              <w:rPr>
                <w:rFonts w:eastAsia="SimSun"/>
              </w:rPr>
            </w:pPr>
            <w:r>
              <w:rPr>
                <w:rFonts w:eastAsia="SimSun"/>
              </w:rPr>
              <w:t>bandagem, tipo elástica, modelo autoaderente, material malha de tecido sintético e algodão, componente c/ adesivo de borracha sintética, dimensão cerca de 4 cm x 5 m, cor c/ cor, embalagem embalagem individual em rolo, tipo uso uso único</w:t>
            </w:r>
          </w:p>
        </w:tc>
        <w:tc>
          <w:tcPr>
            <w:tcW w:w="956" w:type="dxa"/>
            <w:shd w:val="clear" w:color="auto" w:fill="auto"/>
          </w:tcPr>
          <w:p w14:paraId="064D5BB1">
            <w:pPr>
              <w:rPr>
                <w:rFonts w:eastAsia="SimSun"/>
              </w:rPr>
            </w:pPr>
            <w:r>
              <w:rPr>
                <w:rFonts w:eastAsia="SimSun"/>
              </w:rPr>
              <w:t>200</w:t>
            </w:r>
          </w:p>
        </w:tc>
        <w:tc>
          <w:tcPr>
            <w:tcW w:w="825" w:type="dxa"/>
            <w:shd w:val="clear" w:color="auto" w:fill="auto"/>
          </w:tcPr>
          <w:p w14:paraId="7536B9D8">
            <w:pPr>
              <w:rPr>
                <w:rFonts w:eastAsia="SimSun"/>
              </w:rPr>
            </w:pPr>
            <w:r>
              <w:rPr>
                <w:rFonts w:eastAsia="SimSun"/>
              </w:rPr>
              <w:t>Unid</w:t>
            </w:r>
          </w:p>
        </w:tc>
        <w:tc>
          <w:tcPr>
            <w:tcW w:w="1275" w:type="dxa"/>
            <w:shd w:val="clear" w:color="auto" w:fill="auto"/>
          </w:tcPr>
          <w:p w14:paraId="273EF5E3">
            <w:pPr>
              <w:jc w:val="center"/>
              <w:rPr>
                <w:rFonts w:eastAsia="SimSun"/>
              </w:rPr>
            </w:pPr>
            <w:r>
              <w:rPr>
                <w:rFonts w:eastAsia="SimSun"/>
              </w:rPr>
              <w:t>478152</w:t>
            </w:r>
          </w:p>
        </w:tc>
        <w:tc>
          <w:tcPr>
            <w:tcW w:w="1284" w:type="dxa"/>
            <w:shd w:val="clear" w:color="auto" w:fill="auto"/>
          </w:tcPr>
          <w:p w14:paraId="1F9F6D01">
            <w:pPr>
              <w:jc w:val="center"/>
              <w:rPr>
                <w:rFonts w:eastAsia="SimSun"/>
                <w:b/>
                <w:bCs/>
                <w:sz w:val="18"/>
                <w:szCs w:val="18"/>
              </w:rPr>
            </w:pPr>
            <w:r>
              <w:rPr>
                <w:rFonts w:eastAsia="SimSun"/>
                <w:b/>
                <w:bCs/>
                <w:sz w:val="18"/>
                <w:szCs w:val="18"/>
              </w:rPr>
              <w:t>28,77</w:t>
            </w:r>
          </w:p>
        </w:tc>
        <w:tc>
          <w:tcPr>
            <w:tcW w:w="1500" w:type="dxa"/>
            <w:shd w:val="clear" w:color="auto" w:fill="auto"/>
          </w:tcPr>
          <w:p w14:paraId="63D2B6C7">
            <w:pPr>
              <w:jc w:val="center"/>
              <w:rPr>
                <w:rFonts w:eastAsia="SimSun"/>
                <w:b/>
                <w:bCs/>
                <w:sz w:val="18"/>
                <w:szCs w:val="18"/>
              </w:rPr>
            </w:pPr>
            <w:r>
              <w:rPr>
                <w:rFonts w:eastAsia="SimSun"/>
                <w:b/>
                <w:bCs/>
                <w:sz w:val="18"/>
                <w:szCs w:val="18"/>
              </w:rPr>
              <w:t>5.754,00</w:t>
            </w:r>
          </w:p>
        </w:tc>
      </w:tr>
      <w:tr w14:paraId="47066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B1D9849">
            <w:pPr>
              <w:rPr>
                <w:rFonts w:eastAsia="SimSun"/>
              </w:rPr>
            </w:pPr>
            <w:r>
              <w:rPr>
                <w:rFonts w:eastAsia="SimSun"/>
              </w:rPr>
              <w:t>28</w:t>
            </w:r>
          </w:p>
        </w:tc>
        <w:tc>
          <w:tcPr>
            <w:tcW w:w="4685" w:type="dxa"/>
          </w:tcPr>
          <w:p w14:paraId="750596F9">
            <w:pPr>
              <w:jc w:val="both"/>
              <w:rPr>
                <w:rFonts w:eastAsia="SimSun"/>
              </w:rPr>
            </w:pPr>
            <w:r>
              <w:rPr>
                <w:rFonts w:eastAsia="SimSun"/>
              </w:rPr>
              <w:t>compressa gaze, material 100% algodão, dimensões cerca de 10 x 15 cm, gramatura 13 fios/ cm2, características adicionais* c/ papel absorvente, esterilidade* estéril, uso único</w:t>
            </w:r>
          </w:p>
        </w:tc>
        <w:tc>
          <w:tcPr>
            <w:tcW w:w="956" w:type="dxa"/>
            <w:shd w:val="clear" w:color="auto" w:fill="auto"/>
          </w:tcPr>
          <w:p w14:paraId="58E5DE32">
            <w:pPr>
              <w:rPr>
                <w:rFonts w:eastAsia="SimSun"/>
              </w:rPr>
            </w:pPr>
            <w:r>
              <w:rPr>
                <w:rFonts w:eastAsia="SimSun"/>
              </w:rPr>
              <w:t>300</w:t>
            </w:r>
          </w:p>
        </w:tc>
        <w:tc>
          <w:tcPr>
            <w:tcW w:w="825" w:type="dxa"/>
            <w:shd w:val="clear" w:color="auto" w:fill="auto"/>
          </w:tcPr>
          <w:p w14:paraId="03FE53A0">
            <w:pPr>
              <w:rPr>
                <w:rFonts w:eastAsia="SimSun"/>
              </w:rPr>
            </w:pPr>
            <w:r>
              <w:rPr>
                <w:rFonts w:eastAsia="SimSun"/>
              </w:rPr>
              <w:t>Unid</w:t>
            </w:r>
          </w:p>
        </w:tc>
        <w:tc>
          <w:tcPr>
            <w:tcW w:w="1275" w:type="dxa"/>
            <w:shd w:val="clear" w:color="auto" w:fill="auto"/>
          </w:tcPr>
          <w:p w14:paraId="2333F9BB">
            <w:pPr>
              <w:jc w:val="center"/>
              <w:rPr>
                <w:rFonts w:eastAsia="SimSun"/>
              </w:rPr>
            </w:pPr>
            <w:r>
              <w:rPr>
                <w:rFonts w:eastAsia="SimSun"/>
              </w:rPr>
              <w:t>628265</w:t>
            </w:r>
          </w:p>
        </w:tc>
        <w:tc>
          <w:tcPr>
            <w:tcW w:w="1284" w:type="dxa"/>
            <w:shd w:val="clear" w:color="auto" w:fill="auto"/>
          </w:tcPr>
          <w:p w14:paraId="4F1B1705">
            <w:pPr>
              <w:jc w:val="center"/>
              <w:rPr>
                <w:rFonts w:eastAsia="SimSun"/>
                <w:b/>
                <w:bCs/>
                <w:sz w:val="18"/>
                <w:szCs w:val="18"/>
              </w:rPr>
            </w:pPr>
            <w:r>
              <w:rPr>
                <w:rFonts w:eastAsia="SimSun"/>
                <w:b/>
                <w:bCs/>
                <w:sz w:val="18"/>
                <w:szCs w:val="18"/>
              </w:rPr>
              <w:t>4,08</w:t>
            </w:r>
          </w:p>
        </w:tc>
        <w:tc>
          <w:tcPr>
            <w:tcW w:w="1500" w:type="dxa"/>
            <w:shd w:val="clear" w:color="auto" w:fill="auto"/>
          </w:tcPr>
          <w:p w14:paraId="64B5BF59">
            <w:pPr>
              <w:jc w:val="center"/>
              <w:rPr>
                <w:rFonts w:eastAsia="SimSun"/>
                <w:b/>
                <w:bCs/>
                <w:sz w:val="18"/>
                <w:szCs w:val="18"/>
              </w:rPr>
            </w:pPr>
            <w:r>
              <w:rPr>
                <w:rFonts w:eastAsia="SimSun"/>
                <w:b/>
                <w:bCs/>
                <w:sz w:val="18"/>
                <w:szCs w:val="18"/>
              </w:rPr>
              <w:t>1.224,00</w:t>
            </w:r>
          </w:p>
        </w:tc>
      </w:tr>
      <w:tr w14:paraId="2C364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536FFD2">
            <w:pPr>
              <w:rPr>
                <w:rFonts w:eastAsia="SimSun"/>
              </w:rPr>
            </w:pPr>
            <w:r>
              <w:rPr>
                <w:rFonts w:eastAsia="SimSun"/>
              </w:rPr>
              <w:t>29</w:t>
            </w:r>
          </w:p>
        </w:tc>
        <w:tc>
          <w:tcPr>
            <w:tcW w:w="4685" w:type="dxa"/>
          </w:tcPr>
          <w:p w14:paraId="723ABCD2">
            <w:pPr>
              <w:jc w:val="both"/>
              <w:rPr>
                <w:rFonts w:eastAsia="SimSun"/>
              </w:rPr>
            </w:pPr>
            <w:r>
              <w:rPr>
                <w:rFonts w:eastAsia="SimSun"/>
              </w:rPr>
              <w:t>compressa hospitalar, tipo cirúrgica, material* 100% algodão, dimensões cerca de 45 x 50 cm, características adicionais* c/ fio radiopaco, acessórios c/ cordão identificador, esterilidade uso único, embalagem embalagem individual</w:t>
            </w:r>
          </w:p>
        </w:tc>
        <w:tc>
          <w:tcPr>
            <w:tcW w:w="956" w:type="dxa"/>
            <w:shd w:val="clear" w:color="auto" w:fill="auto"/>
          </w:tcPr>
          <w:p w14:paraId="7E274E7C">
            <w:pPr>
              <w:rPr>
                <w:rFonts w:eastAsia="SimSun"/>
              </w:rPr>
            </w:pPr>
            <w:r>
              <w:rPr>
                <w:rFonts w:eastAsia="SimSun"/>
              </w:rPr>
              <w:t>300</w:t>
            </w:r>
          </w:p>
        </w:tc>
        <w:tc>
          <w:tcPr>
            <w:tcW w:w="825" w:type="dxa"/>
            <w:shd w:val="clear" w:color="auto" w:fill="auto"/>
          </w:tcPr>
          <w:p w14:paraId="5C1E735C">
            <w:pPr>
              <w:rPr>
                <w:rFonts w:eastAsia="SimSun"/>
              </w:rPr>
            </w:pPr>
            <w:r>
              <w:rPr>
                <w:rFonts w:eastAsia="SimSun"/>
              </w:rPr>
              <w:t>Unid</w:t>
            </w:r>
          </w:p>
        </w:tc>
        <w:tc>
          <w:tcPr>
            <w:tcW w:w="1275" w:type="dxa"/>
            <w:shd w:val="clear" w:color="auto" w:fill="auto"/>
          </w:tcPr>
          <w:p w14:paraId="201BA4F9">
            <w:pPr>
              <w:jc w:val="center"/>
              <w:rPr>
                <w:rFonts w:eastAsia="SimSun"/>
              </w:rPr>
            </w:pPr>
            <w:r>
              <w:rPr>
                <w:rFonts w:eastAsia="SimSun"/>
              </w:rPr>
              <w:t>623262</w:t>
            </w:r>
          </w:p>
        </w:tc>
        <w:tc>
          <w:tcPr>
            <w:tcW w:w="1284" w:type="dxa"/>
            <w:shd w:val="clear" w:color="auto" w:fill="auto"/>
          </w:tcPr>
          <w:p w14:paraId="11D44D85">
            <w:pPr>
              <w:jc w:val="center"/>
              <w:rPr>
                <w:rFonts w:eastAsia="SimSun"/>
                <w:b/>
                <w:bCs/>
                <w:sz w:val="18"/>
                <w:szCs w:val="18"/>
              </w:rPr>
            </w:pPr>
            <w:r>
              <w:rPr>
                <w:rFonts w:eastAsia="SimSun"/>
                <w:b/>
                <w:bCs/>
                <w:sz w:val="18"/>
                <w:szCs w:val="18"/>
              </w:rPr>
              <w:t>2,00</w:t>
            </w:r>
          </w:p>
        </w:tc>
        <w:tc>
          <w:tcPr>
            <w:tcW w:w="1500" w:type="dxa"/>
            <w:shd w:val="clear" w:color="auto" w:fill="auto"/>
          </w:tcPr>
          <w:p w14:paraId="2C29D677">
            <w:pPr>
              <w:jc w:val="center"/>
              <w:rPr>
                <w:rFonts w:eastAsia="SimSun"/>
                <w:b/>
                <w:bCs/>
                <w:sz w:val="18"/>
                <w:szCs w:val="18"/>
              </w:rPr>
            </w:pPr>
            <w:r>
              <w:rPr>
                <w:rFonts w:eastAsia="SimSun"/>
                <w:b/>
                <w:bCs/>
                <w:sz w:val="18"/>
                <w:szCs w:val="18"/>
              </w:rPr>
              <w:t>600,00</w:t>
            </w:r>
          </w:p>
        </w:tc>
      </w:tr>
      <w:tr w14:paraId="6743B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2" w:hRule="atLeast"/>
        </w:trPr>
        <w:tc>
          <w:tcPr>
            <w:tcW w:w="673" w:type="dxa"/>
          </w:tcPr>
          <w:p w14:paraId="30FAB083">
            <w:pPr>
              <w:rPr>
                <w:rFonts w:eastAsia="SimSun"/>
              </w:rPr>
            </w:pPr>
            <w:r>
              <w:rPr>
                <w:rFonts w:eastAsia="SimSun"/>
              </w:rPr>
              <w:t>30</w:t>
            </w:r>
          </w:p>
        </w:tc>
        <w:tc>
          <w:tcPr>
            <w:tcW w:w="4685" w:type="dxa"/>
          </w:tcPr>
          <w:p w14:paraId="42676343">
            <w:pPr>
              <w:jc w:val="both"/>
              <w:rPr>
                <w:rFonts w:eastAsia="SimSun"/>
              </w:rPr>
            </w:pPr>
            <w:r>
              <w:rPr>
                <w:rFonts w:eastAsia="SimSun"/>
              </w:rPr>
              <w:t>compressa gaze, material tecido 100% algodão, tipo tipo queijo, modelo cor branca,isenta de impurezas, camadas 8 camadas, quantidade fios 13 fios/cm2, largura 91 cm, comprimento 91 m, dobras 4 dobras, características adicionais embalagem plástica individual</w:t>
            </w:r>
          </w:p>
        </w:tc>
        <w:tc>
          <w:tcPr>
            <w:tcW w:w="956" w:type="dxa"/>
            <w:shd w:val="clear" w:color="auto" w:fill="auto"/>
          </w:tcPr>
          <w:p w14:paraId="1601D0C0">
            <w:pPr>
              <w:rPr>
                <w:rFonts w:eastAsia="SimSun"/>
              </w:rPr>
            </w:pPr>
            <w:r>
              <w:rPr>
                <w:rFonts w:eastAsia="SimSun"/>
              </w:rPr>
              <w:t>300</w:t>
            </w:r>
          </w:p>
        </w:tc>
        <w:tc>
          <w:tcPr>
            <w:tcW w:w="825" w:type="dxa"/>
            <w:shd w:val="clear" w:color="auto" w:fill="auto"/>
          </w:tcPr>
          <w:p w14:paraId="4F16D474">
            <w:pPr>
              <w:rPr>
                <w:rFonts w:eastAsia="SimSun"/>
              </w:rPr>
            </w:pPr>
            <w:r>
              <w:rPr>
                <w:rFonts w:eastAsia="SimSun"/>
              </w:rPr>
              <w:t>Unid</w:t>
            </w:r>
          </w:p>
        </w:tc>
        <w:tc>
          <w:tcPr>
            <w:tcW w:w="1275" w:type="dxa"/>
            <w:shd w:val="clear" w:color="auto" w:fill="auto"/>
          </w:tcPr>
          <w:p w14:paraId="2CC7749B">
            <w:pPr>
              <w:jc w:val="center"/>
              <w:rPr>
                <w:rFonts w:eastAsia="SimSun"/>
              </w:rPr>
            </w:pPr>
            <w:r>
              <w:rPr>
                <w:rFonts w:eastAsia="SimSun"/>
              </w:rPr>
              <w:t>622298</w:t>
            </w:r>
          </w:p>
        </w:tc>
        <w:tc>
          <w:tcPr>
            <w:tcW w:w="1284" w:type="dxa"/>
            <w:shd w:val="clear" w:color="auto" w:fill="auto"/>
          </w:tcPr>
          <w:p w14:paraId="00911449">
            <w:pPr>
              <w:jc w:val="center"/>
              <w:rPr>
                <w:rFonts w:eastAsia="SimSun"/>
                <w:b/>
                <w:bCs/>
                <w:sz w:val="18"/>
                <w:szCs w:val="18"/>
              </w:rPr>
            </w:pPr>
            <w:r>
              <w:rPr>
                <w:rFonts w:eastAsia="SimSun"/>
                <w:b/>
                <w:bCs/>
                <w:sz w:val="18"/>
                <w:szCs w:val="18"/>
              </w:rPr>
              <w:t>2,43</w:t>
            </w:r>
          </w:p>
        </w:tc>
        <w:tc>
          <w:tcPr>
            <w:tcW w:w="1500" w:type="dxa"/>
            <w:shd w:val="clear" w:color="auto" w:fill="auto"/>
          </w:tcPr>
          <w:p w14:paraId="2AA92B73">
            <w:pPr>
              <w:jc w:val="center"/>
              <w:rPr>
                <w:rFonts w:eastAsia="SimSun"/>
                <w:b/>
                <w:bCs/>
                <w:sz w:val="18"/>
                <w:szCs w:val="18"/>
              </w:rPr>
            </w:pPr>
            <w:r>
              <w:rPr>
                <w:rFonts w:eastAsia="SimSun"/>
                <w:b/>
                <w:bCs/>
                <w:sz w:val="18"/>
                <w:szCs w:val="18"/>
              </w:rPr>
              <w:t>729,00</w:t>
            </w:r>
          </w:p>
        </w:tc>
      </w:tr>
      <w:tr w14:paraId="4C61B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068AD7C">
            <w:pPr>
              <w:rPr>
                <w:rFonts w:eastAsia="SimSun"/>
              </w:rPr>
            </w:pPr>
            <w:r>
              <w:rPr>
                <w:rFonts w:eastAsia="SimSun"/>
              </w:rPr>
              <w:t>31</w:t>
            </w:r>
          </w:p>
        </w:tc>
        <w:tc>
          <w:tcPr>
            <w:tcW w:w="4685" w:type="dxa"/>
          </w:tcPr>
          <w:p w14:paraId="1E4A4E06">
            <w:pPr>
              <w:jc w:val="both"/>
              <w:rPr>
                <w:rFonts w:eastAsia="SimSun"/>
              </w:rPr>
            </w:pPr>
            <w:r>
              <w:rPr>
                <w:rFonts w:eastAsia="SimSun"/>
              </w:rPr>
              <w:t>fita hospitalar, tipo esparadrapo, impermeável, material algodão, componentes adesivo à base de zinco, dimensões cerca de 10 cm, características adicionais hipoalergênico, cor com cor</w:t>
            </w:r>
          </w:p>
        </w:tc>
        <w:tc>
          <w:tcPr>
            <w:tcW w:w="956" w:type="dxa"/>
            <w:shd w:val="clear" w:color="auto" w:fill="auto"/>
          </w:tcPr>
          <w:p w14:paraId="791ADA48">
            <w:pPr>
              <w:rPr>
                <w:rFonts w:eastAsia="SimSun"/>
              </w:rPr>
            </w:pPr>
            <w:r>
              <w:rPr>
                <w:rFonts w:eastAsia="SimSun"/>
              </w:rPr>
              <w:t>80</w:t>
            </w:r>
          </w:p>
        </w:tc>
        <w:tc>
          <w:tcPr>
            <w:tcW w:w="825" w:type="dxa"/>
            <w:shd w:val="clear" w:color="auto" w:fill="auto"/>
          </w:tcPr>
          <w:p w14:paraId="1551FF06">
            <w:pPr>
              <w:rPr>
                <w:rFonts w:eastAsia="SimSun"/>
              </w:rPr>
            </w:pPr>
            <w:r>
              <w:rPr>
                <w:rFonts w:eastAsia="SimSun"/>
              </w:rPr>
              <w:t>Unid</w:t>
            </w:r>
          </w:p>
        </w:tc>
        <w:tc>
          <w:tcPr>
            <w:tcW w:w="1275" w:type="dxa"/>
            <w:shd w:val="clear" w:color="auto" w:fill="auto"/>
          </w:tcPr>
          <w:p w14:paraId="183FFDE0">
            <w:pPr>
              <w:jc w:val="center"/>
              <w:rPr>
                <w:rFonts w:eastAsia="SimSun"/>
              </w:rPr>
            </w:pPr>
            <w:r>
              <w:rPr>
                <w:rFonts w:eastAsia="SimSun"/>
              </w:rPr>
              <w:t>631804</w:t>
            </w:r>
          </w:p>
        </w:tc>
        <w:tc>
          <w:tcPr>
            <w:tcW w:w="1284" w:type="dxa"/>
            <w:shd w:val="clear" w:color="auto" w:fill="auto"/>
          </w:tcPr>
          <w:p w14:paraId="27221689">
            <w:pPr>
              <w:jc w:val="center"/>
              <w:rPr>
                <w:rFonts w:eastAsia="SimSun"/>
                <w:b/>
                <w:bCs/>
                <w:sz w:val="18"/>
                <w:szCs w:val="18"/>
              </w:rPr>
            </w:pPr>
            <w:r>
              <w:rPr>
                <w:rFonts w:eastAsia="SimSun"/>
                <w:b/>
                <w:bCs/>
                <w:sz w:val="18"/>
                <w:szCs w:val="18"/>
              </w:rPr>
              <w:t>19,90</w:t>
            </w:r>
          </w:p>
        </w:tc>
        <w:tc>
          <w:tcPr>
            <w:tcW w:w="1500" w:type="dxa"/>
            <w:shd w:val="clear" w:color="auto" w:fill="auto"/>
          </w:tcPr>
          <w:p w14:paraId="58868E18">
            <w:pPr>
              <w:jc w:val="center"/>
              <w:rPr>
                <w:rFonts w:eastAsia="SimSun"/>
                <w:b/>
                <w:bCs/>
                <w:sz w:val="18"/>
                <w:szCs w:val="18"/>
              </w:rPr>
            </w:pPr>
            <w:r>
              <w:rPr>
                <w:rFonts w:eastAsia="SimSun"/>
                <w:b/>
                <w:bCs/>
                <w:sz w:val="18"/>
                <w:szCs w:val="18"/>
              </w:rPr>
              <w:t>1.592,00</w:t>
            </w:r>
          </w:p>
        </w:tc>
      </w:tr>
      <w:tr w14:paraId="60923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7C479B3">
            <w:pPr>
              <w:rPr>
                <w:rFonts w:eastAsia="SimSun"/>
              </w:rPr>
            </w:pPr>
            <w:r>
              <w:rPr>
                <w:rFonts w:eastAsia="SimSun"/>
              </w:rPr>
              <w:t>32</w:t>
            </w:r>
          </w:p>
        </w:tc>
        <w:tc>
          <w:tcPr>
            <w:tcW w:w="4685" w:type="dxa"/>
          </w:tcPr>
          <w:p w14:paraId="4F99C221">
            <w:pPr>
              <w:jc w:val="both"/>
              <w:rPr>
                <w:rFonts w:eastAsia="SimSun"/>
              </w:rPr>
            </w:pPr>
            <w:r>
              <w:rPr>
                <w:rFonts w:eastAsia="SimSun"/>
              </w:rPr>
              <w:t>fita hospitalar, tipo microporosa, material dorso em não tecido, componentes adesivo acrílico, dimensões cerca de 25 mm, características adicionais hipoalergênico, cor com cor</w:t>
            </w:r>
          </w:p>
        </w:tc>
        <w:tc>
          <w:tcPr>
            <w:tcW w:w="956" w:type="dxa"/>
            <w:shd w:val="clear" w:color="auto" w:fill="auto"/>
          </w:tcPr>
          <w:p w14:paraId="79888817">
            <w:pPr>
              <w:rPr>
                <w:rFonts w:eastAsia="SimSun"/>
              </w:rPr>
            </w:pPr>
            <w:r>
              <w:rPr>
                <w:rFonts w:eastAsia="SimSun"/>
              </w:rPr>
              <w:t>80</w:t>
            </w:r>
          </w:p>
        </w:tc>
        <w:tc>
          <w:tcPr>
            <w:tcW w:w="825" w:type="dxa"/>
            <w:shd w:val="clear" w:color="auto" w:fill="auto"/>
          </w:tcPr>
          <w:p w14:paraId="7D8ECC34">
            <w:pPr>
              <w:rPr>
                <w:rFonts w:eastAsia="SimSun"/>
              </w:rPr>
            </w:pPr>
            <w:r>
              <w:rPr>
                <w:rFonts w:eastAsia="SimSun"/>
              </w:rPr>
              <w:t>Unid</w:t>
            </w:r>
          </w:p>
        </w:tc>
        <w:tc>
          <w:tcPr>
            <w:tcW w:w="1275" w:type="dxa"/>
            <w:shd w:val="clear" w:color="auto" w:fill="auto"/>
          </w:tcPr>
          <w:p w14:paraId="6092677E">
            <w:pPr>
              <w:jc w:val="center"/>
              <w:rPr>
                <w:rFonts w:eastAsia="SimSun"/>
              </w:rPr>
            </w:pPr>
            <w:r>
              <w:rPr>
                <w:rFonts w:eastAsia="SimSun"/>
              </w:rPr>
              <w:t>607991</w:t>
            </w:r>
          </w:p>
        </w:tc>
        <w:tc>
          <w:tcPr>
            <w:tcW w:w="1284" w:type="dxa"/>
            <w:shd w:val="clear" w:color="auto" w:fill="auto"/>
          </w:tcPr>
          <w:p w14:paraId="3DEC53FE">
            <w:pPr>
              <w:jc w:val="center"/>
              <w:rPr>
                <w:rFonts w:eastAsia="SimSun"/>
                <w:b/>
                <w:bCs/>
                <w:sz w:val="18"/>
                <w:szCs w:val="18"/>
              </w:rPr>
            </w:pPr>
            <w:r>
              <w:rPr>
                <w:rFonts w:eastAsia="SimSun"/>
                <w:b/>
                <w:bCs/>
                <w:sz w:val="18"/>
                <w:szCs w:val="18"/>
              </w:rPr>
              <w:t>10,99</w:t>
            </w:r>
          </w:p>
        </w:tc>
        <w:tc>
          <w:tcPr>
            <w:tcW w:w="1500" w:type="dxa"/>
            <w:shd w:val="clear" w:color="auto" w:fill="auto"/>
          </w:tcPr>
          <w:p w14:paraId="30DCB031">
            <w:pPr>
              <w:jc w:val="center"/>
              <w:rPr>
                <w:rFonts w:eastAsia="SimSun"/>
                <w:b/>
                <w:bCs/>
                <w:sz w:val="18"/>
                <w:szCs w:val="18"/>
              </w:rPr>
            </w:pPr>
            <w:r>
              <w:rPr>
                <w:rFonts w:eastAsia="SimSun"/>
                <w:b/>
                <w:bCs/>
                <w:sz w:val="18"/>
                <w:szCs w:val="18"/>
              </w:rPr>
              <w:t>879,20</w:t>
            </w:r>
          </w:p>
        </w:tc>
      </w:tr>
      <w:tr w14:paraId="17D7B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E3F1127">
            <w:pPr>
              <w:rPr>
                <w:rFonts w:eastAsia="SimSun"/>
              </w:rPr>
            </w:pPr>
            <w:r>
              <w:rPr>
                <w:rFonts w:eastAsia="SimSun"/>
              </w:rPr>
              <w:t>33</w:t>
            </w:r>
          </w:p>
        </w:tc>
        <w:tc>
          <w:tcPr>
            <w:tcW w:w="4685" w:type="dxa"/>
          </w:tcPr>
          <w:p w14:paraId="20E198AA">
            <w:pPr>
              <w:jc w:val="both"/>
              <w:rPr>
                <w:rFonts w:eastAsia="SimSun"/>
              </w:rPr>
            </w:pPr>
            <w:r>
              <w:rPr>
                <w:rFonts w:eastAsia="SimSun"/>
                <w:highlight w:val="white"/>
              </w:rPr>
              <w:t>máscara cirúrgica, material não tecido 100% polipropileno, filtro elemento filtrante interno, eficiência efp maior que 98% e bfe maior que 95%, quantidade camadas mínimo 3 camadas, modelo ajustável, clipe nasal, formato retangular, c/ pregas horizontais, cor c/ cor, tamanho adulto, esterilidade descartável, com 50 unidades</w:t>
            </w:r>
          </w:p>
        </w:tc>
        <w:tc>
          <w:tcPr>
            <w:tcW w:w="956" w:type="dxa"/>
            <w:shd w:val="clear" w:color="auto" w:fill="auto"/>
          </w:tcPr>
          <w:p w14:paraId="73BBC8E2">
            <w:pPr>
              <w:rPr>
                <w:rFonts w:eastAsia="SimSun"/>
              </w:rPr>
            </w:pPr>
            <w:r>
              <w:rPr>
                <w:rFonts w:eastAsia="SimSun"/>
              </w:rPr>
              <w:t>8</w:t>
            </w:r>
          </w:p>
        </w:tc>
        <w:tc>
          <w:tcPr>
            <w:tcW w:w="825" w:type="dxa"/>
            <w:shd w:val="clear" w:color="auto" w:fill="auto"/>
          </w:tcPr>
          <w:p w14:paraId="559D0EC9">
            <w:pPr>
              <w:rPr>
                <w:rFonts w:eastAsia="SimSun"/>
              </w:rPr>
            </w:pPr>
            <w:r>
              <w:rPr>
                <w:rFonts w:eastAsia="SimSun"/>
                <w:lang w:eastAsia="en-US"/>
              </w:rPr>
              <w:t>Pct</w:t>
            </w:r>
          </w:p>
        </w:tc>
        <w:tc>
          <w:tcPr>
            <w:tcW w:w="1275" w:type="dxa"/>
            <w:shd w:val="clear" w:color="auto" w:fill="auto"/>
          </w:tcPr>
          <w:p w14:paraId="6780F391">
            <w:pPr>
              <w:jc w:val="center"/>
              <w:rPr>
                <w:rFonts w:eastAsia="SimSun"/>
              </w:rPr>
            </w:pPr>
            <w:r>
              <w:rPr>
                <w:rFonts w:eastAsia="SimSun"/>
              </w:rPr>
              <w:t>485315</w:t>
            </w:r>
          </w:p>
        </w:tc>
        <w:tc>
          <w:tcPr>
            <w:tcW w:w="1284" w:type="dxa"/>
            <w:shd w:val="clear" w:color="auto" w:fill="auto"/>
          </w:tcPr>
          <w:p w14:paraId="67CD344E">
            <w:pPr>
              <w:jc w:val="center"/>
              <w:rPr>
                <w:rFonts w:eastAsia="SimSun"/>
                <w:b/>
                <w:bCs/>
                <w:sz w:val="18"/>
                <w:szCs w:val="18"/>
              </w:rPr>
            </w:pPr>
            <w:r>
              <w:rPr>
                <w:rFonts w:eastAsia="SimSun"/>
                <w:b/>
                <w:bCs/>
                <w:sz w:val="18"/>
                <w:szCs w:val="18"/>
              </w:rPr>
              <w:t>10,99</w:t>
            </w:r>
          </w:p>
        </w:tc>
        <w:tc>
          <w:tcPr>
            <w:tcW w:w="1500" w:type="dxa"/>
            <w:shd w:val="clear" w:color="auto" w:fill="auto"/>
          </w:tcPr>
          <w:p w14:paraId="1FCEB000">
            <w:pPr>
              <w:jc w:val="center"/>
              <w:rPr>
                <w:rFonts w:eastAsia="SimSun"/>
                <w:b/>
                <w:bCs/>
                <w:sz w:val="18"/>
                <w:szCs w:val="18"/>
              </w:rPr>
            </w:pPr>
            <w:r>
              <w:rPr>
                <w:rFonts w:eastAsia="SimSun"/>
                <w:b/>
                <w:bCs/>
                <w:sz w:val="18"/>
                <w:szCs w:val="18"/>
              </w:rPr>
              <w:t>87,92</w:t>
            </w:r>
          </w:p>
        </w:tc>
      </w:tr>
      <w:tr w14:paraId="7FC4B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B94EBB2">
            <w:pPr>
              <w:rPr>
                <w:rFonts w:eastAsia="SimSun"/>
              </w:rPr>
            </w:pPr>
            <w:r>
              <w:rPr>
                <w:rFonts w:eastAsia="SimSun"/>
              </w:rPr>
              <w:t>34</w:t>
            </w:r>
          </w:p>
        </w:tc>
        <w:tc>
          <w:tcPr>
            <w:tcW w:w="4685" w:type="dxa"/>
          </w:tcPr>
          <w:p w14:paraId="5E461B68">
            <w:pPr>
              <w:jc w:val="both"/>
              <w:rPr>
                <w:rFonts w:eastAsia="SimSun"/>
                <w:highlight w:val="white"/>
              </w:rPr>
            </w:pPr>
            <w:r>
              <w:rPr>
                <w:rFonts w:eastAsia="SimSun"/>
                <w:highlight w:val="white"/>
              </w:rPr>
              <w:t>máscara proteção resp. c/ anvisa, modelo respirador dobrável, tipo bico de pato, material camadas fibras sintéticas, filtro eficiência filtração mín. 94%s, classe pff2, n95 ou equivalente, componente clipe nasal, tipo fixação tirasvedação anatômica, adicional 2 s/ válvula, cor c/ cor, tamanho adulto, esterilidade descartável</w:t>
            </w:r>
          </w:p>
        </w:tc>
        <w:tc>
          <w:tcPr>
            <w:tcW w:w="956" w:type="dxa"/>
            <w:shd w:val="clear" w:color="auto" w:fill="auto"/>
          </w:tcPr>
          <w:p w14:paraId="2BFBC47F">
            <w:pPr>
              <w:rPr>
                <w:rFonts w:eastAsia="SimSun"/>
              </w:rPr>
            </w:pPr>
            <w:r>
              <w:rPr>
                <w:rFonts w:eastAsia="SimSun"/>
              </w:rPr>
              <w:t>100</w:t>
            </w:r>
          </w:p>
        </w:tc>
        <w:tc>
          <w:tcPr>
            <w:tcW w:w="825" w:type="dxa"/>
            <w:shd w:val="clear" w:color="auto" w:fill="auto"/>
          </w:tcPr>
          <w:p w14:paraId="3D8A0CB8">
            <w:pPr>
              <w:rPr>
                <w:rFonts w:eastAsia="SimSun"/>
              </w:rPr>
            </w:pPr>
            <w:r>
              <w:rPr>
                <w:rFonts w:eastAsia="SimSun"/>
              </w:rPr>
              <w:t>Unid</w:t>
            </w:r>
          </w:p>
        </w:tc>
        <w:tc>
          <w:tcPr>
            <w:tcW w:w="1275" w:type="dxa"/>
            <w:shd w:val="clear" w:color="auto" w:fill="auto"/>
          </w:tcPr>
          <w:p w14:paraId="37E315D5">
            <w:pPr>
              <w:jc w:val="center"/>
              <w:rPr>
                <w:rFonts w:eastAsia="SimSun"/>
              </w:rPr>
            </w:pPr>
            <w:r>
              <w:rPr>
                <w:rFonts w:eastAsia="SimSun"/>
              </w:rPr>
              <w:t>485315</w:t>
            </w:r>
          </w:p>
        </w:tc>
        <w:tc>
          <w:tcPr>
            <w:tcW w:w="1284" w:type="dxa"/>
            <w:shd w:val="clear" w:color="auto" w:fill="auto"/>
          </w:tcPr>
          <w:p w14:paraId="49921502">
            <w:pPr>
              <w:jc w:val="center"/>
              <w:rPr>
                <w:rFonts w:eastAsia="SimSun"/>
                <w:b/>
                <w:bCs/>
                <w:sz w:val="18"/>
                <w:szCs w:val="18"/>
              </w:rPr>
            </w:pPr>
            <w:r>
              <w:rPr>
                <w:rFonts w:eastAsia="SimSun"/>
                <w:b/>
                <w:bCs/>
                <w:sz w:val="18"/>
                <w:szCs w:val="18"/>
              </w:rPr>
              <w:t>4,48</w:t>
            </w:r>
          </w:p>
        </w:tc>
        <w:tc>
          <w:tcPr>
            <w:tcW w:w="1500" w:type="dxa"/>
            <w:shd w:val="clear" w:color="auto" w:fill="auto"/>
          </w:tcPr>
          <w:p w14:paraId="63531AF8">
            <w:pPr>
              <w:jc w:val="center"/>
              <w:rPr>
                <w:rFonts w:eastAsia="SimSun"/>
                <w:b/>
                <w:bCs/>
                <w:sz w:val="18"/>
                <w:szCs w:val="18"/>
              </w:rPr>
            </w:pPr>
            <w:r>
              <w:rPr>
                <w:rFonts w:eastAsia="SimSun"/>
                <w:b/>
                <w:bCs/>
                <w:sz w:val="18"/>
                <w:szCs w:val="18"/>
              </w:rPr>
              <w:t>448,00</w:t>
            </w:r>
          </w:p>
        </w:tc>
      </w:tr>
      <w:tr w14:paraId="14B72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1" w:hRule="atLeast"/>
        </w:trPr>
        <w:tc>
          <w:tcPr>
            <w:tcW w:w="673" w:type="dxa"/>
          </w:tcPr>
          <w:p w14:paraId="08602DC3">
            <w:pPr>
              <w:rPr>
                <w:rFonts w:eastAsia="SimSun"/>
              </w:rPr>
            </w:pPr>
            <w:r>
              <w:rPr>
                <w:rFonts w:eastAsia="SimSun"/>
              </w:rPr>
              <w:t>35</w:t>
            </w:r>
          </w:p>
        </w:tc>
        <w:tc>
          <w:tcPr>
            <w:tcW w:w="4685" w:type="dxa"/>
          </w:tcPr>
          <w:p w14:paraId="3B847BF7">
            <w:pPr>
              <w:jc w:val="both"/>
              <w:rPr>
                <w:rFonts w:eastAsia="SimSun"/>
                <w:highlight w:val="white"/>
              </w:rPr>
            </w:pPr>
            <w:r>
              <w:rPr>
                <w:rFonts w:eastAsia="SimSun"/>
                <w:highlight w:val="white"/>
              </w:rPr>
              <w:t>óculos de proteção individual, material armação policarbonato, material lente policarbonato, tipo lente antiembaçante, modelo lentes apoio nasal com proteção lateral, características adicionais incolor/haste tipo espátula regula comprimento</w:t>
            </w:r>
          </w:p>
        </w:tc>
        <w:tc>
          <w:tcPr>
            <w:tcW w:w="956" w:type="dxa"/>
            <w:shd w:val="clear" w:color="auto" w:fill="auto"/>
          </w:tcPr>
          <w:p w14:paraId="7ABA6288">
            <w:pPr>
              <w:rPr>
                <w:rFonts w:eastAsia="SimSun"/>
              </w:rPr>
            </w:pPr>
            <w:r>
              <w:rPr>
                <w:rFonts w:eastAsia="SimSun"/>
              </w:rPr>
              <w:t>50</w:t>
            </w:r>
          </w:p>
        </w:tc>
        <w:tc>
          <w:tcPr>
            <w:tcW w:w="825" w:type="dxa"/>
            <w:shd w:val="clear" w:color="auto" w:fill="auto"/>
          </w:tcPr>
          <w:p w14:paraId="0D6B2063">
            <w:pPr>
              <w:rPr>
                <w:rFonts w:eastAsia="SimSun"/>
              </w:rPr>
            </w:pPr>
            <w:r>
              <w:rPr>
                <w:rFonts w:eastAsia="SimSun"/>
              </w:rPr>
              <w:t>Unid</w:t>
            </w:r>
          </w:p>
        </w:tc>
        <w:tc>
          <w:tcPr>
            <w:tcW w:w="1275" w:type="dxa"/>
            <w:shd w:val="clear" w:color="auto" w:fill="auto"/>
          </w:tcPr>
          <w:p w14:paraId="20E4EF82">
            <w:pPr>
              <w:jc w:val="center"/>
              <w:rPr>
                <w:rFonts w:eastAsia="SimSun"/>
              </w:rPr>
            </w:pPr>
            <w:r>
              <w:rPr>
                <w:rFonts w:eastAsia="SimSun"/>
              </w:rPr>
              <w:t>630776</w:t>
            </w:r>
          </w:p>
        </w:tc>
        <w:tc>
          <w:tcPr>
            <w:tcW w:w="1284" w:type="dxa"/>
            <w:shd w:val="clear" w:color="auto" w:fill="auto"/>
          </w:tcPr>
          <w:p w14:paraId="20622A7D">
            <w:pPr>
              <w:jc w:val="center"/>
              <w:rPr>
                <w:rFonts w:eastAsia="SimSun"/>
                <w:b/>
                <w:bCs/>
                <w:sz w:val="18"/>
                <w:szCs w:val="18"/>
              </w:rPr>
            </w:pPr>
            <w:r>
              <w:rPr>
                <w:rFonts w:eastAsia="SimSun"/>
                <w:b/>
                <w:bCs/>
                <w:sz w:val="18"/>
                <w:szCs w:val="18"/>
              </w:rPr>
              <w:t>18,70</w:t>
            </w:r>
          </w:p>
        </w:tc>
        <w:tc>
          <w:tcPr>
            <w:tcW w:w="1500" w:type="dxa"/>
            <w:shd w:val="clear" w:color="auto" w:fill="auto"/>
          </w:tcPr>
          <w:p w14:paraId="6919A961">
            <w:pPr>
              <w:jc w:val="center"/>
              <w:rPr>
                <w:rFonts w:eastAsia="SimSun"/>
                <w:b/>
                <w:bCs/>
                <w:sz w:val="18"/>
                <w:szCs w:val="18"/>
              </w:rPr>
            </w:pPr>
            <w:r>
              <w:rPr>
                <w:rFonts w:eastAsia="SimSun"/>
                <w:b/>
                <w:bCs/>
                <w:sz w:val="18"/>
                <w:szCs w:val="18"/>
              </w:rPr>
              <w:t>935,00</w:t>
            </w:r>
          </w:p>
        </w:tc>
      </w:tr>
      <w:tr w14:paraId="113F0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B6D591E">
            <w:pPr>
              <w:rPr>
                <w:rFonts w:eastAsia="SimSun"/>
              </w:rPr>
            </w:pPr>
            <w:r>
              <w:rPr>
                <w:rFonts w:eastAsia="SimSun"/>
              </w:rPr>
              <w:t>36</w:t>
            </w:r>
          </w:p>
        </w:tc>
        <w:tc>
          <w:tcPr>
            <w:tcW w:w="4685" w:type="dxa"/>
          </w:tcPr>
          <w:p w14:paraId="7578BDBD">
            <w:pPr>
              <w:jc w:val="both"/>
              <w:rPr>
                <w:rFonts w:eastAsia="SimSun"/>
                <w:highlight w:val="white"/>
              </w:rPr>
            </w:pPr>
            <w:r>
              <w:rPr>
                <w:rFonts w:eastAsia="SimSun"/>
                <w:highlight w:val="white"/>
              </w:rPr>
              <w:t>touca hospitalar, material* não tecido 100% polipropileno, modelo com elásticoem toda volta, cor* sem cor, gramatura* cerca de 30 g/m2, tamanho* único, tipouso* descartável, característica adicional 01 hipoalergênica, atóxica, inodora, unissex cx com  100 unid</w:t>
            </w:r>
          </w:p>
        </w:tc>
        <w:tc>
          <w:tcPr>
            <w:tcW w:w="956" w:type="dxa"/>
            <w:shd w:val="clear" w:color="auto" w:fill="auto"/>
          </w:tcPr>
          <w:p w14:paraId="0F66D651">
            <w:pPr>
              <w:rPr>
                <w:rFonts w:eastAsia="SimSun"/>
              </w:rPr>
            </w:pPr>
            <w:r>
              <w:rPr>
                <w:rFonts w:eastAsia="SimSun"/>
              </w:rPr>
              <w:t>2</w:t>
            </w:r>
          </w:p>
        </w:tc>
        <w:tc>
          <w:tcPr>
            <w:tcW w:w="825" w:type="dxa"/>
            <w:shd w:val="clear" w:color="auto" w:fill="auto"/>
          </w:tcPr>
          <w:p w14:paraId="563920E1">
            <w:pPr>
              <w:rPr>
                <w:rFonts w:eastAsia="SimSun"/>
              </w:rPr>
            </w:pPr>
            <w:r>
              <w:rPr>
                <w:rFonts w:eastAsia="SimSun"/>
              </w:rPr>
              <w:t>Unid</w:t>
            </w:r>
          </w:p>
        </w:tc>
        <w:tc>
          <w:tcPr>
            <w:tcW w:w="1275" w:type="dxa"/>
            <w:shd w:val="clear" w:color="auto" w:fill="auto"/>
          </w:tcPr>
          <w:p w14:paraId="354FD772">
            <w:pPr>
              <w:jc w:val="center"/>
              <w:rPr>
                <w:rFonts w:eastAsia="SimSun"/>
              </w:rPr>
            </w:pPr>
            <w:r>
              <w:rPr>
                <w:rFonts w:eastAsia="SimSun"/>
              </w:rPr>
              <w:t>428622</w:t>
            </w:r>
          </w:p>
        </w:tc>
        <w:tc>
          <w:tcPr>
            <w:tcW w:w="1284" w:type="dxa"/>
            <w:shd w:val="clear" w:color="auto" w:fill="auto"/>
          </w:tcPr>
          <w:p w14:paraId="279A6CA2">
            <w:pPr>
              <w:jc w:val="center"/>
              <w:rPr>
                <w:rFonts w:eastAsia="SimSun"/>
                <w:b/>
                <w:bCs/>
                <w:sz w:val="18"/>
                <w:szCs w:val="18"/>
              </w:rPr>
            </w:pPr>
            <w:r>
              <w:rPr>
                <w:rFonts w:eastAsia="SimSun"/>
                <w:b/>
                <w:bCs/>
                <w:sz w:val="18"/>
                <w:szCs w:val="18"/>
              </w:rPr>
              <w:t>12,52</w:t>
            </w:r>
          </w:p>
        </w:tc>
        <w:tc>
          <w:tcPr>
            <w:tcW w:w="1500" w:type="dxa"/>
            <w:shd w:val="clear" w:color="auto" w:fill="auto"/>
          </w:tcPr>
          <w:p w14:paraId="4ADCC033">
            <w:pPr>
              <w:jc w:val="center"/>
              <w:rPr>
                <w:rFonts w:eastAsia="SimSun"/>
                <w:b/>
                <w:bCs/>
                <w:sz w:val="18"/>
                <w:szCs w:val="18"/>
              </w:rPr>
            </w:pPr>
            <w:r>
              <w:rPr>
                <w:rFonts w:eastAsia="SimSun"/>
                <w:b/>
                <w:bCs/>
                <w:sz w:val="18"/>
                <w:szCs w:val="18"/>
              </w:rPr>
              <w:t>25,04</w:t>
            </w:r>
          </w:p>
        </w:tc>
      </w:tr>
      <w:tr w14:paraId="30946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68C69B1">
            <w:pPr>
              <w:rPr>
                <w:rFonts w:eastAsia="SimSun"/>
              </w:rPr>
            </w:pPr>
            <w:r>
              <w:rPr>
                <w:rFonts w:eastAsia="SimSun"/>
              </w:rPr>
              <w:t>37</w:t>
            </w:r>
          </w:p>
        </w:tc>
        <w:tc>
          <w:tcPr>
            <w:tcW w:w="4685" w:type="dxa"/>
          </w:tcPr>
          <w:p w14:paraId="1A214B2D">
            <w:pPr>
              <w:jc w:val="both"/>
              <w:rPr>
                <w:rFonts w:eastAsia="SimSun"/>
                <w:highlight w:val="white"/>
              </w:rPr>
            </w:pPr>
            <w:r>
              <w:rPr>
                <w:rFonts w:eastAsia="SimSun"/>
                <w:highlight w:val="white"/>
              </w:rPr>
              <w:t>coletor material pérfuro-cortante, material papelão, capacidade total 3 l, acessórios alças rígidas e tampa, componentes adicionais revestimento interno em polietileno alta densidad e, tipo uso descartável</w:t>
            </w:r>
          </w:p>
        </w:tc>
        <w:tc>
          <w:tcPr>
            <w:tcW w:w="956" w:type="dxa"/>
            <w:shd w:val="clear" w:color="auto" w:fill="auto"/>
          </w:tcPr>
          <w:p w14:paraId="26BE4E51">
            <w:pPr>
              <w:rPr>
                <w:rFonts w:eastAsia="SimSun"/>
              </w:rPr>
            </w:pPr>
            <w:r>
              <w:rPr>
                <w:rFonts w:eastAsia="SimSun"/>
              </w:rPr>
              <w:t>20</w:t>
            </w:r>
          </w:p>
        </w:tc>
        <w:tc>
          <w:tcPr>
            <w:tcW w:w="825" w:type="dxa"/>
            <w:shd w:val="clear" w:color="auto" w:fill="auto"/>
          </w:tcPr>
          <w:p w14:paraId="04986BA4">
            <w:pPr>
              <w:rPr>
                <w:rFonts w:eastAsia="SimSun"/>
              </w:rPr>
            </w:pPr>
            <w:r>
              <w:rPr>
                <w:rFonts w:eastAsia="SimSun"/>
              </w:rPr>
              <w:t>Unid</w:t>
            </w:r>
          </w:p>
        </w:tc>
        <w:tc>
          <w:tcPr>
            <w:tcW w:w="1275" w:type="dxa"/>
            <w:shd w:val="clear" w:color="auto" w:fill="auto"/>
          </w:tcPr>
          <w:p w14:paraId="7CB50AE3">
            <w:pPr>
              <w:jc w:val="center"/>
              <w:rPr>
                <w:rFonts w:eastAsia="SimSun"/>
              </w:rPr>
            </w:pPr>
            <w:r>
              <w:rPr>
                <w:rFonts w:eastAsia="SimSun"/>
              </w:rPr>
              <w:t>623116</w:t>
            </w:r>
          </w:p>
        </w:tc>
        <w:tc>
          <w:tcPr>
            <w:tcW w:w="1284" w:type="dxa"/>
            <w:shd w:val="clear" w:color="auto" w:fill="auto"/>
          </w:tcPr>
          <w:p w14:paraId="4A26D8F6">
            <w:pPr>
              <w:jc w:val="center"/>
              <w:rPr>
                <w:rFonts w:eastAsia="SimSun"/>
                <w:b/>
                <w:bCs/>
                <w:sz w:val="18"/>
                <w:szCs w:val="18"/>
              </w:rPr>
            </w:pPr>
            <w:r>
              <w:rPr>
                <w:rFonts w:eastAsia="SimSun"/>
                <w:b/>
                <w:bCs/>
                <w:sz w:val="18"/>
                <w:szCs w:val="18"/>
              </w:rPr>
              <w:t>11,90</w:t>
            </w:r>
          </w:p>
        </w:tc>
        <w:tc>
          <w:tcPr>
            <w:tcW w:w="1500" w:type="dxa"/>
            <w:shd w:val="clear" w:color="auto" w:fill="auto"/>
          </w:tcPr>
          <w:p w14:paraId="3C03B9CE">
            <w:pPr>
              <w:jc w:val="center"/>
              <w:rPr>
                <w:rFonts w:eastAsia="SimSun"/>
                <w:b/>
                <w:bCs/>
                <w:sz w:val="18"/>
                <w:szCs w:val="18"/>
              </w:rPr>
            </w:pPr>
            <w:r>
              <w:rPr>
                <w:rFonts w:eastAsia="SimSun"/>
                <w:b/>
                <w:bCs/>
                <w:sz w:val="18"/>
                <w:szCs w:val="18"/>
              </w:rPr>
              <w:t>238,00</w:t>
            </w:r>
          </w:p>
        </w:tc>
      </w:tr>
      <w:tr w14:paraId="29B7F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F708700">
            <w:pPr>
              <w:rPr>
                <w:rFonts w:eastAsia="SimSun"/>
              </w:rPr>
            </w:pPr>
            <w:r>
              <w:rPr>
                <w:rFonts w:eastAsia="SimSun"/>
              </w:rPr>
              <w:t>38</w:t>
            </w:r>
          </w:p>
        </w:tc>
        <w:tc>
          <w:tcPr>
            <w:tcW w:w="4685" w:type="dxa"/>
          </w:tcPr>
          <w:p w14:paraId="19202E2B">
            <w:pPr>
              <w:jc w:val="both"/>
              <w:rPr>
                <w:rFonts w:eastAsia="SimSun"/>
                <w:highlight w:val="white"/>
              </w:rPr>
            </w:pPr>
            <w:r>
              <w:rPr>
                <w:rFonts w:eastAsia="SimSun"/>
                <w:highlight w:val="white"/>
              </w:rPr>
              <w:t>álcool etílico, tipo hidratado, teor alcoólico 70%_(70¨gl), apresentação líquido</w:t>
            </w:r>
          </w:p>
        </w:tc>
        <w:tc>
          <w:tcPr>
            <w:tcW w:w="956" w:type="dxa"/>
            <w:shd w:val="clear" w:color="auto" w:fill="auto"/>
          </w:tcPr>
          <w:p w14:paraId="52FC1D51">
            <w:pPr>
              <w:rPr>
                <w:rFonts w:eastAsia="SimSun"/>
              </w:rPr>
            </w:pPr>
            <w:r>
              <w:rPr>
                <w:rFonts w:eastAsia="SimSun"/>
              </w:rPr>
              <w:t>50</w:t>
            </w:r>
          </w:p>
        </w:tc>
        <w:tc>
          <w:tcPr>
            <w:tcW w:w="825" w:type="dxa"/>
            <w:shd w:val="clear" w:color="auto" w:fill="auto"/>
          </w:tcPr>
          <w:p w14:paraId="7FA6B73D">
            <w:pPr>
              <w:rPr>
                <w:rFonts w:eastAsia="SimSun"/>
              </w:rPr>
            </w:pPr>
            <w:r>
              <w:rPr>
                <w:rFonts w:eastAsia="SimSun"/>
              </w:rPr>
              <w:t>Unid</w:t>
            </w:r>
          </w:p>
        </w:tc>
        <w:tc>
          <w:tcPr>
            <w:tcW w:w="1275" w:type="dxa"/>
            <w:shd w:val="clear" w:color="auto" w:fill="auto"/>
          </w:tcPr>
          <w:p w14:paraId="35267C3A">
            <w:pPr>
              <w:jc w:val="center"/>
              <w:rPr>
                <w:rFonts w:eastAsia="SimSun"/>
              </w:rPr>
            </w:pPr>
            <w:r>
              <w:rPr>
                <w:rFonts w:eastAsia="SimSun"/>
              </w:rPr>
              <w:t>610972</w:t>
            </w:r>
          </w:p>
        </w:tc>
        <w:tc>
          <w:tcPr>
            <w:tcW w:w="1284" w:type="dxa"/>
            <w:shd w:val="clear" w:color="auto" w:fill="auto"/>
          </w:tcPr>
          <w:p w14:paraId="1DCDF7A1">
            <w:pPr>
              <w:jc w:val="center"/>
              <w:rPr>
                <w:rFonts w:eastAsia="SimSun"/>
                <w:b/>
                <w:bCs/>
                <w:sz w:val="18"/>
                <w:szCs w:val="18"/>
              </w:rPr>
            </w:pPr>
            <w:r>
              <w:rPr>
                <w:rFonts w:eastAsia="SimSun"/>
                <w:b/>
                <w:bCs/>
                <w:sz w:val="18"/>
                <w:szCs w:val="18"/>
              </w:rPr>
              <w:t>9,45</w:t>
            </w:r>
          </w:p>
        </w:tc>
        <w:tc>
          <w:tcPr>
            <w:tcW w:w="1500" w:type="dxa"/>
            <w:shd w:val="clear" w:color="auto" w:fill="auto"/>
          </w:tcPr>
          <w:p w14:paraId="112FD177">
            <w:pPr>
              <w:jc w:val="center"/>
              <w:rPr>
                <w:rFonts w:eastAsia="SimSun"/>
                <w:b/>
                <w:bCs/>
                <w:sz w:val="18"/>
                <w:szCs w:val="18"/>
              </w:rPr>
            </w:pPr>
            <w:r>
              <w:rPr>
                <w:rFonts w:eastAsia="SimSun"/>
                <w:b/>
                <w:bCs/>
                <w:sz w:val="18"/>
                <w:szCs w:val="18"/>
              </w:rPr>
              <w:t>472,50</w:t>
            </w:r>
          </w:p>
        </w:tc>
      </w:tr>
      <w:tr w14:paraId="29388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8" w:hRule="atLeast"/>
        </w:trPr>
        <w:tc>
          <w:tcPr>
            <w:tcW w:w="673" w:type="dxa"/>
          </w:tcPr>
          <w:p w14:paraId="7A4E8A00">
            <w:pPr>
              <w:rPr>
                <w:rFonts w:eastAsia="SimSun"/>
              </w:rPr>
            </w:pPr>
            <w:r>
              <w:rPr>
                <w:rFonts w:eastAsia="SimSun"/>
              </w:rPr>
              <w:t>39</w:t>
            </w:r>
          </w:p>
        </w:tc>
        <w:tc>
          <w:tcPr>
            <w:tcW w:w="4685" w:type="dxa"/>
          </w:tcPr>
          <w:p w14:paraId="0339BE37">
            <w:pPr>
              <w:jc w:val="both"/>
              <w:rPr>
                <w:rFonts w:eastAsia="SimSun"/>
                <w:highlight w:val="white"/>
              </w:rPr>
            </w:pPr>
            <w:r>
              <w:rPr>
                <w:rFonts w:eastAsia="SimSun"/>
                <w:highlight w:val="white"/>
              </w:rPr>
              <w:t>luva para procedimento não cirúrgico, material látex natural íntegro e uniforme, tamanho médio, características adicionais lubrificada com pó bioabsorvível, descartável, apresentação atóxica, tipo ambidestra, tipo uso descartável, modelo formato anatômico, finalidade resistente à tração, com 100 uniedades</w:t>
            </w:r>
          </w:p>
        </w:tc>
        <w:tc>
          <w:tcPr>
            <w:tcW w:w="956" w:type="dxa"/>
            <w:shd w:val="clear" w:color="auto" w:fill="auto"/>
          </w:tcPr>
          <w:p w14:paraId="150DA933">
            <w:pPr>
              <w:rPr>
                <w:rFonts w:eastAsia="SimSun"/>
              </w:rPr>
            </w:pPr>
            <w:r>
              <w:rPr>
                <w:rFonts w:eastAsia="SimSun"/>
              </w:rPr>
              <w:t xml:space="preserve">50 </w:t>
            </w:r>
          </w:p>
        </w:tc>
        <w:tc>
          <w:tcPr>
            <w:tcW w:w="825" w:type="dxa"/>
            <w:shd w:val="clear" w:color="auto" w:fill="auto"/>
          </w:tcPr>
          <w:p w14:paraId="34D1D3BB">
            <w:pPr>
              <w:jc w:val="center"/>
              <w:rPr>
                <w:rFonts w:eastAsia="SimSun"/>
              </w:rPr>
            </w:pPr>
            <w:r>
              <w:rPr>
                <w:rFonts w:eastAsia="SimSun"/>
                <w:lang w:eastAsia="en-US"/>
              </w:rPr>
              <w:t>cx</w:t>
            </w:r>
          </w:p>
        </w:tc>
        <w:tc>
          <w:tcPr>
            <w:tcW w:w="1275" w:type="dxa"/>
            <w:shd w:val="clear" w:color="auto" w:fill="auto"/>
          </w:tcPr>
          <w:p w14:paraId="68CA727A">
            <w:pPr>
              <w:jc w:val="center"/>
              <w:rPr>
                <w:rFonts w:eastAsia="SimSun"/>
              </w:rPr>
            </w:pPr>
            <w:r>
              <w:rPr>
                <w:rFonts w:eastAsia="SimSun"/>
              </w:rPr>
              <w:t>619858</w:t>
            </w:r>
          </w:p>
        </w:tc>
        <w:tc>
          <w:tcPr>
            <w:tcW w:w="1284" w:type="dxa"/>
            <w:shd w:val="clear" w:color="auto" w:fill="auto"/>
          </w:tcPr>
          <w:p w14:paraId="317AFD13">
            <w:pPr>
              <w:jc w:val="center"/>
              <w:rPr>
                <w:rFonts w:eastAsia="SimSun"/>
                <w:b/>
                <w:bCs/>
                <w:sz w:val="18"/>
                <w:szCs w:val="18"/>
              </w:rPr>
            </w:pPr>
            <w:r>
              <w:rPr>
                <w:rFonts w:eastAsia="SimSun"/>
                <w:b/>
                <w:bCs/>
                <w:sz w:val="18"/>
                <w:szCs w:val="18"/>
              </w:rPr>
              <w:t>26,95</w:t>
            </w:r>
          </w:p>
        </w:tc>
        <w:tc>
          <w:tcPr>
            <w:tcW w:w="1500" w:type="dxa"/>
            <w:shd w:val="clear" w:color="auto" w:fill="auto"/>
          </w:tcPr>
          <w:p w14:paraId="5EB54F6F">
            <w:pPr>
              <w:jc w:val="center"/>
              <w:rPr>
                <w:rFonts w:eastAsia="SimSun"/>
                <w:b/>
                <w:bCs/>
                <w:sz w:val="18"/>
                <w:szCs w:val="18"/>
              </w:rPr>
            </w:pPr>
            <w:r>
              <w:rPr>
                <w:rFonts w:eastAsia="SimSun"/>
                <w:b/>
                <w:bCs/>
                <w:sz w:val="18"/>
                <w:szCs w:val="18"/>
              </w:rPr>
              <w:t>1.347,50</w:t>
            </w:r>
          </w:p>
        </w:tc>
      </w:tr>
      <w:tr w14:paraId="1F64A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46747CE">
            <w:pPr>
              <w:rPr>
                <w:rFonts w:eastAsia="SimSun"/>
              </w:rPr>
            </w:pPr>
            <w:r>
              <w:rPr>
                <w:rFonts w:eastAsia="SimSun"/>
              </w:rPr>
              <w:t>40</w:t>
            </w:r>
          </w:p>
        </w:tc>
        <w:tc>
          <w:tcPr>
            <w:tcW w:w="4685" w:type="dxa"/>
          </w:tcPr>
          <w:p w14:paraId="730C1BD9">
            <w:pPr>
              <w:jc w:val="both"/>
              <w:rPr>
                <w:rFonts w:eastAsia="SimSun"/>
                <w:highlight w:val="white"/>
              </w:rPr>
            </w:pPr>
            <w:r>
              <w:rPr>
                <w:rFonts w:eastAsia="SimSun"/>
                <w:highlight w:val="white"/>
              </w:rPr>
              <w:t>luva para procedimento não cirúrgico, material látex natural íntegro e uniforme, tamanho pequeno, características adicionais lubrificada com pó bioabsorvível, descartável, apresentação atóxica, tipo ambidestra, tipo uso descartável, modelo formato anatômico, finalidade resistente à tração, com 100 unidades</w:t>
            </w:r>
          </w:p>
        </w:tc>
        <w:tc>
          <w:tcPr>
            <w:tcW w:w="956" w:type="dxa"/>
            <w:shd w:val="clear" w:color="auto" w:fill="auto"/>
          </w:tcPr>
          <w:p w14:paraId="36844AA1">
            <w:pPr>
              <w:rPr>
                <w:rFonts w:eastAsia="SimSun"/>
              </w:rPr>
            </w:pPr>
            <w:r>
              <w:rPr>
                <w:rFonts w:eastAsia="SimSun"/>
              </w:rPr>
              <w:t xml:space="preserve">10 </w:t>
            </w:r>
          </w:p>
        </w:tc>
        <w:tc>
          <w:tcPr>
            <w:tcW w:w="825" w:type="dxa"/>
            <w:shd w:val="clear" w:color="auto" w:fill="auto"/>
          </w:tcPr>
          <w:p w14:paraId="1251BE0A">
            <w:pPr>
              <w:jc w:val="center"/>
              <w:rPr>
                <w:rFonts w:eastAsia="SimSun"/>
              </w:rPr>
            </w:pPr>
            <w:r>
              <w:rPr>
                <w:rFonts w:eastAsia="SimSun"/>
                <w:lang w:eastAsia="en-US"/>
              </w:rPr>
              <w:t>cx</w:t>
            </w:r>
          </w:p>
        </w:tc>
        <w:tc>
          <w:tcPr>
            <w:tcW w:w="1275" w:type="dxa"/>
            <w:shd w:val="clear" w:color="auto" w:fill="auto"/>
          </w:tcPr>
          <w:p w14:paraId="1E8A4CB6">
            <w:pPr>
              <w:jc w:val="center"/>
              <w:rPr>
                <w:rFonts w:eastAsia="SimSun"/>
              </w:rPr>
            </w:pPr>
            <w:r>
              <w:rPr>
                <w:rFonts w:eastAsia="SimSun"/>
              </w:rPr>
              <w:t>61857</w:t>
            </w:r>
          </w:p>
        </w:tc>
        <w:tc>
          <w:tcPr>
            <w:tcW w:w="1284" w:type="dxa"/>
            <w:shd w:val="clear" w:color="auto" w:fill="auto"/>
          </w:tcPr>
          <w:p w14:paraId="7341F08B">
            <w:pPr>
              <w:jc w:val="center"/>
              <w:rPr>
                <w:rFonts w:eastAsia="SimSun"/>
                <w:b/>
                <w:bCs/>
                <w:sz w:val="18"/>
                <w:szCs w:val="18"/>
              </w:rPr>
            </w:pPr>
            <w:r>
              <w:rPr>
                <w:rFonts w:eastAsia="SimSun"/>
                <w:b/>
                <w:bCs/>
                <w:sz w:val="18"/>
                <w:szCs w:val="18"/>
              </w:rPr>
              <w:t>36,90</w:t>
            </w:r>
          </w:p>
        </w:tc>
        <w:tc>
          <w:tcPr>
            <w:tcW w:w="1500" w:type="dxa"/>
            <w:shd w:val="clear" w:color="auto" w:fill="auto"/>
          </w:tcPr>
          <w:p w14:paraId="232ADAF9">
            <w:pPr>
              <w:jc w:val="center"/>
              <w:rPr>
                <w:rFonts w:eastAsia="SimSun"/>
                <w:b/>
                <w:bCs/>
                <w:sz w:val="18"/>
                <w:szCs w:val="18"/>
              </w:rPr>
            </w:pPr>
            <w:r>
              <w:rPr>
                <w:rFonts w:eastAsia="SimSun"/>
                <w:b/>
                <w:bCs/>
                <w:sz w:val="18"/>
                <w:szCs w:val="18"/>
              </w:rPr>
              <w:t>369,00</w:t>
            </w:r>
          </w:p>
        </w:tc>
      </w:tr>
      <w:tr w14:paraId="58995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7" w:hRule="atLeast"/>
        </w:trPr>
        <w:tc>
          <w:tcPr>
            <w:tcW w:w="673" w:type="dxa"/>
          </w:tcPr>
          <w:p w14:paraId="62D83DEF">
            <w:pPr>
              <w:rPr>
                <w:rFonts w:eastAsia="SimSun"/>
              </w:rPr>
            </w:pPr>
            <w:r>
              <w:rPr>
                <w:rFonts w:eastAsia="SimSun"/>
              </w:rPr>
              <w:t>41</w:t>
            </w:r>
          </w:p>
        </w:tc>
        <w:tc>
          <w:tcPr>
            <w:tcW w:w="4685" w:type="dxa"/>
          </w:tcPr>
          <w:p w14:paraId="7EE839CB">
            <w:pPr>
              <w:jc w:val="both"/>
              <w:rPr>
                <w:rFonts w:eastAsia="SimSun"/>
                <w:highlight w:val="white"/>
              </w:rPr>
            </w:pPr>
            <w:r>
              <w:rPr>
                <w:rFonts w:eastAsia="SimSun"/>
                <w:highlight w:val="white"/>
              </w:rPr>
              <w:t xml:space="preserve">luva cirúrgica, material látex natural, tamanho 8, esterilidade estéril, características adicionais comprimento mínimo de 28cm, apresentação lubrificada c/ pó bioabsorvível,atóxica, tipo uso descartável, formato anatômico, embalagem conforme norma abnt c/ abertura asséptica </w:t>
            </w:r>
          </w:p>
        </w:tc>
        <w:tc>
          <w:tcPr>
            <w:tcW w:w="956" w:type="dxa"/>
            <w:shd w:val="clear" w:color="auto" w:fill="auto"/>
          </w:tcPr>
          <w:p w14:paraId="2D304482">
            <w:pPr>
              <w:rPr>
                <w:rFonts w:eastAsia="SimSun"/>
              </w:rPr>
            </w:pPr>
            <w:r>
              <w:rPr>
                <w:rFonts w:eastAsia="SimSun"/>
              </w:rPr>
              <w:t xml:space="preserve">50 </w:t>
            </w:r>
          </w:p>
        </w:tc>
        <w:tc>
          <w:tcPr>
            <w:tcW w:w="825" w:type="dxa"/>
            <w:shd w:val="clear" w:color="auto" w:fill="auto"/>
          </w:tcPr>
          <w:p w14:paraId="562581F1">
            <w:pPr>
              <w:jc w:val="center"/>
              <w:rPr>
                <w:rFonts w:eastAsia="SimSun"/>
              </w:rPr>
            </w:pPr>
            <w:r>
              <w:rPr>
                <w:rFonts w:eastAsia="SimSun"/>
                <w:lang w:eastAsia="en-US"/>
              </w:rPr>
              <w:t>Pares</w:t>
            </w:r>
          </w:p>
        </w:tc>
        <w:tc>
          <w:tcPr>
            <w:tcW w:w="1275" w:type="dxa"/>
            <w:shd w:val="clear" w:color="auto" w:fill="auto"/>
          </w:tcPr>
          <w:p w14:paraId="45D1A4E7">
            <w:pPr>
              <w:jc w:val="center"/>
              <w:rPr>
                <w:rFonts w:eastAsia="SimSun"/>
              </w:rPr>
            </w:pPr>
            <w:r>
              <w:rPr>
                <w:rFonts w:eastAsia="SimSun"/>
              </w:rPr>
              <w:t>620104</w:t>
            </w:r>
          </w:p>
        </w:tc>
        <w:tc>
          <w:tcPr>
            <w:tcW w:w="1284" w:type="dxa"/>
            <w:shd w:val="clear" w:color="auto" w:fill="auto"/>
          </w:tcPr>
          <w:p w14:paraId="3E274492">
            <w:pPr>
              <w:jc w:val="center"/>
              <w:rPr>
                <w:rFonts w:eastAsia="SimSun"/>
                <w:b/>
                <w:bCs/>
                <w:sz w:val="18"/>
                <w:szCs w:val="18"/>
              </w:rPr>
            </w:pPr>
            <w:r>
              <w:rPr>
                <w:rFonts w:eastAsia="SimSun"/>
                <w:b/>
                <w:bCs/>
                <w:sz w:val="18"/>
                <w:szCs w:val="18"/>
              </w:rPr>
              <w:t>2,21</w:t>
            </w:r>
          </w:p>
        </w:tc>
        <w:tc>
          <w:tcPr>
            <w:tcW w:w="1500" w:type="dxa"/>
            <w:shd w:val="clear" w:color="auto" w:fill="auto"/>
          </w:tcPr>
          <w:p w14:paraId="2569CE13">
            <w:pPr>
              <w:jc w:val="center"/>
              <w:rPr>
                <w:rFonts w:eastAsia="SimSun"/>
                <w:b/>
                <w:bCs/>
                <w:sz w:val="18"/>
                <w:szCs w:val="18"/>
              </w:rPr>
            </w:pPr>
            <w:r>
              <w:rPr>
                <w:rFonts w:eastAsia="SimSun"/>
                <w:b/>
                <w:bCs/>
                <w:sz w:val="18"/>
                <w:szCs w:val="18"/>
              </w:rPr>
              <w:t>110,50</w:t>
            </w:r>
          </w:p>
        </w:tc>
      </w:tr>
      <w:tr w14:paraId="4A7BE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039334A">
            <w:pPr>
              <w:rPr>
                <w:rFonts w:eastAsia="SimSun"/>
              </w:rPr>
            </w:pPr>
            <w:r>
              <w:rPr>
                <w:rFonts w:eastAsia="SimSun"/>
              </w:rPr>
              <w:t>42</w:t>
            </w:r>
          </w:p>
        </w:tc>
        <w:tc>
          <w:tcPr>
            <w:tcW w:w="4685" w:type="dxa"/>
          </w:tcPr>
          <w:p w14:paraId="071736EC">
            <w:pPr>
              <w:jc w:val="both"/>
              <w:rPr>
                <w:rFonts w:eastAsia="SimSun"/>
                <w:highlight w:val="white"/>
              </w:rPr>
            </w:pPr>
            <w:r>
              <w:rPr>
                <w:rFonts w:eastAsia="SimSun"/>
                <w:highlight w:val="white"/>
              </w:rPr>
              <w:t xml:space="preserve">luva cirúrgica, material látex natural, tamanho 7, esterilidade estéril, características adicionais comprimento mínimo de 28cm, apresentação lubrificada c/ pó bioabsorvível,atóxica, tipo uso descartável, formato anatômico, embalagem conforme norma abnt c/ abertura asséptica </w:t>
            </w:r>
          </w:p>
        </w:tc>
        <w:tc>
          <w:tcPr>
            <w:tcW w:w="956" w:type="dxa"/>
            <w:shd w:val="clear" w:color="auto" w:fill="auto"/>
          </w:tcPr>
          <w:p w14:paraId="3F9EA352">
            <w:pPr>
              <w:rPr>
                <w:rFonts w:eastAsia="SimSun"/>
              </w:rPr>
            </w:pPr>
            <w:r>
              <w:rPr>
                <w:rFonts w:eastAsia="SimSun"/>
              </w:rPr>
              <w:t>50</w:t>
            </w:r>
          </w:p>
        </w:tc>
        <w:tc>
          <w:tcPr>
            <w:tcW w:w="825" w:type="dxa"/>
            <w:shd w:val="clear" w:color="auto" w:fill="auto"/>
          </w:tcPr>
          <w:p w14:paraId="3D4E6CD5">
            <w:pPr>
              <w:jc w:val="center"/>
              <w:rPr>
                <w:rFonts w:eastAsia="SimSun"/>
              </w:rPr>
            </w:pPr>
            <w:r>
              <w:rPr>
                <w:rFonts w:eastAsia="SimSun"/>
                <w:lang w:eastAsia="en-US"/>
              </w:rPr>
              <w:t>Pares</w:t>
            </w:r>
          </w:p>
        </w:tc>
        <w:tc>
          <w:tcPr>
            <w:tcW w:w="1275" w:type="dxa"/>
            <w:shd w:val="clear" w:color="auto" w:fill="auto"/>
          </w:tcPr>
          <w:p w14:paraId="5C31C765">
            <w:pPr>
              <w:jc w:val="center"/>
              <w:rPr>
                <w:rFonts w:eastAsia="SimSun"/>
              </w:rPr>
            </w:pPr>
            <w:r>
              <w:rPr>
                <w:rFonts w:eastAsia="SimSun"/>
              </w:rPr>
              <w:t>620102</w:t>
            </w:r>
          </w:p>
        </w:tc>
        <w:tc>
          <w:tcPr>
            <w:tcW w:w="1284" w:type="dxa"/>
            <w:shd w:val="clear" w:color="auto" w:fill="auto"/>
          </w:tcPr>
          <w:p w14:paraId="0C767441">
            <w:pPr>
              <w:jc w:val="center"/>
              <w:rPr>
                <w:rFonts w:eastAsia="SimSun"/>
                <w:b/>
                <w:bCs/>
                <w:sz w:val="18"/>
                <w:szCs w:val="18"/>
              </w:rPr>
            </w:pPr>
            <w:r>
              <w:rPr>
                <w:rFonts w:eastAsia="SimSun"/>
                <w:b/>
                <w:bCs/>
                <w:sz w:val="18"/>
                <w:szCs w:val="18"/>
              </w:rPr>
              <w:t>2,15</w:t>
            </w:r>
          </w:p>
        </w:tc>
        <w:tc>
          <w:tcPr>
            <w:tcW w:w="1500" w:type="dxa"/>
            <w:shd w:val="clear" w:color="auto" w:fill="auto"/>
          </w:tcPr>
          <w:p w14:paraId="5E023FC5">
            <w:pPr>
              <w:jc w:val="center"/>
              <w:rPr>
                <w:rFonts w:eastAsia="SimSun"/>
                <w:b/>
                <w:bCs/>
                <w:sz w:val="18"/>
                <w:szCs w:val="18"/>
              </w:rPr>
            </w:pPr>
            <w:r>
              <w:rPr>
                <w:rFonts w:eastAsia="SimSun"/>
                <w:b/>
                <w:bCs/>
                <w:sz w:val="18"/>
                <w:szCs w:val="18"/>
              </w:rPr>
              <w:t>107,50</w:t>
            </w:r>
          </w:p>
        </w:tc>
      </w:tr>
      <w:tr w14:paraId="094FB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ACFD4E2">
            <w:pPr>
              <w:rPr>
                <w:rFonts w:eastAsia="SimSun"/>
              </w:rPr>
            </w:pPr>
            <w:r>
              <w:rPr>
                <w:rFonts w:eastAsia="SimSun"/>
              </w:rPr>
              <w:t>43</w:t>
            </w:r>
          </w:p>
        </w:tc>
        <w:tc>
          <w:tcPr>
            <w:tcW w:w="4685" w:type="dxa"/>
          </w:tcPr>
          <w:p w14:paraId="31FE52FB">
            <w:pPr>
              <w:jc w:val="both"/>
              <w:rPr>
                <w:rFonts w:eastAsia="SimSun"/>
                <w:highlight w:val="white"/>
              </w:rPr>
            </w:pPr>
            <w:r>
              <w:rPr>
                <w:rFonts w:eastAsia="SimSun"/>
                <w:highlight w:val="white"/>
              </w:rPr>
              <w:t>agulha*, tipo agulha hipodérmica, tamanho 13 x 4,5, material corpo em aço inóxsiliconizado, tipo ponta bisel curto trifacetado, tipo conexão conector em plástico luer, características adicionais protetor plástico, uso estéril, descartável, tipo embalagem embalagem individual com 100 unidades</w:t>
            </w:r>
          </w:p>
        </w:tc>
        <w:tc>
          <w:tcPr>
            <w:tcW w:w="956" w:type="dxa"/>
            <w:shd w:val="clear" w:color="auto" w:fill="auto"/>
          </w:tcPr>
          <w:p w14:paraId="0F25883E">
            <w:pPr>
              <w:rPr>
                <w:rFonts w:eastAsia="SimSun"/>
              </w:rPr>
            </w:pPr>
            <w:r>
              <w:rPr>
                <w:rFonts w:eastAsia="SimSun"/>
              </w:rPr>
              <w:t xml:space="preserve">10 </w:t>
            </w:r>
          </w:p>
        </w:tc>
        <w:tc>
          <w:tcPr>
            <w:tcW w:w="825" w:type="dxa"/>
            <w:shd w:val="clear" w:color="auto" w:fill="auto"/>
          </w:tcPr>
          <w:p w14:paraId="67CD9790">
            <w:pPr>
              <w:jc w:val="center"/>
              <w:rPr>
                <w:rFonts w:eastAsia="SimSun"/>
              </w:rPr>
            </w:pPr>
            <w:r>
              <w:rPr>
                <w:rFonts w:eastAsia="SimSun"/>
                <w:lang w:eastAsia="en-US"/>
              </w:rPr>
              <w:t>cx</w:t>
            </w:r>
          </w:p>
        </w:tc>
        <w:tc>
          <w:tcPr>
            <w:tcW w:w="1275" w:type="dxa"/>
            <w:shd w:val="clear" w:color="auto" w:fill="auto"/>
          </w:tcPr>
          <w:p w14:paraId="0DB6416F">
            <w:pPr>
              <w:jc w:val="center"/>
              <w:rPr>
                <w:rFonts w:eastAsia="SimSun"/>
              </w:rPr>
            </w:pPr>
            <w:r>
              <w:rPr>
                <w:rFonts w:eastAsia="SimSun"/>
              </w:rPr>
              <w:t>439812</w:t>
            </w:r>
          </w:p>
        </w:tc>
        <w:tc>
          <w:tcPr>
            <w:tcW w:w="1284" w:type="dxa"/>
            <w:shd w:val="clear" w:color="auto" w:fill="auto"/>
          </w:tcPr>
          <w:p w14:paraId="20FDAB14">
            <w:pPr>
              <w:jc w:val="center"/>
              <w:rPr>
                <w:rFonts w:eastAsia="SimSun"/>
                <w:b/>
                <w:bCs/>
                <w:sz w:val="18"/>
                <w:szCs w:val="18"/>
              </w:rPr>
            </w:pPr>
            <w:r>
              <w:rPr>
                <w:rFonts w:eastAsia="SimSun"/>
                <w:b/>
                <w:bCs/>
                <w:sz w:val="18"/>
                <w:szCs w:val="18"/>
              </w:rPr>
              <w:t>18,90</w:t>
            </w:r>
          </w:p>
        </w:tc>
        <w:tc>
          <w:tcPr>
            <w:tcW w:w="1500" w:type="dxa"/>
            <w:shd w:val="clear" w:color="auto" w:fill="auto"/>
          </w:tcPr>
          <w:p w14:paraId="515C7637">
            <w:pPr>
              <w:jc w:val="center"/>
              <w:rPr>
                <w:rFonts w:eastAsia="SimSun"/>
                <w:b/>
                <w:bCs/>
                <w:sz w:val="18"/>
                <w:szCs w:val="18"/>
              </w:rPr>
            </w:pPr>
            <w:r>
              <w:rPr>
                <w:rFonts w:eastAsia="SimSun"/>
                <w:b/>
                <w:bCs/>
                <w:sz w:val="18"/>
                <w:szCs w:val="18"/>
              </w:rPr>
              <w:t>189,00</w:t>
            </w:r>
          </w:p>
        </w:tc>
      </w:tr>
      <w:tr w14:paraId="1ED9D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4C42954">
            <w:pPr>
              <w:rPr>
                <w:rFonts w:eastAsia="SimSun"/>
              </w:rPr>
            </w:pPr>
            <w:r>
              <w:rPr>
                <w:rFonts w:eastAsia="SimSun"/>
              </w:rPr>
              <w:t>43</w:t>
            </w:r>
          </w:p>
        </w:tc>
        <w:tc>
          <w:tcPr>
            <w:tcW w:w="4685" w:type="dxa"/>
          </w:tcPr>
          <w:p w14:paraId="1C6ED63E">
            <w:pPr>
              <w:jc w:val="both"/>
              <w:rPr>
                <w:rFonts w:eastAsia="SimSun"/>
                <w:highlight w:val="white"/>
              </w:rPr>
            </w:pPr>
            <w:r>
              <w:rPr>
                <w:rFonts w:eastAsia="SimSun"/>
                <w:highlight w:val="white"/>
              </w:rPr>
              <w:t>agulha*, tipo agulha hipodérmica, tamanho 25 x 7, material corpo em aço inóx siliconizado, tipo ponta bisel curto trifacetado, tipo conexão conector em plástico luer, características adicionais protetor plástico, uso estéril, descartável, tipo embalagem embalagem individual, com 100 unidades</w:t>
            </w:r>
          </w:p>
        </w:tc>
        <w:tc>
          <w:tcPr>
            <w:tcW w:w="956" w:type="dxa"/>
            <w:shd w:val="clear" w:color="auto" w:fill="auto"/>
          </w:tcPr>
          <w:p w14:paraId="280B426D">
            <w:pPr>
              <w:rPr>
                <w:rFonts w:eastAsia="SimSun"/>
              </w:rPr>
            </w:pPr>
            <w:r>
              <w:rPr>
                <w:rFonts w:eastAsia="SimSun"/>
              </w:rPr>
              <w:t xml:space="preserve">10 </w:t>
            </w:r>
          </w:p>
        </w:tc>
        <w:tc>
          <w:tcPr>
            <w:tcW w:w="825" w:type="dxa"/>
            <w:shd w:val="clear" w:color="auto" w:fill="auto"/>
          </w:tcPr>
          <w:p w14:paraId="66B7BE34">
            <w:pPr>
              <w:jc w:val="center"/>
              <w:rPr>
                <w:rFonts w:eastAsia="SimSun"/>
              </w:rPr>
            </w:pPr>
            <w:r>
              <w:rPr>
                <w:rFonts w:eastAsia="SimSun"/>
                <w:lang w:eastAsia="en-US"/>
              </w:rPr>
              <w:t>cx</w:t>
            </w:r>
          </w:p>
        </w:tc>
        <w:tc>
          <w:tcPr>
            <w:tcW w:w="1275" w:type="dxa"/>
            <w:shd w:val="clear" w:color="auto" w:fill="auto"/>
          </w:tcPr>
          <w:p w14:paraId="69CB6DE2">
            <w:pPr>
              <w:jc w:val="center"/>
              <w:rPr>
                <w:rFonts w:eastAsia="SimSun"/>
              </w:rPr>
            </w:pPr>
            <w:r>
              <w:rPr>
                <w:rFonts w:eastAsia="SimSun"/>
              </w:rPr>
              <w:t>445263</w:t>
            </w:r>
          </w:p>
        </w:tc>
        <w:tc>
          <w:tcPr>
            <w:tcW w:w="1284" w:type="dxa"/>
            <w:shd w:val="clear" w:color="auto" w:fill="auto"/>
          </w:tcPr>
          <w:p w14:paraId="1274EC77">
            <w:pPr>
              <w:jc w:val="center"/>
              <w:rPr>
                <w:rFonts w:eastAsia="SimSun"/>
                <w:b/>
                <w:bCs/>
                <w:sz w:val="18"/>
                <w:szCs w:val="18"/>
              </w:rPr>
            </w:pPr>
            <w:r>
              <w:rPr>
                <w:rFonts w:eastAsia="SimSun"/>
                <w:b/>
                <w:bCs/>
                <w:sz w:val="18"/>
                <w:szCs w:val="18"/>
              </w:rPr>
              <w:t>17,00</w:t>
            </w:r>
          </w:p>
        </w:tc>
        <w:tc>
          <w:tcPr>
            <w:tcW w:w="1500" w:type="dxa"/>
            <w:shd w:val="clear" w:color="auto" w:fill="auto"/>
          </w:tcPr>
          <w:p w14:paraId="7014805A">
            <w:pPr>
              <w:jc w:val="center"/>
              <w:rPr>
                <w:rFonts w:eastAsia="SimSun"/>
                <w:b/>
                <w:bCs/>
                <w:sz w:val="18"/>
                <w:szCs w:val="18"/>
              </w:rPr>
            </w:pPr>
            <w:r>
              <w:rPr>
                <w:rFonts w:eastAsia="SimSun"/>
                <w:b/>
                <w:bCs/>
                <w:sz w:val="18"/>
                <w:szCs w:val="18"/>
              </w:rPr>
              <w:t>170,00</w:t>
            </w:r>
          </w:p>
        </w:tc>
      </w:tr>
      <w:tr w14:paraId="059C1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8" w:hRule="atLeast"/>
        </w:trPr>
        <w:tc>
          <w:tcPr>
            <w:tcW w:w="673" w:type="dxa"/>
            <w:shd w:val="clear" w:color="auto" w:fill="auto"/>
          </w:tcPr>
          <w:p w14:paraId="682C6125">
            <w:pPr>
              <w:rPr>
                <w:rFonts w:eastAsia="SimSun"/>
              </w:rPr>
            </w:pPr>
            <w:r>
              <w:rPr>
                <w:rFonts w:eastAsia="SimSun"/>
              </w:rPr>
              <w:t>44</w:t>
            </w:r>
          </w:p>
        </w:tc>
        <w:tc>
          <w:tcPr>
            <w:tcW w:w="4685" w:type="dxa"/>
          </w:tcPr>
          <w:p w14:paraId="1F655AD6">
            <w:pPr>
              <w:jc w:val="both"/>
              <w:rPr>
                <w:rFonts w:eastAsia="SimSun"/>
                <w:highlight w:val="white"/>
              </w:rPr>
            </w:pPr>
            <w:r>
              <w:rPr>
                <w:rFonts w:eastAsia="SimSun"/>
                <w:highlight w:val="white"/>
              </w:rPr>
              <w:t xml:space="preserve">agulha*, tipo agulha hipodérmica, tamanho 25 x 8, material corpo em aço inóx siliconizado, tipo ponta bisel curto trifacetado, tipo conexão conector em plástico luer, características adicionais protetor plástico, uso estéril, descartável, tipo embalagem embalagem individual com 100 unidades </w:t>
            </w:r>
          </w:p>
        </w:tc>
        <w:tc>
          <w:tcPr>
            <w:tcW w:w="956" w:type="dxa"/>
            <w:shd w:val="clear" w:color="auto" w:fill="auto"/>
          </w:tcPr>
          <w:p w14:paraId="7CBB8248">
            <w:pPr>
              <w:rPr>
                <w:rFonts w:eastAsia="SimSun"/>
              </w:rPr>
            </w:pPr>
            <w:r>
              <w:rPr>
                <w:rFonts w:eastAsia="SimSun"/>
              </w:rPr>
              <w:t>10</w:t>
            </w:r>
          </w:p>
        </w:tc>
        <w:tc>
          <w:tcPr>
            <w:tcW w:w="825" w:type="dxa"/>
            <w:shd w:val="clear" w:color="auto" w:fill="auto"/>
          </w:tcPr>
          <w:p w14:paraId="58CD693D">
            <w:pPr>
              <w:jc w:val="center"/>
              <w:rPr>
                <w:rFonts w:eastAsia="SimSun"/>
              </w:rPr>
            </w:pPr>
            <w:r>
              <w:rPr>
                <w:rFonts w:eastAsia="SimSun"/>
                <w:lang w:eastAsia="en-US"/>
              </w:rPr>
              <w:t>cx</w:t>
            </w:r>
          </w:p>
        </w:tc>
        <w:tc>
          <w:tcPr>
            <w:tcW w:w="1275" w:type="dxa"/>
            <w:shd w:val="clear" w:color="auto" w:fill="auto"/>
          </w:tcPr>
          <w:p w14:paraId="4255E4A9">
            <w:pPr>
              <w:jc w:val="center"/>
              <w:rPr>
                <w:rFonts w:eastAsia="SimSun"/>
              </w:rPr>
            </w:pPr>
            <w:r>
              <w:rPr>
                <w:rFonts w:eastAsia="SimSun"/>
              </w:rPr>
              <w:t>439806</w:t>
            </w:r>
          </w:p>
        </w:tc>
        <w:tc>
          <w:tcPr>
            <w:tcW w:w="1284" w:type="dxa"/>
            <w:shd w:val="clear" w:color="auto" w:fill="auto"/>
          </w:tcPr>
          <w:p w14:paraId="3E2A5503">
            <w:pPr>
              <w:jc w:val="center"/>
              <w:rPr>
                <w:rFonts w:eastAsia="SimSun"/>
                <w:b/>
                <w:bCs/>
                <w:sz w:val="18"/>
                <w:szCs w:val="18"/>
              </w:rPr>
            </w:pPr>
            <w:r>
              <w:rPr>
                <w:rFonts w:eastAsia="SimSun"/>
                <w:b/>
                <w:bCs/>
                <w:sz w:val="18"/>
                <w:szCs w:val="18"/>
              </w:rPr>
              <w:t>19,90</w:t>
            </w:r>
          </w:p>
        </w:tc>
        <w:tc>
          <w:tcPr>
            <w:tcW w:w="1500" w:type="dxa"/>
            <w:shd w:val="clear" w:color="auto" w:fill="auto"/>
          </w:tcPr>
          <w:p w14:paraId="51C18107">
            <w:pPr>
              <w:jc w:val="center"/>
              <w:rPr>
                <w:rFonts w:eastAsia="SimSun"/>
                <w:b/>
                <w:bCs/>
                <w:sz w:val="18"/>
                <w:szCs w:val="18"/>
              </w:rPr>
            </w:pPr>
            <w:r>
              <w:rPr>
                <w:rFonts w:eastAsia="SimSun"/>
                <w:b/>
                <w:bCs/>
                <w:sz w:val="18"/>
                <w:szCs w:val="18"/>
              </w:rPr>
              <w:t>199,00</w:t>
            </w:r>
          </w:p>
        </w:tc>
      </w:tr>
      <w:tr w14:paraId="54424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9217E08">
            <w:pPr>
              <w:rPr>
                <w:rFonts w:eastAsia="SimSun"/>
              </w:rPr>
            </w:pPr>
            <w:r>
              <w:rPr>
                <w:rFonts w:eastAsia="SimSun"/>
              </w:rPr>
              <w:t>45</w:t>
            </w:r>
          </w:p>
        </w:tc>
        <w:tc>
          <w:tcPr>
            <w:tcW w:w="4685" w:type="dxa"/>
          </w:tcPr>
          <w:p w14:paraId="29A91FA1">
            <w:pPr>
              <w:jc w:val="both"/>
              <w:rPr>
                <w:rFonts w:eastAsia="SimSun"/>
                <w:highlight w:val="white"/>
              </w:rPr>
            </w:pPr>
            <w:r>
              <w:rPr>
                <w:rFonts w:eastAsia="SimSun"/>
                <w:highlight w:val="white"/>
              </w:rPr>
              <w:t>agulha*, tipo agulha hipodérmica, tamanho 30 x 7, material corpo em aço inóx siliconizado, tipo ponta bisel curto trifacetado, tipo conexão conector em plástico luer, características adicionais protetor plástico, uso estéril, descartável, tipo embalagem embalagem individual com 100 unidades</w:t>
            </w:r>
          </w:p>
        </w:tc>
        <w:tc>
          <w:tcPr>
            <w:tcW w:w="956" w:type="dxa"/>
            <w:shd w:val="clear" w:color="auto" w:fill="auto"/>
          </w:tcPr>
          <w:p w14:paraId="1393C9BF">
            <w:pPr>
              <w:rPr>
                <w:rFonts w:eastAsia="SimSun"/>
              </w:rPr>
            </w:pPr>
            <w:r>
              <w:rPr>
                <w:rFonts w:eastAsia="SimSun"/>
              </w:rPr>
              <w:t xml:space="preserve">10 </w:t>
            </w:r>
          </w:p>
        </w:tc>
        <w:tc>
          <w:tcPr>
            <w:tcW w:w="825" w:type="dxa"/>
            <w:shd w:val="clear" w:color="auto" w:fill="auto"/>
          </w:tcPr>
          <w:p w14:paraId="44028E8E">
            <w:pPr>
              <w:jc w:val="center"/>
              <w:rPr>
                <w:rFonts w:eastAsia="SimSun"/>
              </w:rPr>
            </w:pPr>
            <w:r>
              <w:rPr>
                <w:rFonts w:eastAsia="SimSun"/>
                <w:lang w:eastAsia="en-US"/>
              </w:rPr>
              <w:t>cx</w:t>
            </w:r>
          </w:p>
        </w:tc>
        <w:tc>
          <w:tcPr>
            <w:tcW w:w="1275" w:type="dxa"/>
            <w:shd w:val="clear" w:color="auto" w:fill="auto"/>
          </w:tcPr>
          <w:p w14:paraId="7BCF4365">
            <w:pPr>
              <w:jc w:val="center"/>
              <w:rPr>
                <w:rFonts w:eastAsia="SimSun"/>
              </w:rPr>
            </w:pPr>
            <w:r>
              <w:rPr>
                <w:rFonts w:eastAsia="SimSun"/>
              </w:rPr>
              <w:t>445263</w:t>
            </w:r>
          </w:p>
        </w:tc>
        <w:tc>
          <w:tcPr>
            <w:tcW w:w="1284" w:type="dxa"/>
            <w:shd w:val="clear" w:color="auto" w:fill="auto"/>
          </w:tcPr>
          <w:p w14:paraId="61A5E9FA">
            <w:pPr>
              <w:jc w:val="center"/>
              <w:rPr>
                <w:rFonts w:eastAsia="SimSun"/>
                <w:b/>
                <w:bCs/>
                <w:sz w:val="18"/>
                <w:szCs w:val="18"/>
              </w:rPr>
            </w:pPr>
            <w:r>
              <w:rPr>
                <w:rFonts w:eastAsia="SimSun"/>
                <w:b/>
                <w:bCs/>
                <w:sz w:val="18"/>
                <w:szCs w:val="18"/>
              </w:rPr>
              <w:t>15,00</w:t>
            </w:r>
          </w:p>
        </w:tc>
        <w:tc>
          <w:tcPr>
            <w:tcW w:w="1500" w:type="dxa"/>
            <w:shd w:val="clear" w:color="auto" w:fill="auto"/>
          </w:tcPr>
          <w:p w14:paraId="3107B9EA">
            <w:pPr>
              <w:jc w:val="center"/>
              <w:rPr>
                <w:rFonts w:eastAsia="SimSun"/>
                <w:b/>
                <w:bCs/>
                <w:sz w:val="18"/>
                <w:szCs w:val="18"/>
              </w:rPr>
            </w:pPr>
            <w:r>
              <w:rPr>
                <w:rFonts w:eastAsia="SimSun"/>
                <w:b/>
                <w:bCs/>
                <w:sz w:val="18"/>
                <w:szCs w:val="18"/>
              </w:rPr>
              <w:t>150,00</w:t>
            </w:r>
          </w:p>
        </w:tc>
      </w:tr>
      <w:tr w14:paraId="01858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7EAB9F3">
            <w:pPr>
              <w:rPr>
                <w:rFonts w:eastAsia="SimSun"/>
              </w:rPr>
            </w:pPr>
            <w:r>
              <w:rPr>
                <w:rFonts w:eastAsia="SimSun"/>
              </w:rPr>
              <w:t>46</w:t>
            </w:r>
          </w:p>
        </w:tc>
        <w:tc>
          <w:tcPr>
            <w:tcW w:w="4685" w:type="dxa"/>
          </w:tcPr>
          <w:p w14:paraId="044920D1">
            <w:pPr>
              <w:jc w:val="both"/>
              <w:rPr>
                <w:rFonts w:eastAsia="SimSun"/>
                <w:highlight w:val="white"/>
              </w:rPr>
            </w:pPr>
            <w:r>
              <w:rPr>
                <w:rFonts w:eastAsia="SimSun"/>
                <w:highlight w:val="white"/>
              </w:rPr>
              <w:t>agulha*, tipo agulha hipodérmica, tamanho 40 x 12, material corpo em aço inóx siliconizado, tipo ponta bisel curto trifacetado, tipo conexão conector em plástico luer, características adicionais protetor plástico, uso estéril, descartável, tipo embalagem embalagem individual com 100 unidades</w:t>
            </w:r>
            <w:r>
              <w:rPr>
                <w:rFonts w:eastAsia="SimSun"/>
              </w:rPr>
              <w:br w:type="textWrapping"/>
            </w:r>
          </w:p>
        </w:tc>
        <w:tc>
          <w:tcPr>
            <w:tcW w:w="956" w:type="dxa"/>
            <w:shd w:val="clear" w:color="auto" w:fill="auto"/>
          </w:tcPr>
          <w:p w14:paraId="4F3A3AB9">
            <w:pPr>
              <w:rPr>
                <w:rFonts w:eastAsia="SimSun"/>
              </w:rPr>
            </w:pPr>
            <w:r>
              <w:rPr>
                <w:rFonts w:eastAsia="SimSun"/>
              </w:rPr>
              <w:t xml:space="preserve">10 </w:t>
            </w:r>
          </w:p>
        </w:tc>
        <w:tc>
          <w:tcPr>
            <w:tcW w:w="825" w:type="dxa"/>
            <w:shd w:val="clear" w:color="auto" w:fill="auto"/>
          </w:tcPr>
          <w:p w14:paraId="0C1DC2A7">
            <w:pPr>
              <w:jc w:val="center"/>
              <w:rPr>
                <w:rFonts w:eastAsia="SimSun"/>
              </w:rPr>
            </w:pPr>
            <w:r>
              <w:rPr>
                <w:rFonts w:eastAsia="SimSun"/>
                <w:lang w:eastAsia="en-US"/>
              </w:rPr>
              <w:t>cx</w:t>
            </w:r>
          </w:p>
        </w:tc>
        <w:tc>
          <w:tcPr>
            <w:tcW w:w="1275" w:type="dxa"/>
            <w:shd w:val="clear" w:color="auto" w:fill="auto"/>
          </w:tcPr>
          <w:p w14:paraId="24B36513">
            <w:pPr>
              <w:jc w:val="center"/>
              <w:rPr>
                <w:rFonts w:eastAsia="SimSun"/>
              </w:rPr>
            </w:pPr>
            <w:r>
              <w:rPr>
                <w:rFonts w:eastAsia="SimSun"/>
              </w:rPr>
              <w:t>439821</w:t>
            </w:r>
          </w:p>
        </w:tc>
        <w:tc>
          <w:tcPr>
            <w:tcW w:w="1284" w:type="dxa"/>
            <w:shd w:val="clear" w:color="auto" w:fill="auto"/>
          </w:tcPr>
          <w:p w14:paraId="69AC756C">
            <w:pPr>
              <w:jc w:val="center"/>
              <w:rPr>
                <w:rFonts w:eastAsia="SimSun"/>
                <w:b/>
                <w:bCs/>
                <w:sz w:val="18"/>
                <w:szCs w:val="18"/>
              </w:rPr>
            </w:pPr>
            <w:r>
              <w:rPr>
                <w:rFonts w:eastAsia="SimSun"/>
                <w:b/>
                <w:bCs/>
                <w:sz w:val="18"/>
                <w:szCs w:val="18"/>
              </w:rPr>
              <w:t>21,90</w:t>
            </w:r>
          </w:p>
        </w:tc>
        <w:tc>
          <w:tcPr>
            <w:tcW w:w="1500" w:type="dxa"/>
            <w:shd w:val="clear" w:color="auto" w:fill="auto"/>
          </w:tcPr>
          <w:p w14:paraId="2221AFD7">
            <w:pPr>
              <w:jc w:val="center"/>
              <w:rPr>
                <w:rFonts w:eastAsia="SimSun"/>
                <w:b/>
                <w:bCs/>
                <w:sz w:val="18"/>
                <w:szCs w:val="18"/>
              </w:rPr>
            </w:pPr>
            <w:r>
              <w:rPr>
                <w:rFonts w:eastAsia="SimSun"/>
                <w:b/>
                <w:bCs/>
                <w:sz w:val="18"/>
                <w:szCs w:val="18"/>
              </w:rPr>
              <w:t>219,00</w:t>
            </w:r>
          </w:p>
        </w:tc>
      </w:tr>
      <w:tr w14:paraId="1E9A7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AE96887">
            <w:pPr>
              <w:rPr>
                <w:rFonts w:eastAsia="SimSun"/>
              </w:rPr>
            </w:pPr>
            <w:r>
              <w:rPr>
                <w:rFonts w:eastAsia="SimSun"/>
              </w:rPr>
              <w:t>47</w:t>
            </w:r>
          </w:p>
        </w:tc>
        <w:tc>
          <w:tcPr>
            <w:tcW w:w="4685" w:type="dxa"/>
          </w:tcPr>
          <w:p w14:paraId="524B60F5">
            <w:pPr>
              <w:jc w:val="both"/>
              <w:rPr>
                <w:rFonts w:eastAsia="SimSun"/>
                <w:highlight w:val="white"/>
              </w:rPr>
            </w:pPr>
            <w:r>
              <w:rPr>
                <w:rFonts w:eastAsia="SimSun"/>
                <w:highlight w:val="white"/>
              </w:rPr>
              <w:t>seringa*, material polipropileno transparente, capacidade 5 ml, tipo bico bicosimples, características adicionais êmbolo com ponteira de borracha siliconizada, graduação graduadas de 0,2 em 0,2ml,numerada de 1 em 1ml, tipo uso graduação firme e perfeitamente legível, esterilidade descartável,estéril</w:t>
            </w:r>
          </w:p>
        </w:tc>
        <w:tc>
          <w:tcPr>
            <w:tcW w:w="956" w:type="dxa"/>
            <w:shd w:val="clear" w:color="auto" w:fill="auto"/>
          </w:tcPr>
          <w:p w14:paraId="33D25A17">
            <w:pPr>
              <w:rPr>
                <w:rFonts w:eastAsia="SimSun"/>
              </w:rPr>
            </w:pPr>
            <w:r>
              <w:rPr>
                <w:rFonts w:eastAsia="SimSun"/>
              </w:rPr>
              <w:t>300</w:t>
            </w:r>
          </w:p>
        </w:tc>
        <w:tc>
          <w:tcPr>
            <w:tcW w:w="825" w:type="dxa"/>
            <w:shd w:val="clear" w:color="auto" w:fill="auto"/>
          </w:tcPr>
          <w:p w14:paraId="45B91103">
            <w:pPr>
              <w:rPr>
                <w:rFonts w:eastAsia="SimSun"/>
              </w:rPr>
            </w:pPr>
            <w:r>
              <w:rPr>
                <w:rFonts w:eastAsia="SimSun"/>
                <w:lang w:eastAsia="en-US"/>
              </w:rPr>
              <w:t>Unid</w:t>
            </w:r>
          </w:p>
        </w:tc>
        <w:tc>
          <w:tcPr>
            <w:tcW w:w="1275" w:type="dxa"/>
            <w:shd w:val="clear" w:color="auto" w:fill="auto"/>
          </w:tcPr>
          <w:p w14:paraId="76C3BDC0">
            <w:pPr>
              <w:jc w:val="center"/>
              <w:rPr>
                <w:rFonts w:eastAsia="SimSun"/>
              </w:rPr>
            </w:pPr>
            <w:r>
              <w:rPr>
                <w:rFonts w:eastAsia="SimSun"/>
              </w:rPr>
              <w:t>630426</w:t>
            </w:r>
          </w:p>
        </w:tc>
        <w:tc>
          <w:tcPr>
            <w:tcW w:w="1284" w:type="dxa"/>
            <w:shd w:val="clear" w:color="auto" w:fill="auto"/>
          </w:tcPr>
          <w:p w14:paraId="5DC64D1B">
            <w:pPr>
              <w:jc w:val="center"/>
              <w:rPr>
                <w:rFonts w:eastAsia="SimSun"/>
                <w:b/>
                <w:bCs/>
                <w:sz w:val="18"/>
                <w:szCs w:val="18"/>
              </w:rPr>
            </w:pPr>
            <w:r>
              <w:rPr>
                <w:rFonts w:eastAsia="SimSun"/>
                <w:b/>
                <w:bCs/>
                <w:sz w:val="18"/>
                <w:szCs w:val="18"/>
              </w:rPr>
              <w:t>0,75</w:t>
            </w:r>
          </w:p>
        </w:tc>
        <w:tc>
          <w:tcPr>
            <w:tcW w:w="1500" w:type="dxa"/>
            <w:shd w:val="clear" w:color="auto" w:fill="auto"/>
          </w:tcPr>
          <w:p w14:paraId="0260C512">
            <w:pPr>
              <w:jc w:val="center"/>
              <w:rPr>
                <w:rFonts w:eastAsia="SimSun"/>
                <w:b/>
                <w:bCs/>
                <w:sz w:val="18"/>
                <w:szCs w:val="18"/>
              </w:rPr>
            </w:pPr>
            <w:r>
              <w:rPr>
                <w:rFonts w:eastAsia="SimSun"/>
                <w:b/>
                <w:bCs/>
                <w:sz w:val="18"/>
                <w:szCs w:val="18"/>
              </w:rPr>
              <w:t>225,00</w:t>
            </w:r>
          </w:p>
        </w:tc>
      </w:tr>
      <w:tr w14:paraId="3CB65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B17008A">
            <w:pPr>
              <w:rPr>
                <w:rFonts w:eastAsia="SimSun"/>
              </w:rPr>
            </w:pPr>
            <w:r>
              <w:rPr>
                <w:rFonts w:eastAsia="SimSun"/>
              </w:rPr>
              <w:t>48</w:t>
            </w:r>
          </w:p>
        </w:tc>
        <w:tc>
          <w:tcPr>
            <w:tcW w:w="4685" w:type="dxa"/>
          </w:tcPr>
          <w:p w14:paraId="70E5DAE2">
            <w:pPr>
              <w:jc w:val="both"/>
              <w:rPr>
                <w:rFonts w:eastAsia="SimSun"/>
                <w:highlight w:val="white"/>
              </w:rPr>
            </w:pPr>
            <w:r>
              <w:rPr>
                <w:rFonts w:eastAsia="SimSun"/>
                <w:highlight w:val="white"/>
              </w:rPr>
              <w:t>seringa*, material polipropileno transparente, capacidade 10 ml, tipo bico bico lateral luer slip, características adicionais êmbolo com ponteira de borracha siliconizada, graduação graduação firme e perfeitamente legível, tipouso descartável, estéril</w:t>
            </w:r>
          </w:p>
        </w:tc>
        <w:tc>
          <w:tcPr>
            <w:tcW w:w="956" w:type="dxa"/>
            <w:shd w:val="clear" w:color="auto" w:fill="auto"/>
          </w:tcPr>
          <w:p w14:paraId="4932A6D5">
            <w:pPr>
              <w:rPr>
                <w:rFonts w:eastAsia="SimSun"/>
              </w:rPr>
            </w:pPr>
            <w:r>
              <w:rPr>
                <w:rFonts w:eastAsia="SimSun"/>
              </w:rPr>
              <w:t>400</w:t>
            </w:r>
          </w:p>
        </w:tc>
        <w:tc>
          <w:tcPr>
            <w:tcW w:w="825" w:type="dxa"/>
            <w:shd w:val="clear" w:color="auto" w:fill="auto"/>
          </w:tcPr>
          <w:p w14:paraId="40A56D8F">
            <w:pPr>
              <w:rPr>
                <w:rFonts w:eastAsia="SimSun"/>
              </w:rPr>
            </w:pPr>
            <w:r>
              <w:rPr>
                <w:rFonts w:eastAsia="SimSun"/>
                <w:lang w:eastAsia="en-US"/>
              </w:rPr>
              <w:t>Unid</w:t>
            </w:r>
          </w:p>
        </w:tc>
        <w:tc>
          <w:tcPr>
            <w:tcW w:w="1275" w:type="dxa"/>
            <w:shd w:val="clear" w:color="auto" w:fill="auto"/>
          </w:tcPr>
          <w:p w14:paraId="1469CC1F">
            <w:pPr>
              <w:jc w:val="center"/>
              <w:rPr>
                <w:rFonts w:eastAsia="SimSun"/>
              </w:rPr>
            </w:pPr>
            <w:r>
              <w:rPr>
                <w:rFonts w:eastAsia="SimSun"/>
              </w:rPr>
              <w:t>630426</w:t>
            </w:r>
          </w:p>
        </w:tc>
        <w:tc>
          <w:tcPr>
            <w:tcW w:w="1284" w:type="dxa"/>
            <w:shd w:val="clear" w:color="auto" w:fill="auto"/>
          </w:tcPr>
          <w:p w14:paraId="06B9A6F6">
            <w:pPr>
              <w:jc w:val="center"/>
              <w:rPr>
                <w:rFonts w:eastAsia="SimSun"/>
                <w:b/>
                <w:bCs/>
                <w:sz w:val="18"/>
                <w:szCs w:val="18"/>
              </w:rPr>
            </w:pPr>
            <w:r>
              <w:rPr>
                <w:rFonts w:eastAsia="SimSun"/>
                <w:b/>
                <w:bCs/>
                <w:sz w:val="18"/>
                <w:szCs w:val="18"/>
              </w:rPr>
              <w:t>0,59</w:t>
            </w:r>
          </w:p>
        </w:tc>
        <w:tc>
          <w:tcPr>
            <w:tcW w:w="1500" w:type="dxa"/>
            <w:shd w:val="clear" w:color="auto" w:fill="auto"/>
          </w:tcPr>
          <w:p w14:paraId="5F54E6EB">
            <w:pPr>
              <w:jc w:val="center"/>
              <w:rPr>
                <w:rFonts w:eastAsia="SimSun"/>
                <w:b/>
                <w:bCs/>
                <w:sz w:val="18"/>
                <w:szCs w:val="18"/>
              </w:rPr>
            </w:pPr>
            <w:r>
              <w:rPr>
                <w:rFonts w:eastAsia="SimSun"/>
                <w:b/>
                <w:bCs/>
                <w:sz w:val="18"/>
                <w:szCs w:val="18"/>
              </w:rPr>
              <w:t>236,00</w:t>
            </w:r>
          </w:p>
        </w:tc>
      </w:tr>
      <w:tr w14:paraId="350FA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EA75894">
            <w:pPr>
              <w:rPr>
                <w:rFonts w:eastAsia="SimSun"/>
              </w:rPr>
            </w:pPr>
            <w:r>
              <w:rPr>
                <w:rFonts w:eastAsia="SimSun"/>
              </w:rPr>
              <w:t>49</w:t>
            </w:r>
          </w:p>
        </w:tc>
        <w:tc>
          <w:tcPr>
            <w:tcW w:w="4685" w:type="dxa"/>
          </w:tcPr>
          <w:p w14:paraId="048E3811">
            <w:pPr>
              <w:jc w:val="both"/>
              <w:rPr>
                <w:rFonts w:eastAsia="SimSun"/>
                <w:highlight w:val="white"/>
              </w:rPr>
            </w:pPr>
            <w:r>
              <w:rPr>
                <w:rFonts w:eastAsia="SimSun"/>
                <w:highlight w:val="white"/>
              </w:rPr>
              <w:t>seringa*, material polipropileno transparente, capacidade 20 ml, tipo bico bico central simples ou luer lock, características adicionais êmbolo c/rolha borracha, graduação impressão legível e permanente, tipo uso graduação máxima 1 em 1 ml, numerada, componente c/ agulha 25 x 0,7 mm, bisel trifacetado, tipotampa protetor plástico, esterilidade descartável,estéril</w:t>
            </w:r>
          </w:p>
        </w:tc>
        <w:tc>
          <w:tcPr>
            <w:tcW w:w="956" w:type="dxa"/>
            <w:shd w:val="clear" w:color="auto" w:fill="auto"/>
          </w:tcPr>
          <w:p w14:paraId="63AD0E9C">
            <w:pPr>
              <w:rPr>
                <w:rFonts w:eastAsia="SimSun"/>
              </w:rPr>
            </w:pPr>
            <w:r>
              <w:rPr>
                <w:rFonts w:eastAsia="SimSun"/>
              </w:rPr>
              <w:t>300</w:t>
            </w:r>
          </w:p>
        </w:tc>
        <w:tc>
          <w:tcPr>
            <w:tcW w:w="825" w:type="dxa"/>
            <w:shd w:val="clear" w:color="auto" w:fill="auto"/>
          </w:tcPr>
          <w:p w14:paraId="38F96C6B">
            <w:pPr>
              <w:rPr>
                <w:rFonts w:eastAsia="SimSun"/>
              </w:rPr>
            </w:pPr>
            <w:r>
              <w:rPr>
                <w:rFonts w:eastAsia="SimSun"/>
                <w:lang w:eastAsia="en-US"/>
              </w:rPr>
              <w:t>Unid</w:t>
            </w:r>
          </w:p>
        </w:tc>
        <w:tc>
          <w:tcPr>
            <w:tcW w:w="1275" w:type="dxa"/>
            <w:shd w:val="clear" w:color="auto" w:fill="auto"/>
          </w:tcPr>
          <w:p w14:paraId="5847949E">
            <w:pPr>
              <w:jc w:val="center"/>
              <w:rPr>
                <w:rFonts w:eastAsia="SimSun"/>
              </w:rPr>
            </w:pPr>
            <w:r>
              <w:rPr>
                <w:rFonts w:eastAsia="SimSun"/>
              </w:rPr>
              <w:t>630426</w:t>
            </w:r>
          </w:p>
        </w:tc>
        <w:tc>
          <w:tcPr>
            <w:tcW w:w="1284" w:type="dxa"/>
            <w:shd w:val="clear" w:color="auto" w:fill="auto"/>
          </w:tcPr>
          <w:p w14:paraId="143F1F5F">
            <w:pPr>
              <w:jc w:val="center"/>
              <w:rPr>
                <w:rFonts w:eastAsia="SimSun"/>
                <w:b/>
                <w:bCs/>
                <w:sz w:val="18"/>
                <w:szCs w:val="18"/>
              </w:rPr>
            </w:pPr>
            <w:r>
              <w:rPr>
                <w:rFonts w:eastAsia="SimSun"/>
                <w:b/>
                <w:bCs/>
                <w:sz w:val="18"/>
                <w:szCs w:val="18"/>
              </w:rPr>
              <w:t>0,59</w:t>
            </w:r>
          </w:p>
        </w:tc>
        <w:tc>
          <w:tcPr>
            <w:tcW w:w="1500" w:type="dxa"/>
            <w:shd w:val="clear" w:color="auto" w:fill="auto"/>
          </w:tcPr>
          <w:p w14:paraId="1B0721DC">
            <w:pPr>
              <w:jc w:val="center"/>
              <w:rPr>
                <w:rFonts w:eastAsia="SimSun"/>
                <w:b/>
                <w:bCs/>
                <w:sz w:val="18"/>
                <w:szCs w:val="18"/>
              </w:rPr>
            </w:pPr>
            <w:r>
              <w:rPr>
                <w:rFonts w:eastAsia="SimSun"/>
                <w:b/>
                <w:bCs/>
                <w:sz w:val="18"/>
                <w:szCs w:val="18"/>
              </w:rPr>
              <w:t>177,00</w:t>
            </w:r>
          </w:p>
        </w:tc>
      </w:tr>
      <w:tr w14:paraId="1A7D1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D68059E">
            <w:pPr>
              <w:rPr>
                <w:rFonts w:eastAsia="SimSun"/>
              </w:rPr>
            </w:pPr>
            <w:r>
              <w:rPr>
                <w:rFonts w:eastAsia="SimSun"/>
              </w:rPr>
              <w:t>50</w:t>
            </w:r>
          </w:p>
        </w:tc>
        <w:tc>
          <w:tcPr>
            <w:tcW w:w="4685" w:type="dxa"/>
          </w:tcPr>
          <w:p w14:paraId="7BECD003">
            <w:pPr>
              <w:jc w:val="both"/>
              <w:rPr>
                <w:rFonts w:eastAsia="SimSun"/>
                <w:highlight w:val="white"/>
              </w:rPr>
            </w:pPr>
            <w:r>
              <w:rPr>
                <w:rFonts w:eastAsia="SimSun"/>
                <w:highlight w:val="white"/>
              </w:rPr>
              <w:t>cateter intravenoso nº 20 jelco. Com registro anvisa</w:t>
            </w:r>
          </w:p>
        </w:tc>
        <w:tc>
          <w:tcPr>
            <w:tcW w:w="956" w:type="dxa"/>
            <w:shd w:val="clear" w:color="auto" w:fill="auto"/>
          </w:tcPr>
          <w:p w14:paraId="661DF10E">
            <w:pPr>
              <w:rPr>
                <w:rFonts w:eastAsia="SimSun"/>
              </w:rPr>
            </w:pPr>
            <w:r>
              <w:rPr>
                <w:rFonts w:eastAsia="SimSun"/>
              </w:rPr>
              <w:t>30</w:t>
            </w:r>
          </w:p>
        </w:tc>
        <w:tc>
          <w:tcPr>
            <w:tcW w:w="825" w:type="dxa"/>
            <w:shd w:val="clear" w:color="auto" w:fill="auto"/>
          </w:tcPr>
          <w:p w14:paraId="70B5D131">
            <w:pPr>
              <w:rPr>
                <w:rFonts w:eastAsia="SimSun"/>
              </w:rPr>
            </w:pPr>
            <w:r>
              <w:rPr>
                <w:rFonts w:eastAsia="SimSun"/>
                <w:lang w:eastAsia="en-US"/>
              </w:rPr>
              <w:t>Unid</w:t>
            </w:r>
          </w:p>
        </w:tc>
        <w:tc>
          <w:tcPr>
            <w:tcW w:w="1275" w:type="dxa"/>
            <w:shd w:val="clear" w:color="auto" w:fill="auto"/>
          </w:tcPr>
          <w:p w14:paraId="39BB61C0">
            <w:pPr>
              <w:jc w:val="center"/>
              <w:rPr>
                <w:rFonts w:eastAsia="SimSun"/>
              </w:rPr>
            </w:pPr>
            <w:r>
              <w:rPr>
                <w:rFonts w:eastAsia="SimSun"/>
              </w:rPr>
              <w:t>629680</w:t>
            </w:r>
          </w:p>
        </w:tc>
        <w:tc>
          <w:tcPr>
            <w:tcW w:w="1284" w:type="dxa"/>
            <w:shd w:val="clear" w:color="auto" w:fill="auto"/>
          </w:tcPr>
          <w:p w14:paraId="54B09330">
            <w:pPr>
              <w:jc w:val="center"/>
              <w:rPr>
                <w:rFonts w:eastAsia="SimSun"/>
                <w:b/>
                <w:bCs/>
                <w:sz w:val="18"/>
                <w:szCs w:val="18"/>
              </w:rPr>
            </w:pPr>
            <w:r>
              <w:rPr>
                <w:rFonts w:eastAsia="SimSun"/>
                <w:b/>
                <w:bCs/>
                <w:sz w:val="18"/>
                <w:szCs w:val="18"/>
              </w:rPr>
              <w:t>1,50</w:t>
            </w:r>
          </w:p>
        </w:tc>
        <w:tc>
          <w:tcPr>
            <w:tcW w:w="1500" w:type="dxa"/>
            <w:shd w:val="clear" w:color="auto" w:fill="auto"/>
          </w:tcPr>
          <w:p w14:paraId="7110432F">
            <w:pPr>
              <w:jc w:val="center"/>
              <w:rPr>
                <w:rFonts w:eastAsia="SimSun"/>
                <w:b/>
                <w:bCs/>
                <w:sz w:val="18"/>
                <w:szCs w:val="18"/>
              </w:rPr>
            </w:pPr>
            <w:r>
              <w:rPr>
                <w:rFonts w:eastAsia="SimSun"/>
                <w:b/>
                <w:bCs/>
                <w:sz w:val="18"/>
                <w:szCs w:val="18"/>
              </w:rPr>
              <w:t>45,00</w:t>
            </w:r>
          </w:p>
        </w:tc>
      </w:tr>
      <w:tr w14:paraId="79363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35C4490">
            <w:pPr>
              <w:rPr>
                <w:rFonts w:eastAsia="SimSun"/>
              </w:rPr>
            </w:pPr>
            <w:r>
              <w:rPr>
                <w:rFonts w:eastAsia="SimSun"/>
              </w:rPr>
              <w:t>51</w:t>
            </w:r>
          </w:p>
        </w:tc>
        <w:tc>
          <w:tcPr>
            <w:tcW w:w="4685" w:type="dxa"/>
          </w:tcPr>
          <w:p w14:paraId="1872C61D">
            <w:pPr>
              <w:jc w:val="both"/>
              <w:rPr>
                <w:rFonts w:eastAsia="SimSun"/>
                <w:highlight w:val="white"/>
              </w:rPr>
            </w:pPr>
            <w:r>
              <w:rPr>
                <w:rFonts w:eastAsia="SimSun"/>
                <w:highlight w:val="white"/>
              </w:rPr>
              <w:t>cateter intravenoso nº 22 jelco. Com registro anvisa.</w:t>
            </w:r>
          </w:p>
        </w:tc>
        <w:tc>
          <w:tcPr>
            <w:tcW w:w="956" w:type="dxa"/>
            <w:shd w:val="clear" w:color="auto" w:fill="auto"/>
          </w:tcPr>
          <w:p w14:paraId="1BB82B21">
            <w:pPr>
              <w:rPr>
                <w:rFonts w:eastAsia="SimSun"/>
              </w:rPr>
            </w:pPr>
            <w:r>
              <w:rPr>
                <w:rFonts w:eastAsia="SimSun"/>
              </w:rPr>
              <w:t>30</w:t>
            </w:r>
          </w:p>
        </w:tc>
        <w:tc>
          <w:tcPr>
            <w:tcW w:w="825" w:type="dxa"/>
            <w:shd w:val="clear" w:color="auto" w:fill="auto"/>
          </w:tcPr>
          <w:p w14:paraId="1DD31772">
            <w:pPr>
              <w:rPr>
                <w:rFonts w:eastAsia="SimSun"/>
              </w:rPr>
            </w:pPr>
            <w:r>
              <w:rPr>
                <w:rFonts w:eastAsia="SimSun"/>
                <w:lang w:eastAsia="en-US"/>
              </w:rPr>
              <w:t>Unid</w:t>
            </w:r>
          </w:p>
        </w:tc>
        <w:tc>
          <w:tcPr>
            <w:tcW w:w="1275" w:type="dxa"/>
            <w:shd w:val="clear" w:color="auto" w:fill="auto"/>
          </w:tcPr>
          <w:p w14:paraId="7534BBD0">
            <w:pPr>
              <w:jc w:val="center"/>
              <w:rPr>
                <w:rFonts w:eastAsia="SimSun"/>
              </w:rPr>
            </w:pPr>
            <w:r>
              <w:rPr>
                <w:rFonts w:eastAsia="SimSun"/>
              </w:rPr>
              <w:t>629679</w:t>
            </w:r>
          </w:p>
        </w:tc>
        <w:tc>
          <w:tcPr>
            <w:tcW w:w="1284" w:type="dxa"/>
            <w:shd w:val="clear" w:color="auto" w:fill="auto"/>
          </w:tcPr>
          <w:p w14:paraId="6956F242">
            <w:pPr>
              <w:jc w:val="center"/>
              <w:rPr>
                <w:rFonts w:eastAsia="SimSun"/>
                <w:b/>
                <w:bCs/>
                <w:sz w:val="18"/>
                <w:szCs w:val="18"/>
              </w:rPr>
            </w:pPr>
            <w:r>
              <w:rPr>
                <w:rFonts w:eastAsia="SimSun"/>
                <w:b/>
                <w:bCs/>
                <w:sz w:val="18"/>
                <w:szCs w:val="18"/>
              </w:rPr>
              <w:t>1,30</w:t>
            </w:r>
          </w:p>
        </w:tc>
        <w:tc>
          <w:tcPr>
            <w:tcW w:w="1500" w:type="dxa"/>
            <w:shd w:val="clear" w:color="auto" w:fill="auto"/>
          </w:tcPr>
          <w:p w14:paraId="73FC428E">
            <w:pPr>
              <w:jc w:val="center"/>
              <w:rPr>
                <w:rFonts w:eastAsia="SimSun"/>
                <w:b/>
                <w:bCs/>
                <w:sz w:val="18"/>
                <w:szCs w:val="18"/>
              </w:rPr>
            </w:pPr>
            <w:r>
              <w:rPr>
                <w:rFonts w:eastAsia="SimSun"/>
                <w:b/>
                <w:bCs/>
                <w:sz w:val="18"/>
                <w:szCs w:val="18"/>
              </w:rPr>
              <w:t>39,00</w:t>
            </w:r>
          </w:p>
        </w:tc>
      </w:tr>
      <w:tr w14:paraId="14708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7A26CB0">
            <w:pPr>
              <w:rPr>
                <w:rFonts w:eastAsia="SimSun"/>
              </w:rPr>
            </w:pPr>
            <w:r>
              <w:rPr>
                <w:rFonts w:eastAsia="SimSun"/>
              </w:rPr>
              <w:t>52</w:t>
            </w:r>
          </w:p>
        </w:tc>
        <w:tc>
          <w:tcPr>
            <w:tcW w:w="4685" w:type="dxa"/>
          </w:tcPr>
          <w:p w14:paraId="35AD4C3E">
            <w:pPr>
              <w:jc w:val="both"/>
              <w:rPr>
                <w:rFonts w:eastAsia="SimSun"/>
                <w:highlight w:val="white"/>
              </w:rPr>
            </w:pPr>
            <w:r>
              <w:rPr>
                <w:rFonts w:eastAsia="SimSun"/>
                <w:highlight w:val="white"/>
              </w:rPr>
              <w:t>cateter intravenoso nº 24 jelco. Com registro anvisa.</w:t>
            </w:r>
          </w:p>
        </w:tc>
        <w:tc>
          <w:tcPr>
            <w:tcW w:w="956" w:type="dxa"/>
            <w:shd w:val="clear" w:color="auto" w:fill="auto"/>
          </w:tcPr>
          <w:p w14:paraId="1874C86A">
            <w:pPr>
              <w:rPr>
                <w:rFonts w:eastAsia="SimSun"/>
              </w:rPr>
            </w:pPr>
            <w:r>
              <w:rPr>
                <w:rFonts w:eastAsia="SimSun"/>
              </w:rPr>
              <w:t>30</w:t>
            </w:r>
          </w:p>
        </w:tc>
        <w:tc>
          <w:tcPr>
            <w:tcW w:w="825" w:type="dxa"/>
            <w:shd w:val="clear" w:color="auto" w:fill="auto"/>
          </w:tcPr>
          <w:p w14:paraId="4EE848E9">
            <w:pPr>
              <w:rPr>
                <w:rFonts w:eastAsia="SimSun"/>
              </w:rPr>
            </w:pPr>
            <w:r>
              <w:rPr>
                <w:rFonts w:eastAsia="SimSun"/>
                <w:lang w:eastAsia="en-US"/>
              </w:rPr>
              <w:t>Unid</w:t>
            </w:r>
          </w:p>
        </w:tc>
        <w:tc>
          <w:tcPr>
            <w:tcW w:w="1275" w:type="dxa"/>
            <w:shd w:val="clear" w:color="auto" w:fill="auto"/>
          </w:tcPr>
          <w:p w14:paraId="1E63B2D3">
            <w:pPr>
              <w:jc w:val="center"/>
              <w:rPr>
                <w:rFonts w:eastAsia="SimSun"/>
              </w:rPr>
            </w:pPr>
            <w:r>
              <w:rPr>
                <w:rFonts w:eastAsia="SimSun"/>
              </w:rPr>
              <w:t>445301</w:t>
            </w:r>
          </w:p>
        </w:tc>
        <w:tc>
          <w:tcPr>
            <w:tcW w:w="1284" w:type="dxa"/>
            <w:shd w:val="clear" w:color="auto" w:fill="auto"/>
          </w:tcPr>
          <w:p w14:paraId="77BB4088">
            <w:pPr>
              <w:jc w:val="center"/>
              <w:rPr>
                <w:rFonts w:eastAsia="SimSun"/>
                <w:b/>
                <w:bCs/>
                <w:sz w:val="18"/>
                <w:szCs w:val="18"/>
              </w:rPr>
            </w:pPr>
            <w:r>
              <w:rPr>
                <w:rFonts w:eastAsia="SimSun"/>
                <w:b/>
                <w:bCs/>
                <w:sz w:val="18"/>
                <w:szCs w:val="18"/>
              </w:rPr>
              <w:t>1,50</w:t>
            </w:r>
          </w:p>
        </w:tc>
        <w:tc>
          <w:tcPr>
            <w:tcW w:w="1500" w:type="dxa"/>
            <w:shd w:val="clear" w:color="auto" w:fill="auto"/>
          </w:tcPr>
          <w:p w14:paraId="65659170">
            <w:pPr>
              <w:jc w:val="center"/>
              <w:rPr>
                <w:rFonts w:eastAsia="SimSun"/>
                <w:b/>
                <w:bCs/>
                <w:sz w:val="18"/>
                <w:szCs w:val="18"/>
              </w:rPr>
            </w:pPr>
            <w:r>
              <w:rPr>
                <w:rFonts w:eastAsia="SimSun"/>
                <w:b/>
                <w:bCs/>
                <w:sz w:val="18"/>
                <w:szCs w:val="18"/>
              </w:rPr>
              <w:t>45,00</w:t>
            </w:r>
          </w:p>
        </w:tc>
      </w:tr>
      <w:tr w14:paraId="2D778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7369FB7">
            <w:pPr>
              <w:rPr>
                <w:rFonts w:eastAsia="SimSun"/>
              </w:rPr>
            </w:pPr>
            <w:r>
              <w:rPr>
                <w:rFonts w:eastAsia="SimSun"/>
              </w:rPr>
              <w:t>53</w:t>
            </w:r>
          </w:p>
        </w:tc>
        <w:tc>
          <w:tcPr>
            <w:tcW w:w="4685" w:type="dxa"/>
          </w:tcPr>
          <w:p w14:paraId="47B85504">
            <w:pPr>
              <w:jc w:val="both"/>
              <w:rPr>
                <w:rFonts w:eastAsia="SimSun"/>
                <w:highlight w:val="white"/>
              </w:rPr>
            </w:pPr>
            <w:r>
              <w:rPr>
                <w:rFonts w:eastAsia="SimSun"/>
                <w:highlight w:val="white"/>
              </w:rPr>
              <w:t>cateter nasal para oxigeno terapia, tipo óculos, confeccionado em polivinil carbono (pvc), estéril, descartável, atóxico e flexível,</w:t>
            </w:r>
          </w:p>
        </w:tc>
        <w:tc>
          <w:tcPr>
            <w:tcW w:w="956" w:type="dxa"/>
            <w:shd w:val="clear" w:color="auto" w:fill="auto"/>
          </w:tcPr>
          <w:p w14:paraId="5529942E">
            <w:pPr>
              <w:rPr>
                <w:rFonts w:eastAsia="SimSun"/>
              </w:rPr>
            </w:pPr>
            <w:r>
              <w:rPr>
                <w:rFonts w:eastAsia="SimSun"/>
              </w:rPr>
              <w:t>30</w:t>
            </w:r>
          </w:p>
        </w:tc>
        <w:tc>
          <w:tcPr>
            <w:tcW w:w="825" w:type="dxa"/>
            <w:shd w:val="clear" w:color="auto" w:fill="auto"/>
          </w:tcPr>
          <w:p w14:paraId="74B2F6E3">
            <w:pPr>
              <w:rPr>
                <w:rFonts w:eastAsia="SimSun"/>
              </w:rPr>
            </w:pPr>
            <w:r>
              <w:rPr>
                <w:rFonts w:eastAsia="SimSun"/>
                <w:lang w:eastAsia="en-US"/>
              </w:rPr>
              <w:t>Unid</w:t>
            </w:r>
          </w:p>
        </w:tc>
        <w:tc>
          <w:tcPr>
            <w:tcW w:w="1275" w:type="dxa"/>
            <w:shd w:val="clear" w:color="auto" w:fill="auto"/>
          </w:tcPr>
          <w:p w14:paraId="3D6738EC">
            <w:pPr>
              <w:jc w:val="center"/>
              <w:rPr>
                <w:rFonts w:eastAsia="SimSun"/>
              </w:rPr>
            </w:pPr>
            <w:r>
              <w:rPr>
                <w:rFonts w:eastAsia="SimSun"/>
              </w:rPr>
              <w:t>621790</w:t>
            </w:r>
          </w:p>
        </w:tc>
        <w:tc>
          <w:tcPr>
            <w:tcW w:w="1284" w:type="dxa"/>
            <w:shd w:val="clear" w:color="auto" w:fill="auto"/>
          </w:tcPr>
          <w:p w14:paraId="1E889557">
            <w:pPr>
              <w:jc w:val="center"/>
              <w:rPr>
                <w:rFonts w:eastAsia="SimSun"/>
                <w:b/>
                <w:bCs/>
                <w:sz w:val="18"/>
                <w:szCs w:val="18"/>
              </w:rPr>
            </w:pPr>
            <w:r>
              <w:rPr>
                <w:rFonts w:eastAsia="SimSun"/>
                <w:b/>
                <w:bCs/>
                <w:sz w:val="18"/>
                <w:szCs w:val="18"/>
              </w:rPr>
              <w:t>3,00</w:t>
            </w:r>
          </w:p>
        </w:tc>
        <w:tc>
          <w:tcPr>
            <w:tcW w:w="1500" w:type="dxa"/>
            <w:shd w:val="clear" w:color="auto" w:fill="auto"/>
          </w:tcPr>
          <w:p w14:paraId="54BC0135">
            <w:pPr>
              <w:jc w:val="center"/>
              <w:rPr>
                <w:rFonts w:eastAsia="SimSun"/>
                <w:b/>
                <w:bCs/>
                <w:sz w:val="18"/>
                <w:szCs w:val="18"/>
              </w:rPr>
            </w:pPr>
            <w:r>
              <w:rPr>
                <w:rFonts w:eastAsia="SimSun"/>
                <w:b/>
                <w:bCs/>
                <w:sz w:val="18"/>
                <w:szCs w:val="18"/>
              </w:rPr>
              <w:t>90,00</w:t>
            </w:r>
          </w:p>
        </w:tc>
      </w:tr>
      <w:tr w14:paraId="6D579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F794818">
            <w:pPr>
              <w:rPr>
                <w:rFonts w:eastAsia="SimSun"/>
              </w:rPr>
            </w:pPr>
            <w:r>
              <w:rPr>
                <w:rFonts w:eastAsia="SimSun"/>
              </w:rPr>
              <w:t>54</w:t>
            </w:r>
          </w:p>
        </w:tc>
        <w:tc>
          <w:tcPr>
            <w:tcW w:w="4685" w:type="dxa"/>
          </w:tcPr>
          <w:p w14:paraId="763E9C49">
            <w:pPr>
              <w:jc w:val="both"/>
              <w:rPr>
                <w:rFonts w:eastAsia="SimSun"/>
                <w:highlight w:val="white"/>
              </w:rPr>
            </w:pPr>
            <w:r>
              <w:rPr>
                <w:rFonts w:eastAsia="SimSun"/>
                <w:highlight w:val="white"/>
              </w:rPr>
              <w:t>conexão com 2 vias p/ inf. Parenteral.</w:t>
            </w:r>
          </w:p>
        </w:tc>
        <w:tc>
          <w:tcPr>
            <w:tcW w:w="956" w:type="dxa"/>
            <w:shd w:val="clear" w:color="auto" w:fill="auto"/>
          </w:tcPr>
          <w:p w14:paraId="0CD26CAB">
            <w:pPr>
              <w:rPr>
                <w:rFonts w:eastAsia="SimSun"/>
              </w:rPr>
            </w:pPr>
            <w:r>
              <w:rPr>
                <w:rFonts w:eastAsia="SimSun"/>
              </w:rPr>
              <w:t>150</w:t>
            </w:r>
          </w:p>
        </w:tc>
        <w:tc>
          <w:tcPr>
            <w:tcW w:w="825" w:type="dxa"/>
            <w:shd w:val="clear" w:color="auto" w:fill="auto"/>
          </w:tcPr>
          <w:p w14:paraId="7770FEA2">
            <w:pPr>
              <w:rPr>
                <w:rFonts w:eastAsia="SimSun"/>
              </w:rPr>
            </w:pPr>
            <w:r>
              <w:rPr>
                <w:rFonts w:eastAsia="SimSun"/>
                <w:lang w:eastAsia="en-US"/>
              </w:rPr>
              <w:t>Unid</w:t>
            </w:r>
          </w:p>
        </w:tc>
        <w:tc>
          <w:tcPr>
            <w:tcW w:w="1275" w:type="dxa"/>
            <w:shd w:val="clear" w:color="auto" w:fill="auto"/>
          </w:tcPr>
          <w:p w14:paraId="259354A3">
            <w:pPr>
              <w:jc w:val="center"/>
              <w:rPr>
                <w:rFonts w:eastAsia="SimSun"/>
              </w:rPr>
            </w:pPr>
            <w:r>
              <w:rPr>
                <w:rFonts w:eastAsia="SimSun"/>
              </w:rPr>
              <w:t>616774</w:t>
            </w:r>
          </w:p>
        </w:tc>
        <w:tc>
          <w:tcPr>
            <w:tcW w:w="1284" w:type="dxa"/>
            <w:shd w:val="clear" w:color="auto" w:fill="auto"/>
          </w:tcPr>
          <w:p w14:paraId="0F5C3549">
            <w:pPr>
              <w:jc w:val="center"/>
              <w:rPr>
                <w:rFonts w:eastAsia="SimSun"/>
                <w:b/>
                <w:bCs/>
                <w:sz w:val="18"/>
                <w:szCs w:val="18"/>
              </w:rPr>
            </w:pPr>
            <w:r>
              <w:rPr>
                <w:rFonts w:eastAsia="SimSun"/>
                <w:b/>
                <w:bCs/>
                <w:sz w:val="18"/>
                <w:szCs w:val="18"/>
              </w:rPr>
              <w:t>1,20</w:t>
            </w:r>
          </w:p>
        </w:tc>
        <w:tc>
          <w:tcPr>
            <w:tcW w:w="1500" w:type="dxa"/>
            <w:shd w:val="clear" w:color="auto" w:fill="auto"/>
          </w:tcPr>
          <w:p w14:paraId="3AD903A5">
            <w:pPr>
              <w:jc w:val="center"/>
              <w:rPr>
                <w:rFonts w:eastAsia="SimSun"/>
                <w:b/>
                <w:bCs/>
                <w:sz w:val="18"/>
                <w:szCs w:val="18"/>
              </w:rPr>
            </w:pPr>
            <w:r>
              <w:rPr>
                <w:rFonts w:eastAsia="SimSun"/>
                <w:b/>
                <w:bCs/>
                <w:sz w:val="18"/>
                <w:szCs w:val="18"/>
              </w:rPr>
              <w:t>180,00</w:t>
            </w:r>
          </w:p>
        </w:tc>
      </w:tr>
      <w:tr w14:paraId="6BC3C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0A3276E">
            <w:pPr>
              <w:rPr>
                <w:rFonts w:eastAsia="SimSun"/>
              </w:rPr>
            </w:pPr>
            <w:r>
              <w:rPr>
                <w:rFonts w:eastAsia="SimSun"/>
              </w:rPr>
              <w:t>55</w:t>
            </w:r>
          </w:p>
        </w:tc>
        <w:tc>
          <w:tcPr>
            <w:tcW w:w="4685" w:type="dxa"/>
          </w:tcPr>
          <w:p w14:paraId="4D7807FE">
            <w:pPr>
              <w:jc w:val="both"/>
              <w:rPr>
                <w:rFonts w:eastAsia="SimSun"/>
                <w:highlight w:val="white"/>
              </w:rPr>
            </w:pPr>
            <w:r>
              <w:rPr>
                <w:rFonts w:eastAsia="SimSun"/>
                <w:highlight w:val="white"/>
              </w:rPr>
              <w:t>dispositivo p/ infusão endovenosa tipo scalp nº 21, tipo borboleta, bisel curto, tri facetado, cânula de aço inox, atraumática, siliconado, asa leve flexível, conector luer com tampa protetora, cônico rígido, bainha plástica, atóxica, apirogênico, estéril.</w:t>
            </w:r>
          </w:p>
        </w:tc>
        <w:tc>
          <w:tcPr>
            <w:tcW w:w="956" w:type="dxa"/>
            <w:shd w:val="clear" w:color="auto" w:fill="auto"/>
          </w:tcPr>
          <w:p w14:paraId="32FD20BC">
            <w:pPr>
              <w:rPr>
                <w:rFonts w:eastAsia="SimSun"/>
              </w:rPr>
            </w:pPr>
            <w:r>
              <w:rPr>
                <w:rFonts w:eastAsia="SimSun"/>
              </w:rPr>
              <w:t>30</w:t>
            </w:r>
          </w:p>
        </w:tc>
        <w:tc>
          <w:tcPr>
            <w:tcW w:w="825" w:type="dxa"/>
            <w:shd w:val="clear" w:color="auto" w:fill="auto"/>
          </w:tcPr>
          <w:p w14:paraId="3FCA0EA4">
            <w:pPr>
              <w:rPr>
                <w:rFonts w:eastAsia="SimSun"/>
              </w:rPr>
            </w:pPr>
            <w:r>
              <w:rPr>
                <w:rFonts w:eastAsia="SimSun"/>
                <w:lang w:eastAsia="en-US"/>
              </w:rPr>
              <w:t>Unid</w:t>
            </w:r>
          </w:p>
        </w:tc>
        <w:tc>
          <w:tcPr>
            <w:tcW w:w="1275" w:type="dxa"/>
            <w:shd w:val="clear" w:color="auto" w:fill="auto"/>
          </w:tcPr>
          <w:p w14:paraId="4FBF1EFF">
            <w:pPr>
              <w:jc w:val="center"/>
              <w:rPr>
                <w:rFonts w:eastAsia="SimSun"/>
              </w:rPr>
            </w:pPr>
            <w:r>
              <w:rPr>
                <w:rFonts w:eastAsia="SimSun"/>
              </w:rPr>
              <w:t>437173</w:t>
            </w:r>
          </w:p>
        </w:tc>
        <w:tc>
          <w:tcPr>
            <w:tcW w:w="1284" w:type="dxa"/>
            <w:shd w:val="clear" w:color="auto" w:fill="auto"/>
          </w:tcPr>
          <w:p w14:paraId="72EAB16E">
            <w:pPr>
              <w:jc w:val="center"/>
              <w:rPr>
                <w:rFonts w:eastAsia="SimSun"/>
                <w:b/>
                <w:bCs/>
                <w:sz w:val="18"/>
                <w:szCs w:val="18"/>
              </w:rPr>
            </w:pPr>
            <w:r>
              <w:rPr>
                <w:rFonts w:eastAsia="SimSun"/>
                <w:b/>
                <w:bCs/>
                <w:sz w:val="18"/>
                <w:szCs w:val="18"/>
              </w:rPr>
              <w:t>0,50</w:t>
            </w:r>
          </w:p>
        </w:tc>
        <w:tc>
          <w:tcPr>
            <w:tcW w:w="1500" w:type="dxa"/>
            <w:shd w:val="clear" w:color="auto" w:fill="auto"/>
          </w:tcPr>
          <w:p w14:paraId="753B0676">
            <w:pPr>
              <w:jc w:val="center"/>
              <w:rPr>
                <w:rFonts w:eastAsia="SimSun"/>
                <w:b/>
                <w:bCs/>
                <w:sz w:val="18"/>
                <w:szCs w:val="18"/>
              </w:rPr>
            </w:pPr>
            <w:r>
              <w:rPr>
                <w:rFonts w:eastAsia="SimSun"/>
                <w:b/>
                <w:bCs/>
                <w:sz w:val="18"/>
                <w:szCs w:val="18"/>
              </w:rPr>
              <w:t>15,00</w:t>
            </w:r>
          </w:p>
        </w:tc>
      </w:tr>
      <w:tr w14:paraId="62F04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CAF31C6">
            <w:pPr>
              <w:rPr>
                <w:rFonts w:eastAsia="SimSun"/>
              </w:rPr>
            </w:pPr>
            <w:r>
              <w:rPr>
                <w:rFonts w:eastAsia="SimSun"/>
              </w:rPr>
              <w:t>56</w:t>
            </w:r>
          </w:p>
        </w:tc>
        <w:tc>
          <w:tcPr>
            <w:tcW w:w="4685" w:type="dxa"/>
          </w:tcPr>
          <w:p w14:paraId="711B6EE4">
            <w:pPr>
              <w:jc w:val="both"/>
              <w:rPr>
                <w:rFonts w:eastAsia="SimSun"/>
                <w:highlight w:val="white"/>
              </w:rPr>
            </w:pPr>
            <w:r>
              <w:rPr>
                <w:rFonts w:eastAsia="SimSun"/>
                <w:highlight w:val="white"/>
              </w:rPr>
              <w:t>dispositivo p/ infusão endovenosa tipo scalp nº 19, tipo borboleta, bisel curto, tri facetado, cânula de aço inox, atraumática, siliconado, asa leve flexível, conector luer com tampa protetora, cônico rígido, bainha plástica, atóxica, apirogênico, estéril.</w:t>
            </w:r>
          </w:p>
        </w:tc>
        <w:tc>
          <w:tcPr>
            <w:tcW w:w="956" w:type="dxa"/>
            <w:shd w:val="clear" w:color="auto" w:fill="auto"/>
          </w:tcPr>
          <w:p w14:paraId="1006FFC5">
            <w:pPr>
              <w:rPr>
                <w:rFonts w:eastAsia="SimSun"/>
              </w:rPr>
            </w:pPr>
            <w:r>
              <w:rPr>
                <w:rFonts w:eastAsia="SimSun"/>
              </w:rPr>
              <w:t>30</w:t>
            </w:r>
          </w:p>
        </w:tc>
        <w:tc>
          <w:tcPr>
            <w:tcW w:w="825" w:type="dxa"/>
            <w:shd w:val="clear" w:color="auto" w:fill="auto"/>
          </w:tcPr>
          <w:p w14:paraId="381BB252">
            <w:pPr>
              <w:rPr>
                <w:rFonts w:eastAsia="SimSun"/>
              </w:rPr>
            </w:pPr>
            <w:r>
              <w:rPr>
                <w:rFonts w:eastAsia="SimSun"/>
                <w:lang w:eastAsia="en-US"/>
              </w:rPr>
              <w:t>Unid</w:t>
            </w:r>
          </w:p>
        </w:tc>
        <w:tc>
          <w:tcPr>
            <w:tcW w:w="1275" w:type="dxa"/>
            <w:shd w:val="clear" w:color="auto" w:fill="auto"/>
          </w:tcPr>
          <w:p w14:paraId="2938D981">
            <w:pPr>
              <w:jc w:val="center"/>
              <w:rPr>
                <w:rFonts w:eastAsia="SimSun"/>
              </w:rPr>
            </w:pPr>
            <w:r>
              <w:rPr>
                <w:rFonts w:eastAsia="SimSun"/>
              </w:rPr>
              <w:t>437168</w:t>
            </w:r>
          </w:p>
        </w:tc>
        <w:tc>
          <w:tcPr>
            <w:tcW w:w="1284" w:type="dxa"/>
            <w:shd w:val="clear" w:color="auto" w:fill="auto"/>
          </w:tcPr>
          <w:p w14:paraId="24691352">
            <w:pPr>
              <w:jc w:val="center"/>
              <w:rPr>
                <w:rFonts w:eastAsia="SimSun"/>
                <w:b/>
                <w:bCs/>
                <w:sz w:val="18"/>
                <w:szCs w:val="18"/>
              </w:rPr>
            </w:pPr>
            <w:r>
              <w:rPr>
                <w:rFonts w:eastAsia="SimSun"/>
                <w:b/>
                <w:bCs/>
                <w:sz w:val="18"/>
                <w:szCs w:val="18"/>
              </w:rPr>
              <w:t>0,50</w:t>
            </w:r>
          </w:p>
        </w:tc>
        <w:tc>
          <w:tcPr>
            <w:tcW w:w="1500" w:type="dxa"/>
            <w:shd w:val="clear" w:color="auto" w:fill="auto"/>
          </w:tcPr>
          <w:p w14:paraId="584A98EC">
            <w:pPr>
              <w:jc w:val="center"/>
              <w:rPr>
                <w:rFonts w:eastAsia="SimSun"/>
                <w:b/>
                <w:bCs/>
                <w:sz w:val="18"/>
                <w:szCs w:val="18"/>
              </w:rPr>
            </w:pPr>
            <w:r>
              <w:rPr>
                <w:rFonts w:eastAsia="SimSun"/>
                <w:b/>
                <w:bCs/>
                <w:sz w:val="18"/>
                <w:szCs w:val="18"/>
              </w:rPr>
              <w:t>15,00</w:t>
            </w:r>
          </w:p>
        </w:tc>
      </w:tr>
      <w:tr w14:paraId="38B52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88924B7">
            <w:pPr>
              <w:rPr>
                <w:rFonts w:eastAsia="SimSun"/>
              </w:rPr>
            </w:pPr>
            <w:r>
              <w:rPr>
                <w:rFonts w:eastAsia="SimSun"/>
              </w:rPr>
              <w:t>57</w:t>
            </w:r>
          </w:p>
        </w:tc>
        <w:tc>
          <w:tcPr>
            <w:tcW w:w="4685" w:type="dxa"/>
          </w:tcPr>
          <w:p w14:paraId="790F7CA9">
            <w:pPr>
              <w:jc w:val="both"/>
              <w:rPr>
                <w:rFonts w:eastAsia="SimSun"/>
                <w:highlight w:val="white"/>
              </w:rPr>
            </w:pPr>
            <w:r>
              <w:rPr>
                <w:rFonts w:eastAsia="SimSun"/>
                <w:highlight w:val="white"/>
              </w:rPr>
              <w:t>dispositivo p/ infusão endovenosa tipo scalp nº 23, tipo borboleta, bisel curto, tri facetado, cânula de aço inox, atraumática, siliconado, asa leve flexível, conector luer com tampa protetora, cônico rígido, bainha plástica, atóxica, apirogênico, estéril.</w:t>
            </w:r>
          </w:p>
        </w:tc>
        <w:tc>
          <w:tcPr>
            <w:tcW w:w="956" w:type="dxa"/>
            <w:shd w:val="clear" w:color="auto" w:fill="auto"/>
          </w:tcPr>
          <w:p w14:paraId="456B01D5">
            <w:pPr>
              <w:rPr>
                <w:rFonts w:eastAsia="SimSun"/>
              </w:rPr>
            </w:pPr>
            <w:r>
              <w:rPr>
                <w:rFonts w:eastAsia="SimSun"/>
              </w:rPr>
              <w:t>30</w:t>
            </w:r>
          </w:p>
        </w:tc>
        <w:tc>
          <w:tcPr>
            <w:tcW w:w="825" w:type="dxa"/>
            <w:shd w:val="clear" w:color="auto" w:fill="auto"/>
          </w:tcPr>
          <w:p w14:paraId="6828A458">
            <w:pPr>
              <w:rPr>
                <w:rFonts w:eastAsia="SimSun"/>
              </w:rPr>
            </w:pPr>
            <w:r>
              <w:rPr>
                <w:rFonts w:eastAsia="SimSun"/>
                <w:lang w:eastAsia="en-US"/>
              </w:rPr>
              <w:t>Unid</w:t>
            </w:r>
          </w:p>
        </w:tc>
        <w:tc>
          <w:tcPr>
            <w:tcW w:w="1275" w:type="dxa"/>
            <w:shd w:val="clear" w:color="auto" w:fill="auto"/>
          </w:tcPr>
          <w:p w14:paraId="54A7B538">
            <w:pPr>
              <w:jc w:val="center"/>
              <w:rPr>
                <w:rFonts w:eastAsia="SimSun"/>
              </w:rPr>
            </w:pPr>
            <w:r>
              <w:rPr>
                <w:rFonts w:eastAsia="SimSun"/>
              </w:rPr>
              <w:t>437174</w:t>
            </w:r>
          </w:p>
        </w:tc>
        <w:tc>
          <w:tcPr>
            <w:tcW w:w="1284" w:type="dxa"/>
            <w:shd w:val="clear" w:color="auto" w:fill="auto"/>
          </w:tcPr>
          <w:p w14:paraId="6B01A8EA">
            <w:pPr>
              <w:jc w:val="center"/>
              <w:rPr>
                <w:rFonts w:eastAsia="SimSun"/>
                <w:b/>
                <w:bCs/>
                <w:sz w:val="18"/>
                <w:szCs w:val="18"/>
              </w:rPr>
            </w:pPr>
            <w:r>
              <w:rPr>
                <w:rFonts w:eastAsia="SimSun"/>
                <w:b/>
                <w:bCs/>
                <w:sz w:val="18"/>
                <w:szCs w:val="18"/>
              </w:rPr>
              <w:t>0,50</w:t>
            </w:r>
          </w:p>
        </w:tc>
        <w:tc>
          <w:tcPr>
            <w:tcW w:w="1500" w:type="dxa"/>
            <w:shd w:val="clear" w:color="auto" w:fill="auto"/>
          </w:tcPr>
          <w:p w14:paraId="586518DE">
            <w:pPr>
              <w:jc w:val="center"/>
              <w:rPr>
                <w:rFonts w:eastAsia="SimSun"/>
                <w:b/>
                <w:bCs/>
                <w:sz w:val="18"/>
                <w:szCs w:val="18"/>
              </w:rPr>
            </w:pPr>
            <w:r>
              <w:rPr>
                <w:rFonts w:eastAsia="SimSun"/>
                <w:b/>
                <w:bCs/>
                <w:sz w:val="18"/>
                <w:szCs w:val="18"/>
              </w:rPr>
              <w:t>15,00</w:t>
            </w:r>
          </w:p>
        </w:tc>
      </w:tr>
      <w:tr w14:paraId="5A686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D48B77A">
            <w:pPr>
              <w:rPr>
                <w:rFonts w:eastAsia="SimSun"/>
              </w:rPr>
            </w:pPr>
            <w:r>
              <w:rPr>
                <w:rFonts w:eastAsia="SimSun"/>
              </w:rPr>
              <w:t>58</w:t>
            </w:r>
          </w:p>
        </w:tc>
        <w:tc>
          <w:tcPr>
            <w:tcW w:w="4685" w:type="dxa"/>
          </w:tcPr>
          <w:p w14:paraId="6785CAFF">
            <w:pPr>
              <w:jc w:val="both"/>
              <w:rPr>
                <w:rFonts w:eastAsia="SimSun"/>
                <w:highlight w:val="white"/>
              </w:rPr>
            </w:pPr>
            <w:r>
              <w:rPr>
                <w:rFonts w:eastAsia="SimSun"/>
                <w:highlight w:val="white"/>
              </w:rPr>
              <w:t>equipo extensor de duas vias para artroscopia: extensores intermediários de duas vias para administração de medicações parenterais compatíveis, em pvc transparente, sem látex, conectores luer, tampa protetora para os conectores distais com rosca, tampas reserva, pinças tipo clamp, estéril e apirogênico.</w:t>
            </w:r>
          </w:p>
        </w:tc>
        <w:tc>
          <w:tcPr>
            <w:tcW w:w="956" w:type="dxa"/>
            <w:shd w:val="clear" w:color="auto" w:fill="auto"/>
          </w:tcPr>
          <w:p w14:paraId="0FD478D1">
            <w:pPr>
              <w:rPr>
                <w:rFonts w:eastAsia="SimSun"/>
              </w:rPr>
            </w:pPr>
            <w:r>
              <w:rPr>
                <w:rFonts w:eastAsia="SimSun"/>
              </w:rPr>
              <w:t>150</w:t>
            </w:r>
          </w:p>
        </w:tc>
        <w:tc>
          <w:tcPr>
            <w:tcW w:w="825" w:type="dxa"/>
            <w:shd w:val="clear" w:color="auto" w:fill="auto"/>
          </w:tcPr>
          <w:p w14:paraId="73ADF83B">
            <w:pPr>
              <w:rPr>
                <w:rFonts w:eastAsia="SimSun"/>
              </w:rPr>
            </w:pPr>
            <w:r>
              <w:rPr>
                <w:rFonts w:eastAsia="SimSun"/>
                <w:lang w:eastAsia="en-US"/>
              </w:rPr>
              <w:t>Unid</w:t>
            </w:r>
          </w:p>
        </w:tc>
        <w:tc>
          <w:tcPr>
            <w:tcW w:w="1275" w:type="dxa"/>
            <w:shd w:val="clear" w:color="auto" w:fill="auto"/>
          </w:tcPr>
          <w:p w14:paraId="7BF185FC">
            <w:pPr>
              <w:jc w:val="center"/>
              <w:rPr>
                <w:rFonts w:eastAsia="SimSun"/>
              </w:rPr>
            </w:pPr>
            <w:r>
              <w:rPr>
                <w:rFonts w:eastAsia="SimSun"/>
              </w:rPr>
              <w:t>463295</w:t>
            </w:r>
          </w:p>
        </w:tc>
        <w:tc>
          <w:tcPr>
            <w:tcW w:w="1284" w:type="dxa"/>
            <w:shd w:val="clear" w:color="auto" w:fill="auto"/>
          </w:tcPr>
          <w:p w14:paraId="45FB0F90">
            <w:pPr>
              <w:jc w:val="center"/>
              <w:rPr>
                <w:rFonts w:eastAsia="SimSun"/>
                <w:b/>
                <w:bCs/>
                <w:sz w:val="18"/>
                <w:szCs w:val="18"/>
              </w:rPr>
            </w:pPr>
            <w:r>
              <w:rPr>
                <w:rFonts w:eastAsia="SimSun"/>
                <w:b/>
                <w:bCs/>
                <w:sz w:val="18"/>
                <w:szCs w:val="18"/>
              </w:rPr>
              <w:t>5,65</w:t>
            </w:r>
          </w:p>
        </w:tc>
        <w:tc>
          <w:tcPr>
            <w:tcW w:w="1500" w:type="dxa"/>
            <w:shd w:val="clear" w:color="auto" w:fill="auto"/>
          </w:tcPr>
          <w:p w14:paraId="7D49E12B">
            <w:pPr>
              <w:jc w:val="center"/>
              <w:rPr>
                <w:rFonts w:eastAsia="SimSun"/>
                <w:b/>
                <w:bCs/>
                <w:sz w:val="18"/>
                <w:szCs w:val="18"/>
              </w:rPr>
            </w:pPr>
            <w:r>
              <w:rPr>
                <w:rFonts w:eastAsia="SimSun"/>
                <w:b/>
                <w:bCs/>
                <w:sz w:val="18"/>
                <w:szCs w:val="18"/>
              </w:rPr>
              <w:t>847,50</w:t>
            </w:r>
          </w:p>
        </w:tc>
      </w:tr>
      <w:tr w14:paraId="03E76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6" w:hRule="atLeast"/>
        </w:trPr>
        <w:tc>
          <w:tcPr>
            <w:tcW w:w="673" w:type="dxa"/>
            <w:shd w:val="clear" w:color="auto" w:fill="auto"/>
          </w:tcPr>
          <w:p w14:paraId="34399EBB">
            <w:pPr>
              <w:rPr>
                <w:rFonts w:eastAsia="SimSun"/>
              </w:rPr>
            </w:pPr>
            <w:r>
              <w:rPr>
                <w:rFonts w:eastAsia="SimSun"/>
              </w:rPr>
              <w:t>59</w:t>
            </w:r>
          </w:p>
        </w:tc>
        <w:tc>
          <w:tcPr>
            <w:tcW w:w="4685" w:type="dxa"/>
          </w:tcPr>
          <w:p w14:paraId="140901F4">
            <w:pPr>
              <w:jc w:val="both"/>
              <w:rPr>
                <w:rFonts w:eastAsia="SimSun"/>
                <w:highlight w:val="white"/>
              </w:rPr>
            </w:pPr>
            <w:r>
              <w:rPr>
                <w:rFonts w:eastAsia="SimSun"/>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com entrada de ar e suspiro spin-lock tubo pvc free.</w:t>
            </w:r>
          </w:p>
        </w:tc>
        <w:tc>
          <w:tcPr>
            <w:tcW w:w="956" w:type="dxa"/>
            <w:shd w:val="clear" w:color="auto" w:fill="auto"/>
          </w:tcPr>
          <w:p w14:paraId="299E36D3">
            <w:pPr>
              <w:rPr>
                <w:rFonts w:eastAsia="SimSun"/>
              </w:rPr>
            </w:pPr>
            <w:r>
              <w:rPr>
                <w:rFonts w:eastAsia="SimSun"/>
              </w:rPr>
              <w:t>100</w:t>
            </w:r>
          </w:p>
        </w:tc>
        <w:tc>
          <w:tcPr>
            <w:tcW w:w="825" w:type="dxa"/>
            <w:shd w:val="clear" w:color="auto" w:fill="auto"/>
          </w:tcPr>
          <w:p w14:paraId="2E9A56CE">
            <w:pPr>
              <w:rPr>
                <w:rFonts w:eastAsia="SimSun"/>
              </w:rPr>
            </w:pPr>
            <w:r>
              <w:rPr>
                <w:rFonts w:eastAsia="SimSun"/>
                <w:lang w:eastAsia="en-US"/>
              </w:rPr>
              <w:t>Unid</w:t>
            </w:r>
          </w:p>
        </w:tc>
        <w:tc>
          <w:tcPr>
            <w:tcW w:w="1275" w:type="dxa"/>
            <w:shd w:val="clear" w:color="auto" w:fill="auto"/>
          </w:tcPr>
          <w:p w14:paraId="6032F93F">
            <w:pPr>
              <w:jc w:val="center"/>
              <w:rPr>
                <w:rFonts w:eastAsia="SimSun"/>
              </w:rPr>
            </w:pPr>
            <w:r>
              <w:rPr>
                <w:rFonts w:eastAsia="SimSun"/>
              </w:rPr>
              <w:t>616774</w:t>
            </w:r>
          </w:p>
        </w:tc>
        <w:tc>
          <w:tcPr>
            <w:tcW w:w="1284" w:type="dxa"/>
            <w:shd w:val="clear" w:color="auto" w:fill="auto"/>
          </w:tcPr>
          <w:p w14:paraId="1C639190">
            <w:pPr>
              <w:jc w:val="center"/>
              <w:rPr>
                <w:rFonts w:eastAsia="SimSun"/>
                <w:b/>
                <w:bCs/>
                <w:sz w:val="18"/>
                <w:szCs w:val="18"/>
              </w:rPr>
            </w:pPr>
            <w:r>
              <w:rPr>
                <w:rFonts w:eastAsia="SimSun"/>
                <w:b/>
                <w:bCs/>
                <w:sz w:val="18"/>
                <w:szCs w:val="18"/>
              </w:rPr>
              <w:t>1,81</w:t>
            </w:r>
          </w:p>
        </w:tc>
        <w:tc>
          <w:tcPr>
            <w:tcW w:w="1500" w:type="dxa"/>
            <w:shd w:val="clear" w:color="auto" w:fill="auto"/>
          </w:tcPr>
          <w:p w14:paraId="77FF3859">
            <w:pPr>
              <w:jc w:val="center"/>
              <w:rPr>
                <w:rFonts w:eastAsia="SimSun"/>
                <w:b/>
                <w:bCs/>
                <w:sz w:val="18"/>
                <w:szCs w:val="18"/>
              </w:rPr>
            </w:pPr>
            <w:r>
              <w:rPr>
                <w:rFonts w:eastAsia="SimSun"/>
                <w:b/>
                <w:bCs/>
                <w:sz w:val="18"/>
                <w:szCs w:val="18"/>
              </w:rPr>
              <w:t>181,00</w:t>
            </w:r>
          </w:p>
        </w:tc>
      </w:tr>
      <w:tr w14:paraId="264BE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7" w:hRule="atLeast"/>
        </w:trPr>
        <w:tc>
          <w:tcPr>
            <w:tcW w:w="673" w:type="dxa"/>
            <w:shd w:val="clear" w:color="auto" w:fill="auto"/>
          </w:tcPr>
          <w:p w14:paraId="32B31822">
            <w:pPr>
              <w:rPr>
                <w:rFonts w:eastAsia="SimSun"/>
              </w:rPr>
            </w:pPr>
            <w:r>
              <w:rPr>
                <w:rFonts w:eastAsia="SimSun"/>
              </w:rPr>
              <w:t>60</w:t>
            </w:r>
          </w:p>
        </w:tc>
        <w:tc>
          <w:tcPr>
            <w:tcW w:w="4685" w:type="dxa"/>
          </w:tcPr>
          <w:p w14:paraId="60153C4C">
            <w:pPr>
              <w:jc w:val="both"/>
              <w:rPr>
                <w:rFonts w:eastAsia="SimSun"/>
                <w:highlight w:val="white"/>
              </w:rPr>
            </w:pPr>
            <w:r>
              <w:rPr>
                <w:rFonts w:eastAsia="SimSun"/>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Sem suspiro.</w:t>
            </w:r>
          </w:p>
        </w:tc>
        <w:tc>
          <w:tcPr>
            <w:tcW w:w="956" w:type="dxa"/>
            <w:shd w:val="clear" w:color="auto" w:fill="auto"/>
          </w:tcPr>
          <w:p w14:paraId="054835DB">
            <w:pPr>
              <w:rPr>
                <w:rFonts w:eastAsia="SimSun"/>
              </w:rPr>
            </w:pPr>
            <w:r>
              <w:rPr>
                <w:rFonts w:eastAsia="SimSun"/>
              </w:rPr>
              <w:t>100</w:t>
            </w:r>
          </w:p>
        </w:tc>
        <w:tc>
          <w:tcPr>
            <w:tcW w:w="825" w:type="dxa"/>
            <w:shd w:val="clear" w:color="auto" w:fill="auto"/>
          </w:tcPr>
          <w:p w14:paraId="29BA9B62">
            <w:pPr>
              <w:rPr>
                <w:rFonts w:eastAsia="SimSun"/>
              </w:rPr>
            </w:pPr>
            <w:r>
              <w:rPr>
                <w:rFonts w:eastAsia="SimSun"/>
                <w:lang w:eastAsia="en-US"/>
              </w:rPr>
              <w:t>Unid</w:t>
            </w:r>
          </w:p>
        </w:tc>
        <w:tc>
          <w:tcPr>
            <w:tcW w:w="1275" w:type="dxa"/>
            <w:shd w:val="clear" w:color="auto" w:fill="auto"/>
          </w:tcPr>
          <w:p w14:paraId="1B78C0DF">
            <w:pPr>
              <w:jc w:val="center"/>
              <w:rPr>
                <w:rFonts w:eastAsia="SimSun"/>
              </w:rPr>
            </w:pPr>
            <w:r>
              <w:rPr>
                <w:rFonts w:eastAsia="SimSun"/>
              </w:rPr>
              <w:t>616774</w:t>
            </w:r>
          </w:p>
        </w:tc>
        <w:tc>
          <w:tcPr>
            <w:tcW w:w="1284" w:type="dxa"/>
            <w:shd w:val="clear" w:color="auto" w:fill="auto"/>
          </w:tcPr>
          <w:p w14:paraId="2F3AE5D9">
            <w:pPr>
              <w:jc w:val="center"/>
              <w:rPr>
                <w:rFonts w:eastAsia="SimSun"/>
                <w:b/>
                <w:bCs/>
                <w:sz w:val="18"/>
                <w:szCs w:val="18"/>
              </w:rPr>
            </w:pPr>
            <w:r>
              <w:rPr>
                <w:rFonts w:eastAsia="SimSun"/>
                <w:b/>
                <w:bCs/>
                <w:sz w:val="18"/>
                <w:szCs w:val="18"/>
              </w:rPr>
              <w:t>1,69</w:t>
            </w:r>
          </w:p>
        </w:tc>
        <w:tc>
          <w:tcPr>
            <w:tcW w:w="1500" w:type="dxa"/>
            <w:shd w:val="clear" w:color="auto" w:fill="auto"/>
          </w:tcPr>
          <w:p w14:paraId="79B84576">
            <w:pPr>
              <w:jc w:val="center"/>
              <w:rPr>
                <w:rFonts w:eastAsia="SimSun"/>
                <w:b/>
                <w:bCs/>
                <w:sz w:val="18"/>
                <w:szCs w:val="18"/>
              </w:rPr>
            </w:pPr>
            <w:r>
              <w:rPr>
                <w:rFonts w:eastAsia="SimSun"/>
                <w:b/>
                <w:bCs/>
                <w:sz w:val="18"/>
                <w:szCs w:val="18"/>
              </w:rPr>
              <w:t>169,00</w:t>
            </w:r>
          </w:p>
        </w:tc>
      </w:tr>
      <w:tr w14:paraId="1C86F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6DE1994">
            <w:pPr>
              <w:rPr>
                <w:rFonts w:eastAsia="SimSun"/>
              </w:rPr>
            </w:pPr>
            <w:r>
              <w:rPr>
                <w:rFonts w:eastAsia="SimSun"/>
              </w:rPr>
              <w:t>61</w:t>
            </w:r>
          </w:p>
        </w:tc>
        <w:tc>
          <w:tcPr>
            <w:tcW w:w="4685" w:type="dxa"/>
          </w:tcPr>
          <w:p w14:paraId="0E35E135">
            <w:pPr>
              <w:jc w:val="both"/>
              <w:rPr>
                <w:rFonts w:eastAsia="SimSun"/>
                <w:highlight w:val="white"/>
              </w:rPr>
            </w:pPr>
            <w:r>
              <w:rPr>
                <w:rFonts w:eastAsia="SimSun"/>
                <w:highlight w:val="white"/>
              </w:rPr>
              <w:t>equipo macrogotas para soro com injetor lateral.</w:t>
            </w:r>
          </w:p>
        </w:tc>
        <w:tc>
          <w:tcPr>
            <w:tcW w:w="956" w:type="dxa"/>
            <w:shd w:val="clear" w:color="auto" w:fill="auto"/>
          </w:tcPr>
          <w:p w14:paraId="4C0EA956">
            <w:pPr>
              <w:rPr>
                <w:rFonts w:eastAsia="SimSun"/>
              </w:rPr>
            </w:pPr>
            <w:r>
              <w:rPr>
                <w:rFonts w:eastAsia="SimSun"/>
              </w:rPr>
              <w:t>100</w:t>
            </w:r>
          </w:p>
        </w:tc>
        <w:tc>
          <w:tcPr>
            <w:tcW w:w="825" w:type="dxa"/>
            <w:shd w:val="clear" w:color="auto" w:fill="auto"/>
          </w:tcPr>
          <w:p w14:paraId="1C7D9E8E">
            <w:pPr>
              <w:rPr>
                <w:rFonts w:eastAsia="SimSun"/>
              </w:rPr>
            </w:pPr>
            <w:r>
              <w:rPr>
                <w:rFonts w:eastAsia="SimSun"/>
                <w:lang w:eastAsia="en-US"/>
              </w:rPr>
              <w:t>Unid</w:t>
            </w:r>
          </w:p>
        </w:tc>
        <w:tc>
          <w:tcPr>
            <w:tcW w:w="1275" w:type="dxa"/>
            <w:shd w:val="clear" w:color="auto" w:fill="auto"/>
          </w:tcPr>
          <w:p w14:paraId="30F1FFC3">
            <w:pPr>
              <w:jc w:val="center"/>
              <w:rPr>
                <w:rFonts w:eastAsia="SimSun"/>
              </w:rPr>
            </w:pPr>
            <w:r>
              <w:rPr>
                <w:rFonts w:eastAsia="SimSun"/>
              </w:rPr>
              <w:t>610640</w:t>
            </w:r>
          </w:p>
        </w:tc>
        <w:tc>
          <w:tcPr>
            <w:tcW w:w="1284" w:type="dxa"/>
            <w:shd w:val="clear" w:color="auto" w:fill="auto"/>
          </w:tcPr>
          <w:p w14:paraId="606EC052">
            <w:pPr>
              <w:jc w:val="center"/>
              <w:rPr>
                <w:rFonts w:eastAsia="SimSun"/>
                <w:b/>
                <w:bCs/>
                <w:sz w:val="18"/>
                <w:szCs w:val="18"/>
              </w:rPr>
            </w:pPr>
            <w:r>
              <w:rPr>
                <w:rFonts w:eastAsia="SimSun"/>
                <w:b/>
                <w:bCs/>
                <w:sz w:val="18"/>
                <w:szCs w:val="18"/>
              </w:rPr>
              <w:t>1,60</w:t>
            </w:r>
          </w:p>
        </w:tc>
        <w:tc>
          <w:tcPr>
            <w:tcW w:w="1500" w:type="dxa"/>
            <w:shd w:val="clear" w:color="auto" w:fill="auto"/>
          </w:tcPr>
          <w:p w14:paraId="32D17A47">
            <w:pPr>
              <w:jc w:val="center"/>
              <w:rPr>
                <w:rFonts w:eastAsia="SimSun"/>
                <w:b/>
                <w:bCs/>
                <w:sz w:val="18"/>
                <w:szCs w:val="18"/>
              </w:rPr>
            </w:pPr>
            <w:r>
              <w:rPr>
                <w:rFonts w:eastAsia="SimSun"/>
                <w:b/>
                <w:bCs/>
                <w:sz w:val="18"/>
                <w:szCs w:val="18"/>
              </w:rPr>
              <w:t>160,00</w:t>
            </w:r>
          </w:p>
        </w:tc>
      </w:tr>
      <w:tr w14:paraId="256B4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634B74E">
            <w:pPr>
              <w:rPr>
                <w:rFonts w:eastAsia="SimSun"/>
              </w:rPr>
            </w:pPr>
            <w:r>
              <w:rPr>
                <w:rFonts w:eastAsia="SimSun"/>
              </w:rPr>
              <w:t>62</w:t>
            </w:r>
          </w:p>
        </w:tc>
        <w:tc>
          <w:tcPr>
            <w:tcW w:w="4685" w:type="dxa"/>
          </w:tcPr>
          <w:p w14:paraId="650F743F">
            <w:pPr>
              <w:jc w:val="both"/>
              <w:rPr>
                <w:rFonts w:eastAsia="SimSun"/>
                <w:highlight w:val="white"/>
              </w:rPr>
            </w:pPr>
            <w:r>
              <w:rPr>
                <w:rFonts w:eastAsia="SimSun"/>
                <w:highlight w:val="white"/>
              </w:rPr>
              <w:t>extensores intermediários de duas vias para administração de medicações parenterais compatíveis. Conectores distais luer lock fêmea com protetores.</w:t>
            </w:r>
          </w:p>
        </w:tc>
        <w:tc>
          <w:tcPr>
            <w:tcW w:w="956" w:type="dxa"/>
            <w:shd w:val="clear" w:color="auto" w:fill="auto"/>
          </w:tcPr>
          <w:p w14:paraId="6B699000">
            <w:pPr>
              <w:rPr>
                <w:rFonts w:eastAsia="SimSun"/>
              </w:rPr>
            </w:pPr>
            <w:r>
              <w:rPr>
                <w:rFonts w:eastAsia="SimSun"/>
              </w:rPr>
              <w:t>100</w:t>
            </w:r>
          </w:p>
        </w:tc>
        <w:tc>
          <w:tcPr>
            <w:tcW w:w="825" w:type="dxa"/>
            <w:shd w:val="clear" w:color="auto" w:fill="auto"/>
          </w:tcPr>
          <w:p w14:paraId="301A17F5">
            <w:pPr>
              <w:rPr>
                <w:rFonts w:eastAsia="SimSun"/>
              </w:rPr>
            </w:pPr>
            <w:r>
              <w:rPr>
                <w:rFonts w:eastAsia="SimSun"/>
                <w:lang w:eastAsia="en-US"/>
              </w:rPr>
              <w:t>Unid</w:t>
            </w:r>
          </w:p>
        </w:tc>
        <w:tc>
          <w:tcPr>
            <w:tcW w:w="1275" w:type="dxa"/>
            <w:shd w:val="clear" w:color="auto" w:fill="auto"/>
          </w:tcPr>
          <w:p w14:paraId="2A5220FC">
            <w:pPr>
              <w:jc w:val="center"/>
              <w:rPr>
                <w:rFonts w:eastAsia="SimSun"/>
              </w:rPr>
            </w:pPr>
            <w:r>
              <w:rPr>
                <w:rFonts w:eastAsia="SimSun"/>
              </w:rPr>
              <w:t>463295</w:t>
            </w:r>
          </w:p>
        </w:tc>
        <w:tc>
          <w:tcPr>
            <w:tcW w:w="1284" w:type="dxa"/>
            <w:shd w:val="clear" w:color="auto" w:fill="auto"/>
          </w:tcPr>
          <w:p w14:paraId="65A8222C">
            <w:pPr>
              <w:jc w:val="center"/>
              <w:rPr>
                <w:rFonts w:eastAsia="SimSun"/>
                <w:b/>
                <w:bCs/>
                <w:sz w:val="18"/>
                <w:szCs w:val="18"/>
              </w:rPr>
            </w:pPr>
            <w:r>
              <w:rPr>
                <w:rFonts w:eastAsia="SimSun"/>
                <w:b/>
                <w:bCs/>
                <w:sz w:val="18"/>
                <w:szCs w:val="18"/>
              </w:rPr>
              <w:t>2,95</w:t>
            </w:r>
          </w:p>
        </w:tc>
        <w:tc>
          <w:tcPr>
            <w:tcW w:w="1500" w:type="dxa"/>
            <w:shd w:val="clear" w:color="auto" w:fill="auto"/>
          </w:tcPr>
          <w:p w14:paraId="2E32044C">
            <w:pPr>
              <w:jc w:val="center"/>
              <w:rPr>
                <w:rFonts w:eastAsia="SimSun"/>
                <w:b/>
                <w:bCs/>
                <w:sz w:val="18"/>
                <w:szCs w:val="18"/>
              </w:rPr>
            </w:pPr>
            <w:r>
              <w:rPr>
                <w:rFonts w:eastAsia="SimSun"/>
                <w:b/>
                <w:bCs/>
                <w:sz w:val="18"/>
                <w:szCs w:val="18"/>
              </w:rPr>
              <w:t>295,00</w:t>
            </w:r>
          </w:p>
        </w:tc>
      </w:tr>
      <w:tr w14:paraId="0A95E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03C540C">
            <w:pPr>
              <w:rPr>
                <w:rFonts w:eastAsia="SimSun"/>
              </w:rPr>
            </w:pPr>
            <w:r>
              <w:rPr>
                <w:rFonts w:eastAsia="SimSun"/>
              </w:rPr>
              <w:t>63</w:t>
            </w:r>
          </w:p>
        </w:tc>
        <w:tc>
          <w:tcPr>
            <w:tcW w:w="4685" w:type="dxa"/>
          </w:tcPr>
          <w:p w14:paraId="0FF666FA">
            <w:pPr>
              <w:jc w:val="both"/>
              <w:rPr>
                <w:rFonts w:eastAsia="SimSun"/>
                <w:highlight w:val="white"/>
              </w:rPr>
            </w:pPr>
            <w:r>
              <w:rPr>
                <w:rFonts w:eastAsia="SimSun"/>
                <w:highlight w:val="white"/>
              </w:rPr>
              <w:t>almotolia para álcool em gel 70% frasco plástico com bico dosador rosca, com tampa apresentação: 100ml.</w:t>
            </w:r>
          </w:p>
        </w:tc>
        <w:tc>
          <w:tcPr>
            <w:tcW w:w="956" w:type="dxa"/>
            <w:shd w:val="clear" w:color="auto" w:fill="auto"/>
          </w:tcPr>
          <w:p w14:paraId="45CE962F">
            <w:pPr>
              <w:rPr>
                <w:rFonts w:eastAsia="SimSun"/>
              </w:rPr>
            </w:pPr>
            <w:r>
              <w:rPr>
                <w:rFonts w:eastAsia="SimSun"/>
              </w:rPr>
              <w:t>05</w:t>
            </w:r>
          </w:p>
        </w:tc>
        <w:tc>
          <w:tcPr>
            <w:tcW w:w="825" w:type="dxa"/>
            <w:shd w:val="clear" w:color="auto" w:fill="auto"/>
          </w:tcPr>
          <w:p w14:paraId="113B0286">
            <w:pPr>
              <w:rPr>
                <w:rFonts w:eastAsia="SimSun"/>
              </w:rPr>
            </w:pPr>
            <w:r>
              <w:rPr>
                <w:rFonts w:eastAsia="SimSun"/>
                <w:lang w:eastAsia="en-US"/>
              </w:rPr>
              <w:t>Unid</w:t>
            </w:r>
          </w:p>
        </w:tc>
        <w:tc>
          <w:tcPr>
            <w:tcW w:w="1275" w:type="dxa"/>
            <w:shd w:val="clear" w:color="auto" w:fill="auto"/>
          </w:tcPr>
          <w:p w14:paraId="578AD9A8">
            <w:pPr>
              <w:jc w:val="center"/>
              <w:rPr>
                <w:rFonts w:eastAsia="SimSun"/>
              </w:rPr>
            </w:pPr>
            <w:r>
              <w:rPr>
                <w:rFonts w:eastAsia="SimSun"/>
              </w:rPr>
              <w:t>402458</w:t>
            </w:r>
          </w:p>
        </w:tc>
        <w:tc>
          <w:tcPr>
            <w:tcW w:w="1284" w:type="dxa"/>
            <w:shd w:val="clear" w:color="auto" w:fill="auto"/>
          </w:tcPr>
          <w:p w14:paraId="2EA36082">
            <w:pPr>
              <w:jc w:val="center"/>
              <w:rPr>
                <w:rFonts w:eastAsia="SimSun"/>
                <w:b/>
                <w:bCs/>
                <w:sz w:val="18"/>
                <w:szCs w:val="18"/>
              </w:rPr>
            </w:pPr>
            <w:r>
              <w:rPr>
                <w:rFonts w:eastAsia="SimSun"/>
                <w:b/>
                <w:bCs/>
                <w:sz w:val="18"/>
                <w:szCs w:val="18"/>
              </w:rPr>
              <w:t>4,00</w:t>
            </w:r>
          </w:p>
        </w:tc>
        <w:tc>
          <w:tcPr>
            <w:tcW w:w="1500" w:type="dxa"/>
            <w:shd w:val="clear" w:color="auto" w:fill="auto"/>
          </w:tcPr>
          <w:p w14:paraId="24BA941F">
            <w:pPr>
              <w:jc w:val="center"/>
              <w:rPr>
                <w:rFonts w:eastAsia="SimSun"/>
                <w:b/>
                <w:bCs/>
                <w:sz w:val="18"/>
                <w:szCs w:val="18"/>
              </w:rPr>
            </w:pPr>
            <w:r>
              <w:rPr>
                <w:rFonts w:eastAsia="SimSun"/>
                <w:b/>
                <w:bCs/>
                <w:sz w:val="18"/>
                <w:szCs w:val="18"/>
              </w:rPr>
              <w:t>20,00</w:t>
            </w:r>
          </w:p>
        </w:tc>
      </w:tr>
      <w:tr w14:paraId="045F4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DFCFF42">
            <w:pPr>
              <w:rPr>
                <w:rFonts w:eastAsia="SimSun"/>
              </w:rPr>
            </w:pPr>
            <w:r>
              <w:rPr>
                <w:rFonts w:eastAsia="SimSun"/>
              </w:rPr>
              <w:t>64</w:t>
            </w:r>
          </w:p>
        </w:tc>
        <w:tc>
          <w:tcPr>
            <w:tcW w:w="4685" w:type="dxa"/>
          </w:tcPr>
          <w:p w14:paraId="4BB52E31">
            <w:pPr>
              <w:jc w:val="both"/>
              <w:rPr>
                <w:rFonts w:eastAsia="SimSun"/>
                <w:highlight w:val="white"/>
              </w:rPr>
            </w:pPr>
            <w:r>
              <w:rPr>
                <w:rFonts w:eastAsia="SimSun"/>
                <w:shd w:val="clear" w:color="auto" w:fill="F3F3F3"/>
              </w:rPr>
              <w:t>soro fisiológico a 0,9% - frasco 500 ml</w:t>
            </w:r>
          </w:p>
        </w:tc>
        <w:tc>
          <w:tcPr>
            <w:tcW w:w="956" w:type="dxa"/>
            <w:shd w:val="clear" w:color="auto" w:fill="auto"/>
          </w:tcPr>
          <w:p w14:paraId="43200963">
            <w:pPr>
              <w:rPr>
                <w:rFonts w:eastAsia="SimSun"/>
              </w:rPr>
            </w:pPr>
            <w:r>
              <w:rPr>
                <w:rFonts w:eastAsia="SimSun"/>
              </w:rPr>
              <w:t>80</w:t>
            </w:r>
          </w:p>
        </w:tc>
        <w:tc>
          <w:tcPr>
            <w:tcW w:w="825" w:type="dxa"/>
            <w:shd w:val="clear" w:color="auto" w:fill="auto"/>
          </w:tcPr>
          <w:p w14:paraId="24BB933D">
            <w:pPr>
              <w:rPr>
                <w:rFonts w:eastAsia="SimSun"/>
              </w:rPr>
            </w:pPr>
            <w:r>
              <w:rPr>
                <w:rFonts w:eastAsia="SimSun"/>
                <w:lang w:eastAsia="en-US"/>
              </w:rPr>
              <w:t>Unid</w:t>
            </w:r>
          </w:p>
        </w:tc>
        <w:tc>
          <w:tcPr>
            <w:tcW w:w="1275" w:type="dxa"/>
            <w:shd w:val="clear" w:color="auto" w:fill="auto"/>
          </w:tcPr>
          <w:p w14:paraId="76DFC8B9">
            <w:pPr>
              <w:jc w:val="center"/>
              <w:rPr>
                <w:rFonts w:eastAsia="SimSun"/>
              </w:rPr>
            </w:pPr>
            <w:r>
              <w:rPr>
                <w:rFonts w:eastAsia="SimSun"/>
              </w:rPr>
              <w:t>452796</w:t>
            </w:r>
          </w:p>
        </w:tc>
        <w:tc>
          <w:tcPr>
            <w:tcW w:w="1284" w:type="dxa"/>
            <w:shd w:val="clear" w:color="auto" w:fill="auto"/>
          </w:tcPr>
          <w:p w14:paraId="4819E3EA">
            <w:pPr>
              <w:jc w:val="center"/>
              <w:rPr>
                <w:rFonts w:eastAsia="SimSun"/>
                <w:b/>
                <w:bCs/>
                <w:sz w:val="18"/>
                <w:szCs w:val="18"/>
              </w:rPr>
            </w:pPr>
            <w:r>
              <w:rPr>
                <w:rFonts w:eastAsia="SimSun"/>
                <w:b/>
                <w:bCs/>
                <w:sz w:val="18"/>
                <w:szCs w:val="18"/>
              </w:rPr>
              <w:t>4,84</w:t>
            </w:r>
          </w:p>
        </w:tc>
        <w:tc>
          <w:tcPr>
            <w:tcW w:w="1500" w:type="dxa"/>
            <w:shd w:val="clear" w:color="auto" w:fill="auto"/>
          </w:tcPr>
          <w:p w14:paraId="6F85372C">
            <w:pPr>
              <w:jc w:val="center"/>
              <w:rPr>
                <w:rFonts w:eastAsia="SimSun"/>
                <w:b/>
                <w:bCs/>
                <w:sz w:val="18"/>
                <w:szCs w:val="18"/>
              </w:rPr>
            </w:pPr>
            <w:r>
              <w:rPr>
                <w:rFonts w:eastAsia="SimSun"/>
                <w:b/>
                <w:bCs/>
                <w:sz w:val="18"/>
                <w:szCs w:val="18"/>
              </w:rPr>
              <w:t>387,20</w:t>
            </w:r>
          </w:p>
        </w:tc>
      </w:tr>
      <w:tr w14:paraId="3404D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D890B81">
            <w:pPr>
              <w:rPr>
                <w:rFonts w:eastAsia="SimSun"/>
              </w:rPr>
            </w:pPr>
            <w:r>
              <w:rPr>
                <w:rFonts w:eastAsia="SimSun"/>
              </w:rPr>
              <w:t>65</w:t>
            </w:r>
          </w:p>
        </w:tc>
        <w:tc>
          <w:tcPr>
            <w:tcW w:w="4685" w:type="dxa"/>
          </w:tcPr>
          <w:p w14:paraId="418C06AD">
            <w:pPr>
              <w:jc w:val="both"/>
              <w:rPr>
                <w:rFonts w:eastAsia="SimSun"/>
                <w:highlight w:val="white"/>
              </w:rPr>
            </w:pPr>
            <w:r>
              <w:rPr>
                <w:rFonts w:eastAsia="SimSun"/>
                <w:shd w:val="clear" w:color="auto" w:fill="F3F3F3"/>
              </w:rPr>
              <w:t>soro fisiológico a 0,9% - frasco 250 ml,</w:t>
            </w:r>
          </w:p>
        </w:tc>
        <w:tc>
          <w:tcPr>
            <w:tcW w:w="956" w:type="dxa"/>
            <w:shd w:val="clear" w:color="auto" w:fill="auto"/>
          </w:tcPr>
          <w:p w14:paraId="002B060D">
            <w:pPr>
              <w:rPr>
                <w:rFonts w:eastAsia="SimSun"/>
              </w:rPr>
            </w:pPr>
            <w:r>
              <w:rPr>
                <w:rFonts w:eastAsia="SimSun"/>
              </w:rPr>
              <w:t>100</w:t>
            </w:r>
          </w:p>
        </w:tc>
        <w:tc>
          <w:tcPr>
            <w:tcW w:w="825" w:type="dxa"/>
            <w:shd w:val="clear" w:color="auto" w:fill="auto"/>
          </w:tcPr>
          <w:p w14:paraId="0341F669">
            <w:pPr>
              <w:rPr>
                <w:rFonts w:eastAsia="SimSun"/>
              </w:rPr>
            </w:pPr>
            <w:r>
              <w:rPr>
                <w:rFonts w:eastAsia="SimSun"/>
                <w:lang w:eastAsia="en-US"/>
              </w:rPr>
              <w:t>Unid</w:t>
            </w:r>
          </w:p>
        </w:tc>
        <w:tc>
          <w:tcPr>
            <w:tcW w:w="1275" w:type="dxa"/>
            <w:shd w:val="clear" w:color="auto" w:fill="auto"/>
          </w:tcPr>
          <w:p w14:paraId="34992640">
            <w:pPr>
              <w:jc w:val="center"/>
              <w:rPr>
                <w:rFonts w:eastAsia="SimSun"/>
              </w:rPr>
            </w:pPr>
            <w:r>
              <w:rPr>
                <w:rFonts w:eastAsia="SimSun"/>
              </w:rPr>
              <w:t>452796</w:t>
            </w:r>
          </w:p>
        </w:tc>
        <w:tc>
          <w:tcPr>
            <w:tcW w:w="1284" w:type="dxa"/>
            <w:shd w:val="clear" w:color="auto" w:fill="auto"/>
          </w:tcPr>
          <w:p w14:paraId="67A740EB">
            <w:pPr>
              <w:jc w:val="center"/>
              <w:rPr>
                <w:rFonts w:eastAsia="SimSun"/>
                <w:b/>
                <w:bCs/>
                <w:sz w:val="18"/>
                <w:szCs w:val="18"/>
              </w:rPr>
            </w:pPr>
            <w:r>
              <w:rPr>
                <w:rFonts w:eastAsia="SimSun"/>
                <w:b/>
                <w:bCs/>
                <w:sz w:val="18"/>
                <w:szCs w:val="18"/>
              </w:rPr>
              <w:t>5,59</w:t>
            </w:r>
          </w:p>
        </w:tc>
        <w:tc>
          <w:tcPr>
            <w:tcW w:w="1500" w:type="dxa"/>
            <w:shd w:val="clear" w:color="auto" w:fill="auto"/>
          </w:tcPr>
          <w:p w14:paraId="674FEECE">
            <w:pPr>
              <w:jc w:val="center"/>
              <w:rPr>
                <w:rFonts w:eastAsia="SimSun"/>
                <w:b/>
                <w:bCs/>
                <w:sz w:val="18"/>
                <w:szCs w:val="18"/>
              </w:rPr>
            </w:pPr>
            <w:r>
              <w:rPr>
                <w:rFonts w:eastAsia="SimSun"/>
                <w:b/>
                <w:bCs/>
                <w:sz w:val="18"/>
                <w:szCs w:val="18"/>
              </w:rPr>
              <w:t>559,00</w:t>
            </w:r>
          </w:p>
        </w:tc>
      </w:tr>
      <w:tr w14:paraId="1E002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1FC8830">
            <w:pPr>
              <w:rPr>
                <w:rFonts w:eastAsia="SimSun"/>
              </w:rPr>
            </w:pPr>
            <w:r>
              <w:rPr>
                <w:rFonts w:eastAsia="SimSun"/>
              </w:rPr>
              <w:t>66</w:t>
            </w:r>
          </w:p>
        </w:tc>
        <w:tc>
          <w:tcPr>
            <w:tcW w:w="4685" w:type="dxa"/>
          </w:tcPr>
          <w:p w14:paraId="20EC3D50">
            <w:pPr>
              <w:jc w:val="both"/>
              <w:rPr>
                <w:rFonts w:eastAsia="SimSun"/>
                <w:highlight w:val="white"/>
              </w:rPr>
            </w:pPr>
            <w:r>
              <w:rPr>
                <w:rFonts w:eastAsia="SimSun"/>
                <w:highlight w:val="white"/>
              </w:rPr>
              <w:t>clorexidina (digluconato), solução degermante, diluída a 2 %; indicada para redução da flora microbiana de uso externo; uso anti-séptico; embalada em frasco de 1.000 ml. acondicionada em embalagem original do fabricante, com o nome do responsável técnico, o lote e prazo de validade do produto estampados na parte externa da embalagem</w:t>
            </w:r>
          </w:p>
        </w:tc>
        <w:tc>
          <w:tcPr>
            <w:tcW w:w="956" w:type="dxa"/>
            <w:shd w:val="clear" w:color="auto" w:fill="auto"/>
          </w:tcPr>
          <w:p w14:paraId="61F47227">
            <w:pPr>
              <w:rPr>
                <w:rFonts w:eastAsia="SimSun"/>
              </w:rPr>
            </w:pPr>
            <w:r>
              <w:rPr>
                <w:rFonts w:eastAsia="SimSun"/>
              </w:rPr>
              <w:t>05</w:t>
            </w:r>
          </w:p>
        </w:tc>
        <w:tc>
          <w:tcPr>
            <w:tcW w:w="825" w:type="dxa"/>
            <w:shd w:val="clear" w:color="auto" w:fill="auto"/>
          </w:tcPr>
          <w:p w14:paraId="1CAC47EC">
            <w:pPr>
              <w:rPr>
                <w:rFonts w:eastAsia="SimSun"/>
              </w:rPr>
            </w:pPr>
            <w:r>
              <w:rPr>
                <w:rFonts w:eastAsia="SimSun"/>
                <w:lang w:eastAsia="en-US"/>
              </w:rPr>
              <w:t>Unid</w:t>
            </w:r>
          </w:p>
        </w:tc>
        <w:tc>
          <w:tcPr>
            <w:tcW w:w="1275" w:type="dxa"/>
            <w:shd w:val="clear" w:color="auto" w:fill="auto"/>
          </w:tcPr>
          <w:p w14:paraId="39B96645">
            <w:pPr>
              <w:jc w:val="center"/>
              <w:rPr>
                <w:rFonts w:eastAsia="SimSun"/>
              </w:rPr>
            </w:pPr>
            <w:r>
              <w:rPr>
                <w:rFonts w:eastAsia="SimSun"/>
              </w:rPr>
              <w:t>444051</w:t>
            </w:r>
          </w:p>
        </w:tc>
        <w:tc>
          <w:tcPr>
            <w:tcW w:w="1284" w:type="dxa"/>
            <w:shd w:val="clear" w:color="auto" w:fill="auto"/>
          </w:tcPr>
          <w:p w14:paraId="3943C566">
            <w:pPr>
              <w:jc w:val="center"/>
              <w:rPr>
                <w:rFonts w:eastAsia="SimSun"/>
                <w:b/>
                <w:bCs/>
                <w:sz w:val="18"/>
                <w:szCs w:val="18"/>
              </w:rPr>
            </w:pPr>
            <w:r>
              <w:rPr>
                <w:rFonts w:eastAsia="SimSun"/>
                <w:b/>
                <w:bCs/>
                <w:sz w:val="18"/>
                <w:szCs w:val="18"/>
              </w:rPr>
              <w:t>22,25</w:t>
            </w:r>
          </w:p>
        </w:tc>
        <w:tc>
          <w:tcPr>
            <w:tcW w:w="1500" w:type="dxa"/>
            <w:shd w:val="clear" w:color="auto" w:fill="auto"/>
          </w:tcPr>
          <w:p w14:paraId="1AC86AE5">
            <w:pPr>
              <w:jc w:val="center"/>
              <w:rPr>
                <w:rFonts w:eastAsia="SimSun"/>
                <w:b/>
                <w:bCs/>
                <w:sz w:val="18"/>
                <w:szCs w:val="18"/>
              </w:rPr>
            </w:pPr>
            <w:r>
              <w:rPr>
                <w:rFonts w:eastAsia="SimSun"/>
                <w:b/>
                <w:bCs/>
                <w:sz w:val="18"/>
                <w:szCs w:val="18"/>
              </w:rPr>
              <w:t>111,25</w:t>
            </w:r>
          </w:p>
        </w:tc>
      </w:tr>
      <w:tr w14:paraId="61496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8" w:hRule="atLeast"/>
        </w:trPr>
        <w:tc>
          <w:tcPr>
            <w:tcW w:w="673" w:type="dxa"/>
            <w:shd w:val="clear" w:color="auto" w:fill="auto"/>
          </w:tcPr>
          <w:p w14:paraId="3FD74082">
            <w:pPr>
              <w:rPr>
                <w:rFonts w:eastAsia="SimSun"/>
              </w:rPr>
            </w:pPr>
            <w:r>
              <w:rPr>
                <w:rFonts w:eastAsia="SimSun"/>
              </w:rPr>
              <w:t>67</w:t>
            </w:r>
          </w:p>
        </w:tc>
        <w:tc>
          <w:tcPr>
            <w:tcW w:w="4685" w:type="dxa"/>
          </w:tcPr>
          <w:p w14:paraId="028F23E6">
            <w:pPr>
              <w:jc w:val="both"/>
              <w:rPr>
                <w:rFonts w:eastAsia="SimSun"/>
                <w:highlight w:val="white"/>
              </w:rPr>
            </w:pPr>
            <w:r>
              <w:rPr>
                <w:rFonts w:eastAsia="SimSun"/>
                <w:highlight w:val="white"/>
              </w:rPr>
              <w:t>clorexidina solução hidroalcólica, diluída a 0,5 %; indicada para redução da flora microbiana de uso externo; uso anti-séptico; acondicionada em embalagem original do fabricante, com o nome do responsável técnico, o lote e prazo de validade do produto estampados na parte externa da embalagem. apresentação: frasco tipo almotolia, volume 1000 ml.</w:t>
            </w:r>
          </w:p>
        </w:tc>
        <w:tc>
          <w:tcPr>
            <w:tcW w:w="956" w:type="dxa"/>
            <w:shd w:val="clear" w:color="auto" w:fill="auto"/>
          </w:tcPr>
          <w:p w14:paraId="38D9C824">
            <w:pPr>
              <w:rPr>
                <w:rFonts w:eastAsia="SimSun"/>
              </w:rPr>
            </w:pPr>
            <w:r>
              <w:rPr>
                <w:rFonts w:eastAsia="SimSun"/>
              </w:rPr>
              <w:t>05</w:t>
            </w:r>
          </w:p>
        </w:tc>
        <w:tc>
          <w:tcPr>
            <w:tcW w:w="825" w:type="dxa"/>
            <w:shd w:val="clear" w:color="auto" w:fill="auto"/>
          </w:tcPr>
          <w:p w14:paraId="68969997">
            <w:pPr>
              <w:rPr>
                <w:rFonts w:eastAsia="SimSun"/>
              </w:rPr>
            </w:pPr>
            <w:r>
              <w:rPr>
                <w:rFonts w:eastAsia="SimSun"/>
                <w:lang w:eastAsia="en-US"/>
              </w:rPr>
              <w:t>Unid</w:t>
            </w:r>
          </w:p>
        </w:tc>
        <w:tc>
          <w:tcPr>
            <w:tcW w:w="1275" w:type="dxa"/>
            <w:shd w:val="clear" w:color="auto" w:fill="auto"/>
          </w:tcPr>
          <w:p w14:paraId="32ED831E">
            <w:pPr>
              <w:jc w:val="center"/>
              <w:rPr>
                <w:rFonts w:eastAsia="SimSun"/>
              </w:rPr>
            </w:pPr>
            <w:r>
              <w:rPr>
                <w:rFonts w:eastAsia="SimSun"/>
              </w:rPr>
              <w:t>297800</w:t>
            </w:r>
          </w:p>
        </w:tc>
        <w:tc>
          <w:tcPr>
            <w:tcW w:w="1284" w:type="dxa"/>
            <w:shd w:val="clear" w:color="auto" w:fill="auto"/>
          </w:tcPr>
          <w:p w14:paraId="4ADA9ADC">
            <w:pPr>
              <w:jc w:val="center"/>
              <w:rPr>
                <w:rFonts w:eastAsia="SimSun"/>
                <w:b/>
                <w:bCs/>
                <w:sz w:val="18"/>
                <w:szCs w:val="18"/>
              </w:rPr>
            </w:pPr>
            <w:r>
              <w:rPr>
                <w:rFonts w:eastAsia="SimSun"/>
                <w:b/>
                <w:bCs/>
                <w:sz w:val="18"/>
                <w:szCs w:val="18"/>
              </w:rPr>
              <w:t>22,80</w:t>
            </w:r>
          </w:p>
        </w:tc>
        <w:tc>
          <w:tcPr>
            <w:tcW w:w="1500" w:type="dxa"/>
            <w:shd w:val="clear" w:color="auto" w:fill="auto"/>
          </w:tcPr>
          <w:p w14:paraId="2A5DD8BF">
            <w:pPr>
              <w:jc w:val="center"/>
              <w:rPr>
                <w:rFonts w:eastAsia="SimSun"/>
                <w:b/>
                <w:bCs/>
                <w:sz w:val="18"/>
                <w:szCs w:val="18"/>
              </w:rPr>
            </w:pPr>
            <w:r>
              <w:rPr>
                <w:rFonts w:eastAsia="SimSun"/>
                <w:b/>
                <w:bCs/>
                <w:sz w:val="18"/>
                <w:szCs w:val="18"/>
              </w:rPr>
              <w:t>114,00</w:t>
            </w:r>
          </w:p>
        </w:tc>
      </w:tr>
      <w:tr w14:paraId="10C07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1C0E6EE">
            <w:pPr>
              <w:rPr>
                <w:rFonts w:eastAsia="SimSun"/>
              </w:rPr>
            </w:pPr>
            <w:r>
              <w:rPr>
                <w:rFonts w:eastAsia="SimSun"/>
              </w:rPr>
              <w:t>68</w:t>
            </w:r>
          </w:p>
        </w:tc>
        <w:tc>
          <w:tcPr>
            <w:tcW w:w="4685" w:type="dxa"/>
          </w:tcPr>
          <w:p w14:paraId="040C8F87">
            <w:pPr>
              <w:jc w:val="both"/>
              <w:rPr>
                <w:rFonts w:eastAsia="SimSun"/>
                <w:highlight w:val="white"/>
              </w:rPr>
            </w:pPr>
            <w:r>
              <w:rPr>
                <w:rFonts w:eastAsia="SimSun"/>
                <w:highlight w:val="white"/>
              </w:rPr>
              <w:t>escova descartável confeccionada em material plastico dupla face, flexivel, dotada de cerdas macias e de esponja de poliuretano uniformimente impregnada com solução de clorexidina a 2% com tensoativos. para lavagem das mãos e braço. o produto deve trazer impresso no rótulo os seguintes dados: procedencia, fabricação, validade, lote e registro ou cadatro na anvisa.</w:t>
            </w:r>
          </w:p>
        </w:tc>
        <w:tc>
          <w:tcPr>
            <w:tcW w:w="956" w:type="dxa"/>
            <w:shd w:val="clear" w:color="auto" w:fill="auto"/>
          </w:tcPr>
          <w:p w14:paraId="7B959958">
            <w:pPr>
              <w:rPr>
                <w:rFonts w:eastAsia="SimSun"/>
              </w:rPr>
            </w:pPr>
            <w:r>
              <w:rPr>
                <w:rFonts w:eastAsia="SimSun"/>
              </w:rPr>
              <w:t>200</w:t>
            </w:r>
          </w:p>
        </w:tc>
        <w:tc>
          <w:tcPr>
            <w:tcW w:w="825" w:type="dxa"/>
            <w:shd w:val="clear" w:color="auto" w:fill="auto"/>
          </w:tcPr>
          <w:p w14:paraId="0B90AE62">
            <w:pPr>
              <w:rPr>
                <w:rFonts w:eastAsia="SimSun"/>
              </w:rPr>
            </w:pPr>
            <w:r>
              <w:rPr>
                <w:rFonts w:eastAsia="SimSun"/>
                <w:lang w:eastAsia="en-US"/>
              </w:rPr>
              <w:t>Unid</w:t>
            </w:r>
          </w:p>
        </w:tc>
        <w:tc>
          <w:tcPr>
            <w:tcW w:w="1275" w:type="dxa"/>
            <w:shd w:val="clear" w:color="auto" w:fill="auto"/>
          </w:tcPr>
          <w:p w14:paraId="779F55CC">
            <w:pPr>
              <w:jc w:val="center"/>
              <w:rPr>
                <w:rFonts w:eastAsia="SimSun"/>
              </w:rPr>
            </w:pPr>
            <w:r>
              <w:rPr>
                <w:rFonts w:eastAsia="SimSun"/>
              </w:rPr>
              <w:t>213668</w:t>
            </w:r>
          </w:p>
        </w:tc>
        <w:tc>
          <w:tcPr>
            <w:tcW w:w="1284" w:type="dxa"/>
            <w:shd w:val="clear" w:color="auto" w:fill="auto"/>
          </w:tcPr>
          <w:p w14:paraId="3098954A">
            <w:pPr>
              <w:jc w:val="center"/>
              <w:rPr>
                <w:rFonts w:eastAsia="SimSun"/>
                <w:b/>
                <w:bCs/>
                <w:sz w:val="18"/>
                <w:szCs w:val="18"/>
              </w:rPr>
            </w:pPr>
            <w:r>
              <w:rPr>
                <w:rFonts w:eastAsia="SimSun"/>
                <w:b/>
                <w:bCs/>
                <w:sz w:val="18"/>
                <w:szCs w:val="18"/>
              </w:rPr>
              <w:t>4,60</w:t>
            </w:r>
          </w:p>
        </w:tc>
        <w:tc>
          <w:tcPr>
            <w:tcW w:w="1500" w:type="dxa"/>
            <w:shd w:val="clear" w:color="auto" w:fill="auto"/>
          </w:tcPr>
          <w:p w14:paraId="40C364C3">
            <w:pPr>
              <w:jc w:val="center"/>
              <w:rPr>
                <w:rFonts w:eastAsia="SimSun"/>
                <w:b/>
                <w:bCs/>
                <w:sz w:val="18"/>
                <w:szCs w:val="18"/>
              </w:rPr>
            </w:pPr>
            <w:r>
              <w:rPr>
                <w:rFonts w:eastAsia="SimSun"/>
                <w:b/>
                <w:bCs/>
                <w:sz w:val="18"/>
                <w:szCs w:val="18"/>
              </w:rPr>
              <w:t>920,00</w:t>
            </w:r>
          </w:p>
        </w:tc>
      </w:tr>
      <w:tr w14:paraId="61E55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2" w:hRule="atLeast"/>
        </w:trPr>
        <w:tc>
          <w:tcPr>
            <w:tcW w:w="673" w:type="dxa"/>
            <w:shd w:val="clear" w:color="auto" w:fill="auto"/>
          </w:tcPr>
          <w:p w14:paraId="67829FC6">
            <w:pPr>
              <w:rPr>
                <w:rFonts w:eastAsia="SimSun"/>
              </w:rPr>
            </w:pPr>
            <w:r>
              <w:rPr>
                <w:rFonts w:eastAsia="SimSun"/>
              </w:rPr>
              <w:t>69</w:t>
            </w:r>
          </w:p>
        </w:tc>
        <w:tc>
          <w:tcPr>
            <w:tcW w:w="4685" w:type="dxa"/>
          </w:tcPr>
          <w:p w14:paraId="4BD478C6">
            <w:pPr>
              <w:jc w:val="both"/>
              <w:rPr>
                <w:rFonts w:eastAsia="SimSun"/>
                <w:highlight w:val="white"/>
              </w:rPr>
            </w:pPr>
            <w:r>
              <w:rPr>
                <w:rFonts w:eastAsia="SimSun"/>
                <w:highlight w:val="white"/>
              </w:rPr>
              <w:t>sonda foley duas vias adulto nº 14 -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6E96EF97">
            <w:pPr>
              <w:rPr>
                <w:rFonts w:eastAsia="SimSun"/>
              </w:rPr>
            </w:pPr>
            <w:r>
              <w:rPr>
                <w:rFonts w:eastAsia="SimSun"/>
              </w:rPr>
              <w:t>30</w:t>
            </w:r>
          </w:p>
        </w:tc>
        <w:tc>
          <w:tcPr>
            <w:tcW w:w="825" w:type="dxa"/>
            <w:shd w:val="clear" w:color="auto" w:fill="auto"/>
          </w:tcPr>
          <w:p w14:paraId="14EEDFE0">
            <w:pPr>
              <w:rPr>
                <w:rFonts w:eastAsia="SimSun"/>
              </w:rPr>
            </w:pPr>
            <w:r>
              <w:rPr>
                <w:rFonts w:eastAsia="SimSun"/>
                <w:lang w:eastAsia="en-US"/>
              </w:rPr>
              <w:t>Unid</w:t>
            </w:r>
          </w:p>
        </w:tc>
        <w:tc>
          <w:tcPr>
            <w:tcW w:w="1275" w:type="dxa"/>
            <w:shd w:val="clear" w:color="auto" w:fill="auto"/>
          </w:tcPr>
          <w:p w14:paraId="2A02E752">
            <w:pPr>
              <w:jc w:val="center"/>
              <w:rPr>
                <w:rFonts w:eastAsia="SimSun"/>
              </w:rPr>
            </w:pPr>
            <w:r>
              <w:rPr>
                <w:rFonts w:eastAsia="SimSun"/>
              </w:rPr>
              <w:t>615301</w:t>
            </w:r>
          </w:p>
        </w:tc>
        <w:tc>
          <w:tcPr>
            <w:tcW w:w="1284" w:type="dxa"/>
            <w:shd w:val="clear" w:color="auto" w:fill="auto"/>
          </w:tcPr>
          <w:p w14:paraId="5C69227F">
            <w:pPr>
              <w:jc w:val="center"/>
              <w:rPr>
                <w:rFonts w:eastAsia="SimSun"/>
                <w:b/>
                <w:bCs/>
                <w:sz w:val="18"/>
                <w:szCs w:val="18"/>
              </w:rPr>
            </w:pPr>
            <w:r>
              <w:rPr>
                <w:rFonts w:eastAsia="SimSun"/>
                <w:b/>
                <w:bCs/>
                <w:sz w:val="18"/>
                <w:szCs w:val="18"/>
              </w:rPr>
              <w:t>6,00</w:t>
            </w:r>
          </w:p>
        </w:tc>
        <w:tc>
          <w:tcPr>
            <w:tcW w:w="1500" w:type="dxa"/>
            <w:shd w:val="clear" w:color="auto" w:fill="auto"/>
          </w:tcPr>
          <w:p w14:paraId="147F940F">
            <w:pPr>
              <w:jc w:val="center"/>
              <w:rPr>
                <w:rFonts w:eastAsia="SimSun"/>
                <w:b/>
                <w:bCs/>
                <w:sz w:val="18"/>
                <w:szCs w:val="18"/>
              </w:rPr>
            </w:pPr>
            <w:r>
              <w:rPr>
                <w:rFonts w:eastAsia="SimSun"/>
                <w:b/>
                <w:bCs/>
                <w:sz w:val="18"/>
                <w:szCs w:val="18"/>
              </w:rPr>
              <w:t>180,00</w:t>
            </w:r>
          </w:p>
        </w:tc>
      </w:tr>
      <w:tr w14:paraId="5B072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7435C9A">
            <w:pPr>
              <w:rPr>
                <w:rFonts w:eastAsia="SimSun"/>
              </w:rPr>
            </w:pPr>
            <w:r>
              <w:rPr>
                <w:rFonts w:eastAsia="SimSun"/>
              </w:rPr>
              <w:t>70</w:t>
            </w:r>
          </w:p>
        </w:tc>
        <w:tc>
          <w:tcPr>
            <w:tcW w:w="4685" w:type="dxa"/>
          </w:tcPr>
          <w:p w14:paraId="4019B778">
            <w:pPr>
              <w:jc w:val="both"/>
              <w:rPr>
                <w:rFonts w:eastAsia="SimSun"/>
                <w:highlight w:val="white"/>
              </w:rPr>
            </w:pPr>
            <w:r>
              <w:rPr>
                <w:rFonts w:eastAsia="SimSun"/>
                <w:highlight w:val="white"/>
              </w:rPr>
              <w:t>sonda foley duas vias adulto nº 16 -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0BF4D36C">
            <w:pPr>
              <w:rPr>
                <w:rFonts w:eastAsia="SimSun"/>
              </w:rPr>
            </w:pPr>
            <w:r>
              <w:rPr>
                <w:rFonts w:eastAsia="SimSun"/>
              </w:rPr>
              <w:t>30</w:t>
            </w:r>
          </w:p>
        </w:tc>
        <w:tc>
          <w:tcPr>
            <w:tcW w:w="825" w:type="dxa"/>
            <w:shd w:val="clear" w:color="auto" w:fill="auto"/>
          </w:tcPr>
          <w:p w14:paraId="7730515C">
            <w:pPr>
              <w:rPr>
                <w:rFonts w:eastAsia="SimSun"/>
              </w:rPr>
            </w:pPr>
            <w:r>
              <w:rPr>
                <w:rFonts w:eastAsia="SimSun"/>
                <w:lang w:eastAsia="en-US"/>
              </w:rPr>
              <w:t>Unid</w:t>
            </w:r>
          </w:p>
        </w:tc>
        <w:tc>
          <w:tcPr>
            <w:tcW w:w="1275" w:type="dxa"/>
            <w:shd w:val="clear" w:color="auto" w:fill="auto"/>
          </w:tcPr>
          <w:p w14:paraId="33ED7AE8">
            <w:pPr>
              <w:jc w:val="center"/>
              <w:rPr>
                <w:rFonts w:eastAsia="SimSun"/>
              </w:rPr>
            </w:pPr>
            <w:r>
              <w:rPr>
                <w:rFonts w:eastAsia="SimSun"/>
              </w:rPr>
              <w:t>465863</w:t>
            </w:r>
          </w:p>
        </w:tc>
        <w:tc>
          <w:tcPr>
            <w:tcW w:w="1284" w:type="dxa"/>
            <w:shd w:val="clear" w:color="auto" w:fill="auto"/>
          </w:tcPr>
          <w:p w14:paraId="6B05FC81">
            <w:pPr>
              <w:jc w:val="center"/>
              <w:rPr>
                <w:rFonts w:eastAsia="SimSun"/>
                <w:b/>
                <w:bCs/>
                <w:sz w:val="18"/>
                <w:szCs w:val="18"/>
              </w:rPr>
            </w:pPr>
            <w:r>
              <w:rPr>
                <w:rFonts w:eastAsia="SimSun"/>
                <w:b/>
                <w:bCs/>
                <w:sz w:val="18"/>
                <w:szCs w:val="18"/>
              </w:rPr>
              <w:t>5,50</w:t>
            </w:r>
          </w:p>
        </w:tc>
        <w:tc>
          <w:tcPr>
            <w:tcW w:w="1500" w:type="dxa"/>
            <w:shd w:val="clear" w:color="auto" w:fill="auto"/>
          </w:tcPr>
          <w:p w14:paraId="2A0E00D9">
            <w:pPr>
              <w:jc w:val="center"/>
              <w:rPr>
                <w:rFonts w:eastAsia="SimSun"/>
                <w:b/>
                <w:bCs/>
                <w:sz w:val="18"/>
                <w:szCs w:val="18"/>
              </w:rPr>
            </w:pPr>
            <w:r>
              <w:rPr>
                <w:rFonts w:eastAsia="SimSun"/>
                <w:b/>
                <w:bCs/>
                <w:sz w:val="18"/>
                <w:szCs w:val="18"/>
              </w:rPr>
              <w:t>165,00</w:t>
            </w:r>
          </w:p>
        </w:tc>
      </w:tr>
      <w:tr w14:paraId="04E08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BE1E988">
            <w:pPr>
              <w:rPr>
                <w:rFonts w:eastAsia="SimSun"/>
              </w:rPr>
            </w:pPr>
            <w:r>
              <w:rPr>
                <w:rFonts w:eastAsia="SimSun"/>
              </w:rPr>
              <w:t>71</w:t>
            </w:r>
          </w:p>
        </w:tc>
        <w:tc>
          <w:tcPr>
            <w:tcW w:w="4685" w:type="dxa"/>
          </w:tcPr>
          <w:p w14:paraId="20E134CC">
            <w:pPr>
              <w:jc w:val="both"/>
              <w:rPr>
                <w:rFonts w:eastAsia="SimSun"/>
                <w:highlight w:val="yellow"/>
              </w:rPr>
            </w:pPr>
            <w:r>
              <w:rPr>
                <w:rFonts w:eastAsia="SimSun"/>
              </w:rPr>
              <w:t xml:space="preserve">cloridrato lidocaína em gel a 2% (20 mg/g geleia) em bisnaga com 30 g, embalada conforme consta no registro do produto. </w:t>
            </w:r>
          </w:p>
        </w:tc>
        <w:tc>
          <w:tcPr>
            <w:tcW w:w="956" w:type="dxa"/>
            <w:shd w:val="clear" w:color="auto" w:fill="auto"/>
          </w:tcPr>
          <w:p w14:paraId="68ECB94F">
            <w:pPr>
              <w:rPr>
                <w:rFonts w:eastAsia="SimSun"/>
              </w:rPr>
            </w:pPr>
            <w:r>
              <w:rPr>
                <w:rFonts w:eastAsia="SimSun"/>
              </w:rPr>
              <w:t>10</w:t>
            </w:r>
          </w:p>
        </w:tc>
        <w:tc>
          <w:tcPr>
            <w:tcW w:w="825" w:type="dxa"/>
            <w:shd w:val="clear" w:color="auto" w:fill="auto"/>
          </w:tcPr>
          <w:p w14:paraId="75E8901C">
            <w:pPr>
              <w:rPr>
                <w:rFonts w:eastAsia="SimSun"/>
              </w:rPr>
            </w:pPr>
          </w:p>
        </w:tc>
        <w:tc>
          <w:tcPr>
            <w:tcW w:w="1275" w:type="dxa"/>
            <w:shd w:val="clear" w:color="auto" w:fill="auto"/>
          </w:tcPr>
          <w:p w14:paraId="0EA46E29">
            <w:pPr>
              <w:jc w:val="center"/>
              <w:rPr>
                <w:rFonts w:eastAsia="SimSun"/>
              </w:rPr>
            </w:pPr>
            <w:r>
              <w:rPr>
                <w:rFonts w:eastAsia="SimSun"/>
              </w:rPr>
              <w:t>628743</w:t>
            </w:r>
          </w:p>
        </w:tc>
        <w:tc>
          <w:tcPr>
            <w:tcW w:w="1284" w:type="dxa"/>
            <w:shd w:val="clear" w:color="auto" w:fill="auto"/>
          </w:tcPr>
          <w:p w14:paraId="00D30E7B">
            <w:pPr>
              <w:jc w:val="center"/>
              <w:rPr>
                <w:rFonts w:eastAsia="SimSun"/>
                <w:b/>
                <w:bCs/>
                <w:sz w:val="18"/>
                <w:szCs w:val="18"/>
              </w:rPr>
            </w:pPr>
            <w:r>
              <w:rPr>
                <w:rFonts w:eastAsia="SimSun"/>
                <w:b/>
                <w:bCs/>
                <w:sz w:val="18"/>
                <w:szCs w:val="18"/>
              </w:rPr>
              <w:t>9,87</w:t>
            </w:r>
          </w:p>
        </w:tc>
        <w:tc>
          <w:tcPr>
            <w:tcW w:w="1500" w:type="dxa"/>
            <w:shd w:val="clear" w:color="auto" w:fill="auto"/>
          </w:tcPr>
          <w:p w14:paraId="0DFAE021">
            <w:pPr>
              <w:jc w:val="center"/>
              <w:rPr>
                <w:rFonts w:eastAsia="SimSun"/>
                <w:b/>
                <w:bCs/>
                <w:sz w:val="18"/>
                <w:szCs w:val="18"/>
              </w:rPr>
            </w:pPr>
            <w:r>
              <w:rPr>
                <w:rFonts w:eastAsia="SimSun"/>
                <w:b/>
                <w:bCs/>
                <w:sz w:val="18"/>
                <w:szCs w:val="18"/>
              </w:rPr>
              <w:t>98,70</w:t>
            </w:r>
          </w:p>
        </w:tc>
      </w:tr>
      <w:tr w14:paraId="479CB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673" w:type="dxa"/>
            <w:shd w:val="clear" w:color="auto" w:fill="auto"/>
          </w:tcPr>
          <w:p w14:paraId="0EB6BF57">
            <w:pPr>
              <w:rPr>
                <w:rFonts w:eastAsia="SimSun"/>
              </w:rPr>
            </w:pPr>
            <w:r>
              <w:rPr>
                <w:rFonts w:eastAsia="SimSun"/>
              </w:rPr>
              <w:t>72</w:t>
            </w:r>
          </w:p>
        </w:tc>
        <w:tc>
          <w:tcPr>
            <w:tcW w:w="4685" w:type="dxa"/>
          </w:tcPr>
          <w:p w14:paraId="3F51EB2B">
            <w:pPr>
              <w:jc w:val="both"/>
              <w:rPr>
                <w:rFonts w:eastAsia="SimSun"/>
                <w:highlight w:val="white"/>
              </w:rPr>
            </w:pPr>
            <w:r>
              <w:rPr>
                <w:rFonts w:eastAsia="SimSun"/>
                <w:highlight w:val="white"/>
              </w:rPr>
              <w:t>água destilada, aspecto físico bidestilada, estéril, embalagem 10 ml</w:t>
            </w:r>
          </w:p>
        </w:tc>
        <w:tc>
          <w:tcPr>
            <w:tcW w:w="956" w:type="dxa"/>
            <w:shd w:val="clear" w:color="auto" w:fill="auto"/>
          </w:tcPr>
          <w:p w14:paraId="281D0FBE">
            <w:pPr>
              <w:rPr>
                <w:rFonts w:eastAsia="SimSun"/>
              </w:rPr>
            </w:pPr>
            <w:r>
              <w:rPr>
                <w:rFonts w:eastAsia="SimSun"/>
              </w:rPr>
              <w:t>200</w:t>
            </w:r>
          </w:p>
        </w:tc>
        <w:tc>
          <w:tcPr>
            <w:tcW w:w="825" w:type="dxa"/>
            <w:shd w:val="clear" w:color="auto" w:fill="auto"/>
          </w:tcPr>
          <w:p w14:paraId="04F658A2">
            <w:pPr>
              <w:rPr>
                <w:rFonts w:eastAsia="SimSun"/>
              </w:rPr>
            </w:pPr>
            <w:r>
              <w:rPr>
                <w:rFonts w:eastAsia="SimSun"/>
                <w:lang w:eastAsia="en-US"/>
              </w:rPr>
              <w:t>Unid</w:t>
            </w:r>
          </w:p>
        </w:tc>
        <w:tc>
          <w:tcPr>
            <w:tcW w:w="1275" w:type="dxa"/>
            <w:shd w:val="clear" w:color="auto" w:fill="auto"/>
          </w:tcPr>
          <w:p w14:paraId="68E0DF4C">
            <w:pPr>
              <w:jc w:val="center"/>
              <w:rPr>
                <w:rFonts w:eastAsia="SimSun"/>
              </w:rPr>
            </w:pPr>
            <w:r>
              <w:rPr>
                <w:rFonts w:eastAsia="SimSun"/>
              </w:rPr>
              <w:t>367898</w:t>
            </w:r>
          </w:p>
        </w:tc>
        <w:tc>
          <w:tcPr>
            <w:tcW w:w="1284" w:type="dxa"/>
            <w:shd w:val="clear" w:color="auto" w:fill="auto"/>
          </w:tcPr>
          <w:p w14:paraId="0BFE4CB8">
            <w:pPr>
              <w:jc w:val="center"/>
              <w:rPr>
                <w:rFonts w:eastAsia="SimSun"/>
                <w:b/>
                <w:bCs/>
                <w:sz w:val="18"/>
                <w:szCs w:val="18"/>
              </w:rPr>
            </w:pPr>
            <w:r>
              <w:rPr>
                <w:rFonts w:eastAsia="SimSun"/>
                <w:b/>
                <w:bCs/>
                <w:sz w:val="18"/>
                <w:szCs w:val="18"/>
              </w:rPr>
              <w:t>0,62</w:t>
            </w:r>
          </w:p>
        </w:tc>
        <w:tc>
          <w:tcPr>
            <w:tcW w:w="1500" w:type="dxa"/>
            <w:shd w:val="clear" w:color="auto" w:fill="auto"/>
          </w:tcPr>
          <w:p w14:paraId="0884DD89">
            <w:pPr>
              <w:jc w:val="center"/>
              <w:rPr>
                <w:rFonts w:eastAsia="SimSun"/>
                <w:b/>
                <w:bCs/>
                <w:sz w:val="18"/>
                <w:szCs w:val="18"/>
              </w:rPr>
            </w:pPr>
            <w:r>
              <w:rPr>
                <w:rFonts w:eastAsia="SimSun"/>
                <w:b/>
                <w:bCs/>
                <w:sz w:val="18"/>
                <w:szCs w:val="18"/>
              </w:rPr>
              <w:t>124,00</w:t>
            </w:r>
          </w:p>
        </w:tc>
      </w:tr>
      <w:tr w14:paraId="658FC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673" w:type="dxa"/>
            <w:shd w:val="clear" w:color="auto" w:fill="auto"/>
          </w:tcPr>
          <w:p w14:paraId="54A89983">
            <w:pPr>
              <w:rPr>
                <w:rFonts w:eastAsia="SimSun"/>
              </w:rPr>
            </w:pPr>
            <w:r>
              <w:rPr>
                <w:rFonts w:eastAsia="SimSun"/>
              </w:rPr>
              <w:t>73</w:t>
            </w:r>
          </w:p>
        </w:tc>
        <w:tc>
          <w:tcPr>
            <w:tcW w:w="4685" w:type="dxa"/>
          </w:tcPr>
          <w:p w14:paraId="284340B3">
            <w:pPr>
              <w:jc w:val="both"/>
              <w:rPr>
                <w:rFonts w:eastAsia="SimSun"/>
              </w:rPr>
            </w:pPr>
            <w:r>
              <w:rPr>
                <w:rFonts w:eastAsia="SimSun"/>
                <w:highlight w:val="white"/>
              </w:rPr>
              <w:t>sonda uretral nº 14 -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4DDD6EB3">
            <w:pPr>
              <w:rPr>
                <w:rFonts w:eastAsia="SimSun"/>
              </w:rPr>
            </w:pPr>
            <w:r>
              <w:rPr>
                <w:rFonts w:eastAsia="SimSun"/>
              </w:rPr>
              <w:t>30</w:t>
            </w:r>
          </w:p>
        </w:tc>
        <w:tc>
          <w:tcPr>
            <w:tcW w:w="825" w:type="dxa"/>
            <w:shd w:val="clear" w:color="auto" w:fill="auto"/>
          </w:tcPr>
          <w:p w14:paraId="5AB4B546">
            <w:pPr>
              <w:rPr>
                <w:rFonts w:eastAsia="SimSun"/>
              </w:rPr>
            </w:pPr>
            <w:r>
              <w:rPr>
                <w:rFonts w:eastAsia="SimSun"/>
                <w:lang w:eastAsia="en-US"/>
              </w:rPr>
              <w:t>Unid</w:t>
            </w:r>
          </w:p>
        </w:tc>
        <w:tc>
          <w:tcPr>
            <w:tcW w:w="1275" w:type="dxa"/>
            <w:shd w:val="clear" w:color="auto" w:fill="auto"/>
          </w:tcPr>
          <w:p w14:paraId="72070750">
            <w:pPr>
              <w:jc w:val="center"/>
              <w:rPr>
                <w:rFonts w:eastAsia="SimSun"/>
              </w:rPr>
            </w:pPr>
            <w:r>
              <w:rPr>
                <w:rFonts w:eastAsia="SimSun"/>
              </w:rPr>
              <w:t>458581</w:t>
            </w:r>
          </w:p>
        </w:tc>
        <w:tc>
          <w:tcPr>
            <w:tcW w:w="1284" w:type="dxa"/>
            <w:shd w:val="clear" w:color="auto" w:fill="auto"/>
          </w:tcPr>
          <w:p w14:paraId="12B00536">
            <w:pPr>
              <w:jc w:val="center"/>
              <w:rPr>
                <w:rFonts w:eastAsia="SimSun"/>
                <w:b/>
                <w:bCs/>
                <w:sz w:val="18"/>
                <w:szCs w:val="18"/>
              </w:rPr>
            </w:pPr>
            <w:r>
              <w:rPr>
                <w:rFonts w:eastAsia="SimSun"/>
                <w:b/>
                <w:bCs/>
                <w:sz w:val="18"/>
                <w:szCs w:val="18"/>
              </w:rPr>
              <w:t>1,58</w:t>
            </w:r>
          </w:p>
        </w:tc>
        <w:tc>
          <w:tcPr>
            <w:tcW w:w="1500" w:type="dxa"/>
            <w:shd w:val="clear" w:color="auto" w:fill="auto"/>
          </w:tcPr>
          <w:p w14:paraId="15021DEA">
            <w:pPr>
              <w:jc w:val="center"/>
              <w:rPr>
                <w:rFonts w:eastAsia="SimSun"/>
                <w:b/>
                <w:bCs/>
                <w:sz w:val="18"/>
                <w:szCs w:val="18"/>
              </w:rPr>
            </w:pPr>
            <w:r>
              <w:rPr>
                <w:rFonts w:eastAsia="SimSun"/>
                <w:b/>
                <w:bCs/>
                <w:sz w:val="18"/>
                <w:szCs w:val="18"/>
              </w:rPr>
              <w:t>47,40</w:t>
            </w:r>
          </w:p>
        </w:tc>
      </w:tr>
      <w:tr w14:paraId="78FB6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673" w:type="dxa"/>
            <w:shd w:val="clear" w:color="auto" w:fill="auto"/>
          </w:tcPr>
          <w:p w14:paraId="79AE23D5">
            <w:pPr>
              <w:rPr>
                <w:rFonts w:eastAsia="SimSun"/>
              </w:rPr>
            </w:pPr>
            <w:r>
              <w:rPr>
                <w:rFonts w:eastAsia="SimSun"/>
              </w:rPr>
              <w:t>74</w:t>
            </w:r>
          </w:p>
        </w:tc>
        <w:tc>
          <w:tcPr>
            <w:tcW w:w="4685" w:type="dxa"/>
          </w:tcPr>
          <w:p w14:paraId="5C040BAE">
            <w:pPr>
              <w:jc w:val="both"/>
              <w:rPr>
                <w:rFonts w:eastAsia="SimSun"/>
                <w:highlight w:val="white"/>
              </w:rPr>
            </w:pPr>
            <w:r>
              <w:rPr>
                <w:rFonts w:eastAsia="SimSun"/>
                <w:highlight w:val="white"/>
              </w:rPr>
              <w:t>bandagem elástica, material algodão, tipo autoadesiva, hipoalergênica, cor comcor, características adicionais impermeável à água, permeável a gases, tamanho cerca de 5 cm x 5 m</w:t>
            </w:r>
          </w:p>
        </w:tc>
        <w:tc>
          <w:tcPr>
            <w:tcW w:w="956" w:type="dxa"/>
            <w:shd w:val="clear" w:color="auto" w:fill="auto"/>
          </w:tcPr>
          <w:p w14:paraId="40666F36">
            <w:pPr>
              <w:rPr>
                <w:rFonts w:eastAsia="SimSun"/>
              </w:rPr>
            </w:pPr>
            <w:r>
              <w:rPr>
                <w:rFonts w:eastAsia="SimSun"/>
              </w:rPr>
              <w:t>100</w:t>
            </w:r>
          </w:p>
        </w:tc>
        <w:tc>
          <w:tcPr>
            <w:tcW w:w="825" w:type="dxa"/>
            <w:shd w:val="clear" w:color="auto" w:fill="auto"/>
          </w:tcPr>
          <w:p w14:paraId="6FE658A8">
            <w:pPr>
              <w:rPr>
                <w:rFonts w:eastAsia="SimSun"/>
              </w:rPr>
            </w:pPr>
            <w:r>
              <w:rPr>
                <w:rFonts w:eastAsia="SimSun"/>
                <w:lang w:eastAsia="en-US"/>
              </w:rPr>
              <w:t>Unid</w:t>
            </w:r>
          </w:p>
        </w:tc>
        <w:tc>
          <w:tcPr>
            <w:tcW w:w="1275" w:type="dxa"/>
            <w:shd w:val="clear" w:color="auto" w:fill="auto"/>
          </w:tcPr>
          <w:p w14:paraId="3F04B8C4">
            <w:pPr>
              <w:jc w:val="center"/>
              <w:rPr>
                <w:rFonts w:eastAsia="SimSun"/>
              </w:rPr>
            </w:pPr>
            <w:r>
              <w:rPr>
                <w:rFonts w:eastAsia="SimSun"/>
              </w:rPr>
              <w:t>458246</w:t>
            </w:r>
          </w:p>
        </w:tc>
        <w:tc>
          <w:tcPr>
            <w:tcW w:w="1284" w:type="dxa"/>
            <w:shd w:val="clear" w:color="auto" w:fill="auto"/>
          </w:tcPr>
          <w:p w14:paraId="2658D435">
            <w:pPr>
              <w:jc w:val="center"/>
              <w:rPr>
                <w:rFonts w:eastAsia="SimSun"/>
                <w:b/>
                <w:bCs/>
                <w:sz w:val="18"/>
                <w:szCs w:val="18"/>
              </w:rPr>
            </w:pPr>
            <w:r>
              <w:rPr>
                <w:rFonts w:eastAsia="SimSun"/>
                <w:b/>
                <w:bCs/>
                <w:sz w:val="18"/>
                <w:szCs w:val="18"/>
              </w:rPr>
              <w:t>20,22</w:t>
            </w:r>
          </w:p>
        </w:tc>
        <w:tc>
          <w:tcPr>
            <w:tcW w:w="1500" w:type="dxa"/>
            <w:shd w:val="clear" w:color="auto" w:fill="auto"/>
          </w:tcPr>
          <w:p w14:paraId="1AD4665E">
            <w:pPr>
              <w:jc w:val="center"/>
              <w:rPr>
                <w:rFonts w:eastAsia="SimSun"/>
                <w:b/>
                <w:bCs/>
                <w:sz w:val="18"/>
                <w:szCs w:val="18"/>
              </w:rPr>
            </w:pPr>
            <w:r>
              <w:rPr>
                <w:rFonts w:eastAsia="SimSun"/>
                <w:b/>
                <w:bCs/>
                <w:sz w:val="18"/>
                <w:szCs w:val="18"/>
              </w:rPr>
              <w:t>2.022,00</w:t>
            </w:r>
          </w:p>
        </w:tc>
      </w:tr>
      <w:tr w14:paraId="7494C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7DE05D7">
            <w:pPr>
              <w:rPr>
                <w:rFonts w:eastAsia="SimSun"/>
              </w:rPr>
            </w:pPr>
            <w:r>
              <w:rPr>
                <w:rFonts w:eastAsia="SimSun"/>
              </w:rPr>
              <w:t>75</w:t>
            </w:r>
          </w:p>
        </w:tc>
        <w:tc>
          <w:tcPr>
            <w:tcW w:w="4685" w:type="dxa"/>
          </w:tcPr>
          <w:p w14:paraId="6F40407B">
            <w:pPr>
              <w:jc w:val="both"/>
              <w:rPr>
                <w:rFonts w:eastAsia="SimSun"/>
              </w:rPr>
            </w:pPr>
            <w:r>
              <w:rPr>
                <w:rFonts w:eastAsia="SimSun"/>
                <w:highlight w:val="white"/>
              </w:rPr>
              <w:t>sonda uretral nº 16 -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64065196">
            <w:pPr>
              <w:rPr>
                <w:rFonts w:eastAsia="SimSun"/>
              </w:rPr>
            </w:pPr>
            <w:r>
              <w:rPr>
                <w:rFonts w:eastAsia="SimSun"/>
              </w:rPr>
              <w:t>30</w:t>
            </w:r>
          </w:p>
        </w:tc>
        <w:tc>
          <w:tcPr>
            <w:tcW w:w="825" w:type="dxa"/>
            <w:shd w:val="clear" w:color="auto" w:fill="auto"/>
          </w:tcPr>
          <w:p w14:paraId="53FA8086">
            <w:pPr>
              <w:rPr>
                <w:rFonts w:eastAsia="SimSun"/>
              </w:rPr>
            </w:pPr>
            <w:r>
              <w:rPr>
                <w:rFonts w:eastAsia="SimSun"/>
                <w:lang w:eastAsia="en-US"/>
              </w:rPr>
              <w:t>Unid</w:t>
            </w:r>
          </w:p>
        </w:tc>
        <w:tc>
          <w:tcPr>
            <w:tcW w:w="1275" w:type="dxa"/>
            <w:shd w:val="clear" w:color="auto" w:fill="auto"/>
          </w:tcPr>
          <w:p w14:paraId="7CC70FA5">
            <w:pPr>
              <w:jc w:val="center"/>
              <w:rPr>
                <w:rFonts w:eastAsia="SimSun"/>
              </w:rPr>
            </w:pPr>
            <w:r>
              <w:rPr>
                <w:rFonts w:eastAsia="SimSun"/>
              </w:rPr>
              <w:t>630842</w:t>
            </w:r>
          </w:p>
        </w:tc>
        <w:tc>
          <w:tcPr>
            <w:tcW w:w="1284" w:type="dxa"/>
            <w:shd w:val="clear" w:color="auto" w:fill="auto"/>
          </w:tcPr>
          <w:p w14:paraId="64052C7A">
            <w:pPr>
              <w:jc w:val="center"/>
              <w:rPr>
                <w:rFonts w:eastAsia="SimSun"/>
                <w:b/>
                <w:bCs/>
                <w:sz w:val="18"/>
                <w:szCs w:val="18"/>
              </w:rPr>
            </w:pPr>
            <w:r>
              <w:rPr>
                <w:rFonts w:eastAsia="SimSun"/>
                <w:b/>
                <w:bCs/>
                <w:sz w:val="18"/>
                <w:szCs w:val="18"/>
              </w:rPr>
              <w:t>2,15</w:t>
            </w:r>
          </w:p>
        </w:tc>
        <w:tc>
          <w:tcPr>
            <w:tcW w:w="1500" w:type="dxa"/>
            <w:shd w:val="clear" w:color="auto" w:fill="auto"/>
          </w:tcPr>
          <w:p w14:paraId="5FE8383E">
            <w:pPr>
              <w:jc w:val="center"/>
              <w:rPr>
                <w:rFonts w:eastAsia="SimSun"/>
                <w:b/>
                <w:bCs/>
                <w:color w:val="4F81BD" w:themeColor="accent1"/>
                <w:sz w:val="18"/>
                <w:szCs w:val="18"/>
                <w14:textFill>
                  <w14:solidFill>
                    <w14:schemeClr w14:val="accent1"/>
                  </w14:solidFill>
                </w14:textFill>
              </w:rPr>
            </w:pPr>
            <w:r>
              <w:rPr>
                <w:rFonts w:eastAsia="SimSun"/>
                <w:b/>
                <w:bCs/>
                <w:sz w:val="18"/>
                <w:szCs w:val="18"/>
              </w:rPr>
              <w:t>64,50</w:t>
            </w:r>
          </w:p>
        </w:tc>
      </w:tr>
      <w:tr w14:paraId="18263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B1B6D93">
            <w:pPr>
              <w:rPr>
                <w:rFonts w:eastAsia="SimSun"/>
              </w:rPr>
            </w:pPr>
            <w:r>
              <w:rPr>
                <w:rFonts w:eastAsia="SimSun"/>
              </w:rPr>
              <w:t>76</w:t>
            </w:r>
          </w:p>
        </w:tc>
        <w:tc>
          <w:tcPr>
            <w:tcW w:w="4685" w:type="dxa"/>
          </w:tcPr>
          <w:p w14:paraId="053A6731">
            <w:pPr>
              <w:jc w:val="both"/>
              <w:rPr>
                <w:rFonts w:eastAsia="SimSun"/>
              </w:rPr>
            </w:pPr>
            <w:r>
              <w:rPr>
                <w:rFonts w:eastAsia="SimSun"/>
                <w:highlight w:val="white"/>
              </w:rPr>
              <w:t>sonda uretral nº 18 -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437FF96A">
            <w:pPr>
              <w:rPr>
                <w:rFonts w:eastAsia="SimSun"/>
              </w:rPr>
            </w:pPr>
            <w:r>
              <w:rPr>
                <w:rFonts w:eastAsia="SimSun"/>
              </w:rPr>
              <w:t>30</w:t>
            </w:r>
          </w:p>
        </w:tc>
        <w:tc>
          <w:tcPr>
            <w:tcW w:w="825" w:type="dxa"/>
            <w:shd w:val="clear" w:color="auto" w:fill="auto"/>
          </w:tcPr>
          <w:p w14:paraId="737FB0CD">
            <w:pPr>
              <w:rPr>
                <w:rFonts w:eastAsia="SimSun"/>
              </w:rPr>
            </w:pPr>
            <w:r>
              <w:rPr>
                <w:rFonts w:eastAsia="SimSun"/>
                <w:lang w:eastAsia="en-US"/>
              </w:rPr>
              <w:t>Unid</w:t>
            </w:r>
          </w:p>
        </w:tc>
        <w:tc>
          <w:tcPr>
            <w:tcW w:w="1275" w:type="dxa"/>
            <w:shd w:val="clear" w:color="auto" w:fill="auto"/>
          </w:tcPr>
          <w:p w14:paraId="195F88B6">
            <w:pPr>
              <w:jc w:val="center"/>
              <w:rPr>
                <w:rFonts w:eastAsia="SimSun"/>
              </w:rPr>
            </w:pPr>
            <w:r>
              <w:rPr>
                <w:rFonts w:eastAsia="SimSun"/>
              </w:rPr>
              <w:t>437438</w:t>
            </w:r>
          </w:p>
        </w:tc>
        <w:tc>
          <w:tcPr>
            <w:tcW w:w="1284" w:type="dxa"/>
            <w:shd w:val="clear" w:color="auto" w:fill="auto"/>
          </w:tcPr>
          <w:p w14:paraId="2BD06E32">
            <w:pPr>
              <w:jc w:val="center"/>
              <w:rPr>
                <w:rFonts w:eastAsia="SimSun"/>
                <w:b/>
                <w:bCs/>
                <w:sz w:val="18"/>
                <w:szCs w:val="18"/>
              </w:rPr>
            </w:pPr>
            <w:r>
              <w:rPr>
                <w:rFonts w:eastAsia="SimSun"/>
                <w:b/>
                <w:bCs/>
                <w:sz w:val="18"/>
                <w:szCs w:val="18"/>
              </w:rPr>
              <w:t>1,40</w:t>
            </w:r>
          </w:p>
        </w:tc>
        <w:tc>
          <w:tcPr>
            <w:tcW w:w="1500" w:type="dxa"/>
            <w:shd w:val="clear" w:color="auto" w:fill="auto"/>
          </w:tcPr>
          <w:p w14:paraId="56D40111">
            <w:pPr>
              <w:jc w:val="center"/>
              <w:rPr>
                <w:rFonts w:eastAsia="SimSun"/>
                <w:b/>
                <w:bCs/>
                <w:sz w:val="18"/>
                <w:szCs w:val="18"/>
              </w:rPr>
            </w:pPr>
            <w:r>
              <w:rPr>
                <w:rFonts w:eastAsia="SimSun"/>
                <w:b/>
                <w:bCs/>
                <w:sz w:val="18"/>
                <w:szCs w:val="18"/>
              </w:rPr>
              <w:t>42,00</w:t>
            </w:r>
          </w:p>
        </w:tc>
      </w:tr>
      <w:tr w14:paraId="08F87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9730279">
            <w:pPr>
              <w:rPr>
                <w:rFonts w:eastAsia="SimSun"/>
              </w:rPr>
            </w:pPr>
            <w:r>
              <w:rPr>
                <w:rFonts w:eastAsia="SimSun"/>
              </w:rPr>
              <w:t>77</w:t>
            </w:r>
          </w:p>
        </w:tc>
        <w:tc>
          <w:tcPr>
            <w:tcW w:w="4685" w:type="dxa"/>
          </w:tcPr>
          <w:p w14:paraId="25E4C4D7">
            <w:pPr>
              <w:jc w:val="both"/>
              <w:rPr>
                <w:rFonts w:eastAsia="SimSun"/>
              </w:rPr>
            </w:pPr>
            <w:r>
              <w:rPr>
                <w:rFonts w:eastAsia="SimSun"/>
                <w:highlight w:val="white"/>
              </w:rPr>
              <w:t>sonda uretral nº20-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1C1CE6A3">
            <w:pPr>
              <w:rPr>
                <w:rFonts w:eastAsia="SimSun"/>
              </w:rPr>
            </w:pPr>
            <w:r>
              <w:rPr>
                <w:rFonts w:eastAsia="SimSun"/>
              </w:rPr>
              <w:t>30</w:t>
            </w:r>
          </w:p>
        </w:tc>
        <w:tc>
          <w:tcPr>
            <w:tcW w:w="825" w:type="dxa"/>
            <w:shd w:val="clear" w:color="auto" w:fill="auto"/>
          </w:tcPr>
          <w:p w14:paraId="2BF67B9E">
            <w:pPr>
              <w:rPr>
                <w:rFonts w:eastAsia="SimSun"/>
              </w:rPr>
            </w:pPr>
            <w:r>
              <w:rPr>
                <w:rFonts w:eastAsia="SimSun"/>
                <w:lang w:eastAsia="en-US"/>
              </w:rPr>
              <w:t>Unid</w:t>
            </w:r>
          </w:p>
        </w:tc>
        <w:tc>
          <w:tcPr>
            <w:tcW w:w="1275" w:type="dxa"/>
            <w:shd w:val="clear" w:color="auto" w:fill="auto"/>
          </w:tcPr>
          <w:p w14:paraId="2F754422">
            <w:pPr>
              <w:jc w:val="center"/>
              <w:rPr>
                <w:rFonts w:eastAsia="SimSun"/>
              </w:rPr>
            </w:pPr>
            <w:r>
              <w:rPr>
                <w:rFonts w:eastAsia="SimSun"/>
              </w:rPr>
              <w:t>437444</w:t>
            </w:r>
          </w:p>
        </w:tc>
        <w:tc>
          <w:tcPr>
            <w:tcW w:w="1284" w:type="dxa"/>
            <w:shd w:val="clear" w:color="auto" w:fill="auto"/>
          </w:tcPr>
          <w:p w14:paraId="196172D1">
            <w:pPr>
              <w:jc w:val="center"/>
              <w:rPr>
                <w:rFonts w:eastAsia="SimSun"/>
                <w:b/>
                <w:bCs/>
                <w:sz w:val="18"/>
                <w:szCs w:val="18"/>
              </w:rPr>
            </w:pPr>
            <w:r>
              <w:rPr>
                <w:rFonts w:eastAsia="SimSun"/>
                <w:b/>
                <w:bCs/>
                <w:sz w:val="18"/>
                <w:szCs w:val="18"/>
              </w:rPr>
              <w:t>1,53</w:t>
            </w:r>
          </w:p>
        </w:tc>
        <w:tc>
          <w:tcPr>
            <w:tcW w:w="1500" w:type="dxa"/>
            <w:shd w:val="clear" w:color="auto" w:fill="auto"/>
          </w:tcPr>
          <w:p w14:paraId="4897D3D9">
            <w:pPr>
              <w:jc w:val="center"/>
              <w:rPr>
                <w:rFonts w:eastAsia="SimSun"/>
                <w:b/>
                <w:bCs/>
                <w:sz w:val="18"/>
                <w:szCs w:val="18"/>
              </w:rPr>
            </w:pPr>
            <w:r>
              <w:rPr>
                <w:rFonts w:eastAsia="SimSun"/>
                <w:b/>
                <w:bCs/>
                <w:sz w:val="18"/>
                <w:szCs w:val="18"/>
              </w:rPr>
              <w:t>45,90</w:t>
            </w:r>
          </w:p>
        </w:tc>
      </w:tr>
      <w:tr w14:paraId="15407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1046F48">
            <w:pPr>
              <w:rPr>
                <w:rFonts w:eastAsia="SimSun"/>
              </w:rPr>
            </w:pPr>
            <w:r>
              <w:rPr>
                <w:rFonts w:eastAsia="SimSun"/>
              </w:rPr>
              <w:t>78</w:t>
            </w:r>
          </w:p>
        </w:tc>
        <w:tc>
          <w:tcPr>
            <w:tcW w:w="4685" w:type="dxa"/>
          </w:tcPr>
          <w:p w14:paraId="245817DD">
            <w:pPr>
              <w:jc w:val="both"/>
              <w:rPr>
                <w:rFonts w:eastAsia="SimSun"/>
              </w:rPr>
            </w:pPr>
            <w:r>
              <w:rPr>
                <w:rFonts w:eastAsia="SimSun"/>
                <w:highlight w:val="white"/>
              </w:rPr>
              <w:t>sonda uretral nº 22 -descartável,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38EB8246">
            <w:pPr>
              <w:rPr>
                <w:rFonts w:eastAsia="SimSun"/>
              </w:rPr>
            </w:pPr>
            <w:r>
              <w:rPr>
                <w:rFonts w:eastAsia="SimSun"/>
              </w:rPr>
              <w:t>30</w:t>
            </w:r>
          </w:p>
        </w:tc>
        <w:tc>
          <w:tcPr>
            <w:tcW w:w="825" w:type="dxa"/>
            <w:shd w:val="clear" w:color="auto" w:fill="auto"/>
          </w:tcPr>
          <w:p w14:paraId="61BA0E2F">
            <w:pPr>
              <w:rPr>
                <w:rFonts w:eastAsia="SimSun"/>
              </w:rPr>
            </w:pPr>
            <w:r>
              <w:rPr>
                <w:rFonts w:eastAsia="SimSun"/>
                <w:lang w:eastAsia="en-US"/>
              </w:rPr>
              <w:t>Unid</w:t>
            </w:r>
          </w:p>
        </w:tc>
        <w:tc>
          <w:tcPr>
            <w:tcW w:w="1275" w:type="dxa"/>
            <w:shd w:val="clear" w:color="auto" w:fill="auto"/>
          </w:tcPr>
          <w:p w14:paraId="09B47B2C">
            <w:pPr>
              <w:jc w:val="center"/>
              <w:rPr>
                <w:rFonts w:eastAsia="SimSun"/>
              </w:rPr>
            </w:pPr>
            <w:r>
              <w:rPr>
                <w:rFonts w:eastAsia="SimSun"/>
              </w:rPr>
              <w:t>435990</w:t>
            </w:r>
          </w:p>
        </w:tc>
        <w:tc>
          <w:tcPr>
            <w:tcW w:w="1284" w:type="dxa"/>
            <w:shd w:val="clear" w:color="auto" w:fill="auto"/>
          </w:tcPr>
          <w:p w14:paraId="77F92674">
            <w:pPr>
              <w:jc w:val="center"/>
              <w:rPr>
                <w:rFonts w:eastAsia="SimSun"/>
                <w:b/>
                <w:bCs/>
                <w:sz w:val="18"/>
                <w:szCs w:val="18"/>
              </w:rPr>
            </w:pPr>
            <w:r>
              <w:rPr>
                <w:rFonts w:eastAsia="SimSun"/>
                <w:b/>
                <w:bCs/>
                <w:sz w:val="18"/>
                <w:szCs w:val="18"/>
              </w:rPr>
              <w:t>1,58</w:t>
            </w:r>
          </w:p>
        </w:tc>
        <w:tc>
          <w:tcPr>
            <w:tcW w:w="1500" w:type="dxa"/>
            <w:shd w:val="clear" w:color="auto" w:fill="auto"/>
          </w:tcPr>
          <w:p w14:paraId="70B5E2DE">
            <w:pPr>
              <w:jc w:val="center"/>
              <w:rPr>
                <w:rFonts w:eastAsia="SimSun"/>
                <w:b/>
                <w:bCs/>
                <w:sz w:val="18"/>
                <w:szCs w:val="18"/>
              </w:rPr>
            </w:pPr>
            <w:r>
              <w:rPr>
                <w:rFonts w:eastAsia="SimSun"/>
                <w:b/>
                <w:bCs/>
                <w:sz w:val="18"/>
                <w:szCs w:val="18"/>
              </w:rPr>
              <w:t>47,40</w:t>
            </w:r>
          </w:p>
        </w:tc>
      </w:tr>
      <w:tr w14:paraId="6DBBE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73" w:type="dxa"/>
            <w:shd w:val="clear" w:color="auto" w:fill="auto"/>
          </w:tcPr>
          <w:p w14:paraId="7D0E5C79">
            <w:pPr>
              <w:rPr>
                <w:rFonts w:eastAsia="SimSun"/>
              </w:rPr>
            </w:pPr>
            <w:r>
              <w:rPr>
                <w:rFonts w:eastAsia="SimSun"/>
              </w:rPr>
              <w:t>79</w:t>
            </w:r>
          </w:p>
        </w:tc>
        <w:tc>
          <w:tcPr>
            <w:tcW w:w="4685" w:type="dxa"/>
          </w:tcPr>
          <w:p w14:paraId="35D1C8FA">
            <w:pPr>
              <w:jc w:val="both"/>
              <w:rPr>
                <w:rFonts w:eastAsia="SimSun"/>
                <w:highlight w:val="white"/>
              </w:rPr>
            </w:pPr>
            <w:r>
              <w:rPr>
                <w:rFonts w:eastAsia="SimSun"/>
                <w:highlight w:val="white"/>
              </w:rPr>
              <w:t xml:space="preserve"> sonda uretral nº 24 -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6376B44C">
            <w:pPr>
              <w:rPr>
                <w:rFonts w:eastAsia="SimSun"/>
              </w:rPr>
            </w:pPr>
            <w:r>
              <w:rPr>
                <w:rFonts w:eastAsia="SimSun"/>
              </w:rPr>
              <w:t>30</w:t>
            </w:r>
          </w:p>
        </w:tc>
        <w:tc>
          <w:tcPr>
            <w:tcW w:w="825" w:type="dxa"/>
            <w:shd w:val="clear" w:color="auto" w:fill="auto"/>
          </w:tcPr>
          <w:p w14:paraId="53CCCE41">
            <w:pPr>
              <w:rPr>
                <w:rFonts w:eastAsia="SimSun"/>
              </w:rPr>
            </w:pPr>
            <w:r>
              <w:rPr>
                <w:rFonts w:eastAsia="SimSun"/>
                <w:lang w:eastAsia="en-US"/>
              </w:rPr>
              <w:t>Unid</w:t>
            </w:r>
          </w:p>
        </w:tc>
        <w:tc>
          <w:tcPr>
            <w:tcW w:w="1275" w:type="dxa"/>
            <w:shd w:val="clear" w:color="auto" w:fill="auto"/>
          </w:tcPr>
          <w:p w14:paraId="13798A1A">
            <w:pPr>
              <w:jc w:val="center"/>
              <w:rPr>
                <w:rFonts w:eastAsia="SimSun"/>
              </w:rPr>
            </w:pPr>
            <w:r>
              <w:rPr>
                <w:rFonts w:eastAsia="SimSun"/>
              </w:rPr>
              <w:t>436006</w:t>
            </w:r>
          </w:p>
        </w:tc>
        <w:tc>
          <w:tcPr>
            <w:tcW w:w="1284" w:type="dxa"/>
            <w:shd w:val="clear" w:color="auto" w:fill="auto"/>
          </w:tcPr>
          <w:p w14:paraId="4BA33041">
            <w:pPr>
              <w:jc w:val="center"/>
              <w:rPr>
                <w:rFonts w:eastAsia="SimSun"/>
                <w:b/>
                <w:bCs/>
                <w:sz w:val="18"/>
                <w:szCs w:val="18"/>
              </w:rPr>
            </w:pPr>
            <w:r>
              <w:rPr>
                <w:rFonts w:eastAsia="SimSun"/>
                <w:b/>
                <w:bCs/>
                <w:sz w:val="18"/>
                <w:szCs w:val="18"/>
              </w:rPr>
              <w:t>2,80</w:t>
            </w:r>
          </w:p>
        </w:tc>
        <w:tc>
          <w:tcPr>
            <w:tcW w:w="1500" w:type="dxa"/>
            <w:shd w:val="clear" w:color="auto" w:fill="auto"/>
          </w:tcPr>
          <w:p w14:paraId="6B5DA05A">
            <w:pPr>
              <w:jc w:val="center"/>
              <w:rPr>
                <w:rFonts w:eastAsia="SimSun"/>
                <w:b/>
                <w:bCs/>
                <w:sz w:val="18"/>
                <w:szCs w:val="18"/>
              </w:rPr>
            </w:pPr>
            <w:r>
              <w:rPr>
                <w:rFonts w:eastAsia="SimSun"/>
                <w:b/>
                <w:bCs/>
                <w:sz w:val="18"/>
                <w:szCs w:val="18"/>
              </w:rPr>
              <w:t>84,00</w:t>
            </w:r>
          </w:p>
        </w:tc>
      </w:tr>
      <w:tr w14:paraId="71E8F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FD8DD4E">
            <w:pPr>
              <w:rPr>
                <w:rFonts w:eastAsia="SimSun"/>
              </w:rPr>
            </w:pPr>
            <w:r>
              <w:rPr>
                <w:rFonts w:eastAsia="SimSun"/>
              </w:rPr>
              <w:t>80</w:t>
            </w:r>
          </w:p>
        </w:tc>
        <w:tc>
          <w:tcPr>
            <w:tcW w:w="4685" w:type="dxa"/>
          </w:tcPr>
          <w:p w14:paraId="626DD5D8">
            <w:pPr>
              <w:jc w:val="both"/>
              <w:rPr>
                <w:rFonts w:eastAsia="SimSun"/>
                <w:highlight w:val="white"/>
              </w:rPr>
            </w:pPr>
            <w:r>
              <w:rPr>
                <w:rFonts w:eastAsia="SimSun"/>
                <w:highlight w:val="white"/>
              </w:rPr>
              <w:t>sonda foley duas vias adulto nº 18 -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534A82D9">
            <w:pPr>
              <w:rPr>
                <w:rFonts w:eastAsia="SimSun"/>
              </w:rPr>
            </w:pPr>
            <w:r>
              <w:rPr>
                <w:rFonts w:eastAsia="SimSun"/>
              </w:rPr>
              <w:t>30</w:t>
            </w:r>
          </w:p>
        </w:tc>
        <w:tc>
          <w:tcPr>
            <w:tcW w:w="825" w:type="dxa"/>
            <w:shd w:val="clear" w:color="auto" w:fill="auto"/>
          </w:tcPr>
          <w:p w14:paraId="79038D15">
            <w:pPr>
              <w:rPr>
                <w:rFonts w:eastAsia="SimSun"/>
              </w:rPr>
            </w:pPr>
            <w:r>
              <w:rPr>
                <w:rFonts w:eastAsia="SimSun"/>
                <w:lang w:eastAsia="en-US"/>
              </w:rPr>
              <w:t>Unid</w:t>
            </w:r>
          </w:p>
        </w:tc>
        <w:tc>
          <w:tcPr>
            <w:tcW w:w="1275" w:type="dxa"/>
            <w:shd w:val="clear" w:color="auto" w:fill="auto"/>
          </w:tcPr>
          <w:p w14:paraId="5C7CBF53">
            <w:pPr>
              <w:jc w:val="center"/>
              <w:rPr>
                <w:rFonts w:eastAsia="SimSun"/>
              </w:rPr>
            </w:pPr>
            <w:r>
              <w:rPr>
                <w:rFonts w:eastAsia="SimSun"/>
              </w:rPr>
              <w:t>436012</w:t>
            </w:r>
          </w:p>
        </w:tc>
        <w:tc>
          <w:tcPr>
            <w:tcW w:w="1284" w:type="dxa"/>
            <w:shd w:val="clear" w:color="auto" w:fill="auto"/>
          </w:tcPr>
          <w:p w14:paraId="0643F69D">
            <w:pPr>
              <w:jc w:val="center"/>
              <w:rPr>
                <w:rFonts w:eastAsia="SimSun"/>
                <w:b/>
                <w:bCs/>
                <w:sz w:val="18"/>
                <w:szCs w:val="18"/>
              </w:rPr>
            </w:pPr>
            <w:r>
              <w:rPr>
                <w:rFonts w:eastAsia="SimSun"/>
                <w:b/>
                <w:bCs/>
                <w:sz w:val="18"/>
                <w:szCs w:val="18"/>
              </w:rPr>
              <w:t>5,40</w:t>
            </w:r>
          </w:p>
        </w:tc>
        <w:tc>
          <w:tcPr>
            <w:tcW w:w="1500" w:type="dxa"/>
            <w:shd w:val="clear" w:color="auto" w:fill="auto"/>
          </w:tcPr>
          <w:p w14:paraId="14B08078">
            <w:pPr>
              <w:jc w:val="center"/>
              <w:rPr>
                <w:rFonts w:eastAsia="SimSun"/>
                <w:b/>
                <w:bCs/>
                <w:sz w:val="18"/>
                <w:szCs w:val="18"/>
              </w:rPr>
            </w:pPr>
            <w:r>
              <w:rPr>
                <w:rFonts w:eastAsia="SimSun"/>
                <w:b/>
                <w:bCs/>
                <w:sz w:val="18"/>
                <w:szCs w:val="18"/>
              </w:rPr>
              <w:t>162,00</w:t>
            </w:r>
          </w:p>
        </w:tc>
      </w:tr>
      <w:tr w14:paraId="3A4EB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04AD0E1">
            <w:pPr>
              <w:rPr>
                <w:rFonts w:eastAsia="SimSun"/>
              </w:rPr>
            </w:pPr>
            <w:r>
              <w:rPr>
                <w:rFonts w:eastAsia="SimSun"/>
              </w:rPr>
              <w:t>81</w:t>
            </w:r>
          </w:p>
        </w:tc>
        <w:tc>
          <w:tcPr>
            <w:tcW w:w="4685" w:type="dxa"/>
          </w:tcPr>
          <w:p w14:paraId="16DF0F5D">
            <w:pPr>
              <w:jc w:val="both"/>
              <w:rPr>
                <w:rFonts w:eastAsia="SimSun"/>
                <w:highlight w:val="white"/>
              </w:rPr>
            </w:pPr>
            <w:r>
              <w:rPr>
                <w:rFonts w:eastAsia="SimSun"/>
                <w:highlight w:val="white"/>
              </w:rPr>
              <w:t>sonda foley duas vias adulto nº 20 - confeccionada em silicone puro transparente com extremidade distal arredondada, orifícios laterais. resistente a temperaturas de ate 200¨c. a acondicionada em embalagem esteril, individual, com dados de procedencia, data e tipo de esterilização, prazo de validade e registro no ministerio da saúde.</w:t>
            </w:r>
          </w:p>
        </w:tc>
        <w:tc>
          <w:tcPr>
            <w:tcW w:w="956" w:type="dxa"/>
            <w:shd w:val="clear" w:color="auto" w:fill="auto"/>
          </w:tcPr>
          <w:p w14:paraId="36AB0BED">
            <w:pPr>
              <w:rPr>
                <w:rFonts w:eastAsia="SimSun"/>
              </w:rPr>
            </w:pPr>
            <w:r>
              <w:rPr>
                <w:rFonts w:eastAsia="SimSun"/>
              </w:rPr>
              <w:t>30</w:t>
            </w:r>
          </w:p>
        </w:tc>
        <w:tc>
          <w:tcPr>
            <w:tcW w:w="825" w:type="dxa"/>
            <w:shd w:val="clear" w:color="auto" w:fill="auto"/>
          </w:tcPr>
          <w:p w14:paraId="08A8F3EA">
            <w:pPr>
              <w:rPr>
                <w:rFonts w:eastAsia="SimSun"/>
              </w:rPr>
            </w:pPr>
            <w:r>
              <w:rPr>
                <w:rFonts w:eastAsia="SimSun"/>
                <w:lang w:eastAsia="en-US"/>
              </w:rPr>
              <w:t>Unid</w:t>
            </w:r>
          </w:p>
        </w:tc>
        <w:tc>
          <w:tcPr>
            <w:tcW w:w="1275" w:type="dxa"/>
            <w:shd w:val="clear" w:color="auto" w:fill="auto"/>
          </w:tcPr>
          <w:p w14:paraId="7662CF94">
            <w:pPr>
              <w:jc w:val="center"/>
              <w:rPr>
                <w:rFonts w:eastAsia="SimSun"/>
              </w:rPr>
            </w:pPr>
            <w:r>
              <w:rPr>
                <w:rFonts w:eastAsia="SimSun"/>
              </w:rPr>
              <w:t>436010</w:t>
            </w:r>
          </w:p>
        </w:tc>
        <w:tc>
          <w:tcPr>
            <w:tcW w:w="1284" w:type="dxa"/>
            <w:shd w:val="clear" w:color="auto" w:fill="auto"/>
          </w:tcPr>
          <w:p w14:paraId="586DD123">
            <w:pPr>
              <w:jc w:val="center"/>
              <w:rPr>
                <w:rFonts w:eastAsia="SimSun"/>
                <w:b/>
                <w:bCs/>
                <w:sz w:val="18"/>
                <w:szCs w:val="18"/>
              </w:rPr>
            </w:pPr>
            <w:r>
              <w:rPr>
                <w:rFonts w:eastAsia="SimSun"/>
                <w:b/>
                <w:bCs/>
                <w:sz w:val="18"/>
                <w:szCs w:val="18"/>
              </w:rPr>
              <w:t>6,15</w:t>
            </w:r>
          </w:p>
        </w:tc>
        <w:tc>
          <w:tcPr>
            <w:tcW w:w="1500" w:type="dxa"/>
            <w:shd w:val="clear" w:color="auto" w:fill="auto"/>
          </w:tcPr>
          <w:p w14:paraId="65A547A8">
            <w:pPr>
              <w:jc w:val="center"/>
              <w:rPr>
                <w:rFonts w:eastAsia="SimSun"/>
                <w:b/>
                <w:bCs/>
                <w:sz w:val="18"/>
                <w:szCs w:val="18"/>
              </w:rPr>
            </w:pPr>
            <w:r>
              <w:rPr>
                <w:rFonts w:eastAsia="SimSun"/>
                <w:b/>
                <w:bCs/>
                <w:sz w:val="18"/>
                <w:szCs w:val="18"/>
              </w:rPr>
              <w:t>184,50</w:t>
            </w:r>
          </w:p>
        </w:tc>
      </w:tr>
      <w:tr w14:paraId="49472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4" w:hRule="atLeast"/>
        </w:trPr>
        <w:tc>
          <w:tcPr>
            <w:tcW w:w="673" w:type="dxa"/>
            <w:shd w:val="clear" w:color="auto" w:fill="auto"/>
          </w:tcPr>
          <w:p w14:paraId="7A757A95">
            <w:pPr>
              <w:rPr>
                <w:rFonts w:eastAsia="SimSun"/>
              </w:rPr>
            </w:pPr>
            <w:r>
              <w:rPr>
                <w:rFonts w:eastAsia="SimSun"/>
              </w:rPr>
              <w:t>82</w:t>
            </w:r>
          </w:p>
        </w:tc>
        <w:tc>
          <w:tcPr>
            <w:tcW w:w="4685" w:type="dxa"/>
          </w:tcPr>
          <w:p w14:paraId="4D4CB0A5">
            <w:pPr>
              <w:jc w:val="both"/>
              <w:rPr>
                <w:rFonts w:eastAsia="SimSun"/>
                <w:highlight w:val="white"/>
              </w:rPr>
            </w:pPr>
            <w:r>
              <w:rPr>
                <w:rFonts w:eastAsia="SimSun"/>
                <w:highlight w:val="white"/>
              </w:rPr>
              <w:t>sonda foley duas vias adulto nº 12 -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1AF16149">
            <w:pPr>
              <w:rPr>
                <w:rFonts w:eastAsia="SimSun"/>
              </w:rPr>
            </w:pPr>
            <w:r>
              <w:rPr>
                <w:rFonts w:eastAsia="SimSun"/>
              </w:rPr>
              <w:t>50</w:t>
            </w:r>
          </w:p>
        </w:tc>
        <w:tc>
          <w:tcPr>
            <w:tcW w:w="825" w:type="dxa"/>
            <w:shd w:val="clear" w:color="auto" w:fill="auto"/>
          </w:tcPr>
          <w:p w14:paraId="6A05DA8F">
            <w:pPr>
              <w:rPr>
                <w:rFonts w:eastAsia="SimSun"/>
              </w:rPr>
            </w:pPr>
            <w:r>
              <w:rPr>
                <w:rFonts w:eastAsia="SimSun"/>
                <w:lang w:eastAsia="en-US"/>
              </w:rPr>
              <w:t>Unid</w:t>
            </w:r>
          </w:p>
        </w:tc>
        <w:tc>
          <w:tcPr>
            <w:tcW w:w="1275" w:type="dxa"/>
            <w:shd w:val="clear" w:color="auto" w:fill="auto"/>
          </w:tcPr>
          <w:p w14:paraId="76345830">
            <w:pPr>
              <w:jc w:val="center"/>
              <w:rPr>
                <w:rFonts w:eastAsia="SimSun"/>
              </w:rPr>
            </w:pPr>
            <w:r>
              <w:rPr>
                <w:rFonts w:eastAsia="SimSun"/>
              </w:rPr>
              <w:t>436017</w:t>
            </w:r>
          </w:p>
        </w:tc>
        <w:tc>
          <w:tcPr>
            <w:tcW w:w="1284" w:type="dxa"/>
            <w:shd w:val="clear" w:color="auto" w:fill="auto"/>
          </w:tcPr>
          <w:p w14:paraId="32B09F1F">
            <w:pPr>
              <w:jc w:val="center"/>
              <w:rPr>
                <w:rFonts w:eastAsia="SimSun"/>
                <w:b/>
                <w:bCs/>
                <w:sz w:val="18"/>
                <w:szCs w:val="18"/>
              </w:rPr>
            </w:pPr>
            <w:r>
              <w:rPr>
                <w:rFonts w:eastAsia="SimSun"/>
                <w:b/>
                <w:bCs/>
                <w:sz w:val="18"/>
                <w:szCs w:val="18"/>
              </w:rPr>
              <w:t>5,74</w:t>
            </w:r>
          </w:p>
        </w:tc>
        <w:tc>
          <w:tcPr>
            <w:tcW w:w="1500" w:type="dxa"/>
            <w:shd w:val="clear" w:color="auto" w:fill="auto"/>
          </w:tcPr>
          <w:p w14:paraId="2952A887">
            <w:pPr>
              <w:jc w:val="center"/>
              <w:rPr>
                <w:rFonts w:eastAsia="SimSun"/>
                <w:b/>
                <w:bCs/>
                <w:sz w:val="18"/>
                <w:szCs w:val="18"/>
              </w:rPr>
            </w:pPr>
            <w:r>
              <w:rPr>
                <w:rFonts w:eastAsia="SimSun"/>
                <w:b/>
                <w:bCs/>
                <w:sz w:val="18"/>
                <w:szCs w:val="18"/>
              </w:rPr>
              <w:t>287,00</w:t>
            </w:r>
          </w:p>
        </w:tc>
      </w:tr>
      <w:tr w14:paraId="74D4B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673" w:type="dxa"/>
            <w:shd w:val="clear" w:color="auto" w:fill="auto"/>
          </w:tcPr>
          <w:p w14:paraId="724878A2">
            <w:pPr>
              <w:rPr>
                <w:rFonts w:eastAsia="SimSun"/>
              </w:rPr>
            </w:pPr>
            <w:r>
              <w:rPr>
                <w:rFonts w:eastAsia="SimSun"/>
              </w:rPr>
              <w:t>83</w:t>
            </w:r>
          </w:p>
        </w:tc>
        <w:tc>
          <w:tcPr>
            <w:tcW w:w="4685" w:type="dxa"/>
          </w:tcPr>
          <w:p w14:paraId="1B545995">
            <w:pPr>
              <w:jc w:val="both"/>
              <w:rPr>
                <w:rFonts w:eastAsia="SimSun"/>
                <w:highlight w:val="white"/>
              </w:rPr>
            </w:pPr>
            <w:r>
              <w:rPr>
                <w:rFonts w:eastAsia="SimSun"/>
                <w:highlight w:val="white"/>
              </w:rPr>
              <w:t xml:space="preserve">Saco coletor descartável de urina sistema aberto </w:t>
            </w:r>
          </w:p>
          <w:p w14:paraId="6D85E906">
            <w:pPr>
              <w:jc w:val="both"/>
              <w:rPr>
                <w:rFonts w:eastAsia="SimSun"/>
                <w:highlight w:val="white"/>
              </w:rPr>
            </w:pPr>
            <w:r>
              <w:rPr>
                <w:rFonts w:eastAsia="SimSun"/>
                <w:highlight w:val="white"/>
              </w:rPr>
              <w:t>2 L</w:t>
            </w:r>
          </w:p>
        </w:tc>
        <w:tc>
          <w:tcPr>
            <w:tcW w:w="956" w:type="dxa"/>
            <w:shd w:val="clear" w:color="auto" w:fill="auto"/>
          </w:tcPr>
          <w:p w14:paraId="153CA6AE">
            <w:pPr>
              <w:rPr>
                <w:rFonts w:eastAsia="SimSun"/>
              </w:rPr>
            </w:pPr>
            <w:r>
              <w:rPr>
                <w:rFonts w:eastAsia="SimSun"/>
              </w:rPr>
              <w:t>50</w:t>
            </w:r>
          </w:p>
        </w:tc>
        <w:tc>
          <w:tcPr>
            <w:tcW w:w="825" w:type="dxa"/>
            <w:shd w:val="clear" w:color="auto" w:fill="auto"/>
          </w:tcPr>
          <w:p w14:paraId="6CA9FACA">
            <w:pPr>
              <w:rPr>
                <w:rFonts w:eastAsia="SimSun"/>
              </w:rPr>
            </w:pPr>
            <w:r>
              <w:rPr>
                <w:rFonts w:eastAsia="SimSun"/>
                <w:lang w:eastAsia="en-US"/>
              </w:rPr>
              <w:t>Unid</w:t>
            </w:r>
          </w:p>
        </w:tc>
        <w:tc>
          <w:tcPr>
            <w:tcW w:w="1275" w:type="dxa"/>
            <w:shd w:val="clear" w:color="auto" w:fill="auto"/>
          </w:tcPr>
          <w:p w14:paraId="63D43F6C">
            <w:pPr>
              <w:jc w:val="center"/>
              <w:rPr>
                <w:rFonts w:eastAsia="SimSun"/>
              </w:rPr>
            </w:pPr>
            <w:r>
              <w:rPr>
                <w:rFonts w:eastAsia="SimSun"/>
              </w:rPr>
              <w:t>422499</w:t>
            </w:r>
          </w:p>
        </w:tc>
        <w:tc>
          <w:tcPr>
            <w:tcW w:w="1284" w:type="dxa"/>
            <w:shd w:val="clear" w:color="auto" w:fill="auto"/>
          </w:tcPr>
          <w:p w14:paraId="7999A008">
            <w:pPr>
              <w:jc w:val="center"/>
              <w:rPr>
                <w:rFonts w:eastAsia="SimSun"/>
                <w:b/>
                <w:bCs/>
                <w:sz w:val="18"/>
                <w:szCs w:val="18"/>
              </w:rPr>
            </w:pPr>
            <w:r>
              <w:rPr>
                <w:rFonts w:eastAsia="SimSun"/>
                <w:b/>
                <w:bCs/>
                <w:sz w:val="18"/>
                <w:szCs w:val="18"/>
              </w:rPr>
              <w:t>3,85</w:t>
            </w:r>
          </w:p>
        </w:tc>
        <w:tc>
          <w:tcPr>
            <w:tcW w:w="1500" w:type="dxa"/>
            <w:shd w:val="clear" w:color="auto" w:fill="auto"/>
          </w:tcPr>
          <w:p w14:paraId="02F05C2B">
            <w:pPr>
              <w:jc w:val="center"/>
              <w:rPr>
                <w:rFonts w:eastAsia="SimSun"/>
                <w:b/>
                <w:bCs/>
                <w:sz w:val="18"/>
                <w:szCs w:val="18"/>
              </w:rPr>
            </w:pPr>
            <w:r>
              <w:rPr>
                <w:rFonts w:eastAsia="SimSun"/>
                <w:b/>
                <w:bCs/>
                <w:sz w:val="18"/>
                <w:szCs w:val="18"/>
              </w:rPr>
              <w:t>192,50</w:t>
            </w:r>
          </w:p>
        </w:tc>
      </w:tr>
      <w:tr w14:paraId="3C930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16399D9">
            <w:pPr>
              <w:rPr>
                <w:rFonts w:eastAsia="SimSun"/>
              </w:rPr>
            </w:pPr>
            <w:r>
              <w:rPr>
                <w:rFonts w:eastAsia="SimSun"/>
              </w:rPr>
              <w:t>84</w:t>
            </w:r>
          </w:p>
        </w:tc>
        <w:tc>
          <w:tcPr>
            <w:tcW w:w="4685" w:type="dxa"/>
          </w:tcPr>
          <w:p w14:paraId="51D3866E">
            <w:pPr>
              <w:jc w:val="both"/>
              <w:rPr>
                <w:rFonts w:eastAsia="SimSun"/>
                <w:highlight w:val="white"/>
              </w:rPr>
            </w:pPr>
            <w:r>
              <w:rPr>
                <w:rFonts w:eastAsia="SimSun"/>
                <w:highlight w:val="white"/>
              </w:rPr>
              <w:t> Saco coletor de urina sistema fechado 2L</w:t>
            </w:r>
          </w:p>
        </w:tc>
        <w:tc>
          <w:tcPr>
            <w:tcW w:w="956" w:type="dxa"/>
            <w:shd w:val="clear" w:color="auto" w:fill="auto"/>
          </w:tcPr>
          <w:p w14:paraId="024FF46C">
            <w:pPr>
              <w:rPr>
                <w:rFonts w:eastAsia="SimSun"/>
              </w:rPr>
            </w:pPr>
            <w:r>
              <w:rPr>
                <w:rFonts w:eastAsia="SimSun"/>
              </w:rPr>
              <w:t>50</w:t>
            </w:r>
          </w:p>
        </w:tc>
        <w:tc>
          <w:tcPr>
            <w:tcW w:w="825" w:type="dxa"/>
            <w:shd w:val="clear" w:color="auto" w:fill="auto"/>
          </w:tcPr>
          <w:p w14:paraId="54F04FE2">
            <w:pPr>
              <w:rPr>
                <w:rFonts w:eastAsia="SimSun"/>
              </w:rPr>
            </w:pPr>
            <w:r>
              <w:rPr>
                <w:rFonts w:eastAsia="SimSun"/>
                <w:lang w:eastAsia="en-US"/>
              </w:rPr>
              <w:t>Unid</w:t>
            </w:r>
          </w:p>
        </w:tc>
        <w:tc>
          <w:tcPr>
            <w:tcW w:w="1275" w:type="dxa"/>
            <w:shd w:val="clear" w:color="auto" w:fill="auto"/>
          </w:tcPr>
          <w:p w14:paraId="230CAF2E">
            <w:pPr>
              <w:jc w:val="center"/>
              <w:rPr>
                <w:rFonts w:eastAsia="SimSun"/>
              </w:rPr>
            </w:pPr>
            <w:r>
              <w:rPr>
                <w:rFonts w:eastAsia="SimSun"/>
              </w:rPr>
              <w:t>432133</w:t>
            </w:r>
          </w:p>
        </w:tc>
        <w:tc>
          <w:tcPr>
            <w:tcW w:w="1284" w:type="dxa"/>
            <w:shd w:val="clear" w:color="auto" w:fill="auto"/>
          </w:tcPr>
          <w:p w14:paraId="6EEDE6EB">
            <w:pPr>
              <w:jc w:val="center"/>
              <w:rPr>
                <w:rFonts w:eastAsia="SimSun"/>
                <w:b/>
                <w:bCs/>
                <w:sz w:val="18"/>
                <w:szCs w:val="18"/>
              </w:rPr>
            </w:pPr>
            <w:r>
              <w:rPr>
                <w:rFonts w:eastAsia="SimSun"/>
                <w:b/>
                <w:bCs/>
                <w:sz w:val="18"/>
                <w:szCs w:val="18"/>
              </w:rPr>
              <w:t>6,40</w:t>
            </w:r>
          </w:p>
        </w:tc>
        <w:tc>
          <w:tcPr>
            <w:tcW w:w="1500" w:type="dxa"/>
            <w:shd w:val="clear" w:color="auto" w:fill="auto"/>
          </w:tcPr>
          <w:p w14:paraId="46811292">
            <w:pPr>
              <w:jc w:val="center"/>
              <w:rPr>
                <w:rFonts w:eastAsia="SimSun"/>
                <w:b/>
                <w:bCs/>
                <w:sz w:val="18"/>
                <w:szCs w:val="18"/>
              </w:rPr>
            </w:pPr>
            <w:r>
              <w:rPr>
                <w:rFonts w:eastAsia="SimSun"/>
                <w:b/>
                <w:bCs/>
                <w:sz w:val="18"/>
                <w:szCs w:val="18"/>
              </w:rPr>
              <w:t>320,00</w:t>
            </w:r>
          </w:p>
        </w:tc>
      </w:tr>
      <w:tr w14:paraId="5320E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7B0EB23">
            <w:pPr>
              <w:rPr>
                <w:rFonts w:eastAsia="SimSun"/>
              </w:rPr>
            </w:pPr>
            <w:r>
              <w:rPr>
                <w:rFonts w:eastAsia="SimSun"/>
              </w:rPr>
              <w:t>85</w:t>
            </w:r>
          </w:p>
        </w:tc>
        <w:tc>
          <w:tcPr>
            <w:tcW w:w="4685" w:type="dxa"/>
          </w:tcPr>
          <w:p w14:paraId="7DF53490">
            <w:pPr>
              <w:jc w:val="both"/>
              <w:rPr>
                <w:rFonts w:eastAsia="SimSun"/>
                <w:highlight w:val="white"/>
              </w:rPr>
            </w:pPr>
            <w:r>
              <w:rPr>
                <w:rFonts w:eastAsia="SimSun"/>
                <w:highlight w:val="white"/>
              </w:rPr>
              <w:t>sonda de aspiração traqueal nº 14 -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956" w:type="dxa"/>
            <w:shd w:val="clear" w:color="auto" w:fill="auto"/>
          </w:tcPr>
          <w:p w14:paraId="3F9A41DF">
            <w:pPr>
              <w:rPr>
                <w:rFonts w:eastAsia="SimSun"/>
              </w:rPr>
            </w:pPr>
            <w:r>
              <w:rPr>
                <w:rFonts w:eastAsia="SimSun"/>
              </w:rPr>
              <w:t>50</w:t>
            </w:r>
          </w:p>
        </w:tc>
        <w:tc>
          <w:tcPr>
            <w:tcW w:w="825" w:type="dxa"/>
            <w:shd w:val="clear" w:color="auto" w:fill="auto"/>
          </w:tcPr>
          <w:p w14:paraId="2941D598">
            <w:pPr>
              <w:rPr>
                <w:rFonts w:eastAsia="SimSun"/>
              </w:rPr>
            </w:pPr>
            <w:r>
              <w:rPr>
                <w:rFonts w:eastAsia="SimSun"/>
                <w:lang w:eastAsia="en-US"/>
              </w:rPr>
              <w:t>Unid</w:t>
            </w:r>
          </w:p>
        </w:tc>
        <w:tc>
          <w:tcPr>
            <w:tcW w:w="1275" w:type="dxa"/>
            <w:shd w:val="clear" w:color="auto" w:fill="auto"/>
          </w:tcPr>
          <w:p w14:paraId="71B3845A">
            <w:pPr>
              <w:jc w:val="center"/>
              <w:rPr>
                <w:rFonts w:eastAsia="SimSun"/>
              </w:rPr>
            </w:pPr>
            <w:r>
              <w:rPr>
                <w:rFonts w:eastAsia="SimSun"/>
              </w:rPr>
              <w:t>289968</w:t>
            </w:r>
          </w:p>
        </w:tc>
        <w:tc>
          <w:tcPr>
            <w:tcW w:w="1284" w:type="dxa"/>
            <w:shd w:val="clear" w:color="auto" w:fill="auto"/>
          </w:tcPr>
          <w:p w14:paraId="451C77DE">
            <w:pPr>
              <w:jc w:val="center"/>
              <w:rPr>
                <w:rFonts w:eastAsia="SimSun"/>
                <w:b/>
                <w:bCs/>
                <w:sz w:val="18"/>
                <w:szCs w:val="18"/>
              </w:rPr>
            </w:pPr>
            <w:r>
              <w:rPr>
                <w:rFonts w:eastAsia="SimSun"/>
                <w:b/>
                <w:bCs/>
                <w:sz w:val="18"/>
                <w:szCs w:val="18"/>
              </w:rPr>
              <w:t>1,17</w:t>
            </w:r>
          </w:p>
        </w:tc>
        <w:tc>
          <w:tcPr>
            <w:tcW w:w="1500" w:type="dxa"/>
            <w:shd w:val="clear" w:color="auto" w:fill="auto"/>
          </w:tcPr>
          <w:p w14:paraId="6D4C9434">
            <w:pPr>
              <w:jc w:val="center"/>
              <w:rPr>
                <w:rFonts w:eastAsia="SimSun"/>
                <w:b/>
                <w:bCs/>
                <w:sz w:val="18"/>
                <w:szCs w:val="18"/>
              </w:rPr>
            </w:pPr>
            <w:r>
              <w:rPr>
                <w:rFonts w:eastAsia="SimSun"/>
                <w:b/>
                <w:bCs/>
                <w:sz w:val="18"/>
                <w:szCs w:val="18"/>
              </w:rPr>
              <w:t>58,50</w:t>
            </w:r>
          </w:p>
        </w:tc>
      </w:tr>
      <w:tr w14:paraId="5E07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E9C0C9A">
            <w:pPr>
              <w:rPr>
                <w:rFonts w:eastAsia="SimSun"/>
              </w:rPr>
            </w:pPr>
            <w:r>
              <w:rPr>
                <w:rFonts w:eastAsia="SimSun"/>
              </w:rPr>
              <w:t>86</w:t>
            </w:r>
          </w:p>
        </w:tc>
        <w:tc>
          <w:tcPr>
            <w:tcW w:w="4685" w:type="dxa"/>
          </w:tcPr>
          <w:p w14:paraId="2F6C2E72">
            <w:pPr>
              <w:jc w:val="both"/>
              <w:rPr>
                <w:rFonts w:eastAsia="SimSun"/>
                <w:highlight w:val="white"/>
              </w:rPr>
            </w:pPr>
            <w:r>
              <w:rPr>
                <w:rFonts w:eastAsia="SimSun"/>
                <w:highlight w:val="white"/>
              </w:rPr>
              <w:t>sonda de aspiração traqueal nº 12 -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956" w:type="dxa"/>
            <w:shd w:val="clear" w:color="auto" w:fill="auto"/>
          </w:tcPr>
          <w:p w14:paraId="656B29DC">
            <w:pPr>
              <w:rPr>
                <w:rFonts w:eastAsia="SimSun"/>
              </w:rPr>
            </w:pPr>
            <w:r>
              <w:rPr>
                <w:rFonts w:eastAsia="SimSun"/>
              </w:rPr>
              <w:t>50</w:t>
            </w:r>
          </w:p>
        </w:tc>
        <w:tc>
          <w:tcPr>
            <w:tcW w:w="825" w:type="dxa"/>
            <w:shd w:val="clear" w:color="auto" w:fill="auto"/>
          </w:tcPr>
          <w:p w14:paraId="130AE5B2">
            <w:pPr>
              <w:rPr>
                <w:rFonts w:eastAsia="SimSun"/>
              </w:rPr>
            </w:pPr>
            <w:r>
              <w:rPr>
                <w:rFonts w:eastAsia="SimSun"/>
                <w:lang w:eastAsia="en-US"/>
              </w:rPr>
              <w:t>Unid</w:t>
            </w:r>
          </w:p>
        </w:tc>
        <w:tc>
          <w:tcPr>
            <w:tcW w:w="1275" w:type="dxa"/>
            <w:shd w:val="clear" w:color="auto" w:fill="auto"/>
          </w:tcPr>
          <w:p w14:paraId="108962E1">
            <w:pPr>
              <w:jc w:val="center"/>
              <w:rPr>
                <w:rFonts w:eastAsia="SimSun"/>
              </w:rPr>
            </w:pPr>
            <w:r>
              <w:rPr>
                <w:rFonts w:eastAsia="SimSun"/>
              </w:rPr>
              <w:t>373735</w:t>
            </w:r>
          </w:p>
        </w:tc>
        <w:tc>
          <w:tcPr>
            <w:tcW w:w="1284" w:type="dxa"/>
            <w:shd w:val="clear" w:color="auto" w:fill="auto"/>
          </w:tcPr>
          <w:p w14:paraId="187DDAA2">
            <w:pPr>
              <w:jc w:val="center"/>
              <w:rPr>
                <w:rFonts w:eastAsia="SimSun"/>
                <w:b/>
                <w:bCs/>
                <w:sz w:val="18"/>
                <w:szCs w:val="18"/>
              </w:rPr>
            </w:pPr>
            <w:r>
              <w:rPr>
                <w:rFonts w:eastAsia="SimSun"/>
                <w:b/>
                <w:bCs/>
                <w:sz w:val="18"/>
                <w:szCs w:val="18"/>
              </w:rPr>
              <w:t>1,13</w:t>
            </w:r>
          </w:p>
        </w:tc>
        <w:tc>
          <w:tcPr>
            <w:tcW w:w="1500" w:type="dxa"/>
            <w:shd w:val="clear" w:color="auto" w:fill="auto"/>
          </w:tcPr>
          <w:p w14:paraId="129C59E9">
            <w:pPr>
              <w:jc w:val="center"/>
              <w:rPr>
                <w:rFonts w:eastAsia="SimSun"/>
                <w:b/>
                <w:bCs/>
                <w:sz w:val="18"/>
                <w:szCs w:val="18"/>
              </w:rPr>
            </w:pPr>
            <w:r>
              <w:rPr>
                <w:rFonts w:eastAsia="SimSun"/>
                <w:b/>
                <w:bCs/>
                <w:sz w:val="18"/>
                <w:szCs w:val="18"/>
              </w:rPr>
              <w:t>56,50</w:t>
            </w:r>
          </w:p>
        </w:tc>
      </w:tr>
      <w:tr w14:paraId="11F6E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89904D4">
            <w:pPr>
              <w:rPr>
                <w:rFonts w:eastAsia="SimSun"/>
              </w:rPr>
            </w:pPr>
            <w:r>
              <w:rPr>
                <w:rFonts w:eastAsia="SimSun"/>
              </w:rPr>
              <w:t>87</w:t>
            </w:r>
          </w:p>
        </w:tc>
        <w:tc>
          <w:tcPr>
            <w:tcW w:w="4685" w:type="dxa"/>
          </w:tcPr>
          <w:p w14:paraId="5E28E293">
            <w:pPr>
              <w:jc w:val="both"/>
              <w:rPr>
                <w:rFonts w:eastAsia="SimSun"/>
                <w:highlight w:val="white"/>
              </w:rPr>
            </w:pPr>
            <w:r>
              <w:rPr>
                <w:rFonts w:eastAsia="SimSun"/>
                <w:highlight w:val="white"/>
              </w:rPr>
              <w:t>sonda de aspiração traqueal nº 16 -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956" w:type="dxa"/>
            <w:shd w:val="clear" w:color="auto" w:fill="auto"/>
          </w:tcPr>
          <w:p w14:paraId="63BC474C">
            <w:pPr>
              <w:rPr>
                <w:rFonts w:eastAsia="SimSun"/>
              </w:rPr>
            </w:pPr>
            <w:r>
              <w:rPr>
                <w:rFonts w:eastAsia="SimSun"/>
              </w:rPr>
              <w:t>60</w:t>
            </w:r>
          </w:p>
        </w:tc>
        <w:tc>
          <w:tcPr>
            <w:tcW w:w="825" w:type="dxa"/>
            <w:shd w:val="clear" w:color="auto" w:fill="auto"/>
          </w:tcPr>
          <w:p w14:paraId="286AD0A0">
            <w:pPr>
              <w:rPr>
                <w:rFonts w:eastAsia="SimSun"/>
              </w:rPr>
            </w:pPr>
            <w:r>
              <w:rPr>
                <w:rFonts w:eastAsia="SimSun"/>
                <w:lang w:eastAsia="en-US"/>
              </w:rPr>
              <w:t>Unid</w:t>
            </w:r>
          </w:p>
        </w:tc>
        <w:tc>
          <w:tcPr>
            <w:tcW w:w="1275" w:type="dxa"/>
            <w:shd w:val="clear" w:color="auto" w:fill="auto"/>
          </w:tcPr>
          <w:p w14:paraId="7102AFDD">
            <w:pPr>
              <w:jc w:val="center"/>
              <w:rPr>
                <w:rFonts w:eastAsia="SimSun"/>
              </w:rPr>
            </w:pPr>
            <w:r>
              <w:rPr>
                <w:rFonts w:eastAsia="SimSun"/>
              </w:rPr>
              <w:t>389960</w:t>
            </w:r>
          </w:p>
        </w:tc>
        <w:tc>
          <w:tcPr>
            <w:tcW w:w="1284" w:type="dxa"/>
            <w:shd w:val="clear" w:color="auto" w:fill="auto"/>
          </w:tcPr>
          <w:p w14:paraId="69F4BA2A">
            <w:pPr>
              <w:jc w:val="center"/>
              <w:rPr>
                <w:rFonts w:eastAsia="SimSun"/>
                <w:b/>
                <w:bCs/>
                <w:sz w:val="18"/>
                <w:szCs w:val="18"/>
              </w:rPr>
            </w:pPr>
            <w:r>
              <w:rPr>
                <w:rFonts w:eastAsia="SimSun"/>
                <w:b/>
                <w:bCs/>
                <w:sz w:val="18"/>
                <w:szCs w:val="18"/>
              </w:rPr>
              <w:t>1,20</w:t>
            </w:r>
          </w:p>
        </w:tc>
        <w:tc>
          <w:tcPr>
            <w:tcW w:w="1500" w:type="dxa"/>
            <w:shd w:val="clear" w:color="auto" w:fill="auto"/>
          </w:tcPr>
          <w:p w14:paraId="0A0EBE35">
            <w:pPr>
              <w:jc w:val="center"/>
              <w:rPr>
                <w:rFonts w:eastAsia="SimSun"/>
                <w:b/>
                <w:bCs/>
                <w:sz w:val="18"/>
                <w:szCs w:val="18"/>
              </w:rPr>
            </w:pPr>
            <w:r>
              <w:rPr>
                <w:rFonts w:eastAsia="SimSun"/>
                <w:b/>
                <w:bCs/>
                <w:sz w:val="18"/>
                <w:szCs w:val="18"/>
              </w:rPr>
              <w:t>72,00</w:t>
            </w:r>
          </w:p>
        </w:tc>
      </w:tr>
      <w:tr w14:paraId="1BF4F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atLeast"/>
        </w:trPr>
        <w:tc>
          <w:tcPr>
            <w:tcW w:w="673" w:type="dxa"/>
            <w:shd w:val="clear" w:color="auto" w:fill="auto"/>
          </w:tcPr>
          <w:p w14:paraId="120B56B6">
            <w:pPr>
              <w:rPr>
                <w:rFonts w:eastAsia="SimSun"/>
              </w:rPr>
            </w:pPr>
            <w:r>
              <w:rPr>
                <w:rFonts w:eastAsia="SimSun"/>
              </w:rPr>
              <w:t>88</w:t>
            </w:r>
          </w:p>
        </w:tc>
        <w:tc>
          <w:tcPr>
            <w:tcW w:w="4685" w:type="dxa"/>
          </w:tcPr>
          <w:p w14:paraId="5BC04E61">
            <w:pPr>
              <w:jc w:val="both"/>
              <w:rPr>
                <w:rFonts w:eastAsia="SimSun"/>
                <w:highlight w:val="white"/>
              </w:rPr>
            </w:pPr>
            <w:r>
              <w:rPr>
                <w:rFonts w:eastAsia="SimSun"/>
                <w:shd w:val="clear" w:color="auto" w:fill="F3F3F3"/>
              </w:rPr>
              <w:t xml:space="preserve">colagenase 0,6u/g; cloranfenicol 0,01g/g; forma farmaceutica pomada dermatologica; forma de apresentacao bisnaga 30 g; via de administracao dermatologica, à r$ 6,21 unitário, marca: abbott / iruxol – cx com 50 bisnagas; </w:t>
            </w:r>
          </w:p>
        </w:tc>
        <w:tc>
          <w:tcPr>
            <w:tcW w:w="956" w:type="dxa"/>
            <w:shd w:val="clear" w:color="auto" w:fill="auto"/>
          </w:tcPr>
          <w:p w14:paraId="4844B45E">
            <w:pPr>
              <w:rPr>
                <w:rFonts w:eastAsia="SimSun"/>
              </w:rPr>
            </w:pPr>
            <w:r>
              <w:rPr>
                <w:rFonts w:eastAsia="SimSun"/>
              </w:rPr>
              <w:t>2</w:t>
            </w:r>
          </w:p>
        </w:tc>
        <w:tc>
          <w:tcPr>
            <w:tcW w:w="825" w:type="dxa"/>
            <w:shd w:val="clear" w:color="auto" w:fill="auto"/>
          </w:tcPr>
          <w:p w14:paraId="2CBB4A1E">
            <w:pPr>
              <w:jc w:val="center"/>
              <w:rPr>
                <w:rFonts w:eastAsia="SimSun"/>
              </w:rPr>
            </w:pPr>
            <w:r>
              <w:rPr>
                <w:rFonts w:eastAsia="SimSun"/>
                <w:lang w:eastAsia="en-US"/>
              </w:rPr>
              <w:t>cx</w:t>
            </w:r>
          </w:p>
        </w:tc>
        <w:tc>
          <w:tcPr>
            <w:tcW w:w="1275" w:type="dxa"/>
            <w:shd w:val="clear" w:color="auto" w:fill="auto"/>
          </w:tcPr>
          <w:p w14:paraId="2F9162A1">
            <w:pPr>
              <w:jc w:val="center"/>
              <w:rPr>
                <w:rFonts w:eastAsia="SimSun"/>
              </w:rPr>
            </w:pPr>
            <w:r>
              <w:rPr>
                <w:rFonts w:eastAsia="SimSun"/>
              </w:rPr>
              <w:t>270495</w:t>
            </w:r>
          </w:p>
        </w:tc>
        <w:tc>
          <w:tcPr>
            <w:tcW w:w="1284" w:type="dxa"/>
            <w:shd w:val="clear" w:color="auto" w:fill="auto"/>
          </w:tcPr>
          <w:p w14:paraId="7F5FA17E">
            <w:pPr>
              <w:jc w:val="center"/>
              <w:rPr>
                <w:rFonts w:eastAsia="SimSun"/>
                <w:b/>
                <w:bCs/>
                <w:sz w:val="18"/>
                <w:szCs w:val="18"/>
              </w:rPr>
            </w:pPr>
            <w:r>
              <w:rPr>
                <w:rFonts w:eastAsia="SimSun"/>
                <w:b/>
                <w:bCs/>
                <w:sz w:val="18"/>
                <w:szCs w:val="18"/>
              </w:rPr>
              <w:t>22,55</w:t>
            </w:r>
          </w:p>
        </w:tc>
        <w:tc>
          <w:tcPr>
            <w:tcW w:w="1500" w:type="dxa"/>
            <w:shd w:val="clear" w:color="auto" w:fill="auto"/>
          </w:tcPr>
          <w:p w14:paraId="027BB1A2">
            <w:pPr>
              <w:jc w:val="center"/>
              <w:rPr>
                <w:rFonts w:eastAsia="SimSun"/>
                <w:b/>
                <w:bCs/>
                <w:sz w:val="18"/>
                <w:szCs w:val="18"/>
              </w:rPr>
            </w:pPr>
            <w:r>
              <w:rPr>
                <w:rFonts w:eastAsia="SimSun"/>
                <w:b/>
                <w:bCs/>
                <w:sz w:val="18"/>
                <w:szCs w:val="18"/>
              </w:rPr>
              <w:t>45,10</w:t>
            </w:r>
          </w:p>
        </w:tc>
      </w:tr>
      <w:tr w14:paraId="3ED43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5E2F125">
            <w:pPr>
              <w:rPr>
                <w:rFonts w:eastAsia="SimSun"/>
              </w:rPr>
            </w:pPr>
            <w:r>
              <w:rPr>
                <w:rFonts w:eastAsia="SimSun"/>
              </w:rPr>
              <w:t>89</w:t>
            </w:r>
          </w:p>
        </w:tc>
        <w:tc>
          <w:tcPr>
            <w:tcW w:w="4685" w:type="dxa"/>
          </w:tcPr>
          <w:p w14:paraId="2C1A8FE7">
            <w:pPr>
              <w:jc w:val="both"/>
              <w:rPr>
                <w:rFonts w:eastAsia="SimSun"/>
                <w:highlight w:val="white"/>
              </w:rPr>
            </w:pPr>
            <w:r>
              <w:rPr>
                <w:rFonts w:eastAsia="SimSun"/>
                <w:highlight w:val="white"/>
              </w:rPr>
              <w:t>sulfadiazina, princípio ativo de prata, dosagem 1%, indicação creme tubo de 30 gramas.</w:t>
            </w:r>
          </w:p>
        </w:tc>
        <w:tc>
          <w:tcPr>
            <w:tcW w:w="956" w:type="dxa"/>
            <w:shd w:val="clear" w:color="auto" w:fill="auto"/>
          </w:tcPr>
          <w:p w14:paraId="25D70B1A">
            <w:pPr>
              <w:rPr>
                <w:rFonts w:eastAsia="SimSun"/>
              </w:rPr>
            </w:pPr>
            <w:r>
              <w:rPr>
                <w:rFonts w:eastAsia="SimSun"/>
              </w:rPr>
              <w:t>20</w:t>
            </w:r>
          </w:p>
        </w:tc>
        <w:tc>
          <w:tcPr>
            <w:tcW w:w="825" w:type="dxa"/>
            <w:shd w:val="clear" w:color="auto" w:fill="auto"/>
          </w:tcPr>
          <w:p w14:paraId="072F4B85">
            <w:pPr>
              <w:rPr>
                <w:rFonts w:eastAsia="SimSun"/>
              </w:rPr>
            </w:pPr>
            <w:r>
              <w:rPr>
                <w:rFonts w:eastAsia="SimSun"/>
                <w:lang w:eastAsia="en-US"/>
              </w:rPr>
              <w:t>Unid</w:t>
            </w:r>
          </w:p>
        </w:tc>
        <w:tc>
          <w:tcPr>
            <w:tcW w:w="1275" w:type="dxa"/>
            <w:shd w:val="clear" w:color="auto" w:fill="auto"/>
          </w:tcPr>
          <w:p w14:paraId="109C4B5D">
            <w:pPr>
              <w:jc w:val="center"/>
              <w:rPr>
                <w:rFonts w:eastAsia="SimSun"/>
              </w:rPr>
            </w:pPr>
            <w:r>
              <w:rPr>
                <w:rFonts w:eastAsia="SimSun"/>
              </w:rPr>
              <w:t>272089</w:t>
            </w:r>
          </w:p>
        </w:tc>
        <w:tc>
          <w:tcPr>
            <w:tcW w:w="1284" w:type="dxa"/>
            <w:shd w:val="clear" w:color="auto" w:fill="auto"/>
          </w:tcPr>
          <w:p w14:paraId="6B05A42B">
            <w:pPr>
              <w:jc w:val="center"/>
              <w:rPr>
                <w:rFonts w:eastAsia="SimSun"/>
                <w:b/>
                <w:bCs/>
                <w:sz w:val="18"/>
                <w:szCs w:val="18"/>
              </w:rPr>
            </w:pPr>
            <w:r>
              <w:rPr>
                <w:rFonts w:eastAsia="SimSun"/>
                <w:b/>
                <w:bCs/>
                <w:sz w:val="18"/>
                <w:szCs w:val="18"/>
              </w:rPr>
              <w:t>19,78</w:t>
            </w:r>
          </w:p>
        </w:tc>
        <w:tc>
          <w:tcPr>
            <w:tcW w:w="1500" w:type="dxa"/>
            <w:shd w:val="clear" w:color="auto" w:fill="auto"/>
          </w:tcPr>
          <w:p w14:paraId="6474EC00">
            <w:pPr>
              <w:jc w:val="center"/>
              <w:rPr>
                <w:rFonts w:eastAsia="SimSun"/>
                <w:b/>
                <w:bCs/>
                <w:sz w:val="18"/>
                <w:szCs w:val="18"/>
              </w:rPr>
            </w:pPr>
            <w:r>
              <w:rPr>
                <w:rFonts w:eastAsia="SimSun"/>
                <w:b/>
                <w:bCs/>
                <w:sz w:val="18"/>
                <w:szCs w:val="18"/>
              </w:rPr>
              <w:t>395,60</w:t>
            </w:r>
          </w:p>
        </w:tc>
      </w:tr>
      <w:tr w14:paraId="29F9C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750A111">
            <w:pPr>
              <w:rPr>
                <w:rFonts w:eastAsia="SimSun"/>
              </w:rPr>
            </w:pPr>
            <w:r>
              <w:rPr>
                <w:rFonts w:eastAsia="SimSun"/>
              </w:rPr>
              <w:t>90</w:t>
            </w:r>
          </w:p>
        </w:tc>
        <w:tc>
          <w:tcPr>
            <w:tcW w:w="4685" w:type="dxa"/>
          </w:tcPr>
          <w:p w14:paraId="6E507F6A">
            <w:pPr>
              <w:jc w:val="both"/>
              <w:rPr>
                <w:rFonts w:eastAsia="SimSun"/>
                <w:highlight w:val="white"/>
              </w:rPr>
            </w:pPr>
            <w:r>
              <w:rPr>
                <w:rFonts w:eastAsia="SimSun"/>
                <w:highlight w:val="white"/>
              </w:rPr>
              <w:t>borrifador, nome borrifador. borrifador plástico c/bico 500ml. frasco borrifador/pulverizador plástico com bico - cor: transparente</w:t>
            </w:r>
          </w:p>
        </w:tc>
        <w:tc>
          <w:tcPr>
            <w:tcW w:w="956" w:type="dxa"/>
            <w:shd w:val="clear" w:color="auto" w:fill="auto"/>
          </w:tcPr>
          <w:p w14:paraId="2DEE8DBA">
            <w:pPr>
              <w:rPr>
                <w:rFonts w:eastAsia="SimSun"/>
              </w:rPr>
            </w:pPr>
            <w:r>
              <w:rPr>
                <w:rFonts w:eastAsia="SimSun"/>
              </w:rPr>
              <w:t>03</w:t>
            </w:r>
          </w:p>
        </w:tc>
        <w:tc>
          <w:tcPr>
            <w:tcW w:w="825" w:type="dxa"/>
            <w:shd w:val="clear" w:color="auto" w:fill="auto"/>
          </w:tcPr>
          <w:p w14:paraId="28B75E69">
            <w:pPr>
              <w:rPr>
                <w:rFonts w:eastAsia="SimSun"/>
              </w:rPr>
            </w:pPr>
            <w:r>
              <w:rPr>
                <w:rFonts w:eastAsia="SimSun"/>
                <w:lang w:eastAsia="en-US"/>
              </w:rPr>
              <w:t>Unid</w:t>
            </w:r>
          </w:p>
        </w:tc>
        <w:tc>
          <w:tcPr>
            <w:tcW w:w="1275" w:type="dxa"/>
            <w:shd w:val="clear" w:color="auto" w:fill="auto"/>
          </w:tcPr>
          <w:p w14:paraId="268EF1A7">
            <w:pPr>
              <w:jc w:val="center"/>
              <w:rPr>
                <w:rFonts w:eastAsia="SimSun"/>
              </w:rPr>
            </w:pPr>
            <w:r>
              <w:rPr>
                <w:rFonts w:eastAsia="SimSun"/>
              </w:rPr>
              <w:t>272254</w:t>
            </w:r>
          </w:p>
        </w:tc>
        <w:tc>
          <w:tcPr>
            <w:tcW w:w="1284" w:type="dxa"/>
            <w:shd w:val="clear" w:color="auto" w:fill="auto"/>
          </w:tcPr>
          <w:p w14:paraId="55CE4AFF">
            <w:pPr>
              <w:jc w:val="center"/>
              <w:rPr>
                <w:rFonts w:eastAsia="SimSun"/>
                <w:b/>
                <w:bCs/>
                <w:sz w:val="18"/>
                <w:szCs w:val="18"/>
              </w:rPr>
            </w:pPr>
            <w:r>
              <w:rPr>
                <w:rFonts w:eastAsia="SimSun"/>
                <w:b/>
                <w:bCs/>
                <w:sz w:val="18"/>
                <w:szCs w:val="18"/>
              </w:rPr>
              <w:t>9,50</w:t>
            </w:r>
          </w:p>
        </w:tc>
        <w:tc>
          <w:tcPr>
            <w:tcW w:w="1500" w:type="dxa"/>
            <w:shd w:val="clear" w:color="auto" w:fill="auto"/>
          </w:tcPr>
          <w:p w14:paraId="78D1FEF4">
            <w:pPr>
              <w:jc w:val="center"/>
              <w:rPr>
                <w:rFonts w:eastAsia="SimSun"/>
                <w:b/>
                <w:bCs/>
                <w:sz w:val="18"/>
                <w:szCs w:val="18"/>
              </w:rPr>
            </w:pPr>
            <w:r>
              <w:rPr>
                <w:rFonts w:eastAsia="SimSun"/>
                <w:b/>
                <w:bCs/>
                <w:sz w:val="18"/>
                <w:szCs w:val="18"/>
              </w:rPr>
              <w:t>28,50</w:t>
            </w:r>
          </w:p>
        </w:tc>
      </w:tr>
      <w:tr w14:paraId="19B97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DBFCB3F">
            <w:pPr>
              <w:rPr>
                <w:rFonts w:eastAsia="SimSun"/>
              </w:rPr>
            </w:pPr>
            <w:r>
              <w:rPr>
                <w:rFonts w:eastAsia="SimSun"/>
              </w:rPr>
              <w:t>91</w:t>
            </w:r>
          </w:p>
        </w:tc>
        <w:tc>
          <w:tcPr>
            <w:tcW w:w="4685" w:type="dxa"/>
          </w:tcPr>
          <w:p w14:paraId="76C04920">
            <w:pPr>
              <w:jc w:val="both"/>
              <w:rPr>
                <w:rFonts w:eastAsia="SimSun"/>
                <w:highlight w:val="white"/>
              </w:rPr>
            </w:pPr>
            <w:r>
              <w:rPr>
                <w:rFonts w:eastAsia="SimSun"/>
                <w:highlight w:val="white"/>
              </w:rPr>
              <w:t>garrote, material* borracha natural, látex, tamanho tamanho único, tipo uso reutilizável</w:t>
            </w:r>
          </w:p>
        </w:tc>
        <w:tc>
          <w:tcPr>
            <w:tcW w:w="956" w:type="dxa"/>
            <w:shd w:val="clear" w:color="auto" w:fill="auto"/>
          </w:tcPr>
          <w:p w14:paraId="799564CD">
            <w:pPr>
              <w:rPr>
                <w:rFonts w:eastAsia="SimSun"/>
              </w:rPr>
            </w:pPr>
            <w:r>
              <w:rPr>
                <w:rFonts w:eastAsia="SimSun"/>
              </w:rPr>
              <w:t>10</w:t>
            </w:r>
          </w:p>
        </w:tc>
        <w:tc>
          <w:tcPr>
            <w:tcW w:w="825" w:type="dxa"/>
            <w:shd w:val="clear" w:color="auto" w:fill="auto"/>
          </w:tcPr>
          <w:p w14:paraId="5FEADE8C">
            <w:pPr>
              <w:rPr>
                <w:rFonts w:eastAsia="SimSun"/>
              </w:rPr>
            </w:pPr>
            <w:r>
              <w:rPr>
                <w:rFonts w:eastAsia="SimSun"/>
                <w:lang w:eastAsia="en-US"/>
              </w:rPr>
              <w:t>Unid</w:t>
            </w:r>
          </w:p>
        </w:tc>
        <w:tc>
          <w:tcPr>
            <w:tcW w:w="1275" w:type="dxa"/>
            <w:shd w:val="clear" w:color="auto" w:fill="auto"/>
          </w:tcPr>
          <w:p w14:paraId="057F34D3">
            <w:pPr>
              <w:jc w:val="center"/>
              <w:rPr>
                <w:rFonts w:eastAsia="SimSun"/>
              </w:rPr>
            </w:pPr>
            <w:r>
              <w:rPr>
                <w:rFonts w:eastAsia="SimSun"/>
              </w:rPr>
              <w:t>614779</w:t>
            </w:r>
          </w:p>
        </w:tc>
        <w:tc>
          <w:tcPr>
            <w:tcW w:w="1284" w:type="dxa"/>
            <w:shd w:val="clear" w:color="auto" w:fill="auto"/>
          </w:tcPr>
          <w:p w14:paraId="37566EB0">
            <w:pPr>
              <w:jc w:val="center"/>
              <w:rPr>
                <w:rFonts w:eastAsia="SimSun"/>
                <w:b/>
                <w:bCs/>
                <w:sz w:val="18"/>
                <w:szCs w:val="18"/>
              </w:rPr>
            </w:pPr>
            <w:r>
              <w:rPr>
                <w:rFonts w:eastAsia="SimSun"/>
                <w:b/>
                <w:bCs/>
                <w:sz w:val="18"/>
                <w:szCs w:val="18"/>
              </w:rPr>
              <w:t>10,00</w:t>
            </w:r>
          </w:p>
        </w:tc>
        <w:tc>
          <w:tcPr>
            <w:tcW w:w="1500" w:type="dxa"/>
            <w:shd w:val="clear" w:color="auto" w:fill="auto"/>
          </w:tcPr>
          <w:p w14:paraId="5E6C0DAA">
            <w:pPr>
              <w:jc w:val="center"/>
              <w:rPr>
                <w:rFonts w:eastAsia="SimSun"/>
                <w:b/>
                <w:bCs/>
                <w:sz w:val="18"/>
                <w:szCs w:val="18"/>
              </w:rPr>
            </w:pPr>
            <w:r>
              <w:rPr>
                <w:rFonts w:eastAsia="SimSun"/>
                <w:b/>
                <w:bCs/>
                <w:sz w:val="18"/>
                <w:szCs w:val="18"/>
              </w:rPr>
              <w:t>100,00</w:t>
            </w:r>
          </w:p>
        </w:tc>
      </w:tr>
      <w:tr w14:paraId="73A4D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FBEE3AE">
            <w:pPr>
              <w:rPr>
                <w:rFonts w:eastAsia="SimSun"/>
              </w:rPr>
            </w:pPr>
          </w:p>
        </w:tc>
        <w:tc>
          <w:tcPr>
            <w:tcW w:w="4685" w:type="dxa"/>
          </w:tcPr>
          <w:p w14:paraId="06C7911D">
            <w:pPr>
              <w:rPr>
                <w:rFonts w:eastAsia="SimSun"/>
                <w:highlight w:val="white"/>
              </w:rPr>
            </w:pPr>
            <w:r>
              <w:rPr>
                <w:rFonts w:eastAsia="SimSun"/>
                <w:highlight w:val="white"/>
              </w:rPr>
              <w:t>TOTAL</w:t>
            </w:r>
          </w:p>
          <w:p w14:paraId="3C6C683E">
            <w:pPr>
              <w:rPr>
                <w:rFonts w:eastAsia="SimSun"/>
                <w:highlight w:val="white"/>
              </w:rPr>
            </w:pPr>
          </w:p>
        </w:tc>
        <w:tc>
          <w:tcPr>
            <w:tcW w:w="956" w:type="dxa"/>
            <w:shd w:val="clear" w:color="auto" w:fill="auto"/>
          </w:tcPr>
          <w:p w14:paraId="2AFCEE01">
            <w:pPr>
              <w:rPr>
                <w:rFonts w:eastAsia="SimSun"/>
              </w:rPr>
            </w:pPr>
          </w:p>
        </w:tc>
        <w:tc>
          <w:tcPr>
            <w:tcW w:w="825" w:type="dxa"/>
            <w:shd w:val="clear" w:color="auto" w:fill="auto"/>
          </w:tcPr>
          <w:p w14:paraId="011693D2">
            <w:pPr>
              <w:rPr>
                <w:rFonts w:eastAsia="SimSun"/>
              </w:rPr>
            </w:pPr>
          </w:p>
        </w:tc>
        <w:tc>
          <w:tcPr>
            <w:tcW w:w="1275" w:type="dxa"/>
            <w:shd w:val="clear" w:color="auto" w:fill="auto"/>
          </w:tcPr>
          <w:p w14:paraId="075C3F41">
            <w:pPr>
              <w:jc w:val="center"/>
              <w:rPr>
                <w:rFonts w:eastAsia="SimSun"/>
              </w:rPr>
            </w:pPr>
          </w:p>
        </w:tc>
        <w:tc>
          <w:tcPr>
            <w:tcW w:w="1284" w:type="dxa"/>
            <w:shd w:val="clear" w:color="auto" w:fill="auto"/>
          </w:tcPr>
          <w:p w14:paraId="667D6962">
            <w:pPr>
              <w:jc w:val="center"/>
              <w:rPr>
                <w:rFonts w:eastAsia="SimSun"/>
              </w:rPr>
            </w:pPr>
          </w:p>
        </w:tc>
        <w:tc>
          <w:tcPr>
            <w:tcW w:w="1500" w:type="dxa"/>
            <w:shd w:val="clear" w:color="auto" w:fill="auto"/>
            <w:vAlign w:val="center"/>
          </w:tcPr>
          <w:p w14:paraId="68CBA0A9">
            <w:pPr>
              <w:jc w:val="center"/>
              <w:textAlignment w:val="center"/>
              <w:rPr>
                <w:rFonts w:eastAsia="SimSun"/>
                <w:color w:val="000000"/>
              </w:rPr>
            </w:pPr>
            <w:r>
              <w:rPr>
                <w:rFonts w:ascii="Calibri" w:hAnsi="Calibri" w:eastAsia="SimSun" w:cs="Calibri"/>
                <w:b/>
                <w:bCs/>
                <w:color w:val="000000"/>
                <w:sz w:val="24"/>
                <w:szCs w:val="24"/>
                <w:lang w:val="en-US" w:eastAsia="zh-CN" w:bidi="ar"/>
              </w:rPr>
              <w:t>39</w:t>
            </w:r>
            <w:r>
              <w:rPr>
                <w:rFonts w:ascii="Calibri" w:hAnsi="Calibri" w:eastAsia="SimSun" w:cs="Calibri"/>
                <w:b/>
                <w:bCs/>
                <w:color w:val="000000"/>
                <w:sz w:val="24"/>
                <w:szCs w:val="24"/>
                <w:lang w:eastAsia="zh-CN" w:bidi="ar"/>
              </w:rPr>
              <w:t>.</w:t>
            </w:r>
            <w:r>
              <w:rPr>
                <w:rFonts w:ascii="Calibri" w:hAnsi="Calibri" w:eastAsia="SimSun" w:cs="Calibri"/>
                <w:b/>
                <w:bCs/>
                <w:color w:val="000000"/>
                <w:sz w:val="24"/>
                <w:szCs w:val="24"/>
                <w:lang w:val="en-US" w:eastAsia="zh-CN" w:bidi="ar"/>
              </w:rPr>
              <w:t>956,12</w:t>
            </w:r>
          </w:p>
        </w:tc>
      </w:tr>
    </w:tbl>
    <w:p w14:paraId="5A8F67F3">
      <w:pPr>
        <w:jc w:val="center"/>
        <w:rPr>
          <w:sz w:val="24"/>
          <w:szCs w:val="24"/>
        </w:rPr>
      </w:pPr>
    </w:p>
    <w:p w14:paraId="21422C5E">
      <w:pPr>
        <w:jc w:val="center"/>
        <w:rPr>
          <w:b/>
          <w:sz w:val="24"/>
          <w:szCs w:val="24"/>
        </w:rPr>
      </w:pPr>
      <w:r>
        <w:rPr>
          <w:b/>
          <w:sz w:val="24"/>
          <w:szCs w:val="24"/>
        </w:rPr>
        <w:t>GRUPO II</w:t>
      </w:r>
    </w:p>
    <w:tbl>
      <w:tblPr>
        <w:tblStyle w:val="279"/>
        <w:tblpPr w:leftFromText="180" w:rightFromText="180" w:vertAnchor="text" w:horzAnchor="page" w:tblpX="287" w:tblpY="522"/>
        <w:tblOverlap w:val="never"/>
        <w:tblW w:w="112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4337"/>
        <w:gridCol w:w="879"/>
        <w:gridCol w:w="879"/>
        <w:gridCol w:w="1221"/>
        <w:gridCol w:w="1700"/>
        <w:gridCol w:w="1534"/>
      </w:tblGrid>
      <w:tr w14:paraId="170BA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7A88094">
            <w:pPr>
              <w:jc w:val="center"/>
              <w:rPr>
                <w:rFonts w:eastAsia="SimSun"/>
              </w:rPr>
            </w:pPr>
            <w:r>
              <w:rPr>
                <w:rFonts w:eastAsia="SimSun"/>
              </w:rPr>
              <w:t>tem</w:t>
            </w:r>
          </w:p>
        </w:tc>
        <w:tc>
          <w:tcPr>
            <w:tcW w:w="4337" w:type="dxa"/>
          </w:tcPr>
          <w:p w14:paraId="526972AB">
            <w:pPr>
              <w:jc w:val="center"/>
              <w:rPr>
                <w:rFonts w:eastAsia="SimSun"/>
              </w:rPr>
            </w:pPr>
            <w:r>
              <w:rPr>
                <w:rFonts w:eastAsia="SimSun"/>
              </w:rPr>
              <w:t>Especificação</w:t>
            </w:r>
          </w:p>
        </w:tc>
        <w:tc>
          <w:tcPr>
            <w:tcW w:w="879" w:type="dxa"/>
            <w:shd w:val="clear" w:color="auto" w:fill="auto"/>
          </w:tcPr>
          <w:p w14:paraId="7576D5E9">
            <w:pPr>
              <w:jc w:val="center"/>
              <w:rPr>
                <w:rFonts w:eastAsia="SimSun"/>
              </w:rPr>
            </w:pPr>
            <w:r>
              <w:rPr>
                <w:rFonts w:eastAsia="SimSun"/>
              </w:rPr>
              <w:t>Quant</w:t>
            </w:r>
          </w:p>
        </w:tc>
        <w:tc>
          <w:tcPr>
            <w:tcW w:w="879" w:type="dxa"/>
            <w:shd w:val="clear" w:color="auto" w:fill="auto"/>
          </w:tcPr>
          <w:p w14:paraId="43FF676A">
            <w:pPr>
              <w:jc w:val="center"/>
              <w:rPr>
                <w:rFonts w:eastAsia="SimSun"/>
              </w:rPr>
            </w:pPr>
            <w:r>
              <w:rPr>
                <w:rFonts w:eastAsia="SimSun"/>
              </w:rPr>
              <w:t>Unid</w:t>
            </w:r>
          </w:p>
        </w:tc>
        <w:tc>
          <w:tcPr>
            <w:tcW w:w="1221" w:type="dxa"/>
            <w:shd w:val="clear" w:color="auto" w:fill="auto"/>
          </w:tcPr>
          <w:p w14:paraId="3B0CE4E6">
            <w:pPr>
              <w:jc w:val="center"/>
              <w:rPr>
                <w:rFonts w:eastAsia="SimSun"/>
              </w:rPr>
            </w:pPr>
            <w:r>
              <w:rPr>
                <w:rFonts w:eastAsia="SimSun"/>
              </w:rPr>
              <w:t>Catmat</w:t>
            </w:r>
          </w:p>
        </w:tc>
        <w:tc>
          <w:tcPr>
            <w:tcW w:w="1700" w:type="dxa"/>
            <w:shd w:val="clear" w:color="auto" w:fill="auto"/>
          </w:tcPr>
          <w:p w14:paraId="1E19DA88">
            <w:pPr>
              <w:jc w:val="center"/>
              <w:rPr>
                <w:rFonts w:eastAsia="SimSun"/>
              </w:rPr>
            </w:pPr>
            <w:r>
              <w:rPr>
                <w:rFonts w:eastAsia="SimSun"/>
              </w:rPr>
              <w:t>Valor Unit</w:t>
            </w:r>
          </w:p>
        </w:tc>
        <w:tc>
          <w:tcPr>
            <w:tcW w:w="1534" w:type="dxa"/>
            <w:shd w:val="clear" w:color="auto" w:fill="auto"/>
          </w:tcPr>
          <w:p w14:paraId="5FD6A034">
            <w:pPr>
              <w:jc w:val="center"/>
              <w:rPr>
                <w:rFonts w:eastAsia="SimSun"/>
              </w:rPr>
            </w:pPr>
            <w:r>
              <w:rPr>
                <w:rFonts w:eastAsia="SimSun"/>
              </w:rPr>
              <w:t>Valor Total</w:t>
            </w:r>
          </w:p>
        </w:tc>
      </w:tr>
      <w:tr w14:paraId="52498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004343C6">
            <w:pPr>
              <w:rPr>
                <w:rFonts w:eastAsia="SimSun"/>
              </w:rPr>
            </w:pPr>
            <w:r>
              <w:rPr>
                <w:rFonts w:eastAsia="SimSun"/>
              </w:rPr>
              <w:t>92</w:t>
            </w:r>
          </w:p>
        </w:tc>
        <w:tc>
          <w:tcPr>
            <w:tcW w:w="4337" w:type="dxa"/>
          </w:tcPr>
          <w:p w14:paraId="6B59B960">
            <w:pPr>
              <w:jc w:val="both"/>
              <w:rPr>
                <w:rFonts w:eastAsia="SimSun"/>
              </w:rPr>
            </w:pPr>
            <w:r>
              <w:rPr>
                <w:rFonts w:eastAsia="SimSun"/>
              </w:rPr>
              <w:t>mochila, material nylon, cor preta, aplicação transporte equipamentos, características adicionais zíper, 1 alça mão, 2 alças costa, tipo alça 2 alçasmão,2 alças costas</w:t>
            </w:r>
          </w:p>
        </w:tc>
        <w:tc>
          <w:tcPr>
            <w:tcW w:w="879" w:type="dxa"/>
            <w:shd w:val="clear" w:color="auto" w:fill="auto"/>
          </w:tcPr>
          <w:p w14:paraId="211DBF02">
            <w:pPr>
              <w:jc w:val="center"/>
              <w:rPr>
                <w:rFonts w:eastAsia="SimSun"/>
              </w:rPr>
            </w:pPr>
            <w:r>
              <w:rPr>
                <w:rFonts w:eastAsia="SimSun"/>
              </w:rPr>
              <w:t>04</w:t>
            </w:r>
          </w:p>
        </w:tc>
        <w:tc>
          <w:tcPr>
            <w:tcW w:w="879" w:type="dxa"/>
            <w:shd w:val="clear" w:color="auto" w:fill="auto"/>
          </w:tcPr>
          <w:p w14:paraId="0027FEE6">
            <w:pPr>
              <w:jc w:val="center"/>
              <w:rPr>
                <w:rFonts w:eastAsia="SimSun"/>
              </w:rPr>
            </w:pPr>
            <w:r>
              <w:rPr>
                <w:rFonts w:eastAsia="SimSun"/>
              </w:rPr>
              <w:t>Unid</w:t>
            </w:r>
          </w:p>
        </w:tc>
        <w:tc>
          <w:tcPr>
            <w:tcW w:w="1221" w:type="dxa"/>
            <w:shd w:val="clear" w:color="auto" w:fill="auto"/>
          </w:tcPr>
          <w:p w14:paraId="3C8338C7">
            <w:pPr>
              <w:jc w:val="center"/>
              <w:rPr>
                <w:rFonts w:eastAsia="SimSun"/>
              </w:rPr>
            </w:pPr>
            <w:r>
              <w:rPr>
                <w:rFonts w:eastAsia="SimSun"/>
              </w:rPr>
              <w:t>629856</w:t>
            </w:r>
          </w:p>
        </w:tc>
        <w:tc>
          <w:tcPr>
            <w:tcW w:w="1700" w:type="dxa"/>
            <w:shd w:val="clear" w:color="auto" w:fill="auto"/>
          </w:tcPr>
          <w:p w14:paraId="48D527C5">
            <w:pPr>
              <w:jc w:val="center"/>
              <w:rPr>
                <w:rFonts w:eastAsia="SimSun"/>
                <w:b/>
                <w:bCs/>
                <w:sz w:val="18"/>
                <w:szCs w:val="18"/>
              </w:rPr>
            </w:pPr>
            <w:r>
              <w:rPr>
                <w:rFonts w:eastAsia="SimSun"/>
                <w:b/>
                <w:bCs/>
                <w:sz w:val="18"/>
                <w:szCs w:val="18"/>
              </w:rPr>
              <w:t>72,96</w:t>
            </w:r>
          </w:p>
        </w:tc>
        <w:tc>
          <w:tcPr>
            <w:tcW w:w="1534" w:type="dxa"/>
            <w:shd w:val="clear" w:color="auto" w:fill="auto"/>
          </w:tcPr>
          <w:p w14:paraId="17784BD0">
            <w:pPr>
              <w:jc w:val="center"/>
              <w:rPr>
                <w:rFonts w:eastAsia="SimSun"/>
                <w:b/>
                <w:bCs/>
                <w:sz w:val="18"/>
                <w:szCs w:val="18"/>
              </w:rPr>
            </w:pPr>
            <w:r>
              <w:rPr>
                <w:rFonts w:eastAsia="SimSun"/>
                <w:b/>
                <w:bCs/>
                <w:sz w:val="18"/>
                <w:szCs w:val="18"/>
              </w:rPr>
              <w:t>291,84</w:t>
            </w:r>
          </w:p>
        </w:tc>
      </w:tr>
      <w:tr w14:paraId="62EDD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50" w:type="dxa"/>
          </w:tcPr>
          <w:p w14:paraId="0A5603AA">
            <w:pPr>
              <w:rPr>
                <w:rFonts w:eastAsia="SimSun"/>
              </w:rPr>
            </w:pPr>
            <w:r>
              <w:rPr>
                <w:rFonts w:eastAsia="SimSun"/>
              </w:rPr>
              <w:t>93</w:t>
            </w:r>
          </w:p>
        </w:tc>
        <w:tc>
          <w:tcPr>
            <w:tcW w:w="4337" w:type="dxa"/>
          </w:tcPr>
          <w:p w14:paraId="5FCA81C9">
            <w:pPr>
              <w:jc w:val="both"/>
              <w:rPr>
                <w:rFonts w:eastAsia="SimSun"/>
              </w:rPr>
            </w:pPr>
            <w:r>
              <w:rPr>
                <w:rFonts w:eastAsia="SimSun"/>
              </w:rPr>
              <w:t>mochila, material poliéster, quantidade compartimentos 3 un, cor preta, altura 40 cm, largura 32 cm, profundidade 14 cm, características adicionais zíper, 1 alça mão, 2 alças costa.</w:t>
            </w:r>
          </w:p>
        </w:tc>
        <w:tc>
          <w:tcPr>
            <w:tcW w:w="879" w:type="dxa"/>
            <w:shd w:val="clear" w:color="auto" w:fill="auto"/>
          </w:tcPr>
          <w:p w14:paraId="3B6E4705">
            <w:pPr>
              <w:jc w:val="center"/>
              <w:rPr>
                <w:rFonts w:eastAsia="SimSun"/>
              </w:rPr>
            </w:pPr>
            <w:r>
              <w:rPr>
                <w:rFonts w:eastAsia="SimSun"/>
              </w:rPr>
              <w:t>08</w:t>
            </w:r>
          </w:p>
        </w:tc>
        <w:tc>
          <w:tcPr>
            <w:tcW w:w="879" w:type="dxa"/>
            <w:shd w:val="clear" w:color="auto" w:fill="auto"/>
          </w:tcPr>
          <w:p w14:paraId="1A244EAF">
            <w:pPr>
              <w:jc w:val="center"/>
              <w:rPr>
                <w:rFonts w:eastAsia="SimSun"/>
              </w:rPr>
            </w:pPr>
            <w:r>
              <w:rPr>
                <w:rFonts w:eastAsia="SimSun"/>
              </w:rPr>
              <w:t>Unid</w:t>
            </w:r>
          </w:p>
        </w:tc>
        <w:tc>
          <w:tcPr>
            <w:tcW w:w="1221" w:type="dxa"/>
            <w:shd w:val="clear" w:color="auto" w:fill="auto"/>
          </w:tcPr>
          <w:p w14:paraId="31C72744">
            <w:pPr>
              <w:jc w:val="center"/>
              <w:rPr>
                <w:rFonts w:eastAsia="SimSun"/>
              </w:rPr>
            </w:pPr>
            <w:r>
              <w:rPr>
                <w:rFonts w:eastAsia="SimSun"/>
              </w:rPr>
              <w:t>631514</w:t>
            </w:r>
          </w:p>
        </w:tc>
        <w:tc>
          <w:tcPr>
            <w:tcW w:w="1700" w:type="dxa"/>
            <w:shd w:val="clear" w:color="auto" w:fill="auto"/>
          </w:tcPr>
          <w:p w14:paraId="22EE5811">
            <w:pPr>
              <w:jc w:val="center"/>
              <w:rPr>
                <w:rFonts w:eastAsia="SimSun"/>
                <w:b/>
                <w:bCs/>
                <w:sz w:val="18"/>
                <w:szCs w:val="18"/>
              </w:rPr>
            </w:pPr>
            <w:r>
              <w:rPr>
                <w:rFonts w:eastAsia="SimSun"/>
                <w:b/>
                <w:bCs/>
                <w:sz w:val="18"/>
                <w:szCs w:val="18"/>
              </w:rPr>
              <w:t>113,00</w:t>
            </w:r>
          </w:p>
        </w:tc>
        <w:tc>
          <w:tcPr>
            <w:tcW w:w="1534" w:type="dxa"/>
            <w:shd w:val="clear" w:color="auto" w:fill="auto"/>
          </w:tcPr>
          <w:p w14:paraId="025220C1">
            <w:pPr>
              <w:jc w:val="center"/>
              <w:rPr>
                <w:rFonts w:eastAsia="SimSun"/>
                <w:b/>
                <w:bCs/>
                <w:sz w:val="18"/>
                <w:szCs w:val="18"/>
              </w:rPr>
            </w:pPr>
            <w:r>
              <w:rPr>
                <w:rFonts w:eastAsia="SimSun"/>
                <w:b/>
                <w:bCs/>
                <w:sz w:val="18"/>
                <w:szCs w:val="18"/>
              </w:rPr>
              <w:t>904,00</w:t>
            </w:r>
          </w:p>
        </w:tc>
      </w:tr>
      <w:tr w14:paraId="09EC5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717705B3">
            <w:pPr>
              <w:rPr>
                <w:rFonts w:eastAsia="SimSun"/>
              </w:rPr>
            </w:pPr>
            <w:r>
              <w:rPr>
                <w:rFonts w:eastAsia="SimSun"/>
              </w:rPr>
              <w:t>94</w:t>
            </w:r>
          </w:p>
        </w:tc>
        <w:tc>
          <w:tcPr>
            <w:tcW w:w="4337" w:type="dxa"/>
          </w:tcPr>
          <w:p w14:paraId="20F947CE">
            <w:pPr>
              <w:jc w:val="both"/>
              <w:rPr>
                <w:rFonts w:eastAsia="SimSun"/>
              </w:rPr>
            </w:pPr>
            <w:r>
              <w:rPr>
                <w:rFonts w:eastAsia="SimSun"/>
              </w:rPr>
              <w:t>Bola dente de leite</w:t>
            </w:r>
          </w:p>
          <w:p w14:paraId="24EEE97A">
            <w:pPr>
              <w:jc w:val="both"/>
              <w:rPr>
                <w:rFonts w:eastAsia="SimSun"/>
              </w:rPr>
            </w:pPr>
            <w:r>
              <w:rPr>
                <w:rFonts w:eastAsia="SimSun"/>
              </w:rPr>
              <w:t xml:space="preserve"> Bola lisa, Material: vinil, Aplicação: exercício para fortalecimento muscular. </w:t>
            </w:r>
          </w:p>
          <w:p w14:paraId="007EADCC">
            <w:pPr>
              <w:jc w:val="both"/>
              <w:rPr>
                <w:rFonts w:eastAsia="SimSun"/>
              </w:rPr>
            </w:pPr>
            <w:r>
              <w:rPr>
                <w:rFonts w:eastAsia="SimSun"/>
              </w:rPr>
              <w:t>Com diâmetro de 20 a 25cm</w:t>
            </w:r>
          </w:p>
          <w:p w14:paraId="0AC1A7A0">
            <w:pPr>
              <w:jc w:val="both"/>
              <w:rPr>
                <w:rFonts w:eastAsia="SimSun"/>
              </w:rPr>
            </w:pPr>
            <w:r>
              <w:rPr>
                <w:rFonts w:eastAsia="SimSun"/>
              </w:rPr>
              <w:t>Cores variadas</w:t>
            </w:r>
          </w:p>
        </w:tc>
        <w:tc>
          <w:tcPr>
            <w:tcW w:w="879" w:type="dxa"/>
            <w:shd w:val="clear" w:color="auto" w:fill="auto"/>
          </w:tcPr>
          <w:p w14:paraId="1B553F23">
            <w:pPr>
              <w:jc w:val="center"/>
              <w:rPr>
                <w:rFonts w:eastAsia="SimSun"/>
              </w:rPr>
            </w:pPr>
            <w:r>
              <w:rPr>
                <w:rFonts w:eastAsia="SimSun"/>
              </w:rPr>
              <w:t>10</w:t>
            </w:r>
          </w:p>
        </w:tc>
        <w:tc>
          <w:tcPr>
            <w:tcW w:w="879" w:type="dxa"/>
            <w:shd w:val="clear" w:color="auto" w:fill="auto"/>
          </w:tcPr>
          <w:p w14:paraId="7CE9D1C3">
            <w:pPr>
              <w:jc w:val="center"/>
              <w:rPr>
                <w:rFonts w:eastAsia="SimSun"/>
              </w:rPr>
            </w:pPr>
            <w:r>
              <w:rPr>
                <w:rFonts w:eastAsia="SimSun"/>
              </w:rPr>
              <w:t>Unid</w:t>
            </w:r>
          </w:p>
        </w:tc>
        <w:tc>
          <w:tcPr>
            <w:tcW w:w="1221" w:type="dxa"/>
            <w:shd w:val="clear" w:color="auto" w:fill="auto"/>
          </w:tcPr>
          <w:p w14:paraId="5BBEAD99">
            <w:pPr>
              <w:jc w:val="center"/>
              <w:rPr>
                <w:rFonts w:eastAsia="SimSun"/>
              </w:rPr>
            </w:pPr>
            <w:r>
              <w:rPr>
                <w:rFonts w:eastAsia="SimSun"/>
              </w:rPr>
              <w:t>647732</w:t>
            </w:r>
          </w:p>
        </w:tc>
        <w:tc>
          <w:tcPr>
            <w:tcW w:w="1700" w:type="dxa"/>
            <w:shd w:val="clear" w:color="auto" w:fill="auto"/>
          </w:tcPr>
          <w:p w14:paraId="7E65B8F2">
            <w:pPr>
              <w:jc w:val="center"/>
              <w:rPr>
                <w:rFonts w:eastAsia="SimSun"/>
                <w:b/>
                <w:bCs/>
                <w:sz w:val="18"/>
                <w:szCs w:val="18"/>
              </w:rPr>
            </w:pPr>
            <w:r>
              <w:rPr>
                <w:rFonts w:eastAsia="SimSun"/>
                <w:b/>
                <w:bCs/>
                <w:sz w:val="18"/>
                <w:szCs w:val="18"/>
              </w:rPr>
              <w:t>9,70</w:t>
            </w:r>
          </w:p>
        </w:tc>
        <w:tc>
          <w:tcPr>
            <w:tcW w:w="1534" w:type="dxa"/>
            <w:shd w:val="clear" w:color="auto" w:fill="auto"/>
          </w:tcPr>
          <w:p w14:paraId="4767D911">
            <w:pPr>
              <w:jc w:val="center"/>
              <w:rPr>
                <w:rFonts w:eastAsia="SimSun"/>
                <w:b/>
                <w:bCs/>
                <w:sz w:val="18"/>
                <w:szCs w:val="18"/>
              </w:rPr>
            </w:pPr>
            <w:r>
              <w:rPr>
                <w:rFonts w:eastAsia="SimSun"/>
                <w:b/>
                <w:bCs/>
                <w:sz w:val="18"/>
                <w:szCs w:val="18"/>
              </w:rPr>
              <w:t>97,00</w:t>
            </w:r>
          </w:p>
        </w:tc>
      </w:tr>
      <w:tr w14:paraId="04BB8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2E920BD1">
            <w:pPr>
              <w:rPr>
                <w:rFonts w:eastAsia="SimSun"/>
              </w:rPr>
            </w:pPr>
            <w:r>
              <w:rPr>
                <w:rFonts w:eastAsia="SimSun"/>
              </w:rPr>
              <w:t>95</w:t>
            </w:r>
          </w:p>
        </w:tc>
        <w:tc>
          <w:tcPr>
            <w:tcW w:w="4337" w:type="dxa"/>
          </w:tcPr>
          <w:p w14:paraId="3D07124B">
            <w:pPr>
              <w:jc w:val="both"/>
              <w:rPr>
                <w:rFonts w:eastAsia="SimSun"/>
                <w:highlight w:val="white"/>
              </w:rPr>
            </w:pPr>
            <w:r>
              <w:rPr>
                <w:rFonts w:eastAsia="SimSun"/>
              </w:rPr>
              <w:t>Caneta esferográfica azul cx c/50</w:t>
            </w:r>
          </w:p>
        </w:tc>
        <w:tc>
          <w:tcPr>
            <w:tcW w:w="879" w:type="dxa"/>
            <w:shd w:val="clear" w:color="auto" w:fill="auto"/>
          </w:tcPr>
          <w:p w14:paraId="1A0AC4FD">
            <w:pPr>
              <w:jc w:val="center"/>
              <w:rPr>
                <w:rFonts w:eastAsia="SimSun"/>
              </w:rPr>
            </w:pPr>
            <w:r>
              <w:rPr>
                <w:rFonts w:eastAsia="SimSun"/>
              </w:rPr>
              <w:t>1</w:t>
            </w:r>
          </w:p>
        </w:tc>
        <w:tc>
          <w:tcPr>
            <w:tcW w:w="879" w:type="dxa"/>
            <w:shd w:val="clear" w:color="auto" w:fill="auto"/>
          </w:tcPr>
          <w:p w14:paraId="52DEFAD4">
            <w:pPr>
              <w:jc w:val="center"/>
              <w:rPr>
                <w:rFonts w:eastAsia="SimSun"/>
              </w:rPr>
            </w:pPr>
            <w:r>
              <w:rPr>
                <w:rFonts w:eastAsia="SimSun"/>
                <w:lang w:eastAsia="en-US"/>
              </w:rPr>
              <w:t>cx</w:t>
            </w:r>
          </w:p>
        </w:tc>
        <w:tc>
          <w:tcPr>
            <w:tcW w:w="1221" w:type="dxa"/>
            <w:shd w:val="clear" w:color="auto" w:fill="auto"/>
          </w:tcPr>
          <w:p w14:paraId="4BAEC109">
            <w:pPr>
              <w:jc w:val="center"/>
              <w:rPr>
                <w:rFonts w:eastAsia="SimSun"/>
              </w:rPr>
            </w:pPr>
            <w:r>
              <w:rPr>
                <w:rFonts w:eastAsia="SimSun"/>
              </w:rPr>
              <w:t>629168</w:t>
            </w:r>
          </w:p>
        </w:tc>
        <w:tc>
          <w:tcPr>
            <w:tcW w:w="1700" w:type="dxa"/>
            <w:shd w:val="clear" w:color="auto" w:fill="auto"/>
          </w:tcPr>
          <w:p w14:paraId="4725E9F7">
            <w:pPr>
              <w:jc w:val="center"/>
              <w:rPr>
                <w:rFonts w:eastAsia="SimSun"/>
                <w:b/>
                <w:bCs/>
                <w:sz w:val="18"/>
                <w:szCs w:val="18"/>
              </w:rPr>
            </w:pPr>
            <w:r>
              <w:rPr>
                <w:rFonts w:eastAsia="SimSun"/>
                <w:b/>
                <w:bCs/>
                <w:sz w:val="18"/>
                <w:szCs w:val="18"/>
              </w:rPr>
              <w:t>35,00</w:t>
            </w:r>
          </w:p>
        </w:tc>
        <w:tc>
          <w:tcPr>
            <w:tcW w:w="1534" w:type="dxa"/>
            <w:shd w:val="clear" w:color="auto" w:fill="auto"/>
          </w:tcPr>
          <w:p w14:paraId="7B4D3EDF">
            <w:pPr>
              <w:jc w:val="center"/>
              <w:rPr>
                <w:rFonts w:eastAsia="SimSun"/>
                <w:b/>
                <w:bCs/>
                <w:sz w:val="18"/>
                <w:szCs w:val="18"/>
              </w:rPr>
            </w:pPr>
            <w:r>
              <w:rPr>
                <w:rFonts w:eastAsia="SimSun"/>
                <w:b/>
                <w:bCs/>
                <w:sz w:val="18"/>
                <w:szCs w:val="18"/>
              </w:rPr>
              <w:t>35,00</w:t>
            </w:r>
          </w:p>
        </w:tc>
      </w:tr>
      <w:tr w14:paraId="09D96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A95C642">
            <w:pPr>
              <w:rPr>
                <w:rFonts w:eastAsia="SimSun"/>
              </w:rPr>
            </w:pPr>
            <w:r>
              <w:rPr>
                <w:rFonts w:eastAsia="SimSun"/>
              </w:rPr>
              <w:t>96</w:t>
            </w:r>
          </w:p>
        </w:tc>
        <w:tc>
          <w:tcPr>
            <w:tcW w:w="4337" w:type="dxa"/>
          </w:tcPr>
          <w:p w14:paraId="538B1BF8">
            <w:pPr>
              <w:jc w:val="both"/>
              <w:rPr>
                <w:rFonts w:eastAsia="SimSun"/>
                <w:highlight w:val="white"/>
              </w:rPr>
            </w:pPr>
            <w:r>
              <w:rPr>
                <w:rFonts w:eastAsia="SimSun"/>
              </w:rPr>
              <w:t>Caneta esferográfica preta cx c/50</w:t>
            </w:r>
          </w:p>
        </w:tc>
        <w:tc>
          <w:tcPr>
            <w:tcW w:w="879" w:type="dxa"/>
            <w:shd w:val="clear" w:color="auto" w:fill="auto"/>
          </w:tcPr>
          <w:p w14:paraId="1197D4CD">
            <w:pPr>
              <w:jc w:val="center"/>
              <w:rPr>
                <w:rFonts w:eastAsia="SimSun"/>
              </w:rPr>
            </w:pPr>
            <w:r>
              <w:rPr>
                <w:rFonts w:eastAsia="SimSun"/>
              </w:rPr>
              <w:t>1</w:t>
            </w:r>
          </w:p>
        </w:tc>
        <w:tc>
          <w:tcPr>
            <w:tcW w:w="879" w:type="dxa"/>
            <w:shd w:val="clear" w:color="auto" w:fill="auto"/>
          </w:tcPr>
          <w:p w14:paraId="517E6F55">
            <w:pPr>
              <w:jc w:val="center"/>
              <w:rPr>
                <w:rFonts w:eastAsia="SimSun"/>
              </w:rPr>
            </w:pPr>
            <w:r>
              <w:rPr>
                <w:rFonts w:eastAsia="SimSun"/>
                <w:lang w:eastAsia="en-US"/>
              </w:rPr>
              <w:t>cx</w:t>
            </w:r>
          </w:p>
        </w:tc>
        <w:tc>
          <w:tcPr>
            <w:tcW w:w="1221" w:type="dxa"/>
            <w:shd w:val="clear" w:color="auto" w:fill="auto"/>
          </w:tcPr>
          <w:p w14:paraId="14724245">
            <w:pPr>
              <w:jc w:val="center"/>
              <w:rPr>
                <w:rFonts w:eastAsia="SimSun"/>
              </w:rPr>
            </w:pPr>
            <w:r>
              <w:rPr>
                <w:rFonts w:eastAsia="SimSun"/>
              </w:rPr>
              <w:t>432816</w:t>
            </w:r>
          </w:p>
        </w:tc>
        <w:tc>
          <w:tcPr>
            <w:tcW w:w="1700" w:type="dxa"/>
            <w:shd w:val="clear" w:color="auto" w:fill="auto"/>
          </w:tcPr>
          <w:p w14:paraId="5EF20166">
            <w:pPr>
              <w:jc w:val="center"/>
              <w:rPr>
                <w:rFonts w:eastAsia="SimSun"/>
                <w:b/>
                <w:bCs/>
                <w:sz w:val="18"/>
                <w:szCs w:val="18"/>
              </w:rPr>
            </w:pPr>
            <w:r>
              <w:rPr>
                <w:rFonts w:eastAsia="SimSun"/>
                <w:b/>
                <w:bCs/>
                <w:sz w:val="18"/>
                <w:szCs w:val="18"/>
              </w:rPr>
              <w:t>37,90</w:t>
            </w:r>
          </w:p>
        </w:tc>
        <w:tc>
          <w:tcPr>
            <w:tcW w:w="1534" w:type="dxa"/>
            <w:shd w:val="clear" w:color="auto" w:fill="auto"/>
          </w:tcPr>
          <w:p w14:paraId="4F050F01">
            <w:pPr>
              <w:jc w:val="center"/>
              <w:rPr>
                <w:rFonts w:eastAsia="SimSun"/>
                <w:b/>
                <w:bCs/>
                <w:sz w:val="18"/>
                <w:szCs w:val="18"/>
              </w:rPr>
            </w:pPr>
            <w:r>
              <w:rPr>
                <w:rFonts w:eastAsia="SimSun"/>
                <w:b/>
                <w:bCs/>
                <w:sz w:val="18"/>
                <w:szCs w:val="18"/>
              </w:rPr>
              <w:t>37,90</w:t>
            </w:r>
          </w:p>
        </w:tc>
      </w:tr>
      <w:tr w14:paraId="15873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6DB2BD94">
            <w:pPr>
              <w:rPr>
                <w:rFonts w:eastAsia="SimSun"/>
              </w:rPr>
            </w:pPr>
            <w:r>
              <w:rPr>
                <w:rFonts w:eastAsia="SimSun"/>
              </w:rPr>
              <w:t>97</w:t>
            </w:r>
          </w:p>
        </w:tc>
        <w:tc>
          <w:tcPr>
            <w:tcW w:w="4337" w:type="dxa"/>
          </w:tcPr>
          <w:p w14:paraId="46315B0F">
            <w:pPr>
              <w:jc w:val="both"/>
              <w:rPr>
                <w:rFonts w:eastAsia="SimSun"/>
                <w:highlight w:val="white"/>
              </w:rPr>
            </w:pPr>
            <w:r>
              <w:rPr>
                <w:rFonts w:eastAsia="SimSun"/>
              </w:rPr>
              <w:t>Clips metal 8/0 c/ 25 unid</w:t>
            </w:r>
          </w:p>
        </w:tc>
        <w:tc>
          <w:tcPr>
            <w:tcW w:w="879" w:type="dxa"/>
            <w:shd w:val="clear" w:color="auto" w:fill="auto"/>
          </w:tcPr>
          <w:p w14:paraId="394EBAB4">
            <w:pPr>
              <w:jc w:val="center"/>
              <w:rPr>
                <w:rFonts w:eastAsia="SimSun"/>
              </w:rPr>
            </w:pPr>
            <w:r>
              <w:rPr>
                <w:rFonts w:eastAsia="SimSun"/>
              </w:rPr>
              <w:t>3</w:t>
            </w:r>
          </w:p>
        </w:tc>
        <w:tc>
          <w:tcPr>
            <w:tcW w:w="879" w:type="dxa"/>
            <w:shd w:val="clear" w:color="auto" w:fill="auto"/>
          </w:tcPr>
          <w:p w14:paraId="08867233">
            <w:pPr>
              <w:jc w:val="center"/>
              <w:rPr>
                <w:rFonts w:eastAsia="SimSun"/>
              </w:rPr>
            </w:pPr>
            <w:r>
              <w:rPr>
                <w:rFonts w:eastAsia="SimSun"/>
                <w:lang w:eastAsia="en-US"/>
              </w:rPr>
              <w:t>cx</w:t>
            </w:r>
          </w:p>
        </w:tc>
        <w:tc>
          <w:tcPr>
            <w:tcW w:w="1221" w:type="dxa"/>
            <w:shd w:val="clear" w:color="auto" w:fill="auto"/>
          </w:tcPr>
          <w:p w14:paraId="47E37251">
            <w:pPr>
              <w:jc w:val="center"/>
              <w:rPr>
                <w:rFonts w:eastAsia="SimSun"/>
              </w:rPr>
            </w:pPr>
            <w:r>
              <w:rPr>
                <w:rFonts w:eastAsia="SimSun"/>
              </w:rPr>
              <w:t>628798</w:t>
            </w:r>
          </w:p>
        </w:tc>
        <w:tc>
          <w:tcPr>
            <w:tcW w:w="1700" w:type="dxa"/>
            <w:shd w:val="clear" w:color="auto" w:fill="auto"/>
          </w:tcPr>
          <w:p w14:paraId="48AF8991">
            <w:pPr>
              <w:jc w:val="center"/>
              <w:rPr>
                <w:rFonts w:eastAsia="SimSun"/>
                <w:b/>
                <w:bCs/>
                <w:sz w:val="18"/>
                <w:szCs w:val="18"/>
              </w:rPr>
            </w:pPr>
            <w:r>
              <w:rPr>
                <w:rFonts w:eastAsia="SimSun"/>
                <w:b/>
                <w:bCs/>
                <w:sz w:val="18"/>
                <w:szCs w:val="18"/>
              </w:rPr>
              <w:t>4,23</w:t>
            </w:r>
          </w:p>
        </w:tc>
        <w:tc>
          <w:tcPr>
            <w:tcW w:w="1534" w:type="dxa"/>
            <w:shd w:val="clear" w:color="auto" w:fill="auto"/>
          </w:tcPr>
          <w:p w14:paraId="2F4B26F4">
            <w:pPr>
              <w:jc w:val="center"/>
              <w:rPr>
                <w:rFonts w:eastAsia="SimSun"/>
                <w:b/>
                <w:bCs/>
                <w:sz w:val="18"/>
                <w:szCs w:val="18"/>
              </w:rPr>
            </w:pPr>
            <w:r>
              <w:rPr>
                <w:rFonts w:eastAsia="SimSun"/>
                <w:b/>
                <w:bCs/>
                <w:sz w:val="18"/>
                <w:szCs w:val="18"/>
              </w:rPr>
              <w:t>12,69</w:t>
            </w:r>
          </w:p>
        </w:tc>
      </w:tr>
      <w:tr w14:paraId="10E4A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4D1D427D">
            <w:pPr>
              <w:rPr>
                <w:rFonts w:eastAsia="SimSun"/>
              </w:rPr>
            </w:pPr>
            <w:r>
              <w:rPr>
                <w:rFonts w:eastAsia="SimSun"/>
              </w:rPr>
              <w:t>98</w:t>
            </w:r>
          </w:p>
        </w:tc>
        <w:tc>
          <w:tcPr>
            <w:tcW w:w="4337" w:type="dxa"/>
          </w:tcPr>
          <w:p w14:paraId="70A90994">
            <w:pPr>
              <w:jc w:val="both"/>
              <w:rPr>
                <w:rFonts w:eastAsia="SimSun"/>
                <w:highlight w:val="white"/>
              </w:rPr>
            </w:pPr>
            <w:r>
              <w:rPr>
                <w:rFonts w:eastAsia="SimSun"/>
              </w:rPr>
              <w:t>Envelope saco Kraft pardo (natural)</w:t>
            </w:r>
          </w:p>
        </w:tc>
        <w:tc>
          <w:tcPr>
            <w:tcW w:w="879" w:type="dxa"/>
            <w:shd w:val="clear" w:color="auto" w:fill="auto"/>
          </w:tcPr>
          <w:p w14:paraId="707F257C">
            <w:pPr>
              <w:jc w:val="center"/>
              <w:rPr>
                <w:rFonts w:eastAsia="SimSun"/>
              </w:rPr>
            </w:pPr>
            <w:r>
              <w:rPr>
                <w:rFonts w:eastAsia="SimSun"/>
              </w:rPr>
              <w:t>150</w:t>
            </w:r>
          </w:p>
        </w:tc>
        <w:tc>
          <w:tcPr>
            <w:tcW w:w="879" w:type="dxa"/>
            <w:shd w:val="clear" w:color="auto" w:fill="auto"/>
          </w:tcPr>
          <w:p w14:paraId="7FBCCC05">
            <w:pPr>
              <w:jc w:val="center"/>
              <w:rPr>
                <w:rFonts w:eastAsia="SimSun"/>
              </w:rPr>
            </w:pPr>
            <w:r>
              <w:rPr>
                <w:rFonts w:eastAsia="SimSun"/>
              </w:rPr>
              <w:t>Unid</w:t>
            </w:r>
          </w:p>
        </w:tc>
        <w:tc>
          <w:tcPr>
            <w:tcW w:w="1221" w:type="dxa"/>
            <w:shd w:val="clear" w:color="auto" w:fill="auto"/>
          </w:tcPr>
          <w:p w14:paraId="26B3B929">
            <w:pPr>
              <w:jc w:val="center"/>
              <w:rPr>
                <w:rFonts w:eastAsia="SimSun"/>
              </w:rPr>
            </w:pPr>
            <w:r>
              <w:rPr>
                <w:rFonts w:eastAsia="SimSun"/>
              </w:rPr>
              <w:t>629554</w:t>
            </w:r>
          </w:p>
        </w:tc>
        <w:tc>
          <w:tcPr>
            <w:tcW w:w="1700" w:type="dxa"/>
            <w:shd w:val="clear" w:color="auto" w:fill="auto"/>
          </w:tcPr>
          <w:p w14:paraId="5CCF16A9">
            <w:pPr>
              <w:jc w:val="center"/>
              <w:rPr>
                <w:rFonts w:eastAsia="SimSun"/>
                <w:b/>
                <w:bCs/>
                <w:sz w:val="18"/>
                <w:szCs w:val="18"/>
              </w:rPr>
            </w:pPr>
            <w:r>
              <w:rPr>
                <w:rFonts w:eastAsia="SimSun"/>
                <w:b/>
                <w:bCs/>
                <w:sz w:val="18"/>
                <w:szCs w:val="18"/>
              </w:rPr>
              <w:t>0,50</w:t>
            </w:r>
          </w:p>
        </w:tc>
        <w:tc>
          <w:tcPr>
            <w:tcW w:w="1534" w:type="dxa"/>
            <w:shd w:val="clear" w:color="auto" w:fill="auto"/>
          </w:tcPr>
          <w:p w14:paraId="0BCDA99C">
            <w:pPr>
              <w:jc w:val="center"/>
              <w:rPr>
                <w:rFonts w:eastAsia="SimSun"/>
                <w:b/>
                <w:bCs/>
                <w:sz w:val="18"/>
                <w:szCs w:val="18"/>
              </w:rPr>
            </w:pPr>
            <w:r>
              <w:rPr>
                <w:rFonts w:eastAsia="SimSun"/>
                <w:b/>
                <w:bCs/>
                <w:sz w:val="18"/>
                <w:szCs w:val="18"/>
              </w:rPr>
              <w:t>75,00</w:t>
            </w:r>
          </w:p>
        </w:tc>
      </w:tr>
      <w:tr w14:paraId="2C7B7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2903264A">
            <w:pPr>
              <w:rPr>
                <w:rFonts w:eastAsia="SimSun"/>
              </w:rPr>
            </w:pPr>
            <w:r>
              <w:rPr>
                <w:rFonts w:eastAsia="SimSun"/>
              </w:rPr>
              <w:t>99</w:t>
            </w:r>
          </w:p>
        </w:tc>
        <w:tc>
          <w:tcPr>
            <w:tcW w:w="4337" w:type="dxa"/>
          </w:tcPr>
          <w:p w14:paraId="2293B050">
            <w:pPr>
              <w:jc w:val="both"/>
              <w:rPr>
                <w:rFonts w:eastAsia="SimSun"/>
                <w:highlight w:val="white"/>
              </w:rPr>
            </w:pPr>
            <w:r>
              <w:rPr>
                <w:rFonts w:eastAsia="SimSun"/>
              </w:rPr>
              <w:t>Grampeador compacto preto ate 20 fls</w:t>
            </w:r>
          </w:p>
        </w:tc>
        <w:tc>
          <w:tcPr>
            <w:tcW w:w="879" w:type="dxa"/>
            <w:shd w:val="clear" w:color="auto" w:fill="auto"/>
          </w:tcPr>
          <w:p w14:paraId="756AEEED">
            <w:pPr>
              <w:jc w:val="center"/>
              <w:rPr>
                <w:rFonts w:eastAsia="SimSun"/>
              </w:rPr>
            </w:pPr>
            <w:r>
              <w:rPr>
                <w:rFonts w:eastAsia="SimSun"/>
              </w:rPr>
              <w:t>5</w:t>
            </w:r>
          </w:p>
        </w:tc>
        <w:tc>
          <w:tcPr>
            <w:tcW w:w="879" w:type="dxa"/>
            <w:shd w:val="clear" w:color="auto" w:fill="auto"/>
          </w:tcPr>
          <w:p w14:paraId="5E8AFD5E">
            <w:pPr>
              <w:jc w:val="center"/>
              <w:rPr>
                <w:rFonts w:eastAsia="SimSun"/>
              </w:rPr>
            </w:pPr>
            <w:r>
              <w:rPr>
                <w:rFonts w:eastAsia="SimSun"/>
              </w:rPr>
              <w:t>Unid</w:t>
            </w:r>
          </w:p>
        </w:tc>
        <w:tc>
          <w:tcPr>
            <w:tcW w:w="1221" w:type="dxa"/>
            <w:shd w:val="clear" w:color="auto" w:fill="auto"/>
          </w:tcPr>
          <w:p w14:paraId="268E4B58">
            <w:pPr>
              <w:jc w:val="center"/>
              <w:rPr>
                <w:rFonts w:eastAsia="SimSun"/>
              </w:rPr>
            </w:pPr>
            <w:r>
              <w:rPr>
                <w:rFonts w:eastAsia="SimSun"/>
              </w:rPr>
              <w:t>485627</w:t>
            </w:r>
          </w:p>
        </w:tc>
        <w:tc>
          <w:tcPr>
            <w:tcW w:w="1700" w:type="dxa"/>
            <w:shd w:val="clear" w:color="auto" w:fill="auto"/>
          </w:tcPr>
          <w:p w14:paraId="0FDE1A1C">
            <w:pPr>
              <w:jc w:val="center"/>
              <w:rPr>
                <w:rFonts w:eastAsia="SimSun"/>
                <w:b/>
                <w:bCs/>
                <w:sz w:val="18"/>
                <w:szCs w:val="18"/>
              </w:rPr>
            </w:pPr>
            <w:r>
              <w:rPr>
                <w:rFonts w:eastAsia="SimSun"/>
                <w:b/>
                <w:bCs/>
                <w:sz w:val="18"/>
                <w:szCs w:val="18"/>
              </w:rPr>
              <w:t>23,77</w:t>
            </w:r>
          </w:p>
        </w:tc>
        <w:tc>
          <w:tcPr>
            <w:tcW w:w="1534" w:type="dxa"/>
            <w:shd w:val="clear" w:color="auto" w:fill="auto"/>
          </w:tcPr>
          <w:p w14:paraId="1C6C238E">
            <w:pPr>
              <w:jc w:val="center"/>
              <w:rPr>
                <w:rFonts w:eastAsia="SimSun"/>
                <w:b/>
                <w:bCs/>
                <w:sz w:val="18"/>
                <w:szCs w:val="18"/>
              </w:rPr>
            </w:pPr>
            <w:r>
              <w:rPr>
                <w:rFonts w:eastAsia="SimSun"/>
                <w:b/>
                <w:bCs/>
                <w:sz w:val="18"/>
                <w:szCs w:val="18"/>
              </w:rPr>
              <w:t>118,85</w:t>
            </w:r>
          </w:p>
        </w:tc>
      </w:tr>
      <w:tr w14:paraId="4E634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 w:hRule="atLeast"/>
        </w:trPr>
        <w:tc>
          <w:tcPr>
            <w:tcW w:w="650" w:type="dxa"/>
          </w:tcPr>
          <w:p w14:paraId="1C675E29">
            <w:pPr>
              <w:rPr>
                <w:rFonts w:eastAsia="SimSun"/>
              </w:rPr>
            </w:pPr>
            <w:r>
              <w:rPr>
                <w:rFonts w:eastAsia="SimSun"/>
              </w:rPr>
              <w:t>100</w:t>
            </w:r>
          </w:p>
        </w:tc>
        <w:tc>
          <w:tcPr>
            <w:tcW w:w="4337" w:type="dxa"/>
          </w:tcPr>
          <w:p w14:paraId="1A6F09F8">
            <w:pPr>
              <w:jc w:val="both"/>
              <w:rPr>
                <w:rFonts w:eastAsia="SimSun"/>
                <w:highlight w:val="white"/>
              </w:rPr>
            </w:pPr>
            <w:r>
              <w:rPr>
                <w:rFonts w:eastAsia="SimSun"/>
              </w:rPr>
              <w:t>Extrator grampo</w:t>
            </w:r>
          </w:p>
        </w:tc>
        <w:tc>
          <w:tcPr>
            <w:tcW w:w="879" w:type="dxa"/>
            <w:shd w:val="clear" w:color="auto" w:fill="auto"/>
          </w:tcPr>
          <w:p w14:paraId="2CAD3400">
            <w:pPr>
              <w:jc w:val="center"/>
              <w:rPr>
                <w:rFonts w:eastAsia="SimSun"/>
              </w:rPr>
            </w:pPr>
            <w:r>
              <w:rPr>
                <w:rFonts w:eastAsia="SimSun"/>
              </w:rPr>
              <w:t>3</w:t>
            </w:r>
          </w:p>
        </w:tc>
        <w:tc>
          <w:tcPr>
            <w:tcW w:w="879" w:type="dxa"/>
            <w:shd w:val="clear" w:color="auto" w:fill="auto"/>
          </w:tcPr>
          <w:p w14:paraId="245BA13D">
            <w:pPr>
              <w:jc w:val="center"/>
              <w:rPr>
                <w:rFonts w:eastAsia="SimSun"/>
              </w:rPr>
            </w:pPr>
            <w:r>
              <w:rPr>
                <w:rFonts w:eastAsia="SimSun"/>
              </w:rPr>
              <w:t>Unid</w:t>
            </w:r>
          </w:p>
        </w:tc>
        <w:tc>
          <w:tcPr>
            <w:tcW w:w="1221" w:type="dxa"/>
            <w:shd w:val="clear" w:color="auto" w:fill="auto"/>
          </w:tcPr>
          <w:p w14:paraId="5AF7D1A3">
            <w:pPr>
              <w:jc w:val="center"/>
              <w:rPr>
                <w:rFonts w:eastAsia="SimSun"/>
              </w:rPr>
            </w:pPr>
            <w:r>
              <w:rPr>
                <w:rFonts w:eastAsia="SimSun"/>
              </w:rPr>
              <w:t>429829</w:t>
            </w:r>
          </w:p>
        </w:tc>
        <w:tc>
          <w:tcPr>
            <w:tcW w:w="1700" w:type="dxa"/>
            <w:shd w:val="clear" w:color="auto" w:fill="auto"/>
          </w:tcPr>
          <w:p w14:paraId="0AD9A2F3">
            <w:pPr>
              <w:jc w:val="center"/>
              <w:rPr>
                <w:rFonts w:eastAsia="SimSun"/>
                <w:b/>
                <w:bCs/>
                <w:sz w:val="18"/>
                <w:szCs w:val="18"/>
              </w:rPr>
            </w:pPr>
            <w:r>
              <w:rPr>
                <w:rFonts w:eastAsia="SimSun"/>
                <w:b/>
                <w:bCs/>
                <w:sz w:val="18"/>
                <w:szCs w:val="18"/>
              </w:rPr>
              <w:t>9,90</w:t>
            </w:r>
          </w:p>
        </w:tc>
        <w:tc>
          <w:tcPr>
            <w:tcW w:w="1534" w:type="dxa"/>
            <w:shd w:val="clear" w:color="auto" w:fill="auto"/>
          </w:tcPr>
          <w:p w14:paraId="2F81FC47">
            <w:pPr>
              <w:jc w:val="center"/>
              <w:rPr>
                <w:rFonts w:eastAsia="SimSun"/>
                <w:b/>
                <w:bCs/>
                <w:sz w:val="18"/>
                <w:szCs w:val="18"/>
              </w:rPr>
            </w:pPr>
            <w:r>
              <w:rPr>
                <w:rFonts w:eastAsia="SimSun"/>
                <w:b/>
                <w:bCs/>
                <w:sz w:val="18"/>
                <w:szCs w:val="18"/>
              </w:rPr>
              <w:t>29,70</w:t>
            </w:r>
          </w:p>
        </w:tc>
      </w:tr>
      <w:tr w14:paraId="3F56C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1E439470">
            <w:pPr>
              <w:rPr>
                <w:rFonts w:eastAsia="SimSun"/>
              </w:rPr>
            </w:pPr>
            <w:r>
              <w:rPr>
                <w:rFonts w:eastAsia="SimSun"/>
              </w:rPr>
              <w:t>101</w:t>
            </w:r>
          </w:p>
        </w:tc>
        <w:tc>
          <w:tcPr>
            <w:tcW w:w="4337" w:type="dxa"/>
          </w:tcPr>
          <w:p w14:paraId="71F2BF0D">
            <w:pPr>
              <w:jc w:val="both"/>
              <w:rPr>
                <w:rFonts w:eastAsia="SimSun"/>
                <w:highlight w:val="white"/>
              </w:rPr>
            </w:pPr>
            <w:r>
              <w:rPr>
                <w:rFonts w:eastAsia="SimSun"/>
                <w:highlight w:val="white"/>
              </w:rPr>
              <w:t>ficha para fichário, pautada, n°4, 6x9, quantidade de folhas: 100. com catálogo.</w:t>
            </w:r>
          </w:p>
        </w:tc>
        <w:tc>
          <w:tcPr>
            <w:tcW w:w="879" w:type="dxa"/>
            <w:shd w:val="clear" w:color="auto" w:fill="auto"/>
          </w:tcPr>
          <w:p w14:paraId="544D6F9D">
            <w:pPr>
              <w:jc w:val="center"/>
              <w:rPr>
                <w:rFonts w:eastAsia="SimSun"/>
              </w:rPr>
            </w:pPr>
            <w:r>
              <w:rPr>
                <w:rFonts w:eastAsia="SimSun"/>
              </w:rPr>
              <w:t>10</w:t>
            </w:r>
          </w:p>
        </w:tc>
        <w:tc>
          <w:tcPr>
            <w:tcW w:w="879" w:type="dxa"/>
            <w:shd w:val="clear" w:color="auto" w:fill="auto"/>
          </w:tcPr>
          <w:p w14:paraId="7418BCA2">
            <w:pPr>
              <w:jc w:val="center"/>
              <w:rPr>
                <w:rFonts w:eastAsia="SimSun"/>
              </w:rPr>
            </w:pPr>
            <w:r>
              <w:rPr>
                <w:rFonts w:eastAsia="SimSun"/>
                <w:lang w:eastAsia="en-US"/>
              </w:rPr>
              <w:t>cx</w:t>
            </w:r>
          </w:p>
        </w:tc>
        <w:tc>
          <w:tcPr>
            <w:tcW w:w="1221" w:type="dxa"/>
            <w:shd w:val="clear" w:color="auto" w:fill="auto"/>
          </w:tcPr>
          <w:p w14:paraId="782002B5">
            <w:pPr>
              <w:jc w:val="center"/>
              <w:rPr>
                <w:rFonts w:eastAsia="SimSun"/>
              </w:rPr>
            </w:pPr>
            <w:r>
              <w:rPr>
                <w:rFonts w:eastAsia="SimSun"/>
              </w:rPr>
              <w:t>316967</w:t>
            </w:r>
          </w:p>
        </w:tc>
        <w:tc>
          <w:tcPr>
            <w:tcW w:w="1700" w:type="dxa"/>
            <w:shd w:val="clear" w:color="auto" w:fill="auto"/>
          </w:tcPr>
          <w:p w14:paraId="4F718ADC">
            <w:pPr>
              <w:jc w:val="center"/>
              <w:rPr>
                <w:rFonts w:eastAsia="SimSun"/>
                <w:b/>
                <w:bCs/>
                <w:sz w:val="18"/>
                <w:szCs w:val="18"/>
              </w:rPr>
            </w:pPr>
            <w:r>
              <w:rPr>
                <w:rFonts w:eastAsia="SimSun"/>
                <w:b/>
                <w:bCs/>
                <w:sz w:val="18"/>
                <w:szCs w:val="18"/>
              </w:rPr>
              <w:t>13,64</w:t>
            </w:r>
          </w:p>
        </w:tc>
        <w:tc>
          <w:tcPr>
            <w:tcW w:w="1534" w:type="dxa"/>
            <w:shd w:val="clear" w:color="auto" w:fill="auto"/>
          </w:tcPr>
          <w:p w14:paraId="47E91182">
            <w:pPr>
              <w:jc w:val="center"/>
              <w:rPr>
                <w:rFonts w:eastAsia="SimSun"/>
                <w:b/>
                <w:bCs/>
                <w:sz w:val="18"/>
                <w:szCs w:val="18"/>
              </w:rPr>
            </w:pPr>
            <w:r>
              <w:rPr>
                <w:rFonts w:eastAsia="SimSun"/>
                <w:b/>
                <w:bCs/>
                <w:sz w:val="18"/>
                <w:szCs w:val="18"/>
              </w:rPr>
              <w:t>136,40</w:t>
            </w:r>
          </w:p>
        </w:tc>
      </w:tr>
      <w:tr w14:paraId="3A3AC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1D2C3939">
            <w:pPr>
              <w:rPr>
                <w:rFonts w:eastAsia="SimSun"/>
              </w:rPr>
            </w:pPr>
            <w:r>
              <w:rPr>
                <w:rFonts w:eastAsia="SimSun"/>
              </w:rPr>
              <w:t>102</w:t>
            </w:r>
          </w:p>
        </w:tc>
        <w:tc>
          <w:tcPr>
            <w:tcW w:w="4337" w:type="dxa"/>
          </w:tcPr>
          <w:p w14:paraId="14AE6DED">
            <w:pPr>
              <w:jc w:val="both"/>
              <w:rPr>
                <w:rFonts w:eastAsia="SimSun"/>
                <w:highlight w:val="white"/>
              </w:rPr>
            </w:pPr>
            <w:r>
              <w:rPr>
                <w:rFonts w:eastAsia="SimSun"/>
                <w:highlight w:val="white"/>
              </w:rPr>
              <w:t>pasta arquivo, material plástico, tipo com elástico, largura 245 mm, lombada 20 mm, cor incolor, comprimento 335 mm, aplicação arquivo de documento</w:t>
            </w:r>
          </w:p>
        </w:tc>
        <w:tc>
          <w:tcPr>
            <w:tcW w:w="879" w:type="dxa"/>
            <w:shd w:val="clear" w:color="auto" w:fill="auto"/>
          </w:tcPr>
          <w:p w14:paraId="776CC079">
            <w:pPr>
              <w:jc w:val="center"/>
              <w:rPr>
                <w:rFonts w:eastAsia="SimSun"/>
              </w:rPr>
            </w:pPr>
            <w:r>
              <w:rPr>
                <w:rFonts w:eastAsia="SimSun"/>
              </w:rPr>
              <w:t>300</w:t>
            </w:r>
          </w:p>
        </w:tc>
        <w:tc>
          <w:tcPr>
            <w:tcW w:w="879" w:type="dxa"/>
            <w:shd w:val="clear" w:color="auto" w:fill="auto"/>
          </w:tcPr>
          <w:p w14:paraId="4CB97F39">
            <w:pPr>
              <w:jc w:val="center"/>
              <w:rPr>
                <w:rFonts w:eastAsia="SimSun"/>
              </w:rPr>
            </w:pPr>
            <w:r>
              <w:rPr>
                <w:rFonts w:eastAsia="SimSun"/>
              </w:rPr>
              <w:t>Unid</w:t>
            </w:r>
          </w:p>
        </w:tc>
        <w:tc>
          <w:tcPr>
            <w:tcW w:w="1221" w:type="dxa"/>
            <w:shd w:val="clear" w:color="auto" w:fill="auto"/>
          </w:tcPr>
          <w:p w14:paraId="16C83346">
            <w:pPr>
              <w:jc w:val="center"/>
              <w:rPr>
                <w:rFonts w:eastAsia="SimSun"/>
              </w:rPr>
            </w:pPr>
            <w:r>
              <w:rPr>
                <w:rFonts w:eastAsia="SimSun"/>
              </w:rPr>
              <w:t>625931</w:t>
            </w:r>
          </w:p>
        </w:tc>
        <w:tc>
          <w:tcPr>
            <w:tcW w:w="1700" w:type="dxa"/>
            <w:shd w:val="clear" w:color="auto" w:fill="auto"/>
          </w:tcPr>
          <w:p w14:paraId="610A3D66">
            <w:pPr>
              <w:jc w:val="center"/>
              <w:rPr>
                <w:rFonts w:eastAsia="SimSun"/>
                <w:b/>
                <w:bCs/>
                <w:sz w:val="18"/>
                <w:szCs w:val="18"/>
              </w:rPr>
            </w:pPr>
            <w:r>
              <w:rPr>
                <w:rFonts w:eastAsia="SimSun"/>
                <w:b/>
                <w:bCs/>
                <w:sz w:val="18"/>
                <w:szCs w:val="18"/>
              </w:rPr>
              <w:t>5,35</w:t>
            </w:r>
          </w:p>
        </w:tc>
        <w:tc>
          <w:tcPr>
            <w:tcW w:w="1534" w:type="dxa"/>
            <w:shd w:val="clear" w:color="auto" w:fill="auto"/>
          </w:tcPr>
          <w:p w14:paraId="77249FF6">
            <w:pPr>
              <w:jc w:val="center"/>
              <w:rPr>
                <w:rFonts w:eastAsia="SimSun"/>
                <w:b/>
                <w:bCs/>
                <w:sz w:val="18"/>
                <w:szCs w:val="18"/>
              </w:rPr>
            </w:pPr>
            <w:r>
              <w:rPr>
                <w:rFonts w:eastAsia="SimSun"/>
                <w:b/>
                <w:bCs/>
                <w:sz w:val="18"/>
                <w:szCs w:val="18"/>
              </w:rPr>
              <w:t>1.605,00</w:t>
            </w:r>
          </w:p>
        </w:tc>
      </w:tr>
      <w:tr w14:paraId="7902A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8" w:hRule="atLeast"/>
        </w:trPr>
        <w:tc>
          <w:tcPr>
            <w:tcW w:w="650" w:type="dxa"/>
          </w:tcPr>
          <w:p w14:paraId="35877426">
            <w:pPr>
              <w:rPr>
                <w:rFonts w:eastAsia="SimSun"/>
              </w:rPr>
            </w:pPr>
            <w:r>
              <w:rPr>
                <w:rFonts w:eastAsia="SimSun"/>
              </w:rPr>
              <w:t>103</w:t>
            </w:r>
          </w:p>
        </w:tc>
        <w:tc>
          <w:tcPr>
            <w:tcW w:w="4337" w:type="dxa"/>
          </w:tcPr>
          <w:p w14:paraId="7FC33160">
            <w:pPr>
              <w:jc w:val="both"/>
              <w:rPr>
                <w:rFonts w:eastAsia="SimSun"/>
                <w:highlight w:val="white"/>
              </w:rPr>
            </w:pPr>
            <w:r>
              <w:rPr>
                <w:rFonts w:eastAsia="SimSun"/>
                <w:highlight w:val="white"/>
              </w:rPr>
              <w:t>papel a4, material papel alcalino, comprimento 297 mm, largura 210 mm, aplicação impressora jato tinta, gramatura 75 g/m2 pcte c 500 fls</w:t>
            </w:r>
          </w:p>
        </w:tc>
        <w:tc>
          <w:tcPr>
            <w:tcW w:w="879" w:type="dxa"/>
            <w:shd w:val="clear" w:color="auto" w:fill="auto"/>
          </w:tcPr>
          <w:p w14:paraId="6FA45365">
            <w:pPr>
              <w:jc w:val="center"/>
              <w:rPr>
                <w:rFonts w:eastAsia="SimSun"/>
              </w:rPr>
            </w:pPr>
            <w:r>
              <w:rPr>
                <w:rFonts w:eastAsia="SimSun"/>
              </w:rPr>
              <w:t>15</w:t>
            </w:r>
          </w:p>
        </w:tc>
        <w:tc>
          <w:tcPr>
            <w:tcW w:w="879" w:type="dxa"/>
            <w:shd w:val="clear" w:color="auto" w:fill="auto"/>
          </w:tcPr>
          <w:p w14:paraId="775B7FAB">
            <w:pPr>
              <w:jc w:val="center"/>
              <w:rPr>
                <w:rFonts w:eastAsia="SimSun"/>
              </w:rPr>
            </w:pPr>
            <w:r>
              <w:rPr>
                <w:rFonts w:eastAsia="SimSun"/>
                <w:lang w:eastAsia="en-US"/>
              </w:rPr>
              <w:t>pct</w:t>
            </w:r>
          </w:p>
        </w:tc>
        <w:tc>
          <w:tcPr>
            <w:tcW w:w="1221" w:type="dxa"/>
            <w:shd w:val="clear" w:color="auto" w:fill="auto"/>
          </w:tcPr>
          <w:p w14:paraId="2B77B2D7">
            <w:pPr>
              <w:jc w:val="center"/>
              <w:rPr>
                <w:rFonts w:eastAsia="SimSun"/>
              </w:rPr>
            </w:pPr>
            <w:r>
              <w:rPr>
                <w:rFonts w:eastAsia="SimSun"/>
              </w:rPr>
              <w:t>411619</w:t>
            </w:r>
          </w:p>
        </w:tc>
        <w:tc>
          <w:tcPr>
            <w:tcW w:w="1700" w:type="dxa"/>
            <w:shd w:val="clear" w:color="auto" w:fill="auto"/>
          </w:tcPr>
          <w:p w14:paraId="2E70B365">
            <w:pPr>
              <w:jc w:val="center"/>
              <w:rPr>
                <w:rFonts w:eastAsia="SimSun"/>
                <w:b/>
                <w:bCs/>
                <w:sz w:val="18"/>
                <w:szCs w:val="18"/>
              </w:rPr>
            </w:pPr>
            <w:r>
              <w:rPr>
                <w:rFonts w:eastAsia="SimSun"/>
                <w:b/>
                <w:bCs/>
                <w:sz w:val="18"/>
                <w:szCs w:val="18"/>
              </w:rPr>
              <w:t>28,99</w:t>
            </w:r>
          </w:p>
        </w:tc>
        <w:tc>
          <w:tcPr>
            <w:tcW w:w="1534" w:type="dxa"/>
            <w:shd w:val="clear" w:color="auto" w:fill="auto"/>
          </w:tcPr>
          <w:p w14:paraId="17497D79">
            <w:pPr>
              <w:jc w:val="center"/>
              <w:rPr>
                <w:rFonts w:eastAsia="SimSun"/>
                <w:b/>
                <w:bCs/>
                <w:sz w:val="18"/>
                <w:szCs w:val="18"/>
              </w:rPr>
            </w:pPr>
            <w:r>
              <w:rPr>
                <w:rFonts w:eastAsia="SimSun"/>
                <w:b/>
                <w:bCs/>
                <w:sz w:val="18"/>
                <w:szCs w:val="18"/>
              </w:rPr>
              <w:t>434,85</w:t>
            </w:r>
          </w:p>
        </w:tc>
      </w:tr>
      <w:tr w14:paraId="60A1F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0F9B2F6E">
            <w:pPr>
              <w:rPr>
                <w:rFonts w:eastAsia="SimSun"/>
              </w:rPr>
            </w:pPr>
            <w:r>
              <w:rPr>
                <w:rFonts w:eastAsia="SimSun"/>
              </w:rPr>
              <w:t>104</w:t>
            </w:r>
          </w:p>
        </w:tc>
        <w:tc>
          <w:tcPr>
            <w:tcW w:w="4337" w:type="dxa"/>
          </w:tcPr>
          <w:p w14:paraId="1B714290">
            <w:pPr>
              <w:jc w:val="both"/>
              <w:rPr>
                <w:rFonts w:eastAsia="SimSun"/>
                <w:highlight w:val="white"/>
              </w:rPr>
            </w:pPr>
            <w:r>
              <w:rPr>
                <w:rFonts w:eastAsia="SimSun"/>
              </w:rPr>
              <w:t>ficha pautada 5x 8, 228 x 152 mm. pacote com 100 unidades.</w:t>
            </w:r>
          </w:p>
        </w:tc>
        <w:tc>
          <w:tcPr>
            <w:tcW w:w="879" w:type="dxa"/>
            <w:shd w:val="clear" w:color="auto" w:fill="auto"/>
          </w:tcPr>
          <w:p w14:paraId="2D09CC0C">
            <w:pPr>
              <w:jc w:val="center"/>
              <w:rPr>
                <w:rFonts w:eastAsia="SimSun"/>
              </w:rPr>
            </w:pPr>
            <w:r>
              <w:rPr>
                <w:rFonts w:eastAsia="SimSun"/>
              </w:rPr>
              <w:t>10</w:t>
            </w:r>
          </w:p>
        </w:tc>
        <w:tc>
          <w:tcPr>
            <w:tcW w:w="879" w:type="dxa"/>
            <w:shd w:val="clear" w:color="auto" w:fill="auto"/>
          </w:tcPr>
          <w:p w14:paraId="25FA348C">
            <w:pPr>
              <w:jc w:val="center"/>
              <w:rPr>
                <w:rFonts w:eastAsia="SimSun"/>
              </w:rPr>
            </w:pPr>
            <w:r>
              <w:rPr>
                <w:rFonts w:eastAsia="SimSun"/>
                <w:lang w:eastAsia="en-US"/>
              </w:rPr>
              <w:t>pct</w:t>
            </w:r>
          </w:p>
        </w:tc>
        <w:tc>
          <w:tcPr>
            <w:tcW w:w="1221" w:type="dxa"/>
            <w:shd w:val="clear" w:color="auto" w:fill="auto"/>
          </w:tcPr>
          <w:p w14:paraId="345204F8">
            <w:pPr>
              <w:jc w:val="center"/>
              <w:rPr>
                <w:rFonts w:eastAsia="SimSun"/>
              </w:rPr>
            </w:pPr>
            <w:r>
              <w:rPr>
                <w:rFonts w:eastAsia="SimSun"/>
              </w:rPr>
              <w:t>293702</w:t>
            </w:r>
          </w:p>
        </w:tc>
        <w:tc>
          <w:tcPr>
            <w:tcW w:w="1700" w:type="dxa"/>
            <w:shd w:val="clear" w:color="auto" w:fill="auto"/>
          </w:tcPr>
          <w:p w14:paraId="27AA5B47">
            <w:pPr>
              <w:jc w:val="center"/>
              <w:rPr>
                <w:rFonts w:eastAsia="SimSun"/>
                <w:b/>
                <w:bCs/>
                <w:sz w:val="18"/>
                <w:szCs w:val="18"/>
              </w:rPr>
            </w:pPr>
            <w:r>
              <w:rPr>
                <w:rFonts w:eastAsia="SimSun"/>
                <w:b/>
                <w:bCs/>
                <w:sz w:val="18"/>
                <w:szCs w:val="18"/>
              </w:rPr>
              <w:t>18,75</w:t>
            </w:r>
          </w:p>
        </w:tc>
        <w:tc>
          <w:tcPr>
            <w:tcW w:w="1534" w:type="dxa"/>
            <w:shd w:val="clear" w:color="auto" w:fill="auto"/>
          </w:tcPr>
          <w:p w14:paraId="0AAC7C3D">
            <w:pPr>
              <w:jc w:val="center"/>
              <w:rPr>
                <w:rFonts w:eastAsia="SimSun"/>
                <w:b/>
                <w:bCs/>
                <w:sz w:val="18"/>
                <w:szCs w:val="18"/>
              </w:rPr>
            </w:pPr>
            <w:r>
              <w:rPr>
                <w:rFonts w:eastAsia="SimSun"/>
                <w:b/>
                <w:bCs/>
                <w:sz w:val="18"/>
                <w:szCs w:val="18"/>
              </w:rPr>
              <w:t>187,50</w:t>
            </w:r>
          </w:p>
        </w:tc>
      </w:tr>
      <w:tr w14:paraId="2985D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0C9A1C5F">
            <w:pPr>
              <w:rPr>
                <w:rFonts w:eastAsia="SimSun"/>
              </w:rPr>
            </w:pPr>
            <w:r>
              <w:rPr>
                <w:rFonts w:eastAsia="SimSun"/>
              </w:rPr>
              <w:t>105</w:t>
            </w:r>
          </w:p>
        </w:tc>
        <w:tc>
          <w:tcPr>
            <w:tcW w:w="4337" w:type="dxa"/>
          </w:tcPr>
          <w:p w14:paraId="3ED87FFA">
            <w:pPr>
              <w:jc w:val="both"/>
              <w:rPr>
                <w:rFonts w:eastAsia="SimSun"/>
              </w:rPr>
            </w:pPr>
            <w:r>
              <w:rPr>
                <w:rFonts w:eastAsia="SimSun"/>
              </w:rPr>
              <w:t>Grampo para grampeador modelo 26/6</w:t>
            </w:r>
          </w:p>
        </w:tc>
        <w:tc>
          <w:tcPr>
            <w:tcW w:w="879" w:type="dxa"/>
            <w:shd w:val="clear" w:color="auto" w:fill="auto"/>
          </w:tcPr>
          <w:p w14:paraId="4272980B">
            <w:pPr>
              <w:jc w:val="center"/>
              <w:rPr>
                <w:rFonts w:eastAsia="SimSun"/>
              </w:rPr>
            </w:pPr>
            <w:r>
              <w:rPr>
                <w:rFonts w:eastAsia="SimSun"/>
              </w:rPr>
              <w:t>02</w:t>
            </w:r>
          </w:p>
        </w:tc>
        <w:tc>
          <w:tcPr>
            <w:tcW w:w="879" w:type="dxa"/>
            <w:shd w:val="clear" w:color="auto" w:fill="auto"/>
          </w:tcPr>
          <w:p w14:paraId="4D200D6D">
            <w:pPr>
              <w:jc w:val="center"/>
              <w:rPr>
                <w:rFonts w:eastAsia="SimSun"/>
              </w:rPr>
            </w:pPr>
            <w:r>
              <w:rPr>
                <w:rFonts w:eastAsia="SimSun"/>
              </w:rPr>
              <w:t>Unid</w:t>
            </w:r>
          </w:p>
        </w:tc>
        <w:tc>
          <w:tcPr>
            <w:tcW w:w="1221" w:type="dxa"/>
            <w:shd w:val="clear" w:color="auto" w:fill="auto"/>
          </w:tcPr>
          <w:p w14:paraId="5FEF01C9">
            <w:pPr>
              <w:jc w:val="center"/>
              <w:rPr>
                <w:rFonts w:eastAsia="SimSun"/>
              </w:rPr>
            </w:pPr>
            <w:r>
              <w:rPr>
                <w:rFonts w:eastAsia="SimSun"/>
              </w:rPr>
              <w:t>425226</w:t>
            </w:r>
          </w:p>
        </w:tc>
        <w:tc>
          <w:tcPr>
            <w:tcW w:w="1700" w:type="dxa"/>
            <w:shd w:val="clear" w:color="auto" w:fill="auto"/>
          </w:tcPr>
          <w:p w14:paraId="0667C69A">
            <w:pPr>
              <w:jc w:val="center"/>
              <w:rPr>
                <w:rFonts w:eastAsia="SimSun"/>
                <w:b/>
                <w:bCs/>
                <w:sz w:val="18"/>
                <w:szCs w:val="18"/>
              </w:rPr>
            </w:pPr>
            <w:r>
              <w:rPr>
                <w:rFonts w:eastAsia="SimSun"/>
                <w:b/>
                <w:bCs/>
                <w:sz w:val="18"/>
                <w:szCs w:val="18"/>
              </w:rPr>
              <w:t>5,20</w:t>
            </w:r>
          </w:p>
        </w:tc>
        <w:tc>
          <w:tcPr>
            <w:tcW w:w="1534" w:type="dxa"/>
            <w:shd w:val="clear" w:color="auto" w:fill="auto"/>
          </w:tcPr>
          <w:p w14:paraId="0FF9B704">
            <w:pPr>
              <w:jc w:val="center"/>
              <w:rPr>
                <w:rFonts w:eastAsia="SimSun"/>
                <w:b/>
                <w:bCs/>
                <w:sz w:val="18"/>
                <w:szCs w:val="18"/>
              </w:rPr>
            </w:pPr>
            <w:r>
              <w:rPr>
                <w:rFonts w:eastAsia="SimSun"/>
                <w:b/>
                <w:bCs/>
                <w:sz w:val="18"/>
                <w:szCs w:val="18"/>
              </w:rPr>
              <w:t>10,40</w:t>
            </w:r>
          </w:p>
        </w:tc>
      </w:tr>
      <w:tr w14:paraId="6B7F5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790AC97F">
            <w:pPr>
              <w:rPr>
                <w:rFonts w:eastAsia="SimSun"/>
              </w:rPr>
            </w:pPr>
            <w:r>
              <w:rPr>
                <w:rFonts w:eastAsia="SimSun"/>
              </w:rPr>
              <w:t>106</w:t>
            </w:r>
          </w:p>
        </w:tc>
        <w:tc>
          <w:tcPr>
            <w:tcW w:w="4337" w:type="dxa"/>
          </w:tcPr>
          <w:p w14:paraId="46EA2549">
            <w:pPr>
              <w:jc w:val="both"/>
              <w:rPr>
                <w:rFonts w:eastAsia="SimSun"/>
              </w:rPr>
            </w:pPr>
            <w:r>
              <w:rPr>
                <w:rFonts w:eastAsia="SimSun"/>
              </w:rPr>
              <w:t>Lápis preto nº 2, HB cx c/12</w:t>
            </w:r>
          </w:p>
        </w:tc>
        <w:tc>
          <w:tcPr>
            <w:tcW w:w="879" w:type="dxa"/>
            <w:shd w:val="clear" w:color="auto" w:fill="auto"/>
          </w:tcPr>
          <w:p w14:paraId="15E2FE6F">
            <w:pPr>
              <w:jc w:val="center"/>
              <w:rPr>
                <w:rFonts w:eastAsia="SimSun"/>
              </w:rPr>
            </w:pPr>
            <w:r>
              <w:rPr>
                <w:rFonts w:eastAsia="SimSun"/>
              </w:rPr>
              <w:t>1</w:t>
            </w:r>
          </w:p>
        </w:tc>
        <w:tc>
          <w:tcPr>
            <w:tcW w:w="879" w:type="dxa"/>
            <w:shd w:val="clear" w:color="auto" w:fill="auto"/>
          </w:tcPr>
          <w:p w14:paraId="51908D91">
            <w:pPr>
              <w:jc w:val="center"/>
              <w:rPr>
                <w:rFonts w:eastAsia="SimSun"/>
              </w:rPr>
            </w:pPr>
            <w:r>
              <w:rPr>
                <w:rFonts w:eastAsia="SimSun"/>
                <w:lang w:eastAsia="en-US"/>
              </w:rPr>
              <w:t>cx</w:t>
            </w:r>
          </w:p>
        </w:tc>
        <w:tc>
          <w:tcPr>
            <w:tcW w:w="1221" w:type="dxa"/>
            <w:shd w:val="clear" w:color="auto" w:fill="auto"/>
          </w:tcPr>
          <w:p w14:paraId="34BE832E">
            <w:pPr>
              <w:jc w:val="center"/>
              <w:rPr>
                <w:rFonts w:eastAsia="SimSun"/>
              </w:rPr>
            </w:pPr>
            <w:r>
              <w:rPr>
                <w:rFonts w:eastAsia="SimSun"/>
              </w:rPr>
              <w:t>429516</w:t>
            </w:r>
          </w:p>
        </w:tc>
        <w:tc>
          <w:tcPr>
            <w:tcW w:w="1700" w:type="dxa"/>
            <w:shd w:val="clear" w:color="auto" w:fill="auto"/>
          </w:tcPr>
          <w:p w14:paraId="7E0A9815">
            <w:pPr>
              <w:jc w:val="center"/>
              <w:rPr>
                <w:rFonts w:eastAsia="SimSun"/>
                <w:b/>
                <w:bCs/>
                <w:sz w:val="18"/>
                <w:szCs w:val="18"/>
              </w:rPr>
            </w:pPr>
            <w:r>
              <w:rPr>
                <w:rFonts w:eastAsia="SimSun"/>
                <w:b/>
                <w:bCs/>
                <w:sz w:val="18"/>
                <w:szCs w:val="18"/>
              </w:rPr>
              <w:t>15,00</w:t>
            </w:r>
          </w:p>
        </w:tc>
        <w:tc>
          <w:tcPr>
            <w:tcW w:w="1534" w:type="dxa"/>
            <w:shd w:val="clear" w:color="auto" w:fill="auto"/>
          </w:tcPr>
          <w:p w14:paraId="2BC706CE">
            <w:pPr>
              <w:jc w:val="center"/>
              <w:rPr>
                <w:rFonts w:eastAsia="SimSun"/>
                <w:b/>
                <w:bCs/>
                <w:sz w:val="18"/>
                <w:szCs w:val="18"/>
              </w:rPr>
            </w:pPr>
            <w:r>
              <w:rPr>
                <w:rFonts w:eastAsia="SimSun"/>
                <w:b/>
                <w:bCs/>
                <w:sz w:val="18"/>
                <w:szCs w:val="18"/>
              </w:rPr>
              <w:t>15,00</w:t>
            </w:r>
          </w:p>
        </w:tc>
      </w:tr>
      <w:tr w14:paraId="01201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trPr>
        <w:tc>
          <w:tcPr>
            <w:tcW w:w="650" w:type="dxa"/>
          </w:tcPr>
          <w:p w14:paraId="7633899E">
            <w:pPr>
              <w:rPr>
                <w:rFonts w:eastAsia="SimSun"/>
              </w:rPr>
            </w:pPr>
            <w:r>
              <w:rPr>
                <w:rFonts w:eastAsia="SimSun"/>
              </w:rPr>
              <w:t>107</w:t>
            </w:r>
          </w:p>
        </w:tc>
        <w:tc>
          <w:tcPr>
            <w:tcW w:w="4337" w:type="dxa"/>
          </w:tcPr>
          <w:p w14:paraId="2CA2859B">
            <w:pPr>
              <w:shd w:val="clear" w:color="auto" w:fill="FFFFFF"/>
              <w:jc w:val="both"/>
              <w:rPr>
                <w:rFonts w:eastAsia="SimSun"/>
              </w:rPr>
            </w:pPr>
            <w:r>
              <w:rPr>
                <w:rFonts w:eastAsia="SimSun"/>
              </w:rPr>
              <w:t>Caixa Organizadora Plástica de 30 Litros, cor cristal</w:t>
            </w:r>
          </w:p>
          <w:p w14:paraId="226353EF">
            <w:pPr>
              <w:jc w:val="both"/>
              <w:rPr>
                <w:rFonts w:eastAsia="SimSun"/>
              </w:rPr>
            </w:pPr>
          </w:p>
        </w:tc>
        <w:tc>
          <w:tcPr>
            <w:tcW w:w="879" w:type="dxa"/>
            <w:shd w:val="clear" w:color="auto" w:fill="auto"/>
          </w:tcPr>
          <w:p w14:paraId="7362CE42">
            <w:pPr>
              <w:jc w:val="center"/>
              <w:rPr>
                <w:rFonts w:eastAsia="SimSun"/>
              </w:rPr>
            </w:pPr>
            <w:r>
              <w:rPr>
                <w:rFonts w:eastAsia="SimSun"/>
              </w:rPr>
              <w:t>10</w:t>
            </w:r>
          </w:p>
        </w:tc>
        <w:tc>
          <w:tcPr>
            <w:tcW w:w="879" w:type="dxa"/>
            <w:shd w:val="clear" w:color="auto" w:fill="auto"/>
          </w:tcPr>
          <w:p w14:paraId="234D4E0A">
            <w:pPr>
              <w:jc w:val="center"/>
              <w:rPr>
                <w:rFonts w:eastAsia="SimSun"/>
              </w:rPr>
            </w:pPr>
            <w:r>
              <w:rPr>
                <w:rFonts w:eastAsia="SimSun"/>
              </w:rPr>
              <w:t>Unid</w:t>
            </w:r>
          </w:p>
        </w:tc>
        <w:tc>
          <w:tcPr>
            <w:tcW w:w="1221" w:type="dxa"/>
            <w:shd w:val="clear" w:color="auto" w:fill="auto"/>
          </w:tcPr>
          <w:p w14:paraId="5E97BD02">
            <w:pPr>
              <w:jc w:val="center"/>
              <w:rPr>
                <w:rFonts w:eastAsia="SimSun"/>
              </w:rPr>
            </w:pPr>
            <w:r>
              <w:rPr>
                <w:rFonts w:eastAsia="SimSun"/>
              </w:rPr>
              <w:t>613283</w:t>
            </w:r>
          </w:p>
        </w:tc>
        <w:tc>
          <w:tcPr>
            <w:tcW w:w="1700" w:type="dxa"/>
            <w:shd w:val="clear" w:color="auto" w:fill="auto"/>
          </w:tcPr>
          <w:p w14:paraId="526BC9BA">
            <w:pPr>
              <w:jc w:val="center"/>
              <w:rPr>
                <w:rFonts w:eastAsia="SimSun"/>
                <w:b/>
                <w:bCs/>
                <w:sz w:val="18"/>
                <w:szCs w:val="18"/>
              </w:rPr>
            </w:pPr>
            <w:r>
              <w:rPr>
                <w:rFonts w:eastAsia="SimSun"/>
                <w:b/>
                <w:bCs/>
                <w:sz w:val="18"/>
                <w:szCs w:val="18"/>
              </w:rPr>
              <w:t>25,08</w:t>
            </w:r>
          </w:p>
        </w:tc>
        <w:tc>
          <w:tcPr>
            <w:tcW w:w="1534" w:type="dxa"/>
            <w:shd w:val="clear" w:color="auto" w:fill="auto"/>
          </w:tcPr>
          <w:p w14:paraId="0A41C1D7">
            <w:pPr>
              <w:jc w:val="center"/>
              <w:rPr>
                <w:rFonts w:eastAsia="SimSun"/>
                <w:b/>
                <w:bCs/>
                <w:sz w:val="18"/>
                <w:szCs w:val="18"/>
              </w:rPr>
            </w:pPr>
            <w:r>
              <w:rPr>
                <w:rFonts w:eastAsia="SimSun"/>
                <w:b/>
                <w:bCs/>
                <w:sz w:val="18"/>
                <w:szCs w:val="18"/>
              </w:rPr>
              <w:t>250,80</w:t>
            </w:r>
          </w:p>
        </w:tc>
      </w:tr>
      <w:tr w14:paraId="3224A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650" w:type="dxa"/>
          </w:tcPr>
          <w:p w14:paraId="49A56F89">
            <w:pPr>
              <w:rPr>
                <w:rFonts w:eastAsia="SimSun"/>
              </w:rPr>
            </w:pPr>
          </w:p>
        </w:tc>
        <w:tc>
          <w:tcPr>
            <w:tcW w:w="4337" w:type="dxa"/>
          </w:tcPr>
          <w:p w14:paraId="3B4034D3">
            <w:pPr>
              <w:rPr>
                <w:rFonts w:eastAsia="SimSun"/>
              </w:rPr>
            </w:pPr>
            <w:r>
              <w:rPr>
                <w:rFonts w:eastAsia="SimSun"/>
              </w:rPr>
              <w:t>TOTAL</w:t>
            </w:r>
          </w:p>
        </w:tc>
        <w:tc>
          <w:tcPr>
            <w:tcW w:w="879" w:type="dxa"/>
            <w:shd w:val="clear" w:color="auto" w:fill="auto"/>
          </w:tcPr>
          <w:p w14:paraId="4444B2DA">
            <w:pPr>
              <w:rPr>
                <w:rFonts w:eastAsia="SimSun"/>
              </w:rPr>
            </w:pPr>
          </w:p>
        </w:tc>
        <w:tc>
          <w:tcPr>
            <w:tcW w:w="879" w:type="dxa"/>
            <w:shd w:val="clear" w:color="auto" w:fill="auto"/>
          </w:tcPr>
          <w:p w14:paraId="0D622A8E">
            <w:pPr>
              <w:rPr>
                <w:rFonts w:eastAsia="SimSun"/>
              </w:rPr>
            </w:pPr>
          </w:p>
        </w:tc>
        <w:tc>
          <w:tcPr>
            <w:tcW w:w="1221" w:type="dxa"/>
            <w:shd w:val="clear" w:color="auto" w:fill="auto"/>
          </w:tcPr>
          <w:p w14:paraId="4A9E003B">
            <w:pPr>
              <w:jc w:val="center"/>
              <w:rPr>
                <w:rFonts w:eastAsia="SimSun"/>
              </w:rPr>
            </w:pPr>
          </w:p>
        </w:tc>
        <w:tc>
          <w:tcPr>
            <w:tcW w:w="1700" w:type="dxa"/>
            <w:shd w:val="clear" w:color="auto" w:fill="auto"/>
          </w:tcPr>
          <w:p w14:paraId="6B1F4E25">
            <w:pPr>
              <w:jc w:val="center"/>
              <w:rPr>
                <w:rFonts w:eastAsia="SimSun"/>
              </w:rPr>
            </w:pPr>
          </w:p>
        </w:tc>
        <w:tc>
          <w:tcPr>
            <w:tcW w:w="1534" w:type="dxa"/>
            <w:shd w:val="clear" w:color="auto" w:fill="auto"/>
          </w:tcPr>
          <w:p w14:paraId="0ACADB12">
            <w:pPr>
              <w:jc w:val="center"/>
              <w:textAlignment w:val="top"/>
              <w:rPr>
                <w:rFonts w:eastAsia="SimSun"/>
                <w:b/>
                <w:bCs/>
                <w:color w:val="000000"/>
              </w:rPr>
            </w:pPr>
            <w:r>
              <w:rPr>
                <w:rFonts w:eastAsia="SimSun"/>
                <w:b/>
                <w:bCs/>
                <w:color w:val="000000"/>
                <w:sz w:val="24"/>
                <w:szCs w:val="24"/>
                <w:lang w:val="en-US" w:eastAsia="zh-CN" w:bidi="ar"/>
              </w:rPr>
              <w:t>4</w:t>
            </w:r>
            <w:r>
              <w:rPr>
                <w:rFonts w:eastAsia="SimSun"/>
                <w:b/>
                <w:bCs/>
                <w:color w:val="000000"/>
                <w:sz w:val="24"/>
                <w:szCs w:val="24"/>
                <w:lang w:eastAsia="zh-CN" w:bidi="ar"/>
              </w:rPr>
              <w:t>.</w:t>
            </w:r>
            <w:r>
              <w:rPr>
                <w:rFonts w:eastAsia="SimSun"/>
                <w:b/>
                <w:bCs/>
                <w:color w:val="000000"/>
                <w:sz w:val="24"/>
                <w:szCs w:val="24"/>
                <w:lang w:val="en-US" w:eastAsia="zh-CN" w:bidi="ar"/>
              </w:rPr>
              <w:t>241,93</w:t>
            </w:r>
          </w:p>
        </w:tc>
      </w:tr>
    </w:tbl>
    <w:p w14:paraId="0C66B2EE">
      <w:pPr>
        <w:jc w:val="center"/>
        <w:rPr>
          <w:sz w:val="24"/>
          <w:szCs w:val="24"/>
        </w:rPr>
      </w:pPr>
    </w:p>
    <w:p w14:paraId="114C19C4">
      <w:pPr>
        <w:jc w:val="center"/>
        <w:rPr>
          <w:b/>
          <w:sz w:val="24"/>
          <w:szCs w:val="24"/>
        </w:rPr>
      </w:pPr>
      <w:r>
        <w:rPr>
          <w:b/>
          <w:sz w:val="24"/>
          <w:szCs w:val="24"/>
        </w:rPr>
        <w:t>GRUPO III</w:t>
      </w:r>
    </w:p>
    <w:tbl>
      <w:tblPr>
        <w:tblStyle w:val="279"/>
        <w:tblpPr w:leftFromText="180" w:rightFromText="180" w:vertAnchor="text" w:horzAnchor="page" w:tblpX="414" w:tblpY="487"/>
        <w:tblOverlap w:val="never"/>
        <w:tblW w:w="111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52"/>
        <w:gridCol w:w="863"/>
        <w:gridCol w:w="900"/>
        <w:gridCol w:w="1200"/>
        <w:gridCol w:w="1706"/>
        <w:gridCol w:w="1492"/>
      </w:tblGrid>
      <w:tr w14:paraId="791A6755">
        <w:tblPrEx>
          <w:tblCellMar>
            <w:top w:w="0" w:type="dxa"/>
            <w:left w:w="108" w:type="dxa"/>
            <w:bottom w:w="0" w:type="dxa"/>
            <w:right w:w="108" w:type="dxa"/>
          </w:tblCellMar>
        </w:tblPrEx>
        <w:trPr>
          <w:trHeight w:val="394" w:hRule="atLeast"/>
        </w:trPr>
        <w:tc>
          <w:tcPr>
            <w:tcW w:w="673" w:type="dxa"/>
            <w:shd w:val="clear" w:color="auto" w:fill="auto"/>
          </w:tcPr>
          <w:p w14:paraId="563BBDB1">
            <w:pPr>
              <w:jc w:val="center"/>
              <w:rPr>
                <w:rFonts w:eastAsia="SimSun"/>
              </w:rPr>
            </w:pPr>
            <w:r>
              <w:rPr>
                <w:rFonts w:eastAsia="SimSun"/>
              </w:rPr>
              <w:t>tem</w:t>
            </w:r>
          </w:p>
        </w:tc>
        <w:tc>
          <w:tcPr>
            <w:tcW w:w="4352" w:type="dxa"/>
            <w:shd w:val="clear" w:color="auto" w:fill="auto"/>
          </w:tcPr>
          <w:p w14:paraId="4F0C0098">
            <w:pPr>
              <w:jc w:val="center"/>
              <w:rPr>
                <w:rFonts w:eastAsia="SimSun"/>
              </w:rPr>
            </w:pPr>
            <w:r>
              <w:rPr>
                <w:rFonts w:eastAsia="SimSun"/>
              </w:rPr>
              <w:t>Especificação</w:t>
            </w:r>
          </w:p>
        </w:tc>
        <w:tc>
          <w:tcPr>
            <w:tcW w:w="863" w:type="dxa"/>
            <w:shd w:val="clear" w:color="auto" w:fill="auto"/>
          </w:tcPr>
          <w:p w14:paraId="4DDDE594">
            <w:pPr>
              <w:jc w:val="center"/>
              <w:rPr>
                <w:rFonts w:eastAsia="SimSun"/>
              </w:rPr>
            </w:pPr>
            <w:r>
              <w:rPr>
                <w:rFonts w:eastAsia="SimSun"/>
              </w:rPr>
              <w:t>Quant</w:t>
            </w:r>
          </w:p>
        </w:tc>
        <w:tc>
          <w:tcPr>
            <w:tcW w:w="900" w:type="dxa"/>
            <w:shd w:val="clear" w:color="auto" w:fill="auto"/>
          </w:tcPr>
          <w:p w14:paraId="0B1CA4E5">
            <w:pPr>
              <w:jc w:val="center"/>
              <w:rPr>
                <w:rFonts w:eastAsia="SimSun"/>
              </w:rPr>
            </w:pPr>
            <w:r>
              <w:rPr>
                <w:rFonts w:eastAsia="SimSun"/>
              </w:rPr>
              <w:t>Unid</w:t>
            </w:r>
          </w:p>
        </w:tc>
        <w:tc>
          <w:tcPr>
            <w:tcW w:w="1200" w:type="dxa"/>
            <w:shd w:val="clear" w:color="auto" w:fill="auto"/>
          </w:tcPr>
          <w:p w14:paraId="37E97ABB">
            <w:pPr>
              <w:jc w:val="center"/>
              <w:rPr>
                <w:rFonts w:eastAsia="SimSun"/>
              </w:rPr>
            </w:pPr>
            <w:r>
              <w:rPr>
                <w:rFonts w:eastAsia="SimSun"/>
              </w:rPr>
              <w:t>Catmat</w:t>
            </w:r>
          </w:p>
        </w:tc>
        <w:tc>
          <w:tcPr>
            <w:tcW w:w="1706" w:type="dxa"/>
            <w:shd w:val="clear" w:color="auto" w:fill="auto"/>
          </w:tcPr>
          <w:p w14:paraId="5AC4CBB5">
            <w:pPr>
              <w:jc w:val="center"/>
              <w:rPr>
                <w:rFonts w:eastAsia="SimSun"/>
              </w:rPr>
            </w:pPr>
            <w:r>
              <w:rPr>
                <w:rFonts w:eastAsia="SimSun"/>
              </w:rPr>
              <w:t>Valor Unit</w:t>
            </w:r>
          </w:p>
        </w:tc>
        <w:tc>
          <w:tcPr>
            <w:tcW w:w="1492" w:type="dxa"/>
            <w:shd w:val="clear" w:color="auto" w:fill="auto"/>
          </w:tcPr>
          <w:p w14:paraId="6A80FC72">
            <w:pPr>
              <w:jc w:val="center"/>
              <w:rPr>
                <w:rFonts w:eastAsia="SimSun"/>
              </w:rPr>
            </w:pPr>
            <w:r>
              <w:rPr>
                <w:rFonts w:eastAsia="SimSun"/>
              </w:rPr>
              <w:t>Valor Total</w:t>
            </w:r>
          </w:p>
        </w:tc>
      </w:tr>
      <w:tr w14:paraId="3D546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1" w:hRule="atLeast"/>
        </w:trPr>
        <w:tc>
          <w:tcPr>
            <w:tcW w:w="673" w:type="dxa"/>
          </w:tcPr>
          <w:p w14:paraId="4CFBBD41">
            <w:pPr>
              <w:rPr>
                <w:rFonts w:eastAsia="SimSun"/>
              </w:rPr>
            </w:pPr>
            <w:r>
              <w:rPr>
                <w:rFonts w:eastAsia="SimSun"/>
              </w:rPr>
              <w:t>108</w:t>
            </w:r>
          </w:p>
        </w:tc>
        <w:tc>
          <w:tcPr>
            <w:tcW w:w="4352" w:type="dxa"/>
          </w:tcPr>
          <w:p w14:paraId="6B0A5DAE">
            <w:pPr>
              <w:jc w:val="both"/>
              <w:rPr>
                <w:rFonts w:eastAsia="SimSun"/>
              </w:rPr>
            </w:pPr>
            <w:r>
              <w:rPr>
                <w:rFonts w:eastAsia="SimSun"/>
              </w:rPr>
              <w:t xml:space="preserve">Bola cravo   </w:t>
            </w:r>
          </w:p>
          <w:p w14:paraId="1FD20B15">
            <w:pPr>
              <w:jc w:val="both"/>
              <w:rPr>
                <w:rFonts w:eastAsia="SimSun"/>
              </w:rPr>
            </w:pPr>
            <w:r>
              <w:rPr>
                <w:rFonts w:eastAsia="SimSun"/>
              </w:rPr>
              <w:t>Material de Fisioterapia, bola crespa e rígida, Material: Borracha natural, Aplicação: exercício para fortalecimento muscular e massagem.</w:t>
            </w:r>
          </w:p>
          <w:p w14:paraId="6CA6D056">
            <w:pPr>
              <w:jc w:val="both"/>
              <w:rPr>
                <w:rFonts w:eastAsia="SimSun"/>
              </w:rPr>
            </w:pPr>
            <w:r>
              <w:rPr>
                <w:rFonts w:eastAsia="SimSun"/>
              </w:rPr>
              <w:t>Diâmetro:0,6cm</w:t>
            </w:r>
          </w:p>
        </w:tc>
        <w:tc>
          <w:tcPr>
            <w:tcW w:w="863" w:type="dxa"/>
            <w:shd w:val="clear" w:color="auto" w:fill="auto"/>
          </w:tcPr>
          <w:p w14:paraId="7518ACDA">
            <w:pPr>
              <w:jc w:val="center"/>
              <w:rPr>
                <w:rFonts w:eastAsia="SimSun"/>
              </w:rPr>
            </w:pPr>
            <w:r>
              <w:rPr>
                <w:rFonts w:eastAsia="SimSun"/>
              </w:rPr>
              <w:t>10</w:t>
            </w:r>
          </w:p>
        </w:tc>
        <w:tc>
          <w:tcPr>
            <w:tcW w:w="900" w:type="dxa"/>
            <w:shd w:val="clear" w:color="auto" w:fill="auto"/>
          </w:tcPr>
          <w:p w14:paraId="64E856E8">
            <w:pPr>
              <w:rPr>
                <w:rFonts w:eastAsia="SimSun"/>
              </w:rPr>
            </w:pPr>
            <w:r>
              <w:rPr>
                <w:rFonts w:eastAsia="SimSun"/>
              </w:rPr>
              <w:t>Unid</w:t>
            </w:r>
          </w:p>
        </w:tc>
        <w:tc>
          <w:tcPr>
            <w:tcW w:w="1200" w:type="dxa"/>
            <w:shd w:val="clear" w:color="auto" w:fill="auto"/>
          </w:tcPr>
          <w:p w14:paraId="62664B03">
            <w:pPr>
              <w:jc w:val="center"/>
              <w:rPr>
                <w:rFonts w:eastAsia="SimSun"/>
              </w:rPr>
            </w:pPr>
            <w:r>
              <w:rPr>
                <w:rFonts w:eastAsia="SimSun"/>
              </w:rPr>
              <w:t>466191</w:t>
            </w:r>
          </w:p>
        </w:tc>
        <w:tc>
          <w:tcPr>
            <w:tcW w:w="1706" w:type="dxa"/>
            <w:shd w:val="clear" w:color="auto" w:fill="auto"/>
          </w:tcPr>
          <w:p w14:paraId="4D403118">
            <w:pPr>
              <w:jc w:val="center"/>
              <w:rPr>
                <w:rFonts w:eastAsia="SimSun"/>
                <w:b/>
                <w:bCs/>
                <w:sz w:val="18"/>
                <w:szCs w:val="18"/>
              </w:rPr>
            </w:pPr>
            <w:r>
              <w:rPr>
                <w:rFonts w:eastAsia="SimSun"/>
                <w:b/>
                <w:bCs/>
                <w:sz w:val="18"/>
                <w:szCs w:val="18"/>
              </w:rPr>
              <w:t>6,90</w:t>
            </w:r>
          </w:p>
        </w:tc>
        <w:tc>
          <w:tcPr>
            <w:tcW w:w="1492" w:type="dxa"/>
            <w:shd w:val="clear" w:color="auto" w:fill="auto"/>
          </w:tcPr>
          <w:p w14:paraId="2C62FC71">
            <w:pPr>
              <w:jc w:val="center"/>
              <w:rPr>
                <w:rFonts w:eastAsia="SimSun"/>
                <w:b/>
                <w:bCs/>
                <w:sz w:val="18"/>
                <w:szCs w:val="18"/>
              </w:rPr>
            </w:pPr>
            <w:r>
              <w:rPr>
                <w:rFonts w:eastAsia="SimSun"/>
                <w:b/>
                <w:bCs/>
                <w:sz w:val="18"/>
                <w:szCs w:val="18"/>
              </w:rPr>
              <w:t>69,00</w:t>
            </w:r>
          </w:p>
        </w:tc>
      </w:tr>
      <w:tr w14:paraId="001E8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70FBB02">
            <w:pPr>
              <w:rPr>
                <w:rFonts w:eastAsia="SimSun"/>
              </w:rPr>
            </w:pPr>
            <w:r>
              <w:rPr>
                <w:rFonts w:eastAsia="SimSun"/>
              </w:rPr>
              <w:t>109</w:t>
            </w:r>
          </w:p>
        </w:tc>
        <w:tc>
          <w:tcPr>
            <w:tcW w:w="4352" w:type="dxa"/>
          </w:tcPr>
          <w:p w14:paraId="677B619F">
            <w:pPr>
              <w:shd w:val="clear" w:color="auto" w:fill="FFFFFF"/>
              <w:jc w:val="both"/>
              <w:rPr>
                <w:rFonts w:eastAsia="SimSun"/>
              </w:rPr>
            </w:pPr>
            <w:r>
              <w:rPr>
                <w:rFonts w:eastAsia="SimSun"/>
              </w:rPr>
              <w:t xml:space="preserve">Digiflex extra fraco </w:t>
            </w:r>
          </w:p>
          <w:p w14:paraId="79EEBF17">
            <w:pPr>
              <w:shd w:val="clear" w:color="auto" w:fill="FFFFFF"/>
              <w:jc w:val="both"/>
              <w:rPr>
                <w:rFonts w:eastAsia="SimSun"/>
              </w:rPr>
            </w:pPr>
            <w:r>
              <w:rPr>
                <w:rFonts w:eastAsia="SimSun"/>
              </w:rPr>
              <w:t xml:space="preserve">Exercitador (tipo Digiflex) - Exercitador de mãos e dedos, em plástico de alta resistência, para manobras de cada dedo, individualmente ou de modo global. Cor Amarelo. Resistência extra fraco: 1.5 libras / 0,7kg. </w:t>
            </w:r>
          </w:p>
        </w:tc>
        <w:tc>
          <w:tcPr>
            <w:tcW w:w="863" w:type="dxa"/>
            <w:shd w:val="clear" w:color="auto" w:fill="auto"/>
          </w:tcPr>
          <w:p w14:paraId="03CAF3AF">
            <w:pPr>
              <w:jc w:val="center"/>
              <w:rPr>
                <w:rFonts w:eastAsia="SimSun"/>
              </w:rPr>
            </w:pPr>
            <w:r>
              <w:rPr>
                <w:rFonts w:eastAsia="SimSun"/>
              </w:rPr>
              <w:t>03</w:t>
            </w:r>
          </w:p>
        </w:tc>
        <w:tc>
          <w:tcPr>
            <w:tcW w:w="900" w:type="dxa"/>
            <w:shd w:val="clear" w:color="auto" w:fill="auto"/>
          </w:tcPr>
          <w:p w14:paraId="55438A58">
            <w:pPr>
              <w:rPr>
                <w:rFonts w:eastAsia="SimSun"/>
              </w:rPr>
            </w:pPr>
            <w:r>
              <w:rPr>
                <w:rFonts w:eastAsia="SimSun"/>
              </w:rPr>
              <w:t>Unid</w:t>
            </w:r>
          </w:p>
        </w:tc>
        <w:tc>
          <w:tcPr>
            <w:tcW w:w="1200" w:type="dxa"/>
            <w:shd w:val="clear" w:color="auto" w:fill="auto"/>
          </w:tcPr>
          <w:p w14:paraId="6FC1EA0F">
            <w:pPr>
              <w:jc w:val="center"/>
              <w:rPr>
                <w:rFonts w:eastAsia="SimSun"/>
              </w:rPr>
            </w:pPr>
            <w:r>
              <w:rPr>
                <w:rFonts w:eastAsia="SimSun"/>
              </w:rPr>
              <w:t>617951</w:t>
            </w:r>
          </w:p>
        </w:tc>
        <w:tc>
          <w:tcPr>
            <w:tcW w:w="1706" w:type="dxa"/>
            <w:shd w:val="clear" w:color="auto" w:fill="auto"/>
          </w:tcPr>
          <w:p w14:paraId="0C078313">
            <w:pPr>
              <w:jc w:val="center"/>
              <w:rPr>
                <w:rFonts w:eastAsia="SimSun"/>
                <w:b/>
                <w:bCs/>
                <w:sz w:val="18"/>
                <w:szCs w:val="18"/>
              </w:rPr>
            </w:pPr>
            <w:r>
              <w:rPr>
                <w:rFonts w:eastAsia="SimSun"/>
                <w:b/>
                <w:bCs/>
                <w:sz w:val="18"/>
                <w:szCs w:val="18"/>
              </w:rPr>
              <w:t>31,88</w:t>
            </w:r>
          </w:p>
        </w:tc>
        <w:tc>
          <w:tcPr>
            <w:tcW w:w="1492" w:type="dxa"/>
            <w:shd w:val="clear" w:color="auto" w:fill="auto"/>
          </w:tcPr>
          <w:p w14:paraId="06B0A1AD">
            <w:pPr>
              <w:jc w:val="center"/>
              <w:rPr>
                <w:rFonts w:eastAsia="SimSun"/>
                <w:b/>
                <w:bCs/>
                <w:color w:val="0000FF"/>
                <w:sz w:val="18"/>
                <w:szCs w:val="18"/>
              </w:rPr>
            </w:pPr>
            <w:r>
              <w:rPr>
                <w:rFonts w:eastAsia="SimSun"/>
                <w:b/>
                <w:bCs/>
                <w:sz w:val="18"/>
                <w:szCs w:val="18"/>
              </w:rPr>
              <w:t>95,64</w:t>
            </w:r>
          </w:p>
        </w:tc>
      </w:tr>
      <w:tr w14:paraId="4CC0A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8B8FCDC">
            <w:pPr>
              <w:rPr>
                <w:rFonts w:eastAsia="SimSun"/>
              </w:rPr>
            </w:pPr>
            <w:r>
              <w:rPr>
                <w:rFonts w:eastAsia="SimSun"/>
              </w:rPr>
              <w:t>110</w:t>
            </w:r>
          </w:p>
        </w:tc>
        <w:tc>
          <w:tcPr>
            <w:tcW w:w="4352" w:type="dxa"/>
          </w:tcPr>
          <w:p w14:paraId="5F030C8A">
            <w:pPr>
              <w:shd w:val="clear" w:color="auto" w:fill="FFFFFF"/>
              <w:jc w:val="both"/>
              <w:rPr>
                <w:rFonts w:eastAsia="SimSun"/>
              </w:rPr>
            </w:pPr>
            <w:r>
              <w:rPr>
                <w:rFonts w:eastAsia="SimSun"/>
              </w:rPr>
              <w:t>Digiflex médio</w:t>
            </w:r>
          </w:p>
          <w:p w14:paraId="2EC5BA19">
            <w:pPr>
              <w:shd w:val="clear" w:color="auto" w:fill="FFFFFF"/>
              <w:jc w:val="both"/>
              <w:rPr>
                <w:rFonts w:eastAsia="SimSun"/>
              </w:rPr>
            </w:pPr>
            <w:r>
              <w:rPr>
                <w:rFonts w:eastAsia="SimSun"/>
              </w:rPr>
              <w:t>Exercitador (tipo Digiflex) - Exercitador de mãos e dedos, em plástico de alta resistência, para manobras de cada dedo, individualmente ou de modo global. Cor Verde. Resistência média: 5.0 libras / 2,3 kg..</w:t>
            </w:r>
          </w:p>
        </w:tc>
        <w:tc>
          <w:tcPr>
            <w:tcW w:w="863" w:type="dxa"/>
            <w:shd w:val="clear" w:color="auto" w:fill="auto"/>
          </w:tcPr>
          <w:p w14:paraId="1469D725">
            <w:pPr>
              <w:jc w:val="center"/>
              <w:rPr>
                <w:rFonts w:eastAsia="SimSun"/>
              </w:rPr>
            </w:pPr>
            <w:r>
              <w:rPr>
                <w:rFonts w:eastAsia="SimSun"/>
              </w:rPr>
              <w:t>03</w:t>
            </w:r>
          </w:p>
        </w:tc>
        <w:tc>
          <w:tcPr>
            <w:tcW w:w="900" w:type="dxa"/>
            <w:shd w:val="clear" w:color="auto" w:fill="auto"/>
          </w:tcPr>
          <w:p w14:paraId="3CCD98E8">
            <w:pPr>
              <w:rPr>
                <w:rFonts w:eastAsia="SimSun"/>
              </w:rPr>
            </w:pPr>
            <w:r>
              <w:rPr>
                <w:rFonts w:eastAsia="SimSun"/>
              </w:rPr>
              <w:t>Unid</w:t>
            </w:r>
          </w:p>
        </w:tc>
        <w:tc>
          <w:tcPr>
            <w:tcW w:w="1200" w:type="dxa"/>
            <w:shd w:val="clear" w:color="auto" w:fill="auto"/>
          </w:tcPr>
          <w:p w14:paraId="7F7C223D">
            <w:pPr>
              <w:jc w:val="right"/>
              <w:rPr>
                <w:rFonts w:eastAsia="SimSun"/>
              </w:rPr>
            </w:pPr>
            <w:r>
              <w:rPr>
                <w:rFonts w:eastAsia="SimSun"/>
              </w:rPr>
              <w:t>617953</w:t>
            </w:r>
          </w:p>
        </w:tc>
        <w:tc>
          <w:tcPr>
            <w:tcW w:w="1706" w:type="dxa"/>
            <w:shd w:val="clear" w:color="auto" w:fill="auto"/>
          </w:tcPr>
          <w:p w14:paraId="18097DB3">
            <w:pPr>
              <w:jc w:val="center"/>
              <w:rPr>
                <w:rFonts w:eastAsia="SimSun"/>
                <w:b/>
                <w:bCs/>
                <w:sz w:val="18"/>
                <w:szCs w:val="18"/>
              </w:rPr>
            </w:pPr>
            <w:r>
              <w:rPr>
                <w:rFonts w:eastAsia="SimSun"/>
                <w:b/>
                <w:bCs/>
                <w:sz w:val="18"/>
                <w:szCs w:val="18"/>
              </w:rPr>
              <w:t>44,99</w:t>
            </w:r>
          </w:p>
        </w:tc>
        <w:tc>
          <w:tcPr>
            <w:tcW w:w="1492" w:type="dxa"/>
            <w:shd w:val="clear" w:color="auto" w:fill="auto"/>
          </w:tcPr>
          <w:p w14:paraId="7C4DC160">
            <w:pPr>
              <w:jc w:val="center"/>
              <w:rPr>
                <w:rFonts w:eastAsia="SimSun"/>
                <w:b/>
                <w:bCs/>
                <w:sz w:val="18"/>
                <w:szCs w:val="18"/>
              </w:rPr>
            </w:pPr>
            <w:r>
              <w:rPr>
                <w:rFonts w:eastAsia="SimSun"/>
                <w:b/>
                <w:bCs/>
                <w:sz w:val="18"/>
                <w:szCs w:val="18"/>
              </w:rPr>
              <w:t>134,97</w:t>
            </w:r>
          </w:p>
        </w:tc>
      </w:tr>
      <w:tr w14:paraId="2EC74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93FCF73">
            <w:pPr>
              <w:rPr>
                <w:rFonts w:eastAsia="SimSun"/>
              </w:rPr>
            </w:pPr>
            <w:r>
              <w:rPr>
                <w:rFonts w:eastAsia="SimSun"/>
              </w:rPr>
              <w:t>111</w:t>
            </w:r>
          </w:p>
        </w:tc>
        <w:tc>
          <w:tcPr>
            <w:tcW w:w="4352" w:type="dxa"/>
          </w:tcPr>
          <w:p w14:paraId="67C54BCE">
            <w:pPr>
              <w:shd w:val="clear" w:color="auto" w:fill="FFFFFF"/>
              <w:jc w:val="both"/>
              <w:rPr>
                <w:rFonts w:eastAsia="SimSun"/>
              </w:rPr>
            </w:pPr>
            <w:r>
              <w:rPr>
                <w:rFonts w:eastAsia="SimSun"/>
              </w:rPr>
              <w:t xml:space="preserve">Digiflex leve </w:t>
            </w:r>
          </w:p>
          <w:p w14:paraId="460AFF28">
            <w:pPr>
              <w:shd w:val="clear" w:color="auto" w:fill="FFFFFF"/>
              <w:jc w:val="both"/>
              <w:rPr>
                <w:rFonts w:eastAsia="SimSun"/>
              </w:rPr>
            </w:pPr>
            <w:r>
              <w:rPr>
                <w:rFonts w:eastAsia="SimSun"/>
              </w:rPr>
              <w:t xml:space="preserve">Exercitador (tipo Digiflex) - Exercitador de mãos e dedos, em plástico de alta resistência, para manobras de cada dedo, individualmente ou de modo global. Cor Vermelha. Resistência fraco: 3,0 libras / 1,4 kg. </w:t>
            </w:r>
          </w:p>
        </w:tc>
        <w:tc>
          <w:tcPr>
            <w:tcW w:w="863" w:type="dxa"/>
            <w:shd w:val="clear" w:color="auto" w:fill="auto"/>
          </w:tcPr>
          <w:p w14:paraId="3D25FC48">
            <w:pPr>
              <w:jc w:val="center"/>
              <w:rPr>
                <w:rFonts w:eastAsia="SimSun"/>
              </w:rPr>
            </w:pPr>
            <w:r>
              <w:rPr>
                <w:rFonts w:eastAsia="SimSun"/>
              </w:rPr>
              <w:t>03</w:t>
            </w:r>
          </w:p>
        </w:tc>
        <w:tc>
          <w:tcPr>
            <w:tcW w:w="900" w:type="dxa"/>
            <w:shd w:val="clear" w:color="auto" w:fill="auto"/>
          </w:tcPr>
          <w:p w14:paraId="71B3D507">
            <w:pPr>
              <w:rPr>
                <w:rFonts w:eastAsia="SimSun"/>
              </w:rPr>
            </w:pPr>
            <w:r>
              <w:rPr>
                <w:rFonts w:eastAsia="SimSun"/>
              </w:rPr>
              <w:t>Unid</w:t>
            </w:r>
          </w:p>
        </w:tc>
        <w:tc>
          <w:tcPr>
            <w:tcW w:w="1200" w:type="dxa"/>
            <w:shd w:val="clear" w:color="auto" w:fill="auto"/>
          </w:tcPr>
          <w:p w14:paraId="79C13A2D">
            <w:pPr>
              <w:jc w:val="right"/>
              <w:rPr>
                <w:rFonts w:eastAsia="SimSun"/>
              </w:rPr>
            </w:pPr>
            <w:r>
              <w:rPr>
                <w:rFonts w:eastAsia="SimSun"/>
              </w:rPr>
              <w:t>617952</w:t>
            </w:r>
          </w:p>
        </w:tc>
        <w:tc>
          <w:tcPr>
            <w:tcW w:w="1706" w:type="dxa"/>
            <w:shd w:val="clear" w:color="auto" w:fill="auto"/>
          </w:tcPr>
          <w:p w14:paraId="1EF4AD09">
            <w:pPr>
              <w:jc w:val="center"/>
              <w:rPr>
                <w:rFonts w:eastAsia="SimSun"/>
                <w:b/>
                <w:bCs/>
                <w:sz w:val="18"/>
                <w:szCs w:val="18"/>
              </w:rPr>
            </w:pPr>
            <w:r>
              <w:rPr>
                <w:rFonts w:eastAsia="SimSun"/>
                <w:b/>
                <w:bCs/>
                <w:sz w:val="18"/>
                <w:szCs w:val="18"/>
              </w:rPr>
              <w:t>42,00</w:t>
            </w:r>
          </w:p>
        </w:tc>
        <w:tc>
          <w:tcPr>
            <w:tcW w:w="1492" w:type="dxa"/>
            <w:shd w:val="clear" w:color="auto" w:fill="auto"/>
          </w:tcPr>
          <w:p w14:paraId="3D45C710">
            <w:pPr>
              <w:jc w:val="center"/>
              <w:rPr>
                <w:rFonts w:eastAsia="SimSun"/>
                <w:b/>
                <w:bCs/>
                <w:sz w:val="18"/>
                <w:szCs w:val="18"/>
              </w:rPr>
            </w:pPr>
            <w:r>
              <w:rPr>
                <w:rFonts w:eastAsia="SimSun"/>
                <w:b/>
                <w:bCs/>
                <w:sz w:val="18"/>
                <w:szCs w:val="18"/>
              </w:rPr>
              <w:t>126,00</w:t>
            </w:r>
          </w:p>
        </w:tc>
      </w:tr>
      <w:tr w14:paraId="09979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7" w:hRule="atLeast"/>
        </w:trPr>
        <w:tc>
          <w:tcPr>
            <w:tcW w:w="673" w:type="dxa"/>
          </w:tcPr>
          <w:p w14:paraId="2E13F27D">
            <w:pPr>
              <w:rPr>
                <w:rFonts w:eastAsia="SimSun"/>
              </w:rPr>
            </w:pPr>
            <w:r>
              <w:rPr>
                <w:rFonts w:eastAsia="SimSun"/>
              </w:rPr>
              <w:t>112</w:t>
            </w:r>
          </w:p>
        </w:tc>
        <w:tc>
          <w:tcPr>
            <w:tcW w:w="4352" w:type="dxa"/>
          </w:tcPr>
          <w:p w14:paraId="204CEC38">
            <w:pPr>
              <w:shd w:val="clear" w:color="auto" w:fill="FFFFFF"/>
              <w:jc w:val="both"/>
              <w:rPr>
                <w:rFonts w:eastAsia="SimSun"/>
              </w:rPr>
            </w:pPr>
            <w:r>
              <w:rPr>
                <w:rFonts w:eastAsia="SimSun"/>
              </w:rPr>
              <w:t>Digiflex forte</w:t>
            </w:r>
          </w:p>
          <w:p w14:paraId="0DDEFF00">
            <w:pPr>
              <w:shd w:val="clear" w:color="auto" w:fill="FFFFFF"/>
              <w:jc w:val="both"/>
              <w:rPr>
                <w:rFonts w:eastAsia="SimSun"/>
              </w:rPr>
            </w:pPr>
            <w:r>
              <w:rPr>
                <w:rFonts w:eastAsia="SimSun"/>
              </w:rPr>
              <w:t xml:space="preserve"> Exercitador (tipo Digiflex) - Exercitador de mãos e dedos, em plástico de alta resistência, para manobras de cada dedo, individualmente ou de modo global. Cor: Azul. Resistência forte: 7,0 libras /3,2 kg. </w:t>
            </w:r>
          </w:p>
        </w:tc>
        <w:tc>
          <w:tcPr>
            <w:tcW w:w="863" w:type="dxa"/>
            <w:shd w:val="clear" w:color="auto" w:fill="auto"/>
          </w:tcPr>
          <w:p w14:paraId="2715B24C">
            <w:pPr>
              <w:jc w:val="center"/>
              <w:rPr>
                <w:rFonts w:eastAsia="SimSun"/>
              </w:rPr>
            </w:pPr>
            <w:r>
              <w:rPr>
                <w:rFonts w:eastAsia="SimSun"/>
              </w:rPr>
              <w:t>03</w:t>
            </w:r>
          </w:p>
        </w:tc>
        <w:tc>
          <w:tcPr>
            <w:tcW w:w="900" w:type="dxa"/>
            <w:shd w:val="clear" w:color="auto" w:fill="auto"/>
          </w:tcPr>
          <w:p w14:paraId="370E6A63">
            <w:pPr>
              <w:rPr>
                <w:rFonts w:eastAsia="SimSun"/>
              </w:rPr>
            </w:pPr>
            <w:r>
              <w:rPr>
                <w:rFonts w:eastAsia="SimSun"/>
              </w:rPr>
              <w:t>Unid</w:t>
            </w:r>
          </w:p>
        </w:tc>
        <w:tc>
          <w:tcPr>
            <w:tcW w:w="1200" w:type="dxa"/>
            <w:shd w:val="clear" w:color="auto" w:fill="auto"/>
          </w:tcPr>
          <w:p w14:paraId="47EA8E26">
            <w:pPr>
              <w:jc w:val="right"/>
              <w:rPr>
                <w:rFonts w:eastAsia="SimSun"/>
              </w:rPr>
            </w:pPr>
            <w:r>
              <w:rPr>
                <w:rFonts w:eastAsia="SimSun"/>
              </w:rPr>
              <w:t>617954</w:t>
            </w:r>
          </w:p>
        </w:tc>
        <w:tc>
          <w:tcPr>
            <w:tcW w:w="1706" w:type="dxa"/>
            <w:shd w:val="clear" w:color="auto" w:fill="auto"/>
          </w:tcPr>
          <w:p w14:paraId="5F2C3F66">
            <w:pPr>
              <w:jc w:val="center"/>
              <w:rPr>
                <w:rFonts w:eastAsia="SimSun"/>
                <w:b/>
                <w:bCs/>
                <w:sz w:val="18"/>
                <w:szCs w:val="18"/>
              </w:rPr>
            </w:pPr>
            <w:r>
              <w:rPr>
                <w:rFonts w:eastAsia="SimSun"/>
                <w:b/>
                <w:bCs/>
                <w:sz w:val="18"/>
                <w:szCs w:val="18"/>
              </w:rPr>
              <w:t>28,06</w:t>
            </w:r>
          </w:p>
        </w:tc>
        <w:tc>
          <w:tcPr>
            <w:tcW w:w="1492" w:type="dxa"/>
            <w:shd w:val="clear" w:color="auto" w:fill="auto"/>
          </w:tcPr>
          <w:p w14:paraId="627EC91D">
            <w:pPr>
              <w:jc w:val="center"/>
              <w:rPr>
                <w:rFonts w:eastAsia="SimSun"/>
                <w:b/>
                <w:bCs/>
                <w:sz w:val="18"/>
                <w:szCs w:val="18"/>
              </w:rPr>
            </w:pPr>
            <w:r>
              <w:rPr>
                <w:rFonts w:eastAsia="SimSun"/>
                <w:b/>
                <w:bCs/>
                <w:sz w:val="18"/>
                <w:szCs w:val="18"/>
              </w:rPr>
              <w:t>84,18</w:t>
            </w:r>
          </w:p>
        </w:tc>
      </w:tr>
      <w:tr w14:paraId="16110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2" w:hRule="atLeast"/>
        </w:trPr>
        <w:tc>
          <w:tcPr>
            <w:tcW w:w="673" w:type="dxa"/>
          </w:tcPr>
          <w:p w14:paraId="49FBA71A">
            <w:pPr>
              <w:rPr>
                <w:rFonts w:eastAsia="SimSun"/>
              </w:rPr>
            </w:pPr>
            <w:r>
              <w:rPr>
                <w:rFonts w:eastAsia="SimSun"/>
              </w:rPr>
              <w:t>113</w:t>
            </w:r>
          </w:p>
        </w:tc>
        <w:tc>
          <w:tcPr>
            <w:tcW w:w="4352" w:type="dxa"/>
          </w:tcPr>
          <w:p w14:paraId="33A3D950">
            <w:pPr>
              <w:shd w:val="clear" w:color="auto" w:fill="FFFFFF"/>
              <w:jc w:val="both"/>
              <w:rPr>
                <w:rFonts w:eastAsia="SimSun"/>
              </w:rPr>
            </w:pPr>
            <w:r>
              <w:rPr>
                <w:rFonts w:eastAsia="SimSun"/>
              </w:rPr>
              <w:t>Digiflex extra forte</w:t>
            </w:r>
          </w:p>
          <w:p w14:paraId="5A329C5C">
            <w:pPr>
              <w:shd w:val="clear" w:color="auto" w:fill="FFFFFF"/>
              <w:jc w:val="both"/>
              <w:rPr>
                <w:rFonts w:eastAsia="SimSun"/>
              </w:rPr>
            </w:pPr>
            <w:r>
              <w:rPr>
                <w:rFonts w:eastAsia="SimSun"/>
              </w:rPr>
              <w:t xml:space="preserve">Exercitador (tipo Digiflex ) - Exercitador de mãos e dedos, em plástico de alta resistência, para manobras de cada dedo,  individualmente ou de modo global. Cor: Preto Resistência Super Extra forte: 9.0 libras / 4,1 kg. </w:t>
            </w:r>
          </w:p>
        </w:tc>
        <w:tc>
          <w:tcPr>
            <w:tcW w:w="863" w:type="dxa"/>
            <w:shd w:val="clear" w:color="auto" w:fill="auto"/>
          </w:tcPr>
          <w:p w14:paraId="20224593">
            <w:pPr>
              <w:jc w:val="center"/>
              <w:rPr>
                <w:rFonts w:eastAsia="SimSun"/>
              </w:rPr>
            </w:pPr>
            <w:r>
              <w:rPr>
                <w:rFonts w:eastAsia="SimSun"/>
              </w:rPr>
              <w:t>03</w:t>
            </w:r>
          </w:p>
        </w:tc>
        <w:tc>
          <w:tcPr>
            <w:tcW w:w="900" w:type="dxa"/>
            <w:shd w:val="clear" w:color="auto" w:fill="auto"/>
          </w:tcPr>
          <w:p w14:paraId="0F512026">
            <w:pPr>
              <w:rPr>
                <w:rFonts w:eastAsia="SimSun"/>
              </w:rPr>
            </w:pPr>
            <w:r>
              <w:rPr>
                <w:rFonts w:eastAsia="SimSun"/>
              </w:rPr>
              <w:t>Unid</w:t>
            </w:r>
          </w:p>
        </w:tc>
        <w:tc>
          <w:tcPr>
            <w:tcW w:w="1200" w:type="dxa"/>
            <w:shd w:val="clear" w:color="auto" w:fill="auto"/>
          </w:tcPr>
          <w:p w14:paraId="55558D99">
            <w:pPr>
              <w:jc w:val="right"/>
              <w:rPr>
                <w:rFonts w:eastAsia="SimSun"/>
              </w:rPr>
            </w:pPr>
            <w:r>
              <w:rPr>
                <w:rFonts w:eastAsia="SimSun"/>
              </w:rPr>
              <w:t>617955</w:t>
            </w:r>
          </w:p>
        </w:tc>
        <w:tc>
          <w:tcPr>
            <w:tcW w:w="1706" w:type="dxa"/>
            <w:shd w:val="clear" w:color="auto" w:fill="auto"/>
          </w:tcPr>
          <w:p w14:paraId="2412784B">
            <w:pPr>
              <w:jc w:val="center"/>
              <w:rPr>
                <w:rFonts w:eastAsia="SimSun"/>
                <w:b/>
                <w:bCs/>
                <w:sz w:val="18"/>
                <w:szCs w:val="18"/>
              </w:rPr>
            </w:pPr>
            <w:r>
              <w:rPr>
                <w:rFonts w:eastAsia="SimSun"/>
                <w:b/>
                <w:bCs/>
                <w:sz w:val="18"/>
                <w:szCs w:val="18"/>
              </w:rPr>
              <w:t>61,99</w:t>
            </w:r>
          </w:p>
        </w:tc>
        <w:tc>
          <w:tcPr>
            <w:tcW w:w="1492" w:type="dxa"/>
            <w:shd w:val="clear" w:color="auto" w:fill="auto"/>
          </w:tcPr>
          <w:p w14:paraId="6F63ACB4">
            <w:pPr>
              <w:jc w:val="center"/>
              <w:rPr>
                <w:rFonts w:eastAsia="SimSun"/>
                <w:b/>
                <w:bCs/>
                <w:sz w:val="18"/>
                <w:szCs w:val="18"/>
              </w:rPr>
            </w:pPr>
            <w:r>
              <w:rPr>
                <w:rFonts w:eastAsia="SimSun"/>
                <w:b/>
                <w:bCs/>
                <w:sz w:val="18"/>
                <w:szCs w:val="18"/>
              </w:rPr>
              <w:t>185,97</w:t>
            </w:r>
          </w:p>
        </w:tc>
      </w:tr>
      <w:tr w14:paraId="000E3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96D4264">
            <w:pPr>
              <w:rPr>
                <w:rFonts w:eastAsia="SimSun"/>
              </w:rPr>
            </w:pPr>
            <w:r>
              <w:rPr>
                <w:rFonts w:eastAsia="SimSun"/>
              </w:rPr>
              <w:t>114</w:t>
            </w:r>
          </w:p>
        </w:tc>
        <w:tc>
          <w:tcPr>
            <w:tcW w:w="4352" w:type="dxa"/>
          </w:tcPr>
          <w:p w14:paraId="20AE56A7">
            <w:pPr>
              <w:shd w:val="clear" w:color="auto" w:fill="FFFFFF"/>
              <w:jc w:val="both"/>
              <w:rPr>
                <w:rFonts w:eastAsia="SimSun"/>
              </w:rPr>
            </w:pPr>
            <w:r>
              <w:rPr>
                <w:rFonts w:eastAsia="SimSun"/>
              </w:rPr>
              <w:t>Theraband Hand Xtrainer</w:t>
            </w:r>
          </w:p>
          <w:p w14:paraId="456600F6">
            <w:pPr>
              <w:shd w:val="clear" w:color="auto" w:fill="FFFFFF"/>
              <w:jc w:val="both"/>
              <w:rPr>
                <w:rFonts w:eastAsia="SimSun"/>
              </w:rPr>
            </w:pPr>
            <w:r>
              <w:rPr>
                <w:rFonts w:eastAsia="SimSun"/>
              </w:rPr>
              <w:t xml:space="preserve"> Exercitador de mãos e dedos – confeccionados em látex de alta resistência e durabilidade, para melhorar os movimentos  e resistência dos músculos das mãos e dos dedos, em material resistente leve, na cor vermelha.</w:t>
            </w:r>
          </w:p>
        </w:tc>
        <w:tc>
          <w:tcPr>
            <w:tcW w:w="863" w:type="dxa"/>
            <w:shd w:val="clear" w:color="auto" w:fill="auto"/>
          </w:tcPr>
          <w:p w14:paraId="0A436F2C">
            <w:pPr>
              <w:jc w:val="center"/>
              <w:rPr>
                <w:rFonts w:eastAsia="SimSun"/>
              </w:rPr>
            </w:pPr>
            <w:r>
              <w:rPr>
                <w:rFonts w:eastAsia="SimSun"/>
              </w:rPr>
              <w:t>02</w:t>
            </w:r>
          </w:p>
        </w:tc>
        <w:tc>
          <w:tcPr>
            <w:tcW w:w="900" w:type="dxa"/>
            <w:shd w:val="clear" w:color="auto" w:fill="auto"/>
          </w:tcPr>
          <w:p w14:paraId="6C567C09">
            <w:pPr>
              <w:rPr>
                <w:rFonts w:eastAsia="SimSun"/>
              </w:rPr>
            </w:pPr>
            <w:r>
              <w:rPr>
                <w:rFonts w:eastAsia="SimSun"/>
              </w:rPr>
              <w:t>Unid</w:t>
            </w:r>
          </w:p>
        </w:tc>
        <w:tc>
          <w:tcPr>
            <w:tcW w:w="1200" w:type="dxa"/>
            <w:shd w:val="clear" w:color="auto" w:fill="auto"/>
          </w:tcPr>
          <w:p w14:paraId="3C9211F8">
            <w:pPr>
              <w:jc w:val="right"/>
              <w:rPr>
                <w:rFonts w:eastAsia="SimSun"/>
              </w:rPr>
            </w:pPr>
            <w:r>
              <w:rPr>
                <w:rFonts w:eastAsia="SimSun"/>
              </w:rPr>
              <w:t>617950</w:t>
            </w:r>
          </w:p>
        </w:tc>
        <w:tc>
          <w:tcPr>
            <w:tcW w:w="1706" w:type="dxa"/>
            <w:shd w:val="clear" w:color="auto" w:fill="auto"/>
          </w:tcPr>
          <w:p w14:paraId="7DE34FB0">
            <w:pPr>
              <w:jc w:val="center"/>
              <w:rPr>
                <w:rFonts w:eastAsia="SimSun"/>
                <w:b/>
                <w:bCs/>
                <w:sz w:val="18"/>
                <w:szCs w:val="18"/>
              </w:rPr>
            </w:pPr>
            <w:r>
              <w:rPr>
                <w:rFonts w:eastAsia="SimSun"/>
                <w:b/>
                <w:bCs/>
                <w:sz w:val="18"/>
                <w:szCs w:val="18"/>
              </w:rPr>
              <w:t>47,80</w:t>
            </w:r>
          </w:p>
        </w:tc>
        <w:tc>
          <w:tcPr>
            <w:tcW w:w="1492" w:type="dxa"/>
            <w:shd w:val="clear" w:color="auto" w:fill="auto"/>
          </w:tcPr>
          <w:p w14:paraId="7F425AA5">
            <w:pPr>
              <w:jc w:val="center"/>
              <w:rPr>
                <w:rFonts w:eastAsia="SimSun"/>
                <w:b/>
                <w:bCs/>
                <w:sz w:val="18"/>
                <w:szCs w:val="18"/>
              </w:rPr>
            </w:pPr>
            <w:r>
              <w:rPr>
                <w:rFonts w:eastAsia="SimSun"/>
                <w:b/>
                <w:bCs/>
                <w:sz w:val="18"/>
                <w:szCs w:val="18"/>
              </w:rPr>
              <w:t>95,60</w:t>
            </w:r>
          </w:p>
        </w:tc>
      </w:tr>
      <w:tr w14:paraId="4C409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B3C66A1">
            <w:pPr>
              <w:rPr>
                <w:rFonts w:eastAsia="SimSun"/>
              </w:rPr>
            </w:pPr>
            <w:r>
              <w:rPr>
                <w:rFonts w:eastAsia="SimSun"/>
              </w:rPr>
              <w:t>115</w:t>
            </w:r>
          </w:p>
        </w:tc>
        <w:tc>
          <w:tcPr>
            <w:tcW w:w="4352" w:type="dxa"/>
          </w:tcPr>
          <w:p w14:paraId="3E2B3FB8">
            <w:pPr>
              <w:shd w:val="clear" w:color="auto" w:fill="FFFFFF"/>
              <w:jc w:val="both"/>
              <w:rPr>
                <w:rFonts w:eastAsia="SimSun"/>
              </w:rPr>
            </w:pPr>
            <w:r>
              <w:rPr>
                <w:rFonts w:eastAsia="SimSun"/>
              </w:rPr>
              <w:t>Theraband Hand Xtrainer</w:t>
            </w:r>
          </w:p>
          <w:p w14:paraId="44B197F6">
            <w:pPr>
              <w:shd w:val="clear" w:color="auto" w:fill="FFFFFF"/>
              <w:jc w:val="both"/>
              <w:rPr>
                <w:rFonts w:eastAsia="SimSun"/>
              </w:rPr>
            </w:pPr>
            <w:r>
              <w:rPr>
                <w:rFonts w:eastAsia="SimSun"/>
              </w:rPr>
              <w:t>Exercitador de mãos e dedos – confeccionados em látex de alta resistência e durabilidade, para melhorar os movimentose resistência dos músculos das mãos e dos dedos, em material resistente médio, na cor verde</w:t>
            </w:r>
          </w:p>
        </w:tc>
        <w:tc>
          <w:tcPr>
            <w:tcW w:w="863" w:type="dxa"/>
            <w:shd w:val="clear" w:color="auto" w:fill="auto"/>
          </w:tcPr>
          <w:p w14:paraId="5BFF7578">
            <w:pPr>
              <w:jc w:val="center"/>
              <w:rPr>
                <w:rFonts w:eastAsia="SimSun"/>
              </w:rPr>
            </w:pPr>
            <w:r>
              <w:rPr>
                <w:rFonts w:eastAsia="SimSun"/>
              </w:rPr>
              <w:t>02</w:t>
            </w:r>
          </w:p>
        </w:tc>
        <w:tc>
          <w:tcPr>
            <w:tcW w:w="900" w:type="dxa"/>
            <w:shd w:val="clear" w:color="auto" w:fill="auto"/>
          </w:tcPr>
          <w:p w14:paraId="2CCC5E3E">
            <w:pPr>
              <w:rPr>
                <w:rFonts w:eastAsia="SimSun"/>
              </w:rPr>
            </w:pPr>
            <w:r>
              <w:rPr>
                <w:rFonts w:eastAsia="SimSun"/>
              </w:rPr>
              <w:t>Unid</w:t>
            </w:r>
          </w:p>
        </w:tc>
        <w:tc>
          <w:tcPr>
            <w:tcW w:w="1200" w:type="dxa"/>
            <w:shd w:val="clear" w:color="auto" w:fill="auto"/>
          </w:tcPr>
          <w:p w14:paraId="56674DF8">
            <w:pPr>
              <w:jc w:val="center"/>
              <w:rPr>
                <w:rFonts w:eastAsia="SimSun"/>
              </w:rPr>
            </w:pPr>
            <w:r>
              <w:rPr>
                <w:rFonts w:eastAsia="SimSun"/>
              </w:rPr>
              <w:t>617950</w:t>
            </w:r>
          </w:p>
        </w:tc>
        <w:tc>
          <w:tcPr>
            <w:tcW w:w="1706" w:type="dxa"/>
            <w:shd w:val="clear" w:color="auto" w:fill="auto"/>
          </w:tcPr>
          <w:p w14:paraId="1A6613F5">
            <w:pPr>
              <w:jc w:val="center"/>
              <w:rPr>
                <w:rFonts w:eastAsia="SimSun"/>
                <w:b/>
                <w:bCs/>
                <w:sz w:val="18"/>
                <w:szCs w:val="18"/>
              </w:rPr>
            </w:pPr>
            <w:r>
              <w:rPr>
                <w:rFonts w:eastAsia="SimSun"/>
                <w:b/>
                <w:bCs/>
                <w:sz w:val="18"/>
                <w:szCs w:val="18"/>
              </w:rPr>
              <w:t>37,92</w:t>
            </w:r>
          </w:p>
        </w:tc>
        <w:tc>
          <w:tcPr>
            <w:tcW w:w="1492" w:type="dxa"/>
            <w:shd w:val="clear" w:color="auto" w:fill="auto"/>
          </w:tcPr>
          <w:p w14:paraId="055691B1">
            <w:pPr>
              <w:jc w:val="center"/>
              <w:rPr>
                <w:rFonts w:eastAsia="SimSun"/>
                <w:b/>
                <w:bCs/>
                <w:sz w:val="18"/>
                <w:szCs w:val="18"/>
              </w:rPr>
            </w:pPr>
            <w:r>
              <w:rPr>
                <w:rFonts w:eastAsia="SimSun"/>
                <w:b/>
                <w:bCs/>
                <w:sz w:val="18"/>
                <w:szCs w:val="18"/>
              </w:rPr>
              <w:t>75,84</w:t>
            </w:r>
          </w:p>
        </w:tc>
      </w:tr>
      <w:tr w14:paraId="52603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7B887BE">
            <w:pPr>
              <w:rPr>
                <w:rFonts w:eastAsia="SimSun"/>
              </w:rPr>
            </w:pPr>
            <w:r>
              <w:rPr>
                <w:rFonts w:eastAsia="SimSun"/>
              </w:rPr>
              <w:t>116</w:t>
            </w:r>
          </w:p>
        </w:tc>
        <w:tc>
          <w:tcPr>
            <w:tcW w:w="4352" w:type="dxa"/>
          </w:tcPr>
          <w:p w14:paraId="1167966C">
            <w:pPr>
              <w:ind w:right="-285"/>
              <w:jc w:val="both"/>
              <w:rPr>
                <w:rFonts w:eastAsia="SimSun"/>
              </w:rPr>
            </w:pPr>
            <w:r>
              <w:rPr>
                <w:rFonts w:eastAsia="SimSun"/>
              </w:rPr>
              <w:t xml:space="preserve"> Theraband Hand Xtrainer</w:t>
            </w:r>
          </w:p>
          <w:p w14:paraId="4C95B601">
            <w:pPr>
              <w:ind w:right="-285"/>
              <w:jc w:val="both"/>
              <w:rPr>
                <w:rFonts w:eastAsia="SimSun"/>
              </w:rPr>
            </w:pPr>
            <w:r>
              <w:rPr>
                <w:rFonts w:eastAsia="SimSun"/>
              </w:rPr>
              <w:t>Exercitador de mãos e dedos – confeccionados em látex de alta resistência e durabilidade, para melhorar os movimentose resistência dos músculos das mãos e dos dedos, em material resistente forte, na cor azul.</w:t>
            </w:r>
          </w:p>
        </w:tc>
        <w:tc>
          <w:tcPr>
            <w:tcW w:w="863" w:type="dxa"/>
            <w:shd w:val="clear" w:color="auto" w:fill="auto"/>
          </w:tcPr>
          <w:p w14:paraId="13110228">
            <w:pPr>
              <w:jc w:val="center"/>
              <w:rPr>
                <w:rFonts w:eastAsia="SimSun"/>
              </w:rPr>
            </w:pPr>
            <w:r>
              <w:rPr>
                <w:rFonts w:eastAsia="SimSun"/>
              </w:rPr>
              <w:t>02</w:t>
            </w:r>
          </w:p>
        </w:tc>
        <w:tc>
          <w:tcPr>
            <w:tcW w:w="900" w:type="dxa"/>
            <w:shd w:val="clear" w:color="auto" w:fill="auto"/>
          </w:tcPr>
          <w:p w14:paraId="0E545899">
            <w:pPr>
              <w:rPr>
                <w:rFonts w:eastAsia="SimSun"/>
              </w:rPr>
            </w:pPr>
            <w:r>
              <w:rPr>
                <w:rFonts w:eastAsia="SimSun"/>
              </w:rPr>
              <w:t>Unid</w:t>
            </w:r>
          </w:p>
        </w:tc>
        <w:tc>
          <w:tcPr>
            <w:tcW w:w="1200" w:type="dxa"/>
            <w:shd w:val="clear" w:color="auto" w:fill="auto"/>
          </w:tcPr>
          <w:p w14:paraId="4A8492D5">
            <w:pPr>
              <w:jc w:val="center"/>
              <w:rPr>
                <w:rFonts w:eastAsia="SimSun"/>
              </w:rPr>
            </w:pPr>
            <w:r>
              <w:rPr>
                <w:rFonts w:eastAsia="SimSun"/>
              </w:rPr>
              <w:t>617950</w:t>
            </w:r>
          </w:p>
        </w:tc>
        <w:tc>
          <w:tcPr>
            <w:tcW w:w="1706" w:type="dxa"/>
            <w:shd w:val="clear" w:color="auto" w:fill="auto"/>
          </w:tcPr>
          <w:p w14:paraId="12DDE44F">
            <w:pPr>
              <w:jc w:val="center"/>
              <w:rPr>
                <w:rFonts w:eastAsia="SimSun"/>
                <w:b/>
                <w:bCs/>
                <w:sz w:val="18"/>
                <w:szCs w:val="18"/>
              </w:rPr>
            </w:pPr>
            <w:r>
              <w:rPr>
                <w:rFonts w:eastAsia="SimSun"/>
                <w:b/>
                <w:bCs/>
                <w:sz w:val="18"/>
                <w:szCs w:val="18"/>
              </w:rPr>
              <w:t>44,95</w:t>
            </w:r>
          </w:p>
        </w:tc>
        <w:tc>
          <w:tcPr>
            <w:tcW w:w="1492" w:type="dxa"/>
            <w:shd w:val="clear" w:color="auto" w:fill="auto"/>
          </w:tcPr>
          <w:p w14:paraId="1AF2F428">
            <w:pPr>
              <w:jc w:val="center"/>
              <w:rPr>
                <w:rFonts w:eastAsia="SimSun"/>
                <w:b/>
                <w:bCs/>
                <w:sz w:val="18"/>
                <w:szCs w:val="18"/>
              </w:rPr>
            </w:pPr>
            <w:r>
              <w:rPr>
                <w:rFonts w:eastAsia="SimSun"/>
                <w:b/>
                <w:bCs/>
                <w:sz w:val="18"/>
                <w:szCs w:val="18"/>
              </w:rPr>
              <w:t>89,90</w:t>
            </w:r>
          </w:p>
        </w:tc>
      </w:tr>
      <w:tr w14:paraId="59F9B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388BFC1">
            <w:pPr>
              <w:rPr>
                <w:rFonts w:eastAsia="SimSun"/>
              </w:rPr>
            </w:pPr>
            <w:r>
              <w:rPr>
                <w:rFonts w:eastAsia="SimSun"/>
              </w:rPr>
              <w:t>117</w:t>
            </w:r>
          </w:p>
        </w:tc>
        <w:tc>
          <w:tcPr>
            <w:tcW w:w="4352" w:type="dxa"/>
          </w:tcPr>
          <w:p w14:paraId="3CC6F128">
            <w:pPr>
              <w:ind w:right="-285"/>
              <w:jc w:val="both"/>
              <w:rPr>
                <w:rFonts w:eastAsia="SimSun"/>
              </w:rPr>
            </w:pPr>
            <w:r>
              <w:rPr>
                <w:rFonts w:eastAsia="SimSun"/>
              </w:rPr>
              <w:t>Theraband Hand Xtrainer</w:t>
            </w:r>
          </w:p>
          <w:p w14:paraId="7A1B1DF5">
            <w:pPr>
              <w:ind w:right="-285"/>
              <w:jc w:val="both"/>
              <w:rPr>
                <w:rFonts w:eastAsia="SimSun"/>
              </w:rPr>
            </w:pPr>
            <w:r>
              <w:rPr>
                <w:rFonts w:eastAsia="SimSun"/>
              </w:rPr>
              <w:t xml:space="preserve"> Exercitador de mãos e dedos – confeccionados em látex de alta resistência e durabilidade, para melhorar os movimentos e resistência dos músculos das mãos e dos dedos, em material resistente extra forte, na cor preta.</w:t>
            </w:r>
          </w:p>
        </w:tc>
        <w:tc>
          <w:tcPr>
            <w:tcW w:w="863" w:type="dxa"/>
            <w:shd w:val="clear" w:color="auto" w:fill="auto"/>
          </w:tcPr>
          <w:p w14:paraId="33F3FFF4">
            <w:pPr>
              <w:jc w:val="center"/>
              <w:rPr>
                <w:rFonts w:eastAsia="SimSun"/>
              </w:rPr>
            </w:pPr>
            <w:r>
              <w:rPr>
                <w:rFonts w:eastAsia="SimSun"/>
              </w:rPr>
              <w:t>02</w:t>
            </w:r>
          </w:p>
        </w:tc>
        <w:tc>
          <w:tcPr>
            <w:tcW w:w="900" w:type="dxa"/>
            <w:shd w:val="clear" w:color="auto" w:fill="auto"/>
          </w:tcPr>
          <w:p w14:paraId="012A3EC5">
            <w:pPr>
              <w:rPr>
                <w:rFonts w:eastAsia="SimSun"/>
              </w:rPr>
            </w:pPr>
            <w:r>
              <w:rPr>
                <w:rFonts w:eastAsia="SimSun"/>
              </w:rPr>
              <w:t>Unid</w:t>
            </w:r>
          </w:p>
        </w:tc>
        <w:tc>
          <w:tcPr>
            <w:tcW w:w="1200" w:type="dxa"/>
            <w:shd w:val="clear" w:color="auto" w:fill="auto"/>
          </w:tcPr>
          <w:p w14:paraId="78E7757B">
            <w:pPr>
              <w:jc w:val="center"/>
              <w:rPr>
                <w:rFonts w:eastAsia="SimSun"/>
              </w:rPr>
            </w:pPr>
            <w:r>
              <w:rPr>
                <w:rFonts w:eastAsia="SimSun"/>
              </w:rPr>
              <w:t>617950</w:t>
            </w:r>
          </w:p>
        </w:tc>
        <w:tc>
          <w:tcPr>
            <w:tcW w:w="1706" w:type="dxa"/>
            <w:shd w:val="clear" w:color="auto" w:fill="auto"/>
          </w:tcPr>
          <w:p w14:paraId="2568B339">
            <w:pPr>
              <w:jc w:val="center"/>
              <w:rPr>
                <w:rFonts w:eastAsia="SimSun"/>
                <w:b/>
                <w:bCs/>
                <w:sz w:val="18"/>
                <w:szCs w:val="18"/>
              </w:rPr>
            </w:pPr>
            <w:r>
              <w:rPr>
                <w:rFonts w:eastAsia="SimSun"/>
                <w:b/>
                <w:bCs/>
                <w:sz w:val="18"/>
                <w:szCs w:val="18"/>
              </w:rPr>
              <w:t>55,95</w:t>
            </w:r>
          </w:p>
        </w:tc>
        <w:tc>
          <w:tcPr>
            <w:tcW w:w="1492" w:type="dxa"/>
            <w:shd w:val="clear" w:color="auto" w:fill="auto"/>
          </w:tcPr>
          <w:p w14:paraId="12F85A34">
            <w:pPr>
              <w:jc w:val="center"/>
              <w:rPr>
                <w:rFonts w:eastAsia="SimSun"/>
                <w:b/>
                <w:bCs/>
                <w:sz w:val="18"/>
                <w:szCs w:val="18"/>
              </w:rPr>
            </w:pPr>
            <w:r>
              <w:rPr>
                <w:rFonts w:eastAsia="SimSun"/>
                <w:b/>
                <w:bCs/>
                <w:sz w:val="18"/>
                <w:szCs w:val="18"/>
              </w:rPr>
              <w:t>111,90</w:t>
            </w:r>
          </w:p>
        </w:tc>
      </w:tr>
      <w:tr w14:paraId="4063E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6F78325">
            <w:pPr>
              <w:rPr>
                <w:rFonts w:eastAsia="SimSun"/>
              </w:rPr>
            </w:pPr>
            <w:r>
              <w:rPr>
                <w:rFonts w:eastAsia="SimSun"/>
              </w:rPr>
              <w:t>118</w:t>
            </w:r>
          </w:p>
        </w:tc>
        <w:tc>
          <w:tcPr>
            <w:tcW w:w="4352" w:type="dxa"/>
          </w:tcPr>
          <w:p w14:paraId="0853A9E1">
            <w:pPr>
              <w:ind w:right="-285"/>
              <w:jc w:val="both"/>
              <w:rPr>
                <w:rFonts w:eastAsia="SimSun"/>
              </w:rPr>
            </w:pPr>
            <w:r>
              <w:rPr>
                <w:rFonts w:eastAsia="SimSun"/>
              </w:rPr>
              <w:t>Tens-fes portátil</w:t>
            </w:r>
          </w:p>
          <w:p w14:paraId="4D066FE3">
            <w:pPr>
              <w:ind w:right="-285"/>
              <w:jc w:val="both"/>
              <w:rPr>
                <w:rFonts w:eastAsia="SimSun"/>
              </w:rPr>
            </w:pPr>
            <w:r>
              <w:rPr>
                <w:rFonts w:eastAsia="SimSun"/>
              </w:rPr>
              <w:t>Aparelho eletroestimulador neuromuscular;</w:t>
            </w:r>
          </w:p>
          <w:p w14:paraId="731DD311">
            <w:pPr>
              <w:ind w:right="-285"/>
              <w:jc w:val="both"/>
              <w:rPr>
                <w:rFonts w:eastAsia="SimSun"/>
              </w:rPr>
            </w:pPr>
            <w:r>
              <w:rPr>
                <w:rFonts w:eastAsia="SimSun"/>
              </w:rPr>
              <w:t>Componentes: Tens-fes, 2 canais,modo de operação automática;Adiconais freqüência e largura de pulse independentes;Características adicionais tempo de sustentação e repouso.</w:t>
            </w:r>
          </w:p>
        </w:tc>
        <w:tc>
          <w:tcPr>
            <w:tcW w:w="863" w:type="dxa"/>
            <w:shd w:val="clear" w:color="auto" w:fill="auto"/>
          </w:tcPr>
          <w:p w14:paraId="0C552A70">
            <w:pPr>
              <w:jc w:val="center"/>
              <w:rPr>
                <w:rFonts w:eastAsia="SimSun"/>
              </w:rPr>
            </w:pPr>
            <w:r>
              <w:rPr>
                <w:rFonts w:eastAsia="SimSun"/>
              </w:rPr>
              <w:t>01</w:t>
            </w:r>
          </w:p>
        </w:tc>
        <w:tc>
          <w:tcPr>
            <w:tcW w:w="900" w:type="dxa"/>
            <w:shd w:val="clear" w:color="auto" w:fill="auto"/>
          </w:tcPr>
          <w:p w14:paraId="3CA2676F">
            <w:pPr>
              <w:rPr>
                <w:rFonts w:eastAsia="SimSun"/>
              </w:rPr>
            </w:pPr>
            <w:r>
              <w:rPr>
                <w:rFonts w:eastAsia="SimSun"/>
              </w:rPr>
              <w:t>Unid</w:t>
            </w:r>
          </w:p>
        </w:tc>
        <w:tc>
          <w:tcPr>
            <w:tcW w:w="1200" w:type="dxa"/>
            <w:shd w:val="clear" w:color="auto" w:fill="auto"/>
          </w:tcPr>
          <w:p w14:paraId="432CEE6D">
            <w:pPr>
              <w:jc w:val="center"/>
              <w:rPr>
                <w:rFonts w:eastAsia="SimSun"/>
              </w:rPr>
            </w:pPr>
            <w:r>
              <w:rPr>
                <w:rFonts w:eastAsia="SimSun"/>
              </w:rPr>
              <w:t>604830</w:t>
            </w:r>
          </w:p>
        </w:tc>
        <w:tc>
          <w:tcPr>
            <w:tcW w:w="1706" w:type="dxa"/>
            <w:shd w:val="clear" w:color="auto" w:fill="auto"/>
          </w:tcPr>
          <w:p w14:paraId="02CC8C03">
            <w:pPr>
              <w:jc w:val="center"/>
              <w:rPr>
                <w:rFonts w:eastAsia="SimSun"/>
                <w:b/>
                <w:bCs/>
                <w:sz w:val="18"/>
                <w:szCs w:val="18"/>
              </w:rPr>
            </w:pPr>
            <w:r>
              <w:rPr>
                <w:rFonts w:eastAsia="SimSun"/>
                <w:b/>
                <w:bCs/>
                <w:sz w:val="18"/>
                <w:szCs w:val="18"/>
              </w:rPr>
              <w:t>499,90</w:t>
            </w:r>
          </w:p>
        </w:tc>
        <w:tc>
          <w:tcPr>
            <w:tcW w:w="1492" w:type="dxa"/>
            <w:shd w:val="clear" w:color="auto" w:fill="auto"/>
          </w:tcPr>
          <w:p w14:paraId="0CB8D7FB">
            <w:pPr>
              <w:jc w:val="center"/>
              <w:rPr>
                <w:rFonts w:eastAsia="SimSun"/>
                <w:b/>
                <w:bCs/>
                <w:sz w:val="18"/>
                <w:szCs w:val="18"/>
              </w:rPr>
            </w:pPr>
            <w:r>
              <w:rPr>
                <w:rFonts w:eastAsia="SimSun"/>
                <w:b/>
                <w:bCs/>
                <w:sz w:val="18"/>
                <w:szCs w:val="18"/>
              </w:rPr>
              <w:t>499,90</w:t>
            </w:r>
          </w:p>
        </w:tc>
      </w:tr>
      <w:tr w14:paraId="6CAA9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atLeast"/>
        </w:trPr>
        <w:tc>
          <w:tcPr>
            <w:tcW w:w="673" w:type="dxa"/>
          </w:tcPr>
          <w:p w14:paraId="7568790B">
            <w:pPr>
              <w:rPr>
                <w:rFonts w:eastAsia="SimSun"/>
              </w:rPr>
            </w:pPr>
            <w:r>
              <w:rPr>
                <w:rFonts w:eastAsia="SimSun"/>
              </w:rPr>
              <w:t>119</w:t>
            </w:r>
          </w:p>
        </w:tc>
        <w:tc>
          <w:tcPr>
            <w:tcW w:w="4352" w:type="dxa"/>
          </w:tcPr>
          <w:p w14:paraId="428B3268">
            <w:pPr>
              <w:ind w:right="-285"/>
              <w:jc w:val="both"/>
              <w:rPr>
                <w:rFonts w:eastAsia="SimSun"/>
              </w:rPr>
            </w:pPr>
            <w:r>
              <w:rPr>
                <w:rFonts w:eastAsia="SimSun"/>
              </w:rPr>
              <w:t>Extensão de 3 tomadas</w:t>
            </w:r>
          </w:p>
          <w:p w14:paraId="6B1F225B">
            <w:pPr>
              <w:ind w:right="-285"/>
              <w:jc w:val="both"/>
              <w:rPr>
                <w:rFonts w:eastAsia="SimSun"/>
              </w:rPr>
            </w:pPr>
            <w:r>
              <w:rPr>
                <w:rFonts w:eastAsia="SimSun"/>
              </w:rPr>
              <w:t>Extensão energia elétrica - Extensão de energia elétrica, tipo flexível, comprimento 3 metros, Componentes 3 ou 5 tomadas tripolar 10A bivolt.</w:t>
            </w:r>
          </w:p>
        </w:tc>
        <w:tc>
          <w:tcPr>
            <w:tcW w:w="863" w:type="dxa"/>
            <w:shd w:val="clear" w:color="auto" w:fill="auto"/>
          </w:tcPr>
          <w:p w14:paraId="05659916">
            <w:pPr>
              <w:jc w:val="center"/>
              <w:rPr>
                <w:rFonts w:eastAsia="SimSun"/>
              </w:rPr>
            </w:pPr>
            <w:r>
              <w:rPr>
                <w:rFonts w:eastAsia="SimSun"/>
              </w:rPr>
              <w:t>04</w:t>
            </w:r>
          </w:p>
        </w:tc>
        <w:tc>
          <w:tcPr>
            <w:tcW w:w="900" w:type="dxa"/>
            <w:shd w:val="clear" w:color="auto" w:fill="auto"/>
          </w:tcPr>
          <w:p w14:paraId="1D8A2950">
            <w:pPr>
              <w:rPr>
                <w:rFonts w:eastAsia="SimSun"/>
              </w:rPr>
            </w:pPr>
            <w:r>
              <w:rPr>
                <w:rFonts w:eastAsia="SimSun"/>
              </w:rPr>
              <w:t>Unid</w:t>
            </w:r>
          </w:p>
        </w:tc>
        <w:tc>
          <w:tcPr>
            <w:tcW w:w="1200" w:type="dxa"/>
            <w:shd w:val="clear" w:color="auto" w:fill="auto"/>
          </w:tcPr>
          <w:p w14:paraId="6DD36CE5">
            <w:pPr>
              <w:jc w:val="center"/>
              <w:rPr>
                <w:rFonts w:eastAsia="SimSun"/>
              </w:rPr>
            </w:pPr>
            <w:r>
              <w:rPr>
                <w:rFonts w:eastAsia="SimSun"/>
              </w:rPr>
              <w:t>484062</w:t>
            </w:r>
          </w:p>
        </w:tc>
        <w:tc>
          <w:tcPr>
            <w:tcW w:w="1706" w:type="dxa"/>
            <w:shd w:val="clear" w:color="auto" w:fill="auto"/>
          </w:tcPr>
          <w:p w14:paraId="0E9ED546">
            <w:pPr>
              <w:jc w:val="center"/>
              <w:rPr>
                <w:rFonts w:eastAsia="SimSun"/>
                <w:b/>
                <w:bCs/>
                <w:sz w:val="18"/>
                <w:szCs w:val="18"/>
              </w:rPr>
            </w:pPr>
            <w:r>
              <w:rPr>
                <w:rFonts w:eastAsia="SimSun"/>
                <w:b/>
                <w:bCs/>
                <w:sz w:val="18"/>
                <w:szCs w:val="18"/>
              </w:rPr>
              <w:t>37,66</w:t>
            </w:r>
          </w:p>
        </w:tc>
        <w:tc>
          <w:tcPr>
            <w:tcW w:w="1492" w:type="dxa"/>
            <w:shd w:val="clear" w:color="auto" w:fill="auto"/>
          </w:tcPr>
          <w:p w14:paraId="4BFA1300">
            <w:pPr>
              <w:jc w:val="center"/>
              <w:rPr>
                <w:rFonts w:eastAsia="SimSun"/>
                <w:b/>
                <w:bCs/>
                <w:sz w:val="18"/>
                <w:szCs w:val="18"/>
              </w:rPr>
            </w:pPr>
            <w:r>
              <w:rPr>
                <w:rFonts w:eastAsia="SimSun"/>
                <w:b/>
                <w:bCs/>
                <w:sz w:val="18"/>
                <w:szCs w:val="18"/>
              </w:rPr>
              <w:t>150,64</w:t>
            </w:r>
          </w:p>
        </w:tc>
      </w:tr>
      <w:tr w14:paraId="481DD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trPr>
        <w:tc>
          <w:tcPr>
            <w:tcW w:w="673" w:type="dxa"/>
          </w:tcPr>
          <w:p w14:paraId="498024F3">
            <w:pPr>
              <w:rPr>
                <w:rFonts w:eastAsia="SimSun"/>
              </w:rPr>
            </w:pPr>
          </w:p>
        </w:tc>
        <w:tc>
          <w:tcPr>
            <w:tcW w:w="4352" w:type="dxa"/>
          </w:tcPr>
          <w:p w14:paraId="3951FDEC">
            <w:pPr>
              <w:ind w:right="-285"/>
              <w:rPr>
                <w:rFonts w:eastAsia="SimSun"/>
              </w:rPr>
            </w:pPr>
            <w:r>
              <w:rPr>
                <w:rFonts w:eastAsia="SimSun"/>
              </w:rPr>
              <w:t>TOTAL</w:t>
            </w:r>
          </w:p>
        </w:tc>
        <w:tc>
          <w:tcPr>
            <w:tcW w:w="863" w:type="dxa"/>
            <w:shd w:val="clear" w:color="auto" w:fill="auto"/>
          </w:tcPr>
          <w:p w14:paraId="65B063B5">
            <w:pPr>
              <w:rPr>
                <w:rFonts w:eastAsia="SimSun"/>
              </w:rPr>
            </w:pPr>
          </w:p>
        </w:tc>
        <w:tc>
          <w:tcPr>
            <w:tcW w:w="900" w:type="dxa"/>
            <w:shd w:val="clear" w:color="auto" w:fill="auto"/>
          </w:tcPr>
          <w:p w14:paraId="55FE99DF">
            <w:pPr>
              <w:rPr>
                <w:rFonts w:eastAsia="SimSun"/>
              </w:rPr>
            </w:pPr>
          </w:p>
        </w:tc>
        <w:tc>
          <w:tcPr>
            <w:tcW w:w="1200" w:type="dxa"/>
            <w:shd w:val="clear" w:color="auto" w:fill="auto"/>
          </w:tcPr>
          <w:p w14:paraId="0E63048A">
            <w:pPr>
              <w:jc w:val="center"/>
              <w:rPr>
                <w:rFonts w:eastAsia="SimSun"/>
              </w:rPr>
            </w:pPr>
          </w:p>
        </w:tc>
        <w:tc>
          <w:tcPr>
            <w:tcW w:w="1706" w:type="dxa"/>
            <w:shd w:val="clear" w:color="auto" w:fill="auto"/>
          </w:tcPr>
          <w:p w14:paraId="4C24F2E8">
            <w:pPr>
              <w:jc w:val="center"/>
              <w:rPr>
                <w:rFonts w:eastAsia="SimSun"/>
              </w:rPr>
            </w:pPr>
          </w:p>
        </w:tc>
        <w:tc>
          <w:tcPr>
            <w:tcW w:w="1492" w:type="dxa"/>
            <w:shd w:val="clear" w:color="auto" w:fill="auto"/>
          </w:tcPr>
          <w:p w14:paraId="4C8C18F2">
            <w:pPr>
              <w:jc w:val="center"/>
              <w:textAlignment w:val="top"/>
              <w:rPr>
                <w:rFonts w:eastAsia="SimSun"/>
                <w:b/>
                <w:bCs/>
                <w:color w:val="000000"/>
                <w:lang w:eastAsia="zh-CN"/>
              </w:rPr>
            </w:pPr>
            <w:r>
              <w:rPr>
                <w:rFonts w:eastAsia="SimSun"/>
                <w:b/>
                <w:bCs/>
                <w:color w:val="000000"/>
                <w:sz w:val="24"/>
                <w:szCs w:val="24"/>
                <w:lang w:val="en-US" w:eastAsia="zh-CN" w:bidi="ar"/>
              </w:rPr>
              <w:t>1</w:t>
            </w:r>
            <w:r>
              <w:rPr>
                <w:rFonts w:eastAsia="SimSun"/>
                <w:b/>
                <w:bCs/>
                <w:color w:val="000000"/>
                <w:sz w:val="24"/>
                <w:szCs w:val="24"/>
                <w:lang w:eastAsia="zh-CN" w:bidi="ar"/>
              </w:rPr>
              <w:t>.</w:t>
            </w:r>
            <w:r>
              <w:rPr>
                <w:rFonts w:eastAsia="SimSun"/>
                <w:b/>
                <w:bCs/>
                <w:color w:val="000000"/>
                <w:sz w:val="24"/>
                <w:szCs w:val="24"/>
                <w:lang w:val="en-US" w:eastAsia="zh-CN" w:bidi="ar"/>
              </w:rPr>
              <w:t>719,54</w:t>
            </w:r>
          </w:p>
        </w:tc>
      </w:tr>
    </w:tbl>
    <w:p w14:paraId="1CFC4823">
      <w:pPr>
        <w:jc w:val="center"/>
        <w:rPr>
          <w:sz w:val="24"/>
          <w:szCs w:val="24"/>
        </w:rPr>
      </w:pPr>
    </w:p>
    <w:p w14:paraId="06DB8125">
      <w:pPr>
        <w:rPr>
          <w:sz w:val="24"/>
          <w:szCs w:val="24"/>
        </w:rPr>
      </w:pPr>
    </w:p>
    <w:p w14:paraId="76EF8D60">
      <w:pPr>
        <w:jc w:val="center"/>
        <w:rPr>
          <w:sz w:val="24"/>
          <w:szCs w:val="24"/>
        </w:rPr>
      </w:pPr>
    </w:p>
    <w:p w14:paraId="5485FCA5">
      <w:pPr>
        <w:jc w:val="center"/>
        <w:rPr>
          <w:b/>
          <w:sz w:val="24"/>
          <w:szCs w:val="24"/>
        </w:rPr>
      </w:pPr>
      <w:r>
        <w:rPr>
          <w:b/>
          <w:sz w:val="24"/>
          <w:szCs w:val="24"/>
        </w:rPr>
        <w:t>GRUPO IV</w:t>
      </w:r>
    </w:p>
    <w:tbl>
      <w:tblPr>
        <w:tblStyle w:val="279"/>
        <w:tblpPr w:leftFromText="180" w:rightFromText="180" w:vertAnchor="text" w:horzAnchor="page" w:tblpX="358" w:tblpY="486"/>
        <w:tblOverlap w:val="never"/>
        <w:tblW w:w="111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52"/>
        <w:gridCol w:w="807"/>
        <w:gridCol w:w="975"/>
        <w:gridCol w:w="1162"/>
        <w:gridCol w:w="1781"/>
        <w:gridCol w:w="1436"/>
      </w:tblGrid>
      <w:tr w14:paraId="368B5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673" w:type="dxa"/>
            <w:shd w:val="clear" w:color="auto" w:fill="auto"/>
          </w:tcPr>
          <w:p w14:paraId="76587F53">
            <w:pPr>
              <w:jc w:val="center"/>
              <w:rPr>
                <w:rFonts w:eastAsia="SimSun"/>
              </w:rPr>
            </w:pPr>
            <w:r>
              <w:rPr>
                <w:rFonts w:eastAsia="SimSun"/>
              </w:rPr>
              <w:t>tem</w:t>
            </w:r>
          </w:p>
        </w:tc>
        <w:tc>
          <w:tcPr>
            <w:tcW w:w="4352" w:type="dxa"/>
            <w:shd w:val="clear" w:color="auto" w:fill="auto"/>
          </w:tcPr>
          <w:p w14:paraId="53CD3B20">
            <w:pPr>
              <w:jc w:val="center"/>
              <w:rPr>
                <w:rFonts w:eastAsia="SimSun"/>
              </w:rPr>
            </w:pPr>
            <w:r>
              <w:rPr>
                <w:rFonts w:eastAsia="SimSun"/>
              </w:rPr>
              <w:t>Especificação</w:t>
            </w:r>
          </w:p>
        </w:tc>
        <w:tc>
          <w:tcPr>
            <w:tcW w:w="807" w:type="dxa"/>
            <w:shd w:val="clear" w:color="auto" w:fill="auto"/>
          </w:tcPr>
          <w:p w14:paraId="47D73677">
            <w:pPr>
              <w:jc w:val="center"/>
              <w:rPr>
                <w:rFonts w:eastAsia="SimSun"/>
              </w:rPr>
            </w:pPr>
            <w:r>
              <w:rPr>
                <w:rFonts w:eastAsia="SimSun"/>
              </w:rPr>
              <w:t>Quant</w:t>
            </w:r>
          </w:p>
        </w:tc>
        <w:tc>
          <w:tcPr>
            <w:tcW w:w="975" w:type="dxa"/>
            <w:shd w:val="clear" w:color="auto" w:fill="auto"/>
          </w:tcPr>
          <w:p w14:paraId="2C840A0D">
            <w:pPr>
              <w:jc w:val="center"/>
              <w:rPr>
                <w:rFonts w:eastAsia="SimSun"/>
              </w:rPr>
            </w:pPr>
            <w:r>
              <w:rPr>
                <w:rFonts w:eastAsia="SimSun"/>
              </w:rPr>
              <w:t>Unid</w:t>
            </w:r>
          </w:p>
        </w:tc>
        <w:tc>
          <w:tcPr>
            <w:tcW w:w="1162" w:type="dxa"/>
            <w:shd w:val="clear" w:color="auto" w:fill="auto"/>
          </w:tcPr>
          <w:p w14:paraId="136621EF">
            <w:pPr>
              <w:jc w:val="center"/>
              <w:rPr>
                <w:rFonts w:eastAsia="SimSun"/>
              </w:rPr>
            </w:pPr>
            <w:r>
              <w:rPr>
                <w:rFonts w:eastAsia="SimSun"/>
              </w:rPr>
              <w:t>Catmat</w:t>
            </w:r>
          </w:p>
        </w:tc>
        <w:tc>
          <w:tcPr>
            <w:tcW w:w="1781" w:type="dxa"/>
            <w:shd w:val="clear" w:color="auto" w:fill="auto"/>
          </w:tcPr>
          <w:p w14:paraId="556BD2CD">
            <w:pPr>
              <w:jc w:val="center"/>
              <w:rPr>
                <w:rFonts w:eastAsia="SimSun"/>
              </w:rPr>
            </w:pPr>
            <w:r>
              <w:rPr>
                <w:rFonts w:eastAsia="SimSun"/>
              </w:rPr>
              <w:t>Valor Unit</w:t>
            </w:r>
          </w:p>
        </w:tc>
        <w:tc>
          <w:tcPr>
            <w:tcW w:w="1436" w:type="dxa"/>
            <w:shd w:val="clear" w:color="auto" w:fill="auto"/>
          </w:tcPr>
          <w:p w14:paraId="2BBB1549">
            <w:pPr>
              <w:jc w:val="center"/>
              <w:rPr>
                <w:rFonts w:eastAsia="SimSun"/>
              </w:rPr>
            </w:pPr>
            <w:r>
              <w:rPr>
                <w:rFonts w:eastAsia="SimSun"/>
              </w:rPr>
              <w:t>Valor Total</w:t>
            </w:r>
          </w:p>
        </w:tc>
      </w:tr>
      <w:tr w14:paraId="0B18FA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673" w:type="dxa"/>
            <w:shd w:val="clear" w:color="auto" w:fill="auto"/>
          </w:tcPr>
          <w:p w14:paraId="37D68470">
            <w:pPr>
              <w:rPr>
                <w:rFonts w:eastAsia="SimSun"/>
              </w:rPr>
            </w:pPr>
            <w:r>
              <w:rPr>
                <w:rFonts w:eastAsia="SimSun"/>
              </w:rPr>
              <w:t>120</w:t>
            </w:r>
          </w:p>
        </w:tc>
        <w:tc>
          <w:tcPr>
            <w:tcW w:w="4352" w:type="dxa"/>
            <w:shd w:val="clear" w:color="auto" w:fill="auto"/>
          </w:tcPr>
          <w:p w14:paraId="223A9C23">
            <w:pPr>
              <w:ind w:right="-12"/>
              <w:jc w:val="both"/>
              <w:rPr>
                <w:rFonts w:eastAsia="SimSun"/>
                <w:color w:val="000000"/>
              </w:rPr>
            </w:pPr>
            <w:r>
              <w:rPr>
                <w:rFonts w:eastAsia="SimSun"/>
                <w:color w:val="000000"/>
              </w:rPr>
              <w:t>PHMB (Polihexametilenobiguanida) Solução composta por 0,1% de PHMB (polihexanina) 0,1% betaína e água purificada. Limpeza, hidratação e descontaminação de feridas agudas e crônicas, cavitárias, infectadas e queimaduras de grau I e II.</w:t>
            </w:r>
          </w:p>
          <w:p w14:paraId="4661BF70">
            <w:pPr>
              <w:ind w:right="-12"/>
              <w:jc w:val="both"/>
              <w:rPr>
                <w:rFonts w:eastAsia="SimSun"/>
                <w:color w:val="000000"/>
              </w:rPr>
            </w:pPr>
            <w:r>
              <w:rPr>
                <w:rFonts w:eastAsia="SimSun"/>
                <w:color w:val="000000"/>
              </w:rPr>
              <w:t>- Remoção da crosta e biofilmes das feridas</w:t>
            </w:r>
          </w:p>
          <w:p w14:paraId="37C38F52">
            <w:pPr>
              <w:ind w:right="-12"/>
              <w:jc w:val="both"/>
              <w:rPr>
                <w:rFonts w:eastAsia="SimSun"/>
                <w:color w:val="000000"/>
              </w:rPr>
            </w:pPr>
            <w:r>
              <w:rPr>
                <w:rFonts w:eastAsia="SimSun"/>
                <w:color w:val="000000"/>
              </w:rPr>
              <w:t>- Preparação de ferida para recebimento de curativo de cobertura;</w:t>
            </w:r>
          </w:p>
          <w:p w14:paraId="012C4D48">
            <w:pPr>
              <w:ind w:right="-12"/>
              <w:jc w:val="both"/>
              <w:rPr>
                <w:rFonts w:eastAsia="SimSun"/>
                <w:color w:val="000000"/>
              </w:rPr>
            </w:pPr>
            <w:r>
              <w:rPr>
                <w:rFonts w:eastAsia="SimSun"/>
                <w:color w:val="000000"/>
              </w:rPr>
              <w:t>- Frasco com 350ml c/ bico aplicador.</w:t>
            </w:r>
          </w:p>
          <w:p w14:paraId="79AAAF67">
            <w:pPr>
              <w:jc w:val="both"/>
              <w:rPr>
                <w:rFonts w:eastAsia="SimSun"/>
                <w:color w:val="000000"/>
                <w:kern w:val="3"/>
                <w:highlight w:val="white"/>
                <w:lang w:eastAsia="hi-IN" w:bidi="hi-IN"/>
              </w:rPr>
            </w:pPr>
          </w:p>
        </w:tc>
        <w:tc>
          <w:tcPr>
            <w:tcW w:w="807" w:type="dxa"/>
            <w:shd w:val="clear" w:color="auto" w:fill="auto"/>
          </w:tcPr>
          <w:p w14:paraId="2EEC26E6">
            <w:pPr>
              <w:jc w:val="center"/>
              <w:rPr>
                <w:rFonts w:eastAsia="SimSun"/>
                <w:kern w:val="3"/>
                <w:sz w:val="18"/>
                <w:szCs w:val="18"/>
                <w:lang w:bidi="hi-IN"/>
              </w:rPr>
            </w:pPr>
            <w:r>
              <w:rPr>
                <w:rFonts w:eastAsia="SimSun"/>
                <w:sz w:val="18"/>
                <w:szCs w:val="18"/>
              </w:rPr>
              <w:t>70</w:t>
            </w:r>
          </w:p>
        </w:tc>
        <w:tc>
          <w:tcPr>
            <w:tcW w:w="975" w:type="dxa"/>
            <w:shd w:val="clear" w:color="auto" w:fill="auto"/>
          </w:tcPr>
          <w:p w14:paraId="1433EFDD">
            <w:pPr>
              <w:jc w:val="center"/>
              <w:rPr>
                <w:rFonts w:eastAsia="SimSun"/>
                <w:kern w:val="3"/>
                <w:lang w:eastAsia="hi-IN" w:bidi="hi-IN"/>
              </w:rPr>
            </w:pPr>
            <w:r>
              <w:rPr>
                <w:rFonts w:eastAsia="SimSun"/>
              </w:rPr>
              <w:t>Unid</w:t>
            </w:r>
          </w:p>
        </w:tc>
        <w:tc>
          <w:tcPr>
            <w:tcW w:w="1162" w:type="dxa"/>
            <w:shd w:val="clear" w:color="auto" w:fill="auto"/>
          </w:tcPr>
          <w:p w14:paraId="040E7C6C">
            <w:pPr>
              <w:jc w:val="center"/>
              <w:rPr>
                <w:rFonts w:eastAsia="SimSun"/>
              </w:rPr>
            </w:pPr>
            <w:r>
              <w:rPr>
                <w:rFonts w:eastAsia="SimSun"/>
                <w:lang w:eastAsia="en-US"/>
              </w:rPr>
              <w:t>620303</w:t>
            </w:r>
          </w:p>
        </w:tc>
        <w:tc>
          <w:tcPr>
            <w:tcW w:w="1781" w:type="dxa"/>
            <w:shd w:val="clear" w:color="auto" w:fill="auto"/>
          </w:tcPr>
          <w:p w14:paraId="4439AB1E">
            <w:pPr>
              <w:jc w:val="center"/>
              <w:rPr>
                <w:rFonts w:eastAsia="SimSun"/>
                <w:b/>
                <w:bCs/>
                <w:sz w:val="18"/>
                <w:szCs w:val="18"/>
              </w:rPr>
            </w:pPr>
            <w:r>
              <w:rPr>
                <w:rFonts w:eastAsia="SimSun"/>
                <w:b/>
                <w:bCs/>
                <w:sz w:val="18"/>
                <w:szCs w:val="18"/>
              </w:rPr>
              <w:t>46,00</w:t>
            </w:r>
          </w:p>
        </w:tc>
        <w:tc>
          <w:tcPr>
            <w:tcW w:w="1436" w:type="dxa"/>
            <w:shd w:val="clear" w:color="auto" w:fill="auto"/>
          </w:tcPr>
          <w:p w14:paraId="60B127AA">
            <w:pPr>
              <w:jc w:val="center"/>
              <w:rPr>
                <w:rFonts w:eastAsia="SimSun"/>
                <w:b/>
                <w:bCs/>
                <w:sz w:val="18"/>
                <w:szCs w:val="18"/>
              </w:rPr>
            </w:pPr>
            <w:r>
              <w:rPr>
                <w:rFonts w:eastAsia="SimSun"/>
                <w:b/>
                <w:bCs/>
                <w:sz w:val="18"/>
                <w:szCs w:val="18"/>
              </w:rPr>
              <w:t>3.220,00</w:t>
            </w:r>
          </w:p>
        </w:tc>
      </w:tr>
      <w:tr w14:paraId="56685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C6DCF7F">
            <w:pPr>
              <w:rPr>
                <w:rFonts w:eastAsia="SimSun"/>
              </w:rPr>
            </w:pPr>
            <w:r>
              <w:rPr>
                <w:rFonts w:eastAsia="SimSun"/>
              </w:rPr>
              <w:t>121</w:t>
            </w:r>
          </w:p>
        </w:tc>
        <w:tc>
          <w:tcPr>
            <w:tcW w:w="4352" w:type="dxa"/>
            <w:shd w:val="clear" w:color="auto" w:fill="auto"/>
          </w:tcPr>
          <w:p w14:paraId="47982B09">
            <w:pPr>
              <w:jc w:val="both"/>
              <w:rPr>
                <w:rFonts w:eastAsia="SimSun"/>
                <w:color w:val="000000"/>
                <w:kern w:val="3"/>
                <w:highlight w:val="white"/>
                <w:lang w:eastAsia="hi-IN" w:bidi="hi-IN"/>
              </w:rPr>
            </w:pPr>
            <w:r>
              <w:rPr>
                <w:rFonts w:eastAsia="SimSun"/>
                <w:color w:val="000000"/>
                <w:highlight w:val="white"/>
              </w:rPr>
              <w:t xml:space="preserve">Cobertura, aplicação p/ ferida, aspecto físico placa, composição à base de hidrofibra (cmc), componente c/ prata, dimensão cerca de 15 x 15 cm,esterilidade </w:t>
            </w:r>
          </w:p>
        </w:tc>
        <w:tc>
          <w:tcPr>
            <w:tcW w:w="807" w:type="dxa"/>
            <w:shd w:val="clear" w:color="auto" w:fill="auto"/>
          </w:tcPr>
          <w:p w14:paraId="61BD226D">
            <w:pPr>
              <w:jc w:val="center"/>
              <w:rPr>
                <w:rFonts w:eastAsia="SimSun"/>
                <w:kern w:val="3"/>
                <w:sz w:val="18"/>
                <w:szCs w:val="18"/>
                <w:lang w:bidi="hi-IN"/>
              </w:rPr>
            </w:pPr>
            <w:r>
              <w:rPr>
                <w:rFonts w:eastAsia="SimSun"/>
                <w:sz w:val="18"/>
                <w:szCs w:val="18"/>
              </w:rPr>
              <w:t>20</w:t>
            </w:r>
          </w:p>
        </w:tc>
        <w:tc>
          <w:tcPr>
            <w:tcW w:w="975" w:type="dxa"/>
            <w:shd w:val="clear" w:color="auto" w:fill="auto"/>
          </w:tcPr>
          <w:p w14:paraId="581FDE73">
            <w:pPr>
              <w:jc w:val="center"/>
              <w:rPr>
                <w:rFonts w:eastAsia="SimSun"/>
                <w:kern w:val="3"/>
                <w:lang w:bidi="hi-IN"/>
              </w:rPr>
            </w:pPr>
            <w:r>
              <w:rPr>
                <w:rFonts w:eastAsia="SimSun"/>
              </w:rPr>
              <w:t>pct</w:t>
            </w:r>
          </w:p>
        </w:tc>
        <w:tc>
          <w:tcPr>
            <w:tcW w:w="1162" w:type="dxa"/>
            <w:shd w:val="clear" w:color="auto" w:fill="auto"/>
          </w:tcPr>
          <w:p w14:paraId="3CA090CE">
            <w:pPr>
              <w:jc w:val="center"/>
              <w:rPr>
                <w:rFonts w:eastAsia="SimSun"/>
              </w:rPr>
            </w:pPr>
            <w:r>
              <w:rPr>
                <w:rFonts w:eastAsia="SimSun"/>
                <w:lang w:eastAsia="en-US"/>
              </w:rPr>
              <w:t>627910</w:t>
            </w:r>
          </w:p>
        </w:tc>
        <w:tc>
          <w:tcPr>
            <w:tcW w:w="1781" w:type="dxa"/>
            <w:shd w:val="clear" w:color="auto" w:fill="auto"/>
          </w:tcPr>
          <w:p w14:paraId="414ADE0D">
            <w:pPr>
              <w:jc w:val="center"/>
              <w:rPr>
                <w:rFonts w:eastAsia="SimSun"/>
                <w:b/>
                <w:bCs/>
                <w:sz w:val="18"/>
                <w:szCs w:val="18"/>
              </w:rPr>
            </w:pPr>
            <w:r>
              <w:rPr>
                <w:rFonts w:eastAsia="SimSun"/>
                <w:b/>
                <w:bCs/>
                <w:sz w:val="18"/>
                <w:szCs w:val="18"/>
              </w:rPr>
              <w:t>62,90</w:t>
            </w:r>
          </w:p>
        </w:tc>
        <w:tc>
          <w:tcPr>
            <w:tcW w:w="1436" w:type="dxa"/>
            <w:shd w:val="clear" w:color="auto" w:fill="auto"/>
          </w:tcPr>
          <w:p w14:paraId="5392179F">
            <w:pPr>
              <w:jc w:val="center"/>
              <w:rPr>
                <w:rFonts w:eastAsia="SimSun"/>
                <w:b/>
                <w:bCs/>
                <w:sz w:val="18"/>
                <w:szCs w:val="18"/>
              </w:rPr>
            </w:pPr>
            <w:r>
              <w:rPr>
                <w:rFonts w:eastAsia="SimSun"/>
                <w:b/>
                <w:bCs/>
                <w:sz w:val="18"/>
                <w:szCs w:val="18"/>
              </w:rPr>
              <w:t>1.258,00</w:t>
            </w:r>
          </w:p>
        </w:tc>
      </w:tr>
      <w:tr w14:paraId="16563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47D21FE">
            <w:pPr>
              <w:rPr>
                <w:rFonts w:eastAsia="SimSun"/>
              </w:rPr>
            </w:pPr>
            <w:r>
              <w:rPr>
                <w:rFonts w:eastAsia="SimSun"/>
              </w:rPr>
              <w:t>122</w:t>
            </w:r>
          </w:p>
        </w:tc>
        <w:tc>
          <w:tcPr>
            <w:tcW w:w="4352" w:type="dxa"/>
            <w:shd w:val="clear" w:color="auto" w:fill="auto"/>
          </w:tcPr>
          <w:p w14:paraId="7F18B0E4">
            <w:pPr>
              <w:jc w:val="both"/>
              <w:rPr>
                <w:rFonts w:eastAsia="SimSun"/>
                <w:kern w:val="3"/>
                <w:lang w:eastAsia="hi-IN" w:bidi="hi-IN"/>
              </w:rPr>
            </w:pPr>
            <w:r>
              <w:rPr>
                <w:rFonts w:eastAsia="SimSun"/>
              </w:rPr>
              <w:t>Curativo hidratante com Alginato de cálcio e sódio SAF - GEL 85g - composto de alginato de cálcio e sódio e carboximetilcelulose sódica - tubo 85g</w:t>
            </w:r>
          </w:p>
        </w:tc>
        <w:tc>
          <w:tcPr>
            <w:tcW w:w="807" w:type="dxa"/>
            <w:shd w:val="clear" w:color="auto" w:fill="auto"/>
          </w:tcPr>
          <w:p w14:paraId="1C3BDEF3">
            <w:pPr>
              <w:jc w:val="center"/>
              <w:rPr>
                <w:rFonts w:eastAsia="SimSun"/>
                <w:kern w:val="3"/>
                <w:sz w:val="18"/>
                <w:szCs w:val="18"/>
                <w:lang w:bidi="hi-IN"/>
              </w:rPr>
            </w:pPr>
            <w:r>
              <w:rPr>
                <w:rFonts w:eastAsia="SimSun"/>
                <w:sz w:val="18"/>
                <w:szCs w:val="18"/>
              </w:rPr>
              <w:t>30</w:t>
            </w:r>
          </w:p>
        </w:tc>
        <w:tc>
          <w:tcPr>
            <w:tcW w:w="975" w:type="dxa"/>
            <w:shd w:val="clear" w:color="auto" w:fill="auto"/>
          </w:tcPr>
          <w:p w14:paraId="6204BBD7">
            <w:pPr>
              <w:jc w:val="center"/>
              <w:rPr>
                <w:rFonts w:eastAsia="SimSun"/>
                <w:kern w:val="3"/>
                <w:lang w:bidi="hi-IN"/>
              </w:rPr>
            </w:pPr>
            <w:r>
              <w:rPr>
                <w:rFonts w:eastAsia="SimSun"/>
              </w:rPr>
              <w:t>Unid</w:t>
            </w:r>
          </w:p>
        </w:tc>
        <w:tc>
          <w:tcPr>
            <w:tcW w:w="1162" w:type="dxa"/>
            <w:shd w:val="clear" w:color="auto" w:fill="auto"/>
          </w:tcPr>
          <w:p w14:paraId="1F8A9870">
            <w:pPr>
              <w:jc w:val="center"/>
              <w:rPr>
                <w:rFonts w:eastAsia="SimSun"/>
              </w:rPr>
            </w:pPr>
            <w:r>
              <w:rPr>
                <w:rFonts w:eastAsia="SimSun"/>
                <w:lang w:eastAsia="en-US"/>
              </w:rPr>
              <w:t>618196</w:t>
            </w:r>
          </w:p>
        </w:tc>
        <w:tc>
          <w:tcPr>
            <w:tcW w:w="1781" w:type="dxa"/>
            <w:shd w:val="clear" w:color="auto" w:fill="auto"/>
          </w:tcPr>
          <w:p w14:paraId="0AC94A0E">
            <w:pPr>
              <w:jc w:val="center"/>
              <w:rPr>
                <w:rFonts w:eastAsia="SimSun"/>
                <w:b/>
                <w:bCs/>
                <w:sz w:val="18"/>
                <w:szCs w:val="18"/>
              </w:rPr>
            </w:pPr>
            <w:r>
              <w:rPr>
                <w:rFonts w:eastAsia="SimSun"/>
                <w:b/>
                <w:bCs/>
                <w:sz w:val="18"/>
                <w:szCs w:val="18"/>
              </w:rPr>
              <w:t>46,75</w:t>
            </w:r>
          </w:p>
        </w:tc>
        <w:tc>
          <w:tcPr>
            <w:tcW w:w="1436" w:type="dxa"/>
            <w:shd w:val="clear" w:color="auto" w:fill="auto"/>
          </w:tcPr>
          <w:p w14:paraId="6BEDDF66">
            <w:pPr>
              <w:jc w:val="center"/>
              <w:rPr>
                <w:rFonts w:eastAsia="SimSun"/>
                <w:b/>
                <w:bCs/>
                <w:sz w:val="18"/>
                <w:szCs w:val="18"/>
              </w:rPr>
            </w:pPr>
            <w:r>
              <w:rPr>
                <w:rFonts w:eastAsia="SimSun"/>
                <w:b/>
                <w:bCs/>
                <w:sz w:val="18"/>
                <w:szCs w:val="18"/>
              </w:rPr>
              <w:t>1.402,50</w:t>
            </w:r>
          </w:p>
        </w:tc>
      </w:tr>
      <w:tr w14:paraId="75FB0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7510E04">
            <w:pPr>
              <w:rPr>
                <w:rFonts w:eastAsia="SimSun"/>
              </w:rPr>
            </w:pPr>
            <w:r>
              <w:rPr>
                <w:rFonts w:eastAsia="SimSun"/>
              </w:rPr>
              <w:t>123</w:t>
            </w:r>
          </w:p>
        </w:tc>
        <w:tc>
          <w:tcPr>
            <w:tcW w:w="4352" w:type="dxa"/>
            <w:shd w:val="clear" w:color="auto" w:fill="auto"/>
          </w:tcPr>
          <w:p w14:paraId="4A694867">
            <w:pPr>
              <w:jc w:val="both"/>
              <w:rPr>
                <w:rFonts w:eastAsia="SimSun"/>
                <w:kern w:val="3"/>
                <w:lang w:eastAsia="hi-IN" w:bidi="hi-IN"/>
              </w:rPr>
            </w:pPr>
            <w:r>
              <w:rPr>
                <w:rFonts w:eastAsia="SimSun"/>
              </w:rPr>
              <w:t>Curativo de Algitato de Cálcio e sódio - Estéril - curativo embalado individualmente; Embalagem estéril; tamanho 10 x 20cm</w:t>
            </w:r>
          </w:p>
        </w:tc>
        <w:tc>
          <w:tcPr>
            <w:tcW w:w="807" w:type="dxa"/>
            <w:shd w:val="clear" w:color="auto" w:fill="auto"/>
          </w:tcPr>
          <w:p w14:paraId="12220E85">
            <w:pPr>
              <w:jc w:val="center"/>
              <w:rPr>
                <w:rFonts w:eastAsia="SimSun"/>
                <w:kern w:val="3"/>
                <w:sz w:val="18"/>
                <w:szCs w:val="18"/>
                <w:lang w:bidi="hi-IN"/>
              </w:rPr>
            </w:pPr>
            <w:r>
              <w:rPr>
                <w:rFonts w:eastAsia="SimSun"/>
                <w:sz w:val="18"/>
                <w:szCs w:val="18"/>
              </w:rPr>
              <w:t>30</w:t>
            </w:r>
          </w:p>
        </w:tc>
        <w:tc>
          <w:tcPr>
            <w:tcW w:w="975" w:type="dxa"/>
            <w:shd w:val="clear" w:color="auto" w:fill="auto"/>
          </w:tcPr>
          <w:p w14:paraId="11A60D05">
            <w:pPr>
              <w:jc w:val="center"/>
              <w:rPr>
                <w:rFonts w:eastAsia="SimSun"/>
                <w:kern w:val="3"/>
                <w:lang w:bidi="hi-IN"/>
              </w:rPr>
            </w:pPr>
            <w:r>
              <w:rPr>
                <w:rFonts w:eastAsia="SimSun"/>
              </w:rPr>
              <w:t>Unid</w:t>
            </w:r>
          </w:p>
        </w:tc>
        <w:tc>
          <w:tcPr>
            <w:tcW w:w="1162" w:type="dxa"/>
            <w:shd w:val="clear" w:color="auto" w:fill="auto"/>
          </w:tcPr>
          <w:p w14:paraId="177D5F9E">
            <w:pPr>
              <w:jc w:val="center"/>
              <w:rPr>
                <w:rFonts w:eastAsia="SimSun"/>
              </w:rPr>
            </w:pPr>
            <w:r>
              <w:rPr>
                <w:rFonts w:eastAsia="SimSun"/>
                <w:lang w:eastAsia="en-US"/>
              </w:rPr>
              <w:t>616729</w:t>
            </w:r>
          </w:p>
        </w:tc>
        <w:tc>
          <w:tcPr>
            <w:tcW w:w="1781" w:type="dxa"/>
            <w:shd w:val="clear" w:color="auto" w:fill="auto"/>
          </w:tcPr>
          <w:p w14:paraId="1ABAC19D">
            <w:pPr>
              <w:jc w:val="center"/>
              <w:rPr>
                <w:rFonts w:eastAsia="SimSun"/>
                <w:b/>
                <w:bCs/>
                <w:sz w:val="18"/>
                <w:szCs w:val="18"/>
              </w:rPr>
            </w:pPr>
            <w:r>
              <w:rPr>
                <w:rFonts w:eastAsia="SimSun"/>
                <w:b/>
                <w:bCs/>
                <w:sz w:val="18"/>
                <w:szCs w:val="18"/>
              </w:rPr>
              <w:t>61,90</w:t>
            </w:r>
          </w:p>
        </w:tc>
        <w:tc>
          <w:tcPr>
            <w:tcW w:w="1436" w:type="dxa"/>
            <w:shd w:val="clear" w:color="auto" w:fill="auto"/>
          </w:tcPr>
          <w:p w14:paraId="26EF08AE">
            <w:pPr>
              <w:jc w:val="center"/>
              <w:rPr>
                <w:rFonts w:eastAsia="SimSun"/>
                <w:b/>
                <w:bCs/>
                <w:sz w:val="18"/>
                <w:szCs w:val="18"/>
              </w:rPr>
            </w:pPr>
            <w:r>
              <w:rPr>
                <w:rFonts w:eastAsia="SimSun"/>
                <w:b/>
                <w:bCs/>
                <w:sz w:val="18"/>
                <w:szCs w:val="18"/>
              </w:rPr>
              <w:t>1.857,00</w:t>
            </w:r>
          </w:p>
        </w:tc>
      </w:tr>
      <w:tr w14:paraId="1F2ED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D03B480">
            <w:pPr>
              <w:rPr>
                <w:rFonts w:eastAsia="SimSun"/>
              </w:rPr>
            </w:pPr>
          </w:p>
          <w:p w14:paraId="478E0A78">
            <w:pPr>
              <w:rPr>
                <w:rFonts w:eastAsia="SimSun"/>
              </w:rPr>
            </w:pPr>
          </w:p>
          <w:p w14:paraId="406772CE">
            <w:pPr>
              <w:rPr>
                <w:rFonts w:eastAsia="SimSun"/>
              </w:rPr>
            </w:pPr>
            <w:r>
              <w:rPr>
                <w:rFonts w:eastAsia="SimSun"/>
              </w:rPr>
              <w:t>124</w:t>
            </w:r>
          </w:p>
          <w:p w14:paraId="48A6452F">
            <w:pPr>
              <w:rPr>
                <w:rFonts w:eastAsia="SimSun"/>
              </w:rPr>
            </w:pPr>
          </w:p>
        </w:tc>
        <w:tc>
          <w:tcPr>
            <w:tcW w:w="4352" w:type="dxa"/>
            <w:shd w:val="clear" w:color="auto" w:fill="auto"/>
          </w:tcPr>
          <w:p w14:paraId="3B4A558E">
            <w:pPr>
              <w:jc w:val="both"/>
              <w:rPr>
                <w:rFonts w:eastAsia="SimSun"/>
              </w:rPr>
            </w:pPr>
            <w:r>
              <w:rPr>
                <w:rFonts w:eastAsia="SimSun"/>
              </w:rPr>
              <w:t>Alginato de Cálcio: Curativo em forma de placa, estéril, medidas aproximadas de 10x10cm, composto por fibras de</w:t>
            </w:r>
          </w:p>
          <w:p w14:paraId="1AFAE0DE">
            <w:pPr>
              <w:jc w:val="both"/>
              <w:rPr>
                <w:rFonts w:eastAsia="SimSun"/>
              </w:rPr>
            </w:pPr>
            <w:r>
              <w:rPr>
                <w:rFonts w:eastAsia="SimSun"/>
              </w:rPr>
              <w:t xml:space="preserve">ácido algínico com íons de cálcio, algumas fórmulas contendo sódio e carboximetilcelulose, não aderente, </w:t>
            </w:r>
          </w:p>
          <w:p w14:paraId="05A89807">
            <w:pPr>
              <w:jc w:val="both"/>
              <w:rPr>
                <w:rFonts w:eastAsia="SimSun"/>
                <w:kern w:val="3"/>
                <w:lang w:eastAsia="hi-IN" w:bidi="hi-IN"/>
              </w:rPr>
            </w:pPr>
            <w:r>
              <w:rPr>
                <w:rFonts w:eastAsia="SimSun"/>
              </w:rPr>
              <w:t>material não tecido.</w:t>
            </w:r>
          </w:p>
        </w:tc>
        <w:tc>
          <w:tcPr>
            <w:tcW w:w="807" w:type="dxa"/>
            <w:shd w:val="clear" w:color="auto" w:fill="auto"/>
          </w:tcPr>
          <w:p w14:paraId="1B661761">
            <w:pPr>
              <w:jc w:val="center"/>
              <w:rPr>
                <w:rFonts w:eastAsia="SimSun"/>
                <w:kern w:val="3"/>
                <w:sz w:val="18"/>
                <w:szCs w:val="18"/>
                <w:lang w:bidi="hi-IN"/>
              </w:rPr>
            </w:pPr>
            <w:r>
              <w:rPr>
                <w:rFonts w:eastAsia="SimSun"/>
                <w:sz w:val="18"/>
                <w:szCs w:val="18"/>
              </w:rPr>
              <w:t>100</w:t>
            </w:r>
          </w:p>
        </w:tc>
        <w:tc>
          <w:tcPr>
            <w:tcW w:w="975" w:type="dxa"/>
            <w:shd w:val="clear" w:color="auto" w:fill="auto"/>
          </w:tcPr>
          <w:p w14:paraId="2F9BEDBA">
            <w:pPr>
              <w:jc w:val="center"/>
              <w:rPr>
                <w:rFonts w:eastAsia="SimSun"/>
                <w:kern w:val="3"/>
                <w:lang w:bidi="hi-IN"/>
              </w:rPr>
            </w:pPr>
            <w:r>
              <w:rPr>
                <w:rFonts w:eastAsia="SimSun"/>
              </w:rPr>
              <w:t>Unid</w:t>
            </w:r>
          </w:p>
        </w:tc>
        <w:tc>
          <w:tcPr>
            <w:tcW w:w="1162" w:type="dxa"/>
            <w:shd w:val="clear" w:color="auto" w:fill="auto"/>
          </w:tcPr>
          <w:p w14:paraId="5318F7C6">
            <w:pPr>
              <w:jc w:val="center"/>
              <w:rPr>
                <w:rFonts w:eastAsia="SimSun"/>
              </w:rPr>
            </w:pPr>
            <w:r>
              <w:rPr>
                <w:rFonts w:eastAsia="SimSun"/>
                <w:lang w:eastAsia="en-US"/>
              </w:rPr>
              <w:t>627911</w:t>
            </w:r>
          </w:p>
        </w:tc>
        <w:tc>
          <w:tcPr>
            <w:tcW w:w="1781" w:type="dxa"/>
            <w:shd w:val="clear" w:color="auto" w:fill="auto"/>
          </w:tcPr>
          <w:p w14:paraId="7ABF8931">
            <w:pPr>
              <w:jc w:val="center"/>
              <w:rPr>
                <w:rFonts w:eastAsia="SimSun"/>
                <w:b/>
                <w:bCs/>
                <w:sz w:val="18"/>
                <w:szCs w:val="18"/>
              </w:rPr>
            </w:pPr>
            <w:r>
              <w:rPr>
                <w:rFonts w:eastAsia="SimSun"/>
                <w:b/>
                <w:bCs/>
                <w:sz w:val="18"/>
                <w:szCs w:val="18"/>
              </w:rPr>
              <w:t>38,90</w:t>
            </w:r>
          </w:p>
        </w:tc>
        <w:tc>
          <w:tcPr>
            <w:tcW w:w="1436" w:type="dxa"/>
            <w:shd w:val="clear" w:color="auto" w:fill="auto"/>
          </w:tcPr>
          <w:p w14:paraId="6A71E4EC">
            <w:pPr>
              <w:jc w:val="center"/>
              <w:rPr>
                <w:rFonts w:eastAsia="SimSun"/>
                <w:b/>
                <w:bCs/>
                <w:sz w:val="18"/>
                <w:szCs w:val="18"/>
              </w:rPr>
            </w:pPr>
            <w:r>
              <w:rPr>
                <w:rFonts w:eastAsia="SimSun"/>
                <w:b/>
                <w:bCs/>
                <w:sz w:val="18"/>
                <w:szCs w:val="18"/>
              </w:rPr>
              <w:t>3.890,00</w:t>
            </w:r>
          </w:p>
        </w:tc>
      </w:tr>
      <w:tr w14:paraId="27665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365F163">
            <w:pPr>
              <w:rPr>
                <w:rFonts w:eastAsia="SimSun"/>
              </w:rPr>
            </w:pPr>
            <w:r>
              <w:rPr>
                <w:rFonts w:eastAsia="SimSun"/>
              </w:rPr>
              <w:t>125</w:t>
            </w:r>
          </w:p>
        </w:tc>
        <w:tc>
          <w:tcPr>
            <w:tcW w:w="4352" w:type="dxa"/>
            <w:shd w:val="clear" w:color="auto" w:fill="auto"/>
          </w:tcPr>
          <w:p w14:paraId="31BCB834">
            <w:pPr>
              <w:jc w:val="both"/>
              <w:rPr>
                <w:rFonts w:eastAsia="SimSun"/>
                <w:color w:val="0F1111"/>
                <w:kern w:val="3"/>
                <w:lang w:eastAsia="hi-IN" w:bidi="hi-IN"/>
              </w:rPr>
            </w:pPr>
            <w:r>
              <w:rPr>
                <w:rFonts w:eastAsia="SimSun"/>
              </w:rPr>
              <w:t>Espuma com Prata: Curativo em forma de placa, dimensões aproximadas de 15x15cm, composição a base de espuma PU, poliuretano, com íons de prata impregnado, estéril.</w:t>
            </w:r>
          </w:p>
        </w:tc>
        <w:tc>
          <w:tcPr>
            <w:tcW w:w="807" w:type="dxa"/>
            <w:shd w:val="clear" w:color="auto" w:fill="auto"/>
          </w:tcPr>
          <w:p w14:paraId="1387A761">
            <w:pPr>
              <w:jc w:val="center"/>
              <w:rPr>
                <w:rFonts w:eastAsia="SimSun"/>
                <w:kern w:val="3"/>
                <w:sz w:val="18"/>
                <w:szCs w:val="18"/>
                <w:lang w:bidi="hi-IN"/>
              </w:rPr>
            </w:pPr>
            <w:r>
              <w:rPr>
                <w:rFonts w:eastAsia="SimSun"/>
                <w:sz w:val="18"/>
                <w:szCs w:val="18"/>
              </w:rPr>
              <w:t>100</w:t>
            </w:r>
          </w:p>
        </w:tc>
        <w:tc>
          <w:tcPr>
            <w:tcW w:w="975" w:type="dxa"/>
            <w:shd w:val="clear" w:color="auto" w:fill="auto"/>
          </w:tcPr>
          <w:p w14:paraId="78A102E3">
            <w:pPr>
              <w:jc w:val="center"/>
              <w:rPr>
                <w:rFonts w:eastAsia="SimSun"/>
                <w:kern w:val="3"/>
                <w:lang w:bidi="hi-IN"/>
              </w:rPr>
            </w:pPr>
            <w:r>
              <w:rPr>
                <w:rFonts w:eastAsia="SimSun"/>
              </w:rPr>
              <w:t>Unid</w:t>
            </w:r>
          </w:p>
        </w:tc>
        <w:tc>
          <w:tcPr>
            <w:tcW w:w="1162" w:type="dxa"/>
            <w:shd w:val="clear" w:color="auto" w:fill="auto"/>
          </w:tcPr>
          <w:p w14:paraId="3E584572">
            <w:pPr>
              <w:jc w:val="center"/>
              <w:rPr>
                <w:rFonts w:eastAsia="SimSun"/>
              </w:rPr>
            </w:pPr>
            <w:r>
              <w:rPr>
                <w:rFonts w:eastAsia="SimSun"/>
                <w:lang w:eastAsia="en-US"/>
              </w:rPr>
              <w:t>627910</w:t>
            </w:r>
          </w:p>
        </w:tc>
        <w:tc>
          <w:tcPr>
            <w:tcW w:w="1781" w:type="dxa"/>
            <w:shd w:val="clear" w:color="auto" w:fill="auto"/>
          </w:tcPr>
          <w:p w14:paraId="24D55AD4">
            <w:pPr>
              <w:jc w:val="center"/>
              <w:rPr>
                <w:rFonts w:eastAsia="SimSun"/>
                <w:b/>
                <w:bCs/>
                <w:sz w:val="18"/>
                <w:szCs w:val="18"/>
              </w:rPr>
            </w:pPr>
            <w:r>
              <w:rPr>
                <w:rFonts w:eastAsia="SimSun"/>
                <w:b/>
                <w:bCs/>
                <w:sz w:val="18"/>
                <w:szCs w:val="18"/>
              </w:rPr>
              <w:t>220,00</w:t>
            </w:r>
          </w:p>
        </w:tc>
        <w:tc>
          <w:tcPr>
            <w:tcW w:w="1436" w:type="dxa"/>
            <w:shd w:val="clear" w:color="auto" w:fill="auto"/>
          </w:tcPr>
          <w:p w14:paraId="670B428A">
            <w:pPr>
              <w:jc w:val="center"/>
              <w:rPr>
                <w:rFonts w:eastAsia="SimSun"/>
                <w:b/>
                <w:bCs/>
                <w:sz w:val="18"/>
                <w:szCs w:val="18"/>
              </w:rPr>
            </w:pPr>
            <w:r>
              <w:rPr>
                <w:rFonts w:eastAsia="SimSun"/>
                <w:b/>
                <w:bCs/>
                <w:sz w:val="18"/>
                <w:szCs w:val="18"/>
              </w:rPr>
              <w:t>22.000,00</w:t>
            </w:r>
          </w:p>
        </w:tc>
      </w:tr>
      <w:tr w14:paraId="5EFD4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92D559D">
            <w:pPr>
              <w:rPr>
                <w:rFonts w:eastAsia="SimSun"/>
              </w:rPr>
            </w:pPr>
            <w:r>
              <w:rPr>
                <w:rFonts w:eastAsia="SimSun"/>
              </w:rPr>
              <w:t>126</w:t>
            </w:r>
          </w:p>
        </w:tc>
        <w:tc>
          <w:tcPr>
            <w:tcW w:w="4352" w:type="dxa"/>
            <w:shd w:val="clear" w:color="auto" w:fill="auto"/>
          </w:tcPr>
          <w:p w14:paraId="24367DB4">
            <w:pPr>
              <w:jc w:val="both"/>
              <w:rPr>
                <w:rFonts w:eastAsia="SimSun"/>
                <w:kern w:val="3"/>
                <w:lang w:eastAsia="hi-IN" w:bidi="hi-IN"/>
              </w:rPr>
            </w:pPr>
            <w:r>
              <w:rPr>
                <w:rFonts w:eastAsia="SimSun"/>
              </w:rPr>
              <w:t>Hidrocolóide Pasta: pasta protetora de pele, com hidrocolóides,acondicionada em bisnaga plástica entre 50g e 80g.</w:t>
            </w:r>
          </w:p>
        </w:tc>
        <w:tc>
          <w:tcPr>
            <w:tcW w:w="807" w:type="dxa"/>
            <w:shd w:val="clear" w:color="auto" w:fill="auto"/>
          </w:tcPr>
          <w:p w14:paraId="16033C46">
            <w:pPr>
              <w:jc w:val="center"/>
              <w:rPr>
                <w:rFonts w:eastAsia="SimSun"/>
                <w:kern w:val="3"/>
                <w:sz w:val="18"/>
                <w:szCs w:val="18"/>
                <w:lang w:bidi="hi-IN"/>
              </w:rPr>
            </w:pPr>
            <w:r>
              <w:rPr>
                <w:rFonts w:eastAsia="SimSun"/>
                <w:sz w:val="18"/>
                <w:szCs w:val="18"/>
              </w:rPr>
              <w:t>15</w:t>
            </w:r>
          </w:p>
        </w:tc>
        <w:tc>
          <w:tcPr>
            <w:tcW w:w="975" w:type="dxa"/>
            <w:shd w:val="clear" w:color="auto" w:fill="auto"/>
          </w:tcPr>
          <w:p w14:paraId="3A22F0B6">
            <w:pPr>
              <w:jc w:val="center"/>
              <w:rPr>
                <w:rFonts w:eastAsia="SimSun"/>
                <w:kern w:val="3"/>
                <w:lang w:bidi="hi-IN"/>
              </w:rPr>
            </w:pPr>
            <w:r>
              <w:rPr>
                <w:rFonts w:eastAsia="SimSun"/>
              </w:rPr>
              <w:t>Unid</w:t>
            </w:r>
          </w:p>
        </w:tc>
        <w:tc>
          <w:tcPr>
            <w:tcW w:w="1162" w:type="dxa"/>
            <w:shd w:val="clear" w:color="auto" w:fill="auto"/>
          </w:tcPr>
          <w:p w14:paraId="623EC052">
            <w:pPr>
              <w:jc w:val="center"/>
              <w:rPr>
                <w:rFonts w:eastAsia="SimSun"/>
              </w:rPr>
            </w:pPr>
            <w:r>
              <w:rPr>
                <w:rFonts w:eastAsia="SimSun"/>
                <w:lang w:eastAsia="en-US"/>
              </w:rPr>
              <w:t>484920</w:t>
            </w:r>
          </w:p>
        </w:tc>
        <w:tc>
          <w:tcPr>
            <w:tcW w:w="1781" w:type="dxa"/>
            <w:shd w:val="clear" w:color="auto" w:fill="auto"/>
          </w:tcPr>
          <w:p w14:paraId="0ACF13C1">
            <w:pPr>
              <w:jc w:val="center"/>
              <w:rPr>
                <w:rFonts w:eastAsia="SimSun"/>
                <w:b/>
                <w:bCs/>
                <w:sz w:val="18"/>
                <w:szCs w:val="18"/>
              </w:rPr>
            </w:pPr>
            <w:r>
              <w:rPr>
                <w:rFonts w:eastAsia="SimSun"/>
                <w:b/>
                <w:bCs/>
                <w:sz w:val="18"/>
                <w:szCs w:val="18"/>
              </w:rPr>
              <w:t>22,90</w:t>
            </w:r>
          </w:p>
        </w:tc>
        <w:tc>
          <w:tcPr>
            <w:tcW w:w="1436" w:type="dxa"/>
            <w:shd w:val="clear" w:color="auto" w:fill="auto"/>
          </w:tcPr>
          <w:p w14:paraId="72EFBA14">
            <w:pPr>
              <w:jc w:val="center"/>
              <w:rPr>
                <w:rFonts w:eastAsia="SimSun"/>
                <w:b/>
                <w:bCs/>
                <w:sz w:val="18"/>
                <w:szCs w:val="18"/>
              </w:rPr>
            </w:pPr>
            <w:r>
              <w:rPr>
                <w:rFonts w:eastAsia="SimSun"/>
                <w:b/>
                <w:bCs/>
                <w:sz w:val="18"/>
                <w:szCs w:val="18"/>
              </w:rPr>
              <w:t>343,50</w:t>
            </w:r>
          </w:p>
        </w:tc>
      </w:tr>
      <w:tr w14:paraId="5A737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3C61DE5">
            <w:pPr>
              <w:rPr>
                <w:rFonts w:eastAsia="SimSun"/>
              </w:rPr>
            </w:pPr>
            <w:r>
              <w:rPr>
                <w:rFonts w:eastAsia="SimSun"/>
              </w:rPr>
              <w:t>127</w:t>
            </w:r>
          </w:p>
        </w:tc>
        <w:tc>
          <w:tcPr>
            <w:tcW w:w="4352" w:type="dxa"/>
            <w:shd w:val="clear" w:color="auto" w:fill="auto"/>
          </w:tcPr>
          <w:p w14:paraId="6D532D11">
            <w:pPr>
              <w:jc w:val="both"/>
              <w:rPr>
                <w:rFonts w:eastAsia="SimSun"/>
              </w:rPr>
            </w:pPr>
            <w:r>
              <w:rPr>
                <w:rFonts w:eastAsia="SimSun"/>
              </w:rPr>
              <w:t>Hidrofibra com prata e fibra de reforço: curativo em forma de placa, medidas aproximadas de 10x10cm, curativo de fibras de não tecido, composto por uma ou duas camadas</w:t>
            </w:r>
          </w:p>
          <w:p w14:paraId="7BD25030">
            <w:pPr>
              <w:jc w:val="both"/>
              <w:rPr>
                <w:rFonts w:eastAsia="SimSun"/>
                <w:kern w:val="3"/>
                <w:lang w:eastAsia="hi-IN" w:bidi="hi-IN"/>
              </w:rPr>
            </w:pPr>
            <w:r>
              <w:rPr>
                <w:rFonts w:eastAsia="SimSun"/>
              </w:rPr>
              <w:t>de carboximetilcelulose sódica impregnado com 1,2% de prata iônica, com ácido etilenodiamino tetra-acético, cloreto de benzetônio e reforçado com fibra de celulose regenerada.</w:t>
            </w:r>
          </w:p>
        </w:tc>
        <w:tc>
          <w:tcPr>
            <w:tcW w:w="807" w:type="dxa"/>
            <w:shd w:val="clear" w:color="auto" w:fill="auto"/>
          </w:tcPr>
          <w:p w14:paraId="371409C0">
            <w:pPr>
              <w:jc w:val="center"/>
              <w:rPr>
                <w:rFonts w:eastAsia="SimSun"/>
                <w:kern w:val="3"/>
                <w:sz w:val="18"/>
                <w:szCs w:val="18"/>
                <w:lang w:bidi="hi-IN"/>
              </w:rPr>
            </w:pPr>
            <w:r>
              <w:rPr>
                <w:rFonts w:eastAsia="SimSun"/>
                <w:sz w:val="18"/>
                <w:szCs w:val="18"/>
              </w:rPr>
              <w:t>15</w:t>
            </w:r>
          </w:p>
        </w:tc>
        <w:tc>
          <w:tcPr>
            <w:tcW w:w="975" w:type="dxa"/>
            <w:shd w:val="clear" w:color="auto" w:fill="auto"/>
          </w:tcPr>
          <w:p w14:paraId="72C752B5">
            <w:pPr>
              <w:jc w:val="center"/>
              <w:rPr>
                <w:rFonts w:eastAsia="SimSun"/>
                <w:kern w:val="3"/>
                <w:lang w:bidi="hi-IN"/>
              </w:rPr>
            </w:pPr>
            <w:r>
              <w:rPr>
                <w:rFonts w:eastAsia="SimSun"/>
              </w:rPr>
              <w:t>Unid</w:t>
            </w:r>
          </w:p>
        </w:tc>
        <w:tc>
          <w:tcPr>
            <w:tcW w:w="1162" w:type="dxa"/>
            <w:shd w:val="clear" w:color="auto" w:fill="auto"/>
          </w:tcPr>
          <w:p w14:paraId="286F9A70">
            <w:pPr>
              <w:jc w:val="center"/>
              <w:rPr>
                <w:rFonts w:eastAsia="SimSun"/>
              </w:rPr>
            </w:pPr>
            <w:r>
              <w:rPr>
                <w:rFonts w:eastAsia="SimSun"/>
                <w:lang w:eastAsia="en-US"/>
              </w:rPr>
              <w:t>627911</w:t>
            </w:r>
          </w:p>
        </w:tc>
        <w:tc>
          <w:tcPr>
            <w:tcW w:w="1781" w:type="dxa"/>
            <w:shd w:val="clear" w:color="auto" w:fill="auto"/>
          </w:tcPr>
          <w:p w14:paraId="15CFDA4A">
            <w:pPr>
              <w:jc w:val="center"/>
              <w:rPr>
                <w:rFonts w:eastAsia="SimSun"/>
                <w:b/>
                <w:bCs/>
                <w:sz w:val="18"/>
                <w:szCs w:val="18"/>
              </w:rPr>
            </w:pPr>
            <w:r>
              <w:rPr>
                <w:rFonts w:eastAsia="SimSun"/>
                <w:b/>
                <w:bCs/>
                <w:sz w:val="18"/>
                <w:szCs w:val="18"/>
              </w:rPr>
              <w:t>69,90</w:t>
            </w:r>
          </w:p>
        </w:tc>
        <w:tc>
          <w:tcPr>
            <w:tcW w:w="1436" w:type="dxa"/>
            <w:shd w:val="clear" w:color="auto" w:fill="auto"/>
          </w:tcPr>
          <w:p w14:paraId="3B4EBEF3">
            <w:pPr>
              <w:jc w:val="center"/>
              <w:rPr>
                <w:rFonts w:eastAsia="SimSun"/>
                <w:b/>
                <w:bCs/>
                <w:sz w:val="18"/>
                <w:szCs w:val="18"/>
              </w:rPr>
            </w:pPr>
            <w:r>
              <w:rPr>
                <w:rFonts w:eastAsia="SimSun"/>
                <w:b/>
                <w:bCs/>
                <w:sz w:val="18"/>
                <w:szCs w:val="18"/>
              </w:rPr>
              <w:t>1.048,50</w:t>
            </w:r>
          </w:p>
        </w:tc>
      </w:tr>
      <w:tr w14:paraId="1DCD1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F6E1AA6">
            <w:pPr>
              <w:rPr>
                <w:rFonts w:eastAsia="SimSun"/>
              </w:rPr>
            </w:pPr>
            <w:r>
              <w:rPr>
                <w:rFonts w:eastAsia="SimSun"/>
              </w:rPr>
              <w:t>128</w:t>
            </w:r>
          </w:p>
        </w:tc>
        <w:tc>
          <w:tcPr>
            <w:tcW w:w="4352" w:type="dxa"/>
            <w:shd w:val="clear" w:color="auto" w:fill="auto"/>
          </w:tcPr>
          <w:p w14:paraId="339945AB">
            <w:pPr>
              <w:jc w:val="both"/>
              <w:rPr>
                <w:rFonts w:eastAsia="SimSun"/>
                <w:kern w:val="3"/>
                <w:lang w:eastAsia="hi-IN" w:bidi="hi-IN"/>
              </w:rPr>
            </w:pPr>
            <w:r>
              <w:rPr>
                <w:rFonts w:eastAsia="SimSun"/>
              </w:rPr>
              <w:t>Hidrogel: gel hidratante para feridas, embalagem com aproximadamente 85g, transparente, viscoso, composto por água+carboximetilcelulose+propilenoglico.</w:t>
            </w:r>
          </w:p>
        </w:tc>
        <w:tc>
          <w:tcPr>
            <w:tcW w:w="807" w:type="dxa"/>
            <w:shd w:val="clear" w:color="auto" w:fill="auto"/>
          </w:tcPr>
          <w:p w14:paraId="6259D1C2">
            <w:pPr>
              <w:jc w:val="center"/>
              <w:rPr>
                <w:rFonts w:eastAsia="SimSun"/>
                <w:kern w:val="3"/>
                <w:sz w:val="18"/>
                <w:szCs w:val="18"/>
                <w:lang w:bidi="hi-IN"/>
              </w:rPr>
            </w:pPr>
            <w:r>
              <w:rPr>
                <w:rFonts w:eastAsia="SimSun"/>
                <w:sz w:val="18"/>
                <w:szCs w:val="18"/>
              </w:rPr>
              <w:t>15</w:t>
            </w:r>
          </w:p>
        </w:tc>
        <w:tc>
          <w:tcPr>
            <w:tcW w:w="975" w:type="dxa"/>
            <w:shd w:val="clear" w:color="auto" w:fill="auto"/>
          </w:tcPr>
          <w:p w14:paraId="4F2DCFFF">
            <w:pPr>
              <w:jc w:val="center"/>
              <w:rPr>
                <w:rFonts w:eastAsia="SimSun"/>
                <w:kern w:val="3"/>
                <w:lang w:bidi="hi-IN"/>
              </w:rPr>
            </w:pPr>
            <w:r>
              <w:rPr>
                <w:rFonts w:eastAsia="SimSun"/>
              </w:rPr>
              <w:t>Unid</w:t>
            </w:r>
          </w:p>
        </w:tc>
        <w:tc>
          <w:tcPr>
            <w:tcW w:w="1162" w:type="dxa"/>
            <w:shd w:val="clear" w:color="auto" w:fill="auto"/>
          </w:tcPr>
          <w:p w14:paraId="0396E0E0">
            <w:pPr>
              <w:jc w:val="center"/>
              <w:rPr>
                <w:rFonts w:eastAsia="SimSun"/>
              </w:rPr>
            </w:pPr>
            <w:r>
              <w:rPr>
                <w:rFonts w:eastAsia="SimSun"/>
                <w:lang w:eastAsia="en-US"/>
              </w:rPr>
              <w:t>618196</w:t>
            </w:r>
          </w:p>
        </w:tc>
        <w:tc>
          <w:tcPr>
            <w:tcW w:w="1781" w:type="dxa"/>
            <w:shd w:val="clear" w:color="auto" w:fill="auto"/>
          </w:tcPr>
          <w:p w14:paraId="6693E688">
            <w:pPr>
              <w:jc w:val="center"/>
              <w:rPr>
                <w:rFonts w:eastAsia="SimSun"/>
                <w:b/>
                <w:bCs/>
                <w:sz w:val="18"/>
                <w:szCs w:val="18"/>
              </w:rPr>
            </w:pPr>
            <w:r>
              <w:rPr>
                <w:rFonts w:eastAsia="SimSun"/>
                <w:b/>
                <w:bCs/>
                <w:sz w:val="18"/>
                <w:szCs w:val="18"/>
              </w:rPr>
              <w:t>50,20</w:t>
            </w:r>
          </w:p>
        </w:tc>
        <w:tc>
          <w:tcPr>
            <w:tcW w:w="1436" w:type="dxa"/>
            <w:shd w:val="clear" w:color="auto" w:fill="auto"/>
          </w:tcPr>
          <w:p w14:paraId="658E0F43">
            <w:pPr>
              <w:jc w:val="center"/>
              <w:rPr>
                <w:rFonts w:eastAsia="SimSun"/>
                <w:b/>
                <w:bCs/>
                <w:sz w:val="18"/>
                <w:szCs w:val="18"/>
              </w:rPr>
            </w:pPr>
            <w:r>
              <w:rPr>
                <w:rFonts w:eastAsia="SimSun"/>
                <w:b/>
                <w:bCs/>
                <w:sz w:val="18"/>
                <w:szCs w:val="18"/>
              </w:rPr>
              <w:t>753,00</w:t>
            </w:r>
          </w:p>
        </w:tc>
      </w:tr>
      <w:tr w14:paraId="065DB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495C5FD">
            <w:pPr>
              <w:rPr>
                <w:rFonts w:eastAsia="SimSun"/>
              </w:rPr>
            </w:pPr>
            <w:r>
              <w:rPr>
                <w:rFonts w:eastAsia="SimSun"/>
              </w:rPr>
              <w:t>129</w:t>
            </w:r>
          </w:p>
        </w:tc>
        <w:tc>
          <w:tcPr>
            <w:tcW w:w="4352" w:type="dxa"/>
            <w:shd w:val="clear" w:color="auto" w:fill="auto"/>
          </w:tcPr>
          <w:p w14:paraId="4E7D463B">
            <w:pPr>
              <w:jc w:val="both"/>
              <w:rPr>
                <w:rFonts w:eastAsia="SimSun"/>
                <w:kern w:val="3"/>
                <w:lang w:eastAsia="hi-IN" w:bidi="hi-IN"/>
              </w:rPr>
            </w:pPr>
            <w:r>
              <w:rPr>
                <w:rFonts w:eastAsia="SimSun"/>
              </w:rPr>
              <w:t>Papaína 10%: gel a base de enzimas proteolíticas, retirados só látex do mamão papaia, apresentação em embalagem de aproximadamente 200g.</w:t>
            </w:r>
          </w:p>
        </w:tc>
        <w:tc>
          <w:tcPr>
            <w:tcW w:w="807" w:type="dxa"/>
            <w:shd w:val="clear" w:color="auto" w:fill="auto"/>
          </w:tcPr>
          <w:p w14:paraId="24B40D05">
            <w:pPr>
              <w:jc w:val="center"/>
              <w:rPr>
                <w:rFonts w:eastAsia="SimSun"/>
                <w:kern w:val="3"/>
                <w:sz w:val="18"/>
                <w:szCs w:val="18"/>
                <w:lang w:bidi="hi-IN"/>
              </w:rPr>
            </w:pPr>
            <w:r>
              <w:rPr>
                <w:rFonts w:eastAsia="SimSun"/>
                <w:sz w:val="18"/>
                <w:szCs w:val="18"/>
              </w:rPr>
              <w:t>200</w:t>
            </w:r>
          </w:p>
        </w:tc>
        <w:tc>
          <w:tcPr>
            <w:tcW w:w="975" w:type="dxa"/>
            <w:shd w:val="clear" w:color="auto" w:fill="auto"/>
          </w:tcPr>
          <w:p w14:paraId="2CE67DC6">
            <w:pPr>
              <w:jc w:val="center"/>
              <w:rPr>
                <w:rFonts w:eastAsia="SimSun"/>
                <w:kern w:val="3"/>
                <w:lang w:bidi="hi-IN"/>
              </w:rPr>
            </w:pPr>
            <w:r>
              <w:rPr>
                <w:rFonts w:eastAsia="SimSun"/>
              </w:rPr>
              <w:t>Unid</w:t>
            </w:r>
          </w:p>
        </w:tc>
        <w:tc>
          <w:tcPr>
            <w:tcW w:w="1162" w:type="dxa"/>
            <w:shd w:val="clear" w:color="auto" w:fill="auto"/>
          </w:tcPr>
          <w:p w14:paraId="4232691C">
            <w:pPr>
              <w:jc w:val="center"/>
              <w:rPr>
                <w:rFonts w:eastAsia="SimSun"/>
              </w:rPr>
            </w:pPr>
            <w:r>
              <w:rPr>
                <w:rFonts w:eastAsia="SimSun"/>
                <w:lang w:eastAsia="en-US"/>
              </w:rPr>
              <w:t>398255</w:t>
            </w:r>
          </w:p>
        </w:tc>
        <w:tc>
          <w:tcPr>
            <w:tcW w:w="1781" w:type="dxa"/>
            <w:shd w:val="clear" w:color="auto" w:fill="auto"/>
          </w:tcPr>
          <w:p w14:paraId="430B3A98">
            <w:pPr>
              <w:jc w:val="center"/>
              <w:rPr>
                <w:rFonts w:eastAsia="SimSun"/>
                <w:b/>
                <w:bCs/>
                <w:sz w:val="18"/>
                <w:szCs w:val="18"/>
              </w:rPr>
            </w:pPr>
            <w:r>
              <w:rPr>
                <w:rFonts w:eastAsia="SimSun"/>
                <w:b/>
                <w:bCs/>
                <w:sz w:val="18"/>
                <w:szCs w:val="18"/>
              </w:rPr>
              <w:t>89,39</w:t>
            </w:r>
          </w:p>
        </w:tc>
        <w:tc>
          <w:tcPr>
            <w:tcW w:w="1436" w:type="dxa"/>
            <w:shd w:val="clear" w:color="auto" w:fill="auto"/>
          </w:tcPr>
          <w:p w14:paraId="7759B277">
            <w:pPr>
              <w:jc w:val="center"/>
              <w:rPr>
                <w:rFonts w:eastAsia="SimSun"/>
                <w:b/>
                <w:bCs/>
                <w:sz w:val="18"/>
                <w:szCs w:val="18"/>
              </w:rPr>
            </w:pPr>
            <w:r>
              <w:rPr>
                <w:rFonts w:eastAsia="SimSun"/>
                <w:b/>
                <w:bCs/>
                <w:sz w:val="18"/>
                <w:szCs w:val="18"/>
              </w:rPr>
              <w:t>17.878,00</w:t>
            </w:r>
          </w:p>
        </w:tc>
      </w:tr>
      <w:tr w14:paraId="2C7E8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30756A9">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130</w:t>
            </w:r>
          </w:p>
        </w:tc>
        <w:tc>
          <w:tcPr>
            <w:tcW w:w="4352" w:type="dxa"/>
            <w:shd w:val="clear" w:color="auto" w:fill="auto"/>
          </w:tcPr>
          <w:p w14:paraId="340A832D">
            <w:pPr>
              <w:jc w:val="both"/>
              <w:rPr>
                <w:rFonts w:eastAsia="SimSun"/>
                <w:color w:val="C00000"/>
                <w:kern w:val="3"/>
                <w:lang w:eastAsia="hi-IN" w:bidi="hi-IN"/>
              </w:rPr>
            </w:pPr>
            <w:r>
              <w:rPr>
                <w:rFonts w:eastAsia="SimSun"/>
              </w:rPr>
              <w:t>Neomicina, sulfato 5mg; principio/ concentracao2: bacitracina zincica 250ui/g; forma farmaceutica: pomada dermatologica; forma de apresentacao: bisnaga/tubo 50 gr</w:t>
            </w:r>
          </w:p>
        </w:tc>
        <w:tc>
          <w:tcPr>
            <w:tcW w:w="807" w:type="dxa"/>
            <w:shd w:val="clear" w:color="auto" w:fill="auto"/>
          </w:tcPr>
          <w:p w14:paraId="6E9CBF04">
            <w:pPr>
              <w:jc w:val="center"/>
              <w:rPr>
                <w:rFonts w:eastAsia="SimSun"/>
                <w:kern w:val="3"/>
                <w:sz w:val="18"/>
                <w:szCs w:val="18"/>
                <w:lang w:bidi="hi-IN"/>
              </w:rPr>
            </w:pPr>
            <w:r>
              <w:rPr>
                <w:rFonts w:eastAsia="SimSun"/>
                <w:sz w:val="18"/>
                <w:szCs w:val="18"/>
              </w:rPr>
              <w:t>30</w:t>
            </w:r>
          </w:p>
        </w:tc>
        <w:tc>
          <w:tcPr>
            <w:tcW w:w="975" w:type="dxa"/>
            <w:shd w:val="clear" w:color="auto" w:fill="auto"/>
          </w:tcPr>
          <w:p w14:paraId="3AE89673">
            <w:pPr>
              <w:jc w:val="center"/>
              <w:rPr>
                <w:rFonts w:eastAsia="SimSun"/>
                <w:kern w:val="3"/>
                <w:lang w:bidi="hi-IN"/>
              </w:rPr>
            </w:pPr>
            <w:r>
              <w:rPr>
                <w:rFonts w:eastAsia="SimSun"/>
              </w:rPr>
              <w:t>Unid</w:t>
            </w:r>
          </w:p>
        </w:tc>
        <w:tc>
          <w:tcPr>
            <w:tcW w:w="1162" w:type="dxa"/>
            <w:shd w:val="clear" w:color="auto" w:fill="auto"/>
          </w:tcPr>
          <w:p w14:paraId="7570916A">
            <w:pPr>
              <w:jc w:val="center"/>
              <w:rPr>
                <w:rFonts w:eastAsia="SimSun"/>
              </w:rPr>
            </w:pPr>
            <w:r>
              <w:rPr>
                <w:rFonts w:eastAsia="SimSun"/>
                <w:lang w:eastAsia="en-US"/>
              </w:rPr>
              <w:t>394662</w:t>
            </w:r>
          </w:p>
        </w:tc>
        <w:tc>
          <w:tcPr>
            <w:tcW w:w="1781" w:type="dxa"/>
            <w:shd w:val="clear" w:color="auto" w:fill="auto"/>
          </w:tcPr>
          <w:p w14:paraId="3B4F8865">
            <w:pPr>
              <w:jc w:val="center"/>
              <w:rPr>
                <w:rFonts w:eastAsia="SimSun"/>
                <w:b/>
                <w:bCs/>
                <w:sz w:val="18"/>
                <w:szCs w:val="18"/>
              </w:rPr>
            </w:pPr>
            <w:r>
              <w:rPr>
                <w:rFonts w:eastAsia="SimSun"/>
                <w:b/>
                <w:bCs/>
                <w:sz w:val="18"/>
                <w:szCs w:val="18"/>
              </w:rPr>
              <w:t>14,18</w:t>
            </w:r>
          </w:p>
        </w:tc>
        <w:tc>
          <w:tcPr>
            <w:tcW w:w="1436" w:type="dxa"/>
            <w:shd w:val="clear" w:color="auto" w:fill="auto"/>
          </w:tcPr>
          <w:p w14:paraId="5BB8E933">
            <w:pPr>
              <w:jc w:val="center"/>
              <w:rPr>
                <w:rFonts w:eastAsia="SimSun"/>
                <w:b/>
                <w:bCs/>
                <w:sz w:val="18"/>
                <w:szCs w:val="18"/>
              </w:rPr>
            </w:pPr>
            <w:r>
              <w:rPr>
                <w:rFonts w:eastAsia="SimSun"/>
                <w:b/>
                <w:bCs/>
                <w:sz w:val="18"/>
                <w:szCs w:val="18"/>
              </w:rPr>
              <w:t>425,40</w:t>
            </w:r>
          </w:p>
        </w:tc>
      </w:tr>
      <w:tr w14:paraId="6B1DC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329E9A7">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131</w:t>
            </w:r>
          </w:p>
        </w:tc>
        <w:tc>
          <w:tcPr>
            <w:tcW w:w="4352" w:type="dxa"/>
            <w:shd w:val="clear" w:color="auto" w:fill="auto"/>
          </w:tcPr>
          <w:p w14:paraId="749FDA94">
            <w:pPr>
              <w:shd w:val="clear" w:color="auto" w:fill="FFFFFF"/>
              <w:jc w:val="both"/>
              <w:rPr>
                <w:rFonts w:eastAsia="SimSun"/>
                <w:color w:val="C00000"/>
                <w:kern w:val="3"/>
                <w:lang w:eastAsia="hi-IN" w:bidi="hi-IN"/>
              </w:rPr>
            </w:pPr>
            <w:r>
              <w:rPr>
                <w:rFonts w:eastAsia="SimSun"/>
              </w:rPr>
              <w:t>Amoxicilina 1g + clavulanato de potassio 200mg: solução injetável</w:t>
            </w:r>
          </w:p>
        </w:tc>
        <w:tc>
          <w:tcPr>
            <w:tcW w:w="807" w:type="dxa"/>
            <w:shd w:val="clear" w:color="auto" w:fill="auto"/>
          </w:tcPr>
          <w:p w14:paraId="3FAA54C2">
            <w:pPr>
              <w:jc w:val="center"/>
              <w:rPr>
                <w:rFonts w:eastAsia="SimSun"/>
                <w:kern w:val="3"/>
                <w:sz w:val="18"/>
                <w:szCs w:val="18"/>
                <w:lang w:bidi="hi-IN"/>
              </w:rPr>
            </w:pPr>
            <w:r>
              <w:rPr>
                <w:rFonts w:eastAsia="SimSun"/>
                <w:sz w:val="18"/>
                <w:szCs w:val="18"/>
              </w:rPr>
              <w:t>30</w:t>
            </w:r>
          </w:p>
        </w:tc>
        <w:tc>
          <w:tcPr>
            <w:tcW w:w="975" w:type="dxa"/>
            <w:shd w:val="clear" w:color="auto" w:fill="auto"/>
          </w:tcPr>
          <w:p w14:paraId="70008B54">
            <w:pPr>
              <w:jc w:val="center"/>
              <w:rPr>
                <w:rFonts w:eastAsia="SimSun"/>
                <w:kern w:val="3"/>
                <w:lang w:bidi="hi-IN"/>
              </w:rPr>
            </w:pPr>
            <w:r>
              <w:rPr>
                <w:rFonts w:eastAsia="SimSun"/>
              </w:rPr>
              <w:t>Unid</w:t>
            </w:r>
          </w:p>
        </w:tc>
        <w:tc>
          <w:tcPr>
            <w:tcW w:w="1162" w:type="dxa"/>
            <w:shd w:val="clear" w:color="auto" w:fill="auto"/>
          </w:tcPr>
          <w:p w14:paraId="12FFB9E4">
            <w:pPr>
              <w:jc w:val="center"/>
              <w:rPr>
                <w:rFonts w:eastAsia="SimSun"/>
              </w:rPr>
            </w:pPr>
            <w:r>
              <w:rPr>
                <w:rFonts w:eastAsia="SimSun"/>
                <w:lang w:eastAsia="en-US"/>
              </w:rPr>
              <w:t>390439</w:t>
            </w:r>
          </w:p>
        </w:tc>
        <w:tc>
          <w:tcPr>
            <w:tcW w:w="1781" w:type="dxa"/>
            <w:shd w:val="clear" w:color="auto" w:fill="auto"/>
          </w:tcPr>
          <w:p w14:paraId="3DAA2667">
            <w:pPr>
              <w:jc w:val="center"/>
              <w:rPr>
                <w:rFonts w:eastAsia="SimSun"/>
                <w:b/>
                <w:bCs/>
                <w:sz w:val="18"/>
                <w:szCs w:val="18"/>
              </w:rPr>
            </w:pPr>
            <w:r>
              <w:rPr>
                <w:rFonts w:eastAsia="SimSun"/>
                <w:b/>
                <w:bCs/>
                <w:sz w:val="18"/>
                <w:szCs w:val="18"/>
              </w:rPr>
              <w:t>17,86</w:t>
            </w:r>
          </w:p>
        </w:tc>
        <w:tc>
          <w:tcPr>
            <w:tcW w:w="1436" w:type="dxa"/>
            <w:shd w:val="clear" w:color="auto" w:fill="auto"/>
          </w:tcPr>
          <w:p w14:paraId="03A478E8">
            <w:pPr>
              <w:jc w:val="center"/>
              <w:rPr>
                <w:rFonts w:eastAsia="SimSun"/>
                <w:b/>
                <w:bCs/>
                <w:sz w:val="18"/>
                <w:szCs w:val="18"/>
              </w:rPr>
            </w:pPr>
            <w:r>
              <w:rPr>
                <w:rFonts w:eastAsia="SimSun"/>
                <w:b/>
                <w:bCs/>
                <w:sz w:val="18"/>
                <w:szCs w:val="18"/>
              </w:rPr>
              <w:t>535,80</w:t>
            </w:r>
          </w:p>
        </w:tc>
      </w:tr>
      <w:tr w14:paraId="27F6E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03B731D">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132</w:t>
            </w:r>
          </w:p>
        </w:tc>
        <w:tc>
          <w:tcPr>
            <w:tcW w:w="4352" w:type="dxa"/>
            <w:shd w:val="clear" w:color="auto" w:fill="auto"/>
          </w:tcPr>
          <w:p w14:paraId="58286156">
            <w:pPr>
              <w:shd w:val="clear" w:color="auto" w:fill="FFFFFF"/>
              <w:jc w:val="both"/>
              <w:rPr>
                <w:rFonts w:eastAsia="SimSun"/>
              </w:rPr>
            </w:pPr>
            <w:r>
              <w:rPr>
                <w:rFonts w:eastAsia="SimSun"/>
              </w:rPr>
              <w:t>Ceftriaxona sódica 1g (ev e im): pó injetável, uso intramuscular ou intravenoso.</w:t>
            </w:r>
          </w:p>
          <w:p w14:paraId="54A15C4F">
            <w:pPr>
              <w:shd w:val="clear" w:color="auto" w:fill="FFFFFF"/>
              <w:jc w:val="both"/>
              <w:rPr>
                <w:rFonts w:eastAsia="SimSun"/>
                <w:kern w:val="3"/>
                <w:lang w:eastAsia="hi-IN" w:bidi="hi-IN"/>
              </w:rPr>
            </w:pPr>
          </w:p>
        </w:tc>
        <w:tc>
          <w:tcPr>
            <w:tcW w:w="807" w:type="dxa"/>
            <w:shd w:val="clear" w:color="auto" w:fill="auto"/>
          </w:tcPr>
          <w:p w14:paraId="5C463DB9">
            <w:pPr>
              <w:jc w:val="center"/>
              <w:rPr>
                <w:rFonts w:eastAsia="SimSun"/>
                <w:kern w:val="3"/>
                <w:sz w:val="18"/>
                <w:szCs w:val="18"/>
                <w:lang w:bidi="hi-IN"/>
              </w:rPr>
            </w:pPr>
            <w:r>
              <w:rPr>
                <w:rFonts w:eastAsia="SimSun"/>
                <w:sz w:val="18"/>
                <w:szCs w:val="18"/>
              </w:rPr>
              <w:t>20</w:t>
            </w:r>
          </w:p>
        </w:tc>
        <w:tc>
          <w:tcPr>
            <w:tcW w:w="975" w:type="dxa"/>
            <w:shd w:val="clear" w:color="auto" w:fill="auto"/>
          </w:tcPr>
          <w:p w14:paraId="367FF1B6">
            <w:pPr>
              <w:jc w:val="center"/>
              <w:rPr>
                <w:rFonts w:eastAsia="SimSun"/>
                <w:kern w:val="3"/>
                <w:lang w:bidi="hi-IN"/>
              </w:rPr>
            </w:pPr>
            <w:r>
              <w:rPr>
                <w:rFonts w:eastAsia="SimSun"/>
              </w:rPr>
              <w:t>Unid</w:t>
            </w:r>
          </w:p>
        </w:tc>
        <w:tc>
          <w:tcPr>
            <w:tcW w:w="1162" w:type="dxa"/>
            <w:shd w:val="clear" w:color="auto" w:fill="auto"/>
          </w:tcPr>
          <w:p w14:paraId="749BE63D">
            <w:pPr>
              <w:jc w:val="center"/>
              <w:rPr>
                <w:rFonts w:eastAsia="SimSun"/>
              </w:rPr>
            </w:pPr>
            <w:r>
              <w:rPr>
                <w:rFonts w:eastAsia="SimSun"/>
                <w:lang w:eastAsia="en-US"/>
              </w:rPr>
              <w:t>470004</w:t>
            </w:r>
          </w:p>
        </w:tc>
        <w:tc>
          <w:tcPr>
            <w:tcW w:w="1781" w:type="dxa"/>
            <w:shd w:val="clear" w:color="auto" w:fill="auto"/>
          </w:tcPr>
          <w:p w14:paraId="30699176">
            <w:pPr>
              <w:jc w:val="center"/>
              <w:rPr>
                <w:rFonts w:eastAsia="SimSun"/>
                <w:b/>
                <w:bCs/>
                <w:sz w:val="18"/>
                <w:szCs w:val="18"/>
              </w:rPr>
            </w:pPr>
            <w:r>
              <w:rPr>
                <w:rFonts w:eastAsia="SimSun"/>
                <w:b/>
                <w:bCs/>
                <w:sz w:val="18"/>
                <w:szCs w:val="18"/>
              </w:rPr>
              <w:t>26,89</w:t>
            </w:r>
          </w:p>
        </w:tc>
        <w:tc>
          <w:tcPr>
            <w:tcW w:w="1436" w:type="dxa"/>
            <w:shd w:val="clear" w:color="auto" w:fill="auto"/>
          </w:tcPr>
          <w:p w14:paraId="697B002B">
            <w:pPr>
              <w:jc w:val="center"/>
              <w:rPr>
                <w:rFonts w:eastAsia="SimSun"/>
                <w:b/>
                <w:bCs/>
                <w:sz w:val="18"/>
                <w:szCs w:val="18"/>
              </w:rPr>
            </w:pPr>
            <w:r>
              <w:rPr>
                <w:rFonts w:eastAsia="SimSun"/>
                <w:b/>
                <w:bCs/>
                <w:sz w:val="18"/>
                <w:szCs w:val="18"/>
              </w:rPr>
              <w:t>537,80</w:t>
            </w:r>
          </w:p>
        </w:tc>
      </w:tr>
      <w:tr w14:paraId="3C4D5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13BC826">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133</w:t>
            </w:r>
          </w:p>
        </w:tc>
        <w:tc>
          <w:tcPr>
            <w:tcW w:w="4352" w:type="dxa"/>
            <w:shd w:val="clear" w:color="auto" w:fill="auto"/>
          </w:tcPr>
          <w:p w14:paraId="04F1E60A">
            <w:pPr>
              <w:ind w:right="-285"/>
              <w:jc w:val="both"/>
              <w:rPr>
                <w:rFonts w:eastAsia="SimSun"/>
                <w:kern w:val="3"/>
                <w:lang w:eastAsia="hi-IN" w:bidi="hi-IN"/>
              </w:rPr>
            </w:pPr>
            <w:r>
              <w:rPr>
                <w:rFonts w:eastAsia="SimSun"/>
              </w:rPr>
              <w:t>Cloridrato de tramadol 50mg/ml: solução injetável, ampola de 1ml</w:t>
            </w:r>
          </w:p>
        </w:tc>
        <w:tc>
          <w:tcPr>
            <w:tcW w:w="807" w:type="dxa"/>
            <w:shd w:val="clear" w:color="auto" w:fill="auto"/>
          </w:tcPr>
          <w:p w14:paraId="5C689BEA">
            <w:pPr>
              <w:jc w:val="center"/>
              <w:rPr>
                <w:rFonts w:eastAsia="SimSun"/>
                <w:kern w:val="3"/>
                <w:sz w:val="18"/>
                <w:szCs w:val="18"/>
                <w:lang w:bidi="hi-IN"/>
              </w:rPr>
            </w:pPr>
            <w:r>
              <w:rPr>
                <w:rFonts w:eastAsia="SimSun"/>
                <w:sz w:val="18"/>
                <w:szCs w:val="18"/>
              </w:rPr>
              <w:t>30</w:t>
            </w:r>
          </w:p>
        </w:tc>
        <w:tc>
          <w:tcPr>
            <w:tcW w:w="975" w:type="dxa"/>
            <w:shd w:val="clear" w:color="auto" w:fill="auto"/>
          </w:tcPr>
          <w:p w14:paraId="5A87EE01">
            <w:pPr>
              <w:jc w:val="center"/>
              <w:rPr>
                <w:rFonts w:eastAsia="SimSun"/>
                <w:kern w:val="3"/>
                <w:lang w:bidi="hi-IN"/>
              </w:rPr>
            </w:pPr>
            <w:r>
              <w:rPr>
                <w:rFonts w:eastAsia="SimSun"/>
              </w:rPr>
              <w:t>Unid</w:t>
            </w:r>
          </w:p>
        </w:tc>
        <w:tc>
          <w:tcPr>
            <w:tcW w:w="1162" w:type="dxa"/>
            <w:shd w:val="clear" w:color="auto" w:fill="auto"/>
          </w:tcPr>
          <w:p w14:paraId="220BE60E">
            <w:pPr>
              <w:jc w:val="center"/>
              <w:rPr>
                <w:rFonts w:eastAsia="SimSun"/>
              </w:rPr>
            </w:pPr>
            <w:r>
              <w:rPr>
                <w:rFonts w:eastAsia="SimSun"/>
                <w:lang w:eastAsia="en-US"/>
              </w:rPr>
              <w:t>309436</w:t>
            </w:r>
          </w:p>
        </w:tc>
        <w:tc>
          <w:tcPr>
            <w:tcW w:w="1781" w:type="dxa"/>
            <w:shd w:val="clear" w:color="auto" w:fill="auto"/>
          </w:tcPr>
          <w:p w14:paraId="7C205308">
            <w:pPr>
              <w:jc w:val="center"/>
              <w:rPr>
                <w:rFonts w:eastAsia="SimSun"/>
                <w:b/>
                <w:bCs/>
                <w:sz w:val="18"/>
                <w:szCs w:val="18"/>
              </w:rPr>
            </w:pPr>
            <w:r>
              <w:rPr>
                <w:rFonts w:eastAsia="SimSun"/>
                <w:b/>
                <w:bCs/>
                <w:sz w:val="18"/>
                <w:szCs w:val="18"/>
              </w:rPr>
              <w:t>4,00</w:t>
            </w:r>
          </w:p>
        </w:tc>
        <w:tc>
          <w:tcPr>
            <w:tcW w:w="1436" w:type="dxa"/>
            <w:shd w:val="clear" w:color="auto" w:fill="auto"/>
          </w:tcPr>
          <w:p w14:paraId="0ED4C250">
            <w:pPr>
              <w:jc w:val="center"/>
              <w:rPr>
                <w:rFonts w:eastAsia="SimSun"/>
                <w:b/>
                <w:bCs/>
                <w:sz w:val="18"/>
                <w:szCs w:val="18"/>
              </w:rPr>
            </w:pPr>
            <w:r>
              <w:rPr>
                <w:rFonts w:eastAsia="SimSun"/>
                <w:b/>
                <w:bCs/>
                <w:sz w:val="18"/>
                <w:szCs w:val="18"/>
              </w:rPr>
              <w:t>120,00</w:t>
            </w:r>
          </w:p>
        </w:tc>
      </w:tr>
      <w:tr w14:paraId="63BA2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0D3995F">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134</w:t>
            </w:r>
          </w:p>
        </w:tc>
        <w:tc>
          <w:tcPr>
            <w:tcW w:w="4352" w:type="dxa"/>
            <w:shd w:val="clear" w:color="auto" w:fill="auto"/>
          </w:tcPr>
          <w:p w14:paraId="51FDB0C9">
            <w:pPr>
              <w:ind w:right="-285"/>
              <w:jc w:val="both"/>
              <w:rPr>
                <w:rFonts w:eastAsia="SimSun"/>
                <w:kern w:val="3"/>
                <w:lang w:eastAsia="hi-IN" w:bidi="hi-IN"/>
              </w:rPr>
            </w:pPr>
            <w:r>
              <w:rPr>
                <w:rFonts w:eastAsia="SimSun"/>
              </w:rPr>
              <w:t xml:space="preserve">Tramadol 100 mg/2ml </w:t>
            </w:r>
          </w:p>
        </w:tc>
        <w:tc>
          <w:tcPr>
            <w:tcW w:w="807" w:type="dxa"/>
            <w:shd w:val="clear" w:color="auto" w:fill="auto"/>
          </w:tcPr>
          <w:p w14:paraId="0ADDC5A4">
            <w:pPr>
              <w:jc w:val="center"/>
              <w:rPr>
                <w:rFonts w:eastAsia="SimSun"/>
                <w:kern w:val="3"/>
                <w:sz w:val="18"/>
                <w:szCs w:val="18"/>
                <w:lang w:bidi="hi-IN"/>
              </w:rPr>
            </w:pPr>
            <w:r>
              <w:rPr>
                <w:rFonts w:eastAsia="SimSun"/>
                <w:sz w:val="18"/>
                <w:szCs w:val="18"/>
              </w:rPr>
              <w:t>30</w:t>
            </w:r>
          </w:p>
        </w:tc>
        <w:tc>
          <w:tcPr>
            <w:tcW w:w="975" w:type="dxa"/>
            <w:shd w:val="clear" w:color="auto" w:fill="auto"/>
          </w:tcPr>
          <w:p w14:paraId="0720A5E6">
            <w:pPr>
              <w:jc w:val="center"/>
              <w:rPr>
                <w:rFonts w:eastAsia="SimSun"/>
                <w:kern w:val="3"/>
                <w:lang w:bidi="hi-IN"/>
              </w:rPr>
            </w:pPr>
            <w:r>
              <w:rPr>
                <w:rFonts w:eastAsia="SimSun"/>
              </w:rPr>
              <w:t>Unid</w:t>
            </w:r>
          </w:p>
        </w:tc>
        <w:tc>
          <w:tcPr>
            <w:tcW w:w="1162" w:type="dxa"/>
            <w:shd w:val="clear" w:color="auto" w:fill="auto"/>
          </w:tcPr>
          <w:p w14:paraId="723D869F">
            <w:pPr>
              <w:jc w:val="center"/>
              <w:rPr>
                <w:rFonts w:eastAsia="SimSun"/>
              </w:rPr>
            </w:pPr>
            <w:r>
              <w:rPr>
                <w:rFonts w:eastAsia="SimSun"/>
                <w:lang w:eastAsia="en-US"/>
              </w:rPr>
              <w:t>309441</w:t>
            </w:r>
          </w:p>
        </w:tc>
        <w:tc>
          <w:tcPr>
            <w:tcW w:w="1781" w:type="dxa"/>
            <w:shd w:val="clear" w:color="auto" w:fill="auto"/>
          </w:tcPr>
          <w:p w14:paraId="3B3AA62A">
            <w:pPr>
              <w:jc w:val="center"/>
              <w:rPr>
                <w:rFonts w:eastAsia="SimSun"/>
                <w:b/>
                <w:bCs/>
                <w:sz w:val="18"/>
                <w:szCs w:val="18"/>
              </w:rPr>
            </w:pPr>
            <w:r>
              <w:rPr>
                <w:rFonts w:eastAsia="SimSun"/>
                <w:b/>
                <w:bCs/>
                <w:sz w:val="18"/>
                <w:szCs w:val="18"/>
              </w:rPr>
              <w:t>16,99</w:t>
            </w:r>
          </w:p>
        </w:tc>
        <w:tc>
          <w:tcPr>
            <w:tcW w:w="1436" w:type="dxa"/>
            <w:shd w:val="clear" w:color="auto" w:fill="auto"/>
          </w:tcPr>
          <w:p w14:paraId="28459CDE">
            <w:pPr>
              <w:jc w:val="center"/>
              <w:rPr>
                <w:rFonts w:eastAsia="SimSun"/>
                <w:b/>
                <w:bCs/>
                <w:sz w:val="18"/>
                <w:szCs w:val="18"/>
              </w:rPr>
            </w:pPr>
            <w:r>
              <w:rPr>
                <w:rFonts w:eastAsia="SimSun"/>
                <w:b/>
                <w:bCs/>
                <w:sz w:val="18"/>
                <w:szCs w:val="18"/>
              </w:rPr>
              <w:t>509,70</w:t>
            </w:r>
          </w:p>
        </w:tc>
      </w:tr>
      <w:tr w14:paraId="7C591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C4B9E5C">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135</w:t>
            </w:r>
          </w:p>
        </w:tc>
        <w:tc>
          <w:tcPr>
            <w:tcW w:w="4352" w:type="dxa"/>
            <w:shd w:val="clear" w:color="auto" w:fill="auto"/>
          </w:tcPr>
          <w:p w14:paraId="27E3943E">
            <w:pPr>
              <w:ind w:right="-285"/>
              <w:jc w:val="both"/>
              <w:rPr>
                <w:rFonts w:eastAsia="SimSun"/>
                <w:kern w:val="3"/>
                <w:lang w:eastAsia="hi-IN" w:bidi="hi-IN"/>
              </w:rPr>
            </w:pPr>
            <w:r>
              <w:rPr>
                <w:rFonts w:eastAsia="SimSun"/>
              </w:rPr>
              <w:t>Morfina 30 mg</w:t>
            </w:r>
          </w:p>
        </w:tc>
        <w:tc>
          <w:tcPr>
            <w:tcW w:w="807" w:type="dxa"/>
            <w:shd w:val="clear" w:color="auto" w:fill="auto"/>
          </w:tcPr>
          <w:p w14:paraId="4AD08177">
            <w:pPr>
              <w:jc w:val="center"/>
              <w:rPr>
                <w:rFonts w:eastAsia="SimSun"/>
                <w:kern w:val="3"/>
                <w:sz w:val="18"/>
                <w:szCs w:val="18"/>
                <w:lang w:bidi="hi-IN"/>
              </w:rPr>
            </w:pPr>
            <w:r>
              <w:rPr>
                <w:rFonts w:eastAsia="SimSun"/>
                <w:sz w:val="18"/>
                <w:szCs w:val="18"/>
              </w:rPr>
              <w:t>30</w:t>
            </w:r>
          </w:p>
        </w:tc>
        <w:tc>
          <w:tcPr>
            <w:tcW w:w="975" w:type="dxa"/>
            <w:shd w:val="clear" w:color="auto" w:fill="auto"/>
          </w:tcPr>
          <w:p w14:paraId="76B9FA8D">
            <w:pPr>
              <w:jc w:val="center"/>
              <w:rPr>
                <w:rFonts w:eastAsia="SimSun"/>
                <w:kern w:val="3"/>
                <w:lang w:bidi="hi-IN"/>
              </w:rPr>
            </w:pPr>
            <w:r>
              <w:rPr>
                <w:rFonts w:eastAsia="SimSun"/>
              </w:rPr>
              <w:t>Unid</w:t>
            </w:r>
          </w:p>
        </w:tc>
        <w:tc>
          <w:tcPr>
            <w:tcW w:w="1162" w:type="dxa"/>
            <w:shd w:val="clear" w:color="auto" w:fill="auto"/>
          </w:tcPr>
          <w:p w14:paraId="796145EA">
            <w:pPr>
              <w:jc w:val="center"/>
              <w:rPr>
                <w:rFonts w:eastAsia="SimSun"/>
              </w:rPr>
            </w:pPr>
            <w:r>
              <w:rPr>
                <w:rFonts w:eastAsia="SimSun"/>
                <w:lang w:eastAsia="en-US"/>
              </w:rPr>
              <w:t>292263</w:t>
            </w:r>
          </w:p>
        </w:tc>
        <w:tc>
          <w:tcPr>
            <w:tcW w:w="1781" w:type="dxa"/>
            <w:shd w:val="clear" w:color="auto" w:fill="auto"/>
          </w:tcPr>
          <w:p w14:paraId="017EA37A">
            <w:pPr>
              <w:jc w:val="center"/>
              <w:rPr>
                <w:rFonts w:eastAsia="SimSun"/>
                <w:b/>
                <w:bCs/>
                <w:sz w:val="18"/>
                <w:szCs w:val="18"/>
              </w:rPr>
            </w:pPr>
            <w:r>
              <w:rPr>
                <w:rFonts w:eastAsia="SimSun"/>
                <w:b/>
                <w:bCs/>
                <w:sz w:val="18"/>
                <w:szCs w:val="18"/>
              </w:rPr>
              <w:t>2,82</w:t>
            </w:r>
          </w:p>
        </w:tc>
        <w:tc>
          <w:tcPr>
            <w:tcW w:w="1436" w:type="dxa"/>
            <w:shd w:val="clear" w:color="auto" w:fill="auto"/>
          </w:tcPr>
          <w:p w14:paraId="4176C645">
            <w:pPr>
              <w:jc w:val="center"/>
              <w:rPr>
                <w:rFonts w:eastAsia="SimSun"/>
                <w:b/>
                <w:bCs/>
                <w:sz w:val="18"/>
                <w:szCs w:val="18"/>
              </w:rPr>
            </w:pPr>
            <w:r>
              <w:rPr>
                <w:rFonts w:eastAsia="SimSun"/>
                <w:b/>
                <w:bCs/>
                <w:sz w:val="18"/>
                <w:szCs w:val="18"/>
              </w:rPr>
              <w:t>84,60</w:t>
            </w:r>
          </w:p>
        </w:tc>
      </w:tr>
      <w:tr w14:paraId="61476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5212E62">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136</w:t>
            </w:r>
          </w:p>
        </w:tc>
        <w:tc>
          <w:tcPr>
            <w:tcW w:w="4352" w:type="dxa"/>
            <w:shd w:val="clear" w:color="auto" w:fill="auto"/>
          </w:tcPr>
          <w:p w14:paraId="7149734A">
            <w:pPr>
              <w:ind w:right="-285"/>
              <w:jc w:val="both"/>
              <w:rPr>
                <w:rFonts w:eastAsia="SimSun"/>
                <w:kern w:val="3"/>
                <w:lang w:eastAsia="hi-IN" w:bidi="hi-IN"/>
              </w:rPr>
            </w:pPr>
            <w:r>
              <w:rPr>
                <w:rFonts w:eastAsia="SimSun"/>
              </w:rPr>
              <w:t>Morfina 10 mg</w:t>
            </w:r>
          </w:p>
        </w:tc>
        <w:tc>
          <w:tcPr>
            <w:tcW w:w="807" w:type="dxa"/>
            <w:shd w:val="clear" w:color="auto" w:fill="auto"/>
          </w:tcPr>
          <w:p w14:paraId="02A880B8">
            <w:pPr>
              <w:jc w:val="center"/>
              <w:rPr>
                <w:rFonts w:eastAsia="SimSun"/>
                <w:kern w:val="3"/>
                <w:sz w:val="18"/>
                <w:szCs w:val="18"/>
                <w:lang w:bidi="hi-IN"/>
              </w:rPr>
            </w:pPr>
            <w:r>
              <w:rPr>
                <w:rFonts w:eastAsia="SimSun"/>
                <w:sz w:val="18"/>
                <w:szCs w:val="18"/>
              </w:rPr>
              <w:t>30</w:t>
            </w:r>
          </w:p>
        </w:tc>
        <w:tc>
          <w:tcPr>
            <w:tcW w:w="975" w:type="dxa"/>
            <w:shd w:val="clear" w:color="auto" w:fill="auto"/>
          </w:tcPr>
          <w:p w14:paraId="03881881">
            <w:pPr>
              <w:jc w:val="center"/>
              <w:rPr>
                <w:rFonts w:eastAsia="SimSun"/>
                <w:kern w:val="3"/>
                <w:lang w:bidi="hi-IN"/>
              </w:rPr>
            </w:pPr>
            <w:r>
              <w:rPr>
                <w:rFonts w:eastAsia="SimSun"/>
              </w:rPr>
              <w:t>Unid</w:t>
            </w:r>
          </w:p>
        </w:tc>
        <w:tc>
          <w:tcPr>
            <w:tcW w:w="1162" w:type="dxa"/>
            <w:shd w:val="clear" w:color="auto" w:fill="auto"/>
          </w:tcPr>
          <w:p w14:paraId="7D36C1B0">
            <w:pPr>
              <w:jc w:val="center"/>
              <w:rPr>
                <w:rFonts w:eastAsia="SimSun"/>
              </w:rPr>
            </w:pPr>
            <w:r>
              <w:rPr>
                <w:rFonts w:eastAsia="SimSun"/>
                <w:lang w:eastAsia="en-US"/>
              </w:rPr>
              <w:t>271392</w:t>
            </w:r>
          </w:p>
        </w:tc>
        <w:tc>
          <w:tcPr>
            <w:tcW w:w="1781" w:type="dxa"/>
            <w:shd w:val="clear" w:color="auto" w:fill="auto"/>
          </w:tcPr>
          <w:p w14:paraId="79DF6FD3">
            <w:pPr>
              <w:jc w:val="center"/>
              <w:rPr>
                <w:rFonts w:eastAsia="SimSun"/>
                <w:b/>
                <w:bCs/>
                <w:sz w:val="18"/>
                <w:szCs w:val="18"/>
              </w:rPr>
            </w:pPr>
            <w:r>
              <w:rPr>
                <w:rFonts w:eastAsia="SimSun"/>
                <w:b/>
                <w:bCs/>
                <w:sz w:val="18"/>
                <w:szCs w:val="18"/>
              </w:rPr>
              <w:t>1,10</w:t>
            </w:r>
          </w:p>
        </w:tc>
        <w:tc>
          <w:tcPr>
            <w:tcW w:w="1436" w:type="dxa"/>
            <w:shd w:val="clear" w:color="auto" w:fill="auto"/>
          </w:tcPr>
          <w:p w14:paraId="7359B314">
            <w:pPr>
              <w:jc w:val="center"/>
              <w:rPr>
                <w:rFonts w:eastAsia="SimSun"/>
                <w:b/>
                <w:bCs/>
                <w:sz w:val="18"/>
                <w:szCs w:val="18"/>
              </w:rPr>
            </w:pPr>
            <w:r>
              <w:rPr>
                <w:rFonts w:eastAsia="SimSun"/>
                <w:b/>
                <w:bCs/>
                <w:sz w:val="18"/>
                <w:szCs w:val="18"/>
              </w:rPr>
              <w:t>33,00</w:t>
            </w:r>
          </w:p>
        </w:tc>
      </w:tr>
      <w:tr w14:paraId="14F2D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673" w:type="dxa"/>
            <w:shd w:val="clear" w:color="auto" w:fill="auto"/>
          </w:tcPr>
          <w:p w14:paraId="09BE2A4A">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137</w:t>
            </w:r>
          </w:p>
        </w:tc>
        <w:tc>
          <w:tcPr>
            <w:tcW w:w="4352" w:type="dxa"/>
            <w:shd w:val="clear" w:color="auto" w:fill="auto"/>
          </w:tcPr>
          <w:p w14:paraId="3AB9019C">
            <w:pPr>
              <w:jc w:val="both"/>
              <w:rPr>
                <w:rFonts w:eastAsia="SimSun"/>
              </w:rPr>
            </w:pPr>
            <w:r>
              <w:rPr>
                <w:rFonts w:eastAsia="SimSun"/>
              </w:rPr>
              <w:t>Morfina 0,2 mg/ml</w:t>
            </w:r>
          </w:p>
          <w:tbl>
            <w:tblPr>
              <w:tblStyle w:val="280"/>
              <w:tblW w:w="222" w:type="dxa"/>
              <w:tblInd w:w="0"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fixed"/>
              <w:tblCellMar>
                <w:top w:w="0" w:type="dxa"/>
                <w:left w:w="115" w:type="dxa"/>
                <w:bottom w:w="0" w:type="dxa"/>
                <w:right w:w="115" w:type="dxa"/>
              </w:tblCellMar>
            </w:tblPr>
            <w:tblGrid>
              <w:gridCol w:w="250"/>
            </w:tblGrid>
            <w:tr w14:paraId="72243419">
              <w:tblPrEx>
                <w:tblBorders>
                  <w:top w:val="none" w:color="000000" w:sz="0" w:space="0"/>
                  <w:left w:val="none" w:color="000000" w:sz="0" w:space="0"/>
                  <w:bottom w:val="none" w:color="000000" w:sz="0" w:space="0"/>
                  <w:right w:val="none" w:color="000000" w:sz="0" w:space="0"/>
                  <w:insideH w:val="none" w:color="auto" w:sz="0" w:space="0"/>
                  <w:insideV w:val="none" w:color="auto" w:sz="0" w:space="0"/>
                </w:tblBorders>
                <w:tblCellMar>
                  <w:top w:w="0" w:type="dxa"/>
                  <w:left w:w="115" w:type="dxa"/>
                  <w:bottom w:w="0" w:type="dxa"/>
                  <w:right w:w="115" w:type="dxa"/>
                </w:tblCellMar>
              </w:tblPrEx>
              <w:trPr>
                <w:trHeight w:val="357" w:hRule="atLeast"/>
              </w:trPr>
              <w:tc>
                <w:tcPr>
                  <w:tcW w:w="222" w:type="dxa"/>
                  <w:tcBorders>
                    <w:top w:val="nil"/>
                    <w:bottom w:val="nil"/>
                  </w:tcBorders>
                </w:tcPr>
                <w:p w14:paraId="63936CC1">
                  <w:pPr>
                    <w:jc w:val="both"/>
                    <w:rPr>
                      <w:rFonts w:eastAsia="SimSun"/>
                    </w:rPr>
                  </w:pPr>
                </w:p>
              </w:tc>
            </w:tr>
          </w:tbl>
          <w:p w14:paraId="588D2AF2">
            <w:pPr>
              <w:ind w:right="-285"/>
              <w:jc w:val="both"/>
              <w:rPr>
                <w:rFonts w:eastAsia="SimSun"/>
                <w:kern w:val="3"/>
                <w:lang w:eastAsia="hi-IN" w:bidi="hi-IN"/>
              </w:rPr>
            </w:pPr>
          </w:p>
        </w:tc>
        <w:tc>
          <w:tcPr>
            <w:tcW w:w="807" w:type="dxa"/>
            <w:shd w:val="clear" w:color="auto" w:fill="auto"/>
          </w:tcPr>
          <w:p w14:paraId="40CDEE8A">
            <w:pPr>
              <w:jc w:val="center"/>
              <w:rPr>
                <w:rFonts w:eastAsia="SimSun"/>
                <w:kern w:val="3"/>
                <w:sz w:val="18"/>
                <w:szCs w:val="18"/>
                <w:lang w:bidi="hi-IN"/>
              </w:rPr>
            </w:pPr>
            <w:r>
              <w:rPr>
                <w:rFonts w:eastAsia="SimSun"/>
                <w:sz w:val="18"/>
                <w:szCs w:val="18"/>
              </w:rPr>
              <w:t>20</w:t>
            </w:r>
          </w:p>
        </w:tc>
        <w:tc>
          <w:tcPr>
            <w:tcW w:w="975" w:type="dxa"/>
            <w:shd w:val="clear" w:color="auto" w:fill="auto"/>
          </w:tcPr>
          <w:p w14:paraId="74BBE725">
            <w:pPr>
              <w:jc w:val="center"/>
              <w:rPr>
                <w:rFonts w:eastAsia="SimSun"/>
                <w:kern w:val="3"/>
                <w:lang w:bidi="hi-IN"/>
              </w:rPr>
            </w:pPr>
            <w:r>
              <w:rPr>
                <w:rFonts w:eastAsia="SimSun"/>
              </w:rPr>
              <w:t>Unid</w:t>
            </w:r>
          </w:p>
        </w:tc>
        <w:tc>
          <w:tcPr>
            <w:tcW w:w="1162" w:type="dxa"/>
            <w:shd w:val="clear" w:color="auto" w:fill="auto"/>
          </w:tcPr>
          <w:p w14:paraId="60581D5D">
            <w:pPr>
              <w:jc w:val="center"/>
              <w:rPr>
                <w:rFonts w:eastAsia="SimSun"/>
              </w:rPr>
            </w:pPr>
            <w:r>
              <w:rPr>
                <w:rFonts w:eastAsia="SimSun"/>
                <w:lang w:eastAsia="en-US"/>
              </w:rPr>
              <w:t>304872</w:t>
            </w:r>
          </w:p>
        </w:tc>
        <w:tc>
          <w:tcPr>
            <w:tcW w:w="1781" w:type="dxa"/>
            <w:shd w:val="clear" w:color="auto" w:fill="auto"/>
          </w:tcPr>
          <w:p w14:paraId="02A40318">
            <w:pPr>
              <w:jc w:val="center"/>
              <w:rPr>
                <w:rFonts w:eastAsia="SimSun"/>
                <w:b/>
                <w:bCs/>
                <w:sz w:val="18"/>
                <w:szCs w:val="18"/>
              </w:rPr>
            </w:pPr>
            <w:r>
              <w:rPr>
                <w:rFonts w:eastAsia="SimSun"/>
                <w:b/>
                <w:bCs/>
                <w:sz w:val="18"/>
                <w:szCs w:val="18"/>
              </w:rPr>
              <w:t>6,45</w:t>
            </w:r>
          </w:p>
        </w:tc>
        <w:tc>
          <w:tcPr>
            <w:tcW w:w="1436" w:type="dxa"/>
            <w:shd w:val="clear" w:color="auto" w:fill="auto"/>
          </w:tcPr>
          <w:p w14:paraId="2B85D187">
            <w:pPr>
              <w:jc w:val="center"/>
              <w:rPr>
                <w:rFonts w:eastAsia="SimSun"/>
                <w:b/>
                <w:bCs/>
                <w:sz w:val="18"/>
                <w:szCs w:val="18"/>
              </w:rPr>
            </w:pPr>
            <w:r>
              <w:rPr>
                <w:rFonts w:eastAsia="SimSun"/>
                <w:b/>
                <w:bCs/>
                <w:sz w:val="18"/>
                <w:szCs w:val="18"/>
              </w:rPr>
              <w:t>129,00</w:t>
            </w:r>
          </w:p>
        </w:tc>
      </w:tr>
      <w:tr w14:paraId="5E35B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B2549C8">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138</w:t>
            </w:r>
          </w:p>
        </w:tc>
        <w:tc>
          <w:tcPr>
            <w:tcW w:w="4352" w:type="dxa"/>
            <w:shd w:val="clear" w:color="auto" w:fill="auto"/>
          </w:tcPr>
          <w:p w14:paraId="79A7E198">
            <w:pPr>
              <w:ind w:right="-285"/>
              <w:rPr>
                <w:rFonts w:eastAsia="SimSun"/>
                <w:kern w:val="3"/>
                <w:lang w:eastAsia="hi-IN" w:bidi="hi-IN"/>
              </w:rPr>
            </w:pPr>
            <w:r>
              <w:rPr>
                <w:rFonts w:eastAsia="SimSun"/>
              </w:rPr>
              <w:t xml:space="preserve">Morfina 10 mg/ml </w:t>
            </w:r>
          </w:p>
        </w:tc>
        <w:tc>
          <w:tcPr>
            <w:tcW w:w="807" w:type="dxa"/>
            <w:shd w:val="clear" w:color="auto" w:fill="auto"/>
          </w:tcPr>
          <w:p w14:paraId="06CC4766">
            <w:pPr>
              <w:jc w:val="center"/>
              <w:rPr>
                <w:rFonts w:eastAsia="SimSun"/>
                <w:kern w:val="3"/>
                <w:sz w:val="18"/>
                <w:szCs w:val="18"/>
                <w:lang w:bidi="hi-IN"/>
              </w:rPr>
            </w:pPr>
            <w:r>
              <w:rPr>
                <w:rFonts w:eastAsia="SimSun"/>
                <w:sz w:val="18"/>
                <w:szCs w:val="18"/>
              </w:rPr>
              <w:t>20</w:t>
            </w:r>
          </w:p>
        </w:tc>
        <w:tc>
          <w:tcPr>
            <w:tcW w:w="975" w:type="dxa"/>
            <w:shd w:val="clear" w:color="auto" w:fill="auto"/>
          </w:tcPr>
          <w:p w14:paraId="6B074780">
            <w:pPr>
              <w:jc w:val="center"/>
              <w:rPr>
                <w:rFonts w:eastAsia="SimSun"/>
                <w:kern w:val="3"/>
                <w:lang w:bidi="hi-IN"/>
              </w:rPr>
            </w:pPr>
            <w:r>
              <w:rPr>
                <w:rFonts w:eastAsia="SimSun"/>
              </w:rPr>
              <w:t>Unid</w:t>
            </w:r>
          </w:p>
        </w:tc>
        <w:tc>
          <w:tcPr>
            <w:tcW w:w="1162" w:type="dxa"/>
            <w:shd w:val="clear" w:color="auto" w:fill="auto"/>
          </w:tcPr>
          <w:p w14:paraId="167E7F6F">
            <w:pPr>
              <w:jc w:val="center"/>
              <w:rPr>
                <w:rFonts w:eastAsia="SimSun"/>
              </w:rPr>
            </w:pPr>
            <w:r>
              <w:rPr>
                <w:rFonts w:eastAsia="SimSun"/>
                <w:lang w:eastAsia="en-US"/>
              </w:rPr>
              <w:t>304871</w:t>
            </w:r>
          </w:p>
        </w:tc>
        <w:tc>
          <w:tcPr>
            <w:tcW w:w="1781" w:type="dxa"/>
            <w:shd w:val="clear" w:color="auto" w:fill="auto"/>
          </w:tcPr>
          <w:p w14:paraId="1D23AE0A">
            <w:pPr>
              <w:jc w:val="center"/>
              <w:rPr>
                <w:rFonts w:eastAsia="SimSun"/>
                <w:b/>
                <w:bCs/>
                <w:sz w:val="18"/>
                <w:szCs w:val="18"/>
              </w:rPr>
            </w:pPr>
            <w:r>
              <w:rPr>
                <w:rFonts w:eastAsia="SimSun"/>
                <w:b/>
                <w:bCs/>
                <w:sz w:val="18"/>
                <w:szCs w:val="18"/>
              </w:rPr>
              <w:t>3,28</w:t>
            </w:r>
          </w:p>
        </w:tc>
        <w:tc>
          <w:tcPr>
            <w:tcW w:w="1436" w:type="dxa"/>
            <w:shd w:val="clear" w:color="auto" w:fill="auto"/>
          </w:tcPr>
          <w:p w14:paraId="740BD3BF">
            <w:pPr>
              <w:jc w:val="center"/>
              <w:rPr>
                <w:rFonts w:eastAsia="SimSun"/>
                <w:b/>
                <w:bCs/>
                <w:sz w:val="18"/>
                <w:szCs w:val="18"/>
              </w:rPr>
            </w:pPr>
            <w:r>
              <w:rPr>
                <w:rFonts w:eastAsia="SimSun"/>
                <w:b/>
                <w:bCs/>
                <w:sz w:val="18"/>
                <w:szCs w:val="18"/>
              </w:rPr>
              <w:t>65,60</w:t>
            </w:r>
          </w:p>
        </w:tc>
      </w:tr>
      <w:tr w14:paraId="1EC31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C9BF1EE">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139</w:t>
            </w:r>
          </w:p>
        </w:tc>
        <w:tc>
          <w:tcPr>
            <w:tcW w:w="4352" w:type="dxa"/>
            <w:shd w:val="clear" w:color="auto" w:fill="auto"/>
          </w:tcPr>
          <w:p w14:paraId="43E6FF94">
            <w:pPr>
              <w:ind w:right="-285"/>
              <w:rPr>
                <w:rFonts w:eastAsia="SimSun"/>
                <w:kern w:val="3"/>
                <w:lang w:eastAsia="hi-IN" w:bidi="hi-IN"/>
              </w:rPr>
            </w:pPr>
            <w:r>
              <w:rPr>
                <w:rFonts w:eastAsia="SimSun"/>
              </w:rPr>
              <w:t xml:space="preserve">Haloperidol 1 mg/ml vo </w:t>
            </w:r>
          </w:p>
        </w:tc>
        <w:tc>
          <w:tcPr>
            <w:tcW w:w="807" w:type="dxa"/>
            <w:shd w:val="clear" w:color="auto" w:fill="auto"/>
          </w:tcPr>
          <w:p w14:paraId="13036C75">
            <w:pPr>
              <w:jc w:val="center"/>
              <w:rPr>
                <w:rFonts w:eastAsia="SimSun"/>
                <w:kern w:val="3"/>
                <w:sz w:val="18"/>
                <w:szCs w:val="18"/>
                <w:lang w:bidi="hi-IN"/>
              </w:rPr>
            </w:pPr>
            <w:r>
              <w:rPr>
                <w:rFonts w:eastAsia="SimSun"/>
                <w:sz w:val="18"/>
                <w:szCs w:val="18"/>
              </w:rPr>
              <w:t>8</w:t>
            </w:r>
          </w:p>
        </w:tc>
        <w:tc>
          <w:tcPr>
            <w:tcW w:w="975" w:type="dxa"/>
            <w:shd w:val="clear" w:color="auto" w:fill="auto"/>
          </w:tcPr>
          <w:p w14:paraId="7E4A55EC">
            <w:pPr>
              <w:jc w:val="center"/>
              <w:rPr>
                <w:rFonts w:eastAsia="SimSun"/>
                <w:kern w:val="3"/>
                <w:lang w:bidi="hi-IN"/>
              </w:rPr>
            </w:pPr>
            <w:r>
              <w:rPr>
                <w:rFonts w:eastAsia="SimSun"/>
              </w:rPr>
              <w:t>Unid</w:t>
            </w:r>
          </w:p>
        </w:tc>
        <w:tc>
          <w:tcPr>
            <w:tcW w:w="1162" w:type="dxa"/>
            <w:shd w:val="clear" w:color="auto" w:fill="auto"/>
          </w:tcPr>
          <w:p w14:paraId="4BD3E78D">
            <w:pPr>
              <w:jc w:val="center"/>
              <w:rPr>
                <w:rFonts w:eastAsia="SimSun"/>
              </w:rPr>
            </w:pPr>
            <w:r>
              <w:rPr>
                <w:rFonts w:eastAsia="SimSun"/>
                <w:lang w:eastAsia="en-US"/>
              </w:rPr>
              <w:t>267670</w:t>
            </w:r>
          </w:p>
        </w:tc>
        <w:tc>
          <w:tcPr>
            <w:tcW w:w="1781" w:type="dxa"/>
            <w:shd w:val="clear" w:color="auto" w:fill="auto"/>
          </w:tcPr>
          <w:p w14:paraId="6E4201CE">
            <w:pPr>
              <w:jc w:val="center"/>
              <w:rPr>
                <w:rFonts w:eastAsia="SimSun"/>
                <w:b/>
                <w:bCs/>
                <w:sz w:val="18"/>
                <w:szCs w:val="18"/>
              </w:rPr>
            </w:pPr>
            <w:r>
              <w:rPr>
                <w:rFonts w:eastAsia="SimSun"/>
                <w:b/>
                <w:bCs/>
                <w:sz w:val="18"/>
                <w:szCs w:val="18"/>
              </w:rPr>
              <w:t>0,45</w:t>
            </w:r>
          </w:p>
        </w:tc>
        <w:tc>
          <w:tcPr>
            <w:tcW w:w="1436" w:type="dxa"/>
            <w:shd w:val="clear" w:color="auto" w:fill="auto"/>
          </w:tcPr>
          <w:p w14:paraId="2C359C87">
            <w:pPr>
              <w:jc w:val="center"/>
              <w:rPr>
                <w:rFonts w:eastAsia="SimSun"/>
                <w:b/>
                <w:bCs/>
                <w:sz w:val="18"/>
                <w:szCs w:val="18"/>
              </w:rPr>
            </w:pPr>
            <w:r>
              <w:rPr>
                <w:rFonts w:eastAsia="SimSun"/>
                <w:b/>
                <w:bCs/>
                <w:sz w:val="18"/>
                <w:szCs w:val="18"/>
              </w:rPr>
              <w:t>3,60</w:t>
            </w:r>
          </w:p>
        </w:tc>
      </w:tr>
      <w:tr w14:paraId="229D4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7222BD7">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140</w:t>
            </w:r>
          </w:p>
        </w:tc>
        <w:tc>
          <w:tcPr>
            <w:tcW w:w="4352" w:type="dxa"/>
            <w:shd w:val="clear" w:color="auto" w:fill="auto"/>
          </w:tcPr>
          <w:p w14:paraId="0074FAB7">
            <w:pPr>
              <w:ind w:right="-285"/>
              <w:rPr>
                <w:rFonts w:eastAsia="SimSun"/>
                <w:kern w:val="3"/>
                <w:lang w:eastAsia="hi-IN" w:bidi="hi-IN"/>
              </w:rPr>
            </w:pPr>
            <w:r>
              <w:rPr>
                <w:rFonts w:eastAsia="SimSun"/>
              </w:rPr>
              <w:t xml:space="preserve">Haloperidol 5 mg/ml vo </w:t>
            </w:r>
          </w:p>
        </w:tc>
        <w:tc>
          <w:tcPr>
            <w:tcW w:w="807" w:type="dxa"/>
            <w:shd w:val="clear" w:color="auto" w:fill="auto"/>
          </w:tcPr>
          <w:p w14:paraId="5F9A4DB2">
            <w:pPr>
              <w:jc w:val="center"/>
              <w:rPr>
                <w:rFonts w:eastAsia="SimSun"/>
                <w:kern w:val="3"/>
                <w:sz w:val="18"/>
                <w:szCs w:val="18"/>
                <w:lang w:bidi="hi-IN"/>
              </w:rPr>
            </w:pPr>
            <w:r>
              <w:rPr>
                <w:rFonts w:eastAsia="SimSun"/>
                <w:sz w:val="18"/>
                <w:szCs w:val="18"/>
              </w:rPr>
              <w:t>8</w:t>
            </w:r>
          </w:p>
        </w:tc>
        <w:tc>
          <w:tcPr>
            <w:tcW w:w="975" w:type="dxa"/>
            <w:shd w:val="clear" w:color="auto" w:fill="auto"/>
          </w:tcPr>
          <w:p w14:paraId="28E1542C">
            <w:pPr>
              <w:jc w:val="center"/>
              <w:rPr>
                <w:rFonts w:eastAsia="SimSun"/>
                <w:kern w:val="3"/>
                <w:lang w:bidi="hi-IN"/>
              </w:rPr>
            </w:pPr>
            <w:r>
              <w:rPr>
                <w:rFonts w:eastAsia="SimSun"/>
              </w:rPr>
              <w:t>Unid</w:t>
            </w:r>
          </w:p>
        </w:tc>
        <w:tc>
          <w:tcPr>
            <w:tcW w:w="1162" w:type="dxa"/>
            <w:shd w:val="clear" w:color="auto" w:fill="auto"/>
          </w:tcPr>
          <w:p w14:paraId="15CE43C8">
            <w:pPr>
              <w:jc w:val="center"/>
              <w:rPr>
                <w:rFonts w:eastAsia="SimSun"/>
              </w:rPr>
            </w:pPr>
            <w:r>
              <w:rPr>
                <w:rFonts w:eastAsia="SimSun"/>
                <w:lang w:eastAsia="en-US"/>
              </w:rPr>
              <w:t>292196</w:t>
            </w:r>
          </w:p>
        </w:tc>
        <w:tc>
          <w:tcPr>
            <w:tcW w:w="1781" w:type="dxa"/>
            <w:shd w:val="clear" w:color="auto" w:fill="auto"/>
          </w:tcPr>
          <w:p w14:paraId="27DAF1D8">
            <w:pPr>
              <w:jc w:val="center"/>
              <w:rPr>
                <w:rFonts w:eastAsia="SimSun"/>
                <w:b/>
                <w:bCs/>
                <w:sz w:val="18"/>
                <w:szCs w:val="18"/>
              </w:rPr>
            </w:pPr>
            <w:r>
              <w:rPr>
                <w:rFonts w:eastAsia="SimSun"/>
                <w:b/>
                <w:bCs/>
                <w:sz w:val="18"/>
                <w:szCs w:val="18"/>
              </w:rPr>
              <w:t>2,10</w:t>
            </w:r>
          </w:p>
        </w:tc>
        <w:tc>
          <w:tcPr>
            <w:tcW w:w="1436" w:type="dxa"/>
            <w:shd w:val="clear" w:color="auto" w:fill="auto"/>
          </w:tcPr>
          <w:p w14:paraId="0A0D6FA2">
            <w:pPr>
              <w:jc w:val="center"/>
              <w:rPr>
                <w:rFonts w:eastAsia="SimSun"/>
                <w:b/>
                <w:bCs/>
                <w:sz w:val="18"/>
                <w:szCs w:val="18"/>
              </w:rPr>
            </w:pPr>
            <w:r>
              <w:rPr>
                <w:rFonts w:eastAsia="SimSun"/>
                <w:b/>
                <w:bCs/>
                <w:sz w:val="18"/>
                <w:szCs w:val="18"/>
              </w:rPr>
              <w:t>16,80</w:t>
            </w:r>
          </w:p>
        </w:tc>
      </w:tr>
      <w:tr w14:paraId="0DB32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2207D35">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141</w:t>
            </w:r>
          </w:p>
        </w:tc>
        <w:tc>
          <w:tcPr>
            <w:tcW w:w="4352" w:type="dxa"/>
            <w:shd w:val="clear" w:color="auto" w:fill="auto"/>
          </w:tcPr>
          <w:p w14:paraId="7978FD27">
            <w:pPr>
              <w:ind w:right="-285"/>
              <w:rPr>
                <w:rFonts w:eastAsia="SimSun"/>
                <w:kern w:val="3"/>
                <w:lang w:eastAsia="hi-IN" w:bidi="hi-IN"/>
              </w:rPr>
            </w:pPr>
            <w:r>
              <w:rPr>
                <w:rFonts w:eastAsia="SimSun"/>
              </w:rPr>
              <w:t>Dipirona sodica 500mg/ml: solução injetável.</w:t>
            </w:r>
          </w:p>
        </w:tc>
        <w:tc>
          <w:tcPr>
            <w:tcW w:w="807" w:type="dxa"/>
            <w:shd w:val="clear" w:color="auto" w:fill="auto"/>
          </w:tcPr>
          <w:p w14:paraId="7F8A8A6B">
            <w:pPr>
              <w:jc w:val="center"/>
              <w:rPr>
                <w:rFonts w:eastAsia="SimSun"/>
                <w:kern w:val="3"/>
                <w:sz w:val="18"/>
                <w:szCs w:val="18"/>
                <w:lang w:bidi="hi-IN"/>
              </w:rPr>
            </w:pPr>
            <w:r>
              <w:rPr>
                <w:rFonts w:eastAsia="SimSun"/>
                <w:sz w:val="18"/>
                <w:szCs w:val="18"/>
              </w:rPr>
              <w:t>30</w:t>
            </w:r>
          </w:p>
        </w:tc>
        <w:tc>
          <w:tcPr>
            <w:tcW w:w="975" w:type="dxa"/>
            <w:shd w:val="clear" w:color="auto" w:fill="auto"/>
          </w:tcPr>
          <w:p w14:paraId="03D6483D">
            <w:pPr>
              <w:jc w:val="center"/>
              <w:rPr>
                <w:rFonts w:eastAsia="SimSun"/>
                <w:kern w:val="3"/>
                <w:lang w:bidi="hi-IN"/>
              </w:rPr>
            </w:pPr>
            <w:r>
              <w:rPr>
                <w:rFonts w:eastAsia="SimSun"/>
              </w:rPr>
              <w:t>Unid</w:t>
            </w:r>
          </w:p>
        </w:tc>
        <w:tc>
          <w:tcPr>
            <w:tcW w:w="1162" w:type="dxa"/>
            <w:shd w:val="clear" w:color="auto" w:fill="auto"/>
          </w:tcPr>
          <w:p w14:paraId="3C1F7065">
            <w:pPr>
              <w:jc w:val="center"/>
              <w:rPr>
                <w:rFonts w:eastAsia="SimSun"/>
              </w:rPr>
            </w:pPr>
            <w:r>
              <w:rPr>
                <w:rFonts w:eastAsia="SimSun"/>
                <w:lang w:eastAsia="en-US"/>
              </w:rPr>
              <w:t>409123</w:t>
            </w:r>
          </w:p>
        </w:tc>
        <w:tc>
          <w:tcPr>
            <w:tcW w:w="1781" w:type="dxa"/>
            <w:shd w:val="clear" w:color="auto" w:fill="auto"/>
          </w:tcPr>
          <w:p w14:paraId="5B731C0A">
            <w:pPr>
              <w:jc w:val="center"/>
              <w:rPr>
                <w:rFonts w:eastAsia="SimSun"/>
                <w:b/>
                <w:bCs/>
                <w:sz w:val="18"/>
                <w:szCs w:val="18"/>
              </w:rPr>
            </w:pPr>
            <w:r>
              <w:rPr>
                <w:rFonts w:eastAsia="SimSun"/>
                <w:b/>
                <w:bCs/>
                <w:sz w:val="18"/>
                <w:szCs w:val="18"/>
              </w:rPr>
              <w:t>1,31</w:t>
            </w:r>
          </w:p>
        </w:tc>
        <w:tc>
          <w:tcPr>
            <w:tcW w:w="1436" w:type="dxa"/>
            <w:shd w:val="clear" w:color="auto" w:fill="auto"/>
          </w:tcPr>
          <w:p w14:paraId="3D3D1A70">
            <w:pPr>
              <w:jc w:val="center"/>
              <w:rPr>
                <w:rFonts w:eastAsia="SimSun"/>
                <w:b/>
                <w:bCs/>
                <w:sz w:val="18"/>
                <w:szCs w:val="18"/>
              </w:rPr>
            </w:pPr>
            <w:r>
              <w:rPr>
                <w:rFonts w:eastAsia="SimSun"/>
                <w:b/>
                <w:bCs/>
                <w:sz w:val="18"/>
                <w:szCs w:val="18"/>
              </w:rPr>
              <w:t>39,30</w:t>
            </w:r>
          </w:p>
        </w:tc>
      </w:tr>
      <w:tr w14:paraId="0AEB5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89355F9">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142</w:t>
            </w:r>
          </w:p>
        </w:tc>
        <w:tc>
          <w:tcPr>
            <w:tcW w:w="4352" w:type="dxa"/>
            <w:shd w:val="clear" w:color="auto" w:fill="auto"/>
          </w:tcPr>
          <w:p w14:paraId="5A349D39">
            <w:pPr>
              <w:ind w:right="-285"/>
              <w:rPr>
                <w:rFonts w:eastAsia="SimSun"/>
                <w:kern w:val="3"/>
                <w:lang w:eastAsia="hi-IN" w:bidi="hi-IN"/>
              </w:rPr>
            </w:pPr>
            <w:r>
              <w:rPr>
                <w:rFonts w:eastAsia="SimSun"/>
              </w:rPr>
              <w:t>Dipirona sodica 500mg - gotas</w:t>
            </w:r>
          </w:p>
        </w:tc>
        <w:tc>
          <w:tcPr>
            <w:tcW w:w="807" w:type="dxa"/>
            <w:shd w:val="clear" w:color="auto" w:fill="auto"/>
          </w:tcPr>
          <w:p w14:paraId="5F3944DD">
            <w:pPr>
              <w:jc w:val="center"/>
              <w:rPr>
                <w:rFonts w:eastAsia="SimSun"/>
                <w:kern w:val="3"/>
                <w:sz w:val="18"/>
                <w:szCs w:val="18"/>
                <w:lang w:bidi="hi-IN"/>
              </w:rPr>
            </w:pPr>
            <w:r>
              <w:rPr>
                <w:rFonts w:eastAsia="SimSun"/>
                <w:sz w:val="18"/>
                <w:szCs w:val="18"/>
              </w:rPr>
              <w:t>50</w:t>
            </w:r>
          </w:p>
        </w:tc>
        <w:tc>
          <w:tcPr>
            <w:tcW w:w="975" w:type="dxa"/>
            <w:shd w:val="clear" w:color="auto" w:fill="auto"/>
          </w:tcPr>
          <w:p w14:paraId="00175977">
            <w:pPr>
              <w:jc w:val="center"/>
              <w:rPr>
                <w:rFonts w:eastAsia="SimSun"/>
                <w:kern w:val="3"/>
                <w:lang w:bidi="hi-IN"/>
              </w:rPr>
            </w:pPr>
            <w:r>
              <w:rPr>
                <w:rFonts w:eastAsia="SimSun"/>
              </w:rPr>
              <w:t>Unid</w:t>
            </w:r>
          </w:p>
        </w:tc>
        <w:tc>
          <w:tcPr>
            <w:tcW w:w="1162" w:type="dxa"/>
            <w:shd w:val="clear" w:color="auto" w:fill="auto"/>
          </w:tcPr>
          <w:p w14:paraId="5BAA27AE">
            <w:pPr>
              <w:jc w:val="center"/>
              <w:rPr>
                <w:rFonts w:eastAsia="SimSun"/>
              </w:rPr>
            </w:pPr>
            <w:r>
              <w:rPr>
                <w:rFonts w:eastAsia="SimSun"/>
                <w:lang w:eastAsia="en-US"/>
              </w:rPr>
              <w:t>267205</w:t>
            </w:r>
          </w:p>
        </w:tc>
        <w:tc>
          <w:tcPr>
            <w:tcW w:w="1781" w:type="dxa"/>
            <w:shd w:val="clear" w:color="auto" w:fill="auto"/>
          </w:tcPr>
          <w:p w14:paraId="3CE0F3BC">
            <w:pPr>
              <w:jc w:val="center"/>
              <w:rPr>
                <w:rFonts w:eastAsia="SimSun"/>
                <w:b/>
                <w:bCs/>
                <w:sz w:val="18"/>
                <w:szCs w:val="18"/>
              </w:rPr>
            </w:pPr>
            <w:r>
              <w:rPr>
                <w:rFonts w:eastAsia="SimSun"/>
                <w:b/>
                <w:bCs/>
                <w:sz w:val="18"/>
                <w:szCs w:val="18"/>
              </w:rPr>
              <w:t>2,99</w:t>
            </w:r>
          </w:p>
        </w:tc>
        <w:tc>
          <w:tcPr>
            <w:tcW w:w="1436" w:type="dxa"/>
            <w:shd w:val="clear" w:color="auto" w:fill="auto"/>
          </w:tcPr>
          <w:p w14:paraId="16EA9BE8">
            <w:pPr>
              <w:jc w:val="center"/>
              <w:rPr>
                <w:rFonts w:eastAsia="SimSun"/>
                <w:b/>
                <w:bCs/>
                <w:sz w:val="18"/>
                <w:szCs w:val="18"/>
              </w:rPr>
            </w:pPr>
            <w:r>
              <w:rPr>
                <w:rFonts w:eastAsia="SimSun"/>
                <w:b/>
                <w:bCs/>
                <w:sz w:val="18"/>
                <w:szCs w:val="18"/>
              </w:rPr>
              <w:t>149,50</w:t>
            </w:r>
          </w:p>
        </w:tc>
      </w:tr>
      <w:tr w14:paraId="7F96C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1E6D7E6">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143</w:t>
            </w:r>
          </w:p>
        </w:tc>
        <w:tc>
          <w:tcPr>
            <w:tcW w:w="4352" w:type="dxa"/>
            <w:shd w:val="clear" w:color="auto" w:fill="auto"/>
          </w:tcPr>
          <w:p w14:paraId="748C9CE2">
            <w:pPr>
              <w:ind w:right="-285"/>
              <w:rPr>
                <w:rFonts w:eastAsia="SimSun"/>
                <w:kern w:val="3"/>
                <w:lang w:eastAsia="hi-IN" w:bidi="hi-IN"/>
              </w:rPr>
            </w:pPr>
            <w:r>
              <w:rPr>
                <w:rFonts w:eastAsia="SimSun"/>
              </w:rPr>
              <w:t>Diazepam 5 mg/ml- solição injetável</w:t>
            </w:r>
          </w:p>
        </w:tc>
        <w:tc>
          <w:tcPr>
            <w:tcW w:w="807" w:type="dxa"/>
            <w:shd w:val="clear" w:color="auto" w:fill="auto"/>
          </w:tcPr>
          <w:p w14:paraId="131935FF">
            <w:pPr>
              <w:jc w:val="center"/>
              <w:rPr>
                <w:rFonts w:eastAsia="SimSun"/>
                <w:kern w:val="3"/>
                <w:sz w:val="18"/>
                <w:szCs w:val="18"/>
                <w:lang w:bidi="hi-IN"/>
              </w:rPr>
            </w:pPr>
            <w:r>
              <w:rPr>
                <w:rFonts w:eastAsia="SimSun"/>
                <w:sz w:val="18"/>
                <w:szCs w:val="18"/>
              </w:rPr>
              <w:t>30</w:t>
            </w:r>
          </w:p>
        </w:tc>
        <w:tc>
          <w:tcPr>
            <w:tcW w:w="975" w:type="dxa"/>
            <w:shd w:val="clear" w:color="auto" w:fill="auto"/>
          </w:tcPr>
          <w:p w14:paraId="7A2C0193">
            <w:pPr>
              <w:jc w:val="center"/>
              <w:rPr>
                <w:rFonts w:eastAsia="SimSun"/>
                <w:kern w:val="3"/>
                <w:lang w:bidi="hi-IN"/>
              </w:rPr>
            </w:pPr>
            <w:r>
              <w:rPr>
                <w:rFonts w:eastAsia="SimSun"/>
              </w:rPr>
              <w:t>Unid</w:t>
            </w:r>
          </w:p>
        </w:tc>
        <w:tc>
          <w:tcPr>
            <w:tcW w:w="1162" w:type="dxa"/>
            <w:shd w:val="clear" w:color="auto" w:fill="auto"/>
          </w:tcPr>
          <w:p w14:paraId="4079991E">
            <w:pPr>
              <w:jc w:val="center"/>
              <w:rPr>
                <w:rFonts w:eastAsia="SimSun"/>
              </w:rPr>
            </w:pPr>
            <w:r>
              <w:rPr>
                <w:rFonts w:eastAsia="SimSun"/>
                <w:lang w:eastAsia="en-US"/>
              </w:rPr>
              <w:t>267194</w:t>
            </w:r>
          </w:p>
        </w:tc>
        <w:tc>
          <w:tcPr>
            <w:tcW w:w="1781" w:type="dxa"/>
            <w:shd w:val="clear" w:color="auto" w:fill="auto"/>
          </w:tcPr>
          <w:p w14:paraId="34FEACB9">
            <w:pPr>
              <w:jc w:val="center"/>
              <w:rPr>
                <w:rFonts w:eastAsia="SimSun"/>
                <w:b/>
                <w:bCs/>
                <w:sz w:val="18"/>
                <w:szCs w:val="18"/>
              </w:rPr>
            </w:pPr>
            <w:r>
              <w:rPr>
                <w:rFonts w:eastAsia="SimSun"/>
                <w:b/>
                <w:bCs/>
                <w:sz w:val="18"/>
                <w:szCs w:val="18"/>
              </w:rPr>
              <w:t>1,06</w:t>
            </w:r>
          </w:p>
        </w:tc>
        <w:tc>
          <w:tcPr>
            <w:tcW w:w="1436" w:type="dxa"/>
            <w:shd w:val="clear" w:color="auto" w:fill="auto"/>
          </w:tcPr>
          <w:p w14:paraId="6B40C115">
            <w:pPr>
              <w:jc w:val="center"/>
              <w:rPr>
                <w:rFonts w:eastAsia="SimSun"/>
                <w:b/>
                <w:bCs/>
                <w:sz w:val="18"/>
                <w:szCs w:val="18"/>
              </w:rPr>
            </w:pPr>
            <w:r>
              <w:rPr>
                <w:rFonts w:eastAsia="SimSun"/>
                <w:b/>
                <w:bCs/>
                <w:sz w:val="18"/>
                <w:szCs w:val="18"/>
              </w:rPr>
              <w:t>31,80</w:t>
            </w:r>
          </w:p>
        </w:tc>
      </w:tr>
      <w:tr w14:paraId="15FA7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EAC4479">
            <w:pPr>
              <w:rPr>
                <w:rFonts w:eastAsia="SimSun"/>
              </w:rPr>
            </w:pPr>
          </w:p>
        </w:tc>
        <w:tc>
          <w:tcPr>
            <w:tcW w:w="4352" w:type="dxa"/>
          </w:tcPr>
          <w:p w14:paraId="77DC87FB">
            <w:pPr>
              <w:shd w:val="clear" w:color="auto" w:fill="FFFFFF"/>
              <w:rPr>
                <w:rFonts w:eastAsia="SimSun"/>
              </w:rPr>
            </w:pPr>
          </w:p>
          <w:p w14:paraId="2CF07326">
            <w:pPr>
              <w:shd w:val="clear" w:color="auto" w:fill="FFFFFF"/>
              <w:rPr>
                <w:rFonts w:eastAsia="SimSun"/>
              </w:rPr>
            </w:pPr>
            <w:r>
              <w:rPr>
                <w:rFonts w:eastAsia="SimSun"/>
              </w:rPr>
              <w:t>TOTAL</w:t>
            </w:r>
          </w:p>
          <w:p w14:paraId="3FF6BD2F">
            <w:pPr>
              <w:shd w:val="clear" w:color="auto" w:fill="FFFFFF"/>
              <w:rPr>
                <w:rFonts w:eastAsia="SimSun"/>
              </w:rPr>
            </w:pPr>
          </w:p>
        </w:tc>
        <w:tc>
          <w:tcPr>
            <w:tcW w:w="807" w:type="dxa"/>
            <w:shd w:val="clear" w:color="auto" w:fill="auto"/>
          </w:tcPr>
          <w:p w14:paraId="60AFB7E1">
            <w:pPr>
              <w:jc w:val="center"/>
              <w:rPr>
                <w:rFonts w:eastAsia="SimSun"/>
              </w:rPr>
            </w:pPr>
          </w:p>
        </w:tc>
        <w:tc>
          <w:tcPr>
            <w:tcW w:w="975" w:type="dxa"/>
            <w:shd w:val="clear" w:color="auto" w:fill="auto"/>
          </w:tcPr>
          <w:p w14:paraId="334D4946">
            <w:pPr>
              <w:rPr>
                <w:rFonts w:eastAsia="SimSun"/>
              </w:rPr>
            </w:pPr>
          </w:p>
        </w:tc>
        <w:tc>
          <w:tcPr>
            <w:tcW w:w="1162" w:type="dxa"/>
            <w:shd w:val="clear" w:color="auto" w:fill="auto"/>
          </w:tcPr>
          <w:p w14:paraId="138029F9">
            <w:pPr>
              <w:jc w:val="center"/>
              <w:rPr>
                <w:rFonts w:eastAsia="SimSun"/>
              </w:rPr>
            </w:pPr>
          </w:p>
        </w:tc>
        <w:tc>
          <w:tcPr>
            <w:tcW w:w="1781" w:type="dxa"/>
            <w:shd w:val="clear" w:color="auto" w:fill="auto"/>
          </w:tcPr>
          <w:p w14:paraId="68C64F77">
            <w:pPr>
              <w:jc w:val="center"/>
              <w:rPr>
                <w:rFonts w:eastAsia="SimSun"/>
              </w:rPr>
            </w:pPr>
          </w:p>
        </w:tc>
        <w:tc>
          <w:tcPr>
            <w:tcW w:w="1436" w:type="dxa"/>
            <w:shd w:val="clear" w:color="auto" w:fill="auto"/>
            <w:vAlign w:val="center"/>
          </w:tcPr>
          <w:p w14:paraId="2FF4AB77">
            <w:pPr>
              <w:jc w:val="center"/>
              <w:textAlignment w:val="center"/>
              <w:rPr>
                <w:rFonts w:eastAsia="SimSun"/>
                <w:color w:val="000000"/>
              </w:rPr>
            </w:pPr>
            <w:r>
              <w:rPr>
                <w:rFonts w:ascii="Calibri" w:hAnsi="Calibri" w:eastAsia="SimSun" w:cs="Calibri"/>
                <w:color w:val="000000"/>
                <w:sz w:val="24"/>
                <w:szCs w:val="24"/>
                <w:lang w:val="en-US" w:eastAsia="zh-CN" w:bidi="ar"/>
              </w:rPr>
              <w:t>56</w:t>
            </w:r>
            <w:r>
              <w:rPr>
                <w:rFonts w:ascii="Calibri" w:hAnsi="Calibri" w:eastAsia="SimSun" w:cs="Calibri"/>
                <w:color w:val="000000"/>
                <w:sz w:val="24"/>
                <w:szCs w:val="24"/>
                <w:lang w:eastAsia="zh-CN" w:bidi="ar"/>
              </w:rPr>
              <w:t>.</w:t>
            </w:r>
            <w:r>
              <w:rPr>
                <w:rFonts w:ascii="Calibri" w:hAnsi="Calibri" w:eastAsia="SimSun" w:cs="Calibri"/>
                <w:color w:val="000000"/>
                <w:sz w:val="24"/>
                <w:szCs w:val="24"/>
                <w:lang w:val="en-US" w:eastAsia="zh-CN" w:bidi="ar"/>
              </w:rPr>
              <w:t>3</w:t>
            </w:r>
            <w:r>
              <w:rPr>
                <w:rFonts w:ascii="Calibri" w:hAnsi="Calibri" w:eastAsia="SimSun" w:cs="Calibri"/>
                <w:color w:val="000000"/>
                <w:sz w:val="24"/>
                <w:szCs w:val="24"/>
                <w:lang w:eastAsia="zh-CN" w:bidi="ar"/>
              </w:rPr>
              <w:t>32</w:t>
            </w:r>
            <w:r>
              <w:rPr>
                <w:rFonts w:ascii="Calibri" w:hAnsi="Calibri" w:eastAsia="SimSun" w:cs="Calibri"/>
                <w:color w:val="000000"/>
                <w:sz w:val="24"/>
                <w:szCs w:val="24"/>
                <w:lang w:val="en-US" w:eastAsia="zh-CN" w:bidi="ar"/>
              </w:rPr>
              <w:t>,</w:t>
            </w:r>
            <w:r>
              <w:rPr>
                <w:rFonts w:ascii="Calibri" w:hAnsi="Calibri" w:eastAsia="SimSun" w:cs="Calibri"/>
                <w:color w:val="000000"/>
                <w:sz w:val="24"/>
                <w:szCs w:val="24"/>
                <w:lang w:eastAsia="zh-CN" w:bidi="ar"/>
              </w:rPr>
              <w:t>40</w:t>
            </w:r>
          </w:p>
        </w:tc>
      </w:tr>
    </w:tbl>
    <w:p w14:paraId="33E90F83">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p>
    <w:p w14:paraId="68DCBB27">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72B28EBB">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19C8F4DF">
      <w:pPr>
        <w:pStyle w:val="24"/>
        <w:spacing w:before="0" w:beforeAutospacing="0" w:after="0" w:afterAutospacing="0" w:line="288" w:lineRule="auto"/>
        <w:contextualSpacing/>
        <w:jc w:val="both"/>
        <w:rPr>
          <w:color w:val="000000"/>
        </w:rPr>
      </w:pPr>
      <w:r>
        <w:rPr>
          <w:color w:val="000000"/>
        </w:rPr>
        <w:t> </w:t>
      </w:r>
    </w:p>
    <w:p w14:paraId="568B4AD6">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4212B9E0">
      <w:pPr>
        <w:autoSpaceDE w:val="0"/>
        <w:autoSpaceDN w:val="0"/>
        <w:adjustRightInd w:val="0"/>
        <w:spacing w:line="288" w:lineRule="auto"/>
        <w:contextualSpacing/>
        <w:jc w:val="both"/>
        <w:rPr>
          <w:b/>
          <w:color w:val="FF0000"/>
          <w:sz w:val="24"/>
          <w:szCs w:val="24"/>
        </w:rPr>
      </w:pPr>
    </w:p>
    <w:p w14:paraId="4377DAA3">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68CD70DB">
      <w:pPr>
        <w:autoSpaceDE w:val="0"/>
        <w:autoSpaceDN w:val="0"/>
        <w:adjustRightInd w:val="0"/>
        <w:spacing w:line="288" w:lineRule="auto"/>
        <w:contextualSpacing/>
        <w:jc w:val="both"/>
        <w:rPr>
          <w:bCs/>
          <w:sz w:val="24"/>
          <w:szCs w:val="24"/>
        </w:rPr>
      </w:pPr>
    </w:p>
    <w:p w14:paraId="4530F99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18D8F4EF">
      <w:pPr>
        <w:autoSpaceDE w:val="0"/>
        <w:autoSpaceDN w:val="0"/>
        <w:adjustRightInd w:val="0"/>
        <w:spacing w:line="288" w:lineRule="auto"/>
        <w:contextualSpacing/>
        <w:jc w:val="both"/>
        <w:rPr>
          <w:bCs/>
          <w:color w:val="231F20"/>
          <w:sz w:val="24"/>
          <w:szCs w:val="24"/>
        </w:rPr>
      </w:pPr>
    </w:p>
    <w:p w14:paraId="5C7843E5">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717F816A">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A818208">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3B60A33A">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2061CA8">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C13C9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0B12D849">
      <w:pPr>
        <w:pStyle w:val="99"/>
        <w:spacing w:before="288" w:beforeLines="120" w:after="288" w:afterLines="120" w:line="288" w:lineRule="auto"/>
        <w:ind w:left="0" w:firstLine="0"/>
        <w:contextualSpacing/>
        <w:rPr>
          <w:rFonts w:ascii="Times New Roman" w:hAnsi="Times New Roman" w:cs="Times New Roman"/>
          <w:sz w:val="24"/>
          <w:szCs w:val="24"/>
        </w:rPr>
      </w:pPr>
    </w:p>
    <w:p w14:paraId="3F664448">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6B3235A9">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2B3D1780">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7D14D3C">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5533086A">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09CE45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4BBCA5F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6514BA">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28F02D6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62F559D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40A0AD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3002A86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442524D">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6147202D">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8E1E4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00BD4F8">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DF75479">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288820F0">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D69EE84">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595B31A">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47B8876">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0E18B9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5965C96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A374C0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3E790F8F">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567ACFE0">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5C56A65E">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641DC7F">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6BC0A81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17AB8E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669A6ABA">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511A01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13060D9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D5A12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E3860D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2A8B8E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65FC1BC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3713F786">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DABBAC6">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7AA403D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A1BFDA">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618BD0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8F865FD">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45FA76B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7B29AE4">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DEBD70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5DA64CC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0C5130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402DA0A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54A3706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20BE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789FC13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072D6E4A">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2ED2A9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1EAC92AA">
      <w:pPr>
        <w:pStyle w:val="99"/>
        <w:spacing w:before="288" w:beforeLines="120" w:after="288" w:afterLines="120" w:line="288" w:lineRule="auto"/>
        <w:ind w:left="0" w:firstLine="0"/>
        <w:contextualSpacing/>
        <w:rPr>
          <w:rFonts w:ascii="Times New Roman" w:hAnsi="Times New Roman" w:cs="Times New Roman"/>
          <w:sz w:val="24"/>
          <w:szCs w:val="24"/>
        </w:rPr>
      </w:pPr>
    </w:p>
    <w:p w14:paraId="74FF866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40AD0855">
      <w:pPr>
        <w:pStyle w:val="99"/>
        <w:spacing w:before="288" w:beforeLines="120" w:after="288" w:afterLines="120" w:line="288" w:lineRule="auto"/>
        <w:ind w:left="0" w:firstLine="0"/>
        <w:contextualSpacing/>
        <w:rPr>
          <w:rFonts w:ascii="Times New Roman" w:hAnsi="Times New Roman" w:cs="Times New Roman"/>
          <w:sz w:val="24"/>
          <w:szCs w:val="24"/>
        </w:rPr>
      </w:pPr>
    </w:p>
    <w:p w14:paraId="12C1B3F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0DE6908C">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14E04349">
      <w:pPr>
        <w:tabs>
          <w:tab w:val="left" w:pos="1440"/>
        </w:tabs>
        <w:autoSpaceDE w:val="0"/>
        <w:snapToGrid w:val="0"/>
        <w:spacing w:before="288" w:beforeLines="120" w:after="288" w:afterLines="120" w:line="288" w:lineRule="auto"/>
        <w:contextualSpacing/>
        <w:jc w:val="both"/>
        <w:rPr>
          <w:sz w:val="24"/>
          <w:szCs w:val="24"/>
        </w:rPr>
      </w:pPr>
    </w:p>
    <w:p w14:paraId="674887C0">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3C648CCC">
      <w:pPr>
        <w:tabs>
          <w:tab w:val="left" w:pos="1440"/>
        </w:tabs>
        <w:autoSpaceDE w:val="0"/>
        <w:snapToGrid w:val="0"/>
        <w:spacing w:before="288" w:beforeLines="120" w:after="288" w:afterLines="120" w:line="288" w:lineRule="auto"/>
        <w:contextualSpacing/>
        <w:jc w:val="both"/>
        <w:rPr>
          <w:sz w:val="24"/>
          <w:szCs w:val="24"/>
        </w:rPr>
      </w:pPr>
    </w:p>
    <w:p w14:paraId="42DDC71A">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66B1E326">
      <w:pPr>
        <w:tabs>
          <w:tab w:val="left" w:pos="1440"/>
        </w:tabs>
        <w:autoSpaceDE w:val="0"/>
        <w:snapToGrid w:val="0"/>
        <w:spacing w:before="288" w:beforeLines="120" w:after="288" w:afterLines="120" w:line="288" w:lineRule="auto"/>
        <w:contextualSpacing/>
        <w:jc w:val="both"/>
        <w:rPr>
          <w:sz w:val="24"/>
          <w:szCs w:val="24"/>
        </w:rPr>
      </w:pPr>
    </w:p>
    <w:p w14:paraId="38749265">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525CDC2">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2E84F728">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C3F5DA3">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046168C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90D515B">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838BE5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AE994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24233806">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6E4BEA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0AAE3E2">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56DDA95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FE09CD3">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276E64C">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4C6D74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6D9D125">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19C7BC3B">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3B51A84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74EF610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B0FF685">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3A16669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4D8C4F35">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5D2682A3">
      <w:pPr>
        <w:pStyle w:val="103"/>
        <w:spacing w:before="288" w:beforeLines="120" w:after="288" w:afterLines="120" w:line="288" w:lineRule="auto"/>
        <w:ind w:left="0" w:firstLine="0"/>
        <w:contextualSpacing/>
        <w:rPr>
          <w:rFonts w:ascii="Times New Roman" w:hAnsi="Times New Roman" w:cs="Times New Roman"/>
          <w:sz w:val="24"/>
          <w:szCs w:val="24"/>
        </w:rPr>
      </w:pPr>
    </w:p>
    <w:p w14:paraId="0D145A8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30097849">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28DAFF6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6C9D0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1F5D8AE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CE04F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0426A58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01DC74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2F0B25C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E8EB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E2E0C5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9473AF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074C8DB1">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7518F919">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23EF375F">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241CE6E4">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598591B0">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4B91FCB5">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7333D153">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47D3AAFC">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84A3B48">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57E52BE6">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63F231CE">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5054EBF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9CD813E">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F9DD24A">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0ED423D">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5919592D">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6BCCFF38">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A471A50">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0836A6F6">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3C5A62B">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C5ACE2D">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726E24F8">
      <w:pPr>
        <w:pStyle w:val="103"/>
        <w:spacing w:line="288" w:lineRule="auto"/>
        <w:ind w:left="0" w:firstLine="0"/>
        <w:contextualSpacing/>
        <w:rPr>
          <w:rFonts w:ascii="Times New Roman" w:hAnsi="Times New Roman" w:cs="Times New Roman"/>
          <w:color w:val="auto"/>
          <w:sz w:val="24"/>
          <w:szCs w:val="24"/>
        </w:rPr>
      </w:pPr>
    </w:p>
    <w:p w14:paraId="1C7DB2BC">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0226398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061C45EE">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2C8AB9">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7C40EF17">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60A0F2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25D318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1B53C1F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11467A8C">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1192E30E">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DC60956">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8A9BF50">
      <w:pPr>
        <w:pStyle w:val="99"/>
        <w:spacing w:before="288" w:beforeLines="120" w:after="288" w:afterLines="120" w:line="288" w:lineRule="auto"/>
        <w:ind w:left="0" w:firstLine="0"/>
        <w:contextualSpacing/>
        <w:rPr>
          <w:rFonts w:ascii="Times New Roman" w:hAnsi="Times New Roman" w:cs="Times New Roman"/>
          <w:sz w:val="24"/>
          <w:szCs w:val="24"/>
        </w:rPr>
      </w:pPr>
    </w:p>
    <w:p w14:paraId="66358CC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68EE73FF">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4EE4201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DA6604C">
      <w:pPr>
        <w:pStyle w:val="99"/>
        <w:spacing w:before="288" w:beforeLines="120" w:after="288" w:afterLines="120" w:line="288" w:lineRule="auto"/>
        <w:ind w:left="0" w:firstLine="0"/>
        <w:contextualSpacing/>
        <w:rPr>
          <w:rFonts w:ascii="Times New Roman" w:hAnsi="Times New Roman" w:cs="Times New Roman"/>
          <w:sz w:val="24"/>
          <w:szCs w:val="24"/>
        </w:rPr>
      </w:pPr>
    </w:p>
    <w:p w14:paraId="688469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710D5D3D">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3942CB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30A2C63E">
      <w:pPr>
        <w:pStyle w:val="99"/>
        <w:spacing w:before="288" w:beforeLines="120" w:after="288" w:afterLines="120" w:line="288" w:lineRule="auto"/>
        <w:ind w:left="0" w:firstLine="0"/>
        <w:contextualSpacing/>
        <w:rPr>
          <w:rFonts w:ascii="Times New Roman" w:hAnsi="Times New Roman" w:cs="Times New Roman"/>
          <w:sz w:val="24"/>
          <w:szCs w:val="24"/>
        </w:rPr>
      </w:pPr>
    </w:p>
    <w:p w14:paraId="73419EA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2C9EA151">
      <w:pPr>
        <w:pStyle w:val="99"/>
        <w:spacing w:before="288" w:beforeLines="120" w:after="288" w:afterLines="120" w:line="288" w:lineRule="auto"/>
        <w:ind w:left="0" w:firstLine="0"/>
        <w:contextualSpacing/>
        <w:rPr>
          <w:rFonts w:ascii="Times New Roman" w:hAnsi="Times New Roman" w:cs="Times New Roman"/>
          <w:sz w:val="24"/>
          <w:szCs w:val="24"/>
        </w:rPr>
      </w:pPr>
    </w:p>
    <w:p w14:paraId="2A8A4A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653FF6F9">
      <w:pPr>
        <w:pStyle w:val="99"/>
        <w:spacing w:before="288" w:beforeLines="120" w:after="288" w:afterLines="120" w:line="288" w:lineRule="auto"/>
        <w:ind w:left="0" w:firstLine="0"/>
        <w:contextualSpacing/>
        <w:rPr>
          <w:rFonts w:ascii="Times New Roman" w:hAnsi="Times New Roman" w:cs="Times New Roman"/>
          <w:sz w:val="24"/>
          <w:szCs w:val="24"/>
        </w:rPr>
      </w:pPr>
    </w:p>
    <w:p w14:paraId="2C12195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299B0DAD">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3C7AED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01553C36">
      <w:pPr>
        <w:pStyle w:val="99"/>
        <w:spacing w:before="288" w:beforeLines="120" w:after="288" w:afterLines="120" w:line="288" w:lineRule="auto"/>
        <w:ind w:left="0" w:firstLine="0"/>
        <w:contextualSpacing/>
        <w:rPr>
          <w:rFonts w:ascii="Times New Roman" w:hAnsi="Times New Roman" w:cs="Times New Roman"/>
          <w:sz w:val="24"/>
          <w:szCs w:val="24"/>
        </w:rPr>
      </w:pPr>
    </w:p>
    <w:p w14:paraId="59C3036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6314E574">
      <w:pPr>
        <w:pStyle w:val="99"/>
        <w:spacing w:before="288" w:beforeLines="120" w:after="288" w:afterLines="120" w:line="288" w:lineRule="auto"/>
        <w:ind w:left="0" w:firstLine="0"/>
        <w:contextualSpacing/>
        <w:rPr>
          <w:rFonts w:ascii="Times New Roman" w:hAnsi="Times New Roman" w:cs="Times New Roman"/>
          <w:sz w:val="24"/>
          <w:szCs w:val="24"/>
        </w:rPr>
      </w:pPr>
    </w:p>
    <w:p w14:paraId="37887AC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736F0397">
      <w:pPr>
        <w:pStyle w:val="99"/>
        <w:spacing w:before="288" w:beforeLines="120" w:after="288" w:afterLines="120" w:line="288" w:lineRule="auto"/>
        <w:ind w:left="0" w:firstLine="0"/>
        <w:contextualSpacing/>
        <w:rPr>
          <w:rFonts w:ascii="Times New Roman" w:hAnsi="Times New Roman" w:cs="Times New Roman"/>
          <w:sz w:val="24"/>
          <w:szCs w:val="24"/>
        </w:rPr>
      </w:pPr>
    </w:p>
    <w:p w14:paraId="6140447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314FFE3D">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732ED06D">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7E520C1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7CBF7236">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4FB2FF91">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41A1716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4CA5F1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04B4C8BC">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1508AC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360F6E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8F07124">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3F0135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2CA184">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966CE4B">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0EB921B">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CCD8E8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40F2DF9">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6B2A9BC8">
      <w:pPr>
        <w:pStyle w:val="120"/>
        <w:spacing w:line="288" w:lineRule="auto"/>
        <w:ind w:left="567" w:right="565"/>
        <w:contextualSpacing/>
        <w:rPr>
          <w:rFonts w:ascii="Times New Roman" w:hAnsi="Times New Roman" w:cs="Times New Roman"/>
          <w:color w:val="FF0000"/>
          <w:sz w:val="24"/>
          <w:szCs w:val="24"/>
        </w:rPr>
      </w:pPr>
    </w:p>
    <w:bookmarkEnd w:id="24"/>
    <w:p w14:paraId="495FF451">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2836E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5B4BB326">
      <w:pPr>
        <w:pStyle w:val="99"/>
        <w:spacing w:before="288" w:beforeLines="120" w:after="288" w:afterLines="120" w:line="288" w:lineRule="auto"/>
        <w:ind w:left="0" w:firstLine="0"/>
        <w:contextualSpacing/>
        <w:rPr>
          <w:rFonts w:ascii="Times New Roman" w:hAnsi="Times New Roman" w:cs="Times New Roman"/>
          <w:sz w:val="24"/>
          <w:szCs w:val="24"/>
        </w:rPr>
      </w:pPr>
    </w:p>
    <w:p w14:paraId="1220A2F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831A7D4">
      <w:pPr>
        <w:pStyle w:val="99"/>
        <w:spacing w:before="288" w:beforeLines="120" w:after="288" w:afterLines="120" w:line="288" w:lineRule="auto"/>
        <w:ind w:left="0" w:firstLine="0"/>
        <w:contextualSpacing/>
        <w:rPr>
          <w:rFonts w:ascii="Times New Roman" w:hAnsi="Times New Roman" w:cs="Times New Roman"/>
          <w:sz w:val="24"/>
          <w:szCs w:val="24"/>
        </w:rPr>
      </w:pPr>
    </w:p>
    <w:p w14:paraId="2547481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226C70E7">
      <w:pPr>
        <w:pStyle w:val="99"/>
        <w:spacing w:before="288" w:beforeLines="120" w:after="288" w:afterLines="120" w:line="288" w:lineRule="auto"/>
        <w:ind w:left="0" w:firstLine="0"/>
        <w:contextualSpacing/>
        <w:rPr>
          <w:rFonts w:ascii="Times New Roman" w:hAnsi="Times New Roman" w:cs="Times New Roman"/>
          <w:sz w:val="24"/>
          <w:szCs w:val="24"/>
        </w:rPr>
      </w:pPr>
    </w:p>
    <w:p w14:paraId="160559A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75F2B30">
      <w:pPr>
        <w:pStyle w:val="99"/>
        <w:spacing w:before="288" w:beforeLines="120" w:after="288" w:afterLines="120" w:line="288" w:lineRule="auto"/>
        <w:ind w:left="0" w:firstLine="0"/>
        <w:contextualSpacing/>
        <w:rPr>
          <w:rFonts w:ascii="Times New Roman" w:hAnsi="Times New Roman" w:cs="Times New Roman"/>
          <w:sz w:val="24"/>
          <w:szCs w:val="24"/>
        </w:rPr>
      </w:pPr>
    </w:p>
    <w:p w14:paraId="79F717A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6F15B26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103AF2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10C1507B">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22C992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5287781">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2B3C48A">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002FD9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6C072591">
      <w:pPr>
        <w:pStyle w:val="103"/>
        <w:spacing w:before="288" w:beforeLines="120" w:after="288" w:afterLines="120" w:line="288" w:lineRule="auto"/>
        <w:ind w:left="0" w:firstLine="0"/>
        <w:contextualSpacing/>
        <w:rPr>
          <w:rFonts w:ascii="Times New Roman" w:hAnsi="Times New Roman" w:cs="Times New Roman"/>
          <w:sz w:val="24"/>
          <w:szCs w:val="24"/>
        </w:rPr>
      </w:pPr>
    </w:p>
    <w:p w14:paraId="4FC911DD">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EBC468F">
      <w:pPr>
        <w:pStyle w:val="103"/>
        <w:spacing w:before="288" w:beforeLines="120" w:after="288" w:afterLines="120" w:line="288" w:lineRule="auto"/>
        <w:ind w:left="0" w:firstLine="0"/>
        <w:contextualSpacing/>
        <w:rPr>
          <w:rFonts w:ascii="Times New Roman" w:hAnsi="Times New Roman" w:cs="Times New Roman"/>
          <w:sz w:val="24"/>
          <w:szCs w:val="24"/>
        </w:rPr>
      </w:pPr>
    </w:p>
    <w:p w14:paraId="616C038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1EC7B3DF">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498696F">
      <w:pPr>
        <w:pStyle w:val="99"/>
        <w:spacing w:before="288" w:beforeLines="120" w:after="288" w:afterLines="120" w:line="288" w:lineRule="auto"/>
        <w:ind w:left="0" w:firstLine="0"/>
        <w:contextualSpacing/>
        <w:rPr>
          <w:rFonts w:ascii="Times New Roman" w:hAnsi="Times New Roman" w:cs="Times New Roman"/>
          <w:sz w:val="24"/>
          <w:szCs w:val="24"/>
        </w:rPr>
      </w:pPr>
    </w:p>
    <w:p w14:paraId="6E6B99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58907178">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2C978310">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64C0CE8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A51D71C">
      <w:pPr>
        <w:pStyle w:val="120"/>
        <w:spacing w:before="288" w:beforeLines="120" w:after="288" w:afterLines="120" w:line="288" w:lineRule="auto"/>
        <w:ind w:left="0"/>
        <w:contextualSpacing/>
        <w:rPr>
          <w:rFonts w:ascii="Times New Roman" w:hAnsi="Times New Roman" w:cs="Times New Roman"/>
          <w:sz w:val="24"/>
          <w:szCs w:val="24"/>
        </w:rPr>
      </w:pPr>
    </w:p>
    <w:p w14:paraId="48F48FA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142730A0">
      <w:pPr>
        <w:pStyle w:val="120"/>
        <w:spacing w:before="288" w:beforeLines="120" w:after="288" w:afterLines="120" w:line="288" w:lineRule="auto"/>
        <w:ind w:left="0"/>
        <w:contextualSpacing/>
        <w:rPr>
          <w:rFonts w:ascii="Times New Roman" w:hAnsi="Times New Roman" w:cs="Times New Roman"/>
          <w:sz w:val="24"/>
          <w:szCs w:val="24"/>
        </w:rPr>
      </w:pPr>
    </w:p>
    <w:p w14:paraId="7470C3F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7D97141A">
      <w:pPr>
        <w:pStyle w:val="120"/>
        <w:spacing w:before="288" w:beforeLines="120" w:after="288" w:afterLines="120" w:line="288" w:lineRule="auto"/>
        <w:ind w:left="0"/>
        <w:contextualSpacing/>
        <w:rPr>
          <w:rFonts w:ascii="Times New Roman" w:hAnsi="Times New Roman" w:cs="Times New Roman"/>
          <w:sz w:val="24"/>
          <w:szCs w:val="24"/>
        </w:rPr>
      </w:pPr>
    </w:p>
    <w:p w14:paraId="655BCAFE">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7607914E">
      <w:pPr>
        <w:pStyle w:val="120"/>
        <w:spacing w:before="288" w:beforeLines="120" w:after="288" w:afterLines="120" w:line="288" w:lineRule="auto"/>
        <w:ind w:left="0"/>
        <w:contextualSpacing/>
        <w:rPr>
          <w:rFonts w:ascii="Times New Roman" w:hAnsi="Times New Roman" w:cs="Times New Roman"/>
          <w:sz w:val="24"/>
          <w:szCs w:val="24"/>
        </w:rPr>
      </w:pPr>
    </w:p>
    <w:p w14:paraId="0287E9B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2938A55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4138E7F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6FEA0E6">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654DB7F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6F91A1AE">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61FF31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4EB37DA5">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E71AE9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25CC9B92">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0FFE760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11A2265C">
      <w:pPr>
        <w:pStyle w:val="99"/>
        <w:spacing w:before="288" w:beforeLines="120" w:after="288" w:afterLines="120" w:line="288" w:lineRule="auto"/>
        <w:ind w:left="0" w:firstLine="0"/>
        <w:contextualSpacing/>
        <w:rPr>
          <w:rFonts w:ascii="Times New Roman" w:hAnsi="Times New Roman" w:cs="Times New Roman"/>
          <w:sz w:val="24"/>
          <w:szCs w:val="24"/>
        </w:rPr>
      </w:pPr>
    </w:p>
    <w:p w14:paraId="2191645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3C9E9D5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02C48759">
      <w:pPr>
        <w:pStyle w:val="103"/>
        <w:spacing w:before="288" w:beforeLines="120" w:after="288" w:afterLines="120" w:line="288" w:lineRule="auto"/>
        <w:ind w:left="0" w:firstLine="0"/>
        <w:contextualSpacing/>
        <w:rPr>
          <w:rFonts w:ascii="Times New Roman" w:hAnsi="Times New Roman" w:cs="Times New Roman"/>
          <w:sz w:val="24"/>
          <w:szCs w:val="24"/>
        </w:rPr>
      </w:pPr>
    </w:p>
    <w:p w14:paraId="03197E0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CA63927">
      <w:pPr>
        <w:pStyle w:val="103"/>
        <w:spacing w:before="288" w:beforeLines="120" w:after="288" w:afterLines="120" w:line="288" w:lineRule="auto"/>
        <w:ind w:left="0" w:firstLine="0"/>
        <w:contextualSpacing/>
        <w:rPr>
          <w:rFonts w:ascii="Times New Roman" w:hAnsi="Times New Roman" w:cs="Times New Roman"/>
          <w:sz w:val="24"/>
          <w:szCs w:val="24"/>
        </w:rPr>
      </w:pPr>
    </w:p>
    <w:p w14:paraId="2AC8B058">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56052154">
      <w:pPr>
        <w:pStyle w:val="103"/>
        <w:spacing w:before="288" w:beforeLines="120" w:after="288" w:afterLines="120" w:line="288" w:lineRule="auto"/>
        <w:ind w:left="0" w:firstLine="0"/>
        <w:contextualSpacing/>
        <w:rPr>
          <w:rFonts w:ascii="Times New Roman" w:hAnsi="Times New Roman" w:cs="Times New Roman"/>
          <w:sz w:val="24"/>
          <w:szCs w:val="24"/>
        </w:rPr>
      </w:pPr>
    </w:p>
    <w:p w14:paraId="54ED05E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515F1806">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75CA9F26">
      <w:pPr>
        <w:pStyle w:val="99"/>
        <w:spacing w:before="288" w:beforeLines="120" w:after="288" w:afterLines="120" w:line="288" w:lineRule="auto"/>
        <w:ind w:left="0" w:firstLine="0"/>
        <w:contextualSpacing/>
        <w:rPr>
          <w:rFonts w:ascii="Times New Roman" w:hAnsi="Times New Roman" w:cs="Times New Roman"/>
          <w:sz w:val="24"/>
          <w:szCs w:val="24"/>
        </w:rPr>
      </w:pPr>
    </w:p>
    <w:p w14:paraId="739FE64B">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4C12F307">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2188D173">
      <w:pPr>
        <w:pStyle w:val="103"/>
        <w:spacing w:before="288" w:beforeLines="120" w:after="288" w:afterLines="120" w:line="288" w:lineRule="auto"/>
        <w:ind w:left="0" w:firstLine="0"/>
        <w:contextualSpacing/>
        <w:rPr>
          <w:rFonts w:ascii="Times New Roman" w:hAnsi="Times New Roman" w:cs="Times New Roman"/>
          <w:sz w:val="24"/>
          <w:szCs w:val="24"/>
        </w:rPr>
      </w:pPr>
    </w:p>
    <w:p w14:paraId="2C59FA4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6AC303">
      <w:pPr>
        <w:pStyle w:val="103"/>
        <w:spacing w:before="288" w:beforeLines="120" w:after="288" w:afterLines="120" w:line="288" w:lineRule="auto"/>
        <w:ind w:left="0" w:firstLine="0"/>
        <w:contextualSpacing/>
        <w:rPr>
          <w:rFonts w:ascii="Times New Roman" w:hAnsi="Times New Roman" w:cs="Times New Roman"/>
          <w:sz w:val="24"/>
          <w:szCs w:val="24"/>
        </w:rPr>
      </w:pPr>
    </w:p>
    <w:p w14:paraId="7294E2CC">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207D9D36">
      <w:pPr>
        <w:pStyle w:val="103"/>
        <w:spacing w:before="288" w:beforeLines="120" w:after="288" w:afterLines="120" w:line="288" w:lineRule="auto"/>
        <w:ind w:left="0" w:firstLine="0"/>
        <w:contextualSpacing/>
        <w:rPr>
          <w:rFonts w:ascii="Times New Roman" w:hAnsi="Times New Roman" w:cs="Times New Roman"/>
          <w:sz w:val="24"/>
          <w:szCs w:val="24"/>
        </w:rPr>
      </w:pPr>
    </w:p>
    <w:p w14:paraId="712B4573">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75373F37">
      <w:pPr>
        <w:pStyle w:val="103"/>
        <w:spacing w:before="288" w:beforeLines="120" w:after="288" w:afterLines="120" w:line="288" w:lineRule="auto"/>
        <w:ind w:left="0" w:firstLine="0"/>
        <w:contextualSpacing/>
        <w:rPr>
          <w:rFonts w:ascii="Times New Roman" w:hAnsi="Times New Roman" w:cs="Times New Roman"/>
          <w:sz w:val="24"/>
          <w:szCs w:val="24"/>
        </w:rPr>
      </w:pPr>
    </w:p>
    <w:p w14:paraId="132BE0A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09D229BB">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51318A1A">
      <w:pPr>
        <w:pStyle w:val="99"/>
        <w:spacing w:before="288" w:beforeLines="120" w:after="288" w:afterLines="120" w:line="288" w:lineRule="auto"/>
        <w:ind w:left="0" w:firstLine="0"/>
        <w:contextualSpacing/>
        <w:rPr>
          <w:rFonts w:ascii="Times New Roman" w:hAnsi="Times New Roman" w:cs="Times New Roman"/>
          <w:sz w:val="24"/>
          <w:szCs w:val="24"/>
        </w:rPr>
      </w:pPr>
    </w:p>
    <w:p w14:paraId="4058BAC0">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0770484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10D53A4F">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3D6FDADE">
      <w:pPr>
        <w:pStyle w:val="120"/>
        <w:spacing w:before="288" w:beforeLines="120" w:after="288" w:afterLines="120" w:line="288" w:lineRule="auto"/>
        <w:ind w:left="0"/>
        <w:contextualSpacing/>
        <w:rPr>
          <w:rFonts w:ascii="Times New Roman" w:hAnsi="Times New Roman" w:cs="Times New Roman"/>
          <w:sz w:val="24"/>
          <w:szCs w:val="24"/>
        </w:rPr>
      </w:pPr>
    </w:p>
    <w:p w14:paraId="0593184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63B35EC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5BDBD208">
      <w:pPr>
        <w:pStyle w:val="99"/>
        <w:spacing w:before="288" w:beforeLines="120" w:after="288" w:afterLines="120" w:line="288" w:lineRule="auto"/>
        <w:ind w:left="0" w:firstLine="0"/>
        <w:contextualSpacing/>
        <w:rPr>
          <w:rFonts w:ascii="Times New Roman" w:hAnsi="Times New Roman" w:cs="Times New Roman"/>
          <w:sz w:val="24"/>
          <w:szCs w:val="24"/>
        </w:rPr>
      </w:pPr>
    </w:p>
    <w:p w14:paraId="4DA45338">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7530DFE">
      <w:pPr>
        <w:pStyle w:val="99"/>
        <w:spacing w:before="288" w:beforeLines="120" w:after="288" w:afterLines="120" w:line="288" w:lineRule="auto"/>
        <w:ind w:left="0" w:firstLine="0"/>
        <w:contextualSpacing/>
        <w:rPr>
          <w:rFonts w:ascii="Times New Roman" w:hAnsi="Times New Roman" w:cs="Times New Roman"/>
          <w:sz w:val="24"/>
          <w:szCs w:val="24"/>
        </w:rPr>
      </w:pPr>
    </w:p>
    <w:p w14:paraId="1B870F1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300AAB3">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507A0EE0">
      <w:pPr>
        <w:pStyle w:val="103"/>
        <w:spacing w:before="288" w:beforeLines="120" w:after="288" w:afterLines="120" w:line="288" w:lineRule="auto"/>
        <w:ind w:left="0" w:firstLine="0"/>
        <w:contextualSpacing/>
        <w:rPr>
          <w:rFonts w:ascii="Times New Roman" w:hAnsi="Times New Roman" w:cs="Times New Roman"/>
          <w:sz w:val="24"/>
          <w:szCs w:val="24"/>
        </w:rPr>
      </w:pPr>
    </w:p>
    <w:p w14:paraId="436AE462">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622D490E">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671CAA9D">
      <w:pPr>
        <w:pStyle w:val="99"/>
        <w:spacing w:before="288" w:beforeLines="120" w:after="288" w:afterLines="120" w:line="288" w:lineRule="auto"/>
        <w:ind w:left="0" w:firstLine="0"/>
        <w:contextualSpacing/>
        <w:rPr>
          <w:rFonts w:ascii="Times New Roman" w:hAnsi="Times New Roman" w:cs="Times New Roman"/>
          <w:sz w:val="24"/>
          <w:szCs w:val="24"/>
        </w:rPr>
      </w:pPr>
    </w:p>
    <w:p w14:paraId="18AE55A8">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7C039F7">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2C8E55CA">
      <w:pPr>
        <w:pStyle w:val="61"/>
        <w:spacing w:before="288" w:beforeLines="120" w:after="288" w:afterLines="120" w:line="288" w:lineRule="auto"/>
        <w:ind w:left="0"/>
        <w:jc w:val="both"/>
        <w:rPr>
          <w:sz w:val="24"/>
          <w:szCs w:val="24"/>
          <w:lang w:eastAsia="ar-SA"/>
        </w:rPr>
      </w:pPr>
    </w:p>
    <w:p w14:paraId="0D092B3A">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18E698EB">
      <w:pPr>
        <w:pStyle w:val="61"/>
        <w:spacing w:before="288" w:beforeLines="120" w:after="288" w:afterLines="120" w:line="288" w:lineRule="auto"/>
        <w:ind w:left="0"/>
        <w:jc w:val="both"/>
        <w:rPr>
          <w:sz w:val="24"/>
          <w:szCs w:val="24"/>
          <w:lang w:eastAsia="ar-SA"/>
        </w:rPr>
      </w:pPr>
    </w:p>
    <w:p w14:paraId="7CAB9E5D">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660F5F13">
      <w:pPr>
        <w:pStyle w:val="61"/>
        <w:spacing w:before="288" w:beforeLines="120" w:after="288" w:afterLines="120" w:line="288" w:lineRule="auto"/>
        <w:ind w:left="0"/>
        <w:jc w:val="both"/>
        <w:rPr>
          <w:sz w:val="24"/>
          <w:szCs w:val="24"/>
          <w:lang w:eastAsia="ar-SA"/>
        </w:rPr>
      </w:pPr>
    </w:p>
    <w:p w14:paraId="03E87CCB">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753DB628">
      <w:pPr>
        <w:pStyle w:val="61"/>
        <w:spacing w:before="288" w:beforeLines="120" w:after="288" w:afterLines="120" w:line="288" w:lineRule="auto"/>
        <w:ind w:left="0"/>
        <w:jc w:val="both"/>
        <w:rPr>
          <w:sz w:val="24"/>
          <w:szCs w:val="24"/>
          <w:lang w:eastAsia="ar-SA"/>
        </w:rPr>
      </w:pPr>
    </w:p>
    <w:p w14:paraId="7E12913A">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300800D1">
      <w:pPr>
        <w:pStyle w:val="61"/>
        <w:spacing w:before="288" w:beforeLines="120" w:after="288" w:afterLines="120" w:line="288" w:lineRule="auto"/>
        <w:ind w:left="0"/>
        <w:jc w:val="both"/>
        <w:rPr>
          <w:sz w:val="24"/>
          <w:szCs w:val="24"/>
          <w:lang w:eastAsia="ar-SA"/>
        </w:rPr>
      </w:pPr>
    </w:p>
    <w:p w14:paraId="3A55D05F">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0602C4A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B0A7EAE">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69C49E2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9378978">
      <w:pPr>
        <w:pStyle w:val="99"/>
        <w:spacing w:before="288" w:beforeLines="120" w:after="288" w:afterLines="120" w:line="288" w:lineRule="auto"/>
        <w:ind w:left="0" w:firstLine="0"/>
        <w:contextualSpacing/>
        <w:rPr>
          <w:rFonts w:ascii="Times New Roman" w:hAnsi="Times New Roman" w:cs="Times New Roman"/>
          <w:sz w:val="24"/>
          <w:szCs w:val="24"/>
        </w:rPr>
      </w:pPr>
    </w:p>
    <w:p w14:paraId="1E040EE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230CAA7B">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15BD4E8F">
      <w:pPr>
        <w:pStyle w:val="103"/>
        <w:spacing w:before="288" w:beforeLines="120" w:after="288" w:afterLines="120" w:line="288" w:lineRule="auto"/>
        <w:ind w:left="0" w:firstLine="0"/>
        <w:contextualSpacing/>
        <w:rPr>
          <w:rFonts w:ascii="Times New Roman" w:hAnsi="Times New Roman" w:cs="Times New Roman"/>
          <w:sz w:val="24"/>
          <w:szCs w:val="24"/>
        </w:rPr>
      </w:pPr>
    </w:p>
    <w:p w14:paraId="7AE8CFC8">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07606A8">
      <w:pPr>
        <w:pStyle w:val="103"/>
        <w:spacing w:before="288" w:beforeLines="120" w:after="288" w:afterLines="120" w:line="288" w:lineRule="auto"/>
        <w:ind w:left="0" w:firstLine="0"/>
        <w:contextualSpacing/>
        <w:rPr>
          <w:rFonts w:ascii="Times New Roman" w:hAnsi="Times New Roman" w:cs="Times New Roman"/>
          <w:sz w:val="24"/>
          <w:szCs w:val="24"/>
        </w:rPr>
      </w:pPr>
    </w:p>
    <w:p w14:paraId="30B333D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C0400C1">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7DFEC72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BDC410A">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FC0104C">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F3AF784">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33C60AC">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3940DD02">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5C5F30A7">
      <w:pPr>
        <w:pStyle w:val="99"/>
        <w:spacing w:before="57" w:beforeLines="24" w:after="57" w:afterLines="24" w:line="288" w:lineRule="auto"/>
        <w:ind w:left="0" w:firstLine="0"/>
        <w:contextualSpacing/>
        <w:rPr>
          <w:rFonts w:ascii="Times New Roman" w:hAnsi="Times New Roman" w:cs="Times New Roman"/>
          <w:sz w:val="24"/>
          <w:szCs w:val="24"/>
        </w:rPr>
      </w:pPr>
    </w:p>
    <w:p w14:paraId="77838E8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16EAF95C">
      <w:pPr>
        <w:pStyle w:val="99"/>
        <w:spacing w:before="57" w:beforeLines="24" w:after="57" w:afterLines="24" w:line="288" w:lineRule="auto"/>
        <w:ind w:left="0" w:firstLine="0"/>
        <w:contextualSpacing/>
        <w:rPr>
          <w:rFonts w:ascii="Times New Roman" w:hAnsi="Times New Roman" w:cs="Times New Roman"/>
          <w:sz w:val="24"/>
          <w:szCs w:val="24"/>
        </w:rPr>
      </w:pPr>
    </w:p>
    <w:p w14:paraId="6C9BFCF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0E664C72">
      <w:pPr>
        <w:pStyle w:val="99"/>
        <w:spacing w:before="57" w:beforeLines="24" w:after="57" w:afterLines="24" w:line="288" w:lineRule="auto"/>
        <w:ind w:left="0" w:firstLine="0"/>
        <w:contextualSpacing/>
        <w:rPr>
          <w:rFonts w:ascii="Times New Roman" w:hAnsi="Times New Roman" w:cs="Times New Roman"/>
          <w:sz w:val="24"/>
          <w:szCs w:val="24"/>
        </w:rPr>
      </w:pPr>
    </w:p>
    <w:p w14:paraId="19DE29D7">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62C365E">
      <w:pPr>
        <w:pStyle w:val="99"/>
        <w:spacing w:before="57" w:beforeLines="24" w:after="57" w:afterLines="24" w:line="288" w:lineRule="auto"/>
        <w:ind w:left="0" w:firstLine="0"/>
        <w:contextualSpacing/>
        <w:rPr>
          <w:rFonts w:ascii="Times New Roman" w:hAnsi="Times New Roman" w:cs="Times New Roman"/>
          <w:sz w:val="24"/>
          <w:szCs w:val="24"/>
        </w:rPr>
      </w:pPr>
    </w:p>
    <w:p w14:paraId="7572C08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EB248E8">
      <w:pPr>
        <w:pStyle w:val="99"/>
        <w:spacing w:before="57" w:beforeLines="24" w:after="57" w:afterLines="24" w:line="288" w:lineRule="auto"/>
        <w:ind w:left="0" w:firstLine="0"/>
        <w:contextualSpacing/>
        <w:rPr>
          <w:rFonts w:ascii="Times New Roman" w:hAnsi="Times New Roman" w:cs="Times New Roman"/>
          <w:sz w:val="24"/>
          <w:szCs w:val="24"/>
        </w:rPr>
      </w:pPr>
    </w:p>
    <w:p w14:paraId="768EA733">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5AC4E2A3">
      <w:pPr>
        <w:pStyle w:val="103"/>
        <w:spacing w:before="57" w:beforeLines="24" w:after="57" w:afterLines="24" w:line="288" w:lineRule="auto"/>
        <w:ind w:left="0" w:firstLine="0"/>
        <w:contextualSpacing/>
        <w:rPr>
          <w:rFonts w:ascii="Times New Roman" w:hAnsi="Times New Roman" w:cs="Times New Roman"/>
          <w:sz w:val="24"/>
          <w:szCs w:val="24"/>
        </w:rPr>
      </w:pPr>
    </w:p>
    <w:p w14:paraId="6F711BD7">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C14B2F1">
      <w:pPr>
        <w:pStyle w:val="99"/>
        <w:spacing w:before="57" w:beforeLines="24" w:after="57" w:afterLines="24" w:line="288" w:lineRule="auto"/>
        <w:ind w:left="0" w:firstLine="0"/>
        <w:contextualSpacing/>
        <w:rPr>
          <w:rFonts w:ascii="Times New Roman" w:hAnsi="Times New Roman" w:cs="Times New Roman"/>
          <w:sz w:val="24"/>
          <w:szCs w:val="24"/>
        </w:rPr>
      </w:pPr>
    </w:p>
    <w:p w14:paraId="6F72758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3E4E0348">
      <w:pPr>
        <w:pStyle w:val="99"/>
        <w:spacing w:before="57" w:beforeLines="24" w:after="57" w:afterLines="24" w:line="288" w:lineRule="auto"/>
        <w:ind w:left="0" w:firstLine="0"/>
        <w:contextualSpacing/>
        <w:rPr>
          <w:rFonts w:ascii="Times New Roman" w:hAnsi="Times New Roman" w:cs="Times New Roman"/>
          <w:sz w:val="24"/>
          <w:szCs w:val="24"/>
        </w:rPr>
      </w:pPr>
    </w:p>
    <w:p w14:paraId="4B0C7E71">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2CA17034">
      <w:pPr>
        <w:pStyle w:val="99"/>
        <w:spacing w:before="57" w:beforeLines="24" w:after="57" w:afterLines="24" w:line="288" w:lineRule="auto"/>
        <w:ind w:left="0" w:firstLine="0"/>
        <w:contextualSpacing/>
        <w:rPr>
          <w:rFonts w:ascii="Times New Roman" w:hAnsi="Times New Roman" w:cs="Times New Roman"/>
          <w:sz w:val="24"/>
          <w:szCs w:val="24"/>
        </w:rPr>
      </w:pPr>
    </w:p>
    <w:p w14:paraId="109A1B06">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1E216696">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420B5957">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3960B7C">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3A0861E5">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3BAD3701">
      <w:pPr>
        <w:pStyle w:val="103"/>
        <w:spacing w:before="57" w:beforeLines="24" w:after="57" w:afterLines="24" w:line="288" w:lineRule="auto"/>
        <w:ind w:left="0" w:firstLine="0"/>
        <w:contextualSpacing/>
        <w:rPr>
          <w:rFonts w:ascii="Times New Roman" w:hAnsi="Times New Roman" w:cs="Times New Roman"/>
          <w:sz w:val="24"/>
          <w:szCs w:val="24"/>
        </w:rPr>
      </w:pPr>
    </w:p>
    <w:p w14:paraId="4B77737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D1315A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2652F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7B3B9A25">
      <w:pPr>
        <w:pStyle w:val="99"/>
        <w:spacing w:before="57" w:beforeLines="24" w:after="57" w:afterLines="24" w:line="288" w:lineRule="auto"/>
        <w:ind w:left="0" w:firstLine="0"/>
        <w:contextualSpacing/>
        <w:rPr>
          <w:rFonts w:ascii="Times New Roman" w:hAnsi="Times New Roman" w:cs="Times New Roman"/>
          <w:sz w:val="24"/>
          <w:szCs w:val="24"/>
        </w:rPr>
      </w:pPr>
    </w:p>
    <w:p w14:paraId="7342D0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1BB6F329">
      <w:pPr>
        <w:pStyle w:val="99"/>
        <w:spacing w:before="57" w:beforeLines="24" w:after="57" w:afterLines="24" w:line="288" w:lineRule="auto"/>
        <w:ind w:left="0" w:firstLine="0"/>
        <w:contextualSpacing/>
        <w:rPr>
          <w:rFonts w:ascii="Times New Roman" w:hAnsi="Times New Roman" w:cs="Times New Roman"/>
          <w:sz w:val="24"/>
          <w:szCs w:val="24"/>
        </w:rPr>
      </w:pPr>
    </w:p>
    <w:p w14:paraId="1D31D2BE">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E61D05A">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3B6DAF33">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63378733">
      <w:pPr>
        <w:pStyle w:val="99"/>
        <w:spacing w:before="57" w:beforeLines="24" w:after="57" w:afterLines="24" w:line="288" w:lineRule="auto"/>
        <w:ind w:left="0" w:firstLine="0"/>
        <w:contextualSpacing/>
        <w:rPr>
          <w:rFonts w:ascii="Times New Roman" w:hAnsi="Times New Roman" w:cs="Times New Roman"/>
          <w:sz w:val="24"/>
          <w:szCs w:val="24"/>
        </w:rPr>
      </w:pPr>
    </w:p>
    <w:p w14:paraId="181747CC">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545FE59A">
      <w:pPr>
        <w:pStyle w:val="103"/>
        <w:spacing w:before="57" w:beforeLines="24" w:after="57" w:afterLines="24" w:line="288" w:lineRule="auto"/>
        <w:ind w:left="0" w:firstLine="0"/>
        <w:contextualSpacing/>
        <w:rPr>
          <w:rFonts w:ascii="Times New Roman" w:hAnsi="Times New Roman" w:cs="Times New Roman"/>
          <w:sz w:val="24"/>
          <w:szCs w:val="24"/>
        </w:rPr>
      </w:pPr>
    </w:p>
    <w:p w14:paraId="0BBB3AB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A935FF9">
      <w:pPr>
        <w:pStyle w:val="103"/>
        <w:spacing w:before="57" w:beforeLines="24" w:after="57" w:afterLines="24" w:line="288" w:lineRule="auto"/>
        <w:ind w:left="0" w:firstLine="0"/>
        <w:contextualSpacing/>
        <w:rPr>
          <w:rFonts w:ascii="Times New Roman" w:hAnsi="Times New Roman" w:cs="Times New Roman"/>
          <w:sz w:val="24"/>
          <w:szCs w:val="24"/>
        </w:rPr>
      </w:pPr>
    </w:p>
    <w:p w14:paraId="4390D87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739688">
      <w:pPr>
        <w:pStyle w:val="99"/>
        <w:spacing w:before="57" w:beforeLines="24" w:after="57" w:afterLines="24" w:line="288" w:lineRule="auto"/>
        <w:ind w:left="0" w:firstLine="0"/>
        <w:contextualSpacing/>
        <w:rPr>
          <w:rFonts w:ascii="Times New Roman" w:hAnsi="Times New Roman" w:cs="Times New Roman"/>
          <w:sz w:val="24"/>
          <w:szCs w:val="24"/>
        </w:rPr>
      </w:pPr>
    </w:p>
    <w:p w14:paraId="76BC8A1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337FA5D4">
      <w:pPr>
        <w:pStyle w:val="103"/>
        <w:spacing w:before="57" w:beforeLines="24" w:after="57" w:afterLines="24" w:line="288" w:lineRule="auto"/>
        <w:ind w:left="0" w:firstLine="0"/>
        <w:contextualSpacing/>
        <w:rPr>
          <w:rFonts w:ascii="Times New Roman" w:hAnsi="Times New Roman" w:cs="Times New Roman"/>
          <w:sz w:val="24"/>
          <w:szCs w:val="24"/>
        </w:rPr>
      </w:pPr>
    </w:p>
    <w:p w14:paraId="2E094D96">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62813F6A">
      <w:pPr>
        <w:spacing w:line="288" w:lineRule="auto"/>
        <w:contextualSpacing/>
        <w:jc w:val="both"/>
        <w:rPr>
          <w:color w:val="000000"/>
          <w:sz w:val="24"/>
          <w:szCs w:val="24"/>
        </w:rPr>
      </w:pPr>
    </w:p>
    <w:p w14:paraId="1EE820C4">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59D5675">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A61828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6F07E5E9">
      <w:pPr>
        <w:pStyle w:val="99"/>
        <w:spacing w:before="288" w:beforeLines="120" w:after="288" w:afterLines="120" w:line="288" w:lineRule="auto"/>
        <w:ind w:left="0" w:firstLine="0"/>
        <w:contextualSpacing/>
        <w:rPr>
          <w:rFonts w:ascii="Times New Roman" w:hAnsi="Times New Roman" w:cs="Times New Roman"/>
          <w:sz w:val="24"/>
          <w:szCs w:val="24"/>
        </w:rPr>
      </w:pPr>
    </w:p>
    <w:p w14:paraId="3B3645E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5E19A78">
      <w:pPr>
        <w:pStyle w:val="99"/>
        <w:spacing w:before="288" w:beforeLines="120" w:after="288" w:afterLines="120" w:line="288" w:lineRule="auto"/>
        <w:ind w:left="0" w:firstLine="0"/>
        <w:contextualSpacing/>
        <w:rPr>
          <w:rFonts w:ascii="Times New Roman" w:hAnsi="Times New Roman" w:cs="Times New Roman"/>
          <w:sz w:val="24"/>
          <w:szCs w:val="24"/>
        </w:rPr>
      </w:pPr>
    </w:p>
    <w:p w14:paraId="6EBB278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27B99A2">
      <w:pPr>
        <w:pStyle w:val="99"/>
        <w:spacing w:before="288" w:beforeLines="120" w:after="288" w:afterLines="120" w:line="288" w:lineRule="auto"/>
        <w:ind w:left="0" w:firstLine="0"/>
        <w:contextualSpacing/>
        <w:rPr>
          <w:rFonts w:ascii="Times New Roman" w:hAnsi="Times New Roman" w:cs="Times New Roman"/>
          <w:sz w:val="24"/>
          <w:szCs w:val="24"/>
        </w:rPr>
      </w:pPr>
    </w:p>
    <w:p w14:paraId="6C6CFB6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37541F3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37E78A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BE72227">
      <w:pPr>
        <w:pStyle w:val="99"/>
        <w:spacing w:before="57" w:beforeLines="24" w:after="57" w:afterLines="24" w:line="288" w:lineRule="auto"/>
        <w:ind w:left="0" w:firstLine="0"/>
        <w:contextualSpacing/>
        <w:rPr>
          <w:rFonts w:ascii="Times New Roman" w:hAnsi="Times New Roman" w:cs="Times New Roman"/>
          <w:sz w:val="24"/>
          <w:szCs w:val="24"/>
        </w:rPr>
      </w:pPr>
    </w:p>
    <w:p w14:paraId="15C68F2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DA2A54E">
      <w:pPr>
        <w:pStyle w:val="103"/>
        <w:spacing w:before="57" w:beforeLines="24" w:after="57" w:afterLines="24" w:line="288" w:lineRule="auto"/>
        <w:ind w:left="0" w:firstLine="0"/>
        <w:contextualSpacing/>
        <w:rPr>
          <w:rFonts w:ascii="Times New Roman" w:hAnsi="Times New Roman" w:cs="Times New Roman"/>
          <w:sz w:val="24"/>
          <w:szCs w:val="24"/>
        </w:rPr>
      </w:pPr>
    </w:p>
    <w:p w14:paraId="47906DA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5E38336E">
      <w:pPr>
        <w:pStyle w:val="103"/>
        <w:spacing w:before="57" w:beforeLines="24" w:after="57" w:afterLines="24" w:line="288" w:lineRule="auto"/>
        <w:ind w:left="0" w:firstLine="0"/>
        <w:contextualSpacing/>
        <w:rPr>
          <w:rFonts w:ascii="Times New Roman" w:hAnsi="Times New Roman" w:cs="Times New Roman"/>
          <w:sz w:val="24"/>
          <w:szCs w:val="24"/>
        </w:rPr>
      </w:pPr>
    </w:p>
    <w:p w14:paraId="416AAF5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6CA18A74">
      <w:pPr>
        <w:pStyle w:val="103"/>
        <w:spacing w:before="57" w:beforeLines="24" w:after="57" w:afterLines="24" w:line="288" w:lineRule="auto"/>
        <w:ind w:left="0" w:firstLine="0"/>
        <w:contextualSpacing/>
        <w:rPr>
          <w:rFonts w:ascii="Times New Roman" w:hAnsi="Times New Roman" w:cs="Times New Roman"/>
          <w:sz w:val="24"/>
          <w:szCs w:val="24"/>
        </w:rPr>
      </w:pPr>
    </w:p>
    <w:p w14:paraId="721AB0C5">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231F393">
      <w:pPr>
        <w:pStyle w:val="103"/>
        <w:spacing w:before="57" w:beforeLines="24" w:after="57" w:afterLines="24" w:line="288" w:lineRule="auto"/>
        <w:ind w:left="0" w:firstLine="0"/>
        <w:contextualSpacing/>
        <w:rPr>
          <w:rFonts w:ascii="Times New Roman" w:hAnsi="Times New Roman" w:cs="Times New Roman"/>
          <w:sz w:val="24"/>
          <w:szCs w:val="24"/>
        </w:rPr>
      </w:pPr>
    </w:p>
    <w:p w14:paraId="7DF5855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6EA059EF">
      <w:pPr>
        <w:pStyle w:val="103"/>
        <w:spacing w:before="57" w:beforeLines="24" w:after="57" w:afterLines="24" w:line="288" w:lineRule="auto"/>
        <w:ind w:left="0" w:firstLine="0"/>
        <w:contextualSpacing/>
        <w:rPr>
          <w:rFonts w:ascii="Times New Roman" w:hAnsi="Times New Roman" w:cs="Times New Roman"/>
          <w:sz w:val="24"/>
          <w:szCs w:val="24"/>
        </w:rPr>
      </w:pPr>
    </w:p>
    <w:p w14:paraId="7D8D094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5F766184">
      <w:pPr>
        <w:pStyle w:val="103"/>
        <w:spacing w:before="57" w:beforeLines="24" w:after="57" w:afterLines="24" w:line="288" w:lineRule="auto"/>
        <w:ind w:left="0" w:firstLine="0"/>
        <w:contextualSpacing/>
        <w:rPr>
          <w:rFonts w:ascii="Times New Roman" w:hAnsi="Times New Roman" w:cs="Times New Roman"/>
          <w:sz w:val="24"/>
          <w:szCs w:val="24"/>
        </w:rPr>
      </w:pPr>
    </w:p>
    <w:p w14:paraId="168BFD02">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1E2F9FD3">
      <w:pPr>
        <w:pStyle w:val="99"/>
        <w:spacing w:before="57" w:beforeLines="24" w:after="57" w:afterLines="24" w:line="288" w:lineRule="auto"/>
        <w:ind w:left="0" w:firstLine="0"/>
        <w:contextualSpacing/>
        <w:rPr>
          <w:rFonts w:ascii="Times New Roman" w:hAnsi="Times New Roman" w:cs="Times New Roman"/>
          <w:sz w:val="24"/>
          <w:szCs w:val="24"/>
        </w:rPr>
      </w:pPr>
    </w:p>
    <w:p w14:paraId="5EAFAF9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42D6FDE3">
      <w:pPr>
        <w:pStyle w:val="99"/>
        <w:spacing w:before="57" w:beforeLines="24" w:after="57" w:afterLines="24" w:line="288" w:lineRule="auto"/>
        <w:ind w:left="0" w:firstLine="0"/>
        <w:contextualSpacing/>
        <w:rPr>
          <w:rFonts w:ascii="Times New Roman" w:hAnsi="Times New Roman" w:cs="Times New Roman"/>
          <w:sz w:val="24"/>
          <w:szCs w:val="24"/>
        </w:rPr>
      </w:pPr>
    </w:p>
    <w:p w14:paraId="22279C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3BC75598">
      <w:pPr>
        <w:pStyle w:val="99"/>
        <w:spacing w:before="57" w:beforeLines="24" w:after="57" w:afterLines="24" w:line="288" w:lineRule="auto"/>
        <w:ind w:left="0" w:firstLine="0"/>
        <w:contextualSpacing/>
        <w:rPr>
          <w:rFonts w:ascii="Times New Roman" w:hAnsi="Times New Roman" w:cs="Times New Roman"/>
          <w:sz w:val="24"/>
          <w:szCs w:val="24"/>
        </w:rPr>
      </w:pPr>
    </w:p>
    <w:p w14:paraId="16F37FC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06F360C">
      <w:pPr>
        <w:pStyle w:val="97"/>
        <w:spacing w:before="0" w:beforeAutospacing="0" w:after="0" w:afterAutospacing="0" w:line="288" w:lineRule="auto"/>
        <w:contextualSpacing/>
        <w:jc w:val="both"/>
        <w:rPr>
          <w:rFonts w:eastAsia="Calibri"/>
          <w:b/>
          <w:bCs/>
          <w:lang w:eastAsia="en-US"/>
        </w:rPr>
      </w:pPr>
    </w:p>
    <w:p w14:paraId="16007194">
      <w:pPr>
        <w:spacing w:line="288" w:lineRule="auto"/>
        <w:contextualSpacing/>
        <w:jc w:val="both"/>
        <w:rPr>
          <w:b/>
          <w:bCs/>
          <w:sz w:val="24"/>
          <w:szCs w:val="24"/>
        </w:rPr>
      </w:pPr>
      <w:r>
        <w:rPr>
          <w:b/>
          <w:bCs/>
          <w:sz w:val="24"/>
          <w:szCs w:val="24"/>
        </w:rPr>
        <w:t>10. DO ENCERRAMENTO DA LICITAÇÃO</w:t>
      </w:r>
    </w:p>
    <w:p w14:paraId="5E24EB0C">
      <w:pPr>
        <w:spacing w:line="288" w:lineRule="auto"/>
        <w:contextualSpacing/>
        <w:jc w:val="both"/>
        <w:rPr>
          <w:sz w:val="24"/>
          <w:szCs w:val="24"/>
        </w:rPr>
      </w:pPr>
    </w:p>
    <w:p w14:paraId="6A0405DA">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006D5577">
      <w:pPr>
        <w:pStyle w:val="97"/>
        <w:spacing w:before="0" w:beforeAutospacing="0" w:after="0" w:afterAutospacing="0" w:line="288" w:lineRule="auto"/>
        <w:contextualSpacing/>
        <w:jc w:val="both"/>
        <w:rPr>
          <w:rFonts w:eastAsia="Calibri"/>
          <w:b/>
          <w:bCs/>
          <w:lang w:eastAsia="en-US"/>
        </w:rPr>
      </w:pPr>
    </w:p>
    <w:p w14:paraId="088E8C56">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60C38C0E">
      <w:pPr>
        <w:pStyle w:val="97"/>
        <w:spacing w:before="0" w:beforeAutospacing="0" w:after="0" w:afterAutospacing="0" w:line="288" w:lineRule="auto"/>
        <w:contextualSpacing/>
        <w:jc w:val="both"/>
        <w:rPr>
          <w:rFonts w:eastAsia="Calibri"/>
          <w:lang w:eastAsia="en-US"/>
        </w:rPr>
      </w:pPr>
    </w:p>
    <w:p w14:paraId="6A8B1B59">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32C5C213">
      <w:pPr>
        <w:pStyle w:val="97"/>
        <w:spacing w:before="0" w:beforeAutospacing="0" w:after="0" w:afterAutospacing="0" w:line="288" w:lineRule="auto"/>
        <w:contextualSpacing/>
        <w:jc w:val="both"/>
      </w:pPr>
    </w:p>
    <w:p w14:paraId="54F8A527">
      <w:pPr>
        <w:pStyle w:val="97"/>
        <w:spacing w:before="0" w:beforeAutospacing="0" w:after="0" w:afterAutospacing="0" w:line="288" w:lineRule="auto"/>
        <w:contextualSpacing/>
        <w:jc w:val="both"/>
      </w:pPr>
      <w:r>
        <w:t>11.1.1 O prazo para assinatura da Ata poderá ser prorrogado uma vez, por igual período, desde que:</w:t>
      </w:r>
    </w:p>
    <w:p w14:paraId="0555BE9A">
      <w:pPr>
        <w:pStyle w:val="97"/>
        <w:spacing w:before="0" w:beforeAutospacing="0" w:after="0" w:afterAutospacing="0" w:line="288" w:lineRule="auto"/>
        <w:contextualSpacing/>
        <w:jc w:val="both"/>
      </w:pPr>
    </w:p>
    <w:p w14:paraId="2D243A67">
      <w:pPr>
        <w:pStyle w:val="97"/>
        <w:spacing w:before="0" w:beforeAutospacing="0" w:after="0" w:afterAutospacing="0" w:line="288" w:lineRule="auto"/>
        <w:contextualSpacing/>
        <w:jc w:val="both"/>
      </w:pPr>
      <w:r>
        <w:t>a) a solicitação seja justificada pelo licitante melhor classificado e apresentada dentro do prazo; e</w:t>
      </w:r>
    </w:p>
    <w:p w14:paraId="69CD6E17">
      <w:pPr>
        <w:pStyle w:val="97"/>
        <w:spacing w:before="0" w:beforeAutospacing="0" w:after="0" w:afterAutospacing="0" w:line="288" w:lineRule="auto"/>
        <w:contextualSpacing/>
        <w:jc w:val="both"/>
      </w:pPr>
    </w:p>
    <w:p w14:paraId="512E7553">
      <w:pPr>
        <w:pStyle w:val="97"/>
        <w:spacing w:before="0" w:beforeAutospacing="0" w:after="0" w:afterAutospacing="0" w:line="288" w:lineRule="auto"/>
        <w:contextualSpacing/>
        <w:jc w:val="both"/>
      </w:pPr>
      <w:r>
        <w:t>b) a justificativa apresentada seja aceita pela Administração.</w:t>
      </w:r>
    </w:p>
    <w:p w14:paraId="3514F50A">
      <w:pPr>
        <w:pStyle w:val="97"/>
        <w:spacing w:before="0" w:beforeAutospacing="0" w:after="0" w:afterAutospacing="0" w:line="288" w:lineRule="auto"/>
        <w:contextualSpacing/>
        <w:jc w:val="both"/>
      </w:pPr>
    </w:p>
    <w:p w14:paraId="2978557F">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7A27AF4">
      <w:pPr>
        <w:pStyle w:val="97"/>
        <w:spacing w:before="0" w:beforeAutospacing="0" w:after="0" w:afterAutospacing="0" w:line="288" w:lineRule="auto"/>
        <w:contextualSpacing/>
        <w:jc w:val="both"/>
      </w:pPr>
    </w:p>
    <w:p w14:paraId="50C9F778">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0C7675C1">
      <w:pPr>
        <w:pStyle w:val="97"/>
        <w:spacing w:before="0" w:beforeAutospacing="0" w:after="0" w:afterAutospacing="0" w:line="288" w:lineRule="auto"/>
        <w:contextualSpacing/>
        <w:jc w:val="both"/>
      </w:pPr>
    </w:p>
    <w:p w14:paraId="585F64AA">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76CB8AC">
      <w:pPr>
        <w:pStyle w:val="97"/>
        <w:spacing w:before="0" w:beforeAutospacing="0" w:after="0" w:afterAutospacing="0" w:line="288" w:lineRule="auto"/>
        <w:contextualSpacing/>
        <w:jc w:val="both"/>
      </w:pPr>
    </w:p>
    <w:p w14:paraId="7BEBB683">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0DA5A57F">
      <w:pPr>
        <w:pStyle w:val="97"/>
        <w:spacing w:before="0" w:beforeAutospacing="0" w:after="0" w:afterAutospacing="0" w:line="288" w:lineRule="auto"/>
        <w:contextualSpacing/>
        <w:jc w:val="both"/>
      </w:pPr>
    </w:p>
    <w:p w14:paraId="7794DBDB">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2D2AA93">
      <w:pPr>
        <w:pStyle w:val="97"/>
        <w:spacing w:before="0" w:beforeAutospacing="0" w:after="0" w:afterAutospacing="0" w:line="288" w:lineRule="auto"/>
        <w:contextualSpacing/>
        <w:jc w:val="both"/>
      </w:pPr>
    </w:p>
    <w:p w14:paraId="79F44F7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158E3412">
      <w:pPr>
        <w:autoSpaceDE w:val="0"/>
        <w:autoSpaceDN w:val="0"/>
        <w:adjustRightInd w:val="0"/>
        <w:spacing w:line="288" w:lineRule="auto"/>
        <w:contextualSpacing/>
        <w:jc w:val="both"/>
        <w:rPr>
          <w:color w:val="231F20"/>
          <w:sz w:val="24"/>
          <w:szCs w:val="24"/>
        </w:rPr>
      </w:pPr>
    </w:p>
    <w:p w14:paraId="50282349">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441EB01A">
      <w:pPr>
        <w:autoSpaceDE w:val="0"/>
        <w:autoSpaceDN w:val="0"/>
        <w:adjustRightInd w:val="0"/>
        <w:spacing w:line="288" w:lineRule="auto"/>
        <w:contextualSpacing/>
        <w:jc w:val="both"/>
        <w:rPr>
          <w:sz w:val="24"/>
          <w:szCs w:val="24"/>
        </w:rPr>
      </w:pPr>
    </w:p>
    <w:p w14:paraId="51E15F59">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4CD6CB68">
      <w:pPr>
        <w:autoSpaceDE w:val="0"/>
        <w:autoSpaceDN w:val="0"/>
        <w:adjustRightInd w:val="0"/>
        <w:spacing w:line="288" w:lineRule="auto"/>
        <w:contextualSpacing/>
        <w:jc w:val="both"/>
        <w:rPr>
          <w:sz w:val="24"/>
          <w:szCs w:val="24"/>
        </w:rPr>
      </w:pPr>
    </w:p>
    <w:p w14:paraId="1ACBBE6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67C52718">
      <w:pPr>
        <w:autoSpaceDE w:val="0"/>
        <w:autoSpaceDN w:val="0"/>
        <w:adjustRightInd w:val="0"/>
        <w:spacing w:line="288" w:lineRule="auto"/>
        <w:contextualSpacing/>
        <w:jc w:val="both"/>
        <w:rPr>
          <w:sz w:val="24"/>
          <w:szCs w:val="24"/>
        </w:rPr>
      </w:pPr>
    </w:p>
    <w:p w14:paraId="1989FC49">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72A11905">
      <w:pPr>
        <w:pStyle w:val="97"/>
        <w:spacing w:before="0" w:beforeAutospacing="0" w:after="0" w:afterAutospacing="0" w:line="288" w:lineRule="auto"/>
        <w:contextualSpacing/>
        <w:jc w:val="both"/>
      </w:pPr>
    </w:p>
    <w:p w14:paraId="33602A6F">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6368C5A">
      <w:pPr>
        <w:autoSpaceDE w:val="0"/>
        <w:autoSpaceDN w:val="0"/>
        <w:adjustRightInd w:val="0"/>
        <w:spacing w:line="288" w:lineRule="auto"/>
        <w:contextualSpacing/>
        <w:jc w:val="both"/>
        <w:rPr>
          <w:b/>
          <w:bCs/>
          <w:color w:val="231F20"/>
          <w:sz w:val="24"/>
          <w:szCs w:val="24"/>
        </w:rPr>
      </w:pPr>
    </w:p>
    <w:p w14:paraId="2715BA0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22FEE242">
      <w:pPr>
        <w:autoSpaceDE w:val="0"/>
        <w:autoSpaceDN w:val="0"/>
        <w:adjustRightInd w:val="0"/>
        <w:spacing w:line="288" w:lineRule="auto"/>
        <w:contextualSpacing/>
        <w:jc w:val="both"/>
        <w:rPr>
          <w:color w:val="231F20"/>
          <w:sz w:val="24"/>
          <w:szCs w:val="24"/>
        </w:rPr>
      </w:pPr>
    </w:p>
    <w:p w14:paraId="65786C5D">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DC7C23B">
      <w:pPr>
        <w:autoSpaceDE w:val="0"/>
        <w:autoSpaceDN w:val="0"/>
        <w:adjustRightInd w:val="0"/>
        <w:spacing w:line="288" w:lineRule="auto"/>
        <w:contextualSpacing/>
        <w:jc w:val="both"/>
        <w:rPr>
          <w:color w:val="231F20"/>
          <w:sz w:val="24"/>
          <w:szCs w:val="24"/>
        </w:rPr>
      </w:pPr>
    </w:p>
    <w:p w14:paraId="1793254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14042843">
      <w:pPr>
        <w:autoSpaceDE w:val="0"/>
        <w:autoSpaceDN w:val="0"/>
        <w:adjustRightInd w:val="0"/>
        <w:spacing w:line="288" w:lineRule="auto"/>
        <w:contextualSpacing/>
        <w:jc w:val="both"/>
        <w:rPr>
          <w:color w:val="231F20"/>
          <w:sz w:val="24"/>
          <w:szCs w:val="24"/>
        </w:rPr>
      </w:pPr>
    </w:p>
    <w:p w14:paraId="2B53CB2F">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251B53D5">
      <w:pPr>
        <w:autoSpaceDE w:val="0"/>
        <w:autoSpaceDN w:val="0"/>
        <w:adjustRightInd w:val="0"/>
        <w:spacing w:line="288" w:lineRule="auto"/>
        <w:contextualSpacing/>
        <w:jc w:val="both"/>
        <w:rPr>
          <w:sz w:val="24"/>
          <w:szCs w:val="24"/>
        </w:rPr>
      </w:pPr>
    </w:p>
    <w:p w14:paraId="081DE42E">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6D878A6">
      <w:pPr>
        <w:autoSpaceDE w:val="0"/>
        <w:autoSpaceDN w:val="0"/>
        <w:adjustRightInd w:val="0"/>
        <w:spacing w:line="288" w:lineRule="auto"/>
        <w:contextualSpacing/>
        <w:jc w:val="both"/>
        <w:rPr>
          <w:sz w:val="24"/>
          <w:szCs w:val="24"/>
        </w:rPr>
      </w:pPr>
    </w:p>
    <w:p w14:paraId="42F1027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5EAED8D">
      <w:pPr>
        <w:autoSpaceDE w:val="0"/>
        <w:autoSpaceDN w:val="0"/>
        <w:adjustRightInd w:val="0"/>
        <w:spacing w:line="288" w:lineRule="auto"/>
        <w:contextualSpacing/>
        <w:jc w:val="both"/>
        <w:rPr>
          <w:sz w:val="24"/>
          <w:szCs w:val="24"/>
        </w:rPr>
      </w:pPr>
    </w:p>
    <w:p w14:paraId="608B0D7D">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6BBDA4B7">
      <w:pPr>
        <w:autoSpaceDE w:val="0"/>
        <w:autoSpaceDN w:val="0"/>
        <w:adjustRightInd w:val="0"/>
        <w:spacing w:line="288" w:lineRule="auto"/>
        <w:contextualSpacing/>
        <w:jc w:val="both"/>
        <w:rPr>
          <w:sz w:val="24"/>
          <w:szCs w:val="24"/>
        </w:rPr>
      </w:pPr>
    </w:p>
    <w:p w14:paraId="18974650">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7E86741">
      <w:pPr>
        <w:pStyle w:val="97"/>
        <w:spacing w:before="0" w:beforeAutospacing="0" w:after="0" w:afterAutospacing="0" w:line="288" w:lineRule="auto"/>
        <w:contextualSpacing/>
        <w:jc w:val="both"/>
      </w:pPr>
      <w:r>
        <w:t xml:space="preserve"> </w:t>
      </w:r>
    </w:p>
    <w:p w14:paraId="4AC2703F">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0270939D">
      <w:pPr>
        <w:spacing w:line="288" w:lineRule="auto"/>
        <w:contextualSpacing/>
        <w:jc w:val="both"/>
        <w:rPr>
          <w:sz w:val="24"/>
          <w:szCs w:val="24"/>
        </w:rPr>
      </w:pPr>
    </w:p>
    <w:p w14:paraId="1AB7B0AC">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5495A55F">
      <w:pPr>
        <w:pStyle w:val="97"/>
        <w:spacing w:before="0" w:beforeAutospacing="0" w:after="0" w:afterAutospacing="0" w:line="288" w:lineRule="auto"/>
        <w:contextualSpacing/>
        <w:jc w:val="both"/>
        <w:rPr>
          <w:rFonts w:asciiTheme="minorHAnsi" w:hAnsiTheme="minorHAnsi" w:cstheme="minorHAnsi"/>
        </w:rPr>
      </w:pPr>
    </w:p>
    <w:p w14:paraId="63D51190">
      <w:pPr>
        <w:pStyle w:val="97"/>
        <w:spacing w:before="0" w:beforeAutospacing="0" w:after="0" w:afterAutospacing="0" w:line="288" w:lineRule="auto"/>
        <w:contextualSpacing/>
        <w:jc w:val="both"/>
      </w:pPr>
      <w:r>
        <w:rPr>
          <w:b/>
          <w:bCs/>
        </w:rPr>
        <w:t>12. FORMAÇÃO DO CADASTRO DE RESERVA</w:t>
      </w:r>
    </w:p>
    <w:p w14:paraId="53565CD7">
      <w:pPr>
        <w:pStyle w:val="97"/>
        <w:spacing w:before="0" w:beforeAutospacing="0" w:after="0" w:afterAutospacing="0" w:line="288" w:lineRule="auto"/>
        <w:contextualSpacing/>
        <w:jc w:val="both"/>
      </w:pPr>
    </w:p>
    <w:p w14:paraId="3C88D713">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1C2F74EE">
      <w:pPr>
        <w:pStyle w:val="97"/>
        <w:spacing w:before="0" w:beforeAutospacing="0" w:after="0" w:afterAutospacing="0" w:line="288" w:lineRule="auto"/>
        <w:contextualSpacing/>
        <w:jc w:val="both"/>
      </w:pPr>
    </w:p>
    <w:p w14:paraId="01DABE3D">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0D514C01">
      <w:pPr>
        <w:pStyle w:val="97"/>
        <w:spacing w:before="0" w:beforeAutospacing="0" w:after="0" w:afterAutospacing="0" w:line="288" w:lineRule="auto"/>
        <w:contextualSpacing/>
        <w:jc w:val="both"/>
      </w:pPr>
    </w:p>
    <w:p w14:paraId="37BE31FB">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2595431A">
      <w:pPr>
        <w:pStyle w:val="97"/>
        <w:spacing w:before="0" w:beforeAutospacing="0" w:after="0" w:afterAutospacing="0" w:line="288" w:lineRule="auto"/>
        <w:contextualSpacing/>
        <w:jc w:val="both"/>
      </w:pPr>
    </w:p>
    <w:p w14:paraId="2328501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7F721661">
      <w:pPr>
        <w:pStyle w:val="97"/>
        <w:spacing w:before="0" w:beforeAutospacing="0" w:after="0" w:afterAutospacing="0" w:line="288" w:lineRule="auto"/>
        <w:contextualSpacing/>
        <w:jc w:val="both"/>
      </w:pPr>
    </w:p>
    <w:p w14:paraId="2DB1D6F9">
      <w:pPr>
        <w:pStyle w:val="97"/>
        <w:spacing w:before="0" w:beforeAutospacing="0" w:after="0" w:afterAutospacing="0" w:line="288" w:lineRule="auto"/>
        <w:contextualSpacing/>
        <w:jc w:val="both"/>
      </w:pPr>
      <w:r>
        <w:t xml:space="preserve">12.2.2 os proponentes que mantiverem sua proposta original. </w:t>
      </w:r>
    </w:p>
    <w:p w14:paraId="43C1D6D2">
      <w:pPr>
        <w:autoSpaceDE w:val="0"/>
        <w:autoSpaceDN w:val="0"/>
        <w:adjustRightInd w:val="0"/>
        <w:spacing w:line="288" w:lineRule="auto"/>
        <w:contextualSpacing/>
        <w:jc w:val="both"/>
        <w:rPr>
          <w:color w:val="231F20"/>
          <w:sz w:val="24"/>
          <w:szCs w:val="24"/>
        </w:rPr>
      </w:pPr>
    </w:p>
    <w:p w14:paraId="262DA9D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61533351">
      <w:pPr>
        <w:autoSpaceDE w:val="0"/>
        <w:autoSpaceDN w:val="0"/>
        <w:adjustRightInd w:val="0"/>
        <w:spacing w:line="288" w:lineRule="auto"/>
        <w:contextualSpacing/>
        <w:jc w:val="both"/>
        <w:rPr>
          <w:color w:val="231F20"/>
          <w:sz w:val="24"/>
          <w:szCs w:val="24"/>
        </w:rPr>
      </w:pPr>
    </w:p>
    <w:p w14:paraId="519B5415">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469ADFA9">
      <w:pPr>
        <w:autoSpaceDE w:val="0"/>
        <w:autoSpaceDN w:val="0"/>
        <w:adjustRightInd w:val="0"/>
        <w:spacing w:line="288" w:lineRule="auto"/>
        <w:contextualSpacing/>
        <w:jc w:val="both"/>
        <w:rPr>
          <w:color w:val="231F20"/>
          <w:sz w:val="24"/>
          <w:szCs w:val="24"/>
        </w:rPr>
      </w:pPr>
    </w:p>
    <w:p w14:paraId="50402D1F">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4978AED1">
      <w:pPr>
        <w:pStyle w:val="97"/>
        <w:spacing w:before="0" w:beforeAutospacing="0" w:after="0" w:afterAutospacing="0" w:line="288" w:lineRule="auto"/>
        <w:contextualSpacing/>
        <w:jc w:val="both"/>
        <w:rPr>
          <w:rFonts w:eastAsia="Calibri"/>
          <w:lang w:eastAsia="en-US"/>
        </w:rPr>
      </w:pPr>
    </w:p>
    <w:p w14:paraId="6843E38F">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3C2338A2">
      <w:pPr>
        <w:pStyle w:val="97"/>
        <w:spacing w:before="0" w:beforeAutospacing="0" w:after="0" w:afterAutospacing="0" w:line="288" w:lineRule="auto"/>
        <w:contextualSpacing/>
        <w:jc w:val="both"/>
        <w:rPr>
          <w:rFonts w:eastAsia="Arial"/>
        </w:rPr>
      </w:pPr>
    </w:p>
    <w:p w14:paraId="1920E19C">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1172074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AFCCDF1">
      <w:pPr>
        <w:pStyle w:val="99"/>
        <w:spacing w:before="288" w:beforeLines="120" w:after="288" w:afterLines="120" w:line="288" w:lineRule="auto"/>
        <w:ind w:left="0" w:firstLine="0"/>
        <w:contextualSpacing/>
        <w:rPr>
          <w:rFonts w:ascii="Times New Roman" w:hAnsi="Times New Roman" w:cs="Times New Roman"/>
          <w:sz w:val="24"/>
          <w:szCs w:val="24"/>
        </w:rPr>
      </w:pPr>
    </w:p>
    <w:p w14:paraId="6B3BBCC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152F1F48">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6F0112E5">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2E998499">
      <w:pPr>
        <w:pStyle w:val="99"/>
        <w:spacing w:before="288" w:beforeLines="120" w:after="288" w:afterLines="120" w:line="288" w:lineRule="auto"/>
        <w:ind w:left="0" w:firstLine="0"/>
        <w:contextualSpacing/>
        <w:rPr>
          <w:rFonts w:ascii="Times New Roman" w:hAnsi="Times New Roman" w:cs="Times New Roman"/>
          <w:sz w:val="24"/>
          <w:szCs w:val="24"/>
        </w:rPr>
      </w:pPr>
    </w:p>
    <w:p w14:paraId="0408A54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EA11FB5">
      <w:pPr>
        <w:pStyle w:val="99"/>
        <w:spacing w:before="288" w:beforeLines="120" w:after="288" w:afterLines="120" w:line="288" w:lineRule="auto"/>
        <w:ind w:left="0" w:firstLine="0"/>
        <w:contextualSpacing/>
        <w:rPr>
          <w:rFonts w:ascii="Times New Roman" w:hAnsi="Times New Roman" w:cs="Times New Roman"/>
          <w:sz w:val="24"/>
          <w:szCs w:val="24"/>
        </w:rPr>
      </w:pPr>
    </w:p>
    <w:p w14:paraId="3B5ED3C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235BCC3C">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3979499B">
      <w:pPr>
        <w:pStyle w:val="97"/>
        <w:spacing w:before="0" w:beforeAutospacing="0" w:after="0" w:afterAutospacing="0" w:line="288" w:lineRule="auto"/>
        <w:contextualSpacing/>
        <w:jc w:val="both"/>
        <w:rPr>
          <w:rFonts w:eastAsia="Calibri"/>
          <w:lang w:eastAsia="en-US"/>
        </w:rPr>
      </w:pPr>
    </w:p>
    <w:p w14:paraId="6504F992">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0DE18E20">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170DEAE">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1BDEB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A178E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F656B9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7C45761B">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6970EEA">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6101EB52">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78B4507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4B1D07FA">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3C668E3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D2F498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2892188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1DEC0AB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3FB0D76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1F678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8D9A2E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4B6D7E7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45057D51">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55D4A0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69DE019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D7CF8B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72CB20B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7AF2040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2E5C1F3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2C2EFC2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B4E753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07A2F8A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4436B6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6B00BDD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6EBA892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0E3EC1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317411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37A336C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603DA531">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7C0091B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73AAADF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6914E1F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30D1327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6BB7415">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089AC803">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068D1DAF">
      <w:pPr>
        <w:pStyle w:val="97"/>
        <w:spacing w:before="0" w:beforeAutospacing="0" w:after="0" w:afterAutospacing="0" w:line="288" w:lineRule="auto"/>
        <w:contextualSpacing/>
        <w:jc w:val="both"/>
        <w:rPr>
          <w:rFonts w:eastAsia="Calibri"/>
          <w:b/>
          <w:bCs/>
          <w:lang w:eastAsia="en-US"/>
        </w:rPr>
      </w:pPr>
    </w:p>
    <w:p w14:paraId="6E8D36F5">
      <w:pPr>
        <w:spacing w:line="360" w:lineRule="auto"/>
        <w:jc w:val="both"/>
      </w:pPr>
      <w:r>
        <w:rPr>
          <w:sz w:val="24"/>
          <w:szCs w:val="24"/>
        </w:rPr>
        <w:t>16.1 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4B78E085">
      <w:pPr>
        <w:pStyle w:val="97"/>
        <w:spacing w:before="0" w:beforeAutospacing="0" w:after="0" w:afterAutospacing="0" w:line="288" w:lineRule="auto"/>
        <w:contextualSpacing/>
        <w:jc w:val="both"/>
        <w:rPr>
          <w:rFonts w:eastAsia="Calibri"/>
          <w:lang w:eastAsia="en-US"/>
        </w:rPr>
      </w:pPr>
    </w:p>
    <w:p w14:paraId="337A0095">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78E593AA">
      <w:pPr>
        <w:pStyle w:val="99"/>
        <w:spacing w:before="0" w:after="0" w:line="288" w:lineRule="auto"/>
        <w:ind w:left="0" w:firstLine="0"/>
        <w:contextualSpacing/>
        <w:rPr>
          <w:rFonts w:ascii="Times New Roman" w:hAnsi="Times New Roman" w:cs="Times New Roman"/>
          <w:sz w:val="24"/>
          <w:szCs w:val="24"/>
        </w:rPr>
      </w:pPr>
    </w:p>
    <w:p w14:paraId="7841A2D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70F7E8">
      <w:pPr>
        <w:pStyle w:val="99"/>
        <w:spacing w:after="0" w:line="288" w:lineRule="auto"/>
        <w:ind w:left="0" w:firstLine="0"/>
        <w:contextualSpacing/>
        <w:rPr>
          <w:rFonts w:ascii="Times New Roman" w:hAnsi="Times New Roman" w:cs="Times New Roman"/>
          <w:color w:val="auto"/>
          <w:sz w:val="24"/>
          <w:szCs w:val="24"/>
        </w:rPr>
      </w:pPr>
    </w:p>
    <w:p w14:paraId="0D2AA3A3">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622800CA">
      <w:pPr>
        <w:pStyle w:val="99"/>
        <w:spacing w:after="0" w:line="288" w:lineRule="auto"/>
        <w:ind w:left="0" w:firstLine="0"/>
        <w:contextualSpacing/>
        <w:rPr>
          <w:rFonts w:ascii="Times New Roman" w:hAnsi="Times New Roman" w:cs="Times New Roman"/>
          <w:sz w:val="24"/>
          <w:szCs w:val="24"/>
        </w:rPr>
      </w:pPr>
    </w:p>
    <w:p w14:paraId="797F9B4D">
      <w:pPr>
        <w:pStyle w:val="97"/>
        <w:spacing w:before="0" w:beforeAutospacing="0" w:after="0" w:afterAutospacing="0" w:line="288" w:lineRule="auto"/>
        <w:contextualSpacing/>
        <w:jc w:val="both"/>
      </w:pPr>
      <w:r>
        <w:rPr>
          <w:rFonts w:eastAsia="Calibri"/>
          <w:b/>
          <w:bCs/>
          <w:lang w:eastAsia="en-US"/>
        </w:rPr>
        <w:t xml:space="preserve">18. REAJUSTE </w:t>
      </w:r>
    </w:p>
    <w:p w14:paraId="5924EC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0F76262">
      <w:pPr>
        <w:pStyle w:val="99"/>
        <w:spacing w:before="288" w:beforeLines="120" w:after="288" w:afterLines="120" w:line="288" w:lineRule="auto"/>
        <w:ind w:left="0" w:firstLine="0"/>
        <w:contextualSpacing/>
        <w:rPr>
          <w:rFonts w:ascii="Times New Roman" w:hAnsi="Times New Roman" w:cs="Times New Roman"/>
          <w:sz w:val="24"/>
          <w:szCs w:val="24"/>
        </w:rPr>
      </w:pPr>
    </w:p>
    <w:p w14:paraId="53CF16A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524E324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1D49D7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6B84021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BB479D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793CD90D">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4" w:name="_Hlk153284733"/>
    </w:p>
    <w:bookmarkEnd w:id="34"/>
    <w:p w14:paraId="16E087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DB49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ECE9AB6">
      <w:pPr>
        <w:pStyle w:val="99"/>
        <w:spacing w:before="288" w:beforeLines="120" w:after="288" w:afterLines="120" w:line="288" w:lineRule="auto"/>
        <w:ind w:left="0" w:firstLine="0"/>
        <w:contextualSpacing/>
        <w:rPr>
          <w:rFonts w:ascii="Times New Roman" w:hAnsi="Times New Roman" w:cs="Times New Roman"/>
          <w:sz w:val="24"/>
          <w:szCs w:val="24"/>
        </w:rPr>
      </w:pPr>
    </w:p>
    <w:p w14:paraId="3C729A4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1479A5F4">
      <w:pPr>
        <w:pStyle w:val="99"/>
        <w:spacing w:before="288" w:beforeLines="120" w:after="288" w:afterLines="120" w:line="288" w:lineRule="auto"/>
        <w:ind w:left="0" w:firstLine="0"/>
        <w:contextualSpacing/>
        <w:rPr>
          <w:rFonts w:ascii="Times New Roman" w:hAnsi="Times New Roman" w:cs="Times New Roman"/>
          <w:sz w:val="24"/>
          <w:szCs w:val="24"/>
        </w:rPr>
      </w:pPr>
    </w:p>
    <w:p w14:paraId="4245971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08681DC3">
      <w:pPr>
        <w:pStyle w:val="99"/>
        <w:spacing w:before="288" w:beforeLines="120" w:after="288" w:afterLines="120" w:line="288" w:lineRule="auto"/>
        <w:ind w:left="0" w:firstLine="0"/>
        <w:contextualSpacing/>
        <w:rPr>
          <w:rFonts w:ascii="Times New Roman" w:hAnsi="Times New Roman" w:cs="Times New Roman"/>
          <w:sz w:val="24"/>
          <w:szCs w:val="24"/>
        </w:rPr>
      </w:pPr>
    </w:p>
    <w:p w14:paraId="63851AD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2843E354">
      <w:pPr>
        <w:pStyle w:val="99"/>
        <w:spacing w:before="288" w:beforeLines="120" w:after="288" w:afterLines="120" w:line="288" w:lineRule="auto"/>
        <w:ind w:left="0" w:firstLine="0"/>
        <w:contextualSpacing/>
        <w:rPr>
          <w:rFonts w:ascii="Times New Roman" w:hAnsi="Times New Roman" w:cs="Times New Roman"/>
          <w:sz w:val="24"/>
          <w:szCs w:val="24"/>
        </w:rPr>
      </w:pPr>
    </w:p>
    <w:p w14:paraId="2399B58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746C6814">
      <w:pPr>
        <w:pStyle w:val="99"/>
        <w:spacing w:before="288" w:beforeLines="120" w:after="288" w:afterLines="120" w:line="288" w:lineRule="auto"/>
        <w:ind w:left="0" w:firstLine="0"/>
        <w:contextualSpacing/>
        <w:rPr>
          <w:rFonts w:ascii="Times New Roman" w:hAnsi="Times New Roman" w:cs="Times New Roman"/>
          <w:sz w:val="24"/>
          <w:szCs w:val="24"/>
        </w:rPr>
      </w:pPr>
    </w:p>
    <w:p w14:paraId="3FF2E5C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6120A0DE">
      <w:pPr>
        <w:pStyle w:val="99"/>
        <w:spacing w:before="288" w:beforeLines="120" w:after="288" w:afterLines="120" w:line="288" w:lineRule="auto"/>
        <w:ind w:left="0" w:firstLine="0"/>
        <w:contextualSpacing/>
        <w:rPr>
          <w:rFonts w:ascii="Times New Roman" w:hAnsi="Times New Roman" w:cs="Times New Roman"/>
          <w:sz w:val="24"/>
          <w:szCs w:val="24"/>
        </w:rPr>
      </w:pPr>
    </w:p>
    <w:p w14:paraId="22A66C5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534741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78AB487B">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4C73B8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7EB26C10">
      <w:pPr>
        <w:pStyle w:val="99"/>
        <w:spacing w:before="288" w:beforeLines="120" w:after="288" w:afterLines="120" w:line="288" w:lineRule="auto"/>
        <w:ind w:left="0" w:firstLine="0"/>
        <w:contextualSpacing/>
        <w:rPr>
          <w:rFonts w:ascii="Times New Roman" w:hAnsi="Times New Roman" w:cs="Times New Roman"/>
          <w:sz w:val="24"/>
          <w:szCs w:val="24"/>
        </w:rPr>
      </w:pPr>
    </w:p>
    <w:p w14:paraId="055AC57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3217FC5D">
      <w:pPr>
        <w:pStyle w:val="99"/>
        <w:spacing w:before="288" w:beforeLines="120" w:after="288" w:afterLines="120" w:line="288" w:lineRule="auto"/>
        <w:ind w:left="0" w:firstLine="0"/>
        <w:contextualSpacing/>
        <w:rPr>
          <w:rFonts w:ascii="Times New Roman" w:hAnsi="Times New Roman" w:cs="Times New Roman"/>
          <w:sz w:val="24"/>
          <w:szCs w:val="24"/>
        </w:rPr>
      </w:pPr>
    </w:p>
    <w:p w14:paraId="2DD531E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4C0C937C">
      <w:pPr>
        <w:pStyle w:val="99"/>
        <w:spacing w:before="288" w:beforeLines="120" w:after="288" w:afterLines="120" w:line="288" w:lineRule="auto"/>
        <w:ind w:left="0" w:firstLine="0"/>
        <w:contextualSpacing/>
        <w:rPr>
          <w:rFonts w:ascii="Times New Roman" w:hAnsi="Times New Roman" w:cs="Times New Roman"/>
          <w:sz w:val="24"/>
          <w:szCs w:val="24"/>
        </w:rPr>
      </w:pPr>
    </w:p>
    <w:p w14:paraId="6A95C2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7E50AD7B">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48C0822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1F640BD">
      <w:pPr>
        <w:spacing w:line="288" w:lineRule="auto"/>
        <w:contextualSpacing/>
        <w:jc w:val="both"/>
        <w:rPr>
          <w:b/>
          <w:bCs/>
          <w:sz w:val="24"/>
          <w:szCs w:val="24"/>
        </w:rPr>
      </w:pPr>
      <w:r>
        <w:rPr>
          <w:b/>
          <w:bCs/>
          <w:sz w:val="24"/>
          <w:szCs w:val="24"/>
        </w:rPr>
        <w:t>20. DAS INFRAÇÕES ADMINISTRATIVAS E SANÇÕES</w:t>
      </w:r>
    </w:p>
    <w:p w14:paraId="3510A7FA">
      <w:pPr>
        <w:spacing w:line="288" w:lineRule="auto"/>
        <w:contextualSpacing/>
        <w:jc w:val="both"/>
        <w:rPr>
          <w:sz w:val="24"/>
          <w:szCs w:val="24"/>
        </w:rPr>
      </w:pPr>
    </w:p>
    <w:p w14:paraId="04288F18">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6EE0EF75">
      <w:pPr>
        <w:spacing w:line="288" w:lineRule="auto"/>
        <w:contextualSpacing/>
        <w:jc w:val="both"/>
        <w:rPr>
          <w:color w:val="000000"/>
          <w:sz w:val="24"/>
          <w:szCs w:val="24"/>
        </w:rPr>
      </w:pPr>
    </w:p>
    <w:p w14:paraId="0C83C031">
      <w:pPr>
        <w:spacing w:line="288" w:lineRule="auto"/>
        <w:contextualSpacing/>
        <w:jc w:val="both"/>
        <w:rPr>
          <w:sz w:val="24"/>
          <w:szCs w:val="24"/>
        </w:rPr>
      </w:pPr>
      <w:bookmarkStart w:id="35" w:name="_Hlk183789048"/>
      <w:r>
        <w:rPr>
          <w:color w:val="000000"/>
          <w:sz w:val="24"/>
          <w:szCs w:val="24"/>
        </w:rPr>
        <w:t>2</w:t>
      </w:r>
      <w:bookmarkEnd w:id="35"/>
      <w:r>
        <w:rPr>
          <w:color w:val="000000"/>
          <w:sz w:val="24"/>
          <w:szCs w:val="24"/>
        </w:rPr>
        <w:t>0.1.1 dar causa à inexecução parcial do contrato</w:t>
      </w:r>
      <w:r>
        <w:rPr>
          <w:sz w:val="24"/>
          <w:szCs w:val="24"/>
        </w:rPr>
        <w:t>;</w:t>
      </w:r>
    </w:p>
    <w:p w14:paraId="0709325A">
      <w:pPr>
        <w:spacing w:line="288" w:lineRule="auto"/>
        <w:contextualSpacing/>
        <w:jc w:val="both"/>
        <w:rPr>
          <w:sz w:val="24"/>
          <w:szCs w:val="24"/>
        </w:rPr>
      </w:pPr>
    </w:p>
    <w:p w14:paraId="72AA56F2">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0FD6FC">
      <w:pPr>
        <w:spacing w:line="288" w:lineRule="auto"/>
        <w:contextualSpacing/>
        <w:jc w:val="both"/>
        <w:rPr>
          <w:color w:val="000000"/>
          <w:sz w:val="24"/>
          <w:szCs w:val="24"/>
        </w:rPr>
      </w:pPr>
    </w:p>
    <w:p w14:paraId="3011453F">
      <w:pPr>
        <w:spacing w:after="160" w:line="288" w:lineRule="auto"/>
        <w:contextualSpacing/>
        <w:jc w:val="both"/>
        <w:rPr>
          <w:sz w:val="24"/>
          <w:szCs w:val="24"/>
        </w:rPr>
      </w:pPr>
      <w:r>
        <w:rPr>
          <w:color w:val="000000"/>
          <w:sz w:val="24"/>
          <w:szCs w:val="24"/>
        </w:rPr>
        <w:t>20.1.3 dar causa à inexecução total do contrato;</w:t>
      </w:r>
    </w:p>
    <w:p w14:paraId="34BF0FE2">
      <w:pPr>
        <w:spacing w:line="288" w:lineRule="auto"/>
        <w:contextualSpacing/>
        <w:jc w:val="both"/>
        <w:rPr>
          <w:color w:val="000000"/>
          <w:sz w:val="24"/>
          <w:szCs w:val="24"/>
        </w:rPr>
      </w:pPr>
    </w:p>
    <w:p w14:paraId="03BBFAA3">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6927E2F">
      <w:pPr>
        <w:spacing w:line="288" w:lineRule="auto"/>
        <w:contextualSpacing/>
        <w:jc w:val="both"/>
        <w:rPr>
          <w:color w:val="000000"/>
          <w:sz w:val="24"/>
          <w:szCs w:val="24"/>
        </w:rPr>
      </w:pPr>
    </w:p>
    <w:p w14:paraId="5A1693CA">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087A5A38">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6AFC03DB">
      <w:pPr>
        <w:pStyle w:val="120"/>
        <w:spacing w:before="288" w:beforeLines="120" w:after="288" w:afterLines="120" w:line="288" w:lineRule="auto"/>
        <w:ind w:left="0"/>
        <w:contextualSpacing/>
        <w:rPr>
          <w:rFonts w:ascii="Times New Roman" w:hAnsi="Times New Roman" w:cs="Times New Roman"/>
          <w:sz w:val="24"/>
          <w:szCs w:val="24"/>
        </w:rPr>
      </w:pPr>
    </w:p>
    <w:p w14:paraId="150BB39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63B63F75">
      <w:pPr>
        <w:pStyle w:val="120"/>
        <w:spacing w:before="288" w:beforeLines="120" w:after="288" w:afterLines="120" w:line="288" w:lineRule="auto"/>
        <w:ind w:left="0"/>
        <w:contextualSpacing/>
        <w:rPr>
          <w:rFonts w:ascii="Times New Roman" w:hAnsi="Times New Roman" w:cs="Times New Roman"/>
          <w:sz w:val="24"/>
          <w:szCs w:val="24"/>
        </w:rPr>
      </w:pPr>
    </w:p>
    <w:p w14:paraId="7843805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0D461AF7">
      <w:pPr>
        <w:pStyle w:val="120"/>
        <w:spacing w:before="288" w:beforeLines="120" w:after="288" w:afterLines="120" w:line="288" w:lineRule="auto"/>
        <w:ind w:left="0"/>
        <w:contextualSpacing/>
        <w:rPr>
          <w:rFonts w:ascii="Times New Roman" w:hAnsi="Times New Roman" w:cs="Times New Roman"/>
          <w:sz w:val="24"/>
          <w:szCs w:val="24"/>
        </w:rPr>
      </w:pPr>
    </w:p>
    <w:p w14:paraId="2BCD7CA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3FED14C2">
      <w:pPr>
        <w:pStyle w:val="120"/>
        <w:spacing w:before="288" w:beforeLines="120" w:after="288" w:afterLines="120" w:line="288" w:lineRule="auto"/>
        <w:ind w:left="0"/>
        <w:contextualSpacing/>
        <w:rPr>
          <w:rFonts w:ascii="Times New Roman" w:hAnsi="Times New Roman" w:cs="Times New Roman"/>
          <w:sz w:val="24"/>
          <w:szCs w:val="24"/>
        </w:rPr>
      </w:pPr>
    </w:p>
    <w:p w14:paraId="19C641E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258F8E18">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7CF12CD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06545AFF">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044AC8F">
      <w:pPr>
        <w:spacing w:line="288" w:lineRule="auto"/>
        <w:contextualSpacing/>
        <w:jc w:val="both"/>
        <w:rPr>
          <w:color w:val="000000"/>
          <w:sz w:val="24"/>
          <w:szCs w:val="24"/>
        </w:rPr>
      </w:pPr>
    </w:p>
    <w:p w14:paraId="5D31341A">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196CE249">
      <w:pPr>
        <w:spacing w:line="288" w:lineRule="auto"/>
        <w:contextualSpacing/>
        <w:jc w:val="both"/>
        <w:rPr>
          <w:rFonts w:eastAsia="Arial"/>
          <w:color w:val="000000"/>
          <w:sz w:val="24"/>
          <w:szCs w:val="24"/>
        </w:rPr>
      </w:pPr>
    </w:p>
    <w:p w14:paraId="05BB1579">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616972FE">
      <w:pPr>
        <w:spacing w:line="288" w:lineRule="auto"/>
        <w:contextualSpacing/>
        <w:jc w:val="both"/>
        <w:rPr>
          <w:color w:val="000000"/>
          <w:sz w:val="24"/>
          <w:szCs w:val="24"/>
        </w:rPr>
      </w:pPr>
      <w:r>
        <w:rPr>
          <w:color w:val="000000"/>
          <w:sz w:val="24"/>
          <w:szCs w:val="24"/>
        </w:rPr>
        <w:t> </w:t>
      </w:r>
    </w:p>
    <w:p w14:paraId="339CF60F">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943661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5EEBE23F">
      <w:pPr>
        <w:pStyle w:val="120"/>
        <w:spacing w:before="288" w:beforeLines="120" w:after="288" w:afterLines="120" w:line="288" w:lineRule="auto"/>
        <w:ind w:left="0"/>
        <w:contextualSpacing/>
        <w:rPr>
          <w:rFonts w:ascii="Times New Roman" w:hAnsi="Times New Roman" w:cs="Times New Roman"/>
          <w:sz w:val="24"/>
          <w:szCs w:val="24"/>
        </w:rPr>
      </w:pPr>
    </w:p>
    <w:p w14:paraId="24E03C6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62A56E03">
      <w:pPr>
        <w:pStyle w:val="120"/>
        <w:spacing w:before="288" w:beforeLines="120" w:after="288" w:afterLines="120" w:line="288" w:lineRule="auto"/>
        <w:ind w:left="0"/>
        <w:contextualSpacing/>
        <w:rPr>
          <w:rFonts w:ascii="Times New Roman" w:hAnsi="Times New Roman" w:cs="Times New Roman"/>
          <w:sz w:val="24"/>
          <w:szCs w:val="24"/>
        </w:rPr>
      </w:pPr>
    </w:p>
    <w:p w14:paraId="6DADFCF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58B986F3">
      <w:pPr>
        <w:pStyle w:val="120"/>
        <w:spacing w:before="288" w:beforeLines="120" w:after="288" w:afterLines="120" w:line="288" w:lineRule="auto"/>
        <w:ind w:left="0"/>
        <w:contextualSpacing/>
        <w:rPr>
          <w:rFonts w:ascii="Times New Roman" w:hAnsi="Times New Roman" w:cs="Times New Roman"/>
          <w:sz w:val="24"/>
          <w:szCs w:val="24"/>
        </w:rPr>
      </w:pPr>
    </w:p>
    <w:p w14:paraId="20F23B1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0327C16A">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28311C2F">
      <w:pPr>
        <w:spacing w:line="288" w:lineRule="auto"/>
        <w:contextualSpacing/>
        <w:jc w:val="both"/>
        <w:rPr>
          <w:color w:val="000000"/>
          <w:sz w:val="24"/>
          <w:szCs w:val="24"/>
        </w:rPr>
      </w:pPr>
    </w:p>
    <w:p w14:paraId="16CB12EF">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01D017BE">
      <w:pPr>
        <w:spacing w:line="288" w:lineRule="auto"/>
        <w:contextualSpacing/>
        <w:jc w:val="both"/>
        <w:rPr>
          <w:sz w:val="24"/>
          <w:szCs w:val="24"/>
        </w:rPr>
      </w:pPr>
    </w:p>
    <w:p w14:paraId="36B28E3C">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22EED8F0">
      <w:pPr>
        <w:spacing w:line="288" w:lineRule="auto"/>
        <w:contextualSpacing/>
        <w:jc w:val="both"/>
        <w:rPr>
          <w:sz w:val="24"/>
          <w:szCs w:val="24"/>
        </w:rPr>
      </w:pPr>
    </w:p>
    <w:p w14:paraId="13B0F742">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7BC01047">
      <w:pPr>
        <w:spacing w:line="288" w:lineRule="auto"/>
        <w:contextualSpacing/>
        <w:jc w:val="both"/>
        <w:rPr>
          <w:sz w:val="24"/>
          <w:szCs w:val="24"/>
        </w:rPr>
      </w:pPr>
    </w:p>
    <w:p w14:paraId="2E8E427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248B7B35">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A7E2472">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3EC8785C">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5E45C359">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6EF51A08">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7FD60C9B">
      <w:pPr>
        <w:spacing w:line="288" w:lineRule="auto"/>
        <w:contextualSpacing/>
        <w:jc w:val="both"/>
        <w:rPr>
          <w:sz w:val="24"/>
          <w:szCs w:val="24"/>
        </w:rPr>
      </w:pPr>
    </w:p>
    <w:p w14:paraId="3FBC88C6">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51997383">
      <w:pPr>
        <w:spacing w:line="288" w:lineRule="auto"/>
        <w:contextualSpacing/>
        <w:jc w:val="both"/>
        <w:rPr>
          <w:sz w:val="24"/>
          <w:szCs w:val="24"/>
        </w:rPr>
      </w:pPr>
    </w:p>
    <w:p w14:paraId="7364F607">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3CBAD23">
      <w:pPr>
        <w:spacing w:line="288" w:lineRule="auto"/>
        <w:contextualSpacing/>
        <w:jc w:val="both"/>
        <w:rPr>
          <w:sz w:val="24"/>
          <w:szCs w:val="24"/>
        </w:rPr>
      </w:pPr>
    </w:p>
    <w:p w14:paraId="6C8236D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3D929464">
      <w:pPr>
        <w:spacing w:line="288" w:lineRule="auto"/>
        <w:contextualSpacing/>
        <w:jc w:val="both"/>
        <w:rPr>
          <w:rFonts w:eastAsia="Arial"/>
          <w:color w:val="000000"/>
          <w:sz w:val="24"/>
          <w:szCs w:val="24"/>
        </w:rPr>
      </w:pPr>
    </w:p>
    <w:p w14:paraId="0053ADB5">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34C8FEF">
      <w:pPr>
        <w:spacing w:line="288" w:lineRule="auto"/>
        <w:contextualSpacing/>
        <w:jc w:val="both"/>
        <w:rPr>
          <w:sz w:val="24"/>
          <w:szCs w:val="24"/>
        </w:rPr>
      </w:pPr>
    </w:p>
    <w:p w14:paraId="22930CFE">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75881152">
      <w:pPr>
        <w:spacing w:line="288" w:lineRule="auto"/>
        <w:contextualSpacing/>
        <w:jc w:val="both"/>
        <w:rPr>
          <w:sz w:val="24"/>
          <w:szCs w:val="24"/>
        </w:rPr>
      </w:pPr>
    </w:p>
    <w:p w14:paraId="39F0E642">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BCF8B42">
      <w:pPr>
        <w:spacing w:line="288" w:lineRule="auto"/>
        <w:contextualSpacing/>
        <w:jc w:val="both"/>
        <w:rPr>
          <w:sz w:val="24"/>
          <w:szCs w:val="24"/>
        </w:rPr>
      </w:pPr>
    </w:p>
    <w:p w14:paraId="4A1B5A52">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7F7DF692">
      <w:pPr>
        <w:spacing w:line="288" w:lineRule="auto"/>
        <w:contextualSpacing/>
        <w:jc w:val="both"/>
        <w:rPr>
          <w:sz w:val="24"/>
          <w:szCs w:val="24"/>
        </w:rPr>
      </w:pPr>
    </w:p>
    <w:p w14:paraId="73B8DF1C">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7941079F">
      <w:pPr>
        <w:spacing w:line="288" w:lineRule="auto"/>
        <w:contextualSpacing/>
        <w:jc w:val="both"/>
        <w:rPr>
          <w:sz w:val="24"/>
          <w:szCs w:val="24"/>
        </w:rPr>
      </w:pPr>
    </w:p>
    <w:p w14:paraId="4F043916">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00832E80">
      <w:pPr>
        <w:spacing w:line="288" w:lineRule="auto"/>
        <w:contextualSpacing/>
        <w:jc w:val="both"/>
        <w:rPr>
          <w:b/>
          <w:bCs/>
          <w:color w:val="FF0000"/>
          <w:sz w:val="24"/>
          <w:szCs w:val="24"/>
        </w:rPr>
      </w:pPr>
    </w:p>
    <w:p w14:paraId="2DA3C7EE">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5EC659F3">
      <w:pPr>
        <w:spacing w:line="288" w:lineRule="auto"/>
        <w:contextualSpacing/>
        <w:jc w:val="both"/>
        <w:rPr>
          <w:sz w:val="24"/>
          <w:szCs w:val="24"/>
        </w:rPr>
      </w:pPr>
    </w:p>
    <w:p w14:paraId="45A3575E">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6204FD8A">
      <w:pPr>
        <w:spacing w:line="288" w:lineRule="auto"/>
        <w:contextualSpacing/>
        <w:jc w:val="both"/>
        <w:rPr>
          <w:sz w:val="24"/>
          <w:szCs w:val="24"/>
        </w:rPr>
      </w:pPr>
      <w:r>
        <w:rPr>
          <w:sz w:val="24"/>
          <w:szCs w:val="24"/>
        </w:rPr>
        <w:t>20.5.1 a natureza e a gravidade da infração cometida;</w:t>
      </w:r>
    </w:p>
    <w:p w14:paraId="718DB582">
      <w:pPr>
        <w:spacing w:line="288" w:lineRule="auto"/>
        <w:contextualSpacing/>
        <w:jc w:val="both"/>
        <w:rPr>
          <w:sz w:val="24"/>
          <w:szCs w:val="24"/>
        </w:rPr>
      </w:pPr>
      <w:r>
        <w:rPr>
          <w:sz w:val="24"/>
          <w:szCs w:val="24"/>
        </w:rPr>
        <w:t>20.5.2 as peculiaridades do caso concreto;</w:t>
      </w:r>
    </w:p>
    <w:p w14:paraId="14636B0B">
      <w:pPr>
        <w:spacing w:line="288" w:lineRule="auto"/>
        <w:contextualSpacing/>
        <w:jc w:val="both"/>
        <w:rPr>
          <w:sz w:val="24"/>
          <w:szCs w:val="24"/>
        </w:rPr>
      </w:pPr>
      <w:r>
        <w:rPr>
          <w:sz w:val="24"/>
          <w:szCs w:val="24"/>
        </w:rPr>
        <w:t>20.5.3 as circunstâncias agravantes ou atenuantes;</w:t>
      </w:r>
    </w:p>
    <w:p w14:paraId="7E62E61C">
      <w:pPr>
        <w:spacing w:line="288" w:lineRule="auto"/>
        <w:contextualSpacing/>
        <w:jc w:val="both"/>
        <w:rPr>
          <w:sz w:val="24"/>
          <w:szCs w:val="24"/>
        </w:rPr>
      </w:pPr>
      <w:r>
        <w:rPr>
          <w:sz w:val="24"/>
          <w:szCs w:val="24"/>
        </w:rPr>
        <w:t>20.5.4 os danos que dela provierem para a Administração Pública;</w:t>
      </w:r>
    </w:p>
    <w:p w14:paraId="4391EF51">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7A037FD2">
      <w:pPr>
        <w:spacing w:line="288" w:lineRule="auto"/>
        <w:contextualSpacing/>
        <w:jc w:val="both"/>
        <w:rPr>
          <w:sz w:val="24"/>
          <w:szCs w:val="24"/>
        </w:rPr>
      </w:pPr>
    </w:p>
    <w:p w14:paraId="7DF25D26">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1BFFC191">
      <w:pPr>
        <w:spacing w:line="288" w:lineRule="auto"/>
        <w:contextualSpacing/>
        <w:jc w:val="both"/>
        <w:rPr>
          <w:sz w:val="24"/>
          <w:szCs w:val="24"/>
        </w:rPr>
      </w:pPr>
      <w:r>
        <w:rPr>
          <w:sz w:val="24"/>
          <w:szCs w:val="24"/>
        </w:rPr>
        <w:t>a) as sanções previstas nos itens 20.2.1, 20.2.2 e 20.2.3 serão impostas pelo Ordenador de Despesa;</w:t>
      </w:r>
    </w:p>
    <w:p w14:paraId="18080F24">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0881A561">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3393D10">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4EF0CA1E">
      <w:pPr>
        <w:spacing w:line="288" w:lineRule="auto"/>
        <w:contextualSpacing/>
        <w:jc w:val="both"/>
        <w:rPr>
          <w:sz w:val="24"/>
          <w:szCs w:val="24"/>
        </w:rPr>
      </w:pPr>
    </w:p>
    <w:p w14:paraId="59C7904F">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3D4A7837">
      <w:pPr>
        <w:spacing w:line="288" w:lineRule="auto"/>
        <w:contextualSpacing/>
        <w:jc w:val="both"/>
        <w:rPr>
          <w:sz w:val="24"/>
          <w:szCs w:val="24"/>
        </w:rPr>
      </w:pPr>
    </w:p>
    <w:p w14:paraId="65CBA029">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07D17341">
      <w:pPr>
        <w:spacing w:line="288" w:lineRule="auto"/>
        <w:contextualSpacing/>
        <w:jc w:val="both"/>
        <w:rPr>
          <w:sz w:val="24"/>
          <w:szCs w:val="24"/>
        </w:rPr>
      </w:pPr>
    </w:p>
    <w:p w14:paraId="05736460">
      <w:pPr>
        <w:spacing w:line="288" w:lineRule="auto"/>
        <w:contextualSpacing/>
        <w:jc w:val="both"/>
        <w:rPr>
          <w:sz w:val="24"/>
          <w:szCs w:val="24"/>
        </w:rPr>
      </w:pPr>
      <w:r>
        <w:rPr>
          <w:sz w:val="24"/>
          <w:szCs w:val="24"/>
        </w:rPr>
        <w:t>20.7.2 A defesa prévia do licitante ou contratado será exercida no prazo de:</w:t>
      </w:r>
    </w:p>
    <w:p w14:paraId="318B5091">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F1E78D4">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688F6A6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A8E2A7C">
      <w:pPr>
        <w:spacing w:line="288" w:lineRule="auto"/>
        <w:contextualSpacing/>
        <w:jc w:val="both"/>
        <w:rPr>
          <w:sz w:val="24"/>
          <w:szCs w:val="24"/>
        </w:rPr>
      </w:pPr>
      <w:r>
        <w:rPr>
          <w:sz w:val="24"/>
          <w:szCs w:val="24"/>
        </w:rPr>
        <w:t>20.8 A aplicação das sanções previstas no Edital e no Contrato não exclui, em hipótese alguma:</w:t>
      </w:r>
    </w:p>
    <w:p w14:paraId="0809775C">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4ED4953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7751A37">
      <w:pPr>
        <w:spacing w:line="288" w:lineRule="auto"/>
        <w:contextualSpacing/>
        <w:jc w:val="both"/>
        <w:rPr>
          <w:rFonts w:eastAsia="Arial"/>
          <w:color w:val="000000"/>
          <w:sz w:val="24"/>
          <w:szCs w:val="24"/>
        </w:rPr>
      </w:pPr>
    </w:p>
    <w:p w14:paraId="4A3B5ECB">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5CCCE9E8">
      <w:pPr>
        <w:spacing w:line="288" w:lineRule="auto"/>
        <w:contextualSpacing/>
        <w:jc w:val="both"/>
        <w:rPr>
          <w:rFonts w:eastAsia="Arial"/>
          <w:color w:val="000000"/>
          <w:sz w:val="24"/>
          <w:szCs w:val="24"/>
        </w:rPr>
      </w:pPr>
    </w:p>
    <w:p w14:paraId="4CBE642B">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23A6987B">
      <w:pPr>
        <w:spacing w:line="288" w:lineRule="auto"/>
        <w:contextualSpacing/>
        <w:jc w:val="both"/>
        <w:rPr>
          <w:rFonts w:eastAsia="Arial"/>
          <w:color w:val="000000"/>
          <w:sz w:val="24"/>
          <w:szCs w:val="24"/>
        </w:rPr>
      </w:pPr>
    </w:p>
    <w:p w14:paraId="79540B78">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510CED9">
      <w:pPr>
        <w:spacing w:line="288" w:lineRule="auto"/>
        <w:contextualSpacing/>
        <w:jc w:val="both"/>
        <w:rPr>
          <w:sz w:val="24"/>
          <w:szCs w:val="24"/>
        </w:rPr>
      </w:pPr>
    </w:p>
    <w:p w14:paraId="23107D67">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2A9E7624">
      <w:pPr>
        <w:spacing w:line="288" w:lineRule="auto"/>
        <w:contextualSpacing/>
        <w:jc w:val="both"/>
        <w:rPr>
          <w:sz w:val="24"/>
          <w:szCs w:val="24"/>
        </w:rPr>
      </w:pPr>
    </w:p>
    <w:p w14:paraId="52E96ECA">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6EBC0A73">
      <w:pPr>
        <w:spacing w:line="288" w:lineRule="auto"/>
        <w:contextualSpacing/>
        <w:jc w:val="both"/>
        <w:rPr>
          <w:sz w:val="24"/>
          <w:szCs w:val="24"/>
        </w:rPr>
      </w:pPr>
    </w:p>
    <w:p w14:paraId="35164B84">
      <w:pPr>
        <w:spacing w:line="288" w:lineRule="auto"/>
        <w:contextualSpacing/>
        <w:jc w:val="both"/>
        <w:rPr>
          <w:sz w:val="24"/>
          <w:szCs w:val="24"/>
        </w:rPr>
      </w:pPr>
      <w:r>
        <w:rPr>
          <w:sz w:val="24"/>
          <w:szCs w:val="24"/>
        </w:rPr>
        <w:t>20.10.2.1 Caso seja possível, a apuração deverá ser promovida em conjunto no PAR.</w:t>
      </w:r>
    </w:p>
    <w:p w14:paraId="1CFF1DB4">
      <w:pPr>
        <w:spacing w:line="288" w:lineRule="auto"/>
        <w:contextualSpacing/>
        <w:jc w:val="both"/>
        <w:rPr>
          <w:sz w:val="24"/>
          <w:szCs w:val="24"/>
        </w:rPr>
      </w:pPr>
    </w:p>
    <w:p w14:paraId="2FD92D4F">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56EA9FB0">
      <w:pPr>
        <w:spacing w:line="288" w:lineRule="auto"/>
        <w:contextualSpacing/>
        <w:jc w:val="both"/>
        <w:rPr>
          <w:sz w:val="24"/>
          <w:szCs w:val="24"/>
        </w:rPr>
      </w:pPr>
    </w:p>
    <w:p w14:paraId="6904D7BD">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E7E972A">
      <w:pPr>
        <w:autoSpaceDE w:val="0"/>
        <w:autoSpaceDN w:val="0"/>
        <w:adjustRightInd w:val="0"/>
        <w:spacing w:line="288" w:lineRule="auto"/>
        <w:contextualSpacing/>
        <w:jc w:val="both"/>
        <w:rPr>
          <w:sz w:val="24"/>
          <w:szCs w:val="24"/>
        </w:rPr>
      </w:pPr>
    </w:p>
    <w:p w14:paraId="30BD2176">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08C690B8">
      <w:pPr>
        <w:pStyle w:val="74"/>
        <w:spacing w:line="288" w:lineRule="auto"/>
        <w:contextualSpacing/>
        <w:jc w:val="both"/>
        <w:rPr>
          <w:rFonts w:ascii="Times New Roman" w:hAnsi="Times New Roman" w:cs="Times New Roman"/>
        </w:rPr>
      </w:pPr>
    </w:p>
    <w:p w14:paraId="44371099">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A464DEF">
      <w:pPr>
        <w:pStyle w:val="74"/>
        <w:spacing w:line="288" w:lineRule="auto"/>
        <w:contextualSpacing/>
        <w:jc w:val="both"/>
        <w:rPr>
          <w:rFonts w:ascii="Times New Roman" w:hAnsi="Times New Roman" w:cs="Times New Roman"/>
        </w:rPr>
      </w:pPr>
    </w:p>
    <w:p w14:paraId="44EE4993">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2ACAC1">
      <w:pPr>
        <w:spacing w:line="288" w:lineRule="auto"/>
        <w:contextualSpacing/>
        <w:jc w:val="both"/>
        <w:rPr>
          <w:sz w:val="24"/>
          <w:szCs w:val="24"/>
        </w:rPr>
      </w:pPr>
    </w:p>
    <w:p w14:paraId="0B36930D">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2DD98590">
      <w:pPr>
        <w:spacing w:line="288" w:lineRule="auto"/>
        <w:contextualSpacing/>
        <w:jc w:val="both"/>
        <w:rPr>
          <w:sz w:val="24"/>
          <w:szCs w:val="24"/>
        </w:rPr>
      </w:pPr>
    </w:p>
    <w:p w14:paraId="482FB277">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5ABF2964">
      <w:pPr>
        <w:spacing w:line="288" w:lineRule="auto"/>
        <w:contextualSpacing/>
        <w:jc w:val="both"/>
        <w:rPr>
          <w:sz w:val="24"/>
          <w:szCs w:val="24"/>
        </w:rPr>
      </w:pPr>
    </w:p>
    <w:p w14:paraId="21BCE010">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144D44B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3E13FD41">
      <w:pPr>
        <w:pStyle w:val="99"/>
        <w:spacing w:before="288" w:beforeLines="120" w:after="288" w:afterLines="120" w:line="288" w:lineRule="auto"/>
        <w:ind w:left="0" w:firstLine="0"/>
        <w:contextualSpacing/>
        <w:rPr>
          <w:rFonts w:ascii="Times New Roman" w:hAnsi="Times New Roman" w:cs="Times New Roman"/>
          <w:sz w:val="24"/>
          <w:szCs w:val="24"/>
        </w:rPr>
      </w:pPr>
    </w:p>
    <w:p w14:paraId="5034E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AD12B47">
      <w:pPr>
        <w:pStyle w:val="99"/>
        <w:spacing w:before="288" w:beforeLines="120" w:after="288" w:afterLines="120" w:line="288" w:lineRule="auto"/>
        <w:ind w:left="0" w:firstLine="0"/>
        <w:contextualSpacing/>
        <w:rPr>
          <w:rFonts w:ascii="Times New Roman" w:hAnsi="Times New Roman" w:cs="Times New Roman"/>
          <w:sz w:val="24"/>
          <w:szCs w:val="24"/>
        </w:rPr>
      </w:pPr>
    </w:p>
    <w:p w14:paraId="784737B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1B64D1E6">
      <w:pPr>
        <w:pStyle w:val="99"/>
        <w:spacing w:before="288" w:beforeLines="120" w:after="288" w:afterLines="120" w:line="288" w:lineRule="auto"/>
        <w:ind w:left="0" w:firstLine="0"/>
        <w:contextualSpacing/>
        <w:rPr>
          <w:rFonts w:ascii="Times New Roman" w:hAnsi="Times New Roman" w:cs="Times New Roman"/>
          <w:sz w:val="24"/>
          <w:szCs w:val="24"/>
        </w:rPr>
      </w:pPr>
    </w:p>
    <w:p w14:paraId="6AEC8EC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432A9B0C">
      <w:pPr>
        <w:pStyle w:val="99"/>
        <w:spacing w:before="288" w:beforeLines="120" w:after="288" w:afterLines="120" w:line="288" w:lineRule="auto"/>
        <w:ind w:left="0" w:firstLine="0"/>
        <w:contextualSpacing/>
        <w:rPr>
          <w:rFonts w:ascii="Times New Roman" w:hAnsi="Times New Roman" w:cs="Times New Roman"/>
          <w:sz w:val="24"/>
          <w:szCs w:val="24"/>
        </w:rPr>
      </w:pPr>
    </w:p>
    <w:p w14:paraId="2EA5022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3B466526">
      <w:pPr>
        <w:pStyle w:val="99"/>
        <w:spacing w:before="288" w:beforeLines="120" w:after="288" w:afterLines="120" w:line="288" w:lineRule="auto"/>
        <w:ind w:left="0" w:firstLine="0"/>
        <w:contextualSpacing/>
        <w:rPr>
          <w:rFonts w:ascii="Times New Roman" w:hAnsi="Times New Roman" w:cs="Times New Roman"/>
          <w:sz w:val="24"/>
          <w:szCs w:val="24"/>
        </w:rPr>
      </w:pPr>
    </w:p>
    <w:p w14:paraId="4DDF17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7EB8E3C9">
      <w:pPr>
        <w:pStyle w:val="99"/>
        <w:spacing w:before="288" w:beforeLines="120" w:after="288" w:afterLines="120" w:line="288" w:lineRule="auto"/>
        <w:ind w:left="0" w:firstLine="0"/>
        <w:contextualSpacing/>
        <w:rPr>
          <w:rFonts w:ascii="Times New Roman" w:hAnsi="Times New Roman" w:cs="Times New Roman"/>
          <w:sz w:val="24"/>
          <w:szCs w:val="24"/>
        </w:rPr>
      </w:pPr>
    </w:p>
    <w:p w14:paraId="7C11776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55CA4E9A">
      <w:pPr>
        <w:pStyle w:val="99"/>
        <w:spacing w:before="288" w:beforeLines="120" w:after="288" w:afterLines="120" w:line="288" w:lineRule="auto"/>
        <w:ind w:left="0" w:firstLine="0"/>
        <w:contextualSpacing/>
        <w:rPr>
          <w:rFonts w:ascii="Times New Roman" w:hAnsi="Times New Roman" w:cs="Times New Roman"/>
          <w:sz w:val="24"/>
          <w:szCs w:val="24"/>
        </w:rPr>
      </w:pPr>
    </w:p>
    <w:p w14:paraId="5E30B9E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63C64A4F">
      <w:pPr>
        <w:pStyle w:val="99"/>
        <w:spacing w:before="288" w:beforeLines="120" w:after="288" w:afterLines="120" w:line="288" w:lineRule="auto"/>
        <w:ind w:left="0" w:firstLine="0"/>
        <w:contextualSpacing/>
        <w:rPr>
          <w:rFonts w:ascii="Times New Roman" w:hAnsi="Times New Roman" w:cs="Times New Roman"/>
          <w:sz w:val="24"/>
          <w:szCs w:val="24"/>
        </w:rPr>
      </w:pPr>
    </w:p>
    <w:p w14:paraId="534408A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2F5B268A">
      <w:pPr>
        <w:pStyle w:val="99"/>
        <w:spacing w:before="288" w:beforeLines="120" w:after="288" w:afterLines="120" w:line="288" w:lineRule="auto"/>
        <w:ind w:left="0" w:firstLine="0"/>
        <w:contextualSpacing/>
        <w:rPr>
          <w:rFonts w:ascii="Times New Roman" w:hAnsi="Times New Roman" w:cs="Times New Roman"/>
          <w:sz w:val="24"/>
          <w:szCs w:val="24"/>
        </w:rPr>
      </w:pPr>
    </w:p>
    <w:p w14:paraId="4E71139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6FF9311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1366A570">
      <w:pPr>
        <w:pStyle w:val="103"/>
        <w:spacing w:before="288" w:beforeLines="120" w:after="288" w:afterLines="120" w:line="288" w:lineRule="auto"/>
        <w:ind w:left="0" w:firstLine="0"/>
        <w:contextualSpacing/>
        <w:rPr>
          <w:rFonts w:ascii="Times New Roman" w:hAnsi="Times New Roman" w:cs="Times New Roman"/>
          <w:sz w:val="24"/>
          <w:szCs w:val="24"/>
        </w:rPr>
      </w:pPr>
      <w:bookmarkStart w:id="36" w:name="_Hlk154231260"/>
      <w:r>
        <w:rPr>
          <w:rFonts w:ascii="Times New Roman" w:hAnsi="Times New Roman" w:cs="Times New Roman"/>
          <w:sz w:val="24"/>
          <w:szCs w:val="24"/>
        </w:rPr>
        <w:t>Anexo I - Termo de Referência</w:t>
      </w:r>
    </w:p>
    <w:p w14:paraId="17F7C3D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F8CF24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1AE9BD4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3041BCD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A424DA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35285F6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15F217F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6"/>
    </w:p>
    <w:p w14:paraId="269A6AF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7E2203FF">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3D50606">
      <w:pPr>
        <w:pStyle w:val="103"/>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14</w:t>
      </w:r>
      <w:r>
        <w:rPr>
          <w:rFonts w:ascii="Times New Roman" w:hAnsi="Times New Roman" w:eastAsia="MS Mincho" w:cs="Times New Roman"/>
          <w:sz w:val="24"/>
          <w:szCs w:val="24"/>
        </w:rPr>
        <w:t xml:space="preserve"> de abril </w:t>
      </w:r>
      <w:r>
        <w:rPr>
          <w:rFonts w:ascii="Times New Roman" w:hAnsi="Times New Roman" w:eastAsia="MS Mincho" w:cs="Times New Roman"/>
          <w:color w:val="000000" w:themeColor="text1"/>
          <w:sz w:val="24"/>
          <w:szCs w:val="24"/>
          <w14:textFill>
            <w14:solidFill>
              <w14:schemeClr w14:val="tx1"/>
            </w14:solidFill>
          </w14:textFill>
        </w:rPr>
        <w:t>de 2026</w:t>
      </w:r>
    </w:p>
    <w:p w14:paraId="0587974C">
      <w:pPr>
        <w:spacing w:before="288" w:beforeLines="120" w:after="288" w:afterLines="120" w:line="288" w:lineRule="auto"/>
        <w:contextualSpacing/>
        <w:jc w:val="center"/>
        <w:rPr>
          <w:rFonts w:eastAsia="MS Mincho"/>
          <w:b/>
          <w:color w:val="FF0000"/>
          <w:sz w:val="24"/>
          <w:szCs w:val="24"/>
        </w:rPr>
      </w:pPr>
    </w:p>
    <w:p w14:paraId="259E9EA5">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21A59D81">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36273D7">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7DCF6E">
      <w:pPr>
        <w:spacing w:before="288" w:beforeLines="120" w:after="288" w:afterLines="120" w:line="288" w:lineRule="auto"/>
        <w:contextualSpacing/>
        <w:rPr>
          <w:rFonts w:eastAsia="MS Mincho" w:asciiTheme="minorHAnsi" w:hAnsiTheme="minorHAnsi" w:cstheme="minorHAnsi"/>
          <w:b/>
          <w:color w:val="FF0000"/>
          <w:sz w:val="24"/>
          <w:szCs w:val="24"/>
        </w:rPr>
      </w:pPr>
    </w:p>
    <w:p w14:paraId="3629D8E9">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179DD5C3">
      <w:pPr>
        <w:spacing w:before="288" w:beforeLines="120" w:after="288" w:afterLines="120" w:line="288" w:lineRule="auto"/>
        <w:contextualSpacing/>
        <w:jc w:val="center"/>
        <w:rPr>
          <w:rFonts w:eastAsia="MS Mincho" w:asciiTheme="minorHAnsi" w:hAnsiTheme="minorHAnsi" w:cstheme="minorHAnsi"/>
          <w:b/>
          <w:sz w:val="24"/>
          <w:szCs w:val="24"/>
        </w:rPr>
      </w:pPr>
    </w:p>
    <w:p w14:paraId="19A7C62C">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412159CF">
      <w:pPr>
        <w:pStyle w:val="19"/>
        <w:spacing w:line="360" w:lineRule="auto"/>
        <w:rPr>
          <w:rFonts w:ascii="Times New Roman" w:hAnsi="Times New Roman" w:cs="Times New Roman"/>
          <w:b/>
          <w:bCs/>
          <w:szCs w:val="24"/>
        </w:rPr>
      </w:pPr>
    </w:p>
    <w:p w14:paraId="4395561F">
      <w:pPr>
        <w:pStyle w:val="19"/>
        <w:spacing w:line="360" w:lineRule="auto"/>
        <w:rPr>
          <w:rFonts w:cs="Times New Roman"/>
          <w:b/>
          <w:bCs/>
        </w:rPr>
      </w:pPr>
      <w:r>
        <w:rPr>
          <w:rFonts w:ascii="Times New Roman" w:hAnsi="Times New Roman" w:cs="Times New Roman"/>
          <w:b/>
          <w:bCs/>
          <w:szCs w:val="24"/>
        </w:rPr>
        <w:t>PROCESSO ADMINISTRATIVO:VLC/020508/000733/2025</w:t>
      </w:r>
    </w:p>
    <w:p w14:paraId="231C72F7">
      <w:pPr>
        <w:snapToGrid w:val="0"/>
        <w:spacing w:line="360" w:lineRule="auto"/>
        <w:rPr>
          <w:sz w:val="24"/>
          <w:szCs w:val="24"/>
        </w:rPr>
      </w:pPr>
      <w:r>
        <w:rPr>
          <w:b/>
          <w:bCs/>
          <w:sz w:val="24"/>
          <w:szCs w:val="24"/>
        </w:rPr>
        <w:t xml:space="preserve">SETOR REQUISITANTE: </w:t>
      </w:r>
      <w:r>
        <w:rPr>
          <w:sz w:val="24"/>
          <w:szCs w:val="24"/>
        </w:rPr>
        <w:t xml:space="preserve"> Programa Melhor em Casa - Serviço de Atendimento Domiciliar  -  SAD</w:t>
      </w:r>
    </w:p>
    <w:p w14:paraId="743A11EC">
      <w:pPr>
        <w:widowControl w:val="0"/>
        <w:tabs>
          <w:tab w:val="left" w:pos="555"/>
          <w:tab w:val="left" w:pos="840"/>
          <w:tab w:val="left" w:pos="1140"/>
          <w:tab w:val="left" w:pos="1395"/>
          <w:tab w:val="left" w:pos="1650"/>
          <w:tab w:val="left" w:pos="1965"/>
          <w:tab w:val="left" w:pos="2220"/>
          <w:tab w:val="left" w:pos="7336"/>
        </w:tabs>
        <w:spacing w:line="360" w:lineRule="auto"/>
        <w:jc w:val="both"/>
        <w:rPr>
          <w:sz w:val="24"/>
          <w:szCs w:val="24"/>
        </w:rPr>
      </w:pPr>
      <w:r>
        <w:rPr>
          <w:b/>
          <w:bCs/>
          <w:sz w:val="24"/>
          <w:szCs w:val="24"/>
        </w:rPr>
        <w:t xml:space="preserve">RESPONSÁVEL PELA DEMANDA: </w:t>
      </w:r>
      <w:r>
        <w:rPr>
          <w:sz w:val="24"/>
          <w:szCs w:val="24"/>
        </w:rPr>
        <w:t>Flavine Mara Chaves</w:t>
      </w:r>
    </w:p>
    <w:p w14:paraId="64F2E174">
      <w:pPr>
        <w:widowControl w:val="0"/>
        <w:tabs>
          <w:tab w:val="left" w:pos="555"/>
          <w:tab w:val="left" w:pos="840"/>
          <w:tab w:val="left" w:pos="1140"/>
          <w:tab w:val="left" w:pos="1395"/>
          <w:tab w:val="left" w:pos="1650"/>
          <w:tab w:val="left" w:pos="1965"/>
          <w:tab w:val="left" w:pos="2220"/>
          <w:tab w:val="left" w:pos="7336"/>
        </w:tabs>
        <w:spacing w:line="360" w:lineRule="auto"/>
        <w:jc w:val="both"/>
        <w:rPr>
          <w:rFonts w:ascii="Arial" w:hAnsi="Arial" w:cs="Arial"/>
          <w:bCs/>
          <w:sz w:val="18"/>
          <w:szCs w:val="18"/>
        </w:rPr>
      </w:pPr>
      <w:r>
        <w:rPr>
          <w:b/>
          <w:bCs/>
          <w:sz w:val="24"/>
          <w:szCs w:val="24"/>
        </w:rPr>
        <w:t xml:space="preserve">MATRICULA: </w:t>
      </w:r>
      <w:r>
        <w:rPr>
          <w:sz w:val="24"/>
          <w:szCs w:val="24"/>
        </w:rPr>
        <w:t>143.812</w:t>
      </w:r>
    </w:p>
    <w:p w14:paraId="63B06C4C">
      <w:pPr>
        <w:pStyle w:val="19"/>
        <w:tabs>
          <w:tab w:val="left" w:pos="555"/>
          <w:tab w:val="left" w:pos="840"/>
          <w:tab w:val="left" w:pos="1140"/>
          <w:tab w:val="left" w:pos="1395"/>
          <w:tab w:val="left" w:pos="1650"/>
          <w:tab w:val="left" w:pos="1965"/>
          <w:tab w:val="left" w:pos="2220"/>
          <w:tab w:val="left" w:leader="underscore" w:pos="7336"/>
        </w:tabs>
        <w:spacing w:line="360" w:lineRule="auto"/>
        <w:rPr>
          <w:rFonts w:cs="Times New Roman"/>
        </w:rPr>
      </w:pPr>
    </w:p>
    <w:p w14:paraId="587582B5">
      <w:pPr>
        <w:spacing w:line="360" w:lineRule="auto"/>
        <w:jc w:val="both"/>
        <w:rPr>
          <w:rFonts w:eastAsia="Cambria Math"/>
          <w:b/>
          <w:sz w:val="24"/>
          <w:szCs w:val="24"/>
        </w:rPr>
      </w:pPr>
      <w:r>
        <w:rPr>
          <w:rFonts w:eastAsia="Cambria Math"/>
          <w:b/>
          <w:sz w:val="24"/>
          <w:szCs w:val="24"/>
        </w:rPr>
        <w:t>1 – OBJETO</w:t>
      </w:r>
    </w:p>
    <w:p w14:paraId="5B854329">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insumos</w:t>
      </w:r>
      <w:r>
        <w:rPr>
          <w:rFonts w:ascii="Times New Roman" w:hAnsi="Times New Roman" w:cs="Times New Roman"/>
          <w:sz w:val="24"/>
          <w:szCs w:val="24"/>
        </w:rPr>
        <w:t xml:space="preserve"> , 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58318E6B">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32DAD85B">
      <w:pPr>
        <w:pStyle w:val="271"/>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427F18A0">
      <w:pPr>
        <w:spacing w:line="360" w:lineRule="auto"/>
        <w:jc w:val="both"/>
        <w:rPr>
          <w:rFonts w:eastAsia="SimSun"/>
          <w:sz w:val="24"/>
          <w:szCs w:val="24"/>
        </w:rPr>
      </w:pPr>
      <w:r>
        <w:rPr>
          <w:rFonts w:eastAsia="SimSun"/>
          <w:sz w:val="24"/>
          <w:szCs w:val="24"/>
        </w:rPr>
        <w:t>A necessidade de aquisição de insumos, materiais e medicamentos, voltados ao cuidado com o paciente, decorre da importância de garantir a continuidade e a qualidade dos atendimentos prestados aos pacientes acompanhados em domicílio pelo sistema de saúde municipal, onde a Portaria GM/MS nº 3,005, de 02 de janeiro de 2024 estabelece diretrizes indispensáveis para a operacionalização do Serviço de Atendimento Domiciliar - SAD, definindo a atenção domiciliar como uma modalide substitutiva e/ou complementar às internações hospitalares, garantindo o cuidado integral no domicilio do paciente. Esses materiais são fundamentais para o bom desempenho das equipes multiprofissionais, permitindo a realização segura, eficiente e humanizada dos procedimentos no ambiente domiciliar, assegurando condições adequadas de trabalho e proteção aos profissionais de saúde.</w:t>
      </w:r>
    </w:p>
    <w:p w14:paraId="14D2B201">
      <w:pPr>
        <w:spacing w:line="360" w:lineRule="auto"/>
        <w:jc w:val="both"/>
        <w:rPr>
          <w:rFonts w:eastAsia="SimSun"/>
          <w:sz w:val="24"/>
          <w:szCs w:val="24"/>
        </w:rPr>
      </w:pPr>
      <w:r>
        <w:rPr>
          <w:rFonts w:eastAsia="SimSun"/>
          <w:sz w:val="24"/>
          <w:szCs w:val="24"/>
        </w:rPr>
        <w:t>A disponibilidade contínua de insumos, materiais e medicamentos, contribui diretamente para a organização das atividades, o controle dos atendimentos e a manutenção da qualidade dos serviços ofertados, refletindo em maior segurança e satisfação tanto para os usuários quanto para os trabalhadores da saúde.</w:t>
      </w:r>
    </w:p>
    <w:p w14:paraId="52F383AA">
      <w:pPr>
        <w:pStyle w:val="74"/>
        <w:rPr>
          <w:rFonts w:ascii="Times New Roman" w:hAnsi="Times New Roman" w:cs="Times New Roman"/>
          <w:lang w:eastAsia="pt-BR"/>
        </w:rPr>
      </w:pPr>
      <w:r>
        <w:rPr>
          <w:rFonts w:ascii="Times New Roman" w:hAnsi="Times New Roman" w:eastAsia="Cambria Math" w:cs="Times New Roman"/>
          <w:b/>
          <w:lang w:eastAsia="pt-BR"/>
        </w:rPr>
        <w:t xml:space="preserve">3 - </w:t>
      </w:r>
      <w:r>
        <w:rPr>
          <w:rFonts w:ascii="Times New Roman" w:hAnsi="Times New Roman" w:cs="Times New Roman"/>
          <w:b/>
          <w:bCs/>
          <w:lang w:eastAsia="pt-BR"/>
        </w:rPr>
        <w:t xml:space="preserve">ESPECIFICAÇÕES E QUANTIDADE </w:t>
      </w:r>
    </w:p>
    <w:p w14:paraId="10AD179C">
      <w:pPr>
        <w:autoSpaceDE w:val="0"/>
        <w:autoSpaceDN w:val="0"/>
        <w:adjustRightInd w:val="0"/>
        <w:rPr>
          <w:color w:val="000000"/>
          <w:sz w:val="24"/>
          <w:szCs w:val="24"/>
        </w:rPr>
      </w:pPr>
    </w:p>
    <w:p w14:paraId="61345349">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p w14:paraId="1D234611">
      <w:pPr>
        <w:jc w:val="center"/>
        <w:rPr>
          <w:sz w:val="24"/>
          <w:szCs w:val="24"/>
        </w:rPr>
      </w:pPr>
    </w:p>
    <w:p w14:paraId="0E7EAD1C">
      <w:pPr>
        <w:jc w:val="center"/>
        <w:rPr>
          <w:sz w:val="24"/>
          <w:szCs w:val="24"/>
        </w:rPr>
      </w:pPr>
      <w:r>
        <w:rPr>
          <w:sz w:val="24"/>
          <w:szCs w:val="24"/>
        </w:rPr>
        <w:t>GRUPO I</w:t>
      </w:r>
    </w:p>
    <w:tbl>
      <w:tblPr>
        <w:tblStyle w:val="279"/>
        <w:tblpPr w:leftFromText="180" w:rightFromText="180" w:vertAnchor="text" w:horzAnchor="page" w:tblpX="433" w:tblpY="251"/>
        <w:tblOverlap w:val="never"/>
        <w:tblW w:w="111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685"/>
        <w:gridCol w:w="956"/>
        <w:gridCol w:w="825"/>
        <w:gridCol w:w="1275"/>
        <w:gridCol w:w="1284"/>
        <w:gridCol w:w="1500"/>
      </w:tblGrid>
      <w:tr w14:paraId="6AACA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673" w:type="dxa"/>
          </w:tcPr>
          <w:p w14:paraId="2157A76D">
            <w:pPr>
              <w:jc w:val="center"/>
              <w:rPr>
                <w:rFonts w:eastAsia="SimSun"/>
              </w:rPr>
            </w:pPr>
            <w:r>
              <w:rPr>
                <w:rFonts w:eastAsia="SimSun"/>
              </w:rPr>
              <w:t>item</w:t>
            </w:r>
          </w:p>
        </w:tc>
        <w:tc>
          <w:tcPr>
            <w:tcW w:w="4685" w:type="dxa"/>
          </w:tcPr>
          <w:p w14:paraId="797B7017">
            <w:pPr>
              <w:jc w:val="center"/>
              <w:rPr>
                <w:rFonts w:eastAsia="SimSun"/>
              </w:rPr>
            </w:pPr>
            <w:r>
              <w:rPr>
                <w:rFonts w:eastAsia="SimSun"/>
              </w:rPr>
              <w:t>descrição/especificação</w:t>
            </w:r>
          </w:p>
        </w:tc>
        <w:tc>
          <w:tcPr>
            <w:tcW w:w="956" w:type="dxa"/>
            <w:shd w:val="clear" w:color="auto" w:fill="auto"/>
          </w:tcPr>
          <w:p w14:paraId="1C62473A">
            <w:pPr>
              <w:jc w:val="center"/>
              <w:rPr>
                <w:rFonts w:eastAsia="SimSun"/>
              </w:rPr>
            </w:pPr>
            <w:r>
              <w:rPr>
                <w:rFonts w:eastAsia="SimSun"/>
              </w:rPr>
              <w:t>Quant</w:t>
            </w:r>
          </w:p>
        </w:tc>
        <w:tc>
          <w:tcPr>
            <w:tcW w:w="825" w:type="dxa"/>
            <w:shd w:val="clear" w:color="auto" w:fill="auto"/>
          </w:tcPr>
          <w:p w14:paraId="5DE0AD14">
            <w:pPr>
              <w:jc w:val="center"/>
              <w:rPr>
                <w:rFonts w:eastAsia="SimSun"/>
              </w:rPr>
            </w:pPr>
            <w:r>
              <w:rPr>
                <w:rFonts w:eastAsia="SimSun"/>
              </w:rPr>
              <w:t>Unid</w:t>
            </w:r>
          </w:p>
        </w:tc>
        <w:tc>
          <w:tcPr>
            <w:tcW w:w="1275" w:type="dxa"/>
            <w:shd w:val="clear" w:color="auto" w:fill="auto"/>
          </w:tcPr>
          <w:p w14:paraId="0F879D37">
            <w:pPr>
              <w:jc w:val="center"/>
              <w:rPr>
                <w:rFonts w:eastAsia="SimSun"/>
              </w:rPr>
            </w:pPr>
            <w:r>
              <w:rPr>
                <w:rFonts w:eastAsia="SimSun"/>
              </w:rPr>
              <w:t>Catmat</w:t>
            </w:r>
          </w:p>
        </w:tc>
        <w:tc>
          <w:tcPr>
            <w:tcW w:w="1284" w:type="dxa"/>
            <w:shd w:val="clear" w:color="auto" w:fill="auto"/>
          </w:tcPr>
          <w:p w14:paraId="224417A7">
            <w:pPr>
              <w:jc w:val="center"/>
              <w:rPr>
                <w:rFonts w:eastAsia="SimSun"/>
              </w:rPr>
            </w:pPr>
            <w:r>
              <w:rPr>
                <w:rFonts w:eastAsia="SimSun"/>
              </w:rPr>
              <w:t>Valor unitario</w:t>
            </w:r>
          </w:p>
        </w:tc>
        <w:tc>
          <w:tcPr>
            <w:tcW w:w="1500" w:type="dxa"/>
            <w:shd w:val="clear" w:color="auto" w:fill="auto"/>
          </w:tcPr>
          <w:p w14:paraId="6FB326D9">
            <w:pPr>
              <w:jc w:val="center"/>
              <w:rPr>
                <w:rFonts w:eastAsia="SimSun"/>
              </w:rPr>
            </w:pPr>
            <w:r>
              <w:rPr>
                <w:rFonts w:eastAsia="SimSun"/>
              </w:rPr>
              <w:t>Valor Total</w:t>
            </w:r>
          </w:p>
        </w:tc>
      </w:tr>
      <w:tr w14:paraId="1DB97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C02C2C6">
            <w:pPr>
              <w:rPr>
                <w:rFonts w:eastAsia="SimSun"/>
              </w:rPr>
            </w:pPr>
            <w:r>
              <w:rPr>
                <w:rFonts w:eastAsia="SimSun"/>
              </w:rPr>
              <w:t>01</w:t>
            </w:r>
          </w:p>
        </w:tc>
        <w:tc>
          <w:tcPr>
            <w:tcW w:w="4685" w:type="dxa"/>
          </w:tcPr>
          <w:p w14:paraId="34296C5D">
            <w:pPr>
              <w:jc w:val="both"/>
              <w:rPr>
                <w:rFonts w:eastAsia="SimSun"/>
              </w:rPr>
            </w:pPr>
            <w:r>
              <w:rPr>
                <w:rFonts w:eastAsia="SimSun"/>
              </w:rPr>
              <w:t>aparelho medidor de pressão arterial digital de braço aparelho de pressão digital automático, com: • memória: mínimo de 30 leituras; • visor digital lcd; • faixa de medição: de 0 à 299 mmhg; • pulsação: 40 a 180 batidas/minutos; • inflação: automático por bomba elétrica; • esvaziamento: válvula de liberação automática; • alimentação: pilhas de 1,5v; • método de medição: oscilométrico; • ativação ao toque de 1 botão; • braçadeira ergonômica ajustável; • circunferência da braçadeira: de 22cm à 32cm, aproximadamente; • acompanhar estojo de viagem.</w:t>
            </w:r>
          </w:p>
        </w:tc>
        <w:tc>
          <w:tcPr>
            <w:tcW w:w="956" w:type="dxa"/>
            <w:shd w:val="clear" w:color="auto" w:fill="auto"/>
          </w:tcPr>
          <w:p w14:paraId="2C0BEFB7">
            <w:pPr>
              <w:rPr>
                <w:rFonts w:eastAsia="SimSun"/>
              </w:rPr>
            </w:pPr>
            <w:r>
              <w:rPr>
                <w:rFonts w:eastAsia="SimSun"/>
              </w:rPr>
              <w:t>01</w:t>
            </w:r>
          </w:p>
        </w:tc>
        <w:tc>
          <w:tcPr>
            <w:tcW w:w="825" w:type="dxa"/>
            <w:shd w:val="clear" w:color="auto" w:fill="auto"/>
          </w:tcPr>
          <w:p w14:paraId="7176AB0C">
            <w:pPr>
              <w:rPr>
                <w:rFonts w:eastAsia="SimSun"/>
              </w:rPr>
            </w:pPr>
            <w:r>
              <w:rPr>
                <w:rFonts w:eastAsia="SimSun"/>
              </w:rPr>
              <w:t>Unid</w:t>
            </w:r>
          </w:p>
        </w:tc>
        <w:tc>
          <w:tcPr>
            <w:tcW w:w="1275" w:type="dxa"/>
            <w:shd w:val="clear" w:color="auto" w:fill="auto"/>
          </w:tcPr>
          <w:p w14:paraId="6D377652">
            <w:pPr>
              <w:jc w:val="center"/>
              <w:rPr>
                <w:rFonts w:eastAsia="SimSun"/>
              </w:rPr>
            </w:pPr>
            <w:r>
              <w:rPr>
                <w:rFonts w:eastAsia="SimSun"/>
              </w:rPr>
              <w:t>254031</w:t>
            </w:r>
          </w:p>
        </w:tc>
        <w:tc>
          <w:tcPr>
            <w:tcW w:w="1284" w:type="dxa"/>
            <w:shd w:val="clear" w:color="auto" w:fill="auto"/>
          </w:tcPr>
          <w:p w14:paraId="5095E30F">
            <w:pPr>
              <w:jc w:val="center"/>
              <w:rPr>
                <w:rFonts w:eastAsia="SimSun"/>
                <w:b/>
                <w:bCs/>
                <w:sz w:val="18"/>
                <w:szCs w:val="18"/>
              </w:rPr>
            </w:pPr>
            <w:r>
              <w:rPr>
                <w:rFonts w:eastAsia="SimSun"/>
                <w:b/>
                <w:bCs/>
                <w:sz w:val="18"/>
                <w:szCs w:val="18"/>
              </w:rPr>
              <w:t>112,76</w:t>
            </w:r>
          </w:p>
        </w:tc>
        <w:tc>
          <w:tcPr>
            <w:tcW w:w="1500" w:type="dxa"/>
            <w:shd w:val="clear" w:color="auto" w:fill="auto"/>
          </w:tcPr>
          <w:p w14:paraId="76A424C7">
            <w:pPr>
              <w:jc w:val="center"/>
              <w:rPr>
                <w:rFonts w:eastAsia="SimSun"/>
                <w:b/>
                <w:bCs/>
                <w:sz w:val="18"/>
                <w:szCs w:val="18"/>
              </w:rPr>
            </w:pPr>
            <w:r>
              <w:rPr>
                <w:rFonts w:eastAsia="SimSun"/>
                <w:b/>
                <w:bCs/>
                <w:sz w:val="18"/>
                <w:szCs w:val="18"/>
              </w:rPr>
              <w:t>112,76</w:t>
            </w:r>
          </w:p>
        </w:tc>
      </w:tr>
      <w:tr w14:paraId="3CA23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AC66D55">
            <w:pPr>
              <w:rPr>
                <w:rFonts w:eastAsia="SimSun"/>
              </w:rPr>
            </w:pPr>
            <w:r>
              <w:rPr>
                <w:rFonts w:eastAsia="SimSun"/>
              </w:rPr>
              <w:t>02</w:t>
            </w:r>
          </w:p>
        </w:tc>
        <w:tc>
          <w:tcPr>
            <w:tcW w:w="4685" w:type="dxa"/>
          </w:tcPr>
          <w:p w14:paraId="6E9B31B7">
            <w:pPr>
              <w:jc w:val="both"/>
              <w:rPr>
                <w:rFonts w:eastAsia="SimSun"/>
              </w:rPr>
            </w:pPr>
            <w:r>
              <w:rPr>
                <w:rFonts w:eastAsia="SimSun"/>
                <w:b/>
              </w:rPr>
              <w:br w:type="textWrapping"/>
            </w:r>
            <w:r>
              <w:rPr>
                <w:rFonts w:eastAsia="SimSun"/>
              </w:rPr>
              <w:t>aparelho de pressão arterial obeso (esfigmomanômetro) aparelho de alta precisão com faixa de medição 0 a 300mmhg com divisão de 2 mmhg, possuir braçadeira com manguito em pvc com circunferência mínima de 35cm até 51cm, a braçadeira deve ser em nylon com fecho em velcro. acompanhar estojo de viagem.</w:t>
            </w:r>
          </w:p>
          <w:p w14:paraId="5D719F68">
            <w:pPr>
              <w:jc w:val="both"/>
              <w:rPr>
                <w:rFonts w:eastAsia="SimSun"/>
              </w:rPr>
            </w:pPr>
          </w:p>
        </w:tc>
        <w:tc>
          <w:tcPr>
            <w:tcW w:w="956" w:type="dxa"/>
            <w:shd w:val="clear" w:color="auto" w:fill="auto"/>
          </w:tcPr>
          <w:p w14:paraId="6E91F4A4">
            <w:pPr>
              <w:rPr>
                <w:rFonts w:eastAsia="SimSun"/>
              </w:rPr>
            </w:pPr>
            <w:r>
              <w:rPr>
                <w:rFonts w:eastAsia="SimSun"/>
              </w:rPr>
              <w:t>01</w:t>
            </w:r>
          </w:p>
        </w:tc>
        <w:tc>
          <w:tcPr>
            <w:tcW w:w="825" w:type="dxa"/>
            <w:shd w:val="clear" w:color="auto" w:fill="auto"/>
          </w:tcPr>
          <w:p w14:paraId="71B2181A">
            <w:pPr>
              <w:rPr>
                <w:rFonts w:eastAsia="SimSun"/>
              </w:rPr>
            </w:pPr>
            <w:r>
              <w:rPr>
                <w:rFonts w:eastAsia="SimSun"/>
              </w:rPr>
              <w:t>Unid</w:t>
            </w:r>
          </w:p>
        </w:tc>
        <w:tc>
          <w:tcPr>
            <w:tcW w:w="1275" w:type="dxa"/>
            <w:shd w:val="clear" w:color="auto" w:fill="auto"/>
          </w:tcPr>
          <w:p w14:paraId="517853F8">
            <w:pPr>
              <w:jc w:val="center"/>
              <w:rPr>
                <w:rFonts w:eastAsia="SimSun"/>
              </w:rPr>
            </w:pPr>
            <w:r>
              <w:rPr>
                <w:rFonts w:eastAsia="SimSun"/>
              </w:rPr>
              <w:t>254031</w:t>
            </w:r>
          </w:p>
        </w:tc>
        <w:tc>
          <w:tcPr>
            <w:tcW w:w="1284" w:type="dxa"/>
            <w:shd w:val="clear" w:color="auto" w:fill="auto"/>
          </w:tcPr>
          <w:p w14:paraId="0F920C9F">
            <w:pPr>
              <w:jc w:val="center"/>
              <w:rPr>
                <w:rFonts w:eastAsia="SimSun"/>
                <w:b/>
                <w:bCs/>
                <w:sz w:val="18"/>
                <w:szCs w:val="18"/>
              </w:rPr>
            </w:pPr>
            <w:r>
              <w:rPr>
                <w:rFonts w:eastAsia="SimSun"/>
                <w:b/>
                <w:bCs/>
                <w:sz w:val="18"/>
                <w:szCs w:val="18"/>
              </w:rPr>
              <w:t>149,99</w:t>
            </w:r>
          </w:p>
        </w:tc>
        <w:tc>
          <w:tcPr>
            <w:tcW w:w="1500" w:type="dxa"/>
            <w:shd w:val="clear" w:color="auto" w:fill="auto"/>
          </w:tcPr>
          <w:p w14:paraId="38D1820F">
            <w:pPr>
              <w:jc w:val="center"/>
              <w:rPr>
                <w:rFonts w:eastAsia="SimSun"/>
                <w:b/>
                <w:bCs/>
                <w:sz w:val="18"/>
                <w:szCs w:val="18"/>
              </w:rPr>
            </w:pPr>
            <w:r>
              <w:rPr>
                <w:rFonts w:eastAsia="SimSun"/>
                <w:b/>
                <w:bCs/>
                <w:sz w:val="18"/>
                <w:szCs w:val="18"/>
              </w:rPr>
              <w:t>149,99</w:t>
            </w:r>
          </w:p>
        </w:tc>
      </w:tr>
      <w:tr w14:paraId="3944D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4D7617F">
            <w:pPr>
              <w:rPr>
                <w:rFonts w:eastAsia="SimSun"/>
              </w:rPr>
            </w:pPr>
            <w:r>
              <w:rPr>
                <w:rFonts w:eastAsia="SimSun"/>
              </w:rPr>
              <w:t>03</w:t>
            </w:r>
          </w:p>
        </w:tc>
        <w:tc>
          <w:tcPr>
            <w:tcW w:w="4685" w:type="dxa"/>
          </w:tcPr>
          <w:p w14:paraId="38940049">
            <w:pPr>
              <w:jc w:val="both"/>
              <w:rPr>
                <w:rFonts w:eastAsia="SimSun"/>
                <w:b/>
              </w:rPr>
            </w:pPr>
            <w:r>
              <w:rPr>
                <w:rFonts w:eastAsia="SimSun"/>
                <w:highlight w:val="white"/>
              </w:rPr>
              <w:t>termômetro, tipo digital, faixa medição temperatura-10°c a +60°c °c, material plástico e aço inox.</w:t>
            </w:r>
          </w:p>
        </w:tc>
        <w:tc>
          <w:tcPr>
            <w:tcW w:w="956" w:type="dxa"/>
            <w:shd w:val="clear" w:color="auto" w:fill="auto"/>
          </w:tcPr>
          <w:p w14:paraId="2F25C95D">
            <w:pPr>
              <w:rPr>
                <w:rFonts w:eastAsia="SimSun"/>
              </w:rPr>
            </w:pPr>
            <w:r>
              <w:rPr>
                <w:rFonts w:eastAsia="SimSun"/>
              </w:rPr>
              <w:t>03</w:t>
            </w:r>
          </w:p>
        </w:tc>
        <w:tc>
          <w:tcPr>
            <w:tcW w:w="825" w:type="dxa"/>
            <w:shd w:val="clear" w:color="auto" w:fill="auto"/>
          </w:tcPr>
          <w:p w14:paraId="22A10603">
            <w:pPr>
              <w:rPr>
                <w:rFonts w:eastAsia="SimSun"/>
              </w:rPr>
            </w:pPr>
            <w:r>
              <w:rPr>
                <w:rFonts w:eastAsia="SimSun"/>
              </w:rPr>
              <w:t>Unid</w:t>
            </w:r>
          </w:p>
        </w:tc>
        <w:tc>
          <w:tcPr>
            <w:tcW w:w="1275" w:type="dxa"/>
            <w:shd w:val="clear" w:color="auto" w:fill="auto"/>
          </w:tcPr>
          <w:p w14:paraId="0EB78B16">
            <w:pPr>
              <w:jc w:val="center"/>
              <w:rPr>
                <w:rFonts w:eastAsia="SimSun"/>
              </w:rPr>
            </w:pPr>
            <w:r>
              <w:rPr>
                <w:rFonts w:eastAsia="SimSun"/>
              </w:rPr>
              <w:t>477833</w:t>
            </w:r>
          </w:p>
        </w:tc>
        <w:tc>
          <w:tcPr>
            <w:tcW w:w="1284" w:type="dxa"/>
            <w:shd w:val="clear" w:color="auto" w:fill="auto"/>
          </w:tcPr>
          <w:p w14:paraId="7474105B">
            <w:pPr>
              <w:jc w:val="center"/>
              <w:rPr>
                <w:rFonts w:eastAsia="SimSun"/>
                <w:b/>
                <w:bCs/>
                <w:sz w:val="18"/>
                <w:szCs w:val="18"/>
              </w:rPr>
            </w:pPr>
            <w:r>
              <w:rPr>
                <w:rFonts w:eastAsia="SimSun"/>
                <w:b/>
                <w:bCs/>
                <w:sz w:val="18"/>
                <w:szCs w:val="18"/>
              </w:rPr>
              <w:t>24,90</w:t>
            </w:r>
          </w:p>
        </w:tc>
        <w:tc>
          <w:tcPr>
            <w:tcW w:w="1500" w:type="dxa"/>
            <w:shd w:val="clear" w:color="auto" w:fill="auto"/>
          </w:tcPr>
          <w:p w14:paraId="07073F70">
            <w:pPr>
              <w:jc w:val="center"/>
              <w:rPr>
                <w:rFonts w:eastAsia="SimSun"/>
                <w:b/>
                <w:bCs/>
                <w:sz w:val="18"/>
                <w:szCs w:val="18"/>
              </w:rPr>
            </w:pPr>
            <w:r>
              <w:rPr>
                <w:rFonts w:eastAsia="SimSun"/>
                <w:b/>
                <w:bCs/>
                <w:sz w:val="18"/>
                <w:szCs w:val="18"/>
              </w:rPr>
              <w:t>74,70</w:t>
            </w:r>
          </w:p>
        </w:tc>
      </w:tr>
      <w:tr w14:paraId="1ADDD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673" w:type="dxa"/>
          </w:tcPr>
          <w:p w14:paraId="32537AAE">
            <w:pPr>
              <w:rPr>
                <w:rFonts w:eastAsia="SimSun"/>
              </w:rPr>
            </w:pPr>
            <w:r>
              <w:rPr>
                <w:rFonts w:eastAsia="SimSun"/>
              </w:rPr>
              <w:t>04</w:t>
            </w:r>
          </w:p>
        </w:tc>
        <w:tc>
          <w:tcPr>
            <w:tcW w:w="4685" w:type="dxa"/>
          </w:tcPr>
          <w:p w14:paraId="7CC4D113">
            <w:pPr>
              <w:jc w:val="both"/>
              <w:rPr>
                <w:rFonts w:eastAsia="SimSun"/>
                <w:highlight w:val="white"/>
              </w:rPr>
            </w:pPr>
            <w:r>
              <w:rPr>
                <w:rFonts w:eastAsia="SimSun"/>
                <w:highlight w:val="white"/>
              </w:rPr>
              <w:t>esfigmomanômetro, ajuste digital, tipo* de braço, faixa de operação até 300 mmhg, material braçadeira braçadeira em nylon, tipo fecho fecho em velcro, tamanho adulto</w:t>
            </w:r>
          </w:p>
        </w:tc>
        <w:tc>
          <w:tcPr>
            <w:tcW w:w="956" w:type="dxa"/>
            <w:shd w:val="clear" w:color="auto" w:fill="auto"/>
          </w:tcPr>
          <w:p w14:paraId="76FE60A1">
            <w:pPr>
              <w:rPr>
                <w:rFonts w:eastAsia="SimSun"/>
              </w:rPr>
            </w:pPr>
            <w:r>
              <w:rPr>
                <w:rFonts w:eastAsia="SimSun"/>
              </w:rPr>
              <w:t>03</w:t>
            </w:r>
          </w:p>
        </w:tc>
        <w:tc>
          <w:tcPr>
            <w:tcW w:w="825" w:type="dxa"/>
            <w:shd w:val="clear" w:color="auto" w:fill="auto"/>
          </w:tcPr>
          <w:p w14:paraId="226E5C13">
            <w:pPr>
              <w:rPr>
                <w:rFonts w:eastAsia="SimSun"/>
              </w:rPr>
            </w:pPr>
            <w:r>
              <w:rPr>
                <w:rFonts w:eastAsia="SimSun"/>
              </w:rPr>
              <w:t>Unid</w:t>
            </w:r>
          </w:p>
        </w:tc>
        <w:tc>
          <w:tcPr>
            <w:tcW w:w="1275" w:type="dxa"/>
            <w:shd w:val="clear" w:color="auto" w:fill="auto"/>
          </w:tcPr>
          <w:p w14:paraId="60294EDD">
            <w:pPr>
              <w:jc w:val="center"/>
              <w:rPr>
                <w:rFonts w:eastAsia="SimSun"/>
              </w:rPr>
            </w:pPr>
            <w:r>
              <w:rPr>
                <w:rFonts w:eastAsia="SimSun"/>
              </w:rPr>
              <w:t>485445</w:t>
            </w:r>
          </w:p>
        </w:tc>
        <w:tc>
          <w:tcPr>
            <w:tcW w:w="1284" w:type="dxa"/>
            <w:shd w:val="clear" w:color="auto" w:fill="auto"/>
          </w:tcPr>
          <w:p w14:paraId="0F376A4F">
            <w:pPr>
              <w:jc w:val="center"/>
              <w:rPr>
                <w:rFonts w:eastAsia="SimSun"/>
                <w:b/>
                <w:bCs/>
                <w:sz w:val="18"/>
                <w:szCs w:val="18"/>
              </w:rPr>
            </w:pPr>
            <w:r>
              <w:rPr>
                <w:rFonts w:eastAsia="SimSun"/>
                <w:b/>
                <w:bCs/>
                <w:sz w:val="18"/>
                <w:szCs w:val="18"/>
              </w:rPr>
              <w:t>79,90</w:t>
            </w:r>
          </w:p>
        </w:tc>
        <w:tc>
          <w:tcPr>
            <w:tcW w:w="1500" w:type="dxa"/>
            <w:shd w:val="clear" w:color="auto" w:fill="auto"/>
          </w:tcPr>
          <w:p w14:paraId="62A73A51">
            <w:pPr>
              <w:jc w:val="center"/>
              <w:rPr>
                <w:rFonts w:eastAsia="SimSun"/>
                <w:b/>
                <w:bCs/>
                <w:sz w:val="18"/>
                <w:szCs w:val="18"/>
              </w:rPr>
            </w:pPr>
            <w:r>
              <w:rPr>
                <w:rFonts w:eastAsia="SimSun"/>
                <w:b/>
                <w:bCs/>
                <w:sz w:val="18"/>
                <w:szCs w:val="18"/>
              </w:rPr>
              <w:t>239,70</w:t>
            </w:r>
          </w:p>
        </w:tc>
      </w:tr>
      <w:tr w14:paraId="4D8C3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B58BFB7">
            <w:pPr>
              <w:rPr>
                <w:rFonts w:eastAsia="SimSun"/>
              </w:rPr>
            </w:pPr>
          </w:p>
          <w:p w14:paraId="199C24D7">
            <w:pPr>
              <w:rPr>
                <w:rFonts w:eastAsia="SimSun"/>
              </w:rPr>
            </w:pPr>
          </w:p>
          <w:p w14:paraId="1BF76526">
            <w:pPr>
              <w:rPr>
                <w:rFonts w:eastAsia="SimSun"/>
              </w:rPr>
            </w:pPr>
            <w:r>
              <w:rPr>
                <w:rFonts w:eastAsia="SimSun"/>
              </w:rPr>
              <w:t>05</w:t>
            </w:r>
          </w:p>
          <w:p w14:paraId="24CB59AF">
            <w:pPr>
              <w:rPr>
                <w:rFonts w:eastAsia="SimSun"/>
              </w:rPr>
            </w:pPr>
          </w:p>
        </w:tc>
        <w:tc>
          <w:tcPr>
            <w:tcW w:w="4685" w:type="dxa"/>
          </w:tcPr>
          <w:p w14:paraId="24EDF30F">
            <w:pPr>
              <w:jc w:val="both"/>
              <w:rPr>
                <w:rFonts w:eastAsia="SimSun"/>
              </w:rPr>
            </w:pPr>
            <w:r>
              <w:rPr>
                <w:rFonts w:eastAsia="SimSun"/>
              </w:rPr>
              <w:t>aparelho glicosimetro digital para medição de glicemia capilar de uso domiciliar, com faixa de leitura ampla minima igual ou abaixo de 20 mg/dl e maxima apartir de 600 mg/dl. tipo de amostra:sangue obitido por capilaridade, volume de amostra sanguinea de 0,5 a 5 microlitros. caracteristica do aparelho: tempo de resultado de testre de 05 a 30 segundos, memoria minima para 250 resultados, devera acompanhar o equipamento:pilhas e ou baterias necessarias ao seu funcionamento, estojo ou bolsa de proteção, manual de utilização em lingua portuguesa, software que permita a exportação dos dados armazenados, independentemente da quantidade de leitura no formato txt, cvs e ou xml, dispositivo de transferencia de dados, solução controle (caso o sistema de controle/verficiaçaõ do glicosímetro seja por meio de solução)</w:t>
            </w:r>
          </w:p>
        </w:tc>
        <w:tc>
          <w:tcPr>
            <w:tcW w:w="956" w:type="dxa"/>
            <w:shd w:val="clear" w:color="auto" w:fill="auto"/>
          </w:tcPr>
          <w:p w14:paraId="50BC6145">
            <w:pPr>
              <w:rPr>
                <w:rFonts w:eastAsia="SimSun"/>
              </w:rPr>
            </w:pPr>
            <w:r>
              <w:rPr>
                <w:rFonts w:eastAsia="SimSun"/>
              </w:rPr>
              <w:t>03</w:t>
            </w:r>
          </w:p>
        </w:tc>
        <w:tc>
          <w:tcPr>
            <w:tcW w:w="825" w:type="dxa"/>
            <w:shd w:val="clear" w:color="auto" w:fill="auto"/>
          </w:tcPr>
          <w:p w14:paraId="60F742F8">
            <w:pPr>
              <w:rPr>
                <w:rFonts w:eastAsia="SimSun"/>
              </w:rPr>
            </w:pPr>
            <w:r>
              <w:rPr>
                <w:rFonts w:eastAsia="SimSun"/>
              </w:rPr>
              <w:t>Unid</w:t>
            </w:r>
          </w:p>
        </w:tc>
        <w:tc>
          <w:tcPr>
            <w:tcW w:w="1275" w:type="dxa"/>
            <w:shd w:val="clear" w:color="auto" w:fill="auto"/>
          </w:tcPr>
          <w:p w14:paraId="2E29E2CA">
            <w:pPr>
              <w:jc w:val="center"/>
              <w:rPr>
                <w:rFonts w:eastAsia="SimSun"/>
              </w:rPr>
            </w:pPr>
            <w:r>
              <w:rPr>
                <w:rFonts w:eastAsia="SimSun"/>
              </w:rPr>
              <w:t>627603</w:t>
            </w:r>
          </w:p>
        </w:tc>
        <w:tc>
          <w:tcPr>
            <w:tcW w:w="1284" w:type="dxa"/>
            <w:shd w:val="clear" w:color="auto" w:fill="auto"/>
          </w:tcPr>
          <w:p w14:paraId="669D67DF">
            <w:pPr>
              <w:jc w:val="center"/>
              <w:rPr>
                <w:rFonts w:eastAsia="SimSun"/>
                <w:b/>
                <w:bCs/>
                <w:sz w:val="18"/>
                <w:szCs w:val="18"/>
              </w:rPr>
            </w:pPr>
            <w:r>
              <w:rPr>
                <w:rFonts w:eastAsia="SimSun"/>
                <w:b/>
                <w:bCs/>
                <w:sz w:val="18"/>
                <w:szCs w:val="18"/>
              </w:rPr>
              <w:t>64,90</w:t>
            </w:r>
          </w:p>
        </w:tc>
        <w:tc>
          <w:tcPr>
            <w:tcW w:w="1500" w:type="dxa"/>
            <w:shd w:val="clear" w:color="auto" w:fill="auto"/>
          </w:tcPr>
          <w:p w14:paraId="0FC47A84">
            <w:pPr>
              <w:jc w:val="center"/>
              <w:rPr>
                <w:rFonts w:eastAsia="SimSun"/>
                <w:b/>
                <w:bCs/>
                <w:sz w:val="18"/>
                <w:szCs w:val="18"/>
              </w:rPr>
            </w:pPr>
            <w:r>
              <w:rPr>
                <w:rFonts w:eastAsia="SimSun"/>
                <w:b/>
                <w:bCs/>
                <w:sz w:val="18"/>
                <w:szCs w:val="18"/>
              </w:rPr>
              <w:t>194,70</w:t>
            </w:r>
          </w:p>
        </w:tc>
      </w:tr>
      <w:tr w14:paraId="583BF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6" w:hRule="atLeast"/>
        </w:trPr>
        <w:tc>
          <w:tcPr>
            <w:tcW w:w="673" w:type="dxa"/>
          </w:tcPr>
          <w:p w14:paraId="2B73C08D">
            <w:pPr>
              <w:rPr>
                <w:rFonts w:eastAsia="SimSun"/>
              </w:rPr>
            </w:pPr>
            <w:r>
              <w:rPr>
                <w:rFonts w:eastAsia="SimSun"/>
              </w:rPr>
              <w:t>06</w:t>
            </w:r>
          </w:p>
        </w:tc>
        <w:tc>
          <w:tcPr>
            <w:tcW w:w="4685" w:type="dxa"/>
          </w:tcPr>
          <w:p w14:paraId="3DC8D540">
            <w:pPr>
              <w:jc w:val="both"/>
              <w:rPr>
                <w:rFonts w:eastAsia="SimSun"/>
              </w:rPr>
            </w:pPr>
            <w:r>
              <w:rPr>
                <w:rFonts w:eastAsia="SimSun"/>
              </w:rPr>
              <w:t>lanceta para punçao digital com formato compativel com a maioria dos lancetadores existentes, esteril com ponta de aço inox ultrafina trifacetada com diametro de 28g e profundidade entre 1,5 e 1,8 mm com data de fabricaçao e validade, numero do lote e registro da anvisa, com 100 unidades</w:t>
            </w:r>
          </w:p>
        </w:tc>
        <w:tc>
          <w:tcPr>
            <w:tcW w:w="956" w:type="dxa"/>
            <w:shd w:val="clear" w:color="auto" w:fill="auto"/>
          </w:tcPr>
          <w:p w14:paraId="5C955EB3">
            <w:pPr>
              <w:rPr>
                <w:rFonts w:eastAsia="SimSun"/>
              </w:rPr>
            </w:pPr>
            <w:r>
              <w:rPr>
                <w:rFonts w:eastAsia="SimSun"/>
              </w:rPr>
              <w:t>10</w:t>
            </w:r>
          </w:p>
        </w:tc>
        <w:tc>
          <w:tcPr>
            <w:tcW w:w="825" w:type="dxa"/>
            <w:shd w:val="clear" w:color="auto" w:fill="auto"/>
          </w:tcPr>
          <w:p w14:paraId="12763C8C">
            <w:pPr>
              <w:rPr>
                <w:rFonts w:eastAsia="SimSun"/>
              </w:rPr>
            </w:pPr>
            <w:r>
              <w:rPr>
                <w:rFonts w:eastAsia="SimSun"/>
                <w:lang w:eastAsia="en-US"/>
              </w:rPr>
              <w:t>cx</w:t>
            </w:r>
          </w:p>
        </w:tc>
        <w:tc>
          <w:tcPr>
            <w:tcW w:w="1275" w:type="dxa"/>
            <w:shd w:val="clear" w:color="auto" w:fill="auto"/>
          </w:tcPr>
          <w:p w14:paraId="2303619B">
            <w:pPr>
              <w:jc w:val="center"/>
              <w:rPr>
                <w:rFonts w:eastAsia="SimSun"/>
              </w:rPr>
            </w:pPr>
            <w:r>
              <w:rPr>
                <w:rFonts w:eastAsia="SimSun"/>
              </w:rPr>
              <w:t>389338</w:t>
            </w:r>
          </w:p>
        </w:tc>
        <w:tc>
          <w:tcPr>
            <w:tcW w:w="1284" w:type="dxa"/>
            <w:shd w:val="clear" w:color="auto" w:fill="auto"/>
          </w:tcPr>
          <w:p w14:paraId="674832DC">
            <w:pPr>
              <w:jc w:val="center"/>
              <w:rPr>
                <w:rFonts w:eastAsia="SimSun"/>
                <w:b/>
                <w:bCs/>
                <w:sz w:val="18"/>
                <w:szCs w:val="18"/>
              </w:rPr>
            </w:pPr>
            <w:r>
              <w:rPr>
                <w:rFonts w:eastAsia="SimSun"/>
                <w:b/>
                <w:bCs/>
                <w:sz w:val="18"/>
                <w:szCs w:val="18"/>
              </w:rPr>
              <w:t>11,57</w:t>
            </w:r>
          </w:p>
        </w:tc>
        <w:tc>
          <w:tcPr>
            <w:tcW w:w="1500" w:type="dxa"/>
            <w:shd w:val="clear" w:color="auto" w:fill="auto"/>
          </w:tcPr>
          <w:p w14:paraId="0E33E849">
            <w:pPr>
              <w:jc w:val="center"/>
              <w:rPr>
                <w:rFonts w:eastAsia="SimSun"/>
                <w:b/>
                <w:bCs/>
                <w:sz w:val="18"/>
                <w:szCs w:val="18"/>
              </w:rPr>
            </w:pPr>
            <w:r>
              <w:rPr>
                <w:rFonts w:eastAsia="SimSun"/>
                <w:b/>
                <w:bCs/>
                <w:sz w:val="18"/>
                <w:szCs w:val="18"/>
              </w:rPr>
              <w:t>115,70</w:t>
            </w:r>
          </w:p>
        </w:tc>
      </w:tr>
      <w:tr w14:paraId="237C63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94B97AB">
            <w:pPr>
              <w:rPr>
                <w:rFonts w:eastAsia="SimSun"/>
              </w:rPr>
            </w:pPr>
            <w:r>
              <w:rPr>
                <w:rFonts w:eastAsia="SimSun"/>
              </w:rPr>
              <w:t>07</w:t>
            </w:r>
          </w:p>
        </w:tc>
        <w:tc>
          <w:tcPr>
            <w:tcW w:w="4685" w:type="dxa"/>
          </w:tcPr>
          <w:p w14:paraId="1FAF586E">
            <w:pPr>
              <w:jc w:val="both"/>
              <w:rPr>
                <w:rFonts w:eastAsia="SimSun"/>
              </w:rPr>
            </w:pPr>
            <w:r>
              <w:rPr>
                <w:rFonts w:eastAsia="SimSun"/>
              </w:rPr>
              <w:t>tira reagente p/ med. glicemia capilar compatível com o glicosímetro modelo accu-chek active do laboratório roche. tiras reagentes para determinação de glicemia, para uso em glicosímetros digitais com codificação através de chip de uso domiciliar, próprio para a automonitorização faixa de leitura mínima igual ou abaixo de 20mg/dl / máxima a partir de 600mg/dl tempo de resultado de teste de 05 a 30 segundos volume de amostra sanguínea de 0,5 a 2 microlitros amostra de sangue obtida por capilaridade, com 100 unidades</w:t>
            </w:r>
          </w:p>
        </w:tc>
        <w:tc>
          <w:tcPr>
            <w:tcW w:w="956" w:type="dxa"/>
            <w:shd w:val="clear" w:color="auto" w:fill="auto"/>
          </w:tcPr>
          <w:p w14:paraId="73D73B58">
            <w:pPr>
              <w:rPr>
                <w:rFonts w:eastAsia="SimSun"/>
              </w:rPr>
            </w:pPr>
            <w:r>
              <w:rPr>
                <w:rFonts w:eastAsia="SimSun"/>
              </w:rPr>
              <w:t>20</w:t>
            </w:r>
          </w:p>
        </w:tc>
        <w:tc>
          <w:tcPr>
            <w:tcW w:w="825" w:type="dxa"/>
            <w:shd w:val="clear" w:color="auto" w:fill="auto"/>
          </w:tcPr>
          <w:p w14:paraId="5967DFC4">
            <w:pPr>
              <w:rPr>
                <w:rFonts w:eastAsia="SimSun"/>
              </w:rPr>
            </w:pPr>
            <w:r>
              <w:rPr>
                <w:rFonts w:eastAsia="SimSun"/>
                <w:lang w:eastAsia="en-US"/>
              </w:rPr>
              <w:t>cx</w:t>
            </w:r>
          </w:p>
        </w:tc>
        <w:tc>
          <w:tcPr>
            <w:tcW w:w="1275" w:type="dxa"/>
            <w:shd w:val="clear" w:color="auto" w:fill="auto"/>
          </w:tcPr>
          <w:p w14:paraId="41FEE059">
            <w:pPr>
              <w:jc w:val="center"/>
              <w:rPr>
                <w:rFonts w:eastAsia="SimSun"/>
              </w:rPr>
            </w:pPr>
            <w:r>
              <w:rPr>
                <w:rFonts w:eastAsia="SimSun"/>
              </w:rPr>
              <w:t>619256</w:t>
            </w:r>
          </w:p>
        </w:tc>
        <w:tc>
          <w:tcPr>
            <w:tcW w:w="1284" w:type="dxa"/>
            <w:shd w:val="clear" w:color="auto" w:fill="auto"/>
          </w:tcPr>
          <w:p w14:paraId="6010E37B">
            <w:pPr>
              <w:jc w:val="center"/>
              <w:rPr>
                <w:rFonts w:eastAsia="SimSun"/>
                <w:b/>
                <w:bCs/>
                <w:sz w:val="18"/>
                <w:szCs w:val="18"/>
              </w:rPr>
            </w:pPr>
            <w:r>
              <w:rPr>
                <w:rFonts w:eastAsia="SimSun"/>
                <w:b/>
                <w:bCs/>
                <w:sz w:val="18"/>
                <w:szCs w:val="18"/>
              </w:rPr>
              <w:t>65,00</w:t>
            </w:r>
          </w:p>
        </w:tc>
        <w:tc>
          <w:tcPr>
            <w:tcW w:w="1500" w:type="dxa"/>
            <w:shd w:val="clear" w:color="auto" w:fill="auto"/>
          </w:tcPr>
          <w:p w14:paraId="51D5E220">
            <w:pPr>
              <w:jc w:val="center"/>
              <w:rPr>
                <w:rFonts w:eastAsia="SimSun"/>
                <w:b/>
                <w:bCs/>
                <w:sz w:val="18"/>
                <w:szCs w:val="18"/>
              </w:rPr>
            </w:pPr>
            <w:r>
              <w:rPr>
                <w:rFonts w:eastAsia="SimSun"/>
                <w:b/>
                <w:bCs/>
                <w:sz w:val="18"/>
                <w:szCs w:val="18"/>
              </w:rPr>
              <w:t>1.300,00</w:t>
            </w:r>
          </w:p>
        </w:tc>
      </w:tr>
      <w:tr w14:paraId="36D30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789EF45">
            <w:pPr>
              <w:rPr>
                <w:rFonts w:eastAsia="SimSun"/>
              </w:rPr>
            </w:pPr>
            <w:r>
              <w:rPr>
                <w:rFonts w:eastAsia="SimSun"/>
              </w:rPr>
              <w:t>08</w:t>
            </w:r>
          </w:p>
        </w:tc>
        <w:tc>
          <w:tcPr>
            <w:tcW w:w="4685" w:type="dxa"/>
          </w:tcPr>
          <w:p w14:paraId="1F627B5D">
            <w:pPr>
              <w:jc w:val="both"/>
              <w:rPr>
                <w:rFonts w:eastAsia="SimSun"/>
              </w:rPr>
            </w:pPr>
            <w:r>
              <w:rPr>
                <w:rFonts w:eastAsia="SimSun"/>
              </w:rPr>
              <w:t>tesoura, aplicação: de uso geral, tamanho: 13 cm; lâmina em aço inox; ponta arredondada, cabo plástico, anatômico</w:t>
            </w:r>
          </w:p>
        </w:tc>
        <w:tc>
          <w:tcPr>
            <w:tcW w:w="956" w:type="dxa"/>
            <w:shd w:val="clear" w:color="auto" w:fill="auto"/>
          </w:tcPr>
          <w:p w14:paraId="09B7A7AC">
            <w:pPr>
              <w:rPr>
                <w:rFonts w:eastAsia="SimSun"/>
              </w:rPr>
            </w:pPr>
            <w:r>
              <w:rPr>
                <w:rFonts w:eastAsia="SimSun"/>
              </w:rPr>
              <w:t>04</w:t>
            </w:r>
          </w:p>
        </w:tc>
        <w:tc>
          <w:tcPr>
            <w:tcW w:w="825" w:type="dxa"/>
            <w:shd w:val="clear" w:color="auto" w:fill="auto"/>
          </w:tcPr>
          <w:p w14:paraId="02D4A655">
            <w:pPr>
              <w:rPr>
                <w:rFonts w:eastAsia="SimSun"/>
              </w:rPr>
            </w:pPr>
            <w:r>
              <w:rPr>
                <w:rFonts w:eastAsia="SimSun"/>
              </w:rPr>
              <w:t>Unid</w:t>
            </w:r>
          </w:p>
        </w:tc>
        <w:tc>
          <w:tcPr>
            <w:tcW w:w="1275" w:type="dxa"/>
            <w:shd w:val="clear" w:color="auto" w:fill="auto"/>
          </w:tcPr>
          <w:p w14:paraId="0DED55CB">
            <w:pPr>
              <w:jc w:val="center"/>
              <w:rPr>
                <w:rFonts w:eastAsia="SimSun"/>
              </w:rPr>
            </w:pPr>
            <w:r>
              <w:rPr>
                <w:rFonts w:eastAsia="SimSun"/>
              </w:rPr>
              <w:t>624252</w:t>
            </w:r>
          </w:p>
        </w:tc>
        <w:tc>
          <w:tcPr>
            <w:tcW w:w="1284" w:type="dxa"/>
            <w:shd w:val="clear" w:color="auto" w:fill="auto"/>
          </w:tcPr>
          <w:p w14:paraId="2B121481">
            <w:pPr>
              <w:jc w:val="center"/>
              <w:rPr>
                <w:rFonts w:eastAsia="SimSun"/>
                <w:b/>
                <w:bCs/>
                <w:sz w:val="18"/>
                <w:szCs w:val="18"/>
              </w:rPr>
            </w:pPr>
            <w:r>
              <w:rPr>
                <w:rFonts w:eastAsia="SimSun"/>
                <w:b/>
                <w:bCs/>
                <w:sz w:val="18"/>
                <w:szCs w:val="18"/>
              </w:rPr>
              <w:t>5,90</w:t>
            </w:r>
          </w:p>
        </w:tc>
        <w:tc>
          <w:tcPr>
            <w:tcW w:w="1500" w:type="dxa"/>
            <w:shd w:val="clear" w:color="auto" w:fill="auto"/>
          </w:tcPr>
          <w:p w14:paraId="56CBA6A9">
            <w:pPr>
              <w:jc w:val="center"/>
              <w:rPr>
                <w:rFonts w:eastAsia="SimSun"/>
                <w:b/>
                <w:bCs/>
                <w:sz w:val="18"/>
                <w:szCs w:val="18"/>
              </w:rPr>
            </w:pPr>
            <w:r>
              <w:rPr>
                <w:rFonts w:eastAsia="SimSun"/>
                <w:b/>
                <w:bCs/>
                <w:sz w:val="18"/>
                <w:szCs w:val="18"/>
              </w:rPr>
              <w:t>23,60</w:t>
            </w:r>
          </w:p>
        </w:tc>
      </w:tr>
      <w:tr w14:paraId="0B389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58721BC">
            <w:pPr>
              <w:rPr>
                <w:rFonts w:eastAsia="SimSun"/>
              </w:rPr>
            </w:pPr>
            <w:r>
              <w:rPr>
                <w:rFonts w:eastAsia="SimSun"/>
              </w:rPr>
              <w:t>09</w:t>
            </w:r>
          </w:p>
        </w:tc>
        <w:tc>
          <w:tcPr>
            <w:tcW w:w="4685" w:type="dxa"/>
          </w:tcPr>
          <w:p w14:paraId="02F506B4">
            <w:pPr>
              <w:jc w:val="both"/>
              <w:rPr>
                <w:rFonts w:eastAsia="SimSun"/>
              </w:rPr>
            </w:pPr>
            <w:r>
              <w:rPr>
                <w:rFonts w:eastAsia="SimSun"/>
              </w:rPr>
              <w:t>oxímetro de pulso portátil com sensor adulto: visor lcd colorido de alta resolução, tela rotacional, permite visualização na vertical e horizontal. indicação da sp02, frequência cardíaca, força de pulso, onda pletismográfica e tabela de tendências. alarmes visuais e sonoros, ajustáveis e programáveis, memória interna dos eventos e conexão usb para computador. capa protetora com suporte para acomodar em superfícies planas, alimentação bivolt automático e através de baterias recarregáveis com carregador integrado. sensor de sp02 padrão nellcor. certificado pelo inmetro. sp02: intervalo: 0-100%, precisão: _ 2% em 70-100%, resolução: 1%, pulsação: 30-250bpm, precisão: _ 2bpm, dimensões: 13,5 x 7,5 x 2,8 cm, peso: 260 gramas. aprovado pelo inmetro.</w:t>
            </w:r>
          </w:p>
        </w:tc>
        <w:tc>
          <w:tcPr>
            <w:tcW w:w="956" w:type="dxa"/>
            <w:shd w:val="clear" w:color="auto" w:fill="auto"/>
          </w:tcPr>
          <w:p w14:paraId="69247B11">
            <w:pPr>
              <w:rPr>
                <w:rFonts w:eastAsia="SimSun"/>
              </w:rPr>
            </w:pPr>
            <w:r>
              <w:rPr>
                <w:rFonts w:eastAsia="SimSun"/>
              </w:rPr>
              <w:t>04</w:t>
            </w:r>
          </w:p>
        </w:tc>
        <w:tc>
          <w:tcPr>
            <w:tcW w:w="825" w:type="dxa"/>
            <w:shd w:val="clear" w:color="auto" w:fill="auto"/>
          </w:tcPr>
          <w:p w14:paraId="7E6FBCED">
            <w:pPr>
              <w:rPr>
                <w:rFonts w:eastAsia="SimSun"/>
              </w:rPr>
            </w:pPr>
            <w:r>
              <w:rPr>
                <w:rFonts w:eastAsia="SimSun"/>
              </w:rPr>
              <w:t>Unid</w:t>
            </w:r>
          </w:p>
        </w:tc>
        <w:tc>
          <w:tcPr>
            <w:tcW w:w="1275" w:type="dxa"/>
            <w:shd w:val="clear" w:color="auto" w:fill="auto"/>
          </w:tcPr>
          <w:p w14:paraId="2C7D7BC3">
            <w:pPr>
              <w:jc w:val="center"/>
              <w:rPr>
                <w:rFonts w:eastAsia="SimSun"/>
              </w:rPr>
            </w:pPr>
            <w:r>
              <w:rPr>
                <w:rFonts w:eastAsia="SimSun"/>
              </w:rPr>
              <w:t>299875</w:t>
            </w:r>
          </w:p>
        </w:tc>
        <w:tc>
          <w:tcPr>
            <w:tcW w:w="1284" w:type="dxa"/>
            <w:shd w:val="clear" w:color="auto" w:fill="auto"/>
          </w:tcPr>
          <w:p w14:paraId="0AE25B16">
            <w:pPr>
              <w:jc w:val="center"/>
              <w:rPr>
                <w:rFonts w:eastAsia="SimSun"/>
                <w:b/>
                <w:bCs/>
                <w:sz w:val="18"/>
                <w:szCs w:val="18"/>
              </w:rPr>
            </w:pPr>
            <w:r>
              <w:rPr>
                <w:rFonts w:eastAsia="SimSun"/>
                <w:b/>
                <w:bCs/>
                <w:sz w:val="18"/>
                <w:szCs w:val="18"/>
              </w:rPr>
              <w:t>85,49</w:t>
            </w:r>
          </w:p>
        </w:tc>
        <w:tc>
          <w:tcPr>
            <w:tcW w:w="1500" w:type="dxa"/>
            <w:shd w:val="clear" w:color="auto" w:fill="auto"/>
          </w:tcPr>
          <w:p w14:paraId="0398FB8C">
            <w:pPr>
              <w:jc w:val="center"/>
              <w:rPr>
                <w:rFonts w:eastAsia="SimSun"/>
                <w:b/>
                <w:bCs/>
                <w:sz w:val="18"/>
                <w:szCs w:val="18"/>
              </w:rPr>
            </w:pPr>
            <w:r>
              <w:rPr>
                <w:rFonts w:eastAsia="SimSun"/>
                <w:b/>
                <w:bCs/>
                <w:sz w:val="18"/>
                <w:szCs w:val="18"/>
              </w:rPr>
              <w:t>341,96</w:t>
            </w:r>
          </w:p>
        </w:tc>
      </w:tr>
      <w:tr w14:paraId="72D98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D42E345">
            <w:pPr>
              <w:rPr>
                <w:rFonts w:eastAsia="SimSun"/>
              </w:rPr>
            </w:pPr>
            <w:r>
              <w:rPr>
                <w:rFonts w:eastAsia="SimSun"/>
              </w:rPr>
              <w:t>10</w:t>
            </w:r>
          </w:p>
        </w:tc>
        <w:tc>
          <w:tcPr>
            <w:tcW w:w="4685" w:type="dxa"/>
          </w:tcPr>
          <w:p w14:paraId="42C04816">
            <w:pPr>
              <w:jc w:val="both"/>
              <w:rPr>
                <w:rFonts w:eastAsia="SimSun"/>
              </w:rPr>
            </w:pPr>
            <w:r>
              <w:rPr>
                <w:rFonts w:eastAsia="SimSun"/>
              </w:rPr>
              <w:t>otoscópio, tipo clínico, características adicionais com 5 espéculo reutilizáveis, estojo em nylon</w:t>
            </w:r>
          </w:p>
        </w:tc>
        <w:tc>
          <w:tcPr>
            <w:tcW w:w="956" w:type="dxa"/>
            <w:shd w:val="clear" w:color="auto" w:fill="auto"/>
          </w:tcPr>
          <w:p w14:paraId="6A90BFA6">
            <w:pPr>
              <w:rPr>
                <w:rFonts w:eastAsia="SimSun"/>
              </w:rPr>
            </w:pPr>
            <w:r>
              <w:rPr>
                <w:rFonts w:eastAsia="SimSun"/>
              </w:rPr>
              <w:t>1</w:t>
            </w:r>
          </w:p>
        </w:tc>
        <w:tc>
          <w:tcPr>
            <w:tcW w:w="825" w:type="dxa"/>
            <w:shd w:val="clear" w:color="auto" w:fill="auto"/>
          </w:tcPr>
          <w:p w14:paraId="31635A26">
            <w:pPr>
              <w:rPr>
                <w:rFonts w:eastAsia="SimSun"/>
              </w:rPr>
            </w:pPr>
            <w:r>
              <w:rPr>
                <w:rFonts w:eastAsia="SimSun"/>
              </w:rPr>
              <w:t>Unid</w:t>
            </w:r>
          </w:p>
        </w:tc>
        <w:tc>
          <w:tcPr>
            <w:tcW w:w="1275" w:type="dxa"/>
            <w:shd w:val="clear" w:color="auto" w:fill="auto"/>
          </w:tcPr>
          <w:p w14:paraId="678C87BB">
            <w:pPr>
              <w:jc w:val="center"/>
              <w:rPr>
                <w:rFonts w:eastAsia="SimSun"/>
              </w:rPr>
            </w:pPr>
            <w:r>
              <w:rPr>
                <w:rFonts w:eastAsia="SimSun"/>
              </w:rPr>
              <w:t>628745</w:t>
            </w:r>
          </w:p>
        </w:tc>
        <w:tc>
          <w:tcPr>
            <w:tcW w:w="1284" w:type="dxa"/>
            <w:shd w:val="clear" w:color="auto" w:fill="auto"/>
          </w:tcPr>
          <w:p w14:paraId="020DBFD7">
            <w:pPr>
              <w:jc w:val="center"/>
              <w:rPr>
                <w:rFonts w:eastAsia="SimSun"/>
                <w:b/>
                <w:bCs/>
                <w:sz w:val="18"/>
                <w:szCs w:val="18"/>
              </w:rPr>
            </w:pPr>
            <w:r>
              <w:rPr>
                <w:rFonts w:eastAsia="SimSun"/>
                <w:b/>
                <w:bCs/>
                <w:sz w:val="18"/>
                <w:szCs w:val="18"/>
              </w:rPr>
              <w:t>283,15</w:t>
            </w:r>
          </w:p>
        </w:tc>
        <w:tc>
          <w:tcPr>
            <w:tcW w:w="1500" w:type="dxa"/>
            <w:shd w:val="clear" w:color="auto" w:fill="auto"/>
          </w:tcPr>
          <w:p w14:paraId="151E7695">
            <w:pPr>
              <w:jc w:val="center"/>
              <w:rPr>
                <w:rFonts w:eastAsia="SimSun"/>
                <w:b/>
                <w:bCs/>
                <w:sz w:val="18"/>
                <w:szCs w:val="18"/>
              </w:rPr>
            </w:pPr>
            <w:r>
              <w:rPr>
                <w:rFonts w:eastAsia="SimSun"/>
                <w:b/>
                <w:bCs/>
                <w:sz w:val="18"/>
                <w:szCs w:val="18"/>
              </w:rPr>
              <w:t>283,15</w:t>
            </w:r>
          </w:p>
        </w:tc>
      </w:tr>
      <w:tr w14:paraId="54214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B6FBB23">
            <w:pPr>
              <w:rPr>
                <w:rFonts w:eastAsia="SimSun"/>
              </w:rPr>
            </w:pPr>
            <w:r>
              <w:rPr>
                <w:rFonts w:eastAsia="SimSun"/>
              </w:rPr>
              <w:t>11</w:t>
            </w:r>
          </w:p>
        </w:tc>
        <w:tc>
          <w:tcPr>
            <w:tcW w:w="4685" w:type="dxa"/>
          </w:tcPr>
          <w:p w14:paraId="71C34E46">
            <w:pPr>
              <w:jc w:val="both"/>
              <w:rPr>
                <w:rFonts w:eastAsia="SimSun"/>
              </w:rPr>
            </w:pPr>
            <w:r>
              <w:rPr>
                <w:rFonts w:eastAsia="SimSun"/>
              </w:rPr>
              <w:t>suporte para soro, material aço inoxidável, acabamento da estrutura esmaltado,regulagem regulagem de altura por manopla, rodízios sem rodízios, pés com 4 pés em ferro fundido, ganchos ganchos término em x, características adicionaiscapa protetora para os pés</w:t>
            </w:r>
          </w:p>
        </w:tc>
        <w:tc>
          <w:tcPr>
            <w:tcW w:w="956" w:type="dxa"/>
            <w:shd w:val="clear" w:color="auto" w:fill="auto"/>
          </w:tcPr>
          <w:p w14:paraId="59866484">
            <w:pPr>
              <w:rPr>
                <w:rFonts w:eastAsia="SimSun"/>
              </w:rPr>
            </w:pPr>
            <w:r>
              <w:rPr>
                <w:rFonts w:eastAsia="SimSun"/>
              </w:rPr>
              <w:t>02</w:t>
            </w:r>
          </w:p>
        </w:tc>
        <w:tc>
          <w:tcPr>
            <w:tcW w:w="825" w:type="dxa"/>
            <w:shd w:val="clear" w:color="auto" w:fill="auto"/>
          </w:tcPr>
          <w:p w14:paraId="6A5AC3A7">
            <w:pPr>
              <w:rPr>
                <w:rFonts w:eastAsia="SimSun"/>
              </w:rPr>
            </w:pPr>
            <w:r>
              <w:rPr>
                <w:rFonts w:eastAsia="SimSun"/>
              </w:rPr>
              <w:t>Unid</w:t>
            </w:r>
          </w:p>
        </w:tc>
        <w:tc>
          <w:tcPr>
            <w:tcW w:w="1275" w:type="dxa"/>
            <w:shd w:val="clear" w:color="auto" w:fill="auto"/>
          </w:tcPr>
          <w:p w14:paraId="6A00AA96">
            <w:pPr>
              <w:jc w:val="center"/>
              <w:rPr>
                <w:rFonts w:eastAsia="SimSun"/>
              </w:rPr>
            </w:pPr>
            <w:r>
              <w:rPr>
                <w:rFonts w:eastAsia="SimSun"/>
              </w:rPr>
              <w:t>469007</w:t>
            </w:r>
          </w:p>
        </w:tc>
        <w:tc>
          <w:tcPr>
            <w:tcW w:w="1284" w:type="dxa"/>
            <w:shd w:val="clear" w:color="auto" w:fill="auto"/>
          </w:tcPr>
          <w:p w14:paraId="2E1594E8">
            <w:pPr>
              <w:jc w:val="center"/>
              <w:rPr>
                <w:rFonts w:eastAsia="SimSun"/>
                <w:b/>
                <w:bCs/>
                <w:sz w:val="18"/>
                <w:szCs w:val="18"/>
              </w:rPr>
            </w:pPr>
            <w:r>
              <w:rPr>
                <w:rFonts w:eastAsia="SimSun"/>
                <w:b/>
                <w:bCs/>
                <w:sz w:val="18"/>
                <w:szCs w:val="18"/>
              </w:rPr>
              <w:t>179,90</w:t>
            </w:r>
          </w:p>
        </w:tc>
        <w:tc>
          <w:tcPr>
            <w:tcW w:w="1500" w:type="dxa"/>
            <w:shd w:val="clear" w:color="auto" w:fill="auto"/>
          </w:tcPr>
          <w:p w14:paraId="62B577BD">
            <w:pPr>
              <w:jc w:val="center"/>
              <w:rPr>
                <w:rFonts w:eastAsia="SimSun"/>
                <w:b/>
                <w:bCs/>
                <w:sz w:val="18"/>
                <w:szCs w:val="18"/>
              </w:rPr>
            </w:pPr>
            <w:r>
              <w:rPr>
                <w:rFonts w:eastAsia="SimSun"/>
                <w:b/>
                <w:bCs/>
                <w:sz w:val="18"/>
                <w:szCs w:val="18"/>
              </w:rPr>
              <w:t>359,80</w:t>
            </w:r>
          </w:p>
        </w:tc>
      </w:tr>
      <w:tr w14:paraId="33C76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673" w:type="dxa"/>
          </w:tcPr>
          <w:p w14:paraId="03B25CAA">
            <w:pPr>
              <w:rPr>
                <w:rFonts w:eastAsia="SimSun"/>
              </w:rPr>
            </w:pPr>
            <w:r>
              <w:rPr>
                <w:rFonts w:eastAsia="SimSun"/>
              </w:rPr>
              <w:t>12</w:t>
            </w:r>
          </w:p>
        </w:tc>
        <w:tc>
          <w:tcPr>
            <w:tcW w:w="4685" w:type="dxa"/>
          </w:tcPr>
          <w:p w14:paraId="1D185922">
            <w:pPr>
              <w:jc w:val="both"/>
              <w:rPr>
                <w:rFonts w:eastAsia="SimSun"/>
              </w:rPr>
            </w:pPr>
            <w:r>
              <w:rPr>
                <w:rFonts w:eastAsia="SimSun"/>
              </w:rPr>
              <w:t>bandeja, material aço inoxidável, tipo lisa, dimensões cerca de 15 x 15 x 1 cm, esterilidade esterilizável</w:t>
            </w:r>
          </w:p>
        </w:tc>
        <w:tc>
          <w:tcPr>
            <w:tcW w:w="956" w:type="dxa"/>
            <w:shd w:val="clear" w:color="auto" w:fill="auto"/>
          </w:tcPr>
          <w:p w14:paraId="07AFD2E7">
            <w:pPr>
              <w:rPr>
                <w:rFonts w:eastAsia="SimSun"/>
              </w:rPr>
            </w:pPr>
            <w:r>
              <w:rPr>
                <w:rFonts w:eastAsia="SimSun"/>
              </w:rPr>
              <w:t>03</w:t>
            </w:r>
          </w:p>
        </w:tc>
        <w:tc>
          <w:tcPr>
            <w:tcW w:w="825" w:type="dxa"/>
            <w:shd w:val="clear" w:color="auto" w:fill="auto"/>
          </w:tcPr>
          <w:p w14:paraId="1FF8F2CF">
            <w:pPr>
              <w:rPr>
                <w:rFonts w:eastAsia="SimSun"/>
              </w:rPr>
            </w:pPr>
            <w:r>
              <w:rPr>
                <w:rFonts w:eastAsia="SimSun"/>
              </w:rPr>
              <w:t>Unid</w:t>
            </w:r>
          </w:p>
        </w:tc>
        <w:tc>
          <w:tcPr>
            <w:tcW w:w="1275" w:type="dxa"/>
            <w:shd w:val="clear" w:color="auto" w:fill="auto"/>
          </w:tcPr>
          <w:p w14:paraId="0FCCCED1">
            <w:pPr>
              <w:jc w:val="center"/>
              <w:rPr>
                <w:rFonts w:eastAsia="SimSun"/>
              </w:rPr>
            </w:pPr>
            <w:r>
              <w:rPr>
                <w:rFonts w:eastAsia="SimSun"/>
              </w:rPr>
              <w:t>294604</w:t>
            </w:r>
          </w:p>
        </w:tc>
        <w:tc>
          <w:tcPr>
            <w:tcW w:w="1284" w:type="dxa"/>
            <w:shd w:val="clear" w:color="auto" w:fill="auto"/>
          </w:tcPr>
          <w:p w14:paraId="351C58DD">
            <w:pPr>
              <w:jc w:val="center"/>
              <w:rPr>
                <w:rFonts w:eastAsia="SimSun"/>
                <w:b/>
                <w:bCs/>
                <w:sz w:val="18"/>
                <w:szCs w:val="18"/>
              </w:rPr>
            </w:pPr>
            <w:r>
              <w:rPr>
                <w:rFonts w:eastAsia="SimSun"/>
                <w:b/>
                <w:bCs/>
                <w:sz w:val="18"/>
                <w:szCs w:val="18"/>
              </w:rPr>
              <w:t>54,50</w:t>
            </w:r>
          </w:p>
        </w:tc>
        <w:tc>
          <w:tcPr>
            <w:tcW w:w="1500" w:type="dxa"/>
            <w:shd w:val="clear" w:color="auto" w:fill="auto"/>
          </w:tcPr>
          <w:p w14:paraId="3E689A4B">
            <w:pPr>
              <w:jc w:val="center"/>
              <w:rPr>
                <w:rFonts w:eastAsia="SimSun"/>
                <w:b/>
                <w:bCs/>
                <w:sz w:val="18"/>
                <w:szCs w:val="18"/>
              </w:rPr>
            </w:pPr>
            <w:r>
              <w:rPr>
                <w:rFonts w:eastAsia="SimSun"/>
                <w:b/>
                <w:bCs/>
                <w:sz w:val="18"/>
                <w:szCs w:val="18"/>
              </w:rPr>
              <w:t>163,50</w:t>
            </w:r>
          </w:p>
        </w:tc>
      </w:tr>
      <w:tr w14:paraId="5FD85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73" w:type="dxa"/>
          </w:tcPr>
          <w:p w14:paraId="4A83EEB2">
            <w:pPr>
              <w:rPr>
                <w:rFonts w:eastAsia="SimSun"/>
              </w:rPr>
            </w:pPr>
            <w:r>
              <w:rPr>
                <w:rFonts w:eastAsia="SimSun"/>
              </w:rPr>
              <w:t>13</w:t>
            </w:r>
          </w:p>
        </w:tc>
        <w:tc>
          <w:tcPr>
            <w:tcW w:w="4685" w:type="dxa"/>
          </w:tcPr>
          <w:p w14:paraId="627454ED">
            <w:pPr>
              <w:jc w:val="both"/>
              <w:rPr>
                <w:rFonts w:eastAsia="SimSun"/>
              </w:rPr>
            </w:pPr>
            <w:r>
              <w:rPr>
                <w:rFonts w:eastAsia="SimSun"/>
              </w:rPr>
              <w:t>bandeja, material aço inoxidável, tipo lisa, dimensões cerca de 30 x 20 x 3 cm, esterilidade esterilizável</w:t>
            </w:r>
          </w:p>
        </w:tc>
        <w:tc>
          <w:tcPr>
            <w:tcW w:w="956" w:type="dxa"/>
            <w:shd w:val="clear" w:color="auto" w:fill="auto"/>
          </w:tcPr>
          <w:p w14:paraId="1DEAA8B4">
            <w:pPr>
              <w:rPr>
                <w:rFonts w:eastAsia="SimSun"/>
              </w:rPr>
            </w:pPr>
            <w:r>
              <w:rPr>
                <w:rFonts w:eastAsia="SimSun"/>
              </w:rPr>
              <w:t>02</w:t>
            </w:r>
          </w:p>
        </w:tc>
        <w:tc>
          <w:tcPr>
            <w:tcW w:w="825" w:type="dxa"/>
            <w:shd w:val="clear" w:color="auto" w:fill="auto"/>
          </w:tcPr>
          <w:p w14:paraId="7421DFDA">
            <w:pPr>
              <w:rPr>
                <w:rFonts w:eastAsia="SimSun"/>
              </w:rPr>
            </w:pPr>
            <w:r>
              <w:rPr>
                <w:rFonts w:eastAsia="SimSun"/>
              </w:rPr>
              <w:t>Unid</w:t>
            </w:r>
          </w:p>
        </w:tc>
        <w:tc>
          <w:tcPr>
            <w:tcW w:w="1275" w:type="dxa"/>
            <w:shd w:val="clear" w:color="auto" w:fill="auto"/>
          </w:tcPr>
          <w:p w14:paraId="6D790576">
            <w:pPr>
              <w:jc w:val="center"/>
              <w:rPr>
                <w:rFonts w:eastAsia="SimSun"/>
              </w:rPr>
            </w:pPr>
            <w:r>
              <w:rPr>
                <w:rFonts w:eastAsia="SimSun"/>
              </w:rPr>
              <w:t>623853</w:t>
            </w:r>
          </w:p>
        </w:tc>
        <w:tc>
          <w:tcPr>
            <w:tcW w:w="1284" w:type="dxa"/>
            <w:shd w:val="clear" w:color="auto" w:fill="auto"/>
          </w:tcPr>
          <w:p w14:paraId="4660BF67">
            <w:pPr>
              <w:jc w:val="center"/>
              <w:rPr>
                <w:rFonts w:eastAsia="SimSun"/>
                <w:b/>
                <w:bCs/>
                <w:sz w:val="18"/>
                <w:szCs w:val="18"/>
              </w:rPr>
            </w:pPr>
            <w:r>
              <w:rPr>
                <w:rFonts w:eastAsia="SimSun"/>
                <w:b/>
                <w:bCs/>
                <w:sz w:val="18"/>
                <w:szCs w:val="18"/>
              </w:rPr>
              <w:t>79,90</w:t>
            </w:r>
          </w:p>
        </w:tc>
        <w:tc>
          <w:tcPr>
            <w:tcW w:w="1500" w:type="dxa"/>
            <w:shd w:val="clear" w:color="auto" w:fill="auto"/>
          </w:tcPr>
          <w:p w14:paraId="4A5CD302">
            <w:pPr>
              <w:jc w:val="center"/>
              <w:rPr>
                <w:rFonts w:eastAsia="SimSun"/>
                <w:b/>
                <w:bCs/>
                <w:sz w:val="18"/>
                <w:szCs w:val="18"/>
              </w:rPr>
            </w:pPr>
            <w:r>
              <w:rPr>
                <w:rFonts w:eastAsia="SimSun"/>
                <w:b/>
                <w:bCs/>
                <w:sz w:val="18"/>
                <w:szCs w:val="18"/>
              </w:rPr>
              <w:t>159,80</w:t>
            </w:r>
          </w:p>
        </w:tc>
      </w:tr>
      <w:tr w14:paraId="52685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801DCF1">
            <w:pPr>
              <w:rPr>
                <w:rFonts w:eastAsia="SimSun"/>
              </w:rPr>
            </w:pPr>
            <w:r>
              <w:rPr>
                <w:rFonts w:eastAsia="SimSun"/>
              </w:rPr>
              <w:t>14</w:t>
            </w:r>
          </w:p>
        </w:tc>
        <w:tc>
          <w:tcPr>
            <w:tcW w:w="4685" w:type="dxa"/>
          </w:tcPr>
          <w:p w14:paraId="0BF20B1F">
            <w:pPr>
              <w:jc w:val="both"/>
              <w:rPr>
                <w:rFonts w:eastAsia="SimSun"/>
              </w:rPr>
            </w:pPr>
            <w:r>
              <w:rPr>
                <w:rFonts w:eastAsia="SimSun"/>
              </w:rPr>
              <w:t>cuba uso hospitalar, material aço inox, formato redondo, capacidade cerca de 1000 ml</w:t>
            </w:r>
          </w:p>
        </w:tc>
        <w:tc>
          <w:tcPr>
            <w:tcW w:w="956" w:type="dxa"/>
            <w:shd w:val="clear" w:color="auto" w:fill="auto"/>
          </w:tcPr>
          <w:p w14:paraId="5C56F89B">
            <w:pPr>
              <w:rPr>
                <w:rFonts w:eastAsia="SimSun"/>
              </w:rPr>
            </w:pPr>
            <w:r>
              <w:rPr>
                <w:rFonts w:eastAsia="SimSun"/>
              </w:rPr>
              <w:t>03</w:t>
            </w:r>
          </w:p>
        </w:tc>
        <w:tc>
          <w:tcPr>
            <w:tcW w:w="825" w:type="dxa"/>
            <w:shd w:val="clear" w:color="auto" w:fill="auto"/>
          </w:tcPr>
          <w:p w14:paraId="4DC50BE2">
            <w:pPr>
              <w:rPr>
                <w:rFonts w:eastAsia="SimSun"/>
              </w:rPr>
            </w:pPr>
            <w:r>
              <w:rPr>
                <w:rFonts w:eastAsia="SimSun"/>
              </w:rPr>
              <w:t>Unid</w:t>
            </w:r>
          </w:p>
        </w:tc>
        <w:tc>
          <w:tcPr>
            <w:tcW w:w="1275" w:type="dxa"/>
            <w:shd w:val="clear" w:color="auto" w:fill="auto"/>
          </w:tcPr>
          <w:p w14:paraId="11767358">
            <w:pPr>
              <w:jc w:val="center"/>
              <w:rPr>
                <w:rFonts w:eastAsia="SimSun"/>
              </w:rPr>
            </w:pPr>
            <w:r>
              <w:rPr>
                <w:rFonts w:eastAsia="SimSun"/>
              </w:rPr>
              <w:t>439206</w:t>
            </w:r>
          </w:p>
        </w:tc>
        <w:tc>
          <w:tcPr>
            <w:tcW w:w="1284" w:type="dxa"/>
            <w:shd w:val="clear" w:color="auto" w:fill="auto"/>
          </w:tcPr>
          <w:p w14:paraId="3AF90F9E">
            <w:pPr>
              <w:jc w:val="center"/>
              <w:rPr>
                <w:rFonts w:eastAsia="SimSun"/>
                <w:b/>
                <w:bCs/>
                <w:sz w:val="18"/>
                <w:szCs w:val="18"/>
              </w:rPr>
            </w:pPr>
            <w:r>
              <w:rPr>
                <w:rFonts w:eastAsia="SimSun"/>
                <w:b/>
                <w:bCs/>
                <w:sz w:val="18"/>
                <w:szCs w:val="18"/>
              </w:rPr>
              <w:t>49,90</w:t>
            </w:r>
          </w:p>
        </w:tc>
        <w:tc>
          <w:tcPr>
            <w:tcW w:w="1500" w:type="dxa"/>
            <w:shd w:val="clear" w:color="auto" w:fill="auto"/>
          </w:tcPr>
          <w:p w14:paraId="4E2C48DC">
            <w:pPr>
              <w:jc w:val="center"/>
              <w:rPr>
                <w:rFonts w:eastAsia="SimSun"/>
                <w:b/>
                <w:bCs/>
                <w:sz w:val="18"/>
                <w:szCs w:val="18"/>
              </w:rPr>
            </w:pPr>
            <w:r>
              <w:rPr>
                <w:rFonts w:eastAsia="SimSun"/>
                <w:b/>
                <w:bCs/>
                <w:sz w:val="18"/>
                <w:szCs w:val="18"/>
              </w:rPr>
              <w:t>149,70</w:t>
            </w:r>
          </w:p>
        </w:tc>
      </w:tr>
      <w:tr w14:paraId="52382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B790218">
            <w:pPr>
              <w:rPr>
                <w:rFonts w:eastAsia="SimSun"/>
              </w:rPr>
            </w:pPr>
            <w:r>
              <w:rPr>
                <w:rFonts w:eastAsia="SimSun"/>
              </w:rPr>
              <w:t>15</w:t>
            </w:r>
          </w:p>
        </w:tc>
        <w:tc>
          <w:tcPr>
            <w:tcW w:w="4685" w:type="dxa"/>
          </w:tcPr>
          <w:p w14:paraId="1B74E220">
            <w:pPr>
              <w:jc w:val="both"/>
              <w:rPr>
                <w:rFonts w:eastAsia="SimSun"/>
              </w:rPr>
            </w:pPr>
            <w:r>
              <w:rPr>
                <w:rFonts w:eastAsia="SimSun"/>
              </w:rPr>
              <w:t>estetoscópio, tipo biauricular, acessórios olivas anatômicas borracha, haste haste alumínio, tubo tubo plástico, auscultador auscultador aço inox, tamanho pediátrico</w:t>
            </w:r>
          </w:p>
        </w:tc>
        <w:tc>
          <w:tcPr>
            <w:tcW w:w="956" w:type="dxa"/>
            <w:shd w:val="clear" w:color="auto" w:fill="auto"/>
          </w:tcPr>
          <w:p w14:paraId="5B8A590A">
            <w:pPr>
              <w:rPr>
                <w:rFonts w:eastAsia="SimSun"/>
              </w:rPr>
            </w:pPr>
            <w:r>
              <w:rPr>
                <w:rFonts w:eastAsia="SimSun"/>
              </w:rPr>
              <w:t>03</w:t>
            </w:r>
          </w:p>
        </w:tc>
        <w:tc>
          <w:tcPr>
            <w:tcW w:w="825" w:type="dxa"/>
            <w:shd w:val="clear" w:color="auto" w:fill="auto"/>
          </w:tcPr>
          <w:p w14:paraId="4A203F8B">
            <w:pPr>
              <w:rPr>
                <w:rFonts w:eastAsia="SimSun"/>
              </w:rPr>
            </w:pPr>
            <w:r>
              <w:rPr>
                <w:rFonts w:eastAsia="SimSun"/>
              </w:rPr>
              <w:t>Unid</w:t>
            </w:r>
          </w:p>
        </w:tc>
        <w:tc>
          <w:tcPr>
            <w:tcW w:w="1275" w:type="dxa"/>
            <w:shd w:val="clear" w:color="auto" w:fill="auto"/>
          </w:tcPr>
          <w:p w14:paraId="4871449B">
            <w:pPr>
              <w:jc w:val="center"/>
              <w:rPr>
                <w:rFonts w:eastAsia="SimSun"/>
              </w:rPr>
            </w:pPr>
            <w:r>
              <w:rPr>
                <w:rFonts w:eastAsia="SimSun"/>
              </w:rPr>
              <w:t>630013</w:t>
            </w:r>
          </w:p>
        </w:tc>
        <w:tc>
          <w:tcPr>
            <w:tcW w:w="1284" w:type="dxa"/>
            <w:shd w:val="clear" w:color="auto" w:fill="auto"/>
          </w:tcPr>
          <w:p w14:paraId="5CCC34A0">
            <w:pPr>
              <w:jc w:val="center"/>
              <w:rPr>
                <w:rFonts w:eastAsia="SimSun"/>
                <w:b/>
                <w:bCs/>
                <w:sz w:val="18"/>
                <w:szCs w:val="18"/>
              </w:rPr>
            </w:pPr>
            <w:r>
              <w:rPr>
                <w:rFonts w:eastAsia="SimSun"/>
                <w:b/>
                <w:bCs/>
                <w:sz w:val="18"/>
                <w:szCs w:val="18"/>
              </w:rPr>
              <w:t>109,95</w:t>
            </w:r>
          </w:p>
        </w:tc>
        <w:tc>
          <w:tcPr>
            <w:tcW w:w="1500" w:type="dxa"/>
            <w:shd w:val="clear" w:color="auto" w:fill="auto"/>
          </w:tcPr>
          <w:p w14:paraId="02528999">
            <w:pPr>
              <w:jc w:val="center"/>
              <w:rPr>
                <w:rFonts w:eastAsia="SimSun"/>
                <w:b/>
                <w:bCs/>
                <w:sz w:val="18"/>
                <w:szCs w:val="18"/>
              </w:rPr>
            </w:pPr>
            <w:r>
              <w:rPr>
                <w:rFonts w:eastAsia="SimSun"/>
                <w:b/>
                <w:bCs/>
                <w:sz w:val="18"/>
                <w:szCs w:val="18"/>
              </w:rPr>
              <w:t>329,85</w:t>
            </w:r>
          </w:p>
        </w:tc>
      </w:tr>
      <w:tr w14:paraId="44D0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7" w:hRule="atLeast"/>
        </w:trPr>
        <w:tc>
          <w:tcPr>
            <w:tcW w:w="673" w:type="dxa"/>
          </w:tcPr>
          <w:p w14:paraId="2029CD25">
            <w:pPr>
              <w:rPr>
                <w:rFonts w:eastAsia="SimSun"/>
              </w:rPr>
            </w:pPr>
          </w:p>
          <w:p w14:paraId="777EE835">
            <w:pPr>
              <w:rPr>
                <w:rFonts w:eastAsia="SimSun"/>
              </w:rPr>
            </w:pPr>
          </w:p>
          <w:p w14:paraId="138C9A03">
            <w:pPr>
              <w:rPr>
                <w:rFonts w:eastAsia="SimSun"/>
              </w:rPr>
            </w:pPr>
            <w:r>
              <w:rPr>
                <w:rFonts w:eastAsia="SimSun"/>
              </w:rPr>
              <w:t>16</w:t>
            </w:r>
          </w:p>
        </w:tc>
        <w:tc>
          <w:tcPr>
            <w:tcW w:w="4685" w:type="dxa"/>
          </w:tcPr>
          <w:p w14:paraId="5697E2A4">
            <w:pPr>
              <w:jc w:val="both"/>
              <w:rPr>
                <w:rFonts w:eastAsia="SimSun"/>
              </w:rPr>
            </w:pPr>
          </w:p>
          <w:p w14:paraId="0B37CEE9">
            <w:pPr>
              <w:jc w:val="both"/>
              <w:rPr>
                <w:rFonts w:eastAsia="SimSun"/>
              </w:rPr>
            </w:pPr>
            <w:r>
              <w:rPr>
                <w:rFonts w:eastAsia="SimSun"/>
              </w:rPr>
              <w:t>foco clínico, material corpo metal, acabamento estrutura pintura eletrostática, cor branca, tipo lâmpada halógena, tensão alimentação 110/220 v, características adicionais ginecológico,com espelho dupla face,opção encaixe, tipo luz feixe de luz intensa e dirigido, tipo ajuste altura ajustável, tipo haste haste flexível cromada, tipo base base com 5 rodízios</w:t>
            </w:r>
          </w:p>
        </w:tc>
        <w:tc>
          <w:tcPr>
            <w:tcW w:w="956" w:type="dxa"/>
            <w:shd w:val="clear" w:color="auto" w:fill="auto"/>
          </w:tcPr>
          <w:p w14:paraId="7467DED7">
            <w:pPr>
              <w:rPr>
                <w:rFonts w:eastAsia="SimSun"/>
              </w:rPr>
            </w:pPr>
            <w:r>
              <w:rPr>
                <w:rFonts w:eastAsia="SimSun"/>
              </w:rPr>
              <w:t>02</w:t>
            </w:r>
          </w:p>
        </w:tc>
        <w:tc>
          <w:tcPr>
            <w:tcW w:w="825" w:type="dxa"/>
            <w:shd w:val="clear" w:color="auto" w:fill="auto"/>
          </w:tcPr>
          <w:p w14:paraId="6F9BCA76">
            <w:pPr>
              <w:rPr>
                <w:rFonts w:eastAsia="SimSun"/>
              </w:rPr>
            </w:pPr>
            <w:r>
              <w:rPr>
                <w:rFonts w:eastAsia="SimSun"/>
              </w:rPr>
              <w:t>Unid</w:t>
            </w:r>
          </w:p>
        </w:tc>
        <w:tc>
          <w:tcPr>
            <w:tcW w:w="1275" w:type="dxa"/>
            <w:shd w:val="clear" w:color="auto" w:fill="auto"/>
          </w:tcPr>
          <w:p w14:paraId="35B18A59">
            <w:pPr>
              <w:jc w:val="center"/>
              <w:rPr>
                <w:rFonts w:eastAsia="SimSun"/>
              </w:rPr>
            </w:pPr>
            <w:r>
              <w:rPr>
                <w:rFonts w:eastAsia="SimSun"/>
              </w:rPr>
              <w:t>607854</w:t>
            </w:r>
          </w:p>
        </w:tc>
        <w:tc>
          <w:tcPr>
            <w:tcW w:w="1284" w:type="dxa"/>
            <w:shd w:val="clear" w:color="auto" w:fill="auto"/>
          </w:tcPr>
          <w:p w14:paraId="735B20EE">
            <w:pPr>
              <w:jc w:val="center"/>
              <w:rPr>
                <w:rFonts w:eastAsia="SimSun"/>
                <w:b/>
                <w:bCs/>
                <w:sz w:val="18"/>
                <w:szCs w:val="18"/>
              </w:rPr>
            </w:pPr>
            <w:r>
              <w:rPr>
                <w:rFonts w:eastAsia="SimSun"/>
                <w:b/>
                <w:bCs/>
                <w:sz w:val="18"/>
                <w:szCs w:val="18"/>
              </w:rPr>
              <w:t>429,90</w:t>
            </w:r>
          </w:p>
        </w:tc>
        <w:tc>
          <w:tcPr>
            <w:tcW w:w="1500" w:type="dxa"/>
            <w:shd w:val="clear" w:color="auto" w:fill="auto"/>
          </w:tcPr>
          <w:p w14:paraId="614C669E">
            <w:pPr>
              <w:jc w:val="center"/>
              <w:rPr>
                <w:rFonts w:eastAsia="SimSun"/>
                <w:b/>
                <w:bCs/>
                <w:sz w:val="18"/>
                <w:szCs w:val="18"/>
              </w:rPr>
            </w:pPr>
            <w:r>
              <w:rPr>
                <w:rFonts w:eastAsia="SimSun"/>
                <w:b/>
                <w:bCs/>
                <w:sz w:val="18"/>
                <w:szCs w:val="18"/>
              </w:rPr>
              <w:t>859,80</w:t>
            </w:r>
          </w:p>
        </w:tc>
      </w:tr>
      <w:tr w14:paraId="34AA9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BA2EC4F">
            <w:pPr>
              <w:rPr>
                <w:rFonts w:eastAsia="SimSun"/>
              </w:rPr>
            </w:pPr>
            <w:r>
              <w:rPr>
                <w:rFonts w:eastAsia="SimSun"/>
              </w:rPr>
              <w:t>17</w:t>
            </w:r>
          </w:p>
        </w:tc>
        <w:tc>
          <w:tcPr>
            <w:tcW w:w="4685" w:type="dxa"/>
          </w:tcPr>
          <w:p w14:paraId="7A1A808C">
            <w:pPr>
              <w:jc w:val="both"/>
              <w:rPr>
                <w:rFonts w:eastAsia="SimSun"/>
              </w:rPr>
            </w:pPr>
            <w:r>
              <w:rPr>
                <w:rFonts w:eastAsia="SimSun"/>
              </w:rPr>
              <w:t>pinça cirúrgica, material aço inoxidável, modelo dente de rato, tipo ponta c/ vídea, comprimento 12 cm, características adicionais anatômica</w:t>
            </w:r>
          </w:p>
        </w:tc>
        <w:tc>
          <w:tcPr>
            <w:tcW w:w="956" w:type="dxa"/>
            <w:shd w:val="clear" w:color="auto" w:fill="auto"/>
          </w:tcPr>
          <w:p w14:paraId="3405A9A3">
            <w:pPr>
              <w:rPr>
                <w:rFonts w:eastAsia="SimSun"/>
              </w:rPr>
            </w:pPr>
            <w:r>
              <w:rPr>
                <w:rFonts w:eastAsia="SimSun"/>
              </w:rPr>
              <w:t>03</w:t>
            </w:r>
          </w:p>
        </w:tc>
        <w:tc>
          <w:tcPr>
            <w:tcW w:w="825" w:type="dxa"/>
            <w:shd w:val="clear" w:color="auto" w:fill="auto"/>
          </w:tcPr>
          <w:p w14:paraId="3BEE89D3">
            <w:pPr>
              <w:rPr>
                <w:rFonts w:eastAsia="SimSun"/>
              </w:rPr>
            </w:pPr>
            <w:r>
              <w:rPr>
                <w:rFonts w:eastAsia="SimSun"/>
              </w:rPr>
              <w:t>Unid</w:t>
            </w:r>
          </w:p>
        </w:tc>
        <w:tc>
          <w:tcPr>
            <w:tcW w:w="1275" w:type="dxa"/>
            <w:shd w:val="clear" w:color="auto" w:fill="auto"/>
          </w:tcPr>
          <w:p w14:paraId="033AE594">
            <w:pPr>
              <w:jc w:val="center"/>
              <w:rPr>
                <w:rFonts w:eastAsia="SimSun"/>
              </w:rPr>
            </w:pPr>
            <w:r>
              <w:rPr>
                <w:rFonts w:eastAsia="SimSun"/>
              </w:rPr>
              <w:t>625082</w:t>
            </w:r>
          </w:p>
        </w:tc>
        <w:tc>
          <w:tcPr>
            <w:tcW w:w="1284" w:type="dxa"/>
            <w:shd w:val="clear" w:color="auto" w:fill="auto"/>
          </w:tcPr>
          <w:p w14:paraId="27157C6A">
            <w:pPr>
              <w:jc w:val="center"/>
              <w:rPr>
                <w:rFonts w:eastAsia="SimSun"/>
                <w:b/>
                <w:bCs/>
                <w:sz w:val="18"/>
                <w:szCs w:val="18"/>
              </w:rPr>
            </w:pPr>
            <w:r>
              <w:rPr>
                <w:rFonts w:eastAsia="SimSun"/>
                <w:b/>
                <w:bCs/>
                <w:sz w:val="18"/>
                <w:szCs w:val="18"/>
              </w:rPr>
              <w:t>23,00</w:t>
            </w:r>
          </w:p>
        </w:tc>
        <w:tc>
          <w:tcPr>
            <w:tcW w:w="1500" w:type="dxa"/>
            <w:shd w:val="clear" w:color="auto" w:fill="auto"/>
          </w:tcPr>
          <w:p w14:paraId="1E73E54C">
            <w:pPr>
              <w:jc w:val="center"/>
              <w:rPr>
                <w:rFonts w:eastAsia="SimSun"/>
                <w:b/>
                <w:bCs/>
                <w:sz w:val="18"/>
                <w:szCs w:val="18"/>
              </w:rPr>
            </w:pPr>
            <w:r>
              <w:rPr>
                <w:rFonts w:eastAsia="SimSun"/>
                <w:b/>
                <w:bCs/>
                <w:sz w:val="18"/>
                <w:szCs w:val="18"/>
              </w:rPr>
              <w:t>69,00</w:t>
            </w:r>
          </w:p>
        </w:tc>
      </w:tr>
      <w:tr w14:paraId="08535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73" w:type="dxa"/>
          </w:tcPr>
          <w:p w14:paraId="5BB736EC">
            <w:pPr>
              <w:rPr>
                <w:rFonts w:eastAsia="SimSun"/>
              </w:rPr>
            </w:pPr>
            <w:r>
              <w:rPr>
                <w:rFonts w:eastAsia="SimSun"/>
              </w:rPr>
              <w:t>18</w:t>
            </w:r>
          </w:p>
        </w:tc>
        <w:tc>
          <w:tcPr>
            <w:tcW w:w="4685" w:type="dxa"/>
          </w:tcPr>
          <w:p w14:paraId="50DDB5D8">
            <w:pPr>
              <w:jc w:val="both"/>
              <w:rPr>
                <w:rFonts w:eastAsia="SimSun"/>
              </w:rPr>
            </w:pPr>
            <w:r>
              <w:rPr>
                <w:rFonts w:eastAsia="SimSun"/>
              </w:rPr>
              <w:t>pinça cirúrgica, material aço inoxidável, modelo halstead mosquito, tipo pontacurva, comprimento 12 cm</w:t>
            </w:r>
          </w:p>
        </w:tc>
        <w:tc>
          <w:tcPr>
            <w:tcW w:w="956" w:type="dxa"/>
            <w:shd w:val="clear" w:color="auto" w:fill="auto"/>
          </w:tcPr>
          <w:p w14:paraId="6682BB0E">
            <w:pPr>
              <w:rPr>
                <w:rFonts w:eastAsia="SimSun"/>
              </w:rPr>
            </w:pPr>
            <w:r>
              <w:rPr>
                <w:rFonts w:eastAsia="SimSun"/>
              </w:rPr>
              <w:t>03</w:t>
            </w:r>
          </w:p>
        </w:tc>
        <w:tc>
          <w:tcPr>
            <w:tcW w:w="825" w:type="dxa"/>
            <w:shd w:val="clear" w:color="auto" w:fill="auto"/>
          </w:tcPr>
          <w:p w14:paraId="191478B6">
            <w:pPr>
              <w:rPr>
                <w:rFonts w:eastAsia="SimSun"/>
              </w:rPr>
            </w:pPr>
            <w:r>
              <w:rPr>
                <w:rFonts w:eastAsia="SimSun"/>
              </w:rPr>
              <w:t>Unid</w:t>
            </w:r>
          </w:p>
        </w:tc>
        <w:tc>
          <w:tcPr>
            <w:tcW w:w="1275" w:type="dxa"/>
            <w:shd w:val="clear" w:color="auto" w:fill="auto"/>
          </w:tcPr>
          <w:p w14:paraId="5F6E009D">
            <w:pPr>
              <w:jc w:val="center"/>
              <w:rPr>
                <w:rFonts w:eastAsia="SimSun"/>
              </w:rPr>
            </w:pPr>
            <w:r>
              <w:rPr>
                <w:rFonts w:eastAsia="SimSun"/>
              </w:rPr>
              <w:t>625082</w:t>
            </w:r>
          </w:p>
        </w:tc>
        <w:tc>
          <w:tcPr>
            <w:tcW w:w="1284" w:type="dxa"/>
            <w:shd w:val="clear" w:color="auto" w:fill="auto"/>
          </w:tcPr>
          <w:p w14:paraId="63FA888B">
            <w:pPr>
              <w:jc w:val="center"/>
              <w:rPr>
                <w:rFonts w:eastAsia="SimSun"/>
                <w:b/>
                <w:bCs/>
                <w:sz w:val="18"/>
                <w:szCs w:val="18"/>
              </w:rPr>
            </w:pPr>
            <w:r>
              <w:rPr>
                <w:rFonts w:eastAsia="SimSun"/>
                <w:b/>
                <w:bCs/>
                <w:sz w:val="18"/>
                <w:szCs w:val="18"/>
              </w:rPr>
              <w:t>33,29</w:t>
            </w:r>
          </w:p>
        </w:tc>
        <w:tc>
          <w:tcPr>
            <w:tcW w:w="1500" w:type="dxa"/>
            <w:shd w:val="clear" w:color="auto" w:fill="auto"/>
          </w:tcPr>
          <w:p w14:paraId="560F65B3">
            <w:pPr>
              <w:jc w:val="center"/>
              <w:rPr>
                <w:rFonts w:eastAsia="SimSun"/>
                <w:b/>
                <w:bCs/>
                <w:sz w:val="18"/>
                <w:szCs w:val="18"/>
              </w:rPr>
            </w:pPr>
            <w:r>
              <w:rPr>
                <w:rFonts w:eastAsia="SimSun"/>
                <w:b/>
                <w:bCs/>
                <w:sz w:val="18"/>
                <w:szCs w:val="18"/>
              </w:rPr>
              <w:t>99,87</w:t>
            </w:r>
          </w:p>
        </w:tc>
      </w:tr>
      <w:tr w14:paraId="4FD70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DB72791">
            <w:pPr>
              <w:rPr>
                <w:rFonts w:eastAsia="SimSun"/>
              </w:rPr>
            </w:pPr>
            <w:r>
              <w:rPr>
                <w:rFonts w:eastAsia="SimSun"/>
              </w:rPr>
              <w:t>19</w:t>
            </w:r>
          </w:p>
        </w:tc>
        <w:tc>
          <w:tcPr>
            <w:tcW w:w="4685" w:type="dxa"/>
          </w:tcPr>
          <w:p w14:paraId="40B58B72">
            <w:pPr>
              <w:jc w:val="both"/>
              <w:rPr>
                <w:rFonts w:eastAsia="SimSun"/>
              </w:rPr>
            </w:pPr>
            <w:r>
              <w:rPr>
                <w:rFonts w:eastAsia="SimSun"/>
              </w:rPr>
              <w:t>porta-agulha, material aço inoxidável, tipo mayo hegar, comprimento 14 cm</w:t>
            </w:r>
          </w:p>
        </w:tc>
        <w:tc>
          <w:tcPr>
            <w:tcW w:w="956" w:type="dxa"/>
            <w:shd w:val="clear" w:color="auto" w:fill="auto"/>
          </w:tcPr>
          <w:p w14:paraId="7B6BB15E">
            <w:pPr>
              <w:rPr>
                <w:rFonts w:eastAsia="SimSun"/>
              </w:rPr>
            </w:pPr>
            <w:r>
              <w:rPr>
                <w:rFonts w:eastAsia="SimSun"/>
              </w:rPr>
              <w:t>03</w:t>
            </w:r>
          </w:p>
        </w:tc>
        <w:tc>
          <w:tcPr>
            <w:tcW w:w="825" w:type="dxa"/>
            <w:shd w:val="clear" w:color="auto" w:fill="auto"/>
          </w:tcPr>
          <w:p w14:paraId="5015729B">
            <w:pPr>
              <w:rPr>
                <w:rFonts w:eastAsia="SimSun"/>
              </w:rPr>
            </w:pPr>
            <w:r>
              <w:rPr>
                <w:rFonts w:eastAsia="SimSun"/>
              </w:rPr>
              <w:t>Unid</w:t>
            </w:r>
          </w:p>
        </w:tc>
        <w:tc>
          <w:tcPr>
            <w:tcW w:w="1275" w:type="dxa"/>
            <w:shd w:val="clear" w:color="auto" w:fill="auto"/>
          </w:tcPr>
          <w:p w14:paraId="5952D8DD">
            <w:pPr>
              <w:jc w:val="center"/>
              <w:rPr>
                <w:rFonts w:eastAsia="SimSun"/>
              </w:rPr>
            </w:pPr>
            <w:r>
              <w:rPr>
                <w:rFonts w:eastAsia="SimSun"/>
              </w:rPr>
              <w:t>471216</w:t>
            </w:r>
          </w:p>
        </w:tc>
        <w:tc>
          <w:tcPr>
            <w:tcW w:w="1284" w:type="dxa"/>
            <w:shd w:val="clear" w:color="auto" w:fill="auto"/>
          </w:tcPr>
          <w:p w14:paraId="18D3B25F">
            <w:pPr>
              <w:jc w:val="center"/>
              <w:rPr>
                <w:rFonts w:eastAsia="SimSun"/>
                <w:b/>
                <w:bCs/>
                <w:sz w:val="18"/>
                <w:szCs w:val="18"/>
              </w:rPr>
            </w:pPr>
            <w:r>
              <w:rPr>
                <w:rFonts w:eastAsia="SimSun"/>
                <w:b/>
                <w:bCs/>
                <w:sz w:val="18"/>
                <w:szCs w:val="18"/>
              </w:rPr>
              <w:t>36,55</w:t>
            </w:r>
          </w:p>
        </w:tc>
        <w:tc>
          <w:tcPr>
            <w:tcW w:w="1500" w:type="dxa"/>
            <w:shd w:val="clear" w:color="auto" w:fill="auto"/>
          </w:tcPr>
          <w:p w14:paraId="15966BE2">
            <w:pPr>
              <w:jc w:val="center"/>
              <w:rPr>
                <w:rFonts w:eastAsia="SimSun"/>
                <w:b/>
                <w:bCs/>
                <w:sz w:val="18"/>
                <w:szCs w:val="18"/>
              </w:rPr>
            </w:pPr>
            <w:r>
              <w:rPr>
                <w:rFonts w:eastAsia="SimSun"/>
                <w:b/>
                <w:bCs/>
                <w:sz w:val="18"/>
                <w:szCs w:val="18"/>
              </w:rPr>
              <w:t>109,65</w:t>
            </w:r>
          </w:p>
        </w:tc>
      </w:tr>
      <w:tr w14:paraId="77098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FC234D5">
            <w:pPr>
              <w:rPr>
                <w:rFonts w:eastAsia="SimSun"/>
              </w:rPr>
            </w:pPr>
            <w:r>
              <w:rPr>
                <w:rFonts w:eastAsia="SimSun"/>
              </w:rPr>
              <w:t>20</w:t>
            </w:r>
          </w:p>
        </w:tc>
        <w:tc>
          <w:tcPr>
            <w:tcW w:w="4685" w:type="dxa"/>
          </w:tcPr>
          <w:p w14:paraId="55933005">
            <w:pPr>
              <w:jc w:val="both"/>
              <w:rPr>
                <w:rFonts w:eastAsia="SimSun"/>
              </w:rPr>
            </w:pPr>
            <w:r>
              <w:rPr>
                <w:rFonts w:eastAsia="SimSun"/>
              </w:rPr>
              <w:t>pinça cirúrgica, material aço inoxidável, modelo kelly, tipo ponta curva, comprimento 14 cm, tipo cabo com trava, aplicação hospitalar</w:t>
            </w:r>
          </w:p>
        </w:tc>
        <w:tc>
          <w:tcPr>
            <w:tcW w:w="956" w:type="dxa"/>
            <w:shd w:val="clear" w:color="auto" w:fill="auto"/>
          </w:tcPr>
          <w:p w14:paraId="747BA822">
            <w:pPr>
              <w:rPr>
                <w:rFonts w:eastAsia="SimSun"/>
              </w:rPr>
            </w:pPr>
            <w:r>
              <w:rPr>
                <w:rFonts w:eastAsia="SimSun"/>
              </w:rPr>
              <w:t>03</w:t>
            </w:r>
          </w:p>
        </w:tc>
        <w:tc>
          <w:tcPr>
            <w:tcW w:w="825" w:type="dxa"/>
            <w:shd w:val="clear" w:color="auto" w:fill="auto"/>
          </w:tcPr>
          <w:p w14:paraId="579F3CAD">
            <w:pPr>
              <w:rPr>
                <w:rFonts w:eastAsia="SimSun"/>
              </w:rPr>
            </w:pPr>
            <w:r>
              <w:rPr>
                <w:rFonts w:eastAsia="SimSun"/>
              </w:rPr>
              <w:t>Unid</w:t>
            </w:r>
          </w:p>
        </w:tc>
        <w:tc>
          <w:tcPr>
            <w:tcW w:w="1275" w:type="dxa"/>
            <w:shd w:val="clear" w:color="auto" w:fill="auto"/>
          </w:tcPr>
          <w:p w14:paraId="3FB210DC">
            <w:pPr>
              <w:jc w:val="center"/>
              <w:rPr>
                <w:rFonts w:eastAsia="SimSun"/>
              </w:rPr>
            </w:pPr>
            <w:r>
              <w:rPr>
                <w:rFonts w:eastAsia="SimSun"/>
              </w:rPr>
              <w:t>601264</w:t>
            </w:r>
          </w:p>
        </w:tc>
        <w:tc>
          <w:tcPr>
            <w:tcW w:w="1284" w:type="dxa"/>
            <w:shd w:val="clear" w:color="auto" w:fill="auto"/>
          </w:tcPr>
          <w:p w14:paraId="7F512EAF">
            <w:pPr>
              <w:jc w:val="center"/>
              <w:rPr>
                <w:rFonts w:eastAsia="SimSun"/>
                <w:b/>
                <w:bCs/>
                <w:sz w:val="18"/>
                <w:szCs w:val="18"/>
              </w:rPr>
            </w:pPr>
            <w:r>
              <w:rPr>
                <w:rFonts w:eastAsia="SimSun"/>
                <w:b/>
                <w:bCs/>
                <w:sz w:val="18"/>
                <w:szCs w:val="18"/>
              </w:rPr>
              <w:t>50,76</w:t>
            </w:r>
          </w:p>
        </w:tc>
        <w:tc>
          <w:tcPr>
            <w:tcW w:w="1500" w:type="dxa"/>
            <w:shd w:val="clear" w:color="auto" w:fill="auto"/>
          </w:tcPr>
          <w:p w14:paraId="65FDBE79">
            <w:pPr>
              <w:jc w:val="center"/>
              <w:rPr>
                <w:rFonts w:eastAsia="SimSun"/>
                <w:b/>
                <w:bCs/>
                <w:sz w:val="18"/>
                <w:szCs w:val="18"/>
              </w:rPr>
            </w:pPr>
            <w:r>
              <w:rPr>
                <w:rFonts w:eastAsia="SimSun"/>
                <w:b/>
                <w:bCs/>
                <w:sz w:val="18"/>
                <w:szCs w:val="18"/>
              </w:rPr>
              <w:t>152,28</w:t>
            </w:r>
          </w:p>
        </w:tc>
      </w:tr>
      <w:tr w14:paraId="38735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8A8D81A">
            <w:pPr>
              <w:rPr>
                <w:rFonts w:eastAsia="SimSun"/>
              </w:rPr>
            </w:pPr>
            <w:r>
              <w:rPr>
                <w:rFonts w:eastAsia="SimSun"/>
              </w:rPr>
              <w:t>21</w:t>
            </w:r>
          </w:p>
        </w:tc>
        <w:tc>
          <w:tcPr>
            <w:tcW w:w="4685" w:type="dxa"/>
          </w:tcPr>
          <w:p w14:paraId="17762ECA">
            <w:pPr>
              <w:jc w:val="both"/>
              <w:rPr>
                <w:rFonts w:eastAsia="SimSun"/>
              </w:rPr>
            </w:pPr>
            <w:r>
              <w:rPr>
                <w:rFonts w:eastAsia="SimSun"/>
              </w:rPr>
              <w:t>algodão hidrófilo 500 g - com no mínimo 20cm de largura. confeccionado em fibras 100% puro algodão hidrófilo, alto poder de absorção, cor branca (mínimo de 80% de brancura), macio, ausência de grumos ou quaisquer impurezas, inodoro, em manta com espessura uniforme), camadas sobrepostas em papel apropriado em toda a sua extensão, em forma de rolo regularmente compacto, embalagem individual em plástico atóxico e/ou papel, pacote no mínimo 500g de peso.</w:t>
            </w:r>
          </w:p>
        </w:tc>
        <w:tc>
          <w:tcPr>
            <w:tcW w:w="956" w:type="dxa"/>
            <w:shd w:val="clear" w:color="auto" w:fill="auto"/>
          </w:tcPr>
          <w:p w14:paraId="3CE7FF58">
            <w:pPr>
              <w:rPr>
                <w:rFonts w:eastAsia="SimSun"/>
              </w:rPr>
            </w:pPr>
            <w:r>
              <w:rPr>
                <w:rFonts w:eastAsia="SimSun"/>
              </w:rPr>
              <w:t>06</w:t>
            </w:r>
          </w:p>
        </w:tc>
        <w:tc>
          <w:tcPr>
            <w:tcW w:w="825" w:type="dxa"/>
            <w:shd w:val="clear" w:color="auto" w:fill="auto"/>
          </w:tcPr>
          <w:p w14:paraId="1B899B8D">
            <w:pPr>
              <w:rPr>
                <w:rFonts w:eastAsia="SimSun"/>
              </w:rPr>
            </w:pPr>
            <w:r>
              <w:rPr>
                <w:rFonts w:eastAsia="SimSun"/>
              </w:rPr>
              <w:t>Unid</w:t>
            </w:r>
          </w:p>
        </w:tc>
        <w:tc>
          <w:tcPr>
            <w:tcW w:w="1275" w:type="dxa"/>
            <w:shd w:val="clear" w:color="auto" w:fill="auto"/>
          </w:tcPr>
          <w:p w14:paraId="6BD5058A">
            <w:pPr>
              <w:jc w:val="center"/>
              <w:rPr>
                <w:rFonts w:eastAsia="SimSun"/>
              </w:rPr>
            </w:pPr>
            <w:r>
              <w:rPr>
                <w:rFonts w:eastAsia="SimSun"/>
              </w:rPr>
              <w:t>628477</w:t>
            </w:r>
          </w:p>
        </w:tc>
        <w:tc>
          <w:tcPr>
            <w:tcW w:w="1284" w:type="dxa"/>
            <w:shd w:val="clear" w:color="auto" w:fill="auto"/>
          </w:tcPr>
          <w:p w14:paraId="1338D864">
            <w:pPr>
              <w:jc w:val="center"/>
              <w:rPr>
                <w:rFonts w:eastAsia="SimSun"/>
                <w:b/>
                <w:bCs/>
                <w:sz w:val="18"/>
                <w:szCs w:val="18"/>
              </w:rPr>
            </w:pPr>
            <w:r>
              <w:rPr>
                <w:rFonts w:eastAsia="SimSun"/>
                <w:b/>
                <w:bCs/>
                <w:sz w:val="18"/>
                <w:szCs w:val="18"/>
              </w:rPr>
              <w:t>19,90</w:t>
            </w:r>
          </w:p>
        </w:tc>
        <w:tc>
          <w:tcPr>
            <w:tcW w:w="1500" w:type="dxa"/>
            <w:shd w:val="clear" w:color="auto" w:fill="auto"/>
          </w:tcPr>
          <w:p w14:paraId="3F6B846A">
            <w:pPr>
              <w:jc w:val="center"/>
              <w:rPr>
                <w:rFonts w:eastAsia="SimSun"/>
                <w:b/>
                <w:bCs/>
                <w:sz w:val="18"/>
                <w:szCs w:val="18"/>
              </w:rPr>
            </w:pPr>
            <w:r>
              <w:rPr>
                <w:rFonts w:eastAsia="SimSun"/>
                <w:b/>
                <w:bCs/>
                <w:sz w:val="18"/>
                <w:szCs w:val="18"/>
              </w:rPr>
              <w:t>119,40</w:t>
            </w:r>
          </w:p>
        </w:tc>
      </w:tr>
      <w:tr w14:paraId="5C35B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1" w:hRule="atLeast"/>
        </w:trPr>
        <w:tc>
          <w:tcPr>
            <w:tcW w:w="673" w:type="dxa"/>
          </w:tcPr>
          <w:p w14:paraId="26D0F03E">
            <w:pPr>
              <w:rPr>
                <w:rFonts w:eastAsia="SimSun"/>
              </w:rPr>
            </w:pPr>
            <w:r>
              <w:rPr>
                <w:rFonts w:eastAsia="SimSun"/>
              </w:rPr>
              <w:t>22</w:t>
            </w:r>
          </w:p>
        </w:tc>
        <w:tc>
          <w:tcPr>
            <w:tcW w:w="4685" w:type="dxa"/>
          </w:tcPr>
          <w:p w14:paraId="35AEA1AD">
            <w:pPr>
              <w:jc w:val="both"/>
              <w:rPr>
                <w:rFonts w:eastAsia="SimSun"/>
              </w:rPr>
            </w:pPr>
            <w:r>
              <w:rPr>
                <w:rFonts w:eastAsia="SimSun"/>
              </w:rPr>
              <w:t>atadura de crepom - medindo 15 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956" w:type="dxa"/>
            <w:shd w:val="clear" w:color="auto" w:fill="auto"/>
          </w:tcPr>
          <w:p w14:paraId="28BD0E0E">
            <w:pPr>
              <w:rPr>
                <w:rFonts w:eastAsia="SimSun"/>
              </w:rPr>
            </w:pPr>
            <w:r>
              <w:rPr>
                <w:rFonts w:eastAsia="SimSun"/>
              </w:rPr>
              <w:t>200</w:t>
            </w:r>
          </w:p>
        </w:tc>
        <w:tc>
          <w:tcPr>
            <w:tcW w:w="825" w:type="dxa"/>
            <w:shd w:val="clear" w:color="auto" w:fill="auto"/>
          </w:tcPr>
          <w:p w14:paraId="2A3FE6C9">
            <w:pPr>
              <w:rPr>
                <w:rFonts w:eastAsia="SimSun"/>
              </w:rPr>
            </w:pPr>
            <w:r>
              <w:rPr>
                <w:rFonts w:eastAsia="SimSun"/>
              </w:rPr>
              <w:t>Unid</w:t>
            </w:r>
          </w:p>
        </w:tc>
        <w:tc>
          <w:tcPr>
            <w:tcW w:w="1275" w:type="dxa"/>
            <w:shd w:val="clear" w:color="auto" w:fill="auto"/>
          </w:tcPr>
          <w:p w14:paraId="7D34FFD0">
            <w:pPr>
              <w:jc w:val="center"/>
              <w:rPr>
                <w:rFonts w:eastAsia="SimSun"/>
              </w:rPr>
            </w:pPr>
            <w:r>
              <w:rPr>
                <w:rFonts w:eastAsia="SimSun"/>
              </w:rPr>
              <w:t>628389</w:t>
            </w:r>
          </w:p>
        </w:tc>
        <w:tc>
          <w:tcPr>
            <w:tcW w:w="1284" w:type="dxa"/>
            <w:shd w:val="clear" w:color="auto" w:fill="auto"/>
          </w:tcPr>
          <w:p w14:paraId="391F4805">
            <w:pPr>
              <w:jc w:val="center"/>
              <w:rPr>
                <w:rFonts w:eastAsia="SimSun"/>
                <w:b/>
                <w:bCs/>
                <w:sz w:val="18"/>
                <w:szCs w:val="18"/>
              </w:rPr>
            </w:pPr>
            <w:r>
              <w:rPr>
                <w:rFonts w:eastAsia="SimSun"/>
                <w:b/>
                <w:bCs/>
                <w:sz w:val="18"/>
                <w:szCs w:val="18"/>
              </w:rPr>
              <w:t>1,50</w:t>
            </w:r>
          </w:p>
        </w:tc>
        <w:tc>
          <w:tcPr>
            <w:tcW w:w="1500" w:type="dxa"/>
            <w:shd w:val="clear" w:color="auto" w:fill="auto"/>
          </w:tcPr>
          <w:p w14:paraId="5AE58800">
            <w:pPr>
              <w:jc w:val="center"/>
              <w:rPr>
                <w:rFonts w:eastAsia="SimSun"/>
                <w:b/>
                <w:bCs/>
                <w:sz w:val="18"/>
                <w:szCs w:val="18"/>
              </w:rPr>
            </w:pPr>
            <w:r>
              <w:rPr>
                <w:rFonts w:eastAsia="SimSun"/>
                <w:b/>
                <w:bCs/>
                <w:sz w:val="18"/>
                <w:szCs w:val="18"/>
              </w:rPr>
              <w:t>300,00</w:t>
            </w:r>
          </w:p>
        </w:tc>
      </w:tr>
      <w:tr w14:paraId="5C11D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8D0E776">
            <w:pPr>
              <w:rPr>
                <w:rFonts w:eastAsia="SimSun"/>
              </w:rPr>
            </w:pPr>
            <w:r>
              <w:rPr>
                <w:rFonts w:eastAsia="SimSun"/>
              </w:rPr>
              <w:t>23</w:t>
            </w:r>
          </w:p>
        </w:tc>
        <w:tc>
          <w:tcPr>
            <w:tcW w:w="4685" w:type="dxa"/>
          </w:tcPr>
          <w:p w14:paraId="202BA532">
            <w:pPr>
              <w:jc w:val="both"/>
              <w:rPr>
                <w:rFonts w:eastAsia="SimSun"/>
              </w:rPr>
            </w:pPr>
            <w:r>
              <w:rPr>
                <w:rFonts w:eastAsia="SimSun"/>
              </w:rPr>
              <w:t>atadura de crepom - medindo 20cm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956" w:type="dxa"/>
            <w:shd w:val="clear" w:color="auto" w:fill="auto"/>
          </w:tcPr>
          <w:p w14:paraId="3C32BE6C">
            <w:pPr>
              <w:rPr>
                <w:rFonts w:eastAsia="SimSun"/>
              </w:rPr>
            </w:pPr>
            <w:r>
              <w:rPr>
                <w:rFonts w:eastAsia="SimSun"/>
              </w:rPr>
              <w:t>200</w:t>
            </w:r>
          </w:p>
          <w:p w14:paraId="0420E144">
            <w:pPr>
              <w:rPr>
                <w:rFonts w:eastAsia="SimSun"/>
              </w:rPr>
            </w:pPr>
          </w:p>
          <w:p w14:paraId="26B82A42">
            <w:pPr>
              <w:rPr>
                <w:rFonts w:eastAsia="SimSun"/>
              </w:rPr>
            </w:pPr>
          </w:p>
          <w:p w14:paraId="12AFC587">
            <w:pPr>
              <w:rPr>
                <w:rFonts w:eastAsia="SimSun"/>
              </w:rPr>
            </w:pPr>
          </w:p>
          <w:p w14:paraId="7B3C623D">
            <w:pPr>
              <w:rPr>
                <w:rFonts w:eastAsia="SimSun"/>
              </w:rPr>
            </w:pPr>
          </w:p>
          <w:p w14:paraId="4931317F">
            <w:pPr>
              <w:rPr>
                <w:rFonts w:eastAsia="SimSun"/>
              </w:rPr>
            </w:pPr>
          </w:p>
          <w:p w14:paraId="4F187703">
            <w:pPr>
              <w:rPr>
                <w:rFonts w:eastAsia="SimSun"/>
              </w:rPr>
            </w:pPr>
          </w:p>
          <w:p w14:paraId="770AF9A2">
            <w:pPr>
              <w:rPr>
                <w:rFonts w:eastAsia="SimSun"/>
              </w:rPr>
            </w:pPr>
          </w:p>
          <w:p w14:paraId="0E5A78E4">
            <w:pPr>
              <w:rPr>
                <w:rFonts w:eastAsia="SimSun"/>
              </w:rPr>
            </w:pPr>
          </w:p>
          <w:p w14:paraId="72422BD1">
            <w:pPr>
              <w:rPr>
                <w:rFonts w:eastAsia="SimSun"/>
              </w:rPr>
            </w:pPr>
          </w:p>
          <w:p w14:paraId="331C259E">
            <w:pPr>
              <w:jc w:val="center"/>
              <w:rPr>
                <w:rFonts w:eastAsia="SimSun"/>
              </w:rPr>
            </w:pPr>
          </w:p>
        </w:tc>
        <w:tc>
          <w:tcPr>
            <w:tcW w:w="825" w:type="dxa"/>
            <w:shd w:val="clear" w:color="auto" w:fill="auto"/>
          </w:tcPr>
          <w:p w14:paraId="27D703BC">
            <w:pPr>
              <w:jc w:val="center"/>
              <w:rPr>
                <w:rFonts w:eastAsia="SimSun"/>
              </w:rPr>
            </w:pPr>
            <w:r>
              <w:rPr>
                <w:rFonts w:eastAsia="SimSun"/>
              </w:rPr>
              <w:t>Unid</w:t>
            </w:r>
          </w:p>
        </w:tc>
        <w:tc>
          <w:tcPr>
            <w:tcW w:w="1275" w:type="dxa"/>
            <w:shd w:val="clear" w:color="auto" w:fill="auto"/>
          </w:tcPr>
          <w:p w14:paraId="4E1B0573">
            <w:pPr>
              <w:jc w:val="center"/>
              <w:rPr>
                <w:rFonts w:eastAsia="SimSun"/>
              </w:rPr>
            </w:pPr>
            <w:r>
              <w:rPr>
                <w:rFonts w:eastAsia="SimSun"/>
              </w:rPr>
              <w:t>628390</w:t>
            </w:r>
          </w:p>
        </w:tc>
        <w:tc>
          <w:tcPr>
            <w:tcW w:w="1284" w:type="dxa"/>
            <w:shd w:val="clear" w:color="auto" w:fill="auto"/>
          </w:tcPr>
          <w:p w14:paraId="0BF923C4">
            <w:pPr>
              <w:jc w:val="center"/>
              <w:rPr>
                <w:rFonts w:eastAsia="SimSun"/>
                <w:b/>
                <w:bCs/>
                <w:sz w:val="18"/>
                <w:szCs w:val="18"/>
              </w:rPr>
            </w:pPr>
            <w:r>
              <w:rPr>
                <w:rFonts w:eastAsia="SimSun"/>
                <w:b/>
                <w:bCs/>
                <w:sz w:val="18"/>
                <w:szCs w:val="18"/>
              </w:rPr>
              <w:t>1,98</w:t>
            </w:r>
          </w:p>
        </w:tc>
        <w:tc>
          <w:tcPr>
            <w:tcW w:w="1500" w:type="dxa"/>
            <w:shd w:val="clear" w:color="auto" w:fill="auto"/>
          </w:tcPr>
          <w:p w14:paraId="2ECC7549">
            <w:pPr>
              <w:jc w:val="center"/>
              <w:rPr>
                <w:rFonts w:eastAsia="SimSun"/>
                <w:b/>
                <w:bCs/>
                <w:sz w:val="18"/>
                <w:szCs w:val="18"/>
              </w:rPr>
            </w:pPr>
            <w:r>
              <w:rPr>
                <w:rFonts w:eastAsia="SimSun"/>
                <w:b/>
                <w:bCs/>
                <w:sz w:val="18"/>
                <w:szCs w:val="18"/>
              </w:rPr>
              <w:t>396,00</w:t>
            </w:r>
          </w:p>
        </w:tc>
      </w:tr>
      <w:tr w14:paraId="5CB4A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9" w:hRule="atLeast"/>
        </w:trPr>
        <w:tc>
          <w:tcPr>
            <w:tcW w:w="673" w:type="dxa"/>
          </w:tcPr>
          <w:p w14:paraId="571B9C7E">
            <w:pPr>
              <w:rPr>
                <w:rFonts w:eastAsia="SimSun"/>
              </w:rPr>
            </w:pPr>
          </w:p>
          <w:p w14:paraId="5CCDC39E">
            <w:pPr>
              <w:rPr>
                <w:rFonts w:eastAsia="SimSun"/>
              </w:rPr>
            </w:pPr>
            <w:r>
              <w:rPr>
                <w:rFonts w:eastAsia="SimSun"/>
              </w:rPr>
              <w:t>24</w:t>
            </w:r>
          </w:p>
        </w:tc>
        <w:tc>
          <w:tcPr>
            <w:tcW w:w="4685" w:type="dxa"/>
          </w:tcPr>
          <w:p w14:paraId="22ABB8A9">
            <w:pPr>
              <w:jc w:val="both"/>
              <w:rPr>
                <w:rFonts w:eastAsia="SimSun"/>
              </w:rPr>
            </w:pPr>
          </w:p>
          <w:p w14:paraId="7FEA4553">
            <w:pPr>
              <w:jc w:val="both"/>
              <w:rPr>
                <w:rFonts w:eastAsia="SimSun"/>
              </w:rPr>
            </w:pPr>
            <w:r>
              <w:rPr>
                <w:rFonts w:eastAsia="SimSun"/>
              </w:rPr>
              <w:t>atadura, tipo 1 crepom, material 1 100% algodão, dimensões 30 cm, gramatura 1 cerca de 13 fios/ cm2, embalagem embalagem individual</w:t>
            </w:r>
          </w:p>
        </w:tc>
        <w:tc>
          <w:tcPr>
            <w:tcW w:w="956" w:type="dxa"/>
            <w:shd w:val="clear" w:color="auto" w:fill="auto"/>
          </w:tcPr>
          <w:p w14:paraId="39114BB0">
            <w:pPr>
              <w:rPr>
                <w:rFonts w:eastAsia="SimSun"/>
              </w:rPr>
            </w:pPr>
            <w:r>
              <w:rPr>
                <w:rFonts w:eastAsia="SimSun"/>
              </w:rPr>
              <w:t>200</w:t>
            </w:r>
          </w:p>
        </w:tc>
        <w:tc>
          <w:tcPr>
            <w:tcW w:w="825" w:type="dxa"/>
            <w:shd w:val="clear" w:color="auto" w:fill="auto"/>
          </w:tcPr>
          <w:p w14:paraId="29E99DC8">
            <w:pPr>
              <w:rPr>
                <w:rFonts w:eastAsia="SimSun"/>
              </w:rPr>
            </w:pPr>
            <w:r>
              <w:rPr>
                <w:rFonts w:eastAsia="SimSun"/>
              </w:rPr>
              <w:t>Unid</w:t>
            </w:r>
          </w:p>
        </w:tc>
        <w:tc>
          <w:tcPr>
            <w:tcW w:w="1275" w:type="dxa"/>
            <w:shd w:val="clear" w:color="auto" w:fill="auto"/>
          </w:tcPr>
          <w:p w14:paraId="4280FDD7">
            <w:pPr>
              <w:jc w:val="center"/>
              <w:rPr>
                <w:rFonts w:eastAsia="SimSun"/>
              </w:rPr>
            </w:pPr>
            <w:r>
              <w:rPr>
                <w:rFonts w:eastAsia="SimSun"/>
              </w:rPr>
              <w:t>628401</w:t>
            </w:r>
          </w:p>
        </w:tc>
        <w:tc>
          <w:tcPr>
            <w:tcW w:w="1284" w:type="dxa"/>
            <w:shd w:val="clear" w:color="auto" w:fill="auto"/>
          </w:tcPr>
          <w:p w14:paraId="44687CE7">
            <w:pPr>
              <w:jc w:val="center"/>
              <w:rPr>
                <w:rFonts w:eastAsia="SimSun"/>
                <w:b/>
                <w:bCs/>
                <w:sz w:val="18"/>
                <w:szCs w:val="18"/>
              </w:rPr>
            </w:pPr>
            <w:r>
              <w:rPr>
                <w:rFonts w:eastAsia="SimSun"/>
                <w:b/>
                <w:bCs/>
                <w:sz w:val="18"/>
                <w:szCs w:val="18"/>
              </w:rPr>
              <w:t>2,83</w:t>
            </w:r>
          </w:p>
        </w:tc>
        <w:tc>
          <w:tcPr>
            <w:tcW w:w="1500" w:type="dxa"/>
            <w:shd w:val="clear" w:color="auto" w:fill="auto"/>
          </w:tcPr>
          <w:p w14:paraId="1F5EB80E">
            <w:pPr>
              <w:jc w:val="center"/>
              <w:rPr>
                <w:rFonts w:eastAsia="SimSun"/>
                <w:b/>
                <w:bCs/>
                <w:sz w:val="18"/>
                <w:szCs w:val="18"/>
              </w:rPr>
            </w:pPr>
            <w:r>
              <w:rPr>
                <w:rFonts w:eastAsia="SimSun"/>
                <w:b/>
                <w:bCs/>
                <w:sz w:val="18"/>
                <w:szCs w:val="18"/>
              </w:rPr>
              <w:t>566,00</w:t>
            </w:r>
          </w:p>
        </w:tc>
      </w:tr>
      <w:tr w14:paraId="501FF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trPr>
        <w:tc>
          <w:tcPr>
            <w:tcW w:w="673" w:type="dxa"/>
          </w:tcPr>
          <w:p w14:paraId="6F425711">
            <w:pPr>
              <w:rPr>
                <w:rFonts w:eastAsia="SimSun"/>
              </w:rPr>
            </w:pPr>
            <w:r>
              <w:rPr>
                <w:rFonts w:eastAsia="SimSun"/>
              </w:rPr>
              <w:t>25</w:t>
            </w:r>
          </w:p>
        </w:tc>
        <w:tc>
          <w:tcPr>
            <w:tcW w:w="4685" w:type="dxa"/>
          </w:tcPr>
          <w:p w14:paraId="281BE59F">
            <w:pPr>
              <w:jc w:val="both"/>
              <w:rPr>
                <w:rFonts w:eastAsia="SimSun"/>
              </w:rPr>
            </w:pPr>
            <w:r>
              <w:rPr>
                <w:rFonts w:eastAsia="SimSun"/>
              </w:rPr>
              <w:t>avental hospitalar, material* tnt, gramatura cerca de 30 g/cm2, cor* com cor, componente tiras para fixação, característica adicional manga longa, punho elástico</w:t>
            </w:r>
          </w:p>
        </w:tc>
        <w:tc>
          <w:tcPr>
            <w:tcW w:w="956" w:type="dxa"/>
            <w:shd w:val="clear" w:color="auto" w:fill="auto"/>
          </w:tcPr>
          <w:p w14:paraId="4A5A39A6">
            <w:pPr>
              <w:rPr>
                <w:rFonts w:eastAsia="SimSun"/>
              </w:rPr>
            </w:pPr>
            <w:r>
              <w:rPr>
                <w:rFonts w:eastAsia="SimSun"/>
              </w:rPr>
              <w:t>500</w:t>
            </w:r>
          </w:p>
        </w:tc>
        <w:tc>
          <w:tcPr>
            <w:tcW w:w="825" w:type="dxa"/>
            <w:shd w:val="clear" w:color="auto" w:fill="auto"/>
          </w:tcPr>
          <w:p w14:paraId="444C6239">
            <w:pPr>
              <w:rPr>
                <w:rFonts w:eastAsia="SimSun"/>
              </w:rPr>
            </w:pPr>
            <w:r>
              <w:rPr>
                <w:rFonts w:eastAsia="SimSun"/>
              </w:rPr>
              <w:t>Unid</w:t>
            </w:r>
          </w:p>
        </w:tc>
        <w:tc>
          <w:tcPr>
            <w:tcW w:w="1275" w:type="dxa"/>
            <w:shd w:val="clear" w:color="auto" w:fill="auto"/>
          </w:tcPr>
          <w:p w14:paraId="4A49C59E">
            <w:pPr>
              <w:jc w:val="center"/>
              <w:rPr>
                <w:rFonts w:eastAsia="SimSun"/>
              </w:rPr>
            </w:pPr>
            <w:r>
              <w:rPr>
                <w:rFonts w:eastAsia="SimSun"/>
              </w:rPr>
              <w:t>605699</w:t>
            </w:r>
          </w:p>
        </w:tc>
        <w:tc>
          <w:tcPr>
            <w:tcW w:w="1284" w:type="dxa"/>
            <w:shd w:val="clear" w:color="auto" w:fill="auto"/>
          </w:tcPr>
          <w:p w14:paraId="367126AF">
            <w:pPr>
              <w:jc w:val="center"/>
              <w:rPr>
                <w:rFonts w:eastAsia="SimSun"/>
                <w:b/>
                <w:bCs/>
                <w:sz w:val="18"/>
                <w:szCs w:val="18"/>
              </w:rPr>
            </w:pPr>
            <w:r>
              <w:rPr>
                <w:rFonts w:eastAsia="SimSun"/>
                <w:b/>
                <w:bCs/>
                <w:sz w:val="18"/>
                <w:szCs w:val="18"/>
              </w:rPr>
              <w:t>3,58</w:t>
            </w:r>
          </w:p>
        </w:tc>
        <w:tc>
          <w:tcPr>
            <w:tcW w:w="1500" w:type="dxa"/>
            <w:shd w:val="clear" w:color="auto" w:fill="auto"/>
          </w:tcPr>
          <w:p w14:paraId="15DAAE56">
            <w:pPr>
              <w:jc w:val="center"/>
              <w:rPr>
                <w:rFonts w:eastAsia="SimSun"/>
                <w:b/>
                <w:bCs/>
                <w:sz w:val="18"/>
                <w:szCs w:val="18"/>
              </w:rPr>
            </w:pPr>
            <w:r>
              <w:rPr>
                <w:rFonts w:eastAsia="SimSun"/>
                <w:b/>
                <w:bCs/>
                <w:sz w:val="18"/>
                <w:szCs w:val="18"/>
              </w:rPr>
              <w:t>1.790,00</w:t>
            </w:r>
          </w:p>
        </w:tc>
      </w:tr>
      <w:tr w14:paraId="28F22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91B4A43">
            <w:pPr>
              <w:rPr>
                <w:rFonts w:eastAsia="SimSun"/>
              </w:rPr>
            </w:pPr>
            <w:r>
              <w:rPr>
                <w:rFonts w:eastAsia="SimSun"/>
              </w:rPr>
              <w:t>26</w:t>
            </w:r>
          </w:p>
        </w:tc>
        <w:tc>
          <w:tcPr>
            <w:tcW w:w="4685" w:type="dxa"/>
          </w:tcPr>
          <w:p w14:paraId="548BC96B">
            <w:pPr>
              <w:jc w:val="both"/>
              <w:rPr>
                <w:rFonts w:eastAsia="SimSun"/>
              </w:rPr>
            </w:pPr>
            <w:r>
              <w:rPr>
                <w:rFonts w:eastAsia="SimSun"/>
              </w:rPr>
              <w:t>atadura, tipo 1 elástica, material 1 100% poliéster, dimensões 7,5 cm, esterilidade estéril, uso único, embalagem embalagem individual</w:t>
            </w:r>
          </w:p>
        </w:tc>
        <w:tc>
          <w:tcPr>
            <w:tcW w:w="956" w:type="dxa"/>
            <w:shd w:val="clear" w:color="auto" w:fill="auto"/>
          </w:tcPr>
          <w:p w14:paraId="1A88EEEF">
            <w:pPr>
              <w:rPr>
                <w:rFonts w:eastAsia="SimSun"/>
              </w:rPr>
            </w:pPr>
            <w:r>
              <w:rPr>
                <w:rFonts w:eastAsia="SimSun"/>
              </w:rPr>
              <w:t>200</w:t>
            </w:r>
          </w:p>
        </w:tc>
        <w:tc>
          <w:tcPr>
            <w:tcW w:w="825" w:type="dxa"/>
            <w:shd w:val="clear" w:color="auto" w:fill="auto"/>
          </w:tcPr>
          <w:p w14:paraId="460D71EA">
            <w:pPr>
              <w:rPr>
                <w:rFonts w:eastAsia="SimSun"/>
              </w:rPr>
            </w:pPr>
            <w:r>
              <w:rPr>
                <w:rFonts w:eastAsia="SimSun"/>
              </w:rPr>
              <w:t>Unid</w:t>
            </w:r>
          </w:p>
        </w:tc>
        <w:tc>
          <w:tcPr>
            <w:tcW w:w="1275" w:type="dxa"/>
            <w:shd w:val="clear" w:color="auto" w:fill="auto"/>
          </w:tcPr>
          <w:p w14:paraId="7326484A">
            <w:pPr>
              <w:jc w:val="center"/>
              <w:rPr>
                <w:rFonts w:eastAsia="SimSun"/>
              </w:rPr>
            </w:pPr>
            <w:r>
              <w:rPr>
                <w:rFonts w:eastAsia="SimSun"/>
              </w:rPr>
              <w:t>450521</w:t>
            </w:r>
          </w:p>
        </w:tc>
        <w:tc>
          <w:tcPr>
            <w:tcW w:w="1284" w:type="dxa"/>
            <w:shd w:val="clear" w:color="auto" w:fill="auto"/>
          </w:tcPr>
          <w:p w14:paraId="1F1AB1AA">
            <w:pPr>
              <w:jc w:val="center"/>
              <w:rPr>
                <w:rFonts w:eastAsia="SimSun"/>
                <w:b/>
                <w:bCs/>
                <w:sz w:val="18"/>
                <w:szCs w:val="18"/>
              </w:rPr>
            </w:pPr>
            <w:r>
              <w:rPr>
                <w:rFonts w:eastAsia="SimSun"/>
                <w:b/>
                <w:bCs/>
                <w:sz w:val="18"/>
                <w:szCs w:val="18"/>
              </w:rPr>
              <w:t>29,90</w:t>
            </w:r>
          </w:p>
        </w:tc>
        <w:tc>
          <w:tcPr>
            <w:tcW w:w="1500" w:type="dxa"/>
            <w:shd w:val="clear" w:color="auto" w:fill="auto"/>
          </w:tcPr>
          <w:p w14:paraId="1CA3E54C">
            <w:pPr>
              <w:jc w:val="center"/>
              <w:rPr>
                <w:rFonts w:eastAsia="SimSun"/>
                <w:b/>
                <w:bCs/>
                <w:sz w:val="18"/>
                <w:szCs w:val="18"/>
              </w:rPr>
            </w:pPr>
            <w:r>
              <w:rPr>
                <w:rFonts w:eastAsia="SimSun"/>
                <w:b/>
                <w:bCs/>
                <w:sz w:val="18"/>
                <w:szCs w:val="18"/>
              </w:rPr>
              <w:t>5.980,00</w:t>
            </w:r>
          </w:p>
        </w:tc>
      </w:tr>
      <w:tr w14:paraId="15781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5C24CF8">
            <w:pPr>
              <w:rPr>
                <w:rFonts w:eastAsia="SimSun"/>
              </w:rPr>
            </w:pPr>
            <w:r>
              <w:rPr>
                <w:rFonts w:eastAsia="SimSun"/>
              </w:rPr>
              <w:t>27</w:t>
            </w:r>
          </w:p>
        </w:tc>
        <w:tc>
          <w:tcPr>
            <w:tcW w:w="4685" w:type="dxa"/>
          </w:tcPr>
          <w:p w14:paraId="5FBE366F">
            <w:pPr>
              <w:jc w:val="both"/>
              <w:rPr>
                <w:rFonts w:eastAsia="SimSun"/>
              </w:rPr>
            </w:pPr>
            <w:r>
              <w:rPr>
                <w:rFonts w:eastAsia="SimSun"/>
              </w:rPr>
              <w:t>bandagem, tipo elástica, modelo autoaderente, material malha de tecido sintético e algodão, componente c/ adesivo de borracha sintética, dimensão cerca de 4 cm x 5 m, cor c/ cor, embalagem embalagem individual em rolo, tipo uso uso único</w:t>
            </w:r>
          </w:p>
        </w:tc>
        <w:tc>
          <w:tcPr>
            <w:tcW w:w="956" w:type="dxa"/>
            <w:shd w:val="clear" w:color="auto" w:fill="auto"/>
          </w:tcPr>
          <w:p w14:paraId="3F8AACB3">
            <w:pPr>
              <w:rPr>
                <w:rFonts w:eastAsia="SimSun"/>
              </w:rPr>
            </w:pPr>
            <w:r>
              <w:rPr>
                <w:rFonts w:eastAsia="SimSun"/>
              </w:rPr>
              <w:t>200</w:t>
            </w:r>
          </w:p>
        </w:tc>
        <w:tc>
          <w:tcPr>
            <w:tcW w:w="825" w:type="dxa"/>
            <w:shd w:val="clear" w:color="auto" w:fill="auto"/>
          </w:tcPr>
          <w:p w14:paraId="0F9D446F">
            <w:pPr>
              <w:rPr>
                <w:rFonts w:eastAsia="SimSun"/>
              </w:rPr>
            </w:pPr>
            <w:r>
              <w:rPr>
                <w:rFonts w:eastAsia="SimSun"/>
              </w:rPr>
              <w:t>Unid</w:t>
            </w:r>
          </w:p>
        </w:tc>
        <w:tc>
          <w:tcPr>
            <w:tcW w:w="1275" w:type="dxa"/>
            <w:shd w:val="clear" w:color="auto" w:fill="auto"/>
          </w:tcPr>
          <w:p w14:paraId="408F86AA">
            <w:pPr>
              <w:jc w:val="center"/>
              <w:rPr>
                <w:rFonts w:eastAsia="SimSun"/>
              </w:rPr>
            </w:pPr>
            <w:r>
              <w:rPr>
                <w:rFonts w:eastAsia="SimSun"/>
              </w:rPr>
              <w:t>478152</w:t>
            </w:r>
          </w:p>
        </w:tc>
        <w:tc>
          <w:tcPr>
            <w:tcW w:w="1284" w:type="dxa"/>
            <w:shd w:val="clear" w:color="auto" w:fill="auto"/>
          </w:tcPr>
          <w:p w14:paraId="1166CCF4">
            <w:pPr>
              <w:jc w:val="center"/>
              <w:rPr>
                <w:rFonts w:eastAsia="SimSun"/>
                <w:b/>
                <w:bCs/>
                <w:sz w:val="18"/>
                <w:szCs w:val="18"/>
              </w:rPr>
            </w:pPr>
            <w:r>
              <w:rPr>
                <w:rFonts w:eastAsia="SimSun"/>
                <w:b/>
                <w:bCs/>
                <w:sz w:val="18"/>
                <w:szCs w:val="18"/>
              </w:rPr>
              <w:t>28,77</w:t>
            </w:r>
          </w:p>
        </w:tc>
        <w:tc>
          <w:tcPr>
            <w:tcW w:w="1500" w:type="dxa"/>
            <w:shd w:val="clear" w:color="auto" w:fill="auto"/>
          </w:tcPr>
          <w:p w14:paraId="1F896577">
            <w:pPr>
              <w:jc w:val="center"/>
              <w:rPr>
                <w:rFonts w:eastAsia="SimSun"/>
                <w:b/>
                <w:bCs/>
                <w:sz w:val="18"/>
                <w:szCs w:val="18"/>
              </w:rPr>
            </w:pPr>
            <w:r>
              <w:rPr>
                <w:rFonts w:eastAsia="SimSun"/>
                <w:b/>
                <w:bCs/>
                <w:sz w:val="18"/>
                <w:szCs w:val="18"/>
              </w:rPr>
              <w:t>5.754,00</w:t>
            </w:r>
          </w:p>
        </w:tc>
      </w:tr>
      <w:tr w14:paraId="2A6E4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DF20F9F">
            <w:pPr>
              <w:rPr>
                <w:rFonts w:eastAsia="SimSun"/>
              </w:rPr>
            </w:pPr>
            <w:r>
              <w:rPr>
                <w:rFonts w:eastAsia="SimSun"/>
              </w:rPr>
              <w:t>28</w:t>
            </w:r>
          </w:p>
        </w:tc>
        <w:tc>
          <w:tcPr>
            <w:tcW w:w="4685" w:type="dxa"/>
          </w:tcPr>
          <w:p w14:paraId="048E7D8C">
            <w:pPr>
              <w:jc w:val="both"/>
              <w:rPr>
                <w:rFonts w:eastAsia="SimSun"/>
              </w:rPr>
            </w:pPr>
            <w:r>
              <w:rPr>
                <w:rFonts w:eastAsia="SimSun"/>
              </w:rPr>
              <w:t>compressa gaze, material 100% algodão, dimensões cerca de 10 x 15 cm, gramatura 13 fios/ cm2, características adicionais* c/ papel absorvente, esterilidade* estéril, uso único</w:t>
            </w:r>
          </w:p>
        </w:tc>
        <w:tc>
          <w:tcPr>
            <w:tcW w:w="956" w:type="dxa"/>
            <w:shd w:val="clear" w:color="auto" w:fill="auto"/>
          </w:tcPr>
          <w:p w14:paraId="104B2F16">
            <w:pPr>
              <w:rPr>
                <w:rFonts w:eastAsia="SimSun"/>
              </w:rPr>
            </w:pPr>
            <w:r>
              <w:rPr>
                <w:rFonts w:eastAsia="SimSun"/>
              </w:rPr>
              <w:t>300</w:t>
            </w:r>
          </w:p>
        </w:tc>
        <w:tc>
          <w:tcPr>
            <w:tcW w:w="825" w:type="dxa"/>
            <w:shd w:val="clear" w:color="auto" w:fill="auto"/>
          </w:tcPr>
          <w:p w14:paraId="20DA5994">
            <w:pPr>
              <w:rPr>
                <w:rFonts w:eastAsia="SimSun"/>
              </w:rPr>
            </w:pPr>
            <w:r>
              <w:rPr>
                <w:rFonts w:eastAsia="SimSun"/>
              </w:rPr>
              <w:t>Unid</w:t>
            </w:r>
          </w:p>
        </w:tc>
        <w:tc>
          <w:tcPr>
            <w:tcW w:w="1275" w:type="dxa"/>
            <w:shd w:val="clear" w:color="auto" w:fill="auto"/>
          </w:tcPr>
          <w:p w14:paraId="105F004F">
            <w:pPr>
              <w:jc w:val="center"/>
              <w:rPr>
                <w:rFonts w:eastAsia="SimSun"/>
              </w:rPr>
            </w:pPr>
            <w:r>
              <w:rPr>
                <w:rFonts w:eastAsia="SimSun"/>
              </w:rPr>
              <w:t>628265</w:t>
            </w:r>
          </w:p>
        </w:tc>
        <w:tc>
          <w:tcPr>
            <w:tcW w:w="1284" w:type="dxa"/>
            <w:shd w:val="clear" w:color="auto" w:fill="auto"/>
          </w:tcPr>
          <w:p w14:paraId="40343933">
            <w:pPr>
              <w:jc w:val="center"/>
              <w:rPr>
                <w:rFonts w:eastAsia="SimSun"/>
                <w:b/>
                <w:bCs/>
                <w:sz w:val="18"/>
                <w:szCs w:val="18"/>
              </w:rPr>
            </w:pPr>
            <w:r>
              <w:rPr>
                <w:rFonts w:eastAsia="SimSun"/>
                <w:b/>
                <w:bCs/>
                <w:sz w:val="18"/>
                <w:szCs w:val="18"/>
              </w:rPr>
              <w:t>4,08</w:t>
            </w:r>
          </w:p>
        </w:tc>
        <w:tc>
          <w:tcPr>
            <w:tcW w:w="1500" w:type="dxa"/>
            <w:shd w:val="clear" w:color="auto" w:fill="auto"/>
          </w:tcPr>
          <w:p w14:paraId="7F688904">
            <w:pPr>
              <w:jc w:val="center"/>
              <w:rPr>
                <w:rFonts w:eastAsia="SimSun"/>
                <w:b/>
                <w:bCs/>
                <w:sz w:val="18"/>
                <w:szCs w:val="18"/>
              </w:rPr>
            </w:pPr>
            <w:r>
              <w:rPr>
                <w:rFonts w:eastAsia="SimSun"/>
                <w:b/>
                <w:bCs/>
                <w:sz w:val="18"/>
                <w:szCs w:val="18"/>
              </w:rPr>
              <w:t>1.224,00</w:t>
            </w:r>
          </w:p>
        </w:tc>
      </w:tr>
      <w:tr w14:paraId="6B10D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8D72F69">
            <w:pPr>
              <w:rPr>
                <w:rFonts w:eastAsia="SimSun"/>
              </w:rPr>
            </w:pPr>
            <w:r>
              <w:rPr>
                <w:rFonts w:eastAsia="SimSun"/>
              </w:rPr>
              <w:t>29</w:t>
            </w:r>
          </w:p>
        </w:tc>
        <w:tc>
          <w:tcPr>
            <w:tcW w:w="4685" w:type="dxa"/>
          </w:tcPr>
          <w:p w14:paraId="4937240D">
            <w:pPr>
              <w:jc w:val="both"/>
              <w:rPr>
                <w:rFonts w:eastAsia="SimSun"/>
              </w:rPr>
            </w:pPr>
            <w:r>
              <w:rPr>
                <w:rFonts w:eastAsia="SimSun"/>
              </w:rPr>
              <w:t>compressa hospitalar, tipo cirúrgica, material* 100% algodão, dimensões cerca de 45 x 50 cm, características adicionais* c/ fio radiopaco, acessórios c/ cordão identificador, esterilidade uso único, embalagem embalagem individual</w:t>
            </w:r>
          </w:p>
        </w:tc>
        <w:tc>
          <w:tcPr>
            <w:tcW w:w="956" w:type="dxa"/>
            <w:shd w:val="clear" w:color="auto" w:fill="auto"/>
          </w:tcPr>
          <w:p w14:paraId="70EDBD60">
            <w:pPr>
              <w:rPr>
                <w:rFonts w:eastAsia="SimSun"/>
              </w:rPr>
            </w:pPr>
            <w:r>
              <w:rPr>
                <w:rFonts w:eastAsia="SimSun"/>
              </w:rPr>
              <w:t>300</w:t>
            </w:r>
          </w:p>
        </w:tc>
        <w:tc>
          <w:tcPr>
            <w:tcW w:w="825" w:type="dxa"/>
            <w:shd w:val="clear" w:color="auto" w:fill="auto"/>
          </w:tcPr>
          <w:p w14:paraId="0A3A5AAD">
            <w:pPr>
              <w:rPr>
                <w:rFonts w:eastAsia="SimSun"/>
              </w:rPr>
            </w:pPr>
            <w:r>
              <w:rPr>
                <w:rFonts w:eastAsia="SimSun"/>
              </w:rPr>
              <w:t>Unid</w:t>
            </w:r>
          </w:p>
        </w:tc>
        <w:tc>
          <w:tcPr>
            <w:tcW w:w="1275" w:type="dxa"/>
            <w:shd w:val="clear" w:color="auto" w:fill="auto"/>
          </w:tcPr>
          <w:p w14:paraId="6EE8E668">
            <w:pPr>
              <w:jc w:val="center"/>
              <w:rPr>
                <w:rFonts w:eastAsia="SimSun"/>
              </w:rPr>
            </w:pPr>
            <w:r>
              <w:rPr>
                <w:rFonts w:eastAsia="SimSun"/>
              </w:rPr>
              <w:t>623262</w:t>
            </w:r>
          </w:p>
        </w:tc>
        <w:tc>
          <w:tcPr>
            <w:tcW w:w="1284" w:type="dxa"/>
            <w:shd w:val="clear" w:color="auto" w:fill="auto"/>
          </w:tcPr>
          <w:p w14:paraId="57021E40">
            <w:pPr>
              <w:jc w:val="center"/>
              <w:rPr>
                <w:rFonts w:eastAsia="SimSun"/>
                <w:b/>
                <w:bCs/>
                <w:sz w:val="18"/>
                <w:szCs w:val="18"/>
              </w:rPr>
            </w:pPr>
            <w:r>
              <w:rPr>
                <w:rFonts w:eastAsia="SimSun"/>
                <w:b/>
                <w:bCs/>
                <w:sz w:val="18"/>
                <w:szCs w:val="18"/>
              </w:rPr>
              <w:t>2,00</w:t>
            </w:r>
          </w:p>
        </w:tc>
        <w:tc>
          <w:tcPr>
            <w:tcW w:w="1500" w:type="dxa"/>
            <w:shd w:val="clear" w:color="auto" w:fill="auto"/>
          </w:tcPr>
          <w:p w14:paraId="2635AE51">
            <w:pPr>
              <w:jc w:val="center"/>
              <w:rPr>
                <w:rFonts w:eastAsia="SimSun"/>
                <w:b/>
                <w:bCs/>
                <w:sz w:val="18"/>
                <w:szCs w:val="18"/>
              </w:rPr>
            </w:pPr>
            <w:r>
              <w:rPr>
                <w:rFonts w:eastAsia="SimSun"/>
                <w:b/>
                <w:bCs/>
                <w:sz w:val="18"/>
                <w:szCs w:val="18"/>
              </w:rPr>
              <w:t>600,00</w:t>
            </w:r>
          </w:p>
        </w:tc>
      </w:tr>
      <w:tr w14:paraId="392D2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2" w:hRule="atLeast"/>
        </w:trPr>
        <w:tc>
          <w:tcPr>
            <w:tcW w:w="673" w:type="dxa"/>
          </w:tcPr>
          <w:p w14:paraId="792A782B">
            <w:pPr>
              <w:rPr>
                <w:rFonts w:eastAsia="SimSun"/>
              </w:rPr>
            </w:pPr>
            <w:r>
              <w:rPr>
                <w:rFonts w:eastAsia="SimSun"/>
              </w:rPr>
              <w:t>30</w:t>
            </w:r>
          </w:p>
        </w:tc>
        <w:tc>
          <w:tcPr>
            <w:tcW w:w="4685" w:type="dxa"/>
          </w:tcPr>
          <w:p w14:paraId="381A8A08">
            <w:pPr>
              <w:jc w:val="both"/>
              <w:rPr>
                <w:rFonts w:eastAsia="SimSun"/>
              </w:rPr>
            </w:pPr>
            <w:r>
              <w:rPr>
                <w:rFonts w:eastAsia="SimSun"/>
              </w:rPr>
              <w:t>compressa gaze, material tecido 100% algodão, tipo tipo queijo, modelo cor branca,isenta de impurezas, camadas 8 camadas, quantidade fios 13 fios/cm2, largura 91 cm, comprimento 91 m, dobras 4 dobras, características adicionais embalagem plástica individual</w:t>
            </w:r>
          </w:p>
        </w:tc>
        <w:tc>
          <w:tcPr>
            <w:tcW w:w="956" w:type="dxa"/>
            <w:shd w:val="clear" w:color="auto" w:fill="auto"/>
          </w:tcPr>
          <w:p w14:paraId="63DB693B">
            <w:pPr>
              <w:rPr>
                <w:rFonts w:eastAsia="SimSun"/>
              </w:rPr>
            </w:pPr>
            <w:r>
              <w:rPr>
                <w:rFonts w:eastAsia="SimSun"/>
              </w:rPr>
              <w:t>300</w:t>
            </w:r>
          </w:p>
        </w:tc>
        <w:tc>
          <w:tcPr>
            <w:tcW w:w="825" w:type="dxa"/>
            <w:shd w:val="clear" w:color="auto" w:fill="auto"/>
          </w:tcPr>
          <w:p w14:paraId="082DF2D3">
            <w:pPr>
              <w:rPr>
                <w:rFonts w:eastAsia="SimSun"/>
              </w:rPr>
            </w:pPr>
            <w:r>
              <w:rPr>
                <w:rFonts w:eastAsia="SimSun"/>
              </w:rPr>
              <w:t>Unid</w:t>
            </w:r>
          </w:p>
        </w:tc>
        <w:tc>
          <w:tcPr>
            <w:tcW w:w="1275" w:type="dxa"/>
            <w:shd w:val="clear" w:color="auto" w:fill="auto"/>
          </w:tcPr>
          <w:p w14:paraId="4907B1CB">
            <w:pPr>
              <w:jc w:val="center"/>
              <w:rPr>
                <w:rFonts w:eastAsia="SimSun"/>
              </w:rPr>
            </w:pPr>
            <w:r>
              <w:rPr>
                <w:rFonts w:eastAsia="SimSun"/>
              </w:rPr>
              <w:t>622298</w:t>
            </w:r>
          </w:p>
        </w:tc>
        <w:tc>
          <w:tcPr>
            <w:tcW w:w="1284" w:type="dxa"/>
            <w:shd w:val="clear" w:color="auto" w:fill="auto"/>
          </w:tcPr>
          <w:p w14:paraId="711C421E">
            <w:pPr>
              <w:jc w:val="center"/>
              <w:rPr>
                <w:rFonts w:eastAsia="SimSun"/>
                <w:b/>
                <w:bCs/>
                <w:sz w:val="18"/>
                <w:szCs w:val="18"/>
              </w:rPr>
            </w:pPr>
            <w:r>
              <w:rPr>
                <w:rFonts w:eastAsia="SimSun"/>
                <w:b/>
                <w:bCs/>
                <w:sz w:val="18"/>
                <w:szCs w:val="18"/>
              </w:rPr>
              <w:t>2,43</w:t>
            </w:r>
          </w:p>
        </w:tc>
        <w:tc>
          <w:tcPr>
            <w:tcW w:w="1500" w:type="dxa"/>
            <w:shd w:val="clear" w:color="auto" w:fill="auto"/>
          </w:tcPr>
          <w:p w14:paraId="774157DD">
            <w:pPr>
              <w:jc w:val="center"/>
              <w:rPr>
                <w:rFonts w:eastAsia="SimSun"/>
                <w:b/>
                <w:bCs/>
                <w:sz w:val="18"/>
                <w:szCs w:val="18"/>
              </w:rPr>
            </w:pPr>
            <w:r>
              <w:rPr>
                <w:rFonts w:eastAsia="SimSun"/>
                <w:b/>
                <w:bCs/>
                <w:sz w:val="18"/>
                <w:szCs w:val="18"/>
              </w:rPr>
              <w:t>729,00</w:t>
            </w:r>
          </w:p>
        </w:tc>
      </w:tr>
      <w:tr w14:paraId="7942A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C5C2BDB">
            <w:pPr>
              <w:rPr>
                <w:rFonts w:eastAsia="SimSun"/>
              </w:rPr>
            </w:pPr>
            <w:r>
              <w:rPr>
                <w:rFonts w:eastAsia="SimSun"/>
              </w:rPr>
              <w:t>31</w:t>
            </w:r>
          </w:p>
        </w:tc>
        <w:tc>
          <w:tcPr>
            <w:tcW w:w="4685" w:type="dxa"/>
          </w:tcPr>
          <w:p w14:paraId="1D8AF518">
            <w:pPr>
              <w:jc w:val="both"/>
              <w:rPr>
                <w:rFonts w:eastAsia="SimSun"/>
              </w:rPr>
            </w:pPr>
            <w:r>
              <w:rPr>
                <w:rFonts w:eastAsia="SimSun"/>
              </w:rPr>
              <w:t>fita hospitalar, tipo esparadrapo, impermeável, material algodão, componentes adesivo à base de zinco, dimensões cerca de 10 cm, características adicionais hipoalergênico, cor com cor</w:t>
            </w:r>
          </w:p>
        </w:tc>
        <w:tc>
          <w:tcPr>
            <w:tcW w:w="956" w:type="dxa"/>
            <w:shd w:val="clear" w:color="auto" w:fill="auto"/>
          </w:tcPr>
          <w:p w14:paraId="7C46FFC6">
            <w:pPr>
              <w:rPr>
                <w:rFonts w:eastAsia="SimSun"/>
              </w:rPr>
            </w:pPr>
            <w:r>
              <w:rPr>
                <w:rFonts w:eastAsia="SimSun"/>
              </w:rPr>
              <w:t>80</w:t>
            </w:r>
          </w:p>
        </w:tc>
        <w:tc>
          <w:tcPr>
            <w:tcW w:w="825" w:type="dxa"/>
            <w:shd w:val="clear" w:color="auto" w:fill="auto"/>
          </w:tcPr>
          <w:p w14:paraId="507642B1">
            <w:pPr>
              <w:rPr>
                <w:rFonts w:eastAsia="SimSun"/>
              </w:rPr>
            </w:pPr>
            <w:r>
              <w:rPr>
                <w:rFonts w:eastAsia="SimSun"/>
              </w:rPr>
              <w:t>Unid</w:t>
            </w:r>
          </w:p>
        </w:tc>
        <w:tc>
          <w:tcPr>
            <w:tcW w:w="1275" w:type="dxa"/>
            <w:shd w:val="clear" w:color="auto" w:fill="auto"/>
          </w:tcPr>
          <w:p w14:paraId="3215503C">
            <w:pPr>
              <w:jc w:val="center"/>
              <w:rPr>
                <w:rFonts w:eastAsia="SimSun"/>
              </w:rPr>
            </w:pPr>
            <w:r>
              <w:rPr>
                <w:rFonts w:eastAsia="SimSun"/>
              </w:rPr>
              <w:t>631804</w:t>
            </w:r>
          </w:p>
        </w:tc>
        <w:tc>
          <w:tcPr>
            <w:tcW w:w="1284" w:type="dxa"/>
            <w:shd w:val="clear" w:color="auto" w:fill="auto"/>
          </w:tcPr>
          <w:p w14:paraId="5A0B262D">
            <w:pPr>
              <w:jc w:val="center"/>
              <w:rPr>
                <w:rFonts w:eastAsia="SimSun"/>
                <w:b/>
                <w:bCs/>
                <w:sz w:val="18"/>
                <w:szCs w:val="18"/>
              </w:rPr>
            </w:pPr>
            <w:r>
              <w:rPr>
                <w:rFonts w:eastAsia="SimSun"/>
                <w:b/>
                <w:bCs/>
                <w:sz w:val="18"/>
                <w:szCs w:val="18"/>
              </w:rPr>
              <w:t>19,90</w:t>
            </w:r>
          </w:p>
        </w:tc>
        <w:tc>
          <w:tcPr>
            <w:tcW w:w="1500" w:type="dxa"/>
            <w:shd w:val="clear" w:color="auto" w:fill="auto"/>
          </w:tcPr>
          <w:p w14:paraId="655E6257">
            <w:pPr>
              <w:jc w:val="center"/>
              <w:rPr>
                <w:rFonts w:eastAsia="SimSun"/>
                <w:b/>
                <w:bCs/>
                <w:sz w:val="18"/>
                <w:szCs w:val="18"/>
              </w:rPr>
            </w:pPr>
            <w:r>
              <w:rPr>
                <w:rFonts w:eastAsia="SimSun"/>
                <w:b/>
                <w:bCs/>
                <w:sz w:val="18"/>
                <w:szCs w:val="18"/>
              </w:rPr>
              <w:t>1.592,00</w:t>
            </w:r>
          </w:p>
        </w:tc>
      </w:tr>
      <w:tr w14:paraId="262DA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3EE42E0">
            <w:pPr>
              <w:rPr>
                <w:rFonts w:eastAsia="SimSun"/>
              </w:rPr>
            </w:pPr>
            <w:r>
              <w:rPr>
                <w:rFonts w:eastAsia="SimSun"/>
              </w:rPr>
              <w:t>32</w:t>
            </w:r>
          </w:p>
        </w:tc>
        <w:tc>
          <w:tcPr>
            <w:tcW w:w="4685" w:type="dxa"/>
          </w:tcPr>
          <w:p w14:paraId="796FE09C">
            <w:pPr>
              <w:jc w:val="both"/>
              <w:rPr>
                <w:rFonts w:eastAsia="SimSun"/>
              </w:rPr>
            </w:pPr>
            <w:r>
              <w:rPr>
                <w:rFonts w:eastAsia="SimSun"/>
              </w:rPr>
              <w:t>fita hospitalar, tipo microporosa, material dorso em não tecido, componentes adesivo acrílico, dimensões cerca de 25 mm, características adicionais hipoalergênico, cor com cor</w:t>
            </w:r>
          </w:p>
        </w:tc>
        <w:tc>
          <w:tcPr>
            <w:tcW w:w="956" w:type="dxa"/>
            <w:shd w:val="clear" w:color="auto" w:fill="auto"/>
          </w:tcPr>
          <w:p w14:paraId="70682CC1">
            <w:pPr>
              <w:rPr>
                <w:rFonts w:eastAsia="SimSun"/>
              </w:rPr>
            </w:pPr>
            <w:r>
              <w:rPr>
                <w:rFonts w:eastAsia="SimSun"/>
              </w:rPr>
              <w:t>80</w:t>
            </w:r>
          </w:p>
        </w:tc>
        <w:tc>
          <w:tcPr>
            <w:tcW w:w="825" w:type="dxa"/>
            <w:shd w:val="clear" w:color="auto" w:fill="auto"/>
          </w:tcPr>
          <w:p w14:paraId="322FBF45">
            <w:pPr>
              <w:rPr>
                <w:rFonts w:eastAsia="SimSun"/>
              </w:rPr>
            </w:pPr>
            <w:r>
              <w:rPr>
                <w:rFonts w:eastAsia="SimSun"/>
              </w:rPr>
              <w:t>Unid</w:t>
            </w:r>
          </w:p>
        </w:tc>
        <w:tc>
          <w:tcPr>
            <w:tcW w:w="1275" w:type="dxa"/>
            <w:shd w:val="clear" w:color="auto" w:fill="auto"/>
          </w:tcPr>
          <w:p w14:paraId="2C9E807C">
            <w:pPr>
              <w:jc w:val="center"/>
              <w:rPr>
                <w:rFonts w:eastAsia="SimSun"/>
              </w:rPr>
            </w:pPr>
            <w:r>
              <w:rPr>
                <w:rFonts w:eastAsia="SimSun"/>
              </w:rPr>
              <w:t>607991</w:t>
            </w:r>
          </w:p>
        </w:tc>
        <w:tc>
          <w:tcPr>
            <w:tcW w:w="1284" w:type="dxa"/>
            <w:shd w:val="clear" w:color="auto" w:fill="auto"/>
          </w:tcPr>
          <w:p w14:paraId="04FB0B62">
            <w:pPr>
              <w:jc w:val="center"/>
              <w:rPr>
                <w:rFonts w:eastAsia="SimSun"/>
                <w:b/>
                <w:bCs/>
                <w:sz w:val="18"/>
                <w:szCs w:val="18"/>
              </w:rPr>
            </w:pPr>
            <w:r>
              <w:rPr>
                <w:rFonts w:eastAsia="SimSun"/>
                <w:b/>
                <w:bCs/>
                <w:sz w:val="18"/>
                <w:szCs w:val="18"/>
              </w:rPr>
              <w:t>10,99</w:t>
            </w:r>
          </w:p>
        </w:tc>
        <w:tc>
          <w:tcPr>
            <w:tcW w:w="1500" w:type="dxa"/>
            <w:shd w:val="clear" w:color="auto" w:fill="auto"/>
          </w:tcPr>
          <w:p w14:paraId="766B3C8C">
            <w:pPr>
              <w:jc w:val="center"/>
              <w:rPr>
                <w:rFonts w:eastAsia="SimSun"/>
                <w:b/>
                <w:bCs/>
                <w:sz w:val="18"/>
                <w:szCs w:val="18"/>
              </w:rPr>
            </w:pPr>
            <w:r>
              <w:rPr>
                <w:rFonts w:eastAsia="SimSun"/>
                <w:b/>
                <w:bCs/>
                <w:sz w:val="18"/>
                <w:szCs w:val="18"/>
              </w:rPr>
              <w:t>879,20</w:t>
            </w:r>
          </w:p>
        </w:tc>
      </w:tr>
      <w:tr w14:paraId="08BD0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E4B3861">
            <w:pPr>
              <w:rPr>
                <w:rFonts w:eastAsia="SimSun"/>
              </w:rPr>
            </w:pPr>
            <w:r>
              <w:rPr>
                <w:rFonts w:eastAsia="SimSun"/>
              </w:rPr>
              <w:t>33</w:t>
            </w:r>
          </w:p>
        </w:tc>
        <w:tc>
          <w:tcPr>
            <w:tcW w:w="4685" w:type="dxa"/>
          </w:tcPr>
          <w:p w14:paraId="126FD27B">
            <w:pPr>
              <w:jc w:val="both"/>
              <w:rPr>
                <w:rFonts w:eastAsia="SimSun"/>
              </w:rPr>
            </w:pPr>
            <w:r>
              <w:rPr>
                <w:rFonts w:eastAsia="SimSun"/>
                <w:highlight w:val="white"/>
              </w:rPr>
              <w:t>máscara cirúrgica, material não tecido 100% polipropileno, filtro elemento filtrante interno, eficiência efp maior que 98% e bfe maior que 95%, quantidade camadas mínimo 3 camadas, modelo ajustável, clipe nasal, formato retangular, c/ pregas horizontais, cor c/ cor, tamanho adulto, esterilidade descartável, com 50 unidades</w:t>
            </w:r>
          </w:p>
        </w:tc>
        <w:tc>
          <w:tcPr>
            <w:tcW w:w="956" w:type="dxa"/>
            <w:shd w:val="clear" w:color="auto" w:fill="auto"/>
          </w:tcPr>
          <w:p w14:paraId="7D3B8F11">
            <w:pPr>
              <w:rPr>
                <w:rFonts w:eastAsia="SimSun"/>
              </w:rPr>
            </w:pPr>
            <w:r>
              <w:rPr>
                <w:rFonts w:eastAsia="SimSun"/>
              </w:rPr>
              <w:t>8</w:t>
            </w:r>
          </w:p>
        </w:tc>
        <w:tc>
          <w:tcPr>
            <w:tcW w:w="825" w:type="dxa"/>
            <w:shd w:val="clear" w:color="auto" w:fill="auto"/>
          </w:tcPr>
          <w:p w14:paraId="0642BD90">
            <w:pPr>
              <w:rPr>
                <w:rFonts w:eastAsia="SimSun"/>
              </w:rPr>
            </w:pPr>
            <w:r>
              <w:rPr>
                <w:rFonts w:eastAsia="SimSun"/>
                <w:lang w:eastAsia="en-US"/>
              </w:rPr>
              <w:t>Pct</w:t>
            </w:r>
          </w:p>
        </w:tc>
        <w:tc>
          <w:tcPr>
            <w:tcW w:w="1275" w:type="dxa"/>
            <w:shd w:val="clear" w:color="auto" w:fill="auto"/>
          </w:tcPr>
          <w:p w14:paraId="7DA64380">
            <w:pPr>
              <w:jc w:val="center"/>
              <w:rPr>
                <w:rFonts w:eastAsia="SimSun"/>
              </w:rPr>
            </w:pPr>
            <w:r>
              <w:rPr>
                <w:rFonts w:eastAsia="SimSun"/>
              </w:rPr>
              <w:t>485315</w:t>
            </w:r>
          </w:p>
        </w:tc>
        <w:tc>
          <w:tcPr>
            <w:tcW w:w="1284" w:type="dxa"/>
            <w:shd w:val="clear" w:color="auto" w:fill="auto"/>
          </w:tcPr>
          <w:p w14:paraId="5299613F">
            <w:pPr>
              <w:jc w:val="center"/>
              <w:rPr>
                <w:rFonts w:eastAsia="SimSun"/>
                <w:b/>
                <w:bCs/>
                <w:sz w:val="18"/>
                <w:szCs w:val="18"/>
              </w:rPr>
            </w:pPr>
            <w:r>
              <w:rPr>
                <w:rFonts w:eastAsia="SimSun"/>
                <w:b/>
                <w:bCs/>
                <w:sz w:val="18"/>
                <w:szCs w:val="18"/>
              </w:rPr>
              <w:t>10,99</w:t>
            </w:r>
          </w:p>
        </w:tc>
        <w:tc>
          <w:tcPr>
            <w:tcW w:w="1500" w:type="dxa"/>
            <w:shd w:val="clear" w:color="auto" w:fill="auto"/>
          </w:tcPr>
          <w:p w14:paraId="2433F099">
            <w:pPr>
              <w:jc w:val="center"/>
              <w:rPr>
                <w:rFonts w:eastAsia="SimSun"/>
                <w:b/>
                <w:bCs/>
                <w:sz w:val="18"/>
                <w:szCs w:val="18"/>
              </w:rPr>
            </w:pPr>
            <w:r>
              <w:rPr>
                <w:rFonts w:eastAsia="SimSun"/>
                <w:b/>
                <w:bCs/>
                <w:sz w:val="18"/>
                <w:szCs w:val="18"/>
              </w:rPr>
              <w:t>87,92</w:t>
            </w:r>
          </w:p>
        </w:tc>
      </w:tr>
      <w:tr w14:paraId="6B5F1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BFA8122">
            <w:pPr>
              <w:rPr>
                <w:rFonts w:eastAsia="SimSun"/>
              </w:rPr>
            </w:pPr>
            <w:r>
              <w:rPr>
                <w:rFonts w:eastAsia="SimSun"/>
              </w:rPr>
              <w:t>34</w:t>
            </w:r>
          </w:p>
        </w:tc>
        <w:tc>
          <w:tcPr>
            <w:tcW w:w="4685" w:type="dxa"/>
          </w:tcPr>
          <w:p w14:paraId="3456F107">
            <w:pPr>
              <w:jc w:val="both"/>
              <w:rPr>
                <w:rFonts w:eastAsia="SimSun"/>
                <w:highlight w:val="white"/>
              </w:rPr>
            </w:pPr>
            <w:r>
              <w:rPr>
                <w:rFonts w:eastAsia="SimSun"/>
                <w:highlight w:val="white"/>
              </w:rPr>
              <w:t>máscara proteção resp. c/ anvisa, modelo respirador dobrável, tipo bico de pato, material camadas fibras sintéticas, filtro eficiência filtração mín. 94%s, classe pff2, n95 ou equivalente, componente clipe nasal, tipo fixação tirasvedação anatômica, adicional 2 s/ válvula, cor c/ cor, tamanho adulto, esterilidade descartável</w:t>
            </w:r>
          </w:p>
        </w:tc>
        <w:tc>
          <w:tcPr>
            <w:tcW w:w="956" w:type="dxa"/>
            <w:shd w:val="clear" w:color="auto" w:fill="auto"/>
          </w:tcPr>
          <w:p w14:paraId="0E9C3F8F">
            <w:pPr>
              <w:rPr>
                <w:rFonts w:eastAsia="SimSun"/>
              </w:rPr>
            </w:pPr>
            <w:r>
              <w:rPr>
                <w:rFonts w:eastAsia="SimSun"/>
              </w:rPr>
              <w:t>100</w:t>
            </w:r>
          </w:p>
        </w:tc>
        <w:tc>
          <w:tcPr>
            <w:tcW w:w="825" w:type="dxa"/>
            <w:shd w:val="clear" w:color="auto" w:fill="auto"/>
          </w:tcPr>
          <w:p w14:paraId="3CB9C2A7">
            <w:pPr>
              <w:rPr>
                <w:rFonts w:eastAsia="SimSun"/>
              </w:rPr>
            </w:pPr>
            <w:r>
              <w:rPr>
                <w:rFonts w:eastAsia="SimSun"/>
              </w:rPr>
              <w:t>Unid</w:t>
            </w:r>
          </w:p>
        </w:tc>
        <w:tc>
          <w:tcPr>
            <w:tcW w:w="1275" w:type="dxa"/>
            <w:shd w:val="clear" w:color="auto" w:fill="auto"/>
          </w:tcPr>
          <w:p w14:paraId="43C8C3BF">
            <w:pPr>
              <w:jc w:val="center"/>
              <w:rPr>
                <w:rFonts w:eastAsia="SimSun"/>
              </w:rPr>
            </w:pPr>
            <w:r>
              <w:rPr>
                <w:rFonts w:eastAsia="SimSun"/>
              </w:rPr>
              <w:t>485315</w:t>
            </w:r>
          </w:p>
        </w:tc>
        <w:tc>
          <w:tcPr>
            <w:tcW w:w="1284" w:type="dxa"/>
            <w:shd w:val="clear" w:color="auto" w:fill="auto"/>
          </w:tcPr>
          <w:p w14:paraId="1766279E">
            <w:pPr>
              <w:jc w:val="center"/>
              <w:rPr>
                <w:rFonts w:eastAsia="SimSun"/>
                <w:b/>
                <w:bCs/>
                <w:sz w:val="18"/>
                <w:szCs w:val="18"/>
              </w:rPr>
            </w:pPr>
            <w:r>
              <w:rPr>
                <w:rFonts w:eastAsia="SimSun"/>
                <w:b/>
                <w:bCs/>
                <w:sz w:val="18"/>
                <w:szCs w:val="18"/>
              </w:rPr>
              <w:t>4,48</w:t>
            </w:r>
          </w:p>
        </w:tc>
        <w:tc>
          <w:tcPr>
            <w:tcW w:w="1500" w:type="dxa"/>
            <w:shd w:val="clear" w:color="auto" w:fill="auto"/>
          </w:tcPr>
          <w:p w14:paraId="4817CE00">
            <w:pPr>
              <w:jc w:val="center"/>
              <w:rPr>
                <w:rFonts w:eastAsia="SimSun"/>
                <w:b/>
                <w:bCs/>
                <w:sz w:val="18"/>
                <w:szCs w:val="18"/>
              </w:rPr>
            </w:pPr>
            <w:r>
              <w:rPr>
                <w:rFonts w:eastAsia="SimSun"/>
                <w:b/>
                <w:bCs/>
                <w:sz w:val="18"/>
                <w:szCs w:val="18"/>
              </w:rPr>
              <w:t>448,00</w:t>
            </w:r>
          </w:p>
        </w:tc>
      </w:tr>
      <w:tr w14:paraId="416AC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1" w:hRule="atLeast"/>
        </w:trPr>
        <w:tc>
          <w:tcPr>
            <w:tcW w:w="673" w:type="dxa"/>
          </w:tcPr>
          <w:p w14:paraId="279CDE27">
            <w:pPr>
              <w:rPr>
                <w:rFonts w:eastAsia="SimSun"/>
              </w:rPr>
            </w:pPr>
            <w:r>
              <w:rPr>
                <w:rFonts w:eastAsia="SimSun"/>
              </w:rPr>
              <w:t>35</w:t>
            </w:r>
          </w:p>
        </w:tc>
        <w:tc>
          <w:tcPr>
            <w:tcW w:w="4685" w:type="dxa"/>
          </w:tcPr>
          <w:p w14:paraId="6D19ECC6">
            <w:pPr>
              <w:jc w:val="both"/>
              <w:rPr>
                <w:rFonts w:eastAsia="SimSun"/>
                <w:highlight w:val="white"/>
              </w:rPr>
            </w:pPr>
            <w:r>
              <w:rPr>
                <w:rFonts w:eastAsia="SimSun"/>
                <w:highlight w:val="white"/>
              </w:rPr>
              <w:t>óculos de proteção individual, material armação policarbonato, material lente policarbonato, tipo lente antiembaçante, modelo lentes apoio nasal com proteção lateral, características adicionais incolor/haste tipo espátula regula comprimento</w:t>
            </w:r>
          </w:p>
        </w:tc>
        <w:tc>
          <w:tcPr>
            <w:tcW w:w="956" w:type="dxa"/>
            <w:shd w:val="clear" w:color="auto" w:fill="auto"/>
          </w:tcPr>
          <w:p w14:paraId="6D8DA806">
            <w:pPr>
              <w:rPr>
                <w:rFonts w:eastAsia="SimSun"/>
              </w:rPr>
            </w:pPr>
            <w:r>
              <w:rPr>
                <w:rFonts w:eastAsia="SimSun"/>
              </w:rPr>
              <w:t>50</w:t>
            </w:r>
          </w:p>
        </w:tc>
        <w:tc>
          <w:tcPr>
            <w:tcW w:w="825" w:type="dxa"/>
            <w:shd w:val="clear" w:color="auto" w:fill="auto"/>
          </w:tcPr>
          <w:p w14:paraId="4349C02B">
            <w:pPr>
              <w:rPr>
                <w:rFonts w:eastAsia="SimSun"/>
              </w:rPr>
            </w:pPr>
            <w:r>
              <w:rPr>
                <w:rFonts w:eastAsia="SimSun"/>
              </w:rPr>
              <w:t>Unid</w:t>
            </w:r>
          </w:p>
        </w:tc>
        <w:tc>
          <w:tcPr>
            <w:tcW w:w="1275" w:type="dxa"/>
            <w:shd w:val="clear" w:color="auto" w:fill="auto"/>
          </w:tcPr>
          <w:p w14:paraId="0AA792F8">
            <w:pPr>
              <w:jc w:val="center"/>
              <w:rPr>
                <w:rFonts w:eastAsia="SimSun"/>
              </w:rPr>
            </w:pPr>
            <w:r>
              <w:rPr>
                <w:rFonts w:eastAsia="SimSun"/>
              </w:rPr>
              <w:t>630776</w:t>
            </w:r>
          </w:p>
        </w:tc>
        <w:tc>
          <w:tcPr>
            <w:tcW w:w="1284" w:type="dxa"/>
            <w:shd w:val="clear" w:color="auto" w:fill="auto"/>
          </w:tcPr>
          <w:p w14:paraId="5DC03126">
            <w:pPr>
              <w:jc w:val="center"/>
              <w:rPr>
                <w:rFonts w:eastAsia="SimSun"/>
                <w:b/>
                <w:bCs/>
                <w:sz w:val="18"/>
                <w:szCs w:val="18"/>
              </w:rPr>
            </w:pPr>
            <w:r>
              <w:rPr>
                <w:rFonts w:eastAsia="SimSun"/>
                <w:b/>
                <w:bCs/>
                <w:sz w:val="18"/>
                <w:szCs w:val="18"/>
              </w:rPr>
              <w:t>18,70</w:t>
            </w:r>
          </w:p>
        </w:tc>
        <w:tc>
          <w:tcPr>
            <w:tcW w:w="1500" w:type="dxa"/>
            <w:shd w:val="clear" w:color="auto" w:fill="auto"/>
          </w:tcPr>
          <w:p w14:paraId="0F9014C9">
            <w:pPr>
              <w:jc w:val="center"/>
              <w:rPr>
                <w:rFonts w:eastAsia="SimSun"/>
                <w:b/>
                <w:bCs/>
                <w:sz w:val="18"/>
                <w:szCs w:val="18"/>
              </w:rPr>
            </w:pPr>
            <w:r>
              <w:rPr>
                <w:rFonts w:eastAsia="SimSun"/>
                <w:b/>
                <w:bCs/>
                <w:sz w:val="18"/>
                <w:szCs w:val="18"/>
              </w:rPr>
              <w:t>935,00</w:t>
            </w:r>
          </w:p>
        </w:tc>
      </w:tr>
      <w:tr w14:paraId="0CD67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154C8A1">
            <w:pPr>
              <w:rPr>
                <w:rFonts w:eastAsia="SimSun"/>
              </w:rPr>
            </w:pPr>
            <w:r>
              <w:rPr>
                <w:rFonts w:eastAsia="SimSun"/>
              </w:rPr>
              <w:t>36</w:t>
            </w:r>
          </w:p>
        </w:tc>
        <w:tc>
          <w:tcPr>
            <w:tcW w:w="4685" w:type="dxa"/>
          </w:tcPr>
          <w:p w14:paraId="332652BC">
            <w:pPr>
              <w:jc w:val="both"/>
              <w:rPr>
                <w:rFonts w:eastAsia="SimSun"/>
                <w:highlight w:val="white"/>
              </w:rPr>
            </w:pPr>
            <w:r>
              <w:rPr>
                <w:rFonts w:eastAsia="SimSun"/>
                <w:highlight w:val="white"/>
              </w:rPr>
              <w:t>touca hospitalar, material* não tecido 100% polipropileno, modelo com elásticoem toda volta, cor* sem cor, gramatura* cerca de 30 g/m2, tamanho* único, tipouso* descartável, característica adicional 01 hipoalergênica, atóxica, inodora, unissex cx com  100 unid</w:t>
            </w:r>
          </w:p>
        </w:tc>
        <w:tc>
          <w:tcPr>
            <w:tcW w:w="956" w:type="dxa"/>
            <w:shd w:val="clear" w:color="auto" w:fill="auto"/>
          </w:tcPr>
          <w:p w14:paraId="6085F940">
            <w:pPr>
              <w:rPr>
                <w:rFonts w:eastAsia="SimSun"/>
              </w:rPr>
            </w:pPr>
            <w:r>
              <w:rPr>
                <w:rFonts w:eastAsia="SimSun"/>
              </w:rPr>
              <w:t>2</w:t>
            </w:r>
          </w:p>
        </w:tc>
        <w:tc>
          <w:tcPr>
            <w:tcW w:w="825" w:type="dxa"/>
            <w:shd w:val="clear" w:color="auto" w:fill="auto"/>
          </w:tcPr>
          <w:p w14:paraId="44D14FC5">
            <w:pPr>
              <w:rPr>
                <w:rFonts w:eastAsia="SimSun"/>
              </w:rPr>
            </w:pPr>
            <w:r>
              <w:rPr>
                <w:rFonts w:eastAsia="SimSun"/>
              </w:rPr>
              <w:t>Unid</w:t>
            </w:r>
          </w:p>
        </w:tc>
        <w:tc>
          <w:tcPr>
            <w:tcW w:w="1275" w:type="dxa"/>
            <w:shd w:val="clear" w:color="auto" w:fill="auto"/>
          </w:tcPr>
          <w:p w14:paraId="53CD0C1B">
            <w:pPr>
              <w:jc w:val="center"/>
              <w:rPr>
                <w:rFonts w:eastAsia="SimSun"/>
              </w:rPr>
            </w:pPr>
            <w:r>
              <w:rPr>
                <w:rFonts w:eastAsia="SimSun"/>
              </w:rPr>
              <w:t>428622</w:t>
            </w:r>
          </w:p>
        </w:tc>
        <w:tc>
          <w:tcPr>
            <w:tcW w:w="1284" w:type="dxa"/>
            <w:shd w:val="clear" w:color="auto" w:fill="auto"/>
          </w:tcPr>
          <w:p w14:paraId="1A1FCD70">
            <w:pPr>
              <w:jc w:val="center"/>
              <w:rPr>
                <w:rFonts w:eastAsia="SimSun"/>
                <w:b/>
                <w:bCs/>
                <w:sz w:val="18"/>
                <w:szCs w:val="18"/>
              </w:rPr>
            </w:pPr>
            <w:r>
              <w:rPr>
                <w:rFonts w:eastAsia="SimSun"/>
                <w:b/>
                <w:bCs/>
                <w:sz w:val="18"/>
                <w:szCs w:val="18"/>
              </w:rPr>
              <w:t>12,52</w:t>
            </w:r>
          </w:p>
        </w:tc>
        <w:tc>
          <w:tcPr>
            <w:tcW w:w="1500" w:type="dxa"/>
            <w:shd w:val="clear" w:color="auto" w:fill="auto"/>
          </w:tcPr>
          <w:p w14:paraId="4B3F21E4">
            <w:pPr>
              <w:jc w:val="center"/>
              <w:rPr>
                <w:rFonts w:eastAsia="SimSun"/>
                <w:b/>
                <w:bCs/>
                <w:sz w:val="18"/>
                <w:szCs w:val="18"/>
              </w:rPr>
            </w:pPr>
            <w:r>
              <w:rPr>
                <w:rFonts w:eastAsia="SimSun"/>
                <w:b/>
                <w:bCs/>
                <w:sz w:val="18"/>
                <w:szCs w:val="18"/>
              </w:rPr>
              <w:t>25,04</w:t>
            </w:r>
          </w:p>
        </w:tc>
      </w:tr>
      <w:tr w14:paraId="56E32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3A1CDED">
            <w:pPr>
              <w:rPr>
                <w:rFonts w:eastAsia="SimSun"/>
              </w:rPr>
            </w:pPr>
            <w:r>
              <w:rPr>
                <w:rFonts w:eastAsia="SimSun"/>
              </w:rPr>
              <w:t>37</w:t>
            </w:r>
          </w:p>
        </w:tc>
        <w:tc>
          <w:tcPr>
            <w:tcW w:w="4685" w:type="dxa"/>
          </w:tcPr>
          <w:p w14:paraId="591FAE5A">
            <w:pPr>
              <w:jc w:val="both"/>
              <w:rPr>
                <w:rFonts w:eastAsia="SimSun"/>
                <w:highlight w:val="white"/>
              </w:rPr>
            </w:pPr>
            <w:r>
              <w:rPr>
                <w:rFonts w:eastAsia="SimSun"/>
                <w:highlight w:val="white"/>
              </w:rPr>
              <w:t>coletor material pérfuro-cortante, material papelão, capacidade total 3 l, acessórios alças rígidas e tampa, componentes adicionais revestimento interno em polietileno alta densidad e, tipo uso descartável</w:t>
            </w:r>
          </w:p>
        </w:tc>
        <w:tc>
          <w:tcPr>
            <w:tcW w:w="956" w:type="dxa"/>
            <w:shd w:val="clear" w:color="auto" w:fill="auto"/>
          </w:tcPr>
          <w:p w14:paraId="2A8CACAB">
            <w:pPr>
              <w:rPr>
                <w:rFonts w:eastAsia="SimSun"/>
              </w:rPr>
            </w:pPr>
            <w:r>
              <w:rPr>
                <w:rFonts w:eastAsia="SimSun"/>
              </w:rPr>
              <w:t>20</w:t>
            </w:r>
          </w:p>
        </w:tc>
        <w:tc>
          <w:tcPr>
            <w:tcW w:w="825" w:type="dxa"/>
            <w:shd w:val="clear" w:color="auto" w:fill="auto"/>
          </w:tcPr>
          <w:p w14:paraId="20F4DC64">
            <w:pPr>
              <w:rPr>
                <w:rFonts w:eastAsia="SimSun"/>
              </w:rPr>
            </w:pPr>
            <w:r>
              <w:rPr>
                <w:rFonts w:eastAsia="SimSun"/>
              </w:rPr>
              <w:t>Unid</w:t>
            </w:r>
          </w:p>
        </w:tc>
        <w:tc>
          <w:tcPr>
            <w:tcW w:w="1275" w:type="dxa"/>
            <w:shd w:val="clear" w:color="auto" w:fill="auto"/>
          </w:tcPr>
          <w:p w14:paraId="09562768">
            <w:pPr>
              <w:jc w:val="center"/>
              <w:rPr>
                <w:rFonts w:eastAsia="SimSun"/>
              </w:rPr>
            </w:pPr>
            <w:r>
              <w:rPr>
                <w:rFonts w:eastAsia="SimSun"/>
              </w:rPr>
              <w:t>623116</w:t>
            </w:r>
          </w:p>
        </w:tc>
        <w:tc>
          <w:tcPr>
            <w:tcW w:w="1284" w:type="dxa"/>
            <w:shd w:val="clear" w:color="auto" w:fill="auto"/>
          </w:tcPr>
          <w:p w14:paraId="283AA716">
            <w:pPr>
              <w:jc w:val="center"/>
              <w:rPr>
                <w:rFonts w:eastAsia="SimSun"/>
                <w:b/>
                <w:bCs/>
                <w:sz w:val="18"/>
                <w:szCs w:val="18"/>
              </w:rPr>
            </w:pPr>
            <w:r>
              <w:rPr>
                <w:rFonts w:eastAsia="SimSun"/>
                <w:b/>
                <w:bCs/>
                <w:sz w:val="18"/>
                <w:szCs w:val="18"/>
              </w:rPr>
              <w:t>11,90</w:t>
            </w:r>
          </w:p>
        </w:tc>
        <w:tc>
          <w:tcPr>
            <w:tcW w:w="1500" w:type="dxa"/>
            <w:shd w:val="clear" w:color="auto" w:fill="auto"/>
          </w:tcPr>
          <w:p w14:paraId="66B7FA93">
            <w:pPr>
              <w:jc w:val="center"/>
              <w:rPr>
                <w:rFonts w:eastAsia="SimSun"/>
                <w:b/>
                <w:bCs/>
                <w:sz w:val="18"/>
                <w:szCs w:val="18"/>
              </w:rPr>
            </w:pPr>
            <w:r>
              <w:rPr>
                <w:rFonts w:eastAsia="SimSun"/>
                <w:b/>
                <w:bCs/>
                <w:sz w:val="18"/>
                <w:szCs w:val="18"/>
              </w:rPr>
              <w:t>238,00</w:t>
            </w:r>
          </w:p>
        </w:tc>
      </w:tr>
      <w:tr w14:paraId="690D6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01218D1">
            <w:pPr>
              <w:rPr>
                <w:rFonts w:eastAsia="SimSun"/>
              </w:rPr>
            </w:pPr>
            <w:r>
              <w:rPr>
                <w:rFonts w:eastAsia="SimSun"/>
              </w:rPr>
              <w:t>38</w:t>
            </w:r>
          </w:p>
        </w:tc>
        <w:tc>
          <w:tcPr>
            <w:tcW w:w="4685" w:type="dxa"/>
          </w:tcPr>
          <w:p w14:paraId="10B6AA13">
            <w:pPr>
              <w:jc w:val="both"/>
              <w:rPr>
                <w:rFonts w:eastAsia="SimSun"/>
                <w:highlight w:val="white"/>
              </w:rPr>
            </w:pPr>
            <w:r>
              <w:rPr>
                <w:rFonts w:eastAsia="SimSun"/>
                <w:highlight w:val="white"/>
              </w:rPr>
              <w:t>álcool etílico, tipo hidratado, teor alcoólico 70%_(70¨gl), apresentação líquido</w:t>
            </w:r>
          </w:p>
        </w:tc>
        <w:tc>
          <w:tcPr>
            <w:tcW w:w="956" w:type="dxa"/>
            <w:shd w:val="clear" w:color="auto" w:fill="auto"/>
          </w:tcPr>
          <w:p w14:paraId="04FBA79C">
            <w:pPr>
              <w:rPr>
                <w:rFonts w:eastAsia="SimSun"/>
              </w:rPr>
            </w:pPr>
            <w:r>
              <w:rPr>
                <w:rFonts w:eastAsia="SimSun"/>
              </w:rPr>
              <w:t>50</w:t>
            </w:r>
          </w:p>
        </w:tc>
        <w:tc>
          <w:tcPr>
            <w:tcW w:w="825" w:type="dxa"/>
            <w:shd w:val="clear" w:color="auto" w:fill="auto"/>
          </w:tcPr>
          <w:p w14:paraId="466683B5">
            <w:pPr>
              <w:rPr>
                <w:rFonts w:eastAsia="SimSun"/>
              </w:rPr>
            </w:pPr>
            <w:r>
              <w:rPr>
                <w:rFonts w:eastAsia="SimSun"/>
              </w:rPr>
              <w:t>Unid</w:t>
            </w:r>
          </w:p>
        </w:tc>
        <w:tc>
          <w:tcPr>
            <w:tcW w:w="1275" w:type="dxa"/>
            <w:shd w:val="clear" w:color="auto" w:fill="auto"/>
          </w:tcPr>
          <w:p w14:paraId="117184D3">
            <w:pPr>
              <w:jc w:val="center"/>
              <w:rPr>
                <w:rFonts w:eastAsia="SimSun"/>
              </w:rPr>
            </w:pPr>
            <w:r>
              <w:rPr>
                <w:rFonts w:eastAsia="SimSun"/>
              </w:rPr>
              <w:t>610972</w:t>
            </w:r>
          </w:p>
        </w:tc>
        <w:tc>
          <w:tcPr>
            <w:tcW w:w="1284" w:type="dxa"/>
            <w:shd w:val="clear" w:color="auto" w:fill="auto"/>
          </w:tcPr>
          <w:p w14:paraId="597C4C0A">
            <w:pPr>
              <w:jc w:val="center"/>
              <w:rPr>
                <w:rFonts w:eastAsia="SimSun"/>
                <w:b/>
                <w:bCs/>
                <w:sz w:val="18"/>
                <w:szCs w:val="18"/>
              </w:rPr>
            </w:pPr>
            <w:r>
              <w:rPr>
                <w:rFonts w:eastAsia="SimSun"/>
                <w:b/>
                <w:bCs/>
                <w:sz w:val="18"/>
                <w:szCs w:val="18"/>
              </w:rPr>
              <w:t>9,45</w:t>
            </w:r>
          </w:p>
        </w:tc>
        <w:tc>
          <w:tcPr>
            <w:tcW w:w="1500" w:type="dxa"/>
            <w:shd w:val="clear" w:color="auto" w:fill="auto"/>
          </w:tcPr>
          <w:p w14:paraId="6DC642C3">
            <w:pPr>
              <w:jc w:val="center"/>
              <w:rPr>
                <w:rFonts w:eastAsia="SimSun"/>
                <w:b/>
                <w:bCs/>
                <w:sz w:val="18"/>
                <w:szCs w:val="18"/>
              </w:rPr>
            </w:pPr>
            <w:r>
              <w:rPr>
                <w:rFonts w:eastAsia="SimSun"/>
                <w:b/>
                <w:bCs/>
                <w:sz w:val="18"/>
                <w:szCs w:val="18"/>
              </w:rPr>
              <w:t>472,50</w:t>
            </w:r>
          </w:p>
        </w:tc>
      </w:tr>
      <w:tr w14:paraId="3BC51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8" w:hRule="atLeast"/>
        </w:trPr>
        <w:tc>
          <w:tcPr>
            <w:tcW w:w="673" w:type="dxa"/>
          </w:tcPr>
          <w:p w14:paraId="24688F27">
            <w:pPr>
              <w:rPr>
                <w:rFonts w:eastAsia="SimSun"/>
              </w:rPr>
            </w:pPr>
            <w:r>
              <w:rPr>
                <w:rFonts w:eastAsia="SimSun"/>
              </w:rPr>
              <w:t>39</w:t>
            </w:r>
          </w:p>
        </w:tc>
        <w:tc>
          <w:tcPr>
            <w:tcW w:w="4685" w:type="dxa"/>
          </w:tcPr>
          <w:p w14:paraId="3FAF8DDB">
            <w:pPr>
              <w:jc w:val="both"/>
              <w:rPr>
                <w:rFonts w:eastAsia="SimSun"/>
                <w:highlight w:val="white"/>
              </w:rPr>
            </w:pPr>
            <w:r>
              <w:rPr>
                <w:rFonts w:eastAsia="SimSun"/>
                <w:highlight w:val="white"/>
              </w:rPr>
              <w:t>luva para procedimento não cirúrgico, material látex natural íntegro e uniforme, tamanho médio, características adicionais lubrificada com pó bioabsorvível, descartável, apresentação atóxica, tipo ambidestra, tipo uso descartável, modelo formato anatômico, finalidade resistente à tração, com 100 uniedades</w:t>
            </w:r>
          </w:p>
        </w:tc>
        <w:tc>
          <w:tcPr>
            <w:tcW w:w="956" w:type="dxa"/>
            <w:shd w:val="clear" w:color="auto" w:fill="auto"/>
          </w:tcPr>
          <w:p w14:paraId="238994AC">
            <w:pPr>
              <w:rPr>
                <w:rFonts w:eastAsia="SimSun"/>
              </w:rPr>
            </w:pPr>
            <w:r>
              <w:rPr>
                <w:rFonts w:eastAsia="SimSun"/>
              </w:rPr>
              <w:t xml:space="preserve">50 </w:t>
            </w:r>
          </w:p>
        </w:tc>
        <w:tc>
          <w:tcPr>
            <w:tcW w:w="825" w:type="dxa"/>
            <w:shd w:val="clear" w:color="auto" w:fill="auto"/>
          </w:tcPr>
          <w:p w14:paraId="162750D8">
            <w:pPr>
              <w:jc w:val="center"/>
              <w:rPr>
                <w:rFonts w:eastAsia="SimSun"/>
              </w:rPr>
            </w:pPr>
            <w:r>
              <w:rPr>
                <w:rFonts w:eastAsia="SimSun"/>
                <w:lang w:eastAsia="en-US"/>
              </w:rPr>
              <w:t>cx</w:t>
            </w:r>
          </w:p>
        </w:tc>
        <w:tc>
          <w:tcPr>
            <w:tcW w:w="1275" w:type="dxa"/>
            <w:shd w:val="clear" w:color="auto" w:fill="auto"/>
          </w:tcPr>
          <w:p w14:paraId="20876D67">
            <w:pPr>
              <w:jc w:val="center"/>
              <w:rPr>
                <w:rFonts w:eastAsia="SimSun"/>
              </w:rPr>
            </w:pPr>
            <w:r>
              <w:rPr>
                <w:rFonts w:eastAsia="SimSun"/>
              </w:rPr>
              <w:t>619858</w:t>
            </w:r>
          </w:p>
        </w:tc>
        <w:tc>
          <w:tcPr>
            <w:tcW w:w="1284" w:type="dxa"/>
            <w:shd w:val="clear" w:color="auto" w:fill="auto"/>
          </w:tcPr>
          <w:p w14:paraId="156027E8">
            <w:pPr>
              <w:jc w:val="center"/>
              <w:rPr>
                <w:rFonts w:eastAsia="SimSun"/>
                <w:b/>
                <w:bCs/>
                <w:sz w:val="18"/>
                <w:szCs w:val="18"/>
              </w:rPr>
            </w:pPr>
            <w:r>
              <w:rPr>
                <w:rFonts w:eastAsia="SimSun"/>
                <w:b/>
                <w:bCs/>
                <w:sz w:val="18"/>
                <w:szCs w:val="18"/>
              </w:rPr>
              <w:t>26,95</w:t>
            </w:r>
          </w:p>
        </w:tc>
        <w:tc>
          <w:tcPr>
            <w:tcW w:w="1500" w:type="dxa"/>
            <w:shd w:val="clear" w:color="auto" w:fill="auto"/>
          </w:tcPr>
          <w:p w14:paraId="18D066D2">
            <w:pPr>
              <w:jc w:val="center"/>
              <w:rPr>
                <w:rFonts w:eastAsia="SimSun"/>
                <w:b/>
                <w:bCs/>
                <w:sz w:val="18"/>
                <w:szCs w:val="18"/>
              </w:rPr>
            </w:pPr>
            <w:r>
              <w:rPr>
                <w:rFonts w:eastAsia="SimSun"/>
                <w:b/>
                <w:bCs/>
                <w:sz w:val="18"/>
                <w:szCs w:val="18"/>
              </w:rPr>
              <w:t>1.347,50</w:t>
            </w:r>
          </w:p>
        </w:tc>
      </w:tr>
      <w:tr w14:paraId="2E5E8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075BC29">
            <w:pPr>
              <w:rPr>
                <w:rFonts w:eastAsia="SimSun"/>
              </w:rPr>
            </w:pPr>
            <w:r>
              <w:rPr>
                <w:rFonts w:eastAsia="SimSun"/>
              </w:rPr>
              <w:t>40</w:t>
            </w:r>
          </w:p>
        </w:tc>
        <w:tc>
          <w:tcPr>
            <w:tcW w:w="4685" w:type="dxa"/>
          </w:tcPr>
          <w:p w14:paraId="4D71F007">
            <w:pPr>
              <w:jc w:val="both"/>
              <w:rPr>
                <w:rFonts w:eastAsia="SimSun"/>
                <w:highlight w:val="white"/>
              </w:rPr>
            </w:pPr>
            <w:r>
              <w:rPr>
                <w:rFonts w:eastAsia="SimSun"/>
                <w:highlight w:val="white"/>
              </w:rPr>
              <w:t>luva para procedimento não cirúrgico, material látex natural íntegro e uniforme, tamanho pequeno, características adicionais lubrificada com pó bioabsorvível, descartável, apresentação atóxica, tipo ambidestra, tipo uso descartável, modelo formato anatômico, finalidade resistente à tração, com 100 unidades</w:t>
            </w:r>
          </w:p>
        </w:tc>
        <w:tc>
          <w:tcPr>
            <w:tcW w:w="956" w:type="dxa"/>
            <w:shd w:val="clear" w:color="auto" w:fill="auto"/>
          </w:tcPr>
          <w:p w14:paraId="3DC48BF8">
            <w:pPr>
              <w:rPr>
                <w:rFonts w:eastAsia="SimSun"/>
              </w:rPr>
            </w:pPr>
            <w:r>
              <w:rPr>
                <w:rFonts w:eastAsia="SimSun"/>
              </w:rPr>
              <w:t xml:space="preserve">10 </w:t>
            </w:r>
          </w:p>
        </w:tc>
        <w:tc>
          <w:tcPr>
            <w:tcW w:w="825" w:type="dxa"/>
            <w:shd w:val="clear" w:color="auto" w:fill="auto"/>
          </w:tcPr>
          <w:p w14:paraId="649CD43C">
            <w:pPr>
              <w:jc w:val="center"/>
              <w:rPr>
                <w:rFonts w:eastAsia="SimSun"/>
              </w:rPr>
            </w:pPr>
            <w:r>
              <w:rPr>
                <w:rFonts w:eastAsia="SimSun"/>
                <w:lang w:eastAsia="en-US"/>
              </w:rPr>
              <w:t>cx</w:t>
            </w:r>
          </w:p>
        </w:tc>
        <w:tc>
          <w:tcPr>
            <w:tcW w:w="1275" w:type="dxa"/>
            <w:shd w:val="clear" w:color="auto" w:fill="auto"/>
          </w:tcPr>
          <w:p w14:paraId="58366115">
            <w:pPr>
              <w:jc w:val="center"/>
              <w:rPr>
                <w:rFonts w:eastAsia="SimSun"/>
              </w:rPr>
            </w:pPr>
            <w:r>
              <w:rPr>
                <w:rFonts w:eastAsia="SimSun"/>
              </w:rPr>
              <w:t>61857</w:t>
            </w:r>
          </w:p>
        </w:tc>
        <w:tc>
          <w:tcPr>
            <w:tcW w:w="1284" w:type="dxa"/>
            <w:shd w:val="clear" w:color="auto" w:fill="auto"/>
          </w:tcPr>
          <w:p w14:paraId="588CDCC3">
            <w:pPr>
              <w:jc w:val="center"/>
              <w:rPr>
                <w:rFonts w:eastAsia="SimSun"/>
                <w:b/>
                <w:bCs/>
                <w:sz w:val="18"/>
                <w:szCs w:val="18"/>
              </w:rPr>
            </w:pPr>
            <w:r>
              <w:rPr>
                <w:rFonts w:eastAsia="SimSun"/>
                <w:b/>
                <w:bCs/>
                <w:sz w:val="18"/>
                <w:szCs w:val="18"/>
              </w:rPr>
              <w:t>36,90</w:t>
            </w:r>
          </w:p>
        </w:tc>
        <w:tc>
          <w:tcPr>
            <w:tcW w:w="1500" w:type="dxa"/>
            <w:shd w:val="clear" w:color="auto" w:fill="auto"/>
          </w:tcPr>
          <w:p w14:paraId="146E5E3B">
            <w:pPr>
              <w:jc w:val="center"/>
              <w:rPr>
                <w:rFonts w:eastAsia="SimSun"/>
                <w:b/>
                <w:bCs/>
                <w:sz w:val="18"/>
                <w:szCs w:val="18"/>
              </w:rPr>
            </w:pPr>
            <w:r>
              <w:rPr>
                <w:rFonts w:eastAsia="SimSun"/>
                <w:b/>
                <w:bCs/>
                <w:sz w:val="18"/>
                <w:szCs w:val="18"/>
              </w:rPr>
              <w:t>369,00</w:t>
            </w:r>
          </w:p>
        </w:tc>
      </w:tr>
      <w:tr w14:paraId="399D8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7" w:hRule="atLeast"/>
        </w:trPr>
        <w:tc>
          <w:tcPr>
            <w:tcW w:w="673" w:type="dxa"/>
          </w:tcPr>
          <w:p w14:paraId="289903A8">
            <w:pPr>
              <w:rPr>
                <w:rFonts w:eastAsia="SimSun"/>
              </w:rPr>
            </w:pPr>
            <w:r>
              <w:rPr>
                <w:rFonts w:eastAsia="SimSun"/>
              </w:rPr>
              <w:t>41</w:t>
            </w:r>
          </w:p>
        </w:tc>
        <w:tc>
          <w:tcPr>
            <w:tcW w:w="4685" w:type="dxa"/>
          </w:tcPr>
          <w:p w14:paraId="1C45326F">
            <w:pPr>
              <w:jc w:val="both"/>
              <w:rPr>
                <w:rFonts w:eastAsia="SimSun"/>
                <w:highlight w:val="white"/>
              </w:rPr>
            </w:pPr>
            <w:r>
              <w:rPr>
                <w:rFonts w:eastAsia="SimSun"/>
                <w:highlight w:val="white"/>
              </w:rPr>
              <w:t xml:space="preserve">luva cirúrgica, material látex natural, tamanho 8, esterilidade estéril, características adicionais comprimento mínimo de 28cm, apresentação lubrificada c/ pó bioabsorvível,atóxica, tipo uso descartável, formato anatômico, embalagem conforme norma abnt c/ abertura asséptica </w:t>
            </w:r>
          </w:p>
        </w:tc>
        <w:tc>
          <w:tcPr>
            <w:tcW w:w="956" w:type="dxa"/>
            <w:shd w:val="clear" w:color="auto" w:fill="auto"/>
          </w:tcPr>
          <w:p w14:paraId="73A84BBD">
            <w:pPr>
              <w:rPr>
                <w:rFonts w:eastAsia="SimSun"/>
              </w:rPr>
            </w:pPr>
            <w:r>
              <w:rPr>
                <w:rFonts w:eastAsia="SimSun"/>
              </w:rPr>
              <w:t xml:space="preserve">50 </w:t>
            </w:r>
          </w:p>
        </w:tc>
        <w:tc>
          <w:tcPr>
            <w:tcW w:w="825" w:type="dxa"/>
            <w:shd w:val="clear" w:color="auto" w:fill="auto"/>
          </w:tcPr>
          <w:p w14:paraId="3B8868A0">
            <w:pPr>
              <w:jc w:val="center"/>
              <w:rPr>
                <w:rFonts w:eastAsia="SimSun"/>
              </w:rPr>
            </w:pPr>
            <w:r>
              <w:rPr>
                <w:rFonts w:eastAsia="SimSun"/>
                <w:lang w:eastAsia="en-US"/>
              </w:rPr>
              <w:t>Pares</w:t>
            </w:r>
          </w:p>
        </w:tc>
        <w:tc>
          <w:tcPr>
            <w:tcW w:w="1275" w:type="dxa"/>
            <w:shd w:val="clear" w:color="auto" w:fill="auto"/>
          </w:tcPr>
          <w:p w14:paraId="63219663">
            <w:pPr>
              <w:jc w:val="center"/>
              <w:rPr>
                <w:rFonts w:eastAsia="SimSun"/>
              </w:rPr>
            </w:pPr>
            <w:r>
              <w:rPr>
                <w:rFonts w:eastAsia="SimSun"/>
              </w:rPr>
              <w:t>620104</w:t>
            </w:r>
          </w:p>
        </w:tc>
        <w:tc>
          <w:tcPr>
            <w:tcW w:w="1284" w:type="dxa"/>
            <w:shd w:val="clear" w:color="auto" w:fill="auto"/>
          </w:tcPr>
          <w:p w14:paraId="508306BF">
            <w:pPr>
              <w:jc w:val="center"/>
              <w:rPr>
                <w:rFonts w:eastAsia="SimSun"/>
                <w:b/>
                <w:bCs/>
                <w:sz w:val="18"/>
                <w:szCs w:val="18"/>
              </w:rPr>
            </w:pPr>
            <w:r>
              <w:rPr>
                <w:rFonts w:eastAsia="SimSun"/>
                <w:b/>
                <w:bCs/>
                <w:sz w:val="18"/>
                <w:szCs w:val="18"/>
              </w:rPr>
              <w:t>2,21</w:t>
            </w:r>
          </w:p>
        </w:tc>
        <w:tc>
          <w:tcPr>
            <w:tcW w:w="1500" w:type="dxa"/>
            <w:shd w:val="clear" w:color="auto" w:fill="auto"/>
          </w:tcPr>
          <w:p w14:paraId="7375A26B">
            <w:pPr>
              <w:jc w:val="center"/>
              <w:rPr>
                <w:rFonts w:eastAsia="SimSun"/>
                <w:b/>
                <w:bCs/>
                <w:sz w:val="18"/>
                <w:szCs w:val="18"/>
              </w:rPr>
            </w:pPr>
            <w:r>
              <w:rPr>
                <w:rFonts w:eastAsia="SimSun"/>
                <w:b/>
                <w:bCs/>
                <w:sz w:val="18"/>
                <w:szCs w:val="18"/>
              </w:rPr>
              <w:t>110,50</w:t>
            </w:r>
          </w:p>
        </w:tc>
      </w:tr>
      <w:tr w14:paraId="28D0F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FF3FC47">
            <w:pPr>
              <w:rPr>
                <w:rFonts w:eastAsia="SimSun"/>
              </w:rPr>
            </w:pPr>
            <w:r>
              <w:rPr>
                <w:rFonts w:eastAsia="SimSun"/>
              </w:rPr>
              <w:t>42</w:t>
            </w:r>
          </w:p>
        </w:tc>
        <w:tc>
          <w:tcPr>
            <w:tcW w:w="4685" w:type="dxa"/>
          </w:tcPr>
          <w:p w14:paraId="3D236BDA">
            <w:pPr>
              <w:jc w:val="both"/>
              <w:rPr>
                <w:rFonts w:eastAsia="SimSun"/>
                <w:highlight w:val="white"/>
              </w:rPr>
            </w:pPr>
            <w:r>
              <w:rPr>
                <w:rFonts w:eastAsia="SimSun"/>
                <w:highlight w:val="white"/>
              </w:rPr>
              <w:t xml:space="preserve">luva cirúrgica, material látex natural, tamanho 7, esterilidade estéril, características adicionais comprimento mínimo de 28cm, apresentação lubrificada c/ pó bioabsorvível,atóxica, tipo uso descartável, formato anatômico, embalagem conforme norma abnt c/ abertura asséptica </w:t>
            </w:r>
          </w:p>
        </w:tc>
        <w:tc>
          <w:tcPr>
            <w:tcW w:w="956" w:type="dxa"/>
            <w:shd w:val="clear" w:color="auto" w:fill="auto"/>
          </w:tcPr>
          <w:p w14:paraId="51C7906F">
            <w:pPr>
              <w:rPr>
                <w:rFonts w:eastAsia="SimSun"/>
              </w:rPr>
            </w:pPr>
            <w:r>
              <w:rPr>
                <w:rFonts w:eastAsia="SimSun"/>
              </w:rPr>
              <w:t>50</w:t>
            </w:r>
          </w:p>
        </w:tc>
        <w:tc>
          <w:tcPr>
            <w:tcW w:w="825" w:type="dxa"/>
            <w:shd w:val="clear" w:color="auto" w:fill="auto"/>
          </w:tcPr>
          <w:p w14:paraId="2B4DCBCE">
            <w:pPr>
              <w:jc w:val="center"/>
              <w:rPr>
                <w:rFonts w:eastAsia="SimSun"/>
              </w:rPr>
            </w:pPr>
            <w:r>
              <w:rPr>
                <w:rFonts w:eastAsia="SimSun"/>
                <w:lang w:eastAsia="en-US"/>
              </w:rPr>
              <w:t>Pares</w:t>
            </w:r>
          </w:p>
        </w:tc>
        <w:tc>
          <w:tcPr>
            <w:tcW w:w="1275" w:type="dxa"/>
            <w:shd w:val="clear" w:color="auto" w:fill="auto"/>
          </w:tcPr>
          <w:p w14:paraId="265F589D">
            <w:pPr>
              <w:jc w:val="center"/>
              <w:rPr>
                <w:rFonts w:eastAsia="SimSun"/>
              </w:rPr>
            </w:pPr>
            <w:r>
              <w:rPr>
                <w:rFonts w:eastAsia="SimSun"/>
              </w:rPr>
              <w:t>620102</w:t>
            </w:r>
          </w:p>
        </w:tc>
        <w:tc>
          <w:tcPr>
            <w:tcW w:w="1284" w:type="dxa"/>
            <w:shd w:val="clear" w:color="auto" w:fill="auto"/>
          </w:tcPr>
          <w:p w14:paraId="18E72A85">
            <w:pPr>
              <w:jc w:val="center"/>
              <w:rPr>
                <w:rFonts w:eastAsia="SimSun"/>
                <w:b/>
                <w:bCs/>
                <w:sz w:val="18"/>
                <w:szCs w:val="18"/>
              </w:rPr>
            </w:pPr>
            <w:r>
              <w:rPr>
                <w:rFonts w:eastAsia="SimSun"/>
                <w:b/>
                <w:bCs/>
                <w:sz w:val="18"/>
                <w:szCs w:val="18"/>
              </w:rPr>
              <w:t>2,15</w:t>
            </w:r>
          </w:p>
        </w:tc>
        <w:tc>
          <w:tcPr>
            <w:tcW w:w="1500" w:type="dxa"/>
            <w:shd w:val="clear" w:color="auto" w:fill="auto"/>
          </w:tcPr>
          <w:p w14:paraId="52C11497">
            <w:pPr>
              <w:jc w:val="center"/>
              <w:rPr>
                <w:rFonts w:eastAsia="SimSun"/>
                <w:b/>
                <w:bCs/>
                <w:sz w:val="18"/>
                <w:szCs w:val="18"/>
              </w:rPr>
            </w:pPr>
            <w:r>
              <w:rPr>
                <w:rFonts w:eastAsia="SimSun"/>
                <w:b/>
                <w:bCs/>
                <w:sz w:val="18"/>
                <w:szCs w:val="18"/>
              </w:rPr>
              <w:t>107,50</w:t>
            </w:r>
          </w:p>
        </w:tc>
      </w:tr>
      <w:tr w14:paraId="0DAF6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983D28A">
            <w:pPr>
              <w:rPr>
                <w:rFonts w:eastAsia="SimSun"/>
              </w:rPr>
            </w:pPr>
            <w:r>
              <w:rPr>
                <w:rFonts w:eastAsia="SimSun"/>
              </w:rPr>
              <w:t>43</w:t>
            </w:r>
          </w:p>
        </w:tc>
        <w:tc>
          <w:tcPr>
            <w:tcW w:w="4685" w:type="dxa"/>
          </w:tcPr>
          <w:p w14:paraId="48CD8B19">
            <w:pPr>
              <w:jc w:val="both"/>
              <w:rPr>
                <w:rFonts w:eastAsia="SimSun"/>
                <w:highlight w:val="white"/>
              </w:rPr>
            </w:pPr>
            <w:r>
              <w:rPr>
                <w:rFonts w:eastAsia="SimSun"/>
                <w:highlight w:val="white"/>
              </w:rPr>
              <w:t>agulha*, tipo agulha hipodérmica, tamanho 13 x 4,5, material corpo em aço inóxsiliconizado, tipo ponta bisel curto trifacetado, tipo conexão conector em plástico luer, características adicionais protetor plástico, uso estéril, descartável, tipo embalagem embalagem individual com 100 unidades</w:t>
            </w:r>
          </w:p>
        </w:tc>
        <w:tc>
          <w:tcPr>
            <w:tcW w:w="956" w:type="dxa"/>
            <w:shd w:val="clear" w:color="auto" w:fill="auto"/>
          </w:tcPr>
          <w:p w14:paraId="59E6B98E">
            <w:pPr>
              <w:rPr>
                <w:rFonts w:eastAsia="SimSun"/>
              </w:rPr>
            </w:pPr>
            <w:r>
              <w:rPr>
                <w:rFonts w:eastAsia="SimSun"/>
              </w:rPr>
              <w:t xml:space="preserve">10 </w:t>
            </w:r>
          </w:p>
        </w:tc>
        <w:tc>
          <w:tcPr>
            <w:tcW w:w="825" w:type="dxa"/>
            <w:shd w:val="clear" w:color="auto" w:fill="auto"/>
          </w:tcPr>
          <w:p w14:paraId="750E7E25">
            <w:pPr>
              <w:jc w:val="center"/>
              <w:rPr>
                <w:rFonts w:eastAsia="SimSun"/>
              </w:rPr>
            </w:pPr>
            <w:r>
              <w:rPr>
                <w:rFonts w:eastAsia="SimSun"/>
                <w:lang w:eastAsia="en-US"/>
              </w:rPr>
              <w:t>cx</w:t>
            </w:r>
          </w:p>
        </w:tc>
        <w:tc>
          <w:tcPr>
            <w:tcW w:w="1275" w:type="dxa"/>
            <w:shd w:val="clear" w:color="auto" w:fill="auto"/>
          </w:tcPr>
          <w:p w14:paraId="45EA3C7F">
            <w:pPr>
              <w:jc w:val="center"/>
              <w:rPr>
                <w:rFonts w:eastAsia="SimSun"/>
              </w:rPr>
            </w:pPr>
            <w:r>
              <w:rPr>
                <w:rFonts w:eastAsia="SimSun"/>
              </w:rPr>
              <w:t>439812</w:t>
            </w:r>
          </w:p>
        </w:tc>
        <w:tc>
          <w:tcPr>
            <w:tcW w:w="1284" w:type="dxa"/>
            <w:shd w:val="clear" w:color="auto" w:fill="auto"/>
          </w:tcPr>
          <w:p w14:paraId="288CB950">
            <w:pPr>
              <w:jc w:val="center"/>
              <w:rPr>
                <w:rFonts w:eastAsia="SimSun"/>
                <w:b/>
                <w:bCs/>
                <w:sz w:val="18"/>
                <w:szCs w:val="18"/>
              </w:rPr>
            </w:pPr>
            <w:r>
              <w:rPr>
                <w:rFonts w:eastAsia="SimSun"/>
                <w:b/>
                <w:bCs/>
                <w:sz w:val="18"/>
                <w:szCs w:val="18"/>
              </w:rPr>
              <w:t>18,90</w:t>
            </w:r>
          </w:p>
        </w:tc>
        <w:tc>
          <w:tcPr>
            <w:tcW w:w="1500" w:type="dxa"/>
            <w:shd w:val="clear" w:color="auto" w:fill="auto"/>
          </w:tcPr>
          <w:p w14:paraId="7D7BF808">
            <w:pPr>
              <w:jc w:val="center"/>
              <w:rPr>
                <w:rFonts w:eastAsia="SimSun"/>
                <w:b/>
                <w:bCs/>
                <w:sz w:val="18"/>
                <w:szCs w:val="18"/>
              </w:rPr>
            </w:pPr>
            <w:r>
              <w:rPr>
                <w:rFonts w:eastAsia="SimSun"/>
                <w:b/>
                <w:bCs/>
                <w:sz w:val="18"/>
                <w:szCs w:val="18"/>
              </w:rPr>
              <w:t>189,00</w:t>
            </w:r>
          </w:p>
        </w:tc>
      </w:tr>
      <w:tr w14:paraId="5D2EA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B8D8CEA">
            <w:pPr>
              <w:rPr>
                <w:rFonts w:eastAsia="SimSun"/>
              </w:rPr>
            </w:pPr>
            <w:r>
              <w:rPr>
                <w:rFonts w:eastAsia="SimSun"/>
              </w:rPr>
              <w:t>43</w:t>
            </w:r>
          </w:p>
        </w:tc>
        <w:tc>
          <w:tcPr>
            <w:tcW w:w="4685" w:type="dxa"/>
          </w:tcPr>
          <w:p w14:paraId="614BF527">
            <w:pPr>
              <w:jc w:val="both"/>
              <w:rPr>
                <w:rFonts w:eastAsia="SimSun"/>
                <w:highlight w:val="white"/>
              </w:rPr>
            </w:pPr>
            <w:r>
              <w:rPr>
                <w:rFonts w:eastAsia="SimSun"/>
                <w:highlight w:val="white"/>
              </w:rPr>
              <w:t>agulha*, tipo agulha hipodérmica, tamanho 25 x 7, material corpo em aço inóx siliconizado, tipo ponta bisel curto trifacetado, tipo conexão conector em plástico luer, características adicionais protetor plástico, uso estéril, descartável, tipo embalagem embalagem individual, com 100 unidades</w:t>
            </w:r>
          </w:p>
        </w:tc>
        <w:tc>
          <w:tcPr>
            <w:tcW w:w="956" w:type="dxa"/>
            <w:shd w:val="clear" w:color="auto" w:fill="auto"/>
          </w:tcPr>
          <w:p w14:paraId="3A1214F8">
            <w:pPr>
              <w:rPr>
                <w:rFonts w:eastAsia="SimSun"/>
              </w:rPr>
            </w:pPr>
            <w:r>
              <w:rPr>
                <w:rFonts w:eastAsia="SimSun"/>
              </w:rPr>
              <w:t xml:space="preserve">10 </w:t>
            </w:r>
          </w:p>
        </w:tc>
        <w:tc>
          <w:tcPr>
            <w:tcW w:w="825" w:type="dxa"/>
            <w:shd w:val="clear" w:color="auto" w:fill="auto"/>
          </w:tcPr>
          <w:p w14:paraId="41A1C462">
            <w:pPr>
              <w:jc w:val="center"/>
              <w:rPr>
                <w:rFonts w:eastAsia="SimSun"/>
              </w:rPr>
            </w:pPr>
            <w:r>
              <w:rPr>
                <w:rFonts w:eastAsia="SimSun"/>
                <w:lang w:eastAsia="en-US"/>
              </w:rPr>
              <w:t>cx</w:t>
            </w:r>
          </w:p>
        </w:tc>
        <w:tc>
          <w:tcPr>
            <w:tcW w:w="1275" w:type="dxa"/>
            <w:shd w:val="clear" w:color="auto" w:fill="auto"/>
          </w:tcPr>
          <w:p w14:paraId="6CD4623D">
            <w:pPr>
              <w:jc w:val="center"/>
              <w:rPr>
                <w:rFonts w:eastAsia="SimSun"/>
              </w:rPr>
            </w:pPr>
            <w:r>
              <w:rPr>
                <w:rFonts w:eastAsia="SimSun"/>
              </w:rPr>
              <w:t>445263</w:t>
            </w:r>
          </w:p>
        </w:tc>
        <w:tc>
          <w:tcPr>
            <w:tcW w:w="1284" w:type="dxa"/>
            <w:shd w:val="clear" w:color="auto" w:fill="auto"/>
          </w:tcPr>
          <w:p w14:paraId="5C80BC63">
            <w:pPr>
              <w:jc w:val="center"/>
              <w:rPr>
                <w:rFonts w:eastAsia="SimSun"/>
                <w:b/>
                <w:bCs/>
                <w:sz w:val="18"/>
                <w:szCs w:val="18"/>
              </w:rPr>
            </w:pPr>
            <w:r>
              <w:rPr>
                <w:rFonts w:eastAsia="SimSun"/>
                <w:b/>
                <w:bCs/>
                <w:sz w:val="18"/>
                <w:szCs w:val="18"/>
              </w:rPr>
              <w:t>17,00</w:t>
            </w:r>
          </w:p>
        </w:tc>
        <w:tc>
          <w:tcPr>
            <w:tcW w:w="1500" w:type="dxa"/>
            <w:shd w:val="clear" w:color="auto" w:fill="auto"/>
          </w:tcPr>
          <w:p w14:paraId="407D8246">
            <w:pPr>
              <w:jc w:val="center"/>
              <w:rPr>
                <w:rFonts w:eastAsia="SimSun"/>
                <w:b/>
                <w:bCs/>
                <w:sz w:val="18"/>
                <w:szCs w:val="18"/>
              </w:rPr>
            </w:pPr>
            <w:r>
              <w:rPr>
                <w:rFonts w:eastAsia="SimSun"/>
                <w:b/>
                <w:bCs/>
                <w:sz w:val="18"/>
                <w:szCs w:val="18"/>
              </w:rPr>
              <w:t>170,00</w:t>
            </w:r>
          </w:p>
        </w:tc>
      </w:tr>
      <w:tr w14:paraId="432B0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8" w:hRule="atLeast"/>
        </w:trPr>
        <w:tc>
          <w:tcPr>
            <w:tcW w:w="673" w:type="dxa"/>
            <w:shd w:val="clear" w:color="auto" w:fill="auto"/>
          </w:tcPr>
          <w:p w14:paraId="091F50A7">
            <w:pPr>
              <w:rPr>
                <w:rFonts w:eastAsia="SimSun"/>
              </w:rPr>
            </w:pPr>
            <w:r>
              <w:rPr>
                <w:rFonts w:eastAsia="SimSun"/>
              </w:rPr>
              <w:t>44</w:t>
            </w:r>
          </w:p>
        </w:tc>
        <w:tc>
          <w:tcPr>
            <w:tcW w:w="4685" w:type="dxa"/>
          </w:tcPr>
          <w:p w14:paraId="09C37ED2">
            <w:pPr>
              <w:jc w:val="both"/>
              <w:rPr>
                <w:rFonts w:eastAsia="SimSun"/>
                <w:highlight w:val="white"/>
              </w:rPr>
            </w:pPr>
            <w:r>
              <w:rPr>
                <w:rFonts w:eastAsia="SimSun"/>
                <w:highlight w:val="white"/>
              </w:rPr>
              <w:t xml:space="preserve">agulha*, tipo agulha hipodérmica, tamanho 25 x 8, material corpo em aço inóx siliconizado, tipo ponta bisel curto trifacetado, tipo conexão conector em plástico luer, características adicionais protetor plástico, uso estéril, descartável, tipo embalagem embalagem individual com 100 unidades </w:t>
            </w:r>
          </w:p>
        </w:tc>
        <w:tc>
          <w:tcPr>
            <w:tcW w:w="956" w:type="dxa"/>
            <w:shd w:val="clear" w:color="auto" w:fill="auto"/>
          </w:tcPr>
          <w:p w14:paraId="62102821">
            <w:pPr>
              <w:rPr>
                <w:rFonts w:eastAsia="SimSun"/>
              </w:rPr>
            </w:pPr>
            <w:r>
              <w:rPr>
                <w:rFonts w:eastAsia="SimSun"/>
              </w:rPr>
              <w:t>10</w:t>
            </w:r>
          </w:p>
        </w:tc>
        <w:tc>
          <w:tcPr>
            <w:tcW w:w="825" w:type="dxa"/>
            <w:shd w:val="clear" w:color="auto" w:fill="auto"/>
          </w:tcPr>
          <w:p w14:paraId="56137D66">
            <w:pPr>
              <w:jc w:val="center"/>
              <w:rPr>
                <w:rFonts w:eastAsia="SimSun"/>
              </w:rPr>
            </w:pPr>
            <w:r>
              <w:rPr>
                <w:rFonts w:eastAsia="SimSun"/>
                <w:lang w:eastAsia="en-US"/>
              </w:rPr>
              <w:t>cx</w:t>
            </w:r>
          </w:p>
        </w:tc>
        <w:tc>
          <w:tcPr>
            <w:tcW w:w="1275" w:type="dxa"/>
            <w:shd w:val="clear" w:color="auto" w:fill="auto"/>
          </w:tcPr>
          <w:p w14:paraId="46E999DB">
            <w:pPr>
              <w:jc w:val="center"/>
              <w:rPr>
                <w:rFonts w:eastAsia="SimSun"/>
              </w:rPr>
            </w:pPr>
            <w:r>
              <w:rPr>
                <w:rFonts w:eastAsia="SimSun"/>
              </w:rPr>
              <w:t>439806</w:t>
            </w:r>
          </w:p>
        </w:tc>
        <w:tc>
          <w:tcPr>
            <w:tcW w:w="1284" w:type="dxa"/>
            <w:shd w:val="clear" w:color="auto" w:fill="auto"/>
          </w:tcPr>
          <w:p w14:paraId="075F1E0B">
            <w:pPr>
              <w:jc w:val="center"/>
              <w:rPr>
                <w:rFonts w:eastAsia="SimSun"/>
                <w:b/>
                <w:bCs/>
                <w:sz w:val="18"/>
                <w:szCs w:val="18"/>
              </w:rPr>
            </w:pPr>
            <w:r>
              <w:rPr>
                <w:rFonts w:eastAsia="SimSun"/>
                <w:b/>
                <w:bCs/>
                <w:sz w:val="18"/>
                <w:szCs w:val="18"/>
              </w:rPr>
              <w:t>19,90</w:t>
            </w:r>
          </w:p>
        </w:tc>
        <w:tc>
          <w:tcPr>
            <w:tcW w:w="1500" w:type="dxa"/>
            <w:shd w:val="clear" w:color="auto" w:fill="auto"/>
          </w:tcPr>
          <w:p w14:paraId="6D85D87D">
            <w:pPr>
              <w:jc w:val="center"/>
              <w:rPr>
                <w:rFonts w:eastAsia="SimSun"/>
                <w:b/>
                <w:bCs/>
                <w:sz w:val="18"/>
                <w:szCs w:val="18"/>
              </w:rPr>
            </w:pPr>
            <w:r>
              <w:rPr>
                <w:rFonts w:eastAsia="SimSun"/>
                <w:b/>
                <w:bCs/>
                <w:sz w:val="18"/>
                <w:szCs w:val="18"/>
              </w:rPr>
              <w:t>199,00</w:t>
            </w:r>
          </w:p>
        </w:tc>
      </w:tr>
      <w:tr w14:paraId="45278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19B0E38">
            <w:pPr>
              <w:rPr>
                <w:rFonts w:eastAsia="SimSun"/>
              </w:rPr>
            </w:pPr>
            <w:r>
              <w:rPr>
                <w:rFonts w:eastAsia="SimSun"/>
              </w:rPr>
              <w:t>45</w:t>
            </w:r>
          </w:p>
        </w:tc>
        <w:tc>
          <w:tcPr>
            <w:tcW w:w="4685" w:type="dxa"/>
          </w:tcPr>
          <w:p w14:paraId="6EBAA654">
            <w:pPr>
              <w:jc w:val="both"/>
              <w:rPr>
                <w:rFonts w:eastAsia="SimSun"/>
                <w:highlight w:val="white"/>
              </w:rPr>
            </w:pPr>
            <w:r>
              <w:rPr>
                <w:rFonts w:eastAsia="SimSun"/>
                <w:highlight w:val="white"/>
              </w:rPr>
              <w:t>agulha*, tipo agulha hipodérmica, tamanho 30 x 7, material corpo em aço inóx siliconizado, tipo ponta bisel curto trifacetado, tipo conexão conector em plástico luer, características adicionais protetor plástico, uso estéril, descartável, tipo embalagem embalagem individual com 100 unidades</w:t>
            </w:r>
          </w:p>
        </w:tc>
        <w:tc>
          <w:tcPr>
            <w:tcW w:w="956" w:type="dxa"/>
            <w:shd w:val="clear" w:color="auto" w:fill="auto"/>
          </w:tcPr>
          <w:p w14:paraId="613745B9">
            <w:pPr>
              <w:rPr>
                <w:rFonts w:eastAsia="SimSun"/>
              </w:rPr>
            </w:pPr>
            <w:r>
              <w:rPr>
                <w:rFonts w:eastAsia="SimSun"/>
              </w:rPr>
              <w:t xml:space="preserve">10 </w:t>
            </w:r>
          </w:p>
        </w:tc>
        <w:tc>
          <w:tcPr>
            <w:tcW w:w="825" w:type="dxa"/>
            <w:shd w:val="clear" w:color="auto" w:fill="auto"/>
          </w:tcPr>
          <w:p w14:paraId="7850531F">
            <w:pPr>
              <w:jc w:val="center"/>
              <w:rPr>
                <w:rFonts w:eastAsia="SimSun"/>
              </w:rPr>
            </w:pPr>
            <w:r>
              <w:rPr>
                <w:rFonts w:eastAsia="SimSun"/>
                <w:lang w:eastAsia="en-US"/>
              </w:rPr>
              <w:t>cx</w:t>
            </w:r>
          </w:p>
        </w:tc>
        <w:tc>
          <w:tcPr>
            <w:tcW w:w="1275" w:type="dxa"/>
            <w:shd w:val="clear" w:color="auto" w:fill="auto"/>
          </w:tcPr>
          <w:p w14:paraId="5380D6E0">
            <w:pPr>
              <w:jc w:val="center"/>
              <w:rPr>
                <w:rFonts w:eastAsia="SimSun"/>
              </w:rPr>
            </w:pPr>
            <w:r>
              <w:rPr>
                <w:rFonts w:eastAsia="SimSun"/>
              </w:rPr>
              <w:t>445263</w:t>
            </w:r>
          </w:p>
        </w:tc>
        <w:tc>
          <w:tcPr>
            <w:tcW w:w="1284" w:type="dxa"/>
            <w:shd w:val="clear" w:color="auto" w:fill="auto"/>
          </w:tcPr>
          <w:p w14:paraId="61DFE503">
            <w:pPr>
              <w:jc w:val="center"/>
              <w:rPr>
                <w:rFonts w:eastAsia="SimSun"/>
                <w:b/>
                <w:bCs/>
                <w:sz w:val="18"/>
                <w:szCs w:val="18"/>
              </w:rPr>
            </w:pPr>
            <w:r>
              <w:rPr>
                <w:rFonts w:eastAsia="SimSun"/>
                <w:b/>
                <w:bCs/>
                <w:sz w:val="18"/>
                <w:szCs w:val="18"/>
              </w:rPr>
              <w:t>15,00</w:t>
            </w:r>
          </w:p>
        </w:tc>
        <w:tc>
          <w:tcPr>
            <w:tcW w:w="1500" w:type="dxa"/>
            <w:shd w:val="clear" w:color="auto" w:fill="auto"/>
          </w:tcPr>
          <w:p w14:paraId="0D6B74DD">
            <w:pPr>
              <w:jc w:val="center"/>
              <w:rPr>
                <w:rFonts w:eastAsia="SimSun"/>
                <w:b/>
                <w:bCs/>
                <w:sz w:val="18"/>
                <w:szCs w:val="18"/>
              </w:rPr>
            </w:pPr>
            <w:r>
              <w:rPr>
                <w:rFonts w:eastAsia="SimSun"/>
                <w:b/>
                <w:bCs/>
                <w:sz w:val="18"/>
                <w:szCs w:val="18"/>
              </w:rPr>
              <w:t>150,00</w:t>
            </w:r>
          </w:p>
        </w:tc>
      </w:tr>
      <w:tr w14:paraId="071AD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563A5EE">
            <w:pPr>
              <w:rPr>
                <w:rFonts w:eastAsia="SimSun"/>
              </w:rPr>
            </w:pPr>
            <w:r>
              <w:rPr>
                <w:rFonts w:eastAsia="SimSun"/>
              </w:rPr>
              <w:t>46</w:t>
            </w:r>
          </w:p>
        </w:tc>
        <w:tc>
          <w:tcPr>
            <w:tcW w:w="4685" w:type="dxa"/>
          </w:tcPr>
          <w:p w14:paraId="721E3237">
            <w:pPr>
              <w:jc w:val="both"/>
              <w:rPr>
                <w:rFonts w:eastAsia="SimSun"/>
                <w:highlight w:val="white"/>
              </w:rPr>
            </w:pPr>
            <w:r>
              <w:rPr>
                <w:rFonts w:eastAsia="SimSun"/>
                <w:highlight w:val="white"/>
              </w:rPr>
              <w:t>agulha*, tipo agulha hipodérmica, tamanho 40 x 12, material corpo em aço inóx siliconizado, tipo ponta bisel curto trifacetado, tipo conexão conector em plástico luer, características adicionais protetor plástico, uso estéril, descartável, tipo embalagem embalagem individual com 100 unidades</w:t>
            </w:r>
            <w:r>
              <w:rPr>
                <w:rFonts w:eastAsia="SimSun"/>
              </w:rPr>
              <w:br w:type="textWrapping"/>
            </w:r>
          </w:p>
        </w:tc>
        <w:tc>
          <w:tcPr>
            <w:tcW w:w="956" w:type="dxa"/>
            <w:shd w:val="clear" w:color="auto" w:fill="auto"/>
          </w:tcPr>
          <w:p w14:paraId="3CBF164F">
            <w:pPr>
              <w:rPr>
                <w:rFonts w:eastAsia="SimSun"/>
              </w:rPr>
            </w:pPr>
            <w:r>
              <w:rPr>
                <w:rFonts w:eastAsia="SimSun"/>
              </w:rPr>
              <w:t xml:space="preserve">10 </w:t>
            </w:r>
          </w:p>
        </w:tc>
        <w:tc>
          <w:tcPr>
            <w:tcW w:w="825" w:type="dxa"/>
            <w:shd w:val="clear" w:color="auto" w:fill="auto"/>
          </w:tcPr>
          <w:p w14:paraId="604CC9FC">
            <w:pPr>
              <w:jc w:val="center"/>
              <w:rPr>
                <w:rFonts w:eastAsia="SimSun"/>
              </w:rPr>
            </w:pPr>
            <w:r>
              <w:rPr>
                <w:rFonts w:eastAsia="SimSun"/>
                <w:lang w:eastAsia="en-US"/>
              </w:rPr>
              <w:t>cx</w:t>
            </w:r>
          </w:p>
        </w:tc>
        <w:tc>
          <w:tcPr>
            <w:tcW w:w="1275" w:type="dxa"/>
            <w:shd w:val="clear" w:color="auto" w:fill="auto"/>
          </w:tcPr>
          <w:p w14:paraId="232584BE">
            <w:pPr>
              <w:jc w:val="center"/>
              <w:rPr>
                <w:rFonts w:eastAsia="SimSun"/>
              </w:rPr>
            </w:pPr>
            <w:r>
              <w:rPr>
                <w:rFonts w:eastAsia="SimSun"/>
              </w:rPr>
              <w:t>439821</w:t>
            </w:r>
          </w:p>
        </w:tc>
        <w:tc>
          <w:tcPr>
            <w:tcW w:w="1284" w:type="dxa"/>
            <w:shd w:val="clear" w:color="auto" w:fill="auto"/>
          </w:tcPr>
          <w:p w14:paraId="7EAAE4C1">
            <w:pPr>
              <w:jc w:val="center"/>
              <w:rPr>
                <w:rFonts w:eastAsia="SimSun"/>
                <w:b/>
                <w:bCs/>
                <w:sz w:val="18"/>
                <w:szCs w:val="18"/>
              </w:rPr>
            </w:pPr>
            <w:r>
              <w:rPr>
                <w:rFonts w:eastAsia="SimSun"/>
                <w:b/>
                <w:bCs/>
                <w:sz w:val="18"/>
                <w:szCs w:val="18"/>
              </w:rPr>
              <w:t>21,90</w:t>
            </w:r>
          </w:p>
        </w:tc>
        <w:tc>
          <w:tcPr>
            <w:tcW w:w="1500" w:type="dxa"/>
            <w:shd w:val="clear" w:color="auto" w:fill="auto"/>
          </w:tcPr>
          <w:p w14:paraId="2480ABE3">
            <w:pPr>
              <w:jc w:val="center"/>
              <w:rPr>
                <w:rFonts w:eastAsia="SimSun"/>
                <w:b/>
                <w:bCs/>
                <w:sz w:val="18"/>
                <w:szCs w:val="18"/>
              </w:rPr>
            </w:pPr>
            <w:r>
              <w:rPr>
                <w:rFonts w:eastAsia="SimSun"/>
                <w:b/>
                <w:bCs/>
                <w:sz w:val="18"/>
                <w:szCs w:val="18"/>
              </w:rPr>
              <w:t>219,00</w:t>
            </w:r>
          </w:p>
        </w:tc>
      </w:tr>
      <w:tr w14:paraId="7BDD4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B42C070">
            <w:pPr>
              <w:rPr>
                <w:rFonts w:eastAsia="SimSun"/>
              </w:rPr>
            </w:pPr>
            <w:r>
              <w:rPr>
                <w:rFonts w:eastAsia="SimSun"/>
              </w:rPr>
              <w:t>47</w:t>
            </w:r>
          </w:p>
        </w:tc>
        <w:tc>
          <w:tcPr>
            <w:tcW w:w="4685" w:type="dxa"/>
          </w:tcPr>
          <w:p w14:paraId="3F317F00">
            <w:pPr>
              <w:jc w:val="both"/>
              <w:rPr>
                <w:rFonts w:eastAsia="SimSun"/>
                <w:highlight w:val="white"/>
              </w:rPr>
            </w:pPr>
            <w:r>
              <w:rPr>
                <w:rFonts w:eastAsia="SimSun"/>
                <w:highlight w:val="white"/>
              </w:rPr>
              <w:t>seringa*, material polipropileno transparente, capacidade 5 ml, tipo bico bicosimples, características adicionais êmbolo com ponteira de borracha siliconizada, graduação graduadas de 0,2 em 0,2ml,numerada de 1 em 1ml, tipo uso graduação firme e perfeitamente legível, esterilidade descartável,estéril</w:t>
            </w:r>
          </w:p>
        </w:tc>
        <w:tc>
          <w:tcPr>
            <w:tcW w:w="956" w:type="dxa"/>
            <w:shd w:val="clear" w:color="auto" w:fill="auto"/>
          </w:tcPr>
          <w:p w14:paraId="3980119F">
            <w:pPr>
              <w:rPr>
                <w:rFonts w:eastAsia="SimSun"/>
              </w:rPr>
            </w:pPr>
            <w:r>
              <w:rPr>
                <w:rFonts w:eastAsia="SimSun"/>
              </w:rPr>
              <w:t>300</w:t>
            </w:r>
          </w:p>
        </w:tc>
        <w:tc>
          <w:tcPr>
            <w:tcW w:w="825" w:type="dxa"/>
            <w:shd w:val="clear" w:color="auto" w:fill="auto"/>
          </w:tcPr>
          <w:p w14:paraId="6784C5B5">
            <w:pPr>
              <w:rPr>
                <w:rFonts w:eastAsia="SimSun"/>
              </w:rPr>
            </w:pPr>
            <w:r>
              <w:rPr>
                <w:rFonts w:eastAsia="SimSun"/>
                <w:lang w:eastAsia="en-US"/>
              </w:rPr>
              <w:t>Unid</w:t>
            </w:r>
          </w:p>
        </w:tc>
        <w:tc>
          <w:tcPr>
            <w:tcW w:w="1275" w:type="dxa"/>
            <w:shd w:val="clear" w:color="auto" w:fill="auto"/>
          </w:tcPr>
          <w:p w14:paraId="3C9EC7F5">
            <w:pPr>
              <w:jc w:val="center"/>
              <w:rPr>
                <w:rFonts w:eastAsia="SimSun"/>
              </w:rPr>
            </w:pPr>
            <w:r>
              <w:rPr>
                <w:rFonts w:eastAsia="SimSun"/>
              </w:rPr>
              <w:t>630426</w:t>
            </w:r>
          </w:p>
        </w:tc>
        <w:tc>
          <w:tcPr>
            <w:tcW w:w="1284" w:type="dxa"/>
            <w:shd w:val="clear" w:color="auto" w:fill="auto"/>
          </w:tcPr>
          <w:p w14:paraId="7E4F6A91">
            <w:pPr>
              <w:jc w:val="center"/>
              <w:rPr>
                <w:rFonts w:eastAsia="SimSun"/>
                <w:b/>
                <w:bCs/>
                <w:sz w:val="18"/>
                <w:szCs w:val="18"/>
              </w:rPr>
            </w:pPr>
            <w:r>
              <w:rPr>
                <w:rFonts w:eastAsia="SimSun"/>
                <w:b/>
                <w:bCs/>
                <w:sz w:val="18"/>
                <w:szCs w:val="18"/>
              </w:rPr>
              <w:t>0,75</w:t>
            </w:r>
          </w:p>
        </w:tc>
        <w:tc>
          <w:tcPr>
            <w:tcW w:w="1500" w:type="dxa"/>
            <w:shd w:val="clear" w:color="auto" w:fill="auto"/>
          </w:tcPr>
          <w:p w14:paraId="770D0EBF">
            <w:pPr>
              <w:jc w:val="center"/>
              <w:rPr>
                <w:rFonts w:eastAsia="SimSun"/>
                <w:b/>
                <w:bCs/>
                <w:sz w:val="18"/>
                <w:szCs w:val="18"/>
              </w:rPr>
            </w:pPr>
            <w:r>
              <w:rPr>
                <w:rFonts w:eastAsia="SimSun"/>
                <w:b/>
                <w:bCs/>
                <w:sz w:val="18"/>
                <w:szCs w:val="18"/>
              </w:rPr>
              <w:t>225,00</w:t>
            </w:r>
          </w:p>
        </w:tc>
      </w:tr>
      <w:tr w14:paraId="6D27D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8A23C28">
            <w:pPr>
              <w:rPr>
                <w:rFonts w:eastAsia="SimSun"/>
              </w:rPr>
            </w:pPr>
            <w:r>
              <w:rPr>
                <w:rFonts w:eastAsia="SimSun"/>
              </w:rPr>
              <w:t>48</w:t>
            </w:r>
          </w:p>
        </w:tc>
        <w:tc>
          <w:tcPr>
            <w:tcW w:w="4685" w:type="dxa"/>
          </w:tcPr>
          <w:p w14:paraId="075E8C32">
            <w:pPr>
              <w:jc w:val="both"/>
              <w:rPr>
                <w:rFonts w:eastAsia="SimSun"/>
                <w:highlight w:val="white"/>
              </w:rPr>
            </w:pPr>
            <w:r>
              <w:rPr>
                <w:rFonts w:eastAsia="SimSun"/>
                <w:highlight w:val="white"/>
              </w:rPr>
              <w:t>seringa*, material polipropileno transparente, capacidade 10 ml, tipo bico bico lateral luer slip, características adicionais êmbolo com ponteira de borracha siliconizada, graduação graduação firme e perfeitamente legível, tipouso descartável, estéril</w:t>
            </w:r>
          </w:p>
        </w:tc>
        <w:tc>
          <w:tcPr>
            <w:tcW w:w="956" w:type="dxa"/>
            <w:shd w:val="clear" w:color="auto" w:fill="auto"/>
          </w:tcPr>
          <w:p w14:paraId="46C72D7D">
            <w:pPr>
              <w:rPr>
                <w:rFonts w:eastAsia="SimSun"/>
              </w:rPr>
            </w:pPr>
            <w:r>
              <w:rPr>
                <w:rFonts w:eastAsia="SimSun"/>
              </w:rPr>
              <w:t>400</w:t>
            </w:r>
          </w:p>
        </w:tc>
        <w:tc>
          <w:tcPr>
            <w:tcW w:w="825" w:type="dxa"/>
            <w:shd w:val="clear" w:color="auto" w:fill="auto"/>
          </w:tcPr>
          <w:p w14:paraId="600D84F8">
            <w:pPr>
              <w:rPr>
                <w:rFonts w:eastAsia="SimSun"/>
              </w:rPr>
            </w:pPr>
            <w:r>
              <w:rPr>
                <w:rFonts w:eastAsia="SimSun"/>
                <w:lang w:eastAsia="en-US"/>
              </w:rPr>
              <w:t>Unid</w:t>
            </w:r>
          </w:p>
        </w:tc>
        <w:tc>
          <w:tcPr>
            <w:tcW w:w="1275" w:type="dxa"/>
            <w:shd w:val="clear" w:color="auto" w:fill="auto"/>
          </w:tcPr>
          <w:p w14:paraId="21ACE591">
            <w:pPr>
              <w:jc w:val="center"/>
              <w:rPr>
                <w:rFonts w:eastAsia="SimSun"/>
              </w:rPr>
            </w:pPr>
            <w:r>
              <w:rPr>
                <w:rFonts w:eastAsia="SimSun"/>
              </w:rPr>
              <w:t>630426</w:t>
            </w:r>
          </w:p>
        </w:tc>
        <w:tc>
          <w:tcPr>
            <w:tcW w:w="1284" w:type="dxa"/>
            <w:shd w:val="clear" w:color="auto" w:fill="auto"/>
          </w:tcPr>
          <w:p w14:paraId="1649FF81">
            <w:pPr>
              <w:jc w:val="center"/>
              <w:rPr>
                <w:rFonts w:eastAsia="SimSun"/>
                <w:b/>
                <w:bCs/>
                <w:sz w:val="18"/>
                <w:szCs w:val="18"/>
              </w:rPr>
            </w:pPr>
            <w:r>
              <w:rPr>
                <w:rFonts w:eastAsia="SimSun"/>
                <w:b/>
                <w:bCs/>
                <w:sz w:val="18"/>
                <w:szCs w:val="18"/>
              </w:rPr>
              <w:t>0,59</w:t>
            </w:r>
          </w:p>
        </w:tc>
        <w:tc>
          <w:tcPr>
            <w:tcW w:w="1500" w:type="dxa"/>
            <w:shd w:val="clear" w:color="auto" w:fill="auto"/>
          </w:tcPr>
          <w:p w14:paraId="3CC5C2DF">
            <w:pPr>
              <w:jc w:val="center"/>
              <w:rPr>
                <w:rFonts w:eastAsia="SimSun"/>
                <w:b/>
                <w:bCs/>
                <w:sz w:val="18"/>
                <w:szCs w:val="18"/>
              </w:rPr>
            </w:pPr>
            <w:r>
              <w:rPr>
                <w:rFonts w:eastAsia="SimSun"/>
                <w:b/>
                <w:bCs/>
                <w:sz w:val="18"/>
                <w:szCs w:val="18"/>
              </w:rPr>
              <w:t>236,00</w:t>
            </w:r>
          </w:p>
        </w:tc>
      </w:tr>
      <w:tr w14:paraId="76B2F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C6B9409">
            <w:pPr>
              <w:rPr>
                <w:rFonts w:eastAsia="SimSun"/>
              </w:rPr>
            </w:pPr>
            <w:r>
              <w:rPr>
                <w:rFonts w:eastAsia="SimSun"/>
              </w:rPr>
              <w:t>49</w:t>
            </w:r>
          </w:p>
        </w:tc>
        <w:tc>
          <w:tcPr>
            <w:tcW w:w="4685" w:type="dxa"/>
          </w:tcPr>
          <w:p w14:paraId="0B08A8F0">
            <w:pPr>
              <w:jc w:val="both"/>
              <w:rPr>
                <w:rFonts w:eastAsia="SimSun"/>
                <w:highlight w:val="white"/>
              </w:rPr>
            </w:pPr>
            <w:r>
              <w:rPr>
                <w:rFonts w:eastAsia="SimSun"/>
                <w:highlight w:val="white"/>
              </w:rPr>
              <w:t>seringa*, material polipropileno transparente, capacidade 20 ml, tipo bico bico central simples ou luer lock, características adicionais êmbolo c/rolha borracha, graduação impressão legível e permanente, tipo uso graduação máxima 1 em 1 ml, numerada, componente c/ agulha 25 x 0,7 mm, bisel trifacetado, tipotampa protetor plástico, esterilidade descartável,estéril</w:t>
            </w:r>
          </w:p>
        </w:tc>
        <w:tc>
          <w:tcPr>
            <w:tcW w:w="956" w:type="dxa"/>
            <w:shd w:val="clear" w:color="auto" w:fill="auto"/>
          </w:tcPr>
          <w:p w14:paraId="6FC6081B">
            <w:pPr>
              <w:rPr>
                <w:rFonts w:eastAsia="SimSun"/>
              </w:rPr>
            </w:pPr>
            <w:r>
              <w:rPr>
                <w:rFonts w:eastAsia="SimSun"/>
              </w:rPr>
              <w:t>300</w:t>
            </w:r>
          </w:p>
        </w:tc>
        <w:tc>
          <w:tcPr>
            <w:tcW w:w="825" w:type="dxa"/>
            <w:shd w:val="clear" w:color="auto" w:fill="auto"/>
          </w:tcPr>
          <w:p w14:paraId="3CC6F177">
            <w:pPr>
              <w:rPr>
                <w:rFonts w:eastAsia="SimSun"/>
              </w:rPr>
            </w:pPr>
            <w:r>
              <w:rPr>
                <w:rFonts w:eastAsia="SimSun"/>
                <w:lang w:eastAsia="en-US"/>
              </w:rPr>
              <w:t>Unid</w:t>
            </w:r>
          </w:p>
        </w:tc>
        <w:tc>
          <w:tcPr>
            <w:tcW w:w="1275" w:type="dxa"/>
            <w:shd w:val="clear" w:color="auto" w:fill="auto"/>
          </w:tcPr>
          <w:p w14:paraId="429B1598">
            <w:pPr>
              <w:jc w:val="center"/>
              <w:rPr>
                <w:rFonts w:eastAsia="SimSun"/>
              </w:rPr>
            </w:pPr>
            <w:r>
              <w:rPr>
                <w:rFonts w:eastAsia="SimSun"/>
              </w:rPr>
              <w:t>630426</w:t>
            </w:r>
          </w:p>
        </w:tc>
        <w:tc>
          <w:tcPr>
            <w:tcW w:w="1284" w:type="dxa"/>
            <w:shd w:val="clear" w:color="auto" w:fill="auto"/>
          </w:tcPr>
          <w:p w14:paraId="2D2D3833">
            <w:pPr>
              <w:jc w:val="center"/>
              <w:rPr>
                <w:rFonts w:eastAsia="SimSun"/>
                <w:b/>
                <w:bCs/>
                <w:sz w:val="18"/>
                <w:szCs w:val="18"/>
              </w:rPr>
            </w:pPr>
            <w:r>
              <w:rPr>
                <w:rFonts w:eastAsia="SimSun"/>
                <w:b/>
                <w:bCs/>
                <w:sz w:val="18"/>
                <w:szCs w:val="18"/>
              </w:rPr>
              <w:t>0,59</w:t>
            </w:r>
          </w:p>
        </w:tc>
        <w:tc>
          <w:tcPr>
            <w:tcW w:w="1500" w:type="dxa"/>
            <w:shd w:val="clear" w:color="auto" w:fill="auto"/>
          </w:tcPr>
          <w:p w14:paraId="496667A7">
            <w:pPr>
              <w:jc w:val="center"/>
              <w:rPr>
                <w:rFonts w:eastAsia="SimSun"/>
                <w:b/>
                <w:bCs/>
                <w:sz w:val="18"/>
                <w:szCs w:val="18"/>
              </w:rPr>
            </w:pPr>
            <w:r>
              <w:rPr>
                <w:rFonts w:eastAsia="SimSun"/>
                <w:b/>
                <w:bCs/>
                <w:sz w:val="18"/>
                <w:szCs w:val="18"/>
              </w:rPr>
              <w:t>177,00</w:t>
            </w:r>
          </w:p>
        </w:tc>
      </w:tr>
      <w:tr w14:paraId="157D8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E74AE2F">
            <w:pPr>
              <w:rPr>
                <w:rFonts w:eastAsia="SimSun"/>
              </w:rPr>
            </w:pPr>
            <w:r>
              <w:rPr>
                <w:rFonts w:eastAsia="SimSun"/>
              </w:rPr>
              <w:t>50</w:t>
            </w:r>
          </w:p>
        </w:tc>
        <w:tc>
          <w:tcPr>
            <w:tcW w:w="4685" w:type="dxa"/>
          </w:tcPr>
          <w:p w14:paraId="245B4B8E">
            <w:pPr>
              <w:jc w:val="both"/>
              <w:rPr>
                <w:rFonts w:eastAsia="SimSun"/>
                <w:highlight w:val="white"/>
              </w:rPr>
            </w:pPr>
            <w:r>
              <w:rPr>
                <w:rFonts w:eastAsia="SimSun"/>
                <w:highlight w:val="white"/>
              </w:rPr>
              <w:t>cateter intravenoso nº 20 jelco. Com registro anvisa</w:t>
            </w:r>
          </w:p>
        </w:tc>
        <w:tc>
          <w:tcPr>
            <w:tcW w:w="956" w:type="dxa"/>
            <w:shd w:val="clear" w:color="auto" w:fill="auto"/>
          </w:tcPr>
          <w:p w14:paraId="47D3E78D">
            <w:pPr>
              <w:rPr>
                <w:rFonts w:eastAsia="SimSun"/>
              </w:rPr>
            </w:pPr>
            <w:r>
              <w:rPr>
                <w:rFonts w:eastAsia="SimSun"/>
              </w:rPr>
              <w:t>30</w:t>
            </w:r>
          </w:p>
        </w:tc>
        <w:tc>
          <w:tcPr>
            <w:tcW w:w="825" w:type="dxa"/>
            <w:shd w:val="clear" w:color="auto" w:fill="auto"/>
          </w:tcPr>
          <w:p w14:paraId="6CD952E8">
            <w:pPr>
              <w:rPr>
                <w:rFonts w:eastAsia="SimSun"/>
              </w:rPr>
            </w:pPr>
            <w:r>
              <w:rPr>
                <w:rFonts w:eastAsia="SimSun"/>
                <w:lang w:eastAsia="en-US"/>
              </w:rPr>
              <w:t>Unid</w:t>
            </w:r>
          </w:p>
        </w:tc>
        <w:tc>
          <w:tcPr>
            <w:tcW w:w="1275" w:type="dxa"/>
            <w:shd w:val="clear" w:color="auto" w:fill="auto"/>
          </w:tcPr>
          <w:p w14:paraId="4DD9361B">
            <w:pPr>
              <w:jc w:val="center"/>
              <w:rPr>
                <w:rFonts w:eastAsia="SimSun"/>
              </w:rPr>
            </w:pPr>
            <w:r>
              <w:rPr>
                <w:rFonts w:eastAsia="SimSun"/>
              </w:rPr>
              <w:t>629680</w:t>
            </w:r>
          </w:p>
        </w:tc>
        <w:tc>
          <w:tcPr>
            <w:tcW w:w="1284" w:type="dxa"/>
            <w:shd w:val="clear" w:color="auto" w:fill="auto"/>
          </w:tcPr>
          <w:p w14:paraId="66D84218">
            <w:pPr>
              <w:jc w:val="center"/>
              <w:rPr>
                <w:rFonts w:eastAsia="SimSun"/>
                <w:b/>
                <w:bCs/>
                <w:sz w:val="18"/>
                <w:szCs w:val="18"/>
              </w:rPr>
            </w:pPr>
            <w:r>
              <w:rPr>
                <w:rFonts w:eastAsia="SimSun"/>
                <w:b/>
                <w:bCs/>
                <w:sz w:val="18"/>
                <w:szCs w:val="18"/>
              </w:rPr>
              <w:t>1,50</w:t>
            </w:r>
          </w:p>
        </w:tc>
        <w:tc>
          <w:tcPr>
            <w:tcW w:w="1500" w:type="dxa"/>
            <w:shd w:val="clear" w:color="auto" w:fill="auto"/>
          </w:tcPr>
          <w:p w14:paraId="77336047">
            <w:pPr>
              <w:jc w:val="center"/>
              <w:rPr>
                <w:rFonts w:eastAsia="SimSun"/>
                <w:b/>
                <w:bCs/>
                <w:sz w:val="18"/>
                <w:szCs w:val="18"/>
              </w:rPr>
            </w:pPr>
            <w:r>
              <w:rPr>
                <w:rFonts w:eastAsia="SimSun"/>
                <w:b/>
                <w:bCs/>
                <w:sz w:val="18"/>
                <w:szCs w:val="18"/>
              </w:rPr>
              <w:t>45,00</w:t>
            </w:r>
          </w:p>
        </w:tc>
      </w:tr>
      <w:tr w14:paraId="59F9A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B4B1CAA">
            <w:pPr>
              <w:rPr>
                <w:rFonts w:eastAsia="SimSun"/>
              </w:rPr>
            </w:pPr>
            <w:r>
              <w:rPr>
                <w:rFonts w:eastAsia="SimSun"/>
              </w:rPr>
              <w:t>51</w:t>
            </w:r>
          </w:p>
        </w:tc>
        <w:tc>
          <w:tcPr>
            <w:tcW w:w="4685" w:type="dxa"/>
          </w:tcPr>
          <w:p w14:paraId="16C5782E">
            <w:pPr>
              <w:jc w:val="both"/>
              <w:rPr>
                <w:rFonts w:eastAsia="SimSun"/>
                <w:highlight w:val="white"/>
              </w:rPr>
            </w:pPr>
            <w:r>
              <w:rPr>
                <w:rFonts w:eastAsia="SimSun"/>
                <w:highlight w:val="white"/>
              </w:rPr>
              <w:t>cateter intravenoso nº 22 jelco. Com registro anvisa.</w:t>
            </w:r>
          </w:p>
        </w:tc>
        <w:tc>
          <w:tcPr>
            <w:tcW w:w="956" w:type="dxa"/>
            <w:shd w:val="clear" w:color="auto" w:fill="auto"/>
          </w:tcPr>
          <w:p w14:paraId="4D662594">
            <w:pPr>
              <w:rPr>
                <w:rFonts w:eastAsia="SimSun"/>
              </w:rPr>
            </w:pPr>
            <w:r>
              <w:rPr>
                <w:rFonts w:eastAsia="SimSun"/>
              </w:rPr>
              <w:t>30</w:t>
            </w:r>
          </w:p>
        </w:tc>
        <w:tc>
          <w:tcPr>
            <w:tcW w:w="825" w:type="dxa"/>
            <w:shd w:val="clear" w:color="auto" w:fill="auto"/>
          </w:tcPr>
          <w:p w14:paraId="25E26128">
            <w:pPr>
              <w:rPr>
                <w:rFonts w:eastAsia="SimSun"/>
              </w:rPr>
            </w:pPr>
            <w:r>
              <w:rPr>
                <w:rFonts w:eastAsia="SimSun"/>
                <w:lang w:eastAsia="en-US"/>
              </w:rPr>
              <w:t>Unid</w:t>
            </w:r>
          </w:p>
        </w:tc>
        <w:tc>
          <w:tcPr>
            <w:tcW w:w="1275" w:type="dxa"/>
            <w:shd w:val="clear" w:color="auto" w:fill="auto"/>
          </w:tcPr>
          <w:p w14:paraId="7DAFD0B4">
            <w:pPr>
              <w:jc w:val="center"/>
              <w:rPr>
                <w:rFonts w:eastAsia="SimSun"/>
              </w:rPr>
            </w:pPr>
            <w:r>
              <w:rPr>
                <w:rFonts w:eastAsia="SimSun"/>
              </w:rPr>
              <w:t>629679</w:t>
            </w:r>
          </w:p>
        </w:tc>
        <w:tc>
          <w:tcPr>
            <w:tcW w:w="1284" w:type="dxa"/>
            <w:shd w:val="clear" w:color="auto" w:fill="auto"/>
          </w:tcPr>
          <w:p w14:paraId="356204FE">
            <w:pPr>
              <w:jc w:val="center"/>
              <w:rPr>
                <w:rFonts w:eastAsia="SimSun"/>
                <w:b/>
                <w:bCs/>
                <w:sz w:val="18"/>
                <w:szCs w:val="18"/>
              </w:rPr>
            </w:pPr>
            <w:r>
              <w:rPr>
                <w:rFonts w:eastAsia="SimSun"/>
                <w:b/>
                <w:bCs/>
                <w:sz w:val="18"/>
                <w:szCs w:val="18"/>
              </w:rPr>
              <w:t>1,30</w:t>
            </w:r>
          </w:p>
        </w:tc>
        <w:tc>
          <w:tcPr>
            <w:tcW w:w="1500" w:type="dxa"/>
            <w:shd w:val="clear" w:color="auto" w:fill="auto"/>
          </w:tcPr>
          <w:p w14:paraId="6BD84C23">
            <w:pPr>
              <w:jc w:val="center"/>
              <w:rPr>
                <w:rFonts w:eastAsia="SimSun"/>
                <w:b/>
                <w:bCs/>
                <w:sz w:val="18"/>
                <w:szCs w:val="18"/>
              </w:rPr>
            </w:pPr>
            <w:r>
              <w:rPr>
                <w:rFonts w:eastAsia="SimSun"/>
                <w:b/>
                <w:bCs/>
                <w:sz w:val="18"/>
                <w:szCs w:val="18"/>
              </w:rPr>
              <w:t>39,00</w:t>
            </w:r>
          </w:p>
        </w:tc>
      </w:tr>
      <w:tr w14:paraId="14E08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16579E8">
            <w:pPr>
              <w:rPr>
                <w:rFonts w:eastAsia="SimSun"/>
              </w:rPr>
            </w:pPr>
            <w:r>
              <w:rPr>
                <w:rFonts w:eastAsia="SimSun"/>
              </w:rPr>
              <w:t>52</w:t>
            </w:r>
          </w:p>
        </w:tc>
        <w:tc>
          <w:tcPr>
            <w:tcW w:w="4685" w:type="dxa"/>
          </w:tcPr>
          <w:p w14:paraId="328728F6">
            <w:pPr>
              <w:jc w:val="both"/>
              <w:rPr>
                <w:rFonts w:eastAsia="SimSun"/>
                <w:highlight w:val="white"/>
              </w:rPr>
            </w:pPr>
            <w:r>
              <w:rPr>
                <w:rFonts w:eastAsia="SimSun"/>
                <w:highlight w:val="white"/>
              </w:rPr>
              <w:t>cateter intravenoso nº 24 jelco. Com registro anvisa.</w:t>
            </w:r>
          </w:p>
        </w:tc>
        <w:tc>
          <w:tcPr>
            <w:tcW w:w="956" w:type="dxa"/>
            <w:shd w:val="clear" w:color="auto" w:fill="auto"/>
          </w:tcPr>
          <w:p w14:paraId="346C179E">
            <w:pPr>
              <w:rPr>
                <w:rFonts w:eastAsia="SimSun"/>
              </w:rPr>
            </w:pPr>
            <w:r>
              <w:rPr>
                <w:rFonts w:eastAsia="SimSun"/>
              </w:rPr>
              <w:t>30</w:t>
            </w:r>
          </w:p>
        </w:tc>
        <w:tc>
          <w:tcPr>
            <w:tcW w:w="825" w:type="dxa"/>
            <w:shd w:val="clear" w:color="auto" w:fill="auto"/>
          </w:tcPr>
          <w:p w14:paraId="7C53A51B">
            <w:pPr>
              <w:rPr>
                <w:rFonts w:eastAsia="SimSun"/>
              </w:rPr>
            </w:pPr>
            <w:r>
              <w:rPr>
                <w:rFonts w:eastAsia="SimSun"/>
                <w:lang w:eastAsia="en-US"/>
              </w:rPr>
              <w:t>Unid</w:t>
            </w:r>
          </w:p>
        </w:tc>
        <w:tc>
          <w:tcPr>
            <w:tcW w:w="1275" w:type="dxa"/>
            <w:shd w:val="clear" w:color="auto" w:fill="auto"/>
          </w:tcPr>
          <w:p w14:paraId="6CD76E13">
            <w:pPr>
              <w:jc w:val="center"/>
              <w:rPr>
                <w:rFonts w:eastAsia="SimSun"/>
              </w:rPr>
            </w:pPr>
            <w:r>
              <w:rPr>
                <w:rFonts w:eastAsia="SimSun"/>
              </w:rPr>
              <w:t>445301</w:t>
            </w:r>
          </w:p>
        </w:tc>
        <w:tc>
          <w:tcPr>
            <w:tcW w:w="1284" w:type="dxa"/>
            <w:shd w:val="clear" w:color="auto" w:fill="auto"/>
          </w:tcPr>
          <w:p w14:paraId="7ED0284E">
            <w:pPr>
              <w:jc w:val="center"/>
              <w:rPr>
                <w:rFonts w:eastAsia="SimSun"/>
                <w:b/>
                <w:bCs/>
                <w:sz w:val="18"/>
                <w:szCs w:val="18"/>
              </w:rPr>
            </w:pPr>
            <w:r>
              <w:rPr>
                <w:rFonts w:eastAsia="SimSun"/>
                <w:b/>
                <w:bCs/>
                <w:sz w:val="18"/>
                <w:szCs w:val="18"/>
              </w:rPr>
              <w:t>1,50</w:t>
            </w:r>
          </w:p>
        </w:tc>
        <w:tc>
          <w:tcPr>
            <w:tcW w:w="1500" w:type="dxa"/>
            <w:shd w:val="clear" w:color="auto" w:fill="auto"/>
          </w:tcPr>
          <w:p w14:paraId="20DF96CC">
            <w:pPr>
              <w:jc w:val="center"/>
              <w:rPr>
                <w:rFonts w:eastAsia="SimSun"/>
                <w:b/>
                <w:bCs/>
                <w:sz w:val="18"/>
                <w:szCs w:val="18"/>
              </w:rPr>
            </w:pPr>
            <w:r>
              <w:rPr>
                <w:rFonts w:eastAsia="SimSun"/>
                <w:b/>
                <w:bCs/>
                <w:sz w:val="18"/>
                <w:szCs w:val="18"/>
              </w:rPr>
              <w:t>45,00</w:t>
            </w:r>
          </w:p>
        </w:tc>
      </w:tr>
      <w:tr w14:paraId="2A42A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7E692C8">
            <w:pPr>
              <w:rPr>
                <w:rFonts w:eastAsia="SimSun"/>
              </w:rPr>
            </w:pPr>
            <w:r>
              <w:rPr>
                <w:rFonts w:eastAsia="SimSun"/>
              </w:rPr>
              <w:t>53</w:t>
            </w:r>
          </w:p>
        </w:tc>
        <w:tc>
          <w:tcPr>
            <w:tcW w:w="4685" w:type="dxa"/>
          </w:tcPr>
          <w:p w14:paraId="7ACFB134">
            <w:pPr>
              <w:jc w:val="both"/>
              <w:rPr>
                <w:rFonts w:eastAsia="SimSun"/>
                <w:highlight w:val="white"/>
              </w:rPr>
            </w:pPr>
            <w:r>
              <w:rPr>
                <w:rFonts w:eastAsia="SimSun"/>
                <w:highlight w:val="white"/>
              </w:rPr>
              <w:t>cateter nasal para oxigeno terapia, tipo óculos, confeccionado em polivinil carbono (pvc), estéril, descartável, atóxico e flexível,</w:t>
            </w:r>
          </w:p>
        </w:tc>
        <w:tc>
          <w:tcPr>
            <w:tcW w:w="956" w:type="dxa"/>
            <w:shd w:val="clear" w:color="auto" w:fill="auto"/>
          </w:tcPr>
          <w:p w14:paraId="6FF95697">
            <w:pPr>
              <w:rPr>
                <w:rFonts w:eastAsia="SimSun"/>
              </w:rPr>
            </w:pPr>
            <w:r>
              <w:rPr>
                <w:rFonts w:eastAsia="SimSun"/>
              </w:rPr>
              <w:t>30</w:t>
            </w:r>
          </w:p>
        </w:tc>
        <w:tc>
          <w:tcPr>
            <w:tcW w:w="825" w:type="dxa"/>
            <w:shd w:val="clear" w:color="auto" w:fill="auto"/>
          </w:tcPr>
          <w:p w14:paraId="6AECA3F2">
            <w:pPr>
              <w:rPr>
                <w:rFonts w:eastAsia="SimSun"/>
              </w:rPr>
            </w:pPr>
            <w:r>
              <w:rPr>
                <w:rFonts w:eastAsia="SimSun"/>
                <w:lang w:eastAsia="en-US"/>
              </w:rPr>
              <w:t>Unid</w:t>
            </w:r>
          </w:p>
        </w:tc>
        <w:tc>
          <w:tcPr>
            <w:tcW w:w="1275" w:type="dxa"/>
            <w:shd w:val="clear" w:color="auto" w:fill="auto"/>
          </w:tcPr>
          <w:p w14:paraId="59022CE3">
            <w:pPr>
              <w:jc w:val="center"/>
              <w:rPr>
                <w:rFonts w:eastAsia="SimSun"/>
              </w:rPr>
            </w:pPr>
            <w:r>
              <w:rPr>
                <w:rFonts w:eastAsia="SimSun"/>
              </w:rPr>
              <w:t>621790</w:t>
            </w:r>
          </w:p>
        </w:tc>
        <w:tc>
          <w:tcPr>
            <w:tcW w:w="1284" w:type="dxa"/>
            <w:shd w:val="clear" w:color="auto" w:fill="auto"/>
          </w:tcPr>
          <w:p w14:paraId="75AC1900">
            <w:pPr>
              <w:jc w:val="center"/>
              <w:rPr>
                <w:rFonts w:eastAsia="SimSun"/>
                <w:b/>
                <w:bCs/>
                <w:sz w:val="18"/>
                <w:szCs w:val="18"/>
              </w:rPr>
            </w:pPr>
            <w:r>
              <w:rPr>
                <w:rFonts w:eastAsia="SimSun"/>
                <w:b/>
                <w:bCs/>
                <w:sz w:val="18"/>
                <w:szCs w:val="18"/>
              </w:rPr>
              <w:t>3,00</w:t>
            </w:r>
          </w:p>
        </w:tc>
        <w:tc>
          <w:tcPr>
            <w:tcW w:w="1500" w:type="dxa"/>
            <w:shd w:val="clear" w:color="auto" w:fill="auto"/>
          </w:tcPr>
          <w:p w14:paraId="59648302">
            <w:pPr>
              <w:jc w:val="center"/>
              <w:rPr>
                <w:rFonts w:eastAsia="SimSun"/>
                <w:b/>
                <w:bCs/>
                <w:sz w:val="18"/>
                <w:szCs w:val="18"/>
              </w:rPr>
            </w:pPr>
            <w:r>
              <w:rPr>
                <w:rFonts w:eastAsia="SimSun"/>
                <w:b/>
                <w:bCs/>
                <w:sz w:val="18"/>
                <w:szCs w:val="18"/>
              </w:rPr>
              <w:t>90,00</w:t>
            </w:r>
          </w:p>
        </w:tc>
      </w:tr>
      <w:tr w14:paraId="03AA6E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96E0171">
            <w:pPr>
              <w:rPr>
                <w:rFonts w:eastAsia="SimSun"/>
              </w:rPr>
            </w:pPr>
            <w:r>
              <w:rPr>
                <w:rFonts w:eastAsia="SimSun"/>
              </w:rPr>
              <w:t>54</w:t>
            </w:r>
          </w:p>
        </w:tc>
        <w:tc>
          <w:tcPr>
            <w:tcW w:w="4685" w:type="dxa"/>
          </w:tcPr>
          <w:p w14:paraId="170F065B">
            <w:pPr>
              <w:jc w:val="both"/>
              <w:rPr>
                <w:rFonts w:eastAsia="SimSun"/>
                <w:highlight w:val="white"/>
              </w:rPr>
            </w:pPr>
            <w:r>
              <w:rPr>
                <w:rFonts w:eastAsia="SimSun"/>
                <w:highlight w:val="white"/>
              </w:rPr>
              <w:t>conexão com 2 vias p/ inf. Parenteral.</w:t>
            </w:r>
          </w:p>
        </w:tc>
        <w:tc>
          <w:tcPr>
            <w:tcW w:w="956" w:type="dxa"/>
            <w:shd w:val="clear" w:color="auto" w:fill="auto"/>
          </w:tcPr>
          <w:p w14:paraId="3215095C">
            <w:pPr>
              <w:rPr>
                <w:rFonts w:eastAsia="SimSun"/>
              </w:rPr>
            </w:pPr>
            <w:r>
              <w:rPr>
                <w:rFonts w:eastAsia="SimSun"/>
              </w:rPr>
              <w:t>150</w:t>
            </w:r>
          </w:p>
        </w:tc>
        <w:tc>
          <w:tcPr>
            <w:tcW w:w="825" w:type="dxa"/>
            <w:shd w:val="clear" w:color="auto" w:fill="auto"/>
          </w:tcPr>
          <w:p w14:paraId="229D4730">
            <w:pPr>
              <w:rPr>
                <w:rFonts w:eastAsia="SimSun"/>
              </w:rPr>
            </w:pPr>
            <w:r>
              <w:rPr>
                <w:rFonts w:eastAsia="SimSun"/>
                <w:lang w:eastAsia="en-US"/>
              </w:rPr>
              <w:t>Unid</w:t>
            </w:r>
          </w:p>
        </w:tc>
        <w:tc>
          <w:tcPr>
            <w:tcW w:w="1275" w:type="dxa"/>
            <w:shd w:val="clear" w:color="auto" w:fill="auto"/>
          </w:tcPr>
          <w:p w14:paraId="66E38012">
            <w:pPr>
              <w:jc w:val="center"/>
              <w:rPr>
                <w:rFonts w:eastAsia="SimSun"/>
              </w:rPr>
            </w:pPr>
            <w:r>
              <w:rPr>
                <w:rFonts w:eastAsia="SimSun"/>
              </w:rPr>
              <w:t>616774</w:t>
            </w:r>
          </w:p>
        </w:tc>
        <w:tc>
          <w:tcPr>
            <w:tcW w:w="1284" w:type="dxa"/>
            <w:shd w:val="clear" w:color="auto" w:fill="auto"/>
          </w:tcPr>
          <w:p w14:paraId="519951BA">
            <w:pPr>
              <w:jc w:val="center"/>
              <w:rPr>
                <w:rFonts w:eastAsia="SimSun"/>
                <w:b/>
                <w:bCs/>
                <w:sz w:val="18"/>
                <w:szCs w:val="18"/>
              </w:rPr>
            </w:pPr>
            <w:r>
              <w:rPr>
                <w:rFonts w:eastAsia="SimSun"/>
                <w:b/>
                <w:bCs/>
                <w:sz w:val="18"/>
                <w:szCs w:val="18"/>
              </w:rPr>
              <w:t>1,20</w:t>
            </w:r>
          </w:p>
        </w:tc>
        <w:tc>
          <w:tcPr>
            <w:tcW w:w="1500" w:type="dxa"/>
            <w:shd w:val="clear" w:color="auto" w:fill="auto"/>
          </w:tcPr>
          <w:p w14:paraId="2C0D66F1">
            <w:pPr>
              <w:jc w:val="center"/>
              <w:rPr>
                <w:rFonts w:eastAsia="SimSun"/>
                <w:b/>
                <w:bCs/>
                <w:sz w:val="18"/>
                <w:szCs w:val="18"/>
              </w:rPr>
            </w:pPr>
            <w:r>
              <w:rPr>
                <w:rFonts w:eastAsia="SimSun"/>
                <w:b/>
                <w:bCs/>
                <w:sz w:val="18"/>
                <w:szCs w:val="18"/>
              </w:rPr>
              <w:t>180,00</w:t>
            </w:r>
          </w:p>
        </w:tc>
      </w:tr>
      <w:tr w14:paraId="4EA23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A3AB536">
            <w:pPr>
              <w:rPr>
                <w:rFonts w:eastAsia="SimSun"/>
              </w:rPr>
            </w:pPr>
            <w:r>
              <w:rPr>
                <w:rFonts w:eastAsia="SimSun"/>
              </w:rPr>
              <w:t>55</w:t>
            </w:r>
          </w:p>
        </w:tc>
        <w:tc>
          <w:tcPr>
            <w:tcW w:w="4685" w:type="dxa"/>
          </w:tcPr>
          <w:p w14:paraId="716D1896">
            <w:pPr>
              <w:jc w:val="both"/>
              <w:rPr>
                <w:rFonts w:eastAsia="SimSun"/>
                <w:highlight w:val="white"/>
              </w:rPr>
            </w:pPr>
            <w:r>
              <w:rPr>
                <w:rFonts w:eastAsia="SimSun"/>
                <w:highlight w:val="white"/>
              </w:rPr>
              <w:t>dispositivo p/ infusão endovenosa tipo scalp nº 21, tipo borboleta, bisel curto, tri facetado, cânula de aço inox, atraumática, siliconado, asa leve flexível, conector luer com tampa protetora, cônico rígido, bainha plástica, atóxica, apirogênico, estéril.</w:t>
            </w:r>
          </w:p>
        </w:tc>
        <w:tc>
          <w:tcPr>
            <w:tcW w:w="956" w:type="dxa"/>
            <w:shd w:val="clear" w:color="auto" w:fill="auto"/>
          </w:tcPr>
          <w:p w14:paraId="36FD5533">
            <w:pPr>
              <w:rPr>
                <w:rFonts w:eastAsia="SimSun"/>
              </w:rPr>
            </w:pPr>
            <w:r>
              <w:rPr>
                <w:rFonts w:eastAsia="SimSun"/>
              </w:rPr>
              <w:t>30</w:t>
            </w:r>
          </w:p>
        </w:tc>
        <w:tc>
          <w:tcPr>
            <w:tcW w:w="825" w:type="dxa"/>
            <w:shd w:val="clear" w:color="auto" w:fill="auto"/>
          </w:tcPr>
          <w:p w14:paraId="2413C540">
            <w:pPr>
              <w:rPr>
                <w:rFonts w:eastAsia="SimSun"/>
              </w:rPr>
            </w:pPr>
            <w:r>
              <w:rPr>
                <w:rFonts w:eastAsia="SimSun"/>
                <w:lang w:eastAsia="en-US"/>
              </w:rPr>
              <w:t>Unid</w:t>
            </w:r>
          </w:p>
        </w:tc>
        <w:tc>
          <w:tcPr>
            <w:tcW w:w="1275" w:type="dxa"/>
            <w:shd w:val="clear" w:color="auto" w:fill="auto"/>
          </w:tcPr>
          <w:p w14:paraId="673B47D7">
            <w:pPr>
              <w:jc w:val="center"/>
              <w:rPr>
                <w:rFonts w:eastAsia="SimSun"/>
              </w:rPr>
            </w:pPr>
            <w:r>
              <w:rPr>
                <w:rFonts w:eastAsia="SimSun"/>
              </w:rPr>
              <w:t>437173</w:t>
            </w:r>
          </w:p>
        </w:tc>
        <w:tc>
          <w:tcPr>
            <w:tcW w:w="1284" w:type="dxa"/>
            <w:shd w:val="clear" w:color="auto" w:fill="auto"/>
          </w:tcPr>
          <w:p w14:paraId="4FC342AB">
            <w:pPr>
              <w:jc w:val="center"/>
              <w:rPr>
                <w:rFonts w:eastAsia="SimSun"/>
                <w:b/>
                <w:bCs/>
                <w:sz w:val="18"/>
                <w:szCs w:val="18"/>
              </w:rPr>
            </w:pPr>
            <w:r>
              <w:rPr>
                <w:rFonts w:eastAsia="SimSun"/>
                <w:b/>
                <w:bCs/>
                <w:sz w:val="18"/>
                <w:szCs w:val="18"/>
              </w:rPr>
              <w:t>0,50</w:t>
            </w:r>
          </w:p>
        </w:tc>
        <w:tc>
          <w:tcPr>
            <w:tcW w:w="1500" w:type="dxa"/>
            <w:shd w:val="clear" w:color="auto" w:fill="auto"/>
          </w:tcPr>
          <w:p w14:paraId="3EA465DD">
            <w:pPr>
              <w:jc w:val="center"/>
              <w:rPr>
                <w:rFonts w:eastAsia="SimSun"/>
                <w:b/>
                <w:bCs/>
                <w:sz w:val="18"/>
                <w:szCs w:val="18"/>
              </w:rPr>
            </w:pPr>
            <w:r>
              <w:rPr>
                <w:rFonts w:eastAsia="SimSun"/>
                <w:b/>
                <w:bCs/>
                <w:sz w:val="18"/>
                <w:szCs w:val="18"/>
              </w:rPr>
              <w:t>15,00</w:t>
            </w:r>
          </w:p>
        </w:tc>
      </w:tr>
      <w:tr w14:paraId="12825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4E87F36">
            <w:pPr>
              <w:rPr>
                <w:rFonts w:eastAsia="SimSun"/>
              </w:rPr>
            </w:pPr>
            <w:r>
              <w:rPr>
                <w:rFonts w:eastAsia="SimSun"/>
              </w:rPr>
              <w:t>56</w:t>
            </w:r>
          </w:p>
        </w:tc>
        <w:tc>
          <w:tcPr>
            <w:tcW w:w="4685" w:type="dxa"/>
          </w:tcPr>
          <w:p w14:paraId="32AB62E3">
            <w:pPr>
              <w:jc w:val="both"/>
              <w:rPr>
                <w:rFonts w:eastAsia="SimSun"/>
                <w:highlight w:val="white"/>
              </w:rPr>
            </w:pPr>
            <w:r>
              <w:rPr>
                <w:rFonts w:eastAsia="SimSun"/>
                <w:highlight w:val="white"/>
              </w:rPr>
              <w:t>dispositivo p/ infusão endovenosa tipo scalp nº 19, tipo borboleta, bisel curto, tri facetado, cânula de aço inox, atraumática, siliconado, asa leve flexível, conector luer com tampa protetora, cônico rígido, bainha plástica, atóxica, apirogênico, estéril.</w:t>
            </w:r>
          </w:p>
        </w:tc>
        <w:tc>
          <w:tcPr>
            <w:tcW w:w="956" w:type="dxa"/>
            <w:shd w:val="clear" w:color="auto" w:fill="auto"/>
          </w:tcPr>
          <w:p w14:paraId="6EA92B1D">
            <w:pPr>
              <w:rPr>
                <w:rFonts w:eastAsia="SimSun"/>
              </w:rPr>
            </w:pPr>
            <w:r>
              <w:rPr>
                <w:rFonts w:eastAsia="SimSun"/>
              </w:rPr>
              <w:t>30</w:t>
            </w:r>
          </w:p>
        </w:tc>
        <w:tc>
          <w:tcPr>
            <w:tcW w:w="825" w:type="dxa"/>
            <w:shd w:val="clear" w:color="auto" w:fill="auto"/>
          </w:tcPr>
          <w:p w14:paraId="23B898DF">
            <w:pPr>
              <w:rPr>
                <w:rFonts w:eastAsia="SimSun"/>
              </w:rPr>
            </w:pPr>
            <w:r>
              <w:rPr>
                <w:rFonts w:eastAsia="SimSun"/>
                <w:lang w:eastAsia="en-US"/>
              </w:rPr>
              <w:t>Unid</w:t>
            </w:r>
          </w:p>
        </w:tc>
        <w:tc>
          <w:tcPr>
            <w:tcW w:w="1275" w:type="dxa"/>
            <w:shd w:val="clear" w:color="auto" w:fill="auto"/>
          </w:tcPr>
          <w:p w14:paraId="1F20BC88">
            <w:pPr>
              <w:jc w:val="center"/>
              <w:rPr>
                <w:rFonts w:eastAsia="SimSun"/>
              </w:rPr>
            </w:pPr>
            <w:r>
              <w:rPr>
                <w:rFonts w:eastAsia="SimSun"/>
              </w:rPr>
              <w:t>437168</w:t>
            </w:r>
          </w:p>
        </w:tc>
        <w:tc>
          <w:tcPr>
            <w:tcW w:w="1284" w:type="dxa"/>
            <w:shd w:val="clear" w:color="auto" w:fill="auto"/>
          </w:tcPr>
          <w:p w14:paraId="3129E343">
            <w:pPr>
              <w:jc w:val="center"/>
              <w:rPr>
                <w:rFonts w:eastAsia="SimSun"/>
                <w:b/>
                <w:bCs/>
                <w:sz w:val="18"/>
                <w:szCs w:val="18"/>
              </w:rPr>
            </w:pPr>
            <w:r>
              <w:rPr>
                <w:rFonts w:eastAsia="SimSun"/>
                <w:b/>
                <w:bCs/>
                <w:sz w:val="18"/>
                <w:szCs w:val="18"/>
              </w:rPr>
              <w:t>0,50</w:t>
            </w:r>
          </w:p>
        </w:tc>
        <w:tc>
          <w:tcPr>
            <w:tcW w:w="1500" w:type="dxa"/>
            <w:shd w:val="clear" w:color="auto" w:fill="auto"/>
          </w:tcPr>
          <w:p w14:paraId="4DB03E0D">
            <w:pPr>
              <w:jc w:val="center"/>
              <w:rPr>
                <w:rFonts w:eastAsia="SimSun"/>
                <w:b/>
                <w:bCs/>
                <w:sz w:val="18"/>
                <w:szCs w:val="18"/>
              </w:rPr>
            </w:pPr>
            <w:r>
              <w:rPr>
                <w:rFonts w:eastAsia="SimSun"/>
                <w:b/>
                <w:bCs/>
                <w:sz w:val="18"/>
                <w:szCs w:val="18"/>
              </w:rPr>
              <w:t>15,00</w:t>
            </w:r>
          </w:p>
        </w:tc>
      </w:tr>
      <w:tr w14:paraId="11190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1EB16AB">
            <w:pPr>
              <w:rPr>
                <w:rFonts w:eastAsia="SimSun"/>
              </w:rPr>
            </w:pPr>
            <w:r>
              <w:rPr>
                <w:rFonts w:eastAsia="SimSun"/>
              </w:rPr>
              <w:t>57</w:t>
            </w:r>
          </w:p>
        </w:tc>
        <w:tc>
          <w:tcPr>
            <w:tcW w:w="4685" w:type="dxa"/>
          </w:tcPr>
          <w:p w14:paraId="5FFD915D">
            <w:pPr>
              <w:jc w:val="both"/>
              <w:rPr>
                <w:rFonts w:eastAsia="SimSun"/>
                <w:highlight w:val="white"/>
              </w:rPr>
            </w:pPr>
            <w:r>
              <w:rPr>
                <w:rFonts w:eastAsia="SimSun"/>
                <w:highlight w:val="white"/>
              </w:rPr>
              <w:t>dispositivo p/ infusão endovenosa tipo scalp nº 23, tipo borboleta, bisel curto, tri facetado, cânula de aço inox, atraumática, siliconado, asa leve flexível, conector luer com tampa protetora, cônico rígido, bainha plástica, atóxica, apirogênico, estéril.</w:t>
            </w:r>
          </w:p>
        </w:tc>
        <w:tc>
          <w:tcPr>
            <w:tcW w:w="956" w:type="dxa"/>
            <w:shd w:val="clear" w:color="auto" w:fill="auto"/>
          </w:tcPr>
          <w:p w14:paraId="58B0141A">
            <w:pPr>
              <w:rPr>
                <w:rFonts w:eastAsia="SimSun"/>
              </w:rPr>
            </w:pPr>
            <w:r>
              <w:rPr>
                <w:rFonts w:eastAsia="SimSun"/>
              </w:rPr>
              <w:t>30</w:t>
            </w:r>
          </w:p>
        </w:tc>
        <w:tc>
          <w:tcPr>
            <w:tcW w:w="825" w:type="dxa"/>
            <w:shd w:val="clear" w:color="auto" w:fill="auto"/>
          </w:tcPr>
          <w:p w14:paraId="3A50847B">
            <w:pPr>
              <w:rPr>
                <w:rFonts w:eastAsia="SimSun"/>
              </w:rPr>
            </w:pPr>
            <w:r>
              <w:rPr>
                <w:rFonts w:eastAsia="SimSun"/>
                <w:lang w:eastAsia="en-US"/>
              </w:rPr>
              <w:t>Unid</w:t>
            </w:r>
          </w:p>
        </w:tc>
        <w:tc>
          <w:tcPr>
            <w:tcW w:w="1275" w:type="dxa"/>
            <w:shd w:val="clear" w:color="auto" w:fill="auto"/>
          </w:tcPr>
          <w:p w14:paraId="799D0491">
            <w:pPr>
              <w:jc w:val="center"/>
              <w:rPr>
                <w:rFonts w:eastAsia="SimSun"/>
              </w:rPr>
            </w:pPr>
            <w:r>
              <w:rPr>
                <w:rFonts w:eastAsia="SimSun"/>
              </w:rPr>
              <w:t>437174</w:t>
            </w:r>
          </w:p>
        </w:tc>
        <w:tc>
          <w:tcPr>
            <w:tcW w:w="1284" w:type="dxa"/>
            <w:shd w:val="clear" w:color="auto" w:fill="auto"/>
          </w:tcPr>
          <w:p w14:paraId="694A74CA">
            <w:pPr>
              <w:jc w:val="center"/>
              <w:rPr>
                <w:rFonts w:eastAsia="SimSun"/>
                <w:b/>
                <w:bCs/>
                <w:sz w:val="18"/>
                <w:szCs w:val="18"/>
              </w:rPr>
            </w:pPr>
            <w:r>
              <w:rPr>
                <w:rFonts w:eastAsia="SimSun"/>
                <w:b/>
                <w:bCs/>
                <w:sz w:val="18"/>
                <w:szCs w:val="18"/>
              </w:rPr>
              <w:t>0,50</w:t>
            </w:r>
          </w:p>
        </w:tc>
        <w:tc>
          <w:tcPr>
            <w:tcW w:w="1500" w:type="dxa"/>
            <w:shd w:val="clear" w:color="auto" w:fill="auto"/>
          </w:tcPr>
          <w:p w14:paraId="5EF91B91">
            <w:pPr>
              <w:jc w:val="center"/>
              <w:rPr>
                <w:rFonts w:eastAsia="SimSun"/>
                <w:b/>
                <w:bCs/>
                <w:sz w:val="18"/>
                <w:szCs w:val="18"/>
              </w:rPr>
            </w:pPr>
            <w:r>
              <w:rPr>
                <w:rFonts w:eastAsia="SimSun"/>
                <w:b/>
                <w:bCs/>
                <w:sz w:val="18"/>
                <w:szCs w:val="18"/>
              </w:rPr>
              <w:t>15,00</w:t>
            </w:r>
          </w:p>
        </w:tc>
      </w:tr>
      <w:tr w14:paraId="6C451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81C79B6">
            <w:pPr>
              <w:rPr>
                <w:rFonts w:eastAsia="SimSun"/>
              </w:rPr>
            </w:pPr>
            <w:r>
              <w:rPr>
                <w:rFonts w:eastAsia="SimSun"/>
              </w:rPr>
              <w:t>58</w:t>
            </w:r>
          </w:p>
        </w:tc>
        <w:tc>
          <w:tcPr>
            <w:tcW w:w="4685" w:type="dxa"/>
          </w:tcPr>
          <w:p w14:paraId="7C034BBC">
            <w:pPr>
              <w:jc w:val="both"/>
              <w:rPr>
                <w:rFonts w:eastAsia="SimSun"/>
                <w:highlight w:val="white"/>
              </w:rPr>
            </w:pPr>
            <w:r>
              <w:rPr>
                <w:rFonts w:eastAsia="SimSun"/>
                <w:highlight w:val="white"/>
              </w:rPr>
              <w:t>equipo extensor de duas vias para artroscopia: extensores intermediários de duas vias para administração de medicações parenterais compatíveis, em pvc transparente, sem látex, conectores luer, tampa protetora para os conectores distais com rosca, tampas reserva, pinças tipo clamp, estéril e apirogênico.</w:t>
            </w:r>
          </w:p>
        </w:tc>
        <w:tc>
          <w:tcPr>
            <w:tcW w:w="956" w:type="dxa"/>
            <w:shd w:val="clear" w:color="auto" w:fill="auto"/>
          </w:tcPr>
          <w:p w14:paraId="28CC5947">
            <w:pPr>
              <w:rPr>
                <w:rFonts w:eastAsia="SimSun"/>
              </w:rPr>
            </w:pPr>
            <w:r>
              <w:rPr>
                <w:rFonts w:eastAsia="SimSun"/>
              </w:rPr>
              <w:t>150</w:t>
            </w:r>
          </w:p>
        </w:tc>
        <w:tc>
          <w:tcPr>
            <w:tcW w:w="825" w:type="dxa"/>
            <w:shd w:val="clear" w:color="auto" w:fill="auto"/>
          </w:tcPr>
          <w:p w14:paraId="3CD189EB">
            <w:pPr>
              <w:rPr>
                <w:rFonts w:eastAsia="SimSun"/>
              </w:rPr>
            </w:pPr>
            <w:r>
              <w:rPr>
                <w:rFonts w:eastAsia="SimSun"/>
                <w:lang w:eastAsia="en-US"/>
              </w:rPr>
              <w:t>Unid</w:t>
            </w:r>
          </w:p>
        </w:tc>
        <w:tc>
          <w:tcPr>
            <w:tcW w:w="1275" w:type="dxa"/>
            <w:shd w:val="clear" w:color="auto" w:fill="auto"/>
          </w:tcPr>
          <w:p w14:paraId="77A320F2">
            <w:pPr>
              <w:jc w:val="center"/>
              <w:rPr>
                <w:rFonts w:eastAsia="SimSun"/>
              </w:rPr>
            </w:pPr>
            <w:r>
              <w:rPr>
                <w:rFonts w:eastAsia="SimSun"/>
              </w:rPr>
              <w:t>463295</w:t>
            </w:r>
          </w:p>
        </w:tc>
        <w:tc>
          <w:tcPr>
            <w:tcW w:w="1284" w:type="dxa"/>
            <w:shd w:val="clear" w:color="auto" w:fill="auto"/>
          </w:tcPr>
          <w:p w14:paraId="0D80C766">
            <w:pPr>
              <w:jc w:val="center"/>
              <w:rPr>
                <w:rFonts w:eastAsia="SimSun"/>
                <w:b/>
                <w:bCs/>
                <w:sz w:val="18"/>
                <w:szCs w:val="18"/>
              </w:rPr>
            </w:pPr>
            <w:r>
              <w:rPr>
                <w:rFonts w:eastAsia="SimSun"/>
                <w:b/>
                <w:bCs/>
                <w:sz w:val="18"/>
                <w:szCs w:val="18"/>
              </w:rPr>
              <w:t>5,65</w:t>
            </w:r>
          </w:p>
        </w:tc>
        <w:tc>
          <w:tcPr>
            <w:tcW w:w="1500" w:type="dxa"/>
            <w:shd w:val="clear" w:color="auto" w:fill="auto"/>
          </w:tcPr>
          <w:p w14:paraId="3BC2BD2F">
            <w:pPr>
              <w:jc w:val="center"/>
              <w:rPr>
                <w:rFonts w:eastAsia="SimSun"/>
                <w:b/>
                <w:bCs/>
                <w:sz w:val="18"/>
                <w:szCs w:val="18"/>
              </w:rPr>
            </w:pPr>
            <w:r>
              <w:rPr>
                <w:rFonts w:eastAsia="SimSun"/>
                <w:b/>
                <w:bCs/>
                <w:sz w:val="18"/>
                <w:szCs w:val="18"/>
              </w:rPr>
              <w:t>847,50</w:t>
            </w:r>
          </w:p>
        </w:tc>
      </w:tr>
      <w:tr w14:paraId="3FE11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6" w:hRule="atLeast"/>
        </w:trPr>
        <w:tc>
          <w:tcPr>
            <w:tcW w:w="673" w:type="dxa"/>
            <w:shd w:val="clear" w:color="auto" w:fill="auto"/>
          </w:tcPr>
          <w:p w14:paraId="6E702272">
            <w:pPr>
              <w:rPr>
                <w:rFonts w:eastAsia="SimSun"/>
              </w:rPr>
            </w:pPr>
            <w:r>
              <w:rPr>
                <w:rFonts w:eastAsia="SimSun"/>
              </w:rPr>
              <w:t>59</w:t>
            </w:r>
          </w:p>
        </w:tc>
        <w:tc>
          <w:tcPr>
            <w:tcW w:w="4685" w:type="dxa"/>
          </w:tcPr>
          <w:p w14:paraId="709FD428">
            <w:pPr>
              <w:jc w:val="both"/>
              <w:rPr>
                <w:rFonts w:eastAsia="SimSun"/>
                <w:highlight w:val="white"/>
              </w:rPr>
            </w:pPr>
            <w:r>
              <w:rPr>
                <w:rFonts w:eastAsia="SimSun"/>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com entrada de ar e suspiro spin-lock tubo pvc free.</w:t>
            </w:r>
          </w:p>
        </w:tc>
        <w:tc>
          <w:tcPr>
            <w:tcW w:w="956" w:type="dxa"/>
            <w:shd w:val="clear" w:color="auto" w:fill="auto"/>
          </w:tcPr>
          <w:p w14:paraId="2CD5A222">
            <w:pPr>
              <w:rPr>
                <w:rFonts w:eastAsia="SimSun"/>
              </w:rPr>
            </w:pPr>
            <w:r>
              <w:rPr>
                <w:rFonts w:eastAsia="SimSun"/>
              </w:rPr>
              <w:t>100</w:t>
            </w:r>
          </w:p>
        </w:tc>
        <w:tc>
          <w:tcPr>
            <w:tcW w:w="825" w:type="dxa"/>
            <w:shd w:val="clear" w:color="auto" w:fill="auto"/>
          </w:tcPr>
          <w:p w14:paraId="73FE6936">
            <w:pPr>
              <w:rPr>
                <w:rFonts w:eastAsia="SimSun"/>
              </w:rPr>
            </w:pPr>
            <w:r>
              <w:rPr>
                <w:rFonts w:eastAsia="SimSun"/>
                <w:lang w:eastAsia="en-US"/>
              </w:rPr>
              <w:t>Unid</w:t>
            </w:r>
          </w:p>
        </w:tc>
        <w:tc>
          <w:tcPr>
            <w:tcW w:w="1275" w:type="dxa"/>
            <w:shd w:val="clear" w:color="auto" w:fill="auto"/>
          </w:tcPr>
          <w:p w14:paraId="062855FA">
            <w:pPr>
              <w:jc w:val="center"/>
              <w:rPr>
                <w:rFonts w:eastAsia="SimSun"/>
              </w:rPr>
            </w:pPr>
            <w:r>
              <w:rPr>
                <w:rFonts w:eastAsia="SimSun"/>
              </w:rPr>
              <w:t>616774</w:t>
            </w:r>
          </w:p>
        </w:tc>
        <w:tc>
          <w:tcPr>
            <w:tcW w:w="1284" w:type="dxa"/>
            <w:shd w:val="clear" w:color="auto" w:fill="auto"/>
          </w:tcPr>
          <w:p w14:paraId="087BB8A8">
            <w:pPr>
              <w:jc w:val="center"/>
              <w:rPr>
                <w:rFonts w:eastAsia="SimSun"/>
                <w:b/>
                <w:bCs/>
                <w:sz w:val="18"/>
                <w:szCs w:val="18"/>
              </w:rPr>
            </w:pPr>
            <w:r>
              <w:rPr>
                <w:rFonts w:eastAsia="SimSun"/>
                <w:b/>
                <w:bCs/>
                <w:sz w:val="18"/>
                <w:szCs w:val="18"/>
              </w:rPr>
              <w:t>1,81</w:t>
            </w:r>
          </w:p>
        </w:tc>
        <w:tc>
          <w:tcPr>
            <w:tcW w:w="1500" w:type="dxa"/>
            <w:shd w:val="clear" w:color="auto" w:fill="auto"/>
          </w:tcPr>
          <w:p w14:paraId="493DDF74">
            <w:pPr>
              <w:jc w:val="center"/>
              <w:rPr>
                <w:rFonts w:eastAsia="SimSun"/>
                <w:b/>
                <w:bCs/>
                <w:sz w:val="18"/>
                <w:szCs w:val="18"/>
              </w:rPr>
            </w:pPr>
            <w:r>
              <w:rPr>
                <w:rFonts w:eastAsia="SimSun"/>
                <w:b/>
                <w:bCs/>
                <w:sz w:val="18"/>
                <w:szCs w:val="18"/>
              </w:rPr>
              <w:t>181,00</w:t>
            </w:r>
          </w:p>
        </w:tc>
      </w:tr>
      <w:tr w14:paraId="22C75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7" w:hRule="atLeast"/>
        </w:trPr>
        <w:tc>
          <w:tcPr>
            <w:tcW w:w="673" w:type="dxa"/>
            <w:shd w:val="clear" w:color="auto" w:fill="auto"/>
          </w:tcPr>
          <w:p w14:paraId="3D10B3F4">
            <w:pPr>
              <w:rPr>
                <w:rFonts w:eastAsia="SimSun"/>
              </w:rPr>
            </w:pPr>
            <w:r>
              <w:rPr>
                <w:rFonts w:eastAsia="SimSun"/>
              </w:rPr>
              <w:t>60</w:t>
            </w:r>
          </w:p>
        </w:tc>
        <w:tc>
          <w:tcPr>
            <w:tcW w:w="4685" w:type="dxa"/>
          </w:tcPr>
          <w:p w14:paraId="6CED2A5F">
            <w:pPr>
              <w:jc w:val="both"/>
              <w:rPr>
                <w:rFonts w:eastAsia="SimSun"/>
                <w:highlight w:val="white"/>
              </w:rPr>
            </w:pPr>
            <w:r>
              <w:rPr>
                <w:rFonts w:eastAsia="SimSun"/>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Sem suspiro.</w:t>
            </w:r>
          </w:p>
        </w:tc>
        <w:tc>
          <w:tcPr>
            <w:tcW w:w="956" w:type="dxa"/>
            <w:shd w:val="clear" w:color="auto" w:fill="auto"/>
          </w:tcPr>
          <w:p w14:paraId="5E643322">
            <w:pPr>
              <w:rPr>
                <w:rFonts w:eastAsia="SimSun"/>
              </w:rPr>
            </w:pPr>
            <w:r>
              <w:rPr>
                <w:rFonts w:eastAsia="SimSun"/>
              </w:rPr>
              <w:t>100</w:t>
            </w:r>
          </w:p>
        </w:tc>
        <w:tc>
          <w:tcPr>
            <w:tcW w:w="825" w:type="dxa"/>
            <w:shd w:val="clear" w:color="auto" w:fill="auto"/>
          </w:tcPr>
          <w:p w14:paraId="57AAC4D3">
            <w:pPr>
              <w:rPr>
                <w:rFonts w:eastAsia="SimSun"/>
              </w:rPr>
            </w:pPr>
            <w:r>
              <w:rPr>
                <w:rFonts w:eastAsia="SimSun"/>
                <w:lang w:eastAsia="en-US"/>
              </w:rPr>
              <w:t>Unid</w:t>
            </w:r>
          </w:p>
        </w:tc>
        <w:tc>
          <w:tcPr>
            <w:tcW w:w="1275" w:type="dxa"/>
            <w:shd w:val="clear" w:color="auto" w:fill="auto"/>
          </w:tcPr>
          <w:p w14:paraId="02155D51">
            <w:pPr>
              <w:jc w:val="center"/>
              <w:rPr>
                <w:rFonts w:eastAsia="SimSun"/>
              </w:rPr>
            </w:pPr>
            <w:r>
              <w:rPr>
                <w:rFonts w:eastAsia="SimSun"/>
              </w:rPr>
              <w:t>616774</w:t>
            </w:r>
          </w:p>
        </w:tc>
        <w:tc>
          <w:tcPr>
            <w:tcW w:w="1284" w:type="dxa"/>
            <w:shd w:val="clear" w:color="auto" w:fill="auto"/>
          </w:tcPr>
          <w:p w14:paraId="0CAC0C1C">
            <w:pPr>
              <w:jc w:val="center"/>
              <w:rPr>
                <w:rFonts w:eastAsia="SimSun"/>
                <w:b/>
                <w:bCs/>
                <w:sz w:val="18"/>
                <w:szCs w:val="18"/>
              </w:rPr>
            </w:pPr>
            <w:r>
              <w:rPr>
                <w:rFonts w:eastAsia="SimSun"/>
                <w:b/>
                <w:bCs/>
                <w:sz w:val="18"/>
                <w:szCs w:val="18"/>
              </w:rPr>
              <w:t>1,69</w:t>
            </w:r>
          </w:p>
        </w:tc>
        <w:tc>
          <w:tcPr>
            <w:tcW w:w="1500" w:type="dxa"/>
            <w:shd w:val="clear" w:color="auto" w:fill="auto"/>
          </w:tcPr>
          <w:p w14:paraId="79BE45FA">
            <w:pPr>
              <w:jc w:val="center"/>
              <w:rPr>
                <w:rFonts w:eastAsia="SimSun"/>
                <w:b/>
                <w:bCs/>
                <w:sz w:val="18"/>
                <w:szCs w:val="18"/>
              </w:rPr>
            </w:pPr>
            <w:r>
              <w:rPr>
                <w:rFonts w:eastAsia="SimSun"/>
                <w:b/>
                <w:bCs/>
                <w:sz w:val="18"/>
                <w:szCs w:val="18"/>
              </w:rPr>
              <w:t>169,00</w:t>
            </w:r>
          </w:p>
        </w:tc>
      </w:tr>
      <w:tr w14:paraId="31260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9960CC7">
            <w:pPr>
              <w:rPr>
                <w:rFonts w:eastAsia="SimSun"/>
              </w:rPr>
            </w:pPr>
            <w:r>
              <w:rPr>
                <w:rFonts w:eastAsia="SimSun"/>
              </w:rPr>
              <w:t>61</w:t>
            </w:r>
          </w:p>
        </w:tc>
        <w:tc>
          <w:tcPr>
            <w:tcW w:w="4685" w:type="dxa"/>
          </w:tcPr>
          <w:p w14:paraId="1DEB04B0">
            <w:pPr>
              <w:jc w:val="both"/>
              <w:rPr>
                <w:rFonts w:eastAsia="SimSun"/>
                <w:highlight w:val="white"/>
              </w:rPr>
            </w:pPr>
            <w:r>
              <w:rPr>
                <w:rFonts w:eastAsia="SimSun"/>
                <w:highlight w:val="white"/>
              </w:rPr>
              <w:t>equipo macrogotas para soro com injetor lateral.</w:t>
            </w:r>
          </w:p>
        </w:tc>
        <w:tc>
          <w:tcPr>
            <w:tcW w:w="956" w:type="dxa"/>
            <w:shd w:val="clear" w:color="auto" w:fill="auto"/>
          </w:tcPr>
          <w:p w14:paraId="18272A73">
            <w:pPr>
              <w:rPr>
                <w:rFonts w:eastAsia="SimSun"/>
              </w:rPr>
            </w:pPr>
            <w:r>
              <w:rPr>
                <w:rFonts w:eastAsia="SimSun"/>
              </w:rPr>
              <w:t>100</w:t>
            </w:r>
          </w:p>
        </w:tc>
        <w:tc>
          <w:tcPr>
            <w:tcW w:w="825" w:type="dxa"/>
            <w:shd w:val="clear" w:color="auto" w:fill="auto"/>
          </w:tcPr>
          <w:p w14:paraId="22923C7F">
            <w:pPr>
              <w:rPr>
                <w:rFonts w:eastAsia="SimSun"/>
              </w:rPr>
            </w:pPr>
            <w:r>
              <w:rPr>
                <w:rFonts w:eastAsia="SimSun"/>
                <w:lang w:eastAsia="en-US"/>
              </w:rPr>
              <w:t>Unid</w:t>
            </w:r>
          </w:p>
        </w:tc>
        <w:tc>
          <w:tcPr>
            <w:tcW w:w="1275" w:type="dxa"/>
            <w:shd w:val="clear" w:color="auto" w:fill="auto"/>
          </w:tcPr>
          <w:p w14:paraId="0B32583F">
            <w:pPr>
              <w:jc w:val="center"/>
              <w:rPr>
                <w:rFonts w:eastAsia="SimSun"/>
              </w:rPr>
            </w:pPr>
            <w:r>
              <w:rPr>
                <w:rFonts w:eastAsia="SimSun"/>
              </w:rPr>
              <w:t>610640</w:t>
            </w:r>
          </w:p>
        </w:tc>
        <w:tc>
          <w:tcPr>
            <w:tcW w:w="1284" w:type="dxa"/>
            <w:shd w:val="clear" w:color="auto" w:fill="auto"/>
          </w:tcPr>
          <w:p w14:paraId="501399F4">
            <w:pPr>
              <w:jc w:val="center"/>
              <w:rPr>
                <w:rFonts w:eastAsia="SimSun"/>
                <w:b/>
                <w:bCs/>
                <w:sz w:val="18"/>
                <w:szCs w:val="18"/>
              </w:rPr>
            </w:pPr>
            <w:r>
              <w:rPr>
                <w:rFonts w:eastAsia="SimSun"/>
                <w:b/>
                <w:bCs/>
                <w:sz w:val="18"/>
                <w:szCs w:val="18"/>
              </w:rPr>
              <w:t>1,60</w:t>
            </w:r>
          </w:p>
        </w:tc>
        <w:tc>
          <w:tcPr>
            <w:tcW w:w="1500" w:type="dxa"/>
            <w:shd w:val="clear" w:color="auto" w:fill="auto"/>
          </w:tcPr>
          <w:p w14:paraId="095E6D9F">
            <w:pPr>
              <w:jc w:val="center"/>
              <w:rPr>
                <w:rFonts w:eastAsia="SimSun"/>
                <w:b/>
                <w:bCs/>
                <w:sz w:val="18"/>
                <w:szCs w:val="18"/>
              </w:rPr>
            </w:pPr>
            <w:r>
              <w:rPr>
                <w:rFonts w:eastAsia="SimSun"/>
                <w:b/>
                <w:bCs/>
                <w:sz w:val="18"/>
                <w:szCs w:val="18"/>
              </w:rPr>
              <w:t>160,00</w:t>
            </w:r>
          </w:p>
        </w:tc>
      </w:tr>
      <w:tr w14:paraId="46717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EFECE08">
            <w:pPr>
              <w:rPr>
                <w:rFonts w:eastAsia="SimSun"/>
              </w:rPr>
            </w:pPr>
            <w:r>
              <w:rPr>
                <w:rFonts w:eastAsia="SimSun"/>
              </w:rPr>
              <w:t>62</w:t>
            </w:r>
          </w:p>
        </w:tc>
        <w:tc>
          <w:tcPr>
            <w:tcW w:w="4685" w:type="dxa"/>
          </w:tcPr>
          <w:p w14:paraId="68D52916">
            <w:pPr>
              <w:jc w:val="both"/>
              <w:rPr>
                <w:rFonts w:eastAsia="SimSun"/>
                <w:highlight w:val="white"/>
              </w:rPr>
            </w:pPr>
            <w:r>
              <w:rPr>
                <w:rFonts w:eastAsia="SimSun"/>
                <w:highlight w:val="white"/>
              </w:rPr>
              <w:t>extensores intermediários de duas vias para administração de medicações parenterais compatíveis. Conectores distais luer lock fêmea com protetores.</w:t>
            </w:r>
          </w:p>
        </w:tc>
        <w:tc>
          <w:tcPr>
            <w:tcW w:w="956" w:type="dxa"/>
            <w:shd w:val="clear" w:color="auto" w:fill="auto"/>
          </w:tcPr>
          <w:p w14:paraId="6AF38649">
            <w:pPr>
              <w:rPr>
                <w:rFonts w:eastAsia="SimSun"/>
              </w:rPr>
            </w:pPr>
            <w:r>
              <w:rPr>
                <w:rFonts w:eastAsia="SimSun"/>
              </w:rPr>
              <w:t>100</w:t>
            </w:r>
          </w:p>
        </w:tc>
        <w:tc>
          <w:tcPr>
            <w:tcW w:w="825" w:type="dxa"/>
            <w:shd w:val="clear" w:color="auto" w:fill="auto"/>
          </w:tcPr>
          <w:p w14:paraId="628C3AB0">
            <w:pPr>
              <w:rPr>
                <w:rFonts w:eastAsia="SimSun"/>
              </w:rPr>
            </w:pPr>
            <w:r>
              <w:rPr>
                <w:rFonts w:eastAsia="SimSun"/>
                <w:lang w:eastAsia="en-US"/>
              </w:rPr>
              <w:t>Unid</w:t>
            </w:r>
          </w:p>
        </w:tc>
        <w:tc>
          <w:tcPr>
            <w:tcW w:w="1275" w:type="dxa"/>
            <w:shd w:val="clear" w:color="auto" w:fill="auto"/>
          </w:tcPr>
          <w:p w14:paraId="26809DD7">
            <w:pPr>
              <w:jc w:val="center"/>
              <w:rPr>
                <w:rFonts w:eastAsia="SimSun"/>
              </w:rPr>
            </w:pPr>
            <w:r>
              <w:rPr>
                <w:rFonts w:eastAsia="SimSun"/>
              </w:rPr>
              <w:t>463295</w:t>
            </w:r>
          </w:p>
        </w:tc>
        <w:tc>
          <w:tcPr>
            <w:tcW w:w="1284" w:type="dxa"/>
            <w:shd w:val="clear" w:color="auto" w:fill="auto"/>
          </w:tcPr>
          <w:p w14:paraId="12BA125A">
            <w:pPr>
              <w:jc w:val="center"/>
              <w:rPr>
                <w:rFonts w:eastAsia="SimSun"/>
                <w:b/>
                <w:bCs/>
                <w:sz w:val="18"/>
                <w:szCs w:val="18"/>
              </w:rPr>
            </w:pPr>
            <w:r>
              <w:rPr>
                <w:rFonts w:eastAsia="SimSun"/>
                <w:b/>
                <w:bCs/>
                <w:sz w:val="18"/>
                <w:szCs w:val="18"/>
              </w:rPr>
              <w:t>2,95</w:t>
            </w:r>
          </w:p>
        </w:tc>
        <w:tc>
          <w:tcPr>
            <w:tcW w:w="1500" w:type="dxa"/>
            <w:shd w:val="clear" w:color="auto" w:fill="auto"/>
          </w:tcPr>
          <w:p w14:paraId="357A8258">
            <w:pPr>
              <w:jc w:val="center"/>
              <w:rPr>
                <w:rFonts w:eastAsia="SimSun"/>
                <w:b/>
                <w:bCs/>
                <w:sz w:val="18"/>
                <w:szCs w:val="18"/>
              </w:rPr>
            </w:pPr>
            <w:r>
              <w:rPr>
                <w:rFonts w:eastAsia="SimSun"/>
                <w:b/>
                <w:bCs/>
                <w:sz w:val="18"/>
                <w:szCs w:val="18"/>
              </w:rPr>
              <w:t>295,00</w:t>
            </w:r>
          </w:p>
        </w:tc>
      </w:tr>
      <w:tr w14:paraId="2BD03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BE30781">
            <w:pPr>
              <w:rPr>
                <w:rFonts w:eastAsia="SimSun"/>
              </w:rPr>
            </w:pPr>
            <w:r>
              <w:rPr>
                <w:rFonts w:eastAsia="SimSun"/>
              </w:rPr>
              <w:t>63</w:t>
            </w:r>
          </w:p>
        </w:tc>
        <w:tc>
          <w:tcPr>
            <w:tcW w:w="4685" w:type="dxa"/>
          </w:tcPr>
          <w:p w14:paraId="4D30C234">
            <w:pPr>
              <w:jc w:val="both"/>
              <w:rPr>
                <w:rFonts w:eastAsia="SimSun"/>
                <w:highlight w:val="white"/>
              </w:rPr>
            </w:pPr>
            <w:r>
              <w:rPr>
                <w:rFonts w:eastAsia="SimSun"/>
                <w:highlight w:val="white"/>
              </w:rPr>
              <w:t>almotolia para álcool em gel 70% frasco plástico com bico dosador rosca, com tampa apresentação: 100ml.</w:t>
            </w:r>
          </w:p>
        </w:tc>
        <w:tc>
          <w:tcPr>
            <w:tcW w:w="956" w:type="dxa"/>
            <w:shd w:val="clear" w:color="auto" w:fill="auto"/>
          </w:tcPr>
          <w:p w14:paraId="393A92B2">
            <w:pPr>
              <w:rPr>
                <w:rFonts w:eastAsia="SimSun"/>
              </w:rPr>
            </w:pPr>
            <w:r>
              <w:rPr>
                <w:rFonts w:eastAsia="SimSun"/>
              </w:rPr>
              <w:t>05</w:t>
            </w:r>
          </w:p>
        </w:tc>
        <w:tc>
          <w:tcPr>
            <w:tcW w:w="825" w:type="dxa"/>
            <w:shd w:val="clear" w:color="auto" w:fill="auto"/>
          </w:tcPr>
          <w:p w14:paraId="3A4D856D">
            <w:pPr>
              <w:rPr>
                <w:rFonts w:eastAsia="SimSun"/>
              </w:rPr>
            </w:pPr>
            <w:r>
              <w:rPr>
                <w:rFonts w:eastAsia="SimSun"/>
                <w:lang w:eastAsia="en-US"/>
              </w:rPr>
              <w:t>Unid</w:t>
            </w:r>
          </w:p>
        </w:tc>
        <w:tc>
          <w:tcPr>
            <w:tcW w:w="1275" w:type="dxa"/>
            <w:shd w:val="clear" w:color="auto" w:fill="auto"/>
          </w:tcPr>
          <w:p w14:paraId="4D5CA2A8">
            <w:pPr>
              <w:jc w:val="center"/>
              <w:rPr>
                <w:rFonts w:eastAsia="SimSun"/>
              </w:rPr>
            </w:pPr>
            <w:r>
              <w:rPr>
                <w:rFonts w:eastAsia="SimSun"/>
              </w:rPr>
              <w:t>402458</w:t>
            </w:r>
          </w:p>
        </w:tc>
        <w:tc>
          <w:tcPr>
            <w:tcW w:w="1284" w:type="dxa"/>
            <w:shd w:val="clear" w:color="auto" w:fill="auto"/>
          </w:tcPr>
          <w:p w14:paraId="2304583D">
            <w:pPr>
              <w:jc w:val="center"/>
              <w:rPr>
                <w:rFonts w:eastAsia="SimSun"/>
                <w:b/>
                <w:bCs/>
                <w:sz w:val="18"/>
                <w:szCs w:val="18"/>
              </w:rPr>
            </w:pPr>
            <w:r>
              <w:rPr>
                <w:rFonts w:eastAsia="SimSun"/>
                <w:b/>
                <w:bCs/>
                <w:sz w:val="18"/>
                <w:szCs w:val="18"/>
              </w:rPr>
              <w:t>4,00</w:t>
            </w:r>
          </w:p>
        </w:tc>
        <w:tc>
          <w:tcPr>
            <w:tcW w:w="1500" w:type="dxa"/>
            <w:shd w:val="clear" w:color="auto" w:fill="auto"/>
          </w:tcPr>
          <w:p w14:paraId="715BEEB4">
            <w:pPr>
              <w:jc w:val="center"/>
              <w:rPr>
                <w:rFonts w:eastAsia="SimSun"/>
                <w:b/>
                <w:bCs/>
                <w:sz w:val="18"/>
                <w:szCs w:val="18"/>
              </w:rPr>
            </w:pPr>
            <w:r>
              <w:rPr>
                <w:rFonts w:eastAsia="SimSun"/>
                <w:b/>
                <w:bCs/>
                <w:sz w:val="18"/>
                <w:szCs w:val="18"/>
              </w:rPr>
              <w:t>20,00</w:t>
            </w:r>
          </w:p>
        </w:tc>
      </w:tr>
      <w:tr w14:paraId="03FF3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6B77618">
            <w:pPr>
              <w:rPr>
                <w:rFonts w:eastAsia="SimSun"/>
              </w:rPr>
            </w:pPr>
            <w:r>
              <w:rPr>
                <w:rFonts w:eastAsia="SimSun"/>
              </w:rPr>
              <w:t>64</w:t>
            </w:r>
          </w:p>
        </w:tc>
        <w:tc>
          <w:tcPr>
            <w:tcW w:w="4685" w:type="dxa"/>
          </w:tcPr>
          <w:p w14:paraId="73C2EA82">
            <w:pPr>
              <w:jc w:val="both"/>
              <w:rPr>
                <w:rFonts w:eastAsia="SimSun"/>
                <w:highlight w:val="white"/>
              </w:rPr>
            </w:pPr>
            <w:r>
              <w:rPr>
                <w:rFonts w:eastAsia="SimSun"/>
                <w:shd w:val="clear" w:color="auto" w:fill="F3F3F3"/>
              </w:rPr>
              <w:t>soro fisiológico a 0,9% - frasco 500 ml</w:t>
            </w:r>
          </w:p>
        </w:tc>
        <w:tc>
          <w:tcPr>
            <w:tcW w:w="956" w:type="dxa"/>
            <w:shd w:val="clear" w:color="auto" w:fill="auto"/>
          </w:tcPr>
          <w:p w14:paraId="2B1E6317">
            <w:pPr>
              <w:rPr>
                <w:rFonts w:eastAsia="SimSun"/>
              </w:rPr>
            </w:pPr>
            <w:r>
              <w:rPr>
                <w:rFonts w:eastAsia="SimSun"/>
              </w:rPr>
              <w:t>80</w:t>
            </w:r>
          </w:p>
        </w:tc>
        <w:tc>
          <w:tcPr>
            <w:tcW w:w="825" w:type="dxa"/>
            <w:shd w:val="clear" w:color="auto" w:fill="auto"/>
          </w:tcPr>
          <w:p w14:paraId="438B7920">
            <w:pPr>
              <w:rPr>
                <w:rFonts w:eastAsia="SimSun"/>
              </w:rPr>
            </w:pPr>
            <w:r>
              <w:rPr>
                <w:rFonts w:eastAsia="SimSun"/>
                <w:lang w:eastAsia="en-US"/>
              </w:rPr>
              <w:t>Unid</w:t>
            </w:r>
          </w:p>
        </w:tc>
        <w:tc>
          <w:tcPr>
            <w:tcW w:w="1275" w:type="dxa"/>
            <w:shd w:val="clear" w:color="auto" w:fill="auto"/>
          </w:tcPr>
          <w:p w14:paraId="0C4B2C73">
            <w:pPr>
              <w:jc w:val="center"/>
              <w:rPr>
                <w:rFonts w:eastAsia="SimSun"/>
              </w:rPr>
            </w:pPr>
            <w:r>
              <w:rPr>
                <w:rFonts w:eastAsia="SimSun"/>
              </w:rPr>
              <w:t>452796</w:t>
            </w:r>
          </w:p>
        </w:tc>
        <w:tc>
          <w:tcPr>
            <w:tcW w:w="1284" w:type="dxa"/>
            <w:shd w:val="clear" w:color="auto" w:fill="auto"/>
          </w:tcPr>
          <w:p w14:paraId="52F5DDF8">
            <w:pPr>
              <w:jc w:val="center"/>
              <w:rPr>
                <w:rFonts w:eastAsia="SimSun"/>
                <w:b/>
                <w:bCs/>
                <w:sz w:val="18"/>
                <w:szCs w:val="18"/>
              </w:rPr>
            </w:pPr>
            <w:r>
              <w:rPr>
                <w:rFonts w:eastAsia="SimSun"/>
                <w:b/>
                <w:bCs/>
                <w:sz w:val="18"/>
                <w:szCs w:val="18"/>
              </w:rPr>
              <w:t>4,84</w:t>
            </w:r>
          </w:p>
        </w:tc>
        <w:tc>
          <w:tcPr>
            <w:tcW w:w="1500" w:type="dxa"/>
            <w:shd w:val="clear" w:color="auto" w:fill="auto"/>
          </w:tcPr>
          <w:p w14:paraId="4C9607B6">
            <w:pPr>
              <w:jc w:val="center"/>
              <w:rPr>
                <w:rFonts w:eastAsia="SimSun"/>
                <w:b/>
                <w:bCs/>
                <w:sz w:val="18"/>
                <w:szCs w:val="18"/>
              </w:rPr>
            </w:pPr>
            <w:r>
              <w:rPr>
                <w:rFonts w:eastAsia="SimSun"/>
                <w:b/>
                <w:bCs/>
                <w:sz w:val="18"/>
                <w:szCs w:val="18"/>
              </w:rPr>
              <w:t>387,20</w:t>
            </w:r>
          </w:p>
        </w:tc>
      </w:tr>
      <w:tr w14:paraId="25962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802DA9C">
            <w:pPr>
              <w:rPr>
                <w:rFonts w:eastAsia="SimSun"/>
              </w:rPr>
            </w:pPr>
            <w:r>
              <w:rPr>
                <w:rFonts w:eastAsia="SimSun"/>
              </w:rPr>
              <w:t>65</w:t>
            </w:r>
          </w:p>
        </w:tc>
        <w:tc>
          <w:tcPr>
            <w:tcW w:w="4685" w:type="dxa"/>
          </w:tcPr>
          <w:p w14:paraId="0F586361">
            <w:pPr>
              <w:jc w:val="both"/>
              <w:rPr>
                <w:rFonts w:eastAsia="SimSun"/>
                <w:highlight w:val="white"/>
              </w:rPr>
            </w:pPr>
            <w:r>
              <w:rPr>
                <w:rFonts w:eastAsia="SimSun"/>
                <w:shd w:val="clear" w:color="auto" w:fill="F3F3F3"/>
              </w:rPr>
              <w:t>soro fisiológico a 0,9% - frasco 250 ml,</w:t>
            </w:r>
          </w:p>
        </w:tc>
        <w:tc>
          <w:tcPr>
            <w:tcW w:w="956" w:type="dxa"/>
            <w:shd w:val="clear" w:color="auto" w:fill="auto"/>
          </w:tcPr>
          <w:p w14:paraId="52BCF214">
            <w:pPr>
              <w:rPr>
                <w:rFonts w:eastAsia="SimSun"/>
              </w:rPr>
            </w:pPr>
            <w:r>
              <w:rPr>
                <w:rFonts w:eastAsia="SimSun"/>
              </w:rPr>
              <w:t>100</w:t>
            </w:r>
          </w:p>
        </w:tc>
        <w:tc>
          <w:tcPr>
            <w:tcW w:w="825" w:type="dxa"/>
            <w:shd w:val="clear" w:color="auto" w:fill="auto"/>
          </w:tcPr>
          <w:p w14:paraId="59996FF4">
            <w:pPr>
              <w:rPr>
                <w:rFonts w:eastAsia="SimSun"/>
              </w:rPr>
            </w:pPr>
            <w:r>
              <w:rPr>
                <w:rFonts w:eastAsia="SimSun"/>
                <w:lang w:eastAsia="en-US"/>
              </w:rPr>
              <w:t>Unid</w:t>
            </w:r>
          </w:p>
        </w:tc>
        <w:tc>
          <w:tcPr>
            <w:tcW w:w="1275" w:type="dxa"/>
            <w:shd w:val="clear" w:color="auto" w:fill="auto"/>
          </w:tcPr>
          <w:p w14:paraId="46A09FF3">
            <w:pPr>
              <w:jc w:val="center"/>
              <w:rPr>
                <w:rFonts w:eastAsia="SimSun"/>
              </w:rPr>
            </w:pPr>
            <w:r>
              <w:rPr>
                <w:rFonts w:eastAsia="SimSun"/>
              </w:rPr>
              <w:t>452796</w:t>
            </w:r>
          </w:p>
        </w:tc>
        <w:tc>
          <w:tcPr>
            <w:tcW w:w="1284" w:type="dxa"/>
            <w:shd w:val="clear" w:color="auto" w:fill="auto"/>
          </w:tcPr>
          <w:p w14:paraId="6632E650">
            <w:pPr>
              <w:jc w:val="center"/>
              <w:rPr>
                <w:rFonts w:eastAsia="SimSun"/>
                <w:b/>
                <w:bCs/>
                <w:sz w:val="18"/>
                <w:szCs w:val="18"/>
              </w:rPr>
            </w:pPr>
            <w:r>
              <w:rPr>
                <w:rFonts w:eastAsia="SimSun"/>
                <w:b/>
                <w:bCs/>
                <w:sz w:val="18"/>
                <w:szCs w:val="18"/>
              </w:rPr>
              <w:t>5,59</w:t>
            </w:r>
          </w:p>
        </w:tc>
        <w:tc>
          <w:tcPr>
            <w:tcW w:w="1500" w:type="dxa"/>
            <w:shd w:val="clear" w:color="auto" w:fill="auto"/>
          </w:tcPr>
          <w:p w14:paraId="6348B301">
            <w:pPr>
              <w:jc w:val="center"/>
              <w:rPr>
                <w:rFonts w:eastAsia="SimSun"/>
                <w:b/>
                <w:bCs/>
                <w:sz w:val="18"/>
                <w:szCs w:val="18"/>
              </w:rPr>
            </w:pPr>
            <w:r>
              <w:rPr>
                <w:rFonts w:eastAsia="SimSun"/>
                <w:b/>
                <w:bCs/>
                <w:sz w:val="18"/>
                <w:szCs w:val="18"/>
              </w:rPr>
              <w:t>559,00</w:t>
            </w:r>
          </w:p>
        </w:tc>
      </w:tr>
      <w:tr w14:paraId="07185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90C0BF5">
            <w:pPr>
              <w:rPr>
                <w:rFonts w:eastAsia="SimSun"/>
              </w:rPr>
            </w:pPr>
            <w:r>
              <w:rPr>
                <w:rFonts w:eastAsia="SimSun"/>
              </w:rPr>
              <w:t>66</w:t>
            </w:r>
          </w:p>
        </w:tc>
        <w:tc>
          <w:tcPr>
            <w:tcW w:w="4685" w:type="dxa"/>
          </w:tcPr>
          <w:p w14:paraId="004DABA4">
            <w:pPr>
              <w:jc w:val="both"/>
              <w:rPr>
                <w:rFonts w:eastAsia="SimSun"/>
                <w:highlight w:val="white"/>
              </w:rPr>
            </w:pPr>
            <w:r>
              <w:rPr>
                <w:rFonts w:eastAsia="SimSun"/>
                <w:highlight w:val="white"/>
              </w:rPr>
              <w:t>clorexidina (digluconato), solução degermante, diluída a 2 %; indicada para redução da flora microbiana de uso externo; uso anti-séptico; embalada em frasco de 1.000 ml. acondicionada em embalagem original do fabricante, com o nome do responsável técnico, o lote e prazo de validade do produto estampados na parte externa da embalagem</w:t>
            </w:r>
          </w:p>
        </w:tc>
        <w:tc>
          <w:tcPr>
            <w:tcW w:w="956" w:type="dxa"/>
            <w:shd w:val="clear" w:color="auto" w:fill="auto"/>
          </w:tcPr>
          <w:p w14:paraId="456772D3">
            <w:pPr>
              <w:rPr>
                <w:rFonts w:eastAsia="SimSun"/>
              </w:rPr>
            </w:pPr>
            <w:r>
              <w:rPr>
                <w:rFonts w:eastAsia="SimSun"/>
              </w:rPr>
              <w:t>05</w:t>
            </w:r>
          </w:p>
        </w:tc>
        <w:tc>
          <w:tcPr>
            <w:tcW w:w="825" w:type="dxa"/>
            <w:shd w:val="clear" w:color="auto" w:fill="auto"/>
          </w:tcPr>
          <w:p w14:paraId="04AFB455">
            <w:pPr>
              <w:rPr>
                <w:rFonts w:eastAsia="SimSun"/>
              </w:rPr>
            </w:pPr>
            <w:r>
              <w:rPr>
                <w:rFonts w:eastAsia="SimSun"/>
                <w:lang w:eastAsia="en-US"/>
              </w:rPr>
              <w:t>Unid</w:t>
            </w:r>
          </w:p>
        </w:tc>
        <w:tc>
          <w:tcPr>
            <w:tcW w:w="1275" w:type="dxa"/>
            <w:shd w:val="clear" w:color="auto" w:fill="auto"/>
          </w:tcPr>
          <w:p w14:paraId="11B9A281">
            <w:pPr>
              <w:jc w:val="center"/>
              <w:rPr>
                <w:rFonts w:eastAsia="SimSun"/>
              </w:rPr>
            </w:pPr>
            <w:r>
              <w:rPr>
                <w:rFonts w:eastAsia="SimSun"/>
              </w:rPr>
              <w:t>444051</w:t>
            </w:r>
          </w:p>
        </w:tc>
        <w:tc>
          <w:tcPr>
            <w:tcW w:w="1284" w:type="dxa"/>
            <w:shd w:val="clear" w:color="auto" w:fill="auto"/>
          </w:tcPr>
          <w:p w14:paraId="336F82C7">
            <w:pPr>
              <w:jc w:val="center"/>
              <w:rPr>
                <w:rFonts w:eastAsia="SimSun"/>
                <w:b/>
                <w:bCs/>
                <w:sz w:val="18"/>
                <w:szCs w:val="18"/>
              </w:rPr>
            </w:pPr>
            <w:r>
              <w:rPr>
                <w:rFonts w:eastAsia="SimSun"/>
                <w:b/>
                <w:bCs/>
                <w:sz w:val="18"/>
                <w:szCs w:val="18"/>
              </w:rPr>
              <w:t>22,25</w:t>
            </w:r>
          </w:p>
        </w:tc>
        <w:tc>
          <w:tcPr>
            <w:tcW w:w="1500" w:type="dxa"/>
            <w:shd w:val="clear" w:color="auto" w:fill="auto"/>
          </w:tcPr>
          <w:p w14:paraId="186FCDC7">
            <w:pPr>
              <w:jc w:val="center"/>
              <w:rPr>
                <w:rFonts w:eastAsia="SimSun"/>
                <w:b/>
                <w:bCs/>
                <w:sz w:val="18"/>
                <w:szCs w:val="18"/>
              </w:rPr>
            </w:pPr>
            <w:r>
              <w:rPr>
                <w:rFonts w:eastAsia="SimSun"/>
                <w:b/>
                <w:bCs/>
                <w:sz w:val="18"/>
                <w:szCs w:val="18"/>
              </w:rPr>
              <w:t>111,25</w:t>
            </w:r>
          </w:p>
        </w:tc>
      </w:tr>
      <w:tr w14:paraId="0EC07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8" w:hRule="atLeast"/>
        </w:trPr>
        <w:tc>
          <w:tcPr>
            <w:tcW w:w="673" w:type="dxa"/>
            <w:shd w:val="clear" w:color="auto" w:fill="auto"/>
          </w:tcPr>
          <w:p w14:paraId="5829526C">
            <w:pPr>
              <w:rPr>
                <w:rFonts w:eastAsia="SimSun"/>
              </w:rPr>
            </w:pPr>
            <w:r>
              <w:rPr>
                <w:rFonts w:eastAsia="SimSun"/>
              </w:rPr>
              <w:t>67</w:t>
            </w:r>
          </w:p>
        </w:tc>
        <w:tc>
          <w:tcPr>
            <w:tcW w:w="4685" w:type="dxa"/>
          </w:tcPr>
          <w:p w14:paraId="29FAC691">
            <w:pPr>
              <w:jc w:val="both"/>
              <w:rPr>
                <w:rFonts w:eastAsia="SimSun"/>
                <w:highlight w:val="white"/>
              </w:rPr>
            </w:pPr>
            <w:r>
              <w:rPr>
                <w:rFonts w:eastAsia="SimSun"/>
                <w:highlight w:val="white"/>
              </w:rPr>
              <w:t>clorexidina solução hidroalcólica, diluída a 0,5 %; indicada para redução da flora microbiana de uso externo; uso anti-séptico; acondicionada em embalagem original do fabricante, com o nome do responsável técnico, o lote e prazo de validade do produto estampados na parte externa da embalagem. apresentação: frasco tipo almotolia, volume 1000 ml.</w:t>
            </w:r>
          </w:p>
        </w:tc>
        <w:tc>
          <w:tcPr>
            <w:tcW w:w="956" w:type="dxa"/>
            <w:shd w:val="clear" w:color="auto" w:fill="auto"/>
          </w:tcPr>
          <w:p w14:paraId="1A612472">
            <w:pPr>
              <w:rPr>
                <w:rFonts w:eastAsia="SimSun"/>
              </w:rPr>
            </w:pPr>
            <w:r>
              <w:rPr>
                <w:rFonts w:eastAsia="SimSun"/>
              </w:rPr>
              <w:t>05</w:t>
            </w:r>
          </w:p>
        </w:tc>
        <w:tc>
          <w:tcPr>
            <w:tcW w:w="825" w:type="dxa"/>
            <w:shd w:val="clear" w:color="auto" w:fill="auto"/>
          </w:tcPr>
          <w:p w14:paraId="50192CF8">
            <w:pPr>
              <w:rPr>
                <w:rFonts w:eastAsia="SimSun"/>
              </w:rPr>
            </w:pPr>
            <w:r>
              <w:rPr>
                <w:rFonts w:eastAsia="SimSun"/>
                <w:lang w:eastAsia="en-US"/>
              </w:rPr>
              <w:t>Unid</w:t>
            </w:r>
          </w:p>
        </w:tc>
        <w:tc>
          <w:tcPr>
            <w:tcW w:w="1275" w:type="dxa"/>
            <w:shd w:val="clear" w:color="auto" w:fill="auto"/>
          </w:tcPr>
          <w:p w14:paraId="69B8C8AE">
            <w:pPr>
              <w:jc w:val="center"/>
              <w:rPr>
                <w:rFonts w:eastAsia="SimSun"/>
              </w:rPr>
            </w:pPr>
            <w:r>
              <w:rPr>
                <w:rFonts w:eastAsia="SimSun"/>
              </w:rPr>
              <w:t>297800</w:t>
            </w:r>
          </w:p>
        </w:tc>
        <w:tc>
          <w:tcPr>
            <w:tcW w:w="1284" w:type="dxa"/>
            <w:shd w:val="clear" w:color="auto" w:fill="auto"/>
          </w:tcPr>
          <w:p w14:paraId="0DAC2674">
            <w:pPr>
              <w:jc w:val="center"/>
              <w:rPr>
                <w:rFonts w:eastAsia="SimSun"/>
                <w:b/>
                <w:bCs/>
                <w:sz w:val="18"/>
                <w:szCs w:val="18"/>
              </w:rPr>
            </w:pPr>
            <w:r>
              <w:rPr>
                <w:rFonts w:eastAsia="SimSun"/>
                <w:b/>
                <w:bCs/>
                <w:sz w:val="18"/>
                <w:szCs w:val="18"/>
              </w:rPr>
              <w:t>22,80</w:t>
            </w:r>
          </w:p>
        </w:tc>
        <w:tc>
          <w:tcPr>
            <w:tcW w:w="1500" w:type="dxa"/>
            <w:shd w:val="clear" w:color="auto" w:fill="auto"/>
          </w:tcPr>
          <w:p w14:paraId="75C9EF24">
            <w:pPr>
              <w:jc w:val="center"/>
              <w:rPr>
                <w:rFonts w:eastAsia="SimSun"/>
                <w:b/>
                <w:bCs/>
                <w:sz w:val="18"/>
                <w:szCs w:val="18"/>
              </w:rPr>
            </w:pPr>
            <w:r>
              <w:rPr>
                <w:rFonts w:eastAsia="SimSun"/>
                <w:b/>
                <w:bCs/>
                <w:sz w:val="18"/>
                <w:szCs w:val="18"/>
              </w:rPr>
              <w:t>114,00</w:t>
            </w:r>
          </w:p>
        </w:tc>
      </w:tr>
      <w:tr w14:paraId="0F4DD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CD0F0F0">
            <w:pPr>
              <w:rPr>
                <w:rFonts w:eastAsia="SimSun"/>
              </w:rPr>
            </w:pPr>
            <w:r>
              <w:rPr>
                <w:rFonts w:eastAsia="SimSun"/>
              </w:rPr>
              <w:t>68</w:t>
            </w:r>
          </w:p>
        </w:tc>
        <w:tc>
          <w:tcPr>
            <w:tcW w:w="4685" w:type="dxa"/>
          </w:tcPr>
          <w:p w14:paraId="075926C1">
            <w:pPr>
              <w:jc w:val="both"/>
              <w:rPr>
                <w:rFonts w:eastAsia="SimSun"/>
                <w:highlight w:val="white"/>
              </w:rPr>
            </w:pPr>
            <w:r>
              <w:rPr>
                <w:rFonts w:eastAsia="SimSun"/>
                <w:highlight w:val="white"/>
              </w:rPr>
              <w:t>escova descartável confeccionada em material plastico dupla face, flexivel, dotada de cerdas macias e de esponja de poliuretano uniformimente impregnada com solução de clorexidina a 2% com tensoativos. para lavagem das mãos e braço. o produto deve trazer impresso no rótulo os seguintes dados: procedencia, fabricação, validade, lote e registro ou cadatro na anvisa.</w:t>
            </w:r>
          </w:p>
        </w:tc>
        <w:tc>
          <w:tcPr>
            <w:tcW w:w="956" w:type="dxa"/>
            <w:shd w:val="clear" w:color="auto" w:fill="auto"/>
          </w:tcPr>
          <w:p w14:paraId="753A52B9">
            <w:pPr>
              <w:rPr>
                <w:rFonts w:eastAsia="SimSun"/>
              </w:rPr>
            </w:pPr>
            <w:r>
              <w:rPr>
                <w:rFonts w:eastAsia="SimSun"/>
              </w:rPr>
              <w:t>200</w:t>
            </w:r>
          </w:p>
        </w:tc>
        <w:tc>
          <w:tcPr>
            <w:tcW w:w="825" w:type="dxa"/>
            <w:shd w:val="clear" w:color="auto" w:fill="auto"/>
          </w:tcPr>
          <w:p w14:paraId="67271653">
            <w:pPr>
              <w:rPr>
                <w:rFonts w:eastAsia="SimSun"/>
              </w:rPr>
            </w:pPr>
            <w:r>
              <w:rPr>
                <w:rFonts w:eastAsia="SimSun"/>
                <w:lang w:eastAsia="en-US"/>
              </w:rPr>
              <w:t>Unid</w:t>
            </w:r>
          </w:p>
        </w:tc>
        <w:tc>
          <w:tcPr>
            <w:tcW w:w="1275" w:type="dxa"/>
            <w:shd w:val="clear" w:color="auto" w:fill="auto"/>
          </w:tcPr>
          <w:p w14:paraId="7D4A854B">
            <w:pPr>
              <w:jc w:val="center"/>
              <w:rPr>
                <w:rFonts w:eastAsia="SimSun"/>
              </w:rPr>
            </w:pPr>
            <w:r>
              <w:rPr>
                <w:rFonts w:eastAsia="SimSun"/>
              </w:rPr>
              <w:t>213668</w:t>
            </w:r>
          </w:p>
        </w:tc>
        <w:tc>
          <w:tcPr>
            <w:tcW w:w="1284" w:type="dxa"/>
            <w:shd w:val="clear" w:color="auto" w:fill="auto"/>
          </w:tcPr>
          <w:p w14:paraId="32ECAC30">
            <w:pPr>
              <w:jc w:val="center"/>
              <w:rPr>
                <w:rFonts w:eastAsia="SimSun"/>
                <w:b/>
                <w:bCs/>
                <w:sz w:val="18"/>
                <w:szCs w:val="18"/>
              </w:rPr>
            </w:pPr>
            <w:r>
              <w:rPr>
                <w:rFonts w:eastAsia="SimSun"/>
                <w:b/>
                <w:bCs/>
                <w:sz w:val="18"/>
                <w:szCs w:val="18"/>
              </w:rPr>
              <w:t>4,60</w:t>
            </w:r>
          </w:p>
        </w:tc>
        <w:tc>
          <w:tcPr>
            <w:tcW w:w="1500" w:type="dxa"/>
            <w:shd w:val="clear" w:color="auto" w:fill="auto"/>
          </w:tcPr>
          <w:p w14:paraId="64A2397C">
            <w:pPr>
              <w:jc w:val="center"/>
              <w:rPr>
                <w:rFonts w:eastAsia="SimSun"/>
                <w:b/>
                <w:bCs/>
                <w:sz w:val="18"/>
                <w:szCs w:val="18"/>
              </w:rPr>
            </w:pPr>
            <w:r>
              <w:rPr>
                <w:rFonts w:eastAsia="SimSun"/>
                <w:b/>
                <w:bCs/>
                <w:sz w:val="18"/>
                <w:szCs w:val="18"/>
              </w:rPr>
              <w:t>920,00</w:t>
            </w:r>
          </w:p>
        </w:tc>
      </w:tr>
      <w:tr w14:paraId="13B5D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2" w:hRule="atLeast"/>
        </w:trPr>
        <w:tc>
          <w:tcPr>
            <w:tcW w:w="673" w:type="dxa"/>
            <w:shd w:val="clear" w:color="auto" w:fill="auto"/>
          </w:tcPr>
          <w:p w14:paraId="63E7F486">
            <w:pPr>
              <w:rPr>
                <w:rFonts w:eastAsia="SimSun"/>
              </w:rPr>
            </w:pPr>
            <w:r>
              <w:rPr>
                <w:rFonts w:eastAsia="SimSun"/>
              </w:rPr>
              <w:t>69</w:t>
            </w:r>
          </w:p>
        </w:tc>
        <w:tc>
          <w:tcPr>
            <w:tcW w:w="4685" w:type="dxa"/>
          </w:tcPr>
          <w:p w14:paraId="2A602BE8">
            <w:pPr>
              <w:jc w:val="both"/>
              <w:rPr>
                <w:rFonts w:eastAsia="SimSun"/>
                <w:highlight w:val="white"/>
              </w:rPr>
            </w:pPr>
            <w:r>
              <w:rPr>
                <w:rFonts w:eastAsia="SimSun"/>
                <w:highlight w:val="white"/>
              </w:rPr>
              <w:t>sonda foley duas vias adulto nº 14 -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264C45E1">
            <w:pPr>
              <w:rPr>
                <w:rFonts w:eastAsia="SimSun"/>
              </w:rPr>
            </w:pPr>
            <w:r>
              <w:rPr>
                <w:rFonts w:eastAsia="SimSun"/>
              </w:rPr>
              <w:t>30</w:t>
            </w:r>
          </w:p>
        </w:tc>
        <w:tc>
          <w:tcPr>
            <w:tcW w:w="825" w:type="dxa"/>
            <w:shd w:val="clear" w:color="auto" w:fill="auto"/>
          </w:tcPr>
          <w:p w14:paraId="7DC6F3F6">
            <w:pPr>
              <w:rPr>
                <w:rFonts w:eastAsia="SimSun"/>
              </w:rPr>
            </w:pPr>
            <w:r>
              <w:rPr>
                <w:rFonts w:eastAsia="SimSun"/>
                <w:lang w:eastAsia="en-US"/>
              </w:rPr>
              <w:t>Unid</w:t>
            </w:r>
          </w:p>
        </w:tc>
        <w:tc>
          <w:tcPr>
            <w:tcW w:w="1275" w:type="dxa"/>
            <w:shd w:val="clear" w:color="auto" w:fill="auto"/>
          </w:tcPr>
          <w:p w14:paraId="51962E29">
            <w:pPr>
              <w:jc w:val="center"/>
              <w:rPr>
                <w:rFonts w:eastAsia="SimSun"/>
              </w:rPr>
            </w:pPr>
            <w:r>
              <w:rPr>
                <w:rFonts w:eastAsia="SimSun"/>
              </w:rPr>
              <w:t>615301</w:t>
            </w:r>
          </w:p>
        </w:tc>
        <w:tc>
          <w:tcPr>
            <w:tcW w:w="1284" w:type="dxa"/>
            <w:shd w:val="clear" w:color="auto" w:fill="auto"/>
          </w:tcPr>
          <w:p w14:paraId="19CC15D8">
            <w:pPr>
              <w:jc w:val="center"/>
              <w:rPr>
                <w:rFonts w:eastAsia="SimSun"/>
                <w:b/>
                <w:bCs/>
                <w:sz w:val="18"/>
                <w:szCs w:val="18"/>
              </w:rPr>
            </w:pPr>
            <w:r>
              <w:rPr>
                <w:rFonts w:eastAsia="SimSun"/>
                <w:b/>
                <w:bCs/>
                <w:sz w:val="18"/>
                <w:szCs w:val="18"/>
              </w:rPr>
              <w:t>6,00</w:t>
            </w:r>
          </w:p>
        </w:tc>
        <w:tc>
          <w:tcPr>
            <w:tcW w:w="1500" w:type="dxa"/>
            <w:shd w:val="clear" w:color="auto" w:fill="auto"/>
          </w:tcPr>
          <w:p w14:paraId="0171BBFD">
            <w:pPr>
              <w:jc w:val="center"/>
              <w:rPr>
                <w:rFonts w:eastAsia="SimSun"/>
                <w:b/>
                <w:bCs/>
                <w:sz w:val="18"/>
                <w:szCs w:val="18"/>
              </w:rPr>
            </w:pPr>
            <w:r>
              <w:rPr>
                <w:rFonts w:eastAsia="SimSun"/>
                <w:b/>
                <w:bCs/>
                <w:sz w:val="18"/>
                <w:szCs w:val="18"/>
              </w:rPr>
              <w:t>180,00</w:t>
            </w:r>
          </w:p>
        </w:tc>
      </w:tr>
      <w:tr w14:paraId="7971F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108B873">
            <w:pPr>
              <w:rPr>
                <w:rFonts w:eastAsia="SimSun"/>
              </w:rPr>
            </w:pPr>
            <w:r>
              <w:rPr>
                <w:rFonts w:eastAsia="SimSun"/>
              </w:rPr>
              <w:t>70</w:t>
            </w:r>
          </w:p>
        </w:tc>
        <w:tc>
          <w:tcPr>
            <w:tcW w:w="4685" w:type="dxa"/>
          </w:tcPr>
          <w:p w14:paraId="675721B4">
            <w:pPr>
              <w:jc w:val="both"/>
              <w:rPr>
                <w:rFonts w:eastAsia="SimSun"/>
                <w:highlight w:val="white"/>
              </w:rPr>
            </w:pPr>
            <w:r>
              <w:rPr>
                <w:rFonts w:eastAsia="SimSun"/>
                <w:highlight w:val="white"/>
              </w:rPr>
              <w:t>sonda foley duas vias adulto nº 16 -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46F98F57">
            <w:pPr>
              <w:rPr>
                <w:rFonts w:eastAsia="SimSun"/>
              </w:rPr>
            </w:pPr>
            <w:r>
              <w:rPr>
                <w:rFonts w:eastAsia="SimSun"/>
              </w:rPr>
              <w:t>30</w:t>
            </w:r>
          </w:p>
        </w:tc>
        <w:tc>
          <w:tcPr>
            <w:tcW w:w="825" w:type="dxa"/>
            <w:shd w:val="clear" w:color="auto" w:fill="auto"/>
          </w:tcPr>
          <w:p w14:paraId="21E01FDD">
            <w:pPr>
              <w:rPr>
                <w:rFonts w:eastAsia="SimSun"/>
              </w:rPr>
            </w:pPr>
            <w:r>
              <w:rPr>
                <w:rFonts w:eastAsia="SimSun"/>
                <w:lang w:eastAsia="en-US"/>
              </w:rPr>
              <w:t>Unid</w:t>
            </w:r>
          </w:p>
        </w:tc>
        <w:tc>
          <w:tcPr>
            <w:tcW w:w="1275" w:type="dxa"/>
            <w:shd w:val="clear" w:color="auto" w:fill="auto"/>
          </w:tcPr>
          <w:p w14:paraId="5B99DBD4">
            <w:pPr>
              <w:jc w:val="center"/>
              <w:rPr>
                <w:rFonts w:eastAsia="SimSun"/>
              </w:rPr>
            </w:pPr>
            <w:r>
              <w:rPr>
                <w:rFonts w:eastAsia="SimSun"/>
              </w:rPr>
              <w:t>465863</w:t>
            </w:r>
          </w:p>
        </w:tc>
        <w:tc>
          <w:tcPr>
            <w:tcW w:w="1284" w:type="dxa"/>
            <w:shd w:val="clear" w:color="auto" w:fill="auto"/>
          </w:tcPr>
          <w:p w14:paraId="0984730E">
            <w:pPr>
              <w:jc w:val="center"/>
              <w:rPr>
                <w:rFonts w:eastAsia="SimSun"/>
                <w:b/>
                <w:bCs/>
                <w:sz w:val="18"/>
                <w:szCs w:val="18"/>
              </w:rPr>
            </w:pPr>
            <w:r>
              <w:rPr>
                <w:rFonts w:eastAsia="SimSun"/>
                <w:b/>
                <w:bCs/>
                <w:sz w:val="18"/>
                <w:szCs w:val="18"/>
              </w:rPr>
              <w:t>5,50</w:t>
            </w:r>
          </w:p>
        </w:tc>
        <w:tc>
          <w:tcPr>
            <w:tcW w:w="1500" w:type="dxa"/>
            <w:shd w:val="clear" w:color="auto" w:fill="auto"/>
          </w:tcPr>
          <w:p w14:paraId="344FF97B">
            <w:pPr>
              <w:jc w:val="center"/>
              <w:rPr>
                <w:rFonts w:eastAsia="SimSun"/>
                <w:b/>
                <w:bCs/>
                <w:sz w:val="18"/>
                <w:szCs w:val="18"/>
              </w:rPr>
            </w:pPr>
            <w:r>
              <w:rPr>
                <w:rFonts w:eastAsia="SimSun"/>
                <w:b/>
                <w:bCs/>
                <w:sz w:val="18"/>
                <w:szCs w:val="18"/>
              </w:rPr>
              <w:t>165,00</w:t>
            </w:r>
          </w:p>
        </w:tc>
      </w:tr>
      <w:tr w14:paraId="0978B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7F9B2A8">
            <w:pPr>
              <w:rPr>
                <w:rFonts w:eastAsia="SimSun"/>
              </w:rPr>
            </w:pPr>
            <w:r>
              <w:rPr>
                <w:rFonts w:eastAsia="SimSun"/>
              </w:rPr>
              <w:t>71</w:t>
            </w:r>
          </w:p>
        </w:tc>
        <w:tc>
          <w:tcPr>
            <w:tcW w:w="4685" w:type="dxa"/>
          </w:tcPr>
          <w:p w14:paraId="7B3B97B8">
            <w:pPr>
              <w:jc w:val="both"/>
              <w:rPr>
                <w:rFonts w:eastAsia="SimSun"/>
                <w:highlight w:val="yellow"/>
              </w:rPr>
            </w:pPr>
            <w:r>
              <w:rPr>
                <w:rFonts w:eastAsia="SimSun"/>
              </w:rPr>
              <w:t xml:space="preserve">cloridrato lidocaína em gel a 2% (20 mg/g geleia) em bisnaga com 30 g, embalada conforme consta no registro do produto. </w:t>
            </w:r>
          </w:p>
        </w:tc>
        <w:tc>
          <w:tcPr>
            <w:tcW w:w="956" w:type="dxa"/>
            <w:shd w:val="clear" w:color="auto" w:fill="auto"/>
          </w:tcPr>
          <w:p w14:paraId="20295BB0">
            <w:pPr>
              <w:rPr>
                <w:rFonts w:eastAsia="SimSun"/>
              </w:rPr>
            </w:pPr>
            <w:r>
              <w:rPr>
                <w:rFonts w:eastAsia="SimSun"/>
              </w:rPr>
              <w:t>10</w:t>
            </w:r>
          </w:p>
        </w:tc>
        <w:tc>
          <w:tcPr>
            <w:tcW w:w="825" w:type="dxa"/>
            <w:shd w:val="clear" w:color="auto" w:fill="auto"/>
          </w:tcPr>
          <w:p w14:paraId="31D2D243">
            <w:pPr>
              <w:rPr>
                <w:rFonts w:eastAsia="SimSun"/>
              </w:rPr>
            </w:pPr>
          </w:p>
        </w:tc>
        <w:tc>
          <w:tcPr>
            <w:tcW w:w="1275" w:type="dxa"/>
            <w:shd w:val="clear" w:color="auto" w:fill="auto"/>
          </w:tcPr>
          <w:p w14:paraId="7E5FA1E7">
            <w:pPr>
              <w:jc w:val="center"/>
              <w:rPr>
                <w:rFonts w:eastAsia="SimSun"/>
              </w:rPr>
            </w:pPr>
            <w:r>
              <w:rPr>
                <w:rFonts w:eastAsia="SimSun"/>
              </w:rPr>
              <w:t>628743</w:t>
            </w:r>
          </w:p>
        </w:tc>
        <w:tc>
          <w:tcPr>
            <w:tcW w:w="1284" w:type="dxa"/>
            <w:shd w:val="clear" w:color="auto" w:fill="auto"/>
          </w:tcPr>
          <w:p w14:paraId="3B082F1A">
            <w:pPr>
              <w:jc w:val="center"/>
              <w:rPr>
                <w:rFonts w:eastAsia="SimSun"/>
                <w:b/>
                <w:bCs/>
                <w:sz w:val="18"/>
                <w:szCs w:val="18"/>
              </w:rPr>
            </w:pPr>
            <w:r>
              <w:rPr>
                <w:rFonts w:eastAsia="SimSun"/>
                <w:b/>
                <w:bCs/>
                <w:sz w:val="18"/>
                <w:szCs w:val="18"/>
              </w:rPr>
              <w:t>9,87</w:t>
            </w:r>
          </w:p>
        </w:tc>
        <w:tc>
          <w:tcPr>
            <w:tcW w:w="1500" w:type="dxa"/>
            <w:shd w:val="clear" w:color="auto" w:fill="auto"/>
          </w:tcPr>
          <w:p w14:paraId="640F79B8">
            <w:pPr>
              <w:jc w:val="center"/>
              <w:rPr>
                <w:rFonts w:eastAsia="SimSun"/>
                <w:b/>
                <w:bCs/>
                <w:sz w:val="18"/>
                <w:szCs w:val="18"/>
              </w:rPr>
            </w:pPr>
            <w:r>
              <w:rPr>
                <w:rFonts w:eastAsia="SimSun"/>
                <w:b/>
                <w:bCs/>
                <w:sz w:val="18"/>
                <w:szCs w:val="18"/>
              </w:rPr>
              <w:t>98,70</w:t>
            </w:r>
          </w:p>
        </w:tc>
      </w:tr>
      <w:tr w14:paraId="18AC2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673" w:type="dxa"/>
            <w:shd w:val="clear" w:color="auto" w:fill="auto"/>
          </w:tcPr>
          <w:p w14:paraId="03FAA40F">
            <w:pPr>
              <w:rPr>
                <w:rFonts w:eastAsia="SimSun"/>
              </w:rPr>
            </w:pPr>
            <w:r>
              <w:rPr>
                <w:rFonts w:eastAsia="SimSun"/>
              </w:rPr>
              <w:t>72</w:t>
            </w:r>
          </w:p>
        </w:tc>
        <w:tc>
          <w:tcPr>
            <w:tcW w:w="4685" w:type="dxa"/>
          </w:tcPr>
          <w:p w14:paraId="4C4200FB">
            <w:pPr>
              <w:jc w:val="both"/>
              <w:rPr>
                <w:rFonts w:eastAsia="SimSun"/>
                <w:highlight w:val="white"/>
              </w:rPr>
            </w:pPr>
            <w:r>
              <w:rPr>
                <w:rFonts w:eastAsia="SimSun"/>
                <w:highlight w:val="white"/>
              </w:rPr>
              <w:t>água destilada, aspecto físico bidestilada, estéril, embalagem 10 ml</w:t>
            </w:r>
          </w:p>
        </w:tc>
        <w:tc>
          <w:tcPr>
            <w:tcW w:w="956" w:type="dxa"/>
            <w:shd w:val="clear" w:color="auto" w:fill="auto"/>
          </w:tcPr>
          <w:p w14:paraId="7A6BF21B">
            <w:pPr>
              <w:rPr>
                <w:rFonts w:eastAsia="SimSun"/>
              </w:rPr>
            </w:pPr>
            <w:r>
              <w:rPr>
                <w:rFonts w:eastAsia="SimSun"/>
              </w:rPr>
              <w:t>200</w:t>
            </w:r>
          </w:p>
        </w:tc>
        <w:tc>
          <w:tcPr>
            <w:tcW w:w="825" w:type="dxa"/>
            <w:shd w:val="clear" w:color="auto" w:fill="auto"/>
          </w:tcPr>
          <w:p w14:paraId="39D8FC73">
            <w:pPr>
              <w:rPr>
                <w:rFonts w:eastAsia="SimSun"/>
              </w:rPr>
            </w:pPr>
            <w:r>
              <w:rPr>
                <w:rFonts w:eastAsia="SimSun"/>
                <w:lang w:eastAsia="en-US"/>
              </w:rPr>
              <w:t>Unid</w:t>
            </w:r>
          </w:p>
        </w:tc>
        <w:tc>
          <w:tcPr>
            <w:tcW w:w="1275" w:type="dxa"/>
            <w:shd w:val="clear" w:color="auto" w:fill="auto"/>
          </w:tcPr>
          <w:p w14:paraId="3E64ADC3">
            <w:pPr>
              <w:jc w:val="center"/>
              <w:rPr>
                <w:rFonts w:eastAsia="SimSun"/>
              </w:rPr>
            </w:pPr>
            <w:r>
              <w:rPr>
                <w:rFonts w:eastAsia="SimSun"/>
              </w:rPr>
              <w:t>367898</w:t>
            </w:r>
          </w:p>
        </w:tc>
        <w:tc>
          <w:tcPr>
            <w:tcW w:w="1284" w:type="dxa"/>
            <w:shd w:val="clear" w:color="auto" w:fill="auto"/>
          </w:tcPr>
          <w:p w14:paraId="645D8B09">
            <w:pPr>
              <w:jc w:val="center"/>
              <w:rPr>
                <w:rFonts w:eastAsia="SimSun"/>
                <w:b/>
                <w:bCs/>
                <w:sz w:val="18"/>
                <w:szCs w:val="18"/>
              </w:rPr>
            </w:pPr>
            <w:r>
              <w:rPr>
                <w:rFonts w:eastAsia="SimSun"/>
                <w:b/>
                <w:bCs/>
                <w:sz w:val="18"/>
                <w:szCs w:val="18"/>
              </w:rPr>
              <w:t>0,62</w:t>
            </w:r>
          </w:p>
        </w:tc>
        <w:tc>
          <w:tcPr>
            <w:tcW w:w="1500" w:type="dxa"/>
            <w:shd w:val="clear" w:color="auto" w:fill="auto"/>
          </w:tcPr>
          <w:p w14:paraId="12867656">
            <w:pPr>
              <w:jc w:val="center"/>
              <w:rPr>
                <w:rFonts w:eastAsia="SimSun"/>
                <w:b/>
                <w:bCs/>
                <w:sz w:val="18"/>
                <w:szCs w:val="18"/>
              </w:rPr>
            </w:pPr>
            <w:r>
              <w:rPr>
                <w:rFonts w:eastAsia="SimSun"/>
                <w:b/>
                <w:bCs/>
                <w:sz w:val="18"/>
                <w:szCs w:val="18"/>
              </w:rPr>
              <w:t>124,00</w:t>
            </w:r>
          </w:p>
        </w:tc>
      </w:tr>
      <w:tr w14:paraId="47A65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673" w:type="dxa"/>
            <w:shd w:val="clear" w:color="auto" w:fill="auto"/>
          </w:tcPr>
          <w:p w14:paraId="44A699D1">
            <w:pPr>
              <w:rPr>
                <w:rFonts w:eastAsia="SimSun"/>
              </w:rPr>
            </w:pPr>
            <w:r>
              <w:rPr>
                <w:rFonts w:eastAsia="SimSun"/>
              </w:rPr>
              <w:t>73</w:t>
            </w:r>
          </w:p>
        </w:tc>
        <w:tc>
          <w:tcPr>
            <w:tcW w:w="4685" w:type="dxa"/>
          </w:tcPr>
          <w:p w14:paraId="5555350C">
            <w:pPr>
              <w:jc w:val="both"/>
              <w:rPr>
                <w:rFonts w:eastAsia="SimSun"/>
              </w:rPr>
            </w:pPr>
            <w:r>
              <w:rPr>
                <w:rFonts w:eastAsia="SimSun"/>
                <w:highlight w:val="white"/>
              </w:rPr>
              <w:t>sonda uretral nº 14 -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7737E77B">
            <w:pPr>
              <w:rPr>
                <w:rFonts w:eastAsia="SimSun"/>
              </w:rPr>
            </w:pPr>
            <w:r>
              <w:rPr>
                <w:rFonts w:eastAsia="SimSun"/>
              </w:rPr>
              <w:t>30</w:t>
            </w:r>
          </w:p>
        </w:tc>
        <w:tc>
          <w:tcPr>
            <w:tcW w:w="825" w:type="dxa"/>
            <w:shd w:val="clear" w:color="auto" w:fill="auto"/>
          </w:tcPr>
          <w:p w14:paraId="44BD420C">
            <w:pPr>
              <w:rPr>
                <w:rFonts w:eastAsia="SimSun"/>
              </w:rPr>
            </w:pPr>
            <w:r>
              <w:rPr>
                <w:rFonts w:eastAsia="SimSun"/>
                <w:lang w:eastAsia="en-US"/>
              </w:rPr>
              <w:t>Unid</w:t>
            </w:r>
          </w:p>
        </w:tc>
        <w:tc>
          <w:tcPr>
            <w:tcW w:w="1275" w:type="dxa"/>
            <w:shd w:val="clear" w:color="auto" w:fill="auto"/>
          </w:tcPr>
          <w:p w14:paraId="2F9335A2">
            <w:pPr>
              <w:jc w:val="center"/>
              <w:rPr>
                <w:rFonts w:eastAsia="SimSun"/>
              </w:rPr>
            </w:pPr>
            <w:r>
              <w:rPr>
                <w:rFonts w:eastAsia="SimSun"/>
              </w:rPr>
              <w:t>458581</w:t>
            </w:r>
          </w:p>
        </w:tc>
        <w:tc>
          <w:tcPr>
            <w:tcW w:w="1284" w:type="dxa"/>
            <w:shd w:val="clear" w:color="auto" w:fill="auto"/>
          </w:tcPr>
          <w:p w14:paraId="0DF5026D">
            <w:pPr>
              <w:jc w:val="center"/>
              <w:rPr>
                <w:rFonts w:eastAsia="SimSun"/>
                <w:b/>
                <w:bCs/>
                <w:sz w:val="18"/>
                <w:szCs w:val="18"/>
              </w:rPr>
            </w:pPr>
            <w:r>
              <w:rPr>
                <w:rFonts w:eastAsia="SimSun"/>
                <w:b/>
                <w:bCs/>
                <w:sz w:val="18"/>
                <w:szCs w:val="18"/>
              </w:rPr>
              <w:t>1,58</w:t>
            </w:r>
          </w:p>
        </w:tc>
        <w:tc>
          <w:tcPr>
            <w:tcW w:w="1500" w:type="dxa"/>
            <w:shd w:val="clear" w:color="auto" w:fill="auto"/>
          </w:tcPr>
          <w:p w14:paraId="6D861605">
            <w:pPr>
              <w:jc w:val="center"/>
              <w:rPr>
                <w:rFonts w:eastAsia="SimSun"/>
                <w:b/>
                <w:bCs/>
                <w:sz w:val="18"/>
                <w:szCs w:val="18"/>
              </w:rPr>
            </w:pPr>
            <w:r>
              <w:rPr>
                <w:rFonts w:eastAsia="SimSun"/>
                <w:b/>
                <w:bCs/>
                <w:sz w:val="18"/>
                <w:szCs w:val="18"/>
              </w:rPr>
              <w:t>47,40</w:t>
            </w:r>
          </w:p>
        </w:tc>
      </w:tr>
      <w:tr w14:paraId="4FFA7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673" w:type="dxa"/>
            <w:shd w:val="clear" w:color="auto" w:fill="auto"/>
          </w:tcPr>
          <w:p w14:paraId="49140C90">
            <w:pPr>
              <w:rPr>
                <w:rFonts w:eastAsia="SimSun"/>
              </w:rPr>
            </w:pPr>
            <w:r>
              <w:rPr>
                <w:rFonts w:eastAsia="SimSun"/>
              </w:rPr>
              <w:t>74</w:t>
            </w:r>
          </w:p>
        </w:tc>
        <w:tc>
          <w:tcPr>
            <w:tcW w:w="4685" w:type="dxa"/>
          </w:tcPr>
          <w:p w14:paraId="2C27021B">
            <w:pPr>
              <w:jc w:val="both"/>
              <w:rPr>
                <w:rFonts w:eastAsia="SimSun"/>
                <w:highlight w:val="white"/>
              </w:rPr>
            </w:pPr>
            <w:r>
              <w:rPr>
                <w:rFonts w:eastAsia="SimSun"/>
                <w:highlight w:val="white"/>
              </w:rPr>
              <w:t>bandagem elástica, material algodão, tipo autoadesiva, hipoalergênica, cor comcor, características adicionais impermeável à água, permeável a gases, tamanho cerca de 5 cm x 5 m</w:t>
            </w:r>
          </w:p>
        </w:tc>
        <w:tc>
          <w:tcPr>
            <w:tcW w:w="956" w:type="dxa"/>
            <w:shd w:val="clear" w:color="auto" w:fill="auto"/>
          </w:tcPr>
          <w:p w14:paraId="7E15CB39">
            <w:pPr>
              <w:rPr>
                <w:rFonts w:eastAsia="SimSun"/>
              </w:rPr>
            </w:pPr>
            <w:r>
              <w:rPr>
                <w:rFonts w:eastAsia="SimSun"/>
              </w:rPr>
              <w:t>100</w:t>
            </w:r>
          </w:p>
        </w:tc>
        <w:tc>
          <w:tcPr>
            <w:tcW w:w="825" w:type="dxa"/>
            <w:shd w:val="clear" w:color="auto" w:fill="auto"/>
          </w:tcPr>
          <w:p w14:paraId="4F77F3D0">
            <w:pPr>
              <w:rPr>
                <w:rFonts w:eastAsia="SimSun"/>
              </w:rPr>
            </w:pPr>
            <w:r>
              <w:rPr>
                <w:rFonts w:eastAsia="SimSun"/>
                <w:lang w:eastAsia="en-US"/>
              </w:rPr>
              <w:t>Unid</w:t>
            </w:r>
          </w:p>
        </w:tc>
        <w:tc>
          <w:tcPr>
            <w:tcW w:w="1275" w:type="dxa"/>
            <w:shd w:val="clear" w:color="auto" w:fill="auto"/>
          </w:tcPr>
          <w:p w14:paraId="2DD54F08">
            <w:pPr>
              <w:jc w:val="center"/>
              <w:rPr>
                <w:rFonts w:eastAsia="SimSun"/>
              </w:rPr>
            </w:pPr>
            <w:r>
              <w:rPr>
                <w:rFonts w:eastAsia="SimSun"/>
              </w:rPr>
              <w:t>458246</w:t>
            </w:r>
          </w:p>
        </w:tc>
        <w:tc>
          <w:tcPr>
            <w:tcW w:w="1284" w:type="dxa"/>
            <w:shd w:val="clear" w:color="auto" w:fill="auto"/>
          </w:tcPr>
          <w:p w14:paraId="3060C541">
            <w:pPr>
              <w:jc w:val="center"/>
              <w:rPr>
                <w:rFonts w:eastAsia="SimSun"/>
                <w:b/>
                <w:bCs/>
                <w:sz w:val="18"/>
                <w:szCs w:val="18"/>
              </w:rPr>
            </w:pPr>
            <w:r>
              <w:rPr>
                <w:rFonts w:eastAsia="SimSun"/>
                <w:b/>
                <w:bCs/>
                <w:sz w:val="18"/>
                <w:szCs w:val="18"/>
              </w:rPr>
              <w:t>20,22</w:t>
            </w:r>
          </w:p>
        </w:tc>
        <w:tc>
          <w:tcPr>
            <w:tcW w:w="1500" w:type="dxa"/>
            <w:shd w:val="clear" w:color="auto" w:fill="auto"/>
          </w:tcPr>
          <w:p w14:paraId="2B439A04">
            <w:pPr>
              <w:jc w:val="center"/>
              <w:rPr>
                <w:rFonts w:eastAsia="SimSun"/>
                <w:b/>
                <w:bCs/>
                <w:sz w:val="18"/>
                <w:szCs w:val="18"/>
              </w:rPr>
            </w:pPr>
            <w:r>
              <w:rPr>
                <w:rFonts w:eastAsia="SimSun"/>
                <w:b/>
                <w:bCs/>
                <w:sz w:val="18"/>
                <w:szCs w:val="18"/>
              </w:rPr>
              <w:t>2.022,00</w:t>
            </w:r>
          </w:p>
        </w:tc>
      </w:tr>
      <w:tr w14:paraId="57873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9A5C607">
            <w:pPr>
              <w:rPr>
                <w:rFonts w:eastAsia="SimSun"/>
              </w:rPr>
            </w:pPr>
            <w:r>
              <w:rPr>
                <w:rFonts w:eastAsia="SimSun"/>
              </w:rPr>
              <w:t>75</w:t>
            </w:r>
          </w:p>
        </w:tc>
        <w:tc>
          <w:tcPr>
            <w:tcW w:w="4685" w:type="dxa"/>
          </w:tcPr>
          <w:p w14:paraId="566AA3BF">
            <w:pPr>
              <w:jc w:val="both"/>
              <w:rPr>
                <w:rFonts w:eastAsia="SimSun"/>
              </w:rPr>
            </w:pPr>
            <w:r>
              <w:rPr>
                <w:rFonts w:eastAsia="SimSun"/>
                <w:highlight w:val="white"/>
              </w:rPr>
              <w:t>sonda uretral nº 16 -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0F5F13E4">
            <w:pPr>
              <w:rPr>
                <w:rFonts w:eastAsia="SimSun"/>
              </w:rPr>
            </w:pPr>
            <w:r>
              <w:rPr>
                <w:rFonts w:eastAsia="SimSun"/>
              </w:rPr>
              <w:t>30</w:t>
            </w:r>
          </w:p>
        </w:tc>
        <w:tc>
          <w:tcPr>
            <w:tcW w:w="825" w:type="dxa"/>
            <w:shd w:val="clear" w:color="auto" w:fill="auto"/>
          </w:tcPr>
          <w:p w14:paraId="6D55550E">
            <w:pPr>
              <w:rPr>
                <w:rFonts w:eastAsia="SimSun"/>
              </w:rPr>
            </w:pPr>
            <w:r>
              <w:rPr>
                <w:rFonts w:eastAsia="SimSun"/>
                <w:lang w:eastAsia="en-US"/>
              </w:rPr>
              <w:t>Unid</w:t>
            </w:r>
          </w:p>
        </w:tc>
        <w:tc>
          <w:tcPr>
            <w:tcW w:w="1275" w:type="dxa"/>
            <w:shd w:val="clear" w:color="auto" w:fill="auto"/>
          </w:tcPr>
          <w:p w14:paraId="7BF08C9C">
            <w:pPr>
              <w:jc w:val="center"/>
              <w:rPr>
                <w:rFonts w:eastAsia="SimSun"/>
              </w:rPr>
            </w:pPr>
            <w:r>
              <w:rPr>
                <w:rFonts w:eastAsia="SimSun"/>
              </w:rPr>
              <w:t>630842</w:t>
            </w:r>
          </w:p>
        </w:tc>
        <w:tc>
          <w:tcPr>
            <w:tcW w:w="1284" w:type="dxa"/>
            <w:shd w:val="clear" w:color="auto" w:fill="auto"/>
          </w:tcPr>
          <w:p w14:paraId="3CD12D72">
            <w:pPr>
              <w:jc w:val="center"/>
              <w:rPr>
                <w:rFonts w:eastAsia="SimSun"/>
                <w:b/>
                <w:bCs/>
                <w:sz w:val="18"/>
                <w:szCs w:val="18"/>
              </w:rPr>
            </w:pPr>
            <w:r>
              <w:rPr>
                <w:rFonts w:eastAsia="SimSun"/>
                <w:b/>
                <w:bCs/>
                <w:sz w:val="18"/>
                <w:szCs w:val="18"/>
              </w:rPr>
              <w:t>2,15</w:t>
            </w:r>
          </w:p>
        </w:tc>
        <w:tc>
          <w:tcPr>
            <w:tcW w:w="1500" w:type="dxa"/>
            <w:shd w:val="clear" w:color="auto" w:fill="auto"/>
          </w:tcPr>
          <w:p w14:paraId="0CCA7E82">
            <w:pPr>
              <w:jc w:val="center"/>
              <w:rPr>
                <w:rFonts w:eastAsia="SimSun"/>
                <w:b/>
                <w:bCs/>
                <w:color w:val="4F81BD" w:themeColor="accent1"/>
                <w:sz w:val="18"/>
                <w:szCs w:val="18"/>
                <w14:textFill>
                  <w14:solidFill>
                    <w14:schemeClr w14:val="accent1"/>
                  </w14:solidFill>
                </w14:textFill>
              </w:rPr>
            </w:pPr>
            <w:r>
              <w:rPr>
                <w:rFonts w:eastAsia="SimSun"/>
                <w:b/>
                <w:bCs/>
                <w:sz w:val="18"/>
                <w:szCs w:val="18"/>
              </w:rPr>
              <w:t>64,50</w:t>
            </w:r>
          </w:p>
        </w:tc>
      </w:tr>
      <w:tr w14:paraId="1E3EE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719A4EF">
            <w:pPr>
              <w:rPr>
                <w:rFonts w:eastAsia="SimSun"/>
              </w:rPr>
            </w:pPr>
            <w:r>
              <w:rPr>
                <w:rFonts w:eastAsia="SimSun"/>
              </w:rPr>
              <w:t>76</w:t>
            </w:r>
          </w:p>
        </w:tc>
        <w:tc>
          <w:tcPr>
            <w:tcW w:w="4685" w:type="dxa"/>
          </w:tcPr>
          <w:p w14:paraId="068B8F2C">
            <w:pPr>
              <w:jc w:val="both"/>
              <w:rPr>
                <w:rFonts w:eastAsia="SimSun"/>
              </w:rPr>
            </w:pPr>
            <w:r>
              <w:rPr>
                <w:rFonts w:eastAsia="SimSun"/>
                <w:highlight w:val="white"/>
              </w:rPr>
              <w:t>sonda uretral nº 18 -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05C52449">
            <w:pPr>
              <w:rPr>
                <w:rFonts w:eastAsia="SimSun"/>
              </w:rPr>
            </w:pPr>
            <w:r>
              <w:rPr>
                <w:rFonts w:eastAsia="SimSun"/>
              </w:rPr>
              <w:t>30</w:t>
            </w:r>
          </w:p>
        </w:tc>
        <w:tc>
          <w:tcPr>
            <w:tcW w:w="825" w:type="dxa"/>
            <w:shd w:val="clear" w:color="auto" w:fill="auto"/>
          </w:tcPr>
          <w:p w14:paraId="6A4E134D">
            <w:pPr>
              <w:rPr>
                <w:rFonts w:eastAsia="SimSun"/>
              </w:rPr>
            </w:pPr>
            <w:r>
              <w:rPr>
                <w:rFonts w:eastAsia="SimSun"/>
                <w:lang w:eastAsia="en-US"/>
              </w:rPr>
              <w:t>Unid</w:t>
            </w:r>
          </w:p>
        </w:tc>
        <w:tc>
          <w:tcPr>
            <w:tcW w:w="1275" w:type="dxa"/>
            <w:shd w:val="clear" w:color="auto" w:fill="auto"/>
          </w:tcPr>
          <w:p w14:paraId="6AA4AC95">
            <w:pPr>
              <w:jc w:val="center"/>
              <w:rPr>
                <w:rFonts w:eastAsia="SimSun"/>
              </w:rPr>
            </w:pPr>
            <w:r>
              <w:rPr>
                <w:rFonts w:eastAsia="SimSun"/>
              </w:rPr>
              <w:t>437438</w:t>
            </w:r>
          </w:p>
        </w:tc>
        <w:tc>
          <w:tcPr>
            <w:tcW w:w="1284" w:type="dxa"/>
            <w:shd w:val="clear" w:color="auto" w:fill="auto"/>
          </w:tcPr>
          <w:p w14:paraId="69A2E316">
            <w:pPr>
              <w:jc w:val="center"/>
              <w:rPr>
                <w:rFonts w:eastAsia="SimSun"/>
                <w:b/>
                <w:bCs/>
                <w:sz w:val="18"/>
                <w:szCs w:val="18"/>
              </w:rPr>
            </w:pPr>
            <w:r>
              <w:rPr>
                <w:rFonts w:eastAsia="SimSun"/>
                <w:b/>
                <w:bCs/>
                <w:sz w:val="18"/>
                <w:szCs w:val="18"/>
              </w:rPr>
              <w:t>1,40</w:t>
            </w:r>
          </w:p>
        </w:tc>
        <w:tc>
          <w:tcPr>
            <w:tcW w:w="1500" w:type="dxa"/>
            <w:shd w:val="clear" w:color="auto" w:fill="auto"/>
          </w:tcPr>
          <w:p w14:paraId="077CC7D2">
            <w:pPr>
              <w:jc w:val="center"/>
              <w:rPr>
                <w:rFonts w:eastAsia="SimSun"/>
                <w:b/>
                <w:bCs/>
                <w:sz w:val="18"/>
                <w:szCs w:val="18"/>
              </w:rPr>
            </w:pPr>
            <w:r>
              <w:rPr>
                <w:rFonts w:eastAsia="SimSun"/>
                <w:b/>
                <w:bCs/>
                <w:sz w:val="18"/>
                <w:szCs w:val="18"/>
              </w:rPr>
              <w:t>42,00</w:t>
            </w:r>
          </w:p>
        </w:tc>
      </w:tr>
      <w:tr w14:paraId="4132E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42AD34A">
            <w:pPr>
              <w:rPr>
                <w:rFonts w:eastAsia="SimSun"/>
              </w:rPr>
            </w:pPr>
            <w:r>
              <w:rPr>
                <w:rFonts w:eastAsia="SimSun"/>
              </w:rPr>
              <w:t>77</w:t>
            </w:r>
          </w:p>
        </w:tc>
        <w:tc>
          <w:tcPr>
            <w:tcW w:w="4685" w:type="dxa"/>
          </w:tcPr>
          <w:p w14:paraId="3B34BAA9">
            <w:pPr>
              <w:jc w:val="both"/>
              <w:rPr>
                <w:rFonts w:eastAsia="SimSun"/>
              </w:rPr>
            </w:pPr>
            <w:r>
              <w:rPr>
                <w:rFonts w:eastAsia="SimSun"/>
                <w:highlight w:val="white"/>
              </w:rPr>
              <w:t>sonda uretral nº20-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240AE5C5">
            <w:pPr>
              <w:rPr>
                <w:rFonts w:eastAsia="SimSun"/>
              </w:rPr>
            </w:pPr>
            <w:r>
              <w:rPr>
                <w:rFonts w:eastAsia="SimSun"/>
              </w:rPr>
              <w:t>30</w:t>
            </w:r>
          </w:p>
        </w:tc>
        <w:tc>
          <w:tcPr>
            <w:tcW w:w="825" w:type="dxa"/>
            <w:shd w:val="clear" w:color="auto" w:fill="auto"/>
          </w:tcPr>
          <w:p w14:paraId="5EC85481">
            <w:pPr>
              <w:rPr>
                <w:rFonts w:eastAsia="SimSun"/>
              </w:rPr>
            </w:pPr>
            <w:r>
              <w:rPr>
                <w:rFonts w:eastAsia="SimSun"/>
                <w:lang w:eastAsia="en-US"/>
              </w:rPr>
              <w:t>Unid</w:t>
            </w:r>
          </w:p>
        </w:tc>
        <w:tc>
          <w:tcPr>
            <w:tcW w:w="1275" w:type="dxa"/>
            <w:shd w:val="clear" w:color="auto" w:fill="auto"/>
          </w:tcPr>
          <w:p w14:paraId="5B9DD07E">
            <w:pPr>
              <w:jc w:val="center"/>
              <w:rPr>
                <w:rFonts w:eastAsia="SimSun"/>
              </w:rPr>
            </w:pPr>
            <w:r>
              <w:rPr>
                <w:rFonts w:eastAsia="SimSun"/>
              </w:rPr>
              <w:t>437444</w:t>
            </w:r>
          </w:p>
        </w:tc>
        <w:tc>
          <w:tcPr>
            <w:tcW w:w="1284" w:type="dxa"/>
            <w:shd w:val="clear" w:color="auto" w:fill="auto"/>
          </w:tcPr>
          <w:p w14:paraId="45CF4C73">
            <w:pPr>
              <w:jc w:val="center"/>
              <w:rPr>
                <w:rFonts w:eastAsia="SimSun"/>
                <w:b/>
                <w:bCs/>
                <w:sz w:val="18"/>
                <w:szCs w:val="18"/>
              </w:rPr>
            </w:pPr>
            <w:r>
              <w:rPr>
                <w:rFonts w:eastAsia="SimSun"/>
                <w:b/>
                <w:bCs/>
                <w:sz w:val="18"/>
                <w:szCs w:val="18"/>
              </w:rPr>
              <w:t>1,53</w:t>
            </w:r>
          </w:p>
        </w:tc>
        <w:tc>
          <w:tcPr>
            <w:tcW w:w="1500" w:type="dxa"/>
            <w:shd w:val="clear" w:color="auto" w:fill="auto"/>
          </w:tcPr>
          <w:p w14:paraId="075D2307">
            <w:pPr>
              <w:jc w:val="center"/>
              <w:rPr>
                <w:rFonts w:eastAsia="SimSun"/>
                <w:b/>
                <w:bCs/>
                <w:sz w:val="18"/>
                <w:szCs w:val="18"/>
              </w:rPr>
            </w:pPr>
            <w:r>
              <w:rPr>
                <w:rFonts w:eastAsia="SimSun"/>
                <w:b/>
                <w:bCs/>
                <w:sz w:val="18"/>
                <w:szCs w:val="18"/>
              </w:rPr>
              <w:t>45,90</w:t>
            </w:r>
          </w:p>
        </w:tc>
      </w:tr>
      <w:tr w14:paraId="44F7B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226FA2A">
            <w:pPr>
              <w:rPr>
                <w:rFonts w:eastAsia="SimSun"/>
              </w:rPr>
            </w:pPr>
            <w:r>
              <w:rPr>
                <w:rFonts w:eastAsia="SimSun"/>
              </w:rPr>
              <w:t>78</w:t>
            </w:r>
          </w:p>
        </w:tc>
        <w:tc>
          <w:tcPr>
            <w:tcW w:w="4685" w:type="dxa"/>
          </w:tcPr>
          <w:p w14:paraId="2BEA05AF">
            <w:pPr>
              <w:jc w:val="both"/>
              <w:rPr>
                <w:rFonts w:eastAsia="SimSun"/>
              </w:rPr>
            </w:pPr>
            <w:r>
              <w:rPr>
                <w:rFonts w:eastAsia="SimSun"/>
                <w:highlight w:val="white"/>
              </w:rPr>
              <w:t>sonda uretral nº 22 -descartável,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4C4D1C9F">
            <w:pPr>
              <w:rPr>
                <w:rFonts w:eastAsia="SimSun"/>
              </w:rPr>
            </w:pPr>
            <w:r>
              <w:rPr>
                <w:rFonts w:eastAsia="SimSun"/>
              </w:rPr>
              <w:t>30</w:t>
            </w:r>
          </w:p>
        </w:tc>
        <w:tc>
          <w:tcPr>
            <w:tcW w:w="825" w:type="dxa"/>
            <w:shd w:val="clear" w:color="auto" w:fill="auto"/>
          </w:tcPr>
          <w:p w14:paraId="37F29166">
            <w:pPr>
              <w:rPr>
                <w:rFonts w:eastAsia="SimSun"/>
              </w:rPr>
            </w:pPr>
            <w:r>
              <w:rPr>
                <w:rFonts w:eastAsia="SimSun"/>
                <w:lang w:eastAsia="en-US"/>
              </w:rPr>
              <w:t>Unid</w:t>
            </w:r>
          </w:p>
        </w:tc>
        <w:tc>
          <w:tcPr>
            <w:tcW w:w="1275" w:type="dxa"/>
            <w:shd w:val="clear" w:color="auto" w:fill="auto"/>
          </w:tcPr>
          <w:p w14:paraId="21455F8D">
            <w:pPr>
              <w:jc w:val="center"/>
              <w:rPr>
                <w:rFonts w:eastAsia="SimSun"/>
              </w:rPr>
            </w:pPr>
            <w:r>
              <w:rPr>
                <w:rFonts w:eastAsia="SimSun"/>
              </w:rPr>
              <w:t>435990</w:t>
            </w:r>
          </w:p>
        </w:tc>
        <w:tc>
          <w:tcPr>
            <w:tcW w:w="1284" w:type="dxa"/>
            <w:shd w:val="clear" w:color="auto" w:fill="auto"/>
          </w:tcPr>
          <w:p w14:paraId="6363EB64">
            <w:pPr>
              <w:jc w:val="center"/>
              <w:rPr>
                <w:rFonts w:eastAsia="SimSun"/>
                <w:b/>
                <w:bCs/>
                <w:sz w:val="18"/>
                <w:szCs w:val="18"/>
              </w:rPr>
            </w:pPr>
            <w:r>
              <w:rPr>
                <w:rFonts w:eastAsia="SimSun"/>
                <w:b/>
                <w:bCs/>
                <w:sz w:val="18"/>
                <w:szCs w:val="18"/>
              </w:rPr>
              <w:t>1,58</w:t>
            </w:r>
          </w:p>
        </w:tc>
        <w:tc>
          <w:tcPr>
            <w:tcW w:w="1500" w:type="dxa"/>
            <w:shd w:val="clear" w:color="auto" w:fill="auto"/>
          </w:tcPr>
          <w:p w14:paraId="695B0C09">
            <w:pPr>
              <w:jc w:val="center"/>
              <w:rPr>
                <w:rFonts w:eastAsia="SimSun"/>
                <w:b/>
                <w:bCs/>
                <w:sz w:val="18"/>
                <w:szCs w:val="18"/>
              </w:rPr>
            </w:pPr>
            <w:r>
              <w:rPr>
                <w:rFonts w:eastAsia="SimSun"/>
                <w:b/>
                <w:bCs/>
                <w:sz w:val="18"/>
                <w:szCs w:val="18"/>
              </w:rPr>
              <w:t>47,40</w:t>
            </w:r>
          </w:p>
        </w:tc>
      </w:tr>
      <w:tr w14:paraId="51288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73" w:type="dxa"/>
            <w:shd w:val="clear" w:color="auto" w:fill="auto"/>
          </w:tcPr>
          <w:p w14:paraId="30087349">
            <w:pPr>
              <w:rPr>
                <w:rFonts w:eastAsia="SimSun"/>
              </w:rPr>
            </w:pPr>
            <w:r>
              <w:rPr>
                <w:rFonts w:eastAsia="SimSun"/>
              </w:rPr>
              <w:t>79</w:t>
            </w:r>
          </w:p>
        </w:tc>
        <w:tc>
          <w:tcPr>
            <w:tcW w:w="4685" w:type="dxa"/>
          </w:tcPr>
          <w:p w14:paraId="4CBB9116">
            <w:pPr>
              <w:jc w:val="both"/>
              <w:rPr>
                <w:rFonts w:eastAsia="SimSun"/>
                <w:highlight w:val="white"/>
              </w:rPr>
            </w:pPr>
            <w:r>
              <w:rPr>
                <w:rFonts w:eastAsia="SimSun"/>
                <w:highlight w:val="white"/>
              </w:rPr>
              <w:t xml:space="preserve"> sonda uretral nº 24 -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956" w:type="dxa"/>
            <w:shd w:val="clear" w:color="auto" w:fill="auto"/>
          </w:tcPr>
          <w:p w14:paraId="6E1E32B4">
            <w:pPr>
              <w:rPr>
                <w:rFonts w:eastAsia="SimSun"/>
              </w:rPr>
            </w:pPr>
            <w:r>
              <w:rPr>
                <w:rFonts w:eastAsia="SimSun"/>
              </w:rPr>
              <w:t>30</w:t>
            </w:r>
          </w:p>
        </w:tc>
        <w:tc>
          <w:tcPr>
            <w:tcW w:w="825" w:type="dxa"/>
            <w:shd w:val="clear" w:color="auto" w:fill="auto"/>
          </w:tcPr>
          <w:p w14:paraId="11277A53">
            <w:pPr>
              <w:rPr>
                <w:rFonts w:eastAsia="SimSun"/>
              </w:rPr>
            </w:pPr>
            <w:r>
              <w:rPr>
                <w:rFonts w:eastAsia="SimSun"/>
                <w:lang w:eastAsia="en-US"/>
              </w:rPr>
              <w:t>Unid</w:t>
            </w:r>
          </w:p>
        </w:tc>
        <w:tc>
          <w:tcPr>
            <w:tcW w:w="1275" w:type="dxa"/>
            <w:shd w:val="clear" w:color="auto" w:fill="auto"/>
          </w:tcPr>
          <w:p w14:paraId="08118386">
            <w:pPr>
              <w:jc w:val="center"/>
              <w:rPr>
                <w:rFonts w:eastAsia="SimSun"/>
              </w:rPr>
            </w:pPr>
            <w:r>
              <w:rPr>
                <w:rFonts w:eastAsia="SimSun"/>
              </w:rPr>
              <w:t>436006</w:t>
            </w:r>
          </w:p>
        </w:tc>
        <w:tc>
          <w:tcPr>
            <w:tcW w:w="1284" w:type="dxa"/>
            <w:shd w:val="clear" w:color="auto" w:fill="auto"/>
          </w:tcPr>
          <w:p w14:paraId="397C0D30">
            <w:pPr>
              <w:jc w:val="center"/>
              <w:rPr>
                <w:rFonts w:eastAsia="SimSun"/>
                <w:b/>
                <w:bCs/>
                <w:sz w:val="18"/>
                <w:szCs w:val="18"/>
              </w:rPr>
            </w:pPr>
            <w:r>
              <w:rPr>
                <w:rFonts w:eastAsia="SimSun"/>
                <w:b/>
                <w:bCs/>
                <w:sz w:val="18"/>
                <w:szCs w:val="18"/>
              </w:rPr>
              <w:t>2,80</w:t>
            </w:r>
          </w:p>
        </w:tc>
        <w:tc>
          <w:tcPr>
            <w:tcW w:w="1500" w:type="dxa"/>
            <w:shd w:val="clear" w:color="auto" w:fill="auto"/>
          </w:tcPr>
          <w:p w14:paraId="2D4F7557">
            <w:pPr>
              <w:jc w:val="center"/>
              <w:rPr>
                <w:rFonts w:eastAsia="SimSun"/>
                <w:b/>
                <w:bCs/>
                <w:sz w:val="18"/>
                <w:szCs w:val="18"/>
              </w:rPr>
            </w:pPr>
            <w:r>
              <w:rPr>
                <w:rFonts w:eastAsia="SimSun"/>
                <w:b/>
                <w:bCs/>
                <w:sz w:val="18"/>
                <w:szCs w:val="18"/>
              </w:rPr>
              <w:t>84,00</w:t>
            </w:r>
          </w:p>
        </w:tc>
      </w:tr>
      <w:tr w14:paraId="24A49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AAA6DAF">
            <w:pPr>
              <w:rPr>
                <w:rFonts w:eastAsia="SimSun"/>
              </w:rPr>
            </w:pPr>
            <w:r>
              <w:rPr>
                <w:rFonts w:eastAsia="SimSun"/>
              </w:rPr>
              <w:t>80</w:t>
            </w:r>
          </w:p>
        </w:tc>
        <w:tc>
          <w:tcPr>
            <w:tcW w:w="4685" w:type="dxa"/>
          </w:tcPr>
          <w:p w14:paraId="64A43E16">
            <w:pPr>
              <w:jc w:val="both"/>
              <w:rPr>
                <w:rFonts w:eastAsia="SimSun"/>
                <w:highlight w:val="white"/>
              </w:rPr>
            </w:pPr>
            <w:r>
              <w:rPr>
                <w:rFonts w:eastAsia="SimSun"/>
                <w:highlight w:val="white"/>
              </w:rPr>
              <w:t>sonda foley duas vias adulto nº 18 -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44999FF1">
            <w:pPr>
              <w:rPr>
                <w:rFonts w:eastAsia="SimSun"/>
              </w:rPr>
            </w:pPr>
            <w:r>
              <w:rPr>
                <w:rFonts w:eastAsia="SimSun"/>
              </w:rPr>
              <w:t>30</w:t>
            </w:r>
          </w:p>
        </w:tc>
        <w:tc>
          <w:tcPr>
            <w:tcW w:w="825" w:type="dxa"/>
            <w:shd w:val="clear" w:color="auto" w:fill="auto"/>
          </w:tcPr>
          <w:p w14:paraId="7456B6B4">
            <w:pPr>
              <w:rPr>
                <w:rFonts w:eastAsia="SimSun"/>
              </w:rPr>
            </w:pPr>
            <w:r>
              <w:rPr>
                <w:rFonts w:eastAsia="SimSun"/>
                <w:lang w:eastAsia="en-US"/>
              </w:rPr>
              <w:t>Unid</w:t>
            </w:r>
          </w:p>
        </w:tc>
        <w:tc>
          <w:tcPr>
            <w:tcW w:w="1275" w:type="dxa"/>
            <w:shd w:val="clear" w:color="auto" w:fill="auto"/>
          </w:tcPr>
          <w:p w14:paraId="06C52125">
            <w:pPr>
              <w:jc w:val="center"/>
              <w:rPr>
                <w:rFonts w:eastAsia="SimSun"/>
              </w:rPr>
            </w:pPr>
            <w:r>
              <w:rPr>
                <w:rFonts w:eastAsia="SimSun"/>
              </w:rPr>
              <w:t>436012</w:t>
            </w:r>
          </w:p>
        </w:tc>
        <w:tc>
          <w:tcPr>
            <w:tcW w:w="1284" w:type="dxa"/>
            <w:shd w:val="clear" w:color="auto" w:fill="auto"/>
          </w:tcPr>
          <w:p w14:paraId="1D346DB3">
            <w:pPr>
              <w:jc w:val="center"/>
              <w:rPr>
                <w:rFonts w:eastAsia="SimSun"/>
                <w:b/>
                <w:bCs/>
                <w:sz w:val="18"/>
                <w:szCs w:val="18"/>
              </w:rPr>
            </w:pPr>
            <w:r>
              <w:rPr>
                <w:rFonts w:eastAsia="SimSun"/>
                <w:b/>
                <w:bCs/>
                <w:sz w:val="18"/>
                <w:szCs w:val="18"/>
              </w:rPr>
              <w:t>5,40</w:t>
            </w:r>
          </w:p>
        </w:tc>
        <w:tc>
          <w:tcPr>
            <w:tcW w:w="1500" w:type="dxa"/>
            <w:shd w:val="clear" w:color="auto" w:fill="auto"/>
          </w:tcPr>
          <w:p w14:paraId="290B4590">
            <w:pPr>
              <w:jc w:val="center"/>
              <w:rPr>
                <w:rFonts w:eastAsia="SimSun"/>
                <w:b/>
                <w:bCs/>
                <w:sz w:val="18"/>
                <w:szCs w:val="18"/>
              </w:rPr>
            </w:pPr>
            <w:r>
              <w:rPr>
                <w:rFonts w:eastAsia="SimSun"/>
                <w:b/>
                <w:bCs/>
                <w:sz w:val="18"/>
                <w:szCs w:val="18"/>
              </w:rPr>
              <w:t>162,00</w:t>
            </w:r>
          </w:p>
        </w:tc>
      </w:tr>
      <w:tr w14:paraId="36AC0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A4AA955">
            <w:pPr>
              <w:rPr>
                <w:rFonts w:eastAsia="SimSun"/>
              </w:rPr>
            </w:pPr>
            <w:r>
              <w:rPr>
                <w:rFonts w:eastAsia="SimSun"/>
              </w:rPr>
              <w:t>81</w:t>
            </w:r>
          </w:p>
        </w:tc>
        <w:tc>
          <w:tcPr>
            <w:tcW w:w="4685" w:type="dxa"/>
          </w:tcPr>
          <w:p w14:paraId="5D99F7EE">
            <w:pPr>
              <w:jc w:val="both"/>
              <w:rPr>
                <w:rFonts w:eastAsia="SimSun"/>
                <w:highlight w:val="white"/>
              </w:rPr>
            </w:pPr>
            <w:r>
              <w:rPr>
                <w:rFonts w:eastAsia="SimSun"/>
                <w:highlight w:val="white"/>
              </w:rPr>
              <w:t>sonda foley duas vias adulto nº 20 - confeccionada em silicone puro transparente com extremidade distal arredondada, orifícios laterais. resistente a temperaturas de ate 200¨c. a acondicionada em embalagem esteril, individual, com dados de procedencia, data e tipo de esterilização, prazo de validade e registro no ministerio da saúde.</w:t>
            </w:r>
          </w:p>
        </w:tc>
        <w:tc>
          <w:tcPr>
            <w:tcW w:w="956" w:type="dxa"/>
            <w:shd w:val="clear" w:color="auto" w:fill="auto"/>
          </w:tcPr>
          <w:p w14:paraId="16BA1C73">
            <w:pPr>
              <w:rPr>
                <w:rFonts w:eastAsia="SimSun"/>
              </w:rPr>
            </w:pPr>
            <w:r>
              <w:rPr>
                <w:rFonts w:eastAsia="SimSun"/>
              </w:rPr>
              <w:t>30</w:t>
            </w:r>
          </w:p>
        </w:tc>
        <w:tc>
          <w:tcPr>
            <w:tcW w:w="825" w:type="dxa"/>
            <w:shd w:val="clear" w:color="auto" w:fill="auto"/>
          </w:tcPr>
          <w:p w14:paraId="68AE5C2E">
            <w:pPr>
              <w:rPr>
                <w:rFonts w:eastAsia="SimSun"/>
              </w:rPr>
            </w:pPr>
            <w:r>
              <w:rPr>
                <w:rFonts w:eastAsia="SimSun"/>
                <w:lang w:eastAsia="en-US"/>
              </w:rPr>
              <w:t>Unid</w:t>
            </w:r>
          </w:p>
        </w:tc>
        <w:tc>
          <w:tcPr>
            <w:tcW w:w="1275" w:type="dxa"/>
            <w:shd w:val="clear" w:color="auto" w:fill="auto"/>
          </w:tcPr>
          <w:p w14:paraId="3EDFE6E7">
            <w:pPr>
              <w:jc w:val="center"/>
              <w:rPr>
                <w:rFonts w:eastAsia="SimSun"/>
              </w:rPr>
            </w:pPr>
            <w:r>
              <w:rPr>
                <w:rFonts w:eastAsia="SimSun"/>
              </w:rPr>
              <w:t>436010</w:t>
            </w:r>
          </w:p>
        </w:tc>
        <w:tc>
          <w:tcPr>
            <w:tcW w:w="1284" w:type="dxa"/>
            <w:shd w:val="clear" w:color="auto" w:fill="auto"/>
          </w:tcPr>
          <w:p w14:paraId="173BB380">
            <w:pPr>
              <w:jc w:val="center"/>
              <w:rPr>
                <w:rFonts w:eastAsia="SimSun"/>
                <w:b/>
                <w:bCs/>
                <w:sz w:val="18"/>
                <w:szCs w:val="18"/>
              </w:rPr>
            </w:pPr>
            <w:r>
              <w:rPr>
                <w:rFonts w:eastAsia="SimSun"/>
                <w:b/>
                <w:bCs/>
                <w:sz w:val="18"/>
                <w:szCs w:val="18"/>
              </w:rPr>
              <w:t>6,15</w:t>
            </w:r>
          </w:p>
        </w:tc>
        <w:tc>
          <w:tcPr>
            <w:tcW w:w="1500" w:type="dxa"/>
            <w:shd w:val="clear" w:color="auto" w:fill="auto"/>
          </w:tcPr>
          <w:p w14:paraId="1D765CA7">
            <w:pPr>
              <w:jc w:val="center"/>
              <w:rPr>
                <w:rFonts w:eastAsia="SimSun"/>
                <w:b/>
                <w:bCs/>
                <w:sz w:val="18"/>
                <w:szCs w:val="18"/>
              </w:rPr>
            </w:pPr>
            <w:r>
              <w:rPr>
                <w:rFonts w:eastAsia="SimSun"/>
                <w:b/>
                <w:bCs/>
                <w:sz w:val="18"/>
                <w:szCs w:val="18"/>
              </w:rPr>
              <w:t>184,50</w:t>
            </w:r>
          </w:p>
        </w:tc>
      </w:tr>
      <w:tr w14:paraId="64177D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4" w:hRule="atLeast"/>
        </w:trPr>
        <w:tc>
          <w:tcPr>
            <w:tcW w:w="673" w:type="dxa"/>
            <w:shd w:val="clear" w:color="auto" w:fill="auto"/>
          </w:tcPr>
          <w:p w14:paraId="67F74A45">
            <w:pPr>
              <w:rPr>
                <w:rFonts w:eastAsia="SimSun"/>
              </w:rPr>
            </w:pPr>
            <w:r>
              <w:rPr>
                <w:rFonts w:eastAsia="SimSun"/>
              </w:rPr>
              <w:t>82</w:t>
            </w:r>
          </w:p>
        </w:tc>
        <w:tc>
          <w:tcPr>
            <w:tcW w:w="4685" w:type="dxa"/>
          </w:tcPr>
          <w:p w14:paraId="0B91172F">
            <w:pPr>
              <w:jc w:val="both"/>
              <w:rPr>
                <w:rFonts w:eastAsia="SimSun"/>
                <w:highlight w:val="white"/>
              </w:rPr>
            </w:pPr>
            <w:r>
              <w:rPr>
                <w:rFonts w:eastAsia="SimSun"/>
                <w:highlight w:val="white"/>
              </w:rPr>
              <w:t>sonda foley duas vias adulto nº 12 -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956" w:type="dxa"/>
            <w:shd w:val="clear" w:color="auto" w:fill="auto"/>
          </w:tcPr>
          <w:p w14:paraId="07654D36">
            <w:pPr>
              <w:rPr>
                <w:rFonts w:eastAsia="SimSun"/>
              </w:rPr>
            </w:pPr>
            <w:r>
              <w:rPr>
                <w:rFonts w:eastAsia="SimSun"/>
              </w:rPr>
              <w:t>50</w:t>
            </w:r>
          </w:p>
        </w:tc>
        <w:tc>
          <w:tcPr>
            <w:tcW w:w="825" w:type="dxa"/>
            <w:shd w:val="clear" w:color="auto" w:fill="auto"/>
          </w:tcPr>
          <w:p w14:paraId="7E51AB40">
            <w:pPr>
              <w:rPr>
                <w:rFonts w:eastAsia="SimSun"/>
              </w:rPr>
            </w:pPr>
            <w:r>
              <w:rPr>
                <w:rFonts w:eastAsia="SimSun"/>
                <w:lang w:eastAsia="en-US"/>
              </w:rPr>
              <w:t>Unid</w:t>
            </w:r>
          </w:p>
        </w:tc>
        <w:tc>
          <w:tcPr>
            <w:tcW w:w="1275" w:type="dxa"/>
            <w:shd w:val="clear" w:color="auto" w:fill="auto"/>
          </w:tcPr>
          <w:p w14:paraId="72554740">
            <w:pPr>
              <w:jc w:val="center"/>
              <w:rPr>
                <w:rFonts w:eastAsia="SimSun"/>
              </w:rPr>
            </w:pPr>
            <w:r>
              <w:rPr>
                <w:rFonts w:eastAsia="SimSun"/>
              </w:rPr>
              <w:t>436017</w:t>
            </w:r>
          </w:p>
        </w:tc>
        <w:tc>
          <w:tcPr>
            <w:tcW w:w="1284" w:type="dxa"/>
            <w:shd w:val="clear" w:color="auto" w:fill="auto"/>
          </w:tcPr>
          <w:p w14:paraId="6C46742D">
            <w:pPr>
              <w:jc w:val="center"/>
              <w:rPr>
                <w:rFonts w:eastAsia="SimSun"/>
                <w:b/>
                <w:bCs/>
                <w:sz w:val="18"/>
                <w:szCs w:val="18"/>
              </w:rPr>
            </w:pPr>
            <w:r>
              <w:rPr>
                <w:rFonts w:eastAsia="SimSun"/>
                <w:b/>
                <w:bCs/>
                <w:sz w:val="18"/>
                <w:szCs w:val="18"/>
              </w:rPr>
              <w:t>5,74</w:t>
            </w:r>
          </w:p>
        </w:tc>
        <w:tc>
          <w:tcPr>
            <w:tcW w:w="1500" w:type="dxa"/>
            <w:shd w:val="clear" w:color="auto" w:fill="auto"/>
          </w:tcPr>
          <w:p w14:paraId="6418D6D3">
            <w:pPr>
              <w:jc w:val="center"/>
              <w:rPr>
                <w:rFonts w:eastAsia="SimSun"/>
                <w:b/>
                <w:bCs/>
                <w:sz w:val="18"/>
                <w:szCs w:val="18"/>
              </w:rPr>
            </w:pPr>
            <w:r>
              <w:rPr>
                <w:rFonts w:eastAsia="SimSun"/>
                <w:b/>
                <w:bCs/>
                <w:sz w:val="18"/>
                <w:szCs w:val="18"/>
              </w:rPr>
              <w:t>287,00</w:t>
            </w:r>
          </w:p>
        </w:tc>
      </w:tr>
      <w:tr w14:paraId="54FCC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673" w:type="dxa"/>
            <w:shd w:val="clear" w:color="auto" w:fill="auto"/>
          </w:tcPr>
          <w:p w14:paraId="64E670D9">
            <w:pPr>
              <w:rPr>
                <w:rFonts w:eastAsia="SimSun"/>
              </w:rPr>
            </w:pPr>
            <w:r>
              <w:rPr>
                <w:rFonts w:eastAsia="SimSun"/>
              </w:rPr>
              <w:t>83</w:t>
            </w:r>
          </w:p>
        </w:tc>
        <w:tc>
          <w:tcPr>
            <w:tcW w:w="4685" w:type="dxa"/>
          </w:tcPr>
          <w:p w14:paraId="35C69B0B">
            <w:pPr>
              <w:jc w:val="both"/>
              <w:rPr>
                <w:rFonts w:eastAsia="SimSun"/>
                <w:highlight w:val="white"/>
              </w:rPr>
            </w:pPr>
            <w:r>
              <w:rPr>
                <w:rFonts w:eastAsia="SimSun"/>
                <w:highlight w:val="white"/>
              </w:rPr>
              <w:t xml:space="preserve">Saco coletor descartável de urina sistema aberto </w:t>
            </w:r>
          </w:p>
          <w:p w14:paraId="78291B4D">
            <w:pPr>
              <w:jc w:val="both"/>
              <w:rPr>
                <w:rFonts w:eastAsia="SimSun"/>
                <w:highlight w:val="white"/>
              </w:rPr>
            </w:pPr>
            <w:r>
              <w:rPr>
                <w:rFonts w:eastAsia="SimSun"/>
                <w:highlight w:val="white"/>
              </w:rPr>
              <w:t>2 L</w:t>
            </w:r>
          </w:p>
        </w:tc>
        <w:tc>
          <w:tcPr>
            <w:tcW w:w="956" w:type="dxa"/>
            <w:shd w:val="clear" w:color="auto" w:fill="auto"/>
          </w:tcPr>
          <w:p w14:paraId="77BF6821">
            <w:pPr>
              <w:rPr>
                <w:rFonts w:eastAsia="SimSun"/>
              </w:rPr>
            </w:pPr>
            <w:r>
              <w:rPr>
                <w:rFonts w:eastAsia="SimSun"/>
              </w:rPr>
              <w:t>50</w:t>
            </w:r>
          </w:p>
        </w:tc>
        <w:tc>
          <w:tcPr>
            <w:tcW w:w="825" w:type="dxa"/>
            <w:shd w:val="clear" w:color="auto" w:fill="auto"/>
          </w:tcPr>
          <w:p w14:paraId="1F2CA011">
            <w:pPr>
              <w:rPr>
                <w:rFonts w:eastAsia="SimSun"/>
              </w:rPr>
            </w:pPr>
            <w:r>
              <w:rPr>
                <w:rFonts w:eastAsia="SimSun"/>
                <w:lang w:eastAsia="en-US"/>
              </w:rPr>
              <w:t>Unid</w:t>
            </w:r>
          </w:p>
        </w:tc>
        <w:tc>
          <w:tcPr>
            <w:tcW w:w="1275" w:type="dxa"/>
            <w:shd w:val="clear" w:color="auto" w:fill="auto"/>
          </w:tcPr>
          <w:p w14:paraId="108F1358">
            <w:pPr>
              <w:jc w:val="center"/>
              <w:rPr>
                <w:rFonts w:eastAsia="SimSun"/>
              </w:rPr>
            </w:pPr>
            <w:r>
              <w:rPr>
                <w:rFonts w:eastAsia="SimSun"/>
              </w:rPr>
              <w:t>422499</w:t>
            </w:r>
          </w:p>
        </w:tc>
        <w:tc>
          <w:tcPr>
            <w:tcW w:w="1284" w:type="dxa"/>
            <w:shd w:val="clear" w:color="auto" w:fill="auto"/>
          </w:tcPr>
          <w:p w14:paraId="696957DF">
            <w:pPr>
              <w:jc w:val="center"/>
              <w:rPr>
                <w:rFonts w:eastAsia="SimSun"/>
                <w:b/>
                <w:bCs/>
                <w:sz w:val="18"/>
                <w:szCs w:val="18"/>
              </w:rPr>
            </w:pPr>
            <w:r>
              <w:rPr>
                <w:rFonts w:eastAsia="SimSun"/>
                <w:b/>
                <w:bCs/>
                <w:sz w:val="18"/>
                <w:szCs w:val="18"/>
              </w:rPr>
              <w:t>3,85</w:t>
            </w:r>
          </w:p>
        </w:tc>
        <w:tc>
          <w:tcPr>
            <w:tcW w:w="1500" w:type="dxa"/>
            <w:shd w:val="clear" w:color="auto" w:fill="auto"/>
          </w:tcPr>
          <w:p w14:paraId="25B646AE">
            <w:pPr>
              <w:jc w:val="center"/>
              <w:rPr>
                <w:rFonts w:eastAsia="SimSun"/>
                <w:b/>
                <w:bCs/>
                <w:sz w:val="18"/>
                <w:szCs w:val="18"/>
              </w:rPr>
            </w:pPr>
            <w:r>
              <w:rPr>
                <w:rFonts w:eastAsia="SimSun"/>
                <w:b/>
                <w:bCs/>
                <w:sz w:val="18"/>
                <w:szCs w:val="18"/>
              </w:rPr>
              <w:t>192,50</w:t>
            </w:r>
          </w:p>
        </w:tc>
      </w:tr>
      <w:tr w14:paraId="6DA22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F2AD7BA">
            <w:pPr>
              <w:rPr>
                <w:rFonts w:eastAsia="SimSun"/>
              </w:rPr>
            </w:pPr>
            <w:r>
              <w:rPr>
                <w:rFonts w:eastAsia="SimSun"/>
              </w:rPr>
              <w:t>84</w:t>
            </w:r>
          </w:p>
        </w:tc>
        <w:tc>
          <w:tcPr>
            <w:tcW w:w="4685" w:type="dxa"/>
          </w:tcPr>
          <w:p w14:paraId="0CD7EEE7">
            <w:pPr>
              <w:jc w:val="both"/>
              <w:rPr>
                <w:rFonts w:eastAsia="SimSun"/>
                <w:highlight w:val="white"/>
              </w:rPr>
            </w:pPr>
            <w:r>
              <w:rPr>
                <w:rFonts w:eastAsia="SimSun"/>
                <w:highlight w:val="white"/>
              </w:rPr>
              <w:t> Saco coletor de urina sistema fechado 2L</w:t>
            </w:r>
          </w:p>
        </w:tc>
        <w:tc>
          <w:tcPr>
            <w:tcW w:w="956" w:type="dxa"/>
            <w:shd w:val="clear" w:color="auto" w:fill="auto"/>
          </w:tcPr>
          <w:p w14:paraId="00A9A1DB">
            <w:pPr>
              <w:rPr>
                <w:rFonts w:eastAsia="SimSun"/>
              </w:rPr>
            </w:pPr>
            <w:r>
              <w:rPr>
                <w:rFonts w:eastAsia="SimSun"/>
              </w:rPr>
              <w:t>50</w:t>
            </w:r>
          </w:p>
        </w:tc>
        <w:tc>
          <w:tcPr>
            <w:tcW w:w="825" w:type="dxa"/>
            <w:shd w:val="clear" w:color="auto" w:fill="auto"/>
          </w:tcPr>
          <w:p w14:paraId="06731950">
            <w:pPr>
              <w:rPr>
                <w:rFonts w:eastAsia="SimSun"/>
              </w:rPr>
            </w:pPr>
            <w:r>
              <w:rPr>
                <w:rFonts w:eastAsia="SimSun"/>
                <w:lang w:eastAsia="en-US"/>
              </w:rPr>
              <w:t>Unid</w:t>
            </w:r>
          </w:p>
        </w:tc>
        <w:tc>
          <w:tcPr>
            <w:tcW w:w="1275" w:type="dxa"/>
            <w:shd w:val="clear" w:color="auto" w:fill="auto"/>
          </w:tcPr>
          <w:p w14:paraId="15F33720">
            <w:pPr>
              <w:jc w:val="center"/>
              <w:rPr>
                <w:rFonts w:eastAsia="SimSun"/>
              </w:rPr>
            </w:pPr>
            <w:r>
              <w:rPr>
                <w:rFonts w:eastAsia="SimSun"/>
              </w:rPr>
              <w:t>432133</w:t>
            </w:r>
          </w:p>
        </w:tc>
        <w:tc>
          <w:tcPr>
            <w:tcW w:w="1284" w:type="dxa"/>
            <w:shd w:val="clear" w:color="auto" w:fill="auto"/>
          </w:tcPr>
          <w:p w14:paraId="6206FE42">
            <w:pPr>
              <w:jc w:val="center"/>
              <w:rPr>
                <w:rFonts w:eastAsia="SimSun"/>
                <w:b/>
                <w:bCs/>
                <w:sz w:val="18"/>
                <w:szCs w:val="18"/>
              </w:rPr>
            </w:pPr>
            <w:r>
              <w:rPr>
                <w:rFonts w:eastAsia="SimSun"/>
                <w:b/>
                <w:bCs/>
                <w:sz w:val="18"/>
                <w:szCs w:val="18"/>
              </w:rPr>
              <w:t>6,40</w:t>
            </w:r>
          </w:p>
        </w:tc>
        <w:tc>
          <w:tcPr>
            <w:tcW w:w="1500" w:type="dxa"/>
            <w:shd w:val="clear" w:color="auto" w:fill="auto"/>
          </w:tcPr>
          <w:p w14:paraId="4F1F26C9">
            <w:pPr>
              <w:jc w:val="center"/>
              <w:rPr>
                <w:rFonts w:eastAsia="SimSun"/>
                <w:b/>
                <w:bCs/>
                <w:sz w:val="18"/>
                <w:szCs w:val="18"/>
              </w:rPr>
            </w:pPr>
            <w:r>
              <w:rPr>
                <w:rFonts w:eastAsia="SimSun"/>
                <w:b/>
                <w:bCs/>
                <w:sz w:val="18"/>
                <w:szCs w:val="18"/>
              </w:rPr>
              <w:t>320,00</w:t>
            </w:r>
          </w:p>
        </w:tc>
      </w:tr>
      <w:tr w14:paraId="31E67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7EA66AE">
            <w:pPr>
              <w:rPr>
                <w:rFonts w:eastAsia="SimSun"/>
              </w:rPr>
            </w:pPr>
            <w:r>
              <w:rPr>
                <w:rFonts w:eastAsia="SimSun"/>
              </w:rPr>
              <w:t>85</w:t>
            </w:r>
          </w:p>
        </w:tc>
        <w:tc>
          <w:tcPr>
            <w:tcW w:w="4685" w:type="dxa"/>
          </w:tcPr>
          <w:p w14:paraId="5AF9BAEB">
            <w:pPr>
              <w:jc w:val="both"/>
              <w:rPr>
                <w:rFonts w:eastAsia="SimSun"/>
                <w:highlight w:val="white"/>
              </w:rPr>
            </w:pPr>
            <w:r>
              <w:rPr>
                <w:rFonts w:eastAsia="SimSun"/>
                <w:highlight w:val="white"/>
              </w:rPr>
              <w:t>sonda de aspiração traqueal nº 14 -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956" w:type="dxa"/>
            <w:shd w:val="clear" w:color="auto" w:fill="auto"/>
          </w:tcPr>
          <w:p w14:paraId="45A35488">
            <w:pPr>
              <w:rPr>
                <w:rFonts w:eastAsia="SimSun"/>
              </w:rPr>
            </w:pPr>
            <w:r>
              <w:rPr>
                <w:rFonts w:eastAsia="SimSun"/>
              </w:rPr>
              <w:t>50</w:t>
            </w:r>
          </w:p>
        </w:tc>
        <w:tc>
          <w:tcPr>
            <w:tcW w:w="825" w:type="dxa"/>
            <w:shd w:val="clear" w:color="auto" w:fill="auto"/>
          </w:tcPr>
          <w:p w14:paraId="1AD8DF8D">
            <w:pPr>
              <w:rPr>
                <w:rFonts w:eastAsia="SimSun"/>
              </w:rPr>
            </w:pPr>
            <w:r>
              <w:rPr>
                <w:rFonts w:eastAsia="SimSun"/>
                <w:lang w:eastAsia="en-US"/>
              </w:rPr>
              <w:t>Unid</w:t>
            </w:r>
          </w:p>
        </w:tc>
        <w:tc>
          <w:tcPr>
            <w:tcW w:w="1275" w:type="dxa"/>
            <w:shd w:val="clear" w:color="auto" w:fill="auto"/>
          </w:tcPr>
          <w:p w14:paraId="74F2B5D4">
            <w:pPr>
              <w:jc w:val="center"/>
              <w:rPr>
                <w:rFonts w:eastAsia="SimSun"/>
              </w:rPr>
            </w:pPr>
            <w:r>
              <w:rPr>
                <w:rFonts w:eastAsia="SimSun"/>
              </w:rPr>
              <w:t>289968</w:t>
            </w:r>
          </w:p>
        </w:tc>
        <w:tc>
          <w:tcPr>
            <w:tcW w:w="1284" w:type="dxa"/>
            <w:shd w:val="clear" w:color="auto" w:fill="auto"/>
          </w:tcPr>
          <w:p w14:paraId="22DF1E22">
            <w:pPr>
              <w:jc w:val="center"/>
              <w:rPr>
                <w:rFonts w:eastAsia="SimSun"/>
                <w:b/>
                <w:bCs/>
                <w:sz w:val="18"/>
                <w:szCs w:val="18"/>
              </w:rPr>
            </w:pPr>
            <w:r>
              <w:rPr>
                <w:rFonts w:eastAsia="SimSun"/>
                <w:b/>
                <w:bCs/>
                <w:sz w:val="18"/>
                <w:szCs w:val="18"/>
              </w:rPr>
              <w:t>1,17</w:t>
            </w:r>
          </w:p>
        </w:tc>
        <w:tc>
          <w:tcPr>
            <w:tcW w:w="1500" w:type="dxa"/>
            <w:shd w:val="clear" w:color="auto" w:fill="auto"/>
          </w:tcPr>
          <w:p w14:paraId="219BC263">
            <w:pPr>
              <w:jc w:val="center"/>
              <w:rPr>
                <w:rFonts w:eastAsia="SimSun"/>
                <w:b/>
                <w:bCs/>
                <w:sz w:val="18"/>
                <w:szCs w:val="18"/>
              </w:rPr>
            </w:pPr>
            <w:r>
              <w:rPr>
                <w:rFonts w:eastAsia="SimSun"/>
                <w:b/>
                <w:bCs/>
                <w:sz w:val="18"/>
                <w:szCs w:val="18"/>
              </w:rPr>
              <w:t>58,50</w:t>
            </w:r>
          </w:p>
        </w:tc>
      </w:tr>
      <w:tr w14:paraId="7C349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7F6C2BA">
            <w:pPr>
              <w:rPr>
                <w:rFonts w:eastAsia="SimSun"/>
              </w:rPr>
            </w:pPr>
            <w:r>
              <w:rPr>
                <w:rFonts w:eastAsia="SimSun"/>
              </w:rPr>
              <w:t>86</w:t>
            </w:r>
          </w:p>
        </w:tc>
        <w:tc>
          <w:tcPr>
            <w:tcW w:w="4685" w:type="dxa"/>
          </w:tcPr>
          <w:p w14:paraId="6D64CBD7">
            <w:pPr>
              <w:jc w:val="both"/>
              <w:rPr>
                <w:rFonts w:eastAsia="SimSun"/>
                <w:highlight w:val="white"/>
              </w:rPr>
            </w:pPr>
            <w:r>
              <w:rPr>
                <w:rFonts w:eastAsia="SimSun"/>
                <w:highlight w:val="white"/>
              </w:rPr>
              <w:t>sonda de aspiração traqueal nº 12 -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956" w:type="dxa"/>
            <w:shd w:val="clear" w:color="auto" w:fill="auto"/>
          </w:tcPr>
          <w:p w14:paraId="09AAAA0B">
            <w:pPr>
              <w:rPr>
                <w:rFonts w:eastAsia="SimSun"/>
              </w:rPr>
            </w:pPr>
            <w:r>
              <w:rPr>
                <w:rFonts w:eastAsia="SimSun"/>
              </w:rPr>
              <w:t>50</w:t>
            </w:r>
          </w:p>
        </w:tc>
        <w:tc>
          <w:tcPr>
            <w:tcW w:w="825" w:type="dxa"/>
            <w:shd w:val="clear" w:color="auto" w:fill="auto"/>
          </w:tcPr>
          <w:p w14:paraId="17223480">
            <w:pPr>
              <w:rPr>
                <w:rFonts w:eastAsia="SimSun"/>
              </w:rPr>
            </w:pPr>
            <w:r>
              <w:rPr>
                <w:rFonts w:eastAsia="SimSun"/>
                <w:lang w:eastAsia="en-US"/>
              </w:rPr>
              <w:t>Unid</w:t>
            </w:r>
          </w:p>
        </w:tc>
        <w:tc>
          <w:tcPr>
            <w:tcW w:w="1275" w:type="dxa"/>
            <w:shd w:val="clear" w:color="auto" w:fill="auto"/>
          </w:tcPr>
          <w:p w14:paraId="34E1675D">
            <w:pPr>
              <w:jc w:val="center"/>
              <w:rPr>
                <w:rFonts w:eastAsia="SimSun"/>
              </w:rPr>
            </w:pPr>
            <w:r>
              <w:rPr>
                <w:rFonts w:eastAsia="SimSun"/>
              </w:rPr>
              <w:t>373735</w:t>
            </w:r>
          </w:p>
        </w:tc>
        <w:tc>
          <w:tcPr>
            <w:tcW w:w="1284" w:type="dxa"/>
            <w:shd w:val="clear" w:color="auto" w:fill="auto"/>
          </w:tcPr>
          <w:p w14:paraId="6889FF7D">
            <w:pPr>
              <w:jc w:val="center"/>
              <w:rPr>
                <w:rFonts w:eastAsia="SimSun"/>
                <w:b/>
                <w:bCs/>
                <w:sz w:val="18"/>
                <w:szCs w:val="18"/>
              </w:rPr>
            </w:pPr>
            <w:r>
              <w:rPr>
                <w:rFonts w:eastAsia="SimSun"/>
                <w:b/>
                <w:bCs/>
                <w:sz w:val="18"/>
                <w:szCs w:val="18"/>
              </w:rPr>
              <w:t>1,13</w:t>
            </w:r>
          </w:p>
        </w:tc>
        <w:tc>
          <w:tcPr>
            <w:tcW w:w="1500" w:type="dxa"/>
            <w:shd w:val="clear" w:color="auto" w:fill="auto"/>
          </w:tcPr>
          <w:p w14:paraId="578F0393">
            <w:pPr>
              <w:jc w:val="center"/>
              <w:rPr>
                <w:rFonts w:eastAsia="SimSun"/>
                <w:b/>
                <w:bCs/>
                <w:sz w:val="18"/>
                <w:szCs w:val="18"/>
              </w:rPr>
            </w:pPr>
            <w:r>
              <w:rPr>
                <w:rFonts w:eastAsia="SimSun"/>
                <w:b/>
                <w:bCs/>
                <w:sz w:val="18"/>
                <w:szCs w:val="18"/>
              </w:rPr>
              <w:t>56,50</w:t>
            </w:r>
          </w:p>
        </w:tc>
      </w:tr>
      <w:tr w14:paraId="260F9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A08774E">
            <w:pPr>
              <w:rPr>
                <w:rFonts w:eastAsia="SimSun"/>
              </w:rPr>
            </w:pPr>
            <w:r>
              <w:rPr>
                <w:rFonts w:eastAsia="SimSun"/>
              </w:rPr>
              <w:t>87</w:t>
            </w:r>
          </w:p>
        </w:tc>
        <w:tc>
          <w:tcPr>
            <w:tcW w:w="4685" w:type="dxa"/>
          </w:tcPr>
          <w:p w14:paraId="29F35B97">
            <w:pPr>
              <w:jc w:val="both"/>
              <w:rPr>
                <w:rFonts w:eastAsia="SimSun"/>
                <w:highlight w:val="white"/>
              </w:rPr>
            </w:pPr>
            <w:r>
              <w:rPr>
                <w:rFonts w:eastAsia="SimSun"/>
                <w:highlight w:val="white"/>
              </w:rPr>
              <w:t>sonda de aspiração traqueal nº 16 -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956" w:type="dxa"/>
            <w:shd w:val="clear" w:color="auto" w:fill="auto"/>
          </w:tcPr>
          <w:p w14:paraId="3F09640C">
            <w:pPr>
              <w:rPr>
                <w:rFonts w:eastAsia="SimSun"/>
              </w:rPr>
            </w:pPr>
            <w:r>
              <w:rPr>
                <w:rFonts w:eastAsia="SimSun"/>
              </w:rPr>
              <w:t>60</w:t>
            </w:r>
          </w:p>
        </w:tc>
        <w:tc>
          <w:tcPr>
            <w:tcW w:w="825" w:type="dxa"/>
            <w:shd w:val="clear" w:color="auto" w:fill="auto"/>
          </w:tcPr>
          <w:p w14:paraId="45B71197">
            <w:pPr>
              <w:rPr>
                <w:rFonts w:eastAsia="SimSun"/>
              </w:rPr>
            </w:pPr>
            <w:r>
              <w:rPr>
                <w:rFonts w:eastAsia="SimSun"/>
                <w:lang w:eastAsia="en-US"/>
              </w:rPr>
              <w:t>Unid</w:t>
            </w:r>
          </w:p>
        </w:tc>
        <w:tc>
          <w:tcPr>
            <w:tcW w:w="1275" w:type="dxa"/>
            <w:shd w:val="clear" w:color="auto" w:fill="auto"/>
          </w:tcPr>
          <w:p w14:paraId="0D170DC0">
            <w:pPr>
              <w:jc w:val="center"/>
              <w:rPr>
                <w:rFonts w:eastAsia="SimSun"/>
              </w:rPr>
            </w:pPr>
            <w:r>
              <w:rPr>
                <w:rFonts w:eastAsia="SimSun"/>
              </w:rPr>
              <w:t>389960</w:t>
            </w:r>
          </w:p>
        </w:tc>
        <w:tc>
          <w:tcPr>
            <w:tcW w:w="1284" w:type="dxa"/>
            <w:shd w:val="clear" w:color="auto" w:fill="auto"/>
          </w:tcPr>
          <w:p w14:paraId="603DE830">
            <w:pPr>
              <w:jc w:val="center"/>
              <w:rPr>
                <w:rFonts w:eastAsia="SimSun"/>
                <w:b/>
                <w:bCs/>
                <w:sz w:val="18"/>
                <w:szCs w:val="18"/>
              </w:rPr>
            </w:pPr>
            <w:r>
              <w:rPr>
                <w:rFonts w:eastAsia="SimSun"/>
                <w:b/>
                <w:bCs/>
                <w:sz w:val="18"/>
                <w:szCs w:val="18"/>
              </w:rPr>
              <w:t>1,20</w:t>
            </w:r>
          </w:p>
        </w:tc>
        <w:tc>
          <w:tcPr>
            <w:tcW w:w="1500" w:type="dxa"/>
            <w:shd w:val="clear" w:color="auto" w:fill="auto"/>
          </w:tcPr>
          <w:p w14:paraId="20504D05">
            <w:pPr>
              <w:jc w:val="center"/>
              <w:rPr>
                <w:rFonts w:eastAsia="SimSun"/>
                <w:b/>
                <w:bCs/>
                <w:sz w:val="18"/>
                <w:szCs w:val="18"/>
              </w:rPr>
            </w:pPr>
            <w:r>
              <w:rPr>
                <w:rFonts w:eastAsia="SimSun"/>
                <w:b/>
                <w:bCs/>
                <w:sz w:val="18"/>
                <w:szCs w:val="18"/>
              </w:rPr>
              <w:t>72,00</w:t>
            </w:r>
          </w:p>
        </w:tc>
      </w:tr>
      <w:tr w14:paraId="0BE4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atLeast"/>
        </w:trPr>
        <w:tc>
          <w:tcPr>
            <w:tcW w:w="673" w:type="dxa"/>
            <w:shd w:val="clear" w:color="auto" w:fill="auto"/>
          </w:tcPr>
          <w:p w14:paraId="0AC10BD5">
            <w:pPr>
              <w:rPr>
                <w:rFonts w:eastAsia="SimSun"/>
              </w:rPr>
            </w:pPr>
            <w:r>
              <w:rPr>
                <w:rFonts w:eastAsia="SimSun"/>
              </w:rPr>
              <w:t>88</w:t>
            </w:r>
          </w:p>
        </w:tc>
        <w:tc>
          <w:tcPr>
            <w:tcW w:w="4685" w:type="dxa"/>
          </w:tcPr>
          <w:p w14:paraId="14E940F8">
            <w:pPr>
              <w:jc w:val="both"/>
              <w:rPr>
                <w:rFonts w:eastAsia="SimSun"/>
                <w:highlight w:val="white"/>
              </w:rPr>
            </w:pPr>
            <w:r>
              <w:rPr>
                <w:rFonts w:eastAsia="SimSun"/>
                <w:shd w:val="clear" w:color="auto" w:fill="F3F3F3"/>
              </w:rPr>
              <w:t xml:space="preserve">colagenase 0,6u/g; cloranfenicol 0,01g/g; forma farmaceutica pomada dermatologica; forma de apresentacao bisnaga 30 g; via de administracao dermatologica, à r$ 6,21 unitário, marca: abbott / iruxol – cx com 50 bisnagas; </w:t>
            </w:r>
          </w:p>
        </w:tc>
        <w:tc>
          <w:tcPr>
            <w:tcW w:w="956" w:type="dxa"/>
            <w:shd w:val="clear" w:color="auto" w:fill="auto"/>
          </w:tcPr>
          <w:p w14:paraId="209DD91F">
            <w:pPr>
              <w:rPr>
                <w:rFonts w:eastAsia="SimSun"/>
              </w:rPr>
            </w:pPr>
            <w:r>
              <w:rPr>
                <w:rFonts w:eastAsia="SimSun"/>
              </w:rPr>
              <w:t>2</w:t>
            </w:r>
          </w:p>
        </w:tc>
        <w:tc>
          <w:tcPr>
            <w:tcW w:w="825" w:type="dxa"/>
            <w:shd w:val="clear" w:color="auto" w:fill="auto"/>
          </w:tcPr>
          <w:p w14:paraId="5BAAC3B1">
            <w:pPr>
              <w:jc w:val="center"/>
              <w:rPr>
                <w:rFonts w:eastAsia="SimSun"/>
              </w:rPr>
            </w:pPr>
            <w:r>
              <w:rPr>
                <w:rFonts w:eastAsia="SimSun"/>
                <w:lang w:eastAsia="en-US"/>
              </w:rPr>
              <w:t>cx</w:t>
            </w:r>
          </w:p>
        </w:tc>
        <w:tc>
          <w:tcPr>
            <w:tcW w:w="1275" w:type="dxa"/>
            <w:shd w:val="clear" w:color="auto" w:fill="auto"/>
          </w:tcPr>
          <w:p w14:paraId="21D3856F">
            <w:pPr>
              <w:jc w:val="center"/>
              <w:rPr>
                <w:rFonts w:eastAsia="SimSun"/>
              </w:rPr>
            </w:pPr>
            <w:r>
              <w:rPr>
                <w:rFonts w:eastAsia="SimSun"/>
              </w:rPr>
              <w:t>270495</w:t>
            </w:r>
          </w:p>
        </w:tc>
        <w:tc>
          <w:tcPr>
            <w:tcW w:w="1284" w:type="dxa"/>
            <w:shd w:val="clear" w:color="auto" w:fill="auto"/>
          </w:tcPr>
          <w:p w14:paraId="75A51323">
            <w:pPr>
              <w:jc w:val="center"/>
              <w:rPr>
                <w:rFonts w:eastAsia="SimSun"/>
                <w:b/>
                <w:bCs/>
                <w:sz w:val="18"/>
                <w:szCs w:val="18"/>
              </w:rPr>
            </w:pPr>
            <w:r>
              <w:rPr>
                <w:rFonts w:eastAsia="SimSun"/>
                <w:b/>
                <w:bCs/>
                <w:sz w:val="18"/>
                <w:szCs w:val="18"/>
              </w:rPr>
              <w:t>22,55</w:t>
            </w:r>
          </w:p>
        </w:tc>
        <w:tc>
          <w:tcPr>
            <w:tcW w:w="1500" w:type="dxa"/>
            <w:shd w:val="clear" w:color="auto" w:fill="auto"/>
          </w:tcPr>
          <w:p w14:paraId="5246F50F">
            <w:pPr>
              <w:jc w:val="center"/>
              <w:rPr>
                <w:rFonts w:eastAsia="SimSun"/>
                <w:b/>
                <w:bCs/>
                <w:sz w:val="18"/>
                <w:szCs w:val="18"/>
              </w:rPr>
            </w:pPr>
            <w:r>
              <w:rPr>
                <w:rFonts w:eastAsia="SimSun"/>
                <w:b/>
                <w:bCs/>
                <w:sz w:val="18"/>
                <w:szCs w:val="18"/>
              </w:rPr>
              <w:t>45,10</w:t>
            </w:r>
          </w:p>
        </w:tc>
      </w:tr>
      <w:tr w14:paraId="6EBBC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D229D82">
            <w:pPr>
              <w:rPr>
                <w:rFonts w:eastAsia="SimSun"/>
              </w:rPr>
            </w:pPr>
            <w:r>
              <w:rPr>
                <w:rFonts w:eastAsia="SimSun"/>
              </w:rPr>
              <w:t>89</w:t>
            </w:r>
          </w:p>
        </w:tc>
        <w:tc>
          <w:tcPr>
            <w:tcW w:w="4685" w:type="dxa"/>
          </w:tcPr>
          <w:p w14:paraId="51409982">
            <w:pPr>
              <w:jc w:val="both"/>
              <w:rPr>
                <w:rFonts w:eastAsia="SimSun"/>
                <w:highlight w:val="white"/>
              </w:rPr>
            </w:pPr>
            <w:r>
              <w:rPr>
                <w:rFonts w:eastAsia="SimSun"/>
                <w:highlight w:val="white"/>
              </w:rPr>
              <w:t>sulfadiazina, princípio ativo de prata, dosagem 1%, indicação creme tubo de 30 gramas.</w:t>
            </w:r>
          </w:p>
        </w:tc>
        <w:tc>
          <w:tcPr>
            <w:tcW w:w="956" w:type="dxa"/>
            <w:shd w:val="clear" w:color="auto" w:fill="auto"/>
          </w:tcPr>
          <w:p w14:paraId="4E9EA8D7">
            <w:pPr>
              <w:rPr>
                <w:rFonts w:eastAsia="SimSun"/>
              </w:rPr>
            </w:pPr>
            <w:r>
              <w:rPr>
                <w:rFonts w:eastAsia="SimSun"/>
              </w:rPr>
              <w:t>20</w:t>
            </w:r>
          </w:p>
        </w:tc>
        <w:tc>
          <w:tcPr>
            <w:tcW w:w="825" w:type="dxa"/>
            <w:shd w:val="clear" w:color="auto" w:fill="auto"/>
          </w:tcPr>
          <w:p w14:paraId="180248C8">
            <w:pPr>
              <w:rPr>
                <w:rFonts w:eastAsia="SimSun"/>
              </w:rPr>
            </w:pPr>
            <w:r>
              <w:rPr>
                <w:rFonts w:eastAsia="SimSun"/>
                <w:lang w:eastAsia="en-US"/>
              </w:rPr>
              <w:t>Unid</w:t>
            </w:r>
          </w:p>
        </w:tc>
        <w:tc>
          <w:tcPr>
            <w:tcW w:w="1275" w:type="dxa"/>
            <w:shd w:val="clear" w:color="auto" w:fill="auto"/>
          </w:tcPr>
          <w:p w14:paraId="1EE7A00F">
            <w:pPr>
              <w:jc w:val="center"/>
              <w:rPr>
                <w:rFonts w:eastAsia="SimSun"/>
              </w:rPr>
            </w:pPr>
            <w:r>
              <w:rPr>
                <w:rFonts w:eastAsia="SimSun"/>
              </w:rPr>
              <w:t>272089</w:t>
            </w:r>
          </w:p>
        </w:tc>
        <w:tc>
          <w:tcPr>
            <w:tcW w:w="1284" w:type="dxa"/>
            <w:shd w:val="clear" w:color="auto" w:fill="auto"/>
          </w:tcPr>
          <w:p w14:paraId="430E6F21">
            <w:pPr>
              <w:jc w:val="center"/>
              <w:rPr>
                <w:rFonts w:eastAsia="SimSun"/>
                <w:b/>
                <w:bCs/>
                <w:sz w:val="18"/>
                <w:szCs w:val="18"/>
              </w:rPr>
            </w:pPr>
            <w:r>
              <w:rPr>
                <w:rFonts w:eastAsia="SimSun"/>
                <w:b/>
                <w:bCs/>
                <w:sz w:val="18"/>
                <w:szCs w:val="18"/>
              </w:rPr>
              <w:t>19,78</w:t>
            </w:r>
          </w:p>
        </w:tc>
        <w:tc>
          <w:tcPr>
            <w:tcW w:w="1500" w:type="dxa"/>
            <w:shd w:val="clear" w:color="auto" w:fill="auto"/>
          </w:tcPr>
          <w:p w14:paraId="1F34BCD4">
            <w:pPr>
              <w:jc w:val="center"/>
              <w:rPr>
                <w:rFonts w:eastAsia="SimSun"/>
                <w:b/>
                <w:bCs/>
                <w:sz w:val="18"/>
                <w:szCs w:val="18"/>
              </w:rPr>
            </w:pPr>
            <w:r>
              <w:rPr>
                <w:rFonts w:eastAsia="SimSun"/>
                <w:b/>
                <w:bCs/>
                <w:sz w:val="18"/>
                <w:szCs w:val="18"/>
              </w:rPr>
              <w:t>395,60</w:t>
            </w:r>
          </w:p>
        </w:tc>
      </w:tr>
      <w:tr w14:paraId="366C6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1BA86BB">
            <w:pPr>
              <w:rPr>
                <w:rFonts w:eastAsia="SimSun"/>
              </w:rPr>
            </w:pPr>
            <w:r>
              <w:rPr>
                <w:rFonts w:eastAsia="SimSun"/>
              </w:rPr>
              <w:t>90</w:t>
            </w:r>
          </w:p>
        </w:tc>
        <w:tc>
          <w:tcPr>
            <w:tcW w:w="4685" w:type="dxa"/>
          </w:tcPr>
          <w:p w14:paraId="3C4E2A6A">
            <w:pPr>
              <w:jc w:val="both"/>
              <w:rPr>
                <w:rFonts w:eastAsia="SimSun"/>
                <w:highlight w:val="white"/>
              </w:rPr>
            </w:pPr>
            <w:r>
              <w:rPr>
                <w:rFonts w:eastAsia="SimSun"/>
                <w:highlight w:val="white"/>
              </w:rPr>
              <w:t>borrifador, nome borrifador. borrifador plástico c/bico 500ml. frasco borrifador/pulverizador plástico com bico - cor: transparente</w:t>
            </w:r>
          </w:p>
        </w:tc>
        <w:tc>
          <w:tcPr>
            <w:tcW w:w="956" w:type="dxa"/>
            <w:shd w:val="clear" w:color="auto" w:fill="auto"/>
          </w:tcPr>
          <w:p w14:paraId="0BCFFC01">
            <w:pPr>
              <w:rPr>
                <w:rFonts w:eastAsia="SimSun"/>
              </w:rPr>
            </w:pPr>
            <w:r>
              <w:rPr>
                <w:rFonts w:eastAsia="SimSun"/>
              </w:rPr>
              <w:t>03</w:t>
            </w:r>
          </w:p>
        </w:tc>
        <w:tc>
          <w:tcPr>
            <w:tcW w:w="825" w:type="dxa"/>
            <w:shd w:val="clear" w:color="auto" w:fill="auto"/>
          </w:tcPr>
          <w:p w14:paraId="525B513B">
            <w:pPr>
              <w:rPr>
                <w:rFonts w:eastAsia="SimSun"/>
              </w:rPr>
            </w:pPr>
            <w:r>
              <w:rPr>
                <w:rFonts w:eastAsia="SimSun"/>
                <w:lang w:eastAsia="en-US"/>
              </w:rPr>
              <w:t>Unid</w:t>
            </w:r>
          </w:p>
        </w:tc>
        <w:tc>
          <w:tcPr>
            <w:tcW w:w="1275" w:type="dxa"/>
            <w:shd w:val="clear" w:color="auto" w:fill="auto"/>
          </w:tcPr>
          <w:p w14:paraId="7882495E">
            <w:pPr>
              <w:jc w:val="center"/>
              <w:rPr>
                <w:rFonts w:eastAsia="SimSun"/>
              </w:rPr>
            </w:pPr>
            <w:r>
              <w:rPr>
                <w:rFonts w:eastAsia="SimSun"/>
              </w:rPr>
              <w:t>272254</w:t>
            </w:r>
          </w:p>
        </w:tc>
        <w:tc>
          <w:tcPr>
            <w:tcW w:w="1284" w:type="dxa"/>
            <w:shd w:val="clear" w:color="auto" w:fill="auto"/>
          </w:tcPr>
          <w:p w14:paraId="0AF6DECA">
            <w:pPr>
              <w:jc w:val="center"/>
              <w:rPr>
                <w:rFonts w:eastAsia="SimSun"/>
                <w:b/>
                <w:bCs/>
                <w:sz w:val="18"/>
                <w:szCs w:val="18"/>
              </w:rPr>
            </w:pPr>
            <w:r>
              <w:rPr>
                <w:rFonts w:eastAsia="SimSun"/>
                <w:b/>
                <w:bCs/>
                <w:sz w:val="18"/>
                <w:szCs w:val="18"/>
              </w:rPr>
              <w:t>9,50</w:t>
            </w:r>
          </w:p>
        </w:tc>
        <w:tc>
          <w:tcPr>
            <w:tcW w:w="1500" w:type="dxa"/>
            <w:shd w:val="clear" w:color="auto" w:fill="auto"/>
          </w:tcPr>
          <w:p w14:paraId="12CD1B9F">
            <w:pPr>
              <w:jc w:val="center"/>
              <w:rPr>
                <w:rFonts w:eastAsia="SimSun"/>
                <w:b/>
                <w:bCs/>
                <w:sz w:val="18"/>
                <w:szCs w:val="18"/>
              </w:rPr>
            </w:pPr>
            <w:r>
              <w:rPr>
                <w:rFonts w:eastAsia="SimSun"/>
                <w:b/>
                <w:bCs/>
                <w:sz w:val="18"/>
                <w:szCs w:val="18"/>
              </w:rPr>
              <w:t>28,50</w:t>
            </w:r>
          </w:p>
        </w:tc>
      </w:tr>
      <w:tr w14:paraId="6B98E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56A285A">
            <w:pPr>
              <w:rPr>
                <w:rFonts w:eastAsia="SimSun"/>
              </w:rPr>
            </w:pPr>
            <w:r>
              <w:rPr>
                <w:rFonts w:eastAsia="SimSun"/>
              </w:rPr>
              <w:t>91</w:t>
            </w:r>
          </w:p>
        </w:tc>
        <w:tc>
          <w:tcPr>
            <w:tcW w:w="4685" w:type="dxa"/>
          </w:tcPr>
          <w:p w14:paraId="0DD2835B">
            <w:pPr>
              <w:jc w:val="both"/>
              <w:rPr>
                <w:rFonts w:eastAsia="SimSun"/>
                <w:highlight w:val="white"/>
              </w:rPr>
            </w:pPr>
            <w:r>
              <w:rPr>
                <w:rFonts w:eastAsia="SimSun"/>
                <w:highlight w:val="white"/>
              </w:rPr>
              <w:t>garrote, material* borracha natural, látex, tamanho tamanho único, tipo uso reutilizável</w:t>
            </w:r>
          </w:p>
        </w:tc>
        <w:tc>
          <w:tcPr>
            <w:tcW w:w="956" w:type="dxa"/>
            <w:shd w:val="clear" w:color="auto" w:fill="auto"/>
          </w:tcPr>
          <w:p w14:paraId="46375B5C">
            <w:pPr>
              <w:rPr>
                <w:rFonts w:eastAsia="SimSun"/>
              </w:rPr>
            </w:pPr>
            <w:r>
              <w:rPr>
                <w:rFonts w:eastAsia="SimSun"/>
              </w:rPr>
              <w:t>10</w:t>
            </w:r>
          </w:p>
        </w:tc>
        <w:tc>
          <w:tcPr>
            <w:tcW w:w="825" w:type="dxa"/>
            <w:shd w:val="clear" w:color="auto" w:fill="auto"/>
          </w:tcPr>
          <w:p w14:paraId="633231B8">
            <w:pPr>
              <w:rPr>
                <w:rFonts w:eastAsia="SimSun"/>
              </w:rPr>
            </w:pPr>
            <w:r>
              <w:rPr>
                <w:rFonts w:eastAsia="SimSun"/>
                <w:lang w:eastAsia="en-US"/>
              </w:rPr>
              <w:t>Unid</w:t>
            </w:r>
          </w:p>
        </w:tc>
        <w:tc>
          <w:tcPr>
            <w:tcW w:w="1275" w:type="dxa"/>
            <w:shd w:val="clear" w:color="auto" w:fill="auto"/>
          </w:tcPr>
          <w:p w14:paraId="5566B924">
            <w:pPr>
              <w:jc w:val="center"/>
              <w:rPr>
                <w:rFonts w:eastAsia="SimSun"/>
              </w:rPr>
            </w:pPr>
            <w:r>
              <w:rPr>
                <w:rFonts w:eastAsia="SimSun"/>
              </w:rPr>
              <w:t>614779</w:t>
            </w:r>
          </w:p>
        </w:tc>
        <w:tc>
          <w:tcPr>
            <w:tcW w:w="1284" w:type="dxa"/>
            <w:shd w:val="clear" w:color="auto" w:fill="auto"/>
          </w:tcPr>
          <w:p w14:paraId="66FA5433">
            <w:pPr>
              <w:jc w:val="center"/>
              <w:rPr>
                <w:rFonts w:eastAsia="SimSun"/>
                <w:b/>
                <w:bCs/>
                <w:sz w:val="18"/>
                <w:szCs w:val="18"/>
              </w:rPr>
            </w:pPr>
            <w:r>
              <w:rPr>
                <w:rFonts w:eastAsia="SimSun"/>
                <w:b/>
                <w:bCs/>
                <w:sz w:val="18"/>
                <w:szCs w:val="18"/>
              </w:rPr>
              <w:t>10,00</w:t>
            </w:r>
          </w:p>
        </w:tc>
        <w:tc>
          <w:tcPr>
            <w:tcW w:w="1500" w:type="dxa"/>
            <w:shd w:val="clear" w:color="auto" w:fill="auto"/>
          </w:tcPr>
          <w:p w14:paraId="6B944095">
            <w:pPr>
              <w:jc w:val="center"/>
              <w:rPr>
                <w:rFonts w:eastAsia="SimSun"/>
                <w:b/>
                <w:bCs/>
                <w:sz w:val="18"/>
                <w:szCs w:val="18"/>
              </w:rPr>
            </w:pPr>
            <w:r>
              <w:rPr>
                <w:rFonts w:eastAsia="SimSun"/>
                <w:b/>
                <w:bCs/>
                <w:sz w:val="18"/>
                <w:szCs w:val="18"/>
              </w:rPr>
              <w:t>100,00</w:t>
            </w:r>
          </w:p>
        </w:tc>
      </w:tr>
      <w:tr w14:paraId="52EAA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C46A9DB">
            <w:pPr>
              <w:rPr>
                <w:rFonts w:eastAsia="SimSun"/>
              </w:rPr>
            </w:pPr>
          </w:p>
        </w:tc>
        <w:tc>
          <w:tcPr>
            <w:tcW w:w="4685" w:type="dxa"/>
          </w:tcPr>
          <w:p w14:paraId="5B6B4918">
            <w:pPr>
              <w:rPr>
                <w:rFonts w:eastAsia="SimSun"/>
                <w:highlight w:val="white"/>
              </w:rPr>
            </w:pPr>
            <w:r>
              <w:rPr>
                <w:rFonts w:eastAsia="SimSun"/>
                <w:highlight w:val="white"/>
              </w:rPr>
              <w:t>TOTAL</w:t>
            </w:r>
          </w:p>
          <w:p w14:paraId="561C53C1">
            <w:pPr>
              <w:rPr>
                <w:rFonts w:eastAsia="SimSun"/>
                <w:highlight w:val="white"/>
              </w:rPr>
            </w:pPr>
          </w:p>
        </w:tc>
        <w:tc>
          <w:tcPr>
            <w:tcW w:w="956" w:type="dxa"/>
            <w:shd w:val="clear" w:color="auto" w:fill="auto"/>
          </w:tcPr>
          <w:p w14:paraId="6E9DA891">
            <w:pPr>
              <w:rPr>
                <w:rFonts w:eastAsia="SimSun"/>
              </w:rPr>
            </w:pPr>
          </w:p>
        </w:tc>
        <w:tc>
          <w:tcPr>
            <w:tcW w:w="825" w:type="dxa"/>
            <w:shd w:val="clear" w:color="auto" w:fill="auto"/>
          </w:tcPr>
          <w:p w14:paraId="57E63CA2">
            <w:pPr>
              <w:rPr>
                <w:rFonts w:eastAsia="SimSun"/>
              </w:rPr>
            </w:pPr>
          </w:p>
        </w:tc>
        <w:tc>
          <w:tcPr>
            <w:tcW w:w="1275" w:type="dxa"/>
            <w:shd w:val="clear" w:color="auto" w:fill="auto"/>
          </w:tcPr>
          <w:p w14:paraId="305EE76C">
            <w:pPr>
              <w:jc w:val="center"/>
              <w:rPr>
                <w:rFonts w:eastAsia="SimSun"/>
              </w:rPr>
            </w:pPr>
          </w:p>
        </w:tc>
        <w:tc>
          <w:tcPr>
            <w:tcW w:w="1284" w:type="dxa"/>
            <w:shd w:val="clear" w:color="auto" w:fill="auto"/>
          </w:tcPr>
          <w:p w14:paraId="0DE1DC47">
            <w:pPr>
              <w:jc w:val="center"/>
              <w:rPr>
                <w:rFonts w:eastAsia="SimSun"/>
              </w:rPr>
            </w:pPr>
          </w:p>
        </w:tc>
        <w:tc>
          <w:tcPr>
            <w:tcW w:w="1500" w:type="dxa"/>
            <w:shd w:val="clear" w:color="auto" w:fill="auto"/>
            <w:vAlign w:val="center"/>
          </w:tcPr>
          <w:p w14:paraId="00BCCBFA">
            <w:pPr>
              <w:jc w:val="center"/>
              <w:textAlignment w:val="center"/>
              <w:rPr>
                <w:rFonts w:eastAsia="SimSun"/>
                <w:color w:val="000000"/>
              </w:rPr>
            </w:pPr>
            <w:r>
              <w:rPr>
                <w:rFonts w:ascii="Calibri" w:hAnsi="Calibri" w:eastAsia="SimSun" w:cs="Calibri"/>
                <w:b/>
                <w:bCs/>
                <w:color w:val="000000"/>
                <w:sz w:val="24"/>
                <w:szCs w:val="24"/>
                <w:lang w:val="en-US" w:eastAsia="zh-CN" w:bidi="ar"/>
              </w:rPr>
              <w:t>39</w:t>
            </w:r>
            <w:r>
              <w:rPr>
                <w:rFonts w:ascii="Calibri" w:hAnsi="Calibri" w:eastAsia="SimSun" w:cs="Calibri"/>
                <w:b/>
                <w:bCs/>
                <w:color w:val="000000"/>
                <w:sz w:val="24"/>
                <w:szCs w:val="24"/>
                <w:lang w:eastAsia="zh-CN" w:bidi="ar"/>
              </w:rPr>
              <w:t>.</w:t>
            </w:r>
            <w:r>
              <w:rPr>
                <w:rFonts w:ascii="Calibri" w:hAnsi="Calibri" w:eastAsia="SimSun" w:cs="Calibri"/>
                <w:b/>
                <w:bCs/>
                <w:color w:val="000000"/>
                <w:sz w:val="24"/>
                <w:szCs w:val="24"/>
                <w:lang w:val="en-US" w:eastAsia="zh-CN" w:bidi="ar"/>
              </w:rPr>
              <w:t>956,12</w:t>
            </w:r>
          </w:p>
        </w:tc>
      </w:tr>
    </w:tbl>
    <w:p w14:paraId="56AE40B8">
      <w:pPr>
        <w:jc w:val="center"/>
        <w:rPr>
          <w:sz w:val="24"/>
          <w:szCs w:val="24"/>
        </w:rPr>
      </w:pPr>
    </w:p>
    <w:p w14:paraId="0F636654">
      <w:pPr>
        <w:jc w:val="center"/>
        <w:rPr>
          <w:sz w:val="24"/>
          <w:szCs w:val="24"/>
        </w:rPr>
      </w:pPr>
      <w:r>
        <w:rPr>
          <w:sz w:val="24"/>
          <w:szCs w:val="24"/>
        </w:rPr>
        <w:t>GRUPO II</w:t>
      </w:r>
    </w:p>
    <w:tbl>
      <w:tblPr>
        <w:tblStyle w:val="279"/>
        <w:tblpPr w:leftFromText="180" w:rightFromText="180" w:vertAnchor="text" w:horzAnchor="page" w:tblpX="287" w:tblpY="522"/>
        <w:tblOverlap w:val="never"/>
        <w:tblW w:w="112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4337"/>
        <w:gridCol w:w="879"/>
        <w:gridCol w:w="879"/>
        <w:gridCol w:w="1221"/>
        <w:gridCol w:w="1700"/>
        <w:gridCol w:w="1534"/>
      </w:tblGrid>
      <w:tr w14:paraId="604D1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9966057">
            <w:pPr>
              <w:jc w:val="center"/>
              <w:rPr>
                <w:rFonts w:eastAsia="SimSun"/>
              </w:rPr>
            </w:pPr>
            <w:r>
              <w:rPr>
                <w:rFonts w:eastAsia="SimSun"/>
              </w:rPr>
              <w:t>tem</w:t>
            </w:r>
          </w:p>
        </w:tc>
        <w:tc>
          <w:tcPr>
            <w:tcW w:w="4337" w:type="dxa"/>
          </w:tcPr>
          <w:p w14:paraId="10F67C20">
            <w:pPr>
              <w:jc w:val="center"/>
              <w:rPr>
                <w:rFonts w:eastAsia="SimSun"/>
              </w:rPr>
            </w:pPr>
            <w:r>
              <w:rPr>
                <w:rFonts w:eastAsia="SimSun"/>
              </w:rPr>
              <w:t>Especificação</w:t>
            </w:r>
          </w:p>
        </w:tc>
        <w:tc>
          <w:tcPr>
            <w:tcW w:w="879" w:type="dxa"/>
            <w:shd w:val="clear" w:color="auto" w:fill="auto"/>
          </w:tcPr>
          <w:p w14:paraId="555ED1F7">
            <w:pPr>
              <w:jc w:val="center"/>
              <w:rPr>
                <w:rFonts w:eastAsia="SimSun"/>
              </w:rPr>
            </w:pPr>
            <w:r>
              <w:rPr>
                <w:rFonts w:eastAsia="SimSun"/>
              </w:rPr>
              <w:t>Quant</w:t>
            </w:r>
          </w:p>
        </w:tc>
        <w:tc>
          <w:tcPr>
            <w:tcW w:w="879" w:type="dxa"/>
            <w:shd w:val="clear" w:color="auto" w:fill="auto"/>
          </w:tcPr>
          <w:p w14:paraId="4D4D747E">
            <w:pPr>
              <w:jc w:val="center"/>
              <w:rPr>
                <w:rFonts w:eastAsia="SimSun"/>
              </w:rPr>
            </w:pPr>
            <w:r>
              <w:rPr>
                <w:rFonts w:eastAsia="SimSun"/>
              </w:rPr>
              <w:t>Unid</w:t>
            </w:r>
          </w:p>
        </w:tc>
        <w:tc>
          <w:tcPr>
            <w:tcW w:w="1221" w:type="dxa"/>
            <w:shd w:val="clear" w:color="auto" w:fill="auto"/>
          </w:tcPr>
          <w:p w14:paraId="48B6F60E">
            <w:pPr>
              <w:jc w:val="center"/>
              <w:rPr>
                <w:rFonts w:eastAsia="SimSun"/>
              </w:rPr>
            </w:pPr>
            <w:r>
              <w:rPr>
                <w:rFonts w:eastAsia="SimSun"/>
              </w:rPr>
              <w:t>Catmat</w:t>
            </w:r>
          </w:p>
        </w:tc>
        <w:tc>
          <w:tcPr>
            <w:tcW w:w="1700" w:type="dxa"/>
            <w:shd w:val="clear" w:color="auto" w:fill="auto"/>
          </w:tcPr>
          <w:p w14:paraId="6AB5B945">
            <w:pPr>
              <w:jc w:val="center"/>
              <w:rPr>
                <w:rFonts w:eastAsia="SimSun"/>
              </w:rPr>
            </w:pPr>
            <w:r>
              <w:rPr>
                <w:rFonts w:eastAsia="SimSun"/>
              </w:rPr>
              <w:t>Valor Unit</w:t>
            </w:r>
          </w:p>
        </w:tc>
        <w:tc>
          <w:tcPr>
            <w:tcW w:w="1534" w:type="dxa"/>
            <w:shd w:val="clear" w:color="auto" w:fill="auto"/>
          </w:tcPr>
          <w:p w14:paraId="3E41A0FB">
            <w:pPr>
              <w:jc w:val="center"/>
              <w:rPr>
                <w:rFonts w:eastAsia="SimSun"/>
              </w:rPr>
            </w:pPr>
            <w:r>
              <w:rPr>
                <w:rFonts w:eastAsia="SimSun"/>
              </w:rPr>
              <w:t>Valor Total</w:t>
            </w:r>
          </w:p>
        </w:tc>
      </w:tr>
      <w:tr w14:paraId="307B3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77336209">
            <w:pPr>
              <w:rPr>
                <w:rFonts w:eastAsia="SimSun"/>
              </w:rPr>
            </w:pPr>
            <w:r>
              <w:rPr>
                <w:rFonts w:eastAsia="SimSun"/>
              </w:rPr>
              <w:t>01</w:t>
            </w:r>
          </w:p>
        </w:tc>
        <w:tc>
          <w:tcPr>
            <w:tcW w:w="4337" w:type="dxa"/>
          </w:tcPr>
          <w:p w14:paraId="78531934">
            <w:pPr>
              <w:jc w:val="both"/>
              <w:rPr>
                <w:rFonts w:eastAsia="SimSun"/>
              </w:rPr>
            </w:pPr>
            <w:r>
              <w:rPr>
                <w:rFonts w:eastAsia="SimSun"/>
              </w:rPr>
              <w:t>mochila, material nylon, cor preta, aplicação transporte equipamentos, características adicionais zíper, 1 alça mão, 2 alças costa, tipo alça 2 alçasmão,2 alças costas</w:t>
            </w:r>
          </w:p>
        </w:tc>
        <w:tc>
          <w:tcPr>
            <w:tcW w:w="879" w:type="dxa"/>
            <w:shd w:val="clear" w:color="auto" w:fill="auto"/>
          </w:tcPr>
          <w:p w14:paraId="50F448D4">
            <w:pPr>
              <w:jc w:val="center"/>
              <w:rPr>
                <w:rFonts w:eastAsia="SimSun"/>
              </w:rPr>
            </w:pPr>
            <w:r>
              <w:rPr>
                <w:rFonts w:eastAsia="SimSun"/>
              </w:rPr>
              <w:t>04</w:t>
            </w:r>
          </w:p>
        </w:tc>
        <w:tc>
          <w:tcPr>
            <w:tcW w:w="879" w:type="dxa"/>
            <w:shd w:val="clear" w:color="auto" w:fill="auto"/>
          </w:tcPr>
          <w:p w14:paraId="72AD2AA2">
            <w:pPr>
              <w:jc w:val="center"/>
              <w:rPr>
                <w:rFonts w:eastAsia="SimSun"/>
              </w:rPr>
            </w:pPr>
            <w:r>
              <w:rPr>
                <w:rFonts w:eastAsia="SimSun"/>
              </w:rPr>
              <w:t>Unid</w:t>
            </w:r>
          </w:p>
        </w:tc>
        <w:tc>
          <w:tcPr>
            <w:tcW w:w="1221" w:type="dxa"/>
            <w:shd w:val="clear" w:color="auto" w:fill="auto"/>
          </w:tcPr>
          <w:p w14:paraId="64638CE5">
            <w:pPr>
              <w:jc w:val="center"/>
              <w:rPr>
                <w:rFonts w:eastAsia="SimSun"/>
              </w:rPr>
            </w:pPr>
            <w:r>
              <w:rPr>
                <w:rFonts w:eastAsia="SimSun"/>
              </w:rPr>
              <w:t>629856</w:t>
            </w:r>
          </w:p>
        </w:tc>
        <w:tc>
          <w:tcPr>
            <w:tcW w:w="1700" w:type="dxa"/>
            <w:shd w:val="clear" w:color="auto" w:fill="auto"/>
          </w:tcPr>
          <w:p w14:paraId="36CD541E">
            <w:pPr>
              <w:jc w:val="center"/>
              <w:rPr>
                <w:rFonts w:eastAsia="SimSun"/>
                <w:b/>
                <w:bCs/>
                <w:sz w:val="18"/>
                <w:szCs w:val="18"/>
              </w:rPr>
            </w:pPr>
            <w:r>
              <w:rPr>
                <w:rFonts w:eastAsia="SimSun"/>
                <w:b/>
                <w:bCs/>
                <w:sz w:val="18"/>
                <w:szCs w:val="18"/>
              </w:rPr>
              <w:t>72,96</w:t>
            </w:r>
          </w:p>
        </w:tc>
        <w:tc>
          <w:tcPr>
            <w:tcW w:w="1534" w:type="dxa"/>
            <w:shd w:val="clear" w:color="auto" w:fill="auto"/>
          </w:tcPr>
          <w:p w14:paraId="6E4C28CA">
            <w:pPr>
              <w:jc w:val="center"/>
              <w:rPr>
                <w:rFonts w:eastAsia="SimSun"/>
                <w:b/>
                <w:bCs/>
                <w:sz w:val="18"/>
                <w:szCs w:val="18"/>
              </w:rPr>
            </w:pPr>
            <w:r>
              <w:rPr>
                <w:rFonts w:eastAsia="SimSun"/>
                <w:b/>
                <w:bCs/>
                <w:sz w:val="18"/>
                <w:szCs w:val="18"/>
              </w:rPr>
              <w:t>291,84</w:t>
            </w:r>
          </w:p>
        </w:tc>
      </w:tr>
      <w:tr w14:paraId="60F58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50" w:type="dxa"/>
          </w:tcPr>
          <w:p w14:paraId="4F6E6C1D">
            <w:pPr>
              <w:rPr>
                <w:rFonts w:eastAsia="SimSun"/>
              </w:rPr>
            </w:pPr>
            <w:r>
              <w:rPr>
                <w:rFonts w:eastAsia="SimSun"/>
              </w:rPr>
              <w:t>02</w:t>
            </w:r>
          </w:p>
        </w:tc>
        <w:tc>
          <w:tcPr>
            <w:tcW w:w="4337" w:type="dxa"/>
          </w:tcPr>
          <w:p w14:paraId="4261E364">
            <w:pPr>
              <w:jc w:val="both"/>
              <w:rPr>
                <w:rFonts w:eastAsia="SimSun"/>
              </w:rPr>
            </w:pPr>
            <w:r>
              <w:rPr>
                <w:rFonts w:eastAsia="SimSun"/>
              </w:rPr>
              <w:t>mochila, material poliéster, quantidade compartimentos 3 un, cor preta, altura 40 cm, largura 32 cm, profundidade 14 cm, características adicionais zíper, 1 alça mão, 2 alças costa.</w:t>
            </w:r>
          </w:p>
        </w:tc>
        <w:tc>
          <w:tcPr>
            <w:tcW w:w="879" w:type="dxa"/>
            <w:shd w:val="clear" w:color="auto" w:fill="auto"/>
          </w:tcPr>
          <w:p w14:paraId="4D4C5078">
            <w:pPr>
              <w:jc w:val="center"/>
              <w:rPr>
                <w:rFonts w:eastAsia="SimSun"/>
              </w:rPr>
            </w:pPr>
            <w:r>
              <w:rPr>
                <w:rFonts w:eastAsia="SimSun"/>
              </w:rPr>
              <w:t>08</w:t>
            </w:r>
          </w:p>
        </w:tc>
        <w:tc>
          <w:tcPr>
            <w:tcW w:w="879" w:type="dxa"/>
            <w:shd w:val="clear" w:color="auto" w:fill="auto"/>
          </w:tcPr>
          <w:p w14:paraId="6E497B75">
            <w:pPr>
              <w:jc w:val="center"/>
              <w:rPr>
                <w:rFonts w:eastAsia="SimSun"/>
              </w:rPr>
            </w:pPr>
            <w:r>
              <w:rPr>
                <w:rFonts w:eastAsia="SimSun"/>
              </w:rPr>
              <w:t>Unid</w:t>
            </w:r>
          </w:p>
        </w:tc>
        <w:tc>
          <w:tcPr>
            <w:tcW w:w="1221" w:type="dxa"/>
            <w:shd w:val="clear" w:color="auto" w:fill="auto"/>
          </w:tcPr>
          <w:p w14:paraId="60DACD2C">
            <w:pPr>
              <w:jc w:val="center"/>
              <w:rPr>
                <w:rFonts w:eastAsia="SimSun"/>
              </w:rPr>
            </w:pPr>
            <w:r>
              <w:rPr>
                <w:rFonts w:eastAsia="SimSun"/>
              </w:rPr>
              <w:t>631514</w:t>
            </w:r>
          </w:p>
        </w:tc>
        <w:tc>
          <w:tcPr>
            <w:tcW w:w="1700" w:type="dxa"/>
            <w:shd w:val="clear" w:color="auto" w:fill="auto"/>
          </w:tcPr>
          <w:p w14:paraId="350115FC">
            <w:pPr>
              <w:jc w:val="center"/>
              <w:rPr>
                <w:rFonts w:eastAsia="SimSun"/>
                <w:b/>
                <w:bCs/>
                <w:sz w:val="18"/>
                <w:szCs w:val="18"/>
              </w:rPr>
            </w:pPr>
            <w:r>
              <w:rPr>
                <w:rFonts w:eastAsia="SimSun"/>
                <w:b/>
                <w:bCs/>
                <w:sz w:val="18"/>
                <w:szCs w:val="18"/>
              </w:rPr>
              <w:t>113,00</w:t>
            </w:r>
          </w:p>
        </w:tc>
        <w:tc>
          <w:tcPr>
            <w:tcW w:w="1534" w:type="dxa"/>
            <w:shd w:val="clear" w:color="auto" w:fill="auto"/>
          </w:tcPr>
          <w:p w14:paraId="05709BA8">
            <w:pPr>
              <w:jc w:val="center"/>
              <w:rPr>
                <w:rFonts w:eastAsia="SimSun"/>
                <w:b/>
                <w:bCs/>
                <w:sz w:val="18"/>
                <w:szCs w:val="18"/>
              </w:rPr>
            </w:pPr>
            <w:r>
              <w:rPr>
                <w:rFonts w:eastAsia="SimSun"/>
                <w:b/>
                <w:bCs/>
                <w:sz w:val="18"/>
                <w:szCs w:val="18"/>
              </w:rPr>
              <w:t>904,00</w:t>
            </w:r>
          </w:p>
        </w:tc>
      </w:tr>
      <w:tr w14:paraId="6D084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688E0845">
            <w:pPr>
              <w:rPr>
                <w:rFonts w:eastAsia="SimSun"/>
              </w:rPr>
            </w:pPr>
            <w:r>
              <w:rPr>
                <w:rFonts w:eastAsia="SimSun"/>
              </w:rPr>
              <w:t>03</w:t>
            </w:r>
          </w:p>
        </w:tc>
        <w:tc>
          <w:tcPr>
            <w:tcW w:w="4337" w:type="dxa"/>
          </w:tcPr>
          <w:p w14:paraId="6B756D54">
            <w:pPr>
              <w:jc w:val="both"/>
              <w:rPr>
                <w:rFonts w:eastAsia="SimSun"/>
              </w:rPr>
            </w:pPr>
            <w:r>
              <w:rPr>
                <w:rFonts w:eastAsia="SimSun"/>
              </w:rPr>
              <w:t>Bola dente de leite</w:t>
            </w:r>
          </w:p>
          <w:p w14:paraId="670D32EC">
            <w:pPr>
              <w:jc w:val="both"/>
              <w:rPr>
                <w:rFonts w:eastAsia="SimSun"/>
              </w:rPr>
            </w:pPr>
            <w:r>
              <w:rPr>
                <w:rFonts w:eastAsia="SimSun"/>
              </w:rPr>
              <w:t xml:space="preserve"> Bola lisa, Material: vinil, Aplicação: exercício para fortalecimento muscular. </w:t>
            </w:r>
          </w:p>
          <w:p w14:paraId="27C46FB9">
            <w:pPr>
              <w:jc w:val="both"/>
              <w:rPr>
                <w:rFonts w:eastAsia="SimSun"/>
              </w:rPr>
            </w:pPr>
            <w:r>
              <w:rPr>
                <w:rFonts w:eastAsia="SimSun"/>
              </w:rPr>
              <w:t>Com diâmetro de 20 a 25cm</w:t>
            </w:r>
          </w:p>
          <w:p w14:paraId="654B41CB">
            <w:pPr>
              <w:jc w:val="both"/>
              <w:rPr>
                <w:rFonts w:eastAsia="SimSun"/>
              </w:rPr>
            </w:pPr>
            <w:r>
              <w:rPr>
                <w:rFonts w:eastAsia="SimSun"/>
              </w:rPr>
              <w:t>Cores variadas</w:t>
            </w:r>
          </w:p>
        </w:tc>
        <w:tc>
          <w:tcPr>
            <w:tcW w:w="879" w:type="dxa"/>
            <w:shd w:val="clear" w:color="auto" w:fill="auto"/>
          </w:tcPr>
          <w:p w14:paraId="5D1C77D4">
            <w:pPr>
              <w:jc w:val="center"/>
              <w:rPr>
                <w:rFonts w:eastAsia="SimSun"/>
              </w:rPr>
            </w:pPr>
            <w:r>
              <w:rPr>
                <w:rFonts w:eastAsia="SimSun"/>
              </w:rPr>
              <w:t>10</w:t>
            </w:r>
          </w:p>
        </w:tc>
        <w:tc>
          <w:tcPr>
            <w:tcW w:w="879" w:type="dxa"/>
            <w:shd w:val="clear" w:color="auto" w:fill="auto"/>
          </w:tcPr>
          <w:p w14:paraId="4DED0F08">
            <w:pPr>
              <w:jc w:val="center"/>
              <w:rPr>
                <w:rFonts w:eastAsia="SimSun"/>
              </w:rPr>
            </w:pPr>
            <w:r>
              <w:rPr>
                <w:rFonts w:eastAsia="SimSun"/>
              </w:rPr>
              <w:t>Unid</w:t>
            </w:r>
          </w:p>
        </w:tc>
        <w:tc>
          <w:tcPr>
            <w:tcW w:w="1221" w:type="dxa"/>
            <w:shd w:val="clear" w:color="auto" w:fill="auto"/>
          </w:tcPr>
          <w:p w14:paraId="1EA2B5CA">
            <w:pPr>
              <w:jc w:val="center"/>
              <w:rPr>
                <w:rFonts w:eastAsia="SimSun"/>
              </w:rPr>
            </w:pPr>
            <w:r>
              <w:rPr>
                <w:rFonts w:eastAsia="SimSun"/>
              </w:rPr>
              <w:t>647732</w:t>
            </w:r>
          </w:p>
        </w:tc>
        <w:tc>
          <w:tcPr>
            <w:tcW w:w="1700" w:type="dxa"/>
            <w:shd w:val="clear" w:color="auto" w:fill="auto"/>
          </w:tcPr>
          <w:p w14:paraId="7C21D32F">
            <w:pPr>
              <w:jc w:val="center"/>
              <w:rPr>
                <w:rFonts w:eastAsia="SimSun"/>
                <w:b/>
                <w:bCs/>
                <w:sz w:val="18"/>
                <w:szCs w:val="18"/>
              </w:rPr>
            </w:pPr>
            <w:r>
              <w:rPr>
                <w:rFonts w:eastAsia="SimSun"/>
                <w:b/>
                <w:bCs/>
                <w:sz w:val="18"/>
                <w:szCs w:val="18"/>
              </w:rPr>
              <w:t>9,70</w:t>
            </w:r>
          </w:p>
        </w:tc>
        <w:tc>
          <w:tcPr>
            <w:tcW w:w="1534" w:type="dxa"/>
            <w:shd w:val="clear" w:color="auto" w:fill="auto"/>
          </w:tcPr>
          <w:p w14:paraId="25FF9A62">
            <w:pPr>
              <w:jc w:val="center"/>
              <w:rPr>
                <w:rFonts w:eastAsia="SimSun"/>
                <w:b/>
                <w:bCs/>
                <w:sz w:val="18"/>
                <w:szCs w:val="18"/>
              </w:rPr>
            </w:pPr>
            <w:r>
              <w:rPr>
                <w:rFonts w:eastAsia="SimSun"/>
                <w:b/>
                <w:bCs/>
                <w:sz w:val="18"/>
                <w:szCs w:val="18"/>
              </w:rPr>
              <w:t>97,00</w:t>
            </w:r>
          </w:p>
        </w:tc>
      </w:tr>
      <w:tr w14:paraId="44B6F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1C92D4CC">
            <w:pPr>
              <w:rPr>
                <w:rFonts w:eastAsia="SimSun"/>
              </w:rPr>
            </w:pPr>
            <w:r>
              <w:rPr>
                <w:rFonts w:eastAsia="SimSun"/>
              </w:rPr>
              <w:t>04</w:t>
            </w:r>
          </w:p>
        </w:tc>
        <w:tc>
          <w:tcPr>
            <w:tcW w:w="4337" w:type="dxa"/>
          </w:tcPr>
          <w:p w14:paraId="5B04A7CE">
            <w:pPr>
              <w:jc w:val="both"/>
              <w:rPr>
                <w:rFonts w:eastAsia="SimSun"/>
                <w:highlight w:val="white"/>
              </w:rPr>
            </w:pPr>
            <w:r>
              <w:rPr>
                <w:rFonts w:eastAsia="SimSun"/>
              </w:rPr>
              <w:t>Caneta esferográfica azul cx c/50</w:t>
            </w:r>
          </w:p>
        </w:tc>
        <w:tc>
          <w:tcPr>
            <w:tcW w:w="879" w:type="dxa"/>
            <w:shd w:val="clear" w:color="auto" w:fill="auto"/>
          </w:tcPr>
          <w:p w14:paraId="536743FA">
            <w:pPr>
              <w:jc w:val="center"/>
              <w:rPr>
                <w:rFonts w:eastAsia="SimSun"/>
              </w:rPr>
            </w:pPr>
            <w:r>
              <w:rPr>
                <w:rFonts w:eastAsia="SimSun"/>
              </w:rPr>
              <w:t>1</w:t>
            </w:r>
          </w:p>
        </w:tc>
        <w:tc>
          <w:tcPr>
            <w:tcW w:w="879" w:type="dxa"/>
            <w:shd w:val="clear" w:color="auto" w:fill="auto"/>
          </w:tcPr>
          <w:p w14:paraId="4A7B29C9">
            <w:pPr>
              <w:jc w:val="center"/>
              <w:rPr>
                <w:rFonts w:eastAsia="SimSun"/>
              </w:rPr>
            </w:pPr>
            <w:r>
              <w:rPr>
                <w:rFonts w:eastAsia="SimSun"/>
                <w:lang w:eastAsia="en-US"/>
              </w:rPr>
              <w:t>cx</w:t>
            </w:r>
          </w:p>
        </w:tc>
        <w:tc>
          <w:tcPr>
            <w:tcW w:w="1221" w:type="dxa"/>
            <w:shd w:val="clear" w:color="auto" w:fill="auto"/>
          </w:tcPr>
          <w:p w14:paraId="104F3BFF">
            <w:pPr>
              <w:jc w:val="center"/>
              <w:rPr>
                <w:rFonts w:eastAsia="SimSun"/>
              </w:rPr>
            </w:pPr>
            <w:r>
              <w:rPr>
                <w:rFonts w:eastAsia="SimSun"/>
              </w:rPr>
              <w:t>629168</w:t>
            </w:r>
          </w:p>
        </w:tc>
        <w:tc>
          <w:tcPr>
            <w:tcW w:w="1700" w:type="dxa"/>
            <w:shd w:val="clear" w:color="auto" w:fill="auto"/>
          </w:tcPr>
          <w:p w14:paraId="455D7D20">
            <w:pPr>
              <w:jc w:val="center"/>
              <w:rPr>
                <w:rFonts w:eastAsia="SimSun"/>
                <w:b/>
                <w:bCs/>
                <w:sz w:val="18"/>
                <w:szCs w:val="18"/>
              </w:rPr>
            </w:pPr>
            <w:r>
              <w:rPr>
                <w:rFonts w:eastAsia="SimSun"/>
                <w:b/>
                <w:bCs/>
                <w:sz w:val="18"/>
                <w:szCs w:val="18"/>
              </w:rPr>
              <w:t>35,00</w:t>
            </w:r>
          </w:p>
        </w:tc>
        <w:tc>
          <w:tcPr>
            <w:tcW w:w="1534" w:type="dxa"/>
            <w:shd w:val="clear" w:color="auto" w:fill="auto"/>
          </w:tcPr>
          <w:p w14:paraId="29E5855C">
            <w:pPr>
              <w:jc w:val="center"/>
              <w:rPr>
                <w:rFonts w:eastAsia="SimSun"/>
                <w:b/>
                <w:bCs/>
                <w:sz w:val="18"/>
                <w:szCs w:val="18"/>
              </w:rPr>
            </w:pPr>
            <w:r>
              <w:rPr>
                <w:rFonts w:eastAsia="SimSun"/>
                <w:b/>
                <w:bCs/>
                <w:sz w:val="18"/>
                <w:szCs w:val="18"/>
              </w:rPr>
              <w:t>35,00</w:t>
            </w:r>
          </w:p>
        </w:tc>
      </w:tr>
      <w:tr w14:paraId="6B779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B1F98A4">
            <w:pPr>
              <w:rPr>
                <w:rFonts w:eastAsia="SimSun"/>
              </w:rPr>
            </w:pPr>
            <w:r>
              <w:rPr>
                <w:rFonts w:eastAsia="SimSun"/>
              </w:rPr>
              <w:t>05</w:t>
            </w:r>
          </w:p>
        </w:tc>
        <w:tc>
          <w:tcPr>
            <w:tcW w:w="4337" w:type="dxa"/>
          </w:tcPr>
          <w:p w14:paraId="4FD0D2A4">
            <w:pPr>
              <w:jc w:val="both"/>
              <w:rPr>
                <w:rFonts w:eastAsia="SimSun"/>
                <w:highlight w:val="white"/>
              </w:rPr>
            </w:pPr>
            <w:r>
              <w:rPr>
                <w:rFonts w:eastAsia="SimSun"/>
              </w:rPr>
              <w:t>Caneta esferográfica preta cx c/50</w:t>
            </w:r>
          </w:p>
        </w:tc>
        <w:tc>
          <w:tcPr>
            <w:tcW w:w="879" w:type="dxa"/>
            <w:shd w:val="clear" w:color="auto" w:fill="auto"/>
          </w:tcPr>
          <w:p w14:paraId="5FC2722C">
            <w:pPr>
              <w:jc w:val="center"/>
              <w:rPr>
                <w:rFonts w:eastAsia="SimSun"/>
              </w:rPr>
            </w:pPr>
            <w:r>
              <w:rPr>
                <w:rFonts w:eastAsia="SimSun"/>
              </w:rPr>
              <w:t>1</w:t>
            </w:r>
          </w:p>
        </w:tc>
        <w:tc>
          <w:tcPr>
            <w:tcW w:w="879" w:type="dxa"/>
            <w:shd w:val="clear" w:color="auto" w:fill="auto"/>
          </w:tcPr>
          <w:p w14:paraId="4FC28C83">
            <w:pPr>
              <w:jc w:val="center"/>
              <w:rPr>
                <w:rFonts w:eastAsia="SimSun"/>
              </w:rPr>
            </w:pPr>
            <w:r>
              <w:rPr>
                <w:rFonts w:eastAsia="SimSun"/>
                <w:lang w:eastAsia="en-US"/>
              </w:rPr>
              <w:t>cx</w:t>
            </w:r>
          </w:p>
        </w:tc>
        <w:tc>
          <w:tcPr>
            <w:tcW w:w="1221" w:type="dxa"/>
            <w:shd w:val="clear" w:color="auto" w:fill="auto"/>
          </w:tcPr>
          <w:p w14:paraId="43CF7A1E">
            <w:pPr>
              <w:jc w:val="center"/>
              <w:rPr>
                <w:rFonts w:eastAsia="SimSun"/>
              </w:rPr>
            </w:pPr>
            <w:r>
              <w:rPr>
                <w:rFonts w:eastAsia="SimSun"/>
              </w:rPr>
              <w:t>432816</w:t>
            </w:r>
          </w:p>
        </w:tc>
        <w:tc>
          <w:tcPr>
            <w:tcW w:w="1700" w:type="dxa"/>
            <w:shd w:val="clear" w:color="auto" w:fill="auto"/>
          </w:tcPr>
          <w:p w14:paraId="5531DDE3">
            <w:pPr>
              <w:jc w:val="center"/>
              <w:rPr>
                <w:rFonts w:eastAsia="SimSun"/>
                <w:b/>
                <w:bCs/>
                <w:sz w:val="18"/>
                <w:szCs w:val="18"/>
              </w:rPr>
            </w:pPr>
            <w:r>
              <w:rPr>
                <w:rFonts w:eastAsia="SimSun"/>
                <w:b/>
                <w:bCs/>
                <w:sz w:val="18"/>
                <w:szCs w:val="18"/>
              </w:rPr>
              <w:t>37,90</w:t>
            </w:r>
          </w:p>
        </w:tc>
        <w:tc>
          <w:tcPr>
            <w:tcW w:w="1534" w:type="dxa"/>
            <w:shd w:val="clear" w:color="auto" w:fill="auto"/>
          </w:tcPr>
          <w:p w14:paraId="513F004D">
            <w:pPr>
              <w:jc w:val="center"/>
              <w:rPr>
                <w:rFonts w:eastAsia="SimSun"/>
                <w:b/>
                <w:bCs/>
                <w:sz w:val="18"/>
                <w:szCs w:val="18"/>
              </w:rPr>
            </w:pPr>
            <w:r>
              <w:rPr>
                <w:rFonts w:eastAsia="SimSun"/>
                <w:b/>
                <w:bCs/>
                <w:sz w:val="18"/>
                <w:szCs w:val="18"/>
              </w:rPr>
              <w:t>37,90</w:t>
            </w:r>
          </w:p>
        </w:tc>
      </w:tr>
      <w:tr w14:paraId="56078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084FE54C">
            <w:pPr>
              <w:rPr>
                <w:rFonts w:eastAsia="SimSun"/>
              </w:rPr>
            </w:pPr>
            <w:r>
              <w:rPr>
                <w:rFonts w:eastAsia="SimSun"/>
              </w:rPr>
              <w:t>06</w:t>
            </w:r>
          </w:p>
        </w:tc>
        <w:tc>
          <w:tcPr>
            <w:tcW w:w="4337" w:type="dxa"/>
          </w:tcPr>
          <w:p w14:paraId="0298E307">
            <w:pPr>
              <w:jc w:val="both"/>
              <w:rPr>
                <w:rFonts w:eastAsia="SimSun"/>
                <w:highlight w:val="white"/>
              </w:rPr>
            </w:pPr>
            <w:r>
              <w:rPr>
                <w:rFonts w:eastAsia="SimSun"/>
              </w:rPr>
              <w:t>Clips metal 8/0 c/ 25 unid</w:t>
            </w:r>
          </w:p>
        </w:tc>
        <w:tc>
          <w:tcPr>
            <w:tcW w:w="879" w:type="dxa"/>
            <w:shd w:val="clear" w:color="auto" w:fill="auto"/>
          </w:tcPr>
          <w:p w14:paraId="02A31653">
            <w:pPr>
              <w:jc w:val="center"/>
              <w:rPr>
                <w:rFonts w:eastAsia="SimSun"/>
              </w:rPr>
            </w:pPr>
            <w:r>
              <w:rPr>
                <w:rFonts w:eastAsia="SimSun"/>
              </w:rPr>
              <w:t>3</w:t>
            </w:r>
          </w:p>
        </w:tc>
        <w:tc>
          <w:tcPr>
            <w:tcW w:w="879" w:type="dxa"/>
            <w:shd w:val="clear" w:color="auto" w:fill="auto"/>
          </w:tcPr>
          <w:p w14:paraId="4AD04398">
            <w:pPr>
              <w:jc w:val="center"/>
              <w:rPr>
                <w:rFonts w:eastAsia="SimSun"/>
              </w:rPr>
            </w:pPr>
            <w:r>
              <w:rPr>
                <w:rFonts w:eastAsia="SimSun"/>
                <w:lang w:eastAsia="en-US"/>
              </w:rPr>
              <w:t>cx</w:t>
            </w:r>
          </w:p>
        </w:tc>
        <w:tc>
          <w:tcPr>
            <w:tcW w:w="1221" w:type="dxa"/>
            <w:shd w:val="clear" w:color="auto" w:fill="auto"/>
          </w:tcPr>
          <w:p w14:paraId="05F80715">
            <w:pPr>
              <w:jc w:val="center"/>
              <w:rPr>
                <w:rFonts w:eastAsia="SimSun"/>
              </w:rPr>
            </w:pPr>
            <w:r>
              <w:rPr>
                <w:rFonts w:eastAsia="SimSun"/>
              </w:rPr>
              <w:t>628798</w:t>
            </w:r>
          </w:p>
        </w:tc>
        <w:tc>
          <w:tcPr>
            <w:tcW w:w="1700" w:type="dxa"/>
            <w:shd w:val="clear" w:color="auto" w:fill="auto"/>
          </w:tcPr>
          <w:p w14:paraId="65ECE5A6">
            <w:pPr>
              <w:jc w:val="center"/>
              <w:rPr>
                <w:rFonts w:eastAsia="SimSun"/>
                <w:b/>
                <w:bCs/>
                <w:sz w:val="18"/>
                <w:szCs w:val="18"/>
              </w:rPr>
            </w:pPr>
            <w:r>
              <w:rPr>
                <w:rFonts w:eastAsia="SimSun"/>
                <w:b/>
                <w:bCs/>
                <w:sz w:val="18"/>
                <w:szCs w:val="18"/>
              </w:rPr>
              <w:t>4,23</w:t>
            </w:r>
          </w:p>
        </w:tc>
        <w:tc>
          <w:tcPr>
            <w:tcW w:w="1534" w:type="dxa"/>
            <w:shd w:val="clear" w:color="auto" w:fill="auto"/>
          </w:tcPr>
          <w:p w14:paraId="0028641C">
            <w:pPr>
              <w:jc w:val="center"/>
              <w:rPr>
                <w:rFonts w:eastAsia="SimSun"/>
                <w:b/>
                <w:bCs/>
                <w:sz w:val="18"/>
                <w:szCs w:val="18"/>
              </w:rPr>
            </w:pPr>
            <w:r>
              <w:rPr>
                <w:rFonts w:eastAsia="SimSun"/>
                <w:b/>
                <w:bCs/>
                <w:sz w:val="18"/>
                <w:szCs w:val="18"/>
              </w:rPr>
              <w:t>12,69</w:t>
            </w:r>
          </w:p>
        </w:tc>
      </w:tr>
      <w:tr w14:paraId="29A60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4537C5B3">
            <w:pPr>
              <w:rPr>
                <w:rFonts w:eastAsia="SimSun"/>
              </w:rPr>
            </w:pPr>
            <w:r>
              <w:rPr>
                <w:rFonts w:eastAsia="SimSun"/>
              </w:rPr>
              <w:t>07</w:t>
            </w:r>
          </w:p>
        </w:tc>
        <w:tc>
          <w:tcPr>
            <w:tcW w:w="4337" w:type="dxa"/>
          </w:tcPr>
          <w:p w14:paraId="69701560">
            <w:pPr>
              <w:jc w:val="both"/>
              <w:rPr>
                <w:rFonts w:eastAsia="SimSun"/>
                <w:highlight w:val="white"/>
              </w:rPr>
            </w:pPr>
            <w:r>
              <w:rPr>
                <w:rFonts w:eastAsia="SimSun"/>
              </w:rPr>
              <w:t>Envelope saco Kraft pardo (natural)</w:t>
            </w:r>
          </w:p>
        </w:tc>
        <w:tc>
          <w:tcPr>
            <w:tcW w:w="879" w:type="dxa"/>
            <w:shd w:val="clear" w:color="auto" w:fill="auto"/>
          </w:tcPr>
          <w:p w14:paraId="1A0BDFF1">
            <w:pPr>
              <w:jc w:val="center"/>
              <w:rPr>
                <w:rFonts w:eastAsia="SimSun"/>
              </w:rPr>
            </w:pPr>
            <w:r>
              <w:rPr>
                <w:rFonts w:eastAsia="SimSun"/>
              </w:rPr>
              <w:t>150</w:t>
            </w:r>
          </w:p>
        </w:tc>
        <w:tc>
          <w:tcPr>
            <w:tcW w:w="879" w:type="dxa"/>
            <w:shd w:val="clear" w:color="auto" w:fill="auto"/>
          </w:tcPr>
          <w:p w14:paraId="4D400648">
            <w:pPr>
              <w:jc w:val="center"/>
              <w:rPr>
                <w:rFonts w:eastAsia="SimSun"/>
              </w:rPr>
            </w:pPr>
            <w:r>
              <w:rPr>
                <w:rFonts w:eastAsia="SimSun"/>
              </w:rPr>
              <w:t>Unid</w:t>
            </w:r>
          </w:p>
        </w:tc>
        <w:tc>
          <w:tcPr>
            <w:tcW w:w="1221" w:type="dxa"/>
            <w:shd w:val="clear" w:color="auto" w:fill="auto"/>
          </w:tcPr>
          <w:p w14:paraId="4623866B">
            <w:pPr>
              <w:jc w:val="center"/>
              <w:rPr>
                <w:rFonts w:eastAsia="SimSun"/>
              </w:rPr>
            </w:pPr>
            <w:r>
              <w:rPr>
                <w:rFonts w:eastAsia="SimSun"/>
              </w:rPr>
              <w:t>629554</w:t>
            </w:r>
          </w:p>
        </w:tc>
        <w:tc>
          <w:tcPr>
            <w:tcW w:w="1700" w:type="dxa"/>
            <w:shd w:val="clear" w:color="auto" w:fill="auto"/>
          </w:tcPr>
          <w:p w14:paraId="309895C5">
            <w:pPr>
              <w:jc w:val="center"/>
              <w:rPr>
                <w:rFonts w:eastAsia="SimSun"/>
                <w:b/>
                <w:bCs/>
                <w:sz w:val="18"/>
                <w:szCs w:val="18"/>
              </w:rPr>
            </w:pPr>
            <w:r>
              <w:rPr>
                <w:rFonts w:eastAsia="SimSun"/>
                <w:b/>
                <w:bCs/>
                <w:sz w:val="18"/>
                <w:szCs w:val="18"/>
              </w:rPr>
              <w:t>0,50</w:t>
            </w:r>
          </w:p>
        </w:tc>
        <w:tc>
          <w:tcPr>
            <w:tcW w:w="1534" w:type="dxa"/>
            <w:shd w:val="clear" w:color="auto" w:fill="auto"/>
          </w:tcPr>
          <w:p w14:paraId="5FD8A0AA">
            <w:pPr>
              <w:jc w:val="center"/>
              <w:rPr>
                <w:rFonts w:eastAsia="SimSun"/>
                <w:b/>
                <w:bCs/>
                <w:sz w:val="18"/>
                <w:szCs w:val="18"/>
              </w:rPr>
            </w:pPr>
            <w:r>
              <w:rPr>
                <w:rFonts w:eastAsia="SimSun"/>
                <w:b/>
                <w:bCs/>
                <w:sz w:val="18"/>
                <w:szCs w:val="18"/>
              </w:rPr>
              <w:t>75,00</w:t>
            </w:r>
          </w:p>
        </w:tc>
      </w:tr>
      <w:tr w14:paraId="1BBA5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77C26DBE">
            <w:pPr>
              <w:rPr>
                <w:rFonts w:eastAsia="SimSun"/>
              </w:rPr>
            </w:pPr>
            <w:r>
              <w:rPr>
                <w:rFonts w:eastAsia="SimSun"/>
              </w:rPr>
              <w:t>08</w:t>
            </w:r>
          </w:p>
        </w:tc>
        <w:tc>
          <w:tcPr>
            <w:tcW w:w="4337" w:type="dxa"/>
          </w:tcPr>
          <w:p w14:paraId="12A3C173">
            <w:pPr>
              <w:jc w:val="both"/>
              <w:rPr>
                <w:rFonts w:eastAsia="SimSun"/>
                <w:highlight w:val="white"/>
              </w:rPr>
            </w:pPr>
            <w:r>
              <w:rPr>
                <w:rFonts w:eastAsia="SimSun"/>
              </w:rPr>
              <w:t>Grampeador compacto preto ate 20 fls</w:t>
            </w:r>
          </w:p>
        </w:tc>
        <w:tc>
          <w:tcPr>
            <w:tcW w:w="879" w:type="dxa"/>
            <w:shd w:val="clear" w:color="auto" w:fill="auto"/>
          </w:tcPr>
          <w:p w14:paraId="687E4D14">
            <w:pPr>
              <w:jc w:val="center"/>
              <w:rPr>
                <w:rFonts w:eastAsia="SimSun"/>
              </w:rPr>
            </w:pPr>
            <w:r>
              <w:rPr>
                <w:rFonts w:eastAsia="SimSun"/>
              </w:rPr>
              <w:t>5</w:t>
            </w:r>
          </w:p>
        </w:tc>
        <w:tc>
          <w:tcPr>
            <w:tcW w:w="879" w:type="dxa"/>
            <w:shd w:val="clear" w:color="auto" w:fill="auto"/>
          </w:tcPr>
          <w:p w14:paraId="7119504F">
            <w:pPr>
              <w:jc w:val="center"/>
              <w:rPr>
                <w:rFonts w:eastAsia="SimSun"/>
              </w:rPr>
            </w:pPr>
            <w:r>
              <w:rPr>
                <w:rFonts w:eastAsia="SimSun"/>
              </w:rPr>
              <w:t>Unid</w:t>
            </w:r>
          </w:p>
        </w:tc>
        <w:tc>
          <w:tcPr>
            <w:tcW w:w="1221" w:type="dxa"/>
            <w:shd w:val="clear" w:color="auto" w:fill="auto"/>
          </w:tcPr>
          <w:p w14:paraId="760EBC58">
            <w:pPr>
              <w:jc w:val="center"/>
              <w:rPr>
                <w:rFonts w:eastAsia="SimSun"/>
              </w:rPr>
            </w:pPr>
            <w:r>
              <w:rPr>
                <w:rFonts w:eastAsia="SimSun"/>
              </w:rPr>
              <w:t>485627</w:t>
            </w:r>
          </w:p>
        </w:tc>
        <w:tc>
          <w:tcPr>
            <w:tcW w:w="1700" w:type="dxa"/>
            <w:shd w:val="clear" w:color="auto" w:fill="auto"/>
          </w:tcPr>
          <w:p w14:paraId="6579DE62">
            <w:pPr>
              <w:jc w:val="center"/>
              <w:rPr>
                <w:rFonts w:eastAsia="SimSun"/>
                <w:b/>
                <w:bCs/>
                <w:sz w:val="18"/>
                <w:szCs w:val="18"/>
              </w:rPr>
            </w:pPr>
            <w:r>
              <w:rPr>
                <w:rFonts w:eastAsia="SimSun"/>
                <w:b/>
                <w:bCs/>
                <w:sz w:val="18"/>
                <w:szCs w:val="18"/>
              </w:rPr>
              <w:t>23,77</w:t>
            </w:r>
          </w:p>
        </w:tc>
        <w:tc>
          <w:tcPr>
            <w:tcW w:w="1534" w:type="dxa"/>
            <w:shd w:val="clear" w:color="auto" w:fill="auto"/>
          </w:tcPr>
          <w:p w14:paraId="0D50E5C6">
            <w:pPr>
              <w:jc w:val="center"/>
              <w:rPr>
                <w:rFonts w:eastAsia="SimSun"/>
                <w:b/>
                <w:bCs/>
                <w:sz w:val="18"/>
                <w:szCs w:val="18"/>
              </w:rPr>
            </w:pPr>
            <w:r>
              <w:rPr>
                <w:rFonts w:eastAsia="SimSun"/>
                <w:b/>
                <w:bCs/>
                <w:sz w:val="18"/>
                <w:szCs w:val="18"/>
              </w:rPr>
              <w:t>118,85</w:t>
            </w:r>
          </w:p>
        </w:tc>
      </w:tr>
      <w:tr w14:paraId="305BA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 w:hRule="atLeast"/>
        </w:trPr>
        <w:tc>
          <w:tcPr>
            <w:tcW w:w="650" w:type="dxa"/>
          </w:tcPr>
          <w:p w14:paraId="1E15EE14">
            <w:pPr>
              <w:rPr>
                <w:rFonts w:eastAsia="SimSun"/>
              </w:rPr>
            </w:pPr>
            <w:r>
              <w:rPr>
                <w:rFonts w:eastAsia="SimSun"/>
              </w:rPr>
              <w:t>09</w:t>
            </w:r>
          </w:p>
        </w:tc>
        <w:tc>
          <w:tcPr>
            <w:tcW w:w="4337" w:type="dxa"/>
          </w:tcPr>
          <w:p w14:paraId="412FDF06">
            <w:pPr>
              <w:jc w:val="both"/>
              <w:rPr>
                <w:rFonts w:eastAsia="SimSun"/>
                <w:highlight w:val="white"/>
              </w:rPr>
            </w:pPr>
            <w:r>
              <w:rPr>
                <w:rFonts w:eastAsia="SimSun"/>
              </w:rPr>
              <w:t>Extrator grampo</w:t>
            </w:r>
          </w:p>
        </w:tc>
        <w:tc>
          <w:tcPr>
            <w:tcW w:w="879" w:type="dxa"/>
            <w:shd w:val="clear" w:color="auto" w:fill="auto"/>
          </w:tcPr>
          <w:p w14:paraId="0C214C8D">
            <w:pPr>
              <w:jc w:val="center"/>
              <w:rPr>
                <w:rFonts w:eastAsia="SimSun"/>
              </w:rPr>
            </w:pPr>
            <w:r>
              <w:rPr>
                <w:rFonts w:eastAsia="SimSun"/>
              </w:rPr>
              <w:t>3</w:t>
            </w:r>
          </w:p>
        </w:tc>
        <w:tc>
          <w:tcPr>
            <w:tcW w:w="879" w:type="dxa"/>
            <w:shd w:val="clear" w:color="auto" w:fill="auto"/>
          </w:tcPr>
          <w:p w14:paraId="525E17B4">
            <w:pPr>
              <w:jc w:val="center"/>
              <w:rPr>
                <w:rFonts w:eastAsia="SimSun"/>
              </w:rPr>
            </w:pPr>
            <w:r>
              <w:rPr>
                <w:rFonts w:eastAsia="SimSun"/>
              </w:rPr>
              <w:t>Unid</w:t>
            </w:r>
          </w:p>
        </w:tc>
        <w:tc>
          <w:tcPr>
            <w:tcW w:w="1221" w:type="dxa"/>
            <w:shd w:val="clear" w:color="auto" w:fill="auto"/>
          </w:tcPr>
          <w:p w14:paraId="790C7AE3">
            <w:pPr>
              <w:jc w:val="center"/>
              <w:rPr>
                <w:rFonts w:eastAsia="SimSun"/>
              </w:rPr>
            </w:pPr>
            <w:r>
              <w:rPr>
                <w:rFonts w:eastAsia="SimSun"/>
              </w:rPr>
              <w:t>429829</w:t>
            </w:r>
          </w:p>
        </w:tc>
        <w:tc>
          <w:tcPr>
            <w:tcW w:w="1700" w:type="dxa"/>
            <w:shd w:val="clear" w:color="auto" w:fill="auto"/>
          </w:tcPr>
          <w:p w14:paraId="04D980F2">
            <w:pPr>
              <w:jc w:val="center"/>
              <w:rPr>
                <w:rFonts w:eastAsia="SimSun"/>
                <w:b/>
                <w:bCs/>
                <w:sz w:val="18"/>
                <w:szCs w:val="18"/>
              </w:rPr>
            </w:pPr>
            <w:r>
              <w:rPr>
                <w:rFonts w:eastAsia="SimSun"/>
                <w:b/>
                <w:bCs/>
                <w:sz w:val="18"/>
                <w:szCs w:val="18"/>
              </w:rPr>
              <w:t>9,90</w:t>
            </w:r>
          </w:p>
        </w:tc>
        <w:tc>
          <w:tcPr>
            <w:tcW w:w="1534" w:type="dxa"/>
            <w:shd w:val="clear" w:color="auto" w:fill="auto"/>
          </w:tcPr>
          <w:p w14:paraId="4F4EE4C7">
            <w:pPr>
              <w:jc w:val="center"/>
              <w:rPr>
                <w:rFonts w:eastAsia="SimSun"/>
                <w:b/>
                <w:bCs/>
                <w:sz w:val="18"/>
                <w:szCs w:val="18"/>
              </w:rPr>
            </w:pPr>
            <w:r>
              <w:rPr>
                <w:rFonts w:eastAsia="SimSun"/>
                <w:b/>
                <w:bCs/>
                <w:sz w:val="18"/>
                <w:szCs w:val="18"/>
              </w:rPr>
              <w:t>29,70</w:t>
            </w:r>
          </w:p>
        </w:tc>
      </w:tr>
      <w:tr w14:paraId="0F3C3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3158B12">
            <w:pPr>
              <w:rPr>
                <w:rFonts w:eastAsia="SimSun"/>
              </w:rPr>
            </w:pPr>
            <w:r>
              <w:rPr>
                <w:rFonts w:eastAsia="SimSun"/>
              </w:rPr>
              <w:t>10</w:t>
            </w:r>
          </w:p>
        </w:tc>
        <w:tc>
          <w:tcPr>
            <w:tcW w:w="4337" w:type="dxa"/>
          </w:tcPr>
          <w:p w14:paraId="5421AF36">
            <w:pPr>
              <w:jc w:val="both"/>
              <w:rPr>
                <w:rFonts w:eastAsia="SimSun"/>
                <w:highlight w:val="white"/>
              </w:rPr>
            </w:pPr>
            <w:r>
              <w:rPr>
                <w:rFonts w:eastAsia="SimSun"/>
                <w:highlight w:val="white"/>
              </w:rPr>
              <w:t>ficha para fichário, pautada, n°4, 6x9, quantidade de folhas: 100. com catálogo.</w:t>
            </w:r>
          </w:p>
        </w:tc>
        <w:tc>
          <w:tcPr>
            <w:tcW w:w="879" w:type="dxa"/>
            <w:shd w:val="clear" w:color="auto" w:fill="auto"/>
          </w:tcPr>
          <w:p w14:paraId="164761A0">
            <w:pPr>
              <w:jc w:val="center"/>
              <w:rPr>
                <w:rFonts w:eastAsia="SimSun"/>
              </w:rPr>
            </w:pPr>
            <w:r>
              <w:rPr>
                <w:rFonts w:eastAsia="SimSun"/>
              </w:rPr>
              <w:t>10</w:t>
            </w:r>
          </w:p>
        </w:tc>
        <w:tc>
          <w:tcPr>
            <w:tcW w:w="879" w:type="dxa"/>
            <w:shd w:val="clear" w:color="auto" w:fill="auto"/>
          </w:tcPr>
          <w:p w14:paraId="44AF4191">
            <w:pPr>
              <w:jc w:val="center"/>
              <w:rPr>
                <w:rFonts w:eastAsia="SimSun"/>
              </w:rPr>
            </w:pPr>
            <w:r>
              <w:rPr>
                <w:rFonts w:eastAsia="SimSun"/>
                <w:lang w:eastAsia="en-US"/>
              </w:rPr>
              <w:t>cx</w:t>
            </w:r>
          </w:p>
        </w:tc>
        <w:tc>
          <w:tcPr>
            <w:tcW w:w="1221" w:type="dxa"/>
            <w:shd w:val="clear" w:color="auto" w:fill="auto"/>
          </w:tcPr>
          <w:p w14:paraId="4C7EC466">
            <w:pPr>
              <w:jc w:val="center"/>
              <w:rPr>
                <w:rFonts w:eastAsia="SimSun"/>
              </w:rPr>
            </w:pPr>
            <w:r>
              <w:rPr>
                <w:rFonts w:eastAsia="SimSun"/>
              </w:rPr>
              <w:t>316967</w:t>
            </w:r>
          </w:p>
        </w:tc>
        <w:tc>
          <w:tcPr>
            <w:tcW w:w="1700" w:type="dxa"/>
            <w:shd w:val="clear" w:color="auto" w:fill="auto"/>
          </w:tcPr>
          <w:p w14:paraId="407989F1">
            <w:pPr>
              <w:jc w:val="center"/>
              <w:rPr>
                <w:rFonts w:eastAsia="SimSun"/>
                <w:b/>
                <w:bCs/>
                <w:sz w:val="18"/>
                <w:szCs w:val="18"/>
              </w:rPr>
            </w:pPr>
            <w:r>
              <w:rPr>
                <w:rFonts w:eastAsia="SimSun"/>
                <w:b/>
                <w:bCs/>
                <w:sz w:val="18"/>
                <w:szCs w:val="18"/>
              </w:rPr>
              <w:t>13,64</w:t>
            </w:r>
          </w:p>
        </w:tc>
        <w:tc>
          <w:tcPr>
            <w:tcW w:w="1534" w:type="dxa"/>
            <w:shd w:val="clear" w:color="auto" w:fill="auto"/>
          </w:tcPr>
          <w:p w14:paraId="7C36562E">
            <w:pPr>
              <w:jc w:val="center"/>
              <w:rPr>
                <w:rFonts w:eastAsia="SimSun"/>
                <w:b/>
                <w:bCs/>
                <w:sz w:val="18"/>
                <w:szCs w:val="18"/>
              </w:rPr>
            </w:pPr>
            <w:r>
              <w:rPr>
                <w:rFonts w:eastAsia="SimSun"/>
                <w:b/>
                <w:bCs/>
                <w:sz w:val="18"/>
                <w:szCs w:val="18"/>
              </w:rPr>
              <w:t>136,40</w:t>
            </w:r>
          </w:p>
        </w:tc>
      </w:tr>
      <w:tr w14:paraId="707A9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7228D22">
            <w:pPr>
              <w:rPr>
                <w:rFonts w:eastAsia="SimSun"/>
              </w:rPr>
            </w:pPr>
            <w:r>
              <w:rPr>
                <w:rFonts w:eastAsia="SimSun"/>
              </w:rPr>
              <w:t>11</w:t>
            </w:r>
          </w:p>
        </w:tc>
        <w:tc>
          <w:tcPr>
            <w:tcW w:w="4337" w:type="dxa"/>
          </w:tcPr>
          <w:p w14:paraId="1B775445">
            <w:pPr>
              <w:jc w:val="both"/>
              <w:rPr>
                <w:rFonts w:eastAsia="SimSun"/>
                <w:highlight w:val="white"/>
              </w:rPr>
            </w:pPr>
            <w:r>
              <w:rPr>
                <w:rFonts w:eastAsia="SimSun"/>
                <w:highlight w:val="white"/>
              </w:rPr>
              <w:t>pasta arquivo, material plástico, tipo com elástico, largura 245 mm, lombada 20 mm, cor incolor, comprimento 335 mm, aplicação arquivo de documento</w:t>
            </w:r>
          </w:p>
        </w:tc>
        <w:tc>
          <w:tcPr>
            <w:tcW w:w="879" w:type="dxa"/>
            <w:shd w:val="clear" w:color="auto" w:fill="auto"/>
          </w:tcPr>
          <w:p w14:paraId="3C48086F">
            <w:pPr>
              <w:jc w:val="center"/>
              <w:rPr>
                <w:rFonts w:eastAsia="SimSun"/>
              </w:rPr>
            </w:pPr>
            <w:r>
              <w:rPr>
                <w:rFonts w:eastAsia="SimSun"/>
              </w:rPr>
              <w:t>300</w:t>
            </w:r>
          </w:p>
        </w:tc>
        <w:tc>
          <w:tcPr>
            <w:tcW w:w="879" w:type="dxa"/>
            <w:shd w:val="clear" w:color="auto" w:fill="auto"/>
          </w:tcPr>
          <w:p w14:paraId="737012B3">
            <w:pPr>
              <w:jc w:val="center"/>
              <w:rPr>
                <w:rFonts w:eastAsia="SimSun"/>
              </w:rPr>
            </w:pPr>
            <w:r>
              <w:rPr>
                <w:rFonts w:eastAsia="SimSun"/>
              </w:rPr>
              <w:t>Unid</w:t>
            </w:r>
          </w:p>
        </w:tc>
        <w:tc>
          <w:tcPr>
            <w:tcW w:w="1221" w:type="dxa"/>
            <w:shd w:val="clear" w:color="auto" w:fill="auto"/>
          </w:tcPr>
          <w:p w14:paraId="47D25AC2">
            <w:pPr>
              <w:jc w:val="center"/>
              <w:rPr>
                <w:rFonts w:eastAsia="SimSun"/>
              </w:rPr>
            </w:pPr>
            <w:r>
              <w:rPr>
                <w:rFonts w:eastAsia="SimSun"/>
              </w:rPr>
              <w:t>625931</w:t>
            </w:r>
          </w:p>
        </w:tc>
        <w:tc>
          <w:tcPr>
            <w:tcW w:w="1700" w:type="dxa"/>
            <w:shd w:val="clear" w:color="auto" w:fill="auto"/>
          </w:tcPr>
          <w:p w14:paraId="05787E06">
            <w:pPr>
              <w:jc w:val="center"/>
              <w:rPr>
                <w:rFonts w:eastAsia="SimSun"/>
                <w:b/>
                <w:bCs/>
                <w:sz w:val="18"/>
                <w:szCs w:val="18"/>
              </w:rPr>
            </w:pPr>
            <w:r>
              <w:rPr>
                <w:rFonts w:eastAsia="SimSun"/>
                <w:b/>
                <w:bCs/>
                <w:sz w:val="18"/>
                <w:szCs w:val="18"/>
              </w:rPr>
              <w:t>5,35</w:t>
            </w:r>
          </w:p>
        </w:tc>
        <w:tc>
          <w:tcPr>
            <w:tcW w:w="1534" w:type="dxa"/>
            <w:shd w:val="clear" w:color="auto" w:fill="auto"/>
          </w:tcPr>
          <w:p w14:paraId="1B2F698A">
            <w:pPr>
              <w:jc w:val="center"/>
              <w:rPr>
                <w:rFonts w:eastAsia="SimSun"/>
                <w:b/>
                <w:bCs/>
                <w:sz w:val="18"/>
                <w:szCs w:val="18"/>
              </w:rPr>
            </w:pPr>
            <w:r>
              <w:rPr>
                <w:rFonts w:eastAsia="SimSun"/>
                <w:b/>
                <w:bCs/>
                <w:sz w:val="18"/>
                <w:szCs w:val="18"/>
              </w:rPr>
              <w:t>1.605,00</w:t>
            </w:r>
          </w:p>
        </w:tc>
      </w:tr>
      <w:tr w14:paraId="7E45C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8" w:hRule="atLeast"/>
        </w:trPr>
        <w:tc>
          <w:tcPr>
            <w:tcW w:w="650" w:type="dxa"/>
          </w:tcPr>
          <w:p w14:paraId="0F807929">
            <w:pPr>
              <w:rPr>
                <w:rFonts w:eastAsia="SimSun"/>
              </w:rPr>
            </w:pPr>
            <w:r>
              <w:rPr>
                <w:rFonts w:eastAsia="SimSun"/>
              </w:rPr>
              <w:t>12</w:t>
            </w:r>
          </w:p>
        </w:tc>
        <w:tc>
          <w:tcPr>
            <w:tcW w:w="4337" w:type="dxa"/>
          </w:tcPr>
          <w:p w14:paraId="751A1D14">
            <w:pPr>
              <w:jc w:val="both"/>
              <w:rPr>
                <w:rFonts w:eastAsia="SimSun"/>
                <w:highlight w:val="white"/>
              </w:rPr>
            </w:pPr>
            <w:r>
              <w:rPr>
                <w:rFonts w:eastAsia="SimSun"/>
                <w:highlight w:val="white"/>
              </w:rPr>
              <w:t>papel a4, material papel alcalino, comprimento 297 mm, largura 210 mm, aplicação impressora jato tinta, gramatura 75 g/m2 pcte c 500 fls</w:t>
            </w:r>
          </w:p>
        </w:tc>
        <w:tc>
          <w:tcPr>
            <w:tcW w:w="879" w:type="dxa"/>
            <w:shd w:val="clear" w:color="auto" w:fill="auto"/>
          </w:tcPr>
          <w:p w14:paraId="5B5B7DD7">
            <w:pPr>
              <w:jc w:val="center"/>
              <w:rPr>
                <w:rFonts w:eastAsia="SimSun"/>
              </w:rPr>
            </w:pPr>
            <w:r>
              <w:rPr>
                <w:rFonts w:eastAsia="SimSun"/>
              </w:rPr>
              <w:t>15</w:t>
            </w:r>
          </w:p>
        </w:tc>
        <w:tc>
          <w:tcPr>
            <w:tcW w:w="879" w:type="dxa"/>
            <w:shd w:val="clear" w:color="auto" w:fill="auto"/>
          </w:tcPr>
          <w:p w14:paraId="7FDD2CDF">
            <w:pPr>
              <w:jc w:val="center"/>
              <w:rPr>
                <w:rFonts w:eastAsia="SimSun"/>
              </w:rPr>
            </w:pPr>
            <w:r>
              <w:rPr>
                <w:rFonts w:eastAsia="SimSun"/>
                <w:lang w:eastAsia="en-US"/>
              </w:rPr>
              <w:t>pct</w:t>
            </w:r>
          </w:p>
        </w:tc>
        <w:tc>
          <w:tcPr>
            <w:tcW w:w="1221" w:type="dxa"/>
            <w:shd w:val="clear" w:color="auto" w:fill="auto"/>
          </w:tcPr>
          <w:p w14:paraId="7D3E695F">
            <w:pPr>
              <w:jc w:val="center"/>
              <w:rPr>
                <w:rFonts w:eastAsia="SimSun"/>
              </w:rPr>
            </w:pPr>
            <w:r>
              <w:rPr>
                <w:rFonts w:eastAsia="SimSun"/>
              </w:rPr>
              <w:t>411619</w:t>
            </w:r>
          </w:p>
        </w:tc>
        <w:tc>
          <w:tcPr>
            <w:tcW w:w="1700" w:type="dxa"/>
            <w:shd w:val="clear" w:color="auto" w:fill="auto"/>
          </w:tcPr>
          <w:p w14:paraId="77156613">
            <w:pPr>
              <w:jc w:val="center"/>
              <w:rPr>
                <w:rFonts w:eastAsia="SimSun"/>
                <w:b/>
                <w:bCs/>
                <w:sz w:val="18"/>
                <w:szCs w:val="18"/>
              </w:rPr>
            </w:pPr>
            <w:r>
              <w:rPr>
                <w:rFonts w:eastAsia="SimSun"/>
                <w:b/>
                <w:bCs/>
                <w:sz w:val="18"/>
                <w:szCs w:val="18"/>
              </w:rPr>
              <w:t>28,99</w:t>
            </w:r>
          </w:p>
        </w:tc>
        <w:tc>
          <w:tcPr>
            <w:tcW w:w="1534" w:type="dxa"/>
            <w:shd w:val="clear" w:color="auto" w:fill="auto"/>
          </w:tcPr>
          <w:p w14:paraId="36AAFB26">
            <w:pPr>
              <w:jc w:val="center"/>
              <w:rPr>
                <w:rFonts w:eastAsia="SimSun"/>
                <w:b/>
                <w:bCs/>
                <w:sz w:val="18"/>
                <w:szCs w:val="18"/>
              </w:rPr>
            </w:pPr>
            <w:r>
              <w:rPr>
                <w:rFonts w:eastAsia="SimSun"/>
                <w:b/>
                <w:bCs/>
                <w:sz w:val="18"/>
                <w:szCs w:val="18"/>
              </w:rPr>
              <w:t>434,85</w:t>
            </w:r>
          </w:p>
        </w:tc>
      </w:tr>
      <w:tr w14:paraId="51946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009965D4">
            <w:pPr>
              <w:rPr>
                <w:rFonts w:eastAsia="SimSun"/>
              </w:rPr>
            </w:pPr>
            <w:r>
              <w:rPr>
                <w:rFonts w:eastAsia="SimSun"/>
              </w:rPr>
              <w:t>13</w:t>
            </w:r>
          </w:p>
        </w:tc>
        <w:tc>
          <w:tcPr>
            <w:tcW w:w="4337" w:type="dxa"/>
          </w:tcPr>
          <w:p w14:paraId="331A1C01">
            <w:pPr>
              <w:jc w:val="both"/>
              <w:rPr>
                <w:rFonts w:eastAsia="SimSun"/>
                <w:highlight w:val="white"/>
              </w:rPr>
            </w:pPr>
            <w:r>
              <w:rPr>
                <w:rFonts w:eastAsia="SimSun"/>
              </w:rPr>
              <w:t>ficha pautada 5x 8, 228 x 152 mm. pacote com 100 unidades.</w:t>
            </w:r>
          </w:p>
        </w:tc>
        <w:tc>
          <w:tcPr>
            <w:tcW w:w="879" w:type="dxa"/>
            <w:shd w:val="clear" w:color="auto" w:fill="auto"/>
          </w:tcPr>
          <w:p w14:paraId="2EAA860D">
            <w:pPr>
              <w:jc w:val="center"/>
              <w:rPr>
                <w:rFonts w:eastAsia="SimSun"/>
              </w:rPr>
            </w:pPr>
            <w:r>
              <w:rPr>
                <w:rFonts w:eastAsia="SimSun"/>
              </w:rPr>
              <w:t>10</w:t>
            </w:r>
          </w:p>
        </w:tc>
        <w:tc>
          <w:tcPr>
            <w:tcW w:w="879" w:type="dxa"/>
            <w:shd w:val="clear" w:color="auto" w:fill="auto"/>
          </w:tcPr>
          <w:p w14:paraId="7BFB460E">
            <w:pPr>
              <w:jc w:val="center"/>
              <w:rPr>
                <w:rFonts w:eastAsia="SimSun"/>
              </w:rPr>
            </w:pPr>
            <w:r>
              <w:rPr>
                <w:rFonts w:eastAsia="SimSun"/>
                <w:lang w:eastAsia="en-US"/>
              </w:rPr>
              <w:t>pct</w:t>
            </w:r>
          </w:p>
        </w:tc>
        <w:tc>
          <w:tcPr>
            <w:tcW w:w="1221" w:type="dxa"/>
            <w:shd w:val="clear" w:color="auto" w:fill="auto"/>
          </w:tcPr>
          <w:p w14:paraId="4619C3C1">
            <w:pPr>
              <w:jc w:val="center"/>
              <w:rPr>
                <w:rFonts w:eastAsia="SimSun"/>
              </w:rPr>
            </w:pPr>
            <w:r>
              <w:rPr>
                <w:rFonts w:eastAsia="SimSun"/>
              </w:rPr>
              <w:t>293702</w:t>
            </w:r>
          </w:p>
        </w:tc>
        <w:tc>
          <w:tcPr>
            <w:tcW w:w="1700" w:type="dxa"/>
            <w:shd w:val="clear" w:color="auto" w:fill="auto"/>
          </w:tcPr>
          <w:p w14:paraId="65C98496">
            <w:pPr>
              <w:jc w:val="center"/>
              <w:rPr>
                <w:rFonts w:eastAsia="SimSun"/>
                <w:b/>
                <w:bCs/>
                <w:sz w:val="18"/>
                <w:szCs w:val="18"/>
              </w:rPr>
            </w:pPr>
            <w:r>
              <w:rPr>
                <w:rFonts w:eastAsia="SimSun"/>
                <w:b/>
                <w:bCs/>
                <w:sz w:val="18"/>
                <w:szCs w:val="18"/>
              </w:rPr>
              <w:t>18,75</w:t>
            </w:r>
          </w:p>
        </w:tc>
        <w:tc>
          <w:tcPr>
            <w:tcW w:w="1534" w:type="dxa"/>
            <w:shd w:val="clear" w:color="auto" w:fill="auto"/>
          </w:tcPr>
          <w:p w14:paraId="39A99032">
            <w:pPr>
              <w:jc w:val="center"/>
              <w:rPr>
                <w:rFonts w:eastAsia="SimSun"/>
                <w:b/>
                <w:bCs/>
                <w:sz w:val="18"/>
                <w:szCs w:val="18"/>
              </w:rPr>
            </w:pPr>
            <w:r>
              <w:rPr>
                <w:rFonts w:eastAsia="SimSun"/>
                <w:b/>
                <w:bCs/>
                <w:sz w:val="18"/>
                <w:szCs w:val="18"/>
              </w:rPr>
              <w:t>187,50</w:t>
            </w:r>
          </w:p>
        </w:tc>
      </w:tr>
      <w:tr w14:paraId="44119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25B2EF7B">
            <w:pPr>
              <w:rPr>
                <w:rFonts w:eastAsia="SimSun"/>
              </w:rPr>
            </w:pPr>
            <w:r>
              <w:rPr>
                <w:rFonts w:eastAsia="SimSun"/>
              </w:rPr>
              <w:t>14</w:t>
            </w:r>
          </w:p>
        </w:tc>
        <w:tc>
          <w:tcPr>
            <w:tcW w:w="4337" w:type="dxa"/>
          </w:tcPr>
          <w:p w14:paraId="0C975508">
            <w:pPr>
              <w:jc w:val="both"/>
              <w:rPr>
                <w:rFonts w:eastAsia="SimSun"/>
              </w:rPr>
            </w:pPr>
            <w:r>
              <w:rPr>
                <w:rFonts w:eastAsia="SimSun"/>
              </w:rPr>
              <w:t>Grampo para grampeador modelo 26/6</w:t>
            </w:r>
          </w:p>
        </w:tc>
        <w:tc>
          <w:tcPr>
            <w:tcW w:w="879" w:type="dxa"/>
            <w:shd w:val="clear" w:color="auto" w:fill="auto"/>
          </w:tcPr>
          <w:p w14:paraId="2EED0939">
            <w:pPr>
              <w:jc w:val="center"/>
              <w:rPr>
                <w:rFonts w:eastAsia="SimSun"/>
              </w:rPr>
            </w:pPr>
            <w:r>
              <w:rPr>
                <w:rFonts w:eastAsia="SimSun"/>
              </w:rPr>
              <w:t>02</w:t>
            </w:r>
          </w:p>
        </w:tc>
        <w:tc>
          <w:tcPr>
            <w:tcW w:w="879" w:type="dxa"/>
            <w:shd w:val="clear" w:color="auto" w:fill="auto"/>
          </w:tcPr>
          <w:p w14:paraId="7971FE7A">
            <w:pPr>
              <w:jc w:val="center"/>
              <w:rPr>
                <w:rFonts w:eastAsia="SimSun"/>
              </w:rPr>
            </w:pPr>
            <w:r>
              <w:rPr>
                <w:rFonts w:eastAsia="SimSun"/>
              </w:rPr>
              <w:t>Unid</w:t>
            </w:r>
          </w:p>
        </w:tc>
        <w:tc>
          <w:tcPr>
            <w:tcW w:w="1221" w:type="dxa"/>
            <w:shd w:val="clear" w:color="auto" w:fill="auto"/>
          </w:tcPr>
          <w:p w14:paraId="15E84A80">
            <w:pPr>
              <w:jc w:val="center"/>
              <w:rPr>
                <w:rFonts w:eastAsia="SimSun"/>
              </w:rPr>
            </w:pPr>
            <w:r>
              <w:rPr>
                <w:rFonts w:eastAsia="SimSun"/>
              </w:rPr>
              <w:t>425226</w:t>
            </w:r>
          </w:p>
        </w:tc>
        <w:tc>
          <w:tcPr>
            <w:tcW w:w="1700" w:type="dxa"/>
            <w:shd w:val="clear" w:color="auto" w:fill="auto"/>
          </w:tcPr>
          <w:p w14:paraId="0ED20C1A">
            <w:pPr>
              <w:jc w:val="center"/>
              <w:rPr>
                <w:rFonts w:eastAsia="SimSun"/>
                <w:b/>
                <w:bCs/>
                <w:sz w:val="18"/>
                <w:szCs w:val="18"/>
              </w:rPr>
            </w:pPr>
            <w:r>
              <w:rPr>
                <w:rFonts w:eastAsia="SimSun"/>
                <w:b/>
                <w:bCs/>
                <w:sz w:val="18"/>
                <w:szCs w:val="18"/>
              </w:rPr>
              <w:t>5,20</w:t>
            </w:r>
          </w:p>
        </w:tc>
        <w:tc>
          <w:tcPr>
            <w:tcW w:w="1534" w:type="dxa"/>
            <w:shd w:val="clear" w:color="auto" w:fill="auto"/>
          </w:tcPr>
          <w:p w14:paraId="17953190">
            <w:pPr>
              <w:jc w:val="center"/>
              <w:rPr>
                <w:rFonts w:eastAsia="SimSun"/>
                <w:b/>
                <w:bCs/>
                <w:sz w:val="18"/>
                <w:szCs w:val="18"/>
              </w:rPr>
            </w:pPr>
            <w:r>
              <w:rPr>
                <w:rFonts w:eastAsia="SimSun"/>
                <w:b/>
                <w:bCs/>
                <w:sz w:val="18"/>
                <w:szCs w:val="18"/>
              </w:rPr>
              <w:t>10,40</w:t>
            </w:r>
          </w:p>
        </w:tc>
      </w:tr>
      <w:tr w14:paraId="12787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6E04A311">
            <w:pPr>
              <w:rPr>
                <w:rFonts w:eastAsia="SimSun"/>
              </w:rPr>
            </w:pPr>
            <w:r>
              <w:rPr>
                <w:rFonts w:eastAsia="SimSun"/>
              </w:rPr>
              <w:t>15</w:t>
            </w:r>
          </w:p>
        </w:tc>
        <w:tc>
          <w:tcPr>
            <w:tcW w:w="4337" w:type="dxa"/>
          </w:tcPr>
          <w:p w14:paraId="0A30248E">
            <w:pPr>
              <w:jc w:val="both"/>
              <w:rPr>
                <w:rFonts w:eastAsia="SimSun"/>
              </w:rPr>
            </w:pPr>
            <w:r>
              <w:rPr>
                <w:rFonts w:eastAsia="SimSun"/>
              </w:rPr>
              <w:t>Lápis preto nº 2, HB cx c/12</w:t>
            </w:r>
          </w:p>
        </w:tc>
        <w:tc>
          <w:tcPr>
            <w:tcW w:w="879" w:type="dxa"/>
            <w:shd w:val="clear" w:color="auto" w:fill="auto"/>
          </w:tcPr>
          <w:p w14:paraId="59C7E8EC">
            <w:pPr>
              <w:jc w:val="center"/>
              <w:rPr>
                <w:rFonts w:eastAsia="SimSun"/>
              </w:rPr>
            </w:pPr>
            <w:r>
              <w:rPr>
                <w:rFonts w:eastAsia="SimSun"/>
              </w:rPr>
              <w:t>1</w:t>
            </w:r>
          </w:p>
        </w:tc>
        <w:tc>
          <w:tcPr>
            <w:tcW w:w="879" w:type="dxa"/>
            <w:shd w:val="clear" w:color="auto" w:fill="auto"/>
          </w:tcPr>
          <w:p w14:paraId="6A7AD61C">
            <w:pPr>
              <w:jc w:val="center"/>
              <w:rPr>
                <w:rFonts w:eastAsia="SimSun"/>
              </w:rPr>
            </w:pPr>
            <w:r>
              <w:rPr>
                <w:rFonts w:eastAsia="SimSun"/>
                <w:lang w:eastAsia="en-US"/>
              </w:rPr>
              <w:t>cx</w:t>
            </w:r>
          </w:p>
        </w:tc>
        <w:tc>
          <w:tcPr>
            <w:tcW w:w="1221" w:type="dxa"/>
            <w:shd w:val="clear" w:color="auto" w:fill="auto"/>
          </w:tcPr>
          <w:p w14:paraId="06B2F66B">
            <w:pPr>
              <w:jc w:val="center"/>
              <w:rPr>
                <w:rFonts w:eastAsia="SimSun"/>
              </w:rPr>
            </w:pPr>
            <w:r>
              <w:rPr>
                <w:rFonts w:eastAsia="SimSun"/>
              </w:rPr>
              <w:t>429516</w:t>
            </w:r>
          </w:p>
        </w:tc>
        <w:tc>
          <w:tcPr>
            <w:tcW w:w="1700" w:type="dxa"/>
            <w:shd w:val="clear" w:color="auto" w:fill="auto"/>
          </w:tcPr>
          <w:p w14:paraId="5EE8EA13">
            <w:pPr>
              <w:jc w:val="center"/>
              <w:rPr>
                <w:rFonts w:eastAsia="SimSun"/>
                <w:b/>
                <w:bCs/>
                <w:sz w:val="18"/>
                <w:szCs w:val="18"/>
              </w:rPr>
            </w:pPr>
            <w:r>
              <w:rPr>
                <w:rFonts w:eastAsia="SimSun"/>
                <w:b/>
                <w:bCs/>
                <w:sz w:val="18"/>
                <w:szCs w:val="18"/>
              </w:rPr>
              <w:t>15,00</w:t>
            </w:r>
          </w:p>
        </w:tc>
        <w:tc>
          <w:tcPr>
            <w:tcW w:w="1534" w:type="dxa"/>
            <w:shd w:val="clear" w:color="auto" w:fill="auto"/>
          </w:tcPr>
          <w:p w14:paraId="05A9A844">
            <w:pPr>
              <w:jc w:val="center"/>
              <w:rPr>
                <w:rFonts w:eastAsia="SimSun"/>
                <w:b/>
                <w:bCs/>
                <w:sz w:val="18"/>
                <w:szCs w:val="18"/>
              </w:rPr>
            </w:pPr>
            <w:r>
              <w:rPr>
                <w:rFonts w:eastAsia="SimSun"/>
                <w:b/>
                <w:bCs/>
                <w:sz w:val="18"/>
                <w:szCs w:val="18"/>
              </w:rPr>
              <w:t>15,00</w:t>
            </w:r>
          </w:p>
        </w:tc>
      </w:tr>
      <w:tr w14:paraId="6DB42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trPr>
        <w:tc>
          <w:tcPr>
            <w:tcW w:w="650" w:type="dxa"/>
          </w:tcPr>
          <w:p w14:paraId="43B4F79A">
            <w:pPr>
              <w:rPr>
                <w:rFonts w:eastAsia="SimSun"/>
              </w:rPr>
            </w:pPr>
            <w:r>
              <w:rPr>
                <w:rFonts w:eastAsia="SimSun"/>
              </w:rPr>
              <w:t>16</w:t>
            </w:r>
          </w:p>
        </w:tc>
        <w:tc>
          <w:tcPr>
            <w:tcW w:w="4337" w:type="dxa"/>
          </w:tcPr>
          <w:p w14:paraId="5F7E26F3">
            <w:pPr>
              <w:shd w:val="clear" w:color="auto" w:fill="FFFFFF"/>
              <w:jc w:val="both"/>
              <w:rPr>
                <w:rFonts w:eastAsia="SimSun"/>
              </w:rPr>
            </w:pPr>
            <w:r>
              <w:rPr>
                <w:rFonts w:eastAsia="SimSun"/>
              </w:rPr>
              <w:t>Caixa Organizadora Plástica de 30 Litros, cor cristal</w:t>
            </w:r>
          </w:p>
          <w:p w14:paraId="093FE470">
            <w:pPr>
              <w:jc w:val="both"/>
              <w:rPr>
                <w:rFonts w:eastAsia="SimSun"/>
              </w:rPr>
            </w:pPr>
          </w:p>
        </w:tc>
        <w:tc>
          <w:tcPr>
            <w:tcW w:w="879" w:type="dxa"/>
            <w:shd w:val="clear" w:color="auto" w:fill="auto"/>
          </w:tcPr>
          <w:p w14:paraId="5C540FB6">
            <w:pPr>
              <w:jc w:val="center"/>
              <w:rPr>
                <w:rFonts w:eastAsia="SimSun"/>
              </w:rPr>
            </w:pPr>
            <w:r>
              <w:rPr>
                <w:rFonts w:eastAsia="SimSun"/>
              </w:rPr>
              <w:t>10</w:t>
            </w:r>
          </w:p>
        </w:tc>
        <w:tc>
          <w:tcPr>
            <w:tcW w:w="879" w:type="dxa"/>
            <w:shd w:val="clear" w:color="auto" w:fill="auto"/>
          </w:tcPr>
          <w:p w14:paraId="57E5F56C">
            <w:pPr>
              <w:jc w:val="center"/>
              <w:rPr>
                <w:rFonts w:eastAsia="SimSun"/>
              </w:rPr>
            </w:pPr>
            <w:r>
              <w:rPr>
                <w:rFonts w:eastAsia="SimSun"/>
              </w:rPr>
              <w:t>Unid</w:t>
            </w:r>
          </w:p>
        </w:tc>
        <w:tc>
          <w:tcPr>
            <w:tcW w:w="1221" w:type="dxa"/>
            <w:shd w:val="clear" w:color="auto" w:fill="auto"/>
          </w:tcPr>
          <w:p w14:paraId="6F2EFEA9">
            <w:pPr>
              <w:jc w:val="center"/>
              <w:rPr>
                <w:rFonts w:eastAsia="SimSun"/>
              </w:rPr>
            </w:pPr>
            <w:r>
              <w:rPr>
                <w:rFonts w:eastAsia="SimSun"/>
              </w:rPr>
              <w:t>613283</w:t>
            </w:r>
          </w:p>
        </w:tc>
        <w:tc>
          <w:tcPr>
            <w:tcW w:w="1700" w:type="dxa"/>
            <w:shd w:val="clear" w:color="auto" w:fill="auto"/>
          </w:tcPr>
          <w:p w14:paraId="1FCA63A7">
            <w:pPr>
              <w:jc w:val="center"/>
              <w:rPr>
                <w:rFonts w:eastAsia="SimSun"/>
                <w:b/>
                <w:bCs/>
                <w:sz w:val="18"/>
                <w:szCs w:val="18"/>
              </w:rPr>
            </w:pPr>
            <w:r>
              <w:rPr>
                <w:rFonts w:eastAsia="SimSun"/>
                <w:b/>
                <w:bCs/>
                <w:sz w:val="18"/>
                <w:szCs w:val="18"/>
              </w:rPr>
              <w:t>25,08</w:t>
            </w:r>
          </w:p>
        </w:tc>
        <w:tc>
          <w:tcPr>
            <w:tcW w:w="1534" w:type="dxa"/>
            <w:shd w:val="clear" w:color="auto" w:fill="auto"/>
          </w:tcPr>
          <w:p w14:paraId="60EB51C9">
            <w:pPr>
              <w:jc w:val="center"/>
              <w:rPr>
                <w:rFonts w:eastAsia="SimSun"/>
                <w:b/>
                <w:bCs/>
                <w:sz w:val="18"/>
                <w:szCs w:val="18"/>
              </w:rPr>
            </w:pPr>
            <w:r>
              <w:rPr>
                <w:rFonts w:eastAsia="SimSun"/>
                <w:b/>
                <w:bCs/>
                <w:sz w:val="18"/>
                <w:szCs w:val="18"/>
              </w:rPr>
              <w:t>250,80</w:t>
            </w:r>
          </w:p>
        </w:tc>
      </w:tr>
      <w:tr w14:paraId="344A2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650" w:type="dxa"/>
          </w:tcPr>
          <w:p w14:paraId="6D51B6F1">
            <w:pPr>
              <w:rPr>
                <w:rFonts w:eastAsia="SimSun"/>
              </w:rPr>
            </w:pPr>
          </w:p>
        </w:tc>
        <w:tc>
          <w:tcPr>
            <w:tcW w:w="4337" w:type="dxa"/>
          </w:tcPr>
          <w:p w14:paraId="46E32DD9">
            <w:pPr>
              <w:rPr>
                <w:rFonts w:eastAsia="SimSun"/>
              </w:rPr>
            </w:pPr>
            <w:r>
              <w:rPr>
                <w:rFonts w:eastAsia="SimSun"/>
              </w:rPr>
              <w:t>TOTAL</w:t>
            </w:r>
          </w:p>
        </w:tc>
        <w:tc>
          <w:tcPr>
            <w:tcW w:w="879" w:type="dxa"/>
            <w:shd w:val="clear" w:color="auto" w:fill="auto"/>
          </w:tcPr>
          <w:p w14:paraId="7B418ABB">
            <w:pPr>
              <w:rPr>
                <w:rFonts w:eastAsia="SimSun"/>
              </w:rPr>
            </w:pPr>
          </w:p>
        </w:tc>
        <w:tc>
          <w:tcPr>
            <w:tcW w:w="879" w:type="dxa"/>
            <w:shd w:val="clear" w:color="auto" w:fill="auto"/>
          </w:tcPr>
          <w:p w14:paraId="10873587">
            <w:pPr>
              <w:rPr>
                <w:rFonts w:eastAsia="SimSun"/>
              </w:rPr>
            </w:pPr>
          </w:p>
        </w:tc>
        <w:tc>
          <w:tcPr>
            <w:tcW w:w="1221" w:type="dxa"/>
            <w:shd w:val="clear" w:color="auto" w:fill="auto"/>
          </w:tcPr>
          <w:p w14:paraId="16E94A1B">
            <w:pPr>
              <w:jc w:val="center"/>
              <w:rPr>
                <w:rFonts w:eastAsia="SimSun"/>
              </w:rPr>
            </w:pPr>
          </w:p>
        </w:tc>
        <w:tc>
          <w:tcPr>
            <w:tcW w:w="1700" w:type="dxa"/>
            <w:shd w:val="clear" w:color="auto" w:fill="auto"/>
          </w:tcPr>
          <w:p w14:paraId="4C2B9240">
            <w:pPr>
              <w:jc w:val="center"/>
              <w:rPr>
                <w:rFonts w:eastAsia="SimSun"/>
              </w:rPr>
            </w:pPr>
          </w:p>
        </w:tc>
        <w:tc>
          <w:tcPr>
            <w:tcW w:w="1534" w:type="dxa"/>
            <w:shd w:val="clear" w:color="auto" w:fill="auto"/>
          </w:tcPr>
          <w:p w14:paraId="34E57D92">
            <w:pPr>
              <w:jc w:val="center"/>
              <w:textAlignment w:val="top"/>
              <w:rPr>
                <w:rFonts w:eastAsia="SimSun"/>
                <w:b/>
                <w:bCs/>
                <w:color w:val="000000"/>
              </w:rPr>
            </w:pPr>
            <w:r>
              <w:rPr>
                <w:rFonts w:eastAsia="SimSun"/>
                <w:b/>
                <w:bCs/>
                <w:color w:val="000000"/>
                <w:sz w:val="24"/>
                <w:szCs w:val="24"/>
                <w:lang w:val="en-US" w:eastAsia="zh-CN" w:bidi="ar"/>
              </w:rPr>
              <w:t>4</w:t>
            </w:r>
            <w:r>
              <w:rPr>
                <w:rFonts w:eastAsia="SimSun"/>
                <w:b/>
                <w:bCs/>
                <w:color w:val="000000"/>
                <w:sz w:val="24"/>
                <w:szCs w:val="24"/>
                <w:lang w:eastAsia="zh-CN" w:bidi="ar"/>
              </w:rPr>
              <w:t>.</w:t>
            </w:r>
            <w:r>
              <w:rPr>
                <w:rFonts w:eastAsia="SimSun"/>
                <w:b/>
                <w:bCs/>
                <w:color w:val="000000"/>
                <w:sz w:val="24"/>
                <w:szCs w:val="24"/>
                <w:lang w:val="en-US" w:eastAsia="zh-CN" w:bidi="ar"/>
              </w:rPr>
              <w:t>241,93</w:t>
            </w:r>
          </w:p>
        </w:tc>
      </w:tr>
    </w:tbl>
    <w:p w14:paraId="35C05E78">
      <w:pPr>
        <w:jc w:val="center"/>
        <w:rPr>
          <w:sz w:val="24"/>
          <w:szCs w:val="24"/>
        </w:rPr>
      </w:pPr>
    </w:p>
    <w:p w14:paraId="0F1664FD">
      <w:pPr>
        <w:jc w:val="center"/>
        <w:rPr>
          <w:sz w:val="24"/>
          <w:szCs w:val="24"/>
        </w:rPr>
      </w:pPr>
      <w:r>
        <w:rPr>
          <w:sz w:val="24"/>
          <w:szCs w:val="24"/>
        </w:rPr>
        <w:t>GRUPO III</w:t>
      </w:r>
    </w:p>
    <w:tbl>
      <w:tblPr>
        <w:tblStyle w:val="279"/>
        <w:tblpPr w:leftFromText="180" w:rightFromText="180" w:vertAnchor="text" w:horzAnchor="page" w:tblpX="414" w:tblpY="487"/>
        <w:tblOverlap w:val="never"/>
        <w:tblW w:w="111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52"/>
        <w:gridCol w:w="863"/>
        <w:gridCol w:w="900"/>
        <w:gridCol w:w="1200"/>
        <w:gridCol w:w="1706"/>
        <w:gridCol w:w="1492"/>
      </w:tblGrid>
      <w:tr w14:paraId="63154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673" w:type="dxa"/>
            <w:shd w:val="clear" w:color="auto" w:fill="auto"/>
          </w:tcPr>
          <w:p w14:paraId="43244152">
            <w:pPr>
              <w:jc w:val="center"/>
              <w:rPr>
                <w:rFonts w:eastAsia="SimSun"/>
              </w:rPr>
            </w:pPr>
            <w:r>
              <w:rPr>
                <w:rFonts w:eastAsia="SimSun"/>
              </w:rPr>
              <w:t>tem</w:t>
            </w:r>
          </w:p>
        </w:tc>
        <w:tc>
          <w:tcPr>
            <w:tcW w:w="4352" w:type="dxa"/>
            <w:shd w:val="clear" w:color="auto" w:fill="auto"/>
          </w:tcPr>
          <w:p w14:paraId="1849AF30">
            <w:pPr>
              <w:jc w:val="center"/>
              <w:rPr>
                <w:rFonts w:eastAsia="SimSun"/>
              </w:rPr>
            </w:pPr>
            <w:r>
              <w:rPr>
                <w:rFonts w:eastAsia="SimSun"/>
              </w:rPr>
              <w:t>Especificação</w:t>
            </w:r>
          </w:p>
        </w:tc>
        <w:tc>
          <w:tcPr>
            <w:tcW w:w="863" w:type="dxa"/>
            <w:shd w:val="clear" w:color="auto" w:fill="auto"/>
          </w:tcPr>
          <w:p w14:paraId="68C3A81C">
            <w:pPr>
              <w:jc w:val="center"/>
              <w:rPr>
                <w:rFonts w:eastAsia="SimSun"/>
              </w:rPr>
            </w:pPr>
            <w:r>
              <w:rPr>
                <w:rFonts w:eastAsia="SimSun"/>
              </w:rPr>
              <w:t>Quant</w:t>
            </w:r>
          </w:p>
        </w:tc>
        <w:tc>
          <w:tcPr>
            <w:tcW w:w="900" w:type="dxa"/>
            <w:shd w:val="clear" w:color="auto" w:fill="auto"/>
          </w:tcPr>
          <w:p w14:paraId="7D233DB2">
            <w:pPr>
              <w:jc w:val="center"/>
              <w:rPr>
                <w:rFonts w:eastAsia="SimSun"/>
              </w:rPr>
            </w:pPr>
            <w:r>
              <w:rPr>
                <w:rFonts w:eastAsia="SimSun"/>
              </w:rPr>
              <w:t>Unid</w:t>
            </w:r>
          </w:p>
        </w:tc>
        <w:tc>
          <w:tcPr>
            <w:tcW w:w="1200" w:type="dxa"/>
            <w:shd w:val="clear" w:color="auto" w:fill="auto"/>
          </w:tcPr>
          <w:p w14:paraId="2929DC12">
            <w:pPr>
              <w:jc w:val="center"/>
              <w:rPr>
                <w:rFonts w:eastAsia="SimSun"/>
              </w:rPr>
            </w:pPr>
            <w:r>
              <w:rPr>
                <w:rFonts w:eastAsia="SimSun"/>
              </w:rPr>
              <w:t>Catmat</w:t>
            </w:r>
          </w:p>
        </w:tc>
        <w:tc>
          <w:tcPr>
            <w:tcW w:w="1706" w:type="dxa"/>
            <w:shd w:val="clear" w:color="auto" w:fill="auto"/>
          </w:tcPr>
          <w:p w14:paraId="10E581F8">
            <w:pPr>
              <w:jc w:val="center"/>
              <w:rPr>
                <w:rFonts w:eastAsia="SimSun"/>
              </w:rPr>
            </w:pPr>
            <w:r>
              <w:rPr>
                <w:rFonts w:eastAsia="SimSun"/>
              </w:rPr>
              <w:t>Valor Unit</w:t>
            </w:r>
          </w:p>
        </w:tc>
        <w:tc>
          <w:tcPr>
            <w:tcW w:w="1492" w:type="dxa"/>
            <w:shd w:val="clear" w:color="auto" w:fill="auto"/>
          </w:tcPr>
          <w:p w14:paraId="1FDBF3C9">
            <w:pPr>
              <w:jc w:val="center"/>
              <w:rPr>
                <w:rFonts w:eastAsia="SimSun"/>
              </w:rPr>
            </w:pPr>
            <w:r>
              <w:rPr>
                <w:rFonts w:eastAsia="SimSun"/>
              </w:rPr>
              <w:t>Valor Total</w:t>
            </w:r>
          </w:p>
        </w:tc>
      </w:tr>
      <w:tr w14:paraId="78EBE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1" w:hRule="atLeast"/>
        </w:trPr>
        <w:tc>
          <w:tcPr>
            <w:tcW w:w="673" w:type="dxa"/>
          </w:tcPr>
          <w:p w14:paraId="10BD69C1">
            <w:pPr>
              <w:rPr>
                <w:rFonts w:eastAsia="SimSun"/>
              </w:rPr>
            </w:pPr>
            <w:r>
              <w:rPr>
                <w:rFonts w:eastAsia="SimSun"/>
              </w:rPr>
              <w:t>01</w:t>
            </w:r>
          </w:p>
        </w:tc>
        <w:tc>
          <w:tcPr>
            <w:tcW w:w="4352" w:type="dxa"/>
          </w:tcPr>
          <w:p w14:paraId="4653DC8A">
            <w:pPr>
              <w:jc w:val="both"/>
              <w:rPr>
                <w:rFonts w:eastAsia="SimSun"/>
              </w:rPr>
            </w:pPr>
            <w:r>
              <w:rPr>
                <w:rFonts w:eastAsia="SimSun"/>
              </w:rPr>
              <w:t xml:space="preserve">Bola cravo   </w:t>
            </w:r>
          </w:p>
          <w:p w14:paraId="32347649">
            <w:pPr>
              <w:jc w:val="both"/>
              <w:rPr>
                <w:rFonts w:eastAsia="SimSun"/>
              </w:rPr>
            </w:pPr>
            <w:r>
              <w:rPr>
                <w:rFonts w:eastAsia="SimSun"/>
              </w:rPr>
              <w:t>Material de Fisioterapia, bola crespa e rígida, Material: Borracha natural, Aplicação: exercício para fortalecimento muscular e massagem.</w:t>
            </w:r>
          </w:p>
          <w:p w14:paraId="6CF9B6F2">
            <w:pPr>
              <w:jc w:val="both"/>
              <w:rPr>
                <w:rFonts w:eastAsia="SimSun"/>
              </w:rPr>
            </w:pPr>
            <w:r>
              <w:rPr>
                <w:rFonts w:eastAsia="SimSun"/>
              </w:rPr>
              <w:t>Diâmetro:0,6cm</w:t>
            </w:r>
          </w:p>
        </w:tc>
        <w:tc>
          <w:tcPr>
            <w:tcW w:w="863" w:type="dxa"/>
            <w:shd w:val="clear" w:color="auto" w:fill="auto"/>
          </w:tcPr>
          <w:p w14:paraId="6A614522">
            <w:pPr>
              <w:jc w:val="center"/>
              <w:rPr>
                <w:rFonts w:eastAsia="SimSun"/>
              </w:rPr>
            </w:pPr>
            <w:r>
              <w:rPr>
                <w:rFonts w:eastAsia="SimSun"/>
              </w:rPr>
              <w:t>10</w:t>
            </w:r>
          </w:p>
        </w:tc>
        <w:tc>
          <w:tcPr>
            <w:tcW w:w="900" w:type="dxa"/>
            <w:shd w:val="clear" w:color="auto" w:fill="auto"/>
          </w:tcPr>
          <w:p w14:paraId="438F1232">
            <w:pPr>
              <w:rPr>
                <w:rFonts w:eastAsia="SimSun"/>
              </w:rPr>
            </w:pPr>
            <w:r>
              <w:rPr>
                <w:rFonts w:eastAsia="SimSun"/>
              </w:rPr>
              <w:t>Unid</w:t>
            </w:r>
          </w:p>
        </w:tc>
        <w:tc>
          <w:tcPr>
            <w:tcW w:w="1200" w:type="dxa"/>
            <w:shd w:val="clear" w:color="auto" w:fill="auto"/>
          </w:tcPr>
          <w:p w14:paraId="5DD3B2CB">
            <w:pPr>
              <w:jc w:val="center"/>
              <w:rPr>
                <w:rFonts w:eastAsia="SimSun"/>
              </w:rPr>
            </w:pPr>
            <w:r>
              <w:rPr>
                <w:rFonts w:eastAsia="SimSun"/>
              </w:rPr>
              <w:t>466191</w:t>
            </w:r>
          </w:p>
        </w:tc>
        <w:tc>
          <w:tcPr>
            <w:tcW w:w="1706" w:type="dxa"/>
            <w:shd w:val="clear" w:color="auto" w:fill="auto"/>
          </w:tcPr>
          <w:p w14:paraId="7EF5FDAA">
            <w:pPr>
              <w:jc w:val="center"/>
              <w:rPr>
                <w:rFonts w:eastAsia="SimSun"/>
                <w:b/>
                <w:bCs/>
                <w:sz w:val="18"/>
                <w:szCs w:val="18"/>
              </w:rPr>
            </w:pPr>
            <w:r>
              <w:rPr>
                <w:rFonts w:eastAsia="SimSun"/>
                <w:b/>
                <w:bCs/>
                <w:sz w:val="18"/>
                <w:szCs w:val="18"/>
              </w:rPr>
              <w:t>6,90</w:t>
            </w:r>
          </w:p>
        </w:tc>
        <w:tc>
          <w:tcPr>
            <w:tcW w:w="1492" w:type="dxa"/>
            <w:shd w:val="clear" w:color="auto" w:fill="auto"/>
          </w:tcPr>
          <w:p w14:paraId="76F25AB4">
            <w:pPr>
              <w:jc w:val="center"/>
              <w:rPr>
                <w:rFonts w:eastAsia="SimSun"/>
                <w:b/>
                <w:bCs/>
                <w:sz w:val="18"/>
                <w:szCs w:val="18"/>
              </w:rPr>
            </w:pPr>
            <w:r>
              <w:rPr>
                <w:rFonts w:eastAsia="SimSun"/>
                <w:b/>
                <w:bCs/>
                <w:sz w:val="18"/>
                <w:szCs w:val="18"/>
              </w:rPr>
              <w:t>69,00</w:t>
            </w:r>
          </w:p>
        </w:tc>
      </w:tr>
      <w:tr w14:paraId="7FF5E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8B15A67">
            <w:pPr>
              <w:rPr>
                <w:rFonts w:eastAsia="SimSun"/>
              </w:rPr>
            </w:pPr>
            <w:r>
              <w:rPr>
                <w:rFonts w:eastAsia="SimSun"/>
              </w:rPr>
              <w:t>02</w:t>
            </w:r>
          </w:p>
        </w:tc>
        <w:tc>
          <w:tcPr>
            <w:tcW w:w="4352" w:type="dxa"/>
          </w:tcPr>
          <w:p w14:paraId="2A8E1B73">
            <w:pPr>
              <w:shd w:val="clear" w:color="auto" w:fill="FFFFFF"/>
              <w:jc w:val="both"/>
              <w:rPr>
                <w:rFonts w:eastAsia="SimSun"/>
              </w:rPr>
            </w:pPr>
            <w:r>
              <w:rPr>
                <w:rFonts w:eastAsia="SimSun"/>
              </w:rPr>
              <w:t xml:space="preserve">Digiflex extra fraco </w:t>
            </w:r>
          </w:p>
          <w:p w14:paraId="726F42A5">
            <w:pPr>
              <w:shd w:val="clear" w:color="auto" w:fill="FFFFFF"/>
              <w:jc w:val="both"/>
              <w:rPr>
                <w:rFonts w:eastAsia="SimSun"/>
              </w:rPr>
            </w:pPr>
            <w:r>
              <w:rPr>
                <w:rFonts w:eastAsia="SimSun"/>
              </w:rPr>
              <w:t xml:space="preserve">Exercitador (tipo Digiflex) - Exercitador de mãos e dedos, em plástico de alta resistência, para manobras de cada dedo, individualmente ou de modo global. Cor Amarelo. Resistência extra fraco: 1.5 libras / 0,7kg. </w:t>
            </w:r>
          </w:p>
        </w:tc>
        <w:tc>
          <w:tcPr>
            <w:tcW w:w="863" w:type="dxa"/>
            <w:shd w:val="clear" w:color="auto" w:fill="auto"/>
          </w:tcPr>
          <w:p w14:paraId="26BED61C">
            <w:pPr>
              <w:jc w:val="center"/>
              <w:rPr>
                <w:rFonts w:eastAsia="SimSun"/>
              </w:rPr>
            </w:pPr>
            <w:r>
              <w:rPr>
                <w:rFonts w:eastAsia="SimSun"/>
              </w:rPr>
              <w:t>03</w:t>
            </w:r>
          </w:p>
        </w:tc>
        <w:tc>
          <w:tcPr>
            <w:tcW w:w="900" w:type="dxa"/>
            <w:shd w:val="clear" w:color="auto" w:fill="auto"/>
          </w:tcPr>
          <w:p w14:paraId="1C582128">
            <w:pPr>
              <w:rPr>
                <w:rFonts w:eastAsia="SimSun"/>
              </w:rPr>
            </w:pPr>
            <w:r>
              <w:rPr>
                <w:rFonts w:eastAsia="SimSun"/>
              </w:rPr>
              <w:t>Unid</w:t>
            </w:r>
          </w:p>
        </w:tc>
        <w:tc>
          <w:tcPr>
            <w:tcW w:w="1200" w:type="dxa"/>
            <w:shd w:val="clear" w:color="auto" w:fill="auto"/>
          </w:tcPr>
          <w:p w14:paraId="02EA4718">
            <w:pPr>
              <w:jc w:val="center"/>
              <w:rPr>
                <w:rFonts w:eastAsia="SimSun"/>
              </w:rPr>
            </w:pPr>
            <w:r>
              <w:rPr>
                <w:rFonts w:eastAsia="SimSun"/>
              </w:rPr>
              <w:t>617951</w:t>
            </w:r>
          </w:p>
        </w:tc>
        <w:tc>
          <w:tcPr>
            <w:tcW w:w="1706" w:type="dxa"/>
            <w:shd w:val="clear" w:color="auto" w:fill="auto"/>
          </w:tcPr>
          <w:p w14:paraId="51E84D58">
            <w:pPr>
              <w:jc w:val="center"/>
              <w:rPr>
                <w:rFonts w:eastAsia="SimSun"/>
                <w:b/>
                <w:bCs/>
                <w:sz w:val="18"/>
                <w:szCs w:val="18"/>
              </w:rPr>
            </w:pPr>
            <w:r>
              <w:rPr>
                <w:rFonts w:eastAsia="SimSun"/>
                <w:b/>
                <w:bCs/>
                <w:sz w:val="18"/>
                <w:szCs w:val="18"/>
              </w:rPr>
              <w:t>31,88</w:t>
            </w:r>
          </w:p>
        </w:tc>
        <w:tc>
          <w:tcPr>
            <w:tcW w:w="1492" w:type="dxa"/>
            <w:shd w:val="clear" w:color="auto" w:fill="auto"/>
          </w:tcPr>
          <w:p w14:paraId="7397C245">
            <w:pPr>
              <w:jc w:val="center"/>
              <w:rPr>
                <w:rFonts w:eastAsia="SimSun"/>
                <w:b/>
                <w:bCs/>
                <w:color w:val="0000FF"/>
                <w:sz w:val="18"/>
                <w:szCs w:val="18"/>
              </w:rPr>
            </w:pPr>
            <w:r>
              <w:rPr>
                <w:rFonts w:eastAsia="SimSun"/>
                <w:b/>
                <w:bCs/>
                <w:sz w:val="18"/>
                <w:szCs w:val="18"/>
              </w:rPr>
              <w:t>95,64</w:t>
            </w:r>
          </w:p>
        </w:tc>
      </w:tr>
      <w:tr w14:paraId="0FAB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937D645">
            <w:pPr>
              <w:rPr>
                <w:rFonts w:eastAsia="SimSun"/>
              </w:rPr>
            </w:pPr>
            <w:r>
              <w:rPr>
                <w:rFonts w:eastAsia="SimSun"/>
              </w:rPr>
              <w:t>03</w:t>
            </w:r>
          </w:p>
        </w:tc>
        <w:tc>
          <w:tcPr>
            <w:tcW w:w="4352" w:type="dxa"/>
          </w:tcPr>
          <w:p w14:paraId="5F3F75D1">
            <w:pPr>
              <w:shd w:val="clear" w:color="auto" w:fill="FFFFFF"/>
              <w:jc w:val="both"/>
              <w:rPr>
                <w:rFonts w:eastAsia="SimSun"/>
              </w:rPr>
            </w:pPr>
            <w:r>
              <w:rPr>
                <w:rFonts w:eastAsia="SimSun"/>
              </w:rPr>
              <w:t>Digiflex médio</w:t>
            </w:r>
          </w:p>
          <w:p w14:paraId="2ED941B3">
            <w:pPr>
              <w:shd w:val="clear" w:color="auto" w:fill="FFFFFF"/>
              <w:jc w:val="both"/>
              <w:rPr>
                <w:rFonts w:eastAsia="SimSun"/>
              </w:rPr>
            </w:pPr>
            <w:r>
              <w:rPr>
                <w:rFonts w:eastAsia="SimSun"/>
              </w:rPr>
              <w:t>Exercitador (tipo Digiflex) - Exercitador de mãos e dedos, em plástico de alta resistência, para manobras de cada dedo, individualmente ou de modo global. Cor Verde. Resistência média: 5.0 libras / 2,3 kg..</w:t>
            </w:r>
          </w:p>
        </w:tc>
        <w:tc>
          <w:tcPr>
            <w:tcW w:w="863" w:type="dxa"/>
            <w:shd w:val="clear" w:color="auto" w:fill="auto"/>
          </w:tcPr>
          <w:p w14:paraId="637C2CDB">
            <w:pPr>
              <w:jc w:val="center"/>
              <w:rPr>
                <w:rFonts w:eastAsia="SimSun"/>
              </w:rPr>
            </w:pPr>
            <w:r>
              <w:rPr>
                <w:rFonts w:eastAsia="SimSun"/>
              </w:rPr>
              <w:t>03</w:t>
            </w:r>
          </w:p>
        </w:tc>
        <w:tc>
          <w:tcPr>
            <w:tcW w:w="900" w:type="dxa"/>
            <w:shd w:val="clear" w:color="auto" w:fill="auto"/>
          </w:tcPr>
          <w:p w14:paraId="72B47D80">
            <w:pPr>
              <w:rPr>
                <w:rFonts w:eastAsia="SimSun"/>
              </w:rPr>
            </w:pPr>
            <w:r>
              <w:rPr>
                <w:rFonts w:eastAsia="SimSun"/>
              </w:rPr>
              <w:t>Unid</w:t>
            </w:r>
          </w:p>
        </w:tc>
        <w:tc>
          <w:tcPr>
            <w:tcW w:w="1200" w:type="dxa"/>
            <w:shd w:val="clear" w:color="auto" w:fill="auto"/>
          </w:tcPr>
          <w:p w14:paraId="3E88FFF7">
            <w:pPr>
              <w:jc w:val="right"/>
              <w:rPr>
                <w:rFonts w:eastAsia="SimSun"/>
              </w:rPr>
            </w:pPr>
            <w:r>
              <w:rPr>
                <w:rFonts w:eastAsia="SimSun"/>
              </w:rPr>
              <w:t>617953</w:t>
            </w:r>
          </w:p>
        </w:tc>
        <w:tc>
          <w:tcPr>
            <w:tcW w:w="1706" w:type="dxa"/>
            <w:shd w:val="clear" w:color="auto" w:fill="auto"/>
          </w:tcPr>
          <w:p w14:paraId="0711F41E">
            <w:pPr>
              <w:jc w:val="center"/>
              <w:rPr>
                <w:rFonts w:eastAsia="SimSun"/>
                <w:b/>
                <w:bCs/>
                <w:sz w:val="18"/>
                <w:szCs w:val="18"/>
              </w:rPr>
            </w:pPr>
            <w:r>
              <w:rPr>
                <w:rFonts w:eastAsia="SimSun"/>
                <w:b/>
                <w:bCs/>
                <w:sz w:val="18"/>
                <w:szCs w:val="18"/>
              </w:rPr>
              <w:t>44,99</w:t>
            </w:r>
          </w:p>
        </w:tc>
        <w:tc>
          <w:tcPr>
            <w:tcW w:w="1492" w:type="dxa"/>
            <w:shd w:val="clear" w:color="auto" w:fill="auto"/>
          </w:tcPr>
          <w:p w14:paraId="7191132B">
            <w:pPr>
              <w:jc w:val="center"/>
              <w:rPr>
                <w:rFonts w:eastAsia="SimSun"/>
                <w:b/>
                <w:bCs/>
                <w:sz w:val="18"/>
                <w:szCs w:val="18"/>
              </w:rPr>
            </w:pPr>
            <w:r>
              <w:rPr>
                <w:rFonts w:eastAsia="SimSun"/>
                <w:b/>
                <w:bCs/>
                <w:sz w:val="18"/>
                <w:szCs w:val="18"/>
              </w:rPr>
              <w:t>134,97</w:t>
            </w:r>
          </w:p>
        </w:tc>
      </w:tr>
      <w:tr w14:paraId="251A9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E1E3996">
            <w:pPr>
              <w:rPr>
                <w:rFonts w:eastAsia="SimSun"/>
              </w:rPr>
            </w:pPr>
            <w:r>
              <w:rPr>
                <w:rFonts w:eastAsia="SimSun"/>
              </w:rPr>
              <w:t>04</w:t>
            </w:r>
          </w:p>
        </w:tc>
        <w:tc>
          <w:tcPr>
            <w:tcW w:w="4352" w:type="dxa"/>
          </w:tcPr>
          <w:p w14:paraId="1C5865C5">
            <w:pPr>
              <w:shd w:val="clear" w:color="auto" w:fill="FFFFFF"/>
              <w:jc w:val="both"/>
              <w:rPr>
                <w:rFonts w:eastAsia="SimSun"/>
              </w:rPr>
            </w:pPr>
            <w:r>
              <w:rPr>
                <w:rFonts w:eastAsia="SimSun"/>
              </w:rPr>
              <w:t xml:space="preserve">Digiflex leve </w:t>
            </w:r>
          </w:p>
          <w:p w14:paraId="0DE12CE7">
            <w:pPr>
              <w:shd w:val="clear" w:color="auto" w:fill="FFFFFF"/>
              <w:jc w:val="both"/>
              <w:rPr>
                <w:rFonts w:eastAsia="SimSun"/>
              </w:rPr>
            </w:pPr>
            <w:r>
              <w:rPr>
                <w:rFonts w:eastAsia="SimSun"/>
              </w:rPr>
              <w:t xml:space="preserve">Exercitador (tipo Digiflex) - Exercitador de mãos e dedos, em plástico de alta resistência, para manobras de cada dedo, individualmente ou de modo global. Cor Vermelha. Resistência fraco: 3,0 libras / 1,4 kg. </w:t>
            </w:r>
          </w:p>
        </w:tc>
        <w:tc>
          <w:tcPr>
            <w:tcW w:w="863" w:type="dxa"/>
            <w:shd w:val="clear" w:color="auto" w:fill="auto"/>
          </w:tcPr>
          <w:p w14:paraId="4BA6B2CC">
            <w:pPr>
              <w:jc w:val="center"/>
              <w:rPr>
                <w:rFonts w:eastAsia="SimSun"/>
              </w:rPr>
            </w:pPr>
            <w:r>
              <w:rPr>
                <w:rFonts w:eastAsia="SimSun"/>
              </w:rPr>
              <w:t>03</w:t>
            </w:r>
          </w:p>
        </w:tc>
        <w:tc>
          <w:tcPr>
            <w:tcW w:w="900" w:type="dxa"/>
            <w:shd w:val="clear" w:color="auto" w:fill="auto"/>
          </w:tcPr>
          <w:p w14:paraId="315B3CDC">
            <w:pPr>
              <w:rPr>
                <w:rFonts w:eastAsia="SimSun"/>
              </w:rPr>
            </w:pPr>
            <w:r>
              <w:rPr>
                <w:rFonts w:eastAsia="SimSun"/>
              </w:rPr>
              <w:t>Unid</w:t>
            </w:r>
          </w:p>
        </w:tc>
        <w:tc>
          <w:tcPr>
            <w:tcW w:w="1200" w:type="dxa"/>
            <w:shd w:val="clear" w:color="auto" w:fill="auto"/>
          </w:tcPr>
          <w:p w14:paraId="2E6BC4D1">
            <w:pPr>
              <w:jc w:val="right"/>
              <w:rPr>
                <w:rFonts w:eastAsia="SimSun"/>
              </w:rPr>
            </w:pPr>
            <w:r>
              <w:rPr>
                <w:rFonts w:eastAsia="SimSun"/>
              </w:rPr>
              <w:t>617952</w:t>
            </w:r>
          </w:p>
        </w:tc>
        <w:tc>
          <w:tcPr>
            <w:tcW w:w="1706" w:type="dxa"/>
            <w:shd w:val="clear" w:color="auto" w:fill="auto"/>
          </w:tcPr>
          <w:p w14:paraId="769AF32A">
            <w:pPr>
              <w:jc w:val="center"/>
              <w:rPr>
                <w:rFonts w:eastAsia="SimSun"/>
                <w:b/>
                <w:bCs/>
                <w:sz w:val="18"/>
                <w:szCs w:val="18"/>
              </w:rPr>
            </w:pPr>
            <w:r>
              <w:rPr>
                <w:rFonts w:eastAsia="SimSun"/>
                <w:b/>
                <w:bCs/>
                <w:sz w:val="18"/>
                <w:szCs w:val="18"/>
              </w:rPr>
              <w:t>42,00</w:t>
            </w:r>
          </w:p>
        </w:tc>
        <w:tc>
          <w:tcPr>
            <w:tcW w:w="1492" w:type="dxa"/>
            <w:shd w:val="clear" w:color="auto" w:fill="auto"/>
          </w:tcPr>
          <w:p w14:paraId="5B3BD18A">
            <w:pPr>
              <w:jc w:val="center"/>
              <w:rPr>
                <w:rFonts w:eastAsia="SimSun"/>
                <w:b/>
                <w:bCs/>
                <w:sz w:val="18"/>
                <w:szCs w:val="18"/>
              </w:rPr>
            </w:pPr>
            <w:r>
              <w:rPr>
                <w:rFonts w:eastAsia="SimSun"/>
                <w:b/>
                <w:bCs/>
                <w:sz w:val="18"/>
                <w:szCs w:val="18"/>
              </w:rPr>
              <w:t>126,00</w:t>
            </w:r>
          </w:p>
        </w:tc>
      </w:tr>
      <w:tr w14:paraId="39747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7" w:hRule="atLeast"/>
        </w:trPr>
        <w:tc>
          <w:tcPr>
            <w:tcW w:w="673" w:type="dxa"/>
          </w:tcPr>
          <w:p w14:paraId="04EA775D">
            <w:pPr>
              <w:rPr>
                <w:rFonts w:eastAsia="SimSun"/>
              </w:rPr>
            </w:pPr>
            <w:r>
              <w:rPr>
                <w:rFonts w:eastAsia="SimSun"/>
              </w:rPr>
              <w:t>05</w:t>
            </w:r>
          </w:p>
        </w:tc>
        <w:tc>
          <w:tcPr>
            <w:tcW w:w="4352" w:type="dxa"/>
          </w:tcPr>
          <w:p w14:paraId="4FEC90A6">
            <w:pPr>
              <w:shd w:val="clear" w:color="auto" w:fill="FFFFFF"/>
              <w:jc w:val="both"/>
              <w:rPr>
                <w:rFonts w:eastAsia="SimSun"/>
              </w:rPr>
            </w:pPr>
            <w:r>
              <w:rPr>
                <w:rFonts w:eastAsia="SimSun"/>
              </w:rPr>
              <w:t>Digiflex forte</w:t>
            </w:r>
          </w:p>
          <w:p w14:paraId="3D198BAB">
            <w:pPr>
              <w:shd w:val="clear" w:color="auto" w:fill="FFFFFF"/>
              <w:jc w:val="both"/>
              <w:rPr>
                <w:rFonts w:eastAsia="SimSun"/>
              </w:rPr>
            </w:pPr>
            <w:r>
              <w:rPr>
                <w:rFonts w:eastAsia="SimSun"/>
              </w:rPr>
              <w:t xml:space="preserve"> Exercitador (tipo Digiflex) - Exercitador de mãos e dedos, em plástico de alta resistência, para manobras de cada dedo, individualmente ou de modo global. Cor: Azul. Resistência forte: 7,0 libras /3,2 kg. </w:t>
            </w:r>
          </w:p>
        </w:tc>
        <w:tc>
          <w:tcPr>
            <w:tcW w:w="863" w:type="dxa"/>
            <w:shd w:val="clear" w:color="auto" w:fill="auto"/>
          </w:tcPr>
          <w:p w14:paraId="587576BB">
            <w:pPr>
              <w:jc w:val="center"/>
              <w:rPr>
                <w:rFonts w:eastAsia="SimSun"/>
              </w:rPr>
            </w:pPr>
            <w:r>
              <w:rPr>
                <w:rFonts w:eastAsia="SimSun"/>
              </w:rPr>
              <w:t>03</w:t>
            </w:r>
          </w:p>
        </w:tc>
        <w:tc>
          <w:tcPr>
            <w:tcW w:w="900" w:type="dxa"/>
            <w:shd w:val="clear" w:color="auto" w:fill="auto"/>
          </w:tcPr>
          <w:p w14:paraId="496CEA70">
            <w:pPr>
              <w:rPr>
                <w:rFonts w:eastAsia="SimSun"/>
              </w:rPr>
            </w:pPr>
            <w:r>
              <w:rPr>
                <w:rFonts w:eastAsia="SimSun"/>
              </w:rPr>
              <w:t>Unid</w:t>
            </w:r>
          </w:p>
        </w:tc>
        <w:tc>
          <w:tcPr>
            <w:tcW w:w="1200" w:type="dxa"/>
            <w:shd w:val="clear" w:color="auto" w:fill="auto"/>
          </w:tcPr>
          <w:p w14:paraId="2D6FA307">
            <w:pPr>
              <w:jc w:val="right"/>
              <w:rPr>
                <w:rFonts w:eastAsia="SimSun"/>
              </w:rPr>
            </w:pPr>
            <w:r>
              <w:rPr>
                <w:rFonts w:eastAsia="SimSun"/>
              </w:rPr>
              <w:t>617954</w:t>
            </w:r>
          </w:p>
        </w:tc>
        <w:tc>
          <w:tcPr>
            <w:tcW w:w="1706" w:type="dxa"/>
            <w:shd w:val="clear" w:color="auto" w:fill="auto"/>
          </w:tcPr>
          <w:p w14:paraId="6133AE79">
            <w:pPr>
              <w:jc w:val="center"/>
              <w:rPr>
                <w:rFonts w:eastAsia="SimSun"/>
                <w:b/>
                <w:bCs/>
                <w:sz w:val="18"/>
                <w:szCs w:val="18"/>
              </w:rPr>
            </w:pPr>
            <w:r>
              <w:rPr>
                <w:rFonts w:eastAsia="SimSun"/>
                <w:b/>
                <w:bCs/>
                <w:sz w:val="18"/>
                <w:szCs w:val="18"/>
              </w:rPr>
              <w:t>28,06</w:t>
            </w:r>
          </w:p>
        </w:tc>
        <w:tc>
          <w:tcPr>
            <w:tcW w:w="1492" w:type="dxa"/>
            <w:shd w:val="clear" w:color="auto" w:fill="auto"/>
          </w:tcPr>
          <w:p w14:paraId="6A2D9FE3">
            <w:pPr>
              <w:jc w:val="center"/>
              <w:rPr>
                <w:rFonts w:eastAsia="SimSun"/>
                <w:b/>
                <w:bCs/>
                <w:sz w:val="18"/>
                <w:szCs w:val="18"/>
              </w:rPr>
            </w:pPr>
            <w:r>
              <w:rPr>
                <w:rFonts w:eastAsia="SimSun"/>
                <w:b/>
                <w:bCs/>
                <w:sz w:val="18"/>
                <w:szCs w:val="18"/>
              </w:rPr>
              <w:t>84,18</w:t>
            </w:r>
          </w:p>
        </w:tc>
      </w:tr>
      <w:tr w14:paraId="7DDAE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2" w:hRule="atLeast"/>
        </w:trPr>
        <w:tc>
          <w:tcPr>
            <w:tcW w:w="673" w:type="dxa"/>
          </w:tcPr>
          <w:p w14:paraId="19457E8F">
            <w:pPr>
              <w:rPr>
                <w:rFonts w:eastAsia="SimSun"/>
              </w:rPr>
            </w:pPr>
            <w:r>
              <w:rPr>
                <w:rFonts w:eastAsia="SimSun"/>
              </w:rPr>
              <w:t>06</w:t>
            </w:r>
          </w:p>
        </w:tc>
        <w:tc>
          <w:tcPr>
            <w:tcW w:w="4352" w:type="dxa"/>
          </w:tcPr>
          <w:p w14:paraId="2481E2C5">
            <w:pPr>
              <w:shd w:val="clear" w:color="auto" w:fill="FFFFFF"/>
              <w:jc w:val="both"/>
              <w:rPr>
                <w:rFonts w:eastAsia="SimSun"/>
              </w:rPr>
            </w:pPr>
            <w:r>
              <w:rPr>
                <w:rFonts w:eastAsia="SimSun"/>
              </w:rPr>
              <w:t>Digiflex extra forte</w:t>
            </w:r>
          </w:p>
          <w:p w14:paraId="0E846D5D">
            <w:pPr>
              <w:shd w:val="clear" w:color="auto" w:fill="FFFFFF"/>
              <w:jc w:val="both"/>
              <w:rPr>
                <w:rFonts w:eastAsia="SimSun"/>
              </w:rPr>
            </w:pPr>
            <w:r>
              <w:rPr>
                <w:rFonts w:eastAsia="SimSun"/>
              </w:rPr>
              <w:t xml:space="preserve">Exercitador (tipo Digiflex ) - Exercitador de mãos e dedos, em plástico de alta resistência, para manobras de cada dedo,  individualmente ou de modo global. Cor: Preto Resistência Super Extra forte: 9.0 libras / 4,1 kg. </w:t>
            </w:r>
          </w:p>
        </w:tc>
        <w:tc>
          <w:tcPr>
            <w:tcW w:w="863" w:type="dxa"/>
            <w:shd w:val="clear" w:color="auto" w:fill="auto"/>
          </w:tcPr>
          <w:p w14:paraId="05DB62CC">
            <w:pPr>
              <w:jc w:val="center"/>
              <w:rPr>
                <w:rFonts w:eastAsia="SimSun"/>
              </w:rPr>
            </w:pPr>
            <w:r>
              <w:rPr>
                <w:rFonts w:eastAsia="SimSun"/>
              </w:rPr>
              <w:t>03</w:t>
            </w:r>
          </w:p>
        </w:tc>
        <w:tc>
          <w:tcPr>
            <w:tcW w:w="900" w:type="dxa"/>
            <w:shd w:val="clear" w:color="auto" w:fill="auto"/>
          </w:tcPr>
          <w:p w14:paraId="0F5D4B1B">
            <w:pPr>
              <w:rPr>
                <w:rFonts w:eastAsia="SimSun"/>
              </w:rPr>
            </w:pPr>
            <w:r>
              <w:rPr>
                <w:rFonts w:eastAsia="SimSun"/>
              </w:rPr>
              <w:t>Unid</w:t>
            </w:r>
          </w:p>
        </w:tc>
        <w:tc>
          <w:tcPr>
            <w:tcW w:w="1200" w:type="dxa"/>
            <w:shd w:val="clear" w:color="auto" w:fill="auto"/>
          </w:tcPr>
          <w:p w14:paraId="52B62470">
            <w:pPr>
              <w:jc w:val="right"/>
              <w:rPr>
                <w:rFonts w:eastAsia="SimSun"/>
              </w:rPr>
            </w:pPr>
            <w:r>
              <w:rPr>
                <w:rFonts w:eastAsia="SimSun"/>
              </w:rPr>
              <w:t>617955</w:t>
            </w:r>
          </w:p>
        </w:tc>
        <w:tc>
          <w:tcPr>
            <w:tcW w:w="1706" w:type="dxa"/>
            <w:shd w:val="clear" w:color="auto" w:fill="auto"/>
          </w:tcPr>
          <w:p w14:paraId="110090DE">
            <w:pPr>
              <w:jc w:val="center"/>
              <w:rPr>
                <w:rFonts w:eastAsia="SimSun"/>
                <w:b/>
                <w:bCs/>
                <w:sz w:val="18"/>
                <w:szCs w:val="18"/>
              </w:rPr>
            </w:pPr>
            <w:r>
              <w:rPr>
                <w:rFonts w:eastAsia="SimSun"/>
                <w:b/>
                <w:bCs/>
                <w:sz w:val="18"/>
                <w:szCs w:val="18"/>
              </w:rPr>
              <w:t>61,99</w:t>
            </w:r>
          </w:p>
        </w:tc>
        <w:tc>
          <w:tcPr>
            <w:tcW w:w="1492" w:type="dxa"/>
            <w:shd w:val="clear" w:color="auto" w:fill="auto"/>
          </w:tcPr>
          <w:p w14:paraId="41D2E86A">
            <w:pPr>
              <w:jc w:val="center"/>
              <w:rPr>
                <w:rFonts w:eastAsia="SimSun"/>
                <w:b/>
                <w:bCs/>
                <w:sz w:val="18"/>
                <w:szCs w:val="18"/>
              </w:rPr>
            </w:pPr>
            <w:r>
              <w:rPr>
                <w:rFonts w:eastAsia="SimSun"/>
                <w:b/>
                <w:bCs/>
                <w:sz w:val="18"/>
                <w:szCs w:val="18"/>
              </w:rPr>
              <w:t>185,97</w:t>
            </w:r>
          </w:p>
        </w:tc>
      </w:tr>
      <w:tr w14:paraId="137BD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CB2516C">
            <w:pPr>
              <w:rPr>
                <w:rFonts w:eastAsia="SimSun"/>
              </w:rPr>
            </w:pPr>
            <w:r>
              <w:rPr>
                <w:rFonts w:eastAsia="SimSun"/>
              </w:rPr>
              <w:t>07</w:t>
            </w:r>
          </w:p>
        </w:tc>
        <w:tc>
          <w:tcPr>
            <w:tcW w:w="4352" w:type="dxa"/>
          </w:tcPr>
          <w:p w14:paraId="271B4596">
            <w:pPr>
              <w:shd w:val="clear" w:color="auto" w:fill="FFFFFF"/>
              <w:jc w:val="both"/>
              <w:rPr>
                <w:rFonts w:eastAsia="SimSun"/>
              </w:rPr>
            </w:pPr>
            <w:r>
              <w:rPr>
                <w:rFonts w:eastAsia="SimSun"/>
              </w:rPr>
              <w:t>Theraband Hand Xtrainer</w:t>
            </w:r>
          </w:p>
          <w:p w14:paraId="33EDE18E">
            <w:pPr>
              <w:shd w:val="clear" w:color="auto" w:fill="FFFFFF"/>
              <w:jc w:val="both"/>
              <w:rPr>
                <w:rFonts w:eastAsia="SimSun"/>
              </w:rPr>
            </w:pPr>
            <w:r>
              <w:rPr>
                <w:rFonts w:eastAsia="SimSun"/>
              </w:rPr>
              <w:t xml:space="preserve"> Exercitador de mãos e dedos – confeccionados em látex de alta resistência e durabilidade, para melhorar os movimentos  e resistência dos músculos das mãos e dos dedos, em material resistente leve, na cor vermelha.</w:t>
            </w:r>
          </w:p>
        </w:tc>
        <w:tc>
          <w:tcPr>
            <w:tcW w:w="863" w:type="dxa"/>
            <w:shd w:val="clear" w:color="auto" w:fill="auto"/>
          </w:tcPr>
          <w:p w14:paraId="1EAFA17C">
            <w:pPr>
              <w:jc w:val="center"/>
              <w:rPr>
                <w:rFonts w:eastAsia="SimSun"/>
              </w:rPr>
            </w:pPr>
            <w:r>
              <w:rPr>
                <w:rFonts w:eastAsia="SimSun"/>
              </w:rPr>
              <w:t>02</w:t>
            </w:r>
          </w:p>
        </w:tc>
        <w:tc>
          <w:tcPr>
            <w:tcW w:w="900" w:type="dxa"/>
            <w:shd w:val="clear" w:color="auto" w:fill="auto"/>
          </w:tcPr>
          <w:p w14:paraId="10B640D0">
            <w:pPr>
              <w:rPr>
                <w:rFonts w:eastAsia="SimSun"/>
              </w:rPr>
            </w:pPr>
            <w:r>
              <w:rPr>
                <w:rFonts w:eastAsia="SimSun"/>
              </w:rPr>
              <w:t>Unid</w:t>
            </w:r>
          </w:p>
        </w:tc>
        <w:tc>
          <w:tcPr>
            <w:tcW w:w="1200" w:type="dxa"/>
            <w:shd w:val="clear" w:color="auto" w:fill="auto"/>
          </w:tcPr>
          <w:p w14:paraId="2CA336E6">
            <w:pPr>
              <w:jc w:val="right"/>
              <w:rPr>
                <w:rFonts w:eastAsia="SimSun"/>
              </w:rPr>
            </w:pPr>
            <w:r>
              <w:rPr>
                <w:rFonts w:eastAsia="SimSun"/>
              </w:rPr>
              <w:t>617950</w:t>
            </w:r>
          </w:p>
        </w:tc>
        <w:tc>
          <w:tcPr>
            <w:tcW w:w="1706" w:type="dxa"/>
            <w:shd w:val="clear" w:color="auto" w:fill="auto"/>
          </w:tcPr>
          <w:p w14:paraId="2754C0AC">
            <w:pPr>
              <w:jc w:val="center"/>
              <w:rPr>
                <w:rFonts w:eastAsia="SimSun"/>
                <w:b/>
                <w:bCs/>
                <w:sz w:val="18"/>
                <w:szCs w:val="18"/>
              </w:rPr>
            </w:pPr>
            <w:r>
              <w:rPr>
                <w:rFonts w:eastAsia="SimSun"/>
                <w:b/>
                <w:bCs/>
                <w:sz w:val="18"/>
                <w:szCs w:val="18"/>
              </w:rPr>
              <w:t>47,80</w:t>
            </w:r>
          </w:p>
        </w:tc>
        <w:tc>
          <w:tcPr>
            <w:tcW w:w="1492" w:type="dxa"/>
            <w:shd w:val="clear" w:color="auto" w:fill="auto"/>
          </w:tcPr>
          <w:p w14:paraId="49E168C5">
            <w:pPr>
              <w:jc w:val="center"/>
              <w:rPr>
                <w:rFonts w:eastAsia="SimSun"/>
                <w:b/>
                <w:bCs/>
                <w:sz w:val="18"/>
                <w:szCs w:val="18"/>
              </w:rPr>
            </w:pPr>
            <w:r>
              <w:rPr>
                <w:rFonts w:eastAsia="SimSun"/>
                <w:b/>
                <w:bCs/>
                <w:sz w:val="18"/>
                <w:szCs w:val="18"/>
              </w:rPr>
              <w:t>95,60</w:t>
            </w:r>
          </w:p>
        </w:tc>
      </w:tr>
      <w:tr w14:paraId="3E031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6A9D47E">
            <w:pPr>
              <w:rPr>
                <w:rFonts w:eastAsia="SimSun"/>
              </w:rPr>
            </w:pPr>
            <w:r>
              <w:rPr>
                <w:rFonts w:eastAsia="SimSun"/>
              </w:rPr>
              <w:t>08</w:t>
            </w:r>
          </w:p>
        </w:tc>
        <w:tc>
          <w:tcPr>
            <w:tcW w:w="4352" w:type="dxa"/>
          </w:tcPr>
          <w:p w14:paraId="62021C6A">
            <w:pPr>
              <w:shd w:val="clear" w:color="auto" w:fill="FFFFFF"/>
              <w:jc w:val="both"/>
              <w:rPr>
                <w:rFonts w:eastAsia="SimSun"/>
              </w:rPr>
            </w:pPr>
            <w:r>
              <w:rPr>
                <w:rFonts w:eastAsia="SimSun"/>
              </w:rPr>
              <w:t>Theraband Hand Xtrainer</w:t>
            </w:r>
          </w:p>
          <w:p w14:paraId="1BC06B6F">
            <w:pPr>
              <w:shd w:val="clear" w:color="auto" w:fill="FFFFFF"/>
              <w:jc w:val="both"/>
              <w:rPr>
                <w:rFonts w:eastAsia="SimSun"/>
              </w:rPr>
            </w:pPr>
            <w:r>
              <w:rPr>
                <w:rFonts w:eastAsia="SimSun"/>
              </w:rPr>
              <w:t>Exercitador de mãos e dedos – confeccionados em látex de alta resistência e durabilidade, para melhorar os movimentose resistência dos músculos das mãos e dos dedos, em material resistente médio, na cor verde</w:t>
            </w:r>
          </w:p>
        </w:tc>
        <w:tc>
          <w:tcPr>
            <w:tcW w:w="863" w:type="dxa"/>
            <w:shd w:val="clear" w:color="auto" w:fill="auto"/>
          </w:tcPr>
          <w:p w14:paraId="06B13ED7">
            <w:pPr>
              <w:jc w:val="center"/>
              <w:rPr>
                <w:rFonts w:eastAsia="SimSun"/>
              </w:rPr>
            </w:pPr>
            <w:r>
              <w:rPr>
                <w:rFonts w:eastAsia="SimSun"/>
              </w:rPr>
              <w:t>02</w:t>
            </w:r>
          </w:p>
        </w:tc>
        <w:tc>
          <w:tcPr>
            <w:tcW w:w="900" w:type="dxa"/>
            <w:shd w:val="clear" w:color="auto" w:fill="auto"/>
          </w:tcPr>
          <w:p w14:paraId="27994B95">
            <w:pPr>
              <w:rPr>
                <w:rFonts w:eastAsia="SimSun"/>
              </w:rPr>
            </w:pPr>
            <w:r>
              <w:rPr>
                <w:rFonts w:eastAsia="SimSun"/>
              </w:rPr>
              <w:t>Unid</w:t>
            </w:r>
          </w:p>
        </w:tc>
        <w:tc>
          <w:tcPr>
            <w:tcW w:w="1200" w:type="dxa"/>
            <w:shd w:val="clear" w:color="auto" w:fill="auto"/>
          </w:tcPr>
          <w:p w14:paraId="2616E817">
            <w:pPr>
              <w:jc w:val="center"/>
              <w:rPr>
                <w:rFonts w:eastAsia="SimSun"/>
              </w:rPr>
            </w:pPr>
            <w:r>
              <w:rPr>
                <w:rFonts w:eastAsia="SimSun"/>
              </w:rPr>
              <w:t>617950</w:t>
            </w:r>
          </w:p>
        </w:tc>
        <w:tc>
          <w:tcPr>
            <w:tcW w:w="1706" w:type="dxa"/>
            <w:shd w:val="clear" w:color="auto" w:fill="auto"/>
          </w:tcPr>
          <w:p w14:paraId="07B5B7D7">
            <w:pPr>
              <w:jc w:val="center"/>
              <w:rPr>
                <w:rFonts w:eastAsia="SimSun"/>
                <w:b/>
                <w:bCs/>
                <w:sz w:val="18"/>
                <w:szCs w:val="18"/>
              </w:rPr>
            </w:pPr>
            <w:r>
              <w:rPr>
                <w:rFonts w:eastAsia="SimSun"/>
                <w:b/>
                <w:bCs/>
                <w:sz w:val="18"/>
                <w:szCs w:val="18"/>
              </w:rPr>
              <w:t>37,92</w:t>
            </w:r>
          </w:p>
        </w:tc>
        <w:tc>
          <w:tcPr>
            <w:tcW w:w="1492" w:type="dxa"/>
            <w:shd w:val="clear" w:color="auto" w:fill="auto"/>
          </w:tcPr>
          <w:p w14:paraId="1D8FCBD0">
            <w:pPr>
              <w:jc w:val="center"/>
              <w:rPr>
                <w:rFonts w:eastAsia="SimSun"/>
                <w:b/>
                <w:bCs/>
                <w:sz w:val="18"/>
                <w:szCs w:val="18"/>
              </w:rPr>
            </w:pPr>
            <w:r>
              <w:rPr>
                <w:rFonts w:eastAsia="SimSun"/>
                <w:b/>
                <w:bCs/>
                <w:sz w:val="18"/>
                <w:szCs w:val="18"/>
              </w:rPr>
              <w:t>75,84</w:t>
            </w:r>
          </w:p>
        </w:tc>
      </w:tr>
      <w:tr w14:paraId="09C1F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CE0DEEB">
            <w:pPr>
              <w:rPr>
                <w:rFonts w:eastAsia="SimSun"/>
              </w:rPr>
            </w:pPr>
            <w:r>
              <w:rPr>
                <w:rFonts w:eastAsia="SimSun"/>
              </w:rPr>
              <w:t>09</w:t>
            </w:r>
          </w:p>
        </w:tc>
        <w:tc>
          <w:tcPr>
            <w:tcW w:w="4352" w:type="dxa"/>
          </w:tcPr>
          <w:p w14:paraId="19FCD943">
            <w:pPr>
              <w:ind w:right="-285"/>
              <w:jc w:val="both"/>
              <w:rPr>
                <w:rFonts w:eastAsia="SimSun"/>
              </w:rPr>
            </w:pPr>
            <w:r>
              <w:rPr>
                <w:rFonts w:eastAsia="SimSun"/>
              </w:rPr>
              <w:t xml:space="preserve"> Theraband Hand Xtrainer</w:t>
            </w:r>
          </w:p>
          <w:p w14:paraId="2398703A">
            <w:pPr>
              <w:ind w:right="-285"/>
              <w:jc w:val="both"/>
              <w:rPr>
                <w:rFonts w:eastAsia="SimSun"/>
              </w:rPr>
            </w:pPr>
            <w:r>
              <w:rPr>
                <w:rFonts w:eastAsia="SimSun"/>
              </w:rPr>
              <w:t>Exercitador de mãos e dedos – confeccionados em látex de alta resistência e durabilidade, para melhorar os movimentose resistência dos músculos das mãos e dos dedos, em material resistente forte, na cor azul.</w:t>
            </w:r>
          </w:p>
        </w:tc>
        <w:tc>
          <w:tcPr>
            <w:tcW w:w="863" w:type="dxa"/>
            <w:shd w:val="clear" w:color="auto" w:fill="auto"/>
          </w:tcPr>
          <w:p w14:paraId="24339B84">
            <w:pPr>
              <w:jc w:val="center"/>
              <w:rPr>
                <w:rFonts w:eastAsia="SimSun"/>
              </w:rPr>
            </w:pPr>
            <w:r>
              <w:rPr>
                <w:rFonts w:eastAsia="SimSun"/>
              </w:rPr>
              <w:t>02</w:t>
            </w:r>
          </w:p>
        </w:tc>
        <w:tc>
          <w:tcPr>
            <w:tcW w:w="900" w:type="dxa"/>
            <w:shd w:val="clear" w:color="auto" w:fill="auto"/>
          </w:tcPr>
          <w:p w14:paraId="2AE9F8DE">
            <w:pPr>
              <w:rPr>
                <w:rFonts w:eastAsia="SimSun"/>
              </w:rPr>
            </w:pPr>
            <w:r>
              <w:rPr>
                <w:rFonts w:eastAsia="SimSun"/>
              </w:rPr>
              <w:t>Unid</w:t>
            </w:r>
          </w:p>
        </w:tc>
        <w:tc>
          <w:tcPr>
            <w:tcW w:w="1200" w:type="dxa"/>
            <w:shd w:val="clear" w:color="auto" w:fill="auto"/>
          </w:tcPr>
          <w:p w14:paraId="080A906A">
            <w:pPr>
              <w:jc w:val="center"/>
              <w:rPr>
                <w:rFonts w:eastAsia="SimSun"/>
              </w:rPr>
            </w:pPr>
            <w:r>
              <w:rPr>
                <w:rFonts w:eastAsia="SimSun"/>
              </w:rPr>
              <w:t>617950</w:t>
            </w:r>
          </w:p>
        </w:tc>
        <w:tc>
          <w:tcPr>
            <w:tcW w:w="1706" w:type="dxa"/>
            <w:shd w:val="clear" w:color="auto" w:fill="auto"/>
          </w:tcPr>
          <w:p w14:paraId="2B1AF7E7">
            <w:pPr>
              <w:jc w:val="center"/>
              <w:rPr>
                <w:rFonts w:eastAsia="SimSun"/>
                <w:b/>
                <w:bCs/>
                <w:sz w:val="18"/>
                <w:szCs w:val="18"/>
              </w:rPr>
            </w:pPr>
            <w:r>
              <w:rPr>
                <w:rFonts w:eastAsia="SimSun"/>
                <w:b/>
                <w:bCs/>
                <w:sz w:val="18"/>
                <w:szCs w:val="18"/>
              </w:rPr>
              <w:t>44,95</w:t>
            </w:r>
          </w:p>
        </w:tc>
        <w:tc>
          <w:tcPr>
            <w:tcW w:w="1492" w:type="dxa"/>
            <w:shd w:val="clear" w:color="auto" w:fill="auto"/>
          </w:tcPr>
          <w:p w14:paraId="6AD34411">
            <w:pPr>
              <w:jc w:val="center"/>
              <w:rPr>
                <w:rFonts w:eastAsia="SimSun"/>
                <w:b/>
                <w:bCs/>
                <w:sz w:val="18"/>
                <w:szCs w:val="18"/>
              </w:rPr>
            </w:pPr>
            <w:r>
              <w:rPr>
                <w:rFonts w:eastAsia="SimSun"/>
                <w:b/>
                <w:bCs/>
                <w:sz w:val="18"/>
                <w:szCs w:val="18"/>
              </w:rPr>
              <w:t>89,90</w:t>
            </w:r>
          </w:p>
        </w:tc>
      </w:tr>
      <w:tr w14:paraId="57E28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4892B7F">
            <w:pPr>
              <w:rPr>
                <w:rFonts w:eastAsia="SimSun"/>
              </w:rPr>
            </w:pPr>
            <w:r>
              <w:rPr>
                <w:rFonts w:eastAsia="SimSun"/>
              </w:rPr>
              <w:t>10</w:t>
            </w:r>
          </w:p>
        </w:tc>
        <w:tc>
          <w:tcPr>
            <w:tcW w:w="4352" w:type="dxa"/>
          </w:tcPr>
          <w:p w14:paraId="1C6D02A4">
            <w:pPr>
              <w:ind w:right="-285"/>
              <w:jc w:val="both"/>
              <w:rPr>
                <w:rFonts w:eastAsia="SimSun"/>
              </w:rPr>
            </w:pPr>
            <w:r>
              <w:rPr>
                <w:rFonts w:eastAsia="SimSun"/>
              </w:rPr>
              <w:t>Theraband Hand Xtrainer</w:t>
            </w:r>
          </w:p>
          <w:p w14:paraId="3197E5E8">
            <w:pPr>
              <w:ind w:right="-285"/>
              <w:jc w:val="both"/>
              <w:rPr>
                <w:rFonts w:eastAsia="SimSun"/>
              </w:rPr>
            </w:pPr>
            <w:r>
              <w:rPr>
                <w:rFonts w:eastAsia="SimSun"/>
              </w:rPr>
              <w:t xml:space="preserve"> Exercitador de mãos e dedos – confeccionados em látex de alta resistência e durabilidade, para melhorar os movimentos e resistência dos músculos das mãos e dos dedos, em material resistente extra forte, na cor preta.</w:t>
            </w:r>
          </w:p>
        </w:tc>
        <w:tc>
          <w:tcPr>
            <w:tcW w:w="863" w:type="dxa"/>
            <w:shd w:val="clear" w:color="auto" w:fill="auto"/>
          </w:tcPr>
          <w:p w14:paraId="678EFF96">
            <w:pPr>
              <w:jc w:val="center"/>
              <w:rPr>
                <w:rFonts w:eastAsia="SimSun"/>
              </w:rPr>
            </w:pPr>
            <w:r>
              <w:rPr>
                <w:rFonts w:eastAsia="SimSun"/>
              </w:rPr>
              <w:t>02</w:t>
            </w:r>
          </w:p>
        </w:tc>
        <w:tc>
          <w:tcPr>
            <w:tcW w:w="900" w:type="dxa"/>
            <w:shd w:val="clear" w:color="auto" w:fill="auto"/>
          </w:tcPr>
          <w:p w14:paraId="31580470">
            <w:pPr>
              <w:rPr>
                <w:rFonts w:eastAsia="SimSun"/>
              </w:rPr>
            </w:pPr>
            <w:r>
              <w:rPr>
                <w:rFonts w:eastAsia="SimSun"/>
              </w:rPr>
              <w:t>Unid</w:t>
            </w:r>
          </w:p>
        </w:tc>
        <w:tc>
          <w:tcPr>
            <w:tcW w:w="1200" w:type="dxa"/>
            <w:shd w:val="clear" w:color="auto" w:fill="auto"/>
          </w:tcPr>
          <w:p w14:paraId="27DBF66D">
            <w:pPr>
              <w:jc w:val="center"/>
              <w:rPr>
                <w:rFonts w:eastAsia="SimSun"/>
              </w:rPr>
            </w:pPr>
            <w:r>
              <w:rPr>
                <w:rFonts w:eastAsia="SimSun"/>
              </w:rPr>
              <w:t>617950</w:t>
            </w:r>
          </w:p>
        </w:tc>
        <w:tc>
          <w:tcPr>
            <w:tcW w:w="1706" w:type="dxa"/>
            <w:shd w:val="clear" w:color="auto" w:fill="auto"/>
          </w:tcPr>
          <w:p w14:paraId="6CE23B73">
            <w:pPr>
              <w:jc w:val="center"/>
              <w:rPr>
                <w:rFonts w:eastAsia="SimSun"/>
                <w:b/>
                <w:bCs/>
                <w:sz w:val="18"/>
                <w:szCs w:val="18"/>
              </w:rPr>
            </w:pPr>
            <w:r>
              <w:rPr>
                <w:rFonts w:eastAsia="SimSun"/>
                <w:b/>
                <w:bCs/>
                <w:sz w:val="18"/>
                <w:szCs w:val="18"/>
              </w:rPr>
              <w:t>55,95</w:t>
            </w:r>
          </w:p>
        </w:tc>
        <w:tc>
          <w:tcPr>
            <w:tcW w:w="1492" w:type="dxa"/>
            <w:shd w:val="clear" w:color="auto" w:fill="auto"/>
          </w:tcPr>
          <w:p w14:paraId="34F1DB22">
            <w:pPr>
              <w:jc w:val="center"/>
              <w:rPr>
                <w:rFonts w:eastAsia="SimSun"/>
                <w:b/>
                <w:bCs/>
                <w:sz w:val="18"/>
                <w:szCs w:val="18"/>
              </w:rPr>
            </w:pPr>
            <w:r>
              <w:rPr>
                <w:rFonts w:eastAsia="SimSun"/>
                <w:b/>
                <w:bCs/>
                <w:sz w:val="18"/>
                <w:szCs w:val="18"/>
              </w:rPr>
              <w:t>111,90</w:t>
            </w:r>
          </w:p>
        </w:tc>
      </w:tr>
      <w:tr w14:paraId="3BD24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9999B35">
            <w:pPr>
              <w:rPr>
                <w:rFonts w:eastAsia="SimSun"/>
              </w:rPr>
            </w:pPr>
            <w:r>
              <w:rPr>
                <w:rFonts w:eastAsia="SimSun"/>
              </w:rPr>
              <w:t>11</w:t>
            </w:r>
          </w:p>
        </w:tc>
        <w:tc>
          <w:tcPr>
            <w:tcW w:w="4352" w:type="dxa"/>
          </w:tcPr>
          <w:p w14:paraId="2D608220">
            <w:pPr>
              <w:ind w:right="-285"/>
              <w:jc w:val="both"/>
              <w:rPr>
                <w:rFonts w:eastAsia="SimSun"/>
              </w:rPr>
            </w:pPr>
            <w:r>
              <w:rPr>
                <w:rFonts w:eastAsia="SimSun"/>
              </w:rPr>
              <w:t>Tens-fes portátil</w:t>
            </w:r>
          </w:p>
          <w:p w14:paraId="7D2BE495">
            <w:pPr>
              <w:ind w:right="-285"/>
              <w:jc w:val="both"/>
              <w:rPr>
                <w:rFonts w:eastAsia="SimSun"/>
              </w:rPr>
            </w:pPr>
            <w:r>
              <w:rPr>
                <w:rFonts w:eastAsia="SimSun"/>
              </w:rPr>
              <w:t>Aparelho eletroestimulador neuromuscular;</w:t>
            </w:r>
          </w:p>
          <w:p w14:paraId="03C300B7">
            <w:pPr>
              <w:ind w:right="-285"/>
              <w:jc w:val="both"/>
              <w:rPr>
                <w:rFonts w:eastAsia="SimSun"/>
              </w:rPr>
            </w:pPr>
            <w:r>
              <w:rPr>
                <w:rFonts w:eastAsia="SimSun"/>
              </w:rPr>
              <w:t>Componentes: Tens-fes, 2 canais,modo de operação automática;Adiconais freqüência e largura de pulse independentes;Características adicionais tempo de sustentação e repouso.</w:t>
            </w:r>
          </w:p>
        </w:tc>
        <w:tc>
          <w:tcPr>
            <w:tcW w:w="863" w:type="dxa"/>
            <w:shd w:val="clear" w:color="auto" w:fill="auto"/>
          </w:tcPr>
          <w:p w14:paraId="032FA88D">
            <w:pPr>
              <w:jc w:val="center"/>
              <w:rPr>
                <w:rFonts w:eastAsia="SimSun"/>
              </w:rPr>
            </w:pPr>
            <w:r>
              <w:rPr>
                <w:rFonts w:eastAsia="SimSun"/>
              </w:rPr>
              <w:t>01</w:t>
            </w:r>
          </w:p>
        </w:tc>
        <w:tc>
          <w:tcPr>
            <w:tcW w:w="900" w:type="dxa"/>
            <w:shd w:val="clear" w:color="auto" w:fill="auto"/>
          </w:tcPr>
          <w:p w14:paraId="41976C94">
            <w:pPr>
              <w:rPr>
                <w:rFonts w:eastAsia="SimSun"/>
              </w:rPr>
            </w:pPr>
            <w:r>
              <w:rPr>
                <w:rFonts w:eastAsia="SimSun"/>
              </w:rPr>
              <w:t>Unid</w:t>
            </w:r>
          </w:p>
        </w:tc>
        <w:tc>
          <w:tcPr>
            <w:tcW w:w="1200" w:type="dxa"/>
            <w:shd w:val="clear" w:color="auto" w:fill="auto"/>
          </w:tcPr>
          <w:p w14:paraId="57FBF8CA">
            <w:pPr>
              <w:jc w:val="center"/>
              <w:rPr>
                <w:rFonts w:eastAsia="SimSun"/>
              </w:rPr>
            </w:pPr>
            <w:r>
              <w:rPr>
                <w:rFonts w:eastAsia="SimSun"/>
              </w:rPr>
              <w:t>604830</w:t>
            </w:r>
          </w:p>
        </w:tc>
        <w:tc>
          <w:tcPr>
            <w:tcW w:w="1706" w:type="dxa"/>
            <w:shd w:val="clear" w:color="auto" w:fill="auto"/>
          </w:tcPr>
          <w:p w14:paraId="109AB084">
            <w:pPr>
              <w:jc w:val="center"/>
              <w:rPr>
                <w:rFonts w:eastAsia="SimSun"/>
                <w:b/>
                <w:bCs/>
                <w:sz w:val="18"/>
                <w:szCs w:val="18"/>
              </w:rPr>
            </w:pPr>
            <w:r>
              <w:rPr>
                <w:rFonts w:eastAsia="SimSun"/>
                <w:b/>
                <w:bCs/>
                <w:sz w:val="18"/>
                <w:szCs w:val="18"/>
              </w:rPr>
              <w:t>499,90</w:t>
            </w:r>
          </w:p>
        </w:tc>
        <w:tc>
          <w:tcPr>
            <w:tcW w:w="1492" w:type="dxa"/>
            <w:shd w:val="clear" w:color="auto" w:fill="auto"/>
          </w:tcPr>
          <w:p w14:paraId="1330FCEC">
            <w:pPr>
              <w:jc w:val="center"/>
              <w:rPr>
                <w:rFonts w:eastAsia="SimSun"/>
                <w:b/>
                <w:bCs/>
                <w:sz w:val="18"/>
                <w:szCs w:val="18"/>
              </w:rPr>
            </w:pPr>
            <w:r>
              <w:rPr>
                <w:rFonts w:eastAsia="SimSun"/>
                <w:b/>
                <w:bCs/>
                <w:sz w:val="18"/>
                <w:szCs w:val="18"/>
              </w:rPr>
              <w:t>499,90</w:t>
            </w:r>
          </w:p>
        </w:tc>
      </w:tr>
      <w:tr w14:paraId="6589E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atLeast"/>
        </w:trPr>
        <w:tc>
          <w:tcPr>
            <w:tcW w:w="673" w:type="dxa"/>
          </w:tcPr>
          <w:p w14:paraId="28DE9E1A">
            <w:pPr>
              <w:rPr>
                <w:rFonts w:eastAsia="SimSun"/>
              </w:rPr>
            </w:pPr>
            <w:r>
              <w:rPr>
                <w:rFonts w:eastAsia="SimSun"/>
              </w:rPr>
              <w:t>12</w:t>
            </w:r>
          </w:p>
        </w:tc>
        <w:tc>
          <w:tcPr>
            <w:tcW w:w="4352" w:type="dxa"/>
          </w:tcPr>
          <w:p w14:paraId="0DA256FF">
            <w:pPr>
              <w:ind w:right="-285"/>
              <w:jc w:val="both"/>
              <w:rPr>
                <w:rFonts w:eastAsia="SimSun"/>
              </w:rPr>
            </w:pPr>
            <w:r>
              <w:rPr>
                <w:rFonts w:eastAsia="SimSun"/>
              </w:rPr>
              <w:t>Extensão de 3 tomadas</w:t>
            </w:r>
          </w:p>
          <w:p w14:paraId="7FB9D119">
            <w:pPr>
              <w:ind w:right="-285"/>
              <w:jc w:val="both"/>
              <w:rPr>
                <w:rFonts w:eastAsia="SimSun"/>
              </w:rPr>
            </w:pPr>
            <w:r>
              <w:rPr>
                <w:rFonts w:eastAsia="SimSun"/>
              </w:rPr>
              <w:t>Extensão energia elétrica - Extensão de energia elétrica, tipo flexível, comprimento 3 metros, Componentes 3 ou 5 tomadas tripolar 10A bivolt.</w:t>
            </w:r>
          </w:p>
        </w:tc>
        <w:tc>
          <w:tcPr>
            <w:tcW w:w="863" w:type="dxa"/>
            <w:shd w:val="clear" w:color="auto" w:fill="auto"/>
          </w:tcPr>
          <w:p w14:paraId="4477D13B">
            <w:pPr>
              <w:jc w:val="center"/>
              <w:rPr>
                <w:rFonts w:eastAsia="SimSun"/>
              </w:rPr>
            </w:pPr>
            <w:r>
              <w:rPr>
                <w:rFonts w:eastAsia="SimSun"/>
              </w:rPr>
              <w:t>04</w:t>
            </w:r>
          </w:p>
        </w:tc>
        <w:tc>
          <w:tcPr>
            <w:tcW w:w="900" w:type="dxa"/>
            <w:shd w:val="clear" w:color="auto" w:fill="auto"/>
          </w:tcPr>
          <w:p w14:paraId="75291B77">
            <w:pPr>
              <w:rPr>
                <w:rFonts w:eastAsia="SimSun"/>
              </w:rPr>
            </w:pPr>
            <w:r>
              <w:rPr>
                <w:rFonts w:eastAsia="SimSun"/>
              </w:rPr>
              <w:t>Unid</w:t>
            </w:r>
          </w:p>
        </w:tc>
        <w:tc>
          <w:tcPr>
            <w:tcW w:w="1200" w:type="dxa"/>
            <w:shd w:val="clear" w:color="auto" w:fill="auto"/>
          </w:tcPr>
          <w:p w14:paraId="6AE7F82C">
            <w:pPr>
              <w:jc w:val="center"/>
              <w:rPr>
                <w:rFonts w:eastAsia="SimSun"/>
              </w:rPr>
            </w:pPr>
            <w:r>
              <w:rPr>
                <w:rFonts w:eastAsia="SimSun"/>
              </w:rPr>
              <w:t>484062</w:t>
            </w:r>
          </w:p>
        </w:tc>
        <w:tc>
          <w:tcPr>
            <w:tcW w:w="1706" w:type="dxa"/>
            <w:shd w:val="clear" w:color="auto" w:fill="auto"/>
          </w:tcPr>
          <w:p w14:paraId="59F5A325">
            <w:pPr>
              <w:jc w:val="center"/>
              <w:rPr>
                <w:rFonts w:eastAsia="SimSun"/>
                <w:b/>
                <w:bCs/>
                <w:sz w:val="18"/>
                <w:szCs w:val="18"/>
              </w:rPr>
            </w:pPr>
            <w:r>
              <w:rPr>
                <w:rFonts w:eastAsia="SimSun"/>
                <w:b/>
                <w:bCs/>
                <w:sz w:val="18"/>
                <w:szCs w:val="18"/>
              </w:rPr>
              <w:t>37,66</w:t>
            </w:r>
          </w:p>
        </w:tc>
        <w:tc>
          <w:tcPr>
            <w:tcW w:w="1492" w:type="dxa"/>
            <w:shd w:val="clear" w:color="auto" w:fill="auto"/>
          </w:tcPr>
          <w:p w14:paraId="3B08892C">
            <w:pPr>
              <w:jc w:val="center"/>
              <w:rPr>
                <w:rFonts w:eastAsia="SimSun"/>
                <w:b/>
                <w:bCs/>
                <w:sz w:val="18"/>
                <w:szCs w:val="18"/>
              </w:rPr>
            </w:pPr>
            <w:r>
              <w:rPr>
                <w:rFonts w:eastAsia="SimSun"/>
                <w:b/>
                <w:bCs/>
                <w:sz w:val="18"/>
                <w:szCs w:val="18"/>
              </w:rPr>
              <w:t>150,64</w:t>
            </w:r>
          </w:p>
        </w:tc>
      </w:tr>
      <w:tr w14:paraId="0BE12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trPr>
        <w:tc>
          <w:tcPr>
            <w:tcW w:w="673" w:type="dxa"/>
          </w:tcPr>
          <w:p w14:paraId="286D9C36">
            <w:pPr>
              <w:rPr>
                <w:rFonts w:eastAsia="SimSun"/>
              </w:rPr>
            </w:pPr>
          </w:p>
        </w:tc>
        <w:tc>
          <w:tcPr>
            <w:tcW w:w="4352" w:type="dxa"/>
          </w:tcPr>
          <w:p w14:paraId="5466487A">
            <w:pPr>
              <w:ind w:right="-285"/>
              <w:rPr>
                <w:rFonts w:eastAsia="SimSun"/>
              </w:rPr>
            </w:pPr>
            <w:r>
              <w:rPr>
                <w:rFonts w:eastAsia="SimSun"/>
              </w:rPr>
              <w:t>TOTAL</w:t>
            </w:r>
          </w:p>
        </w:tc>
        <w:tc>
          <w:tcPr>
            <w:tcW w:w="863" w:type="dxa"/>
            <w:shd w:val="clear" w:color="auto" w:fill="auto"/>
          </w:tcPr>
          <w:p w14:paraId="1AB17345">
            <w:pPr>
              <w:rPr>
                <w:rFonts w:eastAsia="SimSun"/>
              </w:rPr>
            </w:pPr>
          </w:p>
        </w:tc>
        <w:tc>
          <w:tcPr>
            <w:tcW w:w="900" w:type="dxa"/>
            <w:shd w:val="clear" w:color="auto" w:fill="auto"/>
          </w:tcPr>
          <w:p w14:paraId="6EBCFB2F">
            <w:pPr>
              <w:rPr>
                <w:rFonts w:eastAsia="SimSun"/>
              </w:rPr>
            </w:pPr>
          </w:p>
        </w:tc>
        <w:tc>
          <w:tcPr>
            <w:tcW w:w="1200" w:type="dxa"/>
            <w:shd w:val="clear" w:color="auto" w:fill="auto"/>
          </w:tcPr>
          <w:p w14:paraId="0686919E">
            <w:pPr>
              <w:jc w:val="center"/>
              <w:rPr>
                <w:rFonts w:eastAsia="SimSun"/>
              </w:rPr>
            </w:pPr>
          </w:p>
        </w:tc>
        <w:tc>
          <w:tcPr>
            <w:tcW w:w="1706" w:type="dxa"/>
            <w:shd w:val="clear" w:color="auto" w:fill="auto"/>
          </w:tcPr>
          <w:p w14:paraId="0C3CEA65">
            <w:pPr>
              <w:jc w:val="center"/>
              <w:rPr>
                <w:rFonts w:eastAsia="SimSun"/>
              </w:rPr>
            </w:pPr>
          </w:p>
        </w:tc>
        <w:tc>
          <w:tcPr>
            <w:tcW w:w="1492" w:type="dxa"/>
            <w:shd w:val="clear" w:color="auto" w:fill="auto"/>
          </w:tcPr>
          <w:p w14:paraId="555F7904">
            <w:pPr>
              <w:jc w:val="center"/>
              <w:textAlignment w:val="top"/>
              <w:rPr>
                <w:rFonts w:eastAsia="SimSun"/>
                <w:b/>
                <w:bCs/>
                <w:color w:val="000000"/>
                <w:lang w:eastAsia="zh-CN"/>
              </w:rPr>
            </w:pPr>
            <w:r>
              <w:rPr>
                <w:rFonts w:eastAsia="SimSun"/>
                <w:b/>
                <w:bCs/>
                <w:color w:val="000000"/>
                <w:sz w:val="24"/>
                <w:szCs w:val="24"/>
                <w:lang w:val="en-US" w:eastAsia="zh-CN" w:bidi="ar"/>
              </w:rPr>
              <w:t>1</w:t>
            </w:r>
            <w:r>
              <w:rPr>
                <w:rFonts w:eastAsia="SimSun"/>
                <w:b/>
                <w:bCs/>
                <w:color w:val="000000"/>
                <w:sz w:val="24"/>
                <w:szCs w:val="24"/>
                <w:lang w:eastAsia="zh-CN" w:bidi="ar"/>
              </w:rPr>
              <w:t>.</w:t>
            </w:r>
            <w:r>
              <w:rPr>
                <w:rFonts w:eastAsia="SimSun"/>
                <w:b/>
                <w:bCs/>
                <w:color w:val="000000"/>
                <w:sz w:val="24"/>
                <w:szCs w:val="24"/>
                <w:lang w:val="en-US" w:eastAsia="zh-CN" w:bidi="ar"/>
              </w:rPr>
              <w:t>719,54</w:t>
            </w:r>
          </w:p>
        </w:tc>
      </w:tr>
    </w:tbl>
    <w:p w14:paraId="7E1331CD">
      <w:pPr>
        <w:jc w:val="center"/>
        <w:rPr>
          <w:sz w:val="24"/>
          <w:szCs w:val="24"/>
        </w:rPr>
      </w:pPr>
    </w:p>
    <w:p w14:paraId="7AED5F62">
      <w:pPr>
        <w:jc w:val="center"/>
        <w:rPr>
          <w:sz w:val="24"/>
          <w:szCs w:val="24"/>
        </w:rPr>
      </w:pPr>
    </w:p>
    <w:p w14:paraId="0F91B432">
      <w:pPr>
        <w:jc w:val="center"/>
        <w:rPr>
          <w:sz w:val="24"/>
          <w:szCs w:val="24"/>
        </w:rPr>
      </w:pPr>
    </w:p>
    <w:p w14:paraId="14870F2E">
      <w:pPr>
        <w:jc w:val="center"/>
        <w:rPr>
          <w:sz w:val="24"/>
          <w:szCs w:val="24"/>
        </w:rPr>
      </w:pPr>
    </w:p>
    <w:p w14:paraId="6A8F9607">
      <w:pPr>
        <w:jc w:val="center"/>
        <w:rPr>
          <w:sz w:val="24"/>
          <w:szCs w:val="24"/>
        </w:rPr>
      </w:pPr>
      <w:r>
        <w:rPr>
          <w:sz w:val="24"/>
          <w:szCs w:val="24"/>
        </w:rPr>
        <w:t>GRUPO IV</w:t>
      </w:r>
    </w:p>
    <w:tbl>
      <w:tblPr>
        <w:tblStyle w:val="279"/>
        <w:tblpPr w:leftFromText="180" w:rightFromText="180" w:vertAnchor="text" w:horzAnchor="page" w:tblpX="358" w:tblpY="486"/>
        <w:tblOverlap w:val="never"/>
        <w:tblW w:w="111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52"/>
        <w:gridCol w:w="807"/>
        <w:gridCol w:w="975"/>
        <w:gridCol w:w="1162"/>
        <w:gridCol w:w="1781"/>
        <w:gridCol w:w="1436"/>
      </w:tblGrid>
      <w:tr w14:paraId="0C8E9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673" w:type="dxa"/>
            <w:shd w:val="clear" w:color="auto" w:fill="auto"/>
          </w:tcPr>
          <w:p w14:paraId="24693ADC">
            <w:pPr>
              <w:jc w:val="center"/>
              <w:rPr>
                <w:rFonts w:eastAsia="SimSun"/>
              </w:rPr>
            </w:pPr>
            <w:r>
              <w:rPr>
                <w:rFonts w:eastAsia="SimSun"/>
              </w:rPr>
              <w:t>tem</w:t>
            </w:r>
          </w:p>
        </w:tc>
        <w:tc>
          <w:tcPr>
            <w:tcW w:w="4352" w:type="dxa"/>
            <w:shd w:val="clear" w:color="auto" w:fill="auto"/>
          </w:tcPr>
          <w:p w14:paraId="3A3A19CE">
            <w:pPr>
              <w:jc w:val="center"/>
              <w:rPr>
                <w:rFonts w:eastAsia="SimSun"/>
              </w:rPr>
            </w:pPr>
            <w:r>
              <w:rPr>
                <w:rFonts w:eastAsia="SimSun"/>
              </w:rPr>
              <w:t>Especificação</w:t>
            </w:r>
          </w:p>
        </w:tc>
        <w:tc>
          <w:tcPr>
            <w:tcW w:w="807" w:type="dxa"/>
            <w:shd w:val="clear" w:color="auto" w:fill="auto"/>
          </w:tcPr>
          <w:p w14:paraId="6E4B9CF4">
            <w:pPr>
              <w:jc w:val="center"/>
              <w:rPr>
                <w:rFonts w:eastAsia="SimSun"/>
              </w:rPr>
            </w:pPr>
            <w:r>
              <w:rPr>
                <w:rFonts w:eastAsia="SimSun"/>
              </w:rPr>
              <w:t>Quant</w:t>
            </w:r>
          </w:p>
        </w:tc>
        <w:tc>
          <w:tcPr>
            <w:tcW w:w="975" w:type="dxa"/>
            <w:shd w:val="clear" w:color="auto" w:fill="auto"/>
          </w:tcPr>
          <w:p w14:paraId="6868FEE6">
            <w:pPr>
              <w:jc w:val="center"/>
              <w:rPr>
                <w:rFonts w:eastAsia="SimSun"/>
              </w:rPr>
            </w:pPr>
            <w:r>
              <w:rPr>
                <w:rFonts w:eastAsia="SimSun"/>
              </w:rPr>
              <w:t>Unid</w:t>
            </w:r>
          </w:p>
        </w:tc>
        <w:tc>
          <w:tcPr>
            <w:tcW w:w="1162" w:type="dxa"/>
            <w:shd w:val="clear" w:color="auto" w:fill="auto"/>
          </w:tcPr>
          <w:p w14:paraId="32F9ECDE">
            <w:pPr>
              <w:jc w:val="center"/>
              <w:rPr>
                <w:rFonts w:eastAsia="SimSun"/>
              </w:rPr>
            </w:pPr>
            <w:r>
              <w:rPr>
                <w:rFonts w:eastAsia="SimSun"/>
              </w:rPr>
              <w:t>Catmat</w:t>
            </w:r>
          </w:p>
        </w:tc>
        <w:tc>
          <w:tcPr>
            <w:tcW w:w="1781" w:type="dxa"/>
            <w:shd w:val="clear" w:color="auto" w:fill="auto"/>
          </w:tcPr>
          <w:p w14:paraId="3815CBCE">
            <w:pPr>
              <w:jc w:val="center"/>
              <w:rPr>
                <w:rFonts w:eastAsia="SimSun"/>
              </w:rPr>
            </w:pPr>
            <w:r>
              <w:rPr>
                <w:rFonts w:eastAsia="SimSun"/>
              </w:rPr>
              <w:t>Valor Unit</w:t>
            </w:r>
          </w:p>
        </w:tc>
        <w:tc>
          <w:tcPr>
            <w:tcW w:w="1436" w:type="dxa"/>
            <w:shd w:val="clear" w:color="auto" w:fill="auto"/>
          </w:tcPr>
          <w:p w14:paraId="70809A71">
            <w:pPr>
              <w:jc w:val="center"/>
              <w:rPr>
                <w:rFonts w:eastAsia="SimSun"/>
              </w:rPr>
            </w:pPr>
            <w:r>
              <w:rPr>
                <w:rFonts w:eastAsia="SimSun"/>
              </w:rPr>
              <w:t>Valor Total</w:t>
            </w:r>
          </w:p>
        </w:tc>
      </w:tr>
      <w:tr w14:paraId="587DD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673" w:type="dxa"/>
            <w:shd w:val="clear" w:color="auto" w:fill="auto"/>
          </w:tcPr>
          <w:p w14:paraId="2BC376D7">
            <w:pPr>
              <w:rPr>
                <w:rFonts w:eastAsia="SimSun"/>
              </w:rPr>
            </w:pPr>
            <w:r>
              <w:rPr>
                <w:rFonts w:eastAsia="SimSun"/>
              </w:rPr>
              <w:t>01</w:t>
            </w:r>
          </w:p>
        </w:tc>
        <w:tc>
          <w:tcPr>
            <w:tcW w:w="4352" w:type="dxa"/>
            <w:shd w:val="clear" w:color="auto" w:fill="auto"/>
          </w:tcPr>
          <w:p w14:paraId="65A87A71">
            <w:pPr>
              <w:ind w:right="-12"/>
              <w:jc w:val="both"/>
              <w:rPr>
                <w:rFonts w:eastAsia="SimSun"/>
                <w:color w:val="000000"/>
              </w:rPr>
            </w:pPr>
            <w:r>
              <w:rPr>
                <w:rFonts w:eastAsia="SimSun"/>
                <w:color w:val="000000"/>
              </w:rPr>
              <w:t>PHMB (Polihexametilenobiguanida) Solução composta por 0,1% de PHMB (polihexanina) 0,1% betaína e água purificada. Limpeza, hidratação e descontaminação de feridas agudas e crônicas, cavitárias, infectadas e queimaduras de grau I e II.</w:t>
            </w:r>
          </w:p>
          <w:p w14:paraId="668BE08C">
            <w:pPr>
              <w:ind w:right="-12"/>
              <w:jc w:val="both"/>
              <w:rPr>
                <w:rFonts w:eastAsia="SimSun"/>
                <w:color w:val="000000"/>
              </w:rPr>
            </w:pPr>
            <w:r>
              <w:rPr>
                <w:rFonts w:eastAsia="SimSun"/>
                <w:color w:val="000000"/>
              </w:rPr>
              <w:t>- Remoção da crosta e biofilmes das feridas</w:t>
            </w:r>
          </w:p>
          <w:p w14:paraId="15DBB5D8">
            <w:pPr>
              <w:ind w:right="-12"/>
              <w:jc w:val="both"/>
              <w:rPr>
                <w:rFonts w:eastAsia="SimSun"/>
                <w:color w:val="000000"/>
              </w:rPr>
            </w:pPr>
            <w:r>
              <w:rPr>
                <w:rFonts w:eastAsia="SimSun"/>
                <w:color w:val="000000"/>
              </w:rPr>
              <w:t>- Preparação de ferida para recebimento de curativo de cobertura;</w:t>
            </w:r>
          </w:p>
          <w:p w14:paraId="6755212A">
            <w:pPr>
              <w:ind w:right="-12"/>
              <w:jc w:val="both"/>
              <w:rPr>
                <w:rFonts w:eastAsia="SimSun"/>
                <w:color w:val="000000"/>
              </w:rPr>
            </w:pPr>
            <w:r>
              <w:rPr>
                <w:rFonts w:eastAsia="SimSun"/>
                <w:color w:val="000000"/>
              </w:rPr>
              <w:t>- Frasco com 350ml c/ bico aplicador.</w:t>
            </w:r>
          </w:p>
          <w:p w14:paraId="42036844">
            <w:pPr>
              <w:jc w:val="both"/>
              <w:rPr>
                <w:rFonts w:eastAsia="SimSun"/>
                <w:color w:val="000000"/>
                <w:kern w:val="3"/>
                <w:highlight w:val="white"/>
                <w:lang w:eastAsia="hi-IN" w:bidi="hi-IN"/>
              </w:rPr>
            </w:pPr>
          </w:p>
        </w:tc>
        <w:tc>
          <w:tcPr>
            <w:tcW w:w="807" w:type="dxa"/>
            <w:shd w:val="clear" w:color="auto" w:fill="auto"/>
          </w:tcPr>
          <w:p w14:paraId="4B0888A3">
            <w:pPr>
              <w:jc w:val="center"/>
              <w:rPr>
                <w:rFonts w:eastAsia="SimSun"/>
                <w:kern w:val="3"/>
                <w:sz w:val="18"/>
                <w:szCs w:val="18"/>
                <w:lang w:bidi="hi-IN"/>
              </w:rPr>
            </w:pPr>
            <w:r>
              <w:rPr>
                <w:rFonts w:eastAsia="SimSun"/>
                <w:sz w:val="18"/>
                <w:szCs w:val="18"/>
              </w:rPr>
              <w:t>70</w:t>
            </w:r>
          </w:p>
        </w:tc>
        <w:tc>
          <w:tcPr>
            <w:tcW w:w="975" w:type="dxa"/>
            <w:shd w:val="clear" w:color="auto" w:fill="auto"/>
          </w:tcPr>
          <w:p w14:paraId="1062A38B">
            <w:pPr>
              <w:jc w:val="center"/>
              <w:rPr>
                <w:rFonts w:eastAsia="SimSun"/>
                <w:kern w:val="3"/>
                <w:lang w:eastAsia="hi-IN" w:bidi="hi-IN"/>
              </w:rPr>
            </w:pPr>
            <w:r>
              <w:rPr>
                <w:rFonts w:eastAsia="SimSun"/>
              </w:rPr>
              <w:t>Unid</w:t>
            </w:r>
          </w:p>
        </w:tc>
        <w:tc>
          <w:tcPr>
            <w:tcW w:w="1162" w:type="dxa"/>
            <w:shd w:val="clear" w:color="auto" w:fill="auto"/>
          </w:tcPr>
          <w:p w14:paraId="0170D51B">
            <w:pPr>
              <w:jc w:val="center"/>
              <w:rPr>
                <w:rFonts w:eastAsia="SimSun"/>
              </w:rPr>
            </w:pPr>
            <w:r>
              <w:rPr>
                <w:rFonts w:eastAsia="SimSun"/>
                <w:lang w:eastAsia="en-US"/>
              </w:rPr>
              <w:t>620303</w:t>
            </w:r>
          </w:p>
        </w:tc>
        <w:tc>
          <w:tcPr>
            <w:tcW w:w="1781" w:type="dxa"/>
            <w:shd w:val="clear" w:color="auto" w:fill="auto"/>
          </w:tcPr>
          <w:p w14:paraId="2D0132C7">
            <w:pPr>
              <w:jc w:val="center"/>
              <w:rPr>
                <w:rFonts w:eastAsia="SimSun"/>
                <w:b/>
                <w:bCs/>
                <w:sz w:val="18"/>
                <w:szCs w:val="18"/>
              </w:rPr>
            </w:pPr>
            <w:r>
              <w:rPr>
                <w:rFonts w:eastAsia="SimSun"/>
                <w:b/>
                <w:bCs/>
                <w:sz w:val="18"/>
                <w:szCs w:val="18"/>
              </w:rPr>
              <w:t>46,00</w:t>
            </w:r>
          </w:p>
        </w:tc>
        <w:tc>
          <w:tcPr>
            <w:tcW w:w="1436" w:type="dxa"/>
            <w:shd w:val="clear" w:color="auto" w:fill="auto"/>
          </w:tcPr>
          <w:p w14:paraId="6458CA73">
            <w:pPr>
              <w:jc w:val="center"/>
              <w:rPr>
                <w:rFonts w:eastAsia="SimSun"/>
                <w:b/>
                <w:bCs/>
                <w:sz w:val="18"/>
                <w:szCs w:val="18"/>
              </w:rPr>
            </w:pPr>
            <w:r>
              <w:rPr>
                <w:rFonts w:eastAsia="SimSun"/>
                <w:b/>
                <w:bCs/>
                <w:sz w:val="18"/>
                <w:szCs w:val="18"/>
              </w:rPr>
              <w:t>3.220,00</w:t>
            </w:r>
          </w:p>
        </w:tc>
      </w:tr>
      <w:tr w14:paraId="009DA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6E061D3">
            <w:pPr>
              <w:rPr>
                <w:rFonts w:eastAsia="SimSun"/>
              </w:rPr>
            </w:pPr>
            <w:r>
              <w:rPr>
                <w:rFonts w:eastAsia="SimSun"/>
              </w:rPr>
              <w:t>02</w:t>
            </w:r>
          </w:p>
        </w:tc>
        <w:tc>
          <w:tcPr>
            <w:tcW w:w="4352" w:type="dxa"/>
            <w:shd w:val="clear" w:color="auto" w:fill="auto"/>
          </w:tcPr>
          <w:p w14:paraId="4BCD6C9F">
            <w:pPr>
              <w:jc w:val="both"/>
              <w:rPr>
                <w:rFonts w:eastAsia="SimSun"/>
                <w:color w:val="000000"/>
                <w:kern w:val="3"/>
                <w:highlight w:val="white"/>
                <w:lang w:eastAsia="hi-IN" w:bidi="hi-IN"/>
              </w:rPr>
            </w:pPr>
            <w:r>
              <w:rPr>
                <w:rFonts w:eastAsia="SimSun"/>
                <w:color w:val="000000"/>
                <w:highlight w:val="white"/>
              </w:rPr>
              <w:t xml:space="preserve">Cobertura, aplicação p/ ferida, aspecto físico placa, composição à base de hidrofibra (cmc), componente c/ prata, dimensão cerca de 15 x 15 cm,esterilidade </w:t>
            </w:r>
          </w:p>
        </w:tc>
        <w:tc>
          <w:tcPr>
            <w:tcW w:w="807" w:type="dxa"/>
            <w:shd w:val="clear" w:color="auto" w:fill="auto"/>
          </w:tcPr>
          <w:p w14:paraId="5D666F7F">
            <w:pPr>
              <w:jc w:val="center"/>
              <w:rPr>
                <w:rFonts w:eastAsia="SimSun"/>
                <w:kern w:val="3"/>
                <w:sz w:val="18"/>
                <w:szCs w:val="18"/>
                <w:lang w:bidi="hi-IN"/>
              </w:rPr>
            </w:pPr>
            <w:r>
              <w:rPr>
                <w:rFonts w:eastAsia="SimSun"/>
                <w:sz w:val="18"/>
                <w:szCs w:val="18"/>
              </w:rPr>
              <w:t>20</w:t>
            </w:r>
          </w:p>
        </w:tc>
        <w:tc>
          <w:tcPr>
            <w:tcW w:w="975" w:type="dxa"/>
            <w:shd w:val="clear" w:color="auto" w:fill="auto"/>
          </w:tcPr>
          <w:p w14:paraId="18DCAD73">
            <w:pPr>
              <w:jc w:val="center"/>
              <w:rPr>
                <w:rFonts w:eastAsia="SimSun"/>
                <w:kern w:val="3"/>
                <w:lang w:bidi="hi-IN"/>
              </w:rPr>
            </w:pPr>
            <w:r>
              <w:rPr>
                <w:rFonts w:eastAsia="SimSun"/>
              </w:rPr>
              <w:t>pct</w:t>
            </w:r>
          </w:p>
        </w:tc>
        <w:tc>
          <w:tcPr>
            <w:tcW w:w="1162" w:type="dxa"/>
            <w:shd w:val="clear" w:color="auto" w:fill="auto"/>
          </w:tcPr>
          <w:p w14:paraId="7F63A6B7">
            <w:pPr>
              <w:jc w:val="center"/>
              <w:rPr>
                <w:rFonts w:eastAsia="SimSun"/>
              </w:rPr>
            </w:pPr>
            <w:r>
              <w:rPr>
                <w:rFonts w:eastAsia="SimSun"/>
                <w:lang w:eastAsia="en-US"/>
              </w:rPr>
              <w:t>627910</w:t>
            </w:r>
          </w:p>
        </w:tc>
        <w:tc>
          <w:tcPr>
            <w:tcW w:w="1781" w:type="dxa"/>
            <w:shd w:val="clear" w:color="auto" w:fill="auto"/>
          </w:tcPr>
          <w:p w14:paraId="48CD101B">
            <w:pPr>
              <w:jc w:val="center"/>
              <w:rPr>
                <w:rFonts w:eastAsia="SimSun"/>
                <w:b/>
                <w:bCs/>
                <w:sz w:val="18"/>
                <w:szCs w:val="18"/>
              </w:rPr>
            </w:pPr>
            <w:r>
              <w:rPr>
                <w:rFonts w:eastAsia="SimSun"/>
                <w:b/>
                <w:bCs/>
                <w:sz w:val="18"/>
                <w:szCs w:val="18"/>
              </w:rPr>
              <w:t>62,90</w:t>
            </w:r>
          </w:p>
        </w:tc>
        <w:tc>
          <w:tcPr>
            <w:tcW w:w="1436" w:type="dxa"/>
            <w:shd w:val="clear" w:color="auto" w:fill="auto"/>
          </w:tcPr>
          <w:p w14:paraId="067A598F">
            <w:pPr>
              <w:jc w:val="center"/>
              <w:rPr>
                <w:rFonts w:eastAsia="SimSun"/>
                <w:b/>
                <w:bCs/>
                <w:sz w:val="18"/>
                <w:szCs w:val="18"/>
              </w:rPr>
            </w:pPr>
            <w:r>
              <w:rPr>
                <w:rFonts w:eastAsia="SimSun"/>
                <w:b/>
                <w:bCs/>
                <w:sz w:val="18"/>
                <w:szCs w:val="18"/>
              </w:rPr>
              <w:t>1.258,00</w:t>
            </w:r>
          </w:p>
        </w:tc>
      </w:tr>
      <w:tr w14:paraId="2FDE8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9932A77">
            <w:pPr>
              <w:rPr>
                <w:rFonts w:eastAsia="SimSun"/>
              </w:rPr>
            </w:pPr>
            <w:r>
              <w:rPr>
                <w:rFonts w:eastAsia="SimSun"/>
              </w:rPr>
              <w:t>03</w:t>
            </w:r>
          </w:p>
        </w:tc>
        <w:tc>
          <w:tcPr>
            <w:tcW w:w="4352" w:type="dxa"/>
            <w:shd w:val="clear" w:color="auto" w:fill="auto"/>
          </w:tcPr>
          <w:p w14:paraId="019A74C3">
            <w:pPr>
              <w:jc w:val="both"/>
              <w:rPr>
                <w:rFonts w:eastAsia="SimSun"/>
                <w:kern w:val="3"/>
                <w:lang w:eastAsia="hi-IN" w:bidi="hi-IN"/>
              </w:rPr>
            </w:pPr>
            <w:r>
              <w:rPr>
                <w:rFonts w:eastAsia="SimSun"/>
              </w:rPr>
              <w:t>Curativo hidratante com Alginato de cálcio e sódio SAF - GEL 85g - composto de alginato de cálcio e sódio e carboximetilcelulose sódica - tubo 85g</w:t>
            </w:r>
          </w:p>
        </w:tc>
        <w:tc>
          <w:tcPr>
            <w:tcW w:w="807" w:type="dxa"/>
            <w:shd w:val="clear" w:color="auto" w:fill="auto"/>
          </w:tcPr>
          <w:p w14:paraId="0C5591DE">
            <w:pPr>
              <w:jc w:val="center"/>
              <w:rPr>
                <w:rFonts w:eastAsia="SimSun"/>
                <w:kern w:val="3"/>
                <w:sz w:val="18"/>
                <w:szCs w:val="18"/>
                <w:lang w:bidi="hi-IN"/>
              </w:rPr>
            </w:pPr>
            <w:r>
              <w:rPr>
                <w:rFonts w:eastAsia="SimSun"/>
                <w:sz w:val="18"/>
                <w:szCs w:val="18"/>
              </w:rPr>
              <w:t>30</w:t>
            </w:r>
          </w:p>
        </w:tc>
        <w:tc>
          <w:tcPr>
            <w:tcW w:w="975" w:type="dxa"/>
            <w:shd w:val="clear" w:color="auto" w:fill="auto"/>
          </w:tcPr>
          <w:p w14:paraId="0A69CB63">
            <w:pPr>
              <w:jc w:val="center"/>
              <w:rPr>
                <w:rFonts w:eastAsia="SimSun"/>
                <w:kern w:val="3"/>
                <w:lang w:bidi="hi-IN"/>
              </w:rPr>
            </w:pPr>
            <w:r>
              <w:rPr>
                <w:rFonts w:eastAsia="SimSun"/>
              </w:rPr>
              <w:t>Unid</w:t>
            </w:r>
          </w:p>
        </w:tc>
        <w:tc>
          <w:tcPr>
            <w:tcW w:w="1162" w:type="dxa"/>
            <w:shd w:val="clear" w:color="auto" w:fill="auto"/>
          </w:tcPr>
          <w:p w14:paraId="288B2B12">
            <w:pPr>
              <w:jc w:val="center"/>
              <w:rPr>
                <w:rFonts w:eastAsia="SimSun"/>
              </w:rPr>
            </w:pPr>
            <w:r>
              <w:rPr>
                <w:rFonts w:eastAsia="SimSun"/>
                <w:lang w:eastAsia="en-US"/>
              </w:rPr>
              <w:t>618196</w:t>
            </w:r>
          </w:p>
        </w:tc>
        <w:tc>
          <w:tcPr>
            <w:tcW w:w="1781" w:type="dxa"/>
            <w:shd w:val="clear" w:color="auto" w:fill="auto"/>
          </w:tcPr>
          <w:p w14:paraId="3A4198FF">
            <w:pPr>
              <w:jc w:val="center"/>
              <w:rPr>
                <w:rFonts w:eastAsia="SimSun"/>
                <w:b/>
                <w:bCs/>
                <w:sz w:val="18"/>
                <w:szCs w:val="18"/>
              </w:rPr>
            </w:pPr>
            <w:r>
              <w:rPr>
                <w:rFonts w:eastAsia="SimSun"/>
                <w:b/>
                <w:bCs/>
                <w:sz w:val="18"/>
                <w:szCs w:val="18"/>
              </w:rPr>
              <w:t>46,75</w:t>
            </w:r>
          </w:p>
        </w:tc>
        <w:tc>
          <w:tcPr>
            <w:tcW w:w="1436" w:type="dxa"/>
            <w:shd w:val="clear" w:color="auto" w:fill="auto"/>
          </w:tcPr>
          <w:p w14:paraId="632133C5">
            <w:pPr>
              <w:jc w:val="center"/>
              <w:rPr>
                <w:rFonts w:eastAsia="SimSun"/>
                <w:b/>
                <w:bCs/>
                <w:sz w:val="18"/>
                <w:szCs w:val="18"/>
              </w:rPr>
            </w:pPr>
            <w:r>
              <w:rPr>
                <w:rFonts w:eastAsia="SimSun"/>
                <w:b/>
                <w:bCs/>
                <w:sz w:val="18"/>
                <w:szCs w:val="18"/>
              </w:rPr>
              <w:t>1.402,50</w:t>
            </w:r>
          </w:p>
        </w:tc>
      </w:tr>
      <w:tr w14:paraId="348E9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10FA729">
            <w:pPr>
              <w:rPr>
                <w:rFonts w:eastAsia="SimSun"/>
              </w:rPr>
            </w:pPr>
            <w:r>
              <w:rPr>
                <w:rFonts w:eastAsia="SimSun"/>
              </w:rPr>
              <w:t>04</w:t>
            </w:r>
          </w:p>
        </w:tc>
        <w:tc>
          <w:tcPr>
            <w:tcW w:w="4352" w:type="dxa"/>
            <w:shd w:val="clear" w:color="auto" w:fill="auto"/>
          </w:tcPr>
          <w:p w14:paraId="5AE8419A">
            <w:pPr>
              <w:jc w:val="both"/>
              <w:rPr>
                <w:rFonts w:eastAsia="SimSun"/>
                <w:kern w:val="3"/>
                <w:lang w:eastAsia="hi-IN" w:bidi="hi-IN"/>
              </w:rPr>
            </w:pPr>
            <w:r>
              <w:rPr>
                <w:rFonts w:eastAsia="SimSun"/>
              </w:rPr>
              <w:t>Curativo de Algitato de Cálcio e sódio - Estéril - curativo embalado individualmente; Embalagem estéril; tamanho 10 x 20cm</w:t>
            </w:r>
          </w:p>
        </w:tc>
        <w:tc>
          <w:tcPr>
            <w:tcW w:w="807" w:type="dxa"/>
            <w:shd w:val="clear" w:color="auto" w:fill="auto"/>
          </w:tcPr>
          <w:p w14:paraId="1F1A7FED">
            <w:pPr>
              <w:jc w:val="center"/>
              <w:rPr>
                <w:rFonts w:eastAsia="SimSun"/>
                <w:kern w:val="3"/>
                <w:sz w:val="18"/>
                <w:szCs w:val="18"/>
                <w:lang w:bidi="hi-IN"/>
              </w:rPr>
            </w:pPr>
            <w:r>
              <w:rPr>
                <w:rFonts w:eastAsia="SimSun"/>
                <w:sz w:val="18"/>
                <w:szCs w:val="18"/>
              </w:rPr>
              <w:t>30</w:t>
            </w:r>
          </w:p>
        </w:tc>
        <w:tc>
          <w:tcPr>
            <w:tcW w:w="975" w:type="dxa"/>
            <w:shd w:val="clear" w:color="auto" w:fill="auto"/>
          </w:tcPr>
          <w:p w14:paraId="5C52B4AD">
            <w:pPr>
              <w:jc w:val="center"/>
              <w:rPr>
                <w:rFonts w:eastAsia="SimSun"/>
                <w:kern w:val="3"/>
                <w:lang w:bidi="hi-IN"/>
              </w:rPr>
            </w:pPr>
            <w:r>
              <w:rPr>
                <w:rFonts w:eastAsia="SimSun"/>
              </w:rPr>
              <w:t>Unid</w:t>
            </w:r>
          </w:p>
        </w:tc>
        <w:tc>
          <w:tcPr>
            <w:tcW w:w="1162" w:type="dxa"/>
            <w:shd w:val="clear" w:color="auto" w:fill="auto"/>
          </w:tcPr>
          <w:p w14:paraId="5B53E746">
            <w:pPr>
              <w:jc w:val="center"/>
              <w:rPr>
                <w:rFonts w:eastAsia="SimSun"/>
              </w:rPr>
            </w:pPr>
            <w:r>
              <w:rPr>
                <w:rFonts w:eastAsia="SimSun"/>
                <w:lang w:eastAsia="en-US"/>
              </w:rPr>
              <w:t>616729</w:t>
            </w:r>
          </w:p>
        </w:tc>
        <w:tc>
          <w:tcPr>
            <w:tcW w:w="1781" w:type="dxa"/>
            <w:shd w:val="clear" w:color="auto" w:fill="auto"/>
          </w:tcPr>
          <w:p w14:paraId="376D71B5">
            <w:pPr>
              <w:jc w:val="center"/>
              <w:rPr>
                <w:rFonts w:eastAsia="SimSun"/>
                <w:b/>
                <w:bCs/>
                <w:sz w:val="18"/>
                <w:szCs w:val="18"/>
              </w:rPr>
            </w:pPr>
            <w:r>
              <w:rPr>
                <w:rFonts w:eastAsia="SimSun"/>
                <w:b/>
                <w:bCs/>
                <w:sz w:val="18"/>
                <w:szCs w:val="18"/>
              </w:rPr>
              <w:t>61,90</w:t>
            </w:r>
          </w:p>
        </w:tc>
        <w:tc>
          <w:tcPr>
            <w:tcW w:w="1436" w:type="dxa"/>
            <w:shd w:val="clear" w:color="auto" w:fill="auto"/>
          </w:tcPr>
          <w:p w14:paraId="22669869">
            <w:pPr>
              <w:jc w:val="center"/>
              <w:rPr>
                <w:rFonts w:eastAsia="SimSun"/>
                <w:b/>
                <w:bCs/>
                <w:sz w:val="18"/>
                <w:szCs w:val="18"/>
              </w:rPr>
            </w:pPr>
            <w:r>
              <w:rPr>
                <w:rFonts w:eastAsia="SimSun"/>
                <w:b/>
                <w:bCs/>
                <w:sz w:val="18"/>
                <w:szCs w:val="18"/>
              </w:rPr>
              <w:t>1.857,00</w:t>
            </w:r>
          </w:p>
        </w:tc>
      </w:tr>
      <w:tr w14:paraId="30B94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140C5EB">
            <w:pPr>
              <w:rPr>
                <w:rFonts w:eastAsia="SimSun"/>
              </w:rPr>
            </w:pPr>
          </w:p>
          <w:p w14:paraId="3B454235">
            <w:pPr>
              <w:rPr>
                <w:rFonts w:eastAsia="SimSun"/>
              </w:rPr>
            </w:pPr>
          </w:p>
          <w:p w14:paraId="5B0DB247">
            <w:pPr>
              <w:rPr>
                <w:rFonts w:eastAsia="SimSun"/>
              </w:rPr>
            </w:pPr>
            <w:r>
              <w:rPr>
                <w:rFonts w:eastAsia="SimSun"/>
              </w:rPr>
              <w:t>05</w:t>
            </w:r>
          </w:p>
          <w:p w14:paraId="0A178B18">
            <w:pPr>
              <w:rPr>
                <w:rFonts w:eastAsia="SimSun"/>
              </w:rPr>
            </w:pPr>
          </w:p>
        </w:tc>
        <w:tc>
          <w:tcPr>
            <w:tcW w:w="4352" w:type="dxa"/>
            <w:shd w:val="clear" w:color="auto" w:fill="auto"/>
          </w:tcPr>
          <w:p w14:paraId="3A3220F4">
            <w:pPr>
              <w:jc w:val="both"/>
              <w:rPr>
                <w:rFonts w:eastAsia="SimSun"/>
              </w:rPr>
            </w:pPr>
            <w:r>
              <w:rPr>
                <w:rFonts w:eastAsia="SimSun"/>
              </w:rPr>
              <w:t>Alginato de Cálcio: Curativo em forma de placa, estéril, medidas aproximadas de 10x10cm, composto por fibras de</w:t>
            </w:r>
          </w:p>
          <w:p w14:paraId="63910931">
            <w:pPr>
              <w:jc w:val="both"/>
              <w:rPr>
                <w:rFonts w:eastAsia="SimSun"/>
              </w:rPr>
            </w:pPr>
            <w:r>
              <w:rPr>
                <w:rFonts w:eastAsia="SimSun"/>
              </w:rPr>
              <w:t xml:space="preserve">ácido algínico com íons de cálcio, algumas fórmulas contendo sódio e carboximetilcelulose, não aderente, </w:t>
            </w:r>
          </w:p>
          <w:p w14:paraId="476E8E73">
            <w:pPr>
              <w:jc w:val="both"/>
              <w:rPr>
                <w:rFonts w:eastAsia="SimSun"/>
                <w:kern w:val="3"/>
                <w:lang w:eastAsia="hi-IN" w:bidi="hi-IN"/>
              </w:rPr>
            </w:pPr>
            <w:r>
              <w:rPr>
                <w:rFonts w:eastAsia="SimSun"/>
              </w:rPr>
              <w:t>material não tecido.</w:t>
            </w:r>
          </w:p>
        </w:tc>
        <w:tc>
          <w:tcPr>
            <w:tcW w:w="807" w:type="dxa"/>
            <w:shd w:val="clear" w:color="auto" w:fill="auto"/>
          </w:tcPr>
          <w:p w14:paraId="3780719A">
            <w:pPr>
              <w:jc w:val="center"/>
              <w:rPr>
                <w:rFonts w:eastAsia="SimSun"/>
                <w:kern w:val="3"/>
                <w:sz w:val="18"/>
                <w:szCs w:val="18"/>
                <w:lang w:bidi="hi-IN"/>
              </w:rPr>
            </w:pPr>
            <w:r>
              <w:rPr>
                <w:rFonts w:eastAsia="SimSun"/>
                <w:sz w:val="18"/>
                <w:szCs w:val="18"/>
              </w:rPr>
              <w:t>100</w:t>
            </w:r>
          </w:p>
        </w:tc>
        <w:tc>
          <w:tcPr>
            <w:tcW w:w="975" w:type="dxa"/>
            <w:shd w:val="clear" w:color="auto" w:fill="auto"/>
          </w:tcPr>
          <w:p w14:paraId="5E96AC55">
            <w:pPr>
              <w:jc w:val="center"/>
              <w:rPr>
                <w:rFonts w:eastAsia="SimSun"/>
                <w:kern w:val="3"/>
                <w:lang w:bidi="hi-IN"/>
              </w:rPr>
            </w:pPr>
            <w:r>
              <w:rPr>
                <w:rFonts w:eastAsia="SimSun"/>
              </w:rPr>
              <w:t>Unid</w:t>
            </w:r>
          </w:p>
        </w:tc>
        <w:tc>
          <w:tcPr>
            <w:tcW w:w="1162" w:type="dxa"/>
            <w:shd w:val="clear" w:color="auto" w:fill="auto"/>
          </w:tcPr>
          <w:p w14:paraId="1BFEF521">
            <w:pPr>
              <w:jc w:val="center"/>
              <w:rPr>
                <w:rFonts w:eastAsia="SimSun"/>
              </w:rPr>
            </w:pPr>
            <w:r>
              <w:rPr>
                <w:rFonts w:eastAsia="SimSun"/>
                <w:lang w:eastAsia="en-US"/>
              </w:rPr>
              <w:t>627911</w:t>
            </w:r>
          </w:p>
        </w:tc>
        <w:tc>
          <w:tcPr>
            <w:tcW w:w="1781" w:type="dxa"/>
            <w:shd w:val="clear" w:color="auto" w:fill="auto"/>
          </w:tcPr>
          <w:p w14:paraId="195A58C5">
            <w:pPr>
              <w:jc w:val="center"/>
              <w:rPr>
                <w:rFonts w:eastAsia="SimSun"/>
                <w:b/>
                <w:bCs/>
                <w:sz w:val="18"/>
                <w:szCs w:val="18"/>
              </w:rPr>
            </w:pPr>
            <w:r>
              <w:rPr>
                <w:rFonts w:eastAsia="SimSun"/>
                <w:b/>
                <w:bCs/>
                <w:sz w:val="18"/>
                <w:szCs w:val="18"/>
              </w:rPr>
              <w:t>38,90</w:t>
            </w:r>
          </w:p>
        </w:tc>
        <w:tc>
          <w:tcPr>
            <w:tcW w:w="1436" w:type="dxa"/>
            <w:shd w:val="clear" w:color="auto" w:fill="auto"/>
          </w:tcPr>
          <w:p w14:paraId="57710DCF">
            <w:pPr>
              <w:jc w:val="center"/>
              <w:rPr>
                <w:rFonts w:eastAsia="SimSun"/>
                <w:b/>
                <w:bCs/>
                <w:sz w:val="18"/>
                <w:szCs w:val="18"/>
              </w:rPr>
            </w:pPr>
            <w:r>
              <w:rPr>
                <w:rFonts w:eastAsia="SimSun"/>
                <w:b/>
                <w:bCs/>
                <w:sz w:val="18"/>
                <w:szCs w:val="18"/>
              </w:rPr>
              <w:t>3.890,00</w:t>
            </w:r>
          </w:p>
        </w:tc>
      </w:tr>
      <w:tr w14:paraId="34029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940B2C7">
            <w:pPr>
              <w:rPr>
                <w:rFonts w:eastAsia="SimSun"/>
              </w:rPr>
            </w:pPr>
            <w:r>
              <w:rPr>
                <w:rFonts w:eastAsia="SimSun"/>
              </w:rPr>
              <w:t>06</w:t>
            </w:r>
          </w:p>
        </w:tc>
        <w:tc>
          <w:tcPr>
            <w:tcW w:w="4352" w:type="dxa"/>
            <w:shd w:val="clear" w:color="auto" w:fill="auto"/>
          </w:tcPr>
          <w:p w14:paraId="67280B50">
            <w:pPr>
              <w:jc w:val="both"/>
              <w:rPr>
                <w:rFonts w:eastAsia="SimSun"/>
                <w:color w:val="0F1111"/>
                <w:kern w:val="3"/>
                <w:lang w:eastAsia="hi-IN" w:bidi="hi-IN"/>
              </w:rPr>
            </w:pPr>
            <w:r>
              <w:rPr>
                <w:rFonts w:eastAsia="SimSun"/>
              </w:rPr>
              <w:t>Espuma com Prata: Curativo em forma de placa, dimensões aproximadas de 15x15cm, composição a base de espuma PU, poliuretano, com íons de prata impregnado, estéril.</w:t>
            </w:r>
          </w:p>
        </w:tc>
        <w:tc>
          <w:tcPr>
            <w:tcW w:w="807" w:type="dxa"/>
            <w:shd w:val="clear" w:color="auto" w:fill="auto"/>
          </w:tcPr>
          <w:p w14:paraId="10423D6C">
            <w:pPr>
              <w:jc w:val="center"/>
              <w:rPr>
                <w:rFonts w:eastAsia="SimSun"/>
                <w:kern w:val="3"/>
                <w:sz w:val="18"/>
                <w:szCs w:val="18"/>
                <w:lang w:bidi="hi-IN"/>
              </w:rPr>
            </w:pPr>
            <w:r>
              <w:rPr>
                <w:rFonts w:eastAsia="SimSun"/>
                <w:sz w:val="18"/>
                <w:szCs w:val="18"/>
              </w:rPr>
              <w:t>100</w:t>
            </w:r>
          </w:p>
        </w:tc>
        <w:tc>
          <w:tcPr>
            <w:tcW w:w="975" w:type="dxa"/>
            <w:shd w:val="clear" w:color="auto" w:fill="auto"/>
          </w:tcPr>
          <w:p w14:paraId="2E6CF092">
            <w:pPr>
              <w:jc w:val="center"/>
              <w:rPr>
                <w:rFonts w:eastAsia="SimSun"/>
                <w:kern w:val="3"/>
                <w:lang w:bidi="hi-IN"/>
              </w:rPr>
            </w:pPr>
            <w:r>
              <w:rPr>
                <w:rFonts w:eastAsia="SimSun"/>
              </w:rPr>
              <w:t>Unid</w:t>
            </w:r>
          </w:p>
        </w:tc>
        <w:tc>
          <w:tcPr>
            <w:tcW w:w="1162" w:type="dxa"/>
            <w:shd w:val="clear" w:color="auto" w:fill="auto"/>
          </w:tcPr>
          <w:p w14:paraId="0478548A">
            <w:pPr>
              <w:jc w:val="center"/>
              <w:rPr>
                <w:rFonts w:eastAsia="SimSun"/>
              </w:rPr>
            </w:pPr>
            <w:r>
              <w:rPr>
                <w:rFonts w:eastAsia="SimSun"/>
                <w:lang w:eastAsia="en-US"/>
              </w:rPr>
              <w:t>627910</w:t>
            </w:r>
          </w:p>
        </w:tc>
        <w:tc>
          <w:tcPr>
            <w:tcW w:w="1781" w:type="dxa"/>
            <w:shd w:val="clear" w:color="auto" w:fill="auto"/>
          </w:tcPr>
          <w:p w14:paraId="29F05114">
            <w:pPr>
              <w:jc w:val="center"/>
              <w:rPr>
                <w:rFonts w:eastAsia="SimSun"/>
                <w:b/>
                <w:bCs/>
                <w:sz w:val="18"/>
                <w:szCs w:val="18"/>
              </w:rPr>
            </w:pPr>
            <w:r>
              <w:rPr>
                <w:rFonts w:eastAsia="SimSun"/>
                <w:b/>
                <w:bCs/>
                <w:sz w:val="18"/>
                <w:szCs w:val="18"/>
              </w:rPr>
              <w:t>220,00</w:t>
            </w:r>
          </w:p>
        </w:tc>
        <w:tc>
          <w:tcPr>
            <w:tcW w:w="1436" w:type="dxa"/>
            <w:shd w:val="clear" w:color="auto" w:fill="auto"/>
          </w:tcPr>
          <w:p w14:paraId="25D320E1">
            <w:pPr>
              <w:jc w:val="center"/>
              <w:rPr>
                <w:rFonts w:eastAsia="SimSun"/>
                <w:b/>
                <w:bCs/>
                <w:sz w:val="18"/>
                <w:szCs w:val="18"/>
              </w:rPr>
            </w:pPr>
            <w:r>
              <w:rPr>
                <w:rFonts w:eastAsia="SimSun"/>
                <w:b/>
                <w:bCs/>
                <w:sz w:val="18"/>
                <w:szCs w:val="18"/>
              </w:rPr>
              <w:t>22.000,00</w:t>
            </w:r>
          </w:p>
        </w:tc>
      </w:tr>
      <w:tr w14:paraId="69282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BF49846">
            <w:pPr>
              <w:rPr>
                <w:rFonts w:eastAsia="SimSun"/>
              </w:rPr>
            </w:pPr>
            <w:r>
              <w:rPr>
                <w:rFonts w:eastAsia="SimSun"/>
              </w:rPr>
              <w:t>07</w:t>
            </w:r>
          </w:p>
        </w:tc>
        <w:tc>
          <w:tcPr>
            <w:tcW w:w="4352" w:type="dxa"/>
            <w:shd w:val="clear" w:color="auto" w:fill="auto"/>
          </w:tcPr>
          <w:p w14:paraId="54D17B1F">
            <w:pPr>
              <w:jc w:val="both"/>
              <w:rPr>
                <w:rFonts w:eastAsia="SimSun"/>
                <w:kern w:val="3"/>
                <w:lang w:eastAsia="hi-IN" w:bidi="hi-IN"/>
              </w:rPr>
            </w:pPr>
            <w:r>
              <w:rPr>
                <w:rFonts w:eastAsia="SimSun"/>
              </w:rPr>
              <w:t>Hidrocolóide Pasta: pasta protetora de pele, com hidrocolóides,acondicionada em bisnaga plástica entre 50g e 80g.</w:t>
            </w:r>
          </w:p>
        </w:tc>
        <w:tc>
          <w:tcPr>
            <w:tcW w:w="807" w:type="dxa"/>
            <w:shd w:val="clear" w:color="auto" w:fill="auto"/>
          </w:tcPr>
          <w:p w14:paraId="749EA97F">
            <w:pPr>
              <w:jc w:val="center"/>
              <w:rPr>
                <w:rFonts w:eastAsia="SimSun"/>
                <w:kern w:val="3"/>
                <w:sz w:val="18"/>
                <w:szCs w:val="18"/>
                <w:lang w:bidi="hi-IN"/>
              </w:rPr>
            </w:pPr>
            <w:r>
              <w:rPr>
                <w:rFonts w:eastAsia="SimSun"/>
                <w:sz w:val="18"/>
                <w:szCs w:val="18"/>
              </w:rPr>
              <w:t>15</w:t>
            </w:r>
          </w:p>
        </w:tc>
        <w:tc>
          <w:tcPr>
            <w:tcW w:w="975" w:type="dxa"/>
            <w:shd w:val="clear" w:color="auto" w:fill="auto"/>
          </w:tcPr>
          <w:p w14:paraId="6E2DDC63">
            <w:pPr>
              <w:jc w:val="center"/>
              <w:rPr>
                <w:rFonts w:eastAsia="SimSun"/>
                <w:kern w:val="3"/>
                <w:lang w:bidi="hi-IN"/>
              </w:rPr>
            </w:pPr>
            <w:r>
              <w:rPr>
                <w:rFonts w:eastAsia="SimSun"/>
              </w:rPr>
              <w:t>Unid</w:t>
            </w:r>
          </w:p>
        </w:tc>
        <w:tc>
          <w:tcPr>
            <w:tcW w:w="1162" w:type="dxa"/>
            <w:shd w:val="clear" w:color="auto" w:fill="auto"/>
          </w:tcPr>
          <w:p w14:paraId="287F3E8C">
            <w:pPr>
              <w:jc w:val="center"/>
              <w:rPr>
                <w:rFonts w:eastAsia="SimSun"/>
              </w:rPr>
            </w:pPr>
            <w:r>
              <w:rPr>
                <w:rFonts w:eastAsia="SimSun"/>
                <w:lang w:eastAsia="en-US"/>
              </w:rPr>
              <w:t>484920</w:t>
            </w:r>
          </w:p>
        </w:tc>
        <w:tc>
          <w:tcPr>
            <w:tcW w:w="1781" w:type="dxa"/>
            <w:shd w:val="clear" w:color="auto" w:fill="auto"/>
          </w:tcPr>
          <w:p w14:paraId="2D6238AA">
            <w:pPr>
              <w:jc w:val="center"/>
              <w:rPr>
                <w:rFonts w:eastAsia="SimSun"/>
                <w:b/>
                <w:bCs/>
                <w:sz w:val="18"/>
                <w:szCs w:val="18"/>
              </w:rPr>
            </w:pPr>
            <w:r>
              <w:rPr>
                <w:rFonts w:eastAsia="SimSun"/>
                <w:b/>
                <w:bCs/>
                <w:sz w:val="18"/>
                <w:szCs w:val="18"/>
              </w:rPr>
              <w:t>22,90</w:t>
            </w:r>
          </w:p>
        </w:tc>
        <w:tc>
          <w:tcPr>
            <w:tcW w:w="1436" w:type="dxa"/>
            <w:shd w:val="clear" w:color="auto" w:fill="auto"/>
          </w:tcPr>
          <w:p w14:paraId="5F02BBAC">
            <w:pPr>
              <w:jc w:val="center"/>
              <w:rPr>
                <w:rFonts w:eastAsia="SimSun"/>
                <w:b/>
                <w:bCs/>
                <w:sz w:val="18"/>
                <w:szCs w:val="18"/>
              </w:rPr>
            </w:pPr>
            <w:r>
              <w:rPr>
                <w:rFonts w:eastAsia="SimSun"/>
                <w:b/>
                <w:bCs/>
                <w:sz w:val="18"/>
                <w:szCs w:val="18"/>
              </w:rPr>
              <w:t>343,50</w:t>
            </w:r>
          </w:p>
        </w:tc>
      </w:tr>
      <w:tr w14:paraId="3FD91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666235E">
            <w:pPr>
              <w:rPr>
                <w:rFonts w:eastAsia="SimSun"/>
              </w:rPr>
            </w:pPr>
            <w:r>
              <w:rPr>
                <w:rFonts w:eastAsia="SimSun"/>
              </w:rPr>
              <w:t>08</w:t>
            </w:r>
          </w:p>
        </w:tc>
        <w:tc>
          <w:tcPr>
            <w:tcW w:w="4352" w:type="dxa"/>
            <w:shd w:val="clear" w:color="auto" w:fill="auto"/>
          </w:tcPr>
          <w:p w14:paraId="58A09A30">
            <w:pPr>
              <w:jc w:val="both"/>
              <w:rPr>
                <w:rFonts w:eastAsia="SimSun"/>
              </w:rPr>
            </w:pPr>
            <w:r>
              <w:rPr>
                <w:rFonts w:eastAsia="SimSun"/>
              </w:rPr>
              <w:t>Hidrofibra com prata e fibra de reforço: curativo em forma de placa, medidas aproximadas de 10x10cm, curativo de fibras de não tecido, composto por uma ou duas camadas</w:t>
            </w:r>
          </w:p>
          <w:p w14:paraId="276660F0">
            <w:pPr>
              <w:jc w:val="both"/>
              <w:rPr>
                <w:rFonts w:eastAsia="SimSun"/>
                <w:kern w:val="3"/>
                <w:lang w:eastAsia="hi-IN" w:bidi="hi-IN"/>
              </w:rPr>
            </w:pPr>
            <w:r>
              <w:rPr>
                <w:rFonts w:eastAsia="SimSun"/>
              </w:rPr>
              <w:t>de carboximetilcelulose sódica impregnado com 1,2% de prata iônica, com ácido etilenodiamino tetra-acético, cloreto de benzetônio e reforçado com fibra de celulose regenerada.</w:t>
            </w:r>
          </w:p>
        </w:tc>
        <w:tc>
          <w:tcPr>
            <w:tcW w:w="807" w:type="dxa"/>
            <w:shd w:val="clear" w:color="auto" w:fill="auto"/>
          </w:tcPr>
          <w:p w14:paraId="465D65AF">
            <w:pPr>
              <w:jc w:val="center"/>
              <w:rPr>
                <w:rFonts w:eastAsia="SimSun"/>
                <w:kern w:val="3"/>
                <w:sz w:val="18"/>
                <w:szCs w:val="18"/>
                <w:lang w:bidi="hi-IN"/>
              </w:rPr>
            </w:pPr>
            <w:r>
              <w:rPr>
                <w:rFonts w:eastAsia="SimSun"/>
                <w:sz w:val="18"/>
                <w:szCs w:val="18"/>
              </w:rPr>
              <w:t>15</w:t>
            </w:r>
          </w:p>
        </w:tc>
        <w:tc>
          <w:tcPr>
            <w:tcW w:w="975" w:type="dxa"/>
            <w:shd w:val="clear" w:color="auto" w:fill="auto"/>
          </w:tcPr>
          <w:p w14:paraId="5632E4EA">
            <w:pPr>
              <w:jc w:val="center"/>
              <w:rPr>
                <w:rFonts w:eastAsia="SimSun"/>
                <w:kern w:val="3"/>
                <w:lang w:bidi="hi-IN"/>
              </w:rPr>
            </w:pPr>
            <w:r>
              <w:rPr>
                <w:rFonts w:eastAsia="SimSun"/>
              </w:rPr>
              <w:t>Unid</w:t>
            </w:r>
          </w:p>
        </w:tc>
        <w:tc>
          <w:tcPr>
            <w:tcW w:w="1162" w:type="dxa"/>
            <w:shd w:val="clear" w:color="auto" w:fill="auto"/>
          </w:tcPr>
          <w:p w14:paraId="062396DF">
            <w:pPr>
              <w:jc w:val="center"/>
              <w:rPr>
                <w:rFonts w:eastAsia="SimSun"/>
              </w:rPr>
            </w:pPr>
            <w:r>
              <w:rPr>
                <w:rFonts w:eastAsia="SimSun"/>
                <w:lang w:eastAsia="en-US"/>
              </w:rPr>
              <w:t>627911</w:t>
            </w:r>
          </w:p>
        </w:tc>
        <w:tc>
          <w:tcPr>
            <w:tcW w:w="1781" w:type="dxa"/>
            <w:shd w:val="clear" w:color="auto" w:fill="auto"/>
          </w:tcPr>
          <w:p w14:paraId="45FA432B">
            <w:pPr>
              <w:jc w:val="center"/>
              <w:rPr>
                <w:rFonts w:eastAsia="SimSun"/>
                <w:b/>
                <w:bCs/>
                <w:sz w:val="18"/>
                <w:szCs w:val="18"/>
              </w:rPr>
            </w:pPr>
            <w:r>
              <w:rPr>
                <w:rFonts w:eastAsia="SimSun"/>
                <w:b/>
                <w:bCs/>
                <w:sz w:val="18"/>
                <w:szCs w:val="18"/>
              </w:rPr>
              <w:t>69,90</w:t>
            </w:r>
          </w:p>
        </w:tc>
        <w:tc>
          <w:tcPr>
            <w:tcW w:w="1436" w:type="dxa"/>
            <w:shd w:val="clear" w:color="auto" w:fill="auto"/>
          </w:tcPr>
          <w:p w14:paraId="67E9E050">
            <w:pPr>
              <w:jc w:val="center"/>
              <w:rPr>
                <w:rFonts w:eastAsia="SimSun"/>
                <w:b/>
                <w:bCs/>
                <w:sz w:val="18"/>
                <w:szCs w:val="18"/>
              </w:rPr>
            </w:pPr>
            <w:r>
              <w:rPr>
                <w:rFonts w:eastAsia="SimSun"/>
                <w:b/>
                <w:bCs/>
                <w:sz w:val="18"/>
                <w:szCs w:val="18"/>
              </w:rPr>
              <w:t>1.048,50</w:t>
            </w:r>
          </w:p>
        </w:tc>
      </w:tr>
      <w:tr w14:paraId="2EA30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A33B592">
            <w:pPr>
              <w:rPr>
                <w:rFonts w:eastAsia="SimSun"/>
              </w:rPr>
            </w:pPr>
            <w:r>
              <w:rPr>
                <w:rFonts w:eastAsia="SimSun"/>
              </w:rPr>
              <w:t>09</w:t>
            </w:r>
          </w:p>
        </w:tc>
        <w:tc>
          <w:tcPr>
            <w:tcW w:w="4352" w:type="dxa"/>
            <w:shd w:val="clear" w:color="auto" w:fill="auto"/>
          </w:tcPr>
          <w:p w14:paraId="432F341E">
            <w:pPr>
              <w:jc w:val="both"/>
              <w:rPr>
                <w:rFonts w:eastAsia="SimSun"/>
                <w:kern w:val="3"/>
                <w:lang w:eastAsia="hi-IN" w:bidi="hi-IN"/>
              </w:rPr>
            </w:pPr>
            <w:r>
              <w:rPr>
                <w:rFonts w:eastAsia="SimSun"/>
              </w:rPr>
              <w:t>Hidrogel: gel hidratante para feridas, embalagem com aproximadamente 85g, transparente, viscoso, composto por água+carboximetilcelulose+propilenoglico.</w:t>
            </w:r>
          </w:p>
        </w:tc>
        <w:tc>
          <w:tcPr>
            <w:tcW w:w="807" w:type="dxa"/>
            <w:shd w:val="clear" w:color="auto" w:fill="auto"/>
          </w:tcPr>
          <w:p w14:paraId="05676413">
            <w:pPr>
              <w:jc w:val="center"/>
              <w:rPr>
                <w:rFonts w:eastAsia="SimSun"/>
                <w:kern w:val="3"/>
                <w:sz w:val="18"/>
                <w:szCs w:val="18"/>
                <w:lang w:bidi="hi-IN"/>
              </w:rPr>
            </w:pPr>
            <w:r>
              <w:rPr>
                <w:rFonts w:eastAsia="SimSun"/>
                <w:sz w:val="18"/>
                <w:szCs w:val="18"/>
              </w:rPr>
              <w:t>15</w:t>
            </w:r>
          </w:p>
        </w:tc>
        <w:tc>
          <w:tcPr>
            <w:tcW w:w="975" w:type="dxa"/>
            <w:shd w:val="clear" w:color="auto" w:fill="auto"/>
          </w:tcPr>
          <w:p w14:paraId="07893D6C">
            <w:pPr>
              <w:jc w:val="center"/>
              <w:rPr>
                <w:rFonts w:eastAsia="SimSun"/>
                <w:kern w:val="3"/>
                <w:lang w:bidi="hi-IN"/>
              </w:rPr>
            </w:pPr>
            <w:r>
              <w:rPr>
                <w:rFonts w:eastAsia="SimSun"/>
              </w:rPr>
              <w:t>Unid</w:t>
            </w:r>
          </w:p>
        </w:tc>
        <w:tc>
          <w:tcPr>
            <w:tcW w:w="1162" w:type="dxa"/>
            <w:shd w:val="clear" w:color="auto" w:fill="auto"/>
          </w:tcPr>
          <w:p w14:paraId="2DA66A3A">
            <w:pPr>
              <w:jc w:val="center"/>
              <w:rPr>
                <w:rFonts w:eastAsia="SimSun"/>
              </w:rPr>
            </w:pPr>
            <w:r>
              <w:rPr>
                <w:rFonts w:eastAsia="SimSun"/>
                <w:lang w:eastAsia="en-US"/>
              </w:rPr>
              <w:t>618196</w:t>
            </w:r>
          </w:p>
        </w:tc>
        <w:tc>
          <w:tcPr>
            <w:tcW w:w="1781" w:type="dxa"/>
            <w:shd w:val="clear" w:color="auto" w:fill="auto"/>
          </w:tcPr>
          <w:p w14:paraId="1644A85C">
            <w:pPr>
              <w:jc w:val="center"/>
              <w:rPr>
                <w:rFonts w:eastAsia="SimSun"/>
                <w:b/>
                <w:bCs/>
                <w:sz w:val="18"/>
                <w:szCs w:val="18"/>
              </w:rPr>
            </w:pPr>
            <w:r>
              <w:rPr>
                <w:rFonts w:eastAsia="SimSun"/>
                <w:b/>
                <w:bCs/>
                <w:sz w:val="18"/>
                <w:szCs w:val="18"/>
              </w:rPr>
              <w:t>50,20</w:t>
            </w:r>
          </w:p>
        </w:tc>
        <w:tc>
          <w:tcPr>
            <w:tcW w:w="1436" w:type="dxa"/>
            <w:shd w:val="clear" w:color="auto" w:fill="auto"/>
          </w:tcPr>
          <w:p w14:paraId="0BC5FAB2">
            <w:pPr>
              <w:jc w:val="center"/>
              <w:rPr>
                <w:rFonts w:eastAsia="SimSun"/>
                <w:b/>
                <w:bCs/>
                <w:sz w:val="18"/>
                <w:szCs w:val="18"/>
              </w:rPr>
            </w:pPr>
            <w:r>
              <w:rPr>
                <w:rFonts w:eastAsia="SimSun"/>
                <w:b/>
                <w:bCs/>
                <w:sz w:val="18"/>
                <w:szCs w:val="18"/>
              </w:rPr>
              <w:t>753,00</w:t>
            </w:r>
          </w:p>
        </w:tc>
      </w:tr>
      <w:tr w14:paraId="3D1C4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B3924C5">
            <w:pPr>
              <w:rPr>
                <w:rFonts w:eastAsia="SimSun"/>
              </w:rPr>
            </w:pPr>
            <w:r>
              <w:rPr>
                <w:rFonts w:eastAsia="SimSun"/>
              </w:rPr>
              <w:t>10</w:t>
            </w:r>
          </w:p>
        </w:tc>
        <w:tc>
          <w:tcPr>
            <w:tcW w:w="4352" w:type="dxa"/>
            <w:shd w:val="clear" w:color="auto" w:fill="auto"/>
          </w:tcPr>
          <w:p w14:paraId="55430184">
            <w:pPr>
              <w:jc w:val="both"/>
              <w:rPr>
                <w:rFonts w:eastAsia="SimSun"/>
                <w:kern w:val="3"/>
                <w:lang w:eastAsia="hi-IN" w:bidi="hi-IN"/>
              </w:rPr>
            </w:pPr>
            <w:r>
              <w:rPr>
                <w:rFonts w:eastAsia="SimSun"/>
              </w:rPr>
              <w:t>Papaína 10%: gel a base de enzimas proteolíticas, retirados só látex do mamão papaia, apresentação em embalagem de aproximadamente 200g.</w:t>
            </w:r>
          </w:p>
        </w:tc>
        <w:tc>
          <w:tcPr>
            <w:tcW w:w="807" w:type="dxa"/>
            <w:shd w:val="clear" w:color="auto" w:fill="auto"/>
          </w:tcPr>
          <w:p w14:paraId="20A78D17">
            <w:pPr>
              <w:jc w:val="center"/>
              <w:rPr>
                <w:rFonts w:eastAsia="SimSun"/>
                <w:kern w:val="3"/>
                <w:sz w:val="18"/>
                <w:szCs w:val="18"/>
                <w:lang w:bidi="hi-IN"/>
              </w:rPr>
            </w:pPr>
            <w:r>
              <w:rPr>
                <w:rFonts w:eastAsia="SimSun"/>
                <w:sz w:val="18"/>
                <w:szCs w:val="18"/>
              </w:rPr>
              <w:t>200</w:t>
            </w:r>
          </w:p>
        </w:tc>
        <w:tc>
          <w:tcPr>
            <w:tcW w:w="975" w:type="dxa"/>
            <w:shd w:val="clear" w:color="auto" w:fill="auto"/>
          </w:tcPr>
          <w:p w14:paraId="2983EC29">
            <w:pPr>
              <w:jc w:val="center"/>
              <w:rPr>
                <w:rFonts w:eastAsia="SimSun"/>
                <w:kern w:val="3"/>
                <w:lang w:bidi="hi-IN"/>
              </w:rPr>
            </w:pPr>
            <w:r>
              <w:rPr>
                <w:rFonts w:eastAsia="SimSun"/>
              </w:rPr>
              <w:t>Unid</w:t>
            </w:r>
          </w:p>
        </w:tc>
        <w:tc>
          <w:tcPr>
            <w:tcW w:w="1162" w:type="dxa"/>
            <w:shd w:val="clear" w:color="auto" w:fill="auto"/>
          </w:tcPr>
          <w:p w14:paraId="41628AD9">
            <w:pPr>
              <w:jc w:val="center"/>
              <w:rPr>
                <w:rFonts w:eastAsia="SimSun"/>
              </w:rPr>
            </w:pPr>
            <w:r>
              <w:rPr>
                <w:rFonts w:eastAsia="SimSun"/>
                <w:lang w:eastAsia="en-US"/>
              </w:rPr>
              <w:t>398255</w:t>
            </w:r>
          </w:p>
        </w:tc>
        <w:tc>
          <w:tcPr>
            <w:tcW w:w="1781" w:type="dxa"/>
            <w:shd w:val="clear" w:color="auto" w:fill="auto"/>
          </w:tcPr>
          <w:p w14:paraId="7C50B8A5">
            <w:pPr>
              <w:jc w:val="center"/>
              <w:rPr>
                <w:rFonts w:eastAsia="SimSun"/>
                <w:b/>
                <w:bCs/>
                <w:sz w:val="18"/>
                <w:szCs w:val="18"/>
              </w:rPr>
            </w:pPr>
            <w:r>
              <w:rPr>
                <w:rFonts w:eastAsia="SimSun"/>
                <w:b/>
                <w:bCs/>
                <w:sz w:val="18"/>
                <w:szCs w:val="18"/>
              </w:rPr>
              <w:t>89,39</w:t>
            </w:r>
          </w:p>
        </w:tc>
        <w:tc>
          <w:tcPr>
            <w:tcW w:w="1436" w:type="dxa"/>
            <w:shd w:val="clear" w:color="auto" w:fill="auto"/>
          </w:tcPr>
          <w:p w14:paraId="7B29D4D3">
            <w:pPr>
              <w:jc w:val="center"/>
              <w:rPr>
                <w:rFonts w:eastAsia="SimSun"/>
                <w:b/>
                <w:bCs/>
                <w:sz w:val="18"/>
                <w:szCs w:val="18"/>
              </w:rPr>
            </w:pPr>
            <w:r>
              <w:rPr>
                <w:rFonts w:eastAsia="SimSun"/>
                <w:b/>
                <w:bCs/>
                <w:sz w:val="18"/>
                <w:szCs w:val="18"/>
              </w:rPr>
              <w:t>17.878,00</w:t>
            </w:r>
          </w:p>
        </w:tc>
      </w:tr>
      <w:tr w14:paraId="5C04C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3DBE994">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11</w:t>
            </w:r>
          </w:p>
        </w:tc>
        <w:tc>
          <w:tcPr>
            <w:tcW w:w="4352" w:type="dxa"/>
            <w:shd w:val="clear" w:color="auto" w:fill="auto"/>
          </w:tcPr>
          <w:p w14:paraId="5B55897F">
            <w:pPr>
              <w:jc w:val="both"/>
              <w:rPr>
                <w:rFonts w:eastAsia="SimSun"/>
                <w:color w:val="C00000"/>
                <w:kern w:val="3"/>
                <w:lang w:eastAsia="hi-IN" w:bidi="hi-IN"/>
              </w:rPr>
            </w:pPr>
            <w:r>
              <w:rPr>
                <w:rFonts w:eastAsia="SimSun"/>
              </w:rPr>
              <w:t>Neomicina, sulfato 5mg; principio/ concentracao2: bacitracina zincica 250ui/g; forma farmaceutica: pomada dermatologica; forma de apresentacao: bisnaga/tubo 50 gr</w:t>
            </w:r>
          </w:p>
        </w:tc>
        <w:tc>
          <w:tcPr>
            <w:tcW w:w="807" w:type="dxa"/>
            <w:shd w:val="clear" w:color="auto" w:fill="auto"/>
          </w:tcPr>
          <w:p w14:paraId="7AE3CDEE">
            <w:pPr>
              <w:jc w:val="center"/>
              <w:rPr>
                <w:rFonts w:eastAsia="SimSun"/>
                <w:kern w:val="3"/>
                <w:sz w:val="18"/>
                <w:szCs w:val="18"/>
                <w:lang w:bidi="hi-IN"/>
              </w:rPr>
            </w:pPr>
            <w:r>
              <w:rPr>
                <w:rFonts w:eastAsia="SimSun"/>
                <w:sz w:val="18"/>
                <w:szCs w:val="18"/>
              </w:rPr>
              <w:t>30</w:t>
            </w:r>
          </w:p>
        </w:tc>
        <w:tc>
          <w:tcPr>
            <w:tcW w:w="975" w:type="dxa"/>
            <w:shd w:val="clear" w:color="auto" w:fill="auto"/>
          </w:tcPr>
          <w:p w14:paraId="1F0AC170">
            <w:pPr>
              <w:jc w:val="center"/>
              <w:rPr>
                <w:rFonts w:eastAsia="SimSun"/>
                <w:kern w:val="3"/>
                <w:lang w:bidi="hi-IN"/>
              </w:rPr>
            </w:pPr>
            <w:r>
              <w:rPr>
                <w:rFonts w:eastAsia="SimSun"/>
              </w:rPr>
              <w:t>Unid</w:t>
            </w:r>
          </w:p>
        </w:tc>
        <w:tc>
          <w:tcPr>
            <w:tcW w:w="1162" w:type="dxa"/>
            <w:shd w:val="clear" w:color="auto" w:fill="auto"/>
          </w:tcPr>
          <w:p w14:paraId="31643D32">
            <w:pPr>
              <w:jc w:val="center"/>
              <w:rPr>
                <w:rFonts w:eastAsia="SimSun"/>
              </w:rPr>
            </w:pPr>
            <w:r>
              <w:rPr>
                <w:rFonts w:eastAsia="SimSun"/>
                <w:lang w:eastAsia="en-US"/>
              </w:rPr>
              <w:t>394662</w:t>
            </w:r>
          </w:p>
        </w:tc>
        <w:tc>
          <w:tcPr>
            <w:tcW w:w="1781" w:type="dxa"/>
            <w:shd w:val="clear" w:color="auto" w:fill="auto"/>
          </w:tcPr>
          <w:p w14:paraId="4E2F1C45">
            <w:pPr>
              <w:jc w:val="center"/>
              <w:rPr>
                <w:rFonts w:eastAsia="SimSun"/>
                <w:b/>
                <w:bCs/>
                <w:sz w:val="18"/>
                <w:szCs w:val="18"/>
              </w:rPr>
            </w:pPr>
            <w:r>
              <w:rPr>
                <w:rFonts w:eastAsia="SimSun"/>
                <w:b/>
                <w:bCs/>
                <w:sz w:val="18"/>
                <w:szCs w:val="18"/>
              </w:rPr>
              <w:t>14,18</w:t>
            </w:r>
          </w:p>
        </w:tc>
        <w:tc>
          <w:tcPr>
            <w:tcW w:w="1436" w:type="dxa"/>
            <w:shd w:val="clear" w:color="auto" w:fill="auto"/>
          </w:tcPr>
          <w:p w14:paraId="24382CAE">
            <w:pPr>
              <w:jc w:val="center"/>
              <w:rPr>
                <w:rFonts w:eastAsia="SimSun"/>
                <w:b/>
                <w:bCs/>
                <w:sz w:val="18"/>
                <w:szCs w:val="18"/>
              </w:rPr>
            </w:pPr>
            <w:r>
              <w:rPr>
                <w:rFonts w:eastAsia="SimSun"/>
                <w:b/>
                <w:bCs/>
                <w:sz w:val="18"/>
                <w:szCs w:val="18"/>
              </w:rPr>
              <w:t>425,40</w:t>
            </w:r>
          </w:p>
        </w:tc>
      </w:tr>
      <w:tr w14:paraId="1F30B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4A5B728">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12</w:t>
            </w:r>
          </w:p>
        </w:tc>
        <w:tc>
          <w:tcPr>
            <w:tcW w:w="4352" w:type="dxa"/>
            <w:shd w:val="clear" w:color="auto" w:fill="auto"/>
          </w:tcPr>
          <w:p w14:paraId="719E3CED">
            <w:pPr>
              <w:shd w:val="clear" w:color="auto" w:fill="FFFFFF"/>
              <w:jc w:val="both"/>
              <w:rPr>
                <w:rFonts w:eastAsia="SimSun"/>
                <w:color w:val="C00000"/>
                <w:kern w:val="3"/>
                <w:lang w:eastAsia="hi-IN" w:bidi="hi-IN"/>
              </w:rPr>
            </w:pPr>
            <w:r>
              <w:rPr>
                <w:rFonts w:eastAsia="SimSun"/>
              </w:rPr>
              <w:t>Amoxicilina 1g + clavulanato de potassio 200mg: solução injetável</w:t>
            </w:r>
          </w:p>
        </w:tc>
        <w:tc>
          <w:tcPr>
            <w:tcW w:w="807" w:type="dxa"/>
            <w:shd w:val="clear" w:color="auto" w:fill="auto"/>
          </w:tcPr>
          <w:p w14:paraId="7BB57D77">
            <w:pPr>
              <w:jc w:val="center"/>
              <w:rPr>
                <w:rFonts w:eastAsia="SimSun"/>
                <w:kern w:val="3"/>
                <w:sz w:val="18"/>
                <w:szCs w:val="18"/>
                <w:lang w:bidi="hi-IN"/>
              </w:rPr>
            </w:pPr>
            <w:r>
              <w:rPr>
                <w:rFonts w:eastAsia="SimSun"/>
                <w:sz w:val="18"/>
                <w:szCs w:val="18"/>
              </w:rPr>
              <w:t>30</w:t>
            </w:r>
          </w:p>
        </w:tc>
        <w:tc>
          <w:tcPr>
            <w:tcW w:w="975" w:type="dxa"/>
            <w:shd w:val="clear" w:color="auto" w:fill="auto"/>
          </w:tcPr>
          <w:p w14:paraId="6D5E77CE">
            <w:pPr>
              <w:jc w:val="center"/>
              <w:rPr>
                <w:rFonts w:eastAsia="SimSun"/>
                <w:kern w:val="3"/>
                <w:lang w:bidi="hi-IN"/>
              </w:rPr>
            </w:pPr>
            <w:r>
              <w:rPr>
                <w:rFonts w:eastAsia="SimSun"/>
              </w:rPr>
              <w:t>Unid</w:t>
            </w:r>
          </w:p>
        </w:tc>
        <w:tc>
          <w:tcPr>
            <w:tcW w:w="1162" w:type="dxa"/>
            <w:shd w:val="clear" w:color="auto" w:fill="auto"/>
          </w:tcPr>
          <w:p w14:paraId="7A337E20">
            <w:pPr>
              <w:jc w:val="center"/>
              <w:rPr>
                <w:rFonts w:eastAsia="SimSun"/>
              </w:rPr>
            </w:pPr>
            <w:r>
              <w:rPr>
                <w:rFonts w:eastAsia="SimSun"/>
                <w:lang w:eastAsia="en-US"/>
              </w:rPr>
              <w:t>390439</w:t>
            </w:r>
          </w:p>
        </w:tc>
        <w:tc>
          <w:tcPr>
            <w:tcW w:w="1781" w:type="dxa"/>
            <w:shd w:val="clear" w:color="auto" w:fill="auto"/>
          </w:tcPr>
          <w:p w14:paraId="593C4EB6">
            <w:pPr>
              <w:jc w:val="center"/>
              <w:rPr>
                <w:rFonts w:eastAsia="SimSun"/>
                <w:b/>
                <w:bCs/>
                <w:sz w:val="18"/>
                <w:szCs w:val="18"/>
              </w:rPr>
            </w:pPr>
            <w:r>
              <w:rPr>
                <w:rFonts w:eastAsia="SimSun"/>
                <w:b/>
                <w:bCs/>
                <w:sz w:val="18"/>
                <w:szCs w:val="18"/>
              </w:rPr>
              <w:t>17,86</w:t>
            </w:r>
          </w:p>
        </w:tc>
        <w:tc>
          <w:tcPr>
            <w:tcW w:w="1436" w:type="dxa"/>
            <w:shd w:val="clear" w:color="auto" w:fill="auto"/>
          </w:tcPr>
          <w:p w14:paraId="679BB551">
            <w:pPr>
              <w:jc w:val="center"/>
              <w:rPr>
                <w:rFonts w:eastAsia="SimSun"/>
                <w:b/>
                <w:bCs/>
                <w:sz w:val="18"/>
                <w:szCs w:val="18"/>
              </w:rPr>
            </w:pPr>
            <w:r>
              <w:rPr>
                <w:rFonts w:eastAsia="SimSun"/>
                <w:b/>
                <w:bCs/>
                <w:sz w:val="18"/>
                <w:szCs w:val="18"/>
              </w:rPr>
              <w:t>535,80</w:t>
            </w:r>
          </w:p>
        </w:tc>
      </w:tr>
      <w:tr w14:paraId="18962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9663228">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13</w:t>
            </w:r>
          </w:p>
        </w:tc>
        <w:tc>
          <w:tcPr>
            <w:tcW w:w="4352" w:type="dxa"/>
            <w:shd w:val="clear" w:color="auto" w:fill="auto"/>
          </w:tcPr>
          <w:p w14:paraId="25426BEC">
            <w:pPr>
              <w:shd w:val="clear" w:color="auto" w:fill="FFFFFF"/>
              <w:jc w:val="both"/>
              <w:rPr>
                <w:rFonts w:eastAsia="SimSun"/>
              </w:rPr>
            </w:pPr>
            <w:r>
              <w:rPr>
                <w:rFonts w:eastAsia="SimSun"/>
              </w:rPr>
              <w:t>Ceftriaxona sódica 1g (ev e im): pó injetável, uso intramuscular ou intravenoso.</w:t>
            </w:r>
          </w:p>
          <w:p w14:paraId="28AF436E">
            <w:pPr>
              <w:shd w:val="clear" w:color="auto" w:fill="FFFFFF"/>
              <w:jc w:val="both"/>
              <w:rPr>
                <w:rFonts w:eastAsia="SimSun"/>
                <w:kern w:val="3"/>
                <w:lang w:eastAsia="hi-IN" w:bidi="hi-IN"/>
              </w:rPr>
            </w:pPr>
          </w:p>
        </w:tc>
        <w:tc>
          <w:tcPr>
            <w:tcW w:w="807" w:type="dxa"/>
            <w:shd w:val="clear" w:color="auto" w:fill="auto"/>
          </w:tcPr>
          <w:p w14:paraId="656C75D9">
            <w:pPr>
              <w:jc w:val="center"/>
              <w:rPr>
                <w:rFonts w:eastAsia="SimSun"/>
                <w:kern w:val="3"/>
                <w:sz w:val="18"/>
                <w:szCs w:val="18"/>
                <w:lang w:bidi="hi-IN"/>
              </w:rPr>
            </w:pPr>
            <w:r>
              <w:rPr>
                <w:rFonts w:eastAsia="SimSun"/>
                <w:sz w:val="18"/>
                <w:szCs w:val="18"/>
              </w:rPr>
              <w:t>20</w:t>
            </w:r>
          </w:p>
        </w:tc>
        <w:tc>
          <w:tcPr>
            <w:tcW w:w="975" w:type="dxa"/>
            <w:shd w:val="clear" w:color="auto" w:fill="auto"/>
          </w:tcPr>
          <w:p w14:paraId="23B5A669">
            <w:pPr>
              <w:jc w:val="center"/>
              <w:rPr>
                <w:rFonts w:eastAsia="SimSun"/>
                <w:kern w:val="3"/>
                <w:lang w:bidi="hi-IN"/>
              </w:rPr>
            </w:pPr>
            <w:r>
              <w:rPr>
                <w:rFonts w:eastAsia="SimSun"/>
              </w:rPr>
              <w:t>Unid</w:t>
            </w:r>
          </w:p>
        </w:tc>
        <w:tc>
          <w:tcPr>
            <w:tcW w:w="1162" w:type="dxa"/>
            <w:shd w:val="clear" w:color="auto" w:fill="auto"/>
          </w:tcPr>
          <w:p w14:paraId="3F7BF2A2">
            <w:pPr>
              <w:jc w:val="center"/>
              <w:rPr>
                <w:rFonts w:eastAsia="SimSun"/>
              </w:rPr>
            </w:pPr>
            <w:r>
              <w:rPr>
                <w:rFonts w:eastAsia="SimSun"/>
                <w:lang w:eastAsia="en-US"/>
              </w:rPr>
              <w:t>470004</w:t>
            </w:r>
          </w:p>
        </w:tc>
        <w:tc>
          <w:tcPr>
            <w:tcW w:w="1781" w:type="dxa"/>
            <w:shd w:val="clear" w:color="auto" w:fill="auto"/>
          </w:tcPr>
          <w:p w14:paraId="2F46D579">
            <w:pPr>
              <w:jc w:val="center"/>
              <w:rPr>
                <w:rFonts w:eastAsia="SimSun"/>
                <w:b/>
                <w:bCs/>
                <w:sz w:val="18"/>
                <w:szCs w:val="18"/>
              </w:rPr>
            </w:pPr>
            <w:r>
              <w:rPr>
                <w:rFonts w:eastAsia="SimSun"/>
                <w:b/>
                <w:bCs/>
                <w:sz w:val="18"/>
                <w:szCs w:val="18"/>
              </w:rPr>
              <w:t>26,89</w:t>
            </w:r>
          </w:p>
        </w:tc>
        <w:tc>
          <w:tcPr>
            <w:tcW w:w="1436" w:type="dxa"/>
            <w:shd w:val="clear" w:color="auto" w:fill="auto"/>
          </w:tcPr>
          <w:p w14:paraId="07633840">
            <w:pPr>
              <w:jc w:val="center"/>
              <w:rPr>
                <w:rFonts w:eastAsia="SimSun"/>
                <w:b/>
                <w:bCs/>
                <w:sz w:val="18"/>
                <w:szCs w:val="18"/>
              </w:rPr>
            </w:pPr>
            <w:r>
              <w:rPr>
                <w:rFonts w:eastAsia="SimSun"/>
                <w:b/>
                <w:bCs/>
                <w:sz w:val="18"/>
                <w:szCs w:val="18"/>
              </w:rPr>
              <w:t>537,80</w:t>
            </w:r>
          </w:p>
        </w:tc>
      </w:tr>
      <w:tr w14:paraId="5EC7CA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1049F85">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14</w:t>
            </w:r>
          </w:p>
        </w:tc>
        <w:tc>
          <w:tcPr>
            <w:tcW w:w="4352" w:type="dxa"/>
            <w:shd w:val="clear" w:color="auto" w:fill="auto"/>
          </w:tcPr>
          <w:p w14:paraId="4E566916">
            <w:pPr>
              <w:ind w:right="-285"/>
              <w:jc w:val="both"/>
              <w:rPr>
                <w:rFonts w:eastAsia="SimSun"/>
                <w:kern w:val="3"/>
                <w:lang w:eastAsia="hi-IN" w:bidi="hi-IN"/>
              </w:rPr>
            </w:pPr>
            <w:r>
              <w:rPr>
                <w:rFonts w:eastAsia="SimSun"/>
              </w:rPr>
              <w:t>Cloridrato de tramadol 50mg/ml: solução injetável, ampola de 1ml</w:t>
            </w:r>
          </w:p>
        </w:tc>
        <w:tc>
          <w:tcPr>
            <w:tcW w:w="807" w:type="dxa"/>
            <w:shd w:val="clear" w:color="auto" w:fill="auto"/>
          </w:tcPr>
          <w:p w14:paraId="7916F4FD">
            <w:pPr>
              <w:jc w:val="center"/>
              <w:rPr>
                <w:rFonts w:eastAsia="SimSun"/>
                <w:kern w:val="3"/>
                <w:sz w:val="18"/>
                <w:szCs w:val="18"/>
                <w:lang w:bidi="hi-IN"/>
              </w:rPr>
            </w:pPr>
            <w:r>
              <w:rPr>
                <w:rFonts w:eastAsia="SimSun"/>
                <w:sz w:val="18"/>
                <w:szCs w:val="18"/>
              </w:rPr>
              <w:t>30</w:t>
            </w:r>
          </w:p>
        </w:tc>
        <w:tc>
          <w:tcPr>
            <w:tcW w:w="975" w:type="dxa"/>
            <w:shd w:val="clear" w:color="auto" w:fill="auto"/>
          </w:tcPr>
          <w:p w14:paraId="798DC943">
            <w:pPr>
              <w:jc w:val="center"/>
              <w:rPr>
                <w:rFonts w:eastAsia="SimSun"/>
                <w:kern w:val="3"/>
                <w:lang w:bidi="hi-IN"/>
              </w:rPr>
            </w:pPr>
            <w:r>
              <w:rPr>
                <w:rFonts w:eastAsia="SimSun"/>
              </w:rPr>
              <w:t>Unid</w:t>
            </w:r>
          </w:p>
        </w:tc>
        <w:tc>
          <w:tcPr>
            <w:tcW w:w="1162" w:type="dxa"/>
            <w:shd w:val="clear" w:color="auto" w:fill="auto"/>
          </w:tcPr>
          <w:p w14:paraId="48F8A077">
            <w:pPr>
              <w:jc w:val="center"/>
              <w:rPr>
                <w:rFonts w:eastAsia="SimSun"/>
              </w:rPr>
            </w:pPr>
            <w:r>
              <w:rPr>
                <w:rFonts w:eastAsia="SimSun"/>
                <w:lang w:eastAsia="en-US"/>
              </w:rPr>
              <w:t>309436</w:t>
            </w:r>
          </w:p>
        </w:tc>
        <w:tc>
          <w:tcPr>
            <w:tcW w:w="1781" w:type="dxa"/>
            <w:shd w:val="clear" w:color="auto" w:fill="auto"/>
          </w:tcPr>
          <w:p w14:paraId="2EEB6266">
            <w:pPr>
              <w:jc w:val="center"/>
              <w:rPr>
                <w:rFonts w:eastAsia="SimSun"/>
                <w:b/>
                <w:bCs/>
                <w:sz w:val="18"/>
                <w:szCs w:val="18"/>
              </w:rPr>
            </w:pPr>
            <w:r>
              <w:rPr>
                <w:rFonts w:eastAsia="SimSun"/>
                <w:b/>
                <w:bCs/>
                <w:sz w:val="18"/>
                <w:szCs w:val="18"/>
              </w:rPr>
              <w:t>4,00</w:t>
            </w:r>
          </w:p>
        </w:tc>
        <w:tc>
          <w:tcPr>
            <w:tcW w:w="1436" w:type="dxa"/>
            <w:shd w:val="clear" w:color="auto" w:fill="auto"/>
          </w:tcPr>
          <w:p w14:paraId="6A46089E">
            <w:pPr>
              <w:jc w:val="center"/>
              <w:rPr>
                <w:rFonts w:eastAsia="SimSun"/>
                <w:b/>
                <w:bCs/>
                <w:sz w:val="18"/>
                <w:szCs w:val="18"/>
              </w:rPr>
            </w:pPr>
            <w:r>
              <w:rPr>
                <w:rFonts w:eastAsia="SimSun"/>
                <w:b/>
                <w:bCs/>
                <w:sz w:val="18"/>
                <w:szCs w:val="18"/>
              </w:rPr>
              <w:t>120,00</w:t>
            </w:r>
          </w:p>
        </w:tc>
      </w:tr>
      <w:tr w14:paraId="5DF4C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4C184BE">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15</w:t>
            </w:r>
          </w:p>
        </w:tc>
        <w:tc>
          <w:tcPr>
            <w:tcW w:w="4352" w:type="dxa"/>
            <w:shd w:val="clear" w:color="auto" w:fill="auto"/>
          </w:tcPr>
          <w:p w14:paraId="287BDB32">
            <w:pPr>
              <w:ind w:right="-285"/>
              <w:jc w:val="both"/>
              <w:rPr>
                <w:rFonts w:eastAsia="SimSun"/>
                <w:kern w:val="3"/>
                <w:lang w:eastAsia="hi-IN" w:bidi="hi-IN"/>
              </w:rPr>
            </w:pPr>
            <w:r>
              <w:rPr>
                <w:rFonts w:eastAsia="SimSun"/>
              </w:rPr>
              <w:t xml:space="preserve">Tramadol 100 mg/2ml </w:t>
            </w:r>
          </w:p>
        </w:tc>
        <w:tc>
          <w:tcPr>
            <w:tcW w:w="807" w:type="dxa"/>
            <w:shd w:val="clear" w:color="auto" w:fill="auto"/>
          </w:tcPr>
          <w:p w14:paraId="393B9DA6">
            <w:pPr>
              <w:jc w:val="center"/>
              <w:rPr>
                <w:rFonts w:eastAsia="SimSun"/>
                <w:kern w:val="3"/>
                <w:sz w:val="18"/>
                <w:szCs w:val="18"/>
                <w:lang w:bidi="hi-IN"/>
              </w:rPr>
            </w:pPr>
            <w:r>
              <w:rPr>
                <w:rFonts w:eastAsia="SimSun"/>
                <w:sz w:val="18"/>
                <w:szCs w:val="18"/>
              </w:rPr>
              <w:t>30</w:t>
            </w:r>
          </w:p>
        </w:tc>
        <w:tc>
          <w:tcPr>
            <w:tcW w:w="975" w:type="dxa"/>
            <w:shd w:val="clear" w:color="auto" w:fill="auto"/>
          </w:tcPr>
          <w:p w14:paraId="07B1FD8F">
            <w:pPr>
              <w:jc w:val="center"/>
              <w:rPr>
                <w:rFonts w:eastAsia="SimSun"/>
                <w:kern w:val="3"/>
                <w:lang w:bidi="hi-IN"/>
              </w:rPr>
            </w:pPr>
            <w:r>
              <w:rPr>
                <w:rFonts w:eastAsia="SimSun"/>
              </w:rPr>
              <w:t>Unid</w:t>
            </w:r>
          </w:p>
        </w:tc>
        <w:tc>
          <w:tcPr>
            <w:tcW w:w="1162" w:type="dxa"/>
            <w:shd w:val="clear" w:color="auto" w:fill="auto"/>
          </w:tcPr>
          <w:p w14:paraId="7DAA1FBB">
            <w:pPr>
              <w:jc w:val="center"/>
              <w:rPr>
                <w:rFonts w:eastAsia="SimSun"/>
              </w:rPr>
            </w:pPr>
            <w:r>
              <w:rPr>
                <w:rFonts w:eastAsia="SimSun"/>
                <w:lang w:eastAsia="en-US"/>
              </w:rPr>
              <w:t>309441</w:t>
            </w:r>
          </w:p>
        </w:tc>
        <w:tc>
          <w:tcPr>
            <w:tcW w:w="1781" w:type="dxa"/>
            <w:shd w:val="clear" w:color="auto" w:fill="auto"/>
          </w:tcPr>
          <w:p w14:paraId="4E49D858">
            <w:pPr>
              <w:jc w:val="center"/>
              <w:rPr>
                <w:rFonts w:eastAsia="SimSun"/>
                <w:b/>
                <w:bCs/>
                <w:sz w:val="18"/>
                <w:szCs w:val="18"/>
              </w:rPr>
            </w:pPr>
            <w:r>
              <w:rPr>
                <w:rFonts w:eastAsia="SimSun"/>
                <w:b/>
                <w:bCs/>
                <w:sz w:val="18"/>
                <w:szCs w:val="18"/>
              </w:rPr>
              <w:t>16,99</w:t>
            </w:r>
          </w:p>
        </w:tc>
        <w:tc>
          <w:tcPr>
            <w:tcW w:w="1436" w:type="dxa"/>
            <w:shd w:val="clear" w:color="auto" w:fill="auto"/>
          </w:tcPr>
          <w:p w14:paraId="6D1F89B7">
            <w:pPr>
              <w:jc w:val="center"/>
              <w:rPr>
                <w:rFonts w:eastAsia="SimSun"/>
                <w:b/>
                <w:bCs/>
                <w:sz w:val="18"/>
                <w:szCs w:val="18"/>
              </w:rPr>
            </w:pPr>
            <w:r>
              <w:rPr>
                <w:rFonts w:eastAsia="SimSun"/>
                <w:b/>
                <w:bCs/>
                <w:sz w:val="18"/>
                <w:szCs w:val="18"/>
              </w:rPr>
              <w:t>509,70</w:t>
            </w:r>
          </w:p>
        </w:tc>
      </w:tr>
      <w:tr w14:paraId="3BE8A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8FC824A">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16</w:t>
            </w:r>
          </w:p>
        </w:tc>
        <w:tc>
          <w:tcPr>
            <w:tcW w:w="4352" w:type="dxa"/>
            <w:shd w:val="clear" w:color="auto" w:fill="auto"/>
          </w:tcPr>
          <w:p w14:paraId="6CF9FC2C">
            <w:pPr>
              <w:ind w:right="-285"/>
              <w:jc w:val="both"/>
              <w:rPr>
                <w:rFonts w:eastAsia="SimSun"/>
                <w:kern w:val="3"/>
                <w:lang w:eastAsia="hi-IN" w:bidi="hi-IN"/>
              </w:rPr>
            </w:pPr>
            <w:r>
              <w:rPr>
                <w:rFonts w:eastAsia="SimSun"/>
              </w:rPr>
              <w:t>Morfina 30 mg</w:t>
            </w:r>
          </w:p>
        </w:tc>
        <w:tc>
          <w:tcPr>
            <w:tcW w:w="807" w:type="dxa"/>
            <w:shd w:val="clear" w:color="auto" w:fill="auto"/>
          </w:tcPr>
          <w:p w14:paraId="588F71E3">
            <w:pPr>
              <w:jc w:val="center"/>
              <w:rPr>
                <w:rFonts w:eastAsia="SimSun"/>
                <w:kern w:val="3"/>
                <w:sz w:val="18"/>
                <w:szCs w:val="18"/>
                <w:lang w:bidi="hi-IN"/>
              </w:rPr>
            </w:pPr>
            <w:r>
              <w:rPr>
                <w:rFonts w:eastAsia="SimSun"/>
                <w:sz w:val="18"/>
                <w:szCs w:val="18"/>
              </w:rPr>
              <w:t>30</w:t>
            </w:r>
          </w:p>
        </w:tc>
        <w:tc>
          <w:tcPr>
            <w:tcW w:w="975" w:type="dxa"/>
            <w:shd w:val="clear" w:color="auto" w:fill="auto"/>
          </w:tcPr>
          <w:p w14:paraId="055B1E54">
            <w:pPr>
              <w:jc w:val="center"/>
              <w:rPr>
                <w:rFonts w:eastAsia="SimSun"/>
                <w:kern w:val="3"/>
                <w:lang w:bidi="hi-IN"/>
              </w:rPr>
            </w:pPr>
            <w:r>
              <w:rPr>
                <w:rFonts w:eastAsia="SimSun"/>
              </w:rPr>
              <w:t>Unid</w:t>
            </w:r>
          </w:p>
        </w:tc>
        <w:tc>
          <w:tcPr>
            <w:tcW w:w="1162" w:type="dxa"/>
            <w:shd w:val="clear" w:color="auto" w:fill="auto"/>
          </w:tcPr>
          <w:p w14:paraId="1F5ACEA8">
            <w:pPr>
              <w:jc w:val="center"/>
              <w:rPr>
                <w:rFonts w:eastAsia="SimSun"/>
              </w:rPr>
            </w:pPr>
            <w:r>
              <w:rPr>
                <w:rFonts w:eastAsia="SimSun"/>
                <w:lang w:eastAsia="en-US"/>
              </w:rPr>
              <w:t>292263</w:t>
            </w:r>
          </w:p>
        </w:tc>
        <w:tc>
          <w:tcPr>
            <w:tcW w:w="1781" w:type="dxa"/>
            <w:shd w:val="clear" w:color="auto" w:fill="auto"/>
          </w:tcPr>
          <w:p w14:paraId="2F50E42F">
            <w:pPr>
              <w:jc w:val="center"/>
              <w:rPr>
                <w:rFonts w:eastAsia="SimSun"/>
                <w:b/>
                <w:bCs/>
                <w:sz w:val="18"/>
                <w:szCs w:val="18"/>
              </w:rPr>
            </w:pPr>
            <w:r>
              <w:rPr>
                <w:rFonts w:eastAsia="SimSun"/>
                <w:b/>
                <w:bCs/>
                <w:sz w:val="18"/>
                <w:szCs w:val="18"/>
              </w:rPr>
              <w:t>2,82</w:t>
            </w:r>
          </w:p>
        </w:tc>
        <w:tc>
          <w:tcPr>
            <w:tcW w:w="1436" w:type="dxa"/>
            <w:shd w:val="clear" w:color="auto" w:fill="auto"/>
          </w:tcPr>
          <w:p w14:paraId="672D7C46">
            <w:pPr>
              <w:jc w:val="center"/>
              <w:rPr>
                <w:rFonts w:eastAsia="SimSun"/>
                <w:b/>
                <w:bCs/>
                <w:sz w:val="18"/>
                <w:szCs w:val="18"/>
              </w:rPr>
            </w:pPr>
            <w:r>
              <w:rPr>
                <w:rFonts w:eastAsia="SimSun"/>
                <w:b/>
                <w:bCs/>
                <w:sz w:val="18"/>
                <w:szCs w:val="18"/>
              </w:rPr>
              <w:t>84,60</w:t>
            </w:r>
          </w:p>
        </w:tc>
      </w:tr>
      <w:tr w14:paraId="7AF7E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53338CA">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17</w:t>
            </w:r>
          </w:p>
        </w:tc>
        <w:tc>
          <w:tcPr>
            <w:tcW w:w="4352" w:type="dxa"/>
            <w:shd w:val="clear" w:color="auto" w:fill="auto"/>
          </w:tcPr>
          <w:p w14:paraId="5E2E65A2">
            <w:pPr>
              <w:ind w:right="-285"/>
              <w:jc w:val="both"/>
              <w:rPr>
                <w:rFonts w:eastAsia="SimSun"/>
                <w:kern w:val="3"/>
                <w:lang w:eastAsia="hi-IN" w:bidi="hi-IN"/>
              </w:rPr>
            </w:pPr>
            <w:r>
              <w:rPr>
                <w:rFonts w:eastAsia="SimSun"/>
              </w:rPr>
              <w:t>Morfina 10 mg</w:t>
            </w:r>
          </w:p>
        </w:tc>
        <w:tc>
          <w:tcPr>
            <w:tcW w:w="807" w:type="dxa"/>
            <w:shd w:val="clear" w:color="auto" w:fill="auto"/>
          </w:tcPr>
          <w:p w14:paraId="27FC70B3">
            <w:pPr>
              <w:jc w:val="center"/>
              <w:rPr>
                <w:rFonts w:eastAsia="SimSun"/>
                <w:kern w:val="3"/>
                <w:sz w:val="18"/>
                <w:szCs w:val="18"/>
                <w:lang w:bidi="hi-IN"/>
              </w:rPr>
            </w:pPr>
            <w:r>
              <w:rPr>
                <w:rFonts w:eastAsia="SimSun"/>
                <w:sz w:val="18"/>
                <w:szCs w:val="18"/>
              </w:rPr>
              <w:t>30</w:t>
            </w:r>
          </w:p>
        </w:tc>
        <w:tc>
          <w:tcPr>
            <w:tcW w:w="975" w:type="dxa"/>
            <w:shd w:val="clear" w:color="auto" w:fill="auto"/>
          </w:tcPr>
          <w:p w14:paraId="1BF73B90">
            <w:pPr>
              <w:jc w:val="center"/>
              <w:rPr>
                <w:rFonts w:eastAsia="SimSun"/>
                <w:kern w:val="3"/>
                <w:lang w:bidi="hi-IN"/>
              </w:rPr>
            </w:pPr>
            <w:r>
              <w:rPr>
                <w:rFonts w:eastAsia="SimSun"/>
              </w:rPr>
              <w:t>Unid</w:t>
            </w:r>
          </w:p>
        </w:tc>
        <w:tc>
          <w:tcPr>
            <w:tcW w:w="1162" w:type="dxa"/>
            <w:shd w:val="clear" w:color="auto" w:fill="auto"/>
          </w:tcPr>
          <w:p w14:paraId="3E7C2455">
            <w:pPr>
              <w:jc w:val="center"/>
              <w:rPr>
                <w:rFonts w:eastAsia="SimSun"/>
              </w:rPr>
            </w:pPr>
            <w:r>
              <w:rPr>
                <w:rFonts w:eastAsia="SimSun"/>
                <w:lang w:eastAsia="en-US"/>
              </w:rPr>
              <w:t>271392</w:t>
            </w:r>
          </w:p>
        </w:tc>
        <w:tc>
          <w:tcPr>
            <w:tcW w:w="1781" w:type="dxa"/>
            <w:shd w:val="clear" w:color="auto" w:fill="auto"/>
          </w:tcPr>
          <w:p w14:paraId="021BEAD0">
            <w:pPr>
              <w:jc w:val="center"/>
              <w:rPr>
                <w:rFonts w:eastAsia="SimSun"/>
                <w:b/>
                <w:bCs/>
                <w:sz w:val="18"/>
                <w:szCs w:val="18"/>
              </w:rPr>
            </w:pPr>
            <w:r>
              <w:rPr>
                <w:rFonts w:eastAsia="SimSun"/>
                <w:b/>
                <w:bCs/>
                <w:sz w:val="18"/>
                <w:szCs w:val="18"/>
              </w:rPr>
              <w:t>1,10</w:t>
            </w:r>
          </w:p>
        </w:tc>
        <w:tc>
          <w:tcPr>
            <w:tcW w:w="1436" w:type="dxa"/>
            <w:shd w:val="clear" w:color="auto" w:fill="auto"/>
          </w:tcPr>
          <w:p w14:paraId="64BBBCD7">
            <w:pPr>
              <w:jc w:val="center"/>
              <w:rPr>
                <w:rFonts w:eastAsia="SimSun"/>
                <w:b/>
                <w:bCs/>
                <w:sz w:val="18"/>
                <w:szCs w:val="18"/>
              </w:rPr>
            </w:pPr>
            <w:r>
              <w:rPr>
                <w:rFonts w:eastAsia="SimSun"/>
                <w:b/>
                <w:bCs/>
                <w:sz w:val="18"/>
                <w:szCs w:val="18"/>
              </w:rPr>
              <w:t>33,00</w:t>
            </w:r>
          </w:p>
        </w:tc>
      </w:tr>
      <w:tr w14:paraId="4E9C5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673" w:type="dxa"/>
            <w:shd w:val="clear" w:color="auto" w:fill="auto"/>
          </w:tcPr>
          <w:p w14:paraId="34EFB582">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18</w:t>
            </w:r>
          </w:p>
        </w:tc>
        <w:tc>
          <w:tcPr>
            <w:tcW w:w="4352" w:type="dxa"/>
            <w:shd w:val="clear" w:color="auto" w:fill="auto"/>
          </w:tcPr>
          <w:p w14:paraId="45B571A6">
            <w:pPr>
              <w:jc w:val="both"/>
              <w:rPr>
                <w:rFonts w:eastAsia="SimSun"/>
              </w:rPr>
            </w:pPr>
            <w:r>
              <w:rPr>
                <w:rFonts w:eastAsia="SimSun"/>
              </w:rPr>
              <w:t>Morfina 0,2 mg/ml</w:t>
            </w:r>
          </w:p>
          <w:tbl>
            <w:tblPr>
              <w:tblStyle w:val="280"/>
              <w:tblW w:w="222" w:type="dxa"/>
              <w:tblInd w:w="0"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fixed"/>
              <w:tblCellMar>
                <w:top w:w="0" w:type="dxa"/>
                <w:left w:w="115" w:type="dxa"/>
                <w:bottom w:w="0" w:type="dxa"/>
                <w:right w:w="115" w:type="dxa"/>
              </w:tblCellMar>
            </w:tblPr>
            <w:tblGrid>
              <w:gridCol w:w="250"/>
            </w:tblGrid>
            <w:tr w14:paraId="3699CA4B">
              <w:tblPrEx>
                <w:tblBorders>
                  <w:top w:val="none" w:color="000000" w:sz="0" w:space="0"/>
                  <w:left w:val="none" w:color="000000" w:sz="0" w:space="0"/>
                  <w:bottom w:val="none" w:color="000000" w:sz="0" w:space="0"/>
                  <w:right w:val="none" w:color="000000" w:sz="0" w:space="0"/>
                  <w:insideH w:val="none" w:color="auto" w:sz="0" w:space="0"/>
                  <w:insideV w:val="none" w:color="auto" w:sz="0" w:space="0"/>
                </w:tblBorders>
              </w:tblPrEx>
              <w:trPr>
                <w:trHeight w:val="357" w:hRule="atLeast"/>
              </w:trPr>
              <w:tc>
                <w:tcPr>
                  <w:tcW w:w="222" w:type="dxa"/>
                  <w:tcBorders>
                    <w:top w:val="nil"/>
                    <w:bottom w:val="nil"/>
                  </w:tcBorders>
                </w:tcPr>
                <w:p w14:paraId="7FB151AD">
                  <w:pPr>
                    <w:jc w:val="both"/>
                    <w:rPr>
                      <w:rFonts w:eastAsia="SimSun"/>
                    </w:rPr>
                  </w:pPr>
                </w:p>
              </w:tc>
            </w:tr>
          </w:tbl>
          <w:p w14:paraId="29DE982E">
            <w:pPr>
              <w:ind w:right="-285"/>
              <w:jc w:val="both"/>
              <w:rPr>
                <w:rFonts w:eastAsia="SimSun"/>
                <w:kern w:val="3"/>
                <w:lang w:eastAsia="hi-IN" w:bidi="hi-IN"/>
              </w:rPr>
            </w:pPr>
          </w:p>
        </w:tc>
        <w:tc>
          <w:tcPr>
            <w:tcW w:w="807" w:type="dxa"/>
            <w:shd w:val="clear" w:color="auto" w:fill="auto"/>
          </w:tcPr>
          <w:p w14:paraId="4D061F2A">
            <w:pPr>
              <w:jc w:val="center"/>
              <w:rPr>
                <w:rFonts w:eastAsia="SimSun"/>
                <w:kern w:val="3"/>
                <w:sz w:val="18"/>
                <w:szCs w:val="18"/>
                <w:lang w:bidi="hi-IN"/>
              </w:rPr>
            </w:pPr>
            <w:r>
              <w:rPr>
                <w:rFonts w:eastAsia="SimSun"/>
                <w:sz w:val="18"/>
                <w:szCs w:val="18"/>
              </w:rPr>
              <w:t>20</w:t>
            </w:r>
          </w:p>
        </w:tc>
        <w:tc>
          <w:tcPr>
            <w:tcW w:w="975" w:type="dxa"/>
            <w:shd w:val="clear" w:color="auto" w:fill="auto"/>
          </w:tcPr>
          <w:p w14:paraId="112DEFA9">
            <w:pPr>
              <w:jc w:val="center"/>
              <w:rPr>
                <w:rFonts w:eastAsia="SimSun"/>
                <w:kern w:val="3"/>
                <w:lang w:bidi="hi-IN"/>
              </w:rPr>
            </w:pPr>
            <w:r>
              <w:rPr>
                <w:rFonts w:eastAsia="SimSun"/>
              </w:rPr>
              <w:t>Unid</w:t>
            </w:r>
          </w:p>
        </w:tc>
        <w:tc>
          <w:tcPr>
            <w:tcW w:w="1162" w:type="dxa"/>
            <w:shd w:val="clear" w:color="auto" w:fill="auto"/>
          </w:tcPr>
          <w:p w14:paraId="40A030FC">
            <w:pPr>
              <w:jc w:val="center"/>
              <w:rPr>
                <w:rFonts w:eastAsia="SimSun"/>
              </w:rPr>
            </w:pPr>
            <w:r>
              <w:rPr>
                <w:rFonts w:eastAsia="SimSun"/>
                <w:lang w:eastAsia="en-US"/>
              </w:rPr>
              <w:t>304872</w:t>
            </w:r>
          </w:p>
        </w:tc>
        <w:tc>
          <w:tcPr>
            <w:tcW w:w="1781" w:type="dxa"/>
            <w:shd w:val="clear" w:color="auto" w:fill="auto"/>
          </w:tcPr>
          <w:p w14:paraId="17065C0E">
            <w:pPr>
              <w:jc w:val="center"/>
              <w:rPr>
                <w:rFonts w:eastAsia="SimSun"/>
                <w:b/>
                <w:bCs/>
                <w:sz w:val="18"/>
                <w:szCs w:val="18"/>
              </w:rPr>
            </w:pPr>
            <w:r>
              <w:rPr>
                <w:rFonts w:eastAsia="SimSun"/>
                <w:b/>
                <w:bCs/>
                <w:sz w:val="18"/>
                <w:szCs w:val="18"/>
              </w:rPr>
              <w:t>6,45</w:t>
            </w:r>
          </w:p>
        </w:tc>
        <w:tc>
          <w:tcPr>
            <w:tcW w:w="1436" w:type="dxa"/>
            <w:shd w:val="clear" w:color="auto" w:fill="auto"/>
          </w:tcPr>
          <w:p w14:paraId="4313BADB">
            <w:pPr>
              <w:jc w:val="center"/>
              <w:rPr>
                <w:rFonts w:eastAsia="SimSun"/>
                <w:b/>
                <w:bCs/>
                <w:sz w:val="18"/>
                <w:szCs w:val="18"/>
              </w:rPr>
            </w:pPr>
            <w:r>
              <w:rPr>
                <w:rFonts w:eastAsia="SimSun"/>
                <w:b/>
                <w:bCs/>
                <w:sz w:val="18"/>
                <w:szCs w:val="18"/>
              </w:rPr>
              <w:t>129,00</w:t>
            </w:r>
          </w:p>
        </w:tc>
      </w:tr>
      <w:tr w14:paraId="32D09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2B6FDE6">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19</w:t>
            </w:r>
          </w:p>
        </w:tc>
        <w:tc>
          <w:tcPr>
            <w:tcW w:w="4352" w:type="dxa"/>
            <w:shd w:val="clear" w:color="auto" w:fill="auto"/>
          </w:tcPr>
          <w:p w14:paraId="355B3BE9">
            <w:pPr>
              <w:ind w:right="-285"/>
              <w:rPr>
                <w:rFonts w:eastAsia="SimSun"/>
                <w:kern w:val="3"/>
                <w:lang w:eastAsia="hi-IN" w:bidi="hi-IN"/>
              </w:rPr>
            </w:pPr>
            <w:r>
              <w:rPr>
                <w:rFonts w:eastAsia="SimSun"/>
              </w:rPr>
              <w:t xml:space="preserve">Morfina 10 mg/ml </w:t>
            </w:r>
          </w:p>
        </w:tc>
        <w:tc>
          <w:tcPr>
            <w:tcW w:w="807" w:type="dxa"/>
            <w:shd w:val="clear" w:color="auto" w:fill="auto"/>
          </w:tcPr>
          <w:p w14:paraId="2B44F0DE">
            <w:pPr>
              <w:jc w:val="center"/>
              <w:rPr>
                <w:rFonts w:eastAsia="SimSun"/>
                <w:kern w:val="3"/>
                <w:sz w:val="18"/>
                <w:szCs w:val="18"/>
                <w:lang w:bidi="hi-IN"/>
              </w:rPr>
            </w:pPr>
            <w:r>
              <w:rPr>
                <w:rFonts w:eastAsia="SimSun"/>
                <w:sz w:val="18"/>
                <w:szCs w:val="18"/>
              </w:rPr>
              <w:t>20</w:t>
            </w:r>
          </w:p>
        </w:tc>
        <w:tc>
          <w:tcPr>
            <w:tcW w:w="975" w:type="dxa"/>
            <w:shd w:val="clear" w:color="auto" w:fill="auto"/>
          </w:tcPr>
          <w:p w14:paraId="78E13735">
            <w:pPr>
              <w:jc w:val="center"/>
              <w:rPr>
                <w:rFonts w:eastAsia="SimSun"/>
                <w:kern w:val="3"/>
                <w:lang w:bidi="hi-IN"/>
              </w:rPr>
            </w:pPr>
            <w:r>
              <w:rPr>
                <w:rFonts w:eastAsia="SimSun"/>
              </w:rPr>
              <w:t>Unid</w:t>
            </w:r>
          </w:p>
        </w:tc>
        <w:tc>
          <w:tcPr>
            <w:tcW w:w="1162" w:type="dxa"/>
            <w:shd w:val="clear" w:color="auto" w:fill="auto"/>
          </w:tcPr>
          <w:p w14:paraId="6A1BA653">
            <w:pPr>
              <w:jc w:val="center"/>
              <w:rPr>
                <w:rFonts w:eastAsia="SimSun"/>
              </w:rPr>
            </w:pPr>
            <w:r>
              <w:rPr>
                <w:rFonts w:eastAsia="SimSun"/>
                <w:lang w:eastAsia="en-US"/>
              </w:rPr>
              <w:t>304871</w:t>
            </w:r>
          </w:p>
        </w:tc>
        <w:tc>
          <w:tcPr>
            <w:tcW w:w="1781" w:type="dxa"/>
            <w:shd w:val="clear" w:color="auto" w:fill="auto"/>
          </w:tcPr>
          <w:p w14:paraId="580809C5">
            <w:pPr>
              <w:jc w:val="center"/>
              <w:rPr>
                <w:rFonts w:eastAsia="SimSun"/>
                <w:b/>
                <w:bCs/>
                <w:sz w:val="18"/>
                <w:szCs w:val="18"/>
              </w:rPr>
            </w:pPr>
            <w:r>
              <w:rPr>
                <w:rFonts w:eastAsia="SimSun"/>
                <w:b/>
                <w:bCs/>
                <w:sz w:val="18"/>
                <w:szCs w:val="18"/>
              </w:rPr>
              <w:t>3,28</w:t>
            </w:r>
          </w:p>
        </w:tc>
        <w:tc>
          <w:tcPr>
            <w:tcW w:w="1436" w:type="dxa"/>
            <w:shd w:val="clear" w:color="auto" w:fill="auto"/>
          </w:tcPr>
          <w:p w14:paraId="50FD88AE">
            <w:pPr>
              <w:jc w:val="center"/>
              <w:rPr>
                <w:rFonts w:eastAsia="SimSun"/>
                <w:b/>
                <w:bCs/>
                <w:sz w:val="18"/>
                <w:szCs w:val="18"/>
              </w:rPr>
            </w:pPr>
            <w:r>
              <w:rPr>
                <w:rFonts w:eastAsia="SimSun"/>
                <w:b/>
                <w:bCs/>
                <w:sz w:val="18"/>
                <w:szCs w:val="18"/>
              </w:rPr>
              <w:t>65,60</w:t>
            </w:r>
          </w:p>
        </w:tc>
      </w:tr>
      <w:tr w14:paraId="3347B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6A168B7">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20</w:t>
            </w:r>
          </w:p>
        </w:tc>
        <w:tc>
          <w:tcPr>
            <w:tcW w:w="4352" w:type="dxa"/>
            <w:shd w:val="clear" w:color="auto" w:fill="auto"/>
          </w:tcPr>
          <w:p w14:paraId="74233912">
            <w:pPr>
              <w:ind w:right="-285"/>
              <w:rPr>
                <w:rFonts w:eastAsia="SimSun"/>
                <w:kern w:val="3"/>
                <w:lang w:eastAsia="hi-IN" w:bidi="hi-IN"/>
              </w:rPr>
            </w:pPr>
            <w:r>
              <w:rPr>
                <w:rFonts w:eastAsia="SimSun"/>
              </w:rPr>
              <w:t xml:space="preserve">Haloperidol 1 mg/ml vo </w:t>
            </w:r>
          </w:p>
        </w:tc>
        <w:tc>
          <w:tcPr>
            <w:tcW w:w="807" w:type="dxa"/>
            <w:shd w:val="clear" w:color="auto" w:fill="auto"/>
          </w:tcPr>
          <w:p w14:paraId="43EDD9EA">
            <w:pPr>
              <w:jc w:val="center"/>
              <w:rPr>
                <w:rFonts w:eastAsia="SimSun"/>
                <w:kern w:val="3"/>
                <w:sz w:val="18"/>
                <w:szCs w:val="18"/>
                <w:lang w:bidi="hi-IN"/>
              </w:rPr>
            </w:pPr>
            <w:r>
              <w:rPr>
                <w:rFonts w:eastAsia="SimSun"/>
                <w:sz w:val="18"/>
                <w:szCs w:val="18"/>
              </w:rPr>
              <w:t>8</w:t>
            </w:r>
          </w:p>
        </w:tc>
        <w:tc>
          <w:tcPr>
            <w:tcW w:w="975" w:type="dxa"/>
            <w:shd w:val="clear" w:color="auto" w:fill="auto"/>
          </w:tcPr>
          <w:p w14:paraId="34D678AE">
            <w:pPr>
              <w:jc w:val="center"/>
              <w:rPr>
                <w:rFonts w:eastAsia="SimSun"/>
                <w:kern w:val="3"/>
                <w:lang w:bidi="hi-IN"/>
              </w:rPr>
            </w:pPr>
            <w:r>
              <w:rPr>
                <w:rFonts w:eastAsia="SimSun"/>
              </w:rPr>
              <w:t>Unid</w:t>
            </w:r>
          </w:p>
        </w:tc>
        <w:tc>
          <w:tcPr>
            <w:tcW w:w="1162" w:type="dxa"/>
            <w:shd w:val="clear" w:color="auto" w:fill="auto"/>
          </w:tcPr>
          <w:p w14:paraId="23CC6955">
            <w:pPr>
              <w:jc w:val="center"/>
              <w:rPr>
                <w:rFonts w:eastAsia="SimSun"/>
              </w:rPr>
            </w:pPr>
            <w:r>
              <w:rPr>
                <w:rFonts w:eastAsia="SimSun"/>
                <w:lang w:eastAsia="en-US"/>
              </w:rPr>
              <w:t>267670</w:t>
            </w:r>
          </w:p>
        </w:tc>
        <w:tc>
          <w:tcPr>
            <w:tcW w:w="1781" w:type="dxa"/>
            <w:shd w:val="clear" w:color="auto" w:fill="auto"/>
          </w:tcPr>
          <w:p w14:paraId="456BCEDD">
            <w:pPr>
              <w:jc w:val="center"/>
              <w:rPr>
                <w:rFonts w:eastAsia="SimSun"/>
                <w:b/>
                <w:bCs/>
                <w:sz w:val="18"/>
                <w:szCs w:val="18"/>
              </w:rPr>
            </w:pPr>
            <w:r>
              <w:rPr>
                <w:rFonts w:eastAsia="SimSun"/>
                <w:b/>
                <w:bCs/>
                <w:sz w:val="18"/>
                <w:szCs w:val="18"/>
              </w:rPr>
              <w:t>0,45</w:t>
            </w:r>
          </w:p>
        </w:tc>
        <w:tc>
          <w:tcPr>
            <w:tcW w:w="1436" w:type="dxa"/>
            <w:shd w:val="clear" w:color="auto" w:fill="auto"/>
          </w:tcPr>
          <w:p w14:paraId="1D0425FB">
            <w:pPr>
              <w:jc w:val="center"/>
              <w:rPr>
                <w:rFonts w:eastAsia="SimSun"/>
                <w:b/>
                <w:bCs/>
                <w:sz w:val="18"/>
                <w:szCs w:val="18"/>
              </w:rPr>
            </w:pPr>
            <w:r>
              <w:rPr>
                <w:rFonts w:eastAsia="SimSun"/>
                <w:b/>
                <w:bCs/>
                <w:sz w:val="18"/>
                <w:szCs w:val="18"/>
              </w:rPr>
              <w:t>3,60</w:t>
            </w:r>
          </w:p>
        </w:tc>
      </w:tr>
      <w:tr w14:paraId="040F4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88A2778">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21</w:t>
            </w:r>
          </w:p>
        </w:tc>
        <w:tc>
          <w:tcPr>
            <w:tcW w:w="4352" w:type="dxa"/>
            <w:shd w:val="clear" w:color="auto" w:fill="auto"/>
          </w:tcPr>
          <w:p w14:paraId="6F794B79">
            <w:pPr>
              <w:ind w:right="-285"/>
              <w:rPr>
                <w:rFonts w:eastAsia="SimSun"/>
                <w:kern w:val="3"/>
                <w:lang w:eastAsia="hi-IN" w:bidi="hi-IN"/>
              </w:rPr>
            </w:pPr>
            <w:r>
              <w:rPr>
                <w:rFonts w:eastAsia="SimSun"/>
              </w:rPr>
              <w:t xml:space="preserve">Haloperidol 5 mg/ml vo </w:t>
            </w:r>
          </w:p>
        </w:tc>
        <w:tc>
          <w:tcPr>
            <w:tcW w:w="807" w:type="dxa"/>
            <w:shd w:val="clear" w:color="auto" w:fill="auto"/>
          </w:tcPr>
          <w:p w14:paraId="26C42479">
            <w:pPr>
              <w:jc w:val="center"/>
              <w:rPr>
                <w:rFonts w:eastAsia="SimSun"/>
                <w:kern w:val="3"/>
                <w:sz w:val="18"/>
                <w:szCs w:val="18"/>
                <w:lang w:bidi="hi-IN"/>
              </w:rPr>
            </w:pPr>
            <w:r>
              <w:rPr>
                <w:rFonts w:eastAsia="SimSun"/>
                <w:sz w:val="18"/>
                <w:szCs w:val="18"/>
              </w:rPr>
              <w:t>8</w:t>
            </w:r>
          </w:p>
        </w:tc>
        <w:tc>
          <w:tcPr>
            <w:tcW w:w="975" w:type="dxa"/>
            <w:shd w:val="clear" w:color="auto" w:fill="auto"/>
          </w:tcPr>
          <w:p w14:paraId="50F1F689">
            <w:pPr>
              <w:jc w:val="center"/>
              <w:rPr>
                <w:rFonts w:eastAsia="SimSun"/>
                <w:kern w:val="3"/>
                <w:lang w:bidi="hi-IN"/>
              </w:rPr>
            </w:pPr>
            <w:r>
              <w:rPr>
                <w:rFonts w:eastAsia="SimSun"/>
              </w:rPr>
              <w:t>Unid</w:t>
            </w:r>
          </w:p>
        </w:tc>
        <w:tc>
          <w:tcPr>
            <w:tcW w:w="1162" w:type="dxa"/>
            <w:shd w:val="clear" w:color="auto" w:fill="auto"/>
          </w:tcPr>
          <w:p w14:paraId="5AF6B152">
            <w:pPr>
              <w:jc w:val="center"/>
              <w:rPr>
                <w:rFonts w:eastAsia="SimSun"/>
              </w:rPr>
            </w:pPr>
            <w:r>
              <w:rPr>
                <w:rFonts w:eastAsia="SimSun"/>
                <w:lang w:eastAsia="en-US"/>
              </w:rPr>
              <w:t>292196</w:t>
            </w:r>
          </w:p>
        </w:tc>
        <w:tc>
          <w:tcPr>
            <w:tcW w:w="1781" w:type="dxa"/>
            <w:shd w:val="clear" w:color="auto" w:fill="auto"/>
          </w:tcPr>
          <w:p w14:paraId="39BA673A">
            <w:pPr>
              <w:jc w:val="center"/>
              <w:rPr>
                <w:rFonts w:eastAsia="SimSun"/>
                <w:b/>
                <w:bCs/>
                <w:sz w:val="18"/>
                <w:szCs w:val="18"/>
              </w:rPr>
            </w:pPr>
            <w:r>
              <w:rPr>
                <w:rFonts w:eastAsia="SimSun"/>
                <w:b/>
                <w:bCs/>
                <w:sz w:val="18"/>
                <w:szCs w:val="18"/>
              </w:rPr>
              <w:t>2,10</w:t>
            </w:r>
          </w:p>
        </w:tc>
        <w:tc>
          <w:tcPr>
            <w:tcW w:w="1436" w:type="dxa"/>
            <w:shd w:val="clear" w:color="auto" w:fill="auto"/>
          </w:tcPr>
          <w:p w14:paraId="63CE9840">
            <w:pPr>
              <w:jc w:val="center"/>
              <w:rPr>
                <w:rFonts w:eastAsia="SimSun"/>
                <w:b/>
                <w:bCs/>
                <w:sz w:val="18"/>
                <w:szCs w:val="18"/>
              </w:rPr>
            </w:pPr>
            <w:r>
              <w:rPr>
                <w:rFonts w:eastAsia="SimSun"/>
                <w:b/>
                <w:bCs/>
                <w:sz w:val="18"/>
                <w:szCs w:val="18"/>
              </w:rPr>
              <w:t>16,80</w:t>
            </w:r>
          </w:p>
        </w:tc>
      </w:tr>
      <w:tr w14:paraId="79E7D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ECCA1AA">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22</w:t>
            </w:r>
          </w:p>
        </w:tc>
        <w:tc>
          <w:tcPr>
            <w:tcW w:w="4352" w:type="dxa"/>
            <w:shd w:val="clear" w:color="auto" w:fill="auto"/>
          </w:tcPr>
          <w:p w14:paraId="49322E33">
            <w:pPr>
              <w:ind w:right="-285"/>
              <w:rPr>
                <w:rFonts w:eastAsia="SimSun"/>
                <w:kern w:val="3"/>
                <w:lang w:eastAsia="hi-IN" w:bidi="hi-IN"/>
              </w:rPr>
            </w:pPr>
            <w:r>
              <w:rPr>
                <w:rFonts w:eastAsia="SimSun"/>
              </w:rPr>
              <w:t>Dipirona sodica 500mg/ml: solução injetável.</w:t>
            </w:r>
          </w:p>
        </w:tc>
        <w:tc>
          <w:tcPr>
            <w:tcW w:w="807" w:type="dxa"/>
            <w:shd w:val="clear" w:color="auto" w:fill="auto"/>
          </w:tcPr>
          <w:p w14:paraId="50CC04B9">
            <w:pPr>
              <w:jc w:val="center"/>
              <w:rPr>
                <w:rFonts w:eastAsia="SimSun"/>
                <w:kern w:val="3"/>
                <w:sz w:val="18"/>
                <w:szCs w:val="18"/>
                <w:lang w:bidi="hi-IN"/>
              </w:rPr>
            </w:pPr>
            <w:r>
              <w:rPr>
                <w:rFonts w:eastAsia="SimSun"/>
                <w:sz w:val="18"/>
                <w:szCs w:val="18"/>
              </w:rPr>
              <w:t>30</w:t>
            </w:r>
          </w:p>
        </w:tc>
        <w:tc>
          <w:tcPr>
            <w:tcW w:w="975" w:type="dxa"/>
            <w:shd w:val="clear" w:color="auto" w:fill="auto"/>
          </w:tcPr>
          <w:p w14:paraId="257CEB6C">
            <w:pPr>
              <w:jc w:val="center"/>
              <w:rPr>
                <w:rFonts w:eastAsia="SimSun"/>
                <w:kern w:val="3"/>
                <w:lang w:bidi="hi-IN"/>
              </w:rPr>
            </w:pPr>
            <w:r>
              <w:rPr>
                <w:rFonts w:eastAsia="SimSun"/>
              </w:rPr>
              <w:t>Unid</w:t>
            </w:r>
          </w:p>
        </w:tc>
        <w:tc>
          <w:tcPr>
            <w:tcW w:w="1162" w:type="dxa"/>
            <w:shd w:val="clear" w:color="auto" w:fill="auto"/>
          </w:tcPr>
          <w:p w14:paraId="3FA10BC4">
            <w:pPr>
              <w:jc w:val="center"/>
              <w:rPr>
                <w:rFonts w:eastAsia="SimSun"/>
              </w:rPr>
            </w:pPr>
            <w:r>
              <w:rPr>
                <w:rFonts w:eastAsia="SimSun"/>
                <w:lang w:eastAsia="en-US"/>
              </w:rPr>
              <w:t>409123</w:t>
            </w:r>
          </w:p>
        </w:tc>
        <w:tc>
          <w:tcPr>
            <w:tcW w:w="1781" w:type="dxa"/>
            <w:shd w:val="clear" w:color="auto" w:fill="auto"/>
          </w:tcPr>
          <w:p w14:paraId="7E812B22">
            <w:pPr>
              <w:jc w:val="center"/>
              <w:rPr>
                <w:rFonts w:eastAsia="SimSun"/>
                <w:b/>
                <w:bCs/>
                <w:sz w:val="18"/>
                <w:szCs w:val="18"/>
              </w:rPr>
            </w:pPr>
            <w:r>
              <w:rPr>
                <w:rFonts w:eastAsia="SimSun"/>
                <w:b/>
                <w:bCs/>
                <w:sz w:val="18"/>
                <w:szCs w:val="18"/>
              </w:rPr>
              <w:t>1,31</w:t>
            </w:r>
          </w:p>
        </w:tc>
        <w:tc>
          <w:tcPr>
            <w:tcW w:w="1436" w:type="dxa"/>
            <w:shd w:val="clear" w:color="auto" w:fill="auto"/>
          </w:tcPr>
          <w:p w14:paraId="472F088F">
            <w:pPr>
              <w:jc w:val="center"/>
              <w:rPr>
                <w:rFonts w:eastAsia="SimSun"/>
                <w:b/>
                <w:bCs/>
                <w:sz w:val="18"/>
                <w:szCs w:val="18"/>
              </w:rPr>
            </w:pPr>
            <w:r>
              <w:rPr>
                <w:rFonts w:eastAsia="SimSun"/>
                <w:b/>
                <w:bCs/>
                <w:sz w:val="18"/>
                <w:szCs w:val="18"/>
              </w:rPr>
              <w:t>39,30</w:t>
            </w:r>
          </w:p>
        </w:tc>
      </w:tr>
      <w:tr w14:paraId="58A7F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03CCD12">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23</w:t>
            </w:r>
          </w:p>
        </w:tc>
        <w:tc>
          <w:tcPr>
            <w:tcW w:w="4352" w:type="dxa"/>
            <w:shd w:val="clear" w:color="auto" w:fill="auto"/>
          </w:tcPr>
          <w:p w14:paraId="21FD1C23">
            <w:pPr>
              <w:ind w:right="-285"/>
              <w:rPr>
                <w:rFonts w:eastAsia="SimSun"/>
                <w:kern w:val="3"/>
                <w:lang w:eastAsia="hi-IN" w:bidi="hi-IN"/>
              </w:rPr>
            </w:pPr>
            <w:r>
              <w:rPr>
                <w:rFonts w:eastAsia="SimSun"/>
              </w:rPr>
              <w:t>Dipirona sodica 500mg - gotas</w:t>
            </w:r>
          </w:p>
        </w:tc>
        <w:tc>
          <w:tcPr>
            <w:tcW w:w="807" w:type="dxa"/>
            <w:shd w:val="clear" w:color="auto" w:fill="auto"/>
          </w:tcPr>
          <w:p w14:paraId="2E3F56C9">
            <w:pPr>
              <w:jc w:val="center"/>
              <w:rPr>
                <w:rFonts w:eastAsia="SimSun"/>
                <w:kern w:val="3"/>
                <w:sz w:val="18"/>
                <w:szCs w:val="18"/>
                <w:lang w:bidi="hi-IN"/>
              </w:rPr>
            </w:pPr>
            <w:r>
              <w:rPr>
                <w:rFonts w:eastAsia="SimSun"/>
                <w:sz w:val="18"/>
                <w:szCs w:val="18"/>
              </w:rPr>
              <w:t>50</w:t>
            </w:r>
          </w:p>
        </w:tc>
        <w:tc>
          <w:tcPr>
            <w:tcW w:w="975" w:type="dxa"/>
            <w:shd w:val="clear" w:color="auto" w:fill="auto"/>
          </w:tcPr>
          <w:p w14:paraId="1BA378C8">
            <w:pPr>
              <w:jc w:val="center"/>
              <w:rPr>
                <w:rFonts w:eastAsia="SimSun"/>
                <w:kern w:val="3"/>
                <w:lang w:bidi="hi-IN"/>
              </w:rPr>
            </w:pPr>
            <w:r>
              <w:rPr>
                <w:rFonts w:eastAsia="SimSun"/>
              </w:rPr>
              <w:t>Unid</w:t>
            </w:r>
          </w:p>
        </w:tc>
        <w:tc>
          <w:tcPr>
            <w:tcW w:w="1162" w:type="dxa"/>
            <w:shd w:val="clear" w:color="auto" w:fill="auto"/>
          </w:tcPr>
          <w:p w14:paraId="324786FC">
            <w:pPr>
              <w:jc w:val="center"/>
              <w:rPr>
                <w:rFonts w:eastAsia="SimSun"/>
              </w:rPr>
            </w:pPr>
            <w:r>
              <w:rPr>
                <w:rFonts w:eastAsia="SimSun"/>
                <w:lang w:eastAsia="en-US"/>
              </w:rPr>
              <w:t>267205</w:t>
            </w:r>
          </w:p>
        </w:tc>
        <w:tc>
          <w:tcPr>
            <w:tcW w:w="1781" w:type="dxa"/>
            <w:shd w:val="clear" w:color="auto" w:fill="auto"/>
          </w:tcPr>
          <w:p w14:paraId="284B4BC2">
            <w:pPr>
              <w:jc w:val="center"/>
              <w:rPr>
                <w:rFonts w:eastAsia="SimSun"/>
                <w:b/>
                <w:bCs/>
                <w:sz w:val="18"/>
                <w:szCs w:val="18"/>
              </w:rPr>
            </w:pPr>
            <w:r>
              <w:rPr>
                <w:rFonts w:eastAsia="SimSun"/>
                <w:b/>
                <w:bCs/>
                <w:sz w:val="18"/>
                <w:szCs w:val="18"/>
              </w:rPr>
              <w:t>2,99</w:t>
            </w:r>
          </w:p>
        </w:tc>
        <w:tc>
          <w:tcPr>
            <w:tcW w:w="1436" w:type="dxa"/>
            <w:shd w:val="clear" w:color="auto" w:fill="auto"/>
          </w:tcPr>
          <w:p w14:paraId="05EB0891">
            <w:pPr>
              <w:jc w:val="center"/>
              <w:rPr>
                <w:rFonts w:eastAsia="SimSun"/>
                <w:b/>
                <w:bCs/>
                <w:sz w:val="18"/>
                <w:szCs w:val="18"/>
              </w:rPr>
            </w:pPr>
            <w:r>
              <w:rPr>
                <w:rFonts w:eastAsia="SimSun"/>
                <w:b/>
                <w:bCs/>
                <w:sz w:val="18"/>
                <w:szCs w:val="18"/>
              </w:rPr>
              <w:t>149,50</w:t>
            </w:r>
          </w:p>
        </w:tc>
      </w:tr>
      <w:tr w14:paraId="6E582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718D123">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sz w:val="20"/>
                <w:szCs w:val="20"/>
              </w:rPr>
            </w:pPr>
            <w:r>
              <w:rPr>
                <w:rFonts w:ascii="Times New Roman" w:hAnsi="Times New Roman" w:cs="Times New Roman"/>
                <w:color w:val="auto"/>
                <w:sz w:val="20"/>
                <w:szCs w:val="20"/>
              </w:rPr>
              <w:t>24</w:t>
            </w:r>
          </w:p>
        </w:tc>
        <w:tc>
          <w:tcPr>
            <w:tcW w:w="4352" w:type="dxa"/>
            <w:shd w:val="clear" w:color="auto" w:fill="auto"/>
          </w:tcPr>
          <w:p w14:paraId="0CD5DEF5">
            <w:pPr>
              <w:ind w:right="-285"/>
              <w:rPr>
                <w:rFonts w:eastAsia="SimSun"/>
                <w:kern w:val="3"/>
                <w:lang w:eastAsia="hi-IN" w:bidi="hi-IN"/>
              </w:rPr>
            </w:pPr>
            <w:r>
              <w:rPr>
                <w:rFonts w:eastAsia="SimSun"/>
              </w:rPr>
              <w:t>Diazepam 5 mg/ml- solição injetável</w:t>
            </w:r>
          </w:p>
        </w:tc>
        <w:tc>
          <w:tcPr>
            <w:tcW w:w="807" w:type="dxa"/>
            <w:shd w:val="clear" w:color="auto" w:fill="auto"/>
          </w:tcPr>
          <w:p w14:paraId="500D8F5A">
            <w:pPr>
              <w:jc w:val="center"/>
              <w:rPr>
                <w:rFonts w:eastAsia="SimSun"/>
                <w:kern w:val="3"/>
                <w:sz w:val="18"/>
                <w:szCs w:val="18"/>
                <w:lang w:bidi="hi-IN"/>
              </w:rPr>
            </w:pPr>
            <w:r>
              <w:rPr>
                <w:rFonts w:eastAsia="SimSun"/>
                <w:sz w:val="18"/>
                <w:szCs w:val="18"/>
              </w:rPr>
              <w:t>30</w:t>
            </w:r>
          </w:p>
        </w:tc>
        <w:tc>
          <w:tcPr>
            <w:tcW w:w="975" w:type="dxa"/>
            <w:shd w:val="clear" w:color="auto" w:fill="auto"/>
          </w:tcPr>
          <w:p w14:paraId="6646E99D">
            <w:pPr>
              <w:jc w:val="center"/>
              <w:rPr>
                <w:rFonts w:eastAsia="SimSun"/>
                <w:kern w:val="3"/>
                <w:lang w:bidi="hi-IN"/>
              </w:rPr>
            </w:pPr>
            <w:r>
              <w:rPr>
                <w:rFonts w:eastAsia="SimSun"/>
              </w:rPr>
              <w:t>Unid</w:t>
            </w:r>
          </w:p>
        </w:tc>
        <w:tc>
          <w:tcPr>
            <w:tcW w:w="1162" w:type="dxa"/>
            <w:shd w:val="clear" w:color="auto" w:fill="auto"/>
          </w:tcPr>
          <w:p w14:paraId="7CC183E1">
            <w:pPr>
              <w:jc w:val="center"/>
              <w:rPr>
                <w:rFonts w:eastAsia="SimSun"/>
              </w:rPr>
            </w:pPr>
            <w:r>
              <w:rPr>
                <w:rFonts w:eastAsia="SimSun"/>
                <w:lang w:eastAsia="en-US"/>
              </w:rPr>
              <w:t>267194</w:t>
            </w:r>
          </w:p>
        </w:tc>
        <w:tc>
          <w:tcPr>
            <w:tcW w:w="1781" w:type="dxa"/>
            <w:shd w:val="clear" w:color="auto" w:fill="auto"/>
          </w:tcPr>
          <w:p w14:paraId="1A239113">
            <w:pPr>
              <w:jc w:val="center"/>
              <w:rPr>
                <w:rFonts w:eastAsia="SimSun"/>
                <w:b/>
                <w:bCs/>
                <w:sz w:val="18"/>
                <w:szCs w:val="18"/>
              </w:rPr>
            </w:pPr>
            <w:r>
              <w:rPr>
                <w:rFonts w:eastAsia="SimSun"/>
                <w:b/>
                <w:bCs/>
                <w:sz w:val="18"/>
                <w:szCs w:val="18"/>
              </w:rPr>
              <w:t>1,06</w:t>
            </w:r>
          </w:p>
        </w:tc>
        <w:tc>
          <w:tcPr>
            <w:tcW w:w="1436" w:type="dxa"/>
            <w:shd w:val="clear" w:color="auto" w:fill="auto"/>
          </w:tcPr>
          <w:p w14:paraId="0F1B11C5">
            <w:pPr>
              <w:jc w:val="center"/>
              <w:rPr>
                <w:rFonts w:eastAsia="SimSun"/>
                <w:b/>
                <w:bCs/>
                <w:sz w:val="18"/>
                <w:szCs w:val="18"/>
              </w:rPr>
            </w:pPr>
            <w:r>
              <w:rPr>
                <w:rFonts w:eastAsia="SimSun"/>
                <w:b/>
                <w:bCs/>
                <w:sz w:val="18"/>
                <w:szCs w:val="18"/>
              </w:rPr>
              <w:t>31,80</w:t>
            </w:r>
          </w:p>
        </w:tc>
      </w:tr>
      <w:tr w14:paraId="4117E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ED40619">
            <w:pPr>
              <w:rPr>
                <w:rFonts w:eastAsia="SimSun"/>
              </w:rPr>
            </w:pPr>
          </w:p>
        </w:tc>
        <w:tc>
          <w:tcPr>
            <w:tcW w:w="4352" w:type="dxa"/>
          </w:tcPr>
          <w:p w14:paraId="4A8D06BE">
            <w:pPr>
              <w:shd w:val="clear" w:color="auto" w:fill="FFFFFF"/>
              <w:rPr>
                <w:rFonts w:eastAsia="SimSun"/>
              </w:rPr>
            </w:pPr>
          </w:p>
          <w:p w14:paraId="15DB87C8">
            <w:pPr>
              <w:shd w:val="clear" w:color="auto" w:fill="FFFFFF"/>
              <w:rPr>
                <w:rFonts w:eastAsia="SimSun"/>
              </w:rPr>
            </w:pPr>
            <w:r>
              <w:rPr>
                <w:rFonts w:eastAsia="SimSun"/>
              </w:rPr>
              <w:t>TOTAL</w:t>
            </w:r>
          </w:p>
          <w:p w14:paraId="74FFC990">
            <w:pPr>
              <w:shd w:val="clear" w:color="auto" w:fill="FFFFFF"/>
              <w:rPr>
                <w:rFonts w:eastAsia="SimSun"/>
              </w:rPr>
            </w:pPr>
          </w:p>
        </w:tc>
        <w:tc>
          <w:tcPr>
            <w:tcW w:w="807" w:type="dxa"/>
            <w:shd w:val="clear" w:color="auto" w:fill="auto"/>
          </w:tcPr>
          <w:p w14:paraId="66F2700F">
            <w:pPr>
              <w:jc w:val="center"/>
              <w:rPr>
                <w:rFonts w:eastAsia="SimSun"/>
              </w:rPr>
            </w:pPr>
          </w:p>
        </w:tc>
        <w:tc>
          <w:tcPr>
            <w:tcW w:w="975" w:type="dxa"/>
            <w:shd w:val="clear" w:color="auto" w:fill="auto"/>
          </w:tcPr>
          <w:p w14:paraId="1D2CEB4E">
            <w:pPr>
              <w:rPr>
                <w:rFonts w:eastAsia="SimSun"/>
              </w:rPr>
            </w:pPr>
          </w:p>
        </w:tc>
        <w:tc>
          <w:tcPr>
            <w:tcW w:w="1162" w:type="dxa"/>
            <w:shd w:val="clear" w:color="auto" w:fill="auto"/>
          </w:tcPr>
          <w:p w14:paraId="4D419F64">
            <w:pPr>
              <w:jc w:val="center"/>
              <w:rPr>
                <w:rFonts w:eastAsia="SimSun"/>
              </w:rPr>
            </w:pPr>
          </w:p>
        </w:tc>
        <w:tc>
          <w:tcPr>
            <w:tcW w:w="1781" w:type="dxa"/>
            <w:shd w:val="clear" w:color="auto" w:fill="auto"/>
          </w:tcPr>
          <w:p w14:paraId="3A78CD7D">
            <w:pPr>
              <w:jc w:val="center"/>
              <w:rPr>
                <w:rFonts w:eastAsia="SimSun"/>
              </w:rPr>
            </w:pPr>
          </w:p>
        </w:tc>
        <w:tc>
          <w:tcPr>
            <w:tcW w:w="1436" w:type="dxa"/>
            <w:shd w:val="clear" w:color="auto" w:fill="auto"/>
            <w:vAlign w:val="center"/>
          </w:tcPr>
          <w:p w14:paraId="597C30C2">
            <w:pPr>
              <w:jc w:val="center"/>
              <w:textAlignment w:val="center"/>
              <w:rPr>
                <w:rFonts w:eastAsia="SimSun"/>
                <w:color w:val="000000"/>
              </w:rPr>
            </w:pPr>
            <w:r>
              <w:rPr>
                <w:rFonts w:ascii="Calibri" w:hAnsi="Calibri" w:eastAsia="SimSun" w:cs="Calibri"/>
                <w:color w:val="000000"/>
                <w:sz w:val="24"/>
                <w:szCs w:val="24"/>
                <w:lang w:val="en-US" w:eastAsia="zh-CN" w:bidi="ar"/>
              </w:rPr>
              <w:t>56</w:t>
            </w:r>
            <w:r>
              <w:rPr>
                <w:rFonts w:ascii="Calibri" w:hAnsi="Calibri" w:eastAsia="SimSun" w:cs="Calibri"/>
                <w:color w:val="000000"/>
                <w:sz w:val="24"/>
                <w:szCs w:val="24"/>
                <w:lang w:eastAsia="zh-CN" w:bidi="ar"/>
              </w:rPr>
              <w:t>.</w:t>
            </w:r>
            <w:r>
              <w:rPr>
                <w:rFonts w:ascii="Calibri" w:hAnsi="Calibri" w:eastAsia="SimSun" w:cs="Calibri"/>
                <w:color w:val="000000"/>
                <w:sz w:val="24"/>
                <w:szCs w:val="24"/>
                <w:lang w:val="en-US" w:eastAsia="zh-CN" w:bidi="ar"/>
              </w:rPr>
              <w:t>3</w:t>
            </w:r>
            <w:r>
              <w:rPr>
                <w:rFonts w:ascii="Calibri" w:hAnsi="Calibri" w:eastAsia="SimSun" w:cs="Calibri"/>
                <w:color w:val="000000"/>
                <w:sz w:val="24"/>
                <w:szCs w:val="24"/>
                <w:lang w:eastAsia="zh-CN" w:bidi="ar"/>
              </w:rPr>
              <w:t>32</w:t>
            </w:r>
            <w:r>
              <w:rPr>
                <w:rFonts w:ascii="Calibri" w:hAnsi="Calibri" w:eastAsia="SimSun" w:cs="Calibri"/>
                <w:color w:val="000000"/>
                <w:sz w:val="24"/>
                <w:szCs w:val="24"/>
                <w:lang w:val="en-US" w:eastAsia="zh-CN" w:bidi="ar"/>
              </w:rPr>
              <w:t>,</w:t>
            </w:r>
            <w:r>
              <w:rPr>
                <w:rFonts w:ascii="Calibri" w:hAnsi="Calibri" w:eastAsia="SimSun" w:cs="Calibri"/>
                <w:color w:val="000000"/>
                <w:sz w:val="24"/>
                <w:szCs w:val="24"/>
                <w:lang w:eastAsia="zh-CN" w:bidi="ar"/>
              </w:rPr>
              <w:t>40</w:t>
            </w:r>
          </w:p>
        </w:tc>
      </w:tr>
    </w:tbl>
    <w:p w14:paraId="6B47F25A">
      <w:pPr>
        <w:jc w:val="center"/>
        <w:rPr>
          <w:rFonts w:ascii="Arial" w:hAnsi="Arial" w:eastAsia="Cambria Math" w:cs="Arial"/>
          <w:color w:val="000000" w:themeColor="text1"/>
          <w14:textFill>
            <w14:solidFill>
              <w14:schemeClr w14:val="tx1"/>
            </w14:solidFill>
          </w14:textFill>
        </w:rPr>
      </w:pPr>
    </w:p>
    <w:p w14:paraId="63E93C81">
      <w:pPr>
        <w:jc w:val="both"/>
        <w:rPr>
          <w:rFonts w:eastAsia="Cambria Math"/>
          <w:b/>
          <w:sz w:val="24"/>
          <w:szCs w:val="24"/>
          <w:lang w:val="en-US"/>
        </w:rPr>
      </w:pPr>
    </w:p>
    <w:p w14:paraId="41C34E7E">
      <w:pPr>
        <w:jc w:val="both"/>
        <w:rPr>
          <w:rFonts w:eastAsia="Cambria Math"/>
          <w:b/>
          <w:sz w:val="24"/>
          <w:szCs w:val="24"/>
        </w:rPr>
      </w:pPr>
      <w:r>
        <w:rPr>
          <w:rFonts w:eastAsia="Cambria Math"/>
          <w:b/>
          <w:sz w:val="24"/>
          <w:szCs w:val="24"/>
          <w:lang w:val="en-US"/>
        </w:rPr>
        <w:t>4</w:t>
      </w:r>
      <w:r>
        <w:rPr>
          <w:rFonts w:eastAsia="Cambria Math"/>
          <w:b/>
          <w:sz w:val="24"/>
          <w:szCs w:val="24"/>
        </w:rPr>
        <w:t xml:space="preserve"> – JUSTIFICATIVA</w:t>
      </w:r>
    </w:p>
    <w:p w14:paraId="112854F1">
      <w:pPr>
        <w:jc w:val="both"/>
        <w:rPr>
          <w:rFonts w:ascii="Arial" w:hAnsi="Arial" w:eastAsia="Cambria Math" w:cs="Arial"/>
          <w:b/>
        </w:rPr>
      </w:pPr>
    </w:p>
    <w:p w14:paraId="148C0B16">
      <w:pPr>
        <w:spacing w:line="360" w:lineRule="auto"/>
        <w:jc w:val="both"/>
        <w:rPr>
          <w:rFonts w:eastAsia="SimSun"/>
          <w:sz w:val="24"/>
          <w:szCs w:val="24"/>
        </w:rPr>
      </w:pPr>
      <w:r>
        <w:rPr>
          <w:rFonts w:eastAsia="SimSun"/>
          <w:sz w:val="24"/>
          <w:szCs w:val="24"/>
        </w:rPr>
        <w:t>Aquisição de insumos</w:t>
      </w:r>
      <w:r>
        <w:rPr>
          <w:sz w:val="24"/>
          <w:szCs w:val="24"/>
        </w:rPr>
        <w:t xml:space="preserve"> , medicamentos</w:t>
      </w:r>
      <w:r>
        <w:rPr>
          <w:rFonts w:eastAsia="SimSun"/>
          <w:sz w:val="24"/>
          <w:szCs w:val="24"/>
        </w:rPr>
        <w:t xml:space="preserve"> voltados ao cuidado com o paciente, bem como de materiais de expediente para atender o Programa em Casa, através do Serviço de Atendimento Domiciliar - SAD.</w:t>
      </w:r>
    </w:p>
    <w:p w14:paraId="000614E3">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para Registro de Preços. </w:t>
      </w:r>
    </w:p>
    <w:p w14:paraId="679AAB96">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6831B7AF">
      <w:pPr>
        <w:spacing w:line="360" w:lineRule="auto"/>
        <w:jc w:val="both"/>
        <w:rPr>
          <w:sz w:val="24"/>
          <w:szCs w:val="24"/>
        </w:rPr>
      </w:pPr>
      <w:r>
        <w:rPr>
          <w:sz w:val="24"/>
          <w:szCs w:val="24"/>
        </w:rPr>
        <w:t>A solução proposta busca, além de atender à demanda, garantir a padronização, a economicidade, a previsibilidade logística e o acolhimento humanizado  no sistema público de saúde.</w:t>
      </w:r>
    </w:p>
    <w:p w14:paraId="50D4B3CA">
      <w:pPr>
        <w:pStyle w:val="272"/>
        <w:spacing w:line="360" w:lineRule="auto"/>
        <w:jc w:val="both"/>
        <w:rPr>
          <w:rFonts w:ascii="Times New Roman" w:hAnsi="Times New Roman" w:eastAsia="Times New Roman" w:cs="Times New Roman"/>
          <w:bCs/>
          <w:sz w:val="24"/>
          <w:szCs w:val="24"/>
        </w:rPr>
      </w:pPr>
      <w:r>
        <w:rPr>
          <w:rFonts w:ascii="Times New Roman" w:hAnsi="Times New Roman" w:eastAsia="Cambria Math" w:cs="Times New Roman"/>
          <w:bCs/>
          <w:sz w:val="24"/>
          <w:szCs w:val="24"/>
        </w:rPr>
        <w:t xml:space="preserve">5 - </w:t>
      </w:r>
      <w:r>
        <w:rPr>
          <w:rFonts w:ascii="Times New Roman" w:hAnsi="Times New Roman" w:eastAsia="Times New Roman" w:cs="Times New Roman"/>
          <w:bCs/>
          <w:sz w:val="24"/>
          <w:szCs w:val="24"/>
        </w:rPr>
        <w:t xml:space="preserve">REQUISITOS DA CONTRATAÇÃO  </w:t>
      </w:r>
    </w:p>
    <w:p w14:paraId="473C878F">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 atender as necessidades da Secretaria Municipal de Saúde, conforme condições, quantidades, exigências e estimativas a serem estabelecidas neste instrumento;</w:t>
      </w:r>
    </w:p>
    <w:p w14:paraId="4014CC46">
      <w:pPr>
        <w:pStyle w:val="74"/>
        <w:spacing w:line="360" w:lineRule="auto"/>
        <w:jc w:val="both"/>
        <w:rPr>
          <w:rFonts w:ascii="Times New Roman" w:hAnsi="Times New Roman" w:cs="Times New Roman"/>
          <w:color w:val="auto"/>
        </w:rPr>
      </w:pPr>
    </w:p>
    <w:p w14:paraId="21063406">
      <w:pPr>
        <w:pStyle w:val="74"/>
        <w:spacing w:line="360" w:lineRule="auto"/>
        <w:jc w:val="both"/>
        <w:rPr>
          <w:rFonts w:ascii="Times New Roman" w:hAnsi="Times New Roman" w:cs="Times New Roman"/>
          <w:color w:val="auto"/>
        </w:rPr>
      </w:pPr>
    </w:p>
    <w:p w14:paraId="2FCAD151">
      <w:pPr>
        <w:pStyle w:val="74"/>
        <w:spacing w:line="360" w:lineRule="auto"/>
        <w:jc w:val="both"/>
        <w:rPr>
          <w:rFonts w:ascii="Times New Roman" w:hAnsi="Times New Roman" w:cs="Times New Roman"/>
          <w:color w:val="auto"/>
        </w:rPr>
      </w:pPr>
    </w:p>
    <w:p w14:paraId="34054489">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materiais ofertados.</w:t>
      </w:r>
    </w:p>
    <w:p w14:paraId="2ED0B5A7">
      <w:pPr>
        <w:spacing w:line="360" w:lineRule="auto"/>
        <w:jc w:val="both"/>
        <w:rPr>
          <w:sz w:val="24"/>
          <w:szCs w:val="24"/>
        </w:rPr>
      </w:pPr>
      <w:r>
        <w:rPr>
          <w:sz w:val="24"/>
          <w:szCs w:val="24"/>
        </w:rPr>
        <w:t xml:space="preserve"> O fornecimento dos materiais  serão efetuados, com prazo máximo de até 15 dias úteis, a contar da data de recebimento da Nota de Empenho.</w:t>
      </w:r>
    </w:p>
    <w:p w14:paraId="2F427C45">
      <w:pPr>
        <w:spacing w:line="360" w:lineRule="auto"/>
        <w:jc w:val="both"/>
        <w:rPr>
          <w:sz w:val="24"/>
          <w:szCs w:val="24"/>
        </w:rPr>
      </w:pPr>
      <w:r>
        <w:rPr>
          <w:sz w:val="24"/>
          <w:szCs w:val="24"/>
        </w:rPr>
        <w:t xml:space="preserve"> Os materiais deverão ser entregues no endereço do Almoxarifado, localizado a Rua Dom Rodolfo Pena , nº156, Bairro de Fátima , nesta cidade.</w:t>
      </w:r>
    </w:p>
    <w:p w14:paraId="4DE0F7ED">
      <w:pPr>
        <w:spacing w:line="360" w:lineRule="auto"/>
        <w:jc w:val="both"/>
        <w:rPr>
          <w:sz w:val="24"/>
          <w:szCs w:val="24"/>
        </w:rPr>
      </w:pPr>
      <w:r>
        <w:rPr>
          <w:sz w:val="24"/>
          <w:szCs w:val="24"/>
        </w:rPr>
        <w:t xml:space="preserve"> A entrega deverá ser realizada em dias úteis, de acordo com solicitação do Setor Demandante, durante o horário das 09:00 às 16:00 horas.</w:t>
      </w:r>
    </w:p>
    <w:p w14:paraId="65B8D1AD">
      <w:pPr>
        <w:spacing w:line="360" w:lineRule="auto"/>
        <w:jc w:val="both"/>
        <w:rPr>
          <w:rFonts w:eastAsia="SimSun"/>
          <w:b/>
          <w:sz w:val="24"/>
          <w:szCs w:val="24"/>
          <w:lang w:eastAsia="zh-CN" w:bidi="ar"/>
        </w:rPr>
      </w:pPr>
      <w:r>
        <w:rPr>
          <w:rFonts w:eastAsia="Cambria Math"/>
          <w:b/>
          <w:sz w:val="24"/>
          <w:szCs w:val="24"/>
          <w:lang w:val="en-US"/>
        </w:rPr>
        <w:t>6</w:t>
      </w:r>
      <w:r>
        <w:rPr>
          <w:rFonts w:eastAsia="Cambria Math"/>
          <w:b/>
          <w:sz w:val="24"/>
          <w:szCs w:val="24"/>
        </w:rPr>
        <w:t xml:space="preserve"> - </w:t>
      </w:r>
      <w:r>
        <w:rPr>
          <w:rFonts w:eastAsia="Cambria Math"/>
          <w:b/>
          <w:sz w:val="24"/>
          <w:szCs w:val="24"/>
          <w:lang w:val="en-US"/>
        </w:rPr>
        <w:t>DA</w:t>
      </w:r>
      <w:r>
        <w:rPr>
          <w:rFonts w:eastAsia="SimSun"/>
          <w:b/>
          <w:sz w:val="24"/>
          <w:szCs w:val="24"/>
          <w:lang w:eastAsia="zh-CN" w:bidi="ar"/>
        </w:rPr>
        <w:t xml:space="preserve"> SUBCONTRATAÇÃO</w:t>
      </w:r>
    </w:p>
    <w:p w14:paraId="7CDCF4BC">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18011F88">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0BEAC137">
      <w:pPr>
        <w:jc w:val="both"/>
        <w:rPr>
          <w:rFonts w:eastAsia="Cambria Math"/>
          <w:b/>
          <w:sz w:val="24"/>
          <w:szCs w:val="24"/>
        </w:rPr>
      </w:pPr>
      <w:r>
        <w:rPr>
          <w:rFonts w:eastAsia="Cambria Math"/>
          <w:b/>
          <w:sz w:val="24"/>
          <w:szCs w:val="24"/>
          <w:lang w:val="en-US"/>
        </w:rPr>
        <w:t>7</w:t>
      </w:r>
      <w:r>
        <w:rPr>
          <w:rFonts w:eastAsia="Cambria Math"/>
          <w:b/>
          <w:sz w:val="24"/>
          <w:szCs w:val="24"/>
        </w:rPr>
        <w:t xml:space="preserve"> - DAS OBRIGAÇÕES DA LICITANTE VENCEDORA</w:t>
      </w:r>
    </w:p>
    <w:p w14:paraId="2E54059F">
      <w:pPr>
        <w:rPr>
          <w:sz w:val="24"/>
          <w:szCs w:val="24"/>
        </w:rPr>
      </w:pPr>
    </w:p>
    <w:p w14:paraId="1B9E4C82">
      <w:pPr>
        <w:pStyle w:val="74"/>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no Edital, seus anexos e sua proposta, assumindo como exclusivamente seus riscos e as despesas decorrentes da boa e perfeita execução do objeto e, ainda: </w:t>
      </w:r>
    </w:p>
    <w:p w14:paraId="3FB9B193">
      <w:pPr>
        <w:pStyle w:val="74"/>
        <w:spacing w:line="360" w:lineRule="auto"/>
        <w:jc w:val="both"/>
        <w:rPr>
          <w:rFonts w:ascii="Times New Roman" w:hAnsi="Times New Roman" w:cs="Times New Roman"/>
          <w:color w:val="auto"/>
        </w:rPr>
      </w:pPr>
      <w:r>
        <w:rPr>
          <w:rFonts w:ascii="Times New Roman" w:hAnsi="Times New Roman" w:cs="Times New Roman"/>
          <w:b/>
          <w:bCs/>
          <w:color w:val="auto"/>
        </w:rPr>
        <w:t xml:space="preserve"> </w:t>
      </w:r>
      <w:r>
        <w:rPr>
          <w:rFonts w:ascii="Times New Roman" w:hAnsi="Times New Roman" w:cs="Times New Roman"/>
          <w:color w:val="auto"/>
        </w:rPr>
        <w:t xml:space="preserve">Efetuar a execução do objeto em perfeitas condições,  acompanhado da respectiva nota fiscal; </w:t>
      </w:r>
    </w:p>
    <w:p w14:paraId="02D0A1F2">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595A0E25">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Substituir, reparar ou corrigir, às suas expensas, no prazo fixado neste Termo de Referência, o objeto com avarias ou defeitos; </w:t>
      </w:r>
    </w:p>
    <w:p w14:paraId="4B98C634">
      <w:pPr>
        <w:pStyle w:val="74"/>
        <w:spacing w:after="157" w:line="360" w:lineRule="auto"/>
        <w:jc w:val="both"/>
        <w:rPr>
          <w:rFonts w:ascii="Times New Roman" w:hAnsi="Times New Roman" w:cs="Times New Roman"/>
          <w:color w:val="auto"/>
        </w:rPr>
      </w:pPr>
    </w:p>
    <w:p w14:paraId="0705E801">
      <w:pPr>
        <w:pStyle w:val="74"/>
        <w:spacing w:after="157" w:line="360" w:lineRule="auto"/>
        <w:jc w:val="both"/>
        <w:rPr>
          <w:rFonts w:ascii="Times New Roman" w:hAnsi="Times New Roman" w:cs="Times New Roman"/>
          <w:color w:val="auto"/>
        </w:rPr>
      </w:pPr>
    </w:p>
    <w:p w14:paraId="6D37B79D">
      <w:pPr>
        <w:pStyle w:val="74"/>
        <w:spacing w:after="157" w:line="360" w:lineRule="auto"/>
        <w:jc w:val="both"/>
        <w:rPr>
          <w:rFonts w:ascii="Times New Roman" w:hAnsi="Times New Roman" w:cs="Times New Roman"/>
          <w:color w:val="auto"/>
        </w:rPr>
      </w:pPr>
    </w:p>
    <w:p w14:paraId="53D46199">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da Ata de Registro de Preços, não excluindo ou reduzindo essa responsabilidade à fiscalização ou o acompanhamento; </w:t>
      </w:r>
    </w:p>
    <w:p w14:paraId="5850DF13">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da Ata de Registro de Preços, todas as condições de habilitação e qualificação exigidas para a licitação; </w:t>
      </w:r>
    </w:p>
    <w:p w14:paraId="3A8E0B87">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Responder pelos encargos trabalhistas, previdenciários, fiscais e comerciais resultantes da execução da Ata de Registro de Preços; </w:t>
      </w:r>
    </w:p>
    <w:p w14:paraId="29DF3E7A">
      <w:pPr>
        <w:rPr>
          <w:sz w:val="24"/>
          <w:szCs w:val="24"/>
        </w:rPr>
      </w:pPr>
    </w:p>
    <w:p w14:paraId="193E66BA">
      <w:pPr>
        <w:jc w:val="both"/>
        <w:rPr>
          <w:rFonts w:eastAsia="Cambria Math"/>
          <w:b/>
          <w:sz w:val="24"/>
          <w:szCs w:val="24"/>
        </w:rPr>
      </w:pPr>
      <w:r>
        <w:rPr>
          <w:rFonts w:eastAsia="Cambria Math"/>
          <w:b/>
          <w:sz w:val="24"/>
          <w:szCs w:val="24"/>
          <w:lang w:val="en-US"/>
        </w:rPr>
        <w:t>8</w:t>
      </w:r>
      <w:r>
        <w:rPr>
          <w:rFonts w:eastAsia="Cambria Math"/>
          <w:b/>
          <w:sz w:val="24"/>
          <w:szCs w:val="24"/>
        </w:rPr>
        <w:t xml:space="preserve"> - OBRIGAÇÕES DA CONTRATANTE</w:t>
      </w:r>
    </w:p>
    <w:p w14:paraId="3680DA7C">
      <w:pPr>
        <w:jc w:val="both"/>
        <w:rPr>
          <w:sz w:val="24"/>
          <w:szCs w:val="24"/>
        </w:rPr>
      </w:pPr>
    </w:p>
    <w:p w14:paraId="28041E8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entrega do objeto licitado; </w:t>
      </w:r>
    </w:p>
    <w:p w14:paraId="0B856D1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18AD23DC">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Receber o objeto entregue em conformidade com a proposta, conforme inspeções realizadas no prazo e condições estabelecidas no Edital e seus anexos; </w:t>
      </w:r>
    </w:p>
    <w:p w14:paraId="28B0F4B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Verificar minuciosamente, no prazo fixado, a conformidade dos bens recebidos provisoriamente com as especificações constantes do Edital e da proposta, para fins de aceitação e recebimento definitivo; </w:t>
      </w:r>
    </w:p>
    <w:p w14:paraId="73DF7EE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no objeto fornecido, para que seja substituído, reparado ou corrigido; </w:t>
      </w:r>
    </w:p>
    <w:p w14:paraId="187D4B4F">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3A2EC2F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1FC47F1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74DCA1BD">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1543D92D">
      <w:pPr>
        <w:pStyle w:val="74"/>
        <w:spacing w:line="360" w:lineRule="auto"/>
        <w:jc w:val="both"/>
        <w:rPr>
          <w:rFonts w:ascii="Times New Roman" w:hAnsi="Times New Roman" w:cs="Times New Roman"/>
          <w:color w:val="auto"/>
        </w:rPr>
      </w:pPr>
      <w:r>
        <w:rPr>
          <w:rFonts w:ascii="Times New Roman" w:hAnsi="Times New Roman" w:cs="Times New Roman"/>
          <w:color w:val="auto"/>
        </w:rPr>
        <w:t>O representante da Administração anotará em registro próprio todas as ocorrências relacionadas com a execução do contrato, indicando dia, mês e ano, bem como o nome dos funcionários eventualmente</w:t>
      </w:r>
    </w:p>
    <w:p w14:paraId="7F6D223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 envolvidos, determinando o que for necessário à regularização das falhas ou defeitos observados e encaminhando os apontamentos à autoridade competente para as providências cabíveis. </w:t>
      </w:r>
    </w:p>
    <w:p w14:paraId="1251A25A">
      <w:pPr>
        <w:pStyle w:val="74"/>
        <w:spacing w:line="360" w:lineRule="auto"/>
        <w:jc w:val="both"/>
        <w:rPr>
          <w:rFonts w:ascii="Times New Roman" w:hAnsi="Times New Roman" w:cs="Times New Roman"/>
          <w:color w:val="auto"/>
        </w:rPr>
      </w:pPr>
    </w:p>
    <w:p w14:paraId="25A86475">
      <w:pPr>
        <w:pStyle w:val="74"/>
        <w:spacing w:line="360" w:lineRule="auto"/>
        <w:jc w:val="both"/>
        <w:rPr>
          <w:rFonts w:ascii="Times New Roman" w:hAnsi="Times New Roman" w:cs="Times New Roman"/>
          <w:color w:val="auto"/>
        </w:rPr>
      </w:pPr>
    </w:p>
    <w:p w14:paraId="4D1311E2">
      <w:pPr>
        <w:pStyle w:val="74"/>
        <w:spacing w:line="360" w:lineRule="auto"/>
        <w:jc w:val="both"/>
        <w:rPr>
          <w:rFonts w:ascii="Times New Roman" w:hAnsi="Times New Roman" w:cs="Times New Roman"/>
          <w:color w:val="auto"/>
        </w:rPr>
      </w:pPr>
    </w:p>
    <w:p w14:paraId="21480A7D">
      <w:pPr>
        <w:pStyle w:val="74"/>
        <w:spacing w:line="360" w:lineRule="auto"/>
        <w:jc w:val="both"/>
        <w:rPr>
          <w:rFonts w:ascii="Times New Roman" w:hAnsi="Times New Roman" w:cs="Times New Roman"/>
          <w:color w:val="auto"/>
        </w:rPr>
      </w:pPr>
    </w:p>
    <w:p w14:paraId="3002FD5F">
      <w:pPr>
        <w:pStyle w:val="74"/>
        <w:spacing w:line="360" w:lineRule="auto"/>
        <w:jc w:val="both"/>
        <w:rPr>
          <w:rFonts w:ascii="Times New Roman" w:hAnsi="Times New Roman" w:cs="Times New Roman"/>
          <w:color w:val="auto"/>
        </w:rPr>
      </w:pPr>
    </w:p>
    <w:p w14:paraId="7D778F1C">
      <w:pPr>
        <w:pStyle w:val="74"/>
        <w:rPr>
          <w:rFonts w:ascii="Times New Roman" w:hAnsi="Times New Roman" w:eastAsia="Cambria Math" w:cs="Times New Roman"/>
          <w:b/>
          <w:color w:val="auto"/>
          <w:lang w:val="en-US" w:eastAsia="pt-BR"/>
        </w:rPr>
      </w:pPr>
    </w:p>
    <w:p w14:paraId="0B9BF2D0">
      <w:pPr>
        <w:pStyle w:val="74"/>
        <w:rPr>
          <w:rFonts w:ascii="Times New Roman" w:hAnsi="Times New Roman" w:cs="Times New Roman"/>
          <w:color w:val="auto"/>
        </w:rPr>
      </w:pPr>
      <w:r>
        <w:rPr>
          <w:rFonts w:ascii="Times New Roman" w:hAnsi="Times New Roman" w:eastAsia="Cambria Math" w:cs="Times New Roman"/>
          <w:b/>
          <w:color w:val="auto"/>
          <w:lang w:val="en-US" w:eastAsia="pt-BR"/>
        </w:rPr>
        <w:t>9</w:t>
      </w:r>
      <w:r>
        <w:rPr>
          <w:rFonts w:ascii="Times New Roman" w:hAnsi="Times New Roman" w:eastAsia="Cambria Math" w:cs="Times New Roman"/>
          <w:b/>
          <w:color w:val="auto"/>
          <w:lang w:eastAsia="pt-BR"/>
        </w:rPr>
        <w:t xml:space="preserve"> -</w:t>
      </w:r>
      <w:r>
        <w:rPr>
          <w:rFonts w:ascii="Times New Roman" w:hAnsi="Times New Roman" w:cs="Times New Roman"/>
          <w:b/>
          <w:bCs/>
          <w:color w:val="auto"/>
        </w:rPr>
        <w:t xml:space="preserve"> FORMA E CRITÉRIO DE SELEÇÃO DO FORNECEDOR </w:t>
      </w:r>
    </w:p>
    <w:p w14:paraId="47533233">
      <w:pPr>
        <w:pStyle w:val="74"/>
        <w:rPr>
          <w:rFonts w:ascii="Times New Roman" w:hAnsi="Times New Roman" w:cs="Times New Roman"/>
          <w:color w:val="auto"/>
        </w:rPr>
      </w:pPr>
    </w:p>
    <w:p w14:paraId="16E6D61B">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0A90444D">
      <w:pPr>
        <w:spacing w:line="360" w:lineRule="auto"/>
        <w:jc w:val="both"/>
        <w:rPr>
          <w:sz w:val="24"/>
          <w:szCs w:val="24"/>
        </w:rPr>
      </w:pPr>
      <w:r>
        <w:rPr>
          <w:sz w:val="24"/>
          <w:szCs w:val="24"/>
        </w:rPr>
        <w:t xml:space="preserve">Habilitação </w:t>
      </w:r>
      <w:r>
        <w:rPr>
          <w:spacing w:val="-2"/>
          <w:sz w:val="24"/>
          <w:szCs w:val="24"/>
        </w:rPr>
        <w:t>jurídica</w:t>
      </w:r>
    </w:p>
    <w:p w14:paraId="6E7801A6">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4216F836">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364B362F">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3270593">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4F1B3024">
      <w:pPr>
        <w:spacing w:line="360" w:lineRule="auto"/>
        <w:jc w:val="both"/>
        <w:rPr>
          <w:sz w:val="24"/>
          <w:szCs w:val="24"/>
        </w:rPr>
      </w:pPr>
      <w:r>
        <w:rPr>
          <w:b/>
          <w:sz w:val="24"/>
          <w:szCs w:val="24"/>
        </w:rPr>
        <w:t xml:space="preserve">Filial, sucursal ou agência de sociedade simples ou empresária: </w:t>
      </w:r>
      <w:r>
        <w:rPr>
          <w:sz w:val="24"/>
          <w:szCs w:val="24"/>
        </w:rPr>
        <w:t xml:space="preserve">inscrição do ato constitutivo da filial, sucursal ou agência da sociedade simples ou empresária, respectivamente, no Registro Civil das Pessoas </w:t>
      </w:r>
    </w:p>
    <w:p w14:paraId="05DCF249">
      <w:pPr>
        <w:spacing w:line="360" w:lineRule="auto"/>
        <w:jc w:val="both"/>
        <w:rPr>
          <w:sz w:val="24"/>
          <w:szCs w:val="24"/>
        </w:rPr>
      </w:pPr>
      <w:r>
        <w:rPr>
          <w:sz w:val="24"/>
          <w:szCs w:val="24"/>
        </w:rPr>
        <w:t>Jurídicas ou no Registro Público de Empresas Mercantis onde opera, com averbação no Registro onde tem sede a matriz</w:t>
      </w:r>
    </w:p>
    <w:p w14:paraId="57186883">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7F8FD1C2">
      <w:pPr>
        <w:spacing w:line="360" w:lineRule="auto"/>
        <w:jc w:val="both"/>
        <w:rPr>
          <w:b/>
          <w:sz w:val="24"/>
          <w:szCs w:val="24"/>
        </w:rPr>
      </w:pPr>
      <w:r>
        <w:rPr>
          <w:b/>
          <w:sz w:val="24"/>
          <w:szCs w:val="24"/>
        </w:rPr>
        <w:t xml:space="preserve">Habilitação fiscal, social e </w:t>
      </w:r>
      <w:r>
        <w:rPr>
          <w:b/>
          <w:spacing w:val="-2"/>
          <w:sz w:val="24"/>
          <w:szCs w:val="24"/>
        </w:rPr>
        <w:t>trabalhista</w:t>
      </w:r>
    </w:p>
    <w:p w14:paraId="357FA431">
      <w:pPr>
        <w:spacing w:line="360" w:lineRule="auto"/>
        <w:jc w:val="both"/>
        <w:rPr>
          <w:spacing w:val="-2"/>
          <w:sz w:val="24"/>
          <w:szCs w:val="24"/>
        </w:rPr>
      </w:pPr>
      <w:r>
        <w:rPr>
          <w:sz w:val="24"/>
          <w:szCs w:val="24"/>
        </w:rPr>
        <w:t xml:space="preserve">Prova de inscrição no Cadastro Nacional de Pessoas </w:t>
      </w:r>
      <w:r>
        <w:rPr>
          <w:spacing w:val="-2"/>
          <w:sz w:val="24"/>
          <w:szCs w:val="24"/>
        </w:rPr>
        <w:t>Jurídicas;</w:t>
      </w:r>
    </w:p>
    <w:p w14:paraId="26F0D75F">
      <w:pPr>
        <w:spacing w:line="360" w:lineRule="auto"/>
        <w:jc w:val="both"/>
        <w:rPr>
          <w:spacing w:val="-2"/>
          <w:sz w:val="24"/>
          <w:szCs w:val="24"/>
        </w:rPr>
      </w:pPr>
    </w:p>
    <w:p w14:paraId="5CA82714">
      <w:pPr>
        <w:spacing w:line="360" w:lineRule="auto"/>
        <w:jc w:val="both"/>
        <w:rPr>
          <w:spacing w:val="-2"/>
          <w:sz w:val="24"/>
          <w:szCs w:val="24"/>
        </w:rPr>
      </w:pPr>
    </w:p>
    <w:p w14:paraId="4CC93BF3">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2C4228F5">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395D16B4">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191AB3D8">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5846F769">
      <w:pPr>
        <w:spacing w:line="360" w:lineRule="auto"/>
        <w:jc w:val="both"/>
        <w:rPr>
          <w:sz w:val="24"/>
          <w:szCs w:val="24"/>
        </w:rPr>
      </w:pPr>
      <w:r>
        <w:rPr>
          <w:sz w:val="24"/>
          <w:szCs w:val="24"/>
        </w:rPr>
        <w:t>Relativo ao domicílio ou sede do fornecedor, pertinente ao seu ramo de atividade e compatível com o objeto contratual;</w:t>
      </w:r>
    </w:p>
    <w:p w14:paraId="53B45CD2">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2B50E782">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7F965B47">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de2 006, estará dispensado da prova de inscrição nos cadastros de contribuintes estadual e municipal.</w:t>
      </w:r>
    </w:p>
    <w:p w14:paraId="511FD82C">
      <w:pPr>
        <w:spacing w:line="360" w:lineRule="auto"/>
        <w:jc w:val="both"/>
        <w:rPr>
          <w:b/>
          <w:bCs/>
          <w:sz w:val="24"/>
          <w:szCs w:val="24"/>
        </w:rPr>
      </w:pPr>
      <w:r>
        <w:rPr>
          <w:b/>
          <w:bCs/>
          <w:sz w:val="24"/>
          <w:szCs w:val="24"/>
        </w:rPr>
        <w:t>Qualificação Tecnica</w:t>
      </w:r>
    </w:p>
    <w:p w14:paraId="19423686">
      <w:pPr>
        <w:spacing w:line="360" w:lineRule="auto"/>
        <w:jc w:val="both"/>
        <w:rPr>
          <w:rFonts w:eastAsia="SimSun"/>
          <w:sz w:val="24"/>
          <w:szCs w:val="24"/>
        </w:rPr>
      </w:pPr>
      <w:r>
        <w:rPr>
          <w:rStyle w:val="11"/>
          <w:rFonts w:eastAsia="SimSun"/>
          <w:b w:val="0"/>
          <w:sz w:val="24"/>
          <w:szCs w:val="24"/>
        </w:rPr>
        <w:t>- Atestado(s)</w:t>
      </w:r>
      <w:r>
        <w:rPr>
          <w:rFonts w:eastAsia="SimSun"/>
          <w:sz w:val="24"/>
          <w:szCs w:val="24"/>
        </w:rPr>
        <w:t xml:space="preserve"> emitido(s) por pessoa jurídica de direito público ou privado;</w:t>
      </w:r>
    </w:p>
    <w:p w14:paraId="72643FA1">
      <w:pPr>
        <w:pStyle w:val="20"/>
        <w:spacing w:line="360" w:lineRule="auto"/>
        <w:rPr>
          <w:rFonts w:ascii="Times New Roman" w:hAnsi="Times New Roman"/>
          <w:color w:val="000000"/>
        </w:rPr>
      </w:pPr>
      <w:r>
        <w:rPr>
          <w:lang w:val="pt-BR"/>
        </w:rPr>
        <w:t xml:space="preserve">- </w:t>
      </w:r>
      <w:r>
        <w:rPr>
          <w:rFonts w:ascii="Times New Roman" w:hAnsi="Times New Roman"/>
          <w:color w:val="000000"/>
        </w:rPr>
        <w:t>Alvará Sanitário atualizado emitido por Orgão de Vigilância Sanitária do Municipio da empresa licitante</w:t>
      </w:r>
      <w:r>
        <w:rPr>
          <w:rFonts w:ascii="Times New Roman" w:hAnsi="Times New Roman"/>
          <w:color w:val="000000"/>
          <w:lang w:val="pt-BR"/>
        </w:rPr>
        <w:t>;</w:t>
      </w:r>
    </w:p>
    <w:p w14:paraId="04CFBD11">
      <w:pPr>
        <w:pStyle w:val="20"/>
        <w:spacing w:line="360" w:lineRule="auto"/>
        <w:rPr>
          <w:rFonts w:ascii="Times New Roman" w:hAnsi="Times New Roman"/>
          <w:color w:val="000000"/>
        </w:rPr>
      </w:pPr>
    </w:p>
    <w:p w14:paraId="7E63E8EE">
      <w:pPr>
        <w:pStyle w:val="20"/>
        <w:tabs>
          <w:tab w:val="left" w:pos="6754"/>
        </w:tabs>
        <w:rPr>
          <w:rFonts w:ascii="Times New Roman" w:hAnsi="Times New Roman"/>
          <w:color w:val="000000"/>
        </w:rPr>
      </w:pPr>
      <w:r>
        <w:rPr>
          <w:lang w:val="pt-BR"/>
        </w:rPr>
        <w:t xml:space="preserve">- </w:t>
      </w:r>
      <w:r>
        <w:rPr>
          <w:rFonts w:ascii="Times New Roman" w:hAnsi="Times New Roman"/>
          <w:color w:val="000000"/>
        </w:rPr>
        <w:t>Autorização de funcionamento da empresa participante expedida pela ANVISA;</w:t>
      </w:r>
    </w:p>
    <w:p w14:paraId="7202AE42">
      <w:pPr>
        <w:pStyle w:val="74"/>
        <w:numPr>
          <w:ilvl w:val="0"/>
          <w:numId w:val="6"/>
        </w:numPr>
        <w:rPr>
          <w:rFonts w:ascii="Times New Roman" w:hAnsi="Times New Roman" w:cs="Times New Roman"/>
          <w:b/>
          <w:bCs/>
          <w:color w:val="auto"/>
        </w:rPr>
      </w:pPr>
      <w:r>
        <w:rPr>
          <w:rFonts w:ascii="Times New Roman" w:hAnsi="Times New Roman" w:cs="Times New Roman"/>
          <w:b/>
          <w:bCs/>
          <w:color w:val="auto"/>
        </w:rPr>
        <w:t xml:space="preserve">DOTAÇÃO ORÇAMENTÁRIA </w:t>
      </w:r>
    </w:p>
    <w:p w14:paraId="403682E8">
      <w:pPr>
        <w:pStyle w:val="74"/>
        <w:rPr>
          <w:rFonts w:ascii="Times New Roman" w:hAnsi="Times New Roman" w:cs="Times New Roman"/>
          <w:b/>
          <w:bCs/>
          <w:color w:val="auto"/>
        </w:rPr>
      </w:pPr>
    </w:p>
    <w:p w14:paraId="2E8724D3">
      <w:pPr>
        <w:pStyle w:val="74"/>
        <w:rPr>
          <w:rFonts w:ascii="Times New Roman" w:hAnsi="Times New Roman" w:cs="Times New Roman"/>
          <w:color w:val="auto"/>
        </w:rPr>
      </w:pPr>
      <w:r>
        <w:rPr>
          <w:rFonts w:ascii="Times New Roman" w:hAnsi="Times New Roman" w:cs="Times New Roman"/>
          <w:color w:val="auto"/>
        </w:rPr>
        <w:t>03.01.10.302.0029.2481.33.90.30.00.00.00.1600</w:t>
      </w:r>
    </w:p>
    <w:p w14:paraId="2E4DC6C8">
      <w:pPr>
        <w:pStyle w:val="74"/>
        <w:rPr>
          <w:rFonts w:ascii="Times New Roman" w:hAnsi="Times New Roman" w:cs="Times New Roman"/>
          <w:color w:val="auto"/>
        </w:rPr>
      </w:pPr>
      <w:r>
        <w:rPr>
          <w:rFonts w:ascii="Times New Roman" w:hAnsi="Times New Roman" w:cs="Times New Roman"/>
          <w:color w:val="auto"/>
        </w:rPr>
        <w:t>03.01.10.302.0029.2481.33.90.30.00.00.00.1500</w:t>
      </w:r>
    </w:p>
    <w:p w14:paraId="1C090562">
      <w:pPr>
        <w:pStyle w:val="74"/>
        <w:rPr>
          <w:rFonts w:ascii="Times New Roman" w:hAnsi="Times New Roman" w:cs="Times New Roman"/>
          <w:color w:val="auto"/>
        </w:rPr>
      </w:pPr>
      <w:r>
        <w:rPr>
          <w:rFonts w:ascii="Times New Roman" w:hAnsi="Times New Roman" w:cs="Times New Roman"/>
          <w:color w:val="auto"/>
        </w:rPr>
        <w:t>03.01.10.302.0029.2481.44.90.52.00.00.00.1601</w:t>
      </w:r>
    </w:p>
    <w:p w14:paraId="06DD2BBA">
      <w:pPr>
        <w:pStyle w:val="74"/>
        <w:rPr>
          <w:rFonts w:ascii="Times New Roman" w:hAnsi="Times New Roman" w:cs="Times New Roman"/>
          <w:color w:val="C00000"/>
        </w:rPr>
      </w:pPr>
    </w:p>
    <w:p w14:paraId="3EB33E37">
      <w:pPr>
        <w:jc w:val="both"/>
        <w:rPr>
          <w:rFonts w:eastAsia="Cambria Math"/>
          <w:b/>
          <w:sz w:val="24"/>
          <w:szCs w:val="24"/>
          <w:u w:val="single"/>
        </w:rPr>
      </w:pPr>
      <w:r>
        <w:rPr>
          <w:rFonts w:eastAsia="Cambria Math"/>
          <w:b/>
          <w:sz w:val="24"/>
          <w:szCs w:val="24"/>
          <w:lang w:val="en-US"/>
        </w:rPr>
        <w:t>11</w:t>
      </w:r>
      <w:r>
        <w:rPr>
          <w:rFonts w:eastAsia="Cambria Math"/>
          <w:b/>
          <w:sz w:val="24"/>
          <w:szCs w:val="24"/>
        </w:rPr>
        <w:t xml:space="preserve"> - DO PAGAMENTO</w:t>
      </w:r>
    </w:p>
    <w:p w14:paraId="1146F914">
      <w:pPr>
        <w:rPr>
          <w:sz w:val="24"/>
          <w:szCs w:val="24"/>
        </w:rPr>
      </w:pPr>
    </w:p>
    <w:p w14:paraId="164CADE9">
      <w:pPr>
        <w:spacing w:line="360" w:lineRule="auto"/>
        <w:jc w:val="both"/>
        <w:rPr>
          <w:sz w:val="24"/>
          <w:szCs w:val="24"/>
        </w:rPr>
      </w:pPr>
      <w:r>
        <w:rPr>
          <w:sz w:val="24"/>
          <w:szCs w:val="24"/>
        </w:rPr>
        <w:t xml:space="preserve">O pagamento será efetuado até o 15º (décimo quinto) dia do mês subsequente ao da prestação do serviço, mediante crédito em conta corrente, após liberação da respectiva Nota Fiscal/Fatura, devidamente </w:t>
      </w:r>
    </w:p>
    <w:p w14:paraId="55DA0FE6">
      <w:pPr>
        <w:spacing w:line="360" w:lineRule="auto"/>
        <w:jc w:val="both"/>
        <w:rPr>
          <w:sz w:val="24"/>
          <w:szCs w:val="24"/>
        </w:rPr>
      </w:pPr>
      <w:r>
        <w:rPr>
          <w:sz w:val="24"/>
          <w:szCs w:val="24"/>
        </w:rPr>
        <w:t xml:space="preserve">atestada pelo setor competente, que deverá vir acompanhada de ordem de serviço, relatório detalhado dos serviços efetuados e das peças substituídas. </w:t>
      </w:r>
    </w:p>
    <w:p w14:paraId="3E6542D4">
      <w:pPr>
        <w:spacing w:line="360" w:lineRule="auto"/>
        <w:jc w:val="both"/>
        <w:rPr>
          <w:color w:val="C00000"/>
          <w:sz w:val="24"/>
          <w:szCs w:val="24"/>
        </w:rPr>
      </w:pPr>
    </w:p>
    <w:p w14:paraId="45917F81">
      <w:pPr>
        <w:jc w:val="both"/>
        <w:rPr>
          <w:rFonts w:eastAsia="Cambria Math"/>
          <w:b/>
          <w:sz w:val="24"/>
          <w:szCs w:val="24"/>
        </w:rPr>
      </w:pPr>
      <w:r>
        <w:rPr>
          <w:rFonts w:eastAsia="Cambria Math"/>
          <w:b/>
          <w:sz w:val="24"/>
          <w:szCs w:val="24"/>
          <w:lang w:val="en-US"/>
        </w:rPr>
        <w:t>12</w:t>
      </w:r>
      <w:r>
        <w:rPr>
          <w:rFonts w:eastAsia="Cambria Math"/>
          <w:b/>
          <w:sz w:val="24"/>
          <w:szCs w:val="24"/>
        </w:rPr>
        <w:t>- VIGÊNCIA</w:t>
      </w:r>
    </w:p>
    <w:p w14:paraId="08479E33">
      <w:pPr>
        <w:rPr>
          <w:rFonts w:eastAsia="Cambria Math"/>
          <w:b/>
          <w:sz w:val="24"/>
          <w:szCs w:val="24"/>
          <w:u w:val="single"/>
        </w:rPr>
      </w:pPr>
    </w:p>
    <w:p w14:paraId="317E64B7">
      <w:pPr>
        <w:pStyle w:val="272"/>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2E5A2DB1">
      <w:pPr>
        <w:jc w:val="both"/>
        <w:rPr>
          <w:color w:val="C00000"/>
          <w:sz w:val="24"/>
          <w:szCs w:val="24"/>
        </w:rPr>
      </w:pPr>
    </w:p>
    <w:p w14:paraId="1FA894BA">
      <w:pPr>
        <w:jc w:val="both"/>
        <w:rPr>
          <w:rFonts w:eastAsia="Cambria Math"/>
          <w:b/>
          <w:sz w:val="24"/>
          <w:szCs w:val="24"/>
        </w:rPr>
      </w:pPr>
      <w:r>
        <w:rPr>
          <w:rFonts w:eastAsia="Cambria Math"/>
          <w:b/>
          <w:sz w:val="24"/>
          <w:szCs w:val="24"/>
          <w:lang w:val="en-US"/>
        </w:rPr>
        <w:t>13</w:t>
      </w:r>
      <w:r>
        <w:rPr>
          <w:rFonts w:eastAsia="Cambria Math"/>
          <w:b/>
          <w:sz w:val="24"/>
          <w:szCs w:val="24"/>
        </w:rPr>
        <w:t xml:space="preserve"> - DOS ACRÉSCIMOS E SUPRESSÕES</w:t>
      </w:r>
    </w:p>
    <w:p w14:paraId="7CB7DCA6">
      <w:pPr>
        <w:jc w:val="both"/>
        <w:rPr>
          <w:sz w:val="24"/>
          <w:szCs w:val="24"/>
        </w:rPr>
      </w:pPr>
    </w:p>
    <w:p w14:paraId="1FC31289">
      <w:pPr>
        <w:spacing w:line="360" w:lineRule="auto"/>
        <w:jc w:val="both"/>
        <w:rPr>
          <w:sz w:val="24"/>
          <w:szCs w:val="24"/>
        </w:rPr>
      </w:pPr>
      <w:r>
        <w:rPr>
          <w:sz w:val="24"/>
          <w:szCs w:val="24"/>
        </w:rPr>
        <w:t>A Contratada fica obrigada a aceitar nas mesmas condições contratuais os acréscimos ou supressões que se fizerem necessários em até 25% (vinte e cinco) do valor inicial atualizado do contrato.</w:t>
      </w:r>
    </w:p>
    <w:p w14:paraId="33E80F2E">
      <w:pPr>
        <w:jc w:val="both"/>
        <w:rPr>
          <w:rFonts w:eastAsia="Cambria Math"/>
          <w:b/>
          <w:sz w:val="24"/>
          <w:szCs w:val="24"/>
        </w:rPr>
      </w:pPr>
      <w:r>
        <w:rPr>
          <w:rFonts w:eastAsia="Cambria Math"/>
          <w:b/>
          <w:sz w:val="24"/>
          <w:szCs w:val="24"/>
          <w:lang w:val="en-US"/>
        </w:rPr>
        <w:t>14</w:t>
      </w:r>
      <w:r>
        <w:rPr>
          <w:rFonts w:eastAsia="Cambria Math"/>
          <w:b/>
          <w:sz w:val="24"/>
          <w:szCs w:val="24"/>
        </w:rPr>
        <w:t xml:space="preserve"> - VALOR ESTIMADO DA CONTRATAÇÃO</w:t>
      </w:r>
    </w:p>
    <w:p w14:paraId="2AFEC34B">
      <w:pPr>
        <w:jc w:val="both"/>
        <w:rPr>
          <w:rFonts w:eastAsia="Cambria Math"/>
          <w:b/>
          <w:sz w:val="24"/>
          <w:szCs w:val="24"/>
        </w:rPr>
      </w:pPr>
    </w:p>
    <w:p w14:paraId="2C051D0F">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102.249,99 (cento e dois mil duzentos e quarenta e nove reais e noventa e nove centavos),</w:t>
      </w:r>
      <w:r>
        <w:rPr>
          <w:sz w:val="24"/>
          <w:szCs w:val="24"/>
        </w:rPr>
        <w:t xml:space="preserve"> conforme custos avaliados através de pesquisa de preço realizada.</w:t>
      </w:r>
    </w:p>
    <w:p w14:paraId="5C4B9BCA">
      <w:pPr>
        <w:autoSpaceDE w:val="0"/>
        <w:autoSpaceDN w:val="0"/>
        <w:adjustRightInd w:val="0"/>
        <w:spacing w:line="360" w:lineRule="auto"/>
        <w:jc w:val="both"/>
        <w:rPr>
          <w:sz w:val="24"/>
          <w:szCs w:val="24"/>
          <w:lang w:val="en-US"/>
        </w:rPr>
      </w:pPr>
      <w:r>
        <w:rPr>
          <w:sz w:val="24"/>
          <w:szCs w:val="24"/>
        </w:rPr>
        <w:t>As normas que disciplinam este termo serão sempre interpretadas em favor da ampliação da disputa entre os interessados, desde que não comprometam o interesse da Administração, a finalidade e a segurança d</w:t>
      </w:r>
      <w:r>
        <w:rPr>
          <w:sz w:val="24"/>
          <w:szCs w:val="24"/>
          <w:lang w:val="en-US"/>
        </w:rPr>
        <w:t>a</w:t>
      </w:r>
      <w:r>
        <w:rPr>
          <w:sz w:val="24"/>
          <w:szCs w:val="24"/>
        </w:rPr>
        <w:t xml:space="preserve"> </w:t>
      </w:r>
      <w:r>
        <w:rPr>
          <w:sz w:val="24"/>
          <w:szCs w:val="24"/>
          <w:lang w:val="en-US"/>
        </w:rPr>
        <w:t>contratação.</w:t>
      </w:r>
    </w:p>
    <w:p w14:paraId="29331E8B">
      <w:pPr>
        <w:autoSpaceDE w:val="0"/>
        <w:autoSpaceDN w:val="0"/>
        <w:adjustRightInd w:val="0"/>
        <w:spacing w:line="360" w:lineRule="auto"/>
        <w:jc w:val="center"/>
        <w:rPr>
          <w:color w:val="C00000"/>
          <w:sz w:val="24"/>
          <w:szCs w:val="24"/>
        </w:rPr>
      </w:pPr>
    </w:p>
    <w:p w14:paraId="749B8198">
      <w:pPr>
        <w:autoSpaceDE w:val="0"/>
        <w:autoSpaceDN w:val="0"/>
        <w:adjustRightInd w:val="0"/>
        <w:spacing w:line="360" w:lineRule="auto"/>
        <w:jc w:val="center"/>
        <w:rPr>
          <w:sz w:val="24"/>
          <w:szCs w:val="24"/>
        </w:rPr>
      </w:pPr>
      <w:r>
        <w:rPr>
          <w:sz w:val="24"/>
          <w:szCs w:val="24"/>
        </w:rPr>
        <w:t>. Valença 10 de março de 2026</w:t>
      </w:r>
    </w:p>
    <w:p w14:paraId="43B6D585">
      <w:pPr>
        <w:spacing w:after="240"/>
        <w:jc w:val="center"/>
        <w:rPr>
          <w:color w:val="C00000"/>
          <w:sz w:val="24"/>
          <w:szCs w:val="24"/>
        </w:rPr>
      </w:pPr>
    </w:p>
    <w:p w14:paraId="4CA33EC5">
      <w:pPr>
        <w:widowControl w:val="0"/>
        <w:tabs>
          <w:tab w:val="left" w:pos="555"/>
          <w:tab w:val="left" w:pos="840"/>
          <w:tab w:val="left" w:pos="1140"/>
          <w:tab w:val="left" w:pos="1395"/>
          <w:tab w:val="left" w:pos="1650"/>
          <w:tab w:val="left" w:pos="1965"/>
          <w:tab w:val="left" w:pos="2220"/>
          <w:tab w:val="left" w:pos="7336"/>
        </w:tabs>
        <w:spacing w:line="360" w:lineRule="auto"/>
        <w:jc w:val="center"/>
        <w:rPr>
          <w:sz w:val="24"/>
          <w:szCs w:val="24"/>
        </w:rPr>
      </w:pPr>
      <w:r>
        <w:rPr>
          <w:sz w:val="24"/>
          <w:szCs w:val="24"/>
        </w:rPr>
        <w:t>Flavine Mara Chaves</w:t>
      </w:r>
    </w:p>
    <w:p w14:paraId="2D4ABD2D">
      <w:pPr>
        <w:widowControl w:val="0"/>
        <w:tabs>
          <w:tab w:val="left" w:pos="555"/>
          <w:tab w:val="left" w:pos="840"/>
          <w:tab w:val="left" w:pos="1140"/>
          <w:tab w:val="left" w:pos="1395"/>
          <w:tab w:val="left" w:pos="1650"/>
          <w:tab w:val="left" w:pos="1965"/>
          <w:tab w:val="left" w:pos="2220"/>
          <w:tab w:val="left" w:pos="7336"/>
        </w:tabs>
        <w:spacing w:line="360" w:lineRule="auto"/>
        <w:jc w:val="center"/>
        <w:rPr>
          <w:rFonts w:eastAsia="Arial"/>
          <w:color w:val="C00000"/>
          <w:sz w:val="24"/>
          <w:szCs w:val="24"/>
        </w:rPr>
      </w:pPr>
      <w:r>
        <w:rPr>
          <w:sz w:val="24"/>
          <w:szCs w:val="24"/>
        </w:rPr>
        <w:t>Matricula</w:t>
      </w:r>
      <w:r>
        <w:rPr>
          <w:b/>
          <w:bCs/>
          <w:sz w:val="24"/>
          <w:szCs w:val="24"/>
        </w:rPr>
        <w:t xml:space="preserve">: </w:t>
      </w:r>
      <w:r>
        <w:rPr>
          <w:sz w:val="24"/>
          <w:szCs w:val="24"/>
        </w:rPr>
        <w:t>143.812</w:t>
      </w:r>
    </w:p>
    <w:p w14:paraId="293B4A7D">
      <w:pPr>
        <w:spacing w:before="288" w:beforeLines="120" w:after="288" w:afterLines="120" w:line="288" w:lineRule="auto"/>
        <w:rPr>
          <w:b/>
          <w:sz w:val="24"/>
          <w:szCs w:val="24"/>
        </w:rPr>
      </w:pPr>
    </w:p>
    <w:p w14:paraId="1DCE4C93">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2A073ED">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73633C64">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00940F95">
      <w:pPr>
        <w:ind w:left="284"/>
        <w:jc w:val="center"/>
        <w:rPr>
          <w:b/>
          <w:sz w:val="24"/>
          <w:szCs w:val="24"/>
          <w:u w:val="single"/>
        </w:rPr>
      </w:pPr>
    </w:p>
    <w:p w14:paraId="53BEB542">
      <w:pPr>
        <w:ind w:left="284"/>
        <w:jc w:val="center"/>
        <w:rPr>
          <w:b/>
          <w:sz w:val="24"/>
          <w:szCs w:val="24"/>
          <w:u w:val="single"/>
        </w:rPr>
      </w:pPr>
    </w:p>
    <w:p w14:paraId="479DA0FD">
      <w:pPr>
        <w:spacing w:before="288" w:beforeLines="120" w:after="288" w:afterLines="120" w:line="288" w:lineRule="auto"/>
        <w:contextualSpacing/>
        <w:rPr>
          <w:sz w:val="16"/>
          <w:szCs w:val="16"/>
        </w:rPr>
      </w:pPr>
    </w:p>
    <w:p w14:paraId="633523DB">
      <w:pPr>
        <w:pStyle w:val="19"/>
        <w:spacing w:line="360" w:lineRule="auto"/>
        <w:rPr>
          <w:rFonts w:ascii="Times New Roman" w:hAnsi="Times New Roman" w:cs="Times New Roman"/>
          <w:b/>
          <w:bCs/>
          <w:szCs w:val="24"/>
        </w:rPr>
      </w:pPr>
      <w:r>
        <w:rPr>
          <w:rFonts w:ascii="Times New Roman" w:hAnsi="Times New Roman" w:cs="Times New Roman"/>
          <w:b/>
          <w:bCs/>
          <w:szCs w:val="24"/>
        </w:rPr>
        <w:t>PROCESSO ADMINISTRATIVO:VLC/020508/000733/2025</w:t>
      </w:r>
    </w:p>
    <w:p w14:paraId="11D8423A">
      <w:pPr>
        <w:snapToGrid w:val="0"/>
        <w:spacing w:line="360" w:lineRule="auto"/>
        <w:rPr>
          <w:sz w:val="24"/>
          <w:szCs w:val="24"/>
        </w:rPr>
      </w:pPr>
      <w:r>
        <w:rPr>
          <w:b/>
          <w:bCs/>
          <w:sz w:val="24"/>
          <w:szCs w:val="24"/>
        </w:rPr>
        <w:t xml:space="preserve">SETOR REQUISITANTE: </w:t>
      </w:r>
      <w:r>
        <w:rPr>
          <w:sz w:val="24"/>
          <w:szCs w:val="24"/>
        </w:rPr>
        <w:t xml:space="preserve"> Programa Melhor em Casa - Serviço de Atendimento Domiciliar  -  SAD</w:t>
      </w:r>
    </w:p>
    <w:p w14:paraId="7ACA82B1">
      <w:pPr>
        <w:tabs>
          <w:tab w:val="left" w:pos="555"/>
          <w:tab w:val="left" w:pos="840"/>
          <w:tab w:val="left" w:pos="1140"/>
          <w:tab w:val="left" w:pos="1395"/>
          <w:tab w:val="left" w:pos="1650"/>
          <w:tab w:val="left" w:pos="1965"/>
          <w:tab w:val="left" w:pos="2220"/>
          <w:tab w:val="left" w:pos="7336"/>
        </w:tabs>
        <w:spacing w:line="360" w:lineRule="auto"/>
        <w:jc w:val="both"/>
        <w:rPr>
          <w:sz w:val="24"/>
          <w:szCs w:val="24"/>
        </w:rPr>
      </w:pPr>
      <w:r>
        <w:rPr>
          <w:b/>
          <w:bCs/>
          <w:sz w:val="24"/>
          <w:szCs w:val="24"/>
        </w:rPr>
        <w:t xml:space="preserve">RESPONSÁVEL PELA DEMANDA: </w:t>
      </w:r>
      <w:r>
        <w:rPr>
          <w:sz w:val="24"/>
          <w:szCs w:val="24"/>
        </w:rPr>
        <w:t>Flavine Mara Chaves</w:t>
      </w:r>
    </w:p>
    <w:p w14:paraId="337DBADC">
      <w:pPr>
        <w:tabs>
          <w:tab w:val="left" w:pos="555"/>
          <w:tab w:val="left" w:pos="840"/>
          <w:tab w:val="left" w:pos="1140"/>
          <w:tab w:val="left" w:pos="1395"/>
          <w:tab w:val="left" w:pos="1650"/>
          <w:tab w:val="left" w:pos="1965"/>
          <w:tab w:val="left" w:pos="2220"/>
          <w:tab w:val="left" w:pos="7336"/>
        </w:tabs>
        <w:spacing w:line="360" w:lineRule="auto"/>
        <w:jc w:val="both"/>
        <w:rPr>
          <w:rFonts w:ascii="Arial" w:hAnsi="Arial" w:cs="Arial"/>
          <w:bCs/>
          <w:sz w:val="18"/>
          <w:szCs w:val="18"/>
        </w:rPr>
      </w:pPr>
      <w:r>
        <w:rPr>
          <w:b/>
          <w:bCs/>
          <w:sz w:val="24"/>
          <w:szCs w:val="24"/>
        </w:rPr>
        <w:t xml:space="preserve">MATRICULA: </w:t>
      </w:r>
      <w:r>
        <w:rPr>
          <w:sz w:val="24"/>
          <w:szCs w:val="24"/>
        </w:rPr>
        <w:t>143.812</w:t>
      </w:r>
    </w:p>
    <w:p w14:paraId="3A600D59">
      <w:pPr>
        <w:spacing w:line="360" w:lineRule="auto"/>
        <w:jc w:val="center"/>
        <w:rPr>
          <w:b/>
          <w:sz w:val="24"/>
          <w:szCs w:val="24"/>
        </w:rPr>
      </w:pPr>
    </w:p>
    <w:p w14:paraId="3351B4F4">
      <w:pPr>
        <w:spacing w:line="360" w:lineRule="auto"/>
        <w:jc w:val="both"/>
        <w:rPr>
          <w:b/>
          <w:sz w:val="24"/>
          <w:szCs w:val="24"/>
        </w:rPr>
      </w:pPr>
      <w:r>
        <w:rPr>
          <w:b/>
          <w:sz w:val="24"/>
          <w:szCs w:val="24"/>
        </w:rPr>
        <w:t>INTRODUÇÃO</w:t>
      </w:r>
    </w:p>
    <w:p w14:paraId="472D93B7">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2CD950B4">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5B4AC814">
      <w:pPr>
        <w:jc w:val="both"/>
        <w:rPr>
          <w:b/>
          <w:color w:val="000000"/>
          <w:sz w:val="24"/>
          <w:szCs w:val="24"/>
        </w:rPr>
      </w:pPr>
    </w:p>
    <w:p w14:paraId="73512ACF">
      <w:pPr>
        <w:pStyle w:val="77"/>
        <w:widowControl w:val="0"/>
        <w:numPr>
          <w:ilvl w:val="0"/>
          <w:numId w:val="7"/>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0BB3B586">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insumos</w:t>
      </w:r>
      <w:r>
        <w:rPr>
          <w:rFonts w:cs="Times New Roman"/>
          <w:sz w:val="24"/>
          <w:szCs w:val="24"/>
        </w:rPr>
        <w:t xml:space="preserve"> , </w:t>
      </w:r>
      <w:r>
        <w:rPr>
          <w:rFonts w:ascii="Times New Roman" w:hAnsi="Times New Roman" w:cs="Times New Roman"/>
          <w:sz w:val="24"/>
          <w:szCs w:val="24"/>
        </w:rPr>
        <w:t>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62B56373">
      <w:pPr>
        <w:pStyle w:val="77"/>
        <w:spacing w:line="360" w:lineRule="auto"/>
        <w:jc w:val="both"/>
        <w:rPr>
          <w:rFonts w:ascii="Times New Roman" w:hAnsi="Times New Roman" w:eastAsia="SimSun" w:cs="Times New Roman"/>
          <w:sz w:val="24"/>
          <w:szCs w:val="24"/>
        </w:rPr>
      </w:pPr>
    </w:p>
    <w:p w14:paraId="683AF0AD">
      <w:pPr>
        <w:spacing w:line="360" w:lineRule="auto"/>
        <w:jc w:val="both"/>
        <w:rPr>
          <w:b/>
          <w:sz w:val="24"/>
          <w:szCs w:val="24"/>
        </w:rPr>
      </w:pPr>
      <w:r>
        <w:rPr>
          <w:b/>
          <w:sz w:val="24"/>
          <w:szCs w:val="24"/>
        </w:rPr>
        <w:t>2 - DESCRIÇÃO DA NECESSIDADE</w:t>
      </w:r>
    </w:p>
    <w:p w14:paraId="4D5D8D45">
      <w:pPr>
        <w:spacing w:line="360" w:lineRule="auto"/>
        <w:jc w:val="both"/>
        <w:rPr>
          <w:rFonts w:eastAsia="SimSun"/>
          <w:sz w:val="24"/>
          <w:szCs w:val="24"/>
        </w:rPr>
      </w:pPr>
      <w:r>
        <w:rPr>
          <w:rFonts w:eastAsia="SimSun"/>
          <w:sz w:val="24"/>
          <w:szCs w:val="24"/>
        </w:rPr>
        <w:t>A necessidade de aquisição de insumos, materiais e medicamentos, voltados ao cuidado com o paciente, decorre da importância de garantir a continuidade e a qualidade dos atendimentos prestados aos pacientes acompanhados em domicílio pelo sistema de saúde municipal, onde a Portaria GM/MS nº 3,005, de 02 de janeiro de 2024 estabelece diretrizes indispensáveis para a operacionalização do Serviço de Atendimento Domiciliar - SAD, definindo a atenção domiciliar como uma modalide substitutiva e/ou complementar às internações hospitalares, garantindo o cuidado integral no domicilio do paciente. Esses materiais são fundamentais para o bom desempenho das equipes multiprofissionais, permitindo a realização segura, eficiente e humanizada dos procedimentos no ambiente domiciliar, assegurando condições adequadas de trabalho e proteção aos profissionais de saúde.</w:t>
      </w:r>
    </w:p>
    <w:p w14:paraId="5E471EBB">
      <w:pPr>
        <w:spacing w:line="360" w:lineRule="auto"/>
        <w:jc w:val="both"/>
        <w:rPr>
          <w:rFonts w:eastAsia="SimSun"/>
          <w:sz w:val="24"/>
          <w:szCs w:val="24"/>
        </w:rPr>
      </w:pPr>
      <w:r>
        <w:rPr>
          <w:rFonts w:eastAsia="SimSun"/>
          <w:sz w:val="24"/>
          <w:szCs w:val="24"/>
        </w:rPr>
        <w:t>A disponibilidade contínua de insumos de cuidado com o paciente e materiais de expediente contribui diretamente para a organização das atividades, o controle dos atendimentos e a manutenção da qualidade dos serviços ofertados, refletindo em maior segurança e satisfação tanto para os usuários quanto para os trabalhadores da saúde.</w:t>
      </w:r>
    </w:p>
    <w:p w14:paraId="543DB1A8">
      <w:pPr>
        <w:spacing w:line="360" w:lineRule="auto"/>
        <w:jc w:val="both"/>
        <w:rPr>
          <w:b/>
          <w:sz w:val="24"/>
          <w:szCs w:val="24"/>
        </w:rPr>
      </w:pPr>
    </w:p>
    <w:p w14:paraId="090EA59D">
      <w:pPr>
        <w:shd w:val="clear" w:color="auto" w:fill="FFFFFF"/>
        <w:spacing w:line="360" w:lineRule="auto"/>
        <w:jc w:val="both"/>
        <w:rPr>
          <w:b/>
          <w:sz w:val="24"/>
          <w:szCs w:val="24"/>
        </w:rPr>
      </w:pPr>
      <w:r>
        <w:rPr>
          <w:b/>
          <w:sz w:val="24"/>
          <w:szCs w:val="24"/>
        </w:rPr>
        <w:t>3 – PREVISÃO NO PLANO DE CONTRATAÇÕES ANUAL</w:t>
      </w:r>
    </w:p>
    <w:p w14:paraId="67CEE6A1">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rPr>
      </w:pPr>
      <w:r>
        <w:rPr>
          <w:rFonts w:ascii="Times New Roman" w:hAnsi="Times New Roman" w:eastAsia="Times New Roman" w:cs="Times New Roman"/>
          <w:bCs/>
          <w:color w:val="auto"/>
          <w:szCs w:val="24"/>
        </w:rPr>
        <w:t xml:space="preserve">Previsto no Plano de Contratação Anual 2025: itens </w:t>
      </w:r>
      <w:r>
        <w:rPr>
          <w:rFonts w:ascii="Times New Roman" w:hAnsi="Times New Roman" w:eastAsia="Times New Roman" w:cs="Times New Roman"/>
          <w:color w:val="auto"/>
          <w:sz w:val="20"/>
          <w:szCs w:val="20"/>
        </w:rPr>
        <w:t>2149, 2181, 2180, 2524, 2183, 2490, 2487, 2513, 24445, 2462, 2148, 2494, 2522, 24,38, 2175, 2176, 1404, 2470, 2589, 2791, 2587, 2435, 2506, 2505, 2464, 2463, 2439, 2140, 2507, 2015, 2554, 1874, 2457, 2613, 2797, 2455, 2504, 2532, 2473, 2647, 2704, 2635, 2637, 1425, 2503, 2361, 2267, 2417,, 2320, 2322, 2300.</w:t>
      </w:r>
    </w:p>
    <w:p w14:paraId="7B9C3E04">
      <w:pPr>
        <w:pStyle w:val="61"/>
        <w:ind w:left="0"/>
        <w:rPr>
          <w:rFonts w:eastAsia="Cambria Math"/>
          <w:b/>
          <w:szCs w:val="24"/>
        </w:rPr>
      </w:pPr>
      <w:r>
        <w:rPr>
          <w:b/>
          <w:sz w:val="24"/>
          <w:szCs w:val="24"/>
        </w:rPr>
        <w:t xml:space="preserve">4 – </w:t>
      </w:r>
      <w:r>
        <w:rPr>
          <w:rFonts w:eastAsia="Cambria Math"/>
          <w:b/>
          <w:szCs w:val="24"/>
        </w:rPr>
        <w:t>ALINHAMENTO ENTRE A AQUISIÇÃO E O PLANO DE ENTREGA</w:t>
      </w:r>
    </w:p>
    <w:p w14:paraId="4F8834C9">
      <w:pPr>
        <w:pStyle w:val="61"/>
        <w:ind w:left="0"/>
        <w:rPr>
          <w:rFonts w:eastAsia="Cambria Math"/>
          <w:b/>
          <w:szCs w:val="24"/>
        </w:rPr>
      </w:pPr>
    </w:p>
    <w:p w14:paraId="1ABCC592">
      <w:pPr>
        <w:spacing w:line="360" w:lineRule="auto"/>
        <w:jc w:val="both"/>
        <w:rPr>
          <w:sz w:val="24"/>
          <w:szCs w:val="24"/>
        </w:rPr>
      </w:pPr>
      <w:r>
        <w:rPr>
          <w:sz w:val="24"/>
          <w:szCs w:val="24"/>
        </w:rPr>
        <w:t>Conforme finalidade descrita na necessidade, os requisitos desta contratação são as seguintes:</w:t>
      </w:r>
    </w:p>
    <w:p w14:paraId="0696DE07">
      <w:pPr>
        <w:spacing w:line="360" w:lineRule="auto"/>
        <w:rPr>
          <w:sz w:val="24"/>
          <w:szCs w:val="24"/>
        </w:rPr>
      </w:pPr>
      <w:r>
        <w:rPr>
          <w:sz w:val="24"/>
          <w:szCs w:val="24"/>
        </w:rPr>
        <w:t xml:space="preserve">4.1 – O fornecimento dos </w:t>
      </w:r>
      <w:r>
        <w:rPr>
          <w:rFonts w:eastAsia="SimSun"/>
          <w:sz w:val="24"/>
          <w:szCs w:val="24"/>
        </w:rPr>
        <w:t>de insumos, materiais e medicamentos,</w:t>
      </w:r>
      <w:r>
        <w:rPr>
          <w:sz w:val="24"/>
          <w:szCs w:val="24"/>
        </w:rPr>
        <w:t xml:space="preserve"> serão efetuados em remessa única, com prazo de entrega não superior a 15 dias úteis , a contar da data de recebimento da Nota de Empenho;</w:t>
      </w:r>
    </w:p>
    <w:p w14:paraId="455B956D">
      <w:pPr>
        <w:spacing w:line="360" w:lineRule="auto"/>
        <w:jc w:val="both"/>
        <w:rPr>
          <w:sz w:val="24"/>
          <w:szCs w:val="24"/>
        </w:rPr>
      </w:pPr>
      <w:r>
        <w:rPr>
          <w:sz w:val="24"/>
          <w:szCs w:val="24"/>
        </w:rPr>
        <w:t>4.2 – Os</w:t>
      </w:r>
      <w:r>
        <w:rPr>
          <w:rFonts w:eastAsia="SimSun"/>
          <w:sz w:val="24"/>
          <w:szCs w:val="24"/>
        </w:rPr>
        <w:t xml:space="preserve"> insumos, materiais e medicamentos,</w:t>
      </w:r>
      <w:r>
        <w:rPr>
          <w:sz w:val="24"/>
          <w:szCs w:val="24"/>
        </w:rPr>
        <w:t xml:space="preserve"> deverão ser entregues no Almoxarifado/FMS, localizada na Rua Dom Rodolfo Pena, nº 156, Bairro de Fatima, nesta cidade;</w:t>
      </w:r>
    </w:p>
    <w:p w14:paraId="27CA6E93">
      <w:pPr>
        <w:spacing w:line="360" w:lineRule="auto"/>
        <w:jc w:val="both"/>
        <w:rPr>
          <w:sz w:val="24"/>
          <w:szCs w:val="24"/>
        </w:rPr>
      </w:pPr>
      <w:r>
        <w:rPr>
          <w:sz w:val="24"/>
          <w:szCs w:val="24"/>
        </w:rPr>
        <w:t xml:space="preserve">4.4 - Os </w:t>
      </w:r>
      <w:r>
        <w:rPr>
          <w:rFonts w:eastAsia="SimSun"/>
          <w:sz w:val="24"/>
          <w:szCs w:val="24"/>
        </w:rPr>
        <w:t xml:space="preserve"> insumos, materiais e medicamentos,</w:t>
      </w:r>
      <w:r>
        <w:rPr>
          <w:sz w:val="24"/>
          <w:szCs w:val="24"/>
        </w:rPr>
        <w:t xml:space="preserve"> deverão ser fornecidos de acordo com o Termo de Referência.</w:t>
      </w:r>
    </w:p>
    <w:p w14:paraId="20418133">
      <w:pPr>
        <w:spacing w:line="360" w:lineRule="auto"/>
        <w:jc w:val="both"/>
        <w:rPr>
          <w:sz w:val="24"/>
          <w:szCs w:val="24"/>
        </w:rPr>
      </w:pPr>
    </w:p>
    <w:p w14:paraId="26E89F21">
      <w:pPr>
        <w:jc w:val="both"/>
        <w:rPr>
          <w:rFonts w:eastAsia="Cambria Math"/>
          <w:b/>
          <w:szCs w:val="24"/>
        </w:rPr>
      </w:pPr>
      <w:r>
        <w:rPr>
          <w:rFonts w:eastAsia="Cambria Math"/>
          <w:b/>
          <w:szCs w:val="24"/>
        </w:rPr>
        <w:t>5 - JUSTIFICATIVA DA ESCOLHA DO TIPO DE SOLUÇÃO A CONTRATAÇÃO</w:t>
      </w:r>
    </w:p>
    <w:p w14:paraId="35C373FE">
      <w:pPr>
        <w:spacing w:line="360" w:lineRule="auto"/>
        <w:jc w:val="both"/>
        <w:rPr>
          <w:sz w:val="24"/>
          <w:szCs w:val="24"/>
        </w:rPr>
      </w:pPr>
    </w:p>
    <w:p w14:paraId="39D02303">
      <w:pPr>
        <w:snapToGrid w:val="0"/>
        <w:spacing w:line="360" w:lineRule="auto"/>
        <w:jc w:val="both"/>
        <w:rPr>
          <w:sz w:val="24"/>
          <w:szCs w:val="24"/>
        </w:rPr>
      </w:pPr>
      <w:r>
        <w:rPr>
          <w:sz w:val="24"/>
          <w:szCs w:val="24"/>
        </w:rPr>
        <w:t xml:space="preserve">Consiste na aquisição </w:t>
      </w:r>
      <w:r>
        <w:rPr>
          <w:rFonts w:eastAsia="SimSun"/>
          <w:sz w:val="24"/>
          <w:szCs w:val="24"/>
        </w:rPr>
        <w:t xml:space="preserve">de insumos, materiais e medicamentos,voltados ao cuidado com o paciente,  destinados a atender o Programa Melhor em Casa </w:t>
      </w:r>
      <w:r>
        <w:rPr>
          <w:sz w:val="24"/>
          <w:szCs w:val="24"/>
        </w:rPr>
        <w:t xml:space="preserve"> -  SAD, através do Sistema de Registro de Preços.</w:t>
      </w:r>
    </w:p>
    <w:p w14:paraId="063DB280">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2538AC58">
      <w:pPr>
        <w:spacing w:line="360" w:lineRule="auto"/>
        <w:jc w:val="both"/>
        <w:rPr>
          <w:sz w:val="24"/>
          <w:szCs w:val="24"/>
        </w:rPr>
      </w:pPr>
      <w:r>
        <w:rPr>
          <w:sz w:val="24"/>
          <w:szCs w:val="24"/>
        </w:rPr>
        <w:t>A solução proposta busca, além de atender à demanda, garantir a padronização da entrega, a economicidade e a previsibilidade logística.</w:t>
      </w:r>
    </w:p>
    <w:p w14:paraId="4C28DB4B">
      <w:pPr>
        <w:pStyle w:val="61"/>
        <w:ind w:left="-1" w:right="-76"/>
        <w:jc w:val="both"/>
        <w:rPr>
          <w:rFonts w:eastAsia="SimSun"/>
          <w:color w:val="C00000"/>
          <w:sz w:val="24"/>
          <w:szCs w:val="24"/>
        </w:rPr>
      </w:pPr>
    </w:p>
    <w:p w14:paraId="243C7E7F">
      <w:pPr>
        <w:spacing w:line="360" w:lineRule="auto"/>
        <w:jc w:val="both"/>
        <w:rPr>
          <w:b/>
          <w:sz w:val="24"/>
          <w:szCs w:val="24"/>
        </w:rPr>
      </w:pPr>
    </w:p>
    <w:p w14:paraId="1AE0BD71">
      <w:pPr>
        <w:spacing w:line="360" w:lineRule="auto"/>
        <w:jc w:val="both"/>
        <w:rPr>
          <w:b/>
          <w:sz w:val="24"/>
          <w:szCs w:val="24"/>
        </w:rPr>
      </w:pPr>
    </w:p>
    <w:p w14:paraId="6AB48B0D">
      <w:pPr>
        <w:spacing w:line="360" w:lineRule="auto"/>
        <w:jc w:val="both"/>
        <w:rPr>
          <w:b/>
          <w:sz w:val="24"/>
          <w:szCs w:val="24"/>
        </w:rPr>
      </w:pPr>
    </w:p>
    <w:p w14:paraId="10BB442D">
      <w:pPr>
        <w:spacing w:line="360" w:lineRule="auto"/>
        <w:jc w:val="both"/>
        <w:rPr>
          <w:b/>
          <w:sz w:val="24"/>
          <w:szCs w:val="24"/>
        </w:rPr>
      </w:pPr>
    </w:p>
    <w:p w14:paraId="2D18B9EF">
      <w:pPr>
        <w:spacing w:line="360" w:lineRule="auto"/>
        <w:jc w:val="both"/>
        <w:rPr>
          <w:b/>
          <w:sz w:val="24"/>
          <w:szCs w:val="24"/>
        </w:rPr>
      </w:pPr>
    </w:p>
    <w:p w14:paraId="781DC429">
      <w:pPr>
        <w:spacing w:line="360" w:lineRule="auto"/>
        <w:jc w:val="both"/>
        <w:rPr>
          <w:b/>
          <w:sz w:val="24"/>
          <w:szCs w:val="24"/>
        </w:rPr>
      </w:pPr>
    </w:p>
    <w:p w14:paraId="3550E0AF">
      <w:pPr>
        <w:widowControl w:val="0"/>
        <w:numPr>
          <w:ilvl w:val="0"/>
          <w:numId w:val="8"/>
        </w:numPr>
        <w:suppressAutoHyphens/>
        <w:spacing w:line="360" w:lineRule="auto"/>
        <w:jc w:val="both"/>
        <w:rPr>
          <w:b/>
          <w:sz w:val="24"/>
          <w:szCs w:val="24"/>
        </w:rPr>
      </w:pPr>
      <w:r>
        <w:rPr>
          <w:b/>
          <w:sz w:val="24"/>
          <w:szCs w:val="24"/>
        </w:rPr>
        <w:t>ESTIMATIVA DAS QUANTIDADES</w:t>
      </w:r>
    </w:p>
    <w:p w14:paraId="63B98AFF">
      <w:pPr>
        <w:spacing w:line="360" w:lineRule="auto"/>
        <w:jc w:val="both"/>
        <w:rPr>
          <w:sz w:val="24"/>
          <w:szCs w:val="24"/>
        </w:rPr>
      </w:pPr>
      <w:r>
        <w:rPr>
          <w:sz w:val="24"/>
          <w:szCs w:val="24"/>
        </w:rPr>
        <w:t>Entendem-se necessária a contratação dos seguintes itens e quantitativos:</w:t>
      </w:r>
    </w:p>
    <w:p w14:paraId="3FA810C0">
      <w:pPr>
        <w:spacing w:line="360" w:lineRule="auto"/>
        <w:jc w:val="both"/>
        <w:rPr>
          <w:sz w:val="24"/>
          <w:szCs w:val="24"/>
        </w:rPr>
      </w:pPr>
    </w:p>
    <w:p w14:paraId="41A67B87">
      <w:pPr>
        <w:jc w:val="center"/>
        <w:rPr>
          <w:sz w:val="24"/>
          <w:szCs w:val="24"/>
        </w:rPr>
      </w:pPr>
    </w:p>
    <w:p w14:paraId="27A4CE74">
      <w:pPr>
        <w:jc w:val="center"/>
        <w:rPr>
          <w:sz w:val="24"/>
          <w:szCs w:val="24"/>
        </w:rPr>
      </w:pPr>
      <w:r>
        <w:rPr>
          <w:sz w:val="24"/>
          <w:szCs w:val="24"/>
        </w:rPr>
        <w:t>GRUPO I</w:t>
      </w:r>
    </w:p>
    <w:p w14:paraId="4A4A538C">
      <w:pPr>
        <w:jc w:val="center"/>
        <w:rPr>
          <w:sz w:val="24"/>
          <w:szCs w:val="24"/>
        </w:rPr>
      </w:pPr>
    </w:p>
    <w:tbl>
      <w:tblPr>
        <w:tblStyle w:val="279"/>
        <w:tblW w:w="11198" w:type="dxa"/>
        <w:tblInd w:w="-11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39"/>
        <w:gridCol w:w="843"/>
        <w:gridCol w:w="843"/>
        <w:gridCol w:w="1257"/>
        <w:gridCol w:w="1743"/>
        <w:gridCol w:w="1500"/>
      </w:tblGrid>
      <w:tr w14:paraId="06FFF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673" w:type="dxa"/>
          </w:tcPr>
          <w:p w14:paraId="521CD73A">
            <w:pPr>
              <w:jc w:val="center"/>
              <w:rPr>
                <w:rFonts w:eastAsia="SimSun"/>
              </w:rPr>
            </w:pPr>
            <w:r>
              <w:rPr>
                <w:rFonts w:eastAsia="SimSun"/>
              </w:rPr>
              <w:t>item</w:t>
            </w:r>
          </w:p>
        </w:tc>
        <w:tc>
          <w:tcPr>
            <w:tcW w:w="4339" w:type="dxa"/>
          </w:tcPr>
          <w:p w14:paraId="3F2F850F">
            <w:pPr>
              <w:jc w:val="center"/>
              <w:rPr>
                <w:rFonts w:eastAsia="SimSun"/>
              </w:rPr>
            </w:pPr>
            <w:r>
              <w:rPr>
                <w:rFonts w:eastAsia="SimSun"/>
              </w:rPr>
              <w:t>descrição/especificação</w:t>
            </w:r>
          </w:p>
        </w:tc>
        <w:tc>
          <w:tcPr>
            <w:tcW w:w="843" w:type="dxa"/>
            <w:shd w:val="clear" w:color="auto" w:fill="auto"/>
          </w:tcPr>
          <w:p w14:paraId="1B965FF6">
            <w:pPr>
              <w:jc w:val="center"/>
              <w:rPr>
                <w:rFonts w:eastAsia="SimSun"/>
              </w:rPr>
            </w:pPr>
            <w:r>
              <w:rPr>
                <w:rFonts w:eastAsia="SimSun"/>
              </w:rPr>
              <w:t>Quant</w:t>
            </w:r>
          </w:p>
        </w:tc>
        <w:tc>
          <w:tcPr>
            <w:tcW w:w="843" w:type="dxa"/>
            <w:shd w:val="clear" w:color="auto" w:fill="auto"/>
          </w:tcPr>
          <w:p w14:paraId="5F9FDD8B">
            <w:pPr>
              <w:jc w:val="center"/>
              <w:rPr>
                <w:rFonts w:eastAsia="SimSun"/>
              </w:rPr>
            </w:pPr>
            <w:r>
              <w:rPr>
                <w:rFonts w:eastAsia="SimSun"/>
              </w:rPr>
              <w:t>Unid</w:t>
            </w:r>
          </w:p>
        </w:tc>
        <w:tc>
          <w:tcPr>
            <w:tcW w:w="1257" w:type="dxa"/>
            <w:shd w:val="clear" w:color="auto" w:fill="auto"/>
          </w:tcPr>
          <w:p w14:paraId="44E343C5">
            <w:pPr>
              <w:jc w:val="center"/>
              <w:rPr>
                <w:rFonts w:eastAsia="SimSun"/>
              </w:rPr>
            </w:pPr>
            <w:r>
              <w:rPr>
                <w:rFonts w:eastAsia="SimSun"/>
              </w:rPr>
              <w:t>Catmat</w:t>
            </w:r>
          </w:p>
        </w:tc>
        <w:tc>
          <w:tcPr>
            <w:tcW w:w="1743" w:type="dxa"/>
            <w:shd w:val="clear" w:color="auto" w:fill="auto"/>
          </w:tcPr>
          <w:p w14:paraId="4E8DCFAD">
            <w:pPr>
              <w:jc w:val="center"/>
              <w:rPr>
                <w:rFonts w:eastAsia="SimSun"/>
                <w:lang w:eastAsia="en-US"/>
              </w:rPr>
            </w:pPr>
            <w:r>
              <w:rPr>
                <w:rFonts w:eastAsia="SimSun"/>
              </w:rPr>
              <w:t>Valor unitario</w:t>
            </w:r>
          </w:p>
        </w:tc>
        <w:tc>
          <w:tcPr>
            <w:tcW w:w="1500" w:type="dxa"/>
            <w:shd w:val="clear" w:color="auto" w:fill="auto"/>
          </w:tcPr>
          <w:p w14:paraId="07878572">
            <w:pPr>
              <w:jc w:val="center"/>
              <w:rPr>
                <w:rFonts w:eastAsia="SimSun"/>
              </w:rPr>
            </w:pPr>
            <w:r>
              <w:rPr>
                <w:rFonts w:eastAsia="SimSun"/>
              </w:rPr>
              <w:t>Valor Total</w:t>
            </w:r>
          </w:p>
        </w:tc>
      </w:tr>
      <w:tr w14:paraId="2DA4A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23CB0DB">
            <w:pPr>
              <w:rPr>
                <w:rFonts w:eastAsia="SimSun"/>
              </w:rPr>
            </w:pPr>
            <w:r>
              <w:rPr>
                <w:rFonts w:eastAsia="SimSun"/>
              </w:rPr>
              <w:t>01</w:t>
            </w:r>
          </w:p>
        </w:tc>
        <w:tc>
          <w:tcPr>
            <w:tcW w:w="4339" w:type="dxa"/>
          </w:tcPr>
          <w:p w14:paraId="3F03CB57">
            <w:pPr>
              <w:rPr>
                <w:rFonts w:eastAsia="SimSun"/>
              </w:rPr>
            </w:pPr>
            <w:r>
              <w:rPr>
                <w:rFonts w:eastAsia="SimSun"/>
              </w:rPr>
              <w:t>aparelho medidor de pressão arterial digital de braço aparelho de pressão digital automático, com: • memória: mínimo de 30 leituras; • visor digital lcd; • faixa de medição: de 0 à 299 mmhg; • pulsação: 40 a 180 batidas/minutos; • inflação: automático por bomba elétrica; • esvaziamento: válvula de liberação automática; • alimentação: pilhas de 1,5v; • método de medição: oscilométrico; • ativação ao toque de 1 botão; • braçadeira ergonômica ajustável; • circunferência da braçadeira: de 22cm à 32cm, aproximadamente; • acompanhar estojo de viagem.</w:t>
            </w:r>
          </w:p>
        </w:tc>
        <w:tc>
          <w:tcPr>
            <w:tcW w:w="843" w:type="dxa"/>
            <w:shd w:val="clear" w:color="auto" w:fill="auto"/>
          </w:tcPr>
          <w:p w14:paraId="131EB00F">
            <w:pPr>
              <w:rPr>
                <w:rFonts w:eastAsia="SimSun"/>
                <w:lang w:eastAsia="en-US"/>
              </w:rPr>
            </w:pPr>
            <w:r>
              <w:rPr>
                <w:rFonts w:eastAsia="SimSun"/>
              </w:rPr>
              <w:t>01</w:t>
            </w:r>
          </w:p>
        </w:tc>
        <w:tc>
          <w:tcPr>
            <w:tcW w:w="843" w:type="dxa"/>
            <w:shd w:val="clear" w:color="auto" w:fill="auto"/>
          </w:tcPr>
          <w:p w14:paraId="5A5096DC">
            <w:pPr>
              <w:rPr>
                <w:rFonts w:eastAsia="SimSun"/>
                <w:lang w:eastAsia="en-US"/>
              </w:rPr>
            </w:pPr>
            <w:r>
              <w:rPr>
                <w:rFonts w:eastAsia="SimSun"/>
              </w:rPr>
              <w:t>Unid</w:t>
            </w:r>
          </w:p>
        </w:tc>
        <w:tc>
          <w:tcPr>
            <w:tcW w:w="1257" w:type="dxa"/>
            <w:shd w:val="clear" w:color="auto" w:fill="auto"/>
          </w:tcPr>
          <w:p w14:paraId="68067813">
            <w:pPr>
              <w:jc w:val="center"/>
              <w:rPr>
                <w:rFonts w:eastAsia="SimSun"/>
              </w:rPr>
            </w:pPr>
            <w:r>
              <w:rPr>
                <w:rFonts w:eastAsia="SimSun"/>
              </w:rPr>
              <w:t>254031</w:t>
            </w:r>
          </w:p>
        </w:tc>
        <w:tc>
          <w:tcPr>
            <w:tcW w:w="1743" w:type="dxa"/>
            <w:shd w:val="clear" w:color="auto" w:fill="auto"/>
          </w:tcPr>
          <w:p w14:paraId="46447B14">
            <w:pPr>
              <w:jc w:val="center"/>
              <w:rPr>
                <w:rFonts w:eastAsia="SimSun"/>
                <w:lang w:eastAsia="en-US"/>
              </w:rPr>
            </w:pPr>
            <w:r>
              <w:rPr>
                <w:rFonts w:eastAsia="SimSun"/>
              </w:rPr>
              <w:t>112,76</w:t>
            </w:r>
          </w:p>
        </w:tc>
        <w:tc>
          <w:tcPr>
            <w:tcW w:w="1500" w:type="dxa"/>
            <w:shd w:val="clear" w:color="auto" w:fill="auto"/>
          </w:tcPr>
          <w:p w14:paraId="18AACB6A">
            <w:pPr>
              <w:jc w:val="center"/>
              <w:rPr>
                <w:rFonts w:eastAsia="SimSun"/>
                <w:lang w:eastAsia="en-US"/>
              </w:rPr>
            </w:pPr>
            <w:r>
              <w:rPr>
                <w:rFonts w:eastAsia="SimSun"/>
              </w:rPr>
              <w:t>112,76</w:t>
            </w:r>
          </w:p>
        </w:tc>
      </w:tr>
      <w:tr w14:paraId="6BB57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8EE83F6">
            <w:pPr>
              <w:rPr>
                <w:rFonts w:eastAsia="SimSun"/>
              </w:rPr>
            </w:pPr>
            <w:r>
              <w:rPr>
                <w:rFonts w:eastAsia="SimSun"/>
              </w:rPr>
              <w:t>02</w:t>
            </w:r>
          </w:p>
        </w:tc>
        <w:tc>
          <w:tcPr>
            <w:tcW w:w="4339" w:type="dxa"/>
          </w:tcPr>
          <w:p w14:paraId="42CE6A4D">
            <w:pPr>
              <w:rPr>
                <w:rFonts w:eastAsia="SimSun"/>
              </w:rPr>
            </w:pPr>
            <w:r>
              <w:rPr>
                <w:rFonts w:eastAsia="SimSun"/>
                <w:b/>
              </w:rPr>
              <w:br w:type="textWrapping"/>
            </w:r>
            <w:r>
              <w:rPr>
                <w:rFonts w:eastAsia="SimSun"/>
              </w:rPr>
              <w:t>aparelho de pressão arterial obeso (esfigmomanômetro) aparelho de alta precisão com faixa de medição 0 a 300mmhg com divisão de 2 mmhg, possuir braçadeira com manguito em pvc com circunferência mínima de 35cm até 51cm, a braçadeira deve ser em nylon com fecho em velcro. acompanhar estojo de viagem.</w:t>
            </w:r>
          </w:p>
          <w:p w14:paraId="743FDC30">
            <w:pPr>
              <w:rPr>
                <w:rFonts w:eastAsia="SimSun"/>
              </w:rPr>
            </w:pPr>
          </w:p>
        </w:tc>
        <w:tc>
          <w:tcPr>
            <w:tcW w:w="843" w:type="dxa"/>
            <w:shd w:val="clear" w:color="auto" w:fill="auto"/>
          </w:tcPr>
          <w:p w14:paraId="310CD12A">
            <w:pPr>
              <w:rPr>
                <w:rFonts w:eastAsia="SimSun"/>
                <w:lang w:eastAsia="en-US"/>
              </w:rPr>
            </w:pPr>
            <w:r>
              <w:rPr>
                <w:rFonts w:eastAsia="SimSun"/>
              </w:rPr>
              <w:t>01</w:t>
            </w:r>
          </w:p>
        </w:tc>
        <w:tc>
          <w:tcPr>
            <w:tcW w:w="843" w:type="dxa"/>
            <w:shd w:val="clear" w:color="auto" w:fill="auto"/>
          </w:tcPr>
          <w:p w14:paraId="46C26D04">
            <w:pPr>
              <w:rPr>
                <w:rFonts w:eastAsia="SimSun"/>
                <w:lang w:eastAsia="en-US"/>
              </w:rPr>
            </w:pPr>
            <w:r>
              <w:rPr>
                <w:rFonts w:eastAsia="SimSun"/>
              </w:rPr>
              <w:t>Unid</w:t>
            </w:r>
          </w:p>
        </w:tc>
        <w:tc>
          <w:tcPr>
            <w:tcW w:w="1257" w:type="dxa"/>
            <w:shd w:val="clear" w:color="auto" w:fill="auto"/>
          </w:tcPr>
          <w:p w14:paraId="6DC37A83">
            <w:pPr>
              <w:jc w:val="center"/>
              <w:rPr>
                <w:rFonts w:eastAsia="SimSun"/>
              </w:rPr>
            </w:pPr>
            <w:r>
              <w:rPr>
                <w:rFonts w:eastAsia="SimSun"/>
              </w:rPr>
              <w:t>254031</w:t>
            </w:r>
          </w:p>
        </w:tc>
        <w:tc>
          <w:tcPr>
            <w:tcW w:w="1743" w:type="dxa"/>
            <w:shd w:val="clear" w:color="auto" w:fill="auto"/>
          </w:tcPr>
          <w:p w14:paraId="4F439A98">
            <w:pPr>
              <w:jc w:val="center"/>
              <w:rPr>
                <w:rFonts w:eastAsia="SimSun"/>
                <w:lang w:eastAsia="en-US"/>
              </w:rPr>
            </w:pPr>
            <w:r>
              <w:rPr>
                <w:rFonts w:eastAsia="SimSun"/>
              </w:rPr>
              <w:t>112,76</w:t>
            </w:r>
          </w:p>
        </w:tc>
        <w:tc>
          <w:tcPr>
            <w:tcW w:w="1500" w:type="dxa"/>
            <w:shd w:val="clear" w:color="auto" w:fill="auto"/>
          </w:tcPr>
          <w:p w14:paraId="1F97F216">
            <w:pPr>
              <w:jc w:val="center"/>
              <w:rPr>
                <w:rFonts w:eastAsia="SimSun"/>
                <w:lang w:eastAsia="en-US"/>
              </w:rPr>
            </w:pPr>
            <w:r>
              <w:rPr>
                <w:rFonts w:eastAsia="SimSun"/>
              </w:rPr>
              <w:t>112,76</w:t>
            </w:r>
          </w:p>
        </w:tc>
      </w:tr>
      <w:tr w14:paraId="2EB6D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CB3B5AE">
            <w:pPr>
              <w:rPr>
                <w:rFonts w:eastAsia="SimSun"/>
              </w:rPr>
            </w:pPr>
            <w:r>
              <w:rPr>
                <w:rFonts w:eastAsia="SimSun"/>
              </w:rPr>
              <w:t>03</w:t>
            </w:r>
          </w:p>
        </w:tc>
        <w:tc>
          <w:tcPr>
            <w:tcW w:w="4339" w:type="dxa"/>
          </w:tcPr>
          <w:p w14:paraId="3972BF7B">
            <w:pPr>
              <w:rPr>
                <w:rFonts w:eastAsia="SimSun"/>
                <w:b/>
              </w:rPr>
            </w:pPr>
            <w:r>
              <w:rPr>
                <w:rFonts w:eastAsia="SimSun"/>
                <w:highlight w:val="white"/>
              </w:rPr>
              <w:t>termômetro, tipo digital, faixa medição temperatura-10°c a +60°c °c, material plástico e aço inox.</w:t>
            </w:r>
          </w:p>
        </w:tc>
        <w:tc>
          <w:tcPr>
            <w:tcW w:w="843" w:type="dxa"/>
            <w:shd w:val="clear" w:color="auto" w:fill="auto"/>
          </w:tcPr>
          <w:p w14:paraId="391E5A22">
            <w:pPr>
              <w:rPr>
                <w:rFonts w:eastAsia="SimSun"/>
                <w:lang w:eastAsia="en-US"/>
              </w:rPr>
            </w:pPr>
            <w:r>
              <w:rPr>
                <w:rFonts w:eastAsia="SimSun"/>
              </w:rPr>
              <w:t>03</w:t>
            </w:r>
          </w:p>
        </w:tc>
        <w:tc>
          <w:tcPr>
            <w:tcW w:w="843" w:type="dxa"/>
            <w:shd w:val="clear" w:color="auto" w:fill="auto"/>
          </w:tcPr>
          <w:p w14:paraId="40AAA6D7">
            <w:pPr>
              <w:rPr>
                <w:rFonts w:eastAsia="SimSun"/>
                <w:lang w:eastAsia="en-US"/>
              </w:rPr>
            </w:pPr>
            <w:r>
              <w:rPr>
                <w:rFonts w:eastAsia="SimSun"/>
              </w:rPr>
              <w:t>Unid</w:t>
            </w:r>
          </w:p>
        </w:tc>
        <w:tc>
          <w:tcPr>
            <w:tcW w:w="1257" w:type="dxa"/>
            <w:shd w:val="clear" w:color="auto" w:fill="auto"/>
          </w:tcPr>
          <w:p w14:paraId="0FACC275">
            <w:pPr>
              <w:jc w:val="center"/>
              <w:rPr>
                <w:rFonts w:eastAsia="SimSun"/>
              </w:rPr>
            </w:pPr>
            <w:r>
              <w:rPr>
                <w:rFonts w:eastAsia="SimSun"/>
              </w:rPr>
              <w:t>477833</w:t>
            </w:r>
          </w:p>
        </w:tc>
        <w:tc>
          <w:tcPr>
            <w:tcW w:w="1743" w:type="dxa"/>
            <w:shd w:val="clear" w:color="auto" w:fill="auto"/>
          </w:tcPr>
          <w:p w14:paraId="26CD76FF">
            <w:pPr>
              <w:jc w:val="center"/>
              <w:rPr>
                <w:rFonts w:eastAsia="SimSun"/>
                <w:lang w:eastAsia="en-US"/>
              </w:rPr>
            </w:pPr>
            <w:r>
              <w:rPr>
                <w:rFonts w:eastAsia="SimSun"/>
              </w:rPr>
              <w:t>74,99</w:t>
            </w:r>
          </w:p>
        </w:tc>
        <w:tc>
          <w:tcPr>
            <w:tcW w:w="1500" w:type="dxa"/>
            <w:shd w:val="clear" w:color="auto" w:fill="auto"/>
          </w:tcPr>
          <w:p w14:paraId="13524213">
            <w:pPr>
              <w:jc w:val="center"/>
              <w:rPr>
                <w:rFonts w:eastAsia="SimSun"/>
              </w:rPr>
            </w:pPr>
            <w:r>
              <w:rPr>
                <w:rFonts w:eastAsia="SimSun"/>
              </w:rPr>
              <w:t>224,97</w:t>
            </w:r>
          </w:p>
        </w:tc>
      </w:tr>
      <w:tr w14:paraId="70543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673" w:type="dxa"/>
          </w:tcPr>
          <w:p w14:paraId="696E2E2C">
            <w:pPr>
              <w:rPr>
                <w:rFonts w:eastAsia="SimSun"/>
              </w:rPr>
            </w:pPr>
            <w:r>
              <w:rPr>
                <w:rFonts w:eastAsia="SimSun"/>
              </w:rPr>
              <w:t>04</w:t>
            </w:r>
          </w:p>
        </w:tc>
        <w:tc>
          <w:tcPr>
            <w:tcW w:w="4339" w:type="dxa"/>
          </w:tcPr>
          <w:p w14:paraId="19D90E88">
            <w:pPr>
              <w:rPr>
                <w:rFonts w:eastAsia="SimSun"/>
                <w:highlight w:val="white"/>
              </w:rPr>
            </w:pPr>
            <w:r>
              <w:rPr>
                <w:rFonts w:eastAsia="SimSun"/>
                <w:highlight w:val="white"/>
              </w:rPr>
              <w:t>esfigmomanômetro, ajuste digital, tipo* de braço, faixa de operação até 300 mmhg, material braçadeira braçadeira em nylon, tipo fecho fecho em velcro, tamanho adulto</w:t>
            </w:r>
          </w:p>
        </w:tc>
        <w:tc>
          <w:tcPr>
            <w:tcW w:w="843" w:type="dxa"/>
            <w:shd w:val="clear" w:color="auto" w:fill="auto"/>
          </w:tcPr>
          <w:p w14:paraId="4F7541D2">
            <w:pPr>
              <w:rPr>
                <w:rFonts w:eastAsia="SimSun"/>
                <w:lang w:eastAsia="en-US"/>
              </w:rPr>
            </w:pPr>
            <w:r>
              <w:rPr>
                <w:rFonts w:eastAsia="SimSun"/>
              </w:rPr>
              <w:t>03</w:t>
            </w:r>
          </w:p>
        </w:tc>
        <w:tc>
          <w:tcPr>
            <w:tcW w:w="843" w:type="dxa"/>
            <w:shd w:val="clear" w:color="auto" w:fill="auto"/>
          </w:tcPr>
          <w:p w14:paraId="6527FF9F">
            <w:pPr>
              <w:rPr>
                <w:rFonts w:eastAsia="SimSun"/>
                <w:lang w:eastAsia="en-US"/>
              </w:rPr>
            </w:pPr>
            <w:r>
              <w:rPr>
                <w:rFonts w:eastAsia="SimSun"/>
              </w:rPr>
              <w:t>Unid</w:t>
            </w:r>
          </w:p>
        </w:tc>
        <w:tc>
          <w:tcPr>
            <w:tcW w:w="1257" w:type="dxa"/>
            <w:shd w:val="clear" w:color="auto" w:fill="auto"/>
          </w:tcPr>
          <w:p w14:paraId="3D49CF76">
            <w:pPr>
              <w:jc w:val="center"/>
              <w:rPr>
                <w:rFonts w:eastAsia="SimSun"/>
              </w:rPr>
            </w:pPr>
            <w:r>
              <w:rPr>
                <w:rFonts w:eastAsia="SimSun"/>
              </w:rPr>
              <w:t>485445</w:t>
            </w:r>
          </w:p>
        </w:tc>
        <w:tc>
          <w:tcPr>
            <w:tcW w:w="1743" w:type="dxa"/>
            <w:shd w:val="clear" w:color="auto" w:fill="auto"/>
          </w:tcPr>
          <w:p w14:paraId="3C823FD6">
            <w:pPr>
              <w:jc w:val="center"/>
              <w:rPr>
                <w:rFonts w:eastAsia="SimSun"/>
                <w:lang w:eastAsia="en-US"/>
              </w:rPr>
            </w:pPr>
            <w:r>
              <w:rPr>
                <w:rFonts w:eastAsia="SimSun"/>
              </w:rPr>
              <w:t>88,31</w:t>
            </w:r>
          </w:p>
        </w:tc>
        <w:tc>
          <w:tcPr>
            <w:tcW w:w="1500" w:type="dxa"/>
            <w:shd w:val="clear" w:color="auto" w:fill="auto"/>
          </w:tcPr>
          <w:p w14:paraId="3EBF78C3">
            <w:pPr>
              <w:jc w:val="center"/>
              <w:rPr>
                <w:rFonts w:eastAsia="SimSun"/>
              </w:rPr>
            </w:pPr>
            <w:r>
              <w:rPr>
                <w:rFonts w:eastAsia="SimSun"/>
              </w:rPr>
              <w:t>264,93</w:t>
            </w:r>
          </w:p>
        </w:tc>
      </w:tr>
      <w:tr w14:paraId="4FAE5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6B56349">
            <w:pPr>
              <w:rPr>
                <w:rFonts w:eastAsia="SimSun"/>
              </w:rPr>
            </w:pPr>
          </w:p>
          <w:p w14:paraId="743DCEBB">
            <w:pPr>
              <w:rPr>
                <w:rFonts w:eastAsia="SimSun"/>
              </w:rPr>
            </w:pPr>
          </w:p>
          <w:p w14:paraId="446BFEE6">
            <w:pPr>
              <w:rPr>
                <w:rFonts w:eastAsia="SimSun"/>
              </w:rPr>
            </w:pPr>
            <w:r>
              <w:rPr>
                <w:rFonts w:eastAsia="SimSun"/>
              </w:rPr>
              <w:t>05</w:t>
            </w:r>
          </w:p>
          <w:p w14:paraId="304838AD">
            <w:pPr>
              <w:rPr>
                <w:rFonts w:eastAsia="SimSun"/>
              </w:rPr>
            </w:pPr>
          </w:p>
        </w:tc>
        <w:tc>
          <w:tcPr>
            <w:tcW w:w="4339" w:type="dxa"/>
          </w:tcPr>
          <w:p w14:paraId="45BDC831">
            <w:pPr>
              <w:rPr>
                <w:rFonts w:eastAsia="SimSun"/>
              </w:rPr>
            </w:pPr>
            <w:r>
              <w:rPr>
                <w:rFonts w:eastAsia="SimSun"/>
              </w:rPr>
              <w:t>aparelho glicosimetro digital para medição de glicemia capilar de uso domiciliar, com faixa de leitura ampla minima igual ou abaixo de 20 mg/dl e maxima apartir de 600 mg/dl. tipo de amostra:sangue obitido por capilaridade, volume de amostra sanguinea de 0,5 a 5 microlitros. caracteristica do aparelho: tempo de resultado de testre de 05 a 30 segundos, memoria minima para 250 resultados, devera acompanhar o equipamento:pilhas e ou baterias necessarias ao seu funcionamento, estojo ou bolsa de proteção, manual de utilização em lingua portuguesa, software que permita a exportação dos dados armazenados, independentemente da quantidade de leitura no formato txt, cvs e ou xml, dispositivo de transferencia de dados, solução controle (caso o sistema de controle/verficiaçaõ do glicosímetro seja por meio de solução)</w:t>
            </w:r>
          </w:p>
        </w:tc>
        <w:tc>
          <w:tcPr>
            <w:tcW w:w="843" w:type="dxa"/>
            <w:shd w:val="clear" w:color="auto" w:fill="auto"/>
          </w:tcPr>
          <w:p w14:paraId="653ED877">
            <w:pPr>
              <w:rPr>
                <w:rFonts w:eastAsia="SimSun"/>
                <w:lang w:eastAsia="en-US"/>
              </w:rPr>
            </w:pPr>
            <w:r>
              <w:rPr>
                <w:rFonts w:eastAsia="SimSun"/>
              </w:rPr>
              <w:t>03</w:t>
            </w:r>
          </w:p>
        </w:tc>
        <w:tc>
          <w:tcPr>
            <w:tcW w:w="843" w:type="dxa"/>
            <w:shd w:val="clear" w:color="auto" w:fill="auto"/>
          </w:tcPr>
          <w:p w14:paraId="207CEFCC">
            <w:pPr>
              <w:rPr>
                <w:rFonts w:eastAsia="SimSun"/>
                <w:lang w:eastAsia="en-US"/>
              </w:rPr>
            </w:pPr>
            <w:r>
              <w:rPr>
                <w:rFonts w:eastAsia="SimSun"/>
              </w:rPr>
              <w:t>Unid</w:t>
            </w:r>
          </w:p>
        </w:tc>
        <w:tc>
          <w:tcPr>
            <w:tcW w:w="1257" w:type="dxa"/>
            <w:shd w:val="clear" w:color="auto" w:fill="auto"/>
          </w:tcPr>
          <w:p w14:paraId="4D85C2AE">
            <w:pPr>
              <w:jc w:val="center"/>
              <w:rPr>
                <w:rFonts w:eastAsia="SimSun"/>
              </w:rPr>
            </w:pPr>
            <w:r>
              <w:rPr>
                <w:rFonts w:eastAsia="SimSun"/>
              </w:rPr>
              <w:t>627603</w:t>
            </w:r>
          </w:p>
        </w:tc>
        <w:tc>
          <w:tcPr>
            <w:tcW w:w="1743" w:type="dxa"/>
            <w:shd w:val="clear" w:color="auto" w:fill="auto"/>
          </w:tcPr>
          <w:p w14:paraId="5EC7BE22">
            <w:pPr>
              <w:jc w:val="center"/>
              <w:rPr>
                <w:rFonts w:eastAsia="SimSun"/>
                <w:lang w:eastAsia="en-US"/>
              </w:rPr>
            </w:pPr>
            <w:r>
              <w:rPr>
                <w:rFonts w:eastAsia="SimSun"/>
              </w:rPr>
              <w:t>69,00</w:t>
            </w:r>
          </w:p>
        </w:tc>
        <w:tc>
          <w:tcPr>
            <w:tcW w:w="1500" w:type="dxa"/>
            <w:shd w:val="clear" w:color="auto" w:fill="auto"/>
          </w:tcPr>
          <w:p w14:paraId="585B02F3">
            <w:pPr>
              <w:jc w:val="center"/>
              <w:rPr>
                <w:rFonts w:eastAsia="SimSun"/>
              </w:rPr>
            </w:pPr>
            <w:r>
              <w:rPr>
                <w:rFonts w:eastAsia="SimSun"/>
              </w:rPr>
              <w:t>207,00</w:t>
            </w:r>
          </w:p>
        </w:tc>
      </w:tr>
      <w:tr w14:paraId="7FBF2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6" w:hRule="atLeast"/>
        </w:trPr>
        <w:tc>
          <w:tcPr>
            <w:tcW w:w="673" w:type="dxa"/>
          </w:tcPr>
          <w:p w14:paraId="42303201">
            <w:pPr>
              <w:rPr>
                <w:rFonts w:eastAsia="SimSun"/>
              </w:rPr>
            </w:pPr>
            <w:r>
              <w:rPr>
                <w:rFonts w:eastAsia="SimSun"/>
              </w:rPr>
              <w:t>06</w:t>
            </w:r>
          </w:p>
        </w:tc>
        <w:tc>
          <w:tcPr>
            <w:tcW w:w="4339" w:type="dxa"/>
          </w:tcPr>
          <w:p w14:paraId="6C9F0901">
            <w:pPr>
              <w:rPr>
                <w:rFonts w:eastAsia="SimSun"/>
              </w:rPr>
            </w:pPr>
            <w:r>
              <w:rPr>
                <w:rFonts w:eastAsia="SimSun"/>
              </w:rPr>
              <w:t>lanceta para punçao digital com formato compativel com a maioria dos lancetadores existentes, esteril com ponta de aço inox ultrafina trifacetada com diametro de 28g e profundidade entre 1,5 e 1,8 mm com data de fabricaçao e validade, numero do lote e registro da anvisa, com 100 unidades</w:t>
            </w:r>
          </w:p>
        </w:tc>
        <w:tc>
          <w:tcPr>
            <w:tcW w:w="843" w:type="dxa"/>
            <w:shd w:val="clear" w:color="auto" w:fill="auto"/>
          </w:tcPr>
          <w:p w14:paraId="60CCA23C">
            <w:pPr>
              <w:rPr>
                <w:rFonts w:eastAsia="SimSun"/>
                <w:lang w:eastAsia="en-US"/>
              </w:rPr>
            </w:pPr>
            <w:r>
              <w:rPr>
                <w:rFonts w:eastAsia="SimSun"/>
              </w:rPr>
              <w:t>10</w:t>
            </w:r>
          </w:p>
        </w:tc>
        <w:tc>
          <w:tcPr>
            <w:tcW w:w="843" w:type="dxa"/>
            <w:shd w:val="clear" w:color="auto" w:fill="auto"/>
          </w:tcPr>
          <w:p w14:paraId="75547355">
            <w:pPr>
              <w:rPr>
                <w:rFonts w:eastAsia="SimSun"/>
                <w:lang w:eastAsia="en-US"/>
              </w:rPr>
            </w:pPr>
            <w:r>
              <w:rPr>
                <w:rFonts w:eastAsia="SimSun"/>
                <w:lang w:eastAsia="en-US"/>
              </w:rPr>
              <w:t>cx</w:t>
            </w:r>
          </w:p>
        </w:tc>
        <w:tc>
          <w:tcPr>
            <w:tcW w:w="1257" w:type="dxa"/>
            <w:shd w:val="clear" w:color="auto" w:fill="auto"/>
          </w:tcPr>
          <w:p w14:paraId="5F68C303">
            <w:pPr>
              <w:jc w:val="center"/>
              <w:rPr>
                <w:rFonts w:eastAsia="SimSun"/>
              </w:rPr>
            </w:pPr>
            <w:r>
              <w:rPr>
                <w:rFonts w:eastAsia="SimSun"/>
              </w:rPr>
              <w:t>389338</w:t>
            </w:r>
          </w:p>
        </w:tc>
        <w:tc>
          <w:tcPr>
            <w:tcW w:w="1743" w:type="dxa"/>
            <w:shd w:val="clear" w:color="auto" w:fill="auto"/>
          </w:tcPr>
          <w:p w14:paraId="11DA6B57">
            <w:pPr>
              <w:jc w:val="center"/>
              <w:rPr>
                <w:rFonts w:eastAsia="SimSun"/>
                <w:lang w:eastAsia="en-US"/>
              </w:rPr>
            </w:pPr>
            <w:r>
              <w:rPr>
                <w:rFonts w:eastAsia="SimSun"/>
              </w:rPr>
              <w:t>11,57</w:t>
            </w:r>
          </w:p>
        </w:tc>
        <w:tc>
          <w:tcPr>
            <w:tcW w:w="1500" w:type="dxa"/>
            <w:shd w:val="clear" w:color="auto" w:fill="auto"/>
          </w:tcPr>
          <w:p w14:paraId="0C4D3A1D">
            <w:pPr>
              <w:jc w:val="center"/>
              <w:rPr>
                <w:rFonts w:eastAsia="SimSun"/>
              </w:rPr>
            </w:pPr>
            <w:r>
              <w:rPr>
                <w:rFonts w:eastAsia="SimSun"/>
              </w:rPr>
              <w:t>115,70</w:t>
            </w:r>
          </w:p>
        </w:tc>
      </w:tr>
      <w:tr w14:paraId="7DB82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129CD1E">
            <w:pPr>
              <w:rPr>
                <w:rFonts w:eastAsia="SimSun"/>
              </w:rPr>
            </w:pPr>
            <w:r>
              <w:rPr>
                <w:rFonts w:eastAsia="SimSun"/>
              </w:rPr>
              <w:t>07</w:t>
            </w:r>
          </w:p>
        </w:tc>
        <w:tc>
          <w:tcPr>
            <w:tcW w:w="4339" w:type="dxa"/>
          </w:tcPr>
          <w:p w14:paraId="65A418E4">
            <w:pPr>
              <w:rPr>
                <w:rFonts w:eastAsia="SimSun"/>
              </w:rPr>
            </w:pPr>
            <w:r>
              <w:rPr>
                <w:rFonts w:eastAsia="SimSun"/>
              </w:rPr>
              <w:t>tira reagente p/ med. glicemia capilar compatível com o glicosímetro modelo accu-chek active do laboratório roche. tiras reagentes para determinação de glicemia, para uso em glicosímetros digitais com codificação através de chip de uso domiciliar, próprio para a automonitorização faixa de leitura mínima igual ou abaixo de 20mg/dl / máxima a partir de 600mg/dl tempo de resultado de teste de 05 a 30 segundos volume de amostra sanguínea de 0,5 a 2 microlitros amostra de sangue obtida por capilaridade, com 100 unidades</w:t>
            </w:r>
          </w:p>
        </w:tc>
        <w:tc>
          <w:tcPr>
            <w:tcW w:w="843" w:type="dxa"/>
            <w:shd w:val="clear" w:color="auto" w:fill="auto"/>
          </w:tcPr>
          <w:p w14:paraId="6A9329A9">
            <w:pPr>
              <w:rPr>
                <w:rFonts w:eastAsia="SimSun"/>
                <w:lang w:eastAsia="en-US"/>
              </w:rPr>
            </w:pPr>
            <w:r>
              <w:rPr>
                <w:rFonts w:eastAsia="SimSun"/>
              </w:rPr>
              <w:t>20</w:t>
            </w:r>
          </w:p>
        </w:tc>
        <w:tc>
          <w:tcPr>
            <w:tcW w:w="843" w:type="dxa"/>
            <w:shd w:val="clear" w:color="auto" w:fill="auto"/>
          </w:tcPr>
          <w:p w14:paraId="41FA6FFC">
            <w:pPr>
              <w:rPr>
                <w:rFonts w:eastAsia="SimSun"/>
                <w:lang w:eastAsia="en-US"/>
              </w:rPr>
            </w:pPr>
            <w:r>
              <w:rPr>
                <w:rFonts w:eastAsia="SimSun"/>
                <w:lang w:eastAsia="en-US"/>
              </w:rPr>
              <w:t>cx</w:t>
            </w:r>
          </w:p>
        </w:tc>
        <w:tc>
          <w:tcPr>
            <w:tcW w:w="1257" w:type="dxa"/>
            <w:shd w:val="clear" w:color="auto" w:fill="auto"/>
          </w:tcPr>
          <w:p w14:paraId="2AA69B37">
            <w:pPr>
              <w:jc w:val="center"/>
              <w:rPr>
                <w:rFonts w:eastAsia="SimSun"/>
              </w:rPr>
            </w:pPr>
            <w:r>
              <w:rPr>
                <w:rFonts w:eastAsia="SimSun"/>
              </w:rPr>
              <w:t>619256</w:t>
            </w:r>
          </w:p>
        </w:tc>
        <w:tc>
          <w:tcPr>
            <w:tcW w:w="1743" w:type="dxa"/>
            <w:shd w:val="clear" w:color="auto" w:fill="auto"/>
          </w:tcPr>
          <w:p w14:paraId="36CF2990">
            <w:pPr>
              <w:jc w:val="center"/>
              <w:rPr>
                <w:rFonts w:eastAsia="SimSun"/>
                <w:lang w:eastAsia="en-US"/>
              </w:rPr>
            </w:pPr>
            <w:r>
              <w:rPr>
                <w:rFonts w:eastAsia="SimSun"/>
              </w:rPr>
              <w:t>65,00</w:t>
            </w:r>
          </w:p>
        </w:tc>
        <w:tc>
          <w:tcPr>
            <w:tcW w:w="1500" w:type="dxa"/>
            <w:shd w:val="clear" w:color="auto" w:fill="auto"/>
          </w:tcPr>
          <w:p w14:paraId="1B5CF844">
            <w:pPr>
              <w:jc w:val="center"/>
              <w:rPr>
                <w:rFonts w:eastAsia="SimSun"/>
              </w:rPr>
            </w:pPr>
            <w:r>
              <w:rPr>
                <w:rFonts w:eastAsia="SimSun"/>
              </w:rPr>
              <w:t>1.300,00</w:t>
            </w:r>
          </w:p>
        </w:tc>
      </w:tr>
      <w:tr w14:paraId="5F02A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E71795E">
            <w:pPr>
              <w:rPr>
                <w:rFonts w:eastAsia="SimSun"/>
              </w:rPr>
            </w:pPr>
            <w:r>
              <w:rPr>
                <w:rFonts w:eastAsia="SimSun"/>
              </w:rPr>
              <w:t>08</w:t>
            </w:r>
          </w:p>
        </w:tc>
        <w:tc>
          <w:tcPr>
            <w:tcW w:w="4339" w:type="dxa"/>
          </w:tcPr>
          <w:p w14:paraId="2DED8C93">
            <w:pPr>
              <w:rPr>
                <w:rFonts w:eastAsia="SimSun"/>
              </w:rPr>
            </w:pPr>
            <w:r>
              <w:rPr>
                <w:rFonts w:eastAsia="SimSun"/>
              </w:rPr>
              <w:t>tesoura, aplicação: de uso geral, tamanho: 13 cm; lâmina em aço inox; ponta arredondada, cabo plástico, anatômico</w:t>
            </w:r>
          </w:p>
        </w:tc>
        <w:tc>
          <w:tcPr>
            <w:tcW w:w="843" w:type="dxa"/>
            <w:shd w:val="clear" w:color="auto" w:fill="auto"/>
          </w:tcPr>
          <w:p w14:paraId="09512305">
            <w:pPr>
              <w:rPr>
                <w:rFonts w:eastAsia="SimSun"/>
                <w:lang w:eastAsia="en-US"/>
              </w:rPr>
            </w:pPr>
            <w:r>
              <w:rPr>
                <w:rFonts w:eastAsia="SimSun"/>
              </w:rPr>
              <w:t>04</w:t>
            </w:r>
          </w:p>
        </w:tc>
        <w:tc>
          <w:tcPr>
            <w:tcW w:w="843" w:type="dxa"/>
            <w:shd w:val="clear" w:color="auto" w:fill="auto"/>
          </w:tcPr>
          <w:p w14:paraId="09C3E01B">
            <w:pPr>
              <w:rPr>
                <w:rFonts w:eastAsia="SimSun"/>
                <w:lang w:eastAsia="en-US"/>
              </w:rPr>
            </w:pPr>
            <w:r>
              <w:rPr>
                <w:rFonts w:eastAsia="SimSun"/>
              </w:rPr>
              <w:t>Unid</w:t>
            </w:r>
          </w:p>
        </w:tc>
        <w:tc>
          <w:tcPr>
            <w:tcW w:w="1257" w:type="dxa"/>
            <w:shd w:val="clear" w:color="auto" w:fill="auto"/>
          </w:tcPr>
          <w:p w14:paraId="23C30BA6">
            <w:pPr>
              <w:jc w:val="center"/>
              <w:rPr>
                <w:rFonts w:eastAsia="SimSun"/>
              </w:rPr>
            </w:pPr>
            <w:r>
              <w:rPr>
                <w:rFonts w:eastAsia="SimSun"/>
              </w:rPr>
              <w:t>624252</w:t>
            </w:r>
          </w:p>
        </w:tc>
        <w:tc>
          <w:tcPr>
            <w:tcW w:w="1743" w:type="dxa"/>
            <w:shd w:val="clear" w:color="auto" w:fill="auto"/>
          </w:tcPr>
          <w:p w14:paraId="6D8EF3F6">
            <w:pPr>
              <w:jc w:val="center"/>
              <w:rPr>
                <w:rFonts w:eastAsia="SimSun"/>
                <w:lang w:eastAsia="en-US"/>
              </w:rPr>
            </w:pPr>
            <w:r>
              <w:rPr>
                <w:rFonts w:eastAsia="SimSun"/>
              </w:rPr>
              <w:t>14,53</w:t>
            </w:r>
          </w:p>
        </w:tc>
        <w:tc>
          <w:tcPr>
            <w:tcW w:w="1500" w:type="dxa"/>
            <w:shd w:val="clear" w:color="auto" w:fill="auto"/>
          </w:tcPr>
          <w:p w14:paraId="52D21EC1">
            <w:pPr>
              <w:jc w:val="center"/>
              <w:rPr>
                <w:rFonts w:eastAsia="SimSun"/>
              </w:rPr>
            </w:pPr>
            <w:r>
              <w:rPr>
                <w:rFonts w:eastAsia="SimSun"/>
              </w:rPr>
              <w:t>58,12</w:t>
            </w:r>
          </w:p>
        </w:tc>
      </w:tr>
      <w:tr w14:paraId="72A3D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F9FB513">
            <w:pPr>
              <w:rPr>
                <w:rFonts w:eastAsia="SimSun"/>
              </w:rPr>
            </w:pPr>
            <w:r>
              <w:rPr>
                <w:rFonts w:eastAsia="SimSun"/>
              </w:rPr>
              <w:t>09</w:t>
            </w:r>
          </w:p>
        </w:tc>
        <w:tc>
          <w:tcPr>
            <w:tcW w:w="4339" w:type="dxa"/>
          </w:tcPr>
          <w:p w14:paraId="2239DF8B">
            <w:pPr>
              <w:rPr>
                <w:rFonts w:eastAsia="SimSun"/>
              </w:rPr>
            </w:pPr>
            <w:r>
              <w:rPr>
                <w:rFonts w:eastAsia="SimSun"/>
              </w:rPr>
              <w:t>oxímetro de pulso portátil com sensor adulto: visor lcd colorido de alta resolução, tela rotacional, permite visualização na vertical e horizontal. indicação da sp02, frequência cardíaca, força de pulso, onda pletismográfica e tabela de tendências. alarmes visuais e sonoros, ajustáveis e programáveis, memória interna dos eventos e conexão usb para computador. capa protetora com suporte para acomodar em superfícies planas, alimentação bivolt automático e através de baterias recarregáveis com carregador integrado. sensor de sp02 padrão nellcor. certificado pelo inmetro. sp02: intervalo: 0-100%, precisão: _ 2% em 70-100%, resolução: 1%, pulsação: 30-250bpm, precisão: _ 2bpm, dimensões: 13,5 x 7,5 x 2,8 cm, peso: 260 gramas. aprovado pelo inmetro.</w:t>
            </w:r>
          </w:p>
        </w:tc>
        <w:tc>
          <w:tcPr>
            <w:tcW w:w="843" w:type="dxa"/>
            <w:shd w:val="clear" w:color="auto" w:fill="auto"/>
          </w:tcPr>
          <w:p w14:paraId="2E9C3BD4">
            <w:pPr>
              <w:rPr>
                <w:rFonts w:eastAsia="SimSun"/>
                <w:lang w:eastAsia="en-US"/>
              </w:rPr>
            </w:pPr>
            <w:r>
              <w:rPr>
                <w:rFonts w:eastAsia="SimSun"/>
              </w:rPr>
              <w:t>04</w:t>
            </w:r>
          </w:p>
        </w:tc>
        <w:tc>
          <w:tcPr>
            <w:tcW w:w="843" w:type="dxa"/>
            <w:shd w:val="clear" w:color="auto" w:fill="auto"/>
          </w:tcPr>
          <w:p w14:paraId="614BD885">
            <w:pPr>
              <w:rPr>
                <w:rFonts w:eastAsia="SimSun"/>
                <w:lang w:eastAsia="en-US"/>
              </w:rPr>
            </w:pPr>
            <w:r>
              <w:rPr>
                <w:rFonts w:eastAsia="SimSun"/>
              </w:rPr>
              <w:t>Unid</w:t>
            </w:r>
          </w:p>
        </w:tc>
        <w:tc>
          <w:tcPr>
            <w:tcW w:w="1257" w:type="dxa"/>
            <w:shd w:val="clear" w:color="auto" w:fill="auto"/>
          </w:tcPr>
          <w:p w14:paraId="4AD08625">
            <w:pPr>
              <w:jc w:val="center"/>
              <w:rPr>
                <w:rFonts w:eastAsia="SimSun"/>
              </w:rPr>
            </w:pPr>
            <w:r>
              <w:rPr>
                <w:rFonts w:eastAsia="SimSun"/>
              </w:rPr>
              <w:t>299875</w:t>
            </w:r>
          </w:p>
        </w:tc>
        <w:tc>
          <w:tcPr>
            <w:tcW w:w="1743" w:type="dxa"/>
            <w:shd w:val="clear" w:color="auto" w:fill="auto"/>
          </w:tcPr>
          <w:p w14:paraId="44ECF6E4">
            <w:pPr>
              <w:jc w:val="center"/>
              <w:rPr>
                <w:rFonts w:eastAsia="SimSun"/>
                <w:lang w:eastAsia="en-US"/>
              </w:rPr>
            </w:pPr>
            <w:r>
              <w:rPr>
                <w:rFonts w:eastAsia="SimSun"/>
              </w:rPr>
              <w:t>97,50</w:t>
            </w:r>
          </w:p>
        </w:tc>
        <w:tc>
          <w:tcPr>
            <w:tcW w:w="1500" w:type="dxa"/>
            <w:shd w:val="clear" w:color="auto" w:fill="auto"/>
          </w:tcPr>
          <w:p w14:paraId="146B1534">
            <w:pPr>
              <w:jc w:val="center"/>
              <w:rPr>
                <w:rFonts w:eastAsia="SimSun"/>
              </w:rPr>
            </w:pPr>
            <w:r>
              <w:rPr>
                <w:rFonts w:eastAsia="SimSun"/>
              </w:rPr>
              <w:t>390,00</w:t>
            </w:r>
          </w:p>
        </w:tc>
      </w:tr>
      <w:tr w14:paraId="28B4B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0B605F4">
            <w:pPr>
              <w:rPr>
                <w:rFonts w:eastAsia="SimSun"/>
              </w:rPr>
            </w:pPr>
            <w:r>
              <w:rPr>
                <w:rFonts w:eastAsia="SimSun"/>
              </w:rPr>
              <w:t>10</w:t>
            </w:r>
          </w:p>
        </w:tc>
        <w:tc>
          <w:tcPr>
            <w:tcW w:w="4339" w:type="dxa"/>
          </w:tcPr>
          <w:p w14:paraId="35A383FE">
            <w:pPr>
              <w:rPr>
                <w:rFonts w:eastAsia="SimSun"/>
              </w:rPr>
            </w:pPr>
            <w:r>
              <w:rPr>
                <w:rFonts w:eastAsia="SimSun"/>
              </w:rPr>
              <w:t>otoscópio, tipo clínico, características adicionais com 5 espéculo reutilizáveis, estojo em nylon</w:t>
            </w:r>
          </w:p>
        </w:tc>
        <w:tc>
          <w:tcPr>
            <w:tcW w:w="843" w:type="dxa"/>
            <w:shd w:val="clear" w:color="auto" w:fill="auto"/>
          </w:tcPr>
          <w:p w14:paraId="517C441D">
            <w:pPr>
              <w:rPr>
                <w:rFonts w:eastAsia="SimSun"/>
                <w:lang w:eastAsia="en-US"/>
              </w:rPr>
            </w:pPr>
            <w:r>
              <w:rPr>
                <w:rFonts w:eastAsia="SimSun"/>
              </w:rPr>
              <w:t>1</w:t>
            </w:r>
          </w:p>
        </w:tc>
        <w:tc>
          <w:tcPr>
            <w:tcW w:w="843" w:type="dxa"/>
            <w:shd w:val="clear" w:color="auto" w:fill="auto"/>
          </w:tcPr>
          <w:p w14:paraId="715F8524">
            <w:pPr>
              <w:rPr>
                <w:rFonts w:eastAsia="SimSun"/>
                <w:lang w:eastAsia="en-US"/>
              </w:rPr>
            </w:pPr>
            <w:r>
              <w:rPr>
                <w:rFonts w:eastAsia="SimSun"/>
              </w:rPr>
              <w:t>Unid</w:t>
            </w:r>
          </w:p>
        </w:tc>
        <w:tc>
          <w:tcPr>
            <w:tcW w:w="1257" w:type="dxa"/>
            <w:shd w:val="clear" w:color="auto" w:fill="auto"/>
          </w:tcPr>
          <w:p w14:paraId="58E5B5C0">
            <w:pPr>
              <w:jc w:val="center"/>
              <w:rPr>
                <w:rFonts w:eastAsia="SimSun"/>
              </w:rPr>
            </w:pPr>
            <w:r>
              <w:rPr>
                <w:rFonts w:eastAsia="SimSun"/>
              </w:rPr>
              <w:t>628745</w:t>
            </w:r>
          </w:p>
        </w:tc>
        <w:tc>
          <w:tcPr>
            <w:tcW w:w="1743" w:type="dxa"/>
            <w:shd w:val="clear" w:color="auto" w:fill="auto"/>
          </w:tcPr>
          <w:p w14:paraId="63143887">
            <w:pPr>
              <w:jc w:val="center"/>
              <w:rPr>
                <w:rFonts w:eastAsia="SimSun"/>
                <w:lang w:eastAsia="en-US"/>
              </w:rPr>
            </w:pPr>
            <w:r>
              <w:rPr>
                <w:rFonts w:eastAsia="SimSun"/>
              </w:rPr>
              <w:t>283,15</w:t>
            </w:r>
          </w:p>
        </w:tc>
        <w:tc>
          <w:tcPr>
            <w:tcW w:w="1500" w:type="dxa"/>
            <w:shd w:val="clear" w:color="auto" w:fill="auto"/>
          </w:tcPr>
          <w:p w14:paraId="01BD72A9">
            <w:pPr>
              <w:jc w:val="center"/>
              <w:rPr>
                <w:rFonts w:eastAsia="SimSun"/>
              </w:rPr>
            </w:pPr>
            <w:r>
              <w:rPr>
                <w:rFonts w:eastAsia="SimSun"/>
              </w:rPr>
              <w:t>283,15</w:t>
            </w:r>
          </w:p>
        </w:tc>
      </w:tr>
      <w:tr w14:paraId="0C567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6D228EF">
            <w:pPr>
              <w:rPr>
                <w:rFonts w:eastAsia="SimSun"/>
              </w:rPr>
            </w:pPr>
            <w:r>
              <w:rPr>
                <w:rFonts w:eastAsia="SimSun"/>
              </w:rPr>
              <w:t>11</w:t>
            </w:r>
          </w:p>
        </w:tc>
        <w:tc>
          <w:tcPr>
            <w:tcW w:w="4339" w:type="dxa"/>
          </w:tcPr>
          <w:p w14:paraId="1F264795">
            <w:pPr>
              <w:rPr>
                <w:rFonts w:eastAsia="SimSun"/>
              </w:rPr>
            </w:pPr>
            <w:r>
              <w:rPr>
                <w:rFonts w:eastAsia="SimSun"/>
              </w:rPr>
              <w:t>suporte para soro, material aço inoxidável, acabamento da estrutura esmaltado,regulagem regulagem de altura por manopla, rodízios sem rodízios, pés com 4 pés em ferro fundido, ganchos ganchos término em x, características adicionaiscapa protetora para os pés</w:t>
            </w:r>
          </w:p>
        </w:tc>
        <w:tc>
          <w:tcPr>
            <w:tcW w:w="843" w:type="dxa"/>
            <w:shd w:val="clear" w:color="auto" w:fill="auto"/>
          </w:tcPr>
          <w:p w14:paraId="0E2376FB">
            <w:pPr>
              <w:rPr>
                <w:rFonts w:eastAsia="SimSun"/>
                <w:lang w:eastAsia="en-US"/>
              </w:rPr>
            </w:pPr>
            <w:r>
              <w:rPr>
                <w:rFonts w:eastAsia="SimSun"/>
              </w:rPr>
              <w:t>02</w:t>
            </w:r>
          </w:p>
        </w:tc>
        <w:tc>
          <w:tcPr>
            <w:tcW w:w="843" w:type="dxa"/>
            <w:shd w:val="clear" w:color="auto" w:fill="auto"/>
          </w:tcPr>
          <w:p w14:paraId="7022939E">
            <w:pPr>
              <w:rPr>
                <w:rFonts w:eastAsia="SimSun"/>
                <w:lang w:eastAsia="en-US"/>
              </w:rPr>
            </w:pPr>
            <w:r>
              <w:rPr>
                <w:rFonts w:eastAsia="SimSun"/>
              </w:rPr>
              <w:t>Unid</w:t>
            </w:r>
          </w:p>
        </w:tc>
        <w:tc>
          <w:tcPr>
            <w:tcW w:w="1257" w:type="dxa"/>
            <w:shd w:val="clear" w:color="auto" w:fill="auto"/>
          </w:tcPr>
          <w:p w14:paraId="100D40D8">
            <w:pPr>
              <w:jc w:val="center"/>
              <w:rPr>
                <w:rFonts w:eastAsia="SimSun"/>
              </w:rPr>
            </w:pPr>
            <w:r>
              <w:rPr>
                <w:rFonts w:eastAsia="SimSun"/>
              </w:rPr>
              <w:t>469007</w:t>
            </w:r>
          </w:p>
        </w:tc>
        <w:tc>
          <w:tcPr>
            <w:tcW w:w="1743" w:type="dxa"/>
            <w:shd w:val="clear" w:color="auto" w:fill="auto"/>
          </w:tcPr>
          <w:p w14:paraId="037D94DE">
            <w:pPr>
              <w:jc w:val="center"/>
              <w:rPr>
                <w:rFonts w:eastAsia="SimSun"/>
                <w:lang w:eastAsia="en-US"/>
              </w:rPr>
            </w:pPr>
            <w:r>
              <w:rPr>
                <w:rFonts w:eastAsia="SimSun"/>
              </w:rPr>
              <w:t>189,00</w:t>
            </w:r>
          </w:p>
        </w:tc>
        <w:tc>
          <w:tcPr>
            <w:tcW w:w="1500" w:type="dxa"/>
            <w:shd w:val="clear" w:color="auto" w:fill="auto"/>
          </w:tcPr>
          <w:p w14:paraId="09B2D82E">
            <w:pPr>
              <w:jc w:val="center"/>
              <w:rPr>
                <w:rFonts w:eastAsia="SimSun"/>
              </w:rPr>
            </w:pPr>
            <w:r>
              <w:rPr>
                <w:rFonts w:eastAsia="SimSun"/>
              </w:rPr>
              <w:t>378,00</w:t>
            </w:r>
          </w:p>
        </w:tc>
      </w:tr>
      <w:tr w14:paraId="163EF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673" w:type="dxa"/>
          </w:tcPr>
          <w:p w14:paraId="47B0ADA3">
            <w:pPr>
              <w:rPr>
                <w:rFonts w:eastAsia="SimSun"/>
              </w:rPr>
            </w:pPr>
            <w:r>
              <w:rPr>
                <w:rFonts w:eastAsia="SimSun"/>
              </w:rPr>
              <w:t>12</w:t>
            </w:r>
          </w:p>
        </w:tc>
        <w:tc>
          <w:tcPr>
            <w:tcW w:w="4339" w:type="dxa"/>
          </w:tcPr>
          <w:p w14:paraId="19724F50">
            <w:pPr>
              <w:rPr>
                <w:rFonts w:eastAsia="SimSun"/>
              </w:rPr>
            </w:pPr>
            <w:r>
              <w:rPr>
                <w:rFonts w:eastAsia="SimSun"/>
              </w:rPr>
              <w:t>bandeja, material aço inoxidável, tipo lisa, dimensões cerca de 15 x 15 x 1 cm, esterilidade esterilizável</w:t>
            </w:r>
          </w:p>
        </w:tc>
        <w:tc>
          <w:tcPr>
            <w:tcW w:w="843" w:type="dxa"/>
            <w:shd w:val="clear" w:color="auto" w:fill="auto"/>
          </w:tcPr>
          <w:p w14:paraId="351B3448">
            <w:pPr>
              <w:rPr>
                <w:rFonts w:eastAsia="SimSun"/>
                <w:lang w:eastAsia="en-US"/>
              </w:rPr>
            </w:pPr>
            <w:r>
              <w:rPr>
                <w:rFonts w:eastAsia="SimSun"/>
              </w:rPr>
              <w:t>03</w:t>
            </w:r>
          </w:p>
        </w:tc>
        <w:tc>
          <w:tcPr>
            <w:tcW w:w="843" w:type="dxa"/>
            <w:shd w:val="clear" w:color="auto" w:fill="auto"/>
          </w:tcPr>
          <w:p w14:paraId="4F2D4CDF">
            <w:pPr>
              <w:rPr>
                <w:rFonts w:eastAsia="SimSun"/>
                <w:lang w:eastAsia="en-US"/>
              </w:rPr>
            </w:pPr>
            <w:r>
              <w:rPr>
                <w:rFonts w:eastAsia="SimSun"/>
              </w:rPr>
              <w:t>Unid</w:t>
            </w:r>
          </w:p>
        </w:tc>
        <w:tc>
          <w:tcPr>
            <w:tcW w:w="1257" w:type="dxa"/>
            <w:shd w:val="clear" w:color="auto" w:fill="auto"/>
          </w:tcPr>
          <w:p w14:paraId="5FDFD308">
            <w:pPr>
              <w:jc w:val="center"/>
              <w:rPr>
                <w:rFonts w:eastAsia="SimSun"/>
              </w:rPr>
            </w:pPr>
            <w:r>
              <w:rPr>
                <w:rFonts w:eastAsia="SimSun"/>
              </w:rPr>
              <w:t>294604</w:t>
            </w:r>
          </w:p>
        </w:tc>
        <w:tc>
          <w:tcPr>
            <w:tcW w:w="1743" w:type="dxa"/>
            <w:shd w:val="clear" w:color="auto" w:fill="auto"/>
          </w:tcPr>
          <w:p w14:paraId="204A84CE">
            <w:pPr>
              <w:jc w:val="center"/>
              <w:rPr>
                <w:rFonts w:eastAsia="SimSun"/>
                <w:lang w:eastAsia="en-US"/>
              </w:rPr>
            </w:pPr>
            <w:r>
              <w:rPr>
                <w:rFonts w:eastAsia="SimSun"/>
              </w:rPr>
              <w:t>54,50</w:t>
            </w:r>
          </w:p>
        </w:tc>
        <w:tc>
          <w:tcPr>
            <w:tcW w:w="1500" w:type="dxa"/>
            <w:shd w:val="clear" w:color="auto" w:fill="auto"/>
          </w:tcPr>
          <w:p w14:paraId="2D394C3B">
            <w:pPr>
              <w:jc w:val="center"/>
              <w:rPr>
                <w:rFonts w:eastAsia="SimSun"/>
              </w:rPr>
            </w:pPr>
            <w:r>
              <w:rPr>
                <w:rFonts w:eastAsia="SimSun"/>
              </w:rPr>
              <w:t>163,50</w:t>
            </w:r>
          </w:p>
        </w:tc>
      </w:tr>
      <w:tr w14:paraId="07D95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673" w:type="dxa"/>
          </w:tcPr>
          <w:p w14:paraId="292BAEE1">
            <w:pPr>
              <w:rPr>
                <w:rFonts w:eastAsia="SimSun"/>
              </w:rPr>
            </w:pPr>
            <w:r>
              <w:rPr>
                <w:rFonts w:eastAsia="SimSun"/>
              </w:rPr>
              <w:t>13</w:t>
            </w:r>
          </w:p>
        </w:tc>
        <w:tc>
          <w:tcPr>
            <w:tcW w:w="4339" w:type="dxa"/>
          </w:tcPr>
          <w:p w14:paraId="3006CEE8">
            <w:pPr>
              <w:rPr>
                <w:rFonts w:eastAsia="SimSun"/>
              </w:rPr>
            </w:pPr>
            <w:r>
              <w:rPr>
                <w:rFonts w:eastAsia="SimSun"/>
              </w:rPr>
              <w:t>bandeja, material aço inoxidável, tipo lisa, dimensões cerca de 30 x 20 x 3 cm, esterilidade esterilizável</w:t>
            </w:r>
          </w:p>
        </w:tc>
        <w:tc>
          <w:tcPr>
            <w:tcW w:w="843" w:type="dxa"/>
            <w:shd w:val="clear" w:color="auto" w:fill="auto"/>
          </w:tcPr>
          <w:p w14:paraId="0CEAEE22">
            <w:pPr>
              <w:rPr>
                <w:rFonts w:eastAsia="SimSun"/>
                <w:lang w:eastAsia="en-US"/>
              </w:rPr>
            </w:pPr>
            <w:r>
              <w:rPr>
                <w:rFonts w:eastAsia="SimSun"/>
              </w:rPr>
              <w:t>02</w:t>
            </w:r>
          </w:p>
        </w:tc>
        <w:tc>
          <w:tcPr>
            <w:tcW w:w="843" w:type="dxa"/>
            <w:shd w:val="clear" w:color="auto" w:fill="auto"/>
          </w:tcPr>
          <w:p w14:paraId="473FB9F7">
            <w:pPr>
              <w:rPr>
                <w:rFonts w:eastAsia="SimSun"/>
                <w:lang w:eastAsia="en-US"/>
              </w:rPr>
            </w:pPr>
            <w:r>
              <w:rPr>
                <w:rFonts w:eastAsia="SimSun"/>
              </w:rPr>
              <w:t>Unid</w:t>
            </w:r>
          </w:p>
        </w:tc>
        <w:tc>
          <w:tcPr>
            <w:tcW w:w="1257" w:type="dxa"/>
            <w:shd w:val="clear" w:color="auto" w:fill="auto"/>
          </w:tcPr>
          <w:p w14:paraId="57E45BDB">
            <w:pPr>
              <w:jc w:val="center"/>
              <w:rPr>
                <w:rFonts w:eastAsia="SimSun"/>
              </w:rPr>
            </w:pPr>
            <w:r>
              <w:rPr>
                <w:rFonts w:eastAsia="SimSun"/>
              </w:rPr>
              <w:t>623853</w:t>
            </w:r>
          </w:p>
        </w:tc>
        <w:tc>
          <w:tcPr>
            <w:tcW w:w="1743" w:type="dxa"/>
            <w:shd w:val="clear" w:color="auto" w:fill="auto"/>
          </w:tcPr>
          <w:p w14:paraId="31FDFE74">
            <w:pPr>
              <w:jc w:val="center"/>
              <w:rPr>
                <w:rFonts w:eastAsia="SimSun"/>
                <w:lang w:eastAsia="en-US"/>
              </w:rPr>
            </w:pPr>
            <w:r>
              <w:rPr>
                <w:rFonts w:eastAsia="SimSun"/>
              </w:rPr>
              <w:t>73,08</w:t>
            </w:r>
          </w:p>
        </w:tc>
        <w:tc>
          <w:tcPr>
            <w:tcW w:w="1500" w:type="dxa"/>
            <w:shd w:val="clear" w:color="auto" w:fill="auto"/>
          </w:tcPr>
          <w:p w14:paraId="35EF22C0">
            <w:pPr>
              <w:jc w:val="center"/>
              <w:rPr>
                <w:rFonts w:eastAsia="SimSun"/>
              </w:rPr>
            </w:pPr>
            <w:r>
              <w:rPr>
                <w:rFonts w:eastAsia="SimSun"/>
              </w:rPr>
              <w:t>146,16</w:t>
            </w:r>
          </w:p>
        </w:tc>
      </w:tr>
      <w:tr w14:paraId="55B6A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679E632">
            <w:pPr>
              <w:rPr>
                <w:rFonts w:eastAsia="SimSun"/>
              </w:rPr>
            </w:pPr>
            <w:r>
              <w:rPr>
                <w:rFonts w:eastAsia="SimSun"/>
              </w:rPr>
              <w:t>14</w:t>
            </w:r>
          </w:p>
        </w:tc>
        <w:tc>
          <w:tcPr>
            <w:tcW w:w="4339" w:type="dxa"/>
          </w:tcPr>
          <w:p w14:paraId="72257BA1">
            <w:pPr>
              <w:rPr>
                <w:rFonts w:eastAsia="SimSun"/>
              </w:rPr>
            </w:pPr>
            <w:r>
              <w:rPr>
                <w:rFonts w:eastAsia="SimSun"/>
              </w:rPr>
              <w:t>cuba uso hospitalar, material aço inox, formato redondo, capacidade cerca de 1000 ml</w:t>
            </w:r>
          </w:p>
        </w:tc>
        <w:tc>
          <w:tcPr>
            <w:tcW w:w="843" w:type="dxa"/>
            <w:shd w:val="clear" w:color="auto" w:fill="auto"/>
          </w:tcPr>
          <w:p w14:paraId="487E6BA7">
            <w:pPr>
              <w:rPr>
                <w:rFonts w:eastAsia="SimSun"/>
                <w:lang w:eastAsia="en-US"/>
              </w:rPr>
            </w:pPr>
            <w:r>
              <w:rPr>
                <w:rFonts w:eastAsia="SimSun"/>
              </w:rPr>
              <w:t>03</w:t>
            </w:r>
          </w:p>
        </w:tc>
        <w:tc>
          <w:tcPr>
            <w:tcW w:w="843" w:type="dxa"/>
            <w:shd w:val="clear" w:color="auto" w:fill="auto"/>
          </w:tcPr>
          <w:p w14:paraId="0D02E569">
            <w:pPr>
              <w:rPr>
                <w:rFonts w:eastAsia="SimSun"/>
                <w:lang w:eastAsia="en-US"/>
              </w:rPr>
            </w:pPr>
            <w:r>
              <w:rPr>
                <w:rFonts w:eastAsia="SimSun"/>
              </w:rPr>
              <w:t>Unid</w:t>
            </w:r>
          </w:p>
        </w:tc>
        <w:tc>
          <w:tcPr>
            <w:tcW w:w="1257" w:type="dxa"/>
            <w:shd w:val="clear" w:color="auto" w:fill="auto"/>
          </w:tcPr>
          <w:p w14:paraId="5A4634F5">
            <w:pPr>
              <w:jc w:val="center"/>
              <w:rPr>
                <w:rFonts w:eastAsia="SimSun"/>
              </w:rPr>
            </w:pPr>
            <w:r>
              <w:rPr>
                <w:rFonts w:eastAsia="SimSun"/>
              </w:rPr>
              <w:t>439206</w:t>
            </w:r>
          </w:p>
        </w:tc>
        <w:tc>
          <w:tcPr>
            <w:tcW w:w="1743" w:type="dxa"/>
            <w:shd w:val="clear" w:color="auto" w:fill="auto"/>
          </w:tcPr>
          <w:p w14:paraId="7B3FDEB0">
            <w:pPr>
              <w:jc w:val="center"/>
              <w:rPr>
                <w:rFonts w:eastAsia="SimSun"/>
                <w:lang w:eastAsia="en-US"/>
              </w:rPr>
            </w:pPr>
            <w:r>
              <w:rPr>
                <w:rFonts w:eastAsia="SimSun"/>
              </w:rPr>
              <w:t>59,00</w:t>
            </w:r>
          </w:p>
        </w:tc>
        <w:tc>
          <w:tcPr>
            <w:tcW w:w="1500" w:type="dxa"/>
            <w:shd w:val="clear" w:color="auto" w:fill="auto"/>
          </w:tcPr>
          <w:p w14:paraId="27BEFE3C">
            <w:pPr>
              <w:jc w:val="center"/>
              <w:rPr>
                <w:rFonts w:eastAsia="SimSun"/>
              </w:rPr>
            </w:pPr>
            <w:r>
              <w:rPr>
                <w:rFonts w:eastAsia="SimSun"/>
              </w:rPr>
              <w:t>177,00</w:t>
            </w:r>
          </w:p>
        </w:tc>
      </w:tr>
      <w:tr w14:paraId="66006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4BCB624">
            <w:pPr>
              <w:rPr>
                <w:rFonts w:eastAsia="SimSun"/>
              </w:rPr>
            </w:pPr>
            <w:r>
              <w:rPr>
                <w:rFonts w:eastAsia="SimSun"/>
              </w:rPr>
              <w:t>15</w:t>
            </w:r>
          </w:p>
        </w:tc>
        <w:tc>
          <w:tcPr>
            <w:tcW w:w="4339" w:type="dxa"/>
          </w:tcPr>
          <w:p w14:paraId="3D596F46">
            <w:pPr>
              <w:rPr>
                <w:rFonts w:eastAsia="SimSun"/>
              </w:rPr>
            </w:pPr>
            <w:r>
              <w:rPr>
                <w:rFonts w:eastAsia="SimSun"/>
              </w:rPr>
              <w:t>estetoscópio, tipo biauricular, acessórios olivas anatômicas borracha, haste haste alumínio, tubo tubo plástico, auscultador auscultador aço inox, tamanho pediátrico</w:t>
            </w:r>
          </w:p>
        </w:tc>
        <w:tc>
          <w:tcPr>
            <w:tcW w:w="843" w:type="dxa"/>
            <w:shd w:val="clear" w:color="auto" w:fill="auto"/>
          </w:tcPr>
          <w:p w14:paraId="4FFE5A6A">
            <w:pPr>
              <w:rPr>
                <w:rFonts w:eastAsia="SimSun"/>
                <w:lang w:eastAsia="en-US"/>
              </w:rPr>
            </w:pPr>
            <w:r>
              <w:rPr>
                <w:rFonts w:eastAsia="SimSun"/>
              </w:rPr>
              <w:t>03</w:t>
            </w:r>
          </w:p>
        </w:tc>
        <w:tc>
          <w:tcPr>
            <w:tcW w:w="843" w:type="dxa"/>
            <w:shd w:val="clear" w:color="auto" w:fill="auto"/>
          </w:tcPr>
          <w:p w14:paraId="269C5124">
            <w:pPr>
              <w:rPr>
                <w:rFonts w:eastAsia="SimSun"/>
                <w:lang w:eastAsia="en-US"/>
              </w:rPr>
            </w:pPr>
            <w:r>
              <w:rPr>
                <w:rFonts w:eastAsia="SimSun"/>
              </w:rPr>
              <w:t>Unid</w:t>
            </w:r>
          </w:p>
        </w:tc>
        <w:tc>
          <w:tcPr>
            <w:tcW w:w="1257" w:type="dxa"/>
            <w:shd w:val="clear" w:color="auto" w:fill="auto"/>
          </w:tcPr>
          <w:p w14:paraId="3C722B83">
            <w:pPr>
              <w:jc w:val="center"/>
              <w:rPr>
                <w:rFonts w:eastAsia="SimSun"/>
              </w:rPr>
            </w:pPr>
            <w:r>
              <w:rPr>
                <w:rFonts w:eastAsia="SimSun"/>
              </w:rPr>
              <w:t>630013</w:t>
            </w:r>
          </w:p>
        </w:tc>
        <w:tc>
          <w:tcPr>
            <w:tcW w:w="1743" w:type="dxa"/>
            <w:shd w:val="clear" w:color="auto" w:fill="auto"/>
          </w:tcPr>
          <w:p w14:paraId="1FC8A3BE">
            <w:pPr>
              <w:jc w:val="center"/>
              <w:rPr>
                <w:rFonts w:eastAsia="SimSun"/>
                <w:lang w:eastAsia="en-US"/>
              </w:rPr>
            </w:pPr>
            <w:r>
              <w:rPr>
                <w:rFonts w:eastAsia="SimSun"/>
              </w:rPr>
              <w:t>50,00</w:t>
            </w:r>
          </w:p>
        </w:tc>
        <w:tc>
          <w:tcPr>
            <w:tcW w:w="1500" w:type="dxa"/>
            <w:shd w:val="clear" w:color="auto" w:fill="auto"/>
          </w:tcPr>
          <w:p w14:paraId="30DDCA01">
            <w:pPr>
              <w:jc w:val="center"/>
              <w:rPr>
                <w:rFonts w:eastAsia="SimSun"/>
              </w:rPr>
            </w:pPr>
            <w:r>
              <w:rPr>
                <w:rFonts w:eastAsia="SimSun"/>
              </w:rPr>
              <w:t>150,00</w:t>
            </w:r>
          </w:p>
        </w:tc>
      </w:tr>
      <w:tr w14:paraId="176C3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9BDC03C">
            <w:pPr>
              <w:rPr>
                <w:rFonts w:eastAsia="SimSun"/>
              </w:rPr>
            </w:pPr>
            <w:r>
              <w:rPr>
                <w:rFonts w:eastAsia="SimSun"/>
              </w:rPr>
              <w:t>16</w:t>
            </w:r>
          </w:p>
        </w:tc>
        <w:tc>
          <w:tcPr>
            <w:tcW w:w="4339" w:type="dxa"/>
          </w:tcPr>
          <w:p w14:paraId="51EADB8D">
            <w:pPr>
              <w:rPr>
                <w:rFonts w:eastAsia="SimSun"/>
              </w:rPr>
            </w:pPr>
            <w:r>
              <w:rPr>
                <w:rFonts w:eastAsia="SimSun"/>
              </w:rPr>
              <w:t>foco clínico, material corpo metal, acabamento estrutura pintura eletrostática, cor branca, tipo lâmpada halógena, tensão alimentação 110/220 v, características adicionais ginecológico,com espelho dupla face,opção encaixe, tipo luz feixe de luz intensa e dirigido, tipo ajuste altura ajustável, tipo haste haste flexível cromada, tipo base base com 5 rodízios</w:t>
            </w:r>
          </w:p>
        </w:tc>
        <w:tc>
          <w:tcPr>
            <w:tcW w:w="843" w:type="dxa"/>
            <w:shd w:val="clear" w:color="auto" w:fill="auto"/>
          </w:tcPr>
          <w:p w14:paraId="4C00EE2B">
            <w:pPr>
              <w:rPr>
                <w:rFonts w:eastAsia="SimSun"/>
                <w:lang w:eastAsia="en-US"/>
              </w:rPr>
            </w:pPr>
            <w:r>
              <w:rPr>
                <w:rFonts w:eastAsia="SimSun"/>
              </w:rPr>
              <w:t>02</w:t>
            </w:r>
          </w:p>
        </w:tc>
        <w:tc>
          <w:tcPr>
            <w:tcW w:w="843" w:type="dxa"/>
            <w:shd w:val="clear" w:color="auto" w:fill="auto"/>
          </w:tcPr>
          <w:p w14:paraId="4DA8AB70">
            <w:pPr>
              <w:rPr>
                <w:rFonts w:eastAsia="SimSun"/>
                <w:lang w:eastAsia="en-US"/>
              </w:rPr>
            </w:pPr>
            <w:r>
              <w:rPr>
                <w:rFonts w:eastAsia="SimSun"/>
              </w:rPr>
              <w:t>Unid</w:t>
            </w:r>
          </w:p>
        </w:tc>
        <w:tc>
          <w:tcPr>
            <w:tcW w:w="1257" w:type="dxa"/>
            <w:shd w:val="clear" w:color="auto" w:fill="auto"/>
          </w:tcPr>
          <w:p w14:paraId="4A5651BB">
            <w:pPr>
              <w:jc w:val="center"/>
              <w:rPr>
                <w:rFonts w:eastAsia="SimSun"/>
              </w:rPr>
            </w:pPr>
            <w:r>
              <w:rPr>
                <w:rFonts w:eastAsia="SimSun"/>
              </w:rPr>
              <w:t>607854</w:t>
            </w:r>
          </w:p>
        </w:tc>
        <w:tc>
          <w:tcPr>
            <w:tcW w:w="1743" w:type="dxa"/>
            <w:shd w:val="clear" w:color="auto" w:fill="auto"/>
          </w:tcPr>
          <w:p w14:paraId="15248C7F">
            <w:pPr>
              <w:jc w:val="center"/>
              <w:rPr>
                <w:rFonts w:eastAsia="SimSun"/>
                <w:lang w:eastAsia="en-US"/>
              </w:rPr>
            </w:pPr>
            <w:r>
              <w:rPr>
                <w:rFonts w:eastAsia="SimSun"/>
              </w:rPr>
              <w:t>562,93</w:t>
            </w:r>
          </w:p>
        </w:tc>
        <w:tc>
          <w:tcPr>
            <w:tcW w:w="1500" w:type="dxa"/>
            <w:shd w:val="clear" w:color="auto" w:fill="auto"/>
          </w:tcPr>
          <w:p w14:paraId="1AAF6E22">
            <w:pPr>
              <w:jc w:val="center"/>
              <w:rPr>
                <w:rFonts w:eastAsia="SimSun"/>
              </w:rPr>
            </w:pPr>
            <w:r>
              <w:rPr>
                <w:rFonts w:eastAsia="SimSun"/>
              </w:rPr>
              <w:t>1.125,86</w:t>
            </w:r>
          </w:p>
        </w:tc>
      </w:tr>
      <w:tr w14:paraId="3D0F1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0D8D192">
            <w:pPr>
              <w:rPr>
                <w:rFonts w:eastAsia="SimSun"/>
              </w:rPr>
            </w:pPr>
            <w:r>
              <w:rPr>
                <w:rFonts w:eastAsia="SimSun"/>
              </w:rPr>
              <w:t>17</w:t>
            </w:r>
          </w:p>
        </w:tc>
        <w:tc>
          <w:tcPr>
            <w:tcW w:w="4339" w:type="dxa"/>
          </w:tcPr>
          <w:p w14:paraId="2BB01718">
            <w:pPr>
              <w:rPr>
                <w:rFonts w:eastAsia="SimSun"/>
              </w:rPr>
            </w:pPr>
            <w:r>
              <w:rPr>
                <w:rFonts w:eastAsia="SimSun"/>
              </w:rPr>
              <w:t>pinça cirúrgica, material aço inoxidável, modelo dente de rato, tipo ponta c/ vídea, comprimento 12 cm, características adicionais anatômica</w:t>
            </w:r>
          </w:p>
        </w:tc>
        <w:tc>
          <w:tcPr>
            <w:tcW w:w="843" w:type="dxa"/>
            <w:shd w:val="clear" w:color="auto" w:fill="auto"/>
          </w:tcPr>
          <w:p w14:paraId="1600B8D8">
            <w:pPr>
              <w:rPr>
                <w:rFonts w:eastAsia="SimSun"/>
                <w:lang w:eastAsia="en-US"/>
              </w:rPr>
            </w:pPr>
            <w:r>
              <w:rPr>
                <w:rFonts w:eastAsia="SimSun"/>
              </w:rPr>
              <w:t>03</w:t>
            </w:r>
          </w:p>
        </w:tc>
        <w:tc>
          <w:tcPr>
            <w:tcW w:w="843" w:type="dxa"/>
            <w:shd w:val="clear" w:color="auto" w:fill="auto"/>
          </w:tcPr>
          <w:p w14:paraId="4FA4A1F9">
            <w:pPr>
              <w:rPr>
                <w:rFonts w:eastAsia="SimSun"/>
                <w:lang w:eastAsia="en-US"/>
              </w:rPr>
            </w:pPr>
            <w:r>
              <w:rPr>
                <w:rFonts w:eastAsia="SimSun"/>
              </w:rPr>
              <w:t>Unid</w:t>
            </w:r>
          </w:p>
        </w:tc>
        <w:tc>
          <w:tcPr>
            <w:tcW w:w="1257" w:type="dxa"/>
            <w:shd w:val="clear" w:color="auto" w:fill="auto"/>
          </w:tcPr>
          <w:p w14:paraId="5531F310">
            <w:pPr>
              <w:jc w:val="center"/>
              <w:rPr>
                <w:rFonts w:eastAsia="SimSun"/>
              </w:rPr>
            </w:pPr>
            <w:r>
              <w:rPr>
                <w:rFonts w:eastAsia="SimSun"/>
              </w:rPr>
              <w:t>625082</w:t>
            </w:r>
          </w:p>
        </w:tc>
        <w:tc>
          <w:tcPr>
            <w:tcW w:w="1743" w:type="dxa"/>
            <w:shd w:val="clear" w:color="auto" w:fill="auto"/>
          </w:tcPr>
          <w:p w14:paraId="09516637">
            <w:pPr>
              <w:jc w:val="center"/>
              <w:rPr>
                <w:rFonts w:eastAsia="SimSun"/>
                <w:lang w:eastAsia="en-US"/>
              </w:rPr>
            </w:pPr>
            <w:r>
              <w:rPr>
                <w:rFonts w:eastAsia="SimSun"/>
              </w:rPr>
              <w:t>11,93</w:t>
            </w:r>
          </w:p>
        </w:tc>
        <w:tc>
          <w:tcPr>
            <w:tcW w:w="1500" w:type="dxa"/>
            <w:shd w:val="clear" w:color="auto" w:fill="auto"/>
          </w:tcPr>
          <w:p w14:paraId="6735ECE6">
            <w:pPr>
              <w:jc w:val="center"/>
              <w:rPr>
                <w:rFonts w:eastAsia="SimSun"/>
              </w:rPr>
            </w:pPr>
            <w:r>
              <w:rPr>
                <w:rFonts w:eastAsia="SimSun"/>
              </w:rPr>
              <w:t>35,79</w:t>
            </w:r>
          </w:p>
        </w:tc>
      </w:tr>
      <w:tr w14:paraId="55DFD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6" w:hRule="atLeast"/>
        </w:trPr>
        <w:tc>
          <w:tcPr>
            <w:tcW w:w="673" w:type="dxa"/>
          </w:tcPr>
          <w:p w14:paraId="5566E482">
            <w:pPr>
              <w:rPr>
                <w:rFonts w:eastAsia="SimSun"/>
              </w:rPr>
            </w:pPr>
            <w:r>
              <w:rPr>
                <w:rFonts w:eastAsia="SimSun"/>
              </w:rPr>
              <w:t>18</w:t>
            </w:r>
          </w:p>
        </w:tc>
        <w:tc>
          <w:tcPr>
            <w:tcW w:w="4339" w:type="dxa"/>
          </w:tcPr>
          <w:p w14:paraId="48DFC058">
            <w:pPr>
              <w:rPr>
                <w:rFonts w:eastAsia="SimSun"/>
              </w:rPr>
            </w:pPr>
            <w:r>
              <w:rPr>
                <w:rFonts w:eastAsia="SimSun"/>
              </w:rPr>
              <w:t>pinça cirúrgica, material aço inoxidável, modelo halstead mosquito, tipo pontacurva, comprimento 12 cm</w:t>
            </w:r>
          </w:p>
        </w:tc>
        <w:tc>
          <w:tcPr>
            <w:tcW w:w="843" w:type="dxa"/>
            <w:shd w:val="clear" w:color="auto" w:fill="auto"/>
          </w:tcPr>
          <w:p w14:paraId="67BDE3C3">
            <w:pPr>
              <w:rPr>
                <w:rFonts w:eastAsia="SimSun"/>
                <w:lang w:eastAsia="en-US"/>
              </w:rPr>
            </w:pPr>
            <w:r>
              <w:rPr>
                <w:rFonts w:eastAsia="SimSun"/>
              </w:rPr>
              <w:t>03</w:t>
            </w:r>
          </w:p>
        </w:tc>
        <w:tc>
          <w:tcPr>
            <w:tcW w:w="843" w:type="dxa"/>
            <w:shd w:val="clear" w:color="auto" w:fill="auto"/>
          </w:tcPr>
          <w:p w14:paraId="13D025A3">
            <w:pPr>
              <w:rPr>
                <w:rFonts w:eastAsia="SimSun"/>
                <w:lang w:eastAsia="en-US"/>
              </w:rPr>
            </w:pPr>
            <w:r>
              <w:rPr>
                <w:rFonts w:eastAsia="SimSun"/>
              </w:rPr>
              <w:t>Unid</w:t>
            </w:r>
          </w:p>
        </w:tc>
        <w:tc>
          <w:tcPr>
            <w:tcW w:w="1257" w:type="dxa"/>
            <w:shd w:val="clear" w:color="auto" w:fill="auto"/>
          </w:tcPr>
          <w:p w14:paraId="7FFB23FC">
            <w:pPr>
              <w:jc w:val="center"/>
              <w:rPr>
                <w:rFonts w:eastAsia="SimSun"/>
              </w:rPr>
            </w:pPr>
            <w:r>
              <w:rPr>
                <w:rFonts w:eastAsia="SimSun"/>
              </w:rPr>
              <w:t>625082</w:t>
            </w:r>
          </w:p>
        </w:tc>
        <w:tc>
          <w:tcPr>
            <w:tcW w:w="1743" w:type="dxa"/>
            <w:shd w:val="clear" w:color="auto" w:fill="auto"/>
          </w:tcPr>
          <w:p w14:paraId="0CBD4F9D">
            <w:pPr>
              <w:jc w:val="center"/>
              <w:rPr>
                <w:rFonts w:eastAsia="SimSun"/>
                <w:lang w:eastAsia="en-US"/>
              </w:rPr>
            </w:pPr>
            <w:r>
              <w:rPr>
                <w:rFonts w:eastAsia="SimSun"/>
              </w:rPr>
              <w:t>12,71</w:t>
            </w:r>
          </w:p>
        </w:tc>
        <w:tc>
          <w:tcPr>
            <w:tcW w:w="1500" w:type="dxa"/>
            <w:shd w:val="clear" w:color="auto" w:fill="auto"/>
          </w:tcPr>
          <w:p w14:paraId="1A37DFD4">
            <w:pPr>
              <w:jc w:val="center"/>
              <w:rPr>
                <w:rFonts w:eastAsia="SimSun"/>
              </w:rPr>
            </w:pPr>
            <w:r>
              <w:rPr>
                <w:rFonts w:eastAsia="SimSun"/>
              </w:rPr>
              <w:t>38,13</w:t>
            </w:r>
          </w:p>
        </w:tc>
      </w:tr>
      <w:tr w14:paraId="0EB8A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8F1DC31">
            <w:pPr>
              <w:rPr>
                <w:rFonts w:eastAsia="SimSun"/>
              </w:rPr>
            </w:pPr>
            <w:r>
              <w:rPr>
                <w:rFonts w:eastAsia="SimSun"/>
              </w:rPr>
              <w:t>19</w:t>
            </w:r>
          </w:p>
        </w:tc>
        <w:tc>
          <w:tcPr>
            <w:tcW w:w="4339" w:type="dxa"/>
          </w:tcPr>
          <w:p w14:paraId="492597CA">
            <w:pPr>
              <w:rPr>
                <w:rFonts w:eastAsia="SimSun"/>
              </w:rPr>
            </w:pPr>
            <w:r>
              <w:rPr>
                <w:rFonts w:eastAsia="SimSun"/>
              </w:rPr>
              <w:t>porta-agulha, material aço inoxidável, tipo mayo hegar, comprimento 14 cm</w:t>
            </w:r>
          </w:p>
        </w:tc>
        <w:tc>
          <w:tcPr>
            <w:tcW w:w="843" w:type="dxa"/>
            <w:shd w:val="clear" w:color="auto" w:fill="auto"/>
          </w:tcPr>
          <w:p w14:paraId="409CEDB8">
            <w:pPr>
              <w:rPr>
                <w:rFonts w:eastAsia="SimSun"/>
                <w:lang w:eastAsia="en-US"/>
              </w:rPr>
            </w:pPr>
            <w:r>
              <w:rPr>
                <w:rFonts w:eastAsia="SimSun"/>
              </w:rPr>
              <w:t>03</w:t>
            </w:r>
          </w:p>
        </w:tc>
        <w:tc>
          <w:tcPr>
            <w:tcW w:w="843" w:type="dxa"/>
            <w:shd w:val="clear" w:color="auto" w:fill="auto"/>
          </w:tcPr>
          <w:p w14:paraId="2C4FF7A7">
            <w:pPr>
              <w:rPr>
                <w:rFonts w:eastAsia="SimSun"/>
                <w:lang w:eastAsia="en-US"/>
              </w:rPr>
            </w:pPr>
            <w:r>
              <w:rPr>
                <w:rFonts w:eastAsia="SimSun"/>
              </w:rPr>
              <w:t>Unid</w:t>
            </w:r>
          </w:p>
        </w:tc>
        <w:tc>
          <w:tcPr>
            <w:tcW w:w="1257" w:type="dxa"/>
            <w:shd w:val="clear" w:color="auto" w:fill="auto"/>
          </w:tcPr>
          <w:p w14:paraId="1674B7FC">
            <w:pPr>
              <w:jc w:val="center"/>
              <w:rPr>
                <w:rFonts w:eastAsia="SimSun"/>
              </w:rPr>
            </w:pPr>
            <w:r>
              <w:rPr>
                <w:rFonts w:eastAsia="SimSun"/>
              </w:rPr>
              <w:t>471216</w:t>
            </w:r>
          </w:p>
        </w:tc>
        <w:tc>
          <w:tcPr>
            <w:tcW w:w="1743" w:type="dxa"/>
            <w:shd w:val="clear" w:color="auto" w:fill="auto"/>
          </w:tcPr>
          <w:p w14:paraId="1C83C23B">
            <w:pPr>
              <w:jc w:val="center"/>
              <w:rPr>
                <w:rFonts w:eastAsia="SimSun"/>
                <w:lang w:eastAsia="en-US"/>
              </w:rPr>
            </w:pPr>
            <w:r>
              <w:rPr>
                <w:rFonts w:eastAsia="SimSun"/>
              </w:rPr>
              <w:t>36,70</w:t>
            </w:r>
          </w:p>
        </w:tc>
        <w:tc>
          <w:tcPr>
            <w:tcW w:w="1500" w:type="dxa"/>
            <w:shd w:val="clear" w:color="auto" w:fill="auto"/>
          </w:tcPr>
          <w:p w14:paraId="4EEFF876">
            <w:pPr>
              <w:jc w:val="center"/>
              <w:rPr>
                <w:rFonts w:eastAsia="SimSun"/>
              </w:rPr>
            </w:pPr>
            <w:r>
              <w:rPr>
                <w:rFonts w:eastAsia="SimSun"/>
              </w:rPr>
              <w:t>110,10</w:t>
            </w:r>
          </w:p>
        </w:tc>
      </w:tr>
      <w:tr w14:paraId="1A359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F1A98B6">
            <w:pPr>
              <w:rPr>
                <w:rFonts w:eastAsia="SimSun"/>
              </w:rPr>
            </w:pPr>
            <w:r>
              <w:rPr>
                <w:rFonts w:eastAsia="SimSun"/>
              </w:rPr>
              <w:t>20</w:t>
            </w:r>
          </w:p>
        </w:tc>
        <w:tc>
          <w:tcPr>
            <w:tcW w:w="4339" w:type="dxa"/>
          </w:tcPr>
          <w:p w14:paraId="0DE58F22">
            <w:pPr>
              <w:rPr>
                <w:rFonts w:eastAsia="SimSun"/>
              </w:rPr>
            </w:pPr>
            <w:r>
              <w:rPr>
                <w:rFonts w:eastAsia="SimSun"/>
              </w:rPr>
              <w:t>pinça cirúrgica, material aço inoxidável, modelo kelly, tipo ponta curva, comprimento 14 cm, tipo cabo com trava, aplicação hospitalar</w:t>
            </w:r>
          </w:p>
        </w:tc>
        <w:tc>
          <w:tcPr>
            <w:tcW w:w="843" w:type="dxa"/>
            <w:shd w:val="clear" w:color="auto" w:fill="auto"/>
          </w:tcPr>
          <w:p w14:paraId="10370406">
            <w:pPr>
              <w:rPr>
                <w:rFonts w:eastAsia="SimSun"/>
                <w:lang w:eastAsia="en-US"/>
              </w:rPr>
            </w:pPr>
            <w:r>
              <w:rPr>
                <w:rFonts w:eastAsia="SimSun"/>
              </w:rPr>
              <w:t>03</w:t>
            </w:r>
          </w:p>
        </w:tc>
        <w:tc>
          <w:tcPr>
            <w:tcW w:w="843" w:type="dxa"/>
            <w:shd w:val="clear" w:color="auto" w:fill="auto"/>
          </w:tcPr>
          <w:p w14:paraId="543F93CE">
            <w:pPr>
              <w:rPr>
                <w:rFonts w:eastAsia="SimSun"/>
              </w:rPr>
            </w:pPr>
            <w:r>
              <w:rPr>
                <w:rFonts w:eastAsia="SimSun"/>
              </w:rPr>
              <w:t>Unid</w:t>
            </w:r>
          </w:p>
        </w:tc>
        <w:tc>
          <w:tcPr>
            <w:tcW w:w="1257" w:type="dxa"/>
            <w:shd w:val="clear" w:color="auto" w:fill="auto"/>
          </w:tcPr>
          <w:p w14:paraId="5DCD32FB">
            <w:pPr>
              <w:jc w:val="center"/>
              <w:rPr>
                <w:rFonts w:eastAsia="SimSun"/>
              </w:rPr>
            </w:pPr>
            <w:r>
              <w:rPr>
                <w:rFonts w:eastAsia="SimSun"/>
              </w:rPr>
              <w:t>601264</w:t>
            </w:r>
          </w:p>
        </w:tc>
        <w:tc>
          <w:tcPr>
            <w:tcW w:w="1743" w:type="dxa"/>
            <w:shd w:val="clear" w:color="auto" w:fill="auto"/>
          </w:tcPr>
          <w:p w14:paraId="1B1910A6">
            <w:pPr>
              <w:jc w:val="center"/>
              <w:rPr>
                <w:rFonts w:eastAsia="SimSun"/>
                <w:lang w:eastAsia="en-US"/>
              </w:rPr>
            </w:pPr>
            <w:r>
              <w:rPr>
                <w:rFonts w:eastAsia="SimSun"/>
              </w:rPr>
              <w:t>51,62</w:t>
            </w:r>
          </w:p>
        </w:tc>
        <w:tc>
          <w:tcPr>
            <w:tcW w:w="1500" w:type="dxa"/>
            <w:shd w:val="clear" w:color="auto" w:fill="auto"/>
          </w:tcPr>
          <w:p w14:paraId="0F8C48DF">
            <w:pPr>
              <w:jc w:val="center"/>
              <w:rPr>
                <w:rFonts w:eastAsia="SimSun"/>
              </w:rPr>
            </w:pPr>
            <w:r>
              <w:rPr>
                <w:rFonts w:eastAsia="SimSun"/>
              </w:rPr>
              <w:t>154,86</w:t>
            </w:r>
          </w:p>
        </w:tc>
      </w:tr>
      <w:tr w14:paraId="6A221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3EB9B1A">
            <w:pPr>
              <w:rPr>
                <w:rFonts w:eastAsia="SimSun"/>
              </w:rPr>
            </w:pPr>
            <w:r>
              <w:rPr>
                <w:rFonts w:eastAsia="SimSun"/>
              </w:rPr>
              <w:t>21</w:t>
            </w:r>
          </w:p>
        </w:tc>
        <w:tc>
          <w:tcPr>
            <w:tcW w:w="4339" w:type="dxa"/>
          </w:tcPr>
          <w:p w14:paraId="4C1B1218">
            <w:pPr>
              <w:rPr>
                <w:rFonts w:eastAsia="SimSun"/>
              </w:rPr>
            </w:pPr>
            <w:r>
              <w:rPr>
                <w:rFonts w:eastAsia="SimSun"/>
              </w:rPr>
              <w:t>algodão hidrófilo 500 g - com no mínimo 20cm de largura. confeccionado em fibras 100% puro algodão hidrófilo, alto poder de absorção, cor branca (mínimo de 80% de brancura), macio, ausência de grumos ou quaisquer impurezas, inodoro, em manta com espessura uniforme), camadas sobrepostas em papel apropriado em toda a sua extensão, em forma de rolo regularmente compacto, embalagem individual em plástico atóxico e/ou papel, pacote no mínimo 500g de peso.</w:t>
            </w:r>
          </w:p>
        </w:tc>
        <w:tc>
          <w:tcPr>
            <w:tcW w:w="843" w:type="dxa"/>
            <w:shd w:val="clear" w:color="auto" w:fill="auto"/>
          </w:tcPr>
          <w:p w14:paraId="31F41C80">
            <w:pPr>
              <w:rPr>
                <w:rFonts w:eastAsia="SimSun"/>
                <w:lang w:eastAsia="en-US"/>
              </w:rPr>
            </w:pPr>
            <w:r>
              <w:rPr>
                <w:rFonts w:eastAsia="SimSun"/>
              </w:rPr>
              <w:t>06</w:t>
            </w:r>
          </w:p>
        </w:tc>
        <w:tc>
          <w:tcPr>
            <w:tcW w:w="843" w:type="dxa"/>
            <w:shd w:val="clear" w:color="auto" w:fill="auto"/>
          </w:tcPr>
          <w:p w14:paraId="714527C6">
            <w:pPr>
              <w:rPr>
                <w:rFonts w:eastAsia="SimSun"/>
              </w:rPr>
            </w:pPr>
            <w:r>
              <w:rPr>
                <w:rFonts w:eastAsia="SimSun"/>
              </w:rPr>
              <w:t>Unid</w:t>
            </w:r>
          </w:p>
        </w:tc>
        <w:tc>
          <w:tcPr>
            <w:tcW w:w="1257" w:type="dxa"/>
            <w:shd w:val="clear" w:color="auto" w:fill="auto"/>
          </w:tcPr>
          <w:p w14:paraId="37FF4BE3">
            <w:pPr>
              <w:jc w:val="center"/>
              <w:rPr>
                <w:rFonts w:eastAsia="SimSun"/>
              </w:rPr>
            </w:pPr>
            <w:r>
              <w:rPr>
                <w:rFonts w:eastAsia="SimSun"/>
              </w:rPr>
              <w:t>628477</w:t>
            </w:r>
          </w:p>
        </w:tc>
        <w:tc>
          <w:tcPr>
            <w:tcW w:w="1743" w:type="dxa"/>
            <w:shd w:val="clear" w:color="auto" w:fill="auto"/>
          </w:tcPr>
          <w:p w14:paraId="66EA0B85">
            <w:pPr>
              <w:jc w:val="center"/>
              <w:rPr>
                <w:rFonts w:eastAsia="SimSun"/>
                <w:lang w:eastAsia="en-US"/>
              </w:rPr>
            </w:pPr>
            <w:r>
              <w:rPr>
                <w:rFonts w:eastAsia="SimSun"/>
              </w:rPr>
              <w:t>13,50</w:t>
            </w:r>
          </w:p>
        </w:tc>
        <w:tc>
          <w:tcPr>
            <w:tcW w:w="1500" w:type="dxa"/>
            <w:shd w:val="clear" w:color="auto" w:fill="auto"/>
          </w:tcPr>
          <w:p w14:paraId="60EABB20">
            <w:pPr>
              <w:jc w:val="center"/>
              <w:rPr>
                <w:rFonts w:eastAsia="SimSun"/>
              </w:rPr>
            </w:pPr>
            <w:r>
              <w:rPr>
                <w:rFonts w:eastAsia="SimSun"/>
              </w:rPr>
              <w:t>81,00</w:t>
            </w:r>
          </w:p>
        </w:tc>
      </w:tr>
      <w:tr w14:paraId="545F1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0" w:hRule="atLeast"/>
        </w:trPr>
        <w:tc>
          <w:tcPr>
            <w:tcW w:w="673" w:type="dxa"/>
          </w:tcPr>
          <w:p w14:paraId="40F7876B">
            <w:pPr>
              <w:rPr>
                <w:rFonts w:eastAsia="SimSun"/>
              </w:rPr>
            </w:pPr>
            <w:r>
              <w:rPr>
                <w:rFonts w:eastAsia="SimSun"/>
              </w:rPr>
              <w:t>22</w:t>
            </w:r>
          </w:p>
        </w:tc>
        <w:tc>
          <w:tcPr>
            <w:tcW w:w="4339" w:type="dxa"/>
          </w:tcPr>
          <w:p w14:paraId="29E83231">
            <w:pPr>
              <w:rPr>
                <w:rFonts w:eastAsia="SimSun"/>
              </w:rPr>
            </w:pPr>
            <w:r>
              <w:rPr>
                <w:rFonts w:eastAsia="SimSun"/>
              </w:rPr>
              <w:t>atadura de crepom - medindo 15 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843" w:type="dxa"/>
            <w:shd w:val="clear" w:color="auto" w:fill="auto"/>
          </w:tcPr>
          <w:p w14:paraId="01B62A55">
            <w:pPr>
              <w:rPr>
                <w:rFonts w:eastAsia="SimSun"/>
                <w:lang w:eastAsia="en-US"/>
              </w:rPr>
            </w:pPr>
            <w:r>
              <w:rPr>
                <w:rFonts w:eastAsia="SimSun"/>
              </w:rPr>
              <w:t>200</w:t>
            </w:r>
          </w:p>
        </w:tc>
        <w:tc>
          <w:tcPr>
            <w:tcW w:w="843" w:type="dxa"/>
            <w:shd w:val="clear" w:color="auto" w:fill="auto"/>
          </w:tcPr>
          <w:p w14:paraId="6CF8CBE7">
            <w:pPr>
              <w:rPr>
                <w:rFonts w:eastAsia="SimSun"/>
                <w:lang w:eastAsia="en-US"/>
              </w:rPr>
            </w:pPr>
            <w:r>
              <w:rPr>
                <w:rFonts w:eastAsia="SimSun"/>
              </w:rPr>
              <w:t>Unid</w:t>
            </w:r>
          </w:p>
        </w:tc>
        <w:tc>
          <w:tcPr>
            <w:tcW w:w="1257" w:type="dxa"/>
            <w:shd w:val="clear" w:color="auto" w:fill="auto"/>
          </w:tcPr>
          <w:p w14:paraId="2658ADE5">
            <w:pPr>
              <w:jc w:val="center"/>
              <w:rPr>
                <w:rFonts w:eastAsia="SimSun"/>
              </w:rPr>
            </w:pPr>
            <w:r>
              <w:rPr>
                <w:rFonts w:eastAsia="SimSun"/>
              </w:rPr>
              <w:t>628389</w:t>
            </w:r>
          </w:p>
        </w:tc>
        <w:tc>
          <w:tcPr>
            <w:tcW w:w="1743" w:type="dxa"/>
            <w:shd w:val="clear" w:color="auto" w:fill="auto"/>
          </w:tcPr>
          <w:p w14:paraId="7ABAC9D4">
            <w:pPr>
              <w:jc w:val="center"/>
              <w:rPr>
                <w:rFonts w:eastAsia="SimSun"/>
                <w:lang w:eastAsia="en-US"/>
              </w:rPr>
            </w:pPr>
            <w:r>
              <w:rPr>
                <w:rFonts w:eastAsia="SimSun"/>
              </w:rPr>
              <w:t>0,78</w:t>
            </w:r>
          </w:p>
        </w:tc>
        <w:tc>
          <w:tcPr>
            <w:tcW w:w="1500" w:type="dxa"/>
            <w:shd w:val="clear" w:color="auto" w:fill="auto"/>
          </w:tcPr>
          <w:p w14:paraId="0ADC5B8D">
            <w:pPr>
              <w:jc w:val="center"/>
              <w:rPr>
                <w:rFonts w:eastAsia="SimSun"/>
              </w:rPr>
            </w:pPr>
            <w:r>
              <w:rPr>
                <w:rFonts w:eastAsia="SimSun"/>
              </w:rPr>
              <w:t>156,00</w:t>
            </w:r>
          </w:p>
        </w:tc>
      </w:tr>
      <w:tr w14:paraId="26D08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6E310AB">
            <w:pPr>
              <w:rPr>
                <w:rFonts w:eastAsia="SimSun"/>
              </w:rPr>
            </w:pPr>
            <w:r>
              <w:rPr>
                <w:rFonts w:eastAsia="SimSun"/>
              </w:rPr>
              <w:t>23</w:t>
            </w:r>
          </w:p>
        </w:tc>
        <w:tc>
          <w:tcPr>
            <w:tcW w:w="4339" w:type="dxa"/>
          </w:tcPr>
          <w:p w14:paraId="7663EF37">
            <w:pPr>
              <w:rPr>
                <w:rFonts w:eastAsia="SimSun"/>
              </w:rPr>
            </w:pPr>
            <w:r>
              <w:rPr>
                <w:rFonts w:eastAsia="SimSun"/>
              </w:rPr>
              <w:t>atadura de crepom - medindo 20cm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843" w:type="dxa"/>
            <w:shd w:val="clear" w:color="auto" w:fill="auto"/>
          </w:tcPr>
          <w:p w14:paraId="7D22A628">
            <w:pPr>
              <w:rPr>
                <w:rFonts w:eastAsia="SimSun"/>
              </w:rPr>
            </w:pPr>
            <w:r>
              <w:rPr>
                <w:rFonts w:eastAsia="SimSun"/>
              </w:rPr>
              <w:t>200</w:t>
            </w:r>
          </w:p>
          <w:p w14:paraId="37A45545">
            <w:pPr>
              <w:rPr>
                <w:rFonts w:eastAsia="SimSun"/>
              </w:rPr>
            </w:pPr>
          </w:p>
          <w:p w14:paraId="63C885F7">
            <w:pPr>
              <w:rPr>
                <w:rFonts w:eastAsia="SimSun"/>
              </w:rPr>
            </w:pPr>
          </w:p>
          <w:p w14:paraId="79B83ECE">
            <w:pPr>
              <w:rPr>
                <w:rFonts w:eastAsia="SimSun"/>
              </w:rPr>
            </w:pPr>
          </w:p>
          <w:p w14:paraId="519ECB3B">
            <w:pPr>
              <w:rPr>
                <w:rFonts w:eastAsia="SimSun"/>
              </w:rPr>
            </w:pPr>
          </w:p>
          <w:p w14:paraId="48A1EAD7">
            <w:pPr>
              <w:rPr>
                <w:rFonts w:eastAsia="SimSun"/>
              </w:rPr>
            </w:pPr>
          </w:p>
          <w:p w14:paraId="4B736545">
            <w:pPr>
              <w:rPr>
                <w:rFonts w:eastAsia="SimSun"/>
              </w:rPr>
            </w:pPr>
          </w:p>
          <w:p w14:paraId="7DC67161">
            <w:pPr>
              <w:rPr>
                <w:rFonts w:eastAsia="SimSun"/>
              </w:rPr>
            </w:pPr>
          </w:p>
          <w:p w14:paraId="68376271">
            <w:pPr>
              <w:rPr>
                <w:rFonts w:eastAsia="SimSun"/>
              </w:rPr>
            </w:pPr>
          </w:p>
          <w:p w14:paraId="1579D32C">
            <w:pPr>
              <w:rPr>
                <w:rFonts w:eastAsia="SimSun"/>
              </w:rPr>
            </w:pPr>
          </w:p>
          <w:p w14:paraId="4C410822">
            <w:pPr>
              <w:jc w:val="center"/>
              <w:rPr>
                <w:rFonts w:eastAsia="SimSun"/>
                <w:lang w:eastAsia="en-US"/>
              </w:rPr>
            </w:pPr>
          </w:p>
        </w:tc>
        <w:tc>
          <w:tcPr>
            <w:tcW w:w="843" w:type="dxa"/>
            <w:shd w:val="clear" w:color="auto" w:fill="auto"/>
          </w:tcPr>
          <w:p w14:paraId="27481E72">
            <w:pPr>
              <w:jc w:val="center"/>
              <w:rPr>
                <w:rFonts w:eastAsia="SimSun"/>
                <w:lang w:eastAsia="en-US"/>
              </w:rPr>
            </w:pPr>
            <w:r>
              <w:rPr>
                <w:rFonts w:eastAsia="SimSun"/>
              </w:rPr>
              <w:t>Unid</w:t>
            </w:r>
          </w:p>
        </w:tc>
        <w:tc>
          <w:tcPr>
            <w:tcW w:w="1257" w:type="dxa"/>
            <w:shd w:val="clear" w:color="auto" w:fill="auto"/>
          </w:tcPr>
          <w:p w14:paraId="0062FA00">
            <w:pPr>
              <w:jc w:val="center"/>
              <w:rPr>
                <w:rFonts w:eastAsia="SimSun"/>
              </w:rPr>
            </w:pPr>
            <w:r>
              <w:rPr>
                <w:rFonts w:eastAsia="SimSun"/>
              </w:rPr>
              <w:t>628390</w:t>
            </w:r>
          </w:p>
        </w:tc>
        <w:tc>
          <w:tcPr>
            <w:tcW w:w="1743" w:type="dxa"/>
            <w:shd w:val="clear" w:color="auto" w:fill="auto"/>
          </w:tcPr>
          <w:p w14:paraId="1A0E7384">
            <w:pPr>
              <w:jc w:val="center"/>
              <w:rPr>
                <w:rFonts w:eastAsia="SimSun"/>
                <w:lang w:eastAsia="en-US"/>
              </w:rPr>
            </w:pPr>
            <w:r>
              <w:rPr>
                <w:rFonts w:eastAsia="SimSun"/>
              </w:rPr>
              <w:t>0,86</w:t>
            </w:r>
          </w:p>
        </w:tc>
        <w:tc>
          <w:tcPr>
            <w:tcW w:w="1500" w:type="dxa"/>
            <w:shd w:val="clear" w:color="auto" w:fill="auto"/>
          </w:tcPr>
          <w:p w14:paraId="2CF4CE26">
            <w:pPr>
              <w:jc w:val="center"/>
              <w:rPr>
                <w:rFonts w:eastAsia="SimSun"/>
              </w:rPr>
            </w:pPr>
            <w:r>
              <w:rPr>
                <w:rFonts w:eastAsia="SimSun"/>
              </w:rPr>
              <w:t>172,00</w:t>
            </w:r>
          </w:p>
        </w:tc>
      </w:tr>
      <w:tr w14:paraId="4EE4F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D7E218F">
            <w:pPr>
              <w:rPr>
                <w:rFonts w:eastAsia="SimSun"/>
              </w:rPr>
            </w:pPr>
            <w:r>
              <w:rPr>
                <w:rFonts w:eastAsia="SimSun"/>
              </w:rPr>
              <w:t>24</w:t>
            </w:r>
          </w:p>
        </w:tc>
        <w:tc>
          <w:tcPr>
            <w:tcW w:w="4339" w:type="dxa"/>
          </w:tcPr>
          <w:p w14:paraId="3E683AC5">
            <w:pPr>
              <w:rPr>
                <w:rFonts w:eastAsia="SimSun"/>
              </w:rPr>
            </w:pPr>
            <w:r>
              <w:rPr>
                <w:rFonts w:eastAsia="SimSun"/>
              </w:rPr>
              <w:t>atadura, tipo 1 crepom, material 1 100% algodão, dimensões 30 cm, gramatura 1 cerca de 13 fios/ cm2, embalagem embalagem individual</w:t>
            </w:r>
          </w:p>
        </w:tc>
        <w:tc>
          <w:tcPr>
            <w:tcW w:w="843" w:type="dxa"/>
            <w:shd w:val="clear" w:color="auto" w:fill="auto"/>
          </w:tcPr>
          <w:p w14:paraId="0FCD8BDF">
            <w:pPr>
              <w:rPr>
                <w:rFonts w:eastAsia="SimSun"/>
                <w:lang w:eastAsia="en-US"/>
              </w:rPr>
            </w:pPr>
            <w:r>
              <w:rPr>
                <w:rFonts w:eastAsia="SimSun"/>
              </w:rPr>
              <w:t>200</w:t>
            </w:r>
          </w:p>
        </w:tc>
        <w:tc>
          <w:tcPr>
            <w:tcW w:w="843" w:type="dxa"/>
            <w:shd w:val="clear" w:color="auto" w:fill="auto"/>
          </w:tcPr>
          <w:p w14:paraId="16B7E90A">
            <w:pPr>
              <w:rPr>
                <w:rFonts w:eastAsia="SimSun"/>
                <w:lang w:eastAsia="en-US"/>
              </w:rPr>
            </w:pPr>
            <w:r>
              <w:rPr>
                <w:rFonts w:eastAsia="SimSun"/>
              </w:rPr>
              <w:t>Unid</w:t>
            </w:r>
          </w:p>
        </w:tc>
        <w:tc>
          <w:tcPr>
            <w:tcW w:w="1257" w:type="dxa"/>
            <w:shd w:val="clear" w:color="auto" w:fill="auto"/>
          </w:tcPr>
          <w:p w14:paraId="266E5378">
            <w:pPr>
              <w:jc w:val="center"/>
              <w:rPr>
                <w:rFonts w:eastAsia="SimSun"/>
              </w:rPr>
            </w:pPr>
            <w:r>
              <w:rPr>
                <w:rFonts w:eastAsia="SimSun"/>
              </w:rPr>
              <w:t>628401</w:t>
            </w:r>
          </w:p>
        </w:tc>
        <w:tc>
          <w:tcPr>
            <w:tcW w:w="1743" w:type="dxa"/>
            <w:shd w:val="clear" w:color="auto" w:fill="auto"/>
          </w:tcPr>
          <w:p w14:paraId="49DA9906">
            <w:pPr>
              <w:jc w:val="center"/>
              <w:rPr>
                <w:rFonts w:eastAsia="SimSun"/>
                <w:lang w:eastAsia="en-US"/>
              </w:rPr>
            </w:pPr>
            <w:r>
              <w:rPr>
                <w:rFonts w:eastAsia="SimSun"/>
              </w:rPr>
              <w:t>1,17</w:t>
            </w:r>
          </w:p>
        </w:tc>
        <w:tc>
          <w:tcPr>
            <w:tcW w:w="1500" w:type="dxa"/>
            <w:shd w:val="clear" w:color="auto" w:fill="auto"/>
          </w:tcPr>
          <w:p w14:paraId="19FD2042">
            <w:pPr>
              <w:jc w:val="center"/>
              <w:rPr>
                <w:rFonts w:eastAsia="SimSun"/>
              </w:rPr>
            </w:pPr>
            <w:r>
              <w:rPr>
                <w:rFonts w:eastAsia="SimSun"/>
              </w:rPr>
              <w:t>234,00</w:t>
            </w:r>
          </w:p>
        </w:tc>
      </w:tr>
      <w:tr w14:paraId="164D8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trPr>
        <w:tc>
          <w:tcPr>
            <w:tcW w:w="673" w:type="dxa"/>
          </w:tcPr>
          <w:p w14:paraId="0360BC47">
            <w:pPr>
              <w:rPr>
                <w:rFonts w:eastAsia="SimSun"/>
              </w:rPr>
            </w:pPr>
            <w:r>
              <w:rPr>
                <w:rFonts w:eastAsia="SimSun"/>
              </w:rPr>
              <w:t>25</w:t>
            </w:r>
          </w:p>
        </w:tc>
        <w:tc>
          <w:tcPr>
            <w:tcW w:w="4339" w:type="dxa"/>
          </w:tcPr>
          <w:p w14:paraId="4D6817F9">
            <w:pPr>
              <w:rPr>
                <w:rFonts w:eastAsia="SimSun"/>
              </w:rPr>
            </w:pPr>
            <w:r>
              <w:rPr>
                <w:rFonts w:eastAsia="SimSun"/>
              </w:rPr>
              <w:t>avental hospitalar, material* tnt, gramatura cerca de 30 g/cm2, cor* com cor, componente tiras para fixação, característica adicional manga longa, punho elástico</w:t>
            </w:r>
          </w:p>
        </w:tc>
        <w:tc>
          <w:tcPr>
            <w:tcW w:w="843" w:type="dxa"/>
            <w:shd w:val="clear" w:color="auto" w:fill="auto"/>
          </w:tcPr>
          <w:p w14:paraId="77A0475E">
            <w:pPr>
              <w:rPr>
                <w:rFonts w:eastAsia="SimSun"/>
                <w:lang w:eastAsia="en-US"/>
              </w:rPr>
            </w:pPr>
            <w:r>
              <w:rPr>
                <w:rFonts w:eastAsia="SimSun"/>
              </w:rPr>
              <w:t>500</w:t>
            </w:r>
          </w:p>
        </w:tc>
        <w:tc>
          <w:tcPr>
            <w:tcW w:w="843" w:type="dxa"/>
            <w:shd w:val="clear" w:color="auto" w:fill="auto"/>
          </w:tcPr>
          <w:p w14:paraId="53576805">
            <w:pPr>
              <w:rPr>
                <w:rFonts w:eastAsia="SimSun"/>
                <w:lang w:eastAsia="en-US"/>
              </w:rPr>
            </w:pPr>
            <w:r>
              <w:rPr>
                <w:rFonts w:eastAsia="SimSun"/>
              </w:rPr>
              <w:t>Unid</w:t>
            </w:r>
          </w:p>
        </w:tc>
        <w:tc>
          <w:tcPr>
            <w:tcW w:w="1257" w:type="dxa"/>
            <w:shd w:val="clear" w:color="auto" w:fill="auto"/>
          </w:tcPr>
          <w:p w14:paraId="09BEDD26">
            <w:pPr>
              <w:jc w:val="center"/>
              <w:rPr>
                <w:rFonts w:eastAsia="SimSun"/>
              </w:rPr>
            </w:pPr>
            <w:r>
              <w:rPr>
                <w:rFonts w:eastAsia="SimSun"/>
              </w:rPr>
              <w:t>605699</w:t>
            </w:r>
          </w:p>
        </w:tc>
        <w:tc>
          <w:tcPr>
            <w:tcW w:w="1743" w:type="dxa"/>
            <w:shd w:val="clear" w:color="auto" w:fill="auto"/>
          </w:tcPr>
          <w:p w14:paraId="7F9B746F">
            <w:pPr>
              <w:jc w:val="center"/>
              <w:rPr>
                <w:rFonts w:eastAsia="SimSun"/>
                <w:lang w:eastAsia="en-US"/>
              </w:rPr>
            </w:pPr>
            <w:r>
              <w:rPr>
                <w:rFonts w:eastAsia="SimSun"/>
              </w:rPr>
              <w:t>4,35</w:t>
            </w:r>
          </w:p>
        </w:tc>
        <w:tc>
          <w:tcPr>
            <w:tcW w:w="1500" w:type="dxa"/>
            <w:shd w:val="clear" w:color="auto" w:fill="auto"/>
          </w:tcPr>
          <w:p w14:paraId="3400CE36">
            <w:pPr>
              <w:jc w:val="center"/>
              <w:rPr>
                <w:rFonts w:eastAsia="SimSun"/>
              </w:rPr>
            </w:pPr>
            <w:r>
              <w:rPr>
                <w:rFonts w:eastAsia="SimSun"/>
              </w:rPr>
              <w:t>2.175,00</w:t>
            </w:r>
          </w:p>
        </w:tc>
      </w:tr>
      <w:tr w14:paraId="35298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C3BFB06">
            <w:pPr>
              <w:rPr>
                <w:rFonts w:eastAsia="SimSun"/>
              </w:rPr>
            </w:pPr>
            <w:r>
              <w:rPr>
                <w:rFonts w:eastAsia="SimSun"/>
              </w:rPr>
              <w:t>26</w:t>
            </w:r>
          </w:p>
        </w:tc>
        <w:tc>
          <w:tcPr>
            <w:tcW w:w="4339" w:type="dxa"/>
          </w:tcPr>
          <w:p w14:paraId="703029A0">
            <w:pPr>
              <w:rPr>
                <w:rFonts w:eastAsia="SimSun"/>
              </w:rPr>
            </w:pPr>
            <w:r>
              <w:rPr>
                <w:rFonts w:eastAsia="SimSun"/>
              </w:rPr>
              <w:t>atadura, tipo 1 elástica, material 1 100% poliéster, dimensões 7,5 cm, esterilidade estéril, uso único, embalagem embalagem individual</w:t>
            </w:r>
          </w:p>
        </w:tc>
        <w:tc>
          <w:tcPr>
            <w:tcW w:w="843" w:type="dxa"/>
            <w:shd w:val="clear" w:color="auto" w:fill="auto"/>
          </w:tcPr>
          <w:p w14:paraId="6043C822">
            <w:pPr>
              <w:rPr>
                <w:rFonts w:eastAsia="SimSun"/>
                <w:lang w:eastAsia="en-US"/>
              </w:rPr>
            </w:pPr>
            <w:r>
              <w:rPr>
                <w:rFonts w:eastAsia="SimSun"/>
              </w:rPr>
              <w:t>200</w:t>
            </w:r>
          </w:p>
        </w:tc>
        <w:tc>
          <w:tcPr>
            <w:tcW w:w="843" w:type="dxa"/>
            <w:shd w:val="clear" w:color="auto" w:fill="auto"/>
          </w:tcPr>
          <w:p w14:paraId="226B0951">
            <w:pPr>
              <w:rPr>
                <w:rFonts w:eastAsia="SimSun"/>
                <w:lang w:eastAsia="en-US"/>
              </w:rPr>
            </w:pPr>
            <w:r>
              <w:rPr>
                <w:rFonts w:eastAsia="SimSun"/>
              </w:rPr>
              <w:t>Unid</w:t>
            </w:r>
          </w:p>
        </w:tc>
        <w:tc>
          <w:tcPr>
            <w:tcW w:w="1257" w:type="dxa"/>
            <w:shd w:val="clear" w:color="auto" w:fill="auto"/>
          </w:tcPr>
          <w:p w14:paraId="1AA6B420">
            <w:pPr>
              <w:jc w:val="center"/>
              <w:rPr>
                <w:rFonts w:eastAsia="SimSun"/>
              </w:rPr>
            </w:pPr>
            <w:r>
              <w:rPr>
                <w:rFonts w:eastAsia="SimSun"/>
              </w:rPr>
              <w:t>450521</w:t>
            </w:r>
          </w:p>
        </w:tc>
        <w:tc>
          <w:tcPr>
            <w:tcW w:w="1743" w:type="dxa"/>
            <w:shd w:val="clear" w:color="auto" w:fill="auto"/>
          </w:tcPr>
          <w:p w14:paraId="721B3598">
            <w:pPr>
              <w:jc w:val="center"/>
              <w:rPr>
                <w:rFonts w:eastAsia="SimSun"/>
                <w:lang w:eastAsia="en-US"/>
              </w:rPr>
            </w:pPr>
            <w:r>
              <w:rPr>
                <w:rFonts w:eastAsia="SimSun"/>
              </w:rPr>
              <w:t>10,00</w:t>
            </w:r>
          </w:p>
        </w:tc>
        <w:tc>
          <w:tcPr>
            <w:tcW w:w="1500" w:type="dxa"/>
            <w:shd w:val="clear" w:color="auto" w:fill="auto"/>
          </w:tcPr>
          <w:p w14:paraId="03C91C87">
            <w:pPr>
              <w:jc w:val="center"/>
              <w:rPr>
                <w:rFonts w:eastAsia="SimSun"/>
              </w:rPr>
            </w:pPr>
            <w:r>
              <w:rPr>
                <w:rFonts w:eastAsia="SimSun"/>
              </w:rPr>
              <w:t>2.000,00</w:t>
            </w:r>
          </w:p>
        </w:tc>
      </w:tr>
      <w:tr w14:paraId="3A5FB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D1298DC">
            <w:pPr>
              <w:rPr>
                <w:rFonts w:eastAsia="SimSun"/>
              </w:rPr>
            </w:pPr>
            <w:r>
              <w:rPr>
                <w:rFonts w:eastAsia="SimSun"/>
              </w:rPr>
              <w:t>27</w:t>
            </w:r>
          </w:p>
        </w:tc>
        <w:tc>
          <w:tcPr>
            <w:tcW w:w="4339" w:type="dxa"/>
          </w:tcPr>
          <w:p w14:paraId="6C22BE1E">
            <w:pPr>
              <w:rPr>
                <w:rFonts w:eastAsia="SimSun"/>
              </w:rPr>
            </w:pPr>
            <w:r>
              <w:rPr>
                <w:rFonts w:eastAsia="SimSun"/>
              </w:rPr>
              <w:t>bandagem, tipo elástica, modelo autoaderente, material malha de tecido sintético e algodão, componente c/ adesivo de borracha sintética, dimensão cerca de 4 cm x 5 m, cor c/ cor, embalagem embalagem individual em rolo, tipo uso uso único</w:t>
            </w:r>
          </w:p>
        </w:tc>
        <w:tc>
          <w:tcPr>
            <w:tcW w:w="843" w:type="dxa"/>
            <w:shd w:val="clear" w:color="auto" w:fill="auto"/>
          </w:tcPr>
          <w:p w14:paraId="6A299A6B">
            <w:pPr>
              <w:rPr>
                <w:rFonts w:eastAsia="SimSun"/>
                <w:lang w:eastAsia="en-US"/>
              </w:rPr>
            </w:pPr>
            <w:r>
              <w:rPr>
                <w:rFonts w:eastAsia="SimSun"/>
              </w:rPr>
              <w:t>200</w:t>
            </w:r>
          </w:p>
        </w:tc>
        <w:tc>
          <w:tcPr>
            <w:tcW w:w="843" w:type="dxa"/>
            <w:shd w:val="clear" w:color="auto" w:fill="auto"/>
          </w:tcPr>
          <w:p w14:paraId="44C73748">
            <w:pPr>
              <w:rPr>
                <w:rFonts w:eastAsia="SimSun"/>
                <w:lang w:eastAsia="en-US"/>
              </w:rPr>
            </w:pPr>
            <w:r>
              <w:rPr>
                <w:rFonts w:eastAsia="SimSun"/>
              </w:rPr>
              <w:t>Unid</w:t>
            </w:r>
          </w:p>
        </w:tc>
        <w:tc>
          <w:tcPr>
            <w:tcW w:w="1257" w:type="dxa"/>
            <w:shd w:val="clear" w:color="auto" w:fill="auto"/>
          </w:tcPr>
          <w:p w14:paraId="5B0472FD">
            <w:pPr>
              <w:jc w:val="center"/>
              <w:rPr>
                <w:rFonts w:eastAsia="SimSun"/>
              </w:rPr>
            </w:pPr>
            <w:r>
              <w:rPr>
                <w:rFonts w:eastAsia="SimSun"/>
              </w:rPr>
              <w:t>478152</w:t>
            </w:r>
          </w:p>
        </w:tc>
        <w:tc>
          <w:tcPr>
            <w:tcW w:w="1743" w:type="dxa"/>
            <w:shd w:val="clear" w:color="auto" w:fill="auto"/>
          </w:tcPr>
          <w:p w14:paraId="066744D5">
            <w:pPr>
              <w:jc w:val="center"/>
              <w:rPr>
                <w:rFonts w:eastAsia="SimSun"/>
                <w:lang w:eastAsia="en-US"/>
              </w:rPr>
            </w:pPr>
            <w:r>
              <w:rPr>
                <w:rFonts w:eastAsia="SimSun"/>
              </w:rPr>
              <w:t>28,77</w:t>
            </w:r>
          </w:p>
        </w:tc>
        <w:tc>
          <w:tcPr>
            <w:tcW w:w="1500" w:type="dxa"/>
            <w:shd w:val="clear" w:color="auto" w:fill="auto"/>
          </w:tcPr>
          <w:p w14:paraId="3019BE46">
            <w:pPr>
              <w:jc w:val="center"/>
              <w:rPr>
                <w:rFonts w:eastAsia="SimSun"/>
              </w:rPr>
            </w:pPr>
            <w:r>
              <w:rPr>
                <w:rFonts w:eastAsia="SimSun"/>
              </w:rPr>
              <w:t>5.754,00</w:t>
            </w:r>
          </w:p>
        </w:tc>
      </w:tr>
      <w:tr w14:paraId="57AF5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6648CD0">
            <w:pPr>
              <w:rPr>
                <w:rFonts w:eastAsia="SimSun"/>
              </w:rPr>
            </w:pPr>
            <w:r>
              <w:rPr>
                <w:rFonts w:eastAsia="SimSun"/>
              </w:rPr>
              <w:t>28</w:t>
            </w:r>
          </w:p>
        </w:tc>
        <w:tc>
          <w:tcPr>
            <w:tcW w:w="4339" w:type="dxa"/>
          </w:tcPr>
          <w:p w14:paraId="1C84D997">
            <w:pPr>
              <w:rPr>
                <w:rFonts w:eastAsia="SimSun"/>
              </w:rPr>
            </w:pPr>
            <w:r>
              <w:rPr>
                <w:rFonts w:eastAsia="SimSun"/>
              </w:rPr>
              <w:t>compressa gaze, material 100% algodão, dimensões cerca de 10 x 15 cm, gramatura 13 fios/ cm2, características adicionais* c/ papel absorvente, esterilidade* estéril, uso único</w:t>
            </w:r>
          </w:p>
        </w:tc>
        <w:tc>
          <w:tcPr>
            <w:tcW w:w="843" w:type="dxa"/>
            <w:shd w:val="clear" w:color="auto" w:fill="auto"/>
          </w:tcPr>
          <w:p w14:paraId="66C3F101">
            <w:pPr>
              <w:rPr>
                <w:rFonts w:eastAsia="SimSun"/>
                <w:lang w:eastAsia="en-US"/>
              </w:rPr>
            </w:pPr>
            <w:r>
              <w:rPr>
                <w:rFonts w:eastAsia="SimSun"/>
              </w:rPr>
              <w:t>300</w:t>
            </w:r>
          </w:p>
        </w:tc>
        <w:tc>
          <w:tcPr>
            <w:tcW w:w="843" w:type="dxa"/>
            <w:shd w:val="clear" w:color="auto" w:fill="auto"/>
          </w:tcPr>
          <w:p w14:paraId="4A73D088">
            <w:pPr>
              <w:rPr>
                <w:rFonts w:eastAsia="SimSun"/>
                <w:lang w:eastAsia="en-US"/>
              </w:rPr>
            </w:pPr>
            <w:r>
              <w:rPr>
                <w:rFonts w:eastAsia="SimSun"/>
              </w:rPr>
              <w:t>Unid</w:t>
            </w:r>
          </w:p>
        </w:tc>
        <w:tc>
          <w:tcPr>
            <w:tcW w:w="1257" w:type="dxa"/>
            <w:shd w:val="clear" w:color="auto" w:fill="auto"/>
          </w:tcPr>
          <w:p w14:paraId="6E229490">
            <w:pPr>
              <w:jc w:val="center"/>
              <w:rPr>
                <w:rFonts w:eastAsia="SimSun"/>
              </w:rPr>
            </w:pPr>
            <w:r>
              <w:rPr>
                <w:rFonts w:eastAsia="SimSun"/>
              </w:rPr>
              <w:t>628265</w:t>
            </w:r>
          </w:p>
        </w:tc>
        <w:tc>
          <w:tcPr>
            <w:tcW w:w="1743" w:type="dxa"/>
            <w:shd w:val="clear" w:color="auto" w:fill="auto"/>
          </w:tcPr>
          <w:p w14:paraId="45237734">
            <w:pPr>
              <w:jc w:val="center"/>
              <w:rPr>
                <w:rFonts w:eastAsia="SimSun"/>
                <w:lang w:eastAsia="en-US"/>
              </w:rPr>
            </w:pPr>
            <w:r>
              <w:rPr>
                <w:rFonts w:eastAsia="SimSun"/>
              </w:rPr>
              <w:t>6,70</w:t>
            </w:r>
          </w:p>
        </w:tc>
        <w:tc>
          <w:tcPr>
            <w:tcW w:w="1500" w:type="dxa"/>
            <w:shd w:val="clear" w:color="auto" w:fill="auto"/>
          </w:tcPr>
          <w:p w14:paraId="5095B1D6">
            <w:pPr>
              <w:jc w:val="center"/>
              <w:rPr>
                <w:rFonts w:eastAsia="SimSun"/>
              </w:rPr>
            </w:pPr>
            <w:r>
              <w:rPr>
                <w:rFonts w:eastAsia="SimSun"/>
              </w:rPr>
              <w:t>2.010,00</w:t>
            </w:r>
          </w:p>
        </w:tc>
      </w:tr>
      <w:tr w14:paraId="414A8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9AABF9C">
            <w:pPr>
              <w:rPr>
                <w:rFonts w:eastAsia="SimSun"/>
              </w:rPr>
            </w:pPr>
            <w:r>
              <w:rPr>
                <w:rFonts w:eastAsia="SimSun"/>
              </w:rPr>
              <w:t>29</w:t>
            </w:r>
          </w:p>
        </w:tc>
        <w:tc>
          <w:tcPr>
            <w:tcW w:w="4339" w:type="dxa"/>
          </w:tcPr>
          <w:p w14:paraId="78F82DD7">
            <w:pPr>
              <w:rPr>
                <w:rFonts w:eastAsia="SimSun"/>
              </w:rPr>
            </w:pPr>
            <w:r>
              <w:rPr>
                <w:rFonts w:eastAsia="SimSun"/>
              </w:rPr>
              <w:t>compressa hospitalar, tipo cirúrgica, material* 100% algodão, dimensões cerca de 45 x 50 cm, características adicionais* c/ fio radiopaco, acessórios c/ cordão identificador, esterilidade uso único, embalagem embalagem individual</w:t>
            </w:r>
          </w:p>
        </w:tc>
        <w:tc>
          <w:tcPr>
            <w:tcW w:w="843" w:type="dxa"/>
            <w:shd w:val="clear" w:color="auto" w:fill="auto"/>
          </w:tcPr>
          <w:p w14:paraId="75A5127A">
            <w:pPr>
              <w:rPr>
                <w:rFonts w:eastAsia="SimSun"/>
                <w:lang w:eastAsia="en-US"/>
              </w:rPr>
            </w:pPr>
            <w:r>
              <w:rPr>
                <w:rFonts w:eastAsia="SimSun"/>
              </w:rPr>
              <w:t>300</w:t>
            </w:r>
          </w:p>
        </w:tc>
        <w:tc>
          <w:tcPr>
            <w:tcW w:w="843" w:type="dxa"/>
            <w:shd w:val="clear" w:color="auto" w:fill="auto"/>
          </w:tcPr>
          <w:p w14:paraId="1FE0F587">
            <w:pPr>
              <w:rPr>
                <w:rFonts w:eastAsia="SimSun"/>
                <w:lang w:eastAsia="en-US"/>
              </w:rPr>
            </w:pPr>
            <w:r>
              <w:rPr>
                <w:rFonts w:eastAsia="SimSun"/>
              </w:rPr>
              <w:t>Unid</w:t>
            </w:r>
          </w:p>
        </w:tc>
        <w:tc>
          <w:tcPr>
            <w:tcW w:w="1257" w:type="dxa"/>
            <w:shd w:val="clear" w:color="auto" w:fill="auto"/>
          </w:tcPr>
          <w:p w14:paraId="37B3AFA3">
            <w:pPr>
              <w:jc w:val="center"/>
              <w:rPr>
                <w:rFonts w:eastAsia="SimSun"/>
              </w:rPr>
            </w:pPr>
            <w:r>
              <w:rPr>
                <w:rFonts w:eastAsia="SimSun"/>
              </w:rPr>
              <w:t>623262</w:t>
            </w:r>
          </w:p>
        </w:tc>
        <w:tc>
          <w:tcPr>
            <w:tcW w:w="1743" w:type="dxa"/>
            <w:shd w:val="clear" w:color="auto" w:fill="auto"/>
          </w:tcPr>
          <w:p w14:paraId="6A220616">
            <w:pPr>
              <w:jc w:val="center"/>
              <w:rPr>
                <w:rFonts w:eastAsia="SimSun"/>
                <w:lang w:eastAsia="en-US"/>
              </w:rPr>
            </w:pPr>
            <w:r>
              <w:rPr>
                <w:rFonts w:eastAsia="SimSun"/>
              </w:rPr>
              <w:t>3,87</w:t>
            </w:r>
          </w:p>
        </w:tc>
        <w:tc>
          <w:tcPr>
            <w:tcW w:w="1500" w:type="dxa"/>
            <w:shd w:val="clear" w:color="auto" w:fill="auto"/>
          </w:tcPr>
          <w:p w14:paraId="0713B943">
            <w:pPr>
              <w:jc w:val="center"/>
              <w:rPr>
                <w:rFonts w:eastAsia="SimSun"/>
              </w:rPr>
            </w:pPr>
            <w:r>
              <w:rPr>
                <w:rFonts w:eastAsia="SimSun"/>
              </w:rPr>
              <w:t>1.161,00</w:t>
            </w:r>
          </w:p>
        </w:tc>
      </w:tr>
      <w:tr w14:paraId="35607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4" w:hRule="atLeast"/>
        </w:trPr>
        <w:tc>
          <w:tcPr>
            <w:tcW w:w="673" w:type="dxa"/>
          </w:tcPr>
          <w:p w14:paraId="24AEEA9C">
            <w:pPr>
              <w:rPr>
                <w:rFonts w:eastAsia="SimSun"/>
              </w:rPr>
            </w:pPr>
            <w:r>
              <w:rPr>
                <w:rFonts w:eastAsia="SimSun"/>
              </w:rPr>
              <w:t>30</w:t>
            </w:r>
          </w:p>
        </w:tc>
        <w:tc>
          <w:tcPr>
            <w:tcW w:w="4339" w:type="dxa"/>
          </w:tcPr>
          <w:p w14:paraId="42BB4A8E">
            <w:pPr>
              <w:rPr>
                <w:rFonts w:eastAsia="SimSun"/>
              </w:rPr>
            </w:pPr>
            <w:r>
              <w:rPr>
                <w:rFonts w:eastAsia="SimSun"/>
              </w:rPr>
              <w:t>compressa gaze, material tecido 100% algodão, tipo tipo queijo, modelo cor branca,isenta de impurezas, camadas 8 camadas, quantidade fios 13 fios/cm2, largura 91 cm, comprimento 91 m, dobras 4 dobras, características adicionais embalagem plástica individual</w:t>
            </w:r>
          </w:p>
        </w:tc>
        <w:tc>
          <w:tcPr>
            <w:tcW w:w="843" w:type="dxa"/>
            <w:shd w:val="clear" w:color="auto" w:fill="auto"/>
          </w:tcPr>
          <w:p w14:paraId="50B6E568">
            <w:pPr>
              <w:rPr>
                <w:rFonts w:eastAsia="SimSun"/>
                <w:lang w:eastAsia="en-US"/>
              </w:rPr>
            </w:pPr>
            <w:r>
              <w:rPr>
                <w:rFonts w:eastAsia="SimSun"/>
              </w:rPr>
              <w:t>300</w:t>
            </w:r>
          </w:p>
        </w:tc>
        <w:tc>
          <w:tcPr>
            <w:tcW w:w="843" w:type="dxa"/>
            <w:shd w:val="clear" w:color="auto" w:fill="auto"/>
          </w:tcPr>
          <w:p w14:paraId="4C4CF2C6">
            <w:pPr>
              <w:rPr>
                <w:rFonts w:eastAsia="SimSun"/>
                <w:lang w:eastAsia="en-US"/>
              </w:rPr>
            </w:pPr>
            <w:r>
              <w:rPr>
                <w:rFonts w:eastAsia="SimSun"/>
              </w:rPr>
              <w:t>Unid</w:t>
            </w:r>
          </w:p>
        </w:tc>
        <w:tc>
          <w:tcPr>
            <w:tcW w:w="1257" w:type="dxa"/>
            <w:shd w:val="clear" w:color="auto" w:fill="auto"/>
          </w:tcPr>
          <w:p w14:paraId="36126DFB">
            <w:pPr>
              <w:jc w:val="center"/>
              <w:rPr>
                <w:rFonts w:eastAsia="SimSun"/>
              </w:rPr>
            </w:pPr>
            <w:r>
              <w:rPr>
                <w:rFonts w:eastAsia="SimSun"/>
              </w:rPr>
              <w:t>622298</w:t>
            </w:r>
          </w:p>
        </w:tc>
        <w:tc>
          <w:tcPr>
            <w:tcW w:w="1743" w:type="dxa"/>
            <w:shd w:val="clear" w:color="auto" w:fill="auto"/>
          </w:tcPr>
          <w:p w14:paraId="5DAE80C7">
            <w:pPr>
              <w:jc w:val="center"/>
              <w:rPr>
                <w:rFonts w:eastAsia="SimSun"/>
                <w:lang w:eastAsia="en-US"/>
              </w:rPr>
            </w:pPr>
            <w:r>
              <w:rPr>
                <w:rFonts w:eastAsia="SimSun"/>
              </w:rPr>
              <w:t>2,43</w:t>
            </w:r>
          </w:p>
        </w:tc>
        <w:tc>
          <w:tcPr>
            <w:tcW w:w="1500" w:type="dxa"/>
            <w:shd w:val="clear" w:color="auto" w:fill="auto"/>
          </w:tcPr>
          <w:p w14:paraId="6C37731E">
            <w:pPr>
              <w:jc w:val="center"/>
              <w:rPr>
                <w:rFonts w:eastAsia="SimSun"/>
              </w:rPr>
            </w:pPr>
            <w:r>
              <w:rPr>
                <w:rFonts w:eastAsia="SimSun"/>
              </w:rPr>
              <w:t>729,00</w:t>
            </w:r>
          </w:p>
        </w:tc>
      </w:tr>
      <w:tr w14:paraId="1796E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E48D75D">
            <w:pPr>
              <w:rPr>
                <w:rFonts w:eastAsia="SimSun"/>
              </w:rPr>
            </w:pPr>
            <w:r>
              <w:rPr>
                <w:rFonts w:eastAsia="SimSun"/>
              </w:rPr>
              <w:t>31</w:t>
            </w:r>
          </w:p>
        </w:tc>
        <w:tc>
          <w:tcPr>
            <w:tcW w:w="4339" w:type="dxa"/>
          </w:tcPr>
          <w:p w14:paraId="399AEB9D">
            <w:pPr>
              <w:rPr>
                <w:rFonts w:eastAsia="SimSun"/>
              </w:rPr>
            </w:pPr>
            <w:r>
              <w:rPr>
                <w:rFonts w:eastAsia="SimSun"/>
              </w:rPr>
              <w:t>fita hospitalar, tipo esparadrapo, impermeável, material algodão, componentes adesivo à base de zinco, dimensões cerca de 10 cm, características adicionais hipoalergênico, cor com cor</w:t>
            </w:r>
          </w:p>
        </w:tc>
        <w:tc>
          <w:tcPr>
            <w:tcW w:w="843" w:type="dxa"/>
            <w:shd w:val="clear" w:color="auto" w:fill="auto"/>
          </w:tcPr>
          <w:p w14:paraId="6160ED64">
            <w:pPr>
              <w:rPr>
                <w:rFonts w:eastAsia="SimSun"/>
                <w:lang w:eastAsia="en-US"/>
              </w:rPr>
            </w:pPr>
            <w:r>
              <w:rPr>
                <w:rFonts w:eastAsia="SimSun"/>
              </w:rPr>
              <w:t>80</w:t>
            </w:r>
          </w:p>
        </w:tc>
        <w:tc>
          <w:tcPr>
            <w:tcW w:w="843" w:type="dxa"/>
            <w:shd w:val="clear" w:color="auto" w:fill="auto"/>
          </w:tcPr>
          <w:p w14:paraId="5B4E19F5">
            <w:pPr>
              <w:rPr>
                <w:rFonts w:eastAsia="SimSun"/>
                <w:lang w:eastAsia="en-US"/>
              </w:rPr>
            </w:pPr>
            <w:r>
              <w:rPr>
                <w:rFonts w:eastAsia="SimSun"/>
              </w:rPr>
              <w:t>Unid</w:t>
            </w:r>
          </w:p>
        </w:tc>
        <w:tc>
          <w:tcPr>
            <w:tcW w:w="1257" w:type="dxa"/>
            <w:shd w:val="clear" w:color="auto" w:fill="auto"/>
          </w:tcPr>
          <w:p w14:paraId="0A31542B">
            <w:pPr>
              <w:jc w:val="center"/>
              <w:rPr>
                <w:rFonts w:eastAsia="SimSun"/>
              </w:rPr>
            </w:pPr>
            <w:r>
              <w:rPr>
                <w:rFonts w:eastAsia="SimSun"/>
              </w:rPr>
              <w:t>631804</w:t>
            </w:r>
          </w:p>
        </w:tc>
        <w:tc>
          <w:tcPr>
            <w:tcW w:w="1743" w:type="dxa"/>
            <w:shd w:val="clear" w:color="auto" w:fill="auto"/>
          </w:tcPr>
          <w:p w14:paraId="3DA62B7F">
            <w:pPr>
              <w:jc w:val="center"/>
              <w:rPr>
                <w:rFonts w:eastAsia="SimSun"/>
                <w:lang w:eastAsia="en-US"/>
              </w:rPr>
            </w:pPr>
            <w:r>
              <w:rPr>
                <w:rFonts w:eastAsia="SimSun"/>
              </w:rPr>
              <w:t>9,73</w:t>
            </w:r>
          </w:p>
        </w:tc>
        <w:tc>
          <w:tcPr>
            <w:tcW w:w="1500" w:type="dxa"/>
            <w:shd w:val="clear" w:color="auto" w:fill="auto"/>
          </w:tcPr>
          <w:p w14:paraId="1C18BE79">
            <w:pPr>
              <w:jc w:val="center"/>
              <w:rPr>
                <w:rFonts w:eastAsia="SimSun"/>
              </w:rPr>
            </w:pPr>
            <w:r>
              <w:rPr>
                <w:rFonts w:eastAsia="SimSun"/>
              </w:rPr>
              <w:t>778,40</w:t>
            </w:r>
          </w:p>
        </w:tc>
      </w:tr>
      <w:tr w14:paraId="1502C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FFA7977">
            <w:pPr>
              <w:rPr>
                <w:rFonts w:eastAsia="SimSun"/>
              </w:rPr>
            </w:pPr>
            <w:r>
              <w:rPr>
                <w:rFonts w:eastAsia="SimSun"/>
              </w:rPr>
              <w:t>32</w:t>
            </w:r>
          </w:p>
        </w:tc>
        <w:tc>
          <w:tcPr>
            <w:tcW w:w="4339" w:type="dxa"/>
          </w:tcPr>
          <w:p w14:paraId="6694DE17">
            <w:pPr>
              <w:rPr>
                <w:rFonts w:eastAsia="SimSun"/>
              </w:rPr>
            </w:pPr>
            <w:r>
              <w:rPr>
                <w:rFonts w:eastAsia="SimSun"/>
              </w:rPr>
              <w:t>fita hospitalar, tipo microporosa, material dorso em não tecido, componentes adesivo acrílico, dimensões cerca de 25 mm, características adicionais hipoalergênico, cor com cor</w:t>
            </w:r>
          </w:p>
        </w:tc>
        <w:tc>
          <w:tcPr>
            <w:tcW w:w="843" w:type="dxa"/>
            <w:shd w:val="clear" w:color="auto" w:fill="auto"/>
          </w:tcPr>
          <w:p w14:paraId="31347D70">
            <w:pPr>
              <w:rPr>
                <w:rFonts w:eastAsia="SimSun"/>
                <w:lang w:eastAsia="en-US"/>
              </w:rPr>
            </w:pPr>
            <w:r>
              <w:rPr>
                <w:rFonts w:eastAsia="SimSun"/>
              </w:rPr>
              <w:t>80</w:t>
            </w:r>
          </w:p>
        </w:tc>
        <w:tc>
          <w:tcPr>
            <w:tcW w:w="843" w:type="dxa"/>
            <w:shd w:val="clear" w:color="auto" w:fill="auto"/>
          </w:tcPr>
          <w:p w14:paraId="29EFD322">
            <w:pPr>
              <w:rPr>
                <w:rFonts w:eastAsia="SimSun"/>
                <w:lang w:eastAsia="en-US"/>
              </w:rPr>
            </w:pPr>
            <w:r>
              <w:rPr>
                <w:rFonts w:eastAsia="SimSun"/>
              </w:rPr>
              <w:t>Unid</w:t>
            </w:r>
          </w:p>
        </w:tc>
        <w:tc>
          <w:tcPr>
            <w:tcW w:w="1257" w:type="dxa"/>
            <w:shd w:val="clear" w:color="auto" w:fill="auto"/>
          </w:tcPr>
          <w:p w14:paraId="6B508085">
            <w:pPr>
              <w:jc w:val="center"/>
              <w:rPr>
                <w:rFonts w:eastAsia="SimSun"/>
              </w:rPr>
            </w:pPr>
            <w:r>
              <w:rPr>
                <w:rFonts w:eastAsia="SimSun"/>
              </w:rPr>
              <w:t>607991</w:t>
            </w:r>
          </w:p>
        </w:tc>
        <w:tc>
          <w:tcPr>
            <w:tcW w:w="1743" w:type="dxa"/>
            <w:shd w:val="clear" w:color="auto" w:fill="auto"/>
          </w:tcPr>
          <w:p w14:paraId="0486D9F4">
            <w:pPr>
              <w:jc w:val="center"/>
              <w:rPr>
                <w:rFonts w:eastAsia="SimSun"/>
                <w:lang w:eastAsia="en-US"/>
              </w:rPr>
            </w:pPr>
            <w:r>
              <w:rPr>
                <w:rFonts w:eastAsia="SimSun"/>
              </w:rPr>
              <w:t>14,00</w:t>
            </w:r>
          </w:p>
        </w:tc>
        <w:tc>
          <w:tcPr>
            <w:tcW w:w="1500" w:type="dxa"/>
            <w:shd w:val="clear" w:color="auto" w:fill="auto"/>
          </w:tcPr>
          <w:p w14:paraId="21D74D42">
            <w:pPr>
              <w:jc w:val="center"/>
              <w:rPr>
                <w:rFonts w:eastAsia="SimSun"/>
              </w:rPr>
            </w:pPr>
            <w:r>
              <w:rPr>
                <w:rFonts w:eastAsia="SimSun"/>
              </w:rPr>
              <w:t>1.120,00</w:t>
            </w:r>
          </w:p>
        </w:tc>
      </w:tr>
      <w:tr w14:paraId="37CFC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917752B">
            <w:pPr>
              <w:rPr>
                <w:rFonts w:eastAsia="SimSun"/>
              </w:rPr>
            </w:pPr>
            <w:r>
              <w:rPr>
                <w:rFonts w:eastAsia="SimSun"/>
              </w:rPr>
              <w:t>33</w:t>
            </w:r>
          </w:p>
        </w:tc>
        <w:tc>
          <w:tcPr>
            <w:tcW w:w="4339" w:type="dxa"/>
          </w:tcPr>
          <w:p w14:paraId="314ACD70">
            <w:pPr>
              <w:rPr>
                <w:rFonts w:eastAsia="SimSun"/>
              </w:rPr>
            </w:pPr>
            <w:r>
              <w:rPr>
                <w:rFonts w:eastAsia="SimSun"/>
                <w:highlight w:val="white"/>
              </w:rPr>
              <w:t>máscara cirúrgica, material não tecido 100% polipropileno, filtro elemento filtrante interno, eficiência efp maior que 98% e bfe maior que 95%, quantidade camadas mínimo 3 camadas, modelo ajustável, clipe nasal, formato retangular, c/ pregas horizontais, cor c/ cor, tamanho adulto, esterilidade descartável, com 50 unidades</w:t>
            </w:r>
          </w:p>
        </w:tc>
        <w:tc>
          <w:tcPr>
            <w:tcW w:w="843" w:type="dxa"/>
            <w:shd w:val="clear" w:color="auto" w:fill="auto"/>
          </w:tcPr>
          <w:p w14:paraId="25852EB4">
            <w:pPr>
              <w:rPr>
                <w:rFonts w:eastAsia="SimSun"/>
                <w:lang w:eastAsia="en-US"/>
              </w:rPr>
            </w:pPr>
            <w:r>
              <w:rPr>
                <w:rFonts w:eastAsia="SimSun"/>
              </w:rPr>
              <w:t>8</w:t>
            </w:r>
          </w:p>
        </w:tc>
        <w:tc>
          <w:tcPr>
            <w:tcW w:w="843" w:type="dxa"/>
            <w:shd w:val="clear" w:color="auto" w:fill="auto"/>
          </w:tcPr>
          <w:p w14:paraId="2BB40D56">
            <w:pPr>
              <w:rPr>
                <w:rFonts w:eastAsia="SimSun"/>
                <w:lang w:eastAsia="en-US"/>
              </w:rPr>
            </w:pPr>
            <w:r>
              <w:rPr>
                <w:rFonts w:eastAsia="SimSun"/>
                <w:lang w:eastAsia="en-US"/>
              </w:rPr>
              <w:t>Pct</w:t>
            </w:r>
          </w:p>
        </w:tc>
        <w:tc>
          <w:tcPr>
            <w:tcW w:w="1257" w:type="dxa"/>
            <w:shd w:val="clear" w:color="auto" w:fill="auto"/>
          </w:tcPr>
          <w:p w14:paraId="43C8AE6A">
            <w:pPr>
              <w:jc w:val="center"/>
              <w:rPr>
                <w:rFonts w:eastAsia="SimSun"/>
              </w:rPr>
            </w:pPr>
            <w:r>
              <w:rPr>
                <w:rFonts w:eastAsia="SimSun"/>
              </w:rPr>
              <w:t>485315</w:t>
            </w:r>
          </w:p>
        </w:tc>
        <w:tc>
          <w:tcPr>
            <w:tcW w:w="1743" w:type="dxa"/>
            <w:shd w:val="clear" w:color="auto" w:fill="auto"/>
          </w:tcPr>
          <w:p w14:paraId="1824522B">
            <w:pPr>
              <w:jc w:val="center"/>
              <w:rPr>
                <w:rFonts w:eastAsia="SimSun"/>
                <w:lang w:eastAsia="en-US"/>
              </w:rPr>
            </w:pPr>
            <w:r>
              <w:rPr>
                <w:rFonts w:eastAsia="SimSun"/>
              </w:rPr>
              <w:t>6,57</w:t>
            </w:r>
          </w:p>
        </w:tc>
        <w:tc>
          <w:tcPr>
            <w:tcW w:w="1500" w:type="dxa"/>
            <w:shd w:val="clear" w:color="auto" w:fill="auto"/>
          </w:tcPr>
          <w:p w14:paraId="056AFEDD">
            <w:pPr>
              <w:jc w:val="center"/>
              <w:rPr>
                <w:rFonts w:eastAsia="SimSun"/>
              </w:rPr>
            </w:pPr>
            <w:r>
              <w:rPr>
                <w:rFonts w:eastAsia="SimSun"/>
              </w:rPr>
              <w:t>52.56</w:t>
            </w:r>
          </w:p>
        </w:tc>
      </w:tr>
      <w:tr w14:paraId="2F0BC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035C9C0">
            <w:pPr>
              <w:rPr>
                <w:rFonts w:eastAsia="SimSun"/>
              </w:rPr>
            </w:pPr>
            <w:r>
              <w:rPr>
                <w:rFonts w:eastAsia="SimSun"/>
              </w:rPr>
              <w:t>34</w:t>
            </w:r>
          </w:p>
        </w:tc>
        <w:tc>
          <w:tcPr>
            <w:tcW w:w="4339" w:type="dxa"/>
          </w:tcPr>
          <w:p w14:paraId="560EB494">
            <w:pPr>
              <w:rPr>
                <w:rFonts w:eastAsia="SimSun"/>
                <w:highlight w:val="white"/>
              </w:rPr>
            </w:pPr>
            <w:r>
              <w:rPr>
                <w:rFonts w:eastAsia="SimSun"/>
                <w:highlight w:val="white"/>
              </w:rPr>
              <w:t>máscara proteção resp. c/ anvisa, modelo respirador dobrável, tipo bico de pato, material camadas fibras sintéticas, filtro eficiência filtração mín. 94%s, classe pff2, n95 ou equivalente, componente clipe nasal, tipo fixação tirasvedação anatômica, adicional 2 s/ válvula, cor c/ cor, tamanho adulto, esterilidade descartável</w:t>
            </w:r>
          </w:p>
        </w:tc>
        <w:tc>
          <w:tcPr>
            <w:tcW w:w="843" w:type="dxa"/>
            <w:shd w:val="clear" w:color="auto" w:fill="auto"/>
          </w:tcPr>
          <w:p w14:paraId="485B5953">
            <w:pPr>
              <w:rPr>
                <w:rFonts w:eastAsia="SimSun"/>
                <w:lang w:eastAsia="en-US"/>
              </w:rPr>
            </w:pPr>
            <w:r>
              <w:rPr>
                <w:rFonts w:eastAsia="SimSun"/>
              </w:rPr>
              <w:t>100</w:t>
            </w:r>
          </w:p>
        </w:tc>
        <w:tc>
          <w:tcPr>
            <w:tcW w:w="843" w:type="dxa"/>
            <w:shd w:val="clear" w:color="auto" w:fill="auto"/>
          </w:tcPr>
          <w:p w14:paraId="29046815">
            <w:pPr>
              <w:rPr>
                <w:rFonts w:eastAsia="SimSun"/>
                <w:lang w:eastAsia="en-US"/>
              </w:rPr>
            </w:pPr>
            <w:r>
              <w:rPr>
                <w:rFonts w:eastAsia="SimSun"/>
              </w:rPr>
              <w:t>Unid</w:t>
            </w:r>
          </w:p>
        </w:tc>
        <w:tc>
          <w:tcPr>
            <w:tcW w:w="1257" w:type="dxa"/>
            <w:shd w:val="clear" w:color="auto" w:fill="auto"/>
          </w:tcPr>
          <w:p w14:paraId="4A341F46">
            <w:pPr>
              <w:jc w:val="center"/>
              <w:rPr>
                <w:rFonts w:eastAsia="SimSun"/>
              </w:rPr>
            </w:pPr>
            <w:r>
              <w:rPr>
                <w:rFonts w:eastAsia="SimSun"/>
              </w:rPr>
              <w:t>485315</w:t>
            </w:r>
          </w:p>
        </w:tc>
        <w:tc>
          <w:tcPr>
            <w:tcW w:w="1743" w:type="dxa"/>
            <w:shd w:val="clear" w:color="auto" w:fill="auto"/>
          </w:tcPr>
          <w:p w14:paraId="0A6624DA">
            <w:pPr>
              <w:jc w:val="center"/>
              <w:rPr>
                <w:rFonts w:eastAsia="SimSun"/>
                <w:lang w:eastAsia="en-US"/>
              </w:rPr>
            </w:pPr>
            <w:r>
              <w:rPr>
                <w:rFonts w:eastAsia="SimSun"/>
              </w:rPr>
              <w:t>19,20</w:t>
            </w:r>
          </w:p>
        </w:tc>
        <w:tc>
          <w:tcPr>
            <w:tcW w:w="1500" w:type="dxa"/>
            <w:shd w:val="clear" w:color="auto" w:fill="auto"/>
          </w:tcPr>
          <w:p w14:paraId="0E4B17A4">
            <w:pPr>
              <w:jc w:val="center"/>
              <w:rPr>
                <w:rFonts w:eastAsia="SimSun"/>
              </w:rPr>
            </w:pPr>
            <w:r>
              <w:rPr>
                <w:rFonts w:eastAsia="SimSun"/>
              </w:rPr>
              <w:t>1.920,00</w:t>
            </w:r>
          </w:p>
        </w:tc>
      </w:tr>
      <w:tr w14:paraId="2A6D3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5E49233">
            <w:pPr>
              <w:rPr>
                <w:rFonts w:eastAsia="SimSun"/>
              </w:rPr>
            </w:pPr>
            <w:r>
              <w:rPr>
                <w:rFonts w:eastAsia="SimSun"/>
              </w:rPr>
              <w:t>35</w:t>
            </w:r>
          </w:p>
        </w:tc>
        <w:tc>
          <w:tcPr>
            <w:tcW w:w="4339" w:type="dxa"/>
          </w:tcPr>
          <w:p w14:paraId="78ACDF65">
            <w:pPr>
              <w:rPr>
                <w:rFonts w:eastAsia="SimSun"/>
                <w:highlight w:val="white"/>
              </w:rPr>
            </w:pPr>
            <w:r>
              <w:rPr>
                <w:rFonts w:eastAsia="SimSun"/>
                <w:highlight w:val="white"/>
              </w:rPr>
              <w:t>óculos de proteção individual, material armação policarbonato, material lente policarbonato, tipo lente antiembaçante, modelo lentes apoio nasal com proteção lateral, características adicionais incolor/haste tipo espátula regula comprimento</w:t>
            </w:r>
          </w:p>
        </w:tc>
        <w:tc>
          <w:tcPr>
            <w:tcW w:w="843" w:type="dxa"/>
            <w:shd w:val="clear" w:color="auto" w:fill="auto"/>
          </w:tcPr>
          <w:p w14:paraId="7B990E9C">
            <w:pPr>
              <w:rPr>
                <w:rFonts w:eastAsia="SimSun"/>
                <w:lang w:eastAsia="en-US"/>
              </w:rPr>
            </w:pPr>
            <w:r>
              <w:rPr>
                <w:rFonts w:eastAsia="SimSun"/>
              </w:rPr>
              <w:t>50</w:t>
            </w:r>
          </w:p>
        </w:tc>
        <w:tc>
          <w:tcPr>
            <w:tcW w:w="843" w:type="dxa"/>
            <w:shd w:val="clear" w:color="auto" w:fill="auto"/>
          </w:tcPr>
          <w:p w14:paraId="607A08A4">
            <w:pPr>
              <w:rPr>
                <w:rFonts w:eastAsia="SimSun"/>
                <w:lang w:eastAsia="en-US"/>
              </w:rPr>
            </w:pPr>
            <w:r>
              <w:rPr>
                <w:rFonts w:eastAsia="SimSun"/>
              </w:rPr>
              <w:t>Unid</w:t>
            </w:r>
          </w:p>
        </w:tc>
        <w:tc>
          <w:tcPr>
            <w:tcW w:w="1257" w:type="dxa"/>
            <w:shd w:val="clear" w:color="auto" w:fill="auto"/>
          </w:tcPr>
          <w:p w14:paraId="2490279A">
            <w:pPr>
              <w:jc w:val="center"/>
              <w:rPr>
                <w:rFonts w:eastAsia="SimSun"/>
              </w:rPr>
            </w:pPr>
            <w:r>
              <w:rPr>
                <w:rFonts w:eastAsia="SimSun"/>
              </w:rPr>
              <w:t>630776</w:t>
            </w:r>
          </w:p>
        </w:tc>
        <w:tc>
          <w:tcPr>
            <w:tcW w:w="1743" w:type="dxa"/>
            <w:shd w:val="clear" w:color="auto" w:fill="auto"/>
          </w:tcPr>
          <w:p w14:paraId="07EE4979">
            <w:pPr>
              <w:jc w:val="center"/>
              <w:rPr>
                <w:rFonts w:eastAsia="SimSun"/>
                <w:lang w:eastAsia="en-US"/>
              </w:rPr>
            </w:pPr>
            <w:r>
              <w:rPr>
                <w:rFonts w:eastAsia="SimSun"/>
              </w:rPr>
              <w:t>26,00</w:t>
            </w:r>
          </w:p>
        </w:tc>
        <w:tc>
          <w:tcPr>
            <w:tcW w:w="1500" w:type="dxa"/>
            <w:shd w:val="clear" w:color="auto" w:fill="auto"/>
          </w:tcPr>
          <w:p w14:paraId="7CA3658F">
            <w:pPr>
              <w:jc w:val="center"/>
              <w:rPr>
                <w:rFonts w:eastAsia="SimSun"/>
              </w:rPr>
            </w:pPr>
            <w:r>
              <w:rPr>
                <w:rFonts w:eastAsia="SimSun"/>
              </w:rPr>
              <w:t>1.300,00</w:t>
            </w:r>
          </w:p>
        </w:tc>
      </w:tr>
      <w:tr w14:paraId="2233F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7507470">
            <w:pPr>
              <w:rPr>
                <w:rFonts w:eastAsia="SimSun"/>
              </w:rPr>
            </w:pPr>
            <w:r>
              <w:rPr>
                <w:rFonts w:eastAsia="SimSun"/>
              </w:rPr>
              <w:t>36</w:t>
            </w:r>
          </w:p>
        </w:tc>
        <w:tc>
          <w:tcPr>
            <w:tcW w:w="4339" w:type="dxa"/>
          </w:tcPr>
          <w:p w14:paraId="782DDF89">
            <w:pPr>
              <w:rPr>
                <w:rFonts w:eastAsia="SimSun"/>
                <w:highlight w:val="white"/>
              </w:rPr>
            </w:pPr>
            <w:r>
              <w:rPr>
                <w:rFonts w:eastAsia="SimSun"/>
                <w:highlight w:val="white"/>
              </w:rPr>
              <w:t>touca hospitalar, material* não tecido 100% polipropileno, modelo com elásticoem toda volta, cor* sem cor, gramatura* cerca de 30 g/m2, tamanho* único, tipouso* descartável, característica adicional 01 hipoalergênica, atóxica, inodora, unissex cx com  100 unid</w:t>
            </w:r>
          </w:p>
        </w:tc>
        <w:tc>
          <w:tcPr>
            <w:tcW w:w="843" w:type="dxa"/>
            <w:shd w:val="clear" w:color="auto" w:fill="auto"/>
          </w:tcPr>
          <w:p w14:paraId="522ADB2F">
            <w:pPr>
              <w:rPr>
                <w:rFonts w:eastAsia="SimSun"/>
                <w:lang w:eastAsia="en-US"/>
              </w:rPr>
            </w:pPr>
            <w:r>
              <w:rPr>
                <w:rFonts w:eastAsia="SimSun"/>
              </w:rPr>
              <w:t>2</w:t>
            </w:r>
          </w:p>
        </w:tc>
        <w:tc>
          <w:tcPr>
            <w:tcW w:w="843" w:type="dxa"/>
            <w:shd w:val="clear" w:color="auto" w:fill="auto"/>
          </w:tcPr>
          <w:p w14:paraId="323FC001">
            <w:pPr>
              <w:rPr>
                <w:rFonts w:eastAsia="SimSun"/>
                <w:lang w:eastAsia="en-US"/>
              </w:rPr>
            </w:pPr>
            <w:r>
              <w:rPr>
                <w:rFonts w:eastAsia="SimSun"/>
              </w:rPr>
              <w:t>Unid</w:t>
            </w:r>
          </w:p>
        </w:tc>
        <w:tc>
          <w:tcPr>
            <w:tcW w:w="1257" w:type="dxa"/>
            <w:shd w:val="clear" w:color="auto" w:fill="auto"/>
          </w:tcPr>
          <w:p w14:paraId="3B6C1E50">
            <w:pPr>
              <w:jc w:val="center"/>
              <w:rPr>
                <w:rFonts w:eastAsia="SimSun"/>
              </w:rPr>
            </w:pPr>
            <w:r>
              <w:rPr>
                <w:rFonts w:eastAsia="SimSun"/>
              </w:rPr>
              <w:t>428622</w:t>
            </w:r>
          </w:p>
        </w:tc>
        <w:tc>
          <w:tcPr>
            <w:tcW w:w="1743" w:type="dxa"/>
            <w:shd w:val="clear" w:color="auto" w:fill="auto"/>
          </w:tcPr>
          <w:p w14:paraId="16180A42">
            <w:pPr>
              <w:jc w:val="center"/>
              <w:rPr>
                <w:rFonts w:eastAsia="SimSun"/>
                <w:lang w:eastAsia="en-US"/>
              </w:rPr>
            </w:pPr>
            <w:r>
              <w:rPr>
                <w:rFonts w:eastAsia="SimSun"/>
              </w:rPr>
              <w:t>13,90</w:t>
            </w:r>
          </w:p>
        </w:tc>
        <w:tc>
          <w:tcPr>
            <w:tcW w:w="1500" w:type="dxa"/>
            <w:shd w:val="clear" w:color="auto" w:fill="auto"/>
          </w:tcPr>
          <w:p w14:paraId="19F4A75B">
            <w:pPr>
              <w:jc w:val="center"/>
              <w:rPr>
                <w:rFonts w:eastAsia="SimSun"/>
              </w:rPr>
            </w:pPr>
            <w:r>
              <w:rPr>
                <w:rFonts w:eastAsia="SimSun"/>
              </w:rPr>
              <w:t>27,80</w:t>
            </w:r>
          </w:p>
        </w:tc>
      </w:tr>
      <w:tr w14:paraId="5DA6E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7027D527">
            <w:pPr>
              <w:rPr>
                <w:rFonts w:eastAsia="SimSun"/>
              </w:rPr>
            </w:pPr>
            <w:r>
              <w:rPr>
                <w:rFonts w:eastAsia="SimSun"/>
              </w:rPr>
              <w:t>37</w:t>
            </w:r>
          </w:p>
        </w:tc>
        <w:tc>
          <w:tcPr>
            <w:tcW w:w="4339" w:type="dxa"/>
          </w:tcPr>
          <w:p w14:paraId="07974485">
            <w:pPr>
              <w:rPr>
                <w:rFonts w:eastAsia="SimSun"/>
                <w:highlight w:val="white"/>
              </w:rPr>
            </w:pPr>
            <w:r>
              <w:rPr>
                <w:rFonts w:eastAsia="SimSun"/>
                <w:highlight w:val="white"/>
              </w:rPr>
              <w:t>coletor material pérfuro-cortante, material papelão, capacidade total 3 l, acessórios alças rígidas e tampa, componentes adicionais revestimento interno em polietileno alta densidad e, tipo uso descartável</w:t>
            </w:r>
          </w:p>
        </w:tc>
        <w:tc>
          <w:tcPr>
            <w:tcW w:w="843" w:type="dxa"/>
            <w:shd w:val="clear" w:color="auto" w:fill="auto"/>
          </w:tcPr>
          <w:p w14:paraId="7DD031C6">
            <w:pPr>
              <w:rPr>
                <w:rFonts w:eastAsia="SimSun"/>
                <w:lang w:eastAsia="en-US"/>
              </w:rPr>
            </w:pPr>
            <w:r>
              <w:rPr>
                <w:rFonts w:eastAsia="SimSun"/>
              </w:rPr>
              <w:t>20</w:t>
            </w:r>
          </w:p>
        </w:tc>
        <w:tc>
          <w:tcPr>
            <w:tcW w:w="843" w:type="dxa"/>
            <w:shd w:val="clear" w:color="auto" w:fill="auto"/>
          </w:tcPr>
          <w:p w14:paraId="591926FE">
            <w:pPr>
              <w:rPr>
                <w:rFonts w:eastAsia="SimSun"/>
                <w:lang w:eastAsia="en-US"/>
              </w:rPr>
            </w:pPr>
            <w:r>
              <w:rPr>
                <w:rFonts w:eastAsia="SimSun"/>
              </w:rPr>
              <w:t>Unid</w:t>
            </w:r>
          </w:p>
        </w:tc>
        <w:tc>
          <w:tcPr>
            <w:tcW w:w="1257" w:type="dxa"/>
            <w:shd w:val="clear" w:color="auto" w:fill="auto"/>
          </w:tcPr>
          <w:p w14:paraId="3E49ADE4">
            <w:pPr>
              <w:jc w:val="center"/>
              <w:rPr>
                <w:rFonts w:eastAsia="SimSun"/>
              </w:rPr>
            </w:pPr>
            <w:r>
              <w:rPr>
                <w:rFonts w:eastAsia="SimSun"/>
              </w:rPr>
              <w:t>623116</w:t>
            </w:r>
          </w:p>
        </w:tc>
        <w:tc>
          <w:tcPr>
            <w:tcW w:w="1743" w:type="dxa"/>
            <w:shd w:val="clear" w:color="auto" w:fill="auto"/>
          </w:tcPr>
          <w:p w14:paraId="4F11B7E0">
            <w:pPr>
              <w:jc w:val="center"/>
              <w:rPr>
                <w:rFonts w:eastAsia="SimSun"/>
                <w:lang w:eastAsia="en-US"/>
              </w:rPr>
            </w:pPr>
            <w:r>
              <w:rPr>
                <w:rFonts w:eastAsia="SimSun"/>
              </w:rPr>
              <w:t>14,09</w:t>
            </w:r>
          </w:p>
        </w:tc>
        <w:tc>
          <w:tcPr>
            <w:tcW w:w="1500" w:type="dxa"/>
            <w:shd w:val="clear" w:color="auto" w:fill="auto"/>
          </w:tcPr>
          <w:p w14:paraId="396A545C">
            <w:pPr>
              <w:jc w:val="center"/>
              <w:rPr>
                <w:rFonts w:eastAsia="SimSun"/>
              </w:rPr>
            </w:pPr>
            <w:r>
              <w:rPr>
                <w:rFonts w:eastAsia="SimSun"/>
              </w:rPr>
              <w:t>281,80</w:t>
            </w:r>
          </w:p>
        </w:tc>
      </w:tr>
      <w:tr w14:paraId="7A76A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C60050D">
            <w:pPr>
              <w:rPr>
                <w:rFonts w:eastAsia="SimSun"/>
              </w:rPr>
            </w:pPr>
            <w:r>
              <w:rPr>
                <w:rFonts w:eastAsia="SimSun"/>
              </w:rPr>
              <w:t>38</w:t>
            </w:r>
          </w:p>
        </w:tc>
        <w:tc>
          <w:tcPr>
            <w:tcW w:w="4339" w:type="dxa"/>
          </w:tcPr>
          <w:p w14:paraId="778BD685">
            <w:pPr>
              <w:rPr>
                <w:rFonts w:eastAsia="SimSun"/>
                <w:highlight w:val="white"/>
              </w:rPr>
            </w:pPr>
            <w:r>
              <w:rPr>
                <w:rFonts w:eastAsia="SimSun"/>
                <w:highlight w:val="white"/>
              </w:rPr>
              <w:t>álcool etílico, tipo hidratado, teor alcoólico 70%_(70¨gl), apresentação líquido</w:t>
            </w:r>
          </w:p>
        </w:tc>
        <w:tc>
          <w:tcPr>
            <w:tcW w:w="843" w:type="dxa"/>
            <w:shd w:val="clear" w:color="auto" w:fill="auto"/>
          </w:tcPr>
          <w:p w14:paraId="682E13D5">
            <w:pPr>
              <w:rPr>
                <w:rFonts w:eastAsia="SimSun"/>
                <w:lang w:eastAsia="en-US"/>
              </w:rPr>
            </w:pPr>
            <w:r>
              <w:rPr>
                <w:rFonts w:eastAsia="SimSun"/>
              </w:rPr>
              <w:t>50</w:t>
            </w:r>
          </w:p>
        </w:tc>
        <w:tc>
          <w:tcPr>
            <w:tcW w:w="843" w:type="dxa"/>
            <w:shd w:val="clear" w:color="auto" w:fill="auto"/>
          </w:tcPr>
          <w:p w14:paraId="397562DF">
            <w:pPr>
              <w:rPr>
                <w:rFonts w:eastAsia="SimSun"/>
                <w:lang w:eastAsia="en-US"/>
              </w:rPr>
            </w:pPr>
            <w:r>
              <w:rPr>
                <w:rFonts w:eastAsia="SimSun"/>
              </w:rPr>
              <w:t>Unid</w:t>
            </w:r>
          </w:p>
        </w:tc>
        <w:tc>
          <w:tcPr>
            <w:tcW w:w="1257" w:type="dxa"/>
            <w:shd w:val="clear" w:color="auto" w:fill="auto"/>
          </w:tcPr>
          <w:p w14:paraId="217D2BC2">
            <w:pPr>
              <w:jc w:val="center"/>
              <w:rPr>
                <w:rFonts w:eastAsia="SimSun"/>
              </w:rPr>
            </w:pPr>
            <w:r>
              <w:rPr>
                <w:rFonts w:eastAsia="SimSun"/>
              </w:rPr>
              <w:t>610972</w:t>
            </w:r>
          </w:p>
        </w:tc>
        <w:tc>
          <w:tcPr>
            <w:tcW w:w="1743" w:type="dxa"/>
            <w:shd w:val="clear" w:color="auto" w:fill="auto"/>
          </w:tcPr>
          <w:p w14:paraId="7EB20ADC">
            <w:pPr>
              <w:jc w:val="center"/>
              <w:rPr>
                <w:rFonts w:eastAsia="SimSun"/>
                <w:lang w:eastAsia="en-US"/>
              </w:rPr>
            </w:pPr>
            <w:r>
              <w:rPr>
                <w:rFonts w:eastAsia="SimSun"/>
              </w:rPr>
              <w:t>7,10</w:t>
            </w:r>
          </w:p>
        </w:tc>
        <w:tc>
          <w:tcPr>
            <w:tcW w:w="1500" w:type="dxa"/>
            <w:shd w:val="clear" w:color="auto" w:fill="auto"/>
          </w:tcPr>
          <w:p w14:paraId="593878AE">
            <w:pPr>
              <w:jc w:val="center"/>
              <w:rPr>
                <w:rFonts w:eastAsia="SimSun"/>
              </w:rPr>
            </w:pPr>
            <w:r>
              <w:rPr>
                <w:rFonts w:eastAsia="SimSun"/>
              </w:rPr>
              <w:t>355,00</w:t>
            </w:r>
          </w:p>
        </w:tc>
      </w:tr>
      <w:tr w14:paraId="7373F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3" w:hRule="atLeast"/>
        </w:trPr>
        <w:tc>
          <w:tcPr>
            <w:tcW w:w="673" w:type="dxa"/>
          </w:tcPr>
          <w:p w14:paraId="3D058BE7">
            <w:pPr>
              <w:rPr>
                <w:rFonts w:eastAsia="SimSun"/>
              </w:rPr>
            </w:pPr>
            <w:r>
              <w:rPr>
                <w:rFonts w:eastAsia="SimSun"/>
              </w:rPr>
              <w:t>39</w:t>
            </w:r>
          </w:p>
        </w:tc>
        <w:tc>
          <w:tcPr>
            <w:tcW w:w="4339" w:type="dxa"/>
          </w:tcPr>
          <w:p w14:paraId="2F747381">
            <w:pPr>
              <w:rPr>
                <w:rFonts w:eastAsia="SimSun"/>
                <w:highlight w:val="white"/>
              </w:rPr>
            </w:pPr>
            <w:r>
              <w:rPr>
                <w:rFonts w:eastAsia="SimSun"/>
                <w:highlight w:val="white"/>
              </w:rPr>
              <w:t>luva para procedimento não cirúrgico, material látex natural íntegro e uniforme, tamanho médio, características adicionais lubrificada com pó bioabsorvível, descartável, apresentação atóxica, tipo ambidestra, tipo uso descartável, modelo formato anatômico, finalidade resistente à tração, com 100 uniedades</w:t>
            </w:r>
          </w:p>
        </w:tc>
        <w:tc>
          <w:tcPr>
            <w:tcW w:w="843" w:type="dxa"/>
            <w:shd w:val="clear" w:color="auto" w:fill="auto"/>
          </w:tcPr>
          <w:p w14:paraId="2D194755">
            <w:pPr>
              <w:rPr>
                <w:rFonts w:eastAsia="SimSun"/>
                <w:lang w:eastAsia="en-US"/>
              </w:rPr>
            </w:pPr>
            <w:r>
              <w:rPr>
                <w:rFonts w:eastAsia="SimSun"/>
              </w:rPr>
              <w:t xml:space="preserve">50 </w:t>
            </w:r>
          </w:p>
        </w:tc>
        <w:tc>
          <w:tcPr>
            <w:tcW w:w="843" w:type="dxa"/>
            <w:shd w:val="clear" w:color="auto" w:fill="auto"/>
          </w:tcPr>
          <w:p w14:paraId="45F9F473">
            <w:pPr>
              <w:jc w:val="center"/>
              <w:rPr>
                <w:rFonts w:eastAsia="SimSun"/>
                <w:lang w:eastAsia="en-US"/>
              </w:rPr>
            </w:pPr>
            <w:r>
              <w:rPr>
                <w:rFonts w:eastAsia="SimSun"/>
                <w:lang w:eastAsia="en-US"/>
              </w:rPr>
              <w:t>cx</w:t>
            </w:r>
          </w:p>
        </w:tc>
        <w:tc>
          <w:tcPr>
            <w:tcW w:w="1257" w:type="dxa"/>
            <w:shd w:val="clear" w:color="auto" w:fill="auto"/>
          </w:tcPr>
          <w:p w14:paraId="12C7B69F">
            <w:pPr>
              <w:jc w:val="center"/>
              <w:rPr>
                <w:rFonts w:eastAsia="SimSun"/>
              </w:rPr>
            </w:pPr>
            <w:r>
              <w:rPr>
                <w:rFonts w:eastAsia="SimSun"/>
              </w:rPr>
              <w:t>619858</w:t>
            </w:r>
          </w:p>
        </w:tc>
        <w:tc>
          <w:tcPr>
            <w:tcW w:w="1743" w:type="dxa"/>
            <w:shd w:val="clear" w:color="auto" w:fill="auto"/>
          </w:tcPr>
          <w:p w14:paraId="33A4D019">
            <w:pPr>
              <w:jc w:val="center"/>
              <w:rPr>
                <w:rFonts w:eastAsia="SimSun"/>
                <w:lang w:eastAsia="en-US"/>
              </w:rPr>
            </w:pPr>
            <w:r>
              <w:rPr>
                <w:rFonts w:eastAsia="SimSun"/>
              </w:rPr>
              <w:t>20,00</w:t>
            </w:r>
          </w:p>
        </w:tc>
        <w:tc>
          <w:tcPr>
            <w:tcW w:w="1500" w:type="dxa"/>
            <w:shd w:val="clear" w:color="auto" w:fill="auto"/>
          </w:tcPr>
          <w:p w14:paraId="6288D6EB">
            <w:pPr>
              <w:jc w:val="center"/>
              <w:rPr>
                <w:rFonts w:eastAsia="SimSun"/>
              </w:rPr>
            </w:pPr>
            <w:r>
              <w:rPr>
                <w:rFonts w:eastAsia="SimSun"/>
              </w:rPr>
              <w:t>1.000,00</w:t>
            </w:r>
          </w:p>
        </w:tc>
      </w:tr>
      <w:tr w14:paraId="4BA0C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D5DE33A">
            <w:pPr>
              <w:rPr>
                <w:rFonts w:eastAsia="SimSun"/>
              </w:rPr>
            </w:pPr>
            <w:r>
              <w:rPr>
                <w:rFonts w:eastAsia="SimSun"/>
              </w:rPr>
              <w:t>40</w:t>
            </w:r>
          </w:p>
        </w:tc>
        <w:tc>
          <w:tcPr>
            <w:tcW w:w="4339" w:type="dxa"/>
          </w:tcPr>
          <w:p w14:paraId="6C1E3C29">
            <w:pPr>
              <w:rPr>
                <w:rFonts w:eastAsia="SimSun"/>
                <w:highlight w:val="white"/>
              </w:rPr>
            </w:pPr>
            <w:r>
              <w:rPr>
                <w:rFonts w:eastAsia="SimSun"/>
                <w:highlight w:val="white"/>
              </w:rPr>
              <w:t>luva para procedimento não cirúrgico, material látex natural íntegro e uniforme, tamanho pequeno, características adicionais lubrificada com pó bioabsorvível, descartável, apresentação atóxica, tipo ambidestra, tipo uso descartável, modelo formato anatômico, finalidade resistente à tração, com 100 unidades</w:t>
            </w:r>
          </w:p>
        </w:tc>
        <w:tc>
          <w:tcPr>
            <w:tcW w:w="843" w:type="dxa"/>
            <w:shd w:val="clear" w:color="auto" w:fill="auto"/>
          </w:tcPr>
          <w:p w14:paraId="6213EE3C">
            <w:pPr>
              <w:rPr>
                <w:rFonts w:eastAsia="SimSun"/>
                <w:lang w:eastAsia="en-US"/>
              </w:rPr>
            </w:pPr>
            <w:r>
              <w:rPr>
                <w:rFonts w:eastAsia="SimSun"/>
              </w:rPr>
              <w:t xml:space="preserve">10 </w:t>
            </w:r>
          </w:p>
        </w:tc>
        <w:tc>
          <w:tcPr>
            <w:tcW w:w="843" w:type="dxa"/>
            <w:shd w:val="clear" w:color="auto" w:fill="auto"/>
          </w:tcPr>
          <w:p w14:paraId="14524570">
            <w:pPr>
              <w:jc w:val="center"/>
              <w:rPr>
                <w:rFonts w:eastAsia="SimSun"/>
                <w:lang w:eastAsia="en-US"/>
              </w:rPr>
            </w:pPr>
            <w:r>
              <w:rPr>
                <w:rFonts w:eastAsia="SimSun"/>
                <w:lang w:eastAsia="en-US"/>
              </w:rPr>
              <w:t>cx</w:t>
            </w:r>
          </w:p>
        </w:tc>
        <w:tc>
          <w:tcPr>
            <w:tcW w:w="1257" w:type="dxa"/>
            <w:shd w:val="clear" w:color="auto" w:fill="auto"/>
          </w:tcPr>
          <w:p w14:paraId="0F515C26">
            <w:pPr>
              <w:jc w:val="center"/>
              <w:rPr>
                <w:rFonts w:eastAsia="SimSun"/>
              </w:rPr>
            </w:pPr>
            <w:r>
              <w:rPr>
                <w:rFonts w:eastAsia="SimSun"/>
              </w:rPr>
              <w:t>61857</w:t>
            </w:r>
          </w:p>
        </w:tc>
        <w:tc>
          <w:tcPr>
            <w:tcW w:w="1743" w:type="dxa"/>
            <w:shd w:val="clear" w:color="auto" w:fill="auto"/>
          </w:tcPr>
          <w:p w14:paraId="4A1E9CD2">
            <w:pPr>
              <w:jc w:val="center"/>
              <w:rPr>
                <w:rFonts w:eastAsia="SimSun"/>
                <w:lang w:eastAsia="en-US"/>
              </w:rPr>
            </w:pPr>
            <w:r>
              <w:rPr>
                <w:rFonts w:eastAsia="SimSun"/>
              </w:rPr>
              <w:t>19,30</w:t>
            </w:r>
          </w:p>
        </w:tc>
        <w:tc>
          <w:tcPr>
            <w:tcW w:w="1500" w:type="dxa"/>
            <w:shd w:val="clear" w:color="auto" w:fill="auto"/>
          </w:tcPr>
          <w:p w14:paraId="7844DA7E">
            <w:pPr>
              <w:jc w:val="center"/>
              <w:rPr>
                <w:rFonts w:eastAsia="SimSun"/>
              </w:rPr>
            </w:pPr>
            <w:r>
              <w:rPr>
                <w:rFonts w:eastAsia="SimSun"/>
              </w:rPr>
              <w:t>193,00</w:t>
            </w:r>
          </w:p>
        </w:tc>
      </w:tr>
      <w:tr w14:paraId="014F6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75" w:hRule="atLeast"/>
        </w:trPr>
        <w:tc>
          <w:tcPr>
            <w:tcW w:w="673" w:type="dxa"/>
          </w:tcPr>
          <w:p w14:paraId="46381C6E">
            <w:pPr>
              <w:rPr>
                <w:rFonts w:eastAsia="SimSun"/>
              </w:rPr>
            </w:pPr>
            <w:r>
              <w:rPr>
                <w:rFonts w:eastAsia="SimSun"/>
              </w:rPr>
              <w:t>41</w:t>
            </w:r>
          </w:p>
        </w:tc>
        <w:tc>
          <w:tcPr>
            <w:tcW w:w="4339" w:type="dxa"/>
          </w:tcPr>
          <w:p w14:paraId="0630AEAD">
            <w:pPr>
              <w:rPr>
                <w:rFonts w:eastAsia="SimSun"/>
                <w:highlight w:val="white"/>
              </w:rPr>
            </w:pPr>
            <w:r>
              <w:rPr>
                <w:rFonts w:eastAsia="SimSun"/>
                <w:highlight w:val="white"/>
              </w:rPr>
              <w:t xml:space="preserve">luva cirúrgica, material látex natural, tamanho 8, esterilidade estéril, características adicionais comprimento mínimo de 28cm, apresentação lubrificada c/ pó bioabsorvível,atóxica, tipo uso descartável, formato anatômico, embalagem conforme norma abnt c/ abertura asséptica </w:t>
            </w:r>
          </w:p>
        </w:tc>
        <w:tc>
          <w:tcPr>
            <w:tcW w:w="843" w:type="dxa"/>
            <w:shd w:val="clear" w:color="auto" w:fill="auto"/>
          </w:tcPr>
          <w:p w14:paraId="6CB84F22">
            <w:pPr>
              <w:rPr>
                <w:rFonts w:eastAsia="SimSun"/>
                <w:lang w:eastAsia="en-US"/>
              </w:rPr>
            </w:pPr>
            <w:r>
              <w:rPr>
                <w:rFonts w:eastAsia="SimSun"/>
              </w:rPr>
              <w:t xml:space="preserve">50 </w:t>
            </w:r>
          </w:p>
        </w:tc>
        <w:tc>
          <w:tcPr>
            <w:tcW w:w="843" w:type="dxa"/>
            <w:shd w:val="clear" w:color="auto" w:fill="auto"/>
          </w:tcPr>
          <w:p w14:paraId="15FCE6B1">
            <w:pPr>
              <w:jc w:val="center"/>
              <w:rPr>
                <w:rFonts w:eastAsia="SimSun"/>
                <w:lang w:eastAsia="en-US"/>
              </w:rPr>
            </w:pPr>
            <w:r>
              <w:rPr>
                <w:rFonts w:eastAsia="SimSun"/>
                <w:lang w:eastAsia="en-US"/>
              </w:rPr>
              <w:t>Pares</w:t>
            </w:r>
          </w:p>
        </w:tc>
        <w:tc>
          <w:tcPr>
            <w:tcW w:w="1257" w:type="dxa"/>
            <w:shd w:val="clear" w:color="auto" w:fill="auto"/>
          </w:tcPr>
          <w:p w14:paraId="0EBE577F">
            <w:pPr>
              <w:jc w:val="center"/>
              <w:rPr>
                <w:rFonts w:eastAsia="SimSun"/>
              </w:rPr>
            </w:pPr>
            <w:r>
              <w:rPr>
                <w:rFonts w:eastAsia="SimSun"/>
              </w:rPr>
              <w:t>620104</w:t>
            </w:r>
          </w:p>
        </w:tc>
        <w:tc>
          <w:tcPr>
            <w:tcW w:w="1743" w:type="dxa"/>
            <w:shd w:val="clear" w:color="auto" w:fill="auto"/>
          </w:tcPr>
          <w:p w14:paraId="21EDD2E7">
            <w:pPr>
              <w:jc w:val="center"/>
              <w:rPr>
                <w:rFonts w:eastAsia="SimSun"/>
                <w:lang w:eastAsia="en-US"/>
              </w:rPr>
            </w:pPr>
            <w:r>
              <w:rPr>
                <w:rFonts w:eastAsia="SimSun"/>
              </w:rPr>
              <w:t>1,52</w:t>
            </w:r>
          </w:p>
        </w:tc>
        <w:tc>
          <w:tcPr>
            <w:tcW w:w="1500" w:type="dxa"/>
            <w:shd w:val="clear" w:color="auto" w:fill="auto"/>
          </w:tcPr>
          <w:p w14:paraId="1FC7D8A7">
            <w:pPr>
              <w:jc w:val="center"/>
              <w:rPr>
                <w:rFonts w:eastAsia="SimSun"/>
              </w:rPr>
            </w:pPr>
            <w:r>
              <w:rPr>
                <w:rFonts w:eastAsia="SimSun"/>
              </w:rPr>
              <w:t>76,00</w:t>
            </w:r>
          </w:p>
        </w:tc>
      </w:tr>
      <w:tr w14:paraId="4794F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6656D7B">
            <w:pPr>
              <w:rPr>
                <w:rFonts w:eastAsia="SimSun"/>
              </w:rPr>
            </w:pPr>
            <w:r>
              <w:rPr>
                <w:rFonts w:eastAsia="SimSun"/>
              </w:rPr>
              <w:t>42</w:t>
            </w:r>
          </w:p>
        </w:tc>
        <w:tc>
          <w:tcPr>
            <w:tcW w:w="4339" w:type="dxa"/>
          </w:tcPr>
          <w:p w14:paraId="723E52FE">
            <w:pPr>
              <w:rPr>
                <w:rFonts w:eastAsia="SimSun"/>
                <w:highlight w:val="white"/>
              </w:rPr>
            </w:pPr>
            <w:r>
              <w:rPr>
                <w:rFonts w:eastAsia="SimSun"/>
                <w:highlight w:val="white"/>
              </w:rPr>
              <w:t xml:space="preserve">luva cirúrgica, material látex natural, tamanho 7, esterilidade estéril, características adicionais comprimento mínimo de 28cm, apresentação lubrificada c/ pó bioabsorvível,atóxica, tipo uso descartável, formato anatômico, embalagem conforme norma abnt c/ abertura asséptica </w:t>
            </w:r>
          </w:p>
        </w:tc>
        <w:tc>
          <w:tcPr>
            <w:tcW w:w="843" w:type="dxa"/>
            <w:shd w:val="clear" w:color="auto" w:fill="auto"/>
          </w:tcPr>
          <w:p w14:paraId="7910B0AB">
            <w:pPr>
              <w:rPr>
                <w:rFonts w:eastAsia="SimSun"/>
                <w:lang w:eastAsia="en-US"/>
              </w:rPr>
            </w:pPr>
            <w:r>
              <w:rPr>
                <w:rFonts w:eastAsia="SimSun"/>
              </w:rPr>
              <w:t>50</w:t>
            </w:r>
          </w:p>
        </w:tc>
        <w:tc>
          <w:tcPr>
            <w:tcW w:w="843" w:type="dxa"/>
            <w:shd w:val="clear" w:color="auto" w:fill="auto"/>
          </w:tcPr>
          <w:p w14:paraId="73554366">
            <w:pPr>
              <w:jc w:val="center"/>
              <w:rPr>
                <w:rFonts w:eastAsia="SimSun"/>
                <w:lang w:eastAsia="en-US"/>
              </w:rPr>
            </w:pPr>
            <w:r>
              <w:rPr>
                <w:rFonts w:eastAsia="SimSun"/>
                <w:lang w:eastAsia="en-US"/>
              </w:rPr>
              <w:t>Pares</w:t>
            </w:r>
          </w:p>
        </w:tc>
        <w:tc>
          <w:tcPr>
            <w:tcW w:w="1257" w:type="dxa"/>
            <w:shd w:val="clear" w:color="auto" w:fill="auto"/>
          </w:tcPr>
          <w:p w14:paraId="4856735D">
            <w:pPr>
              <w:jc w:val="center"/>
              <w:rPr>
                <w:rFonts w:eastAsia="SimSun"/>
              </w:rPr>
            </w:pPr>
            <w:r>
              <w:rPr>
                <w:rFonts w:eastAsia="SimSun"/>
              </w:rPr>
              <w:t>620102</w:t>
            </w:r>
          </w:p>
        </w:tc>
        <w:tc>
          <w:tcPr>
            <w:tcW w:w="1743" w:type="dxa"/>
            <w:shd w:val="clear" w:color="auto" w:fill="auto"/>
          </w:tcPr>
          <w:p w14:paraId="0267C04B">
            <w:pPr>
              <w:jc w:val="center"/>
              <w:rPr>
                <w:rFonts w:eastAsia="SimSun"/>
                <w:lang w:eastAsia="en-US"/>
              </w:rPr>
            </w:pPr>
            <w:r>
              <w:rPr>
                <w:rFonts w:eastAsia="SimSun"/>
              </w:rPr>
              <w:t>1,39</w:t>
            </w:r>
          </w:p>
        </w:tc>
        <w:tc>
          <w:tcPr>
            <w:tcW w:w="1500" w:type="dxa"/>
            <w:shd w:val="clear" w:color="auto" w:fill="auto"/>
          </w:tcPr>
          <w:p w14:paraId="736AB43B">
            <w:pPr>
              <w:jc w:val="center"/>
              <w:rPr>
                <w:rFonts w:eastAsia="SimSun"/>
              </w:rPr>
            </w:pPr>
            <w:r>
              <w:rPr>
                <w:rFonts w:eastAsia="SimSun"/>
              </w:rPr>
              <w:t>69,50</w:t>
            </w:r>
          </w:p>
        </w:tc>
      </w:tr>
      <w:tr w14:paraId="24790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020DDC1">
            <w:pPr>
              <w:rPr>
                <w:rFonts w:eastAsia="SimSun"/>
              </w:rPr>
            </w:pPr>
            <w:r>
              <w:rPr>
                <w:rFonts w:eastAsia="SimSun"/>
              </w:rPr>
              <w:t>43</w:t>
            </w:r>
          </w:p>
        </w:tc>
        <w:tc>
          <w:tcPr>
            <w:tcW w:w="4339" w:type="dxa"/>
          </w:tcPr>
          <w:p w14:paraId="6073A60A">
            <w:pPr>
              <w:rPr>
                <w:rFonts w:eastAsia="SimSun"/>
                <w:highlight w:val="white"/>
              </w:rPr>
            </w:pPr>
            <w:r>
              <w:rPr>
                <w:rFonts w:eastAsia="SimSun"/>
                <w:highlight w:val="white"/>
              </w:rPr>
              <w:t>agulha*, tipo agulha hipodérmica, tamanho 13 x 4,5, material corpo em aço inóxsiliconizado, tipo ponta bisel curto trifacetado, tipo conexão conector em plástico luer, características adicionais protetor plástico, uso estéril, descartável, tipo embalagem embalagem individual com 100 unidades</w:t>
            </w:r>
          </w:p>
        </w:tc>
        <w:tc>
          <w:tcPr>
            <w:tcW w:w="843" w:type="dxa"/>
            <w:shd w:val="clear" w:color="auto" w:fill="auto"/>
          </w:tcPr>
          <w:p w14:paraId="4AA35C7A">
            <w:pPr>
              <w:rPr>
                <w:rFonts w:eastAsia="SimSun"/>
                <w:lang w:eastAsia="en-US"/>
              </w:rPr>
            </w:pPr>
            <w:r>
              <w:rPr>
                <w:rFonts w:eastAsia="SimSun"/>
              </w:rPr>
              <w:t xml:space="preserve">10 </w:t>
            </w:r>
          </w:p>
        </w:tc>
        <w:tc>
          <w:tcPr>
            <w:tcW w:w="843" w:type="dxa"/>
            <w:shd w:val="clear" w:color="auto" w:fill="auto"/>
          </w:tcPr>
          <w:p w14:paraId="2D92E16E">
            <w:pPr>
              <w:jc w:val="center"/>
              <w:rPr>
                <w:rFonts w:eastAsia="SimSun"/>
                <w:lang w:eastAsia="en-US"/>
              </w:rPr>
            </w:pPr>
            <w:r>
              <w:rPr>
                <w:rFonts w:eastAsia="SimSun"/>
                <w:lang w:eastAsia="en-US"/>
              </w:rPr>
              <w:t>cx</w:t>
            </w:r>
          </w:p>
        </w:tc>
        <w:tc>
          <w:tcPr>
            <w:tcW w:w="1257" w:type="dxa"/>
            <w:shd w:val="clear" w:color="auto" w:fill="auto"/>
          </w:tcPr>
          <w:p w14:paraId="7E91DA25">
            <w:pPr>
              <w:jc w:val="center"/>
              <w:rPr>
                <w:rFonts w:eastAsia="SimSun"/>
              </w:rPr>
            </w:pPr>
            <w:r>
              <w:rPr>
                <w:rFonts w:eastAsia="SimSun"/>
              </w:rPr>
              <w:t>439812</w:t>
            </w:r>
          </w:p>
        </w:tc>
        <w:tc>
          <w:tcPr>
            <w:tcW w:w="1743" w:type="dxa"/>
            <w:shd w:val="clear" w:color="auto" w:fill="auto"/>
          </w:tcPr>
          <w:p w14:paraId="0AC003D5">
            <w:pPr>
              <w:jc w:val="center"/>
              <w:rPr>
                <w:rFonts w:eastAsia="SimSun"/>
                <w:lang w:eastAsia="en-US"/>
              </w:rPr>
            </w:pPr>
            <w:r>
              <w:rPr>
                <w:rFonts w:eastAsia="SimSun"/>
              </w:rPr>
              <w:t>18,90</w:t>
            </w:r>
          </w:p>
        </w:tc>
        <w:tc>
          <w:tcPr>
            <w:tcW w:w="1500" w:type="dxa"/>
            <w:shd w:val="clear" w:color="auto" w:fill="auto"/>
          </w:tcPr>
          <w:p w14:paraId="67AD78CE">
            <w:pPr>
              <w:jc w:val="center"/>
              <w:rPr>
                <w:rFonts w:eastAsia="SimSun"/>
              </w:rPr>
            </w:pPr>
            <w:r>
              <w:rPr>
                <w:rFonts w:eastAsia="SimSun"/>
              </w:rPr>
              <w:t>189,00</w:t>
            </w:r>
          </w:p>
        </w:tc>
      </w:tr>
      <w:tr w14:paraId="637D2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08CBA931">
            <w:pPr>
              <w:rPr>
                <w:rFonts w:eastAsia="SimSun"/>
              </w:rPr>
            </w:pPr>
            <w:r>
              <w:rPr>
                <w:rFonts w:eastAsia="SimSun"/>
              </w:rPr>
              <w:t>43</w:t>
            </w:r>
          </w:p>
        </w:tc>
        <w:tc>
          <w:tcPr>
            <w:tcW w:w="4339" w:type="dxa"/>
          </w:tcPr>
          <w:p w14:paraId="5393161E">
            <w:pPr>
              <w:rPr>
                <w:rFonts w:eastAsia="SimSun"/>
                <w:highlight w:val="white"/>
              </w:rPr>
            </w:pPr>
            <w:r>
              <w:rPr>
                <w:rFonts w:eastAsia="SimSun"/>
                <w:highlight w:val="white"/>
              </w:rPr>
              <w:t>agulha*, tipo agulha hipodérmica, tamanho 25 x 7, material corpo em aço inóx siliconizado, tipo ponta bisel curto trifacetado, tipo conexão conector em plástico luer, características adicionais protetor plástico, uso estéril, descartável, tipo embalagem embalagem individual, com 100 unidades</w:t>
            </w:r>
          </w:p>
        </w:tc>
        <w:tc>
          <w:tcPr>
            <w:tcW w:w="843" w:type="dxa"/>
            <w:shd w:val="clear" w:color="auto" w:fill="auto"/>
          </w:tcPr>
          <w:p w14:paraId="04B83300">
            <w:pPr>
              <w:rPr>
                <w:rFonts w:eastAsia="SimSun"/>
                <w:lang w:eastAsia="en-US"/>
              </w:rPr>
            </w:pPr>
            <w:r>
              <w:rPr>
                <w:rFonts w:eastAsia="SimSun"/>
              </w:rPr>
              <w:t xml:space="preserve">10 </w:t>
            </w:r>
          </w:p>
        </w:tc>
        <w:tc>
          <w:tcPr>
            <w:tcW w:w="843" w:type="dxa"/>
            <w:shd w:val="clear" w:color="auto" w:fill="auto"/>
          </w:tcPr>
          <w:p w14:paraId="113F66B8">
            <w:pPr>
              <w:jc w:val="center"/>
              <w:rPr>
                <w:rFonts w:eastAsia="SimSun"/>
                <w:lang w:eastAsia="en-US"/>
              </w:rPr>
            </w:pPr>
            <w:r>
              <w:rPr>
                <w:rFonts w:eastAsia="SimSun"/>
                <w:lang w:eastAsia="en-US"/>
              </w:rPr>
              <w:t>cx</w:t>
            </w:r>
          </w:p>
        </w:tc>
        <w:tc>
          <w:tcPr>
            <w:tcW w:w="1257" w:type="dxa"/>
            <w:shd w:val="clear" w:color="auto" w:fill="auto"/>
          </w:tcPr>
          <w:p w14:paraId="6AC30364">
            <w:pPr>
              <w:jc w:val="center"/>
              <w:rPr>
                <w:rFonts w:eastAsia="SimSun"/>
              </w:rPr>
            </w:pPr>
            <w:r>
              <w:rPr>
                <w:rFonts w:eastAsia="SimSun"/>
              </w:rPr>
              <w:t>445263</w:t>
            </w:r>
          </w:p>
        </w:tc>
        <w:tc>
          <w:tcPr>
            <w:tcW w:w="1743" w:type="dxa"/>
            <w:shd w:val="clear" w:color="auto" w:fill="auto"/>
          </w:tcPr>
          <w:p w14:paraId="69139CEE">
            <w:pPr>
              <w:jc w:val="center"/>
              <w:rPr>
                <w:rFonts w:eastAsia="SimSun"/>
                <w:lang w:eastAsia="en-US"/>
              </w:rPr>
            </w:pPr>
            <w:r>
              <w:rPr>
                <w:rFonts w:eastAsia="SimSun"/>
              </w:rPr>
              <w:t>10,89</w:t>
            </w:r>
          </w:p>
        </w:tc>
        <w:tc>
          <w:tcPr>
            <w:tcW w:w="1500" w:type="dxa"/>
            <w:shd w:val="clear" w:color="auto" w:fill="auto"/>
          </w:tcPr>
          <w:p w14:paraId="523FF8E3">
            <w:pPr>
              <w:jc w:val="center"/>
              <w:rPr>
                <w:rFonts w:eastAsia="SimSun"/>
              </w:rPr>
            </w:pPr>
            <w:r>
              <w:rPr>
                <w:rFonts w:eastAsia="SimSun"/>
              </w:rPr>
              <w:t>108,90</w:t>
            </w:r>
          </w:p>
        </w:tc>
      </w:tr>
      <w:tr w14:paraId="68E54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5" w:hRule="atLeast"/>
        </w:trPr>
        <w:tc>
          <w:tcPr>
            <w:tcW w:w="673" w:type="dxa"/>
            <w:shd w:val="clear" w:color="auto" w:fill="auto"/>
          </w:tcPr>
          <w:p w14:paraId="65E2F575">
            <w:pPr>
              <w:rPr>
                <w:rFonts w:eastAsia="SimSun"/>
                <w:lang w:eastAsia="en-US"/>
              </w:rPr>
            </w:pPr>
            <w:r>
              <w:rPr>
                <w:rFonts w:eastAsia="SimSun"/>
              </w:rPr>
              <w:t>44</w:t>
            </w:r>
          </w:p>
        </w:tc>
        <w:tc>
          <w:tcPr>
            <w:tcW w:w="4339" w:type="dxa"/>
          </w:tcPr>
          <w:p w14:paraId="27E1187D">
            <w:pPr>
              <w:rPr>
                <w:rFonts w:eastAsia="SimSun"/>
                <w:highlight w:val="white"/>
              </w:rPr>
            </w:pPr>
            <w:r>
              <w:rPr>
                <w:rFonts w:eastAsia="SimSun"/>
                <w:highlight w:val="white"/>
              </w:rPr>
              <w:t xml:space="preserve">agulha*, tipo agulha hipodérmica, tamanho 25 x 8, material corpo em aço inóx siliconizado, tipo ponta bisel curto trifacetado, tipo conexão conector em plástico luer, características adicionais protetor plástico, uso estéril, descartável, tipo embalagem embalagem individual com 100 unidades </w:t>
            </w:r>
          </w:p>
        </w:tc>
        <w:tc>
          <w:tcPr>
            <w:tcW w:w="843" w:type="dxa"/>
            <w:shd w:val="clear" w:color="auto" w:fill="auto"/>
          </w:tcPr>
          <w:p w14:paraId="7C262089">
            <w:pPr>
              <w:rPr>
                <w:rFonts w:eastAsia="SimSun"/>
                <w:lang w:eastAsia="en-US"/>
              </w:rPr>
            </w:pPr>
            <w:r>
              <w:rPr>
                <w:rFonts w:eastAsia="SimSun"/>
              </w:rPr>
              <w:t>10</w:t>
            </w:r>
          </w:p>
        </w:tc>
        <w:tc>
          <w:tcPr>
            <w:tcW w:w="843" w:type="dxa"/>
            <w:shd w:val="clear" w:color="auto" w:fill="auto"/>
          </w:tcPr>
          <w:p w14:paraId="7B49147C">
            <w:pPr>
              <w:jc w:val="center"/>
              <w:rPr>
                <w:rFonts w:eastAsia="SimSun"/>
                <w:lang w:eastAsia="en-US"/>
              </w:rPr>
            </w:pPr>
            <w:r>
              <w:rPr>
                <w:rFonts w:eastAsia="SimSun"/>
                <w:lang w:eastAsia="en-US"/>
              </w:rPr>
              <w:t>cx</w:t>
            </w:r>
          </w:p>
        </w:tc>
        <w:tc>
          <w:tcPr>
            <w:tcW w:w="1257" w:type="dxa"/>
            <w:shd w:val="clear" w:color="auto" w:fill="auto"/>
          </w:tcPr>
          <w:p w14:paraId="0D1238CA">
            <w:pPr>
              <w:jc w:val="center"/>
              <w:rPr>
                <w:rFonts w:eastAsia="SimSun"/>
              </w:rPr>
            </w:pPr>
            <w:r>
              <w:rPr>
                <w:rFonts w:eastAsia="SimSun"/>
              </w:rPr>
              <w:t>439806</w:t>
            </w:r>
          </w:p>
        </w:tc>
        <w:tc>
          <w:tcPr>
            <w:tcW w:w="1743" w:type="dxa"/>
            <w:shd w:val="clear" w:color="auto" w:fill="auto"/>
          </w:tcPr>
          <w:p w14:paraId="20870AF5">
            <w:pPr>
              <w:jc w:val="center"/>
              <w:rPr>
                <w:rFonts w:eastAsia="SimSun"/>
                <w:lang w:eastAsia="en-US"/>
              </w:rPr>
            </w:pPr>
            <w:r>
              <w:rPr>
                <w:rFonts w:eastAsia="SimSun"/>
              </w:rPr>
              <w:t>9,17</w:t>
            </w:r>
          </w:p>
        </w:tc>
        <w:tc>
          <w:tcPr>
            <w:tcW w:w="1500" w:type="dxa"/>
            <w:shd w:val="clear" w:color="auto" w:fill="auto"/>
          </w:tcPr>
          <w:p w14:paraId="3262B34E">
            <w:pPr>
              <w:jc w:val="center"/>
              <w:rPr>
                <w:rFonts w:eastAsia="SimSun"/>
              </w:rPr>
            </w:pPr>
            <w:r>
              <w:rPr>
                <w:rFonts w:eastAsia="SimSun"/>
              </w:rPr>
              <w:t>91,70</w:t>
            </w:r>
          </w:p>
        </w:tc>
      </w:tr>
      <w:tr w14:paraId="3F6C3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5BEC6BD">
            <w:pPr>
              <w:rPr>
                <w:rFonts w:eastAsia="SimSun"/>
                <w:lang w:eastAsia="en-US"/>
              </w:rPr>
            </w:pPr>
            <w:r>
              <w:rPr>
                <w:rFonts w:eastAsia="SimSun"/>
              </w:rPr>
              <w:t>45</w:t>
            </w:r>
          </w:p>
        </w:tc>
        <w:tc>
          <w:tcPr>
            <w:tcW w:w="4339" w:type="dxa"/>
          </w:tcPr>
          <w:p w14:paraId="16799DDA">
            <w:pPr>
              <w:rPr>
                <w:rFonts w:eastAsia="SimSun"/>
                <w:highlight w:val="white"/>
              </w:rPr>
            </w:pPr>
            <w:r>
              <w:rPr>
                <w:rFonts w:eastAsia="SimSun"/>
                <w:highlight w:val="white"/>
              </w:rPr>
              <w:t>agulha*, tipo agulha hipodérmica, tamanho 30 x 7, material corpo em aço inóx siliconizado, tipo ponta bisel curto trifacetado, tipo conexão conector em plástico luer, características adicionais protetor plástico, uso estéril, descartável, tipo embalagem embalagem individual com 100 unidades</w:t>
            </w:r>
          </w:p>
        </w:tc>
        <w:tc>
          <w:tcPr>
            <w:tcW w:w="843" w:type="dxa"/>
            <w:shd w:val="clear" w:color="auto" w:fill="auto"/>
          </w:tcPr>
          <w:p w14:paraId="5CDA0B5D">
            <w:pPr>
              <w:rPr>
                <w:rFonts w:eastAsia="SimSun"/>
                <w:lang w:eastAsia="en-US"/>
              </w:rPr>
            </w:pPr>
            <w:r>
              <w:rPr>
                <w:rFonts w:eastAsia="SimSun"/>
              </w:rPr>
              <w:t xml:space="preserve">10 </w:t>
            </w:r>
          </w:p>
        </w:tc>
        <w:tc>
          <w:tcPr>
            <w:tcW w:w="843" w:type="dxa"/>
            <w:shd w:val="clear" w:color="auto" w:fill="auto"/>
          </w:tcPr>
          <w:p w14:paraId="114922EB">
            <w:pPr>
              <w:jc w:val="center"/>
              <w:rPr>
                <w:rFonts w:eastAsia="SimSun"/>
                <w:lang w:eastAsia="en-US"/>
              </w:rPr>
            </w:pPr>
            <w:r>
              <w:rPr>
                <w:rFonts w:eastAsia="SimSun"/>
                <w:lang w:eastAsia="en-US"/>
              </w:rPr>
              <w:t>cx</w:t>
            </w:r>
          </w:p>
        </w:tc>
        <w:tc>
          <w:tcPr>
            <w:tcW w:w="1257" w:type="dxa"/>
            <w:shd w:val="clear" w:color="auto" w:fill="auto"/>
          </w:tcPr>
          <w:p w14:paraId="3A37A0F4">
            <w:pPr>
              <w:jc w:val="center"/>
              <w:rPr>
                <w:rFonts w:eastAsia="SimSun"/>
              </w:rPr>
            </w:pPr>
            <w:r>
              <w:rPr>
                <w:rFonts w:eastAsia="SimSun"/>
              </w:rPr>
              <w:t>445263</w:t>
            </w:r>
          </w:p>
        </w:tc>
        <w:tc>
          <w:tcPr>
            <w:tcW w:w="1743" w:type="dxa"/>
            <w:shd w:val="clear" w:color="auto" w:fill="auto"/>
          </w:tcPr>
          <w:p w14:paraId="4CF9174C">
            <w:pPr>
              <w:jc w:val="center"/>
              <w:rPr>
                <w:rFonts w:eastAsia="SimSun"/>
                <w:lang w:eastAsia="en-US"/>
              </w:rPr>
            </w:pPr>
            <w:r>
              <w:rPr>
                <w:rFonts w:eastAsia="SimSun"/>
              </w:rPr>
              <w:t>10,89</w:t>
            </w:r>
          </w:p>
        </w:tc>
        <w:tc>
          <w:tcPr>
            <w:tcW w:w="1500" w:type="dxa"/>
            <w:shd w:val="clear" w:color="auto" w:fill="auto"/>
          </w:tcPr>
          <w:p w14:paraId="73E3DF22">
            <w:pPr>
              <w:jc w:val="center"/>
              <w:rPr>
                <w:rFonts w:eastAsia="SimSun"/>
              </w:rPr>
            </w:pPr>
            <w:r>
              <w:rPr>
                <w:rFonts w:eastAsia="SimSun"/>
              </w:rPr>
              <w:t>108,90</w:t>
            </w:r>
          </w:p>
        </w:tc>
      </w:tr>
      <w:tr w14:paraId="343F9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FA116AB">
            <w:pPr>
              <w:rPr>
                <w:rFonts w:eastAsia="SimSun"/>
                <w:lang w:eastAsia="en-US"/>
              </w:rPr>
            </w:pPr>
            <w:r>
              <w:rPr>
                <w:rFonts w:eastAsia="SimSun"/>
              </w:rPr>
              <w:t>46</w:t>
            </w:r>
          </w:p>
        </w:tc>
        <w:tc>
          <w:tcPr>
            <w:tcW w:w="4339" w:type="dxa"/>
          </w:tcPr>
          <w:p w14:paraId="429BE3FE">
            <w:pPr>
              <w:rPr>
                <w:rFonts w:eastAsia="SimSun"/>
                <w:highlight w:val="white"/>
              </w:rPr>
            </w:pPr>
            <w:r>
              <w:rPr>
                <w:rFonts w:eastAsia="SimSun"/>
                <w:highlight w:val="white"/>
              </w:rPr>
              <w:t>agulha*, tipo agulha hipodérmica, tamanho 40 x 12, material corpo em aço inóx siliconizado, tipo ponta bisel curto trifacetado, tipo conexão conector em plástico luer, características adicionais protetor plástico, uso estéril, descartável, tipo embalagem embalagem individual com 100 unidades</w:t>
            </w:r>
            <w:r>
              <w:rPr>
                <w:rFonts w:eastAsia="SimSun"/>
              </w:rPr>
              <w:br w:type="textWrapping"/>
            </w:r>
          </w:p>
        </w:tc>
        <w:tc>
          <w:tcPr>
            <w:tcW w:w="843" w:type="dxa"/>
            <w:shd w:val="clear" w:color="auto" w:fill="auto"/>
          </w:tcPr>
          <w:p w14:paraId="2C454728">
            <w:pPr>
              <w:rPr>
                <w:rFonts w:eastAsia="SimSun"/>
                <w:lang w:eastAsia="en-US"/>
              </w:rPr>
            </w:pPr>
            <w:r>
              <w:rPr>
                <w:rFonts w:eastAsia="SimSun"/>
              </w:rPr>
              <w:t xml:space="preserve">10 </w:t>
            </w:r>
          </w:p>
        </w:tc>
        <w:tc>
          <w:tcPr>
            <w:tcW w:w="843" w:type="dxa"/>
            <w:shd w:val="clear" w:color="auto" w:fill="auto"/>
          </w:tcPr>
          <w:p w14:paraId="20FAF0E1">
            <w:pPr>
              <w:jc w:val="center"/>
              <w:rPr>
                <w:rFonts w:eastAsia="SimSun"/>
                <w:lang w:eastAsia="en-US"/>
              </w:rPr>
            </w:pPr>
            <w:r>
              <w:rPr>
                <w:rFonts w:eastAsia="SimSun"/>
                <w:lang w:eastAsia="en-US"/>
              </w:rPr>
              <w:t>cx</w:t>
            </w:r>
          </w:p>
        </w:tc>
        <w:tc>
          <w:tcPr>
            <w:tcW w:w="1257" w:type="dxa"/>
            <w:shd w:val="clear" w:color="auto" w:fill="auto"/>
          </w:tcPr>
          <w:p w14:paraId="620F9A45">
            <w:pPr>
              <w:jc w:val="center"/>
              <w:rPr>
                <w:rFonts w:eastAsia="SimSun"/>
              </w:rPr>
            </w:pPr>
            <w:r>
              <w:rPr>
                <w:rFonts w:eastAsia="SimSun"/>
              </w:rPr>
              <w:t>439821</w:t>
            </w:r>
          </w:p>
        </w:tc>
        <w:tc>
          <w:tcPr>
            <w:tcW w:w="1743" w:type="dxa"/>
            <w:shd w:val="clear" w:color="auto" w:fill="auto"/>
          </w:tcPr>
          <w:p w14:paraId="7A90CB95">
            <w:pPr>
              <w:jc w:val="center"/>
              <w:rPr>
                <w:rFonts w:eastAsia="SimSun"/>
                <w:lang w:eastAsia="en-US"/>
              </w:rPr>
            </w:pPr>
            <w:r>
              <w:rPr>
                <w:rFonts w:eastAsia="SimSun"/>
              </w:rPr>
              <w:t>11,12</w:t>
            </w:r>
          </w:p>
        </w:tc>
        <w:tc>
          <w:tcPr>
            <w:tcW w:w="1500" w:type="dxa"/>
            <w:shd w:val="clear" w:color="auto" w:fill="auto"/>
          </w:tcPr>
          <w:p w14:paraId="2AB30563">
            <w:pPr>
              <w:jc w:val="center"/>
              <w:rPr>
                <w:rFonts w:eastAsia="SimSun"/>
              </w:rPr>
            </w:pPr>
            <w:r>
              <w:rPr>
                <w:rFonts w:eastAsia="SimSun"/>
              </w:rPr>
              <w:t>111,20</w:t>
            </w:r>
          </w:p>
        </w:tc>
      </w:tr>
      <w:tr w14:paraId="1CF6D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820A017">
            <w:pPr>
              <w:rPr>
                <w:rFonts w:eastAsia="SimSun"/>
                <w:lang w:eastAsia="en-US"/>
              </w:rPr>
            </w:pPr>
            <w:r>
              <w:rPr>
                <w:rFonts w:eastAsia="SimSun"/>
              </w:rPr>
              <w:t>47</w:t>
            </w:r>
          </w:p>
        </w:tc>
        <w:tc>
          <w:tcPr>
            <w:tcW w:w="4339" w:type="dxa"/>
          </w:tcPr>
          <w:p w14:paraId="60505338">
            <w:pPr>
              <w:rPr>
                <w:rFonts w:eastAsia="SimSun"/>
                <w:highlight w:val="white"/>
              </w:rPr>
            </w:pPr>
            <w:r>
              <w:rPr>
                <w:rFonts w:eastAsia="SimSun"/>
                <w:highlight w:val="white"/>
              </w:rPr>
              <w:t>seringa*, material polipropileno transparente, capacidade 5 ml, tipo bico bicosimples, características adicionais êmbolo com ponteira de borracha siliconizada, graduação graduadas de 0,2 em 0,2ml,numerada de 1 em 1ml, tipo uso graduação firme e perfeitamente legível, esterilidade descartável,estéril</w:t>
            </w:r>
          </w:p>
        </w:tc>
        <w:tc>
          <w:tcPr>
            <w:tcW w:w="843" w:type="dxa"/>
            <w:shd w:val="clear" w:color="auto" w:fill="auto"/>
          </w:tcPr>
          <w:p w14:paraId="349BD63D">
            <w:pPr>
              <w:rPr>
                <w:rFonts w:eastAsia="SimSun"/>
                <w:lang w:eastAsia="en-US"/>
              </w:rPr>
            </w:pPr>
            <w:r>
              <w:rPr>
                <w:rFonts w:eastAsia="SimSun"/>
              </w:rPr>
              <w:t>300</w:t>
            </w:r>
          </w:p>
        </w:tc>
        <w:tc>
          <w:tcPr>
            <w:tcW w:w="843" w:type="dxa"/>
            <w:shd w:val="clear" w:color="auto" w:fill="auto"/>
          </w:tcPr>
          <w:p w14:paraId="233E3F78">
            <w:pPr>
              <w:rPr>
                <w:rFonts w:eastAsia="SimSun"/>
                <w:lang w:eastAsia="en-US"/>
              </w:rPr>
            </w:pPr>
            <w:r>
              <w:rPr>
                <w:rFonts w:eastAsia="SimSun"/>
                <w:lang w:eastAsia="en-US"/>
              </w:rPr>
              <w:t>Unid</w:t>
            </w:r>
          </w:p>
        </w:tc>
        <w:tc>
          <w:tcPr>
            <w:tcW w:w="1257" w:type="dxa"/>
            <w:shd w:val="clear" w:color="auto" w:fill="auto"/>
          </w:tcPr>
          <w:p w14:paraId="67318E8A">
            <w:pPr>
              <w:jc w:val="center"/>
              <w:rPr>
                <w:rFonts w:eastAsia="SimSun"/>
              </w:rPr>
            </w:pPr>
            <w:r>
              <w:rPr>
                <w:rFonts w:eastAsia="SimSun"/>
              </w:rPr>
              <w:t>630426</w:t>
            </w:r>
          </w:p>
        </w:tc>
        <w:tc>
          <w:tcPr>
            <w:tcW w:w="1743" w:type="dxa"/>
            <w:shd w:val="clear" w:color="auto" w:fill="auto"/>
          </w:tcPr>
          <w:p w14:paraId="45B68569">
            <w:pPr>
              <w:jc w:val="center"/>
              <w:rPr>
                <w:rFonts w:eastAsia="SimSun"/>
                <w:lang w:eastAsia="en-US"/>
              </w:rPr>
            </w:pPr>
            <w:r>
              <w:rPr>
                <w:rFonts w:eastAsia="SimSun"/>
              </w:rPr>
              <w:t>0,32</w:t>
            </w:r>
          </w:p>
        </w:tc>
        <w:tc>
          <w:tcPr>
            <w:tcW w:w="1500" w:type="dxa"/>
            <w:shd w:val="clear" w:color="auto" w:fill="auto"/>
          </w:tcPr>
          <w:p w14:paraId="23751218">
            <w:pPr>
              <w:jc w:val="center"/>
              <w:rPr>
                <w:rFonts w:eastAsia="SimSun"/>
              </w:rPr>
            </w:pPr>
            <w:r>
              <w:rPr>
                <w:rFonts w:eastAsia="SimSun"/>
              </w:rPr>
              <w:t>96,00</w:t>
            </w:r>
          </w:p>
        </w:tc>
      </w:tr>
      <w:tr w14:paraId="61E7E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3451E3A">
            <w:pPr>
              <w:rPr>
                <w:rFonts w:eastAsia="SimSun"/>
                <w:lang w:eastAsia="en-US"/>
              </w:rPr>
            </w:pPr>
            <w:r>
              <w:rPr>
                <w:rFonts w:eastAsia="SimSun"/>
              </w:rPr>
              <w:t>48</w:t>
            </w:r>
          </w:p>
        </w:tc>
        <w:tc>
          <w:tcPr>
            <w:tcW w:w="4339" w:type="dxa"/>
          </w:tcPr>
          <w:p w14:paraId="57FCB5D7">
            <w:pPr>
              <w:rPr>
                <w:rFonts w:eastAsia="SimSun"/>
                <w:highlight w:val="white"/>
              </w:rPr>
            </w:pPr>
            <w:r>
              <w:rPr>
                <w:rFonts w:eastAsia="SimSun"/>
                <w:highlight w:val="white"/>
              </w:rPr>
              <w:t>seringa*, material polipropileno transparente, capacidade 10 ml, tipo bico bico lateral luer slip, características adicionais êmbolo com ponteira de borracha siliconizada, graduação graduação firme e perfeitamente legível, tipouso descartável, estéril</w:t>
            </w:r>
          </w:p>
        </w:tc>
        <w:tc>
          <w:tcPr>
            <w:tcW w:w="843" w:type="dxa"/>
            <w:shd w:val="clear" w:color="auto" w:fill="auto"/>
          </w:tcPr>
          <w:p w14:paraId="66DAFE6F">
            <w:pPr>
              <w:rPr>
                <w:rFonts w:eastAsia="SimSun"/>
                <w:lang w:eastAsia="en-US"/>
              </w:rPr>
            </w:pPr>
            <w:r>
              <w:rPr>
                <w:rFonts w:eastAsia="SimSun"/>
              </w:rPr>
              <w:t>400</w:t>
            </w:r>
          </w:p>
        </w:tc>
        <w:tc>
          <w:tcPr>
            <w:tcW w:w="843" w:type="dxa"/>
            <w:shd w:val="clear" w:color="auto" w:fill="auto"/>
          </w:tcPr>
          <w:p w14:paraId="21F4354A">
            <w:pPr>
              <w:rPr>
                <w:rFonts w:eastAsia="SimSun"/>
                <w:lang w:eastAsia="en-US"/>
              </w:rPr>
            </w:pPr>
            <w:r>
              <w:rPr>
                <w:rFonts w:eastAsia="SimSun"/>
                <w:lang w:eastAsia="en-US"/>
              </w:rPr>
              <w:t>Unid</w:t>
            </w:r>
          </w:p>
        </w:tc>
        <w:tc>
          <w:tcPr>
            <w:tcW w:w="1257" w:type="dxa"/>
            <w:shd w:val="clear" w:color="auto" w:fill="auto"/>
          </w:tcPr>
          <w:p w14:paraId="25457507">
            <w:pPr>
              <w:jc w:val="center"/>
              <w:rPr>
                <w:rFonts w:eastAsia="SimSun"/>
              </w:rPr>
            </w:pPr>
            <w:r>
              <w:rPr>
                <w:rFonts w:eastAsia="SimSun"/>
              </w:rPr>
              <w:t>630426</w:t>
            </w:r>
          </w:p>
        </w:tc>
        <w:tc>
          <w:tcPr>
            <w:tcW w:w="1743" w:type="dxa"/>
            <w:shd w:val="clear" w:color="auto" w:fill="auto"/>
          </w:tcPr>
          <w:p w14:paraId="41747087">
            <w:pPr>
              <w:jc w:val="center"/>
              <w:rPr>
                <w:rFonts w:eastAsia="SimSun"/>
                <w:lang w:eastAsia="en-US"/>
              </w:rPr>
            </w:pPr>
            <w:r>
              <w:rPr>
                <w:rFonts w:eastAsia="SimSun"/>
              </w:rPr>
              <w:t>0,48</w:t>
            </w:r>
          </w:p>
        </w:tc>
        <w:tc>
          <w:tcPr>
            <w:tcW w:w="1500" w:type="dxa"/>
            <w:shd w:val="clear" w:color="auto" w:fill="auto"/>
          </w:tcPr>
          <w:p w14:paraId="72BF7CD7">
            <w:pPr>
              <w:jc w:val="center"/>
              <w:rPr>
                <w:rFonts w:eastAsia="SimSun"/>
              </w:rPr>
            </w:pPr>
            <w:r>
              <w:rPr>
                <w:rFonts w:eastAsia="SimSun"/>
              </w:rPr>
              <w:t>192,00</w:t>
            </w:r>
          </w:p>
        </w:tc>
      </w:tr>
      <w:tr w14:paraId="5E69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1F61BE4">
            <w:pPr>
              <w:rPr>
                <w:rFonts w:eastAsia="SimSun"/>
                <w:lang w:eastAsia="en-US"/>
              </w:rPr>
            </w:pPr>
            <w:r>
              <w:rPr>
                <w:rFonts w:eastAsia="SimSun"/>
              </w:rPr>
              <w:t>49</w:t>
            </w:r>
          </w:p>
        </w:tc>
        <w:tc>
          <w:tcPr>
            <w:tcW w:w="4339" w:type="dxa"/>
          </w:tcPr>
          <w:p w14:paraId="42EA3F04">
            <w:pPr>
              <w:rPr>
                <w:rFonts w:eastAsia="SimSun"/>
                <w:highlight w:val="white"/>
              </w:rPr>
            </w:pPr>
            <w:r>
              <w:rPr>
                <w:rFonts w:eastAsia="SimSun"/>
                <w:highlight w:val="white"/>
              </w:rPr>
              <w:t>seringa*, material polipropileno transparente, capacidade 20 ml, tipo bico bico central simples ou luer lock, características adicionais êmbolo c/rolha borracha, graduação impressão legível e permanente, tipo uso graduação máxima 1 em 1 ml, numerada, componente c/ agulha 25 x 0,7 mm, bisel trifacetado, tipotampa protetor plástico, esterilidade descartável,estéril</w:t>
            </w:r>
          </w:p>
        </w:tc>
        <w:tc>
          <w:tcPr>
            <w:tcW w:w="843" w:type="dxa"/>
            <w:shd w:val="clear" w:color="auto" w:fill="auto"/>
          </w:tcPr>
          <w:p w14:paraId="079F5788">
            <w:pPr>
              <w:rPr>
                <w:rFonts w:eastAsia="SimSun"/>
                <w:lang w:eastAsia="en-US"/>
              </w:rPr>
            </w:pPr>
            <w:r>
              <w:rPr>
                <w:rFonts w:eastAsia="SimSun"/>
              </w:rPr>
              <w:t>300</w:t>
            </w:r>
          </w:p>
        </w:tc>
        <w:tc>
          <w:tcPr>
            <w:tcW w:w="843" w:type="dxa"/>
            <w:shd w:val="clear" w:color="auto" w:fill="auto"/>
          </w:tcPr>
          <w:p w14:paraId="5BA8E4C2">
            <w:pPr>
              <w:rPr>
                <w:rFonts w:eastAsia="SimSun"/>
                <w:lang w:eastAsia="en-US"/>
              </w:rPr>
            </w:pPr>
            <w:r>
              <w:rPr>
                <w:rFonts w:eastAsia="SimSun"/>
                <w:lang w:eastAsia="en-US"/>
              </w:rPr>
              <w:t>Unid</w:t>
            </w:r>
          </w:p>
        </w:tc>
        <w:tc>
          <w:tcPr>
            <w:tcW w:w="1257" w:type="dxa"/>
            <w:shd w:val="clear" w:color="auto" w:fill="auto"/>
          </w:tcPr>
          <w:p w14:paraId="5E4D1840">
            <w:pPr>
              <w:jc w:val="center"/>
              <w:rPr>
                <w:rFonts w:eastAsia="SimSun"/>
              </w:rPr>
            </w:pPr>
            <w:r>
              <w:rPr>
                <w:rFonts w:eastAsia="SimSun"/>
              </w:rPr>
              <w:t>630426</w:t>
            </w:r>
          </w:p>
        </w:tc>
        <w:tc>
          <w:tcPr>
            <w:tcW w:w="1743" w:type="dxa"/>
            <w:shd w:val="clear" w:color="auto" w:fill="auto"/>
          </w:tcPr>
          <w:p w14:paraId="6FD8D1C7">
            <w:pPr>
              <w:jc w:val="center"/>
              <w:rPr>
                <w:rFonts w:eastAsia="SimSun"/>
                <w:lang w:eastAsia="en-US"/>
              </w:rPr>
            </w:pPr>
            <w:r>
              <w:rPr>
                <w:rFonts w:eastAsia="SimSun"/>
              </w:rPr>
              <w:t>0,58</w:t>
            </w:r>
          </w:p>
        </w:tc>
        <w:tc>
          <w:tcPr>
            <w:tcW w:w="1500" w:type="dxa"/>
            <w:shd w:val="clear" w:color="auto" w:fill="auto"/>
          </w:tcPr>
          <w:p w14:paraId="493B8419">
            <w:pPr>
              <w:jc w:val="center"/>
              <w:rPr>
                <w:rFonts w:eastAsia="SimSun"/>
              </w:rPr>
            </w:pPr>
            <w:r>
              <w:rPr>
                <w:rFonts w:eastAsia="SimSun"/>
              </w:rPr>
              <w:t>174,00</w:t>
            </w:r>
          </w:p>
        </w:tc>
      </w:tr>
      <w:tr w14:paraId="07FF4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CDD04F2">
            <w:pPr>
              <w:rPr>
                <w:rFonts w:eastAsia="SimSun"/>
                <w:lang w:eastAsia="en-US"/>
              </w:rPr>
            </w:pPr>
            <w:r>
              <w:rPr>
                <w:rFonts w:eastAsia="SimSun"/>
              </w:rPr>
              <w:t>50</w:t>
            </w:r>
          </w:p>
        </w:tc>
        <w:tc>
          <w:tcPr>
            <w:tcW w:w="4339" w:type="dxa"/>
          </w:tcPr>
          <w:p w14:paraId="4F41FD06">
            <w:pPr>
              <w:rPr>
                <w:rFonts w:eastAsia="SimSun"/>
                <w:highlight w:val="white"/>
              </w:rPr>
            </w:pPr>
            <w:r>
              <w:rPr>
                <w:rFonts w:eastAsia="SimSun"/>
                <w:highlight w:val="white"/>
              </w:rPr>
              <w:t>cateter intravenoso nº 20 jelco. Com registro anvisa</w:t>
            </w:r>
          </w:p>
        </w:tc>
        <w:tc>
          <w:tcPr>
            <w:tcW w:w="843" w:type="dxa"/>
            <w:shd w:val="clear" w:color="auto" w:fill="auto"/>
          </w:tcPr>
          <w:p w14:paraId="115FD585">
            <w:pPr>
              <w:rPr>
                <w:rFonts w:eastAsia="SimSun"/>
                <w:lang w:eastAsia="en-US"/>
              </w:rPr>
            </w:pPr>
            <w:r>
              <w:rPr>
                <w:rFonts w:eastAsia="SimSun"/>
              </w:rPr>
              <w:t>30</w:t>
            </w:r>
          </w:p>
        </w:tc>
        <w:tc>
          <w:tcPr>
            <w:tcW w:w="843" w:type="dxa"/>
            <w:shd w:val="clear" w:color="auto" w:fill="auto"/>
          </w:tcPr>
          <w:p w14:paraId="29DB28A1">
            <w:pPr>
              <w:rPr>
                <w:rFonts w:eastAsia="SimSun"/>
                <w:lang w:eastAsia="en-US"/>
              </w:rPr>
            </w:pPr>
            <w:r>
              <w:rPr>
                <w:rFonts w:eastAsia="SimSun"/>
                <w:lang w:eastAsia="en-US"/>
              </w:rPr>
              <w:t>Unid</w:t>
            </w:r>
          </w:p>
        </w:tc>
        <w:tc>
          <w:tcPr>
            <w:tcW w:w="1257" w:type="dxa"/>
            <w:shd w:val="clear" w:color="auto" w:fill="auto"/>
          </w:tcPr>
          <w:p w14:paraId="5394E126">
            <w:pPr>
              <w:jc w:val="center"/>
              <w:rPr>
                <w:rFonts w:eastAsia="SimSun"/>
              </w:rPr>
            </w:pPr>
            <w:r>
              <w:rPr>
                <w:rFonts w:eastAsia="SimSun"/>
              </w:rPr>
              <w:t>629680</w:t>
            </w:r>
          </w:p>
        </w:tc>
        <w:tc>
          <w:tcPr>
            <w:tcW w:w="1743" w:type="dxa"/>
            <w:shd w:val="clear" w:color="auto" w:fill="auto"/>
          </w:tcPr>
          <w:p w14:paraId="723F00DF">
            <w:pPr>
              <w:jc w:val="center"/>
              <w:rPr>
                <w:rFonts w:eastAsia="SimSun"/>
                <w:lang w:eastAsia="en-US"/>
              </w:rPr>
            </w:pPr>
            <w:r>
              <w:rPr>
                <w:rFonts w:eastAsia="SimSun"/>
              </w:rPr>
              <w:t>3,50</w:t>
            </w:r>
          </w:p>
        </w:tc>
        <w:tc>
          <w:tcPr>
            <w:tcW w:w="1500" w:type="dxa"/>
            <w:shd w:val="clear" w:color="auto" w:fill="auto"/>
          </w:tcPr>
          <w:p w14:paraId="71476F51">
            <w:pPr>
              <w:jc w:val="center"/>
              <w:rPr>
                <w:rFonts w:eastAsia="SimSun"/>
              </w:rPr>
            </w:pPr>
            <w:r>
              <w:rPr>
                <w:rFonts w:eastAsia="SimSun"/>
              </w:rPr>
              <w:t>105,00</w:t>
            </w:r>
          </w:p>
        </w:tc>
      </w:tr>
      <w:tr w14:paraId="0535F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52507D3">
            <w:pPr>
              <w:rPr>
                <w:rFonts w:eastAsia="SimSun"/>
                <w:lang w:eastAsia="en-US"/>
              </w:rPr>
            </w:pPr>
            <w:r>
              <w:rPr>
                <w:rFonts w:eastAsia="SimSun"/>
              </w:rPr>
              <w:t>51</w:t>
            </w:r>
          </w:p>
        </w:tc>
        <w:tc>
          <w:tcPr>
            <w:tcW w:w="4339" w:type="dxa"/>
          </w:tcPr>
          <w:p w14:paraId="483B408D">
            <w:pPr>
              <w:rPr>
                <w:rFonts w:eastAsia="SimSun"/>
                <w:highlight w:val="white"/>
              </w:rPr>
            </w:pPr>
            <w:r>
              <w:rPr>
                <w:rFonts w:eastAsia="SimSun"/>
                <w:highlight w:val="white"/>
              </w:rPr>
              <w:t>cateter intravenoso nº 22 jelco. Com registro anvisa.</w:t>
            </w:r>
          </w:p>
        </w:tc>
        <w:tc>
          <w:tcPr>
            <w:tcW w:w="843" w:type="dxa"/>
            <w:shd w:val="clear" w:color="auto" w:fill="auto"/>
          </w:tcPr>
          <w:p w14:paraId="77DA5360">
            <w:pPr>
              <w:rPr>
                <w:rFonts w:eastAsia="SimSun"/>
                <w:lang w:eastAsia="en-US"/>
              </w:rPr>
            </w:pPr>
            <w:r>
              <w:rPr>
                <w:rFonts w:eastAsia="SimSun"/>
              </w:rPr>
              <w:t>30</w:t>
            </w:r>
          </w:p>
        </w:tc>
        <w:tc>
          <w:tcPr>
            <w:tcW w:w="843" w:type="dxa"/>
            <w:shd w:val="clear" w:color="auto" w:fill="auto"/>
          </w:tcPr>
          <w:p w14:paraId="56BF8005">
            <w:pPr>
              <w:rPr>
                <w:rFonts w:eastAsia="SimSun"/>
                <w:lang w:eastAsia="en-US"/>
              </w:rPr>
            </w:pPr>
            <w:r>
              <w:rPr>
                <w:rFonts w:eastAsia="SimSun"/>
                <w:lang w:eastAsia="en-US"/>
              </w:rPr>
              <w:t>Unid</w:t>
            </w:r>
          </w:p>
        </w:tc>
        <w:tc>
          <w:tcPr>
            <w:tcW w:w="1257" w:type="dxa"/>
            <w:shd w:val="clear" w:color="auto" w:fill="auto"/>
          </w:tcPr>
          <w:p w14:paraId="29432006">
            <w:pPr>
              <w:jc w:val="center"/>
              <w:rPr>
                <w:rFonts w:eastAsia="SimSun"/>
              </w:rPr>
            </w:pPr>
            <w:r>
              <w:rPr>
                <w:rFonts w:eastAsia="SimSun"/>
              </w:rPr>
              <w:t>629679</w:t>
            </w:r>
          </w:p>
        </w:tc>
        <w:tc>
          <w:tcPr>
            <w:tcW w:w="1743" w:type="dxa"/>
            <w:shd w:val="clear" w:color="auto" w:fill="auto"/>
          </w:tcPr>
          <w:p w14:paraId="343D3EEF">
            <w:pPr>
              <w:jc w:val="center"/>
              <w:rPr>
                <w:rFonts w:eastAsia="SimSun"/>
                <w:lang w:eastAsia="en-US"/>
              </w:rPr>
            </w:pPr>
            <w:r>
              <w:rPr>
                <w:rFonts w:eastAsia="SimSun"/>
              </w:rPr>
              <w:t>2,60</w:t>
            </w:r>
          </w:p>
        </w:tc>
        <w:tc>
          <w:tcPr>
            <w:tcW w:w="1500" w:type="dxa"/>
            <w:shd w:val="clear" w:color="auto" w:fill="auto"/>
          </w:tcPr>
          <w:p w14:paraId="706D5B51">
            <w:pPr>
              <w:jc w:val="center"/>
              <w:rPr>
                <w:rFonts w:eastAsia="SimSun"/>
              </w:rPr>
            </w:pPr>
            <w:r>
              <w:rPr>
                <w:rFonts w:eastAsia="SimSun"/>
              </w:rPr>
              <w:t>78,00</w:t>
            </w:r>
          </w:p>
        </w:tc>
      </w:tr>
      <w:tr w14:paraId="6B4EE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EC61A65">
            <w:pPr>
              <w:rPr>
                <w:rFonts w:eastAsia="SimSun"/>
                <w:lang w:eastAsia="en-US"/>
              </w:rPr>
            </w:pPr>
            <w:r>
              <w:rPr>
                <w:rFonts w:eastAsia="SimSun"/>
              </w:rPr>
              <w:t>52</w:t>
            </w:r>
          </w:p>
        </w:tc>
        <w:tc>
          <w:tcPr>
            <w:tcW w:w="4339" w:type="dxa"/>
          </w:tcPr>
          <w:p w14:paraId="13846CCD">
            <w:pPr>
              <w:rPr>
                <w:rFonts w:eastAsia="SimSun"/>
                <w:highlight w:val="white"/>
              </w:rPr>
            </w:pPr>
            <w:r>
              <w:rPr>
                <w:rFonts w:eastAsia="SimSun"/>
                <w:highlight w:val="white"/>
              </w:rPr>
              <w:t>cateter intravenoso nº 24 jelco. Com registro anvisa.</w:t>
            </w:r>
          </w:p>
        </w:tc>
        <w:tc>
          <w:tcPr>
            <w:tcW w:w="843" w:type="dxa"/>
            <w:shd w:val="clear" w:color="auto" w:fill="auto"/>
          </w:tcPr>
          <w:p w14:paraId="3AD9B167">
            <w:pPr>
              <w:rPr>
                <w:rFonts w:eastAsia="SimSun"/>
                <w:lang w:eastAsia="en-US"/>
              </w:rPr>
            </w:pPr>
            <w:r>
              <w:rPr>
                <w:rFonts w:eastAsia="SimSun"/>
              </w:rPr>
              <w:t>30</w:t>
            </w:r>
          </w:p>
        </w:tc>
        <w:tc>
          <w:tcPr>
            <w:tcW w:w="843" w:type="dxa"/>
            <w:shd w:val="clear" w:color="auto" w:fill="auto"/>
          </w:tcPr>
          <w:p w14:paraId="50709223">
            <w:pPr>
              <w:rPr>
                <w:rFonts w:eastAsia="SimSun"/>
                <w:lang w:eastAsia="en-US"/>
              </w:rPr>
            </w:pPr>
            <w:r>
              <w:rPr>
                <w:rFonts w:eastAsia="SimSun"/>
                <w:lang w:eastAsia="en-US"/>
              </w:rPr>
              <w:t>Unid</w:t>
            </w:r>
          </w:p>
        </w:tc>
        <w:tc>
          <w:tcPr>
            <w:tcW w:w="1257" w:type="dxa"/>
            <w:shd w:val="clear" w:color="auto" w:fill="auto"/>
          </w:tcPr>
          <w:p w14:paraId="61C430BF">
            <w:pPr>
              <w:jc w:val="center"/>
              <w:rPr>
                <w:rFonts w:eastAsia="SimSun"/>
              </w:rPr>
            </w:pPr>
            <w:r>
              <w:rPr>
                <w:rFonts w:eastAsia="SimSun"/>
              </w:rPr>
              <w:t>445301</w:t>
            </w:r>
          </w:p>
        </w:tc>
        <w:tc>
          <w:tcPr>
            <w:tcW w:w="1743" w:type="dxa"/>
            <w:shd w:val="clear" w:color="auto" w:fill="auto"/>
          </w:tcPr>
          <w:p w14:paraId="060D520D">
            <w:pPr>
              <w:jc w:val="center"/>
              <w:rPr>
                <w:rFonts w:eastAsia="SimSun"/>
                <w:lang w:eastAsia="en-US"/>
              </w:rPr>
            </w:pPr>
            <w:r>
              <w:rPr>
                <w:rFonts w:eastAsia="SimSun"/>
              </w:rPr>
              <w:t>1,57</w:t>
            </w:r>
          </w:p>
        </w:tc>
        <w:tc>
          <w:tcPr>
            <w:tcW w:w="1500" w:type="dxa"/>
            <w:shd w:val="clear" w:color="auto" w:fill="auto"/>
          </w:tcPr>
          <w:p w14:paraId="2F416AAB">
            <w:pPr>
              <w:jc w:val="center"/>
              <w:rPr>
                <w:rFonts w:eastAsia="SimSun"/>
              </w:rPr>
            </w:pPr>
            <w:r>
              <w:rPr>
                <w:rFonts w:eastAsia="SimSun"/>
              </w:rPr>
              <w:t>47,10</w:t>
            </w:r>
          </w:p>
        </w:tc>
      </w:tr>
      <w:tr w14:paraId="27AC0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B62D504">
            <w:pPr>
              <w:rPr>
                <w:rFonts w:eastAsia="SimSun"/>
                <w:lang w:eastAsia="en-US"/>
              </w:rPr>
            </w:pPr>
            <w:r>
              <w:rPr>
                <w:rFonts w:eastAsia="SimSun"/>
              </w:rPr>
              <w:t>53</w:t>
            </w:r>
          </w:p>
        </w:tc>
        <w:tc>
          <w:tcPr>
            <w:tcW w:w="4339" w:type="dxa"/>
          </w:tcPr>
          <w:p w14:paraId="0284B8D8">
            <w:pPr>
              <w:rPr>
                <w:rFonts w:eastAsia="SimSun"/>
                <w:highlight w:val="white"/>
              </w:rPr>
            </w:pPr>
            <w:r>
              <w:rPr>
                <w:rFonts w:eastAsia="SimSun"/>
                <w:highlight w:val="white"/>
              </w:rPr>
              <w:t>cateter nasal para oxigeno terapia, tipo óculos, confeccionado em polivinil carbono (pvc), estéril, descartável, atóxico e flexível,</w:t>
            </w:r>
          </w:p>
        </w:tc>
        <w:tc>
          <w:tcPr>
            <w:tcW w:w="843" w:type="dxa"/>
            <w:shd w:val="clear" w:color="auto" w:fill="auto"/>
          </w:tcPr>
          <w:p w14:paraId="49077083">
            <w:pPr>
              <w:rPr>
                <w:rFonts w:eastAsia="SimSun"/>
                <w:lang w:eastAsia="en-US"/>
              </w:rPr>
            </w:pPr>
            <w:r>
              <w:rPr>
                <w:rFonts w:eastAsia="SimSun"/>
              </w:rPr>
              <w:t>30</w:t>
            </w:r>
          </w:p>
        </w:tc>
        <w:tc>
          <w:tcPr>
            <w:tcW w:w="843" w:type="dxa"/>
            <w:shd w:val="clear" w:color="auto" w:fill="auto"/>
          </w:tcPr>
          <w:p w14:paraId="60936302">
            <w:pPr>
              <w:rPr>
                <w:rFonts w:eastAsia="SimSun"/>
                <w:lang w:eastAsia="en-US"/>
              </w:rPr>
            </w:pPr>
            <w:r>
              <w:rPr>
                <w:rFonts w:eastAsia="SimSun"/>
                <w:lang w:eastAsia="en-US"/>
              </w:rPr>
              <w:t>Unid</w:t>
            </w:r>
          </w:p>
        </w:tc>
        <w:tc>
          <w:tcPr>
            <w:tcW w:w="1257" w:type="dxa"/>
            <w:shd w:val="clear" w:color="auto" w:fill="auto"/>
          </w:tcPr>
          <w:p w14:paraId="65E8710A">
            <w:pPr>
              <w:jc w:val="center"/>
              <w:rPr>
                <w:rFonts w:eastAsia="SimSun"/>
              </w:rPr>
            </w:pPr>
            <w:r>
              <w:rPr>
                <w:rFonts w:eastAsia="SimSun"/>
              </w:rPr>
              <w:t>621790</w:t>
            </w:r>
          </w:p>
        </w:tc>
        <w:tc>
          <w:tcPr>
            <w:tcW w:w="1743" w:type="dxa"/>
            <w:shd w:val="clear" w:color="auto" w:fill="auto"/>
          </w:tcPr>
          <w:p w14:paraId="05491F75">
            <w:pPr>
              <w:jc w:val="center"/>
              <w:rPr>
                <w:rFonts w:eastAsia="SimSun"/>
                <w:lang w:eastAsia="en-US"/>
              </w:rPr>
            </w:pPr>
            <w:r>
              <w:rPr>
                <w:rFonts w:eastAsia="SimSun"/>
              </w:rPr>
              <w:t>1,20</w:t>
            </w:r>
          </w:p>
        </w:tc>
        <w:tc>
          <w:tcPr>
            <w:tcW w:w="1500" w:type="dxa"/>
            <w:shd w:val="clear" w:color="auto" w:fill="auto"/>
          </w:tcPr>
          <w:p w14:paraId="0C2A2E6E">
            <w:pPr>
              <w:jc w:val="center"/>
              <w:rPr>
                <w:rFonts w:eastAsia="SimSun"/>
              </w:rPr>
            </w:pPr>
            <w:r>
              <w:rPr>
                <w:rFonts w:eastAsia="SimSun"/>
              </w:rPr>
              <w:t>36,00</w:t>
            </w:r>
          </w:p>
        </w:tc>
      </w:tr>
      <w:tr w14:paraId="5DF40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1FAB8F1">
            <w:pPr>
              <w:rPr>
                <w:rFonts w:eastAsia="SimSun"/>
                <w:lang w:eastAsia="en-US"/>
              </w:rPr>
            </w:pPr>
            <w:r>
              <w:rPr>
                <w:rFonts w:eastAsia="SimSun"/>
              </w:rPr>
              <w:t>54</w:t>
            </w:r>
          </w:p>
        </w:tc>
        <w:tc>
          <w:tcPr>
            <w:tcW w:w="4339" w:type="dxa"/>
          </w:tcPr>
          <w:p w14:paraId="40CB160F">
            <w:pPr>
              <w:rPr>
                <w:rFonts w:eastAsia="SimSun"/>
                <w:highlight w:val="white"/>
              </w:rPr>
            </w:pPr>
            <w:r>
              <w:rPr>
                <w:rFonts w:eastAsia="SimSun"/>
                <w:highlight w:val="white"/>
              </w:rPr>
              <w:t>conexão com 2 vias p/ inf. Parenteral.</w:t>
            </w:r>
          </w:p>
        </w:tc>
        <w:tc>
          <w:tcPr>
            <w:tcW w:w="843" w:type="dxa"/>
            <w:shd w:val="clear" w:color="auto" w:fill="auto"/>
          </w:tcPr>
          <w:p w14:paraId="3DB4D909">
            <w:pPr>
              <w:rPr>
                <w:rFonts w:eastAsia="SimSun"/>
                <w:lang w:eastAsia="en-US"/>
              </w:rPr>
            </w:pPr>
            <w:r>
              <w:rPr>
                <w:rFonts w:eastAsia="SimSun"/>
              </w:rPr>
              <w:t>150</w:t>
            </w:r>
          </w:p>
        </w:tc>
        <w:tc>
          <w:tcPr>
            <w:tcW w:w="843" w:type="dxa"/>
            <w:shd w:val="clear" w:color="auto" w:fill="auto"/>
          </w:tcPr>
          <w:p w14:paraId="7C37A6A7">
            <w:pPr>
              <w:rPr>
                <w:rFonts w:eastAsia="SimSun"/>
                <w:lang w:eastAsia="en-US"/>
              </w:rPr>
            </w:pPr>
            <w:r>
              <w:rPr>
                <w:rFonts w:eastAsia="SimSun"/>
                <w:lang w:eastAsia="en-US"/>
              </w:rPr>
              <w:t>Unid</w:t>
            </w:r>
          </w:p>
        </w:tc>
        <w:tc>
          <w:tcPr>
            <w:tcW w:w="1257" w:type="dxa"/>
            <w:shd w:val="clear" w:color="auto" w:fill="auto"/>
          </w:tcPr>
          <w:p w14:paraId="289C5D18">
            <w:pPr>
              <w:jc w:val="center"/>
              <w:rPr>
                <w:rFonts w:eastAsia="SimSun"/>
              </w:rPr>
            </w:pPr>
            <w:r>
              <w:rPr>
                <w:rFonts w:eastAsia="SimSun"/>
              </w:rPr>
              <w:t>616774</w:t>
            </w:r>
          </w:p>
        </w:tc>
        <w:tc>
          <w:tcPr>
            <w:tcW w:w="1743" w:type="dxa"/>
            <w:shd w:val="clear" w:color="auto" w:fill="auto"/>
          </w:tcPr>
          <w:p w14:paraId="2F4422D5">
            <w:pPr>
              <w:jc w:val="center"/>
              <w:rPr>
                <w:rFonts w:eastAsia="SimSun"/>
                <w:lang w:eastAsia="en-US"/>
              </w:rPr>
            </w:pPr>
            <w:r>
              <w:rPr>
                <w:rFonts w:eastAsia="SimSun"/>
              </w:rPr>
              <w:t>1,69</w:t>
            </w:r>
          </w:p>
        </w:tc>
        <w:tc>
          <w:tcPr>
            <w:tcW w:w="1500" w:type="dxa"/>
            <w:shd w:val="clear" w:color="auto" w:fill="auto"/>
          </w:tcPr>
          <w:p w14:paraId="6E345E6A">
            <w:pPr>
              <w:jc w:val="center"/>
              <w:rPr>
                <w:rFonts w:eastAsia="SimSun"/>
              </w:rPr>
            </w:pPr>
            <w:r>
              <w:rPr>
                <w:rFonts w:eastAsia="SimSun"/>
              </w:rPr>
              <w:t>253,50</w:t>
            </w:r>
          </w:p>
        </w:tc>
      </w:tr>
      <w:tr w14:paraId="08862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E92F058">
            <w:pPr>
              <w:rPr>
                <w:rFonts w:eastAsia="SimSun"/>
                <w:lang w:eastAsia="en-US"/>
              </w:rPr>
            </w:pPr>
            <w:r>
              <w:rPr>
                <w:rFonts w:eastAsia="SimSun"/>
              </w:rPr>
              <w:t>55</w:t>
            </w:r>
          </w:p>
        </w:tc>
        <w:tc>
          <w:tcPr>
            <w:tcW w:w="4339" w:type="dxa"/>
          </w:tcPr>
          <w:p w14:paraId="388C88F6">
            <w:pPr>
              <w:rPr>
                <w:rFonts w:eastAsia="SimSun"/>
                <w:highlight w:val="white"/>
              </w:rPr>
            </w:pPr>
            <w:r>
              <w:rPr>
                <w:rFonts w:eastAsia="SimSun"/>
                <w:highlight w:val="white"/>
              </w:rPr>
              <w:t>dispositivo p/ infusão endovenosa tipo scalp nº 21, tipo borboleta, bisel curto, tri facetado, cânula de aço inox, atraumática, siliconado, asa leve flexível, conector luer com tampa protetora, cônico rígido, bainha plástica, atóxica, apirogênico, estéril.</w:t>
            </w:r>
          </w:p>
        </w:tc>
        <w:tc>
          <w:tcPr>
            <w:tcW w:w="843" w:type="dxa"/>
            <w:shd w:val="clear" w:color="auto" w:fill="auto"/>
          </w:tcPr>
          <w:p w14:paraId="38DD0F0A">
            <w:pPr>
              <w:rPr>
                <w:rFonts w:eastAsia="SimSun"/>
                <w:lang w:eastAsia="en-US"/>
              </w:rPr>
            </w:pPr>
            <w:r>
              <w:rPr>
                <w:rFonts w:eastAsia="SimSun"/>
              </w:rPr>
              <w:t>30</w:t>
            </w:r>
          </w:p>
        </w:tc>
        <w:tc>
          <w:tcPr>
            <w:tcW w:w="843" w:type="dxa"/>
            <w:shd w:val="clear" w:color="auto" w:fill="auto"/>
          </w:tcPr>
          <w:p w14:paraId="7F60D461">
            <w:pPr>
              <w:rPr>
                <w:rFonts w:eastAsia="SimSun"/>
                <w:lang w:eastAsia="en-US"/>
              </w:rPr>
            </w:pPr>
            <w:r>
              <w:rPr>
                <w:rFonts w:eastAsia="SimSun"/>
                <w:lang w:eastAsia="en-US"/>
              </w:rPr>
              <w:t>Unid</w:t>
            </w:r>
          </w:p>
        </w:tc>
        <w:tc>
          <w:tcPr>
            <w:tcW w:w="1257" w:type="dxa"/>
            <w:shd w:val="clear" w:color="auto" w:fill="auto"/>
          </w:tcPr>
          <w:p w14:paraId="5CFF184A">
            <w:pPr>
              <w:jc w:val="center"/>
              <w:rPr>
                <w:rFonts w:eastAsia="SimSun"/>
              </w:rPr>
            </w:pPr>
            <w:r>
              <w:rPr>
                <w:rFonts w:eastAsia="SimSun"/>
              </w:rPr>
              <w:t>437173</w:t>
            </w:r>
          </w:p>
        </w:tc>
        <w:tc>
          <w:tcPr>
            <w:tcW w:w="1743" w:type="dxa"/>
            <w:shd w:val="clear" w:color="auto" w:fill="auto"/>
          </w:tcPr>
          <w:p w14:paraId="44387883">
            <w:pPr>
              <w:jc w:val="center"/>
              <w:rPr>
                <w:rFonts w:eastAsia="SimSun"/>
                <w:lang w:eastAsia="en-US"/>
              </w:rPr>
            </w:pPr>
            <w:r>
              <w:rPr>
                <w:rFonts w:eastAsia="SimSun"/>
              </w:rPr>
              <w:t>0,46</w:t>
            </w:r>
          </w:p>
        </w:tc>
        <w:tc>
          <w:tcPr>
            <w:tcW w:w="1500" w:type="dxa"/>
            <w:shd w:val="clear" w:color="auto" w:fill="auto"/>
          </w:tcPr>
          <w:p w14:paraId="110F37A6">
            <w:pPr>
              <w:jc w:val="center"/>
              <w:rPr>
                <w:rFonts w:eastAsia="SimSun"/>
              </w:rPr>
            </w:pPr>
            <w:r>
              <w:rPr>
                <w:rFonts w:eastAsia="SimSun"/>
              </w:rPr>
              <w:t>13,80</w:t>
            </w:r>
          </w:p>
        </w:tc>
      </w:tr>
      <w:tr w14:paraId="6643B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3C1D8FE">
            <w:pPr>
              <w:rPr>
                <w:rFonts w:eastAsia="SimSun"/>
                <w:lang w:eastAsia="en-US"/>
              </w:rPr>
            </w:pPr>
            <w:r>
              <w:rPr>
                <w:rFonts w:eastAsia="SimSun"/>
              </w:rPr>
              <w:t>56</w:t>
            </w:r>
          </w:p>
        </w:tc>
        <w:tc>
          <w:tcPr>
            <w:tcW w:w="4339" w:type="dxa"/>
          </w:tcPr>
          <w:p w14:paraId="509436FD">
            <w:pPr>
              <w:rPr>
                <w:rFonts w:eastAsia="SimSun"/>
                <w:highlight w:val="white"/>
              </w:rPr>
            </w:pPr>
            <w:r>
              <w:rPr>
                <w:rFonts w:eastAsia="SimSun"/>
                <w:highlight w:val="white"/>
              </w:rPr>
              <w:t>dispositivo p/ infusão endovenosa tipo scalp nº 19, tipo borboleta, bisel curto, tri facetado, cânula de aço inox, atraumática, siliconado, asa leve flexível, conector luer com tampa protetora, cônico rígido, bainha plástica, atóxica, apirogênico, estéril.</w:t>
            </w:r>
          </w:p>
        </w:tc>
        <w:tc>
          <w:tcPr>
            <w:tcW w:w="843" w:type="dxa"/>
            <w:shd w:val="clear" w:color="auto" w:fill="auto"/>
          </w:tcPr>
          <w:p w14:paraId="35BA28BF">
            <w:pPr>
              <w:rPr>
                <w:rFonts w:eastAsia="SimSun"/>
                <w:lang w:eastAsia="en-US"/>
              </w:rPr>
            </w:pPr>
            <w:r>
              <w:rPr>
                <w:rFonts w:eastAsia="SimSun"/>
              </w:rPr>
              <w:t>30</w:t>
            </w:r>
          </w:p>
        </w:tc>
        <w:tc>
          <w:tcPr>
            <w:tcW w:w="843" w:type="dxa"/>
            <w:shd w:val="clear" w:color="auto" w:fill="auto"/>
          </w:tcPr>
          <w:p w14:paraId="590D465B">
            <w:pPr>
              <w:rPr>
                <w:rFonts w:eastAsia="SimSun"/>
                <w:lang w:eastAsia="en-US"/>
              </w:rPr>
            </w:pPr>
            <w:r>
              <w:rPr>
                <w:rFonts w:eastAsia="SimSun"/>
                <w:lang w:eastAsia="en-US"/>
              </w:rPr>
              <w:t>Unid</w:t>
            </w:r>
          </w:p>
        </w:tc>
        <w:tc>
          <w:tcPr>
            <w:tcW w:w="1257" w:type="dxa"/>
            <w:shd w:val="clear" w:color="auto" w:fill="auto"/>
          </w:tcPr>
          <w:p w14:paraId="33364F27">
            <w:pPr>
              <w:jc w:val="center"/>
              <w:rPr>
                <w:rFonts w:eastAsia="SimSun"/>
              </w:rPr>
            </w:pPr>
            <w:r>
              <w:rPr>
                <w:rFonts w:eastAsia="SimSun"/>
              </w:rPr>
              <w:t>437168</w:t>
            </w:r>
          </w:p>
        </w:tc>
        <w:tc>
          <w:tcPr>
            <w:tcW w:w="1743" w:type="dxa"/>
            <w:shd w:val="clear" w:color="auto" w:fill="auto"/>
          </w:tcPr>
          <w:p w14:paraId="57A11D92">
            <w:pPr>
              <w:jc w:val="center"/>
              <w:rPr>
                <w:rFonts w:eastAsia="SimSun"/>
                <w:lang w:eastAsia="en-US"/>
              </w:rPr>
            </w:pPr>
            <w:r>
              <w:rPr>
                <w:rFonts w:eastAsia="SimSun"/>
              </w:rPr>
              <w:t>0,29</w:t>
            </w:r>
          </w:p>
        </w:tc>
        <w:tc>
          <w:tcPr>
            <w:tcW w:w="1500" w:type="dxa"/>
            <w:shd w:val="clear" w:color="auto" w:fill="auto"/>
          </w:tcPr>
          <w:p w14:paraId="5A4B9188">
            <w:pPr>
              <w:jc w:val="center"/>
              <w:rPr>
                <w:rFonts w:eastAsia="SimSun"/>
              </w:rPr>
            </w:pPr>
            <w:r>
              <w:rPr>
                <w:rFonts w:eastAsia="SimSun"/>
              </w:rPr>
              <w:t>8,70</w:t>
            </w:r>
          </w:p>
        </w:tc>
      </w:tr>
      <w:tr w14:paraId="03E97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6AF4C79">
            <w:pPr>
              <w:rPr>
                <w:rFonts w:eastAsia="SimSun"/>
                <w:lang w:eastAsia="en-US"/>
              </w:rPr>
            </w:pPr>
            <w:r>
              <w:rPr>
                <w:rFonts w:eastAsia="SimSun"/>
              </w:rPr>
              <w:t>57</w:t>
            </w:r>
          </w:p>
        </w:tc>
        <w:tc>
          <w:tcPr>
            <w:tcW w:w="4339" w:type="dxa"/>
          </w:tcPr>
          <w:p w14:paraId="3A8D33A2">
            <w:pPr>
              <w:rPr>
                <w:rFonts w:eastAsia="SimSun"/>
                <w:highlight w:val="white"/>
              </w:rPr>
            </w:pPr>
            <w:r>
              <w:rPr>
                <w:rFonts w:eastAsia="SimSun"/>
                <w:highlight w:val="white"/>
              </w:rPr>
              <w:t>dispositivo p/ infusão endovenosa tipo scalp nº 23, tipo borboleta, bisel curto, tri facetado, cânula de aço inox, atraumática, siliconado, asa leve flexível, conector luer com tampa protetora, cônico rígido, bainha plástica, atóxica, apirogênico, estéril.</w:t>
            </w:r>
          </w:p>
        </w:tc>
        <w:tc>
          <w:tcPr>
            <w:tcW w:w="843" w:type="dxa"/>
            <w:shd w:val="clear" w:color="auto" w:fill="auto"/>
          </w:tcPr>
          <w:p w14:paraId="5A00EF58">
            <w:pPr>
              <w:rPr>
                <w:rFonts w:eastAsia="SimSun"/>
                <w:lang w:eastAsia="en-US"/>
              </w:rPr>
            </w:pPr>
            <w:r>
              <w:rPr>
                <w:rFonts w:eastAsia="SimSun"/>
              </w:rPr>
              <w:t>30</w:t>
            </w:r>
          </w:p>
        </w:tc>
        <w:tc>
          <w:tcPr>
            <w:tcW w:w="843" w:type="dxa"/>
            <w:shd w:val="clear" w:color="auto" w:fill="auto"/>
          </w:tcPr>
          <w:p w14:paraId="27EFAE6B">
            <w:pPr>
              <w:rPr>
                <w:rFonts w:eastAsia="SimSun"/>
                <w:lang w:eastAsia="en-US"/>
              </w:rPr>
            </w:pPr>
            <w:r>
              <w:rPr>
                <w:rFonts w:eastAsia="SimSun"/>
                <w:lang w:eastAsia="en-US"/>
              </w:rPr>
              <w:t>Unid</w:t>
            </w:r>
          </w:p>
        </w:tc>
        <w:tc>
          <w:tcPr>
            <w:tcW w:w="1257" w:type="dxa"/>
            <w:shd w:val="clear" w:color="auto" w:fill="auto"/>
          </w:tcPr>
          <w:p w14:paraId="6CCA4447">
            <w:pPr>
              <w:jc w:val="center"/>
              <w:rPr>
                <w:rFonts w:eastAsia="SimSun"/>
              </w:rPr>
            </w:pPr>
            <w:r>
              <w:rPr>
                <w:rFonts w:eastAsia="SimSun"/>
              </w:rPr>
              <w:t>437174</w:t>
            </w:r>
          </w:p>
        </w:tc>
        <w:tc>
          <w:tcPr>
            <w:tcW w:w="1743" w:type="dxa"/>
            <w:shd w:val="clear" w:color="auto" w:fill="auto"/>
          </w:tcPr>
          <w:p w14:paraId="28920A1A">
            <w:pPr>
              <w:jc w:val="center"/>
              <w:rPr>
                <w:rFonts w:eastAsia="SimSun"/>
                <w:lang w:eastAsia="en-US"/>
              </w:rPr>
            </w:pPr>
            <w:r>
              <w:rPr>
                <w:rFonts w:eastAsia="SimSun"/>
              </w:rPr>
              <w:t>0,52</w:t>
            </w:r>
          </w:p>
        </w:tc>
        <w:tc>
          <w:tcPr>
            <w:tcW w:w="1500" w:type="dxa"/>
            <w:shd w:val="clear" w:color="auto" w:fill="auto"/>
          </w:tcPr>
          <w:p w14:paraId="6996DAA4">
            <w:pPr>
              <w:jc w:val="center"/>
              <w:rPr>
                <w:rFonts w:eastAsia="SimSun"/>
              </w:rPr>
            </w:pPr>
            <w:r>
              <w:rPr>
                <w:rFonts w:eastAsia="SimSun"/>
              </w:rPr>
              <w:t>15,60</w:t>
            </w:r>
          </w:p>
        </w:tc>
      </w:tr>
      <w:tr w14:paraId="73694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C55B124">
            <w:pPr>
              <w:rPr>
                <w:rFonts w:eastAsia="SimSun"/>
                <w:lang w:eastAsia="en-US"/>
              </w:rPr>
            </w:pPr>
            <w:r>
              <w:rPr>
                <w:rFonts w:eastAsia="SimSun"/>
              </w:rPr>
              <w:t>58</w:t>
            </w:r>
          </w:p>
        </w:tc>
        <w:tc>
          <w:tcPr>
            <w:tcW w:w="4339" w:type="dxa"/>
          </w:tcPr>
          <w:p w14:paraId="16EB65FE">
            <w:pPr>
              <w:rPr>
                <w:rFonts w:eastAsia="SimSun"/>
                <w:highlight w:val="white"/>
              </w:rPr>
            </w:pPr>
            <w:r>
              <w:rPr>
                <w:rFonts w:eastAsia="SimSun"/>
                <w:highlight w:val="white"/>
              </w:rPr>
              <w:t>equipo extensor de duas vias para artroscopia: extensores intermediários de duas vias para administração de medicações parenterais compatíveis, em pvc transparente, sem látex, conectores luer, tampa protetora para os conectores distais com rosca, tampas reserva, pinças tipo clamp, estéril e apirogênico.</w:t>
            </w:r>
          </w:p>
        </w:tc>
        <w:tc>
          <w:tcPr>
            <w:tcW w:w="843" w:type="dxa"/>
            <w:shd w:val="clear" w:color="auto" w:fill="auto"/>
          </w:tcPr>
          <w:p w14:paraId="37DE6C01">
            <w:pPr>
              <w:rPr>
                <w:rFonts w:eastAsia="SimSun"/>
                <w:lang w:eastAsia="en-US"/>
              </w:rPr>
            </w:pPr>
            <w:r>
              <w:rPr>
                <w:rFonts w:eastAsia="SimSun"/>
              </w:rPr>
              <w:t>150</w:t>
            </w:r>
          </w:p>
        </w:tc>
        <w:tc>
          <w:tcPr>
            <w:tcW w:w="843" w:type="dxa"/>
            <w:shd w:val="clear" w:color="auto" w:fill="auto"/>
          </w:tcPr>
          <w:p w14:paraId="7F316BBA">
            <w:pPr>
              <w:rPr>
                <w:rFonts w:eastAsia="SimSun"/>
                <w:lang w:eastAsia="en-US"/>
              </w:rPr>
            </w:pPr>
            <w:r>
              <w:rPr>
                <w:rFonts w:eastAsia="SimSun"/>
                <w:lang w:eastAsia="en-US"/>
              </w:rPr>
              <w:t>Unid</w:t>
            </w:r>
          </w:p>
        </w:tc>
        <w:tc>
          <w:tcPr>
            <w:tcW w:w="1257" w:type="dxa"/>
            <w:shd w:val="clear" w:color="auto" w:fill="auto"/>
          </w:tcPr>
          <w:p w14:paraId="246D9375">
            <w:pPr>
              <w:jc w:val="center"/>
              <w:rPr>
                <w:rFonts w:eastAsia="SimSun"/>
              </w:rPr>
            </w:pPr>
            <w:r>
              <w:rPr>
                <w:rFonts w:eastAsia="SimSun"/>
              </w:rPr>
              <w:t>463295</w:t>
            </w:r>
          </w:p>
        </w:tc>
        <w:tc>
          <w:tcPr>
            <w:tcW w:w="1743" w:type="dxa"/>
            <w:shd w:val="clear" w:color="auto" w:fill="auto"/>
          </w:tcPr>
          <w:p w14:paraId="3806EEC8">
            <w:pPr>
              <w:jc w:val="center"/>
              <w:rPr>
                <w:rFonts w:eastAsia="SimSun"/>
                <w:lang w:eastAsia="en-US"/>
              </w:rPr>
            </w:pPr>
            <w:r>
              <w:rPr>
                <w:rFonts w:eastAsia="SimSun"/>
              </w:rPr>
              <w:t>5,65</w:t>
            </w:r>
          </w:p>
        </w:tc>
        <w:tc>
          <w:tcPr>
            <w:tcW w:w="1500" w:type="dxa"/>
            <w:shd w:val="clear" w:color="auto" w:fill="auto"/>
          </w:tcPr>
          <w:p w14:paraId="483FA1C7">
            <w:pPr>
              <w:jc w:val="center"/>
              <w:rPr>
                <w:rFonts w:eastAsia="SimSun"/>
              </w:rPr>
            </w:pPr>
            <w:r>
              <w:rPr>
                <w:rFonts w:eastAsia="SimSun"/>
              </w:rPr>
              <w:t>847,50</w:t>
            </w:r>
          </w:p>
        </w:tc>
      </w:tr>
      <w:tr w14:paraId="08F8C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6" w:hRule="atLeast"/>
        </w:trPr>
        <w:tc>
          <w:tcPr>
            <w:tcW w:w="673" w:type="dxa"/>
            <w:shd w:val="clear" w:color="auto" w:fill="auto"/>
          </w:tcPr>
          <w:p w14:paraId="1A9B05C5">
            <w:pPr>
              <w:rPr>
                <w:rFonts w:eastAsia="SimSun"/>
                <w:lang w:eastAsia="en-US"/>
              </w:rPr>
            </w:pPr>
            <w:r>
              <w:rPr>
                <w:rFonts w:eastAsia="SimSun"/>
              </w:rPr>
              <w:t>59</w:t>
            </w:r>
          </w:p>
        </w:tc>
        <w:tc>
          <w:tcPr>
            <w:tcW w:w="4339" w:type="dxa"/>
          </w:tcPr>
          <w:p w14:paraId="00F28903">
            <w:pPr>
              <w:rPr>
                <w:rFonts w:eastAsia="SimSun"/>
                <w:highlight w:val="white"/>
              </w:rPr>
            </w:pPr>
            <w:r>
              <w:rPr>
                <w:rFonts w:eastAsia="SimSun"/>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com entrada de ar e suspiro spin-lock tubo pvc free.</w:t>
            </w:r>
          </w:p>
        </w:tc>
        <w:tc>
          <w:tcPr>
            <w:tcW w:w="843" w:type="dxa"/>
            <w:shd w:val="clear" w:color="auto" w:fill="auto"/>
          </w:tcPr>
          <w:p w14:paraId="46428A71">
            <w:pPr>
              <w:rPr>
                <w:rFonts w:eastAsia="SimSun"/>
                <w:lang w:eastAsia="en-US"/>
              </w:rPr>
            </w:pPr>
            <w:r>
              <w:rPr>
                <w:rFonts w:eastAsia="SimSun"/>
              </w:rPr>
              <w:t>100</w:t>
            </w:r>
          </w:p>
        </w:tc>
        <w:tc>
          <w:tcPr>
            <w:tcW w:w="843" w:type="dxa"/>
            <w:shd w:val="clear" w:color="auto" w:fill="auto"/>
          </w:tcPr>
          <w:p w14:paraId="4A626B77">
            <w:pPr>
              <w:rPr>
                <w:rFonts w:eastAsia="SimSun"/>
                <w:lang w:eastAsia="en-US"/>
              </w:rPr>
            </w:pPr>
            <w:r>
              <w:rPr>
                <w:rFonts w:eastAsia="SimSun"/>
                <w:lang w:eastAsia="en-US"/>
              </w:rPr>
              <w:t>Unid</w:t>
            </w:r>
          </w:p>
        </w:tc>
        <w:tc>
          <w:tcPr>
            <w:tcW w:w="1257" w:type="dxa"/>
            <w:shd w:val="clear" w:color="auto" w:fill="auto"/>
          </w:tcPr>
          <w:p w14:paraId="406CC1F2">
            <w:pPr>
              <w:jc w:val="center"/>
              <w:rPr>
                <w:rFonts w:eastAsia="SimSun"/>
              </w:rPr>
            </w:pPr>
            <w:r>
              <w:rPr>
                <w:rFonts w:eastAsia="SimSun"/>
              </w:rPr>
              <w:t>616774</w:t>
            </w:r>
          </w:p>
        </w:tc>
        <w:tc>
          <w:tcPr>
            <w:tcW w:w="1743" w:type="dxa"/>
            <w:shd w:val="clear" w:color="auto" w:fill="auto"/>
          </w:tcPr>
          <w:p w14:paraId="06284A98">
            <w:pPr>
              <w:jc w:val="center"/>
              <w:rPr>
                <w:rFonts w:eastAsia="SimSun"/>
                <w:lang w:eastAsia="en-US"/>
              </w:rPr>
            </w:pPr>
            <w:r>
              <w:rPr>
                <w:rFonts w:eastAsia="SimSun"/>
              </w:rPr>
              <w:t>1,69</w:t>
            </w:r>
          </w:p>
        </w:tc>
        <w:tc>
          <w:tcPr>
            <w:tcW w:w="1500" w:type="dxa"/>
            <w:shd w:val="clear" w:color="auto" w:fill="auto"/>
          </w:tcPr>
          <w:p w14:paraId="2289DF0E">
            <w:pPr>
              <w:jc w:val="center"/>
              <w:rPr>
                <w:rFonts w:eastAsia="SimSun"/>
              </w:rPr>
            </w:pPr>
            <w:r>
              <w:rPr>
                <w:rFonts w:eastAsia="SimSun"/>
              </w:rPr>
              <w:t>169,00</w:t>
            </w:r>
          </w:p>
        </w:tc>
      </w:tr>
      <w:tr w14:paraId="630C9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5" w:hRule="atLeast"/>
        </w:trPr>
        <w:tc>
          <w:tcPr>
            <w:tcW w:w="673" w:type="dxa"/>
            <w:shd w:val="clear" w:color="auto" w:fill="auto"/>
          </w:tcPr>
          <w:p w14:paraId="0CFB4447">
            <w:pPr>
              <w:rPr>
                <w:rFonts w:eastAsia="SimSun"/>
                <w:lang w:eastAsia="en-US"/>
              </w:rPr>
            </w:pPr>
            <w:r>
              <w:rPr>
                <w:rFonts w:eastAsia="SimSun"/>
              </w:rPr>
              <w:t>60</w:t>
            </w:r>
          </w:p>
        </w:tc>
        <w:tc>
          <w:tcPr>
            <w:tcW w:w="4339" w:type="dxa"/>
          </w:tcPr>
          <w:p w14:paraId="09B90F27">
            <w:pPr>
              <w:rPr>
                <w:rFonts w:eastAsia="SimSun"/>
                <w:highlight w:val="white"/>
              </w:rPr>
            </w:pPr>
            <w:r>
              <w:rPr>
                <w:rFonts w:eastAsia="SimSun"/>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Sem suspiro.</w:t>
            </w:r>
          </w:p>
        </w:tc>
        <w:tc>
          <w:tcPr>
            <w:tcW w:w="843" w:type="dxa"/>
            <w:shd w:val="clear" w:color="auto" w:fill="auto"/>
          </w:tcPr>
          <w:p w14:paraId="7512E4EB">
            <w:pPr>
              <w:rPr>
                <w:rFonts w:eastAsia="SimSun"/>
                <w:lang w:eastAsia="en-US"/>
              </w:rPr>
            </w:pPr>
            <w:r>
              <w:rPr>
                <w:rFonts w:eastAsia="SimSun"/>
              </w:rPr>
              <w:t>100</w:t>
            </w:r>
          </w:p>
        </w:tc>
        <w:tc>
          <w:tcPr>
            <w:tcW w:w="843" w:type="dxa"/>
            <w:shd w:val="clear" w:color="auto" w:fill="auto"/>
          </w:tcPr>
          <w:p w14:paraId="6B3DB34A">
            <w:pPr>
              <w:rPr>
                <w:rFonts w:eastAsia="SimSun"/>
                <w:lang w:eastAsia="en-US"/>
              </w:rPr>
            </w:pPr>
            <w:r>
              <w:rPr>
                <w:rFonts w:eastAsia="SimSun"/>
                <w:lang w:eastAsia="en-US"/>
              </w:rPr>
              <w:t>Unid</w:t>
            </w:r>
          </w:p>
        </w:tc>
        <w:tc>
          <w:tcPr>
            <w:tcW w:w="1257" w:type="dxa"/>
            <w:shd w:val="clear" w:color="auto" w:fill="auto"/>
          </w:tcPr>
          <w:p w14:paraId="02C764E1">
            <w:pPr>
              <w:jc w:val="center"/>
              <w:rPr>
                <w:rFonts w:eastAsia="SimSun"/>
              </w:rPr>
            </w:pPr>
            <w:r>
              <w:rPr>
                <w:rFonts w:eastAsia="SimSun"/>
              </w:rPr>
              <w:t>616774</w:t>
            </w:r>
          </w:p>
        </w:tc>
        <w:tc>
          <w:tcPr>
            <w:tcW w:w="1743" w:type="dxa"/>
            <w:shd w:val="clear" w:color="auto" w:fill="auto"/>
          </w:tcPr>
          <w:p w14:paraId="3CEEC70A">
            <w:pPr>
              <w:jc w:val="center"/>
              <w:rPr>
                <w:rFonts w:eastAsia="SimSun"/>
                <w:lang w:eastAsia="en-US"/>
              </w:rPr>
            </w:pPr>
            <w:r>
              <w:rPr>
                <w:rFonts w:eastAsia="SimSun"/>
              </w:rPr>
              <w:t>1,69</w:t>
            </w:r>
          </w:p>
        </w:tc>
        <w:tc>
          <w:tcPr>
            <w:tcW w:w="1500" w:type="dxa"/>
            <w:shd w:val="clear" w:color="auto" w:fill="auto"/>
          </w:tcPr>
          <w:p w14:paraId="0BAF5A1A">
            <w:pPr>
              <w:jc w:val="center"/>
              <w:rPr>
                <w:rFonts w:eastAsia="SimSun"/>
              </w:rPr>
            </w:pPr>
            <w:r>
              <w:rPr>
                <w:rFonts w:eastAsia="SimSun"/>
              </w:rPr>
              <w:t>169,00</w:t>
            </w:r>
          </w:p>
        </w:tc>
      </w:tr>
      <w:tr w14:paraId="687DE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7123A0F">
            <w:pPr>
              <w:rPr>
                <w:rFonts w:eastAsia="SimSun"/>
                <w:lang w:eastAsia="en-US"/>
              </w:rPr>
            </w:pPr>
            <w:r>
              <w:rPr>
                <w:rFonts w:eastAsia="SimSun"/>
              </w:rPr>
              <w:t>61</w:t>
            </w:r>
          </w:p>
        </w:tc>
        <w:tc>
          <w:tcPr>
            <w:tcW w:w="4339" w:type="dxa"/>
          </w:tcPr>
          <w:p w14:paraId="24B3BB7E">
            <w:pPr>
              <w:rPr>
                <w:rFonts w:eastAsia="SimSun"/>
                <w:highlight w:val="white"/>
              </w:rPr>
            </w:pPr>
            <w:r>
              <w:rPr>
                <w:rFonts w:eastAsia="SimSun"/>
                <w:highlight w:val="white"/>
              </w:rPr>
              <w:t>equipo macrogotas para soro com injetor lateral.</w:t>
            </w:r>
          </w:p>
        </w:tc>
        <w:tc>
          <w:tcPr>
            <w:tcW w:w="843" w:type="dxa"/>
            <w:shd w:val="clear" w:color="auto" w:fill="auto"/>
          </w:tcPr>
          <w:p w14:paraId="10854A63">
            <w:pPr>
              <w:rPr>
                <w:rFonts w:eastAsia="SimSun"/>
                <w:lang w:eastAsia="en-US"/>
              </w:rPr>
            </w:pPr>
            <w:r>
              <w:rPr>
                <w:rFonts w:eastAsia="SimSun"/>
              </w:rPr>
              <w:t>100</w:t>
            </w:r>
          </w:p>
        </w:tc>
        <w:tc>
          <w:tcPr>
            <w:tcW w:w="843" w:type="dxa"/>
            <w:shd w:val="clear" w:color="auto" w:fill="auto"/>
          </w:tcPr>
          <w:p w14:paraId="539D4E36">
            <w:pPr>
              <w:rPr>
                <w:rFonts w:eastAsia="SimSun"/>
                <w:lang w:eastAsia="en-US"/>
              </w:rPr>
            </w:pPr>
            <w:r>
              <w:rPr>
                <w:rFonts w:eastAsia="SimSun"/>
                <w:lang w:eastAsia="en-US"/>
              </w:rPr>
              <w:t>Unid</w:t>
            </w:r>
          </w:p>
        </w:tc>
        <w:tc>
          <w:tcPr>
            <w:tcW w:w="1257" w:type="dxa"/>
            <w:shd w:val="clear" w:color="auto" w:fill="auto"/>
          </w:tcPr>
          <w:p w14:paraId="4E574B03">
            <w:pPr>
              <w:jc w:val="center"/>
              <w:rPr>
                <w:rFonts w:eastAsia="SimSun"/>
              </w:rPr>
            </w:pPr>
            <w:r>
              <w:rPr>
                <w:rFonts w:eastAsia="SimSun"/>
              </w:rPr>
              <w:t>610640</w:t>
            </w:r>
          </w:p>
        </w:tc>
        <w:tc>
          <w:tcPr>
            <w:tcW w:w="1743" w:type="dxa"/>
            <w:shd w:val="clear" w:color="auto" w:fill="auto"/>
          </w:tcPr>
          <w:p w14:paraId="4C3418A2">
            <w:pPr>
              <w:jc w:val="center"/>
              <w:rPr>
                <w:rFonts w:eastAsia="SimSun"/>
                <w:lang w:eastAsia="en-US"/>
              </w:rPr>
            </w:pPr>
            <w:r>
              <w:rPr>
                <w:rFonts w:eastAsia="SimSun"/>
              </w:rPr>
              <w:t>0,94</w:t>
            </w:r>
          </w:p>
        </w:tc>
        <w:tc>
          <w:tcPr>
            <w:tcW w:w="1500" w:type="dxa"/>
            <w:shd w:val="clear" w:color="auto" w:fill="auto"/>
          </w:tcPr>
          <w:p w14:paraId="3B9FEA99">
            <w:pPr>
              <w:jc w:val="center"/>
              <w:rPr>
                <w:rFonts w:eastAsia="SimSun"/>
              </w:rPr>
            </w:pPr>
            <w:r>
              <w:rPr>
                <w:rFonts w:eastAsia="SimSun"/>
              </w:rPr>
              <w:t>94,00</w:t>
            </w:r>
          </w:p>
        </w:tc>
      </w:tr>
      <w:tr w14:paraId="75A5D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764CE82">
            <w:pPr>
              <w:rPr>
                <w:rFonts w:eastAsia="SimSun"/>
                <w:lang w:eastAsia="en-US"/>
              </w:rPr>
            </w:pPr>
            <w:r>
              <w:rPr>
                <w:rFonts w:eastAsia="SimSun"/>
              </w:rPr>
              <w:t>62</w:t>
            </w:r>
          </w:p>
        </w:tc>
        <w:tc>
          <w:tcPr>
            <w:tcW w:w="4339" w:type="dxa"/>
          </w:tcPr>
          <w:p w14:paraId="587A04D9">
            <w:pPr>
              <w:rPr>
                <w:rFonts w:eastAsia="SimSun"/>
                <w:highlight w:val="white"/>
              </w:rPr>
            </w:pPr>
            <w:r>
              <w:rPr>
                <w:rFonts w:eastAsia="SimSun"/>
                <w:highlight w:val="white"/>
              </w:rPr>
              <w:t>extensores intermediários de duas vias para administração de medicações parenterais compatíveis. Conectores distais luer lock fêmea com protetores.</w:t>
            </w:r>
          </w:p>
        </w:tc>
        <w:tc>
          <w:tcPr>
            <w:tcW w:w="843" w:type="dxa"/>
            <w:shd w:val="clear" w:color="auto" w:fill="auto"/>
          </w:tcPr>
          <w:p w14:paraId="7504B41C">
            <w:pPr>
              <w:rPr>
                <w:rFonts w:eastAsia="SimSun"/>
                <w:lang w:eastAsia="en-US"/>
              </w:rPr>
            </w:pPr>
            <w:r>
              <w:rPr>
                <w:rFonts w:eastAsia="SimSun"/>
              </w:rPr>
              <w:t>100</w:t>
            </w:r>
          </w:p>
        </w:tc>
        <w:tc>
          <w:tcPr>
            <w:tcW w:w="843" w:type="dxa"/>
            <w:shd w:val="clear" w:color="auto" w:fill="auto"/>
          </w:tcPr>
          <w:p w14:paraId="6E19F2F2">
            <w:pPr>
              <w:rPr>
                <w:rFonts w:eastAsia="SimSun"/>
                <w:lang w:eastAsia="en-US"/>
              </w:rPr>
            </w:pPr>
            <w:r>
              <w:rPr>
                <w:rFonts w:eastAsia="SimSun"/>
                <w:lang w:eastAsia="en-US"/>
              </w:rPr>
              <w:t>Unid</w:t>
            </w:r>
          </w:p>
        </w:tc>
        <w:tc>
          <w:tcPr>
            <w:tcW w:w="1257" w:type="dxa"/>
            <w:shd w:val="clear" w:color="auto" w:fill="auto"/>
          </w:tcPr>
          <w:p w14:paraId="414BD7AC">
            <w:pPr>
              <w:jc w:val="center"/>
              <w:rPr>
                <w:rFonts w:eastAsia="SimSun"/>
              </w:rPr>
            </w:pPr>
            <w:r>
              <w:rPr>
                <w:rFonts w:eastAsia="SimSun"/>
              </w:rPr>
              <w:t>463295</w:t>
            </w:r>
          </w:p>
        </w:tc>
        <w:tc>
          <w:tcPr>
            <w:tcW w:w="1743" w:type="dxa"/>
            <w:shd w:val="clear" w:color="auto" w:fill="auto"/>
          </w:tcPr>
          <w:p w14:paraId="11AA5F2A">
            <w:pPr>
              <w:jc w:val="center"/>
              <w:rPr>
                <w:rFonts w:eastAsia="SimSun"/>
                <w:lang w:eastAsia="en-US"/>
              </w:rPr>
            </w:pPr>
            <w:r>
              <w:rPr>
                <w:rFonts w:eastAsia="SimSun"/>
              </w:rPr>
              <w:t>2,95</w:t>
            </w:r>
          </w:p>
        </w:tc>
        <w:tc>
          <w:tcPr>
            <w:tcW w:w="1500" w:type="dxa"/>
            <w:shd w:val="clear" w:color="auto" w:fill="auto"/>
          </w:tcPr>
          <w:p w14:paraId="5159C235">
            <w:pPr>
              <w:jc w:val="center"/>
              <w:rPr>
                <w:rFonts w:eastAsia="SimSun"/>
              </w:rPr>
            </w:pPr>
            <w:r>
              <w:rPr>
                <w:rFonts w:eastAsia="SimSun"/>
              </w:rPr>
              <w:t>295,00</w:t>
            </w:r>
          </w:p>
        </w:tc>
      </w:tr>
      <w:tr w14:paraId="1D684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40703F3">
            <w:pPr>
              <w:rPr>
                <w:rFonts w:eastAsia="SimSun"/>
                <w:lang w:eastAsia="en-US"/>
              </w:rPr>
            </w:pPr>
            <w:r>
              <w:rPr>
                <w:rFonts w:eastAsia="SimSun"/>
              </w:rPr>
              <w:t>63</w:t>
            </w:r>
          </w:p>
        </w:tc>
        <w:tc>
          <w:tcPr>
            <w:tcW w:w="4339" w:type="dxa"/>
          </w:tcPr>
          <w:p w14:paraId="749D6E21">
            <w:pPr>
              <w:rPr>
                <w:rFonts w:eastAsia="SimSun"/>
                <w:highlight w:val="white"/>
              </w:rPr>
            </w:pPr>
            <w:r>
              <w:rPr>
                <w:rFonts w:eastAsia="SimSun"/>
                <w:highlight w:val="white"/>
              </w:rPr>
              <w:t>almotolia para álcool em gel 70% frasco plástico com bico dosador rosca, com tampa apresentação: 100ml.</w:t>
            </w:r>
          </w:p>
        </w:tc>
        <w:tc>
          <w:tcPr>
            <w:tcW w:w="843" w:type="dxa"/>
            <w:shd w:val="clear" w:color="auto" w:fill="auto"/>
          </w:tcPr>
          <w:p w14:paraId="20717BEF">
            <w:pPr>
              <w:rPr>
                <w:rFonts w:eastAsia="SimSun"/>
                <w:lang w:eastAsia="en-US"/>
              </w:rPr>
            </w:pPr>
            <w:r>
              <w:rPr>
                <w:rFonts w:eastAsia="SimSun"/>
              </w:rPr>
              <w:t>05</w:t>
            </w:r>
          </w:p>
        </w:tc>
        <w:tc>
          <w:tcPr>
            <w:tcW w:w="843" w:type="dxa"/>
            <w:shd w:val="clear" w:color="auto" w:fill="auto"/>
          </w:tcPr>
          <w:p w14:paraId="775F202A">
            <w:pPr>
              <w:rPr>
                <w:rFonts w:eastAsia="SimSun"/>
                <w:lang w:eastAsia="en-US"/>
              </w:rPr>
            </w:pPr>
            <w:r>
              <w:rPr>
                <w:rFonts w:eastAsia="SimSun"/>
                <w:lang w:eastAsia="en-US"/>
              </w:rPr>
              <w:t>Unid</w:t>
            </w:r>
          </w:p>
        </w:tc>
        <w:tc>
          <w:tcPr>
            <w:tcW w:w="1257" w:type="dxa"/>
            <w:shd w:val="clear" w:color="auto" w:fill="auto"/>
          </w:tcPr>
          <w:p w14:paraId="76664A57">
            <w:pPr>
              <w:jc w:val="center"/>
              <w:rPr>
                <w:rFonts w:eastAsia="SimSun"/>
              </w:rPr>
            </w:pPr>
            <w:r>
              <w:rPr>
                <w:rFonts w:eastAsia="SimSun"/>
              </w:rPr>
              <w:t>402458</w:t>
            </w:r>
          </w:p>
        </w:tc>
        <w:tc>
          <w:tcPr>
            <w:tcW w:w="1743" w:type="dxa"/>
            <w:shd w:val="clear" w:color="auto" w:fill="auto"/>
          </w:tcPr>
          <w:p w14:paraId="2EEA6F76">
            <w:pPr>
              <w:jc w:val="center"/>
              <w:rPr>
                <w:rFonts w:eastAsia="SimSun"/>
                <w:lang w:eastAsia="en-US"/>
              </w:rPr>
            </w:pPr>
            <w:r>
              <w:rPr>
                <w:rFonts w:eastAsia="SimSun"/>
              </w:rPr>
              <w:t>3,00</w:t>
            </w:r>
          </w:p>
        </w:tc>
        <w:tc>
          <w:tcPr>
            <w:tcW w:w="1500" w:type="dxa"/>
            <w:shd w:val="clear" w:color="auto" w:fill="auto"/>
          </w:tcPr>
          <w:p w14:paraId="5D2E15CF">
            <w:pPr>
              <w:jc w:val="center"/>
              <w:rPr>
                <w:rFonts w:eastAsia="SimSun"/>
              </w:rPr>
            </w:pPr>
            <w:r>
              <w:rPr>
                <w:rFonts w:eastAsia="SimSun"/>
              </w:rPr>
              <w:t>15,00</w:t>
            </w:r>
          </w:p>
        </w:tc>
      </w:tr>
      <w:tr w14:paraId="62B9C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DA8D768">
            <w:pPr>
              <w:rPr>
                <w:rFonts w:eastAsia="SimSun"/>
                <w:lang w:eastAsia="en-US"/>
              </w:rPr>
            </w:pPr>
            <w:r>
              <w:rPr>
                <w:rFonts w:eastAsia="SimSun"/>
              </w:rPr>
              <w:t>64</w:t>
            </w:r>
          </w:p>
        </w:tc>
        <w:tc>
          <w:tcPr>
            <w:tcW w:w="4339" w:type="dxa"/>
          </w:tcPr>
          <w:p w14:paraId="7E5A66E4">
            <w:pPr>
              <w:rPr>
                <w:rFonts w:eastAsia="SimSun"/>
                <w:highlight w:val="white"/>
              </w:rPr>
            </w:pPr>
            <w:r>
              <w:rPr>
                <w:rFonts w:eastAsia="SimSun"/>
                <w:shd w:val="clear" w:color="auto" w:fill="F3F3F3"/>
              </w:rPr>
              <w:t>soro fisiológico a 0,9% - frasco 500 ml</w:t>
            </w:r>
          </w:p>
        </w:tc>
        <w:tc>
          <w:tcPr>
            <w:tcW w:w="843" w:type="dxa"/>
            <w:shd w:val="clear" w:color="auto" w:fill="auto"/>
          </w:tcPr>
          <w:p w14:paraId="1D30A992">
            <w:pPr>
              <w:rPr>
                <w:rFonts w:eastAsia="SimSun"/>
                <w:lang w:eastAsia="en-US"/>
              </w:rPr>
            </w:pPr>
            <w:r>
              <w:rPr>
                <w:rFonts w:eastAsia="SimSun"/>
              </w:rPr>
              <w:t>80</w:t>
            </w:r>
          </w:p>
        </w:tc>
        <w:tc>
          <w:tcPr>
            <w:tcW w:w="843" w:type="dxa"/>
            <w:shd w:val="clear" w:color="auto" w:fill="auto"/>
          </w:tcPr>
          <w:p w14:paraId="50F04739">
            <w:pPr>
              <w:rPr>
                <w:rFonts w:eastAsia="SimSun"/>
                <w:lang w:eastAsia="en-US"/>
              </w:rPr>
            </w:pPr>
            <w:r>
              <w:rPr>
                <w:rFonts w:eastAsia="SimSun"/>
                <w:lang w:eastAsia="en-US"/>
              </w:rPr>
              <w:t>Unid</w:t>
            </w:r>
          </w:p>
        </w:tc>
        <w:tc>
          <w:tcPr>
            <w:tcW w:w="1257" w:type="dxa"/>
            <w:shd w:val="clear" w:color="auto" w:fill="auto"/>
          </w:tcPr>
          <w:p w14:paraId="4B99071F">
            <w:pPr>
              <w:jc w:val="center"/>
              <w:rPr>
                <w:rFonts w:eastAsia="SimSun"/>
              </w:rPr>
            </w:pPr>
            <w:r>
              <w:rPr>
                <w:rFonts w:eastAsia="SimSun"/>
              </w:rPr>
              <w:t>452796</w:t>
            </w:r>
          </w:p>
        </w:tc>
        <w:tc>
          <w:tcPr>
            <w:tcW w:w="1743" w:type="dxa"/>
            <w:shd w:val="clear" w:color="auto" w:fill="auto"/>
          </w:tcPr>
          <w:p w14:paraId="12BB4C1C">
            <w:pPr>
              <w:jc w:val="center"/>
              <w:rPr>
                <w:rFonts w:eastAsia="SimSun"/>
                <w:lang w:eastAsia="en-US"/>
              </w:rPr>
            </w:pPr>
            <w:r>
              <w:rPr>
                <w:rFonts w:eastAsia="SimSun"/>
              </w:rPr>
              <w:t>4,84</w:t>
            </w:r>
          </w:p>
        </w:tc>
        <w:tc>
          <w:tcPr>
            <w:tcW w:w="1500" w:type="dxa"/>
            <w:shd w:val="clear" w:color="auto" w:fill="auto"/>
          </w:tcPr>
          <w:p w14:paraId="034E2242">
            <w:pPr>
              <w:jc w:val="center"/>
              <w:rPr>
                <w:rFonts w:eastAsia="SimSun"/>
              </w:rPr>
            </w:pPr>
            <w:r>
              <w:rPr>
                <w:rFonts w:eastAsia="SimSun"/>
              </w:rPr>
              <w:t>387,20</w:t>
            </w:r>
          </w:p>
        </w:tc>
      </w:tr>
      <w:tr w14:paraId="23727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AA76EFE">
            <w:pPr>
              <w:rPr>
                <w:rFonts w:eastAsia="SimSun"/>
                <w:lang w:eastAsia="en-US"/>
              </w:rPr>
            </w:pPr>
            <w:r>
              <w:rPr>
                <w:rFonts w:eastAsia="SimSun"/>
              </w:rPr>
              <w:t>65</w:t>
            </w:r>
          </w:p>
        </w:tc>
        <w:tc>
          <w:tcPr>
            <w:tcW w:w="4339" w:type="dxa"/>
          </w:tcPr>
          <w:p w14:paraId="2D0B8E9C">
            <w:pPr>
              <w:rPr>
                <w:rFonts w:eastAsia="SimSun"/>
                <w:highlight w:val="white"/>
              </w:rPr>
            </w:pPr>
            <w:r>
              <w:rPr>
                <w:rFonts w:eastAsia="SimSun"/>
                <w:shd w:val="clear" w:color="auto" w:fill="F3F3F3"/>
              </w:rPr>
              <w:t>soro fisiológico a 0,9% - frasco 250 ml,</w:t>
            </w:r>
          </w:p>
        </w:tc>
        <w:tc>
          <w:tcPr>
            <w:tcW w:w="843" w:type="dxa"/>
            <w:shd w:val="clear" w:color="auto" w:fill="auto"/>
          </w:tcPr>
          <w:p w14:paraId="284D5743">
            <w:pPr>
              <w:rPr>
                <w:rFonts w:eastAsia="SimSun"/>
                <w:lang w:eastAsia="en-US"/>
              </w:rPr>
            </w:pPr>
            <w:r>
              <w:rPr>
                <w:rFonts w:eastAsia="SimSun"/>
              </w:rPr>
              <w:t>100</w:t>
            </w:r>
          </w:p>
        </w:tc>
        <w:tc>
          <w:tcPr>
            <w:tcW w:w="843" w:type="dxa"/>
            <w:shd w:val="clear" w:color="auto" w:fill="auto"/>
          </w:tcPr>
          <w:p w14:paraId="1DDD9954">
            <w:pPr>
              <w:rPr>
                <w:rFonts w:eastAsia="SimSun"/>
                <w:lang w:eastAsia="en-US"/>
              </w:rPr>
            </w:pPr>
            <w:r>
              <w:rPr>
                <w:rFonts w:eastAsia="SimSun"/>
                <w:lang w:eastAsia="en-US"/>
              </w:rPr>
              <w:t>Unid</w:t>
            </w:r>
          </w:p>
        </w:tc>
        <w:tc>
          <w:tcPr>
            <w:tcW w:w="1257" w:type="dxa"/>
            <w:shd w:val="clear" w:color="auto" w:fill="auto"/>
          </w:tcPr>
          <w:p w14:paraId="76910743">
            <w:pPr>
              <w:jc w:val="center"/>
              <w:rPr>
                <w:rFonts w:eastAsia="SimSun"/>
              </w:rPr>
            </w:pPr>
            <w:r>
              <w:rPr>
                <w:rFonts w:eastAsia="SimSun"/>
              </w:rPr>
              <w:t>452796</w:t>
            </w:r>
          </w:p>
        </w:tc>
        <w:tc>
          <w:tcPr>
            <w:tcW w:w="1743" w:type="dxa"/>
            <w:shd w:val="clear" w:color="auto" w:fill="auto"/>
          </w:tcPr>
          <w:p w14:paraId="345A915E">
            <w:pPr>
              <w:jc w:val="center"/>
              <w:rPr>
                <w:rFonts w:eastAsia="SimSun"/>
                <w:lang w:eastAsia="en-US"/>
              </w:rPr>
            </w:pPr>
            <w:r>
              <w:rPr>
                <w:rFonts w:eastAsia="SimSun"/>
              </w:rPr>
              <w:t>4,01</w:t>
            </w:r>
          </w:p>
        </w:tc>
        <w:tc>
          <w:tcPr>
            <w:tcW w:w="1500" w:type="dxa"/>
            <w:shd w:val="clear" w:color="auto" w:fill="auto"/>
          </w:tcPr>
          <w:p w14:paraId="37284A57">
            <w:pPr>
              <w:jc w:val="center"/>
              <w:rPr>
                <w:rFonts w:eastAsia="SimSun"/>
              </w:rPr>
            </w:pPr>
            <w:r>
              <w:rPr>
                <w:rFonts w:eastAsia="SimSun"/>
              </w:rPr>
              <w:t>401,00</w:t>
            </w:r>
          </w:p>
        </w:tc>
      </w:tr>
      <w:tr w14:paraId="41BDD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B076F54">
            <w:pPr>
              <w:rPr>
                <w:rFonts w:eastAsia="SimSun"/>
                <w:lang w:eastAsia="en-US"/>
              </w:rPr>
            </w:pPr>
            <w:r>
              <w:rPr>
                <w:rFonts w:eastAsia="SimSun"/>
              </w:rPr>
              <w:t>66</w:t>
            </w:r>
          </w:p>
        </w:tc>
        <w:tc>
          <w:tcPr>
            <w:tcW w:w="4339" w:type="dxa"/>
          </w:tcPr>
          <w:p w14:paraId="3D7A2DB8">
            <w:pPr>
              <w:rPr>
                <w:rFonts w:eastAsia="SimSun"/>
                <w:highlight w:val="white"/>
              </w:rPr>
            </w:pPr>
            <w:r>
              <w:rPr>
                <w:rFonts w:eastAsia="SimSun"/>
                <w:highlight w:val="white"/>
              </w:rPr>
              <w:t>clorexidina (digluconato), solução degermante, diluída a 2 %; indicada para redução da flora microbiana de uso externo; uso anti-séptico; embalada em frasco de 1.000 ml. acondicionada em embalagem original do fabricante, com o nome do responsável técnico, o lote e prazo de validade do produto estampados na parte externa da embalagem</w:t>
            </w:r>
          </w:p>
        </w:tc>
        <w:tc>
          <w:tcPr>
            <w:tcW w:w="843" w:type="dxa"/>
            <w:shd w:val="clear" w:color="auto" w:fill="auto"/>
          </w:tcPr>
          <w:p w14:paraId="18CE34F6">
            <w:pPr>
              <w:rPr>
                <w:rFonts w:eastAsia="SimSun"/>
                <w:lang w:eastAsia="en-US"/>
              </w:rPr>
            </w:pPr>
            <w:r>
              <w:rPr>
                <w:rFonts w:eastAsia="SimSun"/>
              </w:rPr>
              <w:t>05</w:t>
            </w:r>
          </w:p>
        </w:tc>
        <w:tc>
          <w:tcPr>
            <w:tcW w:w="843" w:type="dxa"/>
            <w:shd w:val="clear" w:color="auto" w:fill="auto"/>
          </w:tcPr>
          <w:p w14:paraId="0F6DA7C0">
            <w:pPr>
              <w:rPr>
                <w:rFonts w:eastAsia="SimSun"/>
                <w:lang w:eastAsia="en-US"/>
              </w:rPr>
            </w:pPr>
            <w:r>
              <w:rPr>
                <w:rFonts w:eastAsia="SimSun"/>
                <w:lang w:eastAsia="en-US"/>
              </w:rPr>
              <w:t>Unid</w:t>
            </w:r>
          </w:p>
        </w:tc>
        <w:tc>
          <w:tcPr>
            <w:tcW w:w="1257" w:type="dxa"/>
            <w:shd w:val="clear" w:color="auto" w:fill="auto"/>
          </w:tcPr>
          <w:p w14:paraId="09744201">
            <w:pPr>
              <w:jc w:val="center"/>
              <w:rPr>
                <w:rFonts w:eastAsia="SimSun"/>
              </w:rPr>
            </w:pPr>
            <w:r>
              <w:rPr>
                <w:rFonts w:eastAsia="SimSun"/>
              </w:rPr>
              <w:t>444051</w:t>
            </w:r>
          </w:p>
        </w:tc>
        <w:tc>
          <w:tcPr>
            <w:tcW w:w="1743" w:type="dxa"/>
            <w:shd w:val="clear" w:color="auto" w:fill="auto"/>
          </w:tcPr>
          <w:p w14:paraId="1988D5CD">
            <w:pPr>
              <w:jc w:val="center"/>
              <w:rPr>
                <w:rFonts w:eastAsia="SimSun"/>
                <w:lang w:eastAsia="en-US"/>
              </w:rPr>
            </w:pPr>
            <w:r>
              <w:rPr>
                <w:rFonts w:eastAsia="SimSun"/>
              </w:rPr>
              <w:t>7,23</w:t>
            </w:r>
          </w:p>
        </w:tc>
        <w:tc>
          <w:tcPr>
            <w:tcW w:w="1500" w:type="dxa"/>
            <w:shd w:val="clear" w:color="auto" w:fill="auto"/>
          </w:tcPr>
          <w:p w14:paraId="4BA1362A">
            <w:pPr>
              <w:jc w:val="center"/>
              <w:rPr>
                <w:rFonts w:eastAsia="SimSun"/>
              </w:rPr>
            </w:pPr>
            <w:r>
              <w:rPr>
                <w:rFonts w:eastAsia="SimSun"/>
              </w:rPr>
              <w:t>36,15</w:t>
            </w:r>
          </w:p>
        </w:tc>
      </w:tr>
      <w:tr w14:paraId="37099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5" w:hRule="atLeast"/>
        </w:trPr>
        <w:tc>
          <w:tcPr>
            <w:tcW w:w="673" w:type="dxa"/>
            <w:shd w:val="clear" w:color="auto" w:fill="auto"/>
          </w:tcPr>
          <w:p w14:paraId="68D6947C">
            <w:pPr>
              <w:rPr>
                <w:rFonts w:eastAsia="SimSun"/>
                <w:lang w:eastAsia="en-US"/>
              </w:rPr>
            </w:pPr>
            <w:r>
              <w:rPr>
                <w:rFonts w:eastAsia="SimSun"/>
              </w:rPr>
              <w:t>67</w:t>
            </w:r>
          </w:p>
        </w:tc>
        <w:tc>
          <w:tcPr>
            <w:tcW w:w="4339" w:type="dxa"/>
          </w:tcPr>
          <w:p w14:paraId="630B19F4">
            <w:pPr>
              <w:rPr>
                <w:rFonts w:eastAsia="SimSun"/>
                <w:highlight w:val="white"/>
              </w:rPr>
            </w:pPr>
            <w:r>
              <w:rPr>
                <w:rFonts w:eastAsia="SimSun"/>
                <w:highlight w:val="white"/>
              </w:rPr>
              <w:t>clorexidina solução hidroalcólica, diluída a 0,5 %; indicada para redução da flora microbiana de uso externo; uso anti-séptico; acondicionada em embalagem original do fabricante, com o nome do responsável técnico, o lote e prazo de validade do produto estampados na parte externa da embalagem. apresentação: frasco tipo almotolia, volume 1000 ml.</w:t>
            </w:r>
          </w:p>
        </w:tc>
        <w:tc>
          <w:tcPr>
            <w:tcW w:w="843" w:type="dxa"/>
            <w:shd w:val="clear" w:color="auto" w:fill="auto"/>
          </w:tcPr>
          <w:p w14:paraId="2A1F791F">
            <w:pPr>
              <w:rPr>
                <w:rFonts w:eastAsia="SimSun"/>
                <w:lang w:eastAsia="en-US"/>
              </w:rPr>
            </w:pPr>
            <w:r>
              <w:rPr>
                <w:rFonts w:eastAsia="SimSun"/>
              </w:rPr>
              <w:t>05</w:t>
            </w:r>
          </w:p>
        </w:tc>
        <w:tc>
          <w:tcPr>
            <w:tcW w:w="843" w:type="dxa"/>
            <w:shd w:val="clear" w:color="auto" w:fill="auto"/>
          </w:tcPr>
          <w:p w14:paraId="4B77FACE">
            <w:pPr>
              <w:rPr>
                <w:rFonts w:eastAsia="SimSun"/>
                <w:lang w:eastAsia="en-US"/>
              </w:rPr>
            </w:pPr>
            <w:r>
              <w:rPr>
                <w:rFonts w:eastAsia="SimSun"/>
                <w:lang w:eastAsia="en-US"/>
              </w:rPr>
              <w:t>Unid</w:t>
            </w:r>
          </w:p>
        </w:tc>
        <w:tc>
          <w:tcPr>
            <w:tcW w:w="1257" w:type="dxa"/>
            <w:shd w:val="clear" w:color="auto" w:fill="auto"/>
          </w:tcPr>
          <w:p w14:paraId="1DD2293D">
            <w:pPr>
              <w:jc w:val="center"/>
              <w:rPr>
                <w:rFonts w:eastAsia="SimSun"/>
              </w:rPr>
            </w:pPr>
            <w:r>
              <w:rPr>
                <w:rFonts w:eastAsia="SimSun"/>
              </w:rPr>
              <w:t>297800</w:t>
            </w:r>
          </w:p>
        </w:tc>
        <w:tc>
          <w:tcPr>
            <w:tcW w:w="1743" w:type="dxa"/>
            <w:shd w:val="clear" w:color="auto" w:fill="auto"/>
          </w:tcPr>
          <w:p w14:paraId="5A1DFE82">
            <w:pPr>
              <w:jc w:val="center"/>
              <w:rPr>
                <w:rFonts w:eastAsia="SimSun"/>
                <w:lang w:eastAsia="en-US"/>
              </w:rPr>
            </w:pPr>
            <w:r>
              <w:rPr>
                <w:rFonts w:eastAsia="SimSun"/>
              </w:rPr>
              <w:t>22,80</w:t>
            </w:r>
          </w:p>
        </w:tc>
        <w:tc>
          <w:tcPr>
            <w:tcW w:w="1500" w:type="dxa"/>
            <w:shd w:val="clear" w:color="auto" w:fill="auto"/>
          </w:tcPr>
          <w:p w14:paraId="46DC7FC8">
            <w:pPr>
              <w:jc w:val="center"/>
              <w:rPr>
                <w:rFonts w:eastAsia="SimSun"/>
              </w:rPr>
            </w:pPr>
            <w:r>
              <w:rPr>
                <w:rFonts w:eastAsia="SimSun"/>
              </w:rPr>
              <w:t>114,00</w:t>
            </w:r>
          </w:p>
        </w:tc>
      </w:tr>
      <w:tr w14:paraId="12CE8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658F757">
            <w:pPr>
              <w:rPr>
                <w:rFonts w:eastAsia="SimSun"/>
                <w:lang w:eastAsia="en-US"/>
              </w:rPr>
            </w:pPr>
            <w:r>
              <w:rPr>
                <w:rFonts w:eastAsia="SimSun"/>
              </w:rPr>
              <w:t>68</w:t>
            </w:r>
          </w:p>
        </w:tc>
        <w:tc>
          <w:tcPr>
            <w:tcW w:w="4339" w:type="dxa"/>
          </w:tcPr>
          <w:p w14:paraId="77A1C524">
            <w:pPr>
              <w:rPr>
                <w:rFonts w:eastAsia="SimSun"/>
                <w:highlight w:val="white"/>
              </w:rPr>
            </w:pPr>
            <w:r>
              <w:rPr>
                <w:rFonts w:eastAsia="SimSun"/>
                <w:highlight w:val="white"/>
              </w:rPr>
              <w:t>escova descartável confeccionada em material plastico dupla face, flexivel, dotada de cerdas macias e de esponja de poliuretano uniformimente impregnada com solução de clorexidina a 2% com tensoativos. para lavagem das mãos e braço. o produto deve trazer impresso no rótulo os seguintes dados: procedencia, fabricação, validade, lote e registro ou cadatro na anvisa.</w:t>
            </w:r>
          </w:p>
        </w:tc>
        <w:tc>
          <w:tcPr>
            <w:tcW w:w="843" w:type="dxa"/>
            <w:shd w:val="clear" w:color="auto" w:fill="auto"/>
          </w:tcPr>
          <w:p w14:paraId="4225B139">
            <w:pPr>
              <w:rPr>
                <w:rFonts w:eastAsia="SimSun"/>
                <w:lang w:eastAsia="en-US"/>
              </w:rPr>
            </w:pPr>
            <w:r>
              <w:rPr>
                <w:rFonts w:eastAsia="SimSun"/>
              </w:rPr>
              <w:t>200</w:t>
            </w:r>
          </w:p>
        </w:tc>
        <w:tc>
          <w:tcPr>
            <w:tcW w:w="843" w:type="dxa"/>
            <w:shd w:val="clear" w:color="auto" w:fill="auto"/>
          </w:tcPr>
          <w:p w14:paraId="7A14CEC3">
            <w:pPr>
              <w:rPr>
                <w:rFonts w:eastAsia="SimSun"/>
                <w:lang w:eastAsia="en-US"/>
              </w:rPr>
            </w:pPr>
            <w:r>
              <w:rPr>
                <w:rFonts w:eastAsia="SimSun"/>
                <w:lang w:eastAsia="en-US"/>
              </w:rPr>
              <w:t>Unid</w:t>
            </w:r>
          </w:p>
        </w:tc>
        <w:tc>
          <w:tcPr>
            <w:tcW w:w="1257" w:type="dxa"/>
            <w:shd w:val="clear" w:color="auto" w:fill="auto"/>
          </w:tcPr>
          <w:p w14:paraId="738AFC79">
            <w:pPr>
              <w:jc w:val="center"/>
              <w:rPr>
                <w:rFonts w:eastAsia="SimSun"/>
              </w:rPr>
            </w:pPr>
            <w:r>
              <w:rPr>
                <w:rFonts w:eastAsia="SimSun"/>
              </w:rPr>
              <w:t>213668</w:t>
            </w:r>
          </w:p>
        </w:tc>
        <w:tc>
          <w:tcPr>
            <w:tcW w:w="1743" w:type="dxa"/>
            <w:shd w:val="clear" w:color="auto" w:fill="auto"/>
          </w:tcPr>
          <w:p w14:paraId="34F7927C">
            <w:pPr>
              <w:jc w:val="center"/>
              <w:rPr>
                <w:rFonts w:eastAsia="SimSun"/>
                <w:lang w:eastAsia="en-US"/>
              </w:rPr>
            </w:pPr>
            <w:r>
              <w:rPr>
                <w:rFonts w:eastAsia="SimSun"/>
              </w:rPr>
              <w:t>9,20</w:t>
            </w:r>
          </w:p>
        </w:tc>
        <w:tc>
          <w:tcPr>
            <w:tcW w:w="1500" w:type="dxa"/>
            <w:shd w:val="clear" w:color="auto" w:fill="auto"/>
          </w:tcPr>
          <w:p w14:paraId="5F624B50">
            <w:pPr>
              <w:jc w:val="center"/>
              <w:rPr>
                <w:rFonts w:eastAsia="SimSun"/>
              </w:rPr>
            </w:pPr>
            <w:r>
              <w:rPr>
                <w:rFonts w:eastAsia="SimSun"/>
              </w:rPr>
              <w:t>1.840,00</w:t>
            </w:r>
          </w:p>
        </w:tc>
      </w:tr>
      <w:tr w14:paraId="05F69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9" w:hRule="atLeast"/>
        </w:trPr>
        <w:tc>
          <w:tcPr>
            <w:tcW w:w="673" w:type="dxa"/>
            <w:shd w:val="clear" w:color="auto" w:fill="auto"/>
          </w:tcPr>
          <w:p w14:paraId="2A4021E7">
            <w:pPr>
              <w:rPr>
                <w:rFonts w:eastAsia="SimSun"/>
                <w:lang w:eastAsia="en-US"/>
              </w:rPr>
            </w:pPr>
            <w:r>
              <w:rPr>
                <w:rFonts w:eastAsia="SimSun"/>
              </w:rPr>
              <w:t>69</w:t>
            </w:r>
          </w:p>
        </w:tc>
        <w:tc>
          <w:tcPr>
            <w:tcW w:w="4339" w:type="dxa"/>
          </w:tcPr>
          <w:p w14:paraId="3A761C6D">
            <w:pPr>
              <w:rPr>
                <w:rFonts w:eastAsia="SimSun"/>
                <w:highlight w:val="white"/>
              </w:rPr>
            </w:pPr>
            <w:r>
              <w:rPr>
                <w:rFonts w:eastAsia="SimSun"/>
                <w:highlight w:val="white"/>
              </w:rPr>
              <w:t>sonda foley duas vias adulto nº 14 -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843" w:type="dxa"/>
            <w:shd w:val="clear" w:color="auto" w:fill="auto"/>
          </w:tcPr>
          <w:p w14:paraId="16C35FF1">
            <w:pPr>
              <w:rPr>
                <w:rFonts w:eastAsia="SimSun"/>
                <w:lang w:eastAsia="en-US"/>
              </w:rPr>
            </w:pPr>
            <w:r>
              <w:rPr>
                <w:rFonts w:eastAsia="SimSun"/>
              </w:rPr>
              <w:t>30</w:t>
            </w:r>
          </w:p>
        </w:tc>
        <w:tc>
          <w:tcPr>
            <w:tcW w:w="843" w:type="dxa"/>
            <w:shd w:val="clear" w:color="auto" w:fill="auto"/>
          </w:tcPr>
          <w:p w14:paraId="56896A48">
            <w:pPr>
              <w:rPr>
                <w:rFonts w:eastAsia="SimSun"/>
                <w:lang w:eastAsia="en-US"/>
              </w:rPr>
            </w:pPr>
            <w:r>
              <w:rPr>
                <w:rFonts w:eastAsia="SimSun"/>
                <w:lang w:eastAsia="en-US"/>
              </w:rPr>
              <w:t>Unid</w:t>
            </w:r>
          </w:p>
        </w:tc>
        <w:tc>
          <w:tcPr>
            <w:tcW w:w="1257" w:type="dxa"/>
            <w:shd w:val="clear" w:color="auto" w:fill="auto"/>
          </w:tcPr>
          <w:p w14:paraId="70335274">
            <w:pPr>
              <w:jc w:val="center"/>
              <w:rPr>
                <w:rFonts w:eastAsia="SimSun"/>
              </w:rPr>
            </w:pPr>
            <w:r>
              <w:rPr>
                <w:rFonts w:eastAsia="SimSun"/>
              </w:rPr>
              <w:t>615301</w:t>
            </w:r>
          </w:p>
        </w:tc>
        <w:tc>
          <w:tcPr>
            <w:tcW w:w="1743" w:type="dxa"/>
            <w:shd w:val="clear" w:color="auto" w:fill="auto"/>
          </w:tcPr>
          <w:p w14:paraId="100E1B11">
            <w:pPr>
              <w:jc w:val="center"/>
              <w:rPr>
                <w:rFonts w:eastAsia="SimSun"/>
                <w:lang w:eastAsia="en-US"/>
              </w:rPr>
            </w:pPr>
            <w:r>
              <w:rPr>
                <w:rFonts w:eastAsia="SimSun"/>
              </w:rPr>
              <w:t>7,65</w:t>
            </w:r>
          </w:p>
        </w:tc>
        <w:tc>
          <w:tcPr>
            <w:tcW w:w="1500" w:type="dxa"/>
            <w:shd w:val="clear" w:color="auto" w:fill="auto"/>
          </w:tcPr>
          <w:p w14:paraId="63DDAFA7">
            <w:pPr>
              <w:jc w:val="center"/>
              <w:rPr>
                <w:rFonts w:eastAsia="SimSun"/>
              </w:rPr>
            </w:pPr>
            <w:r>
              <w:rPr>
                <w:rFonts w:eastAsia="SimSun"/>
              </w:rPr>
              <w:t>229,50</w:t>
            </w:r>
          </w:p>
        </w:tc>
      </w:tr>
      <w:tr w14:paraId="1C29A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6D25978">
            <w:pPr>
              <w:rPr>
                <w:rFonts w:eastAsia="SimSun"/>
                <w:lang w:eastAsia="en-US"/>
              </w:rPr>
            </w:pPr>
            <w:r>
              <w:rPr>
                <w:rFonts w:eastAsia="SimSun"/>
              </w:rPr>
              <w:t>70</w:t>
            </w:r>
          </w:p>
        </w:tc>
        <w:tc>
          <w:tcPr>
            <w:tcW w:w="4339" w:type="dxa"/>
          </w:tcPr>
          <w:p w14:paraId="569C1E71">
            <w:pPr>
              <w:rPr>
                <w:rFonts w:eastAsia="SimSun"/>
                <w:highlight w:val="white"/>
              </w:rPr>
            </w:pPr>
            <w:r>
              <w:rPr>
                <w:rFonts w:eastAsia="SimSun"/>
                <w:highlight w:val="white"/>
              </w:rPr>
              <w:t>sonda foley duas vias adulto nº 16 -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843" w:type="dxa"/>
            <w:shd w:val="clear" w:color="auto" w:fill="auto"/>
          </w:tcPr>
          <w:p w14:paraId="08B95382">
            <w:pPr>
              <w:rPr>
                <w:rFonts w:eastAsia="SimSun"/>
                <w:lang w:eastAsia="en-US"/>
              </w:rPr>
            </w:pPr>
            <w:r>
              <w:rPr>
                <w:rFonts w:eastAsia="SimSun"/>
              </w:rPr>
              <w:t>30</w:t>
            </w:r>
          </w:p>
        </w:tc>
        <w:tc>
          <w:tcPr>
            <w:tcW w:w="843" w:type="dxa"/>
            <w:shd w:val="clear" w:color="auto" w:fill="auto"/>
          </w:tcPr>
          <w:p w14:paraId="4225963B">
            <w:pPr>
              <w:rPr>
                <w:rFonts w:eastAsia="SimSun"/>
                <w:lang w:eastAsia="en-US"/>
              </w:rPr>
            </w:pPr>
            <w:r>
              <w:rPr>
                <w:rFonts w:eastAsia="SimSun"/>
                <w:lang w:eastAsia="en-US"/>
              </w:rPr>
              <w:t>Unid</w:t>
            </w:r>
          </w:p>
        </w:tc>
        <w:tc>
          <w:tcPr>
            <w:tcW w:w="1257" w:type="dxa"/>
            <w:shd w:val="clear" w:color="auto" w:fill="auto"/>
          </w:tcPr>
          <w:p w14:paraId="3BE3842F">
            <w:pPr>
              <w:jc w:val="center"/>
              <w:rPr>
                <w:rFonts w:eastAsia="SimSun"/>
              </w:rPr>
            </w:pPr>
            <w:r>
              <w:rPr>
                <w:rFonts w:eastAsia="SimSun"/>
              </w:rPr>
              <w:t>465863</w:t>
            </w:r>
          </w:p>
        </w:tc>
        <w:tc>
          <w:tcPr>
            <w:tcW w:w="1743" w:type="dxa"/>
            <w:shd w:val="clear" w:color="auto" w:fill="auto"/>
          </w:tcPr>
          <w:p w14:paraId="21D4551A">
            <w:pPr>
              <w:jc w:val="center"/>
              <w:rPr>
                <w:rFonts w:eastAsia="SimSun"/>
                <w:lang w:eastAsia="en-US"/>
              </w:rPr>
            </w:pPr>
            <w:r>
              <w:rPr>
                <w:rFonts w:eastAsia="SimSun"/>
              </w:rPr>
              <w:t>5,60</w:t>
            </w:r>
          </w:p>
        </w:tc>
        <w:tc>
          <w:tcPr>
            <w:tcW w:w="1500" w:type="dxa"/>
            <w:shd w:val="clear" w:color="auto" w:fill="auto"/>
          </w:tcPr>
          <w:p w14:paraId="6C894232">
            <w:pPr>
              <w:jc w:val="center"/>
              <w:rPr>
                <w:rFonts w:eastAsia="SimSun"/>
              </w:rPr>
            </w:pPr>
            <w:r>
              <w:rPr>
                <w:rFonts w:eastAsia="SimSun"/>
              </w:rPr>
              <w:t>168,00</w:t>
            </w:r>
          </w:p>
        </w:tc>
      </w:tr>
      <w:tr w14:paraId="66733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4E25E21">
            <w:pPr>
              <w:rPr>
                <w:rFonts w:eastAsia="SimSun"/>
                <w:lang w:eastAsia="en-US"/>
              </w:rPr>
            </w:pPr>
            <w:r>
              <w:rPr>
                <w:rFonts w:eastAsia="SimSun"/>
              </w:rPr>
              <w:t>71</w:t>
            </w:r>
          </w:p>
        </w:tc>
        <w:tc>
          <w:tcPr>
            <w:tcW w:w="4339" w:type="dxa"/>
          </w:tcPr>
          <w:p w14:paraId="49EF0279">
            <w:pPr>
              <w:rPr>
                <w:rFonts w:eastAsia="SimSun"/>
                <w:highlight w:val="yellow"/>
              </w:rPr>
            </w:pPr>
            <w:r>
              <w:rPr>
                <w:rFonts w:eastAsia="SimSun"/>
              </w:rPr>
              <w:t xml:space="preserve">cloridrato lidocaína em gel a 2% (20 mg/g geleia) em bisnaga com 30 g, embalada conforme consta no registro do produto. </w:t>
            </w:r>
          </w:p>
        </w:tc>
        <w:tc>
          <w:tcPr>
            <w:tcW w:w="843" w:type="dxa"/>
            <w:shd w:val="clear" w:color="auto" w:fill="auto"/>
          </w:tcPr>
          <w:p w14:paraId="3FB83413">
            <w:pPr>
              <w:rPr>
                <w:rFonts w:eastAsia="SimSun"/>
                <w:lang w:eastAsia="en-US"/>
              </w:rPr>
            </w:pPr>
            <w:r>
              <w:rPr>
                <w:rFonts w:eastAsia="SimSun"/>
              </w:rPr>
              <w:t>10</w:t>
            </w:r>
          </w:p>
        </w:tc>
        <w:tc>
          <w:tcPr>
            <w:tcW w:w="843" w:type="dxa"/>
            <w:shd w:val="clear" w:color="auto" w:fill="auto"/>
          </w:tcPr>
          <w:p w14:paraId="2C332B98">
            <w:pPr>
              <w:rPr>
                <w:rFonts w:eastAsia="SimSun"/>
                <w:lang w:eastAsia="en-US"/>
              </w:rPr>
            </w:pPr>
          </w:p>
        </w:tc>
        <w:tc>
          <w:tcPr>
            <w:tcW w:w="1257" w:type="dxa"/>
            <w:shd w:val="clear" w:color="auto" w:fill="auto"/>
          </w:tcPr>
          <w:p w14:paraId="5320ED56">
            <w:pPr>
              <w:jc w:val="center"/>
              <w:rPr>
                <w:rFonts w:eastAsia="SimSun"/>
              </w:rPr>
            </w:pPr>
            <w:r>
              <w:rPr>
                <w:rFonts w:eastAsia="SimSun"/>
              </w:rPr>
              <w:t>628743</w:t>
            </w:r>
          </w:p>
        </w:tc>
        <w:tc>
          <w:tcPr>
            <w:tcW w:w="1743" w:type="dxa"/>
            <w:shd w:val="clear" w:color="auto" w:fill="auto"/>
          </w:tcPr>
          <w:p w14:paraId="13F721B0">
            <w:pPr>
              <w:jc w:val="center"/>
              <w:rPr>
                <w:rFonts w:eastAsia="SimSun"/>
                <w:lang w:eastAsia="en-US"/>
              </w:rPr>
            </w:pPr>
            <w:r>
              <w:rPr>
                <w:rFonts w:eastAsia="SimSun"/>
              </w:rPr>
              <w:t>9,87</w:t>
            </w:r>
          </w:p>
        </w:tc>
        <w:tc>
          <w:tcPr>
            <w:tcW w:w="1500" w:type="dxa"/>
            <w:shd w:val="clear" w:color="auto" w:fill="auto"/>
          </w:tcPr>
          <w:p w14:paraId="3F21FC24">
            <w:pPr>
              <w:jc w:val="center"/>
              <w:rPr>
                <w:rFonts w:eastAsia="SimSun"/>
              </w:rPr>
            </w:pPr>
            <w:r>
              <w:rPr>
                <w:rFonts w:eastAsia="SimSun"/>
              </w:rPr>
              <w:t>98,70</w:t>
            </w:r>
          </w:p>
        </w:tc>
      </w:tr>
      <w:tr w14:paraId="41D17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trPr>
        <w:tc>
          <w:tcPr>
            <w:tcW w:w="673" w:type="dxa"/>
            <w:shd w:val="clear" w:color="auto" w:fill="auto"/>
          </w:tcPr>
          <w:p w14:paraId="68F36471">
            <w:pPr>
              <w:rPr>
                <w:rFonts w:eastAsia="SimSun"/>
                <w:lang w:eastAsia="en-US"/>
              </w:rPr>
            </w:pPr>
            <w:r>
              <w:rPr>
                <w:rFonts w:eastAsia="SimSun"/>
              </w:rPr>
              <w:t>72</w:t>
            </w:r>
          </w:p>
        </w:tc>
        <w:tc>
          <w:tcPr>
            <w:tcW w:w="4339" w:type="dxa"/>
          </w:tcPr>
          <w:p w14:paraId="22277BFC">
            <w:pPr>
              <w:rPr>
                <w:rFonts w:eastAsia="SimSun"/>
                <w:highlight w:val="white"/>
              </w:rPr>
            </w:pPr>
            <w:r>
              <w:rPr>
                <w:rFonts w:eastAsia="SimSun"/>
                <w:highlight w:val="white"/>
              </w:rPr>
              <w:t>água destilada, aspecto físico bidestilada, estéril, embalagem 10 ml</w:t>
            </w:r>
          </w:p>
        </w:tc>
        <w:tc>
          <w:tcPr>
            <w:tcW w:w="843" w:type="dxa"/>
            <w:shd w:val="clear" w:color="auto" w:fill="auto"/>
          </w:tcPr>
          <w:p w14:paraId="44C32671">
            <w:pPr>
              <w:rPr>
                <w:rFonts w:eastAsia="SimSun"/>
                <w:lang w:eastAsia="en-US"/>
              </w:rPr>
            </w:pPr>
            <w:r>
              <w:rPr>
                <w:rFonts w:eastAsia="SimSun"/>
              </w:rPr>
              <w:t>200</w:t>
            </w:r>
          </w:p>
        </w:tc>
        <w:tc>
          <w:tcPr>
            <w:tcW w:w="843" w:type="dxa"/>
            <w:shd w:val="clear" w:color="auto" w:fill="auto"/>
          </w:tcPr>
          <w:p w14:paraId="226B18F8">
            <w:pPr>
              <w:rPr>
                <w:rFonts w:eastAsia="SimSun"/>
                <w:lang w:eastAsia="en-US"/>
              </w:rPr>
            </w:pPr>
            <w:r>
              <w:rPr>
                <w:rFonts w:eastAsia="SimSun"/>
                <w:lang w:eastAsia="en-US"/>
              </w:rPr>
              <w:t>Unid</w:t>
            </w:r>
          </w:p>
        </w:tc>
        <w:tc>
          <w:tcPr>
            <w:tcW w:w="1257" w:type="dxa"/>
            <w:shd w:val="clear" w:color="auto" w:fill="auto"/>
          </w:tcPr>
          <w:p w14:paraId="0D15B863">
            <w:pPr>
              <w:jc w:val="center"/>
              <w:rPr>
                <w:rFonts w:eastAsia="SimSun"/>
              </w:rPr>
            </w:pPr>
            <w:r>
              <w:rPr>
                <w:rFonts w:eastAsia="SimSun"/>
              </w:rPr>
              <w:t>367898</w:t>
            </w:r>
          </w:p>
        </w:tc>
        <w:tc>
          <w:tcPr>
            <w:tcW w:w="1743" w:type="dxa"/>
            <w:shd w:val="clear" w:color="auto" w:fill="auto"/>
          </w:tcPr>
          <w:p w14:paraId="7B7B0625">
            <w:pPr>
              <w:jc w:val="center"/>
              <w:rPr>
                <w:rFonts w:eastAsia="SimSun"/>
                <w:lang w:eastAsia="en-US"/>
              </w:rPr>
            </w:pPr>
            <w:r>
              <w:rPr>
                <w:rFonts w:eastAsia="SimSun"/>
              </w:rPr>
              <w:t>0,22</w:t>
            </w:r>
          </w:p>
        </w:tc>
        <w:tc>
          <w:tcPr>
            <w:tcW w:w="1500" w:type="dxa"/>
            <w:shd w:val="clear" w:color="auto" w:fill="auto"/>
          </w:tcPr>
          <w:p w14:paraId="58FF2534">
            <w:pPr>
              <w:jc w:val="center"/>
              <w:rPr>
                <w:rFonts w:eastAsia="SimSun"/>
              </w:rPr>
            </w:pPr>
            <w:r>
              <w:rPr>
                <w:rFonts w:eastAsia="SimSun"/>
              </w:rPr>
              <w:t>44,00</w:t>
            </w:r>
          </w:p>
        </w:tc>
      </w:tr>
      <w:tr w14:paraId="28BD2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673" w:type="dxa"/>
            <w:shd w:val="clear" w:color="auto" w:fill="auto"/>
          </w:tcPr>
          <w:p w14:paraId="65045EC3">
            <w:pPr>
              <w:rPr>
                <w:rFonts w:eastAsia="SimSun"/>
                <w:lang w:eastAsia="en-US"/>
              </w:rPr>
            </w:pPr>
            <w:r>
              <w:rPr>
                <w:rFonts w:eastAsia="SimSun"/>
              </w:rPr>
              <w:t>73</w:t>
            </w:r>
          </w:p>
        </w:tc>
        <w:tc>
          <w:tcPr>
            <w:tcW w:w="4339" w:type="dxa"/>
          </w:tcPr>
          <w:p w14:paraId="308322D7">
            <w:pPr>
              <w:rPr>
                <w:rFonts w:eastAsia="SimSun"/>
              </w:rPr>
            </w:pPr>
            <w:r>
              <w:rPr>
                <w:rFonts w:eastAsia="SimSun"/>
                <w:highlight w:val="white"/>
              </w:rPr>
              <w:t>sonda uretral nº 14 -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843" w:type="dxa"/>
            <w:shd w:val="clear" w:color="auto" w:fill="auto"/>
          </w:tcPr>
          <w:p w14:paraId="44FA8A47">
            <w:pPr>
              <w:rPr>
                <w:rFonts w:eastAsia="SimSun"/>
                <w:lang w:eastAsia="en-US"/>
              </w:rPr>
            </w:pPr>
            <w:r>
              <w:rPr>
                <w:rFonts w:eastAsia="SimSun"/>
              </w:rPr>
              <w:t>30</w:t>
            </w:r>
          </w:p>
        </w:tc>
        <w:tc>
          <w:tcPr>
            <w:tcW w:w="843" w:type="dxa"/>
            <w:shd w:val="clear" w:color="auto" w:fill="auto"/>
          </w:tcPr>
          <w:p w14:paraId="38076FFC">
            <w:pPr>
              <w:rPr>
                <w:rFonts w:eastAsia="SimSun"/>
                <w:lang w:eastAsia="en-US"/>
              </w:rPr>
            </w:pPr>
            <w:r>
              <w:rPr>
                <w:rFonts w:eastAsia="SimSun"/>
                <w:lang w:eastAsia="en-US"/>
              </w:rPr>
              <w:t>Unid</w:t>
            </w:r>
          </w:p>
        </w:tc>
        <w:tc>
          <w:tcPr>
            <w:tcW w:w="1257" w:type="dxa"/>
            <w:shd w:val="clear" w:color="auto" w:fill="auto"/>
          </w:tcPr>
          <w:p w14:paraId="56EA0CC2">
            <w:pPr>
              <w:jc w:val="center"/>
              <w:rPr>
                <w:rFonts w:eastAsia="SimSun"/>
              </w:rPr>
            </w:pPr>
            <w:r>
              <w:rPr>
                <w:rFonts w:eastAsia="SimSun"/>
              </w:rPr>
              <w:t>458581</w:t>
            </w:r>
          </w:p>
        </w:tc>
        <w:tc>
          <w:tcPr>
            <w:tcW w:w="1743" w:type="dxa"/>
            <w:shd w:val="clear" w:color="auto" w:fill="auto"/>
          </w:tcPr>
          <w:p w14:paraId="7B7CFA2D">
            <w:pPr>
              <w:jc w:val="center"/>
              <w:rPr>
                <w:rFonts w:eastAsia="SimSun"/>
                <w:lang w:eastAsia="en-US"/>
              </w:rPr>
            </w:pPr>
            <w:r>
              <w:rPr>
                <w:rFonts w:eastAsia="SimSun"/>
              </w:rPr>
              <w:t>0,86</w:t>
            </w:r>
          </w:p>
        </w:tc>
        <w:tc>
          <w:tcPr>
            <w:tcW w:w="1500" w:type="dxa"/>
            <w:shd w:val="clear" w:color="auto" w:fill="auto"/>
          </w:tcPr>
          <w:p w14:paraId="5BD8B8E8">
            <w:pPr>
              <w:jc w:val="center"/>
              <w:rPr>
                <w:rFonts w:eastAsia="SimSun"/>
              </w:rPr>
            </w:pPr>
            <w:r>
              <w:rPr>
                <w:rFonts w:eastAsia="SimSun"/>
              </w:rPr>
              <w:t>25,80</w:t>
            </w:r>
          </w:p>
        </w:tc>
      </w:tr>
      <w:tr w14:paraId="2B5C2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673" w:type="dxa"/>
            <w:shd w:val="clear" w:color="auto" w:fill="auto"/>
          </w:tcPr>
          <w:p w14:paraId="15579013">
            <w:pPr>
              <w:rPr>
                <w:rFonts w:eastAsia="SimSun"/>
                <w:lang w:eastAsia="en-US"/>
              </w:rPr>
            </w:pPr>
            <w:r>
              <w:rPr>
                <w:rFonts w:eastAsia="SimSun"/>
              </w:rPr>
              <w:t>74</w:t>
            </w:r>
          </w:p>
        </w:tc>
        <w:tc>
          <w:tcPr>
            <w:tcW w:w="4339" w:type="dxa"/>
          </w:tcPr>
          <w:p w14:paraId="17A0A63F">
            <w:pPr>
              <w:rPr>
                <w:rFonts w:eastAsia="SimSun"/>
                <w:highlight w:val="white"/>
              </w:rPr>
            </w:pPr>
            <w:r>
              <w:rPr>
                <w:rFonts w:eastAsia="SimSun"/>
                <w:highlight w:val="white"/>
              </w:rPr>
              <w:t>bandagem elástica, material algodão, tipo autoadesiva, hipoalergênica, cor comcor, características adicionais impermeável à água, permeável a gases, tamanho cerca de 5 cm x 5 m</w:t>
            </w:r>
          </w:p>
        </w:tc>
        <w:tc>
          <w:tcPr>
            <w:tcW w:w="843" w:type="dxa"/>
            <w:shd w:val="clear" w:color="auto" w:fill="auto"/>
          </w:tcPr>
          <w:p w14:paraId="2B6B45AF">
            <w:pPr>
              <w:rPr>
                <w:rFonts w:eastAsia="SimSun"/>
                <w:lang w:eastAsia="en-US"/>
              </w:rPr>
            </w:pPr>
            <w:r>
              <w:rPr>
                <w:rFonts w:eastAsia="SimSun"/>
              </w:rPr>
              <w:t>100</w:t>
            </w:r>
          </w:p>
        </w:tc>
        <w:tc>
          <w:tcPr>
            <w:tcW w:w="843" w:type="dxa"/>
            <w:shd w:val="clear" w:color="auto" w:fill="auto"/>
          </w:tcPr>
          <w:p w14:paraId="12DFF36A">
            <w:pPr>
              <w:rPr>
                <w:rFonts w:eastAsia="SimSun"/>
                <w:lang w:eastAsia="en-US"/>
              </w:rPr>
            </w:pPr>
            <w:r>
              <w:rPr>
                <w:rFonts w:eastAsia="SimSun"/>
                <w:lang w:eastAsia="en-US"/>
              </w:rPr>
              <w:t>Unid</w:t>
            </w:r>
          </w:p>
        </w:tc>
        <w:tc>
          <w:tcPr>
            <w:tcW w:w="1257" w:type="dxa"/>
            <w:shd w:val="clear" w:color="auto" w:fill="auto"/>
          </w:tcPr>
          <w:p w14:paraId="67EB8D1A">
            <w:pPr>
              <w:jc w:val="center"/>
              <w:rPr>
                <w:rFonts w:eastAsia="SimSun"/>
              </w:rPr>
            </w:pPr>
            <w:r>
              <w:rPr>
                <w:rFonts w:eastAsia="SimSun"/>
              </w:rPr>
              <w:t>458246</w:t>
            </w:r>
          </w:p>
        </w:tc>
        <w:tc>
          <w:tcPr>
            <w:tcW w:w="1743" w:type="dxa"/>
            <w:shd w:val="clear" w:color="auto" w:fill="auto"/>
          </w:tcPr>
          <w:p w14:paraId="221A5B43">
            <w:pPr>
              <w:jc w:val="center"/>
              <w:rPr>
                <w:rFonts w:eastAsia="SimSun"/>
                <w:lang w:eastAsia="en-US"/>
              </w:rPr>
            </w:pPr>
            <w:r>
              <w:rPr>
                <w:rFonts w:eastAsia="SimSun"/>
              </w:rPr>
              <w:t>20,22</w:t>
            </w:r>
          </w:p>
        </w:tc>
        <w:tc>
          <w:tcPr>
            <w:tcW w:w="1500" w:type="dxa"/>
            <w:shd w:val="clear" w:color="auto" w:fill="auto"/>
          </w:tcPr>
          <w:p w14:paraId="76317FC2">
            <w:pPr>
              <w:jc w:val="center"/>
              <w:rPr>
                <w:rFonts w:eastAsia="SimSun"/>
              </w:rPr>
            </w:pPr>
            <w:r>
              <w:rPr>
                <w:rFonts w:eastAsia="SimSun"/>
              </w:rPr>
              <w:t>2.022,00</w:t>
            </w:r>
          </w:p>
        </w:tc>
      </w:tr>
      <w:tr w14:paraId="1675C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60AE6BE">
            <w:pPr>
              <w:rPr>
                <w:rFonts w:eastAsia="SimSun"/>
                <w:lang w:eastAsia="en-US"/>
              </w:rPr>
            </w:pPr>
            <w:r>
              <w:rPr>
                <w:rFonts w:eastAsia="SimSun"/>
              </w:rPr>
              <w:t>75</w:t>
            </w:r>
          </w:p>
        </w:tc>
        <w:tc>
          <w:tcPr>
            <w:tcW w:w="4339" w:type="dxa"/>
          </w:tcPr>
          <w:p w14:paraId="21033780">
            <w:pPr>
              <w:rPr>
                <w:rFonts w:eastAsia="SimSun"/>
              </w:rPr>
            </w:pPr>
            <w:r>
              <w:rPr>
                <w:rFonts w:eastAsia="SimSun"/>
                <w:highlight w:val="white"/>
              </w:rPr>
              <w:t>sonda uretral nº 16 -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843" w:type="dxa"/>
            <w:shd w:val="clear" w:color="auto" w:fill="auto"/>
          </w:tcPr>
          <w:p w14:paraId="57D802E0">
            <w:pPr>
              <w:rPr>
                <w:rFonts w:eastAsia="SimSun"/>
                <w:lang w:eastAsia="en-US"/>
              </w:rPr>
            </w:pPr>
            <w:r>
              <w:rPr>
                <w:rFonts w:eastAsia="SimSun"/>
              </w:rPr>
              <w:t>30</w:t>
            </w:r>
          </w:p>
        </w:tc>
        <w:tc>
          <w:tcPr>
            <w:tcW w:w="843" w:type="dxa"/>
            <w:shd w:val="clear" w:color="auto" w:fill="auto"/>
          </w:tcPr>
          <w:p w14:paraId="6FA9F8DE">
            <w:pPr>
              <w:rPr>
                <w:rFonts w:eastAsia="SimSun"/>
                <w:lang w:eastAsia="en-US"/>
              </w:rPr>
            </w:pPr>
            <w:r>
              <w:rPr>
                <w:rFonts w:eastAsia="SimSun"/>
                <w:lang w:eastAsia="en-US"/>
              </w:rPr>
              <w:t>Unid</w:t>
            </w:r>
          </w:p>
        </w:tc>
        <w:tc>
          <w:tcPr>
            <w:tcW w:w="1257" w:type="dxa"/>
            <w:shd w:val="clear" w:color="auto" w:fill="auto"/>
          </w:tcPr>
          <w:p w14:paraId="5466155A">
            <w:pPr>
              <w:jc w:val="center"/>
              <w:rPr>
                <w:rFonts w:eastAsia="SimSun"/>
              </w:rPr>
            </w:pPr>
            <w:r>
              <w:rPr>
                <w:rFonts w:eastAsia="SimSun"/>
              </w:rPr>
              <w:t>630842</w:t>
            </w:r>
          </w:p>
        </w:tc>
        <w:tc>
          <w:tcPr>
            <w:tcW w:w="1743" w:type="dxa"/>
            <w:shd w:val="clear" w:color="auto" w:fill="auto"/>
          </w:tcPr>
          <w:p w14:paraId="48240F9B">
            <w:pPr>
              <w:jc w:val="center"/>
              <w:rPr>
                <w:rFonts w:eastAsia="SimSun"/>
                <w:lang w:eastAsia="en-US"/>
              </w:rPr>
            </w:pPr>
            <w:r>
              <w:rPr>
                <w:rFonts w:eastAsia="SimSun"/>
              </w:rPr>
              <w:t>2,15</w:t>
            </w:r>
          </w:p>
        </w:tc>
        <w:tc>
          <w:tcPr>
            <w:tcW w:w="1500" w:type="dxa"/>
            <w:shd w:val="clear" w:color="auto" w:fill="auto"/>
          </w:tcPr>
          <w:p w14:paraId="1D53362B">
            <w:pPr>
              <w:jc w:val="center"/>
              <w:rPr>
                <w:rFonts w:eastAsia="SimSun"/>
              </w:rPr>
            </w:pPr>
            <w:r>
              <w:rPr>
                <w:rFonts w:eastAsia="SimSun"/>
              </w:rPr>
              <w:t>64,50</w:t>
            </w:r>
          </w:p>
        </w:tc>
      </w:tr>
      <w:tr w14:paraId="45527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D1A3EB2">
            <w:pPr>
              <w:rPr>
                <w:rFonts w:eastAsia="SimSun"/>
                <w:lang w:eastAsia="en-US"/>
              </w:rPr>
            </w:pPr>
            <w:r>
              <w:rPr>
                <w:rFonts w:eastAsia="SimSun"/>
              </w:rPr>
              <w:t>76</w:t>
            </w:r>
          </w:p>
        </w:tc>
        <w:tc>
          <w:tcPr>
            <w:tcW w:w="4339" w:type="dxa"/>
          </w:tcPr>
          <w:p w14:paraId="09D6F760">
            <w:pPr>
              <w:rPr>
                <w:rFonts w:eastAsia="SimSun"/>
              </w:rPr>
            </w:pPr>
            <w:r>
              <w:rPr>
                <w:rFonts w:eastAsia="SimSun"/>
                <w:highlight w:val="white"/>
              </w:rPr>
              <w:t>sonda uretral nº 18 -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843" w:type="dxa"/>
            <w:shd w:val="clear" w:color="auto" w:fill="auto"/>
          </w:tcPr>
          <w:p w14:paraId="7957F021">
            <w:pPr>
              <w:rPr>
                <w:rFonts w:eastAsia="SimSun"/>
                <w:lang w:eastAsia="en-US"/>
              </w:rPr>
            </w:pPr>
            <w:r>
              <w:rPr>
                <w:rFonts w:eastAsia="SimSun"/>
              </w:rPr>
              <w:t>30</w:t>
            </w:r>
          </w:p>
        </w:tc>
        <w:tc>
          <w:tcPr>
            <w:tcW w:w="843" w:type="dxa"/>
            <w:shd w:val="clear" w:color="auto" w:fill="auto"/>
          </w:tcPr>
          <w:p w14:paraId="3C101758">
            <w:pPr>
              <w:rPr>
                <w:rFonts w:eastAsia="SimSun"/>
                <w:lang w:eastAsia="en-US"/>
              </w:rPr>
            </w:pPr>
            <w:r>
              <w:rPr>
                <w:rFonts w:eastAsia="SimSun"/>
                <w:lang w:eastAsia="en-US"/>
              </w:rPr>
              <w:t>Unid</w:t>
            </w:r>
          </w:p>
        </w:tc>
        <w:tc>
          <w:tcPr>
            <w:tcW w:w="1257" w:type="dxa"/>
            <w:shd w:val="clear" w:color="auto" w:fill="auto"/>
          </w:tcPr>
          <w:p w14:paraId="1C9938F6">
            <w:pPr>
              <w:jc w:val="center"/>
              <w:rPr>
                <w:rFonts w:eastAsia="SimSun"/>
              </w:rPr>
            </w:pPr>
            <w:r>
              <w:rPr>
                <w:rFonts w:eastAsia="SimSun"/>
              </w:rPr>
              <w:t>437438</w:t>
            </w:r>
          </w:p>
        </w:tc>
        <w:tc>
          <w:tcPr>
            <w:tcW w:w="1743" w:type="dxa"/>
            <w:shd w:val="clear" w:color="auto" w:fill="auto"/>
          </w:tcPr>
          <w:p w14:paraId="122E8995">
            <w:pPr>
              <w:jc w:val="center"/>
              <w:rPr>
                <w:rFonts w:eastAsia="SimSun"/>
                <w:lang w:eastAsia="en-US"/>
              </w:rPr>
            </w:pPr>
            <w:r>
              <w:rPr>
                <w:rFonts w:eastAsia="SimSun"/>
              </w:rPr>
              <w:t>0,86</w:t>
            </w:r>
          </w:p>
        </w:tc>
        <w:tc>
          <w:tcPr>
            <w:tcW w:w="1500" w:type="dxa"/>
            <w:shd w:val="clear" w:color="auto" w:fill="auto"/>
          </w:tcPr>
          <w:p w14:paraId="35DC0F6B">
            <w:pPr>
              <w:jc w:val="center"/>
              <w:rPr>
                <w:rFonts w:eastAsia="SimSun"/>
              </w:rPr>
            </w:pPr>
            <w:r>
              <w:rPr>
                <w:rFonts w:eastAsia="SimSun"/>
              </w:rPr>
              <w:t>25,80</w:t>
            </w:r>
          </w:p>
        </w:tc>
      </w:tr>
      <w:tr w14:paraId="7CCF8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12D2773">
            <w:pPr>
              <w:rPr>
                <w:rFonts w:eastAsia="SimSun"/>
                <w:lang w:eastAsia="en-US"/>
              </w:rPr>
            </w:pPr>
            <w:r>
              <w:rPr>
                <w:rFonts w:eastAsia="SimSun"/>
              </w:rPr>
              <w:t>77</w:t>
            </w:r>
          </w:p>
        </w:tc>
        <w:tc>
          <w:tcPr>
            <w:tcW w:w="4339" w:type="dxa"/>
          </w:tcPr>
          <w:p w14:paraId="2EC1655C">
            <w:pPr>
              <w:rPr>
                <w:rFonts w:eastAsia="SimSun"/>
              </w:rPr>
            </w:pPr>
            <w:r>
              <w:rPr>
                <w:rFonts w:eastAsia="SimSun"/>
                <w:highlight w:val="white"/>
              </w:rPr>
              <w:t>sonda uretral nº20-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843" w:type="dxa"/>
            <w:shd w:val="clear" w:color="auto" w:fill="auto"/>
          </w:tcPr>
          <w:p w14:paraId="467A6880">
            <w:pPr>
              <w:rPr>
                <w:rFonts w:eastAsia="SimSun"/>
                <w:lang w:eastAsia="en-US"/>
              </w:rPr>
            </w:pPr>
            <w:r>
              <w:rPr>
                <w:rFonts w:eastAsia="SimSun"/>
              </w:rPr>
              <w:t>30</w:t>
            </w:r>
          </w:p>
        </w:tc>
        <w:tc>
          <w:tcPr>
            <w:tcW w:w="843" w:type="dxa"/>
            <w:shd w:val="clear" w:color="auto" w:fill="auto"/>
          </w:tcPr>
          <w:p w14:paraId="283F5EC5">
            <w:pPr>
              <w:rPr>
                <w:rFonts w:eastAsia="SimSun"/>
                <w:lang w:eastAsia="en-US"/>
              </w:rPr>
            </w:pPr>
            <w:r>
              <w:rPr>
                <w:rFonts w:eastAsia="SimSun"/>
                <w:lang w:eastAsia="en-US"/>
              </w:rPr>
              <w:t>Unid</w:t>
            </w:r>
          </w:p>
        </w:tc>
        <w:tc>
          <w:tcPr>
            <w:tcW w:w="1257" w:type="dxa"/>
            <w:shd w:val="clear" w:color="auto" w:fill="auto"/>
          </w:tcPr>
          <w:p w14:paraId="6E1D8D9D">
            <w:pPr>
              <w:jc w:val="center"/>
              <w:rPr>
                <w:rFonts w:eastAsia="SimSun"/>
              </w:rPr>
            </w:pPr>
            <w:r>
              <w:rPr>
                <w:rFonts w:eastAsia="SimSun"/>
              </w:rPr>
              <w:t>437444</w:t>
            </w:r>
          </w:p>
        </w:tc>
        <w:tc>
          <w:tcPr>
            <w:tcW w:w="1743" w:type="dxa"/>
            <w:shd w:val="clear" w:color="auto" w:fill="auto"/>
          </w:tcPr>
          <w:p w14:paraId="45C6E749">
            <w:pPr>
              <w:jc w:val="center"/>
              <w:rPr>
                <w:rFonts w:eastAsia="SimSun"/>
                <w:lang w:eastAsia="en-US"/>
              </w:rPr>
            </w:pPr>
            <w:r>
              <w:rPr>
                <w:rFonts w:eastAsia="SimSun"/>
              </w:rPr>
              <w:t>0,88</w:t>
            </w:r>
          </w:p>
        </w:tc>
        <w:tc>
          <w:tcPr>
            <w:tcW w:w="1500" w:type="dxa"/>
            <w:shd w:val="clear" w:color="auto" w:fill="auto"/>
          </w:tcPr>
          <w:p w14:paraId="3CE73065">
            <w:pPr>
              <w:jc w:val="center"/>
              <w:rPr>
                <w:rFonts w:eastAsia="SimSun"/>
              </w:rPr>
            </w:pPr>
            <w:r>
              <w:rPr>
                <w:rFonts w:eastAsia="SimSun"/>
              </w:rPr>
              <w:t>26,40</w:t>
            </w:r>
          </w:p>
        </w:tc>
      </w:tr>
      <w:tr w14:paraId="68C68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5FF04A0">
            <w:pPr>
              <w:rPr>
                <w:rFonts w:eastAsia="SimSun"/>
                <w:lang w:eastAsia="en-US"/>
              </w:rPr>
            </w:pPr>
            <w:r>
              <w:rPr>
                <w:rFonts w:eastAsia="SimSun"/>
              </w:rPr>
              <w:t>78</w:t>
            </w:r>
          </w:p>
        </w:tc>
        <w:tc>
          <w:tcPr>
            <w:tcW w:w="4339" w:type="dxa"/>
          </w:tcPr>
          <w:p w14:paraId="6BA79E65">
            <w:pPr>
              <w:rPr>
                <w:rFonts w:eastAsia="SimSun"/>
              </w:rPr>
            </w:pPr>
            <w:r>
              <w:rPr>
                <w:rFonts w:eastAsia="SimSun"/>
                <w:highlight w:val="white"/>
              </w:rPr>
              <w:t>sonda uretral nº 22 -descartável,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843" w:type="dxa"/>
            <w:shd w:val="clear" w:color="auto" w:fill="auto"/>
          </w:tcPr>
          <w:p w14:paraId="748F7C1E">
            <w:pPr>
              <w:rPr>
                <w:rFonts w:eastAsia="SimSun"/>
                <w:lang w:eastAsia="en-US"/>
              </w:rPr>
            </w:pPr>
            <w:r>
              <w:rPr>
                <w:rFonts w:eastAsia="SimSun"/>
              </w:rPr>
              <w:t>30</w:t>
            </w:r>
          </w:p>
        </w:tc>
        <w:tc>
          <w:tcPr>
            <w:tcW w:w="843" w:type="dxa"/>
            <w:shd w:val="clear" w:color="auto" w:fill="auto"/>
          </w:tcPr>
          <w:p w14:paraId="63213F7F">
            <w:pPr>
              <w:rPr>
                <w:rFonts w:eastAsia="SimSun"/>
                <w:lang w:eastAsia="en-US"/>
              </w:rPr>
            </w:pPr>
            <w:r>
              <w:rPr>
                <w:rFonts w:eastAsia="SimSun"/>
                <w:lang w:eastAsia="en-US"/>
              </w:rPr>
              <w:t>Unid</w:t>
            </w:r>
          </w:p>
        </w:tc>
        <w:tc>
          <w:tcPr>
            <w:tcW w:w="1257" w:type="dxa"/>
            <w:shd w:val="clear" w:color="auto" w:fill="auto"/>
          </w:tcPr>
          <w:p w14:paraId="07807921">
            <w:pPr>
              <w:jc w:val="center"/>
              <w:rPr>
                <w:rFonts w:eastAsia="SimSun"/>
              </w:rPr>
            </w:pPr>
            <w:r>
              <w:rPr>
                <w:rFonts w:eastAsia="SimSun"/>
              </w:rPr>
              <w:t>435990</w:t>
            </w:r>
          </w:p>
        </w:tc>
        <w:tc>
          <w:tcPr>
            <w:tcW w:w="1743" w:type="dxa"/>
            <w:shd w:val="clear" w:color="auto" w:fill="auto"/>
          </w:tcPr>
          <w:p w14:paraId="28D73C2D">
            <w:pPr>
              <w:jc w:val="center"/>
              <w:rPr>
                <w:rFonts w:eastAsia="SimSun"/>
                <w:lang w:eastAsia="en-US"/>
              </w:rPr>
            </w:pPr>
            <w:r>
              <w:rPr>
                <w:rFonts w:eastAsia="SimSun"/>
              </w:rPr>
              <w:t>0,77</w:t>
            </w:r>
          </w:p>
        </w:tc>
        <w:tc>
          <w:tcPr>
            <w:tcW w:w="1500" w:type="dxa"/>
            <w:shd w:val="clear" w:color="auto" w:fill="auto"/>
          </w:tcPr>
          <w:p w14:paraId="0F123368">
            <w:pPr>
              <w:jc w:val="center"/>
              <w:rPr>
                <w:rFonts w:eastAsia="SimSun"/>
              </w:rPr>
            </w:pPr>
            <w:r>
              <w:rPr>
                <w:rFonts w:eastAsia="SimSun"/>
              </w:rPr>
              <w:t>23,10</w:t>
            </w:r>
          </w:p>
        </w:tc>
      </w:tr>
      <w:tr w14:paraId="5CBF2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4" w:hRule="atLeast"/>
        </w:trPr>
        <w:tc>
          <w:tcPr>
            <w:tcW w:w="673" w:type="dxa"/>
            <w:shd w:val="clear" w:color="auto" w:fill="auto"/>
          </w:tcPr>
          <w:p w14:paraId="7D64ED85">
            <w:pPr>
              <w:rPr>
                <w:rFonts w:eastAsia="SimSun"/>
                <w:lang w:eastAsia="en-US"/>
              </w:rPr>
            </w:pPr>
            <w:r>
              <w:rPr>
                <w:rFonts w:eastAsia="SimSun"/>
              </w:rPr>
              <w:t>79</w:t>
            </w:r>
          </w:p>
        </w:tc>
        <w:tc>
          <w:tcPr>
            <w:tcW w:w="4339" w:type="dxa"/>
          </w:tcPr>
          <w:p w14:paraId="5D5A8528">
            <w:pPr>
              <w:rPr>
                <w:rFonts w:eastAsia="SimSun"/>
                <w:highlight w:val="white"/>
              </w:rPr>
            </w:pPr>
            <w:r>
              <w:rPr>
                <w:rFonts w:eastAsia="SimSun"/>
                <w:highlight w:val="white"/>
              </w:rPr>
              <w:t xml:space="preserve"> sonda uretral nº 24 -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843" w:type="dxa"/>
            <w:shd w:val="clear" w:color="auto" w:fill="auto"/>
          </w:tcPr>
          <w:p w14:paraId="54B2B21F">
            <w:pPr>
              <w:rPr>
                <w:rFonts w:eastAsia="SimSun"/>
                <w:lang w:eastAsia="en-US"/>
              </w:rPr>
            </w:pPr>
            <w:r>
              <w:rPr>
                <w:rFonts w:eastAsia="SimSun"/>
              </w:rPr>
              <w:t>30</w:t>
            </w:r>
          </w:p>
        </w:tc>
        <w:tc>
          <w:tcPr>
            <w:tcW w:w="843" w:type="dxa"/>
            <w:shd w:val="clear" w:color="auto" w:fill="auto"/>
          </w:tcPr>
          <w:p w14:paraId="452629C2">
            <w:pPr>
              <w:rPr>
                <w:rFonts w:eastAsia="SimSun"/>
                <w:lang w:eastAsia="en-US"/>
              </w:rPr>
            </w:pPr>
            <w:r>
              <w:rPr>
                <w:rFonts w:eastAsia="SimSun"/>
                <w:lang w:eastAsia="en-US"/>
              </w:rPr>
              <w:t>Unid</w:t>
            </w:r>
          </w:p>
        </w:tc>
        <w:tc>
          <w:tcPr>
            <w:tcW w:w="1257" w:type="dxa"/>
            <w:shd w:val="clear" w:color="auto" w:fill="auto"/>
          </w:tcPr>
          <w:p w14:paraId="4177B2D7">
            <w:pPr>
              <w:jc w:val="center"/>
              <w:rPr>
                <w:rFonts w:eastAsia="SimSun"/>
              </w:rPr>
            </w:pPr>
            <w:r>
              <w:rPr>
                <w:rFonts w:eastAsia="SimSun"/>
              </w:rPr>
              <w:t>436006</w:t>
            </w:r>
          </w:p>
        </w:tc>
        <w:tc>
          <w:tcPr>
            <w:tcW w:w="1743" w:type="dxa"/>
            <w:shd w:val="clear" w:color="auto" w:fill="auto"/>
          </w:tcPr>
          <w:p w14:paraId="5FAE4D42">
            <w:pPr>
              <w:jc w:val="center"/>
              <w:rPr>
                <w:rFonts w:eastAsia="SimSun"/>
                <w:lang w:eastAsia="en-US"/>
              </w:rPr>
            </w:pPr>
            <w:r>
              <w:rPr>
                <w:rFonts w:eastAsia="SimSun"/>
              </w:rPr>
              <w:t>2,80</w:t>
            </w:r>
          </w:p>
        </w:tc>
        <w:tc>
          <w:tcPr>
            <w:tcW w:w="1500" w:type="dxa"/>
            <w:shd w:val="clear" w:color="auto" w:fill="auto"/>
          </w:tcPr>
          <w:p w14:paraId="1AED01E1">
            <w:pPr>
              <w:jc w:val="center"/>
              <w:rPr>
                <w:rFonts w:eastAsia="SimSun"/>
              </w:rPr>
            </w:pPr>
            <w:r>
              <w:rPr>
                <w:rFonts w:eastAsia="SimSun"/>
              </w:rPr>
              <w:t>84,00</w:t>
            </w:r>
          </w:p>
        </w:tc>
      </w:tr>
      <w:tr w14:paraId="67702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DF2B1B7">
            <w:pPr>
              <w:rPr>
                <w:rFonts w:eastAsia="SimSun"/>
                <w:lang w:eastAsia="en-US"/>
              </w:rPr>
            </w:pPr>
            <w:r>
              <w:rPr>
                <w:rFonts w:eastAsia="SimSun"/>
              </w:rPr>
              <w:t>80</w:t>
            </w:r>
          </w:p>
        </w:tc>
        <w:tc>
          <w:tcPr>
            <w:tcW w:w="4339" w:type="dxa"/>
          </w:tcPr>
          <w:p w14:paraId="7617CAD2">
            <w:pPr>
              <w:rPr>
                <w:rFonts w:eastAsia="SimSun"/>
                <w:highlight w:val="white"/>
              </w:rPr>
            </w:pPr>
            <w:r>
              <w:rPr>
                <w:rFonts w:eastAsia="SimSun"/>
                <w:highlight w:val="white"/>
              </w:rPr>
              <w:t>sonda foley duas vias adulto nº 18 -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843" w:type="dxa"/>
            <w:shd w:val="clear" w:color="auto" w:fill="auto"/>
          </w:tcPr>
          <w:p w14:paraId="4D250212">
            <w:pPr>
              <w:rPr>
                <w:rFonts w:eastAsia="SimSun"/>
                <w:lang w:eastAsia="en-US"/>
              </w:rPr>
            </w:pPr>
            <w:r>
              <w:rPr>
                <w:rFonts w:eastAsia="SimSun"/>
              </w:rPr>
              <w:t>30</w:t>
            </w:r>
          </w:p>
        </w:tc>
        <w:tc>
          <w:tcPr>
            <w:tcW w:w="843" w:type="dxa"/>
            <w:shd w:val="clear" w:color="auto" w:fill="auto"/>
          </w:tcPr>
          <w:p w14:paraId="3FFBE56D">
            <w:pPr>
              <w:rPr>
                <w:rFonts w:eastAsia="SimSun"/>
                <w:lang w:eastAsia="en-US"/>
              </w:rPr>
            </w:pPr>
            <w:r>
              <w:rPr>
                <w:rFonts w:eastAsia="SimSun"/>
                <w:lang w:eastAsia="en-US"/>
              </w:rPr>
              <w:t>Unid</w:t>
            </w:r>
          </w:p>
        </w:tc>
        <w:tc>
          <w:tcPr>
            <w:tcW w:w="1257" w:type="dxa"/>
            <w:shd w:val="clear" w:color="auto" w:fill="auto"/>
          </w:tcPr>
          <w:p w14:paraId="0CC5A430">
            <w:pPr>
              <w:jc w:val="center"/>
              <w:rPr>
                <w:rFonts w:eastAsia="SimSun"/>
              </w:rPr>
            </w:pPr>
            <w:r>
              <w:rPr>
                <w:rFonts w:eastAsia="SimSun"/>
              </w:rPr>
              <w:t>436012</w:t>
            </w:r>
          </w:p>
        </w:tc>
        <w:tc>
          <w:tcPr>
            <w:tcW w:w="1743" w:type="dxa"/>
            <w:shd w:val="clear" w:color="auto" w:fill="auto"/>
          </w:tcPr>
          <w:p w14:paraId="199758B2">
            <w:pPr>
              <w:jc w:val="center"/>
              <w:rPr>
                <w:rFonts w:eastAsia="SimSun"/>
                <w:lang w:eastAsia="en-US"/>
              </w:rPr>
            </w:pPr>
            <w:r>
              <w:rPr>
                <w:rFonts w:eastAsia="SimSun"/>
              </w:rPr>
              <w:t>3,49</w:t>
            </w:r>
          </w:p>
        </w:tc>
        <w:tc>
          <w:tcPr>
            <w:tcW w:w="1500" w:type="dxa"/>
            <w:shd w:val="clear" w:color="auto" w:fill="auto"/>
          </w:tcPr>
          <w:p w14:paraId="1F4B72F9">
            <w:pPr>
              <w:jc w:val="center"/>
              <w:rPr>
                <w:rFonts w:eastAsia="SimSun"/>
              </w:rPr>
            </w:pPr>
            <w:r>
              <w:rPr>
                <w:rFonts w:eastAsia="SimSun"/>
              </w:rPr>
              <w:t>104,70</w:t>
            </w:r>
          </w:p>
        </w:tc>
      </w:tr>
      <w:tr w14:paraId="50330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6D790556">
            <w:pPr>
              <w:rPr>
                <w:rFonts w:eastAsia="SimSun"/>
                <w:lang w:eastAsia="en-US"/>
              </w:rPr>
            </w:pPr>
            <w:r>
              <w:rPr>
                <w:rFonts w:eastAsia="SimSun"/>
              </w:rPr>
              <w:t>81</w:t>
            </w:r>
          </w:p>
        </w:tc>
        <w:tc>
          <w:tcPr>
            <w:tcW w:w="4339" w:type="dxa"/>
          </w:tcPr>
          <w:p w14:paraId="6822B43A">
            <w:pPr>
              <w:rPr>
                <w:rFonts w:eastAsia="SimSun"/>
                <w:highlight w:val="white"/>
              </w:rPr>
            </w:pPr>
            <w:r>
              <w:rPr>
                <w:rFonts w:eastAsia="SimSun"/>
                <w:highlight w:val="white"/>
              </w:rPr>
              <w:t>sonda foley duas vias adulto nº 20 - confeccionada em silicone puro transparente com extremidade distal arredondada, orifícios laterais. resistente a temperaturas de ate 200¨c. a acondicionada em embalagem esteril, individual, com dados de procedencia, data e tipo de esterilização, prazo de validade e registro no ministerio da saúde.</w:t>
            </w:r>
          </w:p>
        </w:tc>
        <w:tc>
          <w:tcPr>
            <w:tcW w:w="843" w:type="dxa"/>
            <w:shd w:val="clear" w:color="auto" w:fill="auto"/>
          </w:tcPr>
          <w:p w14:paraId="1A515F89">
            <w:pPr>
              <w:rPr>
                <w:rFonts w:eastAsia="SimSun"/>
                <w:lang w:eastAsia="en-US"/>
              </w:rPr>
            </w:pPr>
            <w:r>
              <w:rPr>
                <w:rFonts w:eastAsia="SimSun"/>
              </w:rPr>
              <w:t>30</w:t>
            </w:r>
          </w:p>
        </w:tc>
        <w:tc>
          <w:tcPr>
            <w:tcW w:w="843" w:type="dxa"/>
            <w:shd w:val="clear" w:color="auto" w:fill="auto"/>
          </w:tcPr>
          <w:p w14:paraId="35DB9A5A">
            <w:pPr>
              <w:rPr>
                <w:rFonts w:eastAsia="SimSun"/>
                <w:lang w:eastAsia="en-US"/>
              </w:rPr>
            </w:pPr>
            <w:r>
              <w:rPr>
                <w:rFonts w:eastAsia="SimSun"/>
                <w:lang w:eastAsia="en-US"/>
              </w:rPr>
              <w:t>Unid</w:t>
            </w:r>
          </w:p>
        </w:tc>
        <w:tc>
          <w:tcPr>
            <w:tcW w:w="1257" w:type="dxa"/>
            <w:shd w:val="clear" w:color="auto" w:fill="auto"/>
          </w:tcPr>
          <w:p w14:paraId="210417CB">
            <w:pPr>
              <w:jc w:val="center"/>
              <w:rPr>
                <w:rFonts w:eastAsia="SimSun"/>
              </w:rPr>
            </w:pPr>
            <w:r>
              <w:rPr>
                <w:rFonts w:eastAsia="SimSun"/>
              </w:rPr>
              <w:t>436010</w:t>
            </w:r>
          </w:p>
        </w:tc>
        <w:tc>
          <w:tcPr>
            <w:tcW w:w="1743" w:type="dxa"/>
            <w:shd w:val="clear" w:color="auto" w:fill="auto"/>
          </w:tcPr>
          <w:p w14:paraId="4538EA89">
            <w:pPr>
              <w:jc w:val="center"/>
              <w:rPr>
                <w:rFonts w:eastAsia="SimSun"/>
                <w:lang w:eastAsia="en-US"/>
              </w:rPr>
            </w:pPr>
            <w:r>
              <w:rPr>
                <w:rFonts w:eastAsia="SimSun"/>
              </w:rPr>
              <w:t>2,41</w:t>
            </w:r>
          </w:p>
        </w:tc>
        <w:tc>
          <w:tcPr>
            <w:tcW w:w="1500" w:type="dxa"/>
            <w:shd w:val="clear" w:color="auto" w:fill="auto"/>
          </w:tcPr>
          <w:p w14:paraId="4495F329">
            <w:pPr>
              <w:jc w:val="center"/>
              <w:rPr>
                <w:rFonts w:eastAsia="SimSun"/>
              </w:rPr>
            </w:pPr>
            <w:r>
              <w:rPr>
                <w:rFonts w:eastAsia="SimSun"/>
              </w:rPr>
              <w:t>72,30</w:t>
            </w:r>
          </w:p>
        </w:tc>
      </w:tr>
      <w:tr w14:paraId="2C1E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3" w:hRule="atLeast"/>
        </w:trPr>
        <w:tc>
          <w:tcPr>
            <w:tcW w:w="673" w:type="dxa"/>
            <w:shd w:val="clear" w:color="auto" w:fill="auto"/>
          </w:tcPr>
          <w:p w14:paraId="6E50A90F">
            <w:pPr>
              <w:rPr>
                <w:rFonts w:eastAsia="SimSun"/>
                <w:lang w:eastAsia="en-US"/>
              </w:rPr>
            </w:pPr>
            <w:r>
              <w:rPr>
                <w:rFonts w:eastAsia="SimSun"/>
              </w:rPr>
              <w:t>82</w:t>
            </w:r>
          </w:p>
        </w:tc>
        <w:tc>
          <w:tcPr>
            <w:tcW w:w="4339" w:type="dxa"/>
          </w:tcPr>
          <w:p w14:paraId="69EB820D">
            <w:pPr>
              <w:rPr>
                <w:rFonts w:eastAsia="SimSun"/>
                <w:highlight w:val="white"/>
              </w:rPr>
            </w:pPr>
            <w:r>
              <w:rPr>
                <w:rFonts w:eastAsia="SimSun"/>
                <w:highlight w:val="white"/>
              </w:rPr>
              <w:t>sonda foley duas vias adulto nº 12 -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843" w:type="dxa"/>
            <w:shd w:val="clear" w:color="auto" w:fill="auto"/>
          </w:tcPr>
          <w:p w14:paraId="5A08E8F7">
            <w:pPr>
              <w:rPr>
                <w:rFonts w:eastAsia="SimSun"/>
                <w:lang w:eastAsia="en-US"/>
              </w:rPr>
            </w:pPr>
            <w:r>
              <w:rPr>
                <w:rFonts w:eastAsia="SimSun"/>
              </w:rPr>
              <w:t>50</w:t>
            </w:r>
          </w:p>
        </w:tc>
        <w:tc>
          <w:tcPr>
            <w:tcW w:w="843" w:type="dxa"/>
            <w:shd w:val="clear" w:color="auto" w:fill="auto"/>
          </w:tcPr>
          <w:p w14:paraId="504B54AE">
            <w:pPr>
              <w:rPr>
                <w:rFonts w:eastAsia="SimSun"/>
                <w:lang w:eastAsia="en-US"/>
              </w:rPr>
            </w:pPr>
            <w:r>
              <w:rPr>
                <w:rFonts w:eastAsia="SimSun"/>
                <w:lang w:eastAsia="en-US"/>
              </w:rPr>
              <w:t>Unid</w:t>
            </w:r>
          </w:p>
        </w:tc>
        <w:tc>
          <w:tcPr>
            <w:tcW w:w="1257" w:type="dxa"/>
            <w:shd w:val="clear" w:color="auto" w:fill="auto"/>
          </w:tcPr>
          <w:p w14:paraId="7EE19F2B">
            <w:pPr>
              <w:jc w:val="center"/>
              <w:rPr>
                <w:rFonts w:eastAsia="SimSun"/>
              </w:rPr>
            </w:pPr>
            <w:r>
              <w:rPr>
                <w:rFonts w:eastAsia="SimSun"/>
              </w:rPr>
              <w:t>436017</w:t>
            </w:r>
          </w:p>
        </w:tc>
        <w:tc>
          <w:tcPr>
            <w:tcW w:w="1743" w:type="dxa"/>
            <w:shd w:val="clear" w:color="auto" w:fill="auto"/>
          </w:tcPr>
          <w:p w14:paraId="6F855FBE">
            <w:pPr>
              <w:jc w:val="center"/>
              <w:rPr>
                <w:rFonts w:eastAsia="SimSun"/>
                <w:lang w:eastAsia="en-US"/>
              </w:rPr>
            </w:pPr>
            <w:r>
              <w:rPr>
                <w:rFonts w:eastAsia="SimSun"/>
              </w:rPr>
              <w:t>2,76</w:t>
            </w:r>
          </w:p>
        </w:tc>
        <w:tc>
          <w:tcPr>
            <w:tcW w:w="1500" w:type="dxa"/>
            <w:shd w:val="clear" w:color="auto" w:fill="auto"/>
          </w:tcPr>
          <w:p w14:paraId="48FD7C6A">
            <w:pPr>
              <w:jc w:val="center"/>
              <w:rPr>
                <w:rFonts w:eastAsia="SimSun"/>
              </w:rPr>
            </w:pPr>
            <w:r>
              <w:rPr>
                <w:rFonts w:eastAsia="SimSun"/>
              </w:rPr>
              <w:t>138,00</w:t>
            </w:r>
          </w:p>
        </w:tc>
      </w:tr>
      <w:tr w14:paraId="2D361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1" w:hRule="atLeast"/>
        </w:trPr>
        <w:tc>
          <w:tcPr>
            <w:tcW w:w="673" w:type="dxa"/>
            <w:shd w:val="clear" w:color="auto" w:fill="auto"/>
          </w:tcPr>
          <w:p w14:paraId="083F1924">
            <w:pPr>
              <w:rPr>
                <w:rFonts w:eastAsia="SimSun"/>
                <w:lang w:eastAsia="en-US"/>
              </w:rPr>
            </w:pPr>
            <w:r>
              <w:rPr>
                <w:rFonts w:eastAsia="SimSun"/>
              </w:rPr>
              <w:t>83</w:t>
            </w:r>
          </w:p>
        </w:tc>
        <w:tc>
          <w:tcPr>
            <w:tcW w:w="4339" w:type="dxa"/>
          </w:tcPr>
          <w:p w14:paraId="730F0215">
            <w:pPr>
              <w:rPr>
                <w:rFonts w:eastAsia="SimSun"/>
                <w:highlight w:val="white"/>
              </w:rPr>
            </w:pPr>
            <w:r>
              <w:rPr>
                <w:rFonts w:eastAsia="SimSun"/>
                <w:highlight w:val="white"/>
              </w:rPr>
              <w:t xml:space="preserve">Saco coletor descartável de urina sistema aberto </w:t>
            </w:r>
          </w:p>
          <w:p w14:paraId="46615B94">
            <w:pPr>
              <w:rPr>
                <w:rFonts w:eastAsia="SimSun"/>
                <w:highlight w:val="white"/>
              </w:rPr>
            </w:pPr>
            <w:r>
              <w:rPr>
                <w:rFonts w:eastAsia="SimSun"/>
                <w:highlight w:val="white"/>
              </w:rPr>
              <w:t>2 L</w:t>
            </w:r>
          </w:p>
        </w:tc>
        <w:tc>
          <w:tcPr>
            <w:tcW w:w="843" w:type="dxa"/>
            <w:shd w:val="clear" w:color="auto" w:fill="auto"/>
          </w:tcPr>
          <w:p w14:paraId="64E11EB6">
            <w:pPr>
              <w:rPr>
                <w:rFonts w:eastAsia="SimSun"/>
                <w:lang w:eastAsia="en-US"/>
              </w:rPr>
            </w:pPr>
            <w:r>
              <w:rPr>
                <w:rFonts w:eastAsia="SimSun"/>
              </w:rPr>
              <w:t>50</w:t>
            </w:r>
          </w:p>
        </w:tc>
        <w:tc>
          <w:tcPr>
            <w:tcW w:w="843" w:type="dxa"/>
            <w:shd w:val="clear" w:color="auto" w:fill="auto"/>
          </w:tcPr>
          <w:p w14:paraId="018C3A7A">
            <w:pPr>
              <w:rPr>
                <w:rFonts w:eastAsia="SimSun"/>
                <w:lang w:eastAsia="en-US"/>
              </w:rPr>
            </w:pPr>
            <w:r>
              <w:rPr>
                <w:rFonts w:eastAsia="SimSun"/>
                <w:lang w:eastAsia="en-US"/>
              </w:rPr>
              <w:t>Unid</w:t>
            </w:r>
          </w:p>
        </w:tc>
        <w:tc>
          <w:tcPr>
            <w:tcW w:w="1257" w:type="dxa"/>
            <w:shd w:val="clear" w:color="auto" w:fill="auto"/>
          </w:tcPr>
          <w:p w14:paraId="4F40B5D2">
            <w:pPr>
              <w:jc w:val="center"/>
              <w:rPr>
                <w:rFonts w:eastAsia="SimSun"/>
              </w:rPr>
            </w:pPr>
            <w:r>
              <w:rPr>
                <w:rFonts w:eastAsia="SimSun"/>
              </w:rPr>
              <w:t>422499</w:t>
            </w:r>
          </w:p>
        </w:tc>
        <w:tc>
          <w:tcPr>
            <w:tcW w:w="1743" w:type="dxa"/>
            <w:shd w:val="clear" w:color="auto" w:fill="auto"/>
          </w:tcPr>
          <w:p w14:paraId="77F9B55D">
            <w:pPr>
              <w:jc w:val="center"/>
              <w:rPr>
                <w:rFonts w:eastAsia="SimSun"/>
                <w:lang w:eastAsia="en-US"/>
              </w:rPr>
            </w:pPr>
            <w:r>
              <w:rPr>
                <w:rFonts w:eastAsia="SimSun"/>
              </w:rPr>
              <w:t>3,85</w:t>
            </w:r>
          </w:p>
        </w:tc>
        <w:tc>
          <w:tcPr>
            <w:tcW w:w="1500" w:type="dxa"/>
            <w:shd w:val="clear" w:color="auto" w:fill="auto"/>
          </w:tcPr>
          <w:p w14:paraId="63F64352">
            <w:pPr>
              <w:jc w:val="center"/>
              <w:rPr>
                <w:rFonts w:eastAsia="SimSun"/>
              </w:rPr>
            </w:pPr>
            <w:r>
              <w:rPr>
                <w:rFonts w:eastAsia="SimSun"/>
              </w:rPr>
              <w:t>192,50</w:t>
            </w:r>
          </w:p>
        </w:tc>
      </w:tr>
      <w:tr w14:paraId="78327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2D0420A6">
            <w:pPr>
              <w:rPr>
                <w:rFonts w:eastAsia="SimSun"/>
                <w:lang w:eastAsia="en-US"/>
              </w:rPr>
            </w:pPr>
            <w:r>
              <w:rPr>
                <w:rFonts w:eastAsia="SimSun"/>
              </w:rPr>
              <w:t>84</w:t>
            </w:r>
          </w:p>
        </w:tc>
        <w:tc>
          <w:tcPr>
            <w:tcW w:w="4339" w:type="dxa"/>
          </w:tcPr>
          <w:p w14:paraId="25351214">
            <w:pPr>
              <w:rPr>
                <w:rFonts w:eastAsia="SimSun"/>
                <w:highlight w:val="white"/>
              </w:rPr>
            </w:pPr>
            <w:r>
              <w:rPr>
                <w:rFonts w:eastAsia="SimSun"/>
                <w:highlight w:val="white"/>
              </w:rPr>
              <w:t> Saco coletor de urina sistema fechado 2L</w:t>
            </w:r>
          </w:p>
        </w:tc>
        <w:tc>
          <w:tcPr>
            <w:tcW w:w="843" w:type="dxa"/>
            <w:shd w:val="clear" w:color="auto" w:fill="auto"/>
          </w:tcPr>
          <w:p w14:paraId="75C82280">
            <w:pPr>
              <w:rPr>
                <w:rFonts w:eastAsia="SimSun"/>
                <w:lang w:eastAsia="en-US"/>
              </w:rPr>
            </w:pPr>
            <w:r>
              <w:rPr>
                <w:rFonts w:eastAsia="SimSun"/>
              </w:rPr>
              <w:t>50</w:t>
            </w:r>
          </w:p>
        </w:tc>
        <w:tc>
          <w:tcPr>
            <w:tcW w:w="843" w:type="dxa"/>
            <w:shd w:val="clear" w:color="auto" w:fill="auto"/>
          </w:tcPr>
          <w:p w14:paraId="7FCB22FF">
            <w:pPr>
              <w:rPr>
                <w:rFonts w:eastAsia="SimSun"/>
                <w:lang w:eastAsia="en-US"/>
              </w:rPr>
            </w:pPr>
            <w:r>
              <w:rPr>
                <w:rFonts w:eastAsia="SimSun"/>
                <w:lang w:eastAsia="en-US"/>
              </w:rPr>
              <w:t>Unid</w:t>
            </w:r>
          </w:p>
        </w:tc>
        <w:tc>
          <w:tcPr>
            <w:tcW w:w="1257" w:type="dxa"/>
            <w:shd w:val="clear" w:color="auto" w:fill="auto"/>
          </w:tcPr>
          <w:p w14:paraId="6EEB65F2">
            <w:pPr>
              <w:jc w:val="center"/>
              <w:rPr>
                <w:rFonts w:eastAsia="SimSun"/>
              </w:rPr>
            </w:pPr>
            <w:r>
              <w:rPr>
                <w:rFonts w:eastAsia="SimSun"/>
              </w:rPr>
              <w:t>432133</w:t>
            </w:r>
          </w:p>
        </w:tc>
        <w:tc>
          <w:tcPr>
            <w:tcW w:w="1743" w:type="dxa"/>
            <w:shd w:val="clear" w:color="auto" w:fill="auto"/>
          </w:tcPr>
          <w:p w14:paraId="1F985221">
            <w:pPr>
              <w:jc w:val="center"/>
              <w:rPr>
                <w:rFonts w:eastAsia="SimSun"/>
                <w:lang w:eastAsia="en-US"/>
              </w:rPr>
            </w:pPr>
            <w:r>
              <w:rPr>
                <w:rFonts w:eastAsia="SimSun"/>
              </w:rPr>
              <w:t>3,58</w:t>
            </w:r>
          </w:p>
        </w:tc>
        <w:tc>
          <w:tcPr>
            <w:tcW w:w="1500" w:type="dxa"/>
            <w:shd w:val="clear" w:color="auto" w:fill="auto"/>
          </w:tcPr>
          <w:p w14:paraId="4CE36113">
            <w:pPr>
              <w:jc w:val="center"/>
              <w:rPr>
                <w:rFonts w:eastAsia="SimSun"/>
              </w:rPr>
            </w:pPr>
            <w:r>
              <w:rPr>
                <w:rFonts w:eastAsia="SimSun"/>
              </w:rPr>
              <w:t>179,00</w:t>
            </w:r>
          </w:p>
        </w:tc>
      </w:tr>
      <w:tr w14:paraId="485E6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6FA230B">
            <w:pPr>
              <w:rPr>
                <w:rFonts w:eastAsia="SimSun"/>
                <w:lang w:eastAsia="en-US"/>
              </w:rPr>
            </w:pPr>
            <w:r>
              <w:rPr>
                <w:rFonts w:eastAsia="SimSun"/>
              </w:rPr>
              <w:t>85</w:t>
            </w:r>
          </w:p>
        </w:tc>
        <w:tc>
          <w:tcPr>
            <w:tcW w:w="4339" w:type="dxa"/>
          </w:tcPr>
          <w:p w14:paraId="6B824B3A">
            <w:pPr>
              <w:rPr>
                <w:rFonts w:eastAsia="SimSun"/>
                <w:highlight w:val="white"/>
              </w:rPr>
            </w:pPr>
            <w:r>
              <w:rPr>
                <w:rFonts w:eastAsia="SimSun"/>
                <w:highlight w:val="white"/>
              </w:rPr>
              <w:t>sonda de aspiração traqueal nº 14 -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843" w:type="dxa"/>
            <w:shd w:val="clear" w:color="auto" w:fill="auto"/>
          </w:tcPr>
          <w:p w14:paraId="024DE514">
            <w:pPr>
              <w:rPr>
                <w:rFonts w:eastAsia="SimSun"/>
                <w:lang w:eastAsia="en-US"/>
              </w:rPr>
            </w:pPr>
            <w:r>
              <w:rPr>
                <w:rFonts w:eastAsia="SimSun"/>
              </w:rPr>
              <w:t>50</w:t>
            </w:r>
          </w:p>
        </w:tc>
        <w:tc>
          <w:tcPr>
            <w:tcW w:w="843" w:type="dxa"/>
            <w:shd w:val="clear" w:color="auto" w:fill="auto"/>
          </w:tcPr>
          <w:p w14:paraId="609101E1">
            <w:pPr>
              <w:rPr>
                <w:rFonts w:eastAsia="SimSun"/>
                <w:lang w:eastAsia="en-US"/>
              </w:rPr>
            </w:pPr>
            <w:r>
              <w:rPr>
                <w:rFonts w:eastAsia="SimSun"/>
                <w:lang w:eastAsia="en-US"/>
              </w:rPr>
              <w:t>Unid</w:t>
            </w:r>
          </w:p>
        </w:tc>
        <w:tc>
          <w:tcPr>
            <w:tcW w:w="1257" w:type="dxa"/>
            <w:shd w:val="clear" w:color="auto" w:fill="auto"/>
          </w:tcPr>
          <w:p w14:paraId="12AE6DA5">
            <w:pPr>
              <w:jc w:val="center"/>
              <w:rPr>
                <w:rFonts w:eastAsia="SimSun"/>
              </w:rPr>
            </w:pPr>
            <w:r>
              <w:rPr>
                <w:rFonts w:eastAsia="SimSun"/>
              </w:rPr>
              <w:t>289968</w:t>
            </w:r>
          </w:p>
        </w:tc>
        <w:tc>
          <w:tcPr>
            <w:tcW w:w="1743" w:type="dxa"/>
            <w:shd w:val="clear" w:color="auto" w:fill="auto"/>
          </w:tcPr>
          <w:p w14:paraId="42354525">
            <w:pPr>
              <w:jc w:val="center"/>
              <w:rPr>
                <w:rFonts w:eastAsia="SimSun"/>
                <w:lang w:eastAsia="en-US"/>
              </w:rPr>
            </w:pPr>
            <w:r>
              <w:rPr>
                <w:rFonts w:eastAsia="SimSun"/>
              </w:rPr>
              <w:t>0,72</w:t>
            </w:r>
          </w:p>
        </w:tc>
        <w:tc>
          <w:tcPr>
            <w:tcW w:w="1500" w:type="dxa"/>
            <w:shd w:val="clear" w:color="auto" w:fill="auto"/>
          </w:tcPr>
          <w:p w14:paraId="010CDC6C">
            <w:pPr>
              <w:jc w:val="center"/>
              <w:rPr>
                <w:rFonts w:eastAsia="SimSun"/>
              </w:rPr>
            </w:pPr>
            <w:r>
              <w:rPr>
                <w:rFonts w:eastAsia="SimSun"/>
              </w:rPr>
              <w:t>36,00</w:t>
            </w:r>
          </w:p>
        </w:tc>
      </w:tr>
      <w:tr w14:paraId="64CD2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578650F">
            <w:pPr>
              <w:rPr>
                <w:rFonts w:eastAsia="SimSun"/>
                <w:lang w:eastAsia="en-US"/>
              </w:rPr>
            </w:pPr>
            <w:r>
              <w:rPr>
                <w:rFonts w:eastAsia="SimSun"/>
              </w:rPr>
              <w:t>86</w:t>
            </w:r>
          </w:p>
        </w:tc>
        <w:tc>
          <w:tcPr>
            <w:tcW w:w="4339" w:type="dxa"/>
          </w:tcPr>
          <w:p w14:paraId="6EC410FE">
            <w:pPr>
              <w:rPr>
                <w:rFonts w:eastAsia="SimSun"/>
                <w:highlight w:val="white"/>
              </w:rPr>
            </w:pPr>
            <w:r>
              <w:rPr>
                <w:rFonts w:eastAsia="SimSun"/>
                <w:highlight w:val="white"/>
              </w:rPr>
              <w:t>sonda de aspiração traqueal nº 12 -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843" w:type="dxa"/>
            <w:shd w:val="clear" w:color="auto" w:fill="auto"/>
          </w:tcPr>
          <w:p w14:paraId="1DBEA92C">
            <w:pPr>
              <w:rPr>
                <w:rFonts w:eastAsia="SimSun"/>
                <w:lang w:eastAsia="en-US"/>
              </w:rPr>
            </w:pPr>
            <w:r>
              <w:rPr>
                <w:rFonts w:eastAsia="SimSun"/>
              </w:rPr>
              <w:t>50</w:t>
            </w:r>
          </w:p>
        </w:tc>
        <w:tc>
          <w:tcPr>
            <w:tcW w:w="843" w:type="dxa"/>
            <w:shd w:val="clear" w:color="auto" w:fill="auto"/>
          </w:tcPr>
          <w:p w14:paraId="0823BD2F">
            <w:pPr>
              <w:rPr>
                <w:rFonts w:eastAsia="SimSun"/>
                <w:lang w:eastAsia="en-US"/>
              </w:rPr>
            </w:pPr>
            <w:r>
              <w:rPr>
                <w:rFonts w:eastAsia="SimSun"/>
                <w:lang w:eastAsia="en-US"/>
              </w:rPr>
              <w:t>Unid</w:t>
            </w:r>
          </w:p>
        </w:tc>
        <w:tc>
          <w:tcPr>
            <w:tcW w:w="1257" w:type="dxa"/>
            <w:shd w:val="clear" w:color="auto" w:fill="auto"/>
          </w:tcPr>
          <w:p w14:paraId="20452DD1">
            <w:pPr>
              <w:jc w:val="center"/>
              <w:rPr>
                <w:rFonts w:eastAsia="SimSun"/>
              </w:rPr>
            </w:pPr>
            <w:r>
              <w:rPr>
                <w:rFonts w:eastAsia="SimSun"/>
              </w:rPr>
              <w:t>373735</w:t>
            </w:r>
          </w:p>
        </w:tc>
        <w:tc>
          <w:tcPr>
            <w:tcW w:w="1743" w:type="dxa"/>
            <w:shd w:val="clear" w:color="auto" w:fill="auto"/>
          </w:tcPr>
          <w:p w14:paraId="79EAED85">
            <w:pPr>
              <w:jc w:val="center"/>
              <w:rPr>
                <w:rFonts w:eastAsia="SimSun"/>
                <w:lang w:eastAsia="en-US"/>
              </w:rPr>
            </w:pPr>
            <w:r>
              <w:rPr>
                <w:rFonts w:eastAsia="SimSun"/>
              </w:rPr>
              <w:t>0,72</w:t>
            </w:r>
          </w:p>
        </w:tc>
        <w:tc>
          <w:tcPr>
            <w:tcW w:w="1500" w:type="dxa"/>
            <w:shd w:val="clear" w:color="auto" w:fill="auto"/>
          </w:tcPr>
          <w:p w14:paraId="4E207DE0">
            <w:pPr>
              <w:jc w:val="center"/>
              <w:rPr>
                <w:rFonts w:eastAsia="SimSun"/>
              </w:rPr>
            </w:pPr>
            <w:r>
              <w:rPr>
                <w:rFonts w:eastAsia="SimSun"/>
              </w:rPr>
              <w:t>36,00</w:t>
            </w:r>
          </w:p>
        </w:tc>
      </w:tr>
      <w:tr w14:paraId="6F45F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A54043D">
            <w:pPr>
              <w:rPr>
                <w:rFonts w:eastAsia="SimSun"/>
                <w:lang w:eastAsia="en-US"/>
              </w:rPr>
            </w:pPr>
            <w:r>
              <w:rPr>
                <w:rFonts w:eastAsia="SimSun"/>
              </w:rPr>
              <w:t>87</w:t>
            </w:r>
          </w:p>
        </w:tc>
        <w:tc>
          <w:tcPr>
            <w:tcW w:w="4339" w:type="dxa"/>
          </w:tcPr>
          <w:p w14:paraId="10663396">
            <w:pPr>
              <w:rPr>
                <w:rFonts w:eastAsia="SimSun"/>
                <w:highlight w:val="white"/>
              </w:rPr>
            </w:pPr>
            <w:r>
              <w:rPr>
                <w:rFonts w:eastAsia="SimSun"/>
                <w:highlight w:val="white"/>
              </w:rPr>
              <w:t>sonda de aspiração traqueal nº 16 -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843" w:type="dxa"/>
            <w:shd w:val="clear" w:color="auto" w:fill="auto"/>
          </w:tcPr>
          <w:p w14:paraId="2598D02E">
            <w:pPr>
              <w:rPr>
                <w:rFonts w:eastAsia="SimSun"/>
                <w:lang w:eastAsia="en-US"/>
              </w:rPr>
            </w:pPr>
            <w:r>
              <w:rPr>
                <w:rFonts w:eastAsia="SimSun"/>
              </w:rPr>
              <w:t>60</w:t>
            </w:r>
          </w:p>
        </w:tc>
        <w:tc>
          <w:tcPr>
            <w:tcW w:w="843" w:type="dxa"/>
            <w:shd w:val="clear" w:color="auto" w:fill="auto"/>
          </w:tcPr>
          <w:p w14:paraId="36191C0A">
            <w:pPr>
              <w:rPr>
                <w:rFonts w:eastAsia="SimSun"/>
                <w:lang w:eastAsia="en-US"/>
              </w:rPr>
            </w:pPr>
            <w:r>
              <w:rPr>
                <w:rFonts w:eastAsia="SimSun"/>
                <w:lang w:eastAsia="en-US"/>
              </w:rPr>
              <w:t>Unid</w:t>
            </w:r>
          </w:p>
        </w:tc>
        <w:tc>
          <w:tcPr>
            <w:tcW w:w="1257" w:type="dxa"/>
            <w:shd w:val="clear" w:color="auto" w:fill="auto"/>
          </w:tcPr>
          <w:p w14:paraId="149B682F">
            <w:pPr>
              <w:jc w:val="center"/>
              <w:rPr>
                <w:rFonts w:eastAsia="SimSun"/>
              </w:rPr>
            </w:pPr>
            <w:r>
              <w:rPr>
                <w:rFonts w:eastAsia="SimSun"/>
              </w:rPr>
              <w:t>389960</w:t>
            </w:r>
          </w:p>
        </w:tc>
        <w:tc>
          <w:tcPr>
            <w:tcW w:w="1743" w:type="dxa"/>
            <w:shd w:val="clear" w:color="auto" w:fill="auto"/>
          </w:tcPr>
          <w:p w14:paraId="73480F7E">
            <w:pPr>
              <w:jc w:val="center"/>
              <w:rPr>
                <w:rFonts w:eastAsia="SimSun"/>
                <w:lang w:eastAsia="en-US"/>
              </w:rPr>
            </w:pPr>
            <w:r>
              <w:rPr>
                <w:rFonts w:eastAsia="SimSun"/>
              </w:rPr>
              <w:t>0,79</w:t>
            </w:r>
          </w:p>
        </w:tc>
        <w:tc>
          <w:tcPr>
            <w:tcW w:w="1500" w:type="dxa"/>
            <w:shd w:val="clear" w:color="auto" w:fill="auto"/>
          </w:tcPr>
          <w:p w14:paraId="289A96D3">
            <w:pPr>
              <w:jc w:val="center"/>
              <w:rPr>
                <w:rFonts w:eastAsia="SimSun"/>
              </w:rPr>
            </w:pPr>
            <w:r>
              <w:rPr>
                <w:rFonts w:eastAsia="SimSun"/>
              </w:rPr>
              <w:t>47,40</w:t>
            </w:r>
          </w:p>
        </w:tc>
      </w:tr>
      <w:tr w14:paraId="016E7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5" w:hRule="atLeast"/>
        </w:trPr>
        <w:tc>
          <w:tcPr>
            <w:tcW w:w="673" w:type="dxa"/>
            <w:shd w:val="clear" w:color="auto" w:fill="auto"/>
          </w:tcPr>
          <w:p w14:paraId="2473F329">
            <w:pPr>
              <w:rPr>
                <w:rFonts w:eastAsia="SimSun"/>
                <w:lang w:eastAsia="en-US"/>
              </w:rPr>
            </w:pPr>
            <w:r>
              <w:rPr>
                <w:rFonts w:eastAsia="SimSun"/>
              </w:rPr>
              <w:t>88</w:t>
            </w:r>
          </w:p>
        </w:tc>
        <w:tc>
          <w:tcPr>
            <w:tcW w:w="4339" w:type="dxa"/>
          </w:tcPr>
          <w:p w14:paraId="77273B5D">
            <w:pPr>
              <w:rPr>
                <w:rFonts w:eastAsia="SimSun"/>
                <w:highlight w:val="white"/>
              </w:rPr>
            </w:pPr>
            <w:r>
              <w:rPr>
                <w:rFonts w:eastAsia="SimSun"/>
                <w:shd w:val="clear" w:color="auto" w:fill="F3F3F3"/>
              </w:rPr>
              <w:t xml:space="preserve">colagenase 0,6u/g; cloranfenicol 0,01g/g; forma farmaceutica pomada dermatologica; forma de apresentacao bisnaga 30 g; via de administracao dermatologica, à r$ 6,21 unitário, marca: abbott / iruxol – cx com 50 bisnagas; </w:t>
            </w:r>
          </w:p>
        </w:tc>
        <w:tc>
          <w:tcPr>
            <w:tcW w:w="843" w:type="dxa"/>
            <w:shd w:val="clear" w:color="auto" w:fill="auto"/>
          </w:tcPr>
          <w:p w14:paraId="7F17BFB0">
            <w:pPr>
              <w:rPr>
                <w:rFonts w:eastAsia="SimSun"/>
                <w:lang w:eastAsia="en-US"/>
              </w:rPr>
            </w:pPr>
            <w:r>
              <w:rPr>
                <w:rFonts w:eastAsia="SimSun"/>
              </w:rPr>
              <w:t>2</w:t>
            </w:r>
          </w:p>
        </w:tc>
        <w:tc>
          <w:tcPr>
            <w:tcW w:w="843" w:type="dxa"/>
            <w:shd w:val="clear" w:color="auto" w:fill="auto"/>
          </w:tcPr>
          <w:p w14:paraId="7F274949">
            <w:pPr>
              <w:jc w:val="center"/>
              <w:rPr>
                <w:rFonts w:eastAsia="SimSun"/>
                <w:lang w:eastAsia="en-US"/>
              </w:rPr>
            </w:pPr>
            <w:r>
              <w:rPr>
                <w:rFonts w:eastAsia="SimSun"/>
                <w:lang w:eastAsia="en-US"/>
              </w:rPr>
              <w:t>cx</w:t>
            </w:r>
          </w:p>
        </w:tc>
        <w:tc>
          <w:tcPr>
            <w:tcW w:w="1257" w:type="dxa"/>
            <w:shd w:val="clear" w:color="auto" w:fill="auto"/>
          </w:tcPr>
          <w:p w14:paraId="12A08C88">
            <w:pPr>
              <w:jc w:val="center"/>
              <w:rPr>
                <w:rFonts w:eastAsia="SimSun"/>
              </w:rPr>
            </w:pPr>
            <w:r>
              <w:rPr>
                <w:rFonts w:eastAsia="SimSun"/>
              </w:rPr>
              <w:t>270495</w:t>
            </w:r>
          </w:p>
        </w:tc>
        <w:tc>
          <w:tcPr>
            <w:tcW w:w="1743" w:type="dxa"/>
            <w:shd w:val="clear" w:color="auto" w:fill="auto"/>
          </w:tcPr>
          <w:p w14:paraId="2E105717">
            <w:pPr>
              <w:jc w:val="center"/>
              <w:rPr>
                <w:rFonts w:eastAsia="SimSun"/>
                <w:lang w:eastAsia="en-US"/>
              </w:rPr>
            </w:pPr>
            <w:r>
              <w:rPr>
                <w:rFonts w:eastAsia="SimSun"/>
              </w:rPr>
              <w:t>13,01</w:t>
            </w:r>
          </w:p>
        </w:tc>
        <w:tc>
          <w:tcPr>
            <w:tcW w:w="1500" w:type="dxa"/>
            <w:shd w:val="clear" w:color="auto" w:fill="auto"/>
          </w:tcPr>
          <w:p w14:paraId="2F5E59EE">
            <w:pPr>
              <w:jc w:val="center"/>
              <w:rPr>
                <w:rFonts w:eastAsia="SimSun"/>
              </w:rPr>
            </w:pPr>
            <w:r>
              <w:rPr>
                <w:rFonts w:eastAsia="SimSun"/>
              </w:rPr>
              <w:t>26,02</w:t>
            </w:r>
          </w:p>
        </w:tc>
      </w:tr>
      <w:tr w14:paraId="66947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F30A4F3">
            <w:pPr>
              <w:rPr>
                <w:rFonts w:eastAsia="SimSun"/>
                <w:lang w:eastAsia="en-US"/>
              </w:rPr>
            </w:pPr>
            <w:r>
              <w:rPr>
                <w:rFonts w:eastAsia="SimSun"/>
              </w:rPr>
              <w:t>89</w:t>
            </w:r>
          </w:p>
        </w:tc>
        <w:tc>
          <w:tcPr>
            <w:tcW w:w="4339" w:type="dxa"/>
          </w:tcPr>
          <w:p w14:paraId="4E3AFBE4">
            <w:pPr>
              <w:rPr>
                <w:rFonts w:eastAsia="SimSun"/>
                <w:highlight w:val="white"/>
              </w:rPr>
            </w:pPr>
            <w:r>
              <w:rPr>
                <w:rFonts w:eastAsia="SimSun"/>
                <w:highlight w:val="white"/>
              </w:rPr>
              <w:t>sulfadiazina, princípio ativo de prata, dosagem 1%, indicação creme tubo de 30 gramas.</w:t>
            </w:r>
          </w:p>
        </w:tc>
        <w:tc>
          <w:tcPr>
            <w:tcW w:w="843" w:type="dxa"/>
            <w:shd w:val="clear" w:color="auto" w:fill="auto"/>
          </w:tcPr>
          <w:p w14:paraId="08CA41FC">
            <w:pPr>
              <w:rPr>
                <w:rFonts w:eastAsia="SimSun"/>
                <w:lang w:eastAsia="en-US"/>
              </w:rPr>
            </w:pPr>
            <w:r>
              <w:rPr>
                <w:rFonts w:eastAsia="SimSun"/>
              </w:rPr>
              <w:t>20</w:t>
            </w:r>
          </w:p>
        </w:tc>
        <w:tc>
          <w:tcPr>
            <w:tcW w:w="843" w:type="dxa"/>
            <w:shd w:val="clear" w:color="auto" w:fill="auto"/>
          </w:tcPr>
          <w:p w14:paraId="45E8CFB4">
            <w:pPr>
              <w:rPr>
                <w:rFonts w:eastAsia="SimSun"/>
                <w:lang w:eastAsia="en-US"/>
              </w:rPr>
            </w:pPr>
            <w:r>
              <w:rPr>
                <w:rFonts w:eastAsia="SimSun"/>
                <w:lang w:eastAsia="en-US"/>
              </w:rPr>
              <w:t>Unid</w:t>
            </w:r>
          </w:p>
        </w:tc>
        <w:tc>
          <w:tcPr>
            <w:tcW w:w="1257" w:type="dxa"/>
            <w:shd w:val="clear" w:color="auto" w:fill="auto"/>
          </w:tcPr>
          <w:p w14:paraId="03771227">
            <w:pPr>
              <w:jc w:val="center"/>
              <w:rPr>
                <w:rFonts w:eastAsia="SimSun"/>
              </w:rPr>
            </w:pPr>
            <w:r>
              <w:rPr>
                <w:rFonts w:eastAsia="SimSun"/>
              </w:rPr>
              <w:t>272089</w:t>
            </w:r>
          </w:p>
        </w:tc>
        <w:tc>
          <w:tcPr>
            <w:tcW w:w="1743" w:type="dxa"/>
            <w:shd w:val="clear" w:color="auto" w:fill="auto"/>
          </w:tcPr>
          <w:p w14:paraId="77B27A58">
            <w:pPr>
              <w:jc w:val="center"/>
              <w:rPr>
                <w:rFonts w:eastAsia="SimSun"/>
                <w:lang w:eastAsia="en-US"/>
              </w:rPr>
            </w:pPr>
            <w:r>
              <w:rPr>
                <w:rFonts w:eastAsia="SimSun"/>
              </w:rPr>
              <w:t>5,03</w:t>
            </w:r>
          </w:p>
        </w:tc>
        <w:tc>
          <w:tcPr>
            <w:tcW w:w="1500" w:type="dxa"/>
            <w:shd w:val="clear" w:color="auto" w:fill="auto"/>
          </w:tcPr>
          <w:p w14:paraId="22C20703">
            <w:pPr>
              <w:jc w:val="center"/>
              <w:rPr>
                <w:rFonts w:eastAsia="SimSun"/>
              </w:rPr>
            </w:pPr>
            <w:r>
              <w:rPr>
                <w:rFonts w:eastAsia="SimSun"/>
              </w:rPr>
              <w:t>100,60</w:t>
            </w:r>
          </w:p>
        </w:tc>
      </w:tr>
      <w:tr w14:paraId="163E6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ABC834F">
            <w:pPr>
              <w:rPr>
                <w:rFonts w:eastAsia="SimSun"/>
                <w:lang w:eastAsia="en-US"/>
              </w:rPr>
            </w:pPr>
            <w:r>
              <w:rPr>
                <w:rFonts w:eastAsia="SimSun"/>
              </w:rPr>
              <w:t>90</w:t>
            </w:r>
          </w:p>
        </w:tc>
        <w:tc>
          <w:tcPr>
            <w:tcW w:w="4339" w:type="dxa"/>
          </w:tcPr>
          <w:p w14:paraId="5CA6E2E6">
            <w:pPr>
              <w:rPr>
                <w:rFonts w:eastAsia="SimSun"/>
                <w:highlight w:val="white"/>
              </w:rPr>
            </w:pPr>
            <w:r>
              <w:rPr>
                <w:rFonts w:eastAsia="SimSun"/>
                <w:highlight w:val="white"/>
              </w:rPr>
              <w:t>borrifador, nome borrifador. borrifador plástico c/bico 500ml. frasco borrifador/pulverizador plástico com bico - cor: transparente</w:t>
            </w:r>
          </w:p>
        </w:tc>
        <w:tc>
          <w:tcPr>
            <w:tcW w:w="843" w:type="dxa"/>
            <w:shd w:val="clear" w:color="auto" w:fill="auto"/>
          </w:tcPr>
          <w:p w14:paraId="66D204A8">
            <w:pPr>
              <w:rPr>
                <w:rFonts w:eastAsia="SimSun"/>
                <w:lang w:eastAsia="en-US"/>
              </w:rPr>
            </w:pPr>
            <w:r>
              <w:rPr>
                <w:rFonts w:eastAsia="SimSun"/>
              </w:rPr>
              <w:t>03</w:t>
            </w:r>
          </w:p>
        </w:tc>
        <w:tc>
          <w:tcPr>
            <w:tcW w:w="843" w:type="dxa"/>
            <w:shd w:val="clear" w:color="auto" w:fill="auto"/>
          </w:tcPr>
          <w:p w14:paraId="5B78A5A6">
            <w:pPr>
              <w:rPr>
                <w:rFonts w:eastAsia="SimSun"/>
                <w:lang w:eastAsia="en-US"/>
              </w:rPr>
            </w:pPr>
            <w:r>
              <w:rPr>
                <w:rFonts w:eastAsia="SimSun"/>
                <w:lang w:eastAsia="en-US"/>
              </w:rPr>
              <w:t>Unid</w:t>
            </w:r>
          </w:p>
        </w:tc>
        <w:tc>
          <w:tcPr>
            <w:tcW w:w="1257" w:type="dxa"/>
            <w:shd w:val="clear" w:color="auto" w:fill="auto"/>
          </w:tcPr>
          <w:p w14:paraId="59E18A93">
            <w:pPr>
              <w:jc w:val="center"/>
              <w:rPr>
                <w:rFonts w:eastAsia="SimSun"/>
              </w:rPr>
            </w:pPr>
            <w:r>
              <w:rPr>
                <w:rFonts w:eastAsia="SimSun"/>
              </w:rPr>
              <w:t>272254</w:t>
            </w:r>
          </w:p>
        </w:tc>
        <w:tc>
          <w:tcPr>
            <w:tcW w:w="1743" w:type="dxa"/>
            <w:shd w:val="clear" w:color="auto" w:fill="auto"/>
          </w:tcPr>
          <w:p w14:paraId="0F381E72">
            <w:pPr>
              <w:jc w:val="center"/>
              <w:rPr>
                <w:rFonts w:eastAsia="SimSun"/>
                <w:lang w:eastAsia="en-US"/>
              </w:rPr>
            </w:pPr>
            <w:r>
              <w:rPr>
                <w:rFonts w:eastAsia="SimSun"/>
              </w:rPr>
              <w:t>5,00</w:t>
            </w:r>
          </w:p>
        </w:tc>
        <w:tc>
          <w:tcPr>
            <w:tcW w:w="1500" w:type="dxa"/>
            <w:shd w:val="clear" w:color="auto" w:fill="auto"/>
          </w:tcPr>
          <w:p w14:paraId="663DC5CC">
            <w:pPr>
              <w:jc w:val="center"/>
              <w:rPr>
                <w:rFonts w:eastAsia="SimSun"/>
              </w:rPr>
            </w:pPr>
            <w:r>
              <w:rPr>
                <w:rFonts w:eastAsia="SimSun"/>
              </w:rPr>
              <w:t>15,00</w:t>
            </w:r>
          </w:p>
        </w:tc>
      </w:tr>
      <w:tr w14:paraId="16F06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9E81BC2">
            <w:pPr>
              <w:rPr>
                <w:rFonts w:eastAsia="SimSun"/>
                <w:lang w:eastAsia="en-US"/>
              </w:rPr>
            </w:pPr>
            <w:r>
              <w:rPr>
                <w:rFonts w:eastAsia="SimSun"/>
              </w:rPr>
              <w:t>91</w:t>
            </w:r>
          </w:p>
        </w:tc>
        <w:tc>
          <w:tcPr>
            <w:tcW w:w="4339" w:type="dxa"/>
          </w:tcPr>
          <w:p w14:paraId="6573B4B0">
            <w:pPr>
              <w:rPr>
                <w:rFonts w:eastAsia="SimSun"/>
                <w:highlight w:val="white"/>
              </w:rPr>
            </w:pPr>
            <w:r>
              <w:rPr>
                <w:rFonts w:eastAsia="SimSun"/>
                <w:highlight w:val="white"/>
              </w:rPr>
              <w:t>garrote, material* borracha natural, látex, tamanho tamanho único, tipo uso reutilizável</w:t>
            </w:r>
          </w:p>
        </w:tc>
        <w:tc>
          <w:tcPr>
            <w:tcW w:w="843" w:type="dxa"/>
            <w:shd w:val="clear" w:color="auto" w:fill="auto"/>
          </w:tcPr>
          <w:p w14:paraId="4AD18451">
            <w:pPr>
              <w:rPr>
                <w:rFonts w:eastAsia="SimSun"/>
                <w:lang w:eastAsia="en-US"/>
              </w:rPr>
            </w:pPr>
            <w:r>
              <w:rPr>
                <w:rFonts w:eastAsia="SimSun"/>
              </w:rPr>
              <w:t>10</w:t>
            </w:r>
          </w:p>
        </w:tc>
        <w:tc>
          <w:tcPr>
            <w:tcW w:w="843" w:type="dxa"/>
            <w:shd w:val="clear" w:color="auto" w:fill="auto"/>
          </w:tcPr>
          <w:p w14:paraId="5034EF47">
            <w:pPr>
              <w:rPr>
                <w:rFonts w:eastAsia="SimSun"/>
                <w:lang w:eastAsia="en-US"/>
              </w:rPr>
            </w:pPr>
            <w:r>
              <w:rPr>
                <w:rFonts w:eastAsia="SimSun"/>
                <w:lang w:eastAsia="en-US"/>
              </w:rPr>
              <w:t>Unid</w:t>
            </w:r>
          </w:p>
        </w:tc>
        <w:tc>
          <w:tcPr>
            <w:tcW w:w="1257" w:type="dxa"/>
            <w:shd w:val="clear" w:color="auto" w:fill="auto"/>
          </w:tcPr>
          <w:p w14:paraId="42D07A21">
            <w:pPr>
              <w:jc w:val="center"/>
              <w:rPr>
                <w:rFonts w:eastAsia="SimSun"/>
              </w:rPr>
            </w:pPr>
            <w:r>
              <w:rPr>
                <w:rFonts w:eastAsia="SimSun"/>
              </w:rPr>
              <w:t>614779</w:t>
            </w:r>
          </w:p>
        </w:tc>
        <w:tc>
          <w:tcPr>
            <w:tcW w:w="1743" w:type="dxa"/>
            <w:shd w:val="clear" w:color="auto" w:fill="auto"/>
          </w:tcPr>
          <w:p w14:paraId="46433E4D">
            <w:pPr>
              <w:jc w:val="center"/>
              <w:rPr>
                <w:rFonts w:eastAsia="SimSun"/>
                <w:lang w:eastAsia="en-US"/>
              </w:rPr>
            </w:pPr>
            <w:r>
              <w:rPr>
                <w:rFonts w:eastAsia="SimSun"/>
              </w:rPr>
              <w:t>20,90</w:t>
            </w:r>
          </w:p>
        </w:tc>
        <w:tc>
          <w:tcPr>
            <w:tcW w:w="1500" w:type="dxa"/>
            <w:shd w:val="clear" w:color="auto" w:fill="auto"/>
          </w:tcPr>
          <w:p w14:paraId="229367BE">
            <w:pPr>
              <w:jc w:val="center"/>
              <w:rPr>
                <w:rFonts w:eastAsia="SimSun"/>
              </w:rPr>
            </w:pPr>
            <w:r>
              <w:rPr>
                <w:rFonts w:eastAsia="SimSun"/>
              </w:rPr>
              <w:t>209,00</w:t>
            </w:r>
          </w:p>
        </w:tc>
      </w:tr>
      <w:tr w14:paraId="5D4A6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D6C3F42">
            <w:pPr>
              <w:rPr>
                <w:rFonts w:eastAsia="SimSun"/>
              </w:rPr>
            </w:pPr>
          </w:p>
        </w:tc>
        <w:tc>
          <w:tcPr>
            <w:tcW w:w="4339" w:type="dxa"/>
          </w:tcPr>
          <w:p w14:paraId="3B950A59">
            <w:pPr>
              <w:rPr>
                <w:rFonts w:eastAsia="SimSun"/>
                <w:highlight w:val="white"/>
              </w:rPr>
            </w:pPr>
            <w:r>
              <w:rPr>
                <w:rFonts w:eastAsia="SimSun"/>
                <w:highlight w:val="white"/>
              </w:rPr>
              <w:t>TOTAL</w:t>
            </w:r>
          </w:p>
          <w:p w14:paraId="7247A818">
            <w:pPr>
              <w:rPr>
                <w:rFonts w:eastAsia="SimSun"/>
                <w:highlight w:val="white"/>
              </w:rPr>
            </w:pPr>
          </w:p>
        </w:tc>
        <w:tc>
          <w:tcPr>
            <w:tcW w:w="843" w:type="dxa"/>
            <w:shd w:val="clear" w:color="auto" w:fill="auto"/>
          </w:tcPr>
          <w:p w14:paraId="59012F5B">
            <w:pPr>
              <w:rPr>
                <w:rFonts w:eastAsia="SimSun"/>
              </w:rPr>
            </w:pPr>
          </w:p>
        </w:tc>
        <w:tc>
          <w:tcPr>
            <w:tcW w:w="843" w:type="dxa"/>
            <w:shd w:val="clear" w:color="auto" w:fill="auto"/>
          </w:tcPr>
          <w:p w14:paraId="6130D721">
            <w:pPr>
              <w:rPr>
                <w:rFonts w:eastAsia="SimSun"/>
              </w:rPr>
            </w:pPr>
          </w:p>
        </w:tc>
        <w:tc>
          <w:tcPr>
            <w:tcW w:w="1257" w:type="dxa"/>
            <w:shd w:val="clear" w:color="auto" w:fill="auto"/>
          </w:tcPr>
          <w:p w14:paraId="1303B649">
            <w:pPr>
              <w:jc w:val="center"/>
              <w:rPr>
                <w:rFonts w:eastAsia="SimSun"/>
              </w:rPr>
            </w:pPr>
          </w:p>
        </w:tc>
        <w:tc>
          <w:tcPr>
            <w:tcW w:w="1743" w:type="dxa"/>
            <w:shd w:val="clear" w:color="auto" w:fill="auto"/>
          </w:tcPr>
          <w:p w14:paraId="663E4DC1">
            <w:pPr>
              <w:jc w:val="center"/>
              <w:rPr>
                <w:rFonts w:eastAsia="SimSun"/>
              </w:rPr>
            </w:pPr>
          </w:p>
        </w:tc>
        <w:tc>
          <w:tcPr>
            <w:tcW w:w="1500" w:type="dxa"/>
            <w:shd w:val="clear" w:color="auto" w:fill="auto"/>
            <w:vAlign w:val="center"/>
          </w:tcPr>
          <w:p w14:paraId="6F3F2D6A">
            <w:pPr>
              <w:jc w:val="center"/>
              <w:textAlignment w:val="center"/>
              <w:rPr>
                <w:rFonts w:eastAsia="SimSun"/>
              </w:rPr>
            </w:pPr>
            <w:r>
              <w:rPr>
                <w:rFonts w:ascii="Calibri" w:hAnsi="Calibri" w:eastAsia="SimSun" w:cs="Calibri"/>
                <w:lang w:eastAsia="zh-CN" w:bidi="ar"/>
              </w:rPr>
              <w:t>R$</w:t>
            </w:r>
            <w:r>
              <w:rPr>
                <w:rFonts w:eastAsia="SimSun" w:cs="Calibri"/>
                <w:lang w:eastAsia="zh-CN" w:bidi="ar"/>
              </w:rPr>
              <w:t xml:space="preserve"> 37,160,42</w:t>
            </w:r>
          </w:p>
        </w:tc>
      </w:tr>
    </w:tbl>
    <w:p w14:paraId="5865B4DD">
      <w:pPr>
        <w:jc w:val="center"/>
        <w:rPr>
          <w:color w:val="C00000"/>
          <w:sz w:val="24"/>
          <w:szCs w:val="24"/>
        </w:rPr>
      </w:pPr>
    </w:p>
    <w:p w14:paraId="66F112FE">
      <w:pPr>
        <w:jc w:val="center"/>
        <w:rPr>
          <w:sz w:val="24"/>
          <w:szCs w:val="24"/>
        </w:rPr>
      </w:pPr>
      <w:r>
        <w:rPr>
          <w:sz w:val="24"/>
          <w:szCs w:val="24"/>
        </w:rPr>
        <w:t>GRUPO II</w:t>
      </w:r>
    </w:p>
    <w:tbl>
      <w:tblPr>
        <w:tblStyle w:val="279"/>
        <w:tblpPr w:leftFromText="180" w:rightFromText="180" w:vertAnchor="text" w:horzAnchor="page" w:tblpX="287" w:tblpY="522"/>
        <w:tblOverlap w:val="never"/>
        <w:tblW w:w="112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4337"/>
        <w:gridCol w:w="879"/>
        <w:gridCol w:w="879"/>
        <w:gridCol w:w="1221"/>
        <w:gridCol w:w="1700"/>
        <w:gridCol w:w="1534"/>
      </w:tblGrid>
      <w:tr w14:paraId="065DF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1A21AD12">
            <w:pPr>
              <w:jc w:val="center"/>
              <w:rPr>
                <w:rFonts w:eastAsia="SimSun"/>
              </w:rPr>
            </w:pPr>
            <w:r>
              <w:rPr>
                <w:rFonts w:eastAsia="SimSun"/>
              </w:rPr>
              <w:t>tem</w:t>
            </w:r>
          </w:p>
        </w:tc>
        <w:tc>
          <w:tcPr>
            <w:tcW w:w="4337" w:type="dxa"/>
          </w:tcPr>
          <w:p w14:paraId="76D5D1FD">
            <w:pPr>
              <w:jc w:val="center"/>
              <w:rPr>
                <w:rFonts w:eastAsia="SimSun"/>
              </w:rPr>
            </w:pPr>
            <w:r>
              <w:rPr>
                <w:rFonts w:eastAsia="SimSun"/>
              </w:rPr>
              <w:t>Especificação</w:t>
            </w:r>
          </w:p>
        </w:tc>
        <w:tc>
          <w:tcPr>
            <w:tcW w:w="879" w:type="dxa"/>
            <w:shd w:val="clear" w:color="auto" w:fill="auto"/>
          </w:tcPr>
          <w:p w14:paraId="74335C88">
            <w:pPr>
              <w:jc w:val="center"/>
              <w:rPr>
                <w:rFonts w:eastAsia="SimSun"/>
                <w:lang w:eastAsia="en-US"/>
              </w:rPr>
            </w:pPr>
            <w:r>
              <w:rPr>
                <w:rFonts w:eastAsia="SimSun"/>
              </w:rPr>
              <w:t>Quant</w:t>
            </w:r>
          </w:p>
        </w:tc>
        <w:tc>
          <w:tcPr>
            <w:tcW w:w="879" w:type="dxa"/>
            <w:shd w:val="clear" w:color="auto" w:fill="auto"/>
          </w:tcPr>
          <w:p w14:paraId="4CACE5E7">
            <w:pPr>
              <w:jc w:val="center"/>
              <w:rPr>
                <w:rFonts w:eastAsia="SimSun"/>
              </w:rPr>
            </w:pPr>
            <w:r>
              <w:rPr>
                <w:rFonts w:eastAsia="SimSun"/>
              </w:rPr>
              <w:t>Unid</w:t>
            </w:r>
          </w:p>
        </w:tc>
        <w:tc>
          <w:tcPr>
            <w:tcW w:w="1221" w:type="dxa"/>
            <w:shd w:val="clear" w:color="auto" w:fill="auto"/>
          </w:tcPr>
          <w:p w14:paraId="3280E50D">
            <w:pPr>
              <w:jc w:val="center"/>
              <w:rPr>
                <w:rFonts w:eastAsia="SimSun"/>
              </w:rPr>
            </w:pPr>
            <w:r>
              <w:rPr>
                <w:rFonts w:eastAsia="SimSun"/>
              </w:rPr>
              <w:t>Catmat</w:t>
            </w:r>
          </w:p>
        </w:tc>
        <w:tc>
          <w:tcPr>
            <w:tcW w:w="1700" w:type="dxa"/>
            <w:shd w:val="clear" w:color="auto" w:fill="auto"/>
          </w:tcPr>
          <w:p w14:paraId="44D9CD22">
            <w:pPr>
              <w:jc w:val="center"/>
              <w:rPr>
                <w:rFonts w:eastAsia="SimSun"/>
              </w:rPr>
            </w:pPr>
            <w:r>
              <w:rPr>
                <w:rFonts w:eastAsia="SimSun"/>
              </w:rPr>
              <w:t>Valor Unit</w:t>
            </w:r>
          </w:p>
        </w:tc>
        <w:tc>
          <w:tcPr>
            <w:tcW w:w="1534" w:type="dxa"/>
            <w:shd w:val="clear" w:color="auto" w:fill="auto"/>
          </w:tcPr>
          <w:p w14:paraId="62F87023">
            <w:pPr>
              <w:jc w:val="center"/>
              <w:rPr>
                <w:rFonts w:eastAsia="SimSun"/>
              </w:rPr>
            </w:pPr>
            <w:r>
              <w:rPr>
                <w:rFonts w:eastAsia="SimSun"/>
              </w:rPr>
              <w:t>Valor Total</w:t>
            </w:r>
          </w:p>
        </w:tc>
      </w:tr>
      <w:tr w14:paraId="5E8EB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765515EC">
            <w:pPr>
              <w:rPr>
                <w:rFonts w:eastAsia="SimSun"/>
              </w:rPr>
            </w:pPr>
            <w:r>
              <w:rPr>
                <w:rFonts w:eastAsia="SimSun"/>
              </w:rPr>
              <w:t>01</w:t>
            </w:r>
          </w:p>
        </w:tc>
        <w:tc>
          <w:tcPr>
            <w:tcW w:w="4337" w:type="dxa"/>
          </w:tcPr>
          <w:p w14:paraId="5A532C24">
            <w:pPr>
              <w:rPr>
                <w:rFonts w:eastAsia="SimSun"/>
              </w:rPr>
            </w:pPr>
            <w:r>
              <w:rPr>
                <w:rFonts w:eastAsia="SimSun"/>
              </w:rPr>
              <w:t>mochila, material nylon, cor preta, aplicação transporte equipamentos, características adicionais zíper, 1 alça mão, 2 alças costa, tipo alça 2 alçasmão,2 alças costas</w:t>
            </w:r>
          </w:p>
        </w:tc>
        <w:tc>
          <w:tcPr>
            <w:tcW w:w="879" w:type="dxa"/>
            <w:shd w:val="clear" w:color="auto" w:fill="auto"/>
          </w:tcPr>
          <w:p w14:paraId="55F81BC7">
            <w:pPr>
              <w:jc w:val="center"/>
              <w:rPr>
                <w:rFonts w:eastAsia="SimSun"/>
                <w:lang w:eastAsia="en-US"/>
              </w:rPr>
            </w:pPr>
            <w:r>
              <w:rPr>
                <w:rFonts w:eastAsia="SimSun"/>
              </w:rPr>
              <w:t>04</w:t>
            </w:r>
          </w:p>
        </w:tc>
        <w:tc>
          <w:tcPr>
            <w:tcW w:w="879" w:type="dxa"/>
            <w:shd w:val="clear" w:color="auto" w:fill="auto"/>
          </w:tcPr>
          <w:p w14:paraId="4D0C1323">
            <w:pPr>
              <w:jc w:val="center"/>
              <w:rPr>
                <w:rFonts w:eastAsia="SimSun"/>
                <w:lang w:eastAsia="en-US"/>
              </w:rPr>
            </w:pPr>
            <w:r>
              <w:rPr>
                <w:rFonts w:eastAsia="SimSun"/>
              </w:rPr>
              <w:t>Unid</w:t>
            </w:r>
          </w:p>
        </w:tc>
        <w:tc>
          <w:tcPr>
            <w:tcW w:w="1221" w:type="dxa"/>
            <w:shd w:val="clear" w:color="auto" w:fill="auto"/>
          </w:tcPr>
          <w:p w14:paraId="3A47D7E0">
            <w:pPr>
              <w:jc w:val="center"/>
              <w:rPr>
                <w:rFonts w:eastAsia="SimSun"/>
              </w:rPr>
            </w:pPr>
            <w:r>
              <w:rPr>
                <w:rFonts w:eastAsia="SimSun"/>
              </w:rPr>
              <w:t>629856</w:t>
            </w:r>
          </w:p>
        </w:tc>
        <w:tc>
          <w:tcPr>
            <w:tcW w:w="1700" w:type="dxa"/>
            <w:shd w:val="clear" w:color="auto" w:fill="auto"/>
          </w:tcPr>
          <w:p w14:paraId="4BC087E5">
            <w:pPr>
              <w:jc w:val="center"/>
              <w:rPr>
                <w:rFonts w:eastAsia="SimSun"/>
                <w:lang w:eastAsia="en-US"/>
              </w:rPr>
            </w:pPr>
            <w:r>
              <w:rPr>
                <w:rFonts w:eastAsia="SimSun"/>
              </w:rPr>
              <w:t>72,96</w:t>
            </w:r>
          </w:p>
        </w:tc>
        <w:tc>
          <w:tcPr>
            <w:tcW w:w="1534" w:type="dxa"/>
            <w:shd w:val="clear" w:color="auto" w:fill="auto"/>
          </w:tcPr>
          <w:p w14:paraId="3B1BF93A">
            <w:pPr>
              <w:jc w:val="center"/>
              <w:rPr>
                <w:rFonts w:eastAsia="SimSun"/>
              </w:rPr>
            </w:pPr>
            <w:r>
              <w:rPr>
                <w:rFonts w:eastAsia="SimSun"/>
              </w:rPr>
              <w:t>291,84</w:t>
            </w:r>
          </w:p>
        </w:tc>
      </w:tr>
      <w:tr w14:paraId="214BA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4" w:hRule="atLeast"/>
        </w:trPr>
        <w:tc>
          <w:tcPr>
            <w:tcW w:w="650" w:type="dxa"/>
          </w:tcPr>
          <w:p w14:paraId="76739032">
            <w:pPr>
              <w:rPr>
                <w:rFonts w:eastAsia="SimSun"/>
              </w:rPr>
            </w:pPr>
            <w:r>
              <w:rPr>
                <w:rFonts w:eastAsia="SimSun"/>
              </w:rPr>
              <w:t>02</w:t>
            </w:r>
          </w:p>
        </w:tc>
        <w:tc>
          <w:tcPr>
            <w:tcW w:w="4337" w:type="dxa"/>
          </w:tcPr>
          <w:p w14:paraId="0B28C341">
            <w:pPr>
              <w:rPr>
                <w:rFonts w:eastAsia="SimSun"/>
              </w:rPr>
            </w:pPr>
            <w:r>
              <w:rPr>
                <w:rFonts w:eastAsia="SimSun"/>
              </w:rPr>
              <w:t>mochila, material poliéster, quantidade compartimentos 3 un, cor preta, altura 40 cm, largura 32 cm, profundidade 14 cm, características adicionais zíper, 1 alça mão, 2 alças costa.</w:t>
            </w:r>
          </w:p>
        </w:tc>
        <w:tc>
          <w:tcPr>
            <w:tcW w:w="879" w:type="dxa"/>
            <w:shd w:val="clear" w:color="auto" w:fill="auto"/>
          </w:tcPr>
          <w:p w14:paraId="0FD9B685">
            <w:pPr>
              <w:jc w:val="center"/>
              <w:rPr>
                <w:rFonts w:eastAsia="SimSun"/>
                <w:lang w:eastAsia="en-US"/>
              </w:rPr>
            </w:pPr>
            <w:r>
              <w:rPr>
                <w:rFonts w:eastAsia="SimSun"/>
              </w:rPr>
              <w:t>08</w:t>
            </w:r>
          </w:p>
        </w:tc>
        <w:tc>
          <w:tcPr>
            <w:tcW w:w="879" w:type="dxa"/>
            <w:shd w:val="clear" w:color="auto" w:fill="auto"/>
          </w:tcPr>
          <w:p w14:paraId="50165AEE">
            <w:pPr>
              <w:jc w:val="center"/>
              <w:rPr>
                <w:rFonts w:eastAsia="SimSun"/>
                <w:lang w:eastAsia="en-US"/>
              </w:rPr>
            </w:pPr>
            <w:r>
              <w:rPr>
                <w:rFonts w:eastAsia="SimSun"/>
              </w:rPr>
              <w:t>Unid</w:t>
            </w:r>
          </w:p>
        </w:tc>
        <w:tc>
          <w:tcPr>
            <w:tcW w:w="1221" w:type="dxa"/>
            <w:shd w:val="clear" w:color="auto" w:fill="auto"/>
          </w:tcPr>
          <w:p w14:paraId="4A56C837">
            <w:pPr>
              <w:jc w:val="center"/>
              <w:rPr>
                <w:rFonts w:eastAsia="SimSun"/>
              </w:rPr>
            </w:pPr>
            <w:r>
              <w:rPr>
                <w:rFonts w:eastAsia="SimSun"/>
              </w:rPr>
              <w:t>631514</w:t>
            </w:r>
          </w:p>
        </w:tc>
        <w:tc>
          <w:tcPr>
            <w:tcW w:w="1700" w:type="dxa"/>
            <w:shd w:val="clear" w:color="auto" w:fill="auto"/>
          </w:tcPr>
          <w:p w14:paraId="0805E7CD">
            <w:pPr>
              <w:jc w:val="center"/>
              <w:rPr>
                <w:rFonts w:eastAsia="SimSun"/>
                <w:lang w:eastAsia="en-US"/>
              </w:rPr>
            </w:pPr>
            <w:r>
              <w:rPr>
                <w:rFonts w:eastAsia="SimSun"/>
              </w:rPr>
              <w:t>113,00</w:t>
            </w:r>
          </w:p>
        </w:tc>
        <w:tc>
          <w:tcPr>
            <w:tcW w:w="1534" w:type="dxa"/>
            <w:shd w:val="clear" w:color="auto" w:fill="auto"/>
          </w:tcPr>
          <w:p w14:paraId="04E245BB">
            <w:pPr>
              <w:jc w:val="center"/>
              <w:rPr>
                <w:rFonts w:eastAsia="SimSun"/>
              </w:rPr>
            </w:pPr>
            <w:r>
              <w:rPr>
                <w:rFonts w:eastAsia="SimSun"/>
              </w:rPr>
              <w:t>904,00</w:t>
            </w:r>
          </w:p>
        </w:tc>
      </w:tr>
      <w:tr w14:paraId="632D4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C2A9D9A">
            <w:pPr>
              <w:rPr>
                <w:rFonts w:eastAsia="SimSun"/>
              </w:rPr>
            </w:pPr>
            <w:r>
              <w:rPr>
                <w:rFonts w:eastAsia="SimSun"/>
              </w:rPr>
              <w:t>03</w:t>
            </w:r>
          </w:p>
        </w:tc>
        <w:tc>
          <w:tcPr>
            <w:tcW w:w="4337" w:type="dxa"/>
          </w:tcPr>
          <w:p w14:paraId="358B98F7">
            <w:pPr>
              <w:rPr>
                <w:rFonts w:eastAsia="SimSun"/>
              </w:rPr>
            </w:pPr>
            <w:r>
              <w:rPr>
                <w:rFonts w:eastAsia="SimSun"/>
              </w:rPr>
              <w:t>Bola dente de leite</w:t>
            </w:r>
          </w:p>
          <w:p w14:paraId="2731A563">
            <w:pPr>
              <w:rPr>
                <w:rFonts w:eastAsia="SimSun"/>
              </w:rPr>
            </w:pPr>
            <w:r>
              <w:rPr>
                <w:rFonts w:eastAsia="SimSun"/>
              </w:rPr>
              <w:t xml:space="preserve"> Bola lisa, Material: vinil, Aplicação: exercício para fortalecimento muscular. </w:t>
            </w:r>
          </w:p>
          <w:p w14:paraId="61E12E27">
            <w:pPr>
              <w:rPr>
                <w:rFonts w:eastAsia="SimSun"/>
              </w:rPr>
            </w:pPr>
            <w:r>
              <w:rPr>
                <w:rFonts w:eastAsia="SimSun"/>
              </w:rPr>
              <w:t>Com diâmetro de 20 a 25cm</w:t>
            </w:r>
          </w:p>
          <w:p w14:paraId="39F5B06F">
            <w:pPr>
              <w:rPr>
                <w:rFonts w:eastAsia="SimSun"/>
              </w:rPr>
            </w:pPr>
            <w:r>
              <w:rPr>
                <w:rFonts w:eastAsia="SimSun"/>
              </w:rPr>
              <w:t>Cores variadas</w:t>
            </w:r>
          </w:p>
        </w:tc>
        <w:tc>
          <w:tcPr>
            <w:tcW w:w="879" w:type="dxa"/>
            <w:shd w:val="clear" w:color="auto" w:fill="auto"/>
          </w:tcPr>
          <w:p w14:paraId="5B821447">
            <w:pPr>
              <w:jc w:val="center"/>
              <w:rPr>
                <w:rFonts w:eastAsia="SimSun"/>
                <w:lang w:eastAsia="en-US"/>
              </w:rPr>
            </w:pPr>
            <w:r>
              <w:rPr>
                <w:rFonts w:eastAsia="SimSun"/>
              </w:rPr>
              <w:t>10</w:t>
            </w:r>
          </w:p>
        </w:tc>
        <w:tc>
          <w:tcPr>
            <w:tcW w:w="879" w:type="dxa"/>
            <w:shd w:val="clear" w:color="auto" w:fill="auto"/>
          </w:tcPr>
          <w:p w14:paraId="09144944">
            <w:pPr>
              <w:jc w:val="center"/>
              <w:rPr>
                <w:rFonts w:eastAsia="SimSun"/>
              </w:rPr>
            </w:pPr>
            <w:r>
              <w:rPr>
                <w:rFonts w:eastAsia="SimSun"/>
              </w:rPr>
              <w:t>Unid</w:t>
            </w:r>
          </w:p>
        </w:tc>
        <w:tc>
          <w:tcPr>
            <w:tcW w:w="1221" w:type="dxa"/>
            <w:shd w:val="clear" w:color="auto" w:fill="auto"/>
          </w:tcPr>
          <w:p w14:paraId="09F79AC4">
            <w:pPr>
              <w:jc w:val="center"/>
              <w:rPr>
                <w:rFonts w:eastAsia="SimSun"/>
              </w:rPr>
            </w:pPr>
            <w:r>
              <w:rPr>
                <w:rFonts w:eastAsia="SimSun"/>
              </w:rPr>
              <w:t>647732</w:t>
            </w:r>
          </w:p>
        </w:tc>
        <w:tc>
          <w:tcPr>
            <w:tcW w:w="1700" w:type="dxa"/>
            <w:shd w:val="clear" w:color="auto" w:fill="auto"/>
          </w:tcPr>
          <w:p w14:paraId="3A401593">
            <w:pPr>
              <w:jc w:val="center"/>
              <w:rPr>
                <w:rFonts w:eastAsia="SimSun"/>
                <w:lang w:eastAsia="en-US"/>
              </w:rPr>
            </w:pPr>
            <w:r>
              <w:rPr>
                <w:rFonts w:eastAsia="SimSun"/>
              </w:rPr>
              <w:t>21,80</w:t>
            </w:r>
          </w:p>
        </w:tc>
        <w:tc>
          <w:tcPr>
            <w:tcW w:w="1534" w:type="dxa"/>
            <w:shd w:val="clear" w:color="auto" w:fill="auto"/>
          </w:tcPr>
          <w:p w14:paraId="1535FB1E">
            <w:pPr>
              <w:jc w:val="center"/>
              <w:rPr>
                <w:rFonts w:eastAsia="SimSun"/>
              </w:rPr>
            </w:pPr>
            <w:r>
              <w:rPr>
                <w:rFonts w:eastAsia="SimSun"/>
              </w:rPr>
              <w:t>218,00</w:t>
            </w:r>
          </w:p>
        </w:tc>
      </w:tr>
      <w:tr w14:paraId="2F10D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E9BF49D">
            <w:pPr>
              <w:rPr>
                <w:rFonts w:eastAsia="SimSun"/>
              </w:rPr>
            </w:pPr>
            <w:r>
              <w:rPr>
                <w:rFonts w:eastAsia="SimSun"/>
              </w:rPr>
              <w:t>04</w:t>
            </w:r>
          </w:p>
        </w:tc>
        <w:tc>
          <w:tcPr>
            <w:tcW w:w="4337" w:type="dxa"/>
          </w:tcPr>
          <w:p w14:paraId="41D4B9A4">
            <w:pPr>
              <w:rPr>
                <w:rFonts w:eastAsia="SimSun"/>
                <w:highlight w:val="white"/>
              </w:rPr>
            </w:pPr>
            <w:r>
              <w:rPr>
                <w:rFonts w:eastAsia="SimSun"/>
              </w:rPr>
              <w:t>Caneta esferográfica azul cx c/50</w:t>
            </w:r>
          </w:p>
        </w:tc>
        <w:tc>
          <w:tcPr>
            <w:tcW w:w="879" w:type="dxa"/>
            <w:shd w:val="clear" w:color="auto" w:fill="auto"/>
          </w:tcPr>
          <w:p w14:paraId="2A9357EB">
            <w:pPr>
              <w:jc w:val="center"/>
              <w:rPr>
                <w:rFonts w:eastAsia="SimSun"/>
                <w:lang w:eastAsia="en-US"/>
              </w:rPr>
            </w:pPr>
            <w:r>
              <w:rPr>
                <w:rFonts w:eastAsia="SimSun"/>
              </w:rPr>
              <w:t>1</w:t>
            </w:r>
          </w:p>
        </w:tc>
        <w:tc>
          <w:tcPr>
            <w:tcW w:w="879" w:type="dxa"/>
            <w:shd w:val="clear" w:color="auto" w:fill="auto"/>
          </w:tcPr>
          <w:p w14:paraId="6AD2E868">
            <w:pPr>
              <w:jc w:val="center"/>
              <w:rPr>
                <w:rFonts w:eastAsia="SimSun"/>
                <w:lang w:eastAsia="en-US"/>
              </w:rPr>
            </w:pPr>
            <w:r>
              <w:rPr>
                <w:rFonts w:eastAsia="SimSun"/>
                <w:lang w:eastAsia="en-US"/>
              </w:rPr>
              <w:t>cx</w:t>
            </w:r>
          </w:p>
        </w:tc>
        <w:tc>
          <w:tcPr>
            <w:tcW w:w="1221" w:type="dxa"/>
            <w:shd w:val="clear" w:color="auto" w:fill="auto"/>
          </w:tcPr>
          <w:p w14:paraId="1903BB66">
            <w:pPr>
              <w:jc w:val="center"/>
              <w:rPr>
                <w:rFonts w:eastAsia="SimSun"/>
              </w:rPr>
            </w:pPr>
            <w:r>
              <w:rPr>
                <w:rFonts w:eastAsia="SimSun"/>
              </w:rPr>
              <w:t>629168</w:t>
            </w:r>
          </w:p>
        </w:tc>
        <w:tc>
          <w:tcPr>
            <w:tcW w:w="1700" w:type="dxa"/>
            <w:shd w:val="clear" w:color="auto" w:fill="auto"/>
          </w:tcPr>
          <w:p w14:paraId="4A0F197B">
            <w:pPr>
              <w:jc w:val="center"/>
              <w:rPr>
                <w:rFonts w:eastAsia="SimSun"/>
                <w:lang w:eastAsia="en-US"/>
              </w:rPr>
            </w:pPr>
            <w:r>
              <w:rPr>
                <w:rFonts w:eastAsia="SimSun"/>
              </w:rPr>
              <w:t>30,72</w:t>
            </w:r>
          </w:p>
        </w:tc>
        <w:tc>
          <w:tcPr>
            <w:tcW w:w="1534" w:type="dxa"/>
            <w:shd w:val="clear" w:color="auto" w:fill="auto"/>
          </w:tcPr>
          <w:p w14:paraId="31E68B1B">
            <w:pPr>
              <w:jc w:val="center"/>
              <w:rPr>
                <w:rFonts w:eastAsia="SimSun"/>
              </w:rPr>
            </w:pPr>
            <w:r>
              <w:rPr>
                <w:rFonts w:eastAsia="SimSun"/>
              </w:rPr>
              <w:t>30,72</w:t>
            </w:r>
          </w:p>
        </w:tc>
      </w:tr>
      <w:tr w14:paraId="26C6A4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ED047FC">
            <w:pPr>
              <w:rPr>
                <w:rFonts w:eastAsia="SimSun"/>
              </w:rPr>
            </w:pPr>
            <w:r>
              <w:rPr>
                <w:rFonts w:eastAsia="SimSun"/>
              </w:rPr>
              <w:t>05</w:t>
            </w:r>
          </w:p>
        </w:tc>
        <w:tc>
          <w:tcPr>
            <w:tcW w:w="4337" w:type="dxa"/>
          </w:tcPr>
          <w:p w14:paraId="5D08E434">
            <w:pPr>
              <w:rPr>
                <w:rFonts w:eastAsia="SimSun"/>
                <w:highlight w:val="white"/>
              </w:rPr>
            </w:pPr>
            <w:r>
              <w:rPr>
                <w:rFonts w:eastAsia="SimSun"/>
              </w:rPr>
              <w:t>Caneta esferográfica preta cx c/50</w:t>
            </w:r>
          </w:p>
        </w:tc>
        <w:tc>
          <w:tcPr>
            <w:tcW w:w="879" w:type="dxa"/>
            <w:shd w:val="clear" w:color="auto" w:fill="auto"/>
          </w:tcPr>
          <w:p w14:paraId="7129F1AD">
            <w:pPr>
              <w:jc w:val="center"/>
              <w:rPr>
                <w:rFonts w:eastAsia="SimSun"/>
                <w:lang w:eastAsia="en-US"/>
              </w:rPr>
            </w:pPr>
            <w:r>
              <w:rPr>
                <w:rFonts w:eastAsia="SimSun"/>
              </w:rPr>
              <w:t>1</w:t>
            </w:r>
          </w:p>
        </w:tc>
        <w:tc>
          <w:tcPr>
            <w:tcW w:w="879" w:type="dxa"/>
            <w:shd w:val="clear" w:color="auto" w:fill="auto"/>
          </w:tcPr>
          <w:p w14:paraId="18A3947E">
            <w:pPr>
              <w:jc w:val="center"/>
              <w:rPr>
                <w:rFonts w:eastAsia="SimSun"/>
                <w:lang w:eastAsia="en-US"/>
              </w:rPr>
            </w:pPr>
            <w:r>
              <w:rPr>
                <w:rFonts w:eastAsia="SimSun"/>
                <w:lang w:eastAsia="en-US"/>
              </w:rPr>
              <w:t>cx</w:t>
            </w:r>
          </w:p>
        </w:tc>
        <w:tc>
          <w:tcPr>
            <w:tcW w:w="1221" w:type="dxa"/>
            <w:shd w:val="clear" w:color="auto" w:fill="auto"/>
          </w:tcPr>
          <w:p w14:paraId="5CA705D9">
            <w:pPr>
              <w:jc w:val="center"/>
              <w:rPr>
                <w:rFonts w:eastAsia="SimSun"/>
              </w:rPr>
            </w:pPr>
            <w:r>
              <w:rPr>
                <w:rFonts w:eastAsia="SimSun"/>
              </w:rPr>
              <w:t>432816</w:t>
            </w:r>
          </w:p>
        </w:tc>
        <w:tc>
          <w:tcPr>
            <w:tcW w:w="1700" w:type="dxa"/>
            <w:shd w:val="clear" w:color="auto" w:fill="auto"/>
          </w:tcPr>
          <w:p w14:paraId="2949255B">
            <w:pPr>
              <w:jc w:val="center"/>
              <w:rPr>
                <w:rFonts w:eastAsia="SimSun"/>
                <w:lang w:eastAsia="en-US"/>
              </w:rPr>
            </w:pPr>
            <w:r>
              <w:rPr>
                <w:rFonts w:eastAsia="SimSun"/>
              </w:rPr>
              <w:t>29,15</w:t>
            </w:r>
          </w:p>
        </w:tc>
        <w:tc>
          <w:tcPr>
            <w:tcW w:w="1534" w:type="dxa"/>
            <w:shd w:val="clear" w:color="auto" w:fill="auto"/>
          </w:tcPr>
          <w:p w14:paraId="363B9250">
            <w:pPr>
              <w:jc w:val="center"/>
              <w:rPr>
                <w:rFonts w:eastAsia="SimSun"/>
              </w:rPr>
            </w:pPr>
            <w:r>
              <w:rPr>
                <w:rFonts w:eastAsia="SimSun"/>
              </w:rPr>
              <w:t>29,15</w:t>
            </w:r>
          </w:p>
        </w:tc>
      </w:tr>
      <w:tr w14:paraId="5C6C2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CBADCC8">
            <w:pPr>
              <w:rPr>
                <w:rFonts w:eastAsia="SimSun"/>
              </w:rPr>
            </w:pPr>
            <w:r>
              <w:rPr>
                <w:rFonts w:eastAsia="SimSun"/>
              </w:rPr>
              <w:t>06</w:t>
            </w:r>
          </w:p>
        </w:tc>
        <w:tc>
          <w:tcPr>
            <w:tcW w:w="4337" w:type="dxa"/>
          </w:tcPr>
          <w:p w14:paraId="1FA98D8D">
            <w:pPr>
              <w:rPr>
                <w:rFonts w:eastAsia="SimSun"/>
                <w:highlight w:val="white"/>
              </w:rPr>
            </w:pPr>
            <w:r>
              <w:rPr>
                <w:rFonts w:eastAsia="SimSun"/>
              </w:rPr>
              <w:t>Clips metal 8/0 c/ 25 unid</w:t>
            </w:r>
          </w:p>
        </w:tc>
        <w:tc>
          <w:tcPr>
            <w:tcW w:w="879" w:type="dxa"/>
            <w:shd w:val="clear" w:color="auto" w:fill="auto"/>
          </w:tcPr>
          <w:p w14:paraId="109FB1BC">
            <w:pPr>
              <w:jc w:val="center"/>
              <w:rPr>
                <w:rFonts w:eastAsia="SimSun"/>
                <w:lang w:eastAsia="en-US"/>
              </w:rPr>
            </w:pPr>
            <w:r>
              <w:rPr>
                <w:rFonts w:eastAsia="SimSun"/>
              </w:rPr>
              <w:t>3</w:t>
            </w:r>
          </w:p>
        </w:tc>
        <w:tc>
          <w:tcPr>
            <w:tcW w:w="879" w:type="dxa"/>
            <w:shd w:val="clear" w:color="auto" w:fill="auto"/>
          </w:tcPr>
          <w:p w14:paraId="2388B19A">
            <w:pPr>
              <w:jc w:val="center"/>
              <w:rPr>
                <w:rFonts w:eastAsia="SimSun"/>
                <w:lang w:eastAsia="en-US"/>
              </w:rPr>
            </w:pPr>
            <w:r>
              <w:rPr>
                <w:rFonts w:eastAsia="SimSun"/>
                <w:lang w:eastAsia="en-US"/>
              </w:rPr>
              <w:t>cx</w:t>
            </w:r>
          </w:p>
        </w:tc>
        <w:tc>
          <w:tcPr>
            <w:tcW w:w="1221" w:type="dxa"/>
            <w:shd w:val="clear" w:color="auto" w:fill="auto"/>
          </w:tcPr>
          <w:p w14:paraId="0EBED7AD">
            <w:pPr>
              <w:jc w:val="center"/>
              <w:rPr>
                <w:rFonts w:eastAsia="SimSun"/>
              </w:rPr>
            </w:pPr>
            <w:r>
              <w:rPr>
                <w:rFonts w:eastAsia="SimSun"/>
              </w:rPr>
              <w:t>628798</w:t>
            </w:r>
          </w:p>
        </w:tc>
        <w:tc>
          <w:tcPr>
            <w:tcW w:w="1700" w:type="dxa"/>
            <w:shd w:val="clear" w:color="auto" w:fill="auto"/>
          </w:tcPr>
          <w:p w14:paraId="167B6DA8">
            <w:pPr>
              <w:jc w:val="center"/>
              <w:rPr>
                <w:rFonts w:eastAsia="SimSun"/>
                <w:lang w:eastAsia="en-US"/>
              </w:rPr>
            </w:pPr>
            <w:r>
              <w:rPr>
                <w:rFonts w:eastAsia="SimSun"/>
              </w:rPr>
              <w:t>4,23</w:t>
            </w:r>
          </w:p>
        </w:tc>
        <w:tc>
          <w:tcPr>
            <w:tcW w:w="1534" w:type="dxa"/>
            <w:shd w:val="clear" w:color="auto" w:fill="auto"/>
          </w:tcPr>
          <w:p w14:paraId="25920222">
            <w:pPr>
              <w:jc w:val="center"/>
              <w:rPr>
                <w:rFonts w:eastAsia="SimSun"/>
              </w:rPr>
            </w:pPr>
            <w:r>
              <w:rPr>
                <w:rFonts w:eastAsia="SimSun"/>
              </w:rPr>
              <w:t>12,69</w:t>
            </w:r>
          </w:p>
        </w:tc>
      </w:tr>
      <w:tr w14:paraId="39E6C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A577B4B">
            <w:pPr>
              <w:rPr>
                <w:rFonts w:eastAsia="SimSun"/>
              </w:rPr>
            </w:pPr>
            <w:r>
              <w:rPr>
                <w:rFonts w:eastAsia="SimSun"/>
              </w:rPr>
              <w:t>07</w:t>
            </w:r>
          </w:p>
        </w:tc>
        <w:tc>
          <w:tcPr>
            <w:tcW w:w="4337" w:type="dxa"/>
          </w:tcPr>
          <w:p w14:paraId="5CAD1C71">
            <w:pPr>
              <w:rPr>
                <w:rFonts w:eastAsia="SimSun"/>
                <w:highlight w:val="white"/>
              </w:rPr>
            </w:pPr>
            <w:r>
              <w:rPr>
                <w:rFonts w:eastAsia="SimSun"/>
              </w:rPr>
              <w:t>Envelope saco Kraft pardo (natural)</w:t>
            </w:r>
          </w:p>
        </w:tc>
        <w:tc>
          <w:tcPr>
            <w:tcW w:w="879" w:type="dxa"/>
            <w:shd w:val="clear" w:color="auto" w:fill="auto"/>
          </w:tcPr>
          <w:p w14:paraId="61CC2F4B">
            <w:pPr>
              <w:jc w:val="center"/>
              <w:rPr>
                <w:rFonts w:eastAsia="SimSun"/>
                <w:lang w:eastAsia="en-US"/>
              </w:rPr>
            </w:pPr>
            <w:r>
              <w:rPr>
                <w:rFonts w:eastAsia="SimSun"/>
              </w:rPr>
              <w:t>150</w:t>
            </w:r>
          </w:p>
        </w:tc>
        <w:tc>
          <w:tcPr>
            <w:tcW w:w="879" w:type="dxa"/>
            <w:shd w:val="clear" w:color="auto" w:fill="auto"/>
          </w:tcPr>
          <w:p w14:paraId="67E8B496">
            <w:pPr>
              <w:jc w:val="center"/>
              <w:rPr>
                <w:rFonts w:eastAsia="SimSun"/>
                <w:lang w:eastAsia="en-US"/>
              </w:rPr>
            </w:pPr>
            <w:r>
              <w:rPr>
                <w:rFonts w:eastAsia="SimSun"/>
              </w:rPr>
              <w:t>Unid</w:t>
            </w:r>
          </w:p>
        </w:tc>
        <w:tc>
          <w:tcPr>
            <w:tcW w:w="1221" w:type="dxa"/>
            <w:shd w:val="clear" w:color="auto" w:fill="auto"/>
          </w:tcPr>
          <w:p w14:paraId="6DF8A62B">
            <w:pPr>
              <w:jc w:val="center"/>
              <w:rPr>
                <w:rFonts w:eastAsia="SimSun"/>
              </w:rPr>
            </w:pPr>
            <w:r>
              <w:rPr>
                <w:rFonts w:eastAsia="SimSun"/>
              </w:rPr>
              <w:t>629554</w:t>
            </w:r>
          </w:p>
        </w:tc>
        <w:tc>
          <w:tcPr>
            <w:tcW w:w="1700" w:type="dxa"/>
            <w:shd w:val="clear" w:color="auto" w:fill="auto"/>
          </w:tcPr>
          <w:p w14:paraId="5A626377">
            <w:pPr>
              <w:jc w:val="center"/>
              <w:rPr>
                <w:rFonts w:eastAsia="SimSun"/>
                <w:lang w:eastAsia="en-US"/>
              </w:rPr>
            </w:pPr>
            <w:r>
              <w:rPr>
                <w:rFonts w:eastAsia="SimSun"/>
              </w:rPr>
              <w:t>0,51</w:t>
            </w:r>
          </w:p>
        </w:tc>
        <w:tc>
          <w:tcPr>
            <w:tcW w:w="1534" w:type="dxa"/>
            <w:shd w:val="clear" w:color="auto" w:fill="auto"/>
          </w:tcPr>
          <w:p w14:paraId="44C2476F">
            <w:pPr>
              <w:jc w:val="center"/>
              <w:rPr>
                <w:rFonts w:eastAsia="SimSun"/>
              </w:rPr>
            </w:pPr>
            <w:r>
              <w:rPr>
                <w:rFonts w:eastAsia="SimSun"/>
              </w:rPr>
              <w:t>76,50</w:t>
            </w:r>
          </w:p>
        </w:tc>
      </w:tr>
      <w:tr w14:paraId="4EFDF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4BC59083">
            <w:pPr>
              <w:rPr>
                <w:rFonts w:eastAsia="SimSun"/>
              </w:rPr>
            </w:pPr>
            <w:r>
              <w:rPr>
                <w:rFonts w:eastAsia="SimSun"/>
              </w:rPr>
              <w:t>08</w:t>
            </w:r>
          </w:p>
        </w:tc>
        <w:tc>
          <w:tcPr>
            <w:tcW w:w="4337" w:type="dxa"/>
          </w:tcPr>
          <w:p w14:paraId="716F23E9">
            <w:pPr>
              <w:rPr>
                <w:rFonts w:eastAsia="SimSun"/>
                <w:highlight w:val="white"/>
              </w:rPr>
            </w:pPr>
            <w:r>
              <w:rPr>
                <w:rFonts w:eastAsia="SimSun"/>
              </w:rPr>
              <w:t>Grampeador compacto preto ate 20 fls</w:t>
            </w:r>
          </w:p>
        </w:tc>
        <w:tc>
          <w:tcPr>
            <w:tcW w:w="879" w:type="dxa"/>
            <w:shd w:val="clear" w:color="auto" w:fill="auto"/>
          </w:tcPr>
          <w:p w14:paraId="5261D5C3">
            <w:pPr>
              <w:jc w:val="center"/>
              <w:rPr>
                <w:rFonts w:eastAsia="SimSun"/>
                <w:lang w:eastAsia="en-US"/>
              </w:rPr>
            </w:pPr>
            <w:r>
              <w:rPr>
                <w:rFonts w:eastAsia="SimSun"/>
              </w:rPr>
              <w:t>5</w:t>
            </w:r>
          </w:p>
        </w:tc>
        <w:tc>
          <w:tcPr>
            <w:tcW w:w="879" w:type="dxa"/>
            <w:shd w:val="clear" w:color="auto" w:fill="auto"/>
          </w:tcPr>
          <w:p w14:paraId="4F692EC5">
            <w:pPr>
              <w:jc w:val="center"/>
              <w:rPr>
                <w:rFonts w:eastAsia="SimSun"/>
                <w:lang w:eastAsia="en-US"/>
              </w:rPr>
            </w:pPr>
            <w:r>
              <w:rPr>
                <w:rFonts w:eastAsia="SimSun"/>
              </w:rPr>
              <w:t>Unid</w:t>
            </w:r>
          </w:p>
        </w:tc>
        <w:tc>
          <w:tcPr>
            <w:tcW w:w="1221" w:type="dxa"/>
            <w:shd w:val="clear" w:color="auto" w:fill="auto"/>
          </w:tcPr>
          <w:p w14:paraId="07476EC3">
            <w:pPr>
              <w:jc w:val="center"/>
              <w:rPr>
                <w:rFonts w:eastAsia="SimSun"/>
              </w:rPr>
            </w:pPr>
            <w:r>
              <w:rPr>
                <w:rFonts w:eastAsia="SimSun"/>
              </w:rPr>
              <w:t>485627</w:t>
            </w:r>
          </w:p>
        </w:tc>
        <w:tc>
          <w:tcPr>
            <w:tcW w:w="1700" w:type="dxa"/>
            <w:shd w:val="clear" w:color="auto" w:fill="auto"/>
          </w:tcPr>
          <w:p w14:paraId="2D772D00">
            <w:pPr>
              <w:jc w:val="center"/>
              <w:rPr>
                <w:rFonts w:eastAsia="SimSun"/>
                <w:lang w:eastAsia="en-US"/>
              </w:rPr>
            </w:pPr>
            <w:r>
              <w:rPr>
                <w:rFonts w:eastAsia="SimSun"/>
              </w:rPr>
              <w:t>10,15</w:t>
            </w:r>
          </w:p>
        </w:tc>
        <w:tc>
          <w:tcPr>
            <w:tcW w:w="1534" w:type="dxa"/>
            <w:shd w:val="clear" w:color="auto" w:fill="auto"/>
          </w:tcPr>
          <w:p w14:paraId="7863C7C3">
            <w:pPr>
              <w:jc w:val="center"/>
              <w:rPr>
                <w:rFonts w:eastAsia="SimSun"/>
              </w:rPr>
            </w:pPr>
            <w:r>
              <w:rPr>
                <w:rFonts w:eastAsia="SimSun"/>
              </w:rPr>
              <w:t>50,75</w:t>
            </w:r>
          </w:p>
        </w:tc>
      </w:tr>
      <w:tr w14:paraId="50434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 w:hRule="atLeast"/>
        </w:trPr>
        <w:tc>
          <w:tcPr>
            <w:tcW w:w="650" w:type="dxa"/>
          </w:tcPr>
          <w:p w14:paraId="1D6EDFE2">
            <w:pPr>
              <w:rPr>
                <w:rFonts w:eastAsia="SimSun"/>
              </w:rPr>
            </w:pPr>
            <w:r>
              <w:rPr>
                <w:rFonts w:eastAsia="SimSun"/>
              </w:rPr>
              <w:t>09</w:t>
            </w:r>
          </w:p>
        </w:tc>
        <w:tc>
          <w:tcPr>
            <w:tcW w:w="4337" w:type="dxa"/>
          </w:tcPr>
          <w:p w14:paraId="60E8A70D">
            <w:pPr>
              <w:rPr>
                <w:rFonts w:eastAsia="SimSun"/>
                <w:highlight w:val="white"/>
              </w:rPr>
            </w:pPr>
            <w:r>
              <w:rPr>
                <w:rFonts w:eastAsia="SimSun"/>
              </w:rPr>
              <w:t>Extrator grampo</w:t>
            </w:r>
          </w:p>
        </w:tc>
        <w:tc>
          <w:tcPr>
            <w:tcW w:w="879" w:type="dxa"/>
            <w:shd w:val="clear" w:color="auto" w:fill="auto"/>
          </w:tcPr>
          <w:p w14:paraId="6E6F930E">
            <w:pPr>
              <w:jc w:val="center"/>
              <w:rPr>
                <w:rFonts w:eastAsia="SimSun"/>
                <w:lang w:eastAsia="en-US"/>
              </w:rPr>
            </w:pPr>
            <w:r>
              <w:rPr>
                <w:rFonts w:eastAsia="SimSun"/>
              </w:rPr>
              <w:t>3</w:t>
            </w:r>
          </w:p>
        </w:tc>
        <w:tc>
          <w:tcPr>
            <w:tcW w:w="879" w:type="dxa"/>
            <w:shd w:val="clear" w:color="auto" w:fill="auto"/>
          </w:tcPr>
          <w:p w14:paraId="4FE41BF4">
            <w:pPr>
              <w:jc w:val="center"/>
              <w:rPr>
                <w:rFonts w:eastAsia="SimSun"/>
                <w:lang w:eastAsia="en-US"/>
              </w:rPr>
            </w:pPr>
            <w:r>
              <w:rPr>
                <w:rFonts w:eastAsia="SimSun"/>
              </w:rPr>
              <w:t>Unid</w:t>
            </w:r>
          </w:p>
        </w:tc>
        <w:tc>
          <w:tcPr>
            <w:tcW w:w="1221" w:type="dxa"/>
            <w:shd w:val="clear" w:color="auto" w:fill="auto"/>
          </w:tcPr>
          <w:p w14:paraId="5F8996A5">
            <w:pPr>
              <w:jc w:val="center"/>
              <w:rPr>
                <w:rFonts w:eastAsia="SimSun"/>
              </w:rPr>
            </w:pPr>
            <w:r>
              <w:rPr>
                <w:rFonts w:eastAsia="SimSun"/>
              </w:rPr>
              <w:t>429829</w:t>
            </w:r>
          </w:p>
        </w:tc>
        <w:tc>
          <w:tcPr>
            <w:tcW w:w="1700" w:type="dxa"/>
            <w:shd w:val="clear" w:color="auto" w:fill="auto"/>
          </w:tcPr>
          <w:p w14:paraId="1A0C4024">
            <w:pPr>
              <w:jc w:val="center"/>
              <w:rPr>
                <w:rFonts w:eastAsia="SimSun"/>
                <w:lang w:eastAsia="en-US"/>
              </w:rPr>
            </w:pPr>
            <w:r>
              <w:rPr>
                <w:rFonts w:eastAsia="SimSun"/>
              </w:rPr>
              <w:t>1,44</w:t>
            </w:r>
          </w:p>
        </w:tc>
        <w:tc>
          <w:tcPr>
            <w:tcW w:w="1534" w:type="dxa"/>
            <w:shd w:val="clear" w:color="auto" w:fill="auto"/>
          </w:tcPr>
          <w:p w14:paraId="3C00325A">
            <w:pPr>
              <w:jc w:val="center"/>
              <w:rPr>
                <w:rFonts w:eastAsia="SimSun"/>
              </w:rPr>
            </w:pPr>
            <w:r>
              <w:rPr>
                <w:rFonts w:eastAsia="SimSun"/>
              </w:rPr>
              <w:t>4,32</w:t>
            </w:r>
          </w:p>
        </w:tc>
      </w:tr>
      <w:tr w14:paraId="02DAD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51B0C02C">
            <w:pPr>
              <w:rPr>
                <w:rFonts w:eastAsia="SimSun"/>
              </w:rPr>
            </w:pPr>
            <w:r>
              <w:rPr>
                <w:rFonts w:eastAsia="SimSun"/>
              </w:rPr>
              <w:t>10</w:t>
            </w:r>
          </w:p>
        </w:tc>
        <w:tc>
          <w:tcPr>
            <w:tcW w:w="4337" w:type="dxa"/>
          </w:tcPr>
          <w:p w14:paraId="4352BFA6">
            <w:pPr>
              <w:rPr>
                <w:rFonts w:eastAsia="SimSun"/>
                <w:highlight w:val="white"/>
              </w:rPr>
            </w:pPr>
            <w:r>
              <w:rPr>
                <w:rFonts w:eastAsia="SimSun"/>
                <w:highlight w:val="white"/>
              </w:rPr>
              <w:t>ficha para fichário, pautada, n°4, 6x9, quantidade de folhas: 100. com catálogo.</w:t>
            </w:r>
          </w:p>
        </w:tc>
        <w:tc>
          <w:tcPr>
            <w:tcW w:w="879" w:type="dxa"/>
            <w:shd w:val="clear" w:color="auto" w:fill="auto"/>
          </w:tcPr>
          <w:p w14:paraId="035EBEFF">
            <w:pPr>
              <w:jc w:val="center"/>
              <w:rPr>
                <w:rFonts w:eastAsia="SimSun"/>
                <w:lang w:eastAsia="en-US"/>
              </w:rPr>
            </w:pPr>
            <w:r>
              <w:rPr>
                <w:rFonts w:eastAsia="SimSun"/>
              </w:rPr>
              <w:t>10</w:t>
            </w:r>
          </w:p>
        </w:tc>
        <w:tc>
          <w:tcPr>
            <w:tcW w:w="879" w:type="dxa"/>
            <w:shd w:val="clear" w:color="auto" w:fill="auto"/>
          </w:tcPr>
          <w:p w14:paraId="1C65D7FA">
            <w:pPr>
              <w:jc w:val="center"/>
              <w:rPr>
                <w:rFonts w:eastAsia="SimSun"/>
                <w:lang w:eastAsia="en-US"/>
              </w:rPr>
            </w:pPr>
            <w:r>
              <w:rPr>
                <w:rFonts w:eastAsia="SimSun"/>
                <w:lang w:eastAsia="en-US"/>
              </w:rPr>
              <w:t>cx</w:t>
            </w:r>
          </w:p>
        </w:tc>
        <w:tc>
          <w:tcPr>
            <w:tcW w:w="1221" w:type="dxa"/>
            <w:shd w:val="clear" w:color="auto" w:fill="auto"/>
          </w:tcPr>
          <w:p w14:paraId="05790505">
            <w:pPr>
              <w:jc w:val="center"/>
              <w:rPr>
                <w:rFonts w:eastAsia="SimSun"/>
              </w:rPr>
            </w:pPr>
            <w:r>
              <w:rPr>
                <w:rFonts w:eastAsia="SimSun"/>
              </w:rPr>
              <w:t>316967</w:t>
            </w:r>
          </w:p>
        </w:tc>
        <w:tc>
          <w:tcPr>
            <w:tcW w:w="1700" w:type="dxa"/>
            <w:shd w:val="clear" w:color="auto" w:fill="auto"/>
          </w:tcPr>
          <w:p w14:paraId="2ADAD1EA">
            <w:pPr>
              <w:jc w:val="center"/>
              <w:rPr>
                <w:rFonts w:eastAsia="SimSun"/>
                <w:lang w:eastAsia="en-US"/>
              </w:rPr>
            </w:pPr>
            <w:r>
              <w:rPr>
                <w:rFonts w:eastAsia="SimSun"/>
              </w:rPr>
              <w:t>13,64</w:t>
            </w:r>
          </w:p>
        </w:tc>
        <w:tc>
          <w:tcPr>
            <w:tcW w:w="1534" w:type="dxa"/>
            <w:shd w:val="clear" w:color="auto" w:fill="auto"/>
          </w:tcPr>
          <w:p w14:paraId="04332A64">
            <w:pPr>
              <w:jc w:val="center"/>
              <w:rPr>
                <w:rFonts w:eastAsia="SimSun"/>
              </w:rPr>
            </w:pPr>
            <w:r>
              <w:rPr>
                <w:rFonts w:eastAsia="SimSun"/>
              </w:rPr>
              <w:t>136,40</w:t>
            </w:r>
          </w:p>
        </w:tc>
      </w:tr>
      <w:tr w14:paraId="7DC98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0F9C5749">
            <w:pPr>
              <w:rPr>
                <w:rFonts w:eastAsia="SimSun"/>
              </w:rPr>
            </w:pPr>
            <w:r>
              <w:rPr>
                <w:rFonts w:eastAsia="SimSun"/>
              </w:rPr>
              <w:t>11</w:t>
            </w:r>
          </w:p>
        </w:tc>
        <w:tc>
          <w:tcPr>
            <w:tcW w:w="4337" w:type="dxa"/>
          </w:tcPr>
          <w:p w14:paraId="5FBBF2A3">
            <w:pPr>
              <w:rPr>
                <w:rFonts w:eastAsia="SimSun"/>
                <w:highlight w:val="white"/>
              </w:rPr>
            </w:pPr>
            <w:r>
              <w:rPr>
                <w:rFonts w:eastAsia="SimSun"/>
                <w:highlight w:val="white"/>
              </w:rPr>
              <w:t>pasta arquivo, material plástico, tipo com elástico, largura 245 mm, lombada 20 mm, cor incolor, comprimento 335 mm, aplicação arquivo de documento</w:t>
            </w:r>
          </w:p>
        </w:tc>
        <w:tc>
          <w:tcPr>
            <w:tcW w:w="879" w:type="dxa"/>
            <w:shd w:val="clear" w:color="auto" w:fill="auto"/>
          </w:tcPr>
          <w:p w14:paraId="5C4639C7">
            <w:pPr>
              <w:jc w:val="center"/>
              <w:rPr>
                <w:rFonts w:eastAsia="SimSun"/>
                <w:lang w:eastAsia="en-US"/>
              </w:rPr>
            </w:pPr>
            <w:r>
              <w:rPr>
                <w:rFonts w:eastAsia="SimSun"/>
              </w:rPr>
              <w:t>300</w:t>
            </w:r>
          </w:p>
        </w:tc>
        <w:tc>
          <w:tcPr>
            <w:tcW w:w="879" w:type="dxa"/>
            <w:shd w:val="clear" w:color="auto" w:fill="auto"/>
          </w:tcPr>
          <w:p w14:paraId="02B6F1A8">
            <w:pPr>
              <w:jc w:val="center"/>
              <w:rPr>
                <w:rFonts w:eastAsia="SimSun"/>
                <w:lang w:eastAsia="en-US"/>
              </w:rPr>
            </w:pPr>
            <w:r>
              <w:rPr>
                <w:rFonts w:eastAsia="SimSun"/>
              </w:rPr>
              <w:t>Unid</w:t>
            </w:r>
          </w:p>
        </w:tc>
        <w:tc>
          <w:tcPr>
            <w:tcW w:w="1221" w:type="dxa"/>
            <w:shd w:val="clear" w:color="auto" w:fill="auto"/>
          </w:tcPr>
          <w:p w14:paraId="78010776">
            <w:pPr>
              <w:jc w:val="center"/>
              <w:rPr>
                <w:rFonts w:eastAsia="SimSun"/>
              </w:rPr>
            </w:pPr>
            <w:r>
              <w:rPr>
                <w:rFonts w:eastAsia="SimSun"/>
              </w:rPr>
              <w:t>625931</w:t>
            </w:r>
          </w:p>
        </w:tc>
        <w:tc>
          <w:tcPr>
            <w:tcW w:w="1700" w:type="dxa"/>
            <w:shd w:val="clear" w:color="auto" w:fill="auto"/>
          </w:tcPr>
          <w:p w14:paraId="17BA7A0A">
            <w:pPr>
              <w:jc w:val="center"/>
              <w:rPr>
                <w:rFonts w:eastAsia="SimSun"/>
                <w:lang w:eastAsia="en-US"/>
              </w:rPr>
            </w:pPr>
            <w:r>
              <w:rPr>
                <w:rFonts w:eastAsia="SimSun"/>
              </w:rPr>
              <w:t>3,39</w:t>
            </w:r>
          </w:p>
        </w:tc>
        <w:tc>
          <w:tcPr>
            <w:tcW w:w="1534" w:type="dxa"/>
            <w:shd w:val="clear" w:color="auto" w:fill="auto"/>
          </w:tcPr>
          <w:p w14:paraId="4716B03F">
            <w:pPr>
              <w:jc w:val="center"/>
              <w:rPr>
                <w:rFonts w:eastAsia="SimSun"/>
              </w:rPr>
            </w:pPr>
            <w:r>
              <w:rPr>
                <w:rFonts w:eastAsia="SimSun"/>
              </w:rPr>
              <w:t>1.017,00</w:t>
            </w:r>
          </w:p>
        </w:tc>
      </w:tr>
      <w:tr w14:paraId="1D8EC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9" w:hRule="atLeast"/>
        </w:trPr>
        <w:tc>
          <w:tcPr>
            <w:tcW w:w="650" w:type="dxa"/>
          </w:tcPr>
          <w:p w14:paraId="49AE0B4C">
            <w:pPr>
              <w:rPr>
                <w:rFonts w:eastAsia="SimSun"/>
              </w:rPr>
            </w:pPr>
            <w:r>
              <w:rPr>
                <w:rFonts w:eastAsia="SimSun"/>
              </w:rPr>
              <w:t>12</w:t>
            </w:r>
          </w:p>
        </w:tc>
        <w:tc>
          <w:tcPr>
            <w:tcW w:w="4337" w:type="dxa"/>
          </w:tcPr>
          <w:p w14:paraId="74F22584">
            <w:pPr>
              <w:rPr>
                <w:rFonts w:eastAsia="SimSun"/>
                <w:highlight w:val="white"/>
              </w:rPr>
            </w:pPr>
            <w:r>
              <w:rPr>
                <w:rFonts w:eastAsia="SimSun"/>
                <w:highlight w:val="white"/>
              </w:rPr>
              <w:t>papel a4, material papel alcalino, comprimento 297 mm, largura 210 mm, aplicação impressora jato tinta, gramatura 75 g/m2 pcte c 500 fls</w:t>
            </w:r>
          </w:p>
        </w:tc>
        <w:tc>
          <w:tcPr>
            <w:tcW w:w="879" w:type="dxa"/>
            <w:shd w:val="clear" w:color="auto" w:fill="auto"/>
          </w:tcPr>
          <w:p w14:paraId="1D0ABA49">
            <w:pPr>
              <w:jc w:val="center"/>
              <w:rPr>
                <w:rFonts w:eastAsia="SimSun"/>
                <w:lang w:eastAsia="en-US"/>
              </w:rPr>
            </w:pPr>
            <w:r>
              <w:rPr>
                <w:rFonts w:eastAsia="SimSun"/>
              </w:rPr>
              <w:t>15</w:t>
            </w:r>
          </w:p>
        </w:tc>
        <w:tc>
          <w:tcPr>
            <w:tcW w:w="879" w:type="dxa"/>
            <w:shd w:val="clear" w:color="auto" w:fill="auto"/>
          </w:tcPr>
          <w:p w14:paraId="4DF99369">
            <w:pPr>
              <w:jc w:val="center"/>
              <w:rPr>
                <w:rFonts w:eastAsia="SimSun"/>
                <w:lang w:eastAsia="en-US"/>
              </w:rPr>
            </w:pPr>
            <w:r>
              <w:rPr>
                <w:rFonts w:eastAsia="SimSun"/>
                <w:lang w:eastAsia="en-US"/>
              </w:rPr>
              <w:t>pct</w:t>
            </w:r>
          </w:p>
        </w:tc>
        <w:tc>
          <w:tcPr>
            <w:tcW w:w="1221" w:type="dxa"/>
            <w:shd w:val="clear" w:color="auto" w:fill="auto"/>
          </w:tcPr>
          <w:p w14:paraId="2AB52977">
            <w:pPr>
              <w:jc w:val="center"/>
              <w:rPr>
                <w:rFonts w:eastAsia="SimSun"/>
              </w:rPr>
            </w:pPr>
            <w:r>
              <w:rPr>
                <w:rFonts w:eastAsia="SimSun"/>
              </w:rPr>
              <w:t>411619</w:t>
            </w:r>
          </w:p>
        </w:tc>
        <w:tc>
          <w:tcPr>
            <w:tcW w:w="1700" w:type="dxa"/>
            <w:shd w:val="clear" w:color="auto" w:fill="auto"/>
          </w:tcPr>
          <w:p w14:paraId="07E177DB">
            <w:pPr>
              <w:jc w:val="center"/>
              <w:rPr>
                <w:rFonts w:eastAsia="SimSun"/>
                <w:lang w:eastAsia="en-US"/>
              </w:rPr>
            </w:pPr>
            <w:r>
              <w:rPr>
                <w:rFonts w:eastAsia="SimSun"/>
              </w:rPr>
              <w:t>23,86</w:t>
            </w:r>
          </w:p>
        </w:tc>
        <w:tc>
          <w:tcPr>
            <w:tcW w:w="1534" w:type="dxa"/>
            <w:shd w:val="clear" w:color="auto" w:fill="auto"/>
          </w:tcPr>
          <w:p w14:paraId="712026E7">
            <w:pPr>
              <w:jc w:val="center"/>
              <w:rPr>
                <w:rFonts w:eastAsia="SimSun"/>
              </w:rPr>
            </w:pPr>
            <w:r>
              <w:rPr>
                <w:rFonts w:eastAsia="SimSun"/>
              </w:rPr>
              <w:t>357,90</w:t>
            </w:r>
          </w:p>
        </w:tc>
      </w:tr>
      <w:tr w14:paraId="20B2C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4FC7C28C">
            <w:pPr>
              <w:rPr>
                <w:rFonts w:eastAsia="SimSun"/>
              </w:rPr>
            </w:pPr>
            <w:r>
              <w:rPr>
                <w:rFonts w:eastAsia="SimSun"/>
              </w:rPr>
              <w:t>13</w:t>
            </w:r>
          </w:p>
        </w:tc>
        <w:tc>
          <w:tcPr>
            <w:tcW w:w="4337" w:type="dxa"/>
          </w:tcPr>
          <w:p w14:paraId="3A0814D1">
            <w:pPr>
              <w:rPr>
                <w:rFonts w:eastAsia="SimSun"/>
                <w:highlight w:val="white"/>
              </w:rPr>
            </w:pPr>
            <w:r>
              <w:rPr>
                <w:rFonts w:eastAsia="SimSun"/>
              </w:rPr>
              <w:t>ficha pautada 5x 8, 228 x 152 mm. pacote com 100 unidades.</w:t>
            </w:r>
          </w:p>
        </w:tc>
        <w:tc>
          <w:tcPr>
            <w:tcW w:w="879" w:type="dxa"/>
            <w:shd w:val="clear" w:color="auto" w:fill="auto"/>
          </w:tcPr>
          <w:p w14:paraId="3EFE0E70">
            <w:pPr>
              <w:jc w:val="center"/>
              <w:rPr>
                <w:rFonts w:eastAsia="SimSun"/>
                <w:lang w:eastAsia="en-US"/>
              </w:rPr>
            </w:pPr>
            <w:r>
              <w:rPr>
                <w:rFonts w:eastAsia="SimSun"/>
              </w:rPr>
              <w:t>10</w:t>
            </w:r>
          </w:p>
        </w:tc>
        <w:tc>
          <w:tcPr>
            <w:tcW w:w="879" w:type="dxa"/>
            <w:shd w:val="clear" w:color="auto" w:fill="auto"/>
          </w:tcPr>
          <w:p w14:paraId="5A599ADB">
            <w:pPr>
              <w:jc w:val="center"/>
              <w:rPr>
                <w:rFonts w:eastAsia="SimSun"/>
                <w:lang w:eastAsia="en-US"/>
              </w:rPr>
            </w:pPr>
            <w:r>
              <w:rPr>
                <w:rFonts w:eastAsia="SimSun"/>
                <w:lang w:eastAsia="en-US"/>
              </w:rPr>
              <w:t>pct</w:t>
            </w:r>
          </w:p>
        </w:tc>
        <w:tc>
          <w:tcPr>
            <w:tcW w:w="1221" w:type="dxa"/>
            <w:shd w:val="clear" w:color="auto" w:fill="auto"/>
          </w:tcPr>
          <w:p w14:paraId="100A0477">
            <w:pPr>
              <w:jc w:val="center"/>
              <w:rPr>
                <w:rFonts w:eastAsia="SimSun"/>
              </w:rPr>
            </w:pPr>
            <w:r>
              <w:rPr>
                <w:rFonts w:eastAsia="SimSun"/>
              </w:rPr>
              <w:t>293702</w:t>
            </w:r>
          </w:p>
        </w:tc>
        <w:tc>
          <w:tcPr>
            <w:tcW w:w="1700" w:type="dxa"/>
            <w:shd w:val="clear" w:color="auto" w:fill="auto"/>
          </w:tcPr>
          <w:p w14:paraId="26C831DE">
            <w:pPr>
              <w:jc w:val="center"/>
              <w:rPr>
                <w:rFonts w:eastAsia="SimSun"/>
                <w:lang w:eastAsia="en-US"/>
              </w:rPr>
            </w:pPr>
            <w:r>
              <w:rPr>
                <w:rFonts w:eastAsia="SimSun"/>
              </w:rPr>
              <w:t>7,55</w:t>
            </w:r>
          </w:p>
        </w:tc>
        <w:tc>
          <w:tcPr>
            <w:tcW w:w="1534" w:type="dxa"/>
            <w:shd w:val="clear" w:color="auto" w:fill="auto"/>
          </w:tcPr>
          <w:p w14:paraId="21EAFB2B">
            <w:pPr>
              <w:jc w:val="center"/>
              <w:rPr>
                <w:rFonts w:eastAsia="SimSun"/>
              </w:rPr>
            </w:pPr>
            <w:r>
              <w:rPr>
                <w:rFonts w:eastAsia="SimSun"/>
              </w:rPr>
              <w:t>75,50</w:t>
            </w:r>
          </w:p>
        </w:tc>
      </w:tr>
      <w:tr w14:paraId="05064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C65195A">
            <w:pPr>
              <w:rPr>
                <w:rFonts w:eastAsia="SimSun"/>
              </w:rPr>
            </w:pPr>
            <w:r>
              <w:rPr>
                <w:rFonts w:eastAsia="SimSun"/>
              </w:rPr>
              <w:t>14</w:t>
            </w:r>
          </w:p>
        </w:tc>
        <w:tc>
          <w:tcPr>
            <w:tcW w:w="4337" w:type="dxa"/>
          </w:tcPr>
          <w:p w14:paraId="27AC5CAE">
            <w:pPr>
              <w:rPr>
                <w:rFonts w:eastAsia="SimSun"/>
              </w:rPr>
            </w:pPr>
            <w:r>
              <w:rPr>
                <w:rFonts w:eastAsia="SimSun"/>
              </w:rPr>
              <w:t>Grampo para grampeador modelo 26/6</w:t>
            </w:r>
          </w:p>
        </w:tc>
        <w:tc>
          <w:tcPr>
            <w:tcW w:w="879" w:type="dxa"/>
            <w:shd w:val="clear" w:color="auto" w:fill="auto"/>
          </w:tcPr>
          <w:p w14:paraId="406F4CA7">
            <w:pPr>
              <w:jc w:val="center"/>
              <w:rPr>
                <w:rFonts w:eastAsia="SimSun"/>
                <w:lang w:eastAsia="en-US"/>
              </w:rPr>
            </w:pPr>
            <w:r>
              <w:rPr>
                <w:rFonts w:eastAsia="SimSun"/>
              </w:rPr>
              <w:t>02</w:t>
            </w:r>
          </w:p>
        </w:tc>
        <w:tc>
          <w:tcPr>
            <w:tcW w:w="879" w:type="dxa"/>
            <w:shd w:val="clear" w:color="auto" w:fill="auto"/>
          </w:tcPr>
          <w:p w14:paraId="61AE9CF8">
            <w:pPr>
              <w:jc w:val="center"/>
              <w:rPr>
                <w:rFonts w:eastAsia="SimSun"/>
                <w:lang w:eastAsia="en-US"/>
              </w:rPr>
            </w:pPr>
            <w:r>
              <w:rPr>
                <w:rFonts w:eastAsia="SimSun"/>
              </w:rPr>
              <w:t>Unid</w:t>
            </w:r>
          </w:p>
        </w:tc>
        <w:tc>
          <w:tcPr>
            <w:tcW w:w="1221" w:type="dxa"/>
            <w:shd w:val="clear" w:color="auto" w:fill="auto"/>
          </w:tcPr>
          <w:p w14:paraId="0E620D04">
            <w:pPr>
              <w:jc w:val="center"/>
              <w:rPr>
                <w:rFonts w:eastAsia="SimSun"/>
              </w:rPr>
            </w:pPr>
            <w:r>
              <w:rPr>
                <w:rFonts w:eastAsia="SimSun"/>
              </w:rPr>
              <w:t>425226</w:t>
            </w:r>
          </w:p>
        </w:tc>
        <w:tc>
          <w:tcPr>
            <w:tcW w:w="1700" w:type="dxa"/>
            <w:shd w:val="clear" w:color="auto" w:fill="auto"/>
          </w:tcPr>
          <w:p w14:paraId="01519438">
            <w:pPr>
              <w:jc w:val="center"/>
              <w:rPr>
                <w:rFonts w:eastAsia="SimSun"/>
                <w:lang w:eastAsia="en-US"/>
              </w:rPr>
            </w:pPr>
            <w:r>
              <w:rPr>
                <w:rFonts w:eastAsia="SimSun"/>
              </w:rPr>
              <w:t>3,56</w:t>
            </w:r>
          </w:p>
        </w:tc>
        <w:tc>
          <w:tcPr>
            <w:tcW w:w="1534" w:type="dxa"/>
            <w:shd w:val="clear" w:color="auto" w:fill="auto"/>
          </w:tcPr>
          <w:p w14:paraId="369D7317">
            <w:pPr>
              <w:jc w:val="center"/>
              <w:rPr>
                <w:rFonts w:eastAsia="SimSun"/>
              </w:rPr>
            </w:pPr>
            <w:r>
              <w:rPr>
                <w:rFonts w:eastAsia="SimSun"/>
              </w:rPr>
              <w:t>7,12</w:t>
            </w:r>
          </w:p>
        </w:tc>
      </w:tr>
      <w:tr w14:paraId="764B7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0" w:type="dxa"/>
          </w:tcPr>
          <w:p w14:paraId="32E57189">
            <w:pPr>
              <w:rPr>
                <w:rFonts w:eastAsia="SimSun"/>
              </w:rPr>
            </w:pPr>
            <w:r>
              <w:rPr>
                <w:rFonts w:eastAsia="SimSun"/>
              </w:rPr>
              <w:t>15</w:t>
            </w:r>
          </w:p>
        </w:tc>
        <w:tc>
          <w:tcPr>
            <w:tcW w:w="4337" w:type="dxa"/>
          </w:tcPr>
          <w:p w14:paraId="69C32F8B">
            <w:pPr>
              <w:rPr>
                <w:rFonts w:eastAsia="SimSun"/>
              </w:rPr>
            </w:pPr>
            <w:r>
              <w:rPr>
                <w:rFonts w:eastAsia="SimSun"/>
              </w:rPr>
              <w:t>Lápis preto nº 2, HB cx c/12</w:t>
            </w:r>
          </w:p>
        </w:tc>
        <w:tc>
          <w:tcPr>
            <w:tcW w:w="879" w:type="dxa"/>
            <w:shd w:val="clear" w:color="auto" w:fill="auto"/>
          </w:tcPr>
          <w:p w14:paraId="03B88C11">
            <w:pPr>
              <w:jc w:val="center"/>
              <w:rPr>
                <w:rFonts w:eastAsia="SimSun"/>
                <w:lang w:eastAsia="en-US"/>
              </w:rPr>
            </w:pPr>
            <w:r>
              <w:rPr>
                <w:rFonts w:eastAsia="SimSun"/>
              </w:rPr>
              <w:t>1</w:t>
            </w:r>
          </w:p>
        </w:tc>
        <w:tc>
          <w:tcPr>
            <w:tcW w:w="879" w:type="dxa"/>
            <w:shd w:val="clear" w:color="auto" w:fill="auto"/>
          </w:tcPr>
          <w:p w14:paraId="34D82899">
            <w:pPr>
              <w:jc w:val="center"/>
              <w:rPr>
                <w:rFonts w:eastAsia="SimSun"/>
                <w:lang w:eastAsia="en-US"/>
              </w:rPr>
            </w:pPr>
            <w:r>
              <w:rPr>
                <w:rFonts w:eastAsia="SimSun"/>
                <w:lang w:eastAsia="en-US"/>
              </w:rPr>
              <w:t>cx</w:t>
            </w:r>
          </w:p>
        </w:tc>
        <w:tc>
          <w:tcPr>
            <w:tcW w:w="1221" w:type="dxa"/>
            <w:shd w:val="clear" w:color="auto" w:fill="auto"/>
          </w:tcPr>
          <w:p w14:paraId="3446DF44">
            <w:pPr>
              <w:jc w:val="center"/>
              <w:rPr>
                <w:rFonts w:eastAsia="SimSun"/>
              </w:rPr>
            </w:pPr>
            <w:r>
              <w:rPr>
                <w:rFonts w:eastAsia="SimSun"/>
              </w:rPr>
              <w:t>429516</w:t>
            </w:r>
          </w:p>
        </w:tc>
        <w:tc>
          <w:tcPr>
            <w:tcW w:w="1700" w:type="dxa"/>
            <w:shd w:val="clear" w:color="auto" w:fill="auto"/>
          </w:tcPr>
          <w:p w14:paraId="02813893">
            <w:pPr>
              <w:jc w:val="center"/>
              <w:rPr>
                <w:rFonts w:eastAsia="SimSun"/>
                <w:lang w:eastAsia="en-US"/>
              </w:rPr>
            </w:pPr>
            <w:r>
              <w:rPr>
                <w:rFonts w:eastAsia="SimSun"/>
              </w:rPr>
              <w:t>15,00</w:t>
            </w:r>
          </w:p>
        </w:tc>
        <w:tc>
          <w:tcPr>
            <w:tcW w:w="1534" w:type="dxa"/>
            <w:shd w:val="clear" w:color="auto" w:fill="auto"/>
          </w:tcPr>
          <w:p w14:paraId="4506FBEF">
            <w:pPr>
              <w:jc w:val="center"/>
              <w:rPr>
                <w:rFonts w:eastAsia="SimSun"/>
              </w:rPr>
            </w:pPr>
            <w:r>
              <w:rPr>
                <w:rFonts w:eastAsia="SimSun"/>
              </w:rPr>
              <w:t>15,00</w:t>
            </w:r>
          </w:p>
        </w:tc>
      </w:tr>
      <w:tr w14:paraId="1D01B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650" w:type="dxa"/>
          </w:tcPr>
          <w:p w14:paraId="2F5893CC">
            <w:pPr>
              <w:rPr>
                <w:rFonts w:eastAsia="SimSun"/>
              </w:rPr>
            </w:pPr>
            <w:r>
              <w:rPr>
                <w:rFonts w:eastAsia="SimSun"/>
              </w:rPr>
              <w:t>16</w:t>
            </w:r>
          </w:p>
        </w:tc>
        <w:tc>
          <w:tcPr>
            <w:tcW w:w="4337" w:type="dxa"/>
          </w:tcPr>
          <w:p w14:paraId="0FE32E5D">
            <w:pPr>
              <w:shd w:val="clear" w:color="auto" w:fill="FFFFFF"/>
              <w:rPr>
                <w:rFonts w:eastAsia="SimSun"/>
              </w:rPr>
            </w:pPr>
            <w:r>
              <w:rPr>
                <w:rFonts w:eastAsia="SimSun"/>
              </w:rPr>
              <w:t>Caixa Organizadora Plástica de 30 Litros, cor cristal</w:t>
            </w:r>
          </w:p>
          <w:p w14:paraId="1CC1BD69">
            <w:pPr>
              <w:rPr>
                <w:rFonts w:eastAsia="SimSun"/>
              </w:rPr>
            </w:pPr>
          </w:p>
        </w:tc>
        <w:tc>
          <w:tcPr>
            <w:tcW w:w="879" w:type="dxa"/>
            <w:shd w:val="clear" w:color="auto" w:fill="auto"/>
          </w:tcPr>
          <w:p w14:paraId="486EB491">
            <w:pPr>
              <w:jc w:val="center"/>
              <w:rPr>
                <w:rFonts w:eastAsia="SimSun"/>
                <w:lang w:eastAsia="en-US"/>
              </w:rPr>
            </w:pPr>
            <w:r>
              <w:rPr>
                <w:rFonts w:eastAsia="SimSun"/>
              </w:rPr>
              <w:t>10</w:t>
            </w:r>
          </w:p>
        </w:tc>
        <w:tc>
          <w:tcPr>
            <w:tcW w:w="879" w:type="dxa"/>
            <w:shd w:val="clear" w:color="auto" w:fill="auto"/>
          </w:tcPr>
          <w:p w14:paraId="09347BE9">
            <w:pPr>
              <w:jc w:val="center"/>
              <w:rPr>
                <w:rFonts w:eastAsia="SimSun"/>
                <w:lang w:eastAsia="en-US"/>
              </w:rPr>
            </w:pPr>
            <w:r>
              <w:rPr>
                <w:rFonts w:eastAsia="SimSun"/>
              </w:rPr>
              <w:t>Unid</w:t>
            </w:r>
          </w:p>
        </w:tc>
        <w:tc>
          <w:tcPr>
            <w:tcW w:w="1221" w:type="dxa"/>
            <w:shd w:val="clear" w:color="auto" w:fill="auto"/>
          </w:tcPr>
          <w:p w14:paraId="6134BD4D">
            <w:pPr>
              <w:jc w:val="center"/>
              <w:rPr>
                <w:rFonts w:eastAsia="SimSun"/>
              </w:rPr>
            </w:pPr>
            <w:r>
              <w:rPr>
                <w:rFonts w:eastAsia="SimSun"/>
              </w:rPr>
              <w:t>613283</w:t>
            </w:r>
          </w:p>
        </w:tc>
        <w:tc>
          <w:tcPr>
            <w:tcW w:w="1700" w:type="dxa"/>
            <w:shd w:val="clear" w:color="auto" w:fill="auto"/>
          </w:tcPr>
          <w:p w14:paraId="56906D05">
            <w:pPr>
              <w:jc w:val="center"/>
              <w:rPr>
                <w:rFonts w:eastAsia="SimSun"/>
                <w:lang w:eastAsia="en-US"/>
              </w:rPr>
            </w:pPr>
            <w:r>
              <w:rPr>
                <w:rFonts w:eastAsia="SimSun"/>
              </w:rPr>
              <w:t>25,08</w:t>
            </w:r>
          </w:p>
        </w:tc>
        <w:tc>
          <w:tcPr>
            <w:tcW w:w="1534" w:type="dxa"/>
            <w:shd w:val="clear" w:color="auto" w:fill="auto"/>
          </w:tcPr>
          <w:p w14:paraId="1852A626">
            <w:pPr>
              <w:jc w:val="center"/>
              <w:rPr>
                <w:rFonts w:eastAsia="SimSun"/>
              </w:rPr>
            </w:pPr>
            <w:r>
              <w:rPr>
                <w:rFonts w:eastAsia="SimSun"/>
              </w:rPr>
              <w:t>250,80</w:t>
            </w:r>
          </w:p>
        </w:tc>
      </w:tr>
      <w:tr w14:paraId="736E1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650" w:type="dxa"/>
          </w:tcPr>
          <w:p w14:paraId="1DC80BC8">
            <w:pPr>
              <w:rPr>
                <w:rFonts w:eastAsia="SimSun"/>
              </w:rPr>
            </w:pPr>
          </w:p>
        </w:tc>
        <w:tc>
          <w:tcPr>
            <w:tcW w:w="4337" w:type="dxa"/>
          </w:tcPr>
          <w:p w14:paraId="1F168301">
            <w:pPr>
              <w:rPr>
                <w:rFonts w:eastAsia="SimSun"/>
              </w:rPr>
            </w:pPr>
            <w:r>
              <w:rPr>
                <w:rFonts w:eastAsia="SimSun"/>
              </w:rPr>
              <w:t>TOTAL</w:t>
            </w:r>
          </w:p>
        </w:tc>
        <w:tc>
          <w:tcPr>
            <w:tcW w:w="879" w:type="dxa"/>
            <w:shd w:val="clear" w:color="auto" w:fill="auto"/>
          </w:tcPr>
          <w:p w14:paraId="70B10944">
            <w:pPr>
              <w:rPr>
                <w:rFonts w:eastAsia="SimSun"/>
              </w:rPr>
            </w:pPr>
          </w:p>
        </w:tc>
        <w:tc>
          <w:tcPr>
            <w:tcW w:w="879" w:type="dxa"/>
            <w:shd w:val="clear" w:color="auto" w:fill="auto"/>
          </w:tcPr>
          <w:p w14:paraId="1C0FCD6C">
            <w:pPr>
              <w:rPr>
                <w:rFonts w:eastAsia="SimSun"/>
              </w:rPr>
            </w:pPr>
          </w:p>
        </w:tc>
        <w:tc>
          <w:tcPr>
            <w:tcW w:w="1221" w:type="dxa"/>
            <w:shd w:val="clear" w:color="auto" w:fill="auto"/>
          </w:tcPr>
          <w:p w14:paraId="1B6BF339">
            <w:pPr>
              <w:jc w:val="center"/>
              <w:rPr>
                <w:rFonts w:eastAsia="SimSun"/>
              </w:rPr>
            </w:pPr>
          </w:p>
        </w:tc>
        <w:tc>
          <w:tcPr>
            <w:tcW w:w="1700" w:type="dxa"/>
            <w:shd w:val="clear" w:color="auto" w:fill="auto"/>
          </w:tcPr>
          <w:p w14:paraId="35D75F3A">
            <w:pPr>
              <w:jc w:val="center"/>
              <w:rPr>
                <w:rFonts w:eastAsia="SimSun"/>
              </w:rPr>
            </w:pPr>
          </w:p>
        </w:tc>
        <w:tc>
          <w:tcPr>
            <w:tcW w:w="1534" w:type="dxa"/>
            <w:shd w:val="clear" w:color="auto" w:fill="auto"/>
            <w:vAlign w:val="center"/>
          </w:tcPr>
          <w:p w14:paraId="06418E5A">
            <w:pPr>
              <w:jc w:val="center"/>
              <w:textAlignment w:val="center"/>
              <w:rPr>
                <w:rFonts w:eastAsia="SimSun"/>
              </w:rPr>
            </w:pPr>
            <w:r>
              <w:rPr>
                <w:rFonts w:ascii="Calibri" w:hAnsi="Calibri" w:eastAsia="SimSun" w:cs="Calibri"/>
                <w:sz w:val="24"/>
                <w:szCs w:val="24"/>
                <w:lang w:eastAsia="zh-CN" w:bidi="ar"/>
              </w:rPr>
              <w:t xml:space="preserve">R$ </w:t>
            </w:r>
            <w:r>
              <w:rPr>
                <w:rFonts w:eastAsia="SimSun" w:cs="Calibri"/>
                <w:sz w:val="24"/>
                <w:szCs w:val="24"/>
                <w:lang w:eastAsia="zh-CN" w:bidi="ar"/>
              </w:rPr>
              <w:t>3.477,69</w:t>
            </w:r>
          </w:p>
        </w:tc>
      </w:tr>
    </w:tbl>
    <w:p w14:paraId="533BA987">
      <w:pPr>
        <w:jc w:val="center"/>
        <w:rPr>
          <w:color w:val="C00000"/>
          <w:sz w:val="24"/>
          <w:szCs w:val="24"/>
        </w:rPr>
      </w:pPr>
    </w:p>
    <w:p w14:paraId="755A4ADF">
      <w:pPr>
        <w:jc w:val="center"/>
        <w:rPr>
          <w:sz w:val="24"/>
          <w:szCs w:val="24"/>
        </w:rPr>
      </w:pPr>
      <w:r>
        <w:rPr>
          <w:sz w:val="24"/>
          <w:szCs w:val="24"/>
        </w:rPr>
        <w:t>GRUPO III</w:t>
      </w:r>
    </w:p>
    <w:p w14:paraId="48C22A3D">
      <w:pPr>
        <w:jc w:val="center"/>
        <w:rPr>
          <w:sz w:val="24"/>
          <w:szCs w:val="24"/>
        </w:rPr>
      </w:pPr>
    </w:p>
    <w:tbl>
      <w:tblPr>
        <w:tblStyle w:val="279"/>
        <w:tblW w:w="11186" w:type="dxa"/>
        <w:tblInd w:w="-11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52"/>
        <w:gridCol w:w="863"/>
        <w:gridCol w:w="900"/>
        <w:gridCol w:w="1200"/>
        <w:gridCol w:w="1706"/>
        <w:gridCol w:w="1492"/>
      </w:tblGrid>
      <w:tr w14:paraId="25137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673" w:type="dxa"/>
            <w:shd w:val="clear" w:color="auto" w:fill="auto"/>
          </w:tcPr>
          <w:p w14:paraId="3126E73E">
            <w:pPr>
              <w:jc w:val="center"/>
              <w:rPr>
                <w:rFonts w:eastAsia="SimSun"/>
                <w:lang w:eastAsia="en-US"/>
              </w:rPr>
            </w:pPr>
            <w:r>
              <w:rPr>
                <w:rFonts w:eastAsia="SimSun"/>
              </w:rPr>
              <w:t>tem</w:t>
            </w:r>
          </w:p>
        </w:tc>
        <w:tc>
          <w:tcPr>
            <w:tcW w:w="4352" w:type="dxa"/>
            <w:shd w:val="clear" w:color="auto" w:fill="auto"/>
          </w:tcPr>
          <w:p w14:paraId="082C3494">
            <w:pPr>
              <w:jc w:val="center"/>
              <w:rPr>
                <w:rFonts w:eastAsia="SimSun"/>
                <w:lang w:eastAsia="en-US"/>
              </w:rPr>
            </w:pPr>
            <w:r>
              <w:rPr>
                <w:rFonts w:eastAsia="SimSun"/>
              </w:rPr>
              <w:t>Especificação</w:t>
            </w:r>
          </w:p>
        </w:tc>
        <w:tc>
          <w:tcPr>
            <w:tcW w:w="863" w:type="dxa"/>
            <w:shd w:val="clear" w:color="auto" w:fill="auto"/>
          </w:tcPr>
          <w:p w14:paraId="333DBE91">
            <w:pPr>
              <w:jc w:val="center"/>
              <w:rPr>
                <w:rFonts w:eastAsia="SimSun"/>
                <w:lang w:eastAsia="en-US"/>
              </w:rPr>
            </w:pPr>
            <w:r>
              <w:rPr>
                <w:rFonts w:eastAsia="SimSun"/>
              </w:rPr>
              <w:t>Quant</w:t>
            </w:r>
          </w:p>
        </w:tc>
        <w:tc>
          <w:tcPr>
            <w:tcW w:w="900" w:type="dxa"/>
            <w:shd w:val="clear" w:color="auto" w:fill="auto"/>
          </w:tcPr>
          <w:p w14:paraId="0A0BAC1F">
            <w:pPr>
              <w:jc w:val="center"/>
              <w:rPr>
                <w:rFonts w:eastAsia="SimSun"/>
                <w:lang w:eastAsia="en-US"/>
              </w:rPr>
            </w:pPr>
            <w:r>
              <w:rPr>
                <w:rFonts w:eastAsia="SimSun"/>
              </w:rPr>
              <w:t>Unid</w:t>
            </w:r>
          </w:p>
        </w:tc>
        <w:tc>
          <w:tcPr>
            <w:tcW w:w="1200" w:type="dxa"/>
            <w:shd w:val="clear" w:color="auto" w:fill="auto"/>
          </w:tcPr>
          <w:p w14:paraId="4A9A72DB">
            <w:pPr>
              <w:jc w:val="center"/>
              <w:rPr>
                <w:rFonts w:eastAsia="SimSun"/>
                <w:lang w:eastAsia="en-US"/>
              </w:rPr>
            </w:pPr>
            <w:r>
              <w:rPr>
                <w:rFonts w:eastAsia="SimSun"/>
              </w:rPr>
              <w:t>Catmat</w:t>
            </w:r>
          </w:p>
        </w:tc>
        <w:tc>
          <w:tcPr>
            <w:tcW w:w="1706" w:type="dxa"/>
            <w:shd w:val="clear" w:color="auto" w:fill="auto"/>
          </w:tcPr>
          <w:p w14:paraId="702CF503">
            <w:pPr>
              <w:jc w:val="center"/>
              <w:rPr>
                <w:rFonts w:eastAsia="SimSun"/>
                <w:lang w:eastAsia="en-US"/>
              </w:rPr>
            </w:pPr>
            <w:r>
              <w:rPr>
                <w:rFonts w:eastAsia="SimSun"/>
              </w:rPr>
              <w:t>Valor Unit</w:t>
            </w:r>
          </w:p>
        </w:tc>
        <w:tc>
          <w:tcPr>
            <w:tcW w:w="1492" w:type="dxa"/>
            <w:shd w:val="clear" w:color="auto" w:fill="auto"/>
          </w:tcPr>
          <w:p w14:paraId="678D70D7">
            <w:pPr>
              <w:jc w:val="center"/>
              <w:rPr>
                <w:rFonts w:eastAsia="SimSun"/>
                <w:lang w:eastAsia="en-US"/>
              </w:rPr>
            </w:pPr>
            <w:r>
              <w:rPr>
                <w:rFonts w:eastAsia="SimSun"/>
              </w:rPr>
              <w:t>Valor Total</w:t>
            </w:r>
          </w:p>
        </w:tc>
      </w:tr>
      <w:tr w14:paraId="6BAA7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trPr>
        <w:tc>
          <w:tcPr>
            <w:tcW w:w="673" w:type="dxa"/>
          </w:tcPr>
          <w:p w14:paraId="7BCFD637">
            <w:pPr>
              <w:rPr>
                <w:rFonts w:eastAsia="SimSun"/>
              </w:rPr>
            </w:pPr>
            <w:r>
              <w:rPr>
                <w:rFonts w:eastAsia="SimSun"/>
              </w:rPr>
              <w:t>01</w:t>
            </w:r>
          </w:p>
        </w:tc>
        <w:tc>
          <w:tcPr>
            <w:tcW w:w="4352" w:type="dxa"/>
          </w:tcPr>
          <w:p w14:paraId="088C9849">
            <w:pPr>
              <w:rPr>
                <w:rFonts w:eastAsia="SimSun"/>
              </w:rPr>
            </w:pPr>
            <w:r>
              <w:rPr>
                <w:rFonts w:eastAsia="SimSun"/>
              </w:rPr>
              <w:t xml:space="preserve">Bola cravo   </w:t>
            </w:r>
          </w:p>
          <w:p w14:paraId="7B94D4DE">
            <w:pPr>
              <w:rPr>
                <w:rFonts w:eastAsia="SimSun"/>
              </w:rPr>
            </w:pPr>
            <w:r>
              <w:rPr>
                <w:rFonts w:eastAsia="SimSun"/>
              </w:rPr>
              <w:t>Material de Fisioterapia, bola crespa e rígida, Material: Borracha natural, Aplicação: exercício para fortalecimento muscular e massagem.</w:t>
            </w:r>
          </w:p>
          <w:p w14:paraId="57AF8CBF">
            <w:pPr>
              <w:rPr>
                <w:rFonts w:eastAsia="SimSun"/>
              </w:rPr>
            </w:pPr>
            <w:r>
              <w:rPr>
                <w:rFonts w:eastAsia="SimSun"/>
              </w:rPr>
              <w:t>Diâmetro:0,6cm</w:t>
            </w:r>
          </w:p>
        </w:tc>
        <w:tc>
          <w:tcPr>
            <w:tcW w:w="863" w:type="dxa"/>
            <w:shd w:val="clear" w:color="auto" w:fill="auto"/>
          </w:tcPr>
          <w:p w14:paraId="7C96E34F">
            <w:pPr>
              <w:jc w:val="center"/>
              <w:rPr>
                <w:rFonts w:eastAsia="SimSun"/>
                <w:lang w:eastAsia="en-US"/>
              </w:rPr>
            </w:pPr>
            <w:r>
              <w:rPr>
                <w:rFonts w:eastAsia="SimSun"/>
              </w:rPr>
              <w:t>10</w:t>
            </w:r>
          </w:p>
        </w:tc>
        <w:tc>
          <w:tcPr>
            <w:tcW w:w="900" w:type="dxa"/>
            <w:shd w:val="clear" w:color="auto" w:fill="auto"/>
          </w:tcPr>
          <w:p w14:paraId="217EAB51">
            <w:pPr>
              <w:rPr>
                <w:rFonts w:eastAsia="SimSun"/>
              </w:rPr>
            </w:pPr>
            <w:r>
              <w:rPr>
                <w:rFonts w:eastAsia="SimSun"/>
              </w:rPr>
              <w:t>Unid</w:t>
            </w:r>
          </w:p>
        </w:tc>
        <w:tc>
          <w:tcPr>
            <w:tcW w:w="1200" w:type="dxa"/>
            <w:shd w:val="clear" w:color="auto" w:fill="auto"/>
          </w:tcPr>
          <w:p w14:paraId="0916A5A5">
            <w:pPr>
              <w:jc w:val="center"/>
              <w:rPr>
                <w:rFonts w:eastAsia="SimSun"/>
                <w:lang w:eastAsia="en-US"/>
              </w:rPr>
            </w:pPr>
            <w:r>
              <w:rPr>
                <w:rFonts w:eastAsia="SimSun"/>
              </w:rPr>
              <w:t>466191</w:t>
            </w:r>
          </w:p>
        </w:tc>
        <w:tc>
          <w:tcPr>
            <w:tcW w:w="1706" w:type="dxa"/>
            <w:shd w:val="clear" w:color="auto" w:fill="auto"/>
          </w:tcPr>
          <w:p w14:paraId="01187C86">
            <w:pPr>
              <w:jc w:val="center"/>
              <w:rPr>
                <w:rFonts w:eastAsia="SimSun"/>
                <w:lang w:eastAsia="en-US"/>
              </w:rPr>
            </w:pPr>
            <w:r>
              <w:rPr>
                <w:rFonts w:eastAsia="SimSun"/>
              </w:rPr>
              <w:t>13,59</w:t>
            </w:r>
          </w:p>
        </w:tc>
        <w:tc>
          <w:tcPr>
            <w:tcW w:w="1492" w:type="dxa"/>
            <w:shd w:val="clear" w:color="auto" w:fill="auto"/>
          </w:tcPr>
          <w:p w14:paraId="079C89C0">
            <w:pPr>
              <w:jc w:val="center"/>
              <w:rPr>
                <w:rFonts w:eastAsia="SimSun"/>
                <w:lang w:eastAsia="en-US"/>
              </w:rPr>
            </w:pPr>
            <w:r>
              <w:rPr>
                <w:rFonts w:eastAsia="SimSun"/>
              </w:rPr>
              <w:t>135,90</w:t>
            </w:r>
          </w:p>
        </w:tc>
      </w:tr>
      <w:tr w14:paraId="2BA07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ED801BF">
            <w:pPr>
              <w:rPr>
                <w:rFonts w:eastAsia="SimSun"/>
              </w:rPr>
            </w:pPr>
            <w:r>
              <w:rPr>
                <w:rFonts w:eastAsia="SimSun"/>
              </w:rPr>
              <w:t>02</w:t>
            </w:r>
          </w:p>
        </w:tc>
        <w:tc>
          <w:tcPr>
            <w:tcW w:w="4352" w:type="dxa"/>
          </w:tcPr>
          <w:p w14:paraId="556D3DCD">
            <w:pPr>
              <w:shd w:val="clear" w:color="auto" w:fill="FFFFFF"/>
              <w:rPr>
                <w:rFonts w:eastAsia="SimSun"/>
              </w:rPr>
            </w:pPr>
            <w:r>
              <w:rPr>
                <w:rFonts w:eastAsia="SimSun"/>
              </w:rPr>
              <w:t xml:space="preserve">Digiflex extra fraco </w:t>
            </w:r>
          </w:p>
          <w:p w14:paraId="5D9FBE17">
            <w:pPr>
              <w:shd w:val="clear" w:color="auto" w:fill="FFFFFF"/>
              <w:rPr>
                <w:rFonts w:eastAsia="SimSun"/>
              </w:rPr>
            </w:pPr>
            <w:r>
              <w:rPr>
                <w:rFonts w:eastAsia="SimSun"/>
              </w:rPr>
              <w:t xml:space="preserve">Exercitador (tipo Digiflex) - Exercitador de mãos e dedos, em plástico de alta resistência, para manobras de cada dedo, individualmente ou de modo global. Cor Amarelo. Resistência extra fraco: 1.5 libras / 0,7kg. </w:t>
            </w:r>
          </w:p>
        </w:tc>
        <w:tc>
          <w:tcPr>
            <w:tcW w:w="863" w:type="dxa"/>
            <w:shd w:val="clear" w:color="auto" w:fill="auto"/>
          </w:tcPr>
          <w:p w14:paraId="16EF4CF6">
            <w:pPr>
              <w:jc w:val="center"/>
              <w:rPr>
                <w:rFonts w:eastAsia="SimSun"/>
                <w:lang w:eastAsia="en-US"/>
              </w:rPr>
            </w:pPr>
            <w:r>
              <w:rPr>
                <w:rFonts w:eastAsia="SimSun"/>
              </w:rPr>
              <w:t>03</w:t>
            </w:r>
          </w:p>
        </w:tc>
        <w:tc>
          <w:tcPr>
            <w:tcW w:w="900" w:type="dxa"/>
            <w:shd w:val="clear" w:color="auto" w:fill="auto"/>
          </w:tcPr>
          <w:p w14:paraId="4E30F354">
            <w:pPr>
              <w:rPr>
                <w:rFonts w:eastAsia="SimSun"/>
                <w:lang w:eastAsia="en-US"/>
              </w:rPr>
            </w:pPr>
            <w:r>
              <w:rPr>
                <w:rFonts w:eastAsia="SimSun"/>
              </w:rPr>
              <w:t>Unid</w:t>
            </w:r>
          </w:p>
        </w:tc>
        <w:tc>
          <w:tcPr>
            <w:tcW w:w="1200" w:type="dxa"/>
            <w:shd w:val="clear" w:color="auto" w:fill="auto"/>
          </w:tcPr>
          <w:p w14:paraId="12742CF8">
            <w:pPr>
              <w:jc w:val="center"/>
              <w:rPr>
                <w:rFonts w:eastAsia="SimSun"/>
                <w:lang w:eastAsia="en-US"/>
              </w:rPr>
            </w:pPr>
            <w:r>
              <w:rPr>
                <w:rFonts w:eastAsia="SimSun"/>
              </w:rPr>
              <w:t>617951</w:t>
            </w:r>
          </w:p>
        </w:tc>
        <w:tc>
          <w:tcPr>
            <w:tcW w:w="1706" w:type="dxa"/>
            <w:shd w:val="clear" w:color="auto" w:fill="auto"/>
          </w:tcPr>
          <w:p w14:paraId="215C652C">
            <w:pPr>
              <w:jc w:val="center"/>
              <w:rPr>
                <w:rFonts w:eastAsia="SimSun"/>
                <w:lang w:eastAsia="en-US"/>
              </w:rPr>
            </w:pPr>
            <w:r>
              <w:rPr>
                <w:rFonts w:eastAsia="SimSun"/>
              </w:rPr>
              <w:t>45,96</w:t>
            </w:r>
          </w:p>
        </w:tc>
        <w:tc>
          <w:tcPr>
            <w:tcW w:w="1492" w:type="dxa"/>
            <w:shd w:val="clear" w:color="auto" w:fill="auto"/>
          </w:tcPr>
          <w:p w14:paraId="7BC20D24">
            <w:pPr>
              <w:jc w:val="center"/>
              <w:rPr>
                <w:rFonts w:eastAsia="SimSun"/>
                <w:lang w:eastAsia="en-US"/>
              </w:rPr>
            </w:pPr>
            <w:r>
              <w:rPr>
                <w:rFonts w:eastAsia="SimSun"/>
              </w:rPr>
              <w:t>137,88</w:t>
            </w:r>
          </w:p>
        </w:tc>
      </w:tr>
      <w:tr w14:paraId="6CA97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96D87F4">
            <w:pPr>
              <w:rPr>
                <w:rFonts w:eastAsia="SimSun"/>
              </w:rPr>
            </w:pPr>
            <w:r>
              <w:rPr>
                <w:rFonts w:eastAsia="SimSun"/>
              </w:rPr>
              <w:t>03</w:t>
            </w:r>
          </w:p>
        </w:tc>
        <w:tc>
          <w:tcPr>
            <w:tcW w:w="4352" w:type="dxa"/>
          </w:tcPr>
          <w:p w14:paraId="744AEA65">
            <w:pPr>
              <w:shd w:val="clear" w:color="auto" w:fill="FFFFFF"/>
              <w:rPr>
                <w:rFonts w:eastAsia="SimSun"/>
              </w:rPr>
            </w:pPr>
            <w:r>
              <w:rPr>
                <w:rFonts w:eastAsia="SimSun"/>
              </w:rPr>
              <w:t>Digiflex médio</w:t>
            </w:r>
          </w:p>
          <w:p w14:paraId="77A9791B">
            <w:pPr>
              <w:shd w:val="clear" w:color="auto" w:fill="FFFFFF"/>
              <w:rPr>
                <w:rFonts w:eastAsia="SimSun"/>
              </w:rPr>
            </w:pPr>
            <w:r>
              <w:rPr>
                <w:rFonts w:eastAsia="SimSun"/>
              </w:rPr>
              <w:t>Exercitador (tipo Digiflex) - Exercitador de mãos e dedos, em plástico de alta resistência, para manobras de cada dedo, individualmente ou de modo global. Cor Verde. Resistência média: 5.0 libras / 2,3 kg..</w:t>
            </w:r>
          </w:p>
        </w:tc>
        <w:tc>
          <w:tcPr>
            <w:tcW w:w="863" w:type="dxa"/>
            <w:shd w:val="clear" w:color="auto" w:fill="auto"/>
          </w:tcPr>
          <w:p w14:paraId="2812AAD9">
            <w:pPr>
              <w:jc w:val="center"/>
              <w:rPr>
                <w:rFonts w:eastAsia="SimSun"/>
                <w:lang w:eastAsia="en-US"/>
              </w:rPr>
            </w:pPr>
            <w:r>
              <w:rPr>
                <w:rFonts w:eastAsia="SimSun"/>
              </w:rPr>
              <w:t>03</w:t>
            </w:r>
          </w:p>
        </w:tc>
        <w:tc>
          <w:tcPr>
            <w:tcW w:w="900" w:type="dxa"/>
            <w:shd w:val="clear" w:color="auto" w:fill="auto"/>
          </w:tcPr>
          <w:p w14:paraId="4CFBFDCC">
            <w:pPr>
              <w:rPr>
                <w:rFonts w:eastAsia="SimSun"/>
                <w:lang w:eastAsia="en-US"/>
              </w:rPr>
            </w:pPr>
            <w:r>
              <w:rPr>
                <w:rFonts w:eastAsia="SimSun"/>
              </w:rPr>
              <w:t>Unid</w:t>
            </w:r>
          </w:p>
        </w:tc>
        <w:tc>
          <w:tcPr>
            <w:tcW w:w="1200" w:type="dxa"/>
            <w:shd w:val="clear" w:color="auto" w:fill="auto"/>
          </w:tcPr>
          <w:p w14:paraId="2E8D44B6">
            <w:pPr>
              <w:jc w:val="right"/>
              <w:rPr>
                <w:rFonts w:eastAsia="SimSun"/>
                <w:lang w:eastAsia="en-US"/>
              </w:rPr>
            </w:pPr>
            <w:r>
              <w:rPr>
                <w:rFonts w:eastAsia="SimSun"/>
              </w:rPr>
              <w:t>617953</w:t>
            </w:r>
          </w:p>
        </w:tc>
        <w:tc>
          <w:tcPr>
            <w:tcW w:w="1706" w:type="dxa"/>
            <w:shd w:val="clear" w:color="auto" w:fill="auto"/>
          </w:tcPr>
          <w:p w14:paraId="3A72BF28">
            <w:pPr>
              <w:jc w:val="right"/>
              <w:rPr>
                <w:rFonts w:eastAsia="SimSun"/>
                <w:lang w:eastAsia="en-US"/>
              </w:rPr>
            </w:pPr>
            <w:r>
              <w:rPr>
                <w:rFonts w:eastAsia="SimSun"/>
              </w:rPr>
              <w:t>44,99</w:t>
            </w:r>
          </w:p>
        </w:tc>
        <w:tc>
          <w:tcPr>
            <w:tcW w:w="1492" w:type="dxa"/>
            <w:shd w:val="clear" w:color="auto" w:fill="auto"/>
          </w:tcPr>
          <w:p w14:paraId="1D191351">
            <w:pPr>
              <w:jc w:val="right"/>
              <w:rPr>
                <w:rFonts w:eastAsia="SimSun"/>
                <w:lang w:eastAsia="en-US"/>
              </w:rPr>
            </w:pPr>
            <w:r>
              <w:rPr>
                <w:rFonts w:eastAsia="SimSun"/>
              </w:rPr>
              <w:t>134,97</w:t>
            </w:r>
          </w:p>
        </w:tc>
      </w:tr>
      <w:tr w14:paraId="6171E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59A45DE2">
            <w:pPr>
              <w:rPr>
                <w:rFonts w:eastAsia="SimSun"/>
              </w:rPr>
            </w:pPr>
            <w:r>
              <w:rPr>
                <w:rFonts w:eastAsia="SimSun"/>
              </w:rPr>
              <w:t>04</w:t>
            </w:r>
          </w:p>
        </w:tc>
        <w:tc>
          <w:tcPr>
            <w:tcW w:w="4352" w:type="dxa"/>
          </w:tcPr>
          <w:p w14:paraId="6ACB695E">
            <w:pPr>
              <w:shd w:val="clear" w:color="auto" w:fill="FFFFFF"/>
              <w:rPr>
                <w:rFonts w:eastAsia="SimSun"/>
              </w:rPr>
            </w:pPr>
            <w:r>
              <w:rPr>
                <w:rFonts w:eastAsia="SimSun"/>
              </w:rPr>
              <w:t xml:space="preserve">Digiflex leve </w:t>
            </w:r>
          </w:p>
          <w:p w14:paraId="1C336915">
            <w:pPr>
              <w:shd w:val="clear" w:color="auto" w:fill="FFFFFF"/>
              <w:rPr>
                <w:rFonts w:eastAsia="SimSun"/>
              </w:rPr>
            </w:pPr>
            <w:r>
              <w:rPr>
                <w:rFonts w:eastAsia="SimSun"/>
              </w:rPr>
              <w:t xml:space="preserve">Exercitador (tipo Digiflex) - Exercitador de mãos e dedos, em plástico de alta resistência, para manobras de cada dedo, individualmente ou de modo global. Cor Vermelha. Resistência fraco: 3,0 libras / 1,4 kg. </w:t>
            </w:r>
          </w:p>
        </w:tc>
        <w:tc>
          <w:tcPr>
            <w:tcW w:w="863" w:type="dxa"/>
            <w:shd w:val="clear" w:color="auto" w:fill="auto"/>
          </w:tcPr>
          <w:p w14:paraId="50615DA1">
            <w:pPr>
              <w:jc w:val="center"/>
              <w:rPr>
                <w:rFonts w:eastAsia="SimSun"/>
                <w:lang w:eastAsia="en-US"/>
              </w:rPr>
            </w:pPr>
            <w:r>
              <w:rPr>
                <w:rFonts w:eastAsia="SimSun"/>
              </w:rPr>
              <w:t>03</w:t>
            </w:r>
          </w:p>
        </w:tc>
        <w:tc>
          <w:tcPr>
            <w:tcW w:w="900" w:type="dxa"/>
            <w:shd w:val="clear" w:color="auto" w:fill="auto"/>
          </w:tcPr>
          <w:p w14:paraId="5111C712">
            <w:pPr>
              <w:rPr>
                <w:rFonts w:eastAsia="SimSun"/>
                <w:lang w:eastAsia="en-US"/>
              </w:rPr>
            </w:pPr>
            <w:r>
              <w:rPr>
                <w:rFonts w:eastAsia="SimSun"/>
              </w:rPr>
              <w:t>Unid</w:t>
            </w:r>
          </w:p>
        </w:tc>
        <w:tc>
          <w:tcPr>
            <w:tcW w:w="1200" w:type="dxa"/>
            <w:shd w:val="clear" w:color="auto" w:fill="auto"/>
          </w:tcPr>
          <w:p w14:paraId="65BDB067">
            <w:pPr>
              <w:jc w:val="right"/>
              <w:rPr>
                <w:rFonts w:eastAsia="SimSun"/>
                <w:lang w:eastAsia="en-US"/>
              </w:rPr>
            </w:pPr>
            <w:r>
              <w:rPr>
                <w:rFonts w:eastAsia="SimSun"/>
              </w:rPr>
              <w:t>617952</w:t>
            </w:r>
          </w:p>
        </w:tc>
        <w:tc>
          <w:tcPr>
            <w:tcW w:w="1706" w:type="dxa"/>
            <w:shd w:val="clear" w:color="auto" w:fill="auto"/>
          </w:tcPr>
          <w:p w14:paraId="7BC52FE1">
            <w:pPr>
              <w:jc w:val="right"/>
              <w:rPr>
                <w:rFonts w:eastAsia="SimSun"/>
                <w:lang w:eastAsia="en-US"/>
              </w:rPr>
            </w:pPr>
            <w:r>
              <w:rPr>
                <w:rFonts w:eastAsia="SimSun"/>
              </w:rPr>
              <w:t>42,00</w:t>
            </w:r>
          </w:p>
        </w:tc>
        <w:tc>
          <w:tcPr>
            <w:tcW w:w="1492" w:type="dxa"/>
            <w:shd w:val="clear" w:color="auto" w:fill="auto"/>
          </w:tcPr>
          <w:p w14:paraId="319F5DFD">
            <w:pPr>
              <w:jc w:val="right"/>
              <w:rPr>
                <w:rFonts w:eastAsia="SimSun"/>
                <w:lang w:eastAsia="en-US"/>
              </w:rPr>
            </w:pPr>
            <w:r>
              <w:rPr>
                <w:rFonts w:eastAsia="SimSun"/>
              </w:rPr>
              <w:t>126,00</w:t>
            </w:r>
          </w:p>
        </w:tc>
      </w:tr>
      <w:tr w14:paraId="47F0C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7" w:hRule="atLeast"/>
        </w:trPr>
        <w:tc>
          <w:tcPr>
            <w:tcW w:w="673" w:type="dxa"/>
          </w:tcPr>
          <w:p w14:paraId="11C87E0D">
            <w:pPr>
              <w:rPr>
                <w:rFonts w:eastAsia="SimSun"/>
              </w:rPr>
            </w:pPr>
            <w:r>
              <w:rPr>
                <w:rFonts w:eastAsia="SimSun"/>
              </w:rPr>
              <w:t>05</w:t>
            </w:r>
          </w:p>
        </w:tc>
        <w:tc>
          <w:tcPr>
            <w:tcW w:w="4352" w:type="dxa"/>
          </w:tcPr>
          <w:p w14:paraId="2E23D752">
            <w:pPr>
              <w:shd w:val="clear" w:color="auto" w:fill="FFFFFF"/>
              <w:rPr>
                <w:rFonts w:eastAsia="SimSun"/>
              </w:rPr>
            </w:pPr>
            <w:r>
              <w:rPr>
                <w:rFonts w:eastAsia="SimSun"/>
              </w:rPr>
              <w:t>Digiflex forte</w:t>
            </w:r>
          </w:p>
          <w:p w14:paraId="03E455A7">
            <w:pPr>
              <w:shd w:val="clear" w:color="auto" w:fill="FFFFFF"/>
              <w:rPr>
                <w:rFonts w:eastAsia="SimSun"/>
              </w:rPr>
            </w:pPr>
            <w:r>
              <w:rPr>
                <w:rFonts w:eastAsia="SimSun"/>
              </w:rPr>
              <w:t xml:space="preserve"> Exercitador (tipo Digiflex) - Exercitador de mãos e dedos, em plástico de alta resistência, para manobras de cada dedo, individualmente ou de modo global. Cor: Azul. Resistência forte: 7,0 libras /3,2 kg. </w:t>
            </w:r>
          </w:p>
        </w:tc>
        <w:tc>
          <w:tcPr>
            <w:tcW w:w="863" w:type="dxa"/>
            <w:shd w:val="clear" w:color="auto" w:fill="auto"/>
          </w:tcPr>
          <w:p w14:paraId="3C15D299">
            <w:pPr>
              <w:jc w:val="center"/>
              <w:rPr>
                <w:rFonts w:eastAsia="SimSun"/>
                <w:lang w:eastAsia="en-US"/>
              </w:rPr>
            </w:pPr>
            <w:r>
              <w:rPr>
                <w:rFonts w:eastAsia="SimSun"/>
              </w:rPr>
              <w:t>03</w:t>
            </w:r>
          </w:p>
        </w:tc>
        <w:tc>
          <w:tcPr>
            <w:tcW w:w="900" w:type="dxa"/>
            <w:shd w:val="clear" w:color="auto" w:fill="auto"/>
          </w:tcPr>
          <w:p w14:paraId="44BA2971">
            <w:pPr>
              <w:rPr>
                <w:rFonts w:eastAsia="SimSun"/>
                <w:lang w:eastAsia="en-US"/>
              </w:rPr>
            </w:pPr>
            <w:r>
              <w:rPr>
                <w:rFonts w:eastAsia="SimSun"/>
              </w:rPr>
              <w:t>Unid</w:t>
            </w:r>
          </w:p>
        </w:tc>
        <w:tc>
          <w:tcPr>
            <w:tcW w:w="1200" w:type="dxa"/>
            <w:shd w:val="clear" w:color="auto" w:fill="auto"/>
          </w:tcPr>
          <w:p w14:paraId="5F393905">
            <w:pPr>
              <w:jc w:val="right"/>
              <w:rPr>
                <w:rFonts w:eastAsia="SimSun"/>
                <w:lang w:eastAsia="en-US"/>
              </w:rPr>
            </w:pPr>
            <w:r>
              <w:rPr>
                <w:rFonts w:eastAsia="SimSun"/>
              </w:rPr>
              <w:t>617954</w:t>
            </w:r>
          </w:p>
        </w:tc>
        <w:tc>
          <w:tcPr>
            <w:tcW w:w="1706" w:type="dxa"/>
            <w:shd w:val="clear" w:color="auto" w:fill="auto"/>
          </w:tcPr>
          <w:p w14:paraId="350D6B00">
            <w:pPr>
              <w:jc w:val="right"/>
              <w:rPr>
                <w:rFonts w:eastAsia="SimSun"/>
                <w:lang w:eastAsia="en-US"/>
              </w:rPr>
            </w:pPr>
            <w:r>
              <w:rPr>
                <w:rFonts w:eastAsia="SimSun"/>
              </w:rPr>
              <w:t>38,32</w:t>
            </w:r>
          </w:p>
        </w:tc>
        <w:tc>
          <w:tcPr>
            <w:tcW w:w="1492" w:type="dxa"/>
            <w:shd w:val="clear" w:color="auto" w:fill="auto"/>
          </w:tcPr>
          <w:p w14:paraId="40680910">
            <w:pPr>
              <w:jc w:val="right"/>
              <w:rPr>
                <w:rFonts w:eastAsia="SimSun"/>
                <w:lang w:eastAsia="en-US"/>
              </w:rPr>
            </w:pPr>
            <w:r>
              <w:rPr>
                <w:rFonts w:eastAsia="SimSun"/>
              </w:rPr>
              <w:t>114,96</w:t>
            </w:r>
          </w:p>
        </w:tc>
      </w:tr>
      <w:tr w14:paraId="5179E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2" w:hRule="atLeast"/>
        </w:trPr>
        <w:tc>
          <w:tcPr>
            <w:tcW w:w="673" w:type="dxa"/>
          </w:tcPr>
          <w:p w14:paraId="68A2A03F">
            <w:pPr>
              <w:rPr>
                <w:rFonts w:eastAsia="SimSun"/>
              </w:rPr>
            </w:pPr>
            <w:r>
              <w:rPr>
                <w:rFonts w:eastAsia="SimSun"/>
              </w:rPr>
              <w:t>06</w:t>
            </w:r>
          </w:p>
        </w:tc>
        <w:tc>
          <w:tcPr>
            <w:tcW w:w="4352" w:type="dxa"/>
          </w:tcPr>
          <w:p w14:paraId="51062B46">
            <w:pPr>
              <w:shd w:val="clear" w:color="auto" w:fill="FFFFFF"/>
              <w:rPr>
                <w:rFonts w:eastAsia="SimSun"/>
              </w:rPr>
            </w:pPr>
            <w:r>
              <w:rPr>
                <w:rFonts w:eastAsia="SimSun"/>
              </w:rPr>
              <w:t>Digiflex extra forte</w:t>
            </w:r>
          </w:p>
          <w:p w14:paraId="3B24E72F">
            <w:pPr>
              <w:shd w:val="clear" w:color="auto" w:fill="FFFFFF"/>
              <w:rPr>
                <w:rFonts w:eastAsia="SimSun"/>
              </w:rPr>
            </w:pPr>
            <w:r>
              <w:rPr>
                <w:rFonts w:eastAsia="SimSun"/>
              </w:rPr>
              <w:t xml:space="preserve">Exercitador (tipo Digiflex ) - Exercitador de mãos e dedos, em plástico de alta resistência, para manobras de cada dedo,  individualmente ou de modo global. Cor: Preto Resistência Super Extra forte: 9.0 libras / 4,1 kg. </w:t>
            </w:r>
          </w:p>
        </w:tc>
        <w:tc>
          <w:tcPr>
            <w:tcW w:w="863" w:type="dxa"/>
            <w:shd w:val="clear" w:color="auto" w:fill="auto"/>
          </w:tcPr>
          <w:p w14:paraId="4D17EB82">
            <w:pPr>
              <w:jc w:val="center"/>
              <w:rPr>
                <w:rFonts w:eastAsia="SimSun"/>
                <w:lang w:eastAsia="en-US"/>
              </w:rPr>
            </w:pPr>
            <w:r>
              <w:rPr>
                <w:rFonts w:eastAsia="SimSun"/>
              </w:rPr>
              <w:t>03</w:t>
            </w:r>
          </w:p>
        </w:tc>
        <w:tc>
          <w:tcPr>
            <w:tcW w:w="900" w:type="dxa"/>
            <w:shd w:val="clear" w:color="auto" w:fill="auto"/>
          </w:tcPr>
          <w:p w14:paraId="11556632">
            <w:pPr>
              <w:rPr>
                <w:rFonts w:eastAsia="SimSun"/>
                <w:lang w:eastAsia="en-US"/>
              </w:rPr>
            </w:pPr>
            <w:r>
              <w:rPr>
                <w:rFonts w:eastAsia="SimSun"/>
              </w:rPr>
              <w:t>Unid</w:t>
            </w:r>
          </w:p>
        </w:tc>
        <w:tc>
          <w:tcPr>
            <w:tcW w:w="1200" w:type="dxa"/>
            <w:shd w:val="clear" w:color="auto" w:fill="auto"/>
          </w:tcPr>
          <w:p w14:paraId="2CE6D111">
            <w:pPr>
              <w:jc w:val="right"/>
              <w:rPr>
                <w:rFonts w:eastAsia="SimSun"/>
                <w:lang w:eastAsia="en-US"/>
              </w:rPr>
            </w:pPr>
            <w:r>
              <w:rPr>
                <w:rFonts w:eastAsia="SimSun"/>
              </w:rPr>
              <w:t>617955</w:t>
            </w:r>
          </w:p>
        </w:tc>
        <w:tc>
          <w:tcPr>
            <w:tcW w:w="1706" w:type="dxa"/>
            <w:shd w:val="clear" w:color="auto" w:fill="auto"/>
          </w:tcPr>
          <w:p w14:paraId="351EA779">
            <w:pPr>
              <w:jc w:val="right"/>
              <w:rPr>
                <w:rFonts w:eastAsia="SimSun"/>
                <w:lang w:eastAsia="en-US"/>
              </w:rPr>
            </w:pPr>
            <w:r>
              <w:rPr>
                <w:rFonts w:eastAsia="SimSun"/>
              </w:rPr>
              <w:t>61,99</w:t>
            </w:r>
          </w:p>
        </w:tc>
        <w:tc>
          <w:tcPr>
            <w:tcW w:w="1492" w:type="dxa"/>
            <w:shd w:val="clear" w:color="auto" w:fill="auto"/>
          </w:tcPr>
          <w:p w14:paraId="7415A51A">
            <w:pPr>
              <w:jc w:val="right"/>
              <w:rPr>
                <w:rFonts w:eastAsia="SimSun"/>
                <w:lang w:eastAsia="en-US"/>
              </w:rPr>
            </w:pPr>
            <w:r>
              <w:rPr>
                <w:rFonts w:eastAsia="SimSun"/>
              </w:rPr>
              <w:t>185,97</w:t>
            </w:r>
          </w:p>
        </w:tc>
      </w:tr>
      <w:tr w14:paraId="6A528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6DED9A0">
            <w:pPr>
              <w:rPr>
                <w:rFonts w:eastAsia="SimSun"/>
              </w:rPr>
            </w:pPr>
            <w:r>
              <w:rPr>
                <w:rFonts w:eastAsia="SimSun"/>
              </w:rPr>
              <w:t>07</w:t>
            </w:r>
          </w:p>
        </w:tc>
        <w:tc>
          <w:tcPr>
            <w:tcW w:w="4352" w:type="dxa"/>
          </w:tcPr>
          <w:p w14:paraId="42047BE7">
            <w:pPr>
              <w:shd w:val="clear" w:color="auto" w:fill="FFFFFF"/>
              <w:rPr>
                <w:rFonts w:eastAsia="SimSun"/>
              </w:rPr>
            </w:pPr>
            <w:r>
              <w:rPr>
                <w:rFonts w:eastAsia="SimSun"/>
              </w:rPr>
              <w:t>Theraband Hand Xtrainer</w:t>
            </w:r>
          </w:p>
          <w:p w14:paraId="2D791058">
            <w:pPr>
              <w:shd w:val="clear" w:color="auto" w:fill="FFFFFF"/>
              <w:rPr>
                <w:rFonts w:eastAsia="SimSun"/>
              </w:rPr>
            </w:pPr>
            <w:r>
              <w:rPr>
                <w:rFonts w:eastAsia="SimSun"/>
              </w:rPr>
              <w:t xml:space="preserve"> Exercitador de mãos e dedos – confeccionados em látex de alta resistência e durabilidade, para melhorar os movimentos  e resistência dos músculos das mãos e dos dedos, em material resistente leve, na cor vermelha.</w:t>
            </w:r>
          </w:p>
        </w:tc>
        <w:tc>
          <w:tcPr>
            <w:tcW w:w="863" w:type="dxa"/>
            <w:shd w:val="clear" w:color="auto" w:fill="auto"/>
          </w:tcPr>
          <w:p w14:paraId="7908F9A8">
            <w:pPr>
              <w:jc w:val="center"/>
              <w:rPr>
                <w:rFonts w:eastAsia="SimSun"/>
                <w:lang w:eastAsia="en-US"/>
              </w:rPr>
            </w:pPr>
            <w:r>
              <w:rPr>
                <w:rFonts w:eastAsia="SimSun"/>
              </w:rPr>
              <w:t>02</w:t>
            </w:r>
          </w:p>
        </w:tc>
        <w:tc>
          <w:tcPr>
            <w:tcW w:w="900" w:type="dxa"/>
            <w:shd w:val="clear" w:color="auto" w:fill="auto"/>
          </w:tcPr>
          <w:p w14:paraId="4C5E31ED">
            <w:pPr>
              <w:rPr>
                <w:rFonts w:eastAsia="SimSun"/>
                <w:lang w:eastAsia="en-US"/>
              </w:rPr>
            </w:pPr>
            <w:r>
              <w:rPr>
                <w:rFonts w:eastAsia="SimSun"/>
              </w:rPr>
              <w:t>Unid</w:t>
            </w:r>
          </w:p>
        </w:tc>
        <w:tc>
          <w:tcPr>
            <w:tcW w:w="1200" w:type="dxa"/>
            <w:shd w:val="clear" w:color="auto" w:fill="auto"/>
          </w:tcPr>
          <w:p w14:paraId="7014818C">
            <w:pPr>
              <w:jc w:val="right"/>
              <w:rPr>
                <w:rFonts w:eastAsia="SimSun"/>
                <w:lang w:eastAsia="en-US"/>
              </w:rPr>
            </w:pPr>
            <w:r>
              <w:rPr>
                <w:rFonts w:eastAsia="SimSun"/>
              </w:rPr>
              <w:t>617950</w:t>
            </w:r>
          </w:p>
        </w:tc>
        <w:tc>
          <w:tcPr>
            <w:tcW w:w="1706" w:type="dxa"/>
            <w:shd w:val="clear" w:color="auto" w:fill="auto"/>
          </w:tcPr>
          <w:p w14:paraId="07234D38">
            <w:pPr>
              <w:jc w:val="right"/>
              <w:rPr>
                <w:rFonts w:eastAsia="SimSun"/>
                <w:lang w:eastAsia="en-US"/>
              </w:rPr>
            </w:pPr>
            <w:r>
              <w:rPr>
                <w:rFonts w:eastAsia="SimSun"/>
              </w:rPr>
              <w:t>62,00</w:t>
            </w:r>
          </w:p>
        </w:tc>
        <w:tc>
          <w:tcPr>
            <w:tcW w:w="1492" w:type="dxa"/>
            <w:shd w:val="clear" w:color="auto" w:fill="auto"/>
          </w:tcPr>
          <w:p w14:paraId="0547B027">
            <w:pPr>
              <w:jc w:val="right"/>
              <w:rPr>
                <w:rFonts w:eastAsia="SimSun"/>
                <w:lang w:eastAsia="en-US"/>
              </w:rPr>
            </w:pPr>
            <w:r>
              <w:rPr>
                <w:rFonts w:eastAsia="SimSun"/>
              </w:rPr>
              <w:t>124,00</w:t>
            </w:r>
          </w:p>
        </w:tc>
      </w:tr>
      <w:tr w14:paraId="1BACC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35E18AD2">
            <w:pPr>
              <w:rPr>
                <w:rFonts w:eastAsia="SimSun"/>
              </w:rPr>
            </w:pPr>
            <w:r>
              <w:rPr>
                <w:rFonts w:eastAsia="SimSun"/>
              </w:rPr>
              <w:t>08</w:t>
            </w:r>
          </w:p>
        </w:tc>
        <w:tc>
          <w:tcPr>
            <w:tcW w:w="4352" w:type="dxa"/>
          </w:tcPr>
          <w:p w14:paraId="21F4CB25">
            <w:pPr>
              <w:shd w:val="clear" w:color="auto" w:fill="FFFFFF"/>
              <w:rPr>
                <w:rFonts w:eastAsia="SimSun"/>
              </w:rPr>
            </w:pPr>
            <w:r>
              <w:rPr>
                <w:rFonts w:eastAsia="SimSun"/>
              </w:rPr>
              <w:t>Theraband Hand Xtrainer</w:t>
            </w:r>
          </w:p>
          <w:p w14:paraId="3C365309">
            <w:pPr>
              <w:shd w:val="clear" w:color="auto" w:fill="FFFFFF"/>
              <w:rPr>
                <w:rFonts w:eastAsia="SimSun"/>
              </w:rPr>
            </w:pPr>
            <w:r>
              <w:rPr>
                <w:rFonts w:eastAsia="SimSun"/>
              </w:rPr>
              <w:t>Exercitador de mãos e dedos – confeccionados em látex de alta resistência e durabilidade, para melhorar os movimentose resistência dos músculos das mãos e dos dedos, em material resistente médio, na cor verde</w:t>
            </w:r>
          </w:p>
        </w:tc>
        <w:tc>
          <w:tcPr>
            <w:tcW w:w="863" w:type="dxa"/>
            <w:shd w:val="clear" w:color="auto" w:fill="auto"/>
          </w:tcPr>
          <w:p w14:paraId="02AA52A6">
            <w:pPr>
              <w:jc w:val="center"/>
              <w:rPr>
                <w:rFonts w:eastAsia="SimSun"/>
                <w:lang w:eastAsia="en-US"/>
              </w:rPr>
            </w:pPr>
            <w:r>
              <w:rPr>
                <w:rFonts w:eastAsia="SimSun"/>
              </w:rPr>
              <w:t>02</w:t>
            </w:r>
          </w:p>
        </w:tc>
        <w:tc>
          <w:tcPr>
            <w:tcW w:w="900" w:type="dxa"/>
            <w:shd w:val="clear" w:color="auto" w:fill="auto"/>
          </w:tcPr>
          <w:p w14:paraId="757B1398">
            <w:pPr>
              <w:rPr>
                <w:rFonts w:eastAsia="SimSun"/>
                <w:lang w:eastAsia="en-US"/>
              </w:rPr>
            </w:pPr>
            <w:r>
              <w:rPr>
                <w:rFonts w:eastAsia="SimSun"/>
              </w:rPr>
              <w:t>Unid</w:t>
            </w:r>
          </w:p>
        </w:tc>
        <w:tc>
          <w:tcPr>
            <w:tcW w:w="1200" w:type="dxa"/>
            <w:shd w:val="clear" w:color="auto" w:fill="auto"/>
          </w:tcPr>
          <w:p w14:paraId="0020C0BB">
            <w:pPr>
              <w:jc w:val="center"/>
              <w:rPr>
                <w:rFonts w:eastAsia="SimSun"/>
                <w:lang w:eastAsia="en-US"/>
              </w:rPr>
            </w:pPr>
            <w:r>
              <w:rPr>
                <w:rFonts w:eastAsia="SimSun"/>
              </w:rPr>
              <w:t>617950</w:t>
            </w:r>
          </w:p>
        </w:tc>
        <w:tc>
          <w:tcPr>
            <w:tcW w:w="1706" w:type="dxa"/>
            <w:shd w:val="clear" w:color="auto" w:fill="auto"/>
          </w:tcPr>
          <w:p w14:paraId="1E0B5325">
            <w:pPr>
              <w:jc w:val="center"/>
              <w:rPr>
                <w:rFonts w:eastAsia="SimSun"/>
                <w:lang w:eastAsia="en-US"/>
              </w:rPr>
            </w:pPr>
            <w:r>
              <w:rPr>
                <w:rFonts w:eastAsia="SimSun"/>
              </w:rPr>
              <w:t>62,00</w:t>
            </w:r>
          </w:p>
        </w:tc>
        <w:tc>
          <w:tcPr>
            <w:tcW w:w="1492" w:type="dxa"/>
            <w:shd w:val="clear" w:color="auto" w:fill="auto"/>
          </w:tcPr>
          <w:p w14:paraId="3A3FFA14">
            <w:pPr>
              <w:jc w:val="center"/>
              <w:rPr>
                <w:rFonts w:eastAsia="SimSun"/>
                <w:lang w:eastAsia="en-US"/>
              </w:rPr>
            </w:pPr>
            <w:r>
              <w:rPr>
                <w:rFonts w:eastAsia="SimSun"/>
              </w:rPr>
              <w:t>124,00</w:t>
            </w:r>
          </w:p>
        </w:tc>
      </w:tr>
      <w:tr w14:paraId="1C6B4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1E4E9E6E">
            <w:pPr>
              <w:rPr>
                <w:rFonts w:eastAsia="SimSun"/>
              </w:rPr>
            </w:pPr>
            <w:r>
              <w:rPr>
                <w:rFonts w:eastAsia="SimSun"/>
              </w:rPr>
              <w:t>09</w:t>
            </w:r>
          </w:p>
        </w:tc>
        <w:tc>
          <w:tcPr>
            <w:tcW w:w="4352" w:type="dxa"/>
          </w:tcPr>
          <w:p w14:paraId="182A90F2">
            <w:pPr>
              <w:ind w:right="-285"/>
              <w:rPr>
                <w:rFonts w:eastAsia="SimSun"/>
              </w:rPr>
            </w:pPr>
            <w:r>
              <w:rPr>
                <w:rFonts w:eastAsia="SimSun"/>
              </w:rPr>
              <w:t xml:space="preserve"> Theraband Hand Xtrainer</w:t>
            </w:r>
          </w:p>
          <w:p w14:paraId="425B3643">
            <w:pPr>
              <w:ind w:right="-285"/>
              <w:rPr>
                <w:rFonts w:eastAsia="SimSun"/>
              </w:rPr>
            </w:pPr>
            <w:r>
              <w:rPr>
                <w:rFonts w:eastAsia="SimSun"/>
              </w:rPr>
              <w:t>Exercitador de mãos e dedos – confeccionados em látex de alta resistência e durabilidade, para melhorar os movimentose resistência dos músculos das mãos e dos dedos, em material resistente forte, na cor azul.</w:t>
            </w:r>
          </w:p>
        </w:tc>
        <w:tc>
          <w:tcPr>
            <w:tcW w:w="863" w:type="dxa"/>
            <w:shd w:val="clear" w:color="auto" w:fill="auto"/>
          </w:tcPr>
          <w:p w14:paraId="6610BAD6">
            <w:pPr>
              <w:jc w:val="center"/>
              <w:rPr>
                <w:rFonts w:eastAsia="SimSun"/>
                <w:lang w:eastAsia="en-US"/>
              </w:rPr>
            </w:pPr>
            <w:r>
              <w:rPr>
                <w:rFonts w:eastAsia="SimSun"/>
              </w:rPr>
              <w:t>02</w:t>
            </w:r>
          </w:p>
        </w:tc>
        <w:tc>
          <w:tcPr>
            <w:tcW w:w="900" w:type="dxa"/>
            <w:shd w:val="clear" w:color="auto" w:fill="auto"/>
          </w:tcPr>
          <w:p w14:paraId="2305AAF7">
            <w:pPr>
              <w:rPr>
                <w:rFonts w:eastAsia="SimSun"/>
                <w:lang w:eastAsia="en-US"/>
              </w:rPr>
            </w:pPr>
            <w:r>
              <w:rPr>
                <w:rFonts w:eastAsia="SimSun"/>
              </w:rPr>
              <w:t>Unid</w:t>
            </w:r>
          </w:p>
        </w:tc>
        <w:tc>
          <w:tcPr>
            <w:tcW w:w="1200" w:type="dxa"/>
            <w:shd w:val="clear" w:color="auto" w:fill="auto"/>
          </w:tcPr>
          <w:p w14:paraId="108887AE">
            <w:pPr>
              <w:jc w:val="center"/>
              <w:rPr>
                <w:rFonts w:eastAsia="SimSun"/>
                <w:lang w:eastAsia="en-US"/>
              </w:rPr>
            </w:pPr>
            <w:r>
              <w:rPr>
                <w:rFonts w:eastAsia="SimSun"/>
              </w:rPr>
              <w:t>617950</w:t>
            </w:r>
          </w:p>
        </w:tc>
        <w:tc>
          <w:tcPr>
            <w:tcW w:w="1706" w:type="dxa"/>
            <w:shd w:val="clear" w:color="auto" w:fill="auto"/>
          </w:tcPr>
          <w:p w14:paraId="4F39B102">
            <w:pPr>
              <w:jc w:val="center"/>
              <w:rPr>
                <w:rFonts w:eastAsia="SimSun"/>
                <w:lang w:eastAsia="en-US"/>
              </w:rPr>
            </w:pPr>
            <w:r>
              <w:rPr>
                <w:rFonts w:eastAsia="SimSun"/>
              </w:rPr>
              <w:t>62,00</w:t>
            </w:r>
          </w:p>
        </w:tc>
        <w:tc>
          <w:tcPr>
            <w:tcW w:w="1492" w:type="dxa"/>
            <w:shd w:val="clear" w:color="auto" w:fill="auto"/>
          </w:tcPr>
          <w:p w14:paraId="666CAFFD">
            <w:pPr>
              <w:jc w:val="center"/>
              <w:rPr>
                <w:rFonts w:eastAsia="SimSun"/>
                <w:lang w:eastAsia="en-US"/>
              </w:rPr>
            </w:pPr>
            <w:r>
              <w:rPr>
                <w:rFonts w:eastAsia="SimSun"/>
              </w:rPr>
              <w:t>124,00</w:t>
            </w:r>
          </w:p>
        </w:tc>
      </w:tr>
      <w:tr w14:paraId="7B0E0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4EDEC37B">
            <w:pPr>
              <w:rPr>
                <w:rFonts w:eastAsia="SimSun"/>
              </w:rPr>
            </w:pPr>
            <w:r>
              <w:rPr>
                <w:rFonts w:eastAsia="SimSun"/>
              </w:rPr>
              <w:t>10</w:t>
            </w:r>
          </w:p>
        </w:tc>
        <w:tc>
          <w:tcPr>
            <w:tcW w:w="4352" w:type="dxa"/>
          </w:tcPr>
          <w:p w14:paraId="3DAEE1C0">
            <w:pPr>
              <w:ind w:right="-285"/>
              <w:rPr>
                <w:rFonts w:eastAsia="SimSun"/>
              </w:rPr>
            </w:pPr>
            <w:r>
              <w:rPr>
                <w:rFonts w:eastAsia="SimSun"/>
              </w:rPr>
              <w:t>Theraband Hand Xtrainer</w:t>
            </w:r>
          </w:p>
          <w:p w14:paraId="1632732C">
            <w:pPr>
              <w:ind w:right="-285"/>
              <w:rPr>
                <w:rFonts w:eastAsia="SimSun"/>
              </w:rPr>
            </w:pPr>
            <w:r>
              <w:rPr>
                <w:rFonts w:eastAsia="SimSun"/>
              </w:rPr>
              <w:t xml:space="preserve"> Exercitador de mãos e dedos – confeccionados em látex de alta resistência e durabilidade, para melhorar os movimentos e resistência dos músculos das mãos e dos dedos, em material resistente extra forte, na cor preta.</w:t>
            </w:r>
          </w:p>
        </w:tc>
        <w:tc>
          <w:tcPr>
            <w:tcW w:w="863" w:type="dxa"/>
            <w:shd w:val="clear" w:color="auto" w:fill="auto"/>
          </w:tcPr>
          <w:p w14:paraId="4EDC10F4">
            <w:pPr>
              <w:jc w:val="center"/>
              <w:rPr>
                <w:rFonts w:eastAsia="SimSun"/>
                <w:lang w:eastAsia="en-US"/>
              </w:rPr>
            </w:pPr>
            <w:r>
              <w:rPr>
                <w:rFonts w:eastAsia="SimSun"/>
              </w:rPr>
              <w:t>02</w:t>
            </w:r>
          </w:p>
        </w:tc>
        <w:tc>
          <w:tcPr>
            <w:tcW w:w="900" w:type="dxa"/>
            <w:shd w:val="clear" w:color="auto" w:fill="auto"/>
          </w:tcPr>
          <w:p w14:paraId="5B51A970">
            <w:pPr>
              <w:rPr>
                <w:rFonts w:eastAsia="SimSun"/>
                <w:lang w:eastAsia="en-US"/>
              </w:rPr>
            </w:pPr>
            <w:r>
              <w:rPr>
                <w:rFonts w:eastAsia="SimSun"/>
              </w:rPr>
              <w:t>Unid</w:t>
            </w:r>
          </w:p>
        </w:tc>
        <w:tc>
          <w:tcPr>
            <w:tcW w:w="1200" w:type="dxa"/>
            <w:shd w:val="clear" w:color="auto" w:fill="auto"/>
          </w:tcPr>
          <w:p w14:paraId="5678D337">
            <w:pPr>
              <w:jc w:val="center"/>
              <w:rPr>
                <w:rFonts w:eastAsia="SimSun"/>
                <w:lang w:eastAsia="en-US"/>
              </w:rPr>
            </w:pPr>
            <w:r>
              <w:rPr>
                <w:rFonts w:eastAsia="SimSun"/>
              </w:rPr>
              <w:t>617950</w:t>
            </w:r>
          </w:p>
        </w:tc>
        <w:tc>
          <w:tcPr>
            <w:tcW w:w="1706" w:type="dxa"/>
            <w:shd w:val="clear" w:color="auto" w:fill="auto"/>
          </w:tcPr>
          <w:p w14:paraId="274F999D">
            <w:pPr>
              <w:jc w:val="center"/>
              <w:rPr>
                <w:rFonts w:eastAsia="SimSun"/>
                <w:lang w:eastAsia="en-US"/>
              </w:rPr>
            </w:pPr>
            <w:r>
              <w:rPr>
                <w:rFonts w:eastAsia="SimSun"/>
              </w:rPr>
              <w:t>62,00</w:t>
            </w:r>
          </w:p>
        </w:tc>
        <w:tc>
          <w:tcPr>
            <w:tcW w:w="1492" w:type="dxa"/>
            <w:shd w:val="clear" w:color="auto" w:fill="auto"/>
          </w:tcPr>
          <w:p w14:paraId="24699299">
            <w:pPr>
              <w:jc w:val="center"/>
              <w:rPr>
                <w:rFonts w:eastAsia="SimSun"/>
                <w:lang w:eastAsia="en-US"/>
              </w:rPr>
            </w:pPr>
            <w:r>
              <w:rPr>
                <w:rFonts w:eastAsia="SimSun"/>
              </w:rPr>
              <w:t>124,00</w:t>
            </w:r>
          </w:p>
        </w:tc>
      </w:tr>
      <w:tr w14:paraId="55A03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27878FCB">
            <w:pPr>
              <w:rPr>
                <w:rFonts w:eastAsia="SimSun"/>
              </w:rPr>
            </w:pPr>
            <w:r>
              <w:rPr>
                <w:rFonts w:eastAsia="SimSun"/>
              </w:rPr>
              <w:t>11</w:t>
            </w:r>
          </w:p>
        </w:tc>
        <w:tc>
          <w:tcPr>
            <w:tcW w:w="4352" w:type="dxa"/>
          </w:tcPr>
          <w:p w14:paraId="4F47519D">
            <w:pPr>
              <w:ind w:right="-285"/>
              <w:rPr>
                <w:rFonts w:eastAsia="SimSun"/>
              </w:rPr>
            </w:pPr>
            <w:r>
              <w:rPr>
                <w:rFonts w:eastAsia="SimSun"/>
              </w:rPr>
              <w:t>Tens-fes portátil</w:t>
            </w:r>
          </w:p>
          <w:p w14:paraId="31304C6E">
            <w:pPr>
              <w:ind w:right="-285"/>
              <w:rPr>
                <w:rFonts w:eastAsia="SimSun"/>
              </w:rPr>
            </w:pPr>
            <w:r>
              <w:rPr>
                <w:rFonts w:eastAsia="SimSun"/>
              </w:rPr>
              <w:t>Aparelho eletroestimulador neuromuscular;</w:t>
            </w:r>
          </w:p>
          <w:p w14:paraId="2F100262">
            <w:pPr>
              <w:ind w:right="-285"/>
              <w:rPr>
                <w:rFonts w:eastAsia="SimSun"/>
              </w:rPr>
            </w:pPr>
            <w:r>
              <w:rPr>
                <w:rFonts w:eastAsia="SimSun"/>
              </w:rPr>
              <w:t>Componentes: Tens-fes, 2 canais,modo de operação automática;Adiconais freqüência e largura de pulse independentes;Características adicionais tempo de sustentação e repouso.</w:t>
            </w:r>
          </w:p>
        </w:tc>
        <w:tc>
          <w:tcPr>
            <w:tcW w:w="863" w:type="dxa"/>
            <w:shd w:val="clear" w:color="auto" w:fill="auto"/>
          </w:tcPr>
          <w:p w14:paraId="79B325C6">
            <w:pPr>
              <w:jc w:val="center"/>
              <w:rPr>
                <w:rFonts w:eastAsia="SimSun"/>
                <w:lang w:eastAsia="en-US"/>
              </w:rPr>
            </w:pPr>
            <w:r>
              <w:rPr>
                <w:rFonts w:eastAsia="SimSun"/>
              </w:rPr>
              <w:t>01</w:t>
            </w:r>
          </w:p>
        </w:tc>
        <w:tc>
          <w:tcPr>
            <w:tcW w:w="900" w:type="dxa"/>
            <w:shd w:val="clear" w:color="auto" w:fill="auto"/>
          </w:tcPr>
          <w:p w14:paraId="7649713D">
            <w:pPr>
              <w:rPr>
                <w:rFonts w:eastAsia="SimSun"/>
                <w:lang w:eastAsia="en-US"/>
              </w:rPr>
            </w:pPr>
            <w:r>
              <w:rPr>
                <w:rFonts w:eastAsia="SimSun"/>
              </w:rPr>
              <w:t>Unid</w:t>
            </w:r>
          </w:p>
        </w:tc>
        <w:tc>
          <w:tcPr>
            <w:tcW w:w="1200" w:type="dxa"/>
            <w:shd w:val="clear" w:color="auto" w:fill="auto"/>
          </w:tcPr>
          <w:p w14:paraId="67EE5B25">
            <w:pPr>
              <w:jc w:val="center"/>
              <w:rPr>
                <w:rFonts w:eastAsia="SimSun"/>
                <w:lang w:eastAsia="en-US"/>
              </w:rPr>
            </w:pPr>
            <w:r>
              <w:rPr>
                <w:rFonts w:eastAsia="SimSun"/>
              </w:rPr>
              <w:t>604830</w:t>
            </w:r>
          </w:p>
        </w:tc>
        <w:tc>
          <w:tcPr>
            <w:tcW w:w="1706" w:type="dxa"/>
            <w:shd w:val="clear" w:color="auto" w:fill="auto"/>
          </w:tcPr>
          <w:p w14:paraId="68E3FC4D">
            <w:pPr>
              <w:jc w:val="center"/>
              <w:rPr>
                <w:rFonts w:eastAsia="SimSun"/>
                <w:lang w:eastAsia="en-US"/>
              </w:rPr>
            </w:pPr>
            <w:r>
              <w:rPr>
                <w:rFonts w:eastAsia="SimSun"/>
              </w:rPr>
              <w:t>1.330,00</w:t>
            </w:r>
          </w:p>
        </w:tc>
        <w:tc>
          <w:tcPr>
            <w:tcW w:w="1492" w:type="dxa"/>
            <w:shd w:val="clear" w:color="auto" w:fill="auto"/>
          </w:tcPr>
          <w:p w14:paraId="13F8CE7A">
            <w:pPr>
              <w:jc w:val="center"/>
              <w:rPr>
                <w:rFonts w:eastAsia="SimSun"/>
                <w:lang w:eastAsia="en-US"/>
              </w:rPr>
            </w:pPr>
            <w:r>
              <w:rPr>
                <w:rFonts w:eastAsia="SimSun"/>
              </w:rPr>
              <w:t>1.330,00</w:t>
            </w:r>
          </w:p>
        </w:tc>
      </w:tr>
      <w:tr w14:paraId="151D8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atLeast"/>
        </w:trPr>
        <w:tc>
          <w:tcPr>
            <w:tcW w:w="673" w:type="dxa"/>
          </w:tcPr>
          <w:p w14:paraId="5F9E33C8">
            <w:pPr>
              <w:rPr>
                <w:rFonts w:eastAsia="SimSun"/>
              </w:rPr>
            </w:pPr>
            <w:r>
              <w:rPr>
                <w:rFonts w:eastAsia="SimSun"/>
              </w:rPr>
              <w:t>12</w:t>
            </w:r>
          </w:p>
        </w:tc>
        <w:tc>
          <w:tcPr>
            <w:tcW w:w="4352" w:type="dxa"/>
          </w:tcPr>
          <w:p w14:paraId="21DA7E61">
            <w:pPr>
              <w:ind w:right="-285"/>
              <w:rPr>
                <w:rFonts w:eastAsia="SimSun"/>
              </w:rPr>
            </w:pPr>
            <w:r>
              <w:rPr>
                <w:rFonts w:eastAsia="SimSun"/>
              </w:rPr>
              <w:t>Extensão de 3 tomadas</w:t>
            </w:r>
          </w:p>
          <w:p w14:paraId="7C2A37D0">
            <w:pPr>
              <w:ind w:right="-285"/>
              <w:rPr>
                <w:rFonts w:eastAsia="SimSun"/>
              </w:rPr>
            </w:pPr>
            <w:r>
              <w:rPr>
                <w:rFonts w:eastAsia="SimSun"/>
              </w:rPr>
              <w:t>Extensão energia elétrica - Extensão de energia elétrica, tipo flexível, comprimento 3 metros, Componentes 3 ou 5 tomadas tripolar 10A bivolt.</w:t>
            </w:r>
          </w:p>
        </w:tc>
        <w:tc>
          <w:tcPr>
            <w:tcW w:w="863" w:type="dxa"/>
            <w:shd w:val="clear" w:color="auto" w:fill="auto"/>
          </w:tcPr>
          <w:p w14:paraId="0ED0AD3B">
            <w:pPr>
              <w:jc w:val="center"/>
              <w:rPr>
                <w:rFonts w:eastAsia="SimSun"/>
                <w:lang w:eastAsia="en-US"/>
              </w:rPr>
            </w:pPr>
            <w:r>
              <w:rPr>
                <w:rFonts w:eastAsia="SimSun"/>
              </w:rPr>
              <w:t>04</w:t>
            </w:r>
          </w:p>
        </w:tc>
        <w:tc>
          <w:tcPr>
            <w:tcW w:w="900" w:type="dxa"/>
            <w:shd w:val="clear" w:color="auto" w:fill="auto"/>
          </w:tcPr>
          <w:p w14:paraId="76721D8C">
            <w:pPr>
              <w:rPr>
                <w:rFonts w:eastAsia="SimSun"/>
                <w:lang w:eastAsia="en-US"/>
              </w:rPr>
            </w:pPr>
            <w:r>
              <w:rPr>
                <w:rFonts w:eastAsia="SimSun"/>
              </w:rPr>
              <w:t>Unid</w:t>
            </w:r>
          </w:p>
        </w:tc>
        <w:tc>
          <w:tcPr>
            <w:tcW w:w="1200" w:type="dxa"/>
            <w:shd w:val="clear" w:color="auto" w:fill="auto"/>
          </w:tcPr>
          <w:p w14:paraId="27D7024E">
            <w:pPr>
              <w:jc w:val="center"/>
              <w:rPr>
                <w:rFonts w:eastAsia="SimSun"/>
                <w:lang w:eastAsia="en-US"/>
              </w:rPr>
            </w:pPr>
            <w:r>
              <w:rPr>
                <w:rFonts w:eastAsia="SimSun"/>
              </w:rPr>
              <w:t>484062</w:t>
            </w:r>
          </w:p>
        </w:tc>
        <w:tc>
          <w:tcPr>
            <w:tcW w:w="1706" w:type="dxa"/>
            <w:shd w:val="clear" w:color="auto" w:fill="auto"/>
          </w:tcPr>
          <w:p w14:paraId="3D5787C8">
            <w:pPr>
              <w:jc w:val="center"/>
              <w:rPr>
                <w:rFonts w:eastAsia="SimSun"/>
                <w:lang w:eastAsia="en-US"/>
              </w:rPr>
            </w:pPr>
            <w:r>
              <w:rPr>
                <w:rFonts w:eastAsia="SimSun"/>
              </w:rPr>
              <w:t>39,98</w:t>
            </w:r>
          </w:p>
        </w:tc>
        <w:tc>
          <w:tcPr>
            <w:tcW w:w="1492" w:type="dxa"/>
            <w:shd w:val="clear" w:color="auto" w:fill="auto"/>
          </w:tcPr>
          <w:p w14:paraId="7BCC1163">
            <w:pPr>
              <w:jc w:val="center"/>
              <w:rPr>
                <w:rFonts w:eastAsia="SimSun"/>
                <w:lang w:eastAsia="en-US"/>
              </w:rPr>
            </w:pPr>
            <w:r>
              <w:rPr>
                <w:rFonts w:eastAsia="SimSun"/>
              </w:rPr>
              <w:t>159,92</w:t>
            </w:r>
          </w:p>
        </w:tc>
      </w:tr>
      <w:tr w14:paraId="7E009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trPr>
        <w:tc>
          <w:tcPr>
            <w:tcW w:w="673" w:type="dxa"/>
          </w:tcPr>
          <w:p w14:paraId="32F8B91C">
            <w:pPr>
              <w:rPr>
                <w:rFonts w:eastAsia="SimSun"/>
              </w:rPr>
            </w:pPr>
          </w:p>
        </w:tc>
        <w:tc>
          <w:tcPr>
            <w:tcW w:w="4352" w:type="dxa"/>
          </w:tcPr>
          <w:p w14:paraId="2ADBF95A">
            <w:pPr>
              <w:ind w:right="-285"/>
              <w:rPr>
                <w:rFonts w:eastAsia="SimSun"/>
              </w:rPr>
            </w:pPr>
            <w:r>
              <w:rPr>
                <w:rFonts w:eastAsia="SimSun"/>
              </w:rPr>
              <w:t>TOTAL</w:t>
            </w:r>
          </w:p>
        </w:tc>
        <w:tc>
          <w:tcPr>
            <w:tcW w:w="863" w:type="dxa"/>
            <w:shd w:val="clear" w:color="auto" w:fill="auto"/>
          </w:tcPr>
          <w:p w14:paraId="3FACC4A5">
            <w:pPr>
              <w:rPr>
                <w:rFonts w:eastAsia="SimSun"/>
              </w:rPr>
            </w:pPr>
          </w:p>
        </w:tc>
        <w:tc>
          <w:tcPr>
            <w:tcW w:w="900" w:type="dxa"/>
            <w:shd w:val="clear" w:color="auto" w:fill="auto"/>
          </w:tcPr>
          <w:p w14:paraId="7DAA4CAF">
            <w:pPr>
              <w:rPr>
                <w:rFonts w:eastAsia="SimSun"/>
              </w:rPr>
            </w:pPr>
          </w:p>
        </w:tc>
        <w:tc>
          <w:tcPr>
            <w:tcW w:w="1200" w:type="dxa"/>
            <w:shd w:val="clear" w:color="auto" w:fill="auto"/>
          </w:tcPr>
          <w:p w14:paraId="4A53EAD1">
            <w:pPr>
              <w:jc w:val="center"/>
              <w:rPr>
                <w:rFonts w:eastAsia="SimSun"/>
              </w:rPr>
            </w:pPr>
          </w:p>
        </w:tc>
        <w:tc>
          <w:tcPr>
            <w:tcW w:w="1706" w:type="dxa"/>
            <w:shd w:val="clear" w:color="auto" w:fill="auto"/>
          </w:tcPr>
          <w:p w14:paraId="0A88BFAD">
            <w:pPr>
              <w:jc w:val="center"/>
              <w:rPr>
                <w:rFonts w:eastAsia="SimSun"/>
                <w:lang w:eastAsia="en-US"/>
              </w:rPr>
            </w:pPr>
          </w:p>
        </w:tc>
        <w:tc>
          <w:tcPr>
            <w:tcW w:w="1492" w:type="dxa"/>
            <w:shd w:val="clear" w:color="auto" w:fill="auto"/>
          </w:tcPr>
          <w:p w14:paraId="152C6016">
            <w:pPr>
              <w:jc w:val="center"/>
              <w:textAlignment w:val="top"/>
              <w:rPr>
                <w:rFonts w:eastAsia="SimSun"/>
                <w:lang w:eastAsia="zh-CN"/>
              </w:rPr>
            </w:pPr>
            <w:r>
              <w:rPr>
                <w:rFonts w:eastAsia="SimSun"/>
                <w:lang w:eastAsia="zh-CN" w:bidi="ar"/>
              </w:rPr>
              <w:t xml:space="preserve">R$ </w:t>
            </w:r>
            <w:r>
              <w:rPr>
                <w:rFonts w:eastAsia="SimSun"/>
                <w:lang w:val="en-US" w:eastAsia="zh-CN" w:bidi="ar"/>
              </w:rPr>
              <w:t>2</w:t>
            </w:r>
            <w:r>
              <w:rPr>
                <w:rFonts w:eastAsia="SimSun"/>
                <w:lang w:eastAsia="zh-CN" w:bidi="ar"/>
              </w:rPr>
              <w:t>.</w:t>
            </w:r>
            <w:r>
              <w:rPr>
                <w:rFonts w:eastAsia="SimSun"/>
                <w:lang w:val="en-US" w:eastAsia="zh-CN" w:bidi="ar"/>
              </w:rPr>
              <w:t>821,6</w:t>
            </w:r>
            <w:r>
              <w:rPr>
                <w:rFonts w:eastAsia="SimSun"/>
                <w:lang w:eastAsia="zh-CN" w:bidi="ar"/>
              </w:rPr>
              <w:t>0</w:t>
            </w:r>
          </w:p>
        </w:tc>
      </w:tr>
    </w:tbl>
    <w:p w14:paraId="70DB03A7">
      <w:pPr>
        <w:spacing w:line="360" w:lineRule="auto"/>
        <w:jc w:val="both"/>
        <w:rPr>
          <w:sz w:val="24"/>
          <w:szCs w:val="24"/>
        </w:rPr>
      </w:pPr>
    </w:p>
    <w:p w14:paraId="7E47CA3D">
      <w:pPr>
        <w:jc w:val="center"/>
        <w:rPr>
          <w:sz w:val="24"/>
          <w:szCs w:val="24"/>
        </w:rPr>
      </w:pPr>
      <w:r>
        <w:rPr>
          <w:sz w:val="24"/>
          <w:szCs w:val="24"/>
        </w:rPr>
        <w:t>GRUPO IV</w:t>
      </w:r>
    </w:p>
    <w:p w14:paraId="67D351F9">
      <w:pPr>
        <w:jc w:val="center"/>
        <w:rPr>
          <w:sz w:val="24"/>
          <w:szCs w:val="24"/>
        </w:rPr>
      </w:pPr>
    </w:p>
    <w:tbl>
      <w:tblPr>
        <w:tblStyle w:val="279"/>
        <w:tblW w:w="11186" w:type="dxa"/>
        <w:tblInd w:w="-11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4352"/>
        <w:gridCol w:w="807"/>
        <w:gridCol w:w="975"/>
        <w:gridCol w:w="1162"/>
        <w:gridCol w:w="1781"/>
        <w:gridCol w:w="1436"/>
      </w:tblGrid>
      <w:tr w14:paraId="0C148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673" w:type="dxa"/>
            <w:shd w:val="clear" w:color="auto" w:fill="auto"/>
          </w:tcPr>
          <w:p w14:paraId="5FA1D1E5">
            <w:pPr>
              <w:jc w:val="center"/>
              <w:rPr>
                <w:rFonts w:eastAsia="SimSun"/>
                <w:lang w:eastAsia="en-US"/>
              </w:rPr>
            </w:pPr>
            <w:r>
              <w:rPr>
                <w:rFonts w:eastAsia="SimSun"/>
              </w:rPr>
              <w:t>tem</w:t>
            </w:r>
          </w:p>
        </w:tc>
        <w:tc>
          <w:tcPr>
            <w:tcW w:w="4352" w:type="dxa"/>
            <w:shd w:val="clear" w:color="auto" w:fill="auto"/>
          </w:tcPr>
          <w:p w14:paraId="254FF9EB">
            <w:pPr>
              <w:jc w:val="center"/>
              <w:rPr>
                <w:rFonts w:eastAsia="SimSun"/>
                <w:lang w:eastAsia="en-US"/>
              </w:rPr>
            </w:pPr>
            <w:r>
              <w:rPr>
                <w:rFonts w:eastAsia="SimSun"/>
              </w:rPr>
              <w:t>Especificação</w:t>
            </w:r>
          </w:p>
        </w:tc>
        <w:tc>
          <w:tcPr>
            <w:tcW w:w="807" w:type="dxa"/>
            <w:shd w:val="clear" w:color="auto" w:fill="auto"/>
          </w:tcPr>
          <w:p w14:paraId="7AD4D917">
            <w:pPr>
              <w:jc w:val="center"/>
              <w:rPr>
                <w:rFonts w:eastAsia="SimSun"/>
                <w:lang w:eastAsia="en-US"/>
              </w:rPr>
            </w:pPr>
            <w:r>
              <w:rPr>
                <w:rFonts w:eastAsia="SimSun"/>
              </w:rPr>
              <w:t>Quant</w:t>
            </w:r>
          </w:p>
        </w:tc>
        <w:tc>
          <w:tcPr>
            <w:tcW w:w="975" w:type="dxa"/>
            <w:shd w:val="clear" w:color="auto" w:fill="auto"/>
          </w:tcPr>
          <w:p w14:paraId="27655F45">
            <w:pPr>
              <w:jc w:val="center"/>
              <w:rPr>
                <w:rFonts w:eastAsia="SimSun"/>
                <w:lang w:eastAsia="en-US"/>
              </w:rPr>
            </w:pPr>
            <w:r>
              <w:rPr>
                <w:rFonts w:eastAsia="SimSun"/>
              </w:rPr>
              <w:t>Unid</w:t>
            </w:r>
          </w:p>
        </w:tc>
        <w:tc>
          <w:tcPr>
            <w:tcW w:w="1162" w:type="dxa"/>
            <w:shd w:val="clear" w:color="auto" w:fill="auto"/>
          </w:tcPr>
          <w:p w14:paraId="0ABC458F">
            <w:pPr>
              <w:jc w:val="center"/>
              <w:rPr>
                <w:rFonts w:eastAsia="SimSun"/>
                <w:lang w:eastAsia="en-US"/>
              </w:rPr>
            </w:pPr>
            <w:r>
              <w:rPr>
                <w:rFonts w:eastAsia="SimSun"/>
              </w:rPr>
              <w:t>Catmat</w:t>
            </w:r>
          </w:p>
        </w:tc>
        <w:tc>
          <w:tcPr>
            <w:tcW w:w="1781" w:type="dxa"/>
            <w:shd w:val="clear" w:color="auto" w:fill="auto"/>
          </w:tcPr>
          <w:p w14:paraId="2A8F1486">
            <w:pPr>
              <w:jc w:val="center"/>
              <w:rPr>
                <w:rFonts w:eastAsia="SimSun"/>
                <w:lang w:eastAsia="en-US"/>
              </w:rPr>
            </w:pPr>
            <w:r>
              <w:rPr>
                <w:rFonts w:eastAsia="SimSun"/>
              </w:rPr>
              <w:t>Valor Unit</w:t>
            </w:r>
          </w:p>
        </w:tc>
        <w:tc>
          <w:tcPr>
            <w:tcW w:w="1436" w:type="dxa"/>
            <w:shd w:val="clear" w:color="auto" w:fill="auto"/>
          </w:tcPr>
          <w:p w14:paraId="27A14B30">
            <w:pPr>
              <w:jc w:val="center"/>
              <w:rPr>
                <w:rFonts w:eastAsia="SimSun"/>
                <w:lang w:eastAsia="en-US"/>
              </w:rPr>
            </w:pPr>
            <w:r>
              <w:rPr>
                <w:rFonts w:eastAsia="SimSun"/>
              </w:rPr>
              <w:t>Valor Total</w:t>
            </w:r>
          </w:p>
        </w:tc>
      </w:tr>
      <w:tr w14:paraId="76C2D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673" w:type="dxa"/>
            <w:shd w:val="clear" w:color="auto" w:fill="auto"/>
          </w:tcPr>
          <w:p w14:paraId="5EE0E776">
            <w:pPr>
              <w:rPr>
                <w:rFonts w:eastAsia="SimSun"/>
              </w:rPr>
            </w:pPr>
            <w:r>
              <w:rPr>
                <w:rFonts w:eastAsia="SimSun"/>
              </w:rPr>
              <w:t>01</w:t>
            </w:r>
          </w:p>
        </w:tc>
        <w:tc>
          <w:tcPr>
            <w:tcW w:w="4352" w:type="dxa"/>
            <w:shd w:val="clear" w:color="auto" w:fill="auto"/>
          </w:tcPr>
          <w:p w14:paraId="2BB57E62">
            <w:pPr>
              <w:ind w:right="-12"/>
              <w:jc w:val="both"/>
              <w:rPr>
                <w:rFonts w:eastAsia="SimSun"/>
                <w:color w:val="000000"/>
              </w:rPr>
            </w:pPr>
            <w:r>
              <w:rPr>
                <w:rFonts w:eastAsia="SimSun"/>
                <w:color w:val="000000"/>
              </w:rPr>
              <w:t>PHMB (Polihexametilenobiguanida) Solução composta por 0,1% de PHMB (polihexanina) 0,1% betaína e água purificada. Limpeza, hidratação e descontaminação de feridas agudas e crônicas, cavitárias, infectadas e queimaduras de grau I e II.</w:t>
            </w:r>
          </w:p>
          <w:p w14:paraId="007372C7">
            <w:pPr>
              <w:ind w:right="-12"/>
              <w:jc w:val="both"/>
              <w:rPr>
                <w:rFonts w:eastAsia="SimSun"/>
                <w:color w:val="000000"/>
              </w:rPr>
            </w:pPr>
            <w:r>
              <w:rPr>
                <w:rFonts w:eastAsia="SimSun"/>
                <w:color w:val="000000"/>
              </w:rPr>
              <w:t>- Remoção da crosta e biofilmes das feridas</w:t>
            </w:r>
          </w:p>
          <w:p w14:paraId="4D52950E">
            <w:pPr>
              <w:ind w:right="-12"/>
              <w:jc w:val="both"/>
              <w:rPr>
                <w:rFonts w:eastAsia="SimSun"/>
                <w:color w:val="000000"/>
              </w:rPr>
            </w:pPr>
            <w:r>
              <w:rPr>
                <w:rFonts w:eastAsia="SimSun"/>
                <w:color w:val="000000"/>
              </w:rPr>
              <w:t>- Preparação de ferida para recebimento de curativo de cobertura;</w:t>
            </w:r>
          </w:p>
          <w:p w14:paraId="3E12E2C5">
            <w:pPr>
              <w:ind w:right="-12"/>
              <w:jc w:val="both"/>
              <w:rPr>
                <w:rFonts w:eastAsia="SimSun"/>
                <w:color w:val="000000"/>
              </w:rPr>
            </w:pPr>
            <w:r>
              <w:rPr>
                <w:rFonts w:eastAsia="SimSun"/>
                <w:color w:val="000000"/>
              </w:rPr>
              <w:t>- Frasco com 350ml c/ bico aplicador.</w:t>
            </w:r>
          </w:p>
          <w:p w14:paraId="61F4DC97">
            <w:pPr>
              <w:jc w:val="both"/>
              <w:rPr>
                <w:rFonts w:eastAsia="SimSun"/>
                <w:color w:val="000000"/>
                <w:kern w:val="3"/>
                <w:highlight w:val="white"/>
                <w:lang w:eastAsia="hi-IN" w:bidi="hi-IN"/>
              </w:rPr>
            </w:pPr>
          </w:p>
        </w:tc>
        <w:tc>
          <w:tcPr>
            <w:tcW w:w="807" w:type="dxa"/>
            <w:shd w:val="clear" w:color="auto" w:fill="auto"/>
          </w:tcPr>
          <w:p w14:paraId="52991575">
            <w:pPr>
              <w:jc w:val="center"/>
              <w:rPr>
                <w:rFonts w:eastAsia="SimSun"/>
                <w:kern w:val="3"/>
                <w:sz w:val="18"/>
                <w:szCs w:val="18"/>
                <w:lang w:eastAsia="en-US" w:bidi="hi-IN"/>
              </w:rPr>
            </w:pPr>
            <w:r>
              <w:rPr>
                <w:rFonts w:eastAsia="SimSun"/>
                <w:sz w:val="18"/>
                <w:szCs w:val="18"/>
              </w:rPr>
              <w:t>70</w:t>
            </w:r>
          </w:p>
        </w:tc>
        <w:tc>
          <w:tcPr>
            <w:tcW w:w="975" w:type="dxa"/>
            <w:shd w:val="clear" w:color="auto" w:fill="auto"/>
          </w:tcPr>
          <w:p w14:paraId="3763FDDB">
            <w:pPr>
              <w:jc w:val="center"/>
              <w:rPr>
                <w:rFonts w:eastAsia="SimSun"/>
                <w:kern w:val="3"/>
                <w:lang w:eastAsia="hi-IN" w:bidi="hi-IN"/>
              </w:rPr>
            </w:pPr>
            <w:r>
              <w:rPr>
                <w:rFonts w:eastAsia="SimSun"/>
              </w:rPr>
              <w:t>Unid</w:t>
            </w:r>
          </w:p>
        </w:tc>
        <w:tc>
          <w:tcPr>
            <w:tcW w:w="1162" w:type="dxa"/>
            <w:shd w:val="clear" w:color="auto" w:fill="auto"/>
          </w:tcPr>
          <w:p w14:paraId="74CAD7AA">
            <w:pPr>
              <w:jc w:val="center"/>
              <w:rPr>
                <w:rFonts w:eastAsia="SimSun"/>
                <w:lang w:eastAsia="en-US"/>
              </w:rPr>
            </w:pPr>
            <w:r>
              <w:rPr>
                <w:rFonts w:eastAsia="SimSun"/>
                <w:lang w:eastAsia="en-US"/>
              </w:rPr>
              <w:t>620303</w:t>
            </w:r>
          </w:p>
        </w:tc>
        <w:tc>
          <w:tcPr>
            <w:tcW w:w="1781" w:type="dxa"/>
            <w:shd w:val="clear" w:color="auto" w:fill="auto"/>
          </w:tcPr>
          <w:p w14:paraId="2BE27292">
            <w:pPr>
              <w:jc w:val="center"/>
              <w:rPr>
                <w:rFonts w:eastAsia="SimSun"/>
                <w:sz w:val="18"/>
                <w:szCs w:val="18"/>
                <w:lang w:eastAsia="en-US"/>
              </w:rPr>
            </w:pPr>
            <w:r>
              <w:rPr>
                <w:rFonts w:eastAsia="SimSun"/>
                <w:sz w:val="18"/>
                <w:szCs w:val="18"/>
              </w:rPr>
              <w:t>37,26</w:t>
            </w:r>
          </w:p>
        </w:tc>
        <w:tc>
          <w:tcPr>
            <w:tcW w:w="1436" w:type="dxa"/>
            <w:shd w:val="clear" w:color="auto" w:fill="auto"/>
          </w:tcPr>
          <w:p w14:paraId="0059C514">
            <w:pPr>
              <w:jc w:val="center"/>
              <w:rPr>
                <w:rFonts w:eastAsia="SimSun"/>
                <w:lang w:eastAsia="en-US"/>
              </w:rPr>
            </w:pPr>
            <w:r>
              <w:rPr>
                <w:rFonts w:eastAsia="SimSun"/>
                <w:lang w:eastAsia="en-US"/>
              </w:rPr>
              <w:t>2.608,20</w:t>
            </w:r>
          </w:p>
        </w:tc>
      </w:tr>
      <w:tr w14:paraId="56B2C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D4BA66E">
            <w:pPr>
              <w:rPr>
                <w:rFonts w:eastAsia="SimSun"/>
              </w:rPr>
            </w:pPr>
            <w:r>
              <w:rPr>
                <w:rFonts w:eastAsia="SimSun"/>
              </w:rPr>
              <w:t>02</w:t>
            </w:r>
          </w:p>
        </w:tc>
        <w:tc>
          <w:tcPr>
            <w:tcW w:w="4352" w:type="dxa"/>
            <w:shd w:val="clear" w:color="auto" w:fill="auto"/>
          </w:tcPr>
          <w:p w14:paraId="3C909121">
            <w:pPr>
              <w:jc w:val="both"/>
              <w:rPr>
                <w:rFonts w:eastAsia="SimSun"/>
                <w:color w:val="000000"/>
                <w:kern w:val="3"/>
                <w:highlight w:val="white"/>
                <w:lang w:eastAsia="hi-IN" w:bidi="hi-IN"/>
              </w:rPr>
            </w:pPr>
            <w:r>
              <w:rPr>
                <w:rFonts w:eastAsia="SimSun"/>
                <w:color w:val="000000"/>
                <w:highlight w:val="white"/>
              </w:rPr>
              <w:t xml:space="preserve">Cobertura, aplicação p/ ferida, aspecto físico placa, composição à base de hidrofibra (cmc), componente c/ prata, dimensão cerca de 15 x 15 cm,esterilidade </w:t>
            </w:r>
          </w:p>
        </w:tc>
        <w:tc>
          <w:tcPr>
            <w:tcW w:w="807" w:type="dxa"/>
            <w:shd w:val="clear" w:color="auto" w:fill="auto"/>
          </w:tcPr>
          <w:p w14:paraId="51F6B32D">
            <w:pPr>
              <w:jc w:val="center"/>
              <w:rPr>
                <w:rFonts w:eastAsia="SimSun"/>
                <w:kern w:val="3"/>
                <w:sz w:val="18"/>
                <w:szCs w:val="18"/>
                <w:lang w:eastAsia="en-US" w:bidi="hi-IN"/>
              </w:rPr>
            </w:pPr>
            <w:r>
              <w:rPr>
                <w:rFonts w:eastAsia="SimSun"/>
                <w:sz w:val="18"/>
                <w:szCs w:val="18"/>
              </w:rPr>
              <w:t>20</w:t>
            </w:r>
          </w:p>
        </w:tc>
        <w:tc>
          <w:tcPr>
            <w:tcW w:w="975" w:type="dxa"/>
            <w:shd w:val="clear" w:color="auto" w:fill="auto"/>
          </w:tcPr>
          <w:p w14:paraId="608B6150">
            <w:pPr>
              <w:jc w:val="center"/>
              <w:rPr>
                <w:rFonts w:eastAsia="SimSun"/>
                <w:kern w:val="3"/>
                <w:lang w:eastAsia="en-US" w:bidi="hi-IN"/>
              </w:rPr>
            </w:pPr>
            <w:r>
              <w:rPr>
                <w:rFonts w:eastAsia="SimSun"/>
              </w:rPr>
              <w:t>pct</w:t>
            </w:r>
          </w:p>
        </w:tc>
        <w:tc>
          <w:tcPr>
            <w:tcW w:w="1162" w:type="dxa"/>
            <w:shd w:val="clear" w:color="auto" w:fill="auto"/>
          </w:tcPr>
          <w:p w14:paraId="4CC9FEF7">
            <w:pPr>
              <w:jc w:val="center"/>
              <w:rPr>
                <w:rFonts w:eastAsia="SimSun"/>
                <w:lang w:eastAsia="en-US"/>
              </w:rPr>
            </w:pPr>
            <w:r>
              <w:rPr>
                <w:rFonts w:eastAsia="SimSun"/>
                <w:lang w:eastAsia="en-US"/>
              </w:rPr>
              <w:t>627910</w:t>
            </w:r>
          </w:p>
        </w:tc>
        <w:tc>
          <w:tcPr>
            <w:tcW w:w="1781" w:type="dxa"/>
            <w:shd w:val="clear" w:color="auto" w:fill="auto"/>
          </w:tcPr>
          <w:p w14:paraId="5A852984">
            <w:pPr>
              <w:jc w:val="center"/>
              <w:rPr>
                <w:rFonts w:eastAsia="SimSun"/>
                <w:sz w:val="18"/>
                <w:szCs w:val="18"/>
                <w:lang w:eastAsia="en-US"/>
              </w:rPr>
            </w:pPr>
            <w:r>
              <w:rPr>
                <w:rFonts w:eastAsia="SimSun"/>
                <w:sz w:val="18"/>
                <w:szCs w:val="18"/>
              </w:rPr>
              <w:t>40,00</w:t>
            </w:r>
          </w:p>
        </w:tc>
        <w:tc>
          <w:tcPr>
            <w:tcW w:w="1436" w:type="dxa"/>
            <w:shd w:val="clear" w:color="auto" w:fill="auto"/>
          </w:tcPr>
          <w:p w14:paraId="605390F9">
            <w:pPr>
              <w:jc w:val="center"/>
              <w:rPr>
                <w:rFonts w:eastAsia="SimSun"/>
                <w:lang w:eastAsia="en-US"/>
              </w:rPr>
            </w:pPr>
            <w:r>
              <w:rPr>
                <w:rFonts w:eastAsia="SimSun"/>
                <w:lang w:eastAsia="en-US"/>
              </w:rPr>
              <w:t>800,00</w:t>
            </w:r>
          </w:p>
        </w:tc>
      </w:tr>
      <w:tr w14:paraId="4EA20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241F9CB">
            <w:pPr>
              <w:rPr>
                <w:rFonts w:eastAsia="SimSun"/>
              </w:rPr>
            </w:pPr>
            <w:r>
              <w:rPr>
                <w:rFonts w:eastAsia="SimSun"/>
              </w:rPr>
              <w:t>03</w:t>
            </w:r>
          </w:p>
        </w:tc>
        <w:tc>
          <w:tcPr>
            <w:tcW w:w="4352" w:type="dxa"/>
            <w:shd w:val="clear" w:color="auto" w:fill="auto"/>
          </w:tcPr>
          <w:p w14:paraId="0247FB65">
            <w:pPr>
              <w:jc w:val="both"/>
              <w:rPr>
                <w:rFonts w:eastAsia="SimSun"/>
                <w:kern w:val="3"/>
                <w:lang w:eastAsia="hi-IN" w:bidi="hi-IN"/>
              </w:rPr>
            </w:pPr>
            <w:r>
              <w:rPr>
                <w:rFonts w:eastAsia="SimSun"/>
              </w:rPr>
              <w:t>Curativo hidratante com Alginato de cálcio e sódio SAF - GEL 85g - composto de alginato de cálcio e sódio e carboximetilcelulose sódica - tubo 85g</w:t>
            </w:r>
          </w:p>
        </w:tc>
        <w:tc>
          <w:tcPr>
            <w:tcW w:w="807" w:type="dxa"/>
            <w:shd w:val="clear" w:color="auto" w:fill="auto"/>
          </w:tcPr>
          <w:p w14:paraId="3401EF36">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18DAE913">
            <w:pPr>
              <w:jc w:val="center"/>
              <w:rPr>
                <w:rFonts w:eastAsia="SimSun"/>
                <w:kern w:val="3"/>
                <w:lang w:eastAsia="en-US" w:bidi="hi-IN"/>
              </w:rPr>
            </w:pPr>
            <w:r>
              <w:rPr>
                <w:rFonts w:eastAsia="SimSun"/>
              </w:rPr>
              <w:t>Unid</w:t>
            </w:r>
          </w:p>
        </w:tc>
        <w:tc>
          <w:tcPr>
            <w:tcW w:w="1162" w:type="dxa"/>
            <w:shd w:val="clear" w:color="auto" w:fill="auto"/>
          </w:tcPr>
          <w:p w14:paraId="13DB916D">
            <w:pPr>
              <w:jc w:val="center"/>
              <w:rPr>
                <w:rFonts w:eastAsia="SimSun"/>
                <w:lang w:eastAsia="en-US"/>
              </w:rPr>
            </w:pPr>
            <w:r>
              <w:rPr>
                <w:rFonts w:eastAsia="SimSun"/>
                <w:lang w:eastAsia="en-US"/>
              </w:rPr>
              <w:t>618196</w:t>
            </w:r>
          </w:p>
        </w:tc>
        <w:tc>
          <w:tcPr>
            <w:tcW w:w="1781" w:type="dxa"/>
            <w:shd w:val="clear" w:color="auto" w:fill="auto"/>
          </w:tcPr>
          <w:p w14:paraId="3705362C">
            <w:pPr>
              <w:jc w:val="center"/>
              <w:rPr>
                <w:rFonts w:eastAsia="SimSun"/>
                <w:sz w:val="18"/>
                <w:szCs w:val="18"/>
                <w:lang w:eastAsia="en-US"/>
              </w:rPr>
            </w:pPr>
            <w:r>
              <w:rPr>
                <w:rFonts w:eastAsia="SimSun"/>
                <w:sz w:val="18"/>
                <w:szCs w:val="18"/>
              </w:rPr>
              <w:t>46,75</w:t>
            </w:r>
          </w:p>
        </w:tc>
        <w:tc>
          <w:tcPr>
            <w:tcW w:w="1436" w:type="dxa"/>
            <w:shd w:val="clear" w:color="auto" w:fill="auto"/>
          </w:tcPr>
          <w:p w14:paraId="67007BD0">
            <w:pPr>
              <w:jc w:val="center"/>
              <w:rPr>
                <w:rFonts w:eastAsia="SimSun"/>
                <w:lang w:eastAsia="en-US"/>
              </w:rPr>
            </w:pPr>
            <w:r>
              <w:rPr>
                <w:rFonts w:eastAsia="SimSun"/>
                <w:lang w:eastAsia="en-US"/>
              </w:rPr>
              <w:t>1.402,50</w:t>
            </w:r>
          </w:p>
        </w:tc>
      </w:tr>
      <w:tr w14:paraId="0CC24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E553EE8">
            <w:pPr>
              <w:rPr>
                <w:rFonts w:eastAsia="SimSun"/>
              </w:rPr>
            </w:pPr>
            <w:r>
              <w:rPr>
                <w:rFonts w:eastAsia="SimSun"/>
              </w:rPr>
              <w:t>04</w:t>
            </w:r>
          </w:p>
        </w:tc>
        <w:tc>
          <w:tcPr>
            <w:tcW w:w="4352" w:type="dxa"/>
            <w:shd w:val="clear" w:color="auto" w:fill="auto"/>
          </w:tcPr>
          <w:p w14:paraId="66344FBD">
            <w:pPr>
              <w:jc w:val="both"/>
              <w:rPr>
                <w:rFonts w:eastAsia="SimSun"/>
                <w:kern w:val="3"/>
                <w:lang w:eastAsia="hi-IN" w:bidi="hi-IN"/>
              </w:rPr>
            </w:pPr>
            <w:r>
              <w:rPr>
                <w:rFonts w:eastAsia="SimSun"/>
              </w:rPr>
              <w:t>Curativo de Algitato de Cálcio e sódio - Estéril - curativo embalado individualmente; Embalagem estéril; tamanho 10 x 20cm</w:t>
            </w:r>
          </w:p>
        </w:tc>
        <w:tc>
          <w:tcPr>
            <w:tcW w:w="807" w:type="dxa"/>
            <w:shd w:val="clear" w:color="auto" w:fill="auto"/>
          </w:tcPr>
          <w:p w14:paraId="46765189">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4DE648D0">
            <w:pPr>
              <w:jc w:val="center"/>
              <w:rPr>
                <w:rFonts w:eastAsia="SimSun"/>
                <w:kern w:val="3"/>
                <w:lang w:eastAsia="en-US" w:bidi="hi-IN"/>
              </w:rPr>
            </w:pPr>
            <w:r>
              <w:rPr>
                <w:rFonts w:eastAsia="SimSun"/>
              </w:rPr>
              <w:t>Unid</w:t>
            </w:r>
          </w:p>
        </w:tc>
        <w:tc>
          <w:tcPr>
            <w:tcW w:w="1162" w:type="dxa"/>
            <w:shd w:val="clear" w:color="auto" w:fill="auto"/>
          </w:tcPr>
          <w:p w14:paraId="200ADA3B">
            <w:pPr>
              <w:jc w:val="center"/>
              <w:rPr>
                <w:rFonts w:eastAsia="SimSun"/>
                <w:lang w:eastAsia="en-US"/>
              </w:rPr>
            </w:pPr>
            <w:r>
              <w:rPr>
                <w:rFonts w:eastAsia="SimSun"/>
                <w:lang w:eastAsia="en-US"/>
              </w:rPr>
              <w:t>616729</w:t>
            </w:r>
          </w:p>
        </w:tc>
        <w:tc>
          <w:tcPr>
            <w:tcW w:w="1781" w:type="dxa"/>
            <w:shd w:val="clear" w:color="auto" w:fill="auto"/>
          </w:tcPr>
          <w:p w14:paraId="694F330B">
            <w:pPr>
              <w:jc w:val="center"/>
              <w:rPr>
                <w:rFonts w:eastAsia="SimSun"/>
                <w:sz w:val="18"/>
                <w:szCs w:val="18"/>
                <w:lang w:eastAsia="en-US"/>
              </w:rPr>
            </w:pPr>
            <w:r>
              <w:rPr>
                <w:rFonts w:eastAsia="SimSun"/>
                <w:sz w:val="18"/>
                <w:szCs w:val="18"/>
              </w:rPr>
              <w:t>87,12</w:t>
            </w:r>
          </w:p>
        </w:tc>
        <w:tc>
          <w:tcPr>
            <w:tcW w:w="1436" w:type="dxa"/>
            <w:shd w:val="clear" w:color="auto" w:fill="auto"/>
          </w:tcPr>
          <w:p w14:paraId="53324757">
            <w:pPr>
              <w:jc w:val="center"/>
              <w:rPr>
                <w:rFonts w:eastAsia="SimSun"/>
                <w:lang w:eastAsia="en-US"/>
              </w:rPr>
            </w:pPr>
            <w:r>
              <w:rPr>
                <w:rFonts w:eastAsia="SimSun"/>
                <w:lang w:eastAsia="en-US"/>
              </w:rPr>
              <w:t>2.613,60</w:t>
            </w:r>
          </w:p>
        </w:tc>
      </w:tr>
      <w:tr w14:paraId="62369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DEC10B8">
            <w:pPr>
              <w:rPr>
                <w:rFonts w:eastAsia="SimSun"/>
              </w:rPr>
            </w:pPr>
          </w:p>
          <w:p w14:paraId="3999DFC1">
            <w:pPr>
              <w:rPr>
                <w:rFonts w:eastAsia="SimSun"/>
              </w:rPr>
            </w:pPr>
          </w:p>
          <w:p w14:paraId="42EFC507">
            <w:pPr>
              <w:rPr>
                <w:rFonts w:eastAsia="SimSun"/>
              </w:rPr>
            </w:pPr>
            <w:r>
              <w:rPr>
                <w:rFonts w:eastAsia="SimSun"/>
              </w:rPr>
              <w:t>05</w:t>
            </w:r>
          </w:p>
          <w:p w14:paraId="29B1F198">
            <w:pPr>
              <w:rPr>
                <w:rFonts w:eastAsia="SimSun"/>
              </w:rPr>
            </w:pPr>
          </w:p>
        </w:tc>
        <w:tc>
          <w:tcPr>
            <w:tcW w:w="4352" w:type="dxa"/>
            <w:shd w:val="clear" w:color="auto" w:fill="auto"/>
          </w:tcPr>
          <w:p w14:paraId="23885CB3">
            <w:pPr>
              <w:jc w:val="both"/>
              <w:rPr>
                <w:rFonts w:eastAsia="SimSun"/>
              </w:rPr>
            </w:pPr>
            <w:r>
              <w:rPr>
                <w:rFonts w:eastAsia="SimSun"/>
              </w:rPr>
              <w:t>Alginato de Cálcio: Curativo em forma de placa, estéril, medidas aproximadas de 10x10cm, composto por fibras de</w:t>
            </w:r>
          </w:p>
          <w:p w14:paraId="7BA368F2">
            <w:pPr>
              <w:jc w:val="both"/>
              <w:rPr>
                <w:rFonts w:eastAsia="SimSun"/>
              </w:rPr>
            </w:pPr>
            <w:r>
              <w:rPr>
                <w:rFonts w:eastAsia="SimSun"/>
              </w:rPr>
              <w:t xml:space="preserve">ácido algínico com íons de cálcio, algumas fórmulas contendo sódio e carboximetilcelulose, não aderente, </w:t>
            </w:r>
          </w:p>
          <w:p w14:paraId="2EDF762F">
            <w:pPr>
              <w:jc w:val="both"/>
              <w:rPr>
                <w:rFonts w:eastAsia="SimSun"/>
                <w:kern w:val="3"/>
                <w:lang w:eastAsia="hi-IN" w:bidi="hi-IN"/>
              </w:rPr>
            </w:pPr>
            <w:r>
              <w:rPr>
                <w:rFonts w:eastAsia="SimSun"/>
              </w:rPr>
              <w:t>material não tecido.</w:t>
            </w:r>
          </w:p>
        </w:tc>
        <w:tc>
          <w:tcPr>
            <w:tcW w:w="807" w:type="dxa"/>
            <w:shd w:val="clear" w:color="auto" w:fill="auto"/>
          </w:tcPr>
          <w:p w14:paraId="3EABF9A2">
            <w:pPr>
              <w:jc w:val="center"/>
              <w:rPr>
                <w:rFonts w:eastAsia="SimSun"/>
                <w:kern w:val="3"/>
                <w:sz w:val="18"/>
                <w:szCs w:val="18"/>
                <w:lang w:eastAsia="en-US" w:bidi="hi-IN"/>
              </w:rPr>
            </w:pPr>
            <w:r>
              <w:rPr>
                <w:rFonts w:eastAsia="SimSun"/>
                <w:sz w:val="18"/>
                <w:szCs w:val="18"/>
              </w:rPr>
              <w:t>100</w:t>
            </w:r>
          </w:p>
        </w:tc>
        <w:tc>
          <w:tcPr>
            <w:tcW w:w="975" w:type="dxa"/>
            <w:shd w:val="clear" w:color="auto" w:fill="auto"/>
          </w:tcPr>
          <w:p w14:paraId="4F535BF6">
            <w:pPr>
              <w:jc w:val="center"/>
              <w:rPr>
                <w:rFonts w:eastAsia="SimSun"/>
                <w:kern w:val="3"/>
                <w:lang w:eastAsia="en-US" w:bidi="hi-IN"/>
              </w:rPr>
            </w:pPr>
            <w:r>
              <w:rPr>
                <w:rFonts w:eastAsia="SimSun"/>
              </w:rPr>
              <w:t>Unid</w:t>
            </w:r>
          </w:p>
        </w:tc>
        <w:tc>
          <w:tcPr>
            <w:tcW w:w="1162" w:type="dxa"/>
            <w:shd w:val="clear" w:color="auto" w:fill="auto"/>
          </w:tcPr>
          <w:p w14:paraId="1EE1202C">
            <w:pPr>
              <w:jc w:val="center"/>
              <w:rPr>
                <w:rFonts w:eastAsia="SimSun"/>
                <w:lang w:eastAsia="en-US"/>
              </w:rPr>
            </w:pPr>
            <w:r>
              <w:rPr>
                <w:rFonts w:eastAsia="SimSun"/>
                <w:lang w:eastAsia="en-US"/>
              </w:rPr>
              <w:t>627911</w:t>
            </w:r>
          </w:p>
        </w:tc>
        <w:tc>
          <w:tcPr>
            <w:tcW w:w="1781" w:type="dxa"/>
            <w:shd w:val="clear" w:color="auto" w:fill="auto"/>
          </w:tcPr>
          <w:p w14:paraId="7259B929">
            <w:pPr>
              <w:jc w:val="center"/>
              <w:rPr>
                <w:rFonts w:eastAsia="SimSun"/>
                <w:sz w:val="18"/>
                <w:szCs w:val="18"/>
                <w:lang w:eastAsia="en-US"/>
              </w:rPr>
            </w:pPr>
            <w:r>
              <w:rPr>
                <w:rFonts w:eastAsia="SimSun"/>
                <w:sz w:val="18"/>
                <w:szCs w:val="18"/>
              </w:rPr>
              <w:t>20,99</w:t>
            </w:r>
          </w:p>
        </w:tc>
        <w:tc>
          <w:tcPr>
            <w:tcW w:w="1436" w:type="dxa"/>
            <w:shd w:val="clear" w:color="auto" w:fill="auto"/>
          </w:tcPr>
          <w:p w14:paraId="6A8084EE">
            <w:pPr>
              <w:jc w:val="center"/>
              <w:rPr>
                <w:rFonts w:eastAsia="SimSun"/>
                <w:lang w:eastAsia="en-US"/>
              </w:rPr>
            </w:pPr>
            <w:r>
              <w:rPr>
                <w:rFonts w:eastAsia="SimSun"/>
                <w:lang w:eastAsia="en-US"/>
              </w:rPr>
              <w:t>2.099,00</w:t>
            </w:r>
          </w:p>
        </w:tc>
      </w:tr>
      <w:tr w14:paraId="6773D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11C83B3">
            <w:pPr>
              <w:rPr>
                <w:rFonts w:eastAsia="SimSun"/>
              </w:rPr>
            </w:pPr>
            <w:r>
              <w:rPr>
                <w:rFonts w:eastAsia="SimSun"/>
              </w:rPr>
              <w:t>06</w:t>
            </w:r>
          </w:p>
        </w:tc>
        <w:tc>
          <w:tcPr>
            <w:tcW w:w="4352" w:type="dxa"/>
            <w:shd w:val="clear" w:color="auto" w:fill="auto"/>
          </w:tcPr>
          <w:p w14:paraId="60368F6A">
            <w:pPr>
              <w:jc w:val="both"/>
              <w:rPr>
                <w:rFonts w:eastAsia="SimSun"/>
                <w:color w:val="0F1111"/>
                <w:kern w:val="3"/>
                <w:lang w:eastAsia="hi-IN" w:bidi="hi-IN"/>
              </w:rPr>
            </w:pPr>
            <w:r>
              <w:rPr>
                <w:rFonts w:eastAsia="SimSun"/>
              </w:rPr>
              <w:t>Espuma com Prata: Curativo em forma de placa, dimensões aproximadas de 15x15cm, composição a base de espuma PU, poliuretano, com íons de prata impregnado, estéril.</w:t>
            </w:r>
          </w:p>
        </w:tc>
        <w:tc>
          <w:tcPr>
            <w:tcW w:w="807" w:type="dxa"/>
            <w:shd w:val="clear" w:color="auto" w:fill="auto"/>
          </w:tcPr>
          <w:p w14:paraId="454C00DD">
            <w:pPr>
              <w:jc w:val="center"/>
              <w:rPr>
                <w:rFonts w:eastAsia="SimSun"/>
                <w:kern w:val="3"/>
                <w:sz w:val="18"/>
                <w:szCs w:val="18"/>
                <w:lang w:eastAsia="en-US" w:bidi="hi-IN"/>
              </w:rPr>
            </w:pPr>
            <w:r>
              <w:rPr>
                <w:rFonts w:eastAsia="SimSun"/>
                <w:sz w:val="18"/>
                <w:szCs w:val="18"/>
              </w:rPr>
              <w:t>100</w:t>
            </w:r>
          </w:p>
        </w:tc>
        <w:tc>
          <w:tcPr>
            <w:tcW w:w="975" w:type="dxa"/>
            <w:shd w:val="clear" w:color="auto" w:fill="auto"/>
          </w:tcPr>
          <w:p w14:paraId="54643038">
            <w:pPr>
              <w:jc w:val="center"/>
              <w:rPr>
                <w:rFonts w:eastAsia="SimSun"/>
                <w:kern w:val="3"/>
                <w:lang w:eastAsia="en-US" w:bidi="hi-IN"/>
              </w:rPr>
            </w:pPr>
            <w:r>
              <w:rPr>
                <w:rFonts w:eastAsia="SimSun"/>
              </w:rPr>
              <w:t>Unid</w:t>
            </w:r>
          </w:p>
        </w:tc>
        <w:tc>
          <w:tcPr>
            <w:tcW w:w="1162" w:type="dxa"/>
            <w:shd w:val="clear" w:color="auto" w:fill="auto"/>
          </w:tcPr>
          <w:p w14:paraId="6B10F7B1">
            <w:pPr>
              <w:jc w:val="center"/>
              <w:rPr>
                <w:rFonts w:eastAsia="SimSun"/>
                <w:lang w:eastAsia="en-US"/>
              </w:rPr>
            </w:pPr>
            <w:r>
              <w:rPr>
                <w:rFonts w:eastAsia="SimSun"/>
                <w:lang w:eastAsia="en-US"/>
              </w:rPr>
              <w:t>627910</w:t>
            </w:r>
          </w:p>
        </w:tc>
        <w:tc>
          <w:tcPr>
            <w:tcW w:w="1781" w:type="dxa"/>
            <w:shd w:val="clear" w:color="auto" w:fill="auto"/>
          </w:tcPr>
          <w:p w14:paraId="677D9C00">
            <w:pPr>
              <w:jc w:val="center"/>
              <w:rPr>
                <w:rFonts w:eastAsia="SimSun"/>
                <w:sz w:val="18"/>
                <w:szCs w:val="18"/>
                <w:lang w:eastAsia="en-US"/>
              </w:rPr>
            </w:pPr>
            <w:r>
              <w:rPr>
                <w:rFonts w:eastAsia="SimSun"/>
                <w:sz w:val="18"/>
                <w:szCs w:val="18"/>
              </w:rPr>
              <w:t>220,00</w:t>
            </w:r>
          </w:p>
        </w:tc>
        <w:tc>
          <w:tcPr>
            <w:tcW w:w="1436" w:type="dxa"/>
            <w:shd w:val="clear" w:color="auto" w:fill="auto"/>
          </w:tcPr>
          <w:p w14:paraId="59A19F00">
            <w:pPr>
              <w:jc w:val="center"/>
              <w:rPr>
                <w:rFonts w:eastAsia="SimSun"/>
                <w:lang w:eastAsia="en-US"/>
              </w:rPr>
            </w:pPr>
            <w:r>
              <w:rPr>
                <w:rFonts w:eastAsia="SimSun"/>
                <w:lang w:eastAsia="en-US"/>
              </w:rPr>
              <w:t>22.000,00</w:t>
            </w:r>
          </w:p>
        </w:tc>
      </w:tr>
      <w:tr w14:paraId="0A679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5B686F5">
            <w:pPr>
              <w:rPr>
                <w:rFonts w:eastAsia="SimSun"/>
              </w:rPr>
            </w:pPr>
            <w:r>
              <w:rPr>
                <w:rFonts w:eastAsia="SimSun"/>
              </w:rPr>
              <w:t>07</w:t>
            </w:r>
          </w:p>
        </w:tc>
        <w:tc>
          <w:tcPr>
            <w:tcW w:w="4352" w:type="dxa"/>
            <w:shd w:val="clear" w:color="auto" w:fill="auto"/>
          </w:tcPr>
          <w:p w14:paraId="6D5D150C">
            <w:pPr>
              <w:jc w:val="both"/>
              <w:rPr>
                <w:rFonts w:eastAsia="SimSun"/>
                <w:kern w:val="3"/>
                <w:lang w:eastAsia="hi-IN" w:bidi="hi-IN"/>
              </w:rPr>
            </w:pPr>
            <w:r>
              <w:rPr>
                <w:rFonts w:eastAsia="SimSun"/>
              </w:rPr>
              <w:t>Hidrocolóide Pasta: pasta protetora de pele, com hidrocolóides,acondicionada em bisnaga plástica entre 50g e 80g.</w:t>
            </w:r>
          </w:p>
        </w:tc>
        <w:tc>
          <w:tcPr>
            <w:tcW w:w="807" w:type="dxa"/>
            <w:shd w:val="clear" w:color="auto" w:fill="auto"/>
          </w:tcPr>
          <w:p w14:paraId="24A96347">
            <w:pPr>
              <w:jc w:val="center"/>
              <w:rPr>
                <w:rFonts w:eastAsia="SimSun"/>
                <w:kern w:val="3"/>
                <w:sz w:val="18"/>
                <w:szCs w:val="18"/>
                <w:lang w:eastAsia="en-US" w:bidi="hi-IN"/>
              </w:rPr>
            </w:pPr>
            <w:r>
              <w:rPr>
                <w:rFonts w:eastAsia="SimSun"/>
                <w:sz w:val="18"/>
                <w:szCs w:val="18"/>
              </w:rPr>
              <w:t>15</w:t>
            </w:r>
          </w:p>
        </w:tc>
        <w:tc>
          <w:tcPr>
            <w:tcW w:w="975" w:type="dxa"/>
            <w:shd w:val="clear" w:color="auto" w:fill="auto"/>
          </w:tcPr>
          <w:p w14:paraId="748142D9">
            <w:pPr>
              <w:jc w:val="center"/>
              <w:rPr>
                <w:rFonts w:eastAsia="SimSun"/>
                <w:kern w:val="3"/>
                <w:lang w:eastAsia="en-US" w:bidi="hi-IN"/>
              </w:rPr>
            </w:pPr>
            <w:r>
              <w:rPr>
                <w:rFonts w:eastAsia="SimSun"/>
              </w:rPr>
              <w:t>Unid</w:t>
            </w:r>
          </w:p>
        </w:tc>
        <w:tc>
          <w:tcPr>
            <w:tcW w:w="1162" w:type="dxa"/>
            <w:shd w:val="clear" w:color="auto" w:fill="auto"/>
          </w:tcPr>
          <w:p w14:paraId="1B1F57E1">
            <w:pPr>
              <w:jc w:val="center"/>
              <w:rPr>
                <w:rFonts w:eastAsia="SimSun"/>
                <w:lang w:eastAsia="en-US"/>
              </w:rPr>
            </w:pPr>
            <w:r>
              <w:rPr>
                <w:rFonts w:eastAsia="SimSun"/>
                <w:lang w:eastAsia="en-US"/>
              </w:rPr>
              <w:t>484920</w:t>
            </w:r>
          </w:p>
        </w:tc>
        <w:tc>
          <w:tcPr>
            <w:tcW w:w="1781" w:type="dxa"/>
            <w:shd w:val="clear" w:color="auto" w:fill="auto"/>
          </w:tcPr>
          <w:p w14:paraId="7ACDF86A">
            <w:pPr>
              <w:jc w:val="center"/>
              <w:rPr>
                <w:rFonts w:eastAsia="SimSun"/>
                <w:sz w:val="18"/>
                <w:szCs w:val="18"/>
                <w:lang w:eastAsia="en-US"/>
              </w:rPr>
            </w:pPr>
            <w:r>
              <w:rPr>
                <w:rFonts w:eastAsia="SimSun"/>
                <w:sz w:val="18"/>
                <w:szCs w:val="18"/>
              </w:rPr>
              <w:t>17,90</w:t>
            </w:r>
          </w:p>
        </w:tc>
        <w:tc>
          <w:tcPr>
            <w:tcW w:w="1436" w:type="dxa"/>
            <w:shd w:val="clear" w:color="auto" w:fill="auto"/>
          </w:tcPr>
          <w:p w14:paraId="208F2813">
            <w:pPr>
              <w:jc w:val="center"/>
              <w:rPr>
                <w:rFonts w:eastAsia="SimSun"/>
                <w:lang w:eastAsia="en-US"/>
              </w:rPr>
            </w:pPr>
            <w:r>
              <w:rPr>
                <w:rFonts w:eastAsia="SimSun"/>
                <w:lang w:eastAsia="en-US"/>
              </w:rPr>
              <w:t>268,50</w:t>
            </w:r>
          </w:p>
        </w:tc>
      </w:tr>
      <w:tr w14:paraId="5C803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797AD32">
            <w:pPr>
              <w:rPr>
                <w:rFonts w:eastAsia="SimSun"/>
              </w:rPr>
            </w:pPr>
            <w:r>
              <w:rPr>
                <w:rFonts w:eastAsia="SimSun"/>
              </w:rPr>
              <w:t>08</w:t>
            </w:r>
          </w:p>
        </w:tc>
        <w:tc>
          <w:tcPr>
            <w:tcW w:w="4352" w:type="dxa"/>
            <w:shd w:val="clear" w:color="auto" w:fill="auto"/>
          </w:tcPr>
          <w:p w14:paraId="795A79A8">
            <w:pPr>
              <w:jc w:val="both"/>
              <w:rPr>
                <w:rFonts w:eastAsia="SimSun"/>
              </w:rPr>
            </w:pPr>
            <w:r>
              <w:rPr>
                <w:rFonts w:eastAsia="SimSun"/>
              </w:rPr>
              <w:t>Hidrofibra com prata e fibra de reforço: curativo em forma de placa, medidas aproximadas de 10x10cm, curativo de fibras de não tecido, composto por uma ou duas camadas</w:t>
            </w:r>
          </w:p>
          <w:p w14:paraId="18C685B0">
            <w:pPr>
              <w:jc w:val="both"/>
              <w:rPr>
                <w:rFonts w:eastAsia="SimSun"/>
                <w:kern w:val="3"/>
                <w:lang w:eastAsia="hi-IN" w:bidi="hi-IN"/>
              </w:rPr>
            </w:pPr>
            <w:r>
              <w:rPr>
                <w:rFonts w:eastAsia="SimSun"/>
              </w:rPr>
              <w:t>de carboximetilcelulose sódica impregnado com 1,2% de prata iônica, com ácido etilenodiamino tetra-acético, cloreto de benzetônio e reforçado com fibra de celulose regenerada.</w:t>
            </w:r>
          </w:p>
        </w:tc>
        <w:tc>
          <w:tcPr>
            <w:tcW w:w="807" w:type="dxa"/>
            <w:shd w:val="clear" w:color="auto" w:fill="auto"/>
          </w:tcPr>
          <w:p w14:paraId="4E29527E">
            <w:pPr>
              <w:jc w:val="center"/>
              <w:rPr>
                <w:rFonts w:eastAsia="SimSun"/>
                <w:kern w:val="3"/>
                <w:sz w:val="18"/>
                <w:szCs w:val="18"/>
                <w:lang w:eastAsia="en-US" w:bidi="hi-IN"/>
              </w:rPr>
            </w:pPr>
            <w:r>
              <w:rPr>
                <w:rFonts w:eastAsia="SimSun"/>
                <w:sz w:val="18"/>
                <w:szCs w:val="18"/>
              </w:rPr>
              <w:t>15</w:t>
            </w:r>
          </w:p>
        </w:tc>
        <w:tc>
          <w:tcPr>
            <w:tcW w:w="975" w:type="dxa"/>
            <w:shd w:val="clear" w:color="auto" w:fill="auto"/>
          </w:tcPr>
          <w:p w14:paraId="217C5EA4">
            <w:pPr>
              <w:jc w:val="center"/>
              <w:rPr>
                <w:rFonts w:eastAsia="SimSun"/>
                <w:kern w:val="3"/>
                <w:lang w:eastAsia="en-US" w:bidi="hi-IN"/>
              </w:rPr>
            </w:pPr>
            <w:r>
              <w:rPr>
                <w:rFonts w:eastAsia="SimSun"/>
              </w:rPr>
              <w:t>Unid</w:t>
            </w:r>
          </w:p>
        </w:tc>
        <w:tc>
          <w:tcPr>
            <w:tcW w:w="1162" w:type="dxa"/>
            <w:shd w:val="clear" w:color="auto" w:fill="auto"/>
          </w:tcPr>
          <w:p w14:paraId="16E1A4F8">
            <w:pPr>
              <w:jc w:val="center"/>
              <w:rPr>
                <w:rFonts w:eastAsia="SimSun"/>
                <w:lang w:eastAsia="en-US"/>
              </w:rPr>
            </w:pPr>
            <w:r>
              <w:rPr>
                <w:rFonts w:eastAsia="SimSun"/>
                <w:lang w:eastAsia="en-US"/>
              </w:rPr>
              <w:t>627911</w:t>
            </w:r>
          </w:p>
        </w:tc>
        <w:tc>
          <w:tcPr>
            <w:tcW w:w="1781" w:type="dxa"/>
            <w:shd w:val="clear" w:color="auto" w:fill="auto"/>
          </w:tcPr>
          <w:p w14:paraId="52BC4E20">
            <w:pPr>
              <w:jc w:val="center"/>
              <w:rPr>
                <w:rFonts w:eastAsia="SimSun"/>
                <w:sz w:val="18"/>
                <w:szCs w:val="18"/>
                <w:lang w:eastAsia="en-US"/>
              </w:rPr>
            </w:pPr>
            <w:r>
              <w:rPr>
                <w:rFonts w:eastAsia="SimSun"/>
                <w:sz w:val="18"/>
                <w:szCs w:val="18"/>
              </w:rPr>
              <w:t>47,59</w:t>
            </w:r>
          </w:p>
        </w:tc>
        <w:tc>
          <w:tcPr>
            <w:tcW w:w="1436" w:type="dxa"/>
            <w:shd w:val="clear" w:color="auto" w:fill="auto"/>
          </w:tcPr>
          <w:p w14:paraId="0F533900">
            <w:pPr>
              <w:jc w:val="center"/>
              <w:rPr>
                <w:rFonts w:eastAsia="SimSun"/>
                <w:lang w:eastAsia="en-US"/>
              </w:rPr>
            </w:pPr>
            <w:r>
              <w:rPr>
                <w:rFonts w:eastAsia="SimSun"/>
                <w:lang w:eastAsia="en-US"/>
              </w:rPr>
              <w:t>713,85</w:t>
            </w:r>
          </w:p>
        </w:tc>
      </w:tr>
      <w:tr w14:paraId="08360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CBD6EEF">
            <w:pPr>
              <w:rPr>
                <w:rFonts w:eastAsia="SimSun"/>
              </w:rPr>
            </w:pPr>
            <w:r>
              <w:rPr>
                <w:rFonts w:eastAsia="SimSun"/>
              </w:rPr>
              <w:t>09</w:t>
            </w:r>
          </w:p>
        </w:tc>
        <w:tc>
          <w:tcPr>
            <w:tcW w:w="4352" w:type="dxa"/>
            <w:shd w:val="clear" w:color="auto" w:fill="auto"/>
          </w:tcPr>
          <w:p w14:paraId="6306EA56">
            <w:pPr>
              <w:jc w:val="both"/>
              <w:rPr>
                <w:rFonts w:eastAsia="SimSun"/>
                <w:kern w:val="3"/>
                <w:lang w:eastAsia="hi-IN" w:bidi="hi-IN"/>
              </w:rPr>
            </w:pPr>
            <w:r>
              <w:rPr>
                <w:rFonts w:eastAsia="SimSun"/>
              </w:rPr>
              <w:t>Hidrogel: gel hidratante para feridas, embalagem com aproximadamente 85g, transparente, viscoso, composto por água+carboximetilcelulose+propilenoglico.</w:t>
            </w:r>
          </w:p>
        </w:tc>
        <w:tc>
          <w:tcPr>
            <w:tcW w:w="807" w:type="dxa"/>
            <w:shd w:val="clear" w:color="auto" w:fill="auto"/>
          </w:tcPr>
          <w:p w14:paraId="7F5B7EA3">
            <w:pPr>
              <w:jc w:val="center"/>
              <w:rPr>
                <w:rFonts w:eastAsia="SimSun"/>
                <w:kern w:val="3"/>
                <w:sz w:val="18"/>
                <w:szCs w:val="18"/>
                <w:lang w:eastAsia="en-US" w:bidi="hi-IN"/>
              </w:rPr>
            </w:pPr>
            <w:r>
              <w:rPr>
                <w:rFonts w:eastAsia="SimSun"/>
                <w:sz w:val="18"/>
                <w:szCs w:val="18"/>
              </w:rPr>
              <w:t>15</w:t>
            </w:r>
          </w:p>
        </w:tc>
        <w:tc>
          <w:tcPr>
            <w:tcW w:w="975" w:type="dxa"/>
            <w:shd w:val="clear" w:color="auto" w:fill="auto"/>
          </w:tcPr>
          <w:p w14:paraId="459BE496">
            <w:pPr>
              <w:jc w:val="center"/>
              <w:rPr>
                <w:rFonts w:eastAsia="SimSun"/>
                <w:kern w:val="3"/>
                <w:lang w:eastAsia="en-US" w:bidi="hi-IN"/>
              </w:rPr>
            </w:pPr>
            <w:r>
              <w:rPr>
                <w:rFonts w:eastAsia="SimSun"/>
              </w:rPr>
              <w:t>Unid</w:t>
            </w:r>
          </w:p>
        </w:tc>
        <w:tc>
          <w:tcPr>
            <w:tcW w:w="1162" w:type="dxa"/>
            <w:shd w:val="clear" w:color="auto" w:fill="auto"/>
          </w:tcPr>
          <w:p w14:paraId="58F0977D">
            <w:pPr>
              <w:jc w:val="center"/>
              <w:rPr>
                <w:rFonts w:eastAsia="SimSun"/>
                <w:lang w:eastAsia="en-US"/>
              </w:rPr>
            </w:pPr>
            <w:r>
              <w:rPr>
                <w:rFonts w:eastAsia="SimSun"/>
                <w:lang w:eastAsia="en-US"/>
              </w:rPr>
              <w:t>618196</w:t>
            </w:r>
          </w:p>
        </w:tc>
        <w:tc>
          <w:tcPr>
            <w:tcW w:w="1781" w:type="dxa"/>
            <w:shd w:val="clear" w:color="auto" w:fill="auto"/>
          </w:tcPr>
          <w:p w14:paraId="7F1C306E">
            <w:pPr>
              <w:jc w:val="center"/>
              <w:rPr>
                <w:rFonts w:eastAsia="SimSun"/>
                <w:sz w:val="18"/>
                <w:szCs w:val="18"/>
                <w:lang w:eastAsia="en-US"/>
              </w:rPr>
            </w:pPr>
            <w:r>
              <w:rPr>
                <w:rFonts w:eastAsia="SimSun"/>
                <w:sz w:val="18"/>
                <w:szCs w:val="18"/>
              </w:rPr>
              <w:t>46,75</w:t>
            </w:r>
          </w:p>
        </w:tc>
        <w:tc>
          <w:tcPr>
            <w:tcW w:w="1436" w:type="dxa"/>
            <w:shd w:val="clear" w:color="auto" w:fill="auto"/>
          </w:tcPr>
          <w:p w14:paraId="443C907B">
            <w:pPr>
              <w:jc w:val="center"/>
              <w:rPr>
                <w:rFonts w:eastAsia="SimSun"/>
                <w:lang w:eastAsia="en-US"/>
              </w:rPr>
            </w:pPr>
            <w:r>
              <w:rPr>
                <w:rFonts w:eastAsia="SimSun"/>
                <w:lang w:eastAsia="en-US"/>
              </w:rPr>
              <w:t>701,25</w:t>
            </w:r>
          </w:p>
        </w:tc>
      </w:tr>
      <w:tr w14:paraId="33743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3B82939F">
            <w:pPr>
              <w:rPr>
                <w:rFonts w:eastAsia="SimSun"/>
              </w:rPr>
            </w:pPr>
            <w:r>
              <w:rPr>
                <w:rFonts w:eastAsia="SimSun"/>
              </w:rPr>
              <w:t>10</w:t>
            </w:r>
          </w:p>
        </w:tc>
        <w:tc>
          <w:tcPr>
            <w:tcW w:w="4352" w:type="dxa"/>
            <w:shd w:val="clear" w:color="auto" w:fill="auto"/>
          </w:tcPr>
          <w:p w14:paraId="208DAB9C">
            <w:pPr>
              <w:jc w:val="both"/>
              <w:rPr>
                <w:rFonts w:eastAsia="SimSun"/>
                <w:kern w:val="3"/>
                <w:lang w:eastAsia="hi-IN" w:bidi="hi-IN"/>
              </w:rPr>
            </w:pPr>
            <w:r>
              <w:rPr>
                <w:rFonts w:eastAsia="SimSun"/>
              </w:rPr>
              <w:t>Papaína 10%: gel a base de enzimas proteolíticas, retirados só látex do mamão papaia, apresentação em embalagem de aproximadamente 200g.</w:t>
            </w:r>
          </w:p>
        </w:tc>
        <w:tc>
          <w:tcPr>
            <w:tcW w:w="807" w:type="dxa"/>
            <w:shd w:val="clear" w:color="auto" w:fill="auto"/>
          </w:tcPr>
          <w:p w14:paraId="4201D7CA">
            <w:pPr>
              <w:jc w:val="center"/>
              <w:rPr>
                <w:rFonts w:eastAsia="SimSun"/>
                <w:kern w:val="3"/>
                <w:sz w:val="18"/>
                <w:szCs w:val="18"/>
                <w:lang w:eastAsia="en-US" w:bidi="hi-IN"/>
              </w:rPr>
            </w:pPr>
            <w:r>
              <w:rPr>
                <w:rFonts w:eastAsia="SimSun"/>
                <w:sz w:val="18"/>
                <w:szCs w:val="18"/>
              </w:rPr>
              <w:t>200</w:t>
            </w:r>
          </w:p>
        </w:tc>
        <w:tc>
          <w:tcPr>
            <w:tcW w:w="975" w:type="dxa"/>
            <w:shd w:val="clear" w:color="auto" w:fill="auto"/>
          </w:tcPr>
          <w:p w14:paraId="19845329">
            <w:pPr>
              <w:jc w:val="center"/>
              <w:rPr>
                <w:rFonts w:eastAsia="SimSun"/>
                <w:kern w:val="3"/>
                <w:lang w:eastAsia="en-US" w:bidi="hi-IN"/>
              </w:rPr>
            </w:pPr>
            <w:r>
              <w:rPr>
                <w:rFonts w:eastAsia="SimSun"/>
              </w:rPr>
              <w:t>Unid</w:t>
            </w:r>
          </w:p>
        </w:tc>
        <w:tc>
          <w:tcPr>
            <w:tcW w:w="1162" w:type="dxa"/>
            <w:shd w:val="clear" w:color="auto" w:fill="auto"/>
          </w:tcPr>
          <w:p w14:paraId="74B785A8">
            <w:pPr>
              <w:jc w:val="center"/>
              <w:rPr>
                <w:rFonts w:eastAsia="SimSun"/>
                <w:lang w:eastAsia="en-US"/>
              </w:rPr>
            </w:pPr>
            <w:r>
              <w:rPr>
                <w:rFonts w:eastAsia="SimSun"/>
                <w:lang w:eastAsia="en-US"/>
              </w:rPr>
              <w:t>398255</w:t>
            </w:r>
          </w:p>
        </w:tc>
        <w:tc>
          <w:tcPr>
            <w:tcW w:w="1781" w:type="dxa"/>
            <w:shd w:val="clear" w:color="auto" w:fill="auto"/>
          </w:tcPr>
          <w:p w14:paraId="193E4C25">
            <w:pPr>
              <w:jc w:val="center"/>
              <w:rPr>
                <w:rFonts w:eastAsia="SimSun"/>
                <w:sz w:val="18"/>
                <w:szCs w:val="18"/>
                <w:lang w:eastAsia="en-US"/>
              </w:rPr>
            </w:pPr>
            <w:r>
              <w:rPr>
                <w:rFonts w:eastAsia="SimSun"/>
                <w:sz w:val="18"/>
                <w:szCs w:val="18"/>
              </w:rPr>
              <w:t>89,39</w:t>
            </w:r>
          </w:p>
        </w:tc>
        <w:tc>
          <w:tcPr>
            <w:tcW w:w="1436" w:type="dxa"/>
            <w:shd w:val="clear" w:color="auto" w:fill="auto"/>
          </w:tcPr>
          <w:p w14:paraId="09F02CB1">
            <w:pPr>
              <w:jc w:val="center"/>
              <w:rPr>
                <w:rFonts w:eastAsia="SimSun"/>
                <w:lang w:eastAsia="en-US"/>
              </w:rPr>
            </w:pPr>
            <w:r>
              <w:rPr>
                <w:rFonts w:eastAsia="SimSun"/>
                <w:lang w:eastAsia="en-US"/>
              </w:rPr>
              <w:t>17.878,00</w:t>
            </w:r>
          </w:p>
        </w:tc>
      </w:tr>
      <w:tr w14:paraId="406B4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3AF24D3">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11</w:t>
            </w:r>
          </w:p>
        </w:tc>
        <w:tc>
          <w:tcPr>
            <w:tcW w:w="4352" w:type="dxa"/>
            <w:shd w:val="clear" w:color="auto" w:fill="auto"/>
          </w:tcPr>
          <w:p w14:paraId="4477B89E">
            <w:pPr>
              <w:jc w:val="both"/>
              <w:rPr>
                <w:rFonts w:eastAsia="SimSun"/>
                <w:color w:val="C00000"/>
                <w:kern w:val="3"/>
                <w:lang w:eastAsia="hi-IN" w:bidi="hi-IN"/>
              </w:rPr>
            </w:pPr>
            <w:r>
              <w:rPr>
                <w:rFonts w:eastAsia="SimSun"/>
              </w:rPr>
              <w:t>Neomicina, sulfato 5mg; principio/ concentracao2: bacitracina zincica 250ui/g; forma farmaceutica: pomada dermatologica; forma de apresentacao: bisnaga/tubo 50 gr</w:t>
            </w:r>
          </w:p>
        </w:tc>
        <w:tc>
          <w:tcPr>
            <w:tcW w:w="807" w:type="dxa"/>
            <w:shd w:val="clear" w:color="auto" w:fill="auto"/>
          </w:tcPr>
          <w:p w14:paraId="29953A19">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14BE53B1">
            <w:pPr>
              <w:jc w:val="center"/>
              <w:rPr>
                <w:rFonts w:eastAsia="SimSun"/>
                <w:kern w:val="3"/>
                <w:lang w:eastAsia="en-US" w:bidi="hi-IN"/>
              </w:rPr>
            </w:pPr>
            <w:r>
              <w:rPr>
                <w:rFonts w:eastAsia="SimSun"/>
              </w:rPr>
              <w:t>Unid</w:t>
            </w:r>
          </w:p>
        </w:tc>
        <w:tc>
          <w:tcPr>
            <w:tcW w:w="1162" w:type="dxa"/>
            <w:shd w:val="clear" w:color="auto" w:fill="auto"/>
          </w:tcPr>
          <w:p w14:paraId="08839688">
            <w:pPr>
              <w:jc w:val="center"/>
              <w:rPr>
                <w:rFonts w:eastAsia="SimSun"/>
                <w:lang w:eastAsia="en-US"/>
              </w:rPr>
            </w:pPr>
            <w:r>
              <w:rPr>
                <w:rFonts w:eastAsia="SimSun"/>
                <w:lang w:eastAsia="en-US"/>
              </w:rPr>
              <w:t>394662</w:t>
            </w:r>
          </w:p>
        </w:tc>
        <w:tc>
          <w:tcPr>
            <w:tcW w:w="1781" w:type="dxa"/>
            <w:shd w:val="clear" w:color="auto" w:fill="auto"/>
          </w:tcPr>
          <w:p w14:paraId="16AF2CD8">
            <w:pPr>
              <w:jc w:val="center"/>
              <w:rPr>
                <w:rFonts w:eastAsia="SimSun"/>
                <w:sz w:val="18"/>
                <w:szCs w:val="18"/>
                <w:lang w:eastAsia="en-US"/>
              </w:rPr>
            </w:pPr>
            <w:r>
              <w:rPr>
                <w:rFonts w:eastAsia="SimSun"/>
                <w:sz w:val="18"/>
                <w:szCs w:val="18"/>
              </w:rPr>
              <w:t>54,45</w:t>
            </w:r>
          </w:p>
        </w:tc>
        <w:tc>
          <w:tcPr>
            <w:tcW w:w="1436" w:type="dxa"/>
            <w:shd w:val="clear" w:color="auto" w:fill="auto"/>
          </w:tcPr>
          <w:p w14:paraId="2B72F9AA">
            <w:pPr>
              <w:jc w:val="center"/>
              <w:rPr>
                <w:rFonts w:eastAsia="SimSun"/>
                <w:lang w:eastAsia="en-US"/>
              </w:rPr>
            </w:pPr>
            <w:r>
              <w:rPr>
                <w:rFonts w:eastAsia="SimSun"/>
                <w:lang w:eastAsia="en-US"/>
              </w:rPr>
              <w:t>1.633,50</w:t>
            </w:r>
          </w:p>
        </w:tc>
      </w:tr>
      <w:tr w14:paraId="4B9D2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B0F6475">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12</w:t>
            </w:r>
          </w:p>
        </w:tc>
        <w:tc>
          <w:tcPr>
            <w:tcW w:w="4352" w:type="dxa"/>
            <w:shd w:val="clear" w:color="auto" w:fill="auto"/>
          </w:tcPr>
          <w:p w14:paraId="04219752">
            <w:pPr>
              <w:shd w:val="clear" w:color="auto" w:fill="FFFFFF"/>
              <w:jc w:val="both"/>
              <w:rPr>
                <w:rFonts w:eastAsia="SimSun"/>
                <w:color w:val="C00000"/>
                <w:kern w:val="3"/>
                <w:lang w:eastAsia="hi-IN" w:bidi="hi-IN"/>
              </w:rPr>
            </w:pPr>
            <w:r>
              <w:rPr>
                <w:rFonts w:eastAsia="SimSun"/>
              </w:rPr>
              <w:t>Amoxicilina 1g + clavulanato de potassio 200mg: solução injetável</w:t>
            </w:r>
          </w:p>
        </w:tc>
        <w:tc>
          <w:tcPr>
            <w:tcW w:w="807" w:type="dxa"/>
            <w:shd w:val="clear" w:color="auto" w:fill="auto"/>
          </w:tcPr>
          <w:p w14:paraId="746F7946">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0C5704BF">
            <w:pPr>
              <w:jc w:val="center"/>
              <w:rPr>
                <w:rFonts w:eastAsia="SimSun"/>
                <w:kern w:val="3"/>
                <w:lang w:eastAsia="en-US" w:bidi="hi-IN"/>
              </w:rPr>
            </w:pPr>
            <w:r>
              <w:rPr>
                <w:rFonts w:eastAsia="SimSun"/>
              </w:rPr>
              <w:t>Unid</w:t>
            </w:r>
          </w:p>
        </w:tc>
        <w:tc>
          <w:tcPr>
            <w:tcW w:w="1162" w:type="dxa"/>
            <w:shd w:val="clear" w:color="auto" w:fill="auto"/>
          </w:tcPr>
          <w:p w14:paraId="6F227128">
            <w:pPr>
              <w:jc w:val="center"/>
              <w:rPr>
                <w:rFonts w:eastAsia="SimSun"/>
                <w:lang w:eastAsia="en-US"/>
              </w:rPr>
            </w:pPr>
            <w:r>
              <w:rPr>
                <w:rFonts w:eastAsia="SimSun"/>
                <w:lang w:eastAsia="en-US"/>
              </w:rPr>
              <w:t>390439</w:t>
            </w:r>
          </w:p>
        </w:tc>
        <w:tc>
          <w:tcPr>
            <w:tcW w:w="1781" w:type="dxa"/>
            <w:shd w:val="clear" w:color="auto" w:fill="auto"/>
          </w:tcPr>
          <w:p w14:paraId="540D81E9">
            <w:pPr>
              <w:jc w:val="center"/>
              <w:rPr>
                <w:rFonts w:eastAsia="SimSun"/>
                <w:sz w:val="18"/>
                <w:szCs w:val="18"/>
                <w:lang w:eastAsia="en-US"/>
              </w:rPr>
            </w:pPr>
            <w:r>
              <w:rPr>
                <w:rFonts w:eastAsia="SimSun"/>
                <w:sz w:val="18"/>
                <w:szCs w:val="18"/>
              </w:rPr>
              <w:t>22,00</w:t>
            </w:r>
          </w:p>
        </w:tc>
        <w:tc>
          <w:tcPr>
            <w:tcW w:w="1436" w:type="dxa"/>
            <w:shd w:val="clear" w:color="auto" w:fill="auto"/>
          </w:tcPr>
          <w:p w14:paraId="21B43F9D">
            <w:pPr>
              <w:jc w:val="center"/>
              <w:rPr>
                <w:rFonts w:eastAsia="SimSun"/>
                <w:lang w:eastAsia="en-US"/>
              </w:rPr>
            </w:pPr>
            <w:r>
              <w:rPr>
                <w:rFonts w:eastAsia="SimSun"/>
                <w:lang w:eastAsia="en-US"/>
              </w:rPr>
              <w:t>660,00</w:t>
            </w:r>
          </w:p>
        </w:tc>
      </w:tr>
      <w:tr w14:paraId="0C3B4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935A2D3">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13</w:t>
            </w:r>
          </w:p>
        </w:tc>
        <w:tc>
          <w:tcPr>
            <w:tcW w:w="4352" w:type="dxa"/>
            <w:shd w:val="clear" w:color="auto" w:fill="auto"/>
          </w:tcPr>
          <w:p w14:paraId="4C12CCE3">
            <w:pPr>
              <w:shd w:val="clear" w:color="auto" w:fill="FFFFFF"/>
              <w:jc w:val="both"/>
              <w:rPr>
                <w:rFonts w:eastAsia="SimSun"/>
              </w:rPr>
            </w:pPr>
            <w:r>
              <w:rPr>
                <w:rFonts w:eastAsia="SimSun"/>
              </w:rPr>
              <w:t>Ceftriaxona sódica 1g (ev e im): pó injetável, uso intramuscular ou intravenoso.</w:t>
            </w:r>
          </w:p>
          <w:p w14:paraId="00E91040">
            <w:pPr>
              <w:shd w:val="clear" w:color="auto" w:fill="FFFFFF"/>
              <w:jc w:val="both"/>
              <w:rPr>
                <w:rFonts w:eastAsia="SimSun"/>
                <w:kern w:val="3"/>
                <w:lang w:eastAsia="hi-IN" w:bidi="hi-IN"/>
              </w:rPr>
            </w:pPr>
          </w:p>
        </w:tc>
        <w:tc>
          <w:tcPr>
            <w:tcW w:w="807" w:type="dxa"/>
            <w:shd w:val="clear" w:color="auto" w:fill="auto"/>
          </w:tcPr>
          <w:p w14:paraId="1CDF691F">
            <w:pPr>
              <w:jc w:val="center"/>
              <w:rPr>
                <w:rFonts w:eastAsia="SimSun"/>
                <w:kern w:val="3"/>
                <w:sz w:val="18"/>
                <w:szCs w:val="18"/>
                <w:lang w:eastAsia="en-US" w:bidi="hi-IN"/>
              </w:rPr>
            </w:pPr>
            <w:r>
              <w:rPr>
                <w:rFonts w:eastAsia="SimSun"/>
                <w:sz w:val="18"/>
                <w:szCs w:val="18"/>
              </w:rPr>
              <w:t>20</w:t>
            </w:r>
          </w:p>
        </w:tc>
        <w:tc>
          <w:tcPr>
            <w:tcW w:w="975" w:type="dxa"/>
            <w:shd w:val="clear" w:color="auto" w:fill="auto"/>
          </w:tcPr>
          <w:p w14:paraId="662269F4">
            <w:pPr>
              <w:jc w:val="center"/>
              <w:rPr>
                <w:rFonts w:eastAsia="SimSun"/>
                <w:kern w:val="3"/>
                <w:lang w:eastAsia="en-US" w:bidi="hi-IN"/>
              </w:rPr>
            </w:pPr>
            <w:r>
              <w:rPr>
                <w:rFonts w:eastAsia="SimSun"/>
              </w:rPr>
              <w:t>Unid</w:t>
            </w:r>
          </w:p>
        </w:tc>
        <w:tc>
          <w:tcPr>
            <w:tcW w:w="1162" w:type="dxa"/>
            <w:shd w:val="clear" w:color="auto" w:fill="auto"/>
          </w:tcPr>
          <w:p w14:paraId="1F4811FA">
            <w:pPr>
              <w:jc w:val="center"/>
              <w:rPr>
                <w:rFonts w:eastAsia="SimSun"/>
                <w:lang w:eastAsia="en-US"/>
              </w:rPr>
            </w:pPr>
            <w:r>
              <w:rPr>
                <w:rFonts w:eastAsia="SimSun"/>
                <w:lang w:eastAsia="en-US"/>
              </w:rPr>
              <w:t>470004</w:t>
            </w:r>
          </w:p>
        </w:tc>
        <w:tc>
          <w:tcPr>
            <w:tcW w:w="1781" w:type="dxa"/>
            <w:shd w:val="clear" w:color="auto" w:fill="auto"/>
          </w:tcPr>
          <w:p w14:paraId="327351F1">
            <w:pPr>
              <w:jc w:val="center"/>
              <w:rPr>
                <w:rFonts w:eastAsia="SimSun"/>
                <w:sz w:val="18"/>
                <w:szCs w:val="18"/>
                <w:lang w:eastAsia="en-US"/>
              </w:rPr>
            </w:pPr>
            <w:r>
              <w:rPr>
                <w:rFonts w:eastAsia="SimSun"/>
                <w:sz w:val="18"/>
                <w:szCs w:val="18"/>
              </w:rPr>
              <w:t>11,74</w:t>
            </w:r>
          </w:p>
        </w:tc>
        <w:tc>
          <w:tcPr>
            <w:tcW w:w="1436" w:type="dxa"/>
            <w:shd w:val="clear" w:color="auto" w:fill="auto"/>
          </w:tcPr>
          <w:p w14:paraId="1F212418">
            <w:pPr>
              <w:jc w:val="center"/>
              <w:rPr>
                <w:rFonts w:eastAsia="SimSun"/>
                <w:lang w:eastAsia="en-US"/>
              </w:rPr>
            </w:pPr>
            <w:r>
              <w:rPr>
                <w:rFonts w:eastAsia="SimSun"/>
                <w:lang w:eastAsia="en-US"/>
              </w:rPr>
              <w:t>234,80</w:t>
            </w:r>
          </w:p>
        </w:tc>
      </w:tr>
      <w:tr w14:paraId="2B2FA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47CA919">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14</w:t>
            </w:r>
          </w:p>
        </w:tc>
        <w:tc>
          <w:tcPr>
            <w:tcW w:w="4352" w:type="dxa"/>
            <w:shd w:val="clear" w:color="auto" w:fill="auto"/>
          </w:tcPr>
          <w:p w14:paraId="424E8BE4">
            <w:pPr>
              <w:ind w:right="-285"/>
              <w:jc w:val="both"/>
              <w:rPr>
                <w:rFonts w:eastAsia="SimSun"/>
                <w:kern w:val="3"/>
                <w:lang w:eastAsia="hi-IN" w:bidi="hi-IN"/>
              </w:rPr>
            </w:pPr>
            <w:r>
              <w:rPr>
                <w:rFonts w:eastAsia="SimSun"/>
              </w:rPr>
              <w:t>Cloridrato de tramadol 50mg/ml: solução injetável, ampola de 1ml</w:t>
            </w:r>
          </w:p>
        </w:tc>
        <w:tc>
          <w:tcPr>
            <w:tcW w:w="807" w:type="dxa"/>
            <w:shd w:val="clear" w:color="auto" w:fill="auto"/>
          </w:tcPr>
          <w:p w14:paraId="5C984851">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682FB84E">
            <w:pPr>
              <w:jc w:val="center"/>
              <w:rPr>
                <w:rFonts w:eastAsia="SimSun"/>
                <w:kern w:val="3"/>
                <w:lang w:eastAsia="en-US" w:bidi="hi-IN"/>
              </w:rPr>
            </w:pPr>
            <w:r>
              <w:rPr>
                <w:rFonts w:eastAsia="SimSun"/>
              </w:rPr>
              <w:t>Unid</w:t>
            </w:r>
          </w:p>
        </w:tc>
        <w:tc>
          <w:tcPr>
            <w:tcW w:w="1162" w:type="dxa"/>
            <w:shd w:val="clear" w:color="auto" w:fill="auto"/>
          </w:tcPr>
          <w:p w14:paraId="02CCCC6B">
            <w:pPr>
              <w:jc w:val="center"/>
              <w:rPr>
                <w:rFonts w:eastAsia="SimSun"/>
                <w:lang w:eastAsia="en-US"/>
              </w:rPr>
            </w:pPr>
            <w:r>
              <w:rPr>
                <w:rFonts w:eastAsia="SimSun"/>
                <w:lang w:eastAsia="en-US"/>
              </w:rPr>
              <w:t>309436</w:t>
            </w:r>
          </w:p>
        </w:tc>
        <w:tc>
          <w:tcPr>
            <w:tcW w:w="1781" w:type="dxa"/>
            <w:shd w:val="clear" w:color="auto" w:fill="auto"/>
          </w:tcPr>
          <w:p w14:paraId="75918E23">
            <w:pPr>
              <w:jc w:val="center"/>
              <w:rPr>
                <w:rFonts w:eastAsia="SimSun"/>
                <w:sz w:val="18"/>
                <w:szCs w:val="18"/>
                <w:lang w:eastAsia="en-US"/>
              </w:rPr>
            </w:pPr>
            <w:r>
              <w:rPr>
                <w:rFonts w:eastAsia="SimSun"/>
                <w:sz w:val="18"/>
                <w:szCs w:val="18"/>
              </w:rPr>
              <w:t>4,00</w:t>
            </w:r>
          </w:p>
        </w:tc>
        <w:tc>
          <w:tcPr>
            <w:tcW w:w="1436" w:type="dxa"/>
            <w:shd w:val="clear" w:color="auto" w:fill="auto"/>
          </w:tcPr>
          <w:p w14:paraId="74A562DD">
            <w:pPr>
              <w:jc w:val="center"/>
              <w:rPr>
                <w:rFonts w:eastAsia="SimSun"/>
                <w:lang w:eastAsia="en-US"/>
              </w:rPr>
            </w:pPr>
            <w:r>
              <w:rPr>
                <w:rFonts w:eastAsia="SimSun"/>
                <w:lang w:eastAsia="en-US"/>
              </w:rPr>
              <w:t>120,00</w:t>
            </w:r>
          </w:p>
        </w:tc>
      </w:tr>
      <w:tr w14:paraId="42C83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C3C78D6">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15</w:t>
            </w:r>
          </w:p>
        </w:tc>
        <w:tc>
          <w:tcPr>
            <w:tcW w:w="4352" w:type="dxa"/>
            <w:shd w:val="clear" w:color="auto" w:fill="auto"/>
          </w:tcPr>
          <w:p w14:paraId="6EBFE8AF">
            <w:pPr>
              <w:ind w:right="-285"/>
              <w:jc w:val="both"/>
              <w:rPr>
                <w:rFonts w:eastAsia="SimSun"/>
                <w:kern w:val="3"/>
                <w:lang w:eastAsia="hi-IN" w:bidi="hi-IN"/>
              </w:rPr>
            </w:pPr>
            <w:r>
              <w:rPr>
                <w:rFonts w:eastAsia="SimSun"/>
              </w:rPr>
              <w:t xml:space="preserve">Tramadol 100 mg/2ml </w:t>
            </w:r>
          </w:p>
        </w:tc>
        <w:tc>
          <w:tcPr>
            <w:tcW w:w="807" w:type="dxa"/>
            <w:shd w:val="clear" w:color="auto" w:fill="auto"/>
          </w:tcPr>
          <w:p w14:paraId="6EE63A18">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5E74DEAD">
            <w:pPr>
              <w:jc w:val="center"/>
              <w:rPr>
                <w:rFonts w:eastAsia="SimSun"/>
                <w:kern w:val="3"/>
                <w:lang w:eastAsia="en-US" w:bidi="hi-IN"/>
              </w:rPr>
            </w:pPr>
            <w:r>
              <w:rPr>
                <w:rFonts w:eastAsia="SimSun"/>
              </w:rPr>
              <w:t>Unid</w:t>
            </w:r>
          </w:p>
        </w:tc>
        <w:tc>
          <w:tcPr>
            <w:tcW w:w="1162" w:type="dxa"/>
            <w:shd w:val="clear" w:color="auto" w:fill="auto"/>
          </w:tcPr>
          <w:p w14:paraId="04EDD591">
            <w:pPr>
              <w:jc w:val="center"/>
              <w:rPr>
                <w:rFonts w:eastAsia="SimSun"/>
                <w:lang w:eastAsia="en-US"/>
              </w:rPr>
            </w:pPr>
            <w:r>
              <w:rPr>
                <w:rFonts w:eastAsia="SimSun"/>
                <w:lang w:eastAsia="en-US"/>
              </w:rPr>
              <w:t>309441</w:t>
            </w:r>
          </w:p>
        </w:tc>
        <w:tc>
          <w:tcPr>
            <w:tcW w:w="1781" w:type="dxa"/>
            <w:shd w:val="clear" w:color="auto" w:fill="auto"/>
          </w:tcPr>
          <w:p w14:paraId="6A8E88E5">
            <w:pPr>
              <w:jc w:val="center"/>
              <w:rPr>
                <w:rFonts w:eastAsia="SimSun"/>
                <w:sz w:val="18"/>
                <w:szCs w:val="18"/>
                <w:lang w:eastAsia="en-US"/>
              </w:rPr>
            </w:pPr>
            <w:r>
              <w:rPr>
                <w:rFonts w:eastAsia="SimSun"/>
                <w:sz w:val="18"/>
                <w:szCs w:val="18"/>
              </w:rPr>
              <w:t>1,35</w:t>
            </w:r>
          </w:p>
        </w:tc>
        <w:tc>
          <w:tcPr>
            <w:tcW w:w="1436" w:type="dxa"/>
            <w:shd w:val="clear" w:color="auto" w:fill="auto"/>
          </w:tcPr>
          <w:p w14:paraId="5990DFFC">
            <w:pPr>
              <w:jc w:val="center"/>
              <w:rPr>
                <w:rFonts w:eastAsia="SimSun"/>
                <w:lang w:eastAsia="en-US"/>
              </w:rPr>
            </w:pPr>
            <w:r>
              <w:rPr>
                <w:rFonts w:eastAsia="SimSun"/>
                <w:lang w:eastAsia="en-US"/>
              </w:rPr>
              <w:t>40,50</w:t>
            </w:r>
          </w:p>
        </w:tc>
      </w:tr>
      <w:tr w14:paraId="3D4C8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B21CD3A">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16</w:t>
            </w:r>
          </w:p>
        </w:tc>
        <w:tc>
          <w:tcPr>
            <w:tcW w:w="4352" w:type="dxa"/>
            <w:shd w:val="clear" w:color="auto" w:fill="auto"/>
          </w:tcPr>
          <w:p w14:paraId="347D2825">
            <w:pPr>
              <w:ind w:right="-285"/>
              <w:jc w:val="both"/>
              <w:rPr>
                <w:rFonts w:eastAsia="SimSun"/>
                <w:kern w:val="3"/>
                <w:lang w:eastAsia="hi-IN" w:bidi="hi-IN"/>
              </w:rPr>
            </w:pPr>
            <w:r>
              <w:rPr>
                <w:rFonts w:eastAsia="SimSun"/>
              </w:rPr>
              <w:t>Morfina 30 mg</w:t>
            </w:r>
          </w:p>
        </w:tc>
        <w:tc>
          <w:tcPr>
            <w:tcW w:w="807" w:type="dxa"/>
            <w:shd w:val="clear" w:color="auto" w:fill="auto"/>
          </w:tcPr>
          <w:p w14:paraId="6C984636">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58864A3C">
            <w:pPr>
              <w:jc w:val="center"/>
              <w:rPr>
                <w:rFonts w:eastAsia="SimSun"/>
                <w:kern w:val="3"/>
                <w:lang w:eastAsia="en-US" w:bidi="hi-IN"/>
              </w:rPr>
            </w:pPr>
            <w:r>
              <w:rPr>
                <w:rFonts w:eastAsia="SimSun"/>
              </w:rPr>
              <w:t>Unid</w:t>
            </w:r>
          </w:p>
        </w:tc>
        <w:tc>
          <w:tcPr>
            <w:tcW w:w="1162" w:type="dxa"/>
            <w:shd w:val="clear" w:color="auto" w:fill="auto"/>
          </w:tcPr>
          <w:p w14:paraId="05D924D4">
            <w:pPr>
              <w:jc w:val="center"/>
              <w:rPr>
                <w:rFonts w:eastAsia="SimSun"/>
                <w:lang w:eastAsia="en-US"/>
              </w:rPr>
            </w:pPr>
            <w:r>
              <w:rPr>
                <w:rFonts w:eastAsia="SimSun"/>
                <w:lang w:eastAsia="en-US"/>
              </w:rPr>
              <w:t>292263</w:t>
            </w:r>
          </w:p>
        </w:tc>
        <w:tc>
          <w:tcPr>
            <w:tcW w:w="1781" w:type="dxa"/>
            <w:shd w:val="clear" w:color="auto" w:fill="auto"/>
          </w:tcPr>
          <w:p w14:paraId="34803DE1">
            <w:pPr>
              <w:jc w:val="center"/>
              <w:rPr>
                <w:rFonts w:eastAsia="SimSun"/>
                <w:sz w:val="18"/>
                <w:szCs w:val="18"/>
                <w:lang w:eastAsia="en-US"/>
              </w:rPr>
            </w:pPr>
            <w:r>
              <w:rPr>
                <w:rFonts w:eastAsia="SimSun"/>
                <w:sz w:val="18"/>
                <w:szCs w:val="18"/>
              </w:rPr>
              <w:t>1,68</w:t>
            </w:r>
          </w:p>
        </w:tc>
        <w:tc>
          <w:tcPr>
            <w:tcW w:w="1436" w:type="dxa"/>
            <w:shd w:val="clear" w:color="auto" w:fill="auto"/>
          </w:tcPr>
          <w:p w14:paraId="7011D94F">
            <w:pPr>
              <w:jc w:val="center"/>
              <w:rPr>
                <w:rFonts w:eastAsia="SimSun"/>
                <w:lang w:eastAsia="en-US"/>
              </w:rPr>
            </w:pPr>
            <w:r>
              <w:rPr>
                <w:rFonts w:eastAsia="SimSun"/>
                <w:lang w:eastAsia="en-US"/>
              </w:rPr>
              <w:t>50,40</w:t>
            </w:r>
          </w:p>
        </w:tc>
      </w:tr>
      <w:tr w14:paraId="3C6EE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43F9E123">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17</w:t>
            </w:r>
          </w:p>
        </w:tc>
        <w:tc>
          <w:tcPr>
            <w:tcW w:w="4352" w:type="dxa"/>
            <w:shd w:val="clear" w:color="auto" w:fill="auto"/>
          </w:tcPr>
          <w:p w14:paraId="3F2A8E9B">
            <w:pPr>
              <w:ind w:right="-285"/>
              <w:jc w:val="both"/>
              <w:rPr>
                <w:rFonts w:eastAsia="SimSun"/>
                <w:kern w:val="3"/>
                <w:lang w:eastAsia="hi-IN" w:bidi="hi-IN"/>
              </w:rPr>
            </w:pPr>
            <w:r>
              <w:rPr>
                <w:rFonts w:eastAsia="SimSun"/>
              </w:rPr>
              <w:t>Morfina 10 mg</w:t>
            </w:r>
          </w:p>
        </w:tc>
        <w:tc>
          <w:tcPr>
            <w:tcW w:w="807" w:type="dxa"/>
            <w:shd w:val="clear" w:color="auto" w:fill="auto"/>
          </w:tcPr>
          <w:p w14:paraId="7DFD8517">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6B488194">
            <w:pPr>
              <w:jc w:val="center"/>
              <w:rPr>
                <w:rFonts w:eastAsia="SimSun"/>
                <w:kern w:val="3"/>
                <w:lang w:eastAsia="en-US" w:bidi="hi-IN"/>
              </w:rPr>
            </w:pPr>
            <w:r>
              <w:rPr>
                <w:rFonts w:eastAsia="SimSun"/>
              </w:rPr>
              <w:t>Unid</w:t>
            </w:r>
          </w:p>
        </w:tc>
        <w:tc>
          <w:tcPr>
            <w:tcW w:w="1162" w:type="dxa"/>
            <w:shd w:val="clear" w:color="auto" w:fill="auto"/>
          </w:tcPr>
          <w:p w14:paraId="5513329C">
            <w:pPr>
              <w:jc w:val="center"/>
              <w:rPr>
                <w:rFonts w:eastAsia="SimSun"/>
                <w:lang w:eastAsia="en-US"/>
              </w:rPr>
            </w:pPr>
            <w:r>
              <w:rPr>
                <w:rFonts w:eastAsia="SimSun"/>
                <w:lang w:eastAsia="en-US"/>
              </w:rPr>
              <w:t>271392</w:t>
            </w:r>
          </w:p>
        </w:tc>
        <w:tc>
          <w:tcPr>
            <w:tcW w:w="1781" w:type="dxa"/>
            <w:shd w:val="clear" w:color="auto" w:fill="auto"/>
          </w:tcPr>
          <w:p w14:paraId="080AF145">
            <w:pPr>
              <w:jc w:val="center"/>
              <w:rPr>
                <w:rFonts w:eastAsia="SimSun"/>
                <w:sz w:val="18"/>
                <w:szCs w:val="18"/>
                <w:lang w:eastAsia="en-US"/>
              </w:rPr>
            </w:pPr>
            <w:r>
              <w:rPr>
                <w:rFonts w:eastAsia="SimSun"/>
                <w:sz w:val="18"/>
                <w:szCs w:val="18"/>
              </w:rPr>
              <w:t>0,54</w:t>
            </w:r>
          </w:p>
        </w:tc>
        <w:tc>
          <w:tcPr>
            <w:tcW w:w="1436" w:type="dxa"/>
            <w:shd w:val="clear" w:color="auto" w:fill="auto"/>
          </w:tcPr>
          <w:p w14:paraId="0620CFF7">
            <w:pPr>
              <w:jc w:val="center"/>
              <w:rPr>
                <w:rFonts w:eastAsia="SimSun"/>
                <w:lang w:eastAsia="en-US"/>
              </w:rPr>
            </w:pPr>
            <w:r>
              <w:rPr>
                <w:rFonts w:eastAsia="SimSun"/>
                <w:lang w:eastAsia="en-US"/>
              </w:rPr>
              <w:t>16,20</w:t>
            </w:r>
          </w:p>
        </w:tc>
      </w:tr>
      <w:tr w14:paraId="42D68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1F8B5A16">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18</w:t>
            </w:r>
          </w:p>
        </w:tc>
        <w:tc>
          <w:tcPr>
            <w:tcW w:w="4352" w:type="dxa"/>
            <w:shd w:val="clear" w:color="auto" w:fill="auto"/>
          </w:tcPr>
          <w:p w14:paraId="69A6C317">
            <w:pPr>
              <w:jc w:val="both"/>
              <w:rPr>
                <w:rFonts w:eastAsia="SimSun"/>
              </w:rPr>
            </w:pPr>
            <w:r>
              <w:rPr>
                <w:rFonts w:eastAsia="SimSun"/>
              </w:rPr>
              <w:t>Morfina 0,2 mg/ml</w:t>
            </w:r>
          </w:p>
          <w:tbl>
            <w:tblPr>
              <w:tblStyle w:val="280"/>
              <w:tblW w:w="222" w:type="dxa"/>
              <w:tblInd w:w="0"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fixed"/>
              <w:tblCellMar>
                <w:top w:w="0" w:type="dxa"/>
                <w:left w:w="115" w:type="dxa"/>
                <w:bottom w:w="0" w:type="dxa"/>
                <w:right w:w="115" w:type="dxa"/>
              </w:tblCellMar>
            </w:tblPr>
            <w:tblGrid>
              <w:gridCol w:w="250"/>
            </w:tblGrid>
            <w:tr w14:paraId="59101AC1">
              <w:tblPrEx>
                <w:tblBorders>
                  <w:top w:val="none" w:color="000000" w:sz="0" w:space="0"/>
                  <w:left w:val="none" w:color="000000" w:sz="0" w:space="0"/>
                  <w:bottom w:val="none" w:color="000000" w:sz="0" w:space="0"/>
                  <w:right w:val="none" w:color="000000" w:sz="0" w:space="0"/>
                  <w:insideH w:val="none" w:color="auto" w:sz="0" w:space="0"/>
                  <w:insideV w:val="none" w:color="auto" w:sz="0" w:space="0"/>
                </w:tblBorders>
                <w:tblCellMar>
                  <w:top w:w="0" w:type="dxa"/>
                  <w:left w:w="115" w:type="dxa"/>
                  <w:bottom w:w="0" w:type="dxa"/>
                  <w:right w:w="115" w:type="dxa"/>
                </w:tblCellMar>
              </w:tblPrEx>
              <w:trPr>
                <w:trHeight w:val="357" w:hRule="atLeast"/>
              </w:trPr>
              <w:tc>
                <w:tcPr>
                  <w:tcW w:w="222" w:type="dxa"/>
                  <w:tcBorders>
                    <w:top w:val="nil"/>
                    <w:bottom w:val="nil"/>
                  </w:tcBorders>
                </w:tcPr>
                <w:p w14:paraId="3C09D811">
                  <w:pPr>
                    <w:jc w:val="both"/>
                    <w:rPr>
                      <w:rFonts w:eastAsia="SimSun"/>
                    </w:rPr>
                  </w:pPr>
                </w:p>
              </w:tc>
            </w:tr>
          </w:tbl>
          <w:p w14:paraId="22E50F65">
            <w:pPr>
              <w:ind w:right="-285"/>
              <w:jc w:val="both"/>
              <w:rPr>
                <w:rFonts w:eastAsia="SimSun"/>
                <w:kern w:val="3"/>
                <w:lang w:eastAsia="hi-IN" w:bidi="hi-IN"/>
              </w:rPr>
            </w:pPr>
          </w:p>
        </w:tc>
        <w:tc>
          <w:tcPr>
            <w:tcW w:w="807" w:type="dxa"/>
            <w:shd w:val="clear" w:color="auto" w:fill="auto"/>
          </w:tcPr>
          <w:p w14:paraId="6EAD248B">
            <w:pPr>
              <w:jc w:val="center"/>
              <w:rPr>
                <w:rFonts w:eastAsia="SimSun"/>
                <w:kern w:val="3"/>
                <w:sz w:val="18"/>
                <w:szCs w:val="18"/>
                <w:lang w:eastAsia="en-US" w:bidi="hi-IN"/>
              </w:rPr>
            </w:pPr>
            <w:r>
              <w:rPr>
                <w:rFonts w:eastAsia="SimSun"/>
                <w:sz w:val="18"/>
                <w:szCs w:val="18"/>
              </w:rPr>
              <w:t>20</w:t>
            </w:r>
          </w:p>
        </w:tc>
        <w:tc>
          <w:tcPr>
            <w:tcW w:w="975" w:type="dxa"/>
            <w:shd w:val="clear" w:color="auto" w:fill="auto"/>
          </w:tcPr>
          <w:p w14:paraId="1DA06B54">
            <w:pPr>
              <w:jc w:val="center"/>
              <w:rPr>
                <w:rFonts w:eastAsia="SimSun"/>
                <w:kern w:val="3"/>
                <w:lang w:eastAsia="en-US" w:bidi="hi-IN"/>
              </w:rPr>
            </w:pPr>
            <w:r>
              <w:rPr>
                <w:rFonts w:eastAsia="SimSun"/>
              </w:rPr>
              <w:t>Unid</w:t>
            </w:r>
          </w:p>
        </w:tc>
        <w:tc>
          <w:tcPr>
            <w:tcW w:w="1162" w:type="dxa"/>
            <w:shd w:val="clear" w:color="auto" w:fill="auto"/>
          </w:tcPr>
          <w:p w14:paraId="4F7BEF29">
            <w:pPr>
              <w:jc w:val="center"/>
              <w:rPr>
                <w:rFonts w:eastAsia="SimSun"/>
                <w:lang w:eastAsia="en-US"/>
              </w:rPr>
            </w:pPr>
            <w:r>
              <w:rPr>
                <w:rFonts w:eastAsia="SimSun"/>
                <w:lang w:eastAsia="en-US"/>
              </w:rPr>
              <w:t>304872</w:t>
            </w:r>
          </w:p>
        </w:tc>
        <w:tc>
          <w:tcPr>
            <w:tcW w:w="1781" w:type="dxa"/>
            <w:shd w:val="clear" w:color="auto" w:fill="auto"/>
          </w:tcPr>
          <w:p w14:paraId="3C831036">
            <w:pPr>
              <w:jc w:val="center"/>
              <w:rPr>
                <w:rFonts w:eastAsia="SimSun"/>
                <w:sz w:val="18"/>
                <w:szCs w:val="18"/>
                <w:lang w:eastAsia="en-US"/>
              </w:rPr>
            </w:pPr>
            <w:r>
              <w:rPr>
                <w:rFonts w:eastAsia="SimSun"/>
                <w:sz w:val="18"/>
                <w:szCs w:val="18"/>
              </w:rPr>
              <w:t>5,24</w:t>
            </w:r>
          </w:p>
        </w:tc>
        <w:tc>
          <w:tcPr>
            <w:tcW w:w="1436" w:type="dxa"/>
            <w:shd w:val="clear" w:color="auto" w:fill="auto"/>
          </w:tcPr>
          <w:p w14:paraId="1750AB4B">
            <w:pPr>
              <w:jc w:val="center"/>
              <w:rPr>
                <w:rFonts w:eastAsia="SimSun"/>
                <w:lang w:eastAsia="en-US"/>
              </w:rPr>
            </w:pPr>
            <w:r>
              <w:rPr>
                <w:rFonts w:eastAsia="SimSun"/>
                <w:lang w:eastAsia="en-US"/>
              </w:rPr>
              <w:t>104,80</w:t>
            </w:r>
          </w:p>
        </w:tc>
      </w:tr>
      <w:tr w14:paraId="0B5B4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F5F9509">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19</w:t>
            </w:r>
          </w:p>
        </w:tc>
        <w:tc>
          <w:tcPr>
            <w:tcW w:w="4352" w:type="dxa"/>
            <w:shd w:val="clear" w:color="auto" w:fill="auto"/>
          </w:tcPr>
          <w:p w14:paraId="19B36EF6">
            <w:pPr>
              <w:ind w:right="-285"/>
              <w:rPr>
                <w:rFonts w:eastAsia="SimSun"/>
                <w:kern w:val="3"/>
                <w:lang w:eastAsia="hi-IN" w:bidi="hi-IN"/>
              </w:rPr>
            </w:pPr>
            <w:r>
              <w:rPr>
                <w:rFonts w:eastAsia="SimSun"/>
              </w:rPr>
              <w:t xml:space="preserve">Morfina 10 mg/ml </w:t>
            </w:r>
          </w:p>
        </w:tc>
        <w:tc>
          <w:tcPr>
            <w:tcW w:w="807" w:type="dxa"/>
            <w:shd w:val="clear" w:color="auto" w:fill="auto"/>
          </w:tcPr>
          <w:p w14:paraId="0D01ED9C">
            <w:pPr>
              <w:jc w:val="center"/>
              <w:rPr>
                <w:rFonts w:eastAsia="SimSun"/>
                <w:kern w:val="3"/>
                <w:sz w:val="18"/>
                <w:szCs w:val="18"/>
                <w:lang w:eastAsia="en-US" w:bidi="hi-IN"/>
              </w:rPr>
            </w:pPr>
            <w:r>
              <w:rPr>
                <w:rFonts w:eastAsia="SimSun"/>
                <w:sz w:val="18"/>
                <w:szCs w:val="18"/>
              </w:rPr>
              <w:t>20</w:t>
            </w:r>
          </w:p>
        </w:tc>
        <w:tc>
          <w:tcPr>
            <w:tcW w:w="975" w:type="dxa"/>
            <w:shd w:val="clear" w:color="auto" w:fill="auto"/>
          </w:tcPr>
          <w:p w14:paraId="6D38618E">
            <w:pPr>
              <w:jc w:val="center"/>
              <w:rPr>
                <w:rFonts w:eastAsia="SimSun"/>
                <w:kern w:val="3"/>
                <w:lang w:eastAsia="en-US" w:bidi="hi-IN"/>
              </w:rPr>
            </w:pPr>
            <w:r>
              <w:rPr>
                <w:rFonts w:eastAsia="SimSun"/>
              </w:rPr>
              <w:t>Unid</w:t>
            </w:r>
          </w:p>
        </w:tc>
        <w:tc>
          <w:tcPr>
            <w:tcW w:w="1162" w:type="dxa"/>
            <w:shd w:val="clear" w:color="auto" w:fill="auto"/>
          </w:tcPr>
          <w:p w14:paraId="56CD985D">
            <w:pPr>
              <w:jc w:val="center"/>
              <w:rPr>
                <w:rFonts w:eastAsia="SimSun"/>
                <w:lang w:eastAsia="en-US"/>
              </w:rPr>
            </w:pPr>
            <w:r>
              <w:rPr>
                <w:rFonts w:eastAsia="SimSun"/>
                <w:lang w:eastAsia="en-US"/>
              </w:rPr>
              <w:t>304871</w:t>
            </w:r>
          </w:p>
        </w:tc>
        <w:tc>
          <w:tcPr>
            <w:tcW w:w="1781" w:type="dxa"/>
            <w:shd w:val="clear" w:color="auto" w:fill="auto"/>
          </w:tcPr>
          <w:p w14:paraId="736A1022">
            <w:pPr>
              <w:jc w:val="center"/>
              <w:rPr>
                <w:rFonts w:eastAsia="SimSun"/>
                <w:sz w:val="18"/>
                <w:szCs w:val="18"/>
                <w:lang w:eastAsia="en-US"/>
              </w:rPr>
            </w:pPr>
            <w:r>
              <w:rPr>
                <w:rFonts w:eastAsia="SimSun"/>
                <w:sz w:val="18"/>
                <w:szCs w:val="18"/>
              </w:rPr>
              <w:t>1,77</w:t>
            </w:r>
          </w:p>
        </w:tc>
        <w:tc>
          <w:tcPr>
            <w:tcW w:w="1436" w:type="dxa"/>
            <w:shd w:val="clear" w:color="auto" w:fill="auto"/>
          </w:tcPr>
          <w:p w14:paraId="70D88C15">
            <w:pPr>
              <w:jc w:val="center"/>
              <w:rPr>
                <w:rFonts w:eastAsia="SimSun"/>
                <w:lang w:eastAsia="en-US"/>
              </w:rPr>
            </w:pPr>
            <w:r>
              <w:rPr>
                <w:rFonts w:eastAsia="SimSun"/>
                <w:lang w:eastAsia="en-US"/>
              </w:rPr>
              <w:t>35,40</w:t>
            </w:r>
          </w:p>
        </w:tc>
      </w:tr>
      <w:tr w14:paraId="149E2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0E941C17">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20</w:t>
            </w:r>
          </w:p>
        </w:tc>
        <w:tc>
          <w:tcPr>
            <w:tcW w:w="4352" w:type="dxa"/>
            <w:shd w:val="clear" w:color="auto" w:fill="auto"/>
          </w:tcPr>
          <w:p w14:paraId="6D81354F">
            <w:pPr>
              <w:ind w:right="-285"/>
              <w:rPr>
                <w:rFonts w:eastAsia="SimSun"/>
                <w:kern w:val="3"/>
                <w:lang w:eastAsia="hi-IN" w:bidi="hi-IN"/>
              </w:rPr>
            </w:pPr>
            <w:r>
              <w:rPr>
                <w:rFonts w:eastAsia="SimSun"/>
              </w:rPr>
              <w:t xml:space="preserve">Haloperidol 1 mg/ml vo </w:t>
            </w:r>
          </w:p>
        </w:tc>
        <w:tc>
          <w:tcPr>
            <w:tcW w:w="807" w:type="dxa"/>
            <w:shd w:val="clear" w:color="auto" w:fill="auto"/>
          </w:tcPr>
          <w:p w14:paraId="23611403">
            <w:pPr>
              <w:jc w:val="center"/>
              <w:rPr>
                <w:rFonts w:eastAsia="SimSun"/>
                <w:kern w:val="3"/>
                <w:sz w:val="18"/>
                <w:szCs w:val="18"/>
                <w:lang w:eastAsia="en-US" w:bidi="hi-IN"/>
              </w:rPr>
            </w:pPr>
            <w:r>
              <w:rPr>
                <w:rFonts w:eastAsia="SimSun"/>
                <w:sz w:val="18"/>
                <w:szCs w:val="18"/>
              </w:rPr>
              <w:t>8</w:t>
            </w:r>
          </w:p>
        </w:tc>
        <w:tc>
          <w:tcPr>
            <w:tcW w:w="975" w:type="dxa"/>
            <w:shd w:val="clear" w:color="auto" w:fill="auto"/>
          </w:tcPr>
          <w:p w14:paraId="184CF5C4">
            <w:pPr>
              <w:jc w:val="center"/>
              <w:rPr>
                <w:rFonts w:eastAsia="SimSun"/>
                <w:kern w:val="3"/>
                <w:lang w:eastAsia="en-US" w:bidi="hi-IN"/>
              </w:rPr>
            </w:pPr>
            <w:r>
              <w:rPr>
                <w:rFonts w:eastAsia="SimSun"/>
              </w:rPr>
              <w:t>Unid</w:t>
            </w:r>
          </w:p>
        </w:tc>
        <w:tc>
          <w:tcPr>
            <w:tcW w:w="1162" w:type="dxa"/>
            <w:shd w:val="clear" w:color="auto" w:fill="auto"/>
          </w:tcPr>
          <w:p w14:paraId="15673F54">
            <w:pPr>
              <w:jc w:val="center"/>
              <w:rPr>
                <w:rFonts w:eastAsia="SimSun"/>
                <w:lang w:eastAsia="en-US"/>
              </w:rPr>
            </w:pPr>
            <w:r>
              <w:rPr>
                <w:rFonts w:eastAsia="SimSun"/>
                <w:lang w:eastAsia="en-US"/>
              </w:rPr>
              <w:t>267670</w:t>
            </w:r>
          </w:p>
        </w:tc>
        <w:tc>
          <w:tcPr>
            <w:tcW w:w="1781" w:type="dxa"/>
            <w:shd w:val="clear" w:color="auto" w:fill="auto"/>
          </w:tcPr>
          <w:p w14:paraId="1FEF96C9">
            <w:pPr>
              <w:jc w:val="center"/>
              <w:rPr>
                <w:rFonts w:eastAsia="SimSun"/>
                <w:sz w:val="18"/>
                <w:szCs w:val="18"/>
                <w:lang w:eastAsia="en-US"/>
              </w:rPr>
            </w:pPr>
            <w:r>
              <w:rPr>
                <w:rFonts w:eastAsia="SimSun"/>
                <w:sz w:val="18"/>
                <w:szCs w:val="18"/>
              </w:rPr>
              <w:t>0,17</w:t>
            </w:r>
          </w:p>
        </w:tc>
        <w:tc>
          <w:tcPr>
            <w:tcW w:w="1436" w:type="dxa"/>
            <w:shd w:val="clear" w:color="auto" w:fill="auto"/>
          </w:tcPr>
          <w:p w14:paraId="6E3CF9D6">
            <w:pPr>
              <w:jc w:val="center"/>
              <w:rPr>
                <w:rFonts w:eastAsia="SimSun"/>
                <w:lang w:eastAsia="en-US"/>
              </w:rPr>
            </w:pPr>
            <w:r>
              <w:rPr>
                <w:rFonts w:eastAsia="SimSun"/>
                <w:lang w:eastAsia="en-US"/>
              </w:rPr>
              <w:t>1,36</w:t>
            </w:r>
          </w:p>
        </w:tc>
      </w:tr>
      <w:tr w14:paraId="3D6DD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3057D8C">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21</w:t>
            </w:r>
          </w:p>
        </w:tc>
        <w:tc>
          <w:tcPr>
            <w:tcW w:w="4352" w:type="dxa"/>
            <w:shd w:val="clear" w:color="auto" w:fill="auto"/>
          </w:tcPr>
          <w:p w14:paraId="6183C98C">
            <w:pPr>
              <w:ind w:right="-285"/>
              <w:rPr>
                <w:rFonts w:eastAsia="SimSun"/>
                <w:kern w:val="3"/>
                <w:lang w:eastAsia="hi-IN" w:bidi="hi-IN"/>
              </w:rPr>
            </w:pPr>
            <w:r>
              <w:rPr>
                <w:rFonts w:eastAsia="SimSun"/>
              </w:rPr>
              <w:t xml:space="preserve">Haloperidol 5 mg/ml vo </w:t>
            </w:r>
          </w:p>
        </w:tc>
        <w:tc>
          <w:tcPr>
            <w:tcW w:w="807" w:type="dxa"/>
            <w:shd w:val="clear" w:color="auto" w:fill="auto"/>
          </w:tcPr>
          <w:p w14:paraId="7BA11375">
            <w:pPr>
              <w:jc w:val="center"/>
              <w:rPr>
                <w:rFonts w:eastAsia="SimSun"/>
                <w:kern w:val="3"/>
                <w:sz w:val="18"/>
                <w:szCs w:val="18"/>
                <w:lang w:eastAsia="en-US" w:bidi="hi-IN"/>
              </w:rPr>
            </w:pPr>
            <w:r>
              <w:rPr>
                <w:rFonts w:eastAsia="SimSun"/>
                <w:sz w:val="18"/>
                <w:szCs w:val="18"/>
              </w:rPr>
              <w:t>8</w:t>
            </w:r>
          </w:p>
        </w:tc>
        <w:tc>
          <w:tcPr>
            <w:tcW w:w="975" w:type="dxa"/>
            <w:shd w:val="clear" w:color="auto" w:fill="auto"/>
          </w:tcPr>
          <w:p w14:paraId="05DD93FD">
            <w:pPr>
              <w:jc w:val="center"/>
              <w:rPr>
                <w:rFonts w:eastAsia="SimSun"/>
                <w:kern w:val="3"/>
                <w:lang w:eastAsia="en-US" w:bidi="hi-IN"/>
              </w:rPr>
            </w:pPr>
            <w:r>
              <w:rPr>
                <w:rFonts w:eastAsia="SimSun"/>
              </w:rPr>
              <w:t>Unid</w:t>
            </w:r>
          </w:p>
        </w:tc>
        <w:tc>
          <w:tcPr>
            <w:tcW w:w="1162" w:type="dxa"/>
            <w:shd w:val="clear" w:color="auto" w:fill="auto"/>
          </w:tcPr>
          <w:p w14:paraId="22F3DF36">
            <w:pPr>
              <w:jc w:val="center"/>
              <w:rPr>
                <w:rFonts w:eastAsia="SimSun"/>
                <w:lang w:eastAsia="en-US"/>
              </w:rPr>
            </w:pPr>
            <w:r>
              <w:rPr>
                <w:rFonts w:eastAsia="SimSun"/>
                <w:lang w:eastAsia="en-US"/>
              </w:rPr>
              <w:t>292196</w:t>
            </w:r>
          </w:p>
        </w:tc>
        <w:tc>
          <w:tcPr>
            <w:tcW w:w="1781" w:type="dxa"/>
            <w:shd w:val="clear" w:color="auto" w:fill="auto"/>
          </w:tcPr>
          <w:p w14:paraId="7C9980C0">
            <w:pPr>
              <w:jc w:val="center"/>
              <w:rPr>
                <w:rFonts w:eastAsia="SimSun"/>
                <w:sz w:val="18"/>
                <w:szCs w:val="18"/>
                <w:lang w:eastAsia="en-US"/>
              </w:rPr>
            </w:pPr>
            <w:r>
              <w:rPr>
                <w:rFonts w:eastAsia="SimSun"/>
                <w:sz w:val="18"/>
                <w:szCs w:val="18"/>
              </w:rPr>
              <w:t>1,70</w:t>
            </w:r>
          </w:p>
        </w:tc>
        <w:tc>
          <w:tcPr>
            <w:tcW w:w="1436" w:type="dxa"/>
            <w:shd w:val="clear" w:color="auto" w:fill="auto"/>
          </w:tcPr>
          <w:p w14:paraId="6B8459D6">
            <w:pPr>
              <w:jc w:val="center"/>
              <w:rPr>
                <w:rFonts w:eastAsia="SimSun"/>
                <w:lang w:eastAsia="en-US"/>
              </w:rPr>
            </w:pPr>
            <w:r>
              <w:rPr>
                <w:rFonts w:eastAsia="SimSun"/>
                <w:lang w:eastAsia="en-US"/>
              </w:rPr>
              <w:t>13,60</w:t>
            </w:r>
          </w:p>
        </w:tc>
      </w:tr>
      <w:tr w14:paraId="64561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013C1A7">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22</w:t>
            </w:r>
          </w:p>
        </w:tc>
        <w:tc>
          <w:tcPr>
            <w:tcW w:w="4352" w:type="dxa"/>
            <w:shd w:val="clear" w:color="auto" w:fill="auto"/>
          </w:tcPr>
          <w:p w14:paraId="135BCE48">
            <w:pPr>
              <w:ind w:right="-285"/>
              <w:rPr>
                <w:rFonts w:eastAsia="SimSun"/>
                <w:kern w:val="3"/>
                <w:lang w:eastAsia="hi-IN" w:bidi="hi-IN"/>
              </w:rPr>
            </w:pPr>
            <w:r>
              <w:rPr>
                <w:rFonts w:eastAsia="SimSun"/>
              </w:rPr>
              <w:t>Dipirona sodica 500mg/ml: solução injetável.</w:t>
            </w:r>
          </w:p>
        </w:tc>
        <w:tc>
          <w:tcPr>
            <w:tcW w:w="807" w:type="dxa"/>
            <w:shd w:val="clear" w:color="auto" w:fill="auto"/>
          </w:tcPr>
          <w:p w14:paraId="7D6DCB84">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6E9C4EFB">
            <w:pPr>
              <w:jc w:val="center"/>
              <w:rPr>
                <w:rFonts w:eastAsia="SimSun"/>
                <w:kern w:val="3"/>
                <w:lang w:eastAsia="en-US" w:bidi="hi-IN"/>
              </w:rPr>
            </w:pPr>
            <w:r>
              <w:rPr>
                <w:rFonts w:eastAsia="SimSun"/>
              </w:rPr>
              <w:t>Unid</w:t>
            </w:r>
          </w:p>
        </w:tc>
        <w:tc>
          <w:tcPr>
            <w:tcW w:w="1162" w:type="dxa"/>
            <w:shd w:val="clear" w:color="auto" w:fill="auto"/>
          </w:tcPr>
          <w:p w14:paraId="6F5E7729">
            <w:pPr>
              <w:jc w:val="center"/>
              <w:rPr>
                <w:rFonts w:eastAsia="SimSun"/>
                <w:lang w:eastAsia="en-US"/>
              </w:rPr>
            </w:pPr>
            <w:r>
              <w:rPr>
                <w:rFonts w:eastAsia="SimSun"/>
                <w:lang w:eastAsia="en-US"/>
              </w:rPr>
              <w:t>409123</w:t>
            </w:r>
          </w:p>
        </w:tc>
        <w:tc>
          <w:tcPr>
            <w:tcW w:w="1781" w:type="dxa"/>
            <w:shd w:val="clear" w:color="auto" w:fill="auto"/>
          </w:tcPr>
          <w:p w14:paraId="170F5C43">
            <w:pPr>
              <w:jc w:val="center"/>
              <w:rPr>
                <w:rFonts w:eastAsia="SimSun"/>
                <w:sz w:val="18"/>
                <w:szCs w:val="18"/>
                <w:lang w:eastAsia="en-US"/>
              </w:rPr>
            </w:pPr>
            <w:r>
              <w:rPr>
                <w:rFonts w:eastAsia="SimSun"/>
                <w:sz w:val="18"/>
                <w:szCs w:val="18"/>
              </w:rPr>
              <w:t>2,20</w:t>
            </w:r>
          </w:p>
        </w:tc>
        <w:tc>
          <w:tcPr>
            <w:tcW w:w="1436" w:type="dxa"/>
            <w:shd w:val="clear" w:color="auto" w:fill="auto"/>
          </w:tcPr>
          <w:p w14:paraId="1F806EEB">
            <w:pPr>
              <w:jc w:val="center"/>
              <w:rPr>
                <w:rFonts w:eastAsia="SimSun"/>
                <w:lang w:eastAsia="en-US"/>
              </w:rPr>
            </w:pPr>
            <w:r>
              <w:rPr>
                <w:rFonts w:eastAsia="SimSun"/>
                <w:lang w:eastAsia="en-US"/>
              </w:rPr>
              <w:t>66,00</w:t>
            </w:r>
          </w:p>
        </w:tc>
      </w:tr>
      <w:tr w14:paraId="3B40D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553D7F9F">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23</w:t>
            </w:r>
          </w:p>
        </w:tc>
        <w:tc>
          <w:tcPr>
            <w:tcW w:w="4352" w:type="dxa"/>
            <w:shd w:val="clear" w:color="auto" w:fill="auto"/>
          </w:tcPr>
          <w:p w14:paraId="368A5B24">
            <w:pPr>
              <w:ind w:right="-285"/>
              <w:rPr>
                <w:rFonts w:eastAsia="SimSun"/>
                <w:kern w:val="3"/>
                <w:lang w:eastAsia="hi-IN" w:bidi="hi-IN"/>
              </w:rPr>
            </w:pPr>
            <w:r>
              <w:rPr>
                <w:rFonts w:eastAsia="SimSun"/>
              </w:rPr>
              <w:t>Dipirona sodica 500mg - gotas</w:t>
            </w:r>
          </w:p>
        </w:tc>
        <w:tc>
          <w:tcPr>
            <w:tcW w:w="807" w:type="dxa"/>
            <w:shd w:val="clear" w:color="auto" w:fill="auto"/>
          </w:tcPr>
          <w:p w14:paraId="4585E310">
            <w:pPr>
              <w:jc w:val="center"/>
              <w:rPr>
                <w:rFonts w:eastAsia="SimSun"/>
                <w:kern w:val="3"/>
                <w:sz w:val="18"/>
                <w:szCs w:val="18"/>
                <w:lang w:eastAsia="en-US" w:bidi="hi-IN"/>
              </w:rPr>
            </w:pPr>
            <w:r>
              <w:rPr>
                <w:rFonts w:eastAsia="SimSun"/>
                <w:sz w:val="18"/>
                <w:szCs w:val="18"/>
              </w:rPr>
              <w:t>50</w:t>
            </w:r>
          </w:p>
        </w:tc>
        <w:tc>
          <w:tcPr>
            <w:tcW w:w="975" w:type="dxa"/>
            <w:shd w:val="clear" w:color="auto" w:fill="auto"/>
          </w:tcPr>
          <w:p w14:paraId="65CE962C">
            <w:pPr>
              <w:jc w:val="center"/>
              <w:rPr>
                <w:rFonts w:eastAsia="SimSun"/>
                <w:kern w:val="3"/>
                <w:lang w:eastAsia="en-US" w:bidi="hi-IN"/>
              </w:rPr>
            </w:pPr>
            <w:r>
              <w:rPr>
                <w:rFonts w:eastAsia="SimSun"/>
              </w:rPr>
              <w:t>Unid</w:t>
            </w:r>
          </w:p>
        </w:tc>
        <w:tc>
          <w:tcPr>
            <w:tcW w:w="1162" w:type="dxa"/>
            <w:shd w:val="clear" w:color="auto" w:fill="auto"/>
          </w:tcPr>
          <w:p w14:paraId="7C77ADF4">
            <w:pPr>
              <w:jc w:val="center"/>
              <w:rPr>
                <w:rFonts w:eastAsia="SimSun"/>
                <w:lang w:eastAsia="en-US"/>
              </w:rPr>
            </w:pPr>
            <w:r>
              <w:rPr>
                <w:rFonts w:eastAsia="SimSun"/>
                <w:lang w:eastAsia="en-US"/>
              </w:rPr>
              <w:t>267205</w:t>
            </w:r>
          </w:p>
        </w:tc>
        <w:tc>
          <w:tcPr>
            <w:tcW w:w="1781" w:type="dxa"/>
            <w:shd w:val="clear" w:color="auto" w:fill="auto"/>
          </w:tcPr>
          <w:p w14:paraId="0EC3ADFE">
            <w:pPr>
              <w:jc w:val="center"/>
              <w:rPr>
                <w:rFonts w:eastAsia="SimSun"/>
                <w:sz w:val="18"/>
                <w:szCs w:val="18"/>
                <w:lang w:eastAsia="en-US"/>
              </w:rPr>
            </w:pPr>
            <w:r>
              <w:rPr>
                <w:rFonts w:eastAsia="SimSun"/>
                <w:sz w:val="18"/>
                <w:szCs w:val="18"/>
              </w:rPr>
              <w:t>2,19</w:t>
            </w:r>
          </w:p>
        </w:tc>
        <w:tc>
          <w:tcPr>
            <w:tcW w:w="1436" w:type="dxa"/>
            <w:shd w:val="clear" w:color="auto" w:fill="auto"/>
          </w:tcPr>
          <w:p w14:paraId="5F2C3F2C">
            <w:pPr>
              <w:jc w:val="center"/>
              <w:rPr>
                <w:rFonts w:eastAsia="SimSun"/>
                <w:lang w:eastAsia="en-US"/>
              </w:rPr>
            </w:pPr>
            <w:r>
              <w:rPr>
                <w:rFonts w:eastAsia="SimSun"/>
                <w:lang w:eastAsia="en-US"/>
              </w:rPr>
              <w:t>109,50</w:t>
            </w:r>
          </w:p>
        </w:tc>
      </w:tr>
      <w:tr w14:paraId="0118C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shd w:val="clear" w:color="auto" w:fill="auto"/>
          </w:tcPr>
          <w:p w14:paraId="7FF858D9">
            <w:pPr>
              <w:pStyle w:val="19"/>
              <w:tabs>
                <w:tab w:val="left" w:pos="555"/>
                <w:tab w:val="left" w:pos="840"/>
                <w:tab w:val="left" w:pos="1140"/>
                <w:tab w:val="left" w:pos="1395"/>
                <w:tab w:val="left" w:pos="1650"/>
                <w:tab w:val="left" w:pos="1965"/>
                <w:tab w:val="left" w:pos="2220"/>
                <w:tab w:val="left" w:leader="underscore" w:pos="7336"/>
              </w:tabs>
              <w:spacing w:before="57" w:after="57" w:line="240" w:lineRule="auto"/>
              <w:jc w:val="left"/>
              <w:rPr>
                <w:rFonts w:ascii="Times New Roman" w:hAnsi="Times New Roman" w:eastAsia="SimSun" w:cs="Times New Roman"/>
                <w:color w:val="auto"/>
                <w:kern w:val="3"/>
                <w:sz w:val="20"/>
                <w:szCs w:val="20"/>
                <w:lang w:eastAsia="zh-CN" w:bidi="hi-IN"/>
              </w:rPr>
            </w:pPr>
            <w:r>
              <w:rPr>
                <w:rFonts w:ascii="Times New Roman" w:hAnsi="Times New Roman" w:cs="Times New Roman"/>
                <w:color w:val="auto"/>
                <w:sz w:val="20"/>
                <w:szCs w:val="20"/>
              </w:rPr>
              <w:t>24</w:t>
            </w:r>
          </w:p>
        </w:tc>
        <w:tc>
          <w:tcPr>
            <w:tcW w:w="4352" w:type="dxa"/>
            <w:shd w:val="clear" w:color="auto" w:fill="auto"/>
          </w:tcPr>
          <w:p w14:paraId="1E6D32E8">
            <w:pPr>
              <w:ind w:right="-285"/>
              <w:rPr>
                <w:rFonts w:eastAsia="SimSun"/>
                <w:kern w:val="3"/>
                <w:lang w:eastAsia="hi-IN" w:bidi="hi-IN"/>
              </w:rPr>
            </w:pPr>
            <w:r>
              <w:rPr>
                <w:rFonts w:eastAsia="SimSun"/>
              </w:rPr>
              <w:t>Diazepam 5 mg/ml- solição injetável</w:t>
            </w:r>
          </w:p>
        </w:tc>
        <w:tc>
          <w:tcPr>
            <w:tcW w:w="807" w:type="dxa"/>
            <w:shd w:val="clear" w:color="auto" w:fill="auto"/>
          </w:tcPr>
          <w:p w14:paraId="51334CEC">
            <w:pPr>
              <w:jc w:val="center"/>
              <w:rPr>
                <w:rFonts w:eastAsia="SimSun"/>
                <w:kern w:val="3"/>
                <w:sz w:val="18"/>
                <w:szCs w:val="18"/>
                <w:lang w:eastAsia="en-US" w:bidi="hi-IN"/>
              </w:rPr>
            </w:pPr>
            <w:r>
              <w:rPr>
                <w:rFonts w:eastAsia="SimSun"/>
                <w:sz w:val="18"/>
                <w:szCs w:val="18"/>
              </w:rPr>
              <w:t>30</w:t>
            </w:r>
          </w:p>
        </w:tc>
        <w:tc>
          <w:tcPr>
            <w:tcW w:w="975" w:type="dxa"/>
            <w:shd w:val="clear" w:color="auto" w:fill="auto"/>
          </w:tcPr>
          <w:p w14:paraId="79C7AC3D">
            <w:pPr>
              <w:jc w:val="center"/>
              <w:rPr>
                <w:rFonts w:eastAsia="SimSun"/>
                <w:kern w:val="3"/>
                <w:lang w:eastAsia="en-US" w:bidi="hi-IN"/>
              </w:rPr>
            </w:pPr>
            <w:r>
              <w:rPr>
                <w:rFonts w:eastAsia="SimSun"/>
              </w:rPr>
              <w:t>Unid</w:t>
            </w:r>
          </w:p>
        </w:tc>
        <w:tc>
          <w:tcPr>
            <w:tcW w:w="1162" w:type="dxa"/>
            <w:shd w:val="clear" w:color="auto" w:fill="auto"/>
          </w:tcPr>
          <w:p w14:paraId="0F8A32C5">
            <w:pPr>
              <w:jc w:val="center"/>
              <w:rPr>
                <w:rFonts w:eastAsia="SimSun"/>
                <w:lang w:eastAsia="en-US"/>
              </w:rPr>
            </w:pPr>
            <w:r>
              <w:rPr>
                <w:rFonts w:eastAsia="SimSun"/>
                <w:lang w:eastAsia="en-US"/>
              </w:rPr>
              <w:t>267194</w:t>
            </w:r>
          </w:p>
        </w:tc>
        <w:tc>
          <w:tcPr>
            <w:tcW w:w="1781" w:type="dxa"/>
            <w:shd w:val="clear" w:color="auto" w:fill="auto"/>
          </w:tcPr>
          <w:p w14:paraId="26A662C5">
            <w:pPr>
              <w:jc w:val="center"/>
              <w:rPr>
                <w:rFonts w:eastAsia="SimSun"/>
                <w:sz w:val="18"/>
                <w:szCs w:val="18"/>
                <w:lang w:eastAsia="en-US"/>
              </w:rPr>
            </w:pPr>
            <w:r>
              <w:rPr>
                <w:rFonts w:eastAsia="SimSun"/>
                <w:sz w:val="18"/>
                <w:szCs w:val="18"/>
              </w:rPr>
              <w:t>0,82</w:t>
            </w:r>
          </w:p>
        </w:tc>
        <w:tc>
          <w:tcPr>
            <w:tcW w:w="1436" w:type="dxa"/>
            <w:shd w:val="clear" w:color="auto" w:fill="auto"/>
          </w:tcPr>
          <w:p w14:paraId="44E621EE">
            <w:pPr>
              <w:jc w:val="center"/>
              <w:rPr>
                <w:rFonts w:eastAsia="SimSun"/>
                <w:lang w:eastAsia="en-US"/>
              </w:rPr>
            </w:pPr>
            <w:r>
              <w:rPr>
                <w:rFonts w:eastAsia="SimSun"/>
                <w:lang w:eastAsia="en-US"/>
              </w:rPr>
              <w:t>24,60</w:t>
            </w:r>
          </w:p>
        </w:tc>
      </w:tr>
      <w:tr w14:paraId="6738C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tcPr>
          <w:p w14:paraId="6E33CF14">
            <w:pPr>
              <w:rPr>
                <w:rFonts w:eastAsia="SimSun"/>
              </w:rPr>
            </w:pPr>
          </w:p>
        </w:tc>
        <w:tc>
          <w:tcPr>
            <w:tcW w:w="4352" w:type="dxa"/>
          </w:tcPr>
          <w:p w14:paraId="6E432E00">
            <w:pPr>
              <w:shd w:val="clear" w:color="auto" w:fill="FFFFFF"/>
              <w:rPr>
                <w:rFonts w:eastAsia="SimSun"/>
              </w:rPr>
            </w:pPr>
          </w:p>
          <w:p w14:paraId="34B384A0">
            <w:pPr>
              <w:shd w:val="clear" w:color="auto" w:fill="FFFFFF"/>
              <w:rPr>
                <w:rFonts w:eastAsia="SimSun"/>
              </w:rPr>
            </w:pPr>
            <w:r>
              <w:rPr>
                <w:rFonts w:eastAsia="SimSun"/>
              </w:rPr>
              <w:t>TOTAL</w:t>
            </w:r>
          </w:p>
          <w:p w14:paraId="428A06B7">
            <w:pPr>
              <w:shd w:val="clear" w:color="auto" w:fill="FFFFFF"/>
              <w:rPr>
                <w:rFonts w:eastAsia="SimSun"/>
              </w:rPr>
            </w:pPr>
          </w:p>
        </w:tc>
        <w:tc>
          <w:tcPr>
            <w:tcW w:w="807" w:type="dxa"/>
            <w:shd w:val="clear" w:color="auto" w:fill="auto"/>
          </w:tcPr>
          <w:p w14:paraId="60D2732B">
            <w:pPr>
              <w:jc w:val="center"/>
              <w:rPr>
                <w:rFonts w:eastAsia="SimSun"/>
                <w:lang w:eastAsia="en-US"/>
              </w:rPr>
            </w:pPr>
          </w:p>
        </w:tc>
        <w:tc>
          <w:tcPr>
            <w:tcW w:w="975" w:type="dxa"/>
            <w:shd w:val="clear" w:color="auto" w:fill="auto"/>
          </w:tcPr>
          <w:p w14:paraId="53AD98CF">
            <w:pPr>
              <w:rPr>
                <w:rFonts w:eastAsia="SimSun"/>
                <w:lang w:eastAsia="en-US"/>
              </w:rPr>
            </w:pPr>
          </w:p>
        </w:tc>
        <w:tc>
          <w:tcPr>
            <w:tcW w:w="1162" w:type="dxa"/>
            <w:shd w:val="clear" w:color="auto" w:fill="auto"/>
          </w:tcPr>
          <w:p w14:paraId="7CB08013">
            <w:pPr>
              <w:jc w:val="center"/>
              <w:rPr>
                <w:rFonts w:eastAsia="SimSun"/>
                <w:lang w:eastAsia="en-US"/>
              </w:rPr>
            </w:pPr>
          </w:p>
        </w:tc>
        <w:tc>
          <w:tcPr>
            <w:tcW w:w="1781" w:type="dxa"/>
            <w:shd w:val="clear" w:color="auto" w:fill="auto"/>
          </w:tcPr>
          <w:p w14:paraId="0F12A5D1">
            <w:pPr>
              <w:jc w:val="center"/>
              <w:rPr>
                <w:rFonts w:eastAsia="SimSun"/>
                <w:lang w:eastAsia="en-US"/>
              </w:rPr>
            </w:pPr>
          </w:p>
        </w:tc>
        <w:tc>
          <w:tcPr>
            <w:tcW w:w="1436" w:type="dxa"/>
            <w:shd w:val="clear" w:color="auto" w:fill="auto"/>
          </w:tcPr>
          <w:p w14:paraId="1C2281FE">
            <w:pPr>
              <w:jc w:val="center"/>
              <w:rPr>
                <w:rFonts w:eastAsia="SimSun"/>
                <w:lang w:eastAsia="en-US"/>
              </w:rPr>
            </w:pPr>
            <w:r>
              <w:rPr>
                <w:rFonts w:eastAsia="SimSun"/>
                <w:lang w:eastAsia="en-US"/>
              </w:rPr>
              <w:t>54.195,56</w:t>
            </w:r>
          </w:p>
        </w:tc>
      </w:tr>
    </w:tbl>
    <w:p w14:paraId="05F3D687">
      <w:pPr>
        <w:jc w:val="center"/>
        <w:rPr>
          <w:sz w:val="24"/>
          <w:szCs w:val="24"/>
        </w:rPr>
      </w:pPr>
    </w:p>
    <w:p w14:paraId="07416132">
      <w:pPr>
        <w:jc w:val="both"/>
        <w:rPr>
          <w:rFonts w:eastAsia="Cambria Math"/>
          <w:b/>
          <w:color w:val="C00000"/>
          <w:szCs w:val="24"/>
        </w:rPr>
      </w:pPr>
    </w:p>
    <w:p w14:paraId="57D3DBF1">
      <w:pPr>
        <w:jc w:val="both"/>
        <w:rPr>
          <w:rFonts w:eastAsia="Cambria Math"/>
          <w:b/>
          <w:szCs w:val="24"/>
        </w:rPr>
      </w:pPr>
      <w:r>
        <w:rPr>
          <w:rFonts w:eastAsia="Cambria Math"/>
          <w:b/>
          <w:szCs w:val="24"/>
        </w:rPr>
        <w:t>7 - ESTIMATIVAS DE PREÇOS OU PREÇOS REFERENCIAIS</w:t>
      </w:r>
    </w:p>
    <w:p w14:paraId="5723D7A8">
      <w:pPr>
        <w:jc w:val="both"/>
        <w:rPr>
          <w:rFonts w:eastAsia="Cambria Math"/>
          <w:szCs w:val="24"/>
        </w:rPr>
      </w:pPr>
    </w:p>
    <w:p w14:paraId="7081EEE1">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070EE338">
      <w:pPr>
        <w:spacing w:line="360" w:lineRule="auto"/>
        <w:jc w:val="both"/>
        <w:rPr>
          <w:sz w:val="24"/>
          <w:szCs w:val="24"/>
        </w:rPr>
      </w:pPr>
      <w:r>
        <w:rPr>
          <w:sz w:val="24"/>
          <w:szCs w:val="24"/>
        </w:rPr>
        <w:t xml:space="preserve">O custo estimado total da contratação pelo menor preço é de R$ </w:t>
      </w:r>
      <w:r>
        <w:rPr>
          <w:rFonts w:eastAsia="Cambria Math"/>
          <w:sz w:val="24"/>
          <w:szCs w:val="24"/>
        </w:rPr>
        <w:t>97.655,27 (noventa e sete mil seiscentos ecinquenta e cinco reais e vinte e sete centavos</w:t>
      </w:r>
      <w:r>
        <w:rPr>
          <w:sz w:val="24"/>
          <w:szCs w:val="24"/>
        </w:rPr>
        <w:t>), conforme custos avaliados através de pesquisa de preço realizada.</w:t>
      </w:r>
    </w:p>
    <w:p w14:paraId="15D2B62A">
      <w:pPr>
        <w:spacing w:line="360" w:lineRule="auto"/>
        <w:ind w:firstLine="662"/>
        <w:jc w:val="both"/>
        <w:rPr>
          <w:color w:val="C00000"/>
          <w:sz w:val="24"/>
          <w:szCs w:val="24"/>
        </w:rPr>
      </w:pPr>
    </w:p>
    <w:p w14:paraId="187383A9">
      <w:pPr>
        <w:jc w:val="both"/>
        <w:rPr>
          <w:rFonts w:eastAsia="Cambria Math"/>
          <w:b/>
          <w:szCs w:val="24"/>
        </w:rPr>
      </w:pPr>
      <w:r>
        <w:rPr>
          <w:rFonts w:eastAsia="Cambria Math"/>
          <w:b/>
          <w:szCs w:val="24"/>
        </w:rPr>
        <w:t>7 - DESCRIÇÃO DA NECESSIDADE COMO UM TODO</w:t>
      </w:r>
    </w:p>
    <w:p w14:paraId="3A38A14E">
      <w:pPr>
        <w:jc w:val="both"/>
        <w:rPr>
          <w:rFonts w:eastAsia="Cambria Math"/>
          <w:b/>
          <w:szCs w:val="24"/>
        </w:rPr>
      </w:pPr>
    </w:p>
    <w:p w14:paraId="3F071D2C">
      <w:pPr>
        <w:snapToGrid w:val="0"/>
        <w:spacing w:line="360" w:lineRule="auto"/>
        <w:jc w:val="both"/>
        <w:rPr>
          <w:sz w:val="24"/>
          <w:szCs w:val="24"/>
        </w:rPr>
      </w:pPr>
      <w:r>
        <w:rPr>
          <w:sz w:val="24"/>
          <w:szCs w:val="24"/>
        </w:rPr>
        <w:t xml:space="preserve">A solução proposta envolve a aquisição de </w:t>
      </w:r>
      <w:r>
        <w:rPr>
          <w:rFonts w:eastAsia="SimSun"/>
          <w:sz w:val="24"/>
          <w:szCs w:val="24"/>
        </w:rPr>
        <w:t>aquisição de insumos, materiais e medicamentos</w:t>
      </w:r>
      <w:r>
        <w:rPr>
          <w:sz w:val="24"/>
          <w:szCs w:val="24"/>
        </w:rPr>
        <w:t xml:space="preserve"> para fins de atendimento às necessidades da</w:t>
      </w:r>
      <w:r>
        <w:rPr>
          <w:rFonts w:eastAsia="Cambria Math"/>
          <w:sz w:val="24"/>
          <w:szCs w:val="24"/>
        </w:rPr>
        <w:t xml:space="preserve">s demandas do  </w:t>
      </w:r>
      <w:r>
        <w:rPr>
          <w:sz w:val="24"/>
          <w:szCs w:val="24"/>
        </w:rPr>
        <w:t>Serviço de Atendimento Domiciliar  -  SAD</w:t>
      </w:r>
    </w:p>
    <w:p w14:paraId="25D81265">
      <w:pPr>
        <w:spacing w:line="360" w:lineRule="auto"/>
        <w:jc w:val="both"/>
        <w:rPr>
          <w:sz w:val="24"/>
          <w:szCs w:val="24"/>
        </w:rPr>
      </w:pPr>
      <w:r>
        <w:rPr>
          <w:sz w:val="24"/>
          <w:szCs w:val="24"/>
        </w:rPr>
        <w:t xml:space="preserve"> Todos os demais elementos necessários ao atendimento à demanda da Administração estarão dispostos no Termo de Referência, entre eles as obrigações e responsabilidades da contratada e demais especificidades do objeto.</w:t>
      </w:r>
    </w:p>
    <w:p w14:paraId="60B298B6">
      <w:pPr>
        <w:spacing w:line="360" w:lineRule="auto"/>
        <w:jc w:val="both"/>
        <w:rPr>
          <w:rFonts w:eastAsia="SimSun"/>
          <w:color w:val="C00000"/>
          <w:sz w:val="24"/>
          <w:szCs w:val="24"/>
        </w:rPr>
      </w:pPr>
    </w:p>
    <w:p w14:paraId="299B4897">
      <w:pPr>
        <w:spacing w:line="360" w:lineRule="auto"/>
        <w:jc w:val="both"/>
        <w:rPr>
          <w:rFonts w:eastAsia="Cambria Math"/>
          <w:b/>
          <w:sz w:val="24"/>
          <w:szCs w:val="24"/>
        </w:rPr>
      </w:pPr>
      <w:r>
        <w:rPr>
          <w:rFonts w:eastAsia="Cambria Math"/>
          <w:b/>
          <w:sz w:val="24"/>
          <w:szCs w:val="24"/>
        </w:rPr>
        <w:t>8 - JUSTIFICATIVA PARA PARCELAMENTO</w:t>
      </w:r>
    </w:p>
    <w:p w14:paraId="2A86C2BF">
      <w:pPr>
        <w:autoSpaceDE w:val="0"/>
        <w:autoSpaceDN w:val="0"/>
        <w:adjustRightInd w:val="0"/>
        <w:spacing w:line="360" w:lineRule="auto"/>
        <w:jc w:val="both"/>
        <w:rPr>
          <w:rFonts w:eastAsia="SimSun"/>
          <w:sz w:val="24"/>
          <w:szCs w:val="24"/>
        </w:rPr>
      </w:pPr>
      <w:r>
        <w:rPr>
          <w:rFonts w:eastAsia="SimSun"/>
          <w:sz w:val="24"/>
          <w:szCs w:val="24"/>
        </w:rPr>
        <w:t>A aquisição em grupos foi definida considerando-se o princípio da padronização (referente à compatibilidade técnica e de desempenho). Além disso, o agrupamento visa tornar mais eficiente o processo de aquisição do registro de preços, para evitar emissão de empenhos com valores ínfimos, e assim, proporcionar um processo mais eficaz e econômico. O agrupamento de itens torna o preço mais atraente e compensatório em termos logísticos ao fornecedor.</w:t>
      </w:r>
    </w:p>
    <w:p w14:paraId="3CA54BCF">
      <w:pPr>
        <w:spacing w:line="360" w:lineRule="auto"/>
        <w:jc w:val="both"/>
        <w:rPr>
          <w:rFonts w:eastAsia="SimSun"/>
          <w:color w:val="C00000"/>
          <w:sz w:val="24"/>
          <w:szCs w:val="24"/>
        </w:rPr>
      </w:pPr>
    </w:p>
    <w:p w14:paraId="40E7CF22">
      <w:pPr>
        <w:shd w:val="clear" w:color="auto" w:fill="FFFFFF"/>
        <w:spacing w:line="360" w:lineRule="auto"/>
        <w:jc w:val="both"/>
        <w:rPr>
          <w:b/>
          <w:sz w:val="24"/>
          <w:szCs w:val="24"/>
        </w:rPr>
      </w:pPr>
      <w:r>
        <w:rPr>
          <w:b/>
          <w:sz w:val="24"/>
          <w:szCs w:val="24"/>
        </w:rPr>
        <w:t>9 -  CONTRATAÇÕES CORRELATAS/INTERDEPENDENTES</w:t>
      </w:r>
    </w:p>
    <w:p w14:paraId="2D629E0A">
      <w:pPr>
        <w:shd w:val="clear" w:color="auto" w:fill="FFFFFF"/>
        <w:spacing w:line="360" w:lineRule="auto"/>
        <w:jc w:val="both"/>
        <w:rPr>
          <w:sz w:val="24"/>
          <w:szCs w:val="24"/>
        </w:rPr>
      </w:pPr>
      <w:r>
        <w:rPr>
          <w:sz w:val="24"/>
          <w:szCs w:val="24"/>
        </w:rPr>
        <w:t>Não existe.</w:t>
      </w:r>
    </w:p>
    <w:p w14:paraId="0D06C43E">
      <w:pPr>
        <w:shd w:val="clear" w:color="auto" w:fill="FFFFFF"/>
        <w:spacing w:line="360" w:lineRule="auto"/>
        <w:jc w:val="both"/>
        <w:rPr>
          <w:b/>
          <w:sz w:val="24"/>
          <w:szCs w:val="24"/>
        </w:rPr>
      </w:pPr>
      <w:r>
        <w:rPr>
          <w:b/>
          <w:sz w:val="24"/>
          <w:szCs w:val="24"/>
        </w:rPr>
        <w:t>10 – IMPACTOS AMBIENTAIS</w:t>
      </w:r>
    </w:p>
    <w:p w14:paraId="4942638C">
      <w:pPr>
        <w:shd w:val="clear" w:color="auto" w:fill="FFFFFF"/>
        <w:spacing w:line="360" w:lineRule="auto"/>
        <w:rPr>
          <w:sz w:val="24"/>
          <w:szCs w:val="24"/>
        </w:rPr>
      </w:pPr>
      <w:r>
        <w:rPr>
          <w:sz w:val="24"/>
          <w:szCs w:val="24"/>
        </w:rPr>
        <w:t>Não há.</w:t>
      </w:r>
    </w:p>
    <w:p w14:paraId="57EAAE57">
      <w:pPr>
        <w:shd w:val="clear" w:color="auto" w:fill="FFFFFF"/>
        <w:spacing w:line="360" w:lineRule="auto"/>
        <w:rPr>
          <w:color w:val="C00000"/>
          <w:sz w:val="24"/>
          <w:szCs w:val="24"/>
        </w:rPr>
      </w:pPr>
    </w:p>
    <w:p w14:paraId="74CBE3CE">
      <w:pPr>
        <w:widowControl w:val="0"/>
        <w:numPr>
          <w:ilvl w:val="0"/>
          <w:numId w:val="9"/>
        </w:numPr>
        <w:suppressAutoHyphens/>
        <w:jc w:val="both"/>
        <w:rPr>
          <w:rFonts w:eastAsia="Cambria Math"/>
          <w:b/>
          <w:sz w:val="24"/>
          <w:szCs w:val="24"/>
        </w:rPr>
      </w:pPr>
      <w:r>
        <w:rPr>
          <w:rFonts w:eastAsia="Cambria Math"/>
          <w:b/>
          <w:sz w:val="24"/>
          <w:szCs w:val="24"/>
        </w:rPr>
        <w:t>RESULTADOS PRETENDIDOS</w:t>
      </w:r>
    </w:p>
    <w:p w14:paraId="2D01CD4B">
      <w:pPr>
        <w:shd w:val="clear" w:color="auto" w:fill="FFFFFF"/>
        <w:spacing w:line="360" w:lineRule="auto"/>
        <w:rPr>
          <w:sz w:val="24"/>
          <w:szCs w:val="24"/>
        </w:rPr>
      </w:pPr>
    </w:p>
    <w:p w14:paraId="25CA1620">
      <w:pPr>
        <w:spacing w:line="360" w:lineRule="auto"/>
        <w:jc w:val="both"/>
        <w:rPr>
          <w:bCs/>
          <w:sz w:val="24"/>
          <w:szCs w:val="24"/>
        </w:rPr>
      </w:pPr>
      <w:r>
        <w:rPr>
          <w:rFonts w:eastAsia="SimSun"/>
          <w:sz w:val="24"/>
          <w:szCs w:val="24"/>
        </w:rPr>
        <w:t xml:space="preserve"> </w:t>
      </w:r>
      <w:r>
        <w:rPr>
          <w:bCs/>
          <w:sz w:val="24"/>
          <w:szCs w:val="24"/>
        </w:rPr>
        <w:t>Os bens têm natureza de bens comuns, tendo em vista que seus padrões de desempenho e qualidade podem ser objetivamente definidos pelo edital, por meio de especificações usuais de mercado, nos termos do art. 6º, inciso XIII, da Lei Federal nº 14.133/2021.</w:t>
      </w:r>
    </w:p>
    <w:p w14:paraId="2F5A39A3">
      <w:pPr>
        <w:shd w:val="clear" w:color="auto" w:fill="FFFFFF"/>
        <w:spacing w:line="360" w:lineRule="auto"/>
        <w:rPr>
          <w:b/>
          <w:sz w:val="24"/>
          <w:szCs w:val="24"/>
        </w:rPr>
      </w:pPr>
      <w:r>
        <w:rPr>
          <w:sz w:val="24"/>
          <w:szCs w:val="24"/>
        </w:rPr>
        <w:br w:type="textWrapping"/>
      </w:r>
      <w:r>
        <w:rPr>
          <w:b/>
          <w:sz w:val="24"/>
          <w:szCs w:val="24"/>
        </w:rPr>
        <w:t>12 – VIABILIDADE DA CONTRATAÇÃO</w:t>
      </w:r>
    </w:p>
    <w:p w14:paraId="496AF15A">
      <w:pPr>
        <w:shd w:val="clear" w:color="auto" w:fill="FFFFFF"/>
        <w:spacing w:line="360" w:lineRule="auto"/>
        <w:rPr>
          <w:b/>
          <w:sz w:val="24"/>
          <w:szCs w:val="24"/>
        </w:rPr>
      </w:pPr>
    </w:p>
    <w:p w14:paraId="330B6CF3">
      <w:pPr>
        <w:spacing w:line="360" w:lineRule="auto"/>
        <w:jc w:val="both"/>
        <w:rPr>
          <w:rFonts w:eastAsia="SimSun"/>
          <w:sz w:val="24"/>
          <w:szCs w:val="24"/>
        </w:rPr>
      </w:pPr>
      <w:r>
        <w:rPr>
          <w:rFonts w:eastAsia="SimSun"/>
          <w:sz w:val="24"/>
          <w:szCs w:val="24"/>
        </w:rPr>
        <w:t>A contratação mostra-se viável em termos de disponibilidade de mercado, conforme a legislação em vigor.  As razões que motivaram a escolha das alternativas, considerando as informações apuradas nas análises econômica, baseiam-se nas opções levantadas e disponíveis no mercado atualmente. A solução escolhida proporcionará benefícios , em termos de eficácia, eficiência, efetividade e economicidade, alinhada aos instrumentos estratégicos institucionais e governamentais.</w:t>
      </w:r>
    </w:p>
    <w:p w14:paraId="4714A92C">
      <w:pPr>
        <w:spacing w:line="360" w:lineRule="auto"/>
        <w:jc w:val="both"/>
        <w:rPr>
          <w:rFonts w:eastAsia="SimSun"/>
          <w:sz w:val="24"/>
          <w:szCs w:val="24"/>
        </w:rPr>
      </w:pPr>
    </w:p>
    <w:p w14:paraId="57E924E2">
      <w:pPr>
        <w:spacing w:line="360" w:lineRule="auto"/>
        <w:jc w:val="both"/>
        <w:rPr>
          <w:rFonts w:eastAsia="SimSun"/>
          <w:sz w:val="24"/>
          <w:szCs w:val="24"/>
        </w:rPr>
      </w:pPr>
    </w:p>
    <w:p w14:paraId="55F6067E">
      <w:pPr>
        <w:spacing w:line="360" w:lineRule="auto"/>
        <w:jc w:val="both"/>
        <w:rPr>
          <w:rFonts w:eastAsia="SimSun"/>
          <w:sz w:val="24"/>
          <w:szCs w:val="24"/>
        </w:rPr>
      </w:pPr>
    </w:p>
    <w:p w14:paraId="1CA4520D">
      <w:pPr>
        <w:spacing w:line="360" w:lineRule="auto"/>
        <w:jc w:val="both"/>
        <w:rPr>
          <w:rFonts w:eastAsia="SimSun"/>
          <w:sz w:val="24"/>
          <w:szCs w:val="24"/>
        </w:rPr>
      </w:pPr>
    </w:p>
    <w:p w14:paraId="6D3B703F">
      <w:pPr>
        <w:spacing w:line="360" w:lineRule="auto"/>
        <w:jc w:val="both"/>
        <w:rPr>
          <w:rFonts w:eastAsia="SimSun"/>
          <w:sz w:val="24"/>
          <w:szCs w:val="24"/>
        </w:rPr>
      </w:pPr>
    </w:p>
    <w:p w14:paraId="02D5157C">
      <w:pPr>
        <w:spacing w:line="360" w:lineRule="auto"/>
        <w:jc w:val="both"/>
        <w:rPr>
          <w:rFonts w:ascii="SimSun" w:hAnsi="SimSun" w:eastAsia="SimSun" w:cs="SimSun"/>
          <w:sz w:val="24"/>
          <w:szCs w:val="24"/>
        </w:rPr>
      </w:pPr>
    </w:p>
    <w:p w14:paraId="55EA907F">
      <w:pPr>
        <w:shd w:val="clear" w:color="auto" w:fill="FFFFFF"/>
        <w:spacing w:line="360" w:lineRule="auto"/>
        <w:jc w:val="both"/>
        <w:rPr>
          <w:b/>
          <w:sz w:val="24"/>
          <w:szCs w:val="24"/>
        </w:rPr>
      </w:pPr>
      <w:r>
        <w:rPr>
          <w:b/>
          <w:sz w:val="24"/>
          <w:szCs w:val="24"/>
        </w:rPr>
        <w:t>13. RESPONSÁVEL</w:t>
      </w:r>
    </w:p>
    <w:p w14:paraId="7DB8DDBD">
      <w:pPr>
        <w:shd w:val="clear" w:color="auto" w:fill="FFFFFF"/>
        <w:spacing w:line="360" w:lineRule="auto"/>
        <w:jc w:val="center"/>
        <w:rPr>
          <w:sz w:val="24"/>
          <w:szCs w:val="24"/>
        </w:rPr>
      </w:pPr>
    </w:p>
    <w:p w14:paraId="56A760C9">
      <w:pPr>
        <w:shd w:val="clear" w:color="auto" w:fill="FFFFFF"/>
        <w:spacing w:line="360" w:lineRule="auto"/>
        <w:jc w:val="center"/>
        <w:rPr>
          <w:sz w:val="24"/>
          <w:szCs w:val="24"/>
        </w:rPr>
      </w:pPr>
      <w:r>
        <w:rPr>
          <w:sz w:val="24"/>
          <w:szCs w:val="24"/>
        </w:rPr>
        <w:t>Valença, 27 de janeiro de 2026.</w:t>
      </w:r>
    </w:p>
    <w:p w14:paraId="7A2966CA">
      <w:pPr>
        <w:shd w:val="clear" w:color="auto" w:fill="FFFFFF"/>
        <w:spacing w:line="360" w:lineRule="auto"/>
        <w:jc w:val="center"/>
        <w:rPr>
          <w:sz w:val="24"/>
          <w:szCs w:val="24"/>
        </w:rPr>
      </w:pPr>
    </w:p>
    <w:p w14:paraId="158BBC21">
      <w:pPr>
        <w:tabs>
          <w:tab w:val="left" w:pos="555"/>
          <w:tab w:val="left" w:pos="840"/>
          <w:tab w:val="left" w:pos="1140"/>
          <w:tab w:val="left" w:pos="1395"/>
          <w:tab w:val="left" w:pos="1650"/>
          <w:tab w:val="left" w:pos="1965"/>
          <w:tab w:val="left" w:pos="2220"/>
          <w:tab w:val="left" w:pos="7336"/>
        </w:tabs>
        <w:spacing w:line="360" w:lineRule="auto"/>
        <w:jc w:val="center"/>
        <w:rPr>
          <w:sz w:val="24"/>
          <w:szCs w:val="24"/>
        </w:rPr>
      </w:pPr>
      <w:r>
        <w:rPr>
          <w:sz w:val="24"/>
          <w:szCs w:val="24"/>
        </w:rPr>
        <w:t>Flavine Mara Chaves</w:t>
      </w:r>
    </w:p>
    <w:p w14:paraId="559C985E">
      <w:pPr>
        <w:tabs>
          <w:tab w:val="left" w:pos="555"/>
          <w:tab w:val="left" w:pos="840"/>
          <w:tab w:val="left" w:pos="1140"/>
          <w:tab w:val="left" w:pos="1395"/>
          <w:tab w:val="left" w:pos="1650"/>
          <w:tab w:val="left" w:pos="1965"/>
          <w:tab w:val="left" w:pos="2220"/>
          <w:tab w:val="left" w:pos="7336"/>
        </w:tabs>
        <w:spacing w:line="360" w:lineRule="auto"/>
        <w:jc w:val="center"/>
        <w:rPr>
          <w:rFonts w:ascii="Arial" w:hAnsi="Arial" w:cs="Arial"/>
          <w:bCs/>
          <w:sz w:val="18"/>
          <w:szCs w:val="18"/>
        </w:rPr>
      </w:pPr>
      <w:r>
        <w:rPr>
          <w:sz w:val="24"/>
          <w:szCs w:val="24"/>
        </w:rPr>
        <w:t>Matrícula: 143.812</w:t>
      </w:r>
    </w:p>
    <w:p w14:paraId="5707CF19">
      <w:pPr>
        <w:spacing w:before="288" w:beforeLines="120" w:after="288" w:afterLines="120" w:line="288" w:lineRule="auto"/>
        <w:contextualSpacing/>
        <w:rPr>
          <w:rFonts w:eastAsia="MS Mincho"/>
          <w:b/>
          <w:sz w:val="24"/>
          <w:szCs w:val="24"/>
        </w:rPr>
      </w:pPr>
    </w:p>
    <w:p w14:paraId="67A6E3E0">
      <w:pPr>
        <w:spacing w:before="288" w:beforeLines="120" w:after="288" w:afterLines="120" w:line="288" w:lineRule="auto"/>
        <w:contextualSpacing/>
        <w:jc w:val="center"/>
        <w:rPr>
          <w:rFonts w:eastAsia="MS Mincho"/>
          <w:b/>
          <w:sz w:val="24"/>
          <w:szCs w:val="24"/>
        </w:rPr>
      </w:pPr>
    </w:p>
    <w:p w14:paraId="1E9F228C">
      <w:pPr>
        <w:spacing w:before="288" w:beforeLines="120" w:after="288" w:afterLines="120" w:line="288" w:lineRule="auto"/>
        <w:contextualSpacing/>
        <w:jc w:val="center"/>
        <w:rPr>
          <w:rFonts w:eastAsia="MS Mincho"/>
          <w:b/>
          <w:sz w:val="24"/>
          <w:szCs w:val="24"/>
        </w:rPr>
      </w:pPr>
    </w:p>
    <w:p w14:paraId="7D45E303">
      <w:pPr>
        <w:spacing w:before="288" w:beforeLines="120" w:after="288" w:afterLines="120" w:line="288" w:lineRule="auto"/>
        <w:contextualSpacing/>
        <w:jc w:val="center"/>
        <w:rPr>
          <w:rFonts w:eastAsia="MS Mincho"/>
          <w:b/>
          <w:sz w:val="24"/>
          <w:szCs w:val="24"/>
        </w:rPr>
      </w:pPr>
    </w:p>
    <w:p w14:paraId="0D58DC2F">
      <w:pPr>
        <w:spacing w:before="288" w:beforeLines="120" w:after="288" w:afterLines="120" w:line="288" w:lineRule="auto"/>
        <w:contextualSpacing/>
        <w:jc w:val="center"/>
        <w:rPr>
          <w:rFonts w:eastAsia="MS Mincho"/>
          <w:b/>
          <w:sz w:val="24"/>
          <w:szCs w:val="24"/>
        </w:rPr>
      </w:pPr>
    </w:p>
    <w:p w14:paraId="346EED00">
      <w:pPr>
        <w:spacing w:before="288" w:beforeLines="120" w:after="288" w:afterLines="120" w:line="288" w:lineRule="auto"/>
        <w:contextualSpacing/>
        <w:jc w:val="center"/>
        <w:rPr>
          <w:rFonts w:eastAsia="MS Mincho"/>
          <w:b/>
          <w:sz w:val="24"/>
          <w:szCs w:val="24"/>
        </w:rPr>
      </w:pPr>
    </w:p>
    <w:p w14:paraId="50C99816">
      <w:pPr>
        <w:spacing w:before="288" w:beforeLines="120" w:after="288" w:afterLines="120" w:line="288" w:lineRule="auto"/>
        <w:contextualSpacing/>
        <w:jc w:val="center"/>
        <w:rPr>
          <w:rFonts w:eastAsia="MS Mincho"/>
          <w:b/>
          <w:sz w:val="24"/>
          <w:szCs w:val="24"/>
        </w:rPr>
      </w:pPr>
    </w:p>
    <w:p w14:paraId="2FFD74FC">
      <w:pPr>
        <w:spacing w:before="288" w:beforeLines="120" w:after="288" w:afterLines="120" w:line="288" w:lineRule="auto"/>
        <w:contextualSpacing/>
        <w:jc w:val="center"/>
        <w:rPr>
          <w:rFonts w:eastAsia="MS Mincho"/>
          <w:b/>
          <w:sz w:val="24"/>
          <w:szCs w:val="24"/>
        </w:rPr>
      </w:pPr>
    </w:p>
    <w:p w14:paraId="22E90F7D">
      <w:pPr>
        <w:spacing w:before="288" w:beforeLines="120" w:after="288" w:afterLines="120" w:line="288" w:lineRule="auto"/>
        <w:contextualSpacing/>
        <w:jc w:val="center"/>
        <w:rPr>
          <w:rFonts w:eastAsia="MS Mincho"/>
          <w:b/>
          <w:sz w:val="24"/>
          <w:szCs w:val="24"/>
        </w:rPr>
      </w:pPr>
    </w:p>
    <w:p w14:paraId="42737F53">
      <w:pPr>
        <w:spacing w:before="288" w:beforeLines="120" w:after="288" w:afterLines="120" w:line="288" w:lineRule="auto"/>
        <w:contextualSpacing/>
        <w:jc w:val="center"/>
        <w:rPr>
          <w:rFonts w:eastAsia="MS Mincho"/>
          <w:b/>
          <w:sz w:val="24"/>
          <w:szCs w:val="24"/>
        </w:rPr>
      </w:pPr>
    </w:p>
    <w:p w14:paraId="42AFE34E">
      <w:pPr>
        <w:spacing w:before="288" w:beforeLines="120" w:after="288" w:afterLines="120" w:line="288" w:lineRule="auto"/>
        <w:contextualSpacing/>
        <w:jc w:val="center"/>
        <w:rPr>
          <w:rFonts w:eastAsia="MS Mincho"/>
          <w:b/>
          <w:sz w:val="24"/>
          <w:szCs w:val="24"/>
        </w:rPr>
      </w:pPr>
    </w:p>
    <w:p w14:paraId="397BD690">
      <w:pPr>
        <w:spacing w:before="288" w:beforeLines="120" w:after="288" w:afterLines="120" w:line="288" w:lineRule="auto"/>
        <w:contextualSpacing/>
        <w:jc w:val="center"/>
        <w:rPr>
          <w:rFonts w:eastAsia="MS Mincho"/>
          <w:b/>
          <w:sz w:val="24"/>
          <w:szCs w:val="24"/>
        </w:rPr>
      </w:pPr>
    </w:p>
    <w:p w14:paraId="135A19D0">
      <w:pPr>
        <w:spacing w:before="288" w:beforeLines="120" w:after="288" w:afterLines="120" w:line="288" w:lineRule="auto"/>
        <w:contextualSpacing/>
        <w:jc w:val="center"/>
        <w:rPr>
          <w:rFonts w:eastAsia="MS Mincho"/>
          <w:b/>
          <w:sz w:val="24"/>
          <w:szCs w:val="24"/>
        </w:rPr>
      </w:pPr>
    </w:p>
    <w:p w14:paraId="1D8AF337">
      <w:pPr>
        <w:spacing w:before="288" w:beforeLines="120" w:after="288" w:afterLines="120" w:line="288" w:lineRule="auto"/>
        <w:contextualSpacing/>
        <w:jc w:val="center"/>
        <w:rPr>
          <w:rFonts w:eastAsia="MS Mincho"/>
          <w:b/>
          <w:sz w:val="24"/>
          <w:szCs w:val="24"/>
        </w:rPr>
      </w:pPr>
    </w:p>
    <w:p w14:paraId="6429A6EE">
      <w:pPr>
        <w:spacing w:before="288" w:beforeLines="120" w:after="288" w:afterLines="120" w:line="288" w:lineRule="auto"/>
        <w:contextualSpacing/>
        <w:jc w:val="center"/>
        <w:rPr>
          <w:rFonts w:eastAsia="MS Mincho"/>
          <w:b/>
          <w:sz w:val="24"/>
          <w:szCs w:val="24"/>
        </w:rPr>
      </w:pPr>
    </w:p>
    <w:p w14:paraId="27D86914">
      <w:pPr>
        <w:spacing w:before="288" w:beforeLines="120" w:after="288" w:afterLines="120" w:line="288" w:lineRule="auto"/>
        <w:contextualSpacing/>
        <w:jc w:val="center"/>
        <w:rPr>
          <w:rFonts w:eastAsia="MS Mincho"/>
          <w:b/>
          <w:sz w:val="24"/>
          <w:szCs w:val="24"/>
        </w:rPr>
      </w:pPr>
    </w:p>
    <w:p w14:paraId="69D11E54">
      <w:pPr>
        <w:spacing w:before="288" w:beforeLines="120" w:after="288" w:afterLines="120" w:line="288" w:lineRule="auto"/>
        <w:contextualSpacing/>
        <w:jc w:val="center"/>
        <w:rPr>
          <w:rFonts w:eastAsia="MS Mincho"/>
          <w:b/>
          <w:sz w:val="24"/>
          <w:szCs w:val="24"/>
        </w:rPr>
      </w:pPr>
    </w:p>
    <w:p w14:paraId="1BDB054E">
      <w:pPr>
        <w:spacing w:before="288" w:beforeLines="120" w:after="288" w:afterLines="120" w:line="288" w:lineRule="auto"/>
        <w:contextualSpacing/>
        <w:jc w:val="center"/>
        <w:rPr>
          <w:rFonts w:eastAsia="MS Mincho"/>
          <w:b/>
          <w:sz w:val="24"/>
          <w:szCs w:val="24"/>
        </w:rPr>
      </w:pPr>
    </w:p>
    <w:p w14:paraId="2394750A">
      <w:pPr>
        <w:spacing w:before="288" w:beforeLines="120" w:after="288" w:afterLines="120" w:line="288" w:lineRule="auto"/>
        <w:contextualSpacing/>
        <w:jc w:val="center"/>
        <w:rPr>
          <w:rFonts w:eastAsia="MS Mincho"/>
          <w:b/>
          <w:sz w:val="24"/>
          <w:szCs w:val="24"/>
        </w:rPr>
      </w:pPr>
    </w:p>
    <w:p w14:paraId="360E5259">
      <w:pPr>
        <w:spacing w:before="288" w:beforeLines="120" w:after="288" w:afterLines="120" w:line="288" w:lineRule="auto"/>
        <w:contextualSpacing/>
        <w:jc w:val="center"/>
        <w:rPr>
          <w:rFonts w:eastAsia="MS Mincho"/>
          <w:b/>
          <w:sz w:val="24"/>
          <w:szCs w:val="24"/>
        </w:rPr>
      </w:pPr>
    </w:p>
    <w:p w14:paraId="3AA26486">
      <w:pPr>
        <w:spacing w:before="288" w:beforeLines="120" w:after="288" w:afterLines="120" w:line="288" w:lineRule="auto"/>
        <w:contextualSpacing/>
        <w:jc w:val="center"/>
        <w:rPr>
          <w:rFonts w:eastAsia="MS Mincho"/>
          <w:b/>
          <w:sz w:val="24"/>
          <w:szCs w:val="24"/>
        </w:rPr>
      </w:pPr>
    </w:p>
    <w:p w14:paraId="062ED5B6">
      <w:pPr>
        <w:spacing w:before="288" w:beforeLines="120" w:after="288" w:afterLines="120" w:line="288" w:lineRule="auto"/>
        <w:contextualSpacing/>
        <w:jc w:val="center"/>
        <w:rPr>
          <w:rFonts w:eastAsia="MS Mincho"/>
          <w:b/>
          <w:sz w:val="24"/>
          <w:szCs w:val="24"/>
        </w:rPr>
      </w:pPr>
    </w:p>
    <w:p w14:paraId="5156F3F3">
      <w:pPr>
        <w:spacing w:before="288" w:beforeLines="120" w:after="288" w:afterLines="120" w:line="288" w:lineRule="auto"/>
        <w:contextualSpacing/>
        <w:jc w:val="center"/>
        <w:rPr>
          <w:rFonts w:eastAsia="MS Mincho"/>
          <w:b/>
          <w:sz w:val="24"/>
          <w:szCs w:val="24"/>
        </w:rPr>
      </w:pPr>
    </w:p>
    <w:p w14:paraId="3E7AD2B2">
      <w:pPr>
        <w:spacing w:before="288" w:beforeLines="120" w:after="288" w:afterLines="120" w:line="288" w:lineRule="auto"/>
        <w:contextualSpacing/>
        <w:jc w:val="center"/>
        <w:rPr>
          <w:rFonts w:eastAsia="MS Mincho"/>
          <w:b/>
          <w:sz w:val="24"/>
          <w:szCs w:val="24"/>
        </w:rPr>
      </w:pPr>
    </w:p>
    <w:p w14:paraId="54AA32C2">
      <w:pPr>
        <w:spacing w:before="288" w:beforeLines="120" w:after="288" w:afterLines="120" w:line="288" w:lineRule="auto"/>
        <w:contextualSpacing/>
        <w:jc w:val="center"/>
        <w:rPr>
          <w:rFonts w:eastAsia="MS Mincho"/>
          <w:b/>
          <w:sz w:val="24"/>
          <w:szCs w:val="24"/>
        </w:rPr>
      </w:pPr>
    </w:p>
    <w:p w14:paraId="58A503E2">
      <w:pPr>
        <w:spacing w:before="288" w:beforeLines="120" w:after="288" w:afterLines="120" w:line="288" w:lineRule="auto"/>
        <w:contextualSpacing/>
        <w:jc w:val="center"/>
        <w:rPr>
          <w:rFonts w:eastAsia="MS Mincho"/>
          <w:b/>
          <w:sz w:val="24"/>
          <w:szCs w:val="24"/>
        </w:rPr>
      </w:pPr>
    </w:p>
    <w:p w14:paraId="6027ABBF">
      <w:pPr>
        <w:spacing w:before="288" w:beforeLines="120" w:after="288" w:afterLines="120" w:line="288" w:lineRule="auto"/>
        <w:contextualSpacing/>
        <w:jc w:val="center"/>
        <w:rPr>
          <w:rFonts w:eastAsia="MS Mincho"/>
          <w:b/>
          <w:sz w:val="24"/>
          <w:szCs w:val="24"/>
        </w:rPr>
      </w:pPr>
    </w:p>
    <w:p w14:paraId="72C8A34D">
      <w:pPr>
        <w:spacing w:before="288" w:beforeLines="120" w:after="288" w:afterLines="120" w:line="288" w:lineRule="auto"/>
        <w:contextualSpacing/>
        <w:jc w:val="center"/>
        <w:rPr>
          <w:rFonts w:eastAsia="MS Mincho"/>
          <w:b/>
          <w:sz w:val="24"/>
          <w:szCs w:val="24"/>
        </w:rPr>
      </w:pPr>
    </w:p>
    <w:p w14:paraId="1A8C52AF">
      <w:pPr>
        <w:spacing w:before="288" w:beforeLines="120" w:after="288" w:afterLines="120" w:line="288" w:lineRule="auto"/>
        <w:contextualSpacing/>
        <w:jc w:val="center"/>
        <w:rPr>
          <w:rFonts w:eastAsia="MS Mincho"/>
          <w:b/>
          <w:sz w:val="24"/>
          <w:szCs w:val="24"/>
        </w:rPr>
      </w:pPr>
    </w:p>
    <w:p w14:paraId="64AADCD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56A8E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06625E95">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4DF0C310">
            <w:pPr>
              <w:pStyle w:val="77"/>
              <w:widowControl w:val="0"/>
              <w:rPr>
                <w:rFonts w:ascii="Times New Roman" w:hAnsi="Times New Roman" w:cs="Times New Roman"/>
                <w:b/>
                <w:i/>
                <w:iCs/>
                <w:sz w:val="24"/>
                <w:szCs w:val="24"/>
              </w:rPr>
            </w:pPr>
          </w:p>
          <w:p w14:paraId="070EB05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60F6B267">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270BC71C">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23F81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268ABF0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2A8591BD">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1E45C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211DFFC">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334F037B">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6F832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85B760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44F975D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3B875127">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7E597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0BAD528B">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7932D87A">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15139B16">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686B86A1">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2CE69265">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2699095A">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5F711DD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36A56C53">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6ECF867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4A382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94076FF">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B7295F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26D2E2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328117BA">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2E0AF5E9">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233F2585">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5B6B149F">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21F561FD">
            <w:pPr>
              <w:pStyle w:val="77"/>
              <w:widowControl w:val="0"/>
              <w:rPr>
                <w:rFonts w:ascii="Times New Roman" w:hAnsi="Times New Roman" w:cs="Times New Roman"/>
                <w:b/>
                <w:sz w:val="24"/>
                <w:szCs w:val="24"/>
              </w:rPr>
            </w:pPr>
          </w:p>
        </w:tc>
      </w:tr>
      <w:tr w14:paraId="6D0E5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3CEED43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4284F6E">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5B7ADCB7">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6DE1D3E1">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0BFE5951">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D098374">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1253BA28">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30C86909">
            <w:pPr>
              <w:pStyle w:val="77"/>
              <w:widowControl w:val="0"/>
              <w:rPr>
                <w:rFonts w:ascii="Times New Roman" w:hAnsi="Times New Roman" w:cs="Times New Roman"/>
                <w:b/>
                <w:sz w:val="24"/>
                <w:szCs w:val="24"/>
              </w:rPr>
            </w:pPr>
          </w:p>
        </w:tc>
      </w:tr>
      <w:tr w14:paraId="2E9B6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0F947E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7B7C9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452BCB0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67D51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07521F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7BEABFE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6BC6A63C">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05B3E227">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3843AB17">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0CCCA873">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7EA5D334">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6FB6B30C">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48777F10">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3A18DB15">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2527BC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061AEBC0">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007CCD63">
      <w:pPr>
        <w:pStyle w:val="70"/>
        <w:rPr>
          <w:rFonts w:ascii="Times New Roman" w:hAnsi="Times New Roman" w:cs="Times New Roman"/>
        </w:rPr>
      </w:pPr>
    </w:p>
    <w:p w14:paraId="6962F332">
      <w:pPr>
        <w:jc w:val="center"/>
        <w:rPr>
          <w:b/>
          <w:color w:val="000000"/>
          <w:sz w:val="24"/>
          <w:szCs w:val="24"/>
        </w:rPr>
      </w:pPr>
      <w:r>
        <w:rPr>
          <w:b/>
          <w:color w:val="000000"/>
          <w:sz w:val="24"/>
          <w:szCs w:val="24"/>
        </w:rPr>
        <w:t xml:space="preserve">   </w:t>
      </w:r>
    </w:p>
    <w:p w14:paraId="62F7BDC2">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7DAAD292">
      <w:pPr>
        <w:spacing w:before="288" w:beforeLines="120" w:after="288" w:afterLines="120" w:line="288" w:lineRule="auto"/>
        <w:contextualSpacing/>
        <w:jc w:val="center"/>
        <w:rPr>
          <w:rFonts w:eastAsia="MS Mincho"/>
          <w:b/>
          <w:color w:val="FF0000"/>
          <w:sz w:val="24"/>
          <w:szCs w:val="24"/>
        </w:rPr>
      </w:pPr>
    </w:p>
    <w:p w14:paraId="4D4E9D69">
      <w:pPr>
        <w:spacing w:line="288" w:lineRule="auto"/>
        <w:contextualSpacing/>
        <w:rPr>
          <w:color w:val="FF0000"/>
          <w:sz w:val="24"/>
          <w:szCs w:val="24"/>
        </w:rPr>
      </w:pPr>
    </w:p>
    <w:p w14:paraId="00C9206B">
      <w:pPr>
        <w:spacing w:line="288" w:lineRule="auto"/>
        <w:contextualSpacing/>
        <w:rPr>
          <w:b/>
          <w:bCs/>
          <w:sz w:val="24"/>
          <w:szCs w:val="24"/>
        </w:rPr>
      </w:pPr>
      <w:r>
        <w:rPr>
          <w:b/>
          <w:bCs/>
          <w:sz w:val="24"/>
          <w:szCs w:val="24"/>
        </w:rPr>
        <w:t>1. HABILITAÇÃO JURÍDICA</w:t>
      </w:r>
    </w:p>
    <w:p w14:paraId="3F5BA205">
      <w:pPr>
        <w:spacing w:line="288" w:lineRule="auto"/>
        <w:contextualSpacing/>
        <w:rPr>
          <w:sz w:val="24"/>
          <w:szCs w:val="24"/>
        </w:rPr>
      </w:pPr>
    </w:p>
    <w:p w14:paraId="72149E7E">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207DF23A">
      <w:pPr>
        <w:tabs>
          <w:tab w:val="left" w:pos="1440"/>
        </w:tabs>
        <w:autoSpaceDE w:val="0"/>
        <w:snapToGrid w:val="0"/>
        <w:spacing w:line="288" w:lineRule="auto"/>
        <w:contextualSpacing/>
        <w:jc w:val="both"/>
        <w:rPr>
          <w:sz w:val="24"/>
          <w:szCs w:val="24"/>
        </w:rPr>
      </w:pPr>
    </w:p>
    <w:p w14:paraId="4915AC3D">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2EAE826">
      <w:pPr>
        <w:tabs>
          <w:tab w:val="left" w:pos="1440"/>
        </w:tabs>
        <w:autoSpaceDE w:val="0"/>
        <w:snapToGrid w:val="0"/>
        <w:spacing w:line="288" w:lineRule="auto"/>
        <w:contextualSpacing/>
        <w:jc w:val="both"/>
        <w:rPr>
          <w:sz w:val="24"/>
          <w:szCs w:val="24"/>
        </w:rPr>
      </w:pPr>
    </w:p>
    <w:p w14:paraId="25430991">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F9BE156">
      <w:pPr>
        <w:tabs>
          <w:tab w:val="left" w:pos="1440"/>
        </w:tabs>
        <w:autoSpaceDE w:val="0"/>
        <w:snapToGrid w:val="0"/>
        <w:spacing w:line="288" w:lineRule="auto"/>
        <w:contextualSpacing/>
        <w:rPr>
          <w:color w:val="000000"/>
          <w:sz w:val="24"/>
          <w:szCs w:val="24"/>
        </w:rPr>
      </w:pPr>
    </w:p>
    <w:p w14:paraId="714ED262">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27C437B7">
      <w:pPr>
        <w:tabs>
          <w:tab w:val="left" w:pos="1440"/>
        </w:tabs>
        <w:autoSpaceDE w:val="0"/>
        <w:snapToGrid w:val="0"/>
        <w:spacing w:line="288" w:lineRule="auto"/>
        <w:contextualSpacing/>
        <w:rPr>
          <w:sz w:val="24"/>
          <w:szCs w:val="24"/>
        </w:rPr>
      </w:pPr>
    </w:p>
    <w:p w14:paraId="2441BE1F">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21C36E8F">
      <w:pPr>
        <w:tabs>
          <w:tab w:val="left" w:pos="1440"/>
        </w:tabs>
        <w:autoSpaceDE w:val="0"/>
        <w:snapToGrid w:val="0"/>
        <w:spacing w:line="288" w:lineRule="auto"/>
        <w:contextualSpacing/>
        <w:jc w:val="both"/>
        <w:rPr>
          <w:color w:val="000000"/>
          <w:sz w:val="24"/>
          <w:szCs w:val="24"/>
        </w:rPr>
      </w:pPr>
    </w:p>
    <w:p w14:paraId="15DB156D">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47122CA9">
      <w:pPr>
        <w:tabs>
          <w:tab w:val="left" w:pos="1440"/>
        </w:tabs>
        <w:autoSpaceDE w:val="0"/>
        <w:snapToGrid w:val="0"/>
        <w:spacing w:line="288" w:lineRule="auto"/>
        <w:contextualSpacing/>
        <w:jc w:val="both"/>
        <w:rPr>
          <w:color w:val="000000"/>
          <w:sz w:val="24"/>
          <w:szCs w:val="24"/>
        </w:rPr>
      </w:pPr>
    </w:p>
    <w:p w14:paraId="32F69323">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3B04C6CD">
      <w:pPr>
        <w:tabs>
          <w:tab w:val="left" w:pos="1440"/>
        </w:tabs>
        <w:autoSpaceDE w:val="0"/>
        <w:snapToGrid w:val="0"/>
        <w:spacing w:line="288" w:lineRule="auto"/>
        <w:contextualSpacing/>
        <w:jc w:val="both"/>
        <w:rPr>
          <w:color w:val="000000"/>
          <w:sz w:val="24"/>
          <w:szCs w:val="24"/>
        </w:rPr>
      </w:pPr>
    </w:p>
    <w:p w14:paraId="5194B601">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17448874">
      <w:pPr>
        <w:tabs>
          <w:tab w:val="left" w:pos="1440"/>
        </w:tabs>
        <w:autoSpaceDE w:val="0"/>
        <w:snapToGrid w:val="0"/>
        <w:spacing w:line="288" w:lineRule="auto"/>
        <w:contextualSpacing/>
        <w:jc w:val="both"/>
        <w:rPr>
          <w:sz w:val="24"/>
          <w:szCs w:val="24"/>
        </w:rPr>
      </w:pPr>
    </w:p>
    <w:p w14:paraId="288C29F7">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49FEF691">
      <w:pPr>
        <w:spacing w:line="288" w:lineRule="auto"/>
        <w:contextualSpacing/>
        <w:rPr>
          <w:sz w:val="24"/>
          <w:szCs w:val="24"/>
        </w:rPr>
      </w:pPr>
    </w:p>
    <w:p w14:paraId="5F812BBF">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521255C">
      <w:pPr>
        <w:spacing w:line="288" w:lineRule="auto"/>
        <w:contextualSpacing/>
        <w:rPr>
          <w:b/>
          <w:bCs/>
          <w:color w:val="000000"/>
          <w:sz w:val="24"/>
          <w:szCs w:val="24"/>
        </w:rPr>
      </w:pPr>
    </w:p>
    <w:p w14:paraId="6F02B5F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1855401F">
      <w:pPr>
        <w:tabs>
          <w:tab w:val="left" w:pos="1440"/>
        </w:tabs>
        <w:autoSpaceDE w:val="0"/>
        <w:snapToGrid w:val="0"/>
        <w:spacing w:line="288" w:lineRule="auto"/>
        <w:contextualSpacing/>
        <w:jc w:val="both"/>
        <w:rPr>
          <w:sz w:val="24"/>
          <w:szCs w:val="24"/>
          <w:lang w:eastAsia="en-US"/>
        </w:rPr>
      </w:pPr>
    </w:p>
    <w:p w14:paraId="37242BDB">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46DBF990">
      <w:pPr>
        <w:tabs>
          <w:tab w:val="left" w:pos="1440"/>
        </w:tabs>
        <w:autoSpaceDE w:val="0"/>
        <w:snapToGrid w:val="0"/>
        <w:spacing w:line="288" w:lineRule="auto"/>
        <w:contextualSpacing/>
        <w:jc w:val="both"/>
        <w:rPr>
          <w:sz w:val="24"/>
          <w:szCs w:val="24"/>
        </w:rPr>
      </w:pPr>
    </w:p>
    <w:p w14:paraId="2FBBA79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2F14D62B">
      <w:pPr>
        <w:tabs>
          <w:tab w:val="left" w:pos="1440"/>
        </w:tabs>
        <w:autoSpaceDE w:val="0"/>
        <w:snapToGrid w:val="0"/>
        <w:spacing w:line="288" w:lineRule="auto"/>
        <w:contextualSpacing/>
        <w:jc w:val="both"/>
        <w:rPr>
          <w:sz w:val="24"/>
          <w:szCs w:val="24"/>
        </w:rPr>
      </w:pPr>
    </w:p>
    <w:p w14:paraId="5C2AFFA3">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58DF594A">
      <w:pPr>
        <w:tabs>
          <w:tab w:val="left" w:pos="1440"/>
        </w:tabs>
        <w:autoSpaceDE w:val="0"/>
        <w:snapToGrid w:val="0"/>
        <w:spacing w:line="288" w:lineRule="auto"/>
        <w:contextualSpacing/>
        <w:jc w:val="both"/>
        <w:rPr>
          <w:color w:val="000000"/>
          <w:sz w:val="24"/>
          <w:szCs w:val="24"/>
        </w:rPr>
      </w:pPr>
    </w:p>
    <w:p w14:paraId="4117D148">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588E495B">
      <w:pPr>
        <w:tabs>
          <w:tab w:val="left" w:pos="1440"/>
        </w:tabs>
        <w:autoSpaceDE w:val="0"/>
        <w:snapToGrid w:val="0"/>
        <w:spacing w:line="288" w:lineRule="auto"/>
        <w:contextualSpacing/>
        <w:jc w:val="both"/>
        <w:rPr>
          <w:sz w:val="24"/>
          <w:szCs w:val="24"/>
          <w:lang w:eastAsia="en-US"/>
        </w:rPr>
      </w:pPr>
    </w:p>
    <w:p w14:paraId="59BBDEF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3E0E8016">
      <w:pPr>
        <w:tabs>
          <w:tab w:val="left" w:pos="1440"/>
        </w:tabs>
        <w:autoSpaceDE w:val="0"/>
        <w:snapToGrid w:val="0"/>
        <w:spacing w:line="288" w:lineRule="auto"/>
        <w:contextualSpacing/>
        <w:jc w:val="both"/>
        <w:rPr>
          <w:bCs/>
          <w:sz w:val="24"/>
          <w:szCs w:val="24"/>
        </w:rPr>
      </w:pPr>
    </w:p>
    <w:p w14:paraId="7C0D40AB">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67A875DA">
      <w:pPr>
        <w:tabs>
          <w:tab w:val="left" w:pos="1440"/>
        </w:tabs>
        <w:autoSpaceDE w:val="0"/>
        <w:snapToGrid w:val="0"/>
        <w:spacing w:line="288" w:lineRule="auto"/>
        <w:contextualSpacing/>
        <w:jc w:val="both"/>
        <w:rPr>
          <w:sz w:val="24"/>
          <w:szCs w:val="24"/>
          <w:lang w:eastAsia="en-US"/>
        </w:rPr>
      </w:pPr>
    </w:p>
    <w:p w14:paraId="3920484D">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575C163C">
      <w:pPr>
        <w:tabs>
          <w:tab w:val="left" w:pos="1440"/>
        </w:tabs>
        <w:autoSpaceDE w:val="0"/>
        <w:snapToGrid w:val="0"/>
        <w:spacing w:line="288" w:lineRule="auto"/>
        <w:contextualSpacing/>
        <w:jc w:val="both"/>
        <w:rPr>
          <w:sz w:val="24"/>
          <w:szCs w:val="24"/>
        </w:rPr>
      </w:pPr>
    </w:p>
    <w:p w14:paraId="41838408">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31EED0E0">
      <w:pPr>
        <w:pStyle w:val="31"/>
        <w:spacing w:line="288" w:lineRule="auto"/>
        <w:ind w:firstLine="0"/>
        <w:contextualSpacing/>
        <w:rPr>
          <w:rFonts w:ascii="Times New Roman" w:hAnsi="Times New Roman"/>
          <w:szCs w:val="24"/>
        </w:rPr>
      </w:pPr>
    </w:p>
    <w:p w14:paraId="02B68DED">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2BB2F777">
      <w:pPr>
        <w:tabs>
          <w:tab w:val="left" w:pos="1440"/>
        </w:tabs>
        <w:autoSpaceDE w:val="0"/>
        <w:snapToGrid w:val="0"/>
        <w:spacing w:line="288" w:lineRule="auto"/>
        <w:contextualSpacing/>
        <w:jc w:val="both"/>
        <w:rPr>
          <w:sz w:val="24"/>
          <w:szCs w:val="24"/>
        </w:rPr>
      </w:pPr>
    </w:p>
    <w:p w14:paraId="19C90CC8">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FFDBCDA">
      <w:pPr>
        <w:tabs>
          <w:tab w:val="left" w:pos="1440"/>
        </w:tabs>
        <w:autoSpaceDE w:val="0"/>
        <w:snapToGrid w:val="0"/>
        <w:spacing w:line="288" w:lineRule="auto"/>
        <w:contextualSpacing/>
        <w:jc w:val="both"/>
        <w:rPr>
          <w:sz w:val="24"/>
          <w:szCs w:val="24"/>
        </w:rPr>
      </w:pPr>
    </w:p>
    <w:p w14:paraId="0FE1A21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51D08F2A">
      <w:pPr>
        <w:spacing w:line="288" w:lineRule="auto"/>
        <w:contextualSpacing/>
        <w:rPr>
          <w:sz w:val="24"/>
          <w:szCs w:val="24"/>
        </w:rPr>
      </w:pPr>
    </w:p>
    <w:p w14:paraId="7A926431">
      <w:pPr>
        <w:pStyle w:val="36"/>
        <w:spacing w:after="0" w:line="288" w:lineRule="auto"/>
        <w:ind w:left="0"/>
        <w:contextualSpacing/>
        <w:jc w:val="both"/>
        <w:rPr>
          <w:rFonts w:ascii="Times New Roman" w:hAnsi="Times New Roman" w:cs="Times New Roman"/>
          <w:sz w:val="24"/>
          <w:szCs w:val="24"/>
        </w:rPr>
      </w:pPr>
      <w:bookmarkStart w:id="37"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07AD785">
      <w:pPr>
        <w:spacing w:line="288" w:lineRule="auto"/>
        <w:contextualSpacing/>
        <w:jc w:val="both"/>
        <w:rPr>
          <w:sz w:val="24"/>
          <w:szCs w:val="24"/>
        </w:rPr>
      </w:pPr>
    </w:p>
    <w:p w14:paraId="5AD60A0E">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7"/>
    <w:p w14:paraId="67A3156A">
      <w:pPr>
        <w:spacing w:line="288" w:lineRule="auto"/>
        <w:contextualSpacing/>
        <w:jc w:val="both"/>
        <w:rPr>
          <w:sz w:val="24"/>
          <w:szCs w:val="24"/>
        </w:rPr>
      </w:pPr>
    </w:p>
    <w:p w14:paraId="13C91AD8">
      <w:pPr>
        <w:spacing w:line="288" w:lineRule="auto"/>
        <w:contextualSpacing/>
        <w:jc w:val="both"/>
        <w:rPr>
          <w:sz w:val="24"/>
          <w:szCs w:val="24"/>
        </w:rPr>
      </w:pPr>
      <w:r>
        <w:rPr>
          <w:sz w:val="24"/>
          <w:szCs w:val="24"/>
        </w:rPr>
        <w:t>2.10.2 O prazo acima poderá ser prorrogado por igual período, a critério exclusivo da Administração Pública.</w:t>
      </w:r>
    </w:p>
    <w:p w14:paraId="745AD906">
      <w:pPr>
        <w:spacing w:line="288" w:lineRule="auto"/>
        <w:contextualSpacing/>
        <w:jc w:val="both"/>
        <w:rPr>
          <w:bCs/>
          <w:sz w:val="24"/>
          <w:szCs w:val="24"/>
        </w:rPr>
      </w:pPr>
    </w:p>
    <w:p w14:paraId="4DCEEEA6">
      <w:pPr>
        <w:spacing w:line="288" w:lineRule="auto"/>
        <w:contextualSpacing/>
        <w:jc w:val="both"/>
        <w:rPr>
          <w:sz w:val="24"/>
          <w:szCs w:val="24"/>
        </w:rPr>
      </w:pPr>
      <w:bookmarkStart w:id="38"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8"/>
    <w:p w14:paraId="4F968FEC">
      <w:pPr>
        <w:spacing w:before="288" w:beforeLines="120" w:after="288" w:afterLines="120" w:line="288" w:lineRule="auto"/>
        <w:contextualSpacing/>
        <w:jc w:val="center"/>
        <w:rPr>
          <w:rFonts w:eastAsia="MS Mincho"/>
          <w:b/>
          <w:color w:val="FF0000"/>
          <w:sz w:val="24"/>
          <w:szCs w:val="24"/>
        </w:rPr>
      </w:pPr>
    </w:p>
    <w:p w14:paraId="317F914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381C516">
      <w:pPr>
        <w:spacing w:line="288" w:lineRule="auto"/>
        <w:jc w:val="both"/>
        <w:rPr>
          <w:sz w:val="24"/>
          <w:szCs w:val="24"/>
        </w:rPr>
      </w:pPr>
    </w:p>
    <w:p w14:paraId="4F168503">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7C5BAA8F">
      <w:pPr>
        <w:spacing w:line="288" w:lineRule="auto"/>
        <w:jc w:val="both"/>
        <w:rPr>
          <w:sz w:val="24"/>
          <w:szCs w:val="24"/>
        </w:rPr>
      </w:pPr>
    </w:p>
    <w:p w14:paraId="64F7A6F6">
      <w:pPr>
        <w:spacing w:line="288" w:lineRule="auto"/>
        <w:jc w:val="both"/>
        <w:rPr>
          <w:sz w:val="24"/>
          <w:szCs w:val="24"/>
        </w:rPr>
      </w:pPr>
      <w:bookmarkStart w:id="39" w:name="_Hlk154232471"/>
      <w:r>
        <w:rPr>
          <w:sz w:val="24"/>
          <w:szCs w:val="24"/>
        </w:rPr>
        <w:t>3.1.1 Não será causa de inabilitação do licitante a anotação de distribuição de processo de recuperação judicial ou de pedido de homologação de recuperação extrajudicial.</w:t>
      </w:r>
    </w:p>
    <w:p w14:paraId="05A562DB">
      <w:pPr>
        <w:spacing w:line="288" w:lineRule="auto"/>
        <w:jc w:val="both"/>
        <w:rPr>
          <w:sz w:val="24"/>
          <w:szCs w:val="24"/>
        </w:rPr>
      </w:pPr>
    </w:p>
    <w:bookmarkEnd w:id="39"/>
    <w:p w14:paraId="2B5301B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E98787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174A09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DD164C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50501FE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523CD8D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48D3E202">
      <w:pPr>
        <w:spacing w:line="288" w:lineRule="auto"/>
        <w:ind w:right="565"/>
        <w:jc w:val="both"/>
        <w:rPr>
          <w:color w:val="000000" w:themeColor="text1"/>
          <w:sz w:val="24"/>
          <w:szCs w:val="24"/>
          <w14:textFill>
            <w14:solidFill>
              <w14:schemeClr w14:val="tx1"/>
            </w14:solidFill>
          </w14:textFill>
        </w:rPr>
      </w:pPr>
    </w:p>
    <w:p w14:paraId="3A4E545C">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16E243D2">
      <w:pPr>
        <w:spacing w:line="288" w:lineRule="auto"/>
        <w:ind w:right="565"/>
        <w:jc w:val="both"/>
        <w:rPr>
          <w:color w:val="000000" w:themeColor="text1"/>
          <w:sz w:val="24"/>
          <w:szCs w:val="24"/>
          <w14:textFill>
            <w14:solidFill>
              <w14:schemeClr w14:val="tx1"/>
            </w14:solidFill>
          </w14:textFill>
        </w:rPr>
      </w:pPr>
    </w:p>
    <w:p w14:paraId="4E00257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21559E5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80CB1F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68AFE76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33A1632C">
        <w:tblPrEx>
          <w:tblCellMar>
            <w:top w:w="0" w:type="dxa"/>
            <w:left w:w="108" w:type="dxa"/>
            <w:bottom w:w="0" w:type="dxa"/>
            <w:right w:w="108" w:type="dxa"/>
          </w:tblCellMar>
        </w:tblPrEx>
        <w:tc>
          <w:tcPr>
            <w:tcW w:w="2235" w:type="dxa"/>
            <w:vMerge w:val="restart"/>
            <w:shd w:val="clear" w:color="auto" w:fill="auto"/>
            <w:vAlign w:val="center"/>
          </w:tcPr>
          <w:p w14:paraId="2BD02396">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FC31A34">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6A686458">
        <w:tblPrEx>
          <w:tblCellMar>
            <w:top w:w="0" w:type="dxa"/>
            <w:left w:w="108" w:type="dxa"/>
            <w:bottom w:w="0" w:type="dxa"/>
            <w:right w:w="108" w:type="dxa"/>
          </w:tblCellMar>
        </w:tblPrEx>
        <w:tc>
          <w:tcPr>
            <w:tcW w:w="2235" w:type="dxa"/>
            <w:vMerge w:val="continue"/>
            <w:shd w:val="clear" w:color="auto" w:fill="auto"/>
          </w:tcPr>
          <w:p w14:paraId="12E7B59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140B198">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2124619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60211BE1">
        <w:tblPrEx>
          <w:tblCellMar>
            <w:top w:w="0" w:type="dxa"/>
            <w:left w:w="108" w:type="dxa"/>
            <w:bottom w:w="0" w:type="dxa"/>
            <w:right w:w="108" w:type="dxa"/>
          </w:tblCellMar>
        </w:tblPrEx>
        <w:trPr>
          <w:cantSplit/>
        </w:trPr>
        <w:tc>
          <w:tcPr>
            <w:tcW w:w="2235" w:type="dxa"/>
            <w:vMerge w:val="restart"/>
            <w:shd w:val="clear" w:color="auto" w:fill="auto"/>
            <w:vAlign w:val="center"/>
          </w:tcPr>
          <w:p w14:paraId="16D7A9A3">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761E8C6">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0E663C64">
        <w:tblPrEx>
          <w:tblCellMar>
            <w:top w:w="0" w:type="dxa"/>
            <w:left w:w="108" w:type="dxa"/>
            <w:bottom w:w="0" w:type="dxa"/>
            <w:right w:w="108" w:type="dxa"/>
          </w:tblCellMar>
        </w:tblPrEx>
        <w:trPr>
          <w:cantSplit/>
        </w:trPr>
        <w:tc>
          <w:tcPr>
            <w:tcW w:w="2235" w:type="dxa"/>
            <w:vMerge w:val="continue"/>
            <w:shd w:val="clear" w:color="auto" w:fill="auto"/>
          </w:tcPr>
          <w:p w14:paraId="7889065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3F0491C5">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3C3DDE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0AE04C93">
        <w:tblPrEx>
          <w:tblCellMar>
            <w:top w:w="0" w:type="dxa"/>
            <w:left w:w="108" w:type="dxa"/>
            <w:bottom w:w="0" w:type="dxa"/>
            <w:right w:w="108" w:type="dxa"/>
          </w:tblCellMar>
        </w:tblPrEx>
        <w:tc>
          <w:tcPr>
            <w:tcW w:w="2235" w:type="dxa"/>
            <w:vMerge w:val="restart"/>
            <w:shd w:val="clear" w:color="auto" w:fill="auto"/>
            <w:vAlign w:val="center"/>
          </w:tcPr>
          <w:p w14:paraId="0D94D9C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7C5A9B2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323CC7D">
        <w:tblPrEx>
          <w:tblCellMar>
            <w:top w:w="0" w:type="dxa"/>
            <w:left w:w="108" w:type="dxa"/>
            <w:bottom w:w="0" w:type="dxa"/>
            <w:right w:w="108" w:type="dxa"/>
          </w:tblCellMar>
        </w:tblPrEx>
        <w:tc>
          <w:tcPr>
            <w:tcW w:w="2235" w:type="dxa"/>
            <w:vMerge w:val="continue"/>
            <w:shd w:val="clear" w:color="auto" w:fill="auto"/>
          </w:tcPr>
          <w:p w14:paraId="7F92E147">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46A93FCB">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3731E5C">
      <w:pPr>
        <w:pStyle w:val="119"/>
        <w:spacing w:before="0" w:beforeAutospacing="0" w:after="0" w:afterAutospacing="0" w:line="288" w:lineRule="auto"/>
        <w:ind w:right="565"/>
        <w:jc w:val="both"/>
        <w:rPr>
          <w:color w:val="000000" w:themeColor="text1"/>
          <w14:textFill>
            <w14:solidFill>
              <w14:schemeClr w14:val="tx1"/>
            </w14:solidFill>
          </w14:textFill>
        </w:rPr>
      </w:pPr>
    </w:p>
    <w:p w14:paraId="1351A1CF">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0E920A09">
      <w:pPr>
        <w:pStyle w:val="119"/>
        <w:spacing w:before="0" w:beforeAutospacing="0" w:after="0" w:afterAutospacing="0" w:line="288" w:lineRule="auto"/>
        <w:ind w:right="565"/>
        <w:jc w:val="both"/>
        <w:rPr>
          <w:color w:val="000000" w:themeColor="text1"/>
          <w14:textFill>
            <w14:solidFill>
              <w14:schemeClr w14:val="tx1"/>
            </w14:solidFill>
          </w14:textFill>
        </w:rPr>
      </w:pPr>
    </w:p>
    <w:p w14:paraId="6282F3F8">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1521334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7C6CCEB2">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09DAB11A">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3B60D4E">
      <w:pPr>
        <w:pStyle w:val="119"/>
        <w:spacing w:before="0" w:beforeAutospacing="0" w:after="0" w:afterAutospacing="0" w:line="288" w:lineRule="auto"/>
        <w:ind w:left="567" w:right="565"/>
        <w:jc w:val="both"/>
        <w:rPr>
          <w:lang w:eastAsia="en-US"/>
        </w:rPr>
      </w:pPr>
    </w:p>
    <w:p w14:paraId="4A83DB52">
      <w:pPr>
        <w:pStyle w:val="119"/>
        <w:spacing w:before="0" w:beforeAutospacing="0" w:after="0" w:afterAutospacing="0" w:line="288" w:lineRule="auto"/>
        <w:contextualSpacing/>
        <w:jc w:val="both"/>
        <w:rPr>
          <w:iCs/>
          <w:color w:val="FF0000"/>
        </w:rPr>
      </w:pPr>
    </w:p>
    <w:p w14:paraId="12E390D7">
      <w:pPr>
        <w:pStyle w:val="119"/>
        <w:spacing w:before="0" w:beforeAutospacing="0" w:after="0" w:afterAutospacing="0" w:line="288" w:lineRule="auto"/>
        <w:contextualSpacing/>
        <w:jc w:val="both"/>
        <w:rPr>
          <w:b/>
          <w:bCs/>
        </w:rPr>
      </w:pPr>
      <w:r>
        <w:rPr>
          <w:b/>
          <w:bCs/>
        </w:rPr>
        <w:t>4. HABILITAÇÃO TÉCNICA</w:t>
      </w:r>
    </w:p>
    <w:p w14:paraId="7188E068">
      <w:pPr>
        <w:pStyle w:val="119"/>
        <w:spacing w:before="0" w:beforeAutospacing="0" w:after="0" w:afterAutospacing="0" w:line="288" w:lineRule="auto"/>
        <w:contextualSpacing/>
        <w:jc w:val="both"/>
        <w:rPr>
          <w:b/>
          <w:bCs/>
        </w:rPr>
      </w:pPr>
    </w:p>
    <w:p w14:paraId="64548FD3">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0" w:name="_Hlk154233180"/>
      <w:r>
        <w:rPr>
          <w:rFonts w:ascii="Times New Roman" w:hAnsi="Times New Roman" w:cs="Times New Roman"/>
          <w:color w:val="000000" w:themeColor="text1"/>
          <w:sz w:val="24"/>
          <w14:textFill>
            <w14:solidFill>
              <w14:schemeClr w14:val="tx1"/>
            </w14:solidFill>
          </w14:textFill>
        </w:rPr>
        <w:t xml:space="preserve">4.1 </w:t>
      </w:r>
      <w:bookmarkEnd w:id="40"/>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7ADEABEB">
      <w:pPr>
        <w:spacing w:line="288" w:lineRule="auto"/>
        <w:ind w:right="565"/>
        <w:contextualSpacing/>
        <w:jc w:val="both"/>
        <w:rPr>
          <w:color w:val="000000" w:themeColor="text1"/>
          <w:sz w:val="24"/>
          <w:szCs w:val="24"/>
          <w14:textFill>
            <w14:solidFill>
              <w14:schemeClr w14:val="tx1"/>
            </w14:solidFill>
          </w14:textFill>
        </w:rPr>
      </w:pPr>
    </w:p>
    <w:p w14:paraId="4D5E3E4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7A5A07BF">
      <w:pPr>
        <w:spacing w:line="288" w:lineRule="auto"/>
        <w:ind w:right="565"/>
        <w:contextualSpacing/>
        <w:jc w:val="both"/>
        <w:rPr>
          <w:color w:val="000000" w:themeColor="text1"/>
          <w:sz w:val="24"/>
          <w:szCs w:val="24"/>
          <w14:textFill>
            <w14:solidFill>
              <w14:schemeClr w14:val="tx1"/>
            </w14:solidFill>
          </w14:textFill>
        </w:rPr>
      </w:pPr>
    </w:p>
    <w:p w14:paraId="1198ACC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C22DFFA">
      <w:pPr>
        <w:spacing w:line="288" w:lineRule="auto"/>
        <w:ind w:right="565"/>
        <w:contextualSpacing/>
        <w:jc w:val="both"/>
        <w:rPr>
          <w:color w:val="000000" w:themeColor="text1"/>
          <w:sz w:val="24"/>
          <w:szCs w:val="24"/>
          <w14:textFill>
            <w14:solidFill>
              <w14:schemeClr w14:val="tx1"/>
            </w14:solidFill>
          </w14:textFill>
        </w:rPr>
      </w:pPr>
    </w:p>
    <w:p w14:paraId="313113B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218EDE3">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2652F1DA">
      <w:pPr>
        <w:spacing w:line="288" w:lineRule="auto"/>
        <w:contextualSpacing/>
        <w:jc w:val="center"/>
        <w:rPr>
          <w:b/>
          <w:bCs/>
          <w:sz w:val="24"/>
          <w:szCs w:val="24"/>
        </w:rPr>
      </w:pPr>
      <w:r>
        <w:rPr>
          <w:b/>
          <w:bCs/>
          <w:sz w:val="24"/>
          <w:szCs w:val="24"/>
        </w:rPr>
        <w:t>ANEXO V</w:t>
      </w:r>
    </w:p>
    <w:p w14:paraId="210C95E4">
      <w:pPr>
        <w:spacing w:line="368" w:lineRule="auto"/>
        <w:ind w:left="720" w:right="16"/>
        <w:jc w:val="center"/>
        <w:rPr>
          <w:b/>
          <w:u w:val="single"/>
        </w:rPr>
      </w:pPr>
    </w:p>
    <w:p w14:paraId="4089E203">
      <w:pPr>
        <w:tabs>
          <w:tab w:val="left" w:pos="709"/>
        </w:tabs>
        <w:spacing w:before="120" w:after="120"/>
        <w:ind w:left="142"/>
        <w:jc w:val="center"/>
        <w:rPr>
          <w:b/>
          <w:sz w:val="24"/>
          <w:szCs w:val="24"/>
          <w:u w:val="single"/>
        </w:rPr>
      </w:pPr>
      <w:r>
        <w:rPr>
          <w:b/>
          <w:sz w:val="24"/>
          <w:szCs w:val="24"/>
          <w:highlight w:val="yellow"/>
          <w:u w:val="single"/>
        </w:rPr>
        <w:t>PLANILHA DE CUSTOS</w:t>
      </w:r>
    </w:p>
    <w:p w14:paraId="73DBB293">
      <w:pPr>
        <w:tabs>
          <w:tab w:val="left" w:pos="709"/>
        </w:tabs>
        <w:spacing w:before="120" w:after="120"/>
        <w:ind w:left="142"/>
        <w:jc w:val="center"/>
        <w:rPr>
          <w:b/>
          <w:sz w:val="24"/>
          <w:szCs w:val="24"/>
          <w:u w:val="single"/>
        </w:rPr>
      </w:pPr>
    </w:p>
    <w:p w14:paraId="41B097CB">
      <w:pPr>
        <w:pStyle w:val="77"/>
        <w:jc w:val="center"/>
        <w:rPr>
          <w:rFonts w:eastAsia="SimSun"/>
          <w:sz w:val="24"/>
          <w:szCs w:val="24"/>
          <w:u w:val="single"/>
        </w:rPr>
      </w:pPr>
    </w:p>
    <w:p w14:paraId="317A4289">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5799E85E">
      <w:pPr>
        <w:pStyle w:val="77"/>
        <w:jc w:val="center"/>
        <w:rPr>
          <w:rFonts w:ascii="Times New Roman" w:hAnsi="Times New Roman" w:eastAsia="SimSun" w:cs="Times New Roman"/>
          <w:sz w:val="24"/>
          <w:szCs w:val="24"/>
        </w:rPr>
      </w:pPr>
    </w:p>
    <w:p w14:paraId="48C5B967">
      <w:pPr>
        <w:snapToGrid w:val="0"/>
        <w:rPr>
          <w:sz w:val="24"/>
          <w:szCs w:val="24"/>
        </w:rPr>
      </w:pPr>
      <w:r>
        <w:rPr>
          <w:rFonts w:eastAsia="SimSun"/>
          <w:sz w:val="24"/>
          <w:szCs w:val="24"/>
        </w:rPr>
        <w:t xml:space="preserve"> OBJETO: Aquisição de insumos médicos e materiais de expediente, destinados a atender o </w:t>
      </w:r>
      <w:r>
        <w:rPr>
          <w:sz w:val="24"/>
          <w:szCs w:val="24"/>
        </w:rPr>
        <w:t>Serviço de Atendimento Domiciliar  -  SAD</w:t>
      </w:r>
    </w:p>
    <w:p w14:paraId="12EEFDF9">
      <w:pPr>
        <w:snapToGrid w:val="0"/>
        <w:rPr>
          <w:sz w:val="24"/>
          <w:szCs w:val="24"/>
        </w:rPr>
      </w:pPr>
    </w:p>
    <w:p w14:paraId="7E16FBDC">
      <w:pPr>
        <w:shd w:val="clear" w:color="auto" w:fill="FFFFFF"/>
        <w:spacing w:line="15" w:lineRule="atLeast"/>
        <w:rPr>
          <w:rFonts w:eastAsia="SimSun"/>
          <w:sz w:val="24"/>
          <w:szCs w:val="24"/>
        </w:rPr>
      </w:pPr>
      <w:r>
        <w:rPr>
          <w:rFonts w:eastAsia="SimSun"/>
          <w:sz w:val="24"/>
          <w:szCs w:val="24"/>
        </w:rPr>
        <w:t>PERÍODO DE REALIZAÇÃO DA PESQUISA: 03/11/2025 a 03/12/2025</w:t>
      </w:r>
    </w:p>
    <w:p w14:paraId="19FC3561">
      <w:pPr>
        <w:shd w:val="clear" w:color="auto" w:fill="FFFFFF"/>
        <w:spacing w:line="15" w:lineRule="atLeast"/>
        <w:rPr>
          <w:rFonts w:eastAsia="SimSun"/>
          <w:sz w:val="24"/>
          <w:szCs w:val="24"/>
        </w:rPr>
      </w:pPr>
    </w:p>
    <w:p w14:paraId="1C8E4860">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METODOLOGIA APLICADA: o valor de referência foi aferido por meio de:</w:t>
      </w:r>
    </w:p>
    <w:p w14:paraId="000F44CF">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 Média ( X  ) Mediana (  ) Menor Preço </w:t>
      </w:r>
    </w:p>
    <w:p w14:paraId="4D941C91">
      <w:pPr>
        <w:pStyle w:val="77"/>
        <w:jc w:val="both"/>
        <w:rPr>
          <w:rFonts w:ascii="Times New Roman" w:hAnsi="Times New Roman" w:eastAsia="SimSun" w:cs="Times New Roman"/>
          <w:sz w:val="24"/>
          <w:szCs w:val="24"/>
        </w:rPr>
      </w:pPr>
    </w:p>
    <w:p w14:paraId="4E0F1C67">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3B7EF968">
      <w:pPr>
        <w:pStyle w:val="77"/>
        <w:jc w:val="both"/>
        <w:rPr>
          <w:rFonts w:ascii="Times New Roman" w:hAnsi="Times New Roman" w:eastAsia="SimSun" w:cs="Times New Roman"/>
          <w:sz w:val="24"/>
          <w:szCs w:val="24"/>
        </w:rPr>
      </w:pPr>
    </w:p>
    <w:p w14:paraId="6F1204B9">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Compras Gov</w:t>
      </w:r>
    </w:p>
    <w:p w14:paraId="1CFB210F">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45CBDE00">
      <w:pPr>
        <w:pStyle w:val="77"/>
        <w:jc w:val="both"/>
        <w:rPr>
          <w:rFonts w:eastAsia="SimSun"/>
          <w:sz w:val="18"/>
          <w:szCs w:val="18"/>
        </w:rPr>
      </w:pPr>
    </w:p>
    <w:p w14:paraId="1056D374">
      <w:pPr>
        <w:pStyle w:val="77"/>
        <w:jc w:val="both"/>
        <w:rPr>
          <w:rFonts w:eastAsia="SimSun"/>
          <w:sz w:val="18"/>
          <w:szCs w:val="18"/>
        </w:rPr>
      </w:pPr>
    </w:p>
    <w:p w14:paraId="398ECD53">
      <w:pPr>
        <w:pStyle w:val="77"/>
        <w:jc w:val="center"/>
        <w:rPr>
          <w:rFonts w:ascii="Times New Roman" w:hAnsi="Times New Roman" w:eastAsia="SimSun" w:cs="Times New Roman"/>
          <w:b/>
          <w:bCs/>
          <w:sz w:val="28"/>
          <w:szCs w:val="28"/>
        </w:rPr>
      </w:pPr>
      <w:r>
        <w:rPr>
          <w:rFonts w:ascii="Times New Roman" w:hAnsi="Times New Roman" w:eastAsia="SimSun" w:cs="Times New Roman"/>
          <w:b/>
          <w:bCs/>
          <w:sz w:val="28"/>
          <w:szCs w:val="28"/>
        </w:rPr>
        <w:t>PLANILHA I</w:t>
      </w:r>
    </w:p>
    <w:p w14:paraId="33F9EEC5">
      <w:pPr>
        <w:pStyle w:val="77"/>
        <w:jc w:val="center"/>
        <w:rPr>
          <w:rFonts w:ascii="Times New Roman" w:hAnsi="Times New Roman" w:eastAsia="SimSun" w:cs="Times New Roman"/>
          <w:b/>
          <w:bCs/>
          <w:sz w:val="28"/>
          <w:szCs w:val="28"/>
        </w:rPr>
      </w:pPr>
    </w:p>
    <w:tbl>
      <w:tblPr>
        <w:tblStyle w:val="279"/>
        <w:tblW w:w="11624" w:type="dxa"/>
        <w:tblInd w:w="-14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993"/>
        <w:gridCol w:w="567"/>
        <w:gridCol w:w="567"/>
        <w:gridCol w:w="709"/>
        <w:gridCol w:w="709"/>
        <w:gridCol w:w="992"/>
        <w:gridCol w:w="709"/>
        <w:gridCol w:w="992"/>
        <w:gridCol w:w="709"/>
        <w:gridCol w:w="708"/>
        <w:gridCol w:w="567"/>
        <w:gridCol w:w="993"/>
        <w:gridCol w:w="992"/>
        <w:gridCol w:w="850"/>
      </w:tblGrid>
      <w:tr w14:paraId="4FEEC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67" w:type="dxa"/>
          </w:tcPr>
          <w:p w14:paraId="6A6568A1">
            <w:pPr>
              <w:jc w:val="center"/>
              <w:rPr>
                <w:rFonts w:eastAsia="SimSun"/>
                <w:b/>
                <w:bCs/>
                <w:sz w:val="18"/>
                <w:szCs w:val="18"/>
              </w:rPr>
            </w:pPr>
            <w:bookmarkStart w:id="41" w:name="_l1n93x18wsa8" w:colFirst="0" w:colLast="0"/>
            <w:bookmarkEnd w:id="41"/>
            <w:r>
              <w:rPr>
                <w:rFonts w:eastAsia="SimSun"/>
                <w:b/>
                <w:bCs/>
                <w:sz w:val="18"/>
                <w:szCs w:val="18"/>
              </w:rPr>
              <w:t>item</w:t>
            </w:r>
          </w:p>
        </w:tc>
        <w:tc>
          <w:tcPr>
            <w:tcW w:w="993" w:type="dxa"/>
          </w:tcPr>
          <w:p w14:paraId="5ED71F0A">
            <w:pPr>
              <w:jc w:val="center"/>
              <w:rPr>
                <w:rFonts w:eastAsia="SimSun"/>
                <w:b/>
                <w:bCs/>
                <w:sz w:val="18"/>
                <w:szCs w:val="18"/>
              </w:rPr>
            </w:pPr>
            <w:r>
              <w:rPr>
                <w:rFonts w:eastAsia="SimSun"/>
                <w:b/>
                <w:bCs/>
                <w:sz w:val="18"/>
                <w:szCs w:val="18"/>
              </w:rPr>
              <w:t>descrição/especificação</w:t>
            </w:r>
          </w:p>
        </w:tc>
        <w:tc>
          <w:tcPr>
            <w:tcW w:w="567" w:type="dxa"/>
          </w:tcPr>
          <w:p w14:paraId="227C1025">
            <w:pPr>
              <w:jc w:val="center"/>
              <w:rPr>
                <w:rFonts w:eastAsia="SimSun"/>
                <w:b/>
                <w:bCs/>
                <w:sz w:val="18"/>
                <w:szCs w:val="18"/>
              </w:rPr>
            </w:pPr>
            <w:r>
              <w:rPr>
                <w:rFonts w:eastAsia="SimSun"/>
                <w:b/>
                <w:bCs/>
                <w:sz w:val="18"/>
                <w:szCs w:val="18"/>
              </w:rPr>
              <w:t>unid</w:t>
            </w:r>
          </w:p>
        </w:tc>
        <w:tc>
          <w:tcPr>
            <w:tcW w:w="567" w:type="dxa"/>
          </w:tcPr>
          <w:p w14:paraId="53E10129">
            <w:pPr>
              <w:jc w:val="center"/>
              <w:rPr>
                <w:rFonts w:eastAsia="SimSun"/>
                <w:b/>
                <w:bCs/>
                <w:sz w:val="18"/>
                <w:szCs w:val="18"/>
              </w:rPr>
            </w:pPr>
            <w:r>
              <w:rPr>
                <w:rFonts w:eastAsia="SimSun"/>
                <w:b/>
                <w:bCs/>
                <w:sz w:val="18"/>
                <w:szCs w:val="18"/>
              </w:rPr>
              <w:t>quant</w:t>
            </w:r>
          </w:p>
        </w:tc>
        <w:tc>
          <w:tcPr>
            <w:tcW w:w="709" w:type="dxa"/>
          </w:tcPr>
          <w:p w14:paraId="5C40F87C">
            <w:pPr>
              <w:jc w:val="center"/>
              <w:rPr>
                <w:rFonts w:eastAsia="SimSun"/>
                <w:b/>
                <w:bCs/>
                <w:sz w:val="18"/>
                <w:szCs w:val="18"/>
              </w:rPr>
            </w:pPr>
            <w:r>
              <w:rPr>
                <w:rFonts w:eastAsia="SimSun"/>
                <w:b/>
                <w:bCs/>
                <w:sz w:val="18"/>
                <w:szCs w:val="18"/>
              </w:rPr>
              <w:t>Amazon</w:t>
            </w:r>
          </w:p>
        </w:tc>
        <w:tc>
          <w:tcPr>
            <w:tcW w:w="709" w:type="dxa"/>
            <w:shd w:val="clear" w:color="auto" w:fill="auto"/>
          </w:tcPr>
          <w:p w14:paraId="78937B35">
            <w:pPr>
              <w:jc w:val="center"/>
              <w:rPr>
                <w:rFonts w:eastAsia="SimSun"/>
                <w:b/>
                <w:bCs/>
                <w:sz w:val="18"/>
                <w:szCs w:val="18"/>
              </w:rPr>
            </w:pPr>
            <w:r>
              <w:rPr>
                <w:rFonts w:eastAsia="SimSun"/>
                <w:b/>
                <w:bCs/>
                <w:sz w:val="18"/>
                <w:szCs w:val="18"/>
                <w:lang w:eastAsia="en-US"/>
              </w:rPr>
              <w:t>Bistuti</w:t>
            </w:r>
          </w:p>
        </w:tc>
        <w:tc>
          <w:tcPr>
            <w:tcW w:w="992" w:type="dxa"/>
          </w:tcPr>
          <w:p w14:paraId="02336A63">
            <w:pPr>
              <w:jc w:val="center"/>
              <w:rPr>
                <w:rFonts w:eastAsia="SimSun"/>
                <w:b/>
                <w:bCs/>
                <w:sz w:val="18"/>
                <w:szCs w:val="18"/>
              </w:rPr>
            </w:pPr>
            <w:r>
              <w:rPr>
                <w:rFonts w:eastAsia="SimSun"/>
                <w:b/>
                <w:bCs/>
                <w:sz w:val="18"/>
                <w:szCs w:val="18"/>
              </w:rPr>
              <w:t>Compras Gov</w:t>
            </w:r>
          </w:p>
        </w:tc>
        <w:tc>
          <w:tcPr>
            <w:tcW w:w="709" w:type="dxa"/>
          </w:tcPr>
          <w:p w14:paraId="5FA742AD">
            <w:pPr>
              <w:jc w:val="center"/>
              <w:rPr>
                <w:rFonts w:eastAsia="SimSun"/>
                <w:b/>
                <w:bCs/>
                <w:sz w:val="18"/>
                <w:szCs w:val="18"/>
              </w:rPr>
            </w:pPr>
            <w:r>
              <w:rPr>
                <w:rFonts w:eastAsia="SimSun"/>
                <w:b/>
                <w:bCs/>
                <w:sz w:val="18"/>
                <w:szCs w:val="18"/>
              </w:rPr>
              <w:t>Papelaria Castelo</w:t>
            </w:r>
          </w:p>
        </w:tc>
        <w:tc>
          <w:tcPr>
            <w:tcW w:w="992" w:type="dxa"/>
          </w:tcPr>
          <w:p w14:paraId="691EA5B2">
            <w:pPr>
              <w:jc w:val="center"/>
              <w:rPr>
                <w:rFonts w:eastAsia="SimSun"/>
                <w:b/>
                <w:bCs/>
                <w:sz w:val="18"/>
                <w:szCs w:val="18"/>
              </w:rPr>
            </w:pPr>
            <w:r>
              <w:rPr>
                <w:rFonts w:eastAsia="SimSun"/>
                <w:b/>
                <w:bCs/>
                <w:sz w:val="18"/>
                <w:szCs w:val="18"/>
              </w:rPr>
              <w:t>Utilidades Clinicas</w:t>
            </w:r>
          </w:p>
        </w:tc>
        <w:tc>
          <w:tcPr>
            <w:tcW w:w="709" w:type="dxa"/>
          </w:tcPr>
          <w:p w14:paraId="4F116D04">
            <w:pPr>
              <w:jc w:val="center"/>
              <w:rPr>
                <w:rFonts w:eastAsia="SimSun"/>
                <w:b/>
                <w:bCs/>
                <w:sz w:val="18"/>
                <w:szCs w:val="18"/>
              </w:rPr>
            </w:pPr>
            <w:r>
              <w:rPr>
                <w:rFonts w:eastAsia="SimSun"/>
                <w:b/>
                <w:bCs/>
                <w:sz w:val="18"/>
                <w:szCs w:val="18"/>
              </w:rPr>
              <w:t>Magazine Medica</w:t>
            </w:r>
          </w:p>
        </w:tc>
        <w:tc>
          <w:tcPr>
            <w:tcW w:w="708" w:type="dxa"/>
          </w:tcPr>
          <w:p w14:paraId="1F22E16A">
            <w:pPr>
              <w:jc w:val="center"/>
              <w:rPr>
                <w:rFonts w:eastAsia="SimSun"/>
                <w:b/>
                <w:bCs/>
                <w:sz w:val="18"/>
                <w:szCs w:val="18"/>
              </w:rPr>
            </w:pPr>
            <w:r>
              <w:rPr>
                <w:rFonts w:eastAsia="SimSun"/>
                <w:b/>
                <w:bCs/>
                <w:sz w:val="18"/>
                <w:szCs w:val="18"/>
              </w:rPr>
              <w:t>Drogaria Venancio</w:t>
            </w:r>
          </w:p>
        </w:tc>
        <w:tc>
          <w:tcPr>
            <w:tcW w:w="567" w:type="dxa"/>
          </w:tcPr>
          <w:p w14:paraId="0803BA17">
            <w:pPr>
              <w:jc w:val="center"/>
              <w:rPr>
                <w:rFonts w:eastAsia="SimSun"/>
                <w:b/>
                <w:bCs/>
                <w:sz w:val="18"/>
                <w:szCs w:val="18"/>
              </w:rPr>
            </w:pPr>
            <w:r>
              <w:rPr>
                <w:rFonts w:eastAsia="SimSun"/>
                <w:b/>
                <w:bCs/>
                <w:sz w:val="18"/>
                <w:szCs w:val="18"/>
              </w:rPr>
              <w:t>Anilhas e Cia</w:t>
            </w:r>
          </w:p>
        </w:tc>
        <w:tc>
          <w:tcPr>
            <w:tcW w:w="993" w:type="dxa"/>
          </w:tcPr>
          <w:p w14:paraId="773779C8">
            <w:pPr>
              <w:jc w:val="center"/>
              <w:rPr>
                <w:rFonts w:eastAsia="SimSun"/>
                <w:b/>
                <w:bCs/>
                <w:sz w:val="18"/>
                <w:szCs w:val="18"/>
              </w:rPr>
            </w:pPr>
            <w:r>
              <w:rPr>
                <w:rFonts w:eastAsia="SimSun"/>
                <w:b/>
                <w:bCs/>
                <w:sz w:val="18"/>
                <w:szCs w:val="18"/>
              </w:rPr>
              <w:t>Rio Clarense</w:t>
            </w:r>
          </w:p>
        </w:tc>
        <w:tc>
          <w:tcPr>
            <w:tcW w:w="992" w:type="dxa"/>
          </w:tcPr>
          <w:p w14:paraId="65A40541">
            <w:pPr>
              <w:jc w:val="center"/>
              <w:rPr>
                <w:rFonts w:eastAsia="SimSun"/>
                <w:b/>
                <w:bCs/>
                <w:sz w:val="18"/>
                <w:szCs w:val="18"/>
              </w:rPr>
            </w:pPr>
            <w:r>
              <w:rPr>
                <w:rFonts w:eastAsia="SimSun"/>
                <w:b/>
                <w:bCs/>
                <w:sz w:val="18"/>
                <w:szCs w:val="18"/>
              </w:rPr>
              <w:t>Mediana</w:t>
            </w:r>
          </w:p>
        </w:tc>
        <w:tc>
          <w:tcPr>
            <w:tcW w:w="850" w:type="dxa"/>
          </w:tcPr>
          <w:p w14:paraId="0E1EFB27">
            <w:pPr>
              <w:jc w:val="center"/>
              <w:rPr>
                <w:rFonts w:eastAsia="SimSun"/>
                <w:b/>
                <w:bCs/>
                <w:sz w:val="18"/>
                <w:szCs w:val="18"/>
              </w:rPr>
            </w:pPr>
            <w:r>
              <w:rPr>
                <w:rFonts w:eastAsia="SimSun"/>
                <w:b/>
                <w:bCs/>
                <w:sz w:val="18"/>
                <w:szCs w:val="18"/>
              </w:rPr>
              <w:t>Total</w:t>
            </w:r>
          </w:p>
        </w:tc>
      </w:tr>
      <w:tr w14:paraId="6B46E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93E1C68">
            <w:pPr>
              <w:rPr>
                <w:rFonts w:eastAsia="SimSun"/>
                <w:b/>
                <w:bCs/>
                <w:sz w:val="18"/>
                <w:szCs w:val="18"/>
              </w:rPr>
            </w:pPr>
            <w:r>
              <w:rPr>
                <w:rFonts w:eastAsia="SimSun"/>
                <w:b/>
                <w:bCs/>
                <w:sz w:val="18"/>
                <w:szCs w:val="18"/>
              </w:rPr>
              <w:t>01</w:t>
            </w:r>
          </w:p>
        </w:tc>
        <w:tc>
          <w:tcPr>
            <w:tcW w:w="993" w:type="dxa"/>
          </w:tcPr>
          <w:p w14:paraId="1F930E3A">
            <w:pPr>
              <w:rPr>
                <w:rFonts w:eastAsia="SimSun"/>
                <w:b/>
                <w:bCs/>
                <w:sz w:val="18"/>
                <w:szCs w:val="18"/>
              </w:rPr>
            </w:pPr>
            <w:r>
              <w:rPr>
                <w:rFonts w:eastAsia="SimSun"/>
                <w:b/>
                <w:bCs/>
                <w:sz w:val="18"/>
                <w:szCs w:val="18"/>
              </w:rPr>
              <w:t>aparelho medidor de pressão arterial digital de braço aparelho de pressão digital automático, com: • memória: mínimo de 30 leituras; • visor digital lcd; • faixa de medição: de 0 à 299 mmhg; • pulsação: 40 a 180 batidas/minutos; • inflação: automático por bomba elétrica; • esvaziamento: válvula de liberação automática; • alimentação: pilhas de 1,5v; • método de medição: oscilométrico; • ativação ao toque de 1 botão; • braçadeira ergonômica ajustável; • circunferência da braçadeira: de 22cm à 32cm, aproximadamente; • acompanhar estojo de viagem.</w:t>
            </w:r>
          </w:p>
        </w:tc>
        <w:tc>
          <w:tcPr>
            <w:tcW w:w="567" w:type="dxa"/>
          </w:tcPr>
          <w:p w14:paraId="29B53DDC">
            <w:pPr>
              <w:rPr>
                <w:rFonts w:eastAsia="SimSun"/>
                <w:b/>
                <w:bCs/>
                <w:sz w:val="18"/>
                <w:szCs w:val="18"/>
              </w:rPr>
            </w:pPr>
            <w:r>
              <w:rPr>
                <w:rFonts w:eastAsia="SimSun"/>
                <w:b/>
                <w:bCs/>
                <w:sz w:val="18"/>
                <w:szCs w:val="18"/>
              </w:rPr>
              <w:t>un</w:t>
            </w:r>
          </w:p>
        </w:tc>
        <w:tc>
          <w:tcPr>
            <w:tcW w:w="567" w:type="dxa"/>
          </w:tcPr>
          <w:p w14:paraId="0DD17BFB">
            <w:pPr>
              <w:rPr>
                <w:rFonts w:eastAsia="SimSun"/>
                <w:b/>
                <w:bCs/>
                <w:sz w:val="18"/>
                <w:szCs w:val="18"/>
              </w:rPr>
            </w:pPr>
            <w:r>
              <w:rPr>
                <w:rFonts w:eastAsia="SimSun"/>
                <w:b/>
                <w:bCs/>
                <w:sz w:val="18"/>
                <w:szCs w:val="18"/>
              </w:rPr>
              <w:t>01</w:t>
            </w:r>
          </w:p>
        </w:tc>
        <w:tc>
          <w:tcPr>
            <w:tcW w:w="709" w:type="dxa"/>
          </w:tcPr>
          <w:p w14:paraId="6710737A">
            <w:pPr>
              <w:rPr>
                <w:rFonts w:eastAsia="SimSun"/>
                <w:b/>
                <w:bCs/>
                <w:sz w:val="18"/>
                <w:szCs w:val="18"/>
              </w:rPr>
            </w:pPr>
            <w:r>
              <w:rPr>
                <w:rFonts w:eastAsia="SimSun"/>
                <w:b/>
                <w:bCs/>
                <w:sz w:val="18"/>
                <w:szCs w:val="18"/>
              </w:rPr>
              <w:t>59,90</w:t>
            </w:r>
          </w:p>
        </w:tc>
        <w:tc>
          <w:tcPr>
            <w:tcW w:w="709" w:type="dxa"/>
            <w:shd w:val="clear" w:color="auto" w:fill="auto"/>
          </w:tcPr>
          <w:p w14:paraId="29D270DD">
            <w:pPr>
              <w:rPr>
                <w:rFonts w:eastAsia="SimSun"/>
                <w:b/>
                <w:bCs/>
                <w:sz w:val="18"/>
                <w:szCs w:val="18"/>
              </w:rPr>
            </w:pPr>
            <w:r>
              <w:rPr>
                <w:rFonts w:eastAsia="SimSun"/>
                <w:b/>
                <w:bCs/>
                <w:sz w:val="18"/>
                <w:szCs w:val="18"/>
                <w:lang w:eastAsia="en-US"/>
              </w:rPr>
              <w:t>119,90</w:t>
            </w:r>
          </w:p>
        </w:tc>
        <w:tc>
          <w:tcPr>
            <w:tcW w:w="992" w:type="dxa"/>
          </w:tcPr>
          <w:p w14:paraId="4DB8BB65">
            <w:pPr>
              <w:rPr>
                <w:rFonts w:eastAsia="SimSun"/>
                <w:b/>
                <w:bCs/>
                <w:sz w:val="18"/>
                <w:szCs w:val="18"/>
              </w:rPr>
            </w:pPr>
            <w:r>
              <w:rPr>
                <w:rFonts w:eastAsia="SimSun"/>
                <w:b/>
                <w:bCs/>
                <w:sz w:val="18"/>
                <w:szCs w:val="18"/>
              </w:rPr>
              <w:t>112,76</w:t>
            </w:r>
          </w:p>
        </w:tc>
        <w:tc>
          <w:tcPr>
            <w:tcW w:w="709" w:type="dxa"/>
          </w:tcPr>
          <w:p w14:paraId="5A2D7466">
            <w:pPr>
              <w:rPr>
                <w:rFonts w:eastAsia="SimSun"/>
                <w:b/>
                <w:bCs/>
                <w:sz w:val="18"/>
                <w:szCs w:val="18"/>
              </w:rPr>
            </w:pPr>
          </w:p>
        </w:tc>
        <w:tc>
          <w:tcPr>
            <w:tcW w:w="992" w:type="dxa"/>
          </w:tcPr>
          <w:p w14:paraId="277B0B7E">
            <w:pPr>
              <w:rPr>
                <w:rFonts w:eastAsia="SimSun"/>
                <w:b/>
                <w:bCs/>
                <w:sz w:val="18"/>
                <w:szCs w:val="18"/>
              </w:rPr>
            </w:pPr>
          </w:p>
        </w:tc>
        <w:tc>
          <w:tcPr>
            <w:tcW w:w="709" w:type="dxa"/>
          </w:tcPr>
          <w:p w14:paraId="44E12BCD">
            <w:pPr>
              <w:rPr>
                <w:rFonts w:eastAsia="SimSun"/>
                <w:b/>
                <w:bCs/>
                <w:sz w:val="18"/>
                <w:szCs w:val="18"/>
              </w:rPr>
            </w:pPr>
          </w:p>
        </w:tc>
        <w:tc>
          <w:tcPr>
            <w:tcW w:w="708" w:type="dxa"/>
          </w:tcPr>
          <w:p w14:paraId="270D8750">
            <w:pPr>
              <w:rPr>
                <w:rFonts w:eastAsia="SimSun"/>
                <w:b/>
                <w:bCs/>
                <w:sz w:val="18"/>
                <w:szCs w:val="18"/>
              </w:rPr>
            </w:pPr>
          </w:p>
        </w:tc>
        <w:tc>
          <w:tcPr>
            <w:tcW w:w="567" w:type="dxa"/>
          </w:tcPr>
          <w:p w14:paraId="58753DBD">
            <w:pPr>
              <w:rPr>
                <w:rFonts w:eastAsia="SimSun"/>
                <w:b/>
                <w:bCs/>
                <w:sz w:val="18"/>
                <w:szCs w:val="18"/>
              </w:rPr>
            </w:pPr>
          </w:p>
        </w:tc>
        <w:tc>
          <w:tcPr>
            <w:tcW w:w="993" w:type="dxa"/>
          </w:tcPr>
          <w:p w14:paraId="57A19F5A">
            <w:pPr>
              <w:rPr>
                <w:rFonts w:eastAsia="SimSun"/>
                <w:b/>
                <w:bCs/>
                <w:sz w:val="18"/>
                <w:szCs w:val="18"/>
              </w:rPr>
            </w:pPr>
          </w:p>
        </w:tc>
        <w:tc>
          <w:tcPr>
            <w:tcW w:w="992" w:type="dxa"/>
          </w:tcPr>
          <w:p w14:paraId="5380B633">
            <w:pPr>
              <w:rPr>
                <w:rFonts w:eastAsia="SimSun"/>
                <w:b/>
                <w:bCs/>
                <w:sz w:val="18"/>
                <w:szCs w:val="18"/>
              </w:rPr>
            </w:pPr>
            <w:r>
              <w:rPr>
                <w:rFonts w:eastAsia="SimSun"/>
                <w:b/>
                <w:bCs/>
                <w:sz w:val="18"/>
                <w:szCs w:val="18"/>
              </w:rPr>
              <w:t>112,76</w:t>
            </w:r>
          </w:p>
        </w:tc>
        <w:tc>
          <w:tcPr>
            <w:tcW w:w="850" w:type="dxa"/>
          </w:tcPr>
          <w:p w14:paraId="6F313B7E">
            <w:pPr>
              <w:jc w:val="center"/>
              <w:rPr>
                <w:rFonts w:eastAsia="SimSun"/>
                <w:b/>
                <w:bCs/>
                <w:sz w:val="18"/>
                <w:szCs w:val="18"/>
              </w:rPr>
            </w:pPr>
            <w:r>
              <w:rPr>
                <w:rFonts w:eastAsia="SimSun"/>
                <w:b/>
                <w:bCs/>
                <w:sz w:val="18"/>
                <w:szCs w:val="18"/>
              </w:rPr>
              <w:t>112,76</w:t>
            </w:r>
          </w:p>
        </w:tc>
      </w:tr>
      <w:tr w14:paraId="70BEA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6269B9E">
            <w:pPr>
              <w:rPr>
                <w:rFonts w:eastAsia="SimSun"/>
                <w:b/>
                <w:bCs/>
                <w:sz w:val="18"/>
                <w:szCs w:val="18"/>
              </w:rPr>
            </w:pPr>
            <w:r>
              <w:rPr>
                <w:rFonts w:eastAsia="SimSun"/>
                <w:b/>
                <w:bCs/>
                <w:sz w:val="18"/>
                <w:szCs w:val="18"/>
              </w:rPr>
              <w:t>02</w:t>
            </w:r>
          </w:p>
        </w:tc>
        <w:tc>
          <w:tcPr>
            <w:tcW w:w="993" w:type="dxa"/>
          </w:tcPr>
          <w:p w14:paraId="008EFE9D">
            <w:pPr>
              <w:rPr>
                <w:rFonts w:eastAsia="SimSun"/>
                <w:b/>
                <w:bCs/>
                <w:sz w:val="18"/>
                <w:szCs w:val="18"/>
              </w:rPr>
            </w:pPr>
            <w:r>
              <w:rPr>
                <w:rFonts w:eastAsia="SimSun"/>
                <w:b/>
                <w:bCs/>
                <w:sz w:val="18"/>
                <w:szCs w:val="18"/>
              </w:rPr>
              <w:br w:type="textWrapping"/>
            </w:r>
            <w:r>
              <w:rPr>
                <w:rFonts w:eastAsia="SimSun"/>
                <w:b/>
                <w:bCs/>
                <w:sz w:val="18"/>
                <w:szCs w:val="18"/>
              </w:rPr>
              <w:t>aparelho de pressão arterial obeso (esfigmomanômetro) aparelho de alta precisão com faixa de medição 0 a 300mmhg com divisão de 2 mmhg, possuir braçadeira com manguito em pvc com circunferência mínima de 35cm até 51cm, a braçadeira deve ser em nylon com fecho em velcro. acompanhar estojo de viagem.</w:t>
            </w:r>
          </w:p>
          <w:p w14:paraId="6616895F">
            <w:pPr>
              <w:rPr>
                <w:rFonts w:eastAsia="SimSun"/>
                <w:b/>
                <w:bCs/>
                <w:sz w:val="18"/>
                <w:szCs w:val="18"/>
              </w:rPr>
            </w:pPr>
          </w:p>
        </w:tc>
        <w:tc>
          <w:tcPr>
            <w:tcW w:w="567" w:type="dxa"/>
          </w:tcPr>
          <w:p w14:paraId="6A9F4C81">
            <w:pPr>
              <w:rPr>
                <w:rFonts w:eastAsia="SimSun"/>
                <w:b/>
                <w:bCs/>
                <w:sz w:val="18"/>
                <w:szCs w:val="18"/>
              </w:rPr>
            </w:pPr>
            <w:r>
              <w:rPr>
                <w:rFonts w:eastAsia="SimSun"/>
                <w:b/>
                <w:bCs/>
                <w:sz w:val="18"/>
                <w:szCs w:val="18"/>
              </w:rPr>
              <w:t>un</w:t>
            </w:r>
          </w:p>
        </w:tc>
        <w:tc>
          <w:tcPr>
            <w:tcW w:w="567" w:type="dxa"/>
          </w:tcPr>
          <w:p w14:paraId="76211BEC">
            <w:pPr>
              <w:rPr>
                <w:rFonts w:eastAsia="SimSun"/>
                <w:b/>
                <w:bCs/>
                <w:sz w:val="18"/>
                <w:szCs w:val="18"/>
              </w:rPr>
            </w:pPr>
            <w:r>
              <w:rPr>
                <w:rFonts w:eastAsia="SimSun"/>
                <w:b/>
                <w:bCs/>
                <w:sz w:val="18"/>
                <w:szCs w:val="18"/>
              </w:rPr>
              <w:t>01</w:t>
            </w:r>
          </w:p>
        </w:tc>
        <w:tc>
          <w:tcPr>
            <w:tcW w:w="709" w:type="dxa"/>
          </w:tcPr>
          <w:p w14:paraId="2D048967">
            <w:pPr>
              <w:rPr>
                <w:rFonts w:eastAsia="SimSun"/>
                <w:b/>
                <w:bCs/>
                <w:sz w:val="18"/>
                <w:szCs w:val="18"/>
              </w:rPr>
            </w:pPr>
            <w:r>
              <w:rPr>
                <w:rFonts w:eastAsia="SimSun"/>
                <w:b/>
                <w:bCs/>
                <w:sz w:val="18"/>
                <w:szCs w:val="18"/>
              </w:rPr>
              <w:t>149,99</w:t>
            </w:r>
          </w:p>
        </w:tc>
        <w:tc>
          <w:tcPr>
            <w:tcW w:w="709" w:type="dxa"/>
            <w:shd w:val="clear" w:color="auto" w:fill="auto"/>
          </w:tcPr>
          <w:p w14:paraId="64EA730E">
            <w:pPr>
              <w:rPr>
                <w:rFonts w:eastAsia="SimSun"/>
                <w:b/>
                <w:bCs/>
                <w:sz w:val="18"/>
                <w:szCs w:val="18"/>
              </w:rPr>
            </w:pPr>
            <w:r>
              <w:rPr>
                <w:rFonts w:eastAsia="SimSun"/>
                <w:b/>
                <w:bCs/>
                <w:sz w:val="18"/>
                <w:szCs w:val="18"/>
                <w:lang w:eastAsia="en-US"/>
              </w:rPr>
              <w:t>169,90</w:t>
            </w:r>
          </w:p>
        </w:tc>
        <w:tc>
          <w:tcPr>
            <w:tcW w:w="992" w:type="dxa"/>
          </w:tcPr>
          <w:p w14:paraId="7C3E7B8E">
            <w:pPr>
              <w:rPr>
                <w:rFonts w:eastAsia="SimSun"/>
                <w:b/>
                <w:bCs/>
                <w:sz w:val="18"/>
                <w:szCs w:val="18"/>
              </w:rPr>
            </w:pPr>
            <w:r>
              <w:rPr>
                <w:rFonts w:eastAsia="SimSun"/>
                <w:b/>
                <w:bCs/>
                <w:sz w:val="18"/>
                <w:szCs w:val="18"/>
              </w:rPr>
              <w:t>112,76</w:t>
            </w:r>
          </w:p>
        </w:tc>
        <w:tc>
          <w:tcPr>
            <w:tcW w:w="709" w:type="dxa"/>
          </w:tcPr>
          <w:p w14:paraId="60F0CCDC">
            <w:pPr>
              <w:rPr>
                <w:rFonts w:eastAsia="SimSun"/>
                <w:b/>
                <w:bCs/>
                <w:sz w:val="18"/>
                <w:szCs w:val="18"/>
              </w:rPr>
            </w:pPr>
          </w:p>
        </w:tc>
        <w:tc>
          <w:tcPr>
            <w:tcW w:w="992" w:type="dxa"/>
          </w:tcPr>
          <w:p w14:paraId="13FDCBBE">
            <w:pPr>
              <w:rPr>
                <w:rFonts w:eastAsia="SimSun"/>
                <w:b/>
                <w:bCs/>
                <w:sz w:val="18"/>
                <w:szCs w:val="18"/>
              </w:rPr>
            </w:pPr>
          </w:p>
        </w:tc>
        <w:tc>
          <w:tcPr>
            <w:tcW w:w="709" w:type="dxa"/>
          </w:tcPr>
          <w:p w14:paraId="7D4D0DA7">
            <w:pPr>
              <w:rPr>
                <w:rFonts w:eastAsia="SimSun"/>
                <w:b/>
                <w:bCs/>
                <w:sz w:val="18"/>
                <w:szCs w:val="18"/>
              </w:rPr>
            </w:pPr>
          </w:p>
        </w:tc>
        <w:tc>
          <w:tcPr>
            <w:tcW w:w="708" w:type="dxa"/>
          </w:tcPr>
          <w:p w14:paraId="40A512D9">
            <w:pPr>
              <w:rPr>
                <w:rFonts w:eastAsia="SimSun"/>
                <w:b/>
                <w:bCs/>
                <w:sz w:val="18"/>
                <w:szCs w:val="18"/>
              </w:rPr>
            </w:pPr>
          </w:p>
        </w:tc>
        <w:tc>
          <w:tcPr>
            <w:tcW w:w="567" w:type="dxa"/>
          </w:tcPr>
          <w:p w14:paraId="1723B9EF">
            <w:pPr>
              <w:rPr>
                <w:rFonts w:eastAsia="SimSun"/>
                <w:b/>
                <w:bCs/>
                <w:sz w:val="18"/>
                <w:szCs w:val="18"/>
              </w:rPr>
            </w:pPr>
          </w:p>
        </w:tc>
        <w:tc>
          <w:tcPr>
            <w:tcW w:w="993" w:type="dxa"/>
          </w:tcPr>
          <w:p w14:paraId="670C80A5">
            <w:pPr>
              <w:rPr>
                <w:rFonts w:eastAsia="SimSun"/>
                <w:b/>
                <w:bCs/>
                <w:sz w:val="18"/>
                <w:szCs w:val="18"/>
              </w:rPr>
            </w:pPr>
          </w:p>
        </w:tc>
        <w:tc>
          <w:tcPr>
            <w:tcW w:w="992" w:type="dxa"/>
          </w:tcPr>
          <w:p w14:paraId="2BB6C14F">
            <w:pPr>
              <w:rPr>
                <w:rFonts w:eastAsia="SimSun"/>
                <w:b/>
                <w:bCs/>
                <w:sz w:val="18"/>
                <w:szCs w:val="18"/>
              </w:rPr>
            </w:pPr>
            <w:r>
              <w:rPr>
                <w:rFonts w:eastAsia="SimSun"/>
                <w:b/>
                <w:bCs/>
                <w:sz w:val="18"/>
                <w:szCs w:val="18"/>
              </w:rPr>
              <w:t>149,99</w:t>
            </w:r>
          </w:p>
        </w:tc>
        <w:tc>
          <w:tcPr>
            <w:tcW w:w="850" w:type="dxa"/>
          </w:tcPr>
          <w:p w14:paraId="7D4BAB1B">
            <w:pPr>
              <w:jc w:val="center"/>
              <w:rPr>
                <w:rFonts w:eastAsia="SimSun"/>
                <w:b/>
                <w:bCs/>
                <w:sz w:val="18"/>
                <w:szCs w:val="18"/>
              </w:rPr>
            </w:pPr>
            <w:r>
              <w:rPr>
                <w:rFonts w:eastAsia="SimSun"/>
                <w:b/>
                <w:bCs/>
                <w:sz w:val="18"/>
                <w:szCs w:val="18"/>
              </w:rPr>
              <w:t>149,99</w:t>
            </w:r>
          </w:p>
        </w:tc>
      </w:tr>
      <w:tr w14:paraId="12D92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5533BE1">
            <w:pPr>
              <w:rPr>
                <w:rFonts w:eastAsia="SimSun"/>
                <w:b/>
                <w:bCs/>
                <w:sz w:val="18"/>
                <w:szCs w:val="18"/>
              </w:rPr>
            </w:pPr>
            <w:r>
              <w:rPr>
                <w:rFonts w:eastAsia="SimSun"/>
                <w:b/>
                <w:bCs/>
                <w:sz w:val="18"/>
                <w:szCs w:val="18"/>
              </w:rPr>
              <w:t>03</w:t>
            </w:r>
          </w:p>
        </w:tc>
        <w:tc>
          <w:tcPr>
            <w:tcW w:w="993" w:type="dxa"/>
          </w:tcPr>
          <w:p w14:paraId="6086BB64">
            <w:pPr>
              <w:rPr>
                <w:rFonts w:eastAsia="SimSun"/>
                <w:b/>
                <w:bCs/>
                <w:sz w:val="18"/>
                <w:szCs w:val="18"/>
              </w:rPr>
            </w:pPr>
            <w:r>
              <w:rPr>
                <w:rFonts w:eastAsia="SimSun"/>
                <w:b/>
                <w:bCs/>
                <w:sz w:val="18"/>
                <w:szCs w:val="18"/>
                <w:highlight w:val="white"/>
              </w:rPr>
              <w:t>termômetro, tipo digital, faixa medição temperatura-10°c a +60°c °c, material plástico e aço inox.</w:t>
            </w:r>
          </w:p>
        </w:tc>
        <w:tc>
          <w:tcPr>
            <w:tcW w:w="567" w:type="dxa"/>
          </w:tcPr>
          <w:p w14:paraId="1C9B01B7">
            <w:pPr>
              <w:rPr>
                <w:rFonts w:eastAsia="SimSun"/>
                <w:b/>
                <w:bCs/>
                <w:sz w:val="18"/>
                <w:szCs w:val="18"/>
              </w:rPr>
            </w:pPr>
            <w:r>
              <w:rPr>
                <w:rFonts w:eastAsia="SimSun"/>
                <w:b/>
                <w:bCs/>
                <w:sz w:val="18"/>
                <w:szCs w:val="18"/>
              </w:rPr>
              <w:t>un</w:t>
            </w:r>
          </w:p>
        </w:tc>
        <w:tc>
          <w:tcPr>
            <w:tcW w:w="567" w:type="dxa"/>
          </w:tcPr>
          <w:p w14:paraId="6A28C6DB">
            <w:pPr>
              <w:rPr>
                <w:rFonts w:eastAsia="SimSun"/>
                <w:b/>
                <w:bCs/>
                <w:sz w:val="18"/>
                <w:szCs w:val="18"/>
              </w:rPr>
            </w:pPr>
            <w:r>
              <w:rPr>
                <w:rFonts w:eastAsia="SimSun"/>
                <w:b/>
                <w:bCs/>
                <w:sz w:val="18"/>
                <w:szCs w:val="18"/>
              </w:rPr>
              <w:t>03</w:t>
            </w:r>
          </w:p>
        </w:tc>
        <w:tc>
          <w:tcPr>
            <w:tcW w:w="709" w:type="dxa"/>
          </w:tcPr>
          <w:p w14:paraId="1FF2D152">
            <w:pPr>
              <w:rPr>
                <w:rFonts w:eastAsia="SimSun"/>
                <w:b/>
                <w:bCs/>
                <w:sz w:val="18"/>
                <w:szCs w:val="18"/>
              </w:rPr>
            </w:pPr>
            <w:r>
              <w:rPr>
                <w:rFonts w:eastAsia="SimSun"/>
                <w:b/>
                <w:bCs/>
                <w:sz w:val="18"/>
                <w:szCs w:val="18"/>
              </w:rPr>
              <w:t>15,90</w:t>
            </w:r>
          </w:p>
        </w:tc>
        <w:tc>
          <w:tcPr>
            <w:tcW w:w="709" w:type="dxa"/>
            <w:shd w:val="clear" w:color="auto" w:fill="auto"/>
          </w:tcPr>
          <w:p w14:paraId="78877A82">
            <w:pPr>
              <w:rPr>
                <w:rFonts w:eastAsia="SimSun"/>
                <w:b/>
                <w:bCs/>
                <w:sz w:val="18"/>
                <w:szCs w:val="18"/>
              </w:rPr>
            </w:pPr>
            <w:r>
              <w:rPr>
                <w:rFonts w:eastAsia="SimSun"/>
                <w:b/>
                <w:bCs/>
                <w:sz w:val="18"/>
                <w:szCs w:val="18"/>
                <w:lang w:eastAsia="en-US"/>
              </w:rPr>
              <w:t>24,90</w:t>
            </w:r>
          </w:p>
        </w:tc>
        <w:tc>
          <w:tcPr>
            <w:tcW w:w="992" w:type="dxa"/>
          </w:tcPr>
          <w:p w14:paraId="393A046D">
            <w:pPr>
              <w:rPr>
                <w:rFonts w:eastAsia="SimSun"/>
                <w:b/>
                <w:bCs/>
                <w:sz w:val="18"/>
                <w:szCs w:val="18"/>
              </w:rPr>
            </w:pPr>
            <w:r>
              <w:rPr>
                <w:rFonts w:eastAsia="SimSun"/>
                <w:b/>
                <w:bCs/>
                <w:sz w:val="18"/>
                <w:szCs w:val="18"/>
              </w:rPr>
              <w:t>74,99</w:t>
            </w:r>
          </w:p>
        </w:tc>
        <w:tc>
          <w:tcPr>
            <w:tcW w:w="709" w:type="dxa"/>
          </w:tcPr>
          <w:p w14:paraId="4D5ABD43">
            <w:pPr>
              <w:rPr>
                <w:rFonts w:eastAsia="SimSun"/>
                <w:b/>
                <w:bCs/>
                <w:sz w:val="18"/>
                <w:szCs w:val="18"/>
              </w:rPr>
            </w:pPr>
          </w:p>
        </w:tc>
        <w:tc>
          <w:tcPr>
            <w:tcW w:w="992" w:type="dxa"/>
          </w:tcPr>
          <w:p w14:paraId="0434E321">
            <w:pPr>
              <w:rPr>
                <w:rFonts w:eastAsia="SimSun"/>
                <w:b/>
                <w:bCs/>
                <w:sz w:val="18"/>
                <w:szCs w:val="18"/>
              </w:rPr>
            </w:pPr>
          </w:p>
        </w:tc>
        <w:tc>
          <w:tcPr>
            <w:tcW w:w="709" w:type="dxa"/>
          </w:tcPr>
          <w:p w14:paraId="6BA008EF">
            <w:pPr>
              <w:rPr>
                <w:rFonts w:eastAsia="SimSun"/>
                <w:b/>
                <w:bCs/>
                <w:sz w:val="18"/>
                <w:szCs w:val="18"/>
              </w:rPr>
            </w:pPr>
          </w:p>
        </w:tc>
        <w:tc>
          <w:tcPr>
            <w:tcW w:w="708" w:type="dxa"/>
          </w:tcPr>
          <w:p w14:paraId="286D3377">
            <w:pPr>
              <w:rPr>
                <w:rFonts w:eastAsia="SimSun"/>
                <w:b/>
                <w:bCs/>
                <w:sz w:val="18"/>
                <w:szCs w:val="18"/>
              </w:rPr>
            </w:pPr>
          </w:p>
        </w:tc>
        <w:tc>
          <w:tcPr>
            <w:tcW w:w="567" w:type="dxa"/>
          </w:tcPr>
          <w:p w14:paraId="6D6B4696">
            <w:pPr>
              <w:rPr>
                <w:rFonts w:eastAsia="SimSun"/>
                <w:b/>
                <w:bCs/>
                <w:sz w:val="18"/>
                <w:szCs w:val="18"/>
              </w:rPr>
            </w:pPr>
          </w:p>
        </w:tc>
        <w:tc>
          <w:tcPr>
            <w:tcW w:w="993" w:type="dxa"/>
          </w:tcPr>
          <w:p w14:paraId="1083734C">
            <w:pPr>
              <w:rPr>
                <w:rFonts w:eastAsia="SimSun"/>
                <w:b/>
                <w:bCs/>
                <w:sz w:val="18"/>
                <w:szCs w:val="18"/>
              </w:rPr>
            </w:pPr>
          </w:p>
        </w:tc>
        <w:tc>
          <w:tcPr>
            <w:tcW w:w="992" w:type="dxa"/>
          </w:tcPr>
          <w:p w14:paraId="3CFED42C">
            <w:pPr>
              <w:rPr>
                <w:rFonts w:eastAsia="SimSun"/>
                <w:b/>
                <w:bCs/>
                <w:sz w:val="18"/>
                <w:szCs w:val="18"/>
              </w:rPr>
            </w:pPr>
            <w:r>
              <w:rPr>
                <w:rFonts w:eastAsia="SimSun"/>
                <w:b/>
                <w:bCs/>
                <w:sz w:val="18"/>
                <w:szCs w:val="18"/>
              </w:rPr>
              <w:t>24,90</w:t>
            </w:r>
          </w:p>
        </w:tc>
        <w:tc>
          <w:tcPr>
            <w:tcW w:w="850" w:type="dxa"/>
          </w:tcPr>
          <w:p w14:paraId="2E6A5C4F">
            <w:pPr>
              <w:jc w:val="center"/>
              <w:rPr>
                <w:rFonts w:eastAsia="SimSun"/>
                <w:b/>
                <w:bCs/>
                <w:sz w:val="18"/>
                <w:szCs w:val="18"/>
              </w:rPr>
            </w:pPr>
            <w:r>
              <w:rPr>
                <w:rFonts w:eastAsia="SimSun"/>
                <w:b/>
                <w:bCs/>
                <w:sz w:val="18"/>
                <w:szCs w:val="18"/>
              </w:rPr>
              <w:t>74,70</w:t>
            </w:r>
          </w:p>
        </w:tc>
      </w:tr>
      <w:tr w14:paraId="1D0C1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3" w:hRule="atLeast"/>
        </w:trPr>
        <w:tc>
          <w:tcPr>
            <w:tcW w:w="567" w:type="dxa"/>
          </w:tcPr>
          <w:p w14:paraId="7C73B69F">
            <w:pPr>
              <w:rPr>
                <w:rFonts w:eastAsia="SimSun"/>
                <w:b/>
                <w:bCs/>
                <w:sz w:val="18"/>
                <w:szCs w:val="18"/>
              </w:rPr>
            </w:pPr>
            <w:r>
              <w:rPr>
                <w:rFonts w:eastAsia="SimSun"/>
                <w:b/>
                <w:bCs/>
                <w:sz w:val="18"/>
                <w:szCs w:val="18"/>
              </w:rPr>
              <w:t>04</w:t>
            </w:r>
          </w:p>
        </w:tc>
        <w:tc>
          <w:tcPr>
            <w:tcW w:w="993" w:type="dxa"/>
          </w:tcPr>
          <w:p w14:paraId="46EE7B36">
            <w:pPr>
              <w:rPr>
                <w:rFonts w:eastAsia="SimSun"/>
                <w:b/>
                <w:bCs/>
                <w:sz w:val="18"/>
                <w:szCs w:val="18"/>
                <w:highlight w:val="white"/>
              </w:rPr>
            </w:pPr>
            <w:r>
              <w:rPr>
                <w:rFonts w:eastAsia="SimSun"/>
                <w:b/>
                <w:bCs/>
                <w:sz w:val="18"/>
                <w:szCs w:val="18"/>
                <w:highlight w:val="white"/>
              </w:rPr>
              <w:t>esfigmomanômetro, ajuste digital, tipo* de braço, faixa de operação até 300 mmhg, material braçadeira braçadeira em nylon, tipo fecho fecho em velcro, tamanho adulto</w:t>
            </w:r>
          </w:p>
        </w:tc>
        <w:tc>
          <w:tcPr>
            <w:tcW w:w="567" w:type="dxa"/>
          </w:tcPr>
          <w:p w14:paraId="62806705">
            <w:pPr>
              <w:rPr>
                <w:rFonts w:eastAsia="SimSun"/>
                <w:b/>
                <w:bCs/>
                <w:sz w:val="18"/>
                <w:szCs w:val="18"/>
              </w:rPr>
            </w:pPr>
            <w:r>
              <w:rPr>
                <w:rFonts w:eastAsia="SimSun"/>
                <w:b/>
                <w:bCs/>
                <w:sz w:val="18"/>
                <w:szCs w:val="18"/>
              </w:rPr>
              <w:t>un</w:t>
            </w:r>
          </w:p>
        </w:tc>
        <w:tc>
          <w:tcPr>
            <w:tcW w:w="567" w:type="dxa"/>
          </w:tcPr>
          <w:p w14:paraId="4E8C3386">
            <w:pPr>
              <w:rPr>
                <w:rFonts w:eastAsia="SimSun"/>
                <w:b/>
                <w:bCs/>
                <w:sz w:val="18"/>
                <w:szCs w:val="18"/>
              </w:rPr>
            </w:pPr>
            <w:r>
              <w:rPr>
                <w:rFonts w:eastAsia="SimSun"/>
                <w:b/>
                <w:bCs/>
                <w:sz w:val="18"/>
                <w:szCs w:val="18"/>
              </w:rPr>
              <w:t>03</w:t>
            </w:r>
          </w:p>
        </w:tc>
        <w:tc>
          <w:tcPr>
            <w:tcW w:w="709" w:type="dxa"/>
          </w:tcPr>
          <w:p w14:paraId="0AD92DC8">
            <w:pPr>
              <w:rPr>
                <w:rFonts w:eastAsia="SimSun"/>
                <w:b/>
                <w:bCs/>
                <w:sz w:val="18"/>
                <w:szCs w:val="18"/>
              </w:rPr>
            </w:pPr>
            <w:r>
              <w:rPr>
                <w:rFonts w:eastAsia="SimSun"/>
                <w:b/>
                <w:bCs/>
                <w:sz w:val="18"/>
                <w:szCs w:val="18"/>
              </w:rPr>
              <w:t>69,99</w:t>
            </w:r>
          </w:p>
        </w:tc>
        <w:tc>
          <w:tcPr>
            <w:tcW w:w="709" w:type="dxa"/>
            <w:shd w:val="clear" w:color="auto" w:fill="auto"/>
          </w:tcPr>
          <w:p w14:paraId="713608EC">
            <w:pPr>
              <w:rPr>
                <w:rFonts w:eastAsia="SimSun"/>
                <w:b/>
                <w:bCs/>
                <w:sz w:val="18"/>
                <w:szCs w:val="18"/>
              </w:rPr>
            </w:pPr>
          </w:p>
        </w:tc>
        <w:tc>
          <w:tcPr>
            <w:tcW w:w="992" w:type="dxa"/>
          </w:tcPr>
          <w:p w14:paraId="3F5B642F">
            <w:pPr>
              <w:rPr>
                <w:rFonts w:eastAsia="SimSun"/>
                <w:b/>
                <w:bCs/>
                <w:sz w:val="18"/>
                <w:szCs w:val="18"/>
              </w:rPr>
            </w:pPr>
            <w:r>
              <w:rPr>
                <w:rFonts w:eastAsia="SimSun"/>
                <w:b/>
                <w:bCs/>
                <w:sz w:val="18"/>
                <w:szCs w:val="18"/>
              </w:rPr>
              <w:t>88,31</w:t>
            </w:r>
          </w:p>
        </w:tc>
        <w:tc>
          <w:tcPr>
            <w:tcW w:w="709" w:type="dxa"/>
          </w:tcPr>
          <w:p w14:paraId="148FDCDF">
            <w:pPr>
              <w:rPr>
                <w:rFonts w:eastAsia="SimSun"/>
                <w:b/>
                <w:bCs/>
                <w:sz w:val="18"/>
                <w:szCs w:val="18"/>
              </w:rPr>
            </w:pPr>
          </w:p>
        </w:tc>
        <w:tc>
          <w:tcPr>
            <w:tcW w:w="992" w:type="dxa"/>
          </w:tcPr>
          <w:p w14:paraId="49E32C9A">
            <w:pPr>
              <w:rPr>
                <w:rFonts w:eastAsia="SimSun"/>
                <w:b/>
                <w:bCs/>
                <w:sz w:val="18"/>
                <w:szCs w:val="18"/>
              </w:rPr>
            </w:pPr>
          </w:p>
        </w:tc>
        <w:tc>
          <w:tcPr>
            <w:tcW w:w="709" w:type="dxa"/>
          </w:tcPr>
          <w:p w14:paraId="1369846B">
            <w:pPr>
              <w:rPr>
                <w:rFonts w:eastAsia="SimSun"/>
                <w:b/>
                <w:bCs/>
                <w:sz w:val="18"/>
                <w:szCs w:val="18"/>
              </w:rPr>
            </w:pPr>
          </w:p>
        </w:tc>
        <w:tc>
          <w:tcPr>
            <w:tcW w:w="708" w:type="dxa"/>
          </w:tcPr>
          <w:p w14:paraId="7879D955">
            <w:pPr>
              <w:rPr>
                <w:rFonts w:eastAsia="SimSun"/>
                <w:b/>
                <w:bCs/>
                <w:sz w:val="18"/>
                <w:szCs w:val="18"/>
              </w:rPr>
            </w:pPr>
          </w:p>
        </w:tc>
        <w:tc>
          <w:tcPr>
            <w:tcW w:w="567" w:type="dxa"/>
          </w:tcPr>
          <w:p w14:paraId="2EB49A64">
            <w:pPr>
              <w:rPr>
                <w:rFonts w:eastAsia="SimSun"/>
                <w:b/>
                <w:bCs/>
                <w:sz w:val="18"/>
                <w:szCs w:val="18"/>
              </w:rPr>
            </w:pPr>
          </w:p>
        </w:tc>
        <w:tc>
          <w:tcPr>
            <w:tcW w:w="993" w:type="dxa"/>
          </w:tcPr>
          <w:p w14:paraId="004240D1">
            <w:pPr>
              <w:rPr>
                <w:rFonts w:eastAsia="SimSun"/>
                <w:b/>
                <w:bCs/>
                <w:sz w:val="18"/>
                <w:szCs w:val="18"/>
              </w:rPr>
            </w:pPr>
            <w:r>
              <w:rPr>
                <w:rFonts w:eastAsia="SimSun"/>
                <w:b/>
                <w:bCs/>
                <w:sz w:val="18"/>
                <w:szCs w:val="18"/>
              </w:rPr>
              <w:t>79,90</w:t>
            </w:r>
          </w:p>
        </w:tc>
        <w:tc>
          <w:tcPr>
            <w:tcW w:w="992" w:type="dxa"/>
          </w:tcPr>
          <w:p w14:paraId="483A7A8A">
            <w:pPr>
              <w:rPr>
                <w:rFonts w:eastAsia="SimSun"/>
                <w:b/>
                <w:bCs/>
                <w:sz w:val="18"/>
                <w:szCs w:val="18"/>
              </w:rPr>
            </w:pPr>
            <w:r>
              <w:rPr>
                <w:rFonts w:eastAsia="SimSun"/>
                <w:b/>
                <w:bCs/>
                <w:sz w:val="18"/>
                <w:szCs w:val="18"/>
              </w:rPr>
              <w:t>79,90</w:t>
            </w:r>
          </w:p>
        </w:tc>
        <w:tc>
          <w:tcPr>
            <w:tcW w:w="850" w:type="dxa"/>
          </w:tcPr>
          <w:p w14:paraId="24365EB3">
            <w:pPr>
              <w:jc w:val="center"/>
              <w:rPr>
                <w:rFonts w:eastAsia="SimSun"/>
                <w:b/>
                <w:bCs/>
                <w:sz w:val="18"/>
                <w:szCs w:val="18"/>
              </w:rPr>
            </w:pPr>
            <w:r>
              <w:rPr>
                <w:rFonts w:eastAsia="SimSun"/>
                <w:b/>
                <w:bCs/>
                <w:sz w:val="18"/>
                <w:szCs w:val="18"/>
              </w:rPr>
              <w:t>239,70</w:t>
            </w:r>
          </w:p>
        </w:tc>
      </w:tr>
      <w:tr w14:paraId="33A23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B0150FC">
            <w:pPr>
              <w:rPr>
                <w:rFonts w:eastAsia="SimSun"/>
                <w:b/>
                <w:bCs/>
                <w:sz w:val="18"/>
                <w:szCs w:val="18"/>
              </w:rPr>
            </w:pPr>
          </w:p>
          <w:p w14:paraId="7659D6F7">
            <w:pPr>
              <w:rPr>
                <w:rFonts w:eastAsia="SimSun"/>
                <w:b/>
                <w:bCs/>
                <w:sz w:val="18"/>
                <w:szCs w:val="18"/>
              </w:rPr>
            </w:pPr>
          </w:p>
          <w:p w14:paraId="2BA8A2D2">
            <w:pPr>
              <w:rPr>
                <w:rFonts w:eastAsia="SimSun"/>
                <w:b/>
                <w:bCs/>
                <w:sz w:val="18"/>
                <w:szCs w:val="18"/>
              </w:rPr>
            </w:pPr>
            <w:r>
              <w:rPr>
                <w:rFonts w:eastAsia="SimSun"/>
                <w:b/>
                <w:bCs/>
                <w:sz w:val="18"/>
                <w:szCs w:val="18"/>
              </w:rPr>
              <w:t>05</w:t>
            </w:r>
          </w:p>
          <w:p w14:paraId="6501D544">
            <w:pPr>
              <w:rPr>
                <w:rFonts w:eastAsia="SimSun"/>
                <w:b/>
                <w:bCs/>
                <w:sz w:val="18"/>
                <w:szCs w:val="18"/>
              </w:rPr>
            </w:pPr>
          </w:p>
        </w:tc>
        <w:tc>
          <w:tcPr>
            <w:tcW w:w="993" w:type="dxa"/>
          </w:tcPr>
          <w:p w14:paraId="77DEA02A">
            <w:pPr>
              <w:rPr>
                <w:rFonts w:eastAsia="SimSun"/>
                <w:b/>
                <w:bCs/>
                <w:sz w:val="18"/>
                <w:szCs w:val="18"/>
              </w:rPr>
            </w:pPr>
            <w:r>
              <w:rPr>
                <w:rFonts w:eastAsia="SimSun"/>
                <w:b/>
                <w:bCs/>
                <w:sz w:val="18"/>
                <w:szCs w:val="18"/>
              </w:rPr>
              <w:t>aparelho glicosimetro digital para medição de glicemia capilar de uso domiciliar, com faixa de leitura ampla minima igual ou abaixo de 20 mg/dl e maxima apartir de 600 mg/dl. tipo de amostra:sangue obitido por capilaridade, volume de amostra sanguinea de 0,5 a 5 microlitros. caracteristica do aparelho: tempo de resultado de testre de 05 a 30 segundos, memoria minima para 250 resultados, devera acompanhar o equipamento:pilhas e ou baterias necessarias ao seu funcionamento, estojo ou bolsa de proteção, manual de utilização em lingua portuguesa, software que permita a exportação dos dados armazenados, independentemente da quantidade de leitura no formato txt, cvs e ou xml, dispositivo de transferencia de dados, solução controle (caso o sistema de controle/verficiaçaõ do glicosímetro seja por meio de solução)</w:t>
            </w:r>
          </w:p>
        </w:tc>
        <w:tc>
          <w:tcPr>
            <w:tcW w:w="567" w:type="dxa"/>
          </w:tcPr>
          <w:p w14:paraId="01FF66D7">
            <w:pPr>
              <w:rPr>
                <w:rFonts w:eastAsia="SimSun"/>
                <w:b/>
                <w:bCs/>
                <w:sz w:val="18"/>
                <w:szCs w:val="18"/>
              </w:rPr>
            </w:pPr>
            <w:r>
              <w:rPr>
                <w:rFonts w:eastAsia="SimSun"/>
                <w:b/>
                <w:bCs/>
                <w:sz w:val="18"/>
                <w:szCs w:val="18"/>
              </w:rPr>
              <w:t>un</w:t>
            </w:r>
          </w:p>
        </w:tc>
        <w:tc>
          <w:tcPr>
            <w:tcW w:w="567" w:type="dxa"/>
          </w:tcPr>
          <w:p w14:paraId="5E6C2318">
            <w:pPr>
              <w:rPr>
                <w:rFonts w:eastAsia="SimSun"/>
                <w:b/>
                <w:bCs/>
                <w:sz w:val="18"/>
                <w:szCs w:val="18"/>
              </w:rPr>
            </w:pPr>
            <w:r>
              <w:rPr>
                <w:rFonts w:eastAsia="SimSun"/>
                <w:b/>
                <w:bCs/>
                <w:sz w:val="18"/>
                <w:szCs w:val="18"/>
              </w:rPr>
              <w:t>03</w:t>
            </w:r>
          </w:p>
        </w:tc>
        <w:tc>
          <w:tcPr>
            <w:tcW w:w="709" w:type="dxa"/>
          </w:tcPr>
          <w:p w14:paraId="3A3271C8">
            <w:pPr>
              <w:rPr>
                <w:rFonts w:eastAsia="SimSun"/>
                <w:b/>
                <w:bCs/>
                <w:sz w:val="18"/>
                <w:szCs w:val="18"/>
              </w:rPr>
            </w:pPr>
            <w:r>
              <w:rPr>
                <w:rFonts w:eastAsia="SimSun"/>
                <w:b/>
                <w:bCs/>
                <w:sz w:val="18"/>
                <w:szCs w:val="18"/>
              </w:rPr>
              <w:t>64,90</w:t>
            </w:r>
          </w:p>
        </w:tc>
        <w:tc>
          <w:tcPr>
            <w:tcW w:w="709" w:type="dxa"/>
            <w:shd w:val="clear" w:color="auto" w:fill="auto"/>
          </w:tcPr>
          <w:p w14:paraId="57B4D2E3">
            <w:pPr>
              <w:rPr>
                <w:rFonts w:eastAsia="SimSun"/>
                <w:b/>
                <w:bCs/>
                <w:sz w:val="18"/>
                <w:szCs w:val="18"/>
              </w:rPr>
            </w:pPr>
            <w:r>
              <w:rPr>
                <w:rFonts w:eastAsia="SimSun"/>
                <w:b/>
                <w:bCs/>
                <w:sz w:val="18"/>
                <w:szCs w:val="18"/>
                <w:lang w:eastAsia="en-US"/>
              </w:rPr>
              <w:t>59,90</w:t>
            </w:r>
          </w:p>
        </w:tc>
        <w:tc>
          <w:tcPr>
            <w:tcW w:w="992" w:type="dxa"/>
          </w:tcPr>
          <w:p w14:paraId="4D724202">
            <w:pPr>
              <w:rPr>
                <w:rFonts w:eastAsia="SimSun"/>
                <w:b/>
                <w:bCs/>
                <w:sz w:val="18"/>
                <w:szCs w:val="18"/>
              </w:rPr>
            </w:pPr>
            <w:r>
              <w:rPr>
                <w:rFonts w:eastAsia="SimSun"/>
                <w:b/>
                <w:bCs/>
                <w:sz w:val="18"/>
                <w:szCs w:val="18"/>
              </w:rPr>
              <w:t>69,00</w:t>
            </w:r>
          </w:p>
        </w:tc>
        <w:tc>
          <w:tcPr>
            <w:tcW w:w="709" w:type="dxa"/>
          </w:tcPr>
          <w:p w14:paraId="3B082C68">
            <w:pPr>
              <w:rPr>
                <w:rFonts w:eastAsia="SimSun"/>
                <w:b/>
                <w:bCs/>
                <w:sz w:val="18"/>
                <w:szCs w:val="18"/>
              </w:rPr>
            </w:pPr>
          </w:p>
        </w:tc>
        <w:tc>
          <w:tcPr>
            <w:tcW w:w="992" w:type="dxa"/>
          </w:tcPr>
          <w:p w14:paraId="0CDF1313">
            <w:pPr>
              <w:rPr>
                <w:rFonts w:eastAsia="SimSun"/>
                <w:b/>
                <w:bCs/>
                <w:sz w:val="18"/>
                <w:szCs w:val="18"/>
              </w:rPr>
            </w:pPr>
          </w:p>
        </w:tc>
        <w:tc>
          <w:tcPr>
            <w:tcW w:w="709" w:type="dxa"/>
          </w:tcPr>
          <w:p w14:paraId="120F0D0B">
            <w:pPr>
              <w:rPr>
                <w:rFonts w:eastAsia="SimSun"/>
                <w:b/>
                <w:bCs/>
                <w:sz w:val="18"/>
                <w:szCs w:val="18"/>
              </w:rPr>
            </w:pPr>
          </w:p>
        </w:tc>
        <w:tc>
          <w:tcPr>
            <w:tcW w:w="708" w:type="dxa"/>
          </w:tcPr>
          <w:p w14:paraId="64AD2696">
            <w:pPr>
              <w:rPr>
                <w:rFonts w:eastAsia="SimSun"/>
                <w:b/>
                <w:bCs/>
                <w:sz w:val="18"/>
                <w:szCs w:val="18"/>
              </w:rPr>
            </w:pPr>
          </w:p>
        </w:tc>
        <w:tc>
          <w:tcPr>
            <w:tcW w:w="567" w:type="dxa"/>
          </w:tcPr>
          <w:p w14:paraId="7FC4CB75">
            <w:pPr>
              <w:rPr>
                <w:rFonts w:eastAsia="SimSun"/>
                <w:b/>
                <w:bCs/>
                <w:sz w:val="18"/>
                <w:szCs w:val="18"/>
              </w:rPr>
            </w:pPr>
          </w:p>
        </w:tc>
        <w:tc>
          <w:tcPr>
            <w:tcW w:w="993" w:type="dxa"/>
          </w:tcPr>
          <w:p w14:paraId="25D995D0">
            <w:pPr>
              <w:rPr>
                <w:rFonts w:eastAsia="SimSun"/>
                <w:b/>
                <w:bCs/>
                <w:sz w:val="18"/>
                <w:szCs w:val="18"/>
              </w:rPr>
            </w:pPr>
          </w:p>
        </w:tc>
        <w:tc>
          <w:tcPr>
            <w:tcW w:w="992" w:type="dxa"/>
          </w:tcPr>
          <w:p w14:paraId="2264B370">
            <w:pPr>
              <w:rPr>
                <w:rFonts w:eastAsia="SimSun"/>
                <w:b/>
                <w:bCs/>
                <w:sz w:val="18"/>
                <w:szCs w:val="18"/>
              </w:rPr>
            </w:pPr>
            <w:r>
              <w:rPr>
                <w:rFonts w:eastAsia="SimSun"/>
                <w:b/>
                <w:bCs/>
                <w:sz w:val="18"/>
                <w:szCs w:val="18"/>
              </w:rPr>
              <w:t>64,90</w:t>
            </w:r>
          </w:p>
        </w:tc>
        <w:tc>
          <w:tcPr>
            <w:tcW w:w="850" w:type="dxa"/>
          </w:tcPr>
          <w:p w14:paraId="375BBA37">
            <w:pPr>
              <w:jc w:val="center"/>
              <w:rPr>
                <w:rFonts w:eastAsia="SimSun"/>
                <w:b/>
                <w:bCs/>
                <w:sz w:val="18"/>
                <w:szCs w:val="18"/>
              </w:rPr>
            </w:pPr>
            <w:r>
              <w:rPr>
                <w:rFonts w:eastAsia="SimSun"/>
                <w:b/>
                <w:bCs/>
                <w:sz w:val="18"/>
                <w:szCs w:val="18"/>
              </w:rPr>
              <w:t>194,70</w:t>
            </w:r>
          </w:p>
        </w:tc>
      </w:tr>
      <w:tr w14:paraId="57D23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6" w:hRule="atLeast"/>
        </w:trPr>
        <w:tc>
          <w:tcPr>
            <w:tcW w:w="567" w:type="dxa"/>
          </w:tcPr>
          <w:p w14:paraId="4BDF9567">
            <w:pPr>
              <w:rPr>
                <w:rFonts w:eastAsia="SimSun"/>
                <w:b/>
                <w:bCs/>
                <w:sz w:val="18"/>
                <w:szCs w:val="18"/>
              </w:rPr>
            </w:pPr>
            <w:r>
              <w:rPr>
                <w:rFonts w:eastAsia="SimSun"/>
                <w:b/>
                <w:bCs/>
                <w:sz w:val="18"/>
                <w:szCs w:val="18"/>
              </w:rPr>
              <w:t>06</w:t>
            </w:r>
          </w:p>
        </w:tc>
        <w:tc>
          <w:tcPr>
            <w:tcW w:w="993" w:type="dxa"/>
          </w:tcPr>
          <w:p w14:paraId="33F65CC3">
            <w:pPr>
              <w:rPr>
                <w:rFonts w:eastAsia="SimSun"/>
                <w:b/>
                <w:bCs/>
                <w:sz w:val="18"/>
                <w:szCs w:val="18"/>
              </w:rPr>
            </w:pPr>
            <w:r>
              <w:rPr>
                <w:rFonts w:eastAsia="SimSun"/>
                <w:b/>
                <w:bCs/>
                <w:sz w:val="18"/>
                <w:szCs w:val="18"/>
              </w:rPr>
              <w:t>lanceta para punçao digital com formato compativel com a maioria dos lancetadores existentes, esteril com ponta de aço inox ultrafina trifacetada com diametro de 28g e profundidade entre 1,5 e 1,8 mm com data de fabricaçao e validade, numero do lote e registro da anvisa, com 100 unidades</w:t>
            </w:r>
          </w:p>
        </w:tc>
        <w:tc>
          <w:tcPr>
            <w:tcW w:w="567" w:type="dxa"/>
          </w:tcPr>
          <w:p w14:paraId="25F7A1C8">
            <w:pPr>
              <w:rPr>
                <w:rFonts w:eastAsia="SimSun"/>
                <w:b/>
                <w:bCs/>
                <w:sz w:val="18"/>
                <w:szCs w:val="18"/>
              </w:rPr>
            </w:pPr>
            <w:r>
              <w:rPr>
                <w:rFonts w:eastAsia="SimSun"/>
                <w:b/>
                <w:bCs/>
                <w:sz w:val="18"/>
                <w:szCs w:val="18"/>
              </w:rPr>
              <w:t>cx</w:t>
            </w:r>
          </w:p>
        </w:tc>
        <w:tc>
          <w:tcPr>
            <w:tcW w:w="567" w:type="dxa"/>
          </w:tcPr>
          <w:p w14:paraId="077E9D53">
            <w:pPr>
              <w:rPr>
                <w:rFonts w:eastAsia="SimSun"/>
                <w:b/>
                <w:bCs/>
                <w:sz w:val="18"/>
                <w:szCs w:val="18"/>
              </w:rPr>
            </w:pPr>
            <w:r>
              <w:rPr>
                <w:rFonts w:eastAsia="SimSun"/>
                <w:b/>
                <w:bCs/>
                <w:sz w:val="18"/>
                <w:szCs w:val="18"/>
              </w:rPr>
              <w:t>10</w:t>
            </w:r>
          </w:p>
        </w:tc>
        <w:tc>
          <w:tcPr>
            <w:tcW w:w="709" w:type="dxa"/>
          </w:tcPr>
          <w:p w14:paraId="6CCF789D">
            <w:pPr>
              <w:rPr>
                <w:rFonts w:eastAsia="SimSun"/>
                <w:b/>
                <w:bCs/>
                <w:sz w:val="18"/>
                <w:szCs w:val="18"/>
              </w:rPr>
            </w:pPr>
            <w:r>
              <w:rPr>
                <w:rFonts w:eastAsia="SimSun"/>
                <w:b/>
                <w:bCs/>
                <w:sz w:val="18"/>
                <w:szCs w:val="18"/>
              </w:rPr>
              <w:t>21,75</w:t>
            </w:r>
          </w:p>
        </w:tc>
        <w:tc>
          <w:tcPr>
            <w:tcW w:w="709" w:type="dxa"/>
            <w:shd w:val="clear" w:color="auto" w:fill="auto"/>
          </w:tcPr>
          <w:p w14:paraId="7E56DFC7">
            <w:pPr>
              <w:rPr>
                <w:rFonts w:eastAsia="SimSun"/>
                <w:b/>
                <w:bCs/>
                <w:sz w:val="18"/>
                <w:szCs w:val="18"/>
              </w:rPr>
            </w:pPr>
            <w:r>
              <w:rPr>
                <w:rFonts w:eastAsia="SimSun"/>
                <w:b/>
                <w:bCs/>
                <w:sz w:val="18"/>
                <w:szCs w:val="18"/>
                <w:lang w:eastAsia="en-US"/>
              </w:rPr>
              <w:t>9,50</w:t>
            </w:r>
          </w:p>
        </w:tc>
        <w:tc>
          <w:tcPr>
            <w:tcW w:w="992" w:type="dxa"/>
          </w:tcPr>
          <w:p w14:paraId="0C332FE0">
            <w:pPr>
              <w:rPr>
                <w:rFonts w:eastAsia="SimSun"/>
                <w:b/>
                <w:bCs/>
                <w:sz w:val="18"/>
                <w:szCs w:val="18"/>
              </w:rPr>
            </w:pPr>
            <w:r>
              <w:rPr>
                <w:rFonts w:eastAsia="SimSun"/>
                <w:b/>
                <w:bCs/>
                <w:sz w:val="18"/>
                <w:szCs w:val="18"/>
              </w:rPr>
              <w:t>11,57</w:t>
            </w:r>
          </w:p>
        </w:tc>
        <w:tc>
          <w:tcPr>
            <w:tcW w:w="709" w:type="dxa"/>
          </w:tcPr>
          <w:p w14:paraId="37474B24">
            <w:pPr>
              <w:rPr>
                <w:rFonts w:eastAsia="SimSun"/>
                <w:b/>
                <w:bCs/>
                <w:sz w:val="18"/>
                <w:szCs w:val="18"/>
              </w:rPr>
            </w:pPr>
          </w:p>
        </w:tc>
        <w:tc>
          <w:tcPr>
            <w:tcW w:w="992" w:type="dxa"/>
          </w:tcPr>
          <w:p w14:paraId="4FDDC4F8">
            <w:pPr>
              <w:rPr>
                <w:rFonts w:eastAsia="SimSun"/>
                <w:b/>
                <w:bCs/>
                <w:sz w:val="18"/>
                <w:szCs w:val="18"/>
              </w:rPr>
            </w:pPr>
          </w:p>
        </w:tc>
        <w:tc>
          <w:tcPr>
            <w:tcW w:w="709" w:type="dxa"/>
          </w:tcPr>
          <w:p w14:paraId="73E4516A">
            <w:pPr>
              <w:rPr>
                <w:rFonts w:eastAsia="SimSun"/>
                <w:b/>
                <w:bCs/>
                <w:sz w:val="18"/>
                <w:szCs w:val="18"/>
              </w:rPr>
            </w:pPr>
          </w:p>
        </w:tc>
        <w:tc>
          <w:tcPr>
            <w:tcW w:w="708" w:type="dxa"/>
          </w:tcPr>
          <w:p w14:paraId="7E01E0CF">
            <w:pPr>
              <w:rPr>
                <w:rFonts w:eastAsia="SimSun"/>
                <w:b/>
                <w:bCs/>
                <w:sz w:val="18"/>
                <w:szCs w:val="18"/>
              </w:rPr>
            </w:pPr>
          </w:p>
        </w:tc>
        <w:tc>
          <w:tcPr>
            <w:tcW w:w="567" w:type="dxa"/>
          </w:tcPr>
          <w:p w14:paraId="14D777B8">
            <w:pPr>
              <w:rPr>
                <w:rFonts w:eastAsia="SimSun"/>
                <w:b/>
                <w:bCs/>
                <w:sz w:val="18"/>
                <w:szCs w:val="18"/>
              </w:rPr>
            </w:pPr>
          </w:p>
        </w:tc>
        <w:tc>
          <w:tcPr>
            <w:tcW w:w="993" w:type="dxa"/>
          </w:tcPr>
          <w:p w14:paraId="4E3B6FA4">
            <w:pPr>
              <w:rPr>
                <w:rFonts w:eastAsia="SimSun"/>
                <w:b/>
                <w:bCs/>
                <w:sz w:val="18"/>
                <w:szCs w:val="18"/>
              </w:rPr>
            </w:pPr>
          </w:p>
        </w:tc>
        <w:tc>
          <w:tcPr>
            <w:tcW w:w="992" w:type="dxa"/>
          </w:tcPr>
          <w:p w14:paraId="75AFAFBE">
            <w:pPr>
              <w:rPr>
                <w:rFonts w:eastAsia="SimSun"/>
                <w:b/>
                <w:bCs/>
                <w:sz w:val="18"/>
                <w:szCs w:val="18"/>
              </w:rPr>
            </w:pPr>
            <w:r>
              <w:rPr>
                <w:rFonts w:eastAsia="SimSun"/>
                <w:b/>
                <w:bCs/>
                <w:sz w:val="18"/>
                <w:szCs w:val="18"/>
              </w:rPr>
              <w:t>11,57</w:t>
            </w:r>
          </w:p>
        </w:tc>
        <w:tc>
          <w:tcPr>
            <w:tcW w:w="850" w:type="dxa"/>
          </w:tcPr>
          <w:p w14:paraId="5EE1A2E8">
            <w:pPr>
              <w:jc w:val="center"/>
              <w:rPr>
                <w:rFonts w:eastAsia="SimSun"/>
                <w:b/>
                <w:bCs/>
                <w:sz w:val="18"/>
                <w:szCs w:val="18"/>
              </w:rPr>
            </w:pPr>
            <w:r>
              <w:rPr>
                <w:rFonts w:eastAsia="SimSun"/>
                <w:b/>
                <w:bCs/>
                <w:sz w:val="18"/>
                <w:szCs w:val="18"/>
              </w:rPr>
              <w:t>115,70</w:t>
            </w:r>
          </w:p>
        </w:tc>
      </w:tr>
      <w:tr w14:paraId="41383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BDF17C2">
            <w:pPr>
              <w:rPr>
                <w:rFonts w:eastAsia="SimSun"/>
                <w:b/>
                <w:bCs/>
                <w:sz w:val="18"/>
                <w:szCs w:val="18"/>
              </w:rPr>
            </w:pPr>
            <w:r>
              <w:rPr>
                <w:rFonts w:eastAsia="SimSun"/>
                <w:b/>
                <w:bCs/>
                <w:sz w:val="18"/>
                <w:szCs w:val="18"/>
              </w:rPr>
              <w:t>07</w:t>
            </w:r>
          </w:p>
        </w:tc>
        <w:tc>
          <w:tcPr>
            <w:tcW w:w="993" w:type="dxa"/>
          </w:tcPr>
          <w:p w14:paraId="112487F8">
            <w:pPr>
              <w:rPr>
                <w:rFonts w:eastAsia="SimSun"/>
                <w:b/>
                <w:bCs/>
                <w:sz w:val="18"/>
                <w:szCs w:val="18"/>
              </w:rPr>
            </w:pPr>
            <w:r>
              <w:rPr>
                <w:rFonts w:eastAsia="SimSun"/>
                <w:b/>
                <w:bCs/>
                <w:sz w:val="18"/>
                <w:szCs w:val="18"/>
              </w:rPr>
              <w:t>tira reagente p/ med. glicemia capilar compatível com o glicosímetro modelo accu-chek active do laboratório roche. tiras reagentes para determinação de glicemia, para uso em glicosímetros digitais com codificação através de chip de uso domiciliar, próprio para a automonitorização faixa de leitura mínima igual ou abaixo de 20mg/dl / máxima a partir de 600mg/dl tempo de resultado de teste de 05 a 30 segundos volume de amostra sanguínea de 0,5 a 2 microlitros amostra de sangue obtida por capilaridade, com 100 unidades</w:t>
            </w:r>
          </w:p>
        </w:tc>
        <w:tc>
          <w:tcPr>
            <w:tcW w:w="567" w:type="dxa"/>
          </w:tcPr>
          <w:p w14:paraId="2ABD2A9A">
            <w:pPr>
              <w:rPr>
                <w:rFonts w:eastAsia="SimSun"/>
                <w:b/>
                <w:bCs/>
                <w:sz w:val="18"/>
                <w:szCs w:val="18"/>
              </w:rPr>
            </w:pPr>
            <w:r>
              <w:rPr>
                <w:rFonts w:eastAsia="SimSun"/>
                <w:b/>
                <w:bCs/>
                <w:sz w:val="18"/>
                <w:szCs w:val="18"/>
              </w:rPr>
              <w:t>cx</w:t>
            </w:r>
          </w:p>
        </w:tc>
        <w:tc>
          <w:tcPr>
            <w:tcW w:w="567" w:type="dxa"/>
          </w:tcPr>
          <w:p w14:paraId="55F560A0">
            <w:pPr>
              <w:rPr>
                <w:rFonts w:eastAsia="SimSun"/>
                <w:b/>
                <w:bCs/>
                <w:sz w:val="18"/>
                <w:szCs w:val="18"/>
              </w:rPr>
            </w:pPr>
            <w:r>
              <w:rPr>
                <w:rFonts w:eastAsia="SimSun"/>
                <w:b/>
                <w:bCs/>
                <w:sz w:val="18"/>
                <w:szCs w:val="18"/>
              </w:rPr>
              <w:t>20</w:t>
            </w:r>
          </w:p>
        </w:tc>
        <w:tc>
          <w:tcPr>
            <w:tcW w:w="709" w:type="dxa"/>
          </w:tcPr>
          <w:p w14:paraId="4F9BEF2E">
            <w:pPr>
              <w:rPr>
                <w:rFonts w:eastAsia="SimSun"/>
                <w:b/>
                <w:bCs/>
                <w:sz w:val="18"/>
                <w:szCs w:val="18"/>
              </w:rPr>
            </w:pPr>
            <w:r>
              <w:rPr>
                <w:rFonts w:eastAsia="SimSun"/>
                <w:b/>
                <w:bCs/>
                <w:sz w:val="18"/>
                <w:szCs w:val="18"/>
              </w:rPr>
              <w:t>116,90</w:t>
            </w:r>
          </w:p>
        </w:tc>
        <w:tc>
          <w:tcPr>
            <w:tcW w:w="709" w:type="dxa"/>
            <w:shd w:val="clear" w:color="auto" w:fill="auto"/>
          </w:tcPr>
          <w:p w14:paraId="3E776E50">
            <w:pPr>
              <w:rPr>
                <w:rFonts w:eastAsia="SimSun"/>
                <w:b/>
                <w:bCs/>
                <w:sz w:val="18"/>
                <w:szCs w:val="18"/>
              </w:rPr>
            </w:pPr>
            <w:r>
              <w:rPr>
                <w:rFonts w:eastAsia="SimSun"/>
                <w:b/>
                <w:bCs/>
                <w:sz w:val="18"/>
                <w:szCs w:val="18"/>
                <w:lang w:eastAsia="en-US"/>
              </w:rPr>
              <w:t>59,90</w:t>
            </w:r>
          </w:p>
        </w:tc>
        <w:tc>
          <w:tcPr>
            <w:tcW w:w="992" w:type="dxa"/>
          </w:tcPr>
          <w:p w14:paraId="393DC5DC">
            <w:pPr>
              <w:rPr>
                <w:rFonts w:eastAsia="SimSun"/>
                <w:b/>
                <w:bCs/>
                <w:sz w:val="18"/>
                <w:szCs w:val="18"/>
              </w:rPr>
            </w:pPr>
            <w:r>
              <w:rPr>
                <w:rFonts w:eastAsia="SimSun"/>
                <w:b/>
                <w:bCs/>
                <w:sz w:val="18"/>
                <w:szCs w:val="18"/>
              </w:rPr>
              <w:t>65,00</w:t>
            </w:r>
          </w:p>
        </w:tc>
        <w:tc>
          <w:tcPr>
            <w:tcW w:w="709" w:type="dxa"/>
          </w:tcPr>
          <w:p w14:paraId="6B6ABF08">
            <w:pPr>
              <w:rPr>
                <w:rFonts w:eastAsia="SimSun"/>
                <w:b/>
                <w:bCs/>
                <w:sz w:val="18"/>
                <w:szCs w:val="18"/>
              </w:rPr>
            </w:pPr>
          </w:p>
        </w:tc>
        <w:tc>
          <w:tcPr>
            <w:tcW w:w="992" w:type="dxa"/>
          </w:tcPr>
          <w:p w14:paraId="30D63292">
            <w:pPr>
              <w:rPr>
                <w:rFonts w:eastAsia="SimSun"/>
                <w:b/>
                <w:bCs/>
                <w:sz w:val="18"/>
                <w:szCs w:val="18"/>
              </w:rPr>
            </w:pPr>
          </w:p>
        </w:tc>
        <w:tc>
          <w:tcPr>
            <w:tcW w:w="709" w:type="dxa"/>
          </w:tcPr>
          <w:p w14:paraId="7C09148E">
            <w:pPr>
              <w:rPr>
                <w:rFonts w:eastAsia="SimSun"/>
                <w:b/>
                <w:bCs/>
                <w:sz w:val="18"/>
                <w:szCs w:val="18"/>
              </w:rPr>
            </w:pPr>
          </w:p>
        </w:tc>
        <w:tc>
          <w:tcPr>
            <w:tcW w:w="708" w:type="dxa"/>
          </w:tcPr>
          <w:p w14:paraId="443A77C1">
            <w:pPr>
              <w:rPr>
                <w:rFonts w:eastAsia="SimSun"/>
                <w:b/>
                <w:bCs/>
                <w:sz w:val="18"/>
                <w:szCs w:val="18"/>
              </w:rPr>
            </w:pPr>
          </w:p>
        </w:tc>
        <w:tc>
          <w:tcPr>
            <w:tcW w:w="567" w:type="dxa"/>
          </w:tcPr>
          <w:p w14:paraId="4E2726C9">
            <w:pPr>
              <w:rPr>
                <w:rFonts w:eastAsia="SimSun"/>
                <w:b/>
                <w:bCs/>
                <w:sz w:val="18"/>
                <w:szCs w:val="18"/>
              </w:rPr>
            </w:pPr>
          </w:p>
        </w:tc>
        <w:tc>
          <w:tcPr>
            <w:tcW w:w="993" w:type="dxa"/>
          </w:tcPr>
          <w:p w14:paraId="52EE4811">
            <w:pPr>
              <w:rPr>
                <w:rFonts w:eastAsia="SimSun"/>
                <w:b/>
                <w:bCs/>
                <w:sz w:val="18"/>
                <w:szCs w:val="18"/>
              </w:rPr>
            </w:pPr>
          </w:p>
        </w:tc>
        <w:tc>
          <w:tcPr>
            <w:tcW w:w="992" w:type="dxa"/>
          </w:tcPr>
          <w:p w14:paraId="6C298236">
            <w:pPr>
              <w:rPr>
                <w:rFonts w:eastAsia="SimSun"/>
                <w:b/>
                <w:bCs/>
                <w:sz w:val="18"/>
                <w:szCs w:val="18"/>
              </w:rPr>
            </w:pPr>
            <w:r>
              <w:rPr>
                <w:rFonts w:eastAsia="SimSun"/>
                <w:b/>
                <w:bCs/>
                <w:sz w:val="18"/>
                <w:szCs w:val="18"/>
              </w:rPr>
              <w:t>65,00</w:t>
            </w:r>
          </w:p>
        </w:tc>
        <w:tc>
          <w:tcPr>
            <w:tcW w:w="850" w:type="dxa"/>
          </w:tcPr>
          <w:p w14:paraId="4A320D76">
            <w:pPr>
              <w:jc w:val="center"/>
              <w:rPr>
                <w:rFonts w:eastAsia="SimSun"/>
                <w:b/>
                <w:bCs/>
                <w:sz w:val="18"/>
                <w:szCs w:val="18"/>
              </w:rPr>
            </w:pPr>
            <w:r>
              <w:rPr>
                <w:rFonts w:eastAsia="SimSun"/>
                <w:b/>
                <w:bCs/>
                <w:sz w:val="18"/>
                <w:szCs w:val="18"/>
              </w:rPr>
              <w:t>1.300,00</w:t>
            </w:r>
          </w:p>
        </w:tc>
      </w:tr>
      <w:tr w14:paraId="42B93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F6E493F">
            <w:pPr>
              <w:rPr>
                <w:rFonts w:eastAsia="SimSun"/>
                <w:b/>
                <w:bCs/>
                <w:sz w:val="18"/>
                <w:szCs w:val="18"/>
              </w:rPr>
            </w:pPr>
            <w:r>
              <w:rPr>
                <w:rFonts w:eastAsia="SimSun"/>
                <w:b/>
                <w:bCs/>
                <w:sz w:val="18"/>
                <w:szCs w:val="18"/>
              </w:rPr>
              <w:t>08</w:t>
            </w:r>
          </w:p>
        </w:tc>
        <w:tc>
          <w:tcPr>
            <w:tcW w:w="993" w:type="dxa"/>
          </w:tcPr>
          <w:p w14:paraId="57740DCF">
            <w:pPr>
              <w:rPr>
                <w:rFonts w:eastAsia="SimSun"/>
                <w:b/>
                <w:bCs/>
                <w:sz w:val="18"/>
                <w:szCs w:val="18"/>
              </w:rPr>
            </w:pPr>
            <w:r>
              <w:rPr>
                <w:rFonts w:eastAsia="SimSun"/>
                <w:b/>
                <w:bCs/>
                <w:sz w:val="18"/>
                <w:szCs w:val="18"/>
              </w:rPr>
              <w:t>tesoura, aplicação: de uso geral, tamanho: 13 cm; lâmina em aço inox; ponta arredondada, cabo plástico, anatômico</w:t>
            </w:r>
          </w:p>
        </w:tc>
        <w:tc>
          <w:tcPr>
            <w:tcW w:w="567" w:type="dxa"/>
          </w:tcPr>
          <w:p w14:paraId="331D3C86">
            <w:pPr>
              <w:rPr>
                <w:rFonts w:eastAsia="SimSun"/>
                <w:b/>
                <w:bCs/>
                <w:sz w:val="18"/>
                <w:szCs w:val="18"/>
              </w:rPr>
            </w:pPr>
            <w:r>
              <w:rPr>
                <w:rFonts w:eastAsia="SimSun"/>
                <w:b/>
                <w:bCs/>
                <w:sz w:val="18"/>
                <w:szCs w:val="18"/>
              </w:rPr>
              <w:t>un</w:t>
            </w:r>
          </w:p>
        </w:tc>
        <w:tc>
          <w:tcPr>
            <w:tcW w:w="567" w:type="dxa"/>
          </w:tcPr>
          <w:p w14:paraId="2C99BF14">
            <w:pPr>
              <w:rPr>
                <w:rFonts w:eastAsia="SimSun"/>
                <w:b/>
                <w:bCs/>
                <w:sz w:val="18"/>
                <w:szCs w:val="18"/>
              </w:rPr>
            </w:pPr>
            <w:r>
              <w:rPr>
                <w:rFonts w:eastAsia="SimSun"/>
                <w:b/>
                <w:bCs/>
                <w:sz w:val="18"/>
                <w:szCs w:val="18"/>
              </w:rPr>
              <w:t>04</w:t>
            </w:r>
          </w:p>
        </w:tc>
        <w:tc>
          <w:tcPr>
            <w:tcW w:w="709" w:type="dxa"/>
          </w:tcPr>
          <w:p w14:paraId="24B9DA5A">
            <w:pPr>
              <w:rPr>
                <w:rFonts w:eastAsia="SimSun"/>
                <w:b/>
                <w:bCs/>
                <w:sz w:val="18"/>
                <w:szCs w:val="18"/>
              </w:rPr>
            </w:pPr>
            <w:r>
              <w:rPr>
                <w:rFonts w:eastAsia="SimSun"/>
                <w:b/>
                <w:bCs/>
                <w:sz w:val="18"/>
                <w:szCs w:val="18"/>
              </w:rPr>
              <w:t>5,50</w:t>
            </w:r>
          </w:p>
        </w:tc>
        <w:tc>
          <w:tcPr>
            <w:tcW w:w="709" w:type="dxa"/>
            <w:shd w:val="clear" w:color="auto" w:fill="auto"/>
          </w:tcPr>
          <w:p w14:paraId="5FDD94E5">
            <w:pPr>
              <w:rPr>
                <w:rFonts w:eastAsia="SimSun"/>
                <w:b/>
                <w:bCs/>
                <w:sz w:val="18"/>
                <w:szCs w:val="18"/>
              </w:rPr>
            </w:pPr>
            <w:r>
              <w:rPr>
                <w:rFonts w:eastAsia="SimSun"/>
                <w:b/>
                <w:bCs/>
                <w:sz w:val="18"/>
                <w:szCs w:val="18"/>
                <w:lang w:eastAsia="en-US"/>
              </w:rPr>
              <w:t>5,90</w:t>
            </w:r>
          </w:p>
        </w:tc>
        <w:tc>
          <w:tcPr>
            <w:tcW w:w="992" w:type="dxa"/>
          </w:tcPr>
          <w:p w14:paraId="23BBF310">
            <w:pPr>
              <w:rPr>
                <w:rFonts w:eastAsia="SimSun"/>
                <w:b/>
                <w:bCs/>
                <w:sz w:val="18"/>
                <w:szCs w:val="18"/>
              </w:rPr>
            </w:pPr>
            <w:r>
              <w:rPr>
                <w:rFonts w:eastAsia="SimSun"/>
                <w:b/>
                <w:bCs/>
                <w:sz w:val="18"/>
                <w:szCs w:val="18"/>
              </w:rPr>
              <w:t>14,53</w:t>
            </w:r>
          </w:p>
        </w:tc>
        <w:tc>
          <w:tcPr>
            <w:tcW w:w="709" w:type="dxa"/>
          </w:tcPr>
          <w:p w14:paraId="2C18811B">
            <w:pPr>
              <w:rPr>
                <w:rFonts w:eastAsia="SimSun"/>
                <w:b/>
                <w:bCs/>
                <w:sz w:val="18"/>
                <w:szCs w:val="18"/>
              </w:rPr>
            </w:pPr>
          </w:p>
        </w:tc>
        <w:tc>
          <w:tcPr>
            <w:tcW w:w="992" w:type="dxa"/>
          </w:tcPr>
          <w:p w14:paraId="70AB2F17">
            <w:pPr>
              <w:rPr>
                <w:rFonts w:eastAsia="SimSun"/>
                <w:b/>
                <w:bCs/>
                <w:sz w:val="18"/>
                <w:szCs w:val="18"/>
              </w:rPr>
            </w:pPr>
          </w:p>
        </w:tc>
        <w:tc>
          <w:tcPr>
            <w:tcW w:w="709" w:type="dxa"/>
          </w:tcPr>
          <w:p w14:paraId="60206668">
            <w:pPr>
              <w:rPr>
                <w:rFonts w:eastAsia="SimSun"/>
                <w:b/>
                <w:bCs/>
                <w:sz w:val="18"/>
                <w:szCs w:val="18"/>
              </w:rPr>
            </w:pPr>
          </w:p>
        </w:tc>
        <w:tc>
          <w:tcPr>
            <w:tcW w:w="708" w:type="dxa"/>
          </w:tcPr>
          <w:p w14:paraId="5D048B23">
            <w:pPr>
              <w:rPr>
                <w:rFonts w:eastAsia="SimSun"/>
                <w:b/>
                <w:bCs/>
                <w:sz w:val="18"/>
                <w:szCs w:val="18"/>
              </w:rPr>
            </w:pPr>
          </w:p>
        </w:tc>
        <w:tc>
          <w:tcPr>
            <w:tcW w:w="567" w:type="dxa"/>
          </w:tcPr>
          <w:p w14:paraId="1B76F947">
            <w:pPr>
              <w:rPr>
                <w:rFonts w:eastAsia="SimSun"/>
                <w:b/>
                <w:bCs/>
                <w:sz w:val="18"/>
                <w:szCs w:val="18"/>
              </w:rPr>
            </w:pPr>
          </w:p>
        </w:tc>
        <w:tc>
          <w:tcPr>
            <w:tcW w:w="993" w:type="dxa"/>
          </w:tcPr>
          <w:p w14:paraId="5BBD2607">
            <w:pPr>
              <w:rPr>
                <w:rFonts w:eastAsia="SimSun"/>
                <w:b/>
                <w:bCs/>
                <w:sz w:val="18"/>
                <w:szCs w:val="18"/>
              </w:rPr>
            </w:pPr>
          </w:p>
        </w:tc>
        <w:tc>
          <w:tcPr>
            <w:tcW w:w="992" w:type="dxa"/>
          </w:tcPr>
          <w:p w14:paraId="6E0A1982">
            <w:pPr>
              <w:rPr>
                <w:rFonts w:eastAsia="SimSun"/>
                <w:b/>
                <w:bCs/>
                <w:sz w:val="18"/>
                <w:szCs w:val="18"/>
              </w:rPr>
            </w:pPr>
            <w:r>
              <w:rPr>
                <w:rFonts w:eastAsia="SimSun"/>
                <w:b/>
                <w:bCs/>
                <w:sz w:val="18"/>
                <w:szCs w:val="18"/>
              </w:rPr>
              <w:t>5,90</w:t>
            </w:r>
          </w:p>
        </w:tc>
        <w:tc>
          <w:tcPr>
            <w:tcW w:w="850" w:type="dxa"/>
          </w:tcPr>
          <w:p w14:paraId="582C6690">
            <w:pPr>
              <w:jc w:val="center"/>
              <w:rPr>
                <w:rFonts w:eastAsia="SimSun"/>
                <w:b/>
                <w:bCs/>
                <w:sz w:val="18"/>
                <w:szCs w:val="18"/>
              </w:rPr>
            </w:pPr>
            <w:r>
              <w:rPr>
                <w:rFonts w:eastAsia="SimSun"/>
                <w:b/>
                <w:bCs/>
                <w:sz w:val="18"/>
                <w:szCs w:val="18"/>
              </w:rPr>
              <w:t>23,60</w:t>
            </w:r>
          </w:p>
        </w:tc>
      </w:tr>
      <w:tr w14:paraId="3FEBC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5FF30DD">
            <w:pPr>
              <w:rPr>
                <w:rFonts w:eastAsia="SimSun"/>
                <w:b/>
                <w:bCs/>
                <w:sz w:val="18"/>
                <w:szCs w:val="18"/>
              </w:rPr>
            </w:pPr>
            <w:r>
              <w:rPr>
                <w:rFonts w:eastAsia="SimSun"/>
                <w:b/>
                <w:bCs/>
                <w:sz w:val="18"/>
                <w:szCs w:val="18"/>
              </w:rPr>
              <w:t>09</w:t>
            </w:r>
          </w:p>
        </w:tc>
        <w:tc>
          <w:tcPr>
            <w:tcW w:w="993" w:type="dxa"/>
          </w:tcPr>
          <w:p w14:paraId="2F31791F">
            <w:pPr>
              <w:rPr>
                <w:rFonts w:eastAsia="SimSun"/>
                <w:b/>
                <w:bCs/>
                <w:sz w:val="18"/>
                <w:szCs w:val="18"/>
              </w:rPr>
            </w:pPr>
            <w:r>
              <w:rPr>
                <w:rFonts w:eastAsia="SimSun"/>
                <w:b/>
                <w:bCs/>
                <w:sz w:val="18"/>
                <w:szCs w:val="18"/>
              </w:rPr>
              <w:t>oxímetro de pulso portátil com sensor adulto: visor lcd colorido de alta resolução, tela rotacional, permite visualização na vertical e horizontal. indicação da sp02, frequência cardíaca, força de pulso, onda pletismográfica e tabela de tendências. alarmes visuais e sonoros, ajustáveis e programáveis, memória interna dos eventos e conexão usb para computador. capa protetora com suporte para acomodar em superfícies planas, alimentação bivolt automático e através de baterias recarregáveis com carregador integrado. sensor de sp02 padrão nellcor. certificado pelo inmetro. sp02: intervalo: 0-100%, precisão: _ 2% em 70-100%, resolução: 1%, pulsação: 30-250bpm, precisão: _ 2bpm, dimensões: 13,5 x 7,5 x 2,8 cm, peso: 260 gramas. aprovado pelo inmetro.</w:t>
            </w:r>
          </w:p>
        </w:tc>
        <w:tc>
          <w:tcPr>
            <w:tcW w:w="567" w:type="dxa"/>
          </w:tcPr>
          <w:p w14:paraId="3058E877">
            <w:pPr>
              <w:rPr>
                <w:rFonts w:eastAsia="SimSun"/>
                <w:b/>
                <w:bCs/>
                <w:sz w:val="18"/>
                <w:szCs w:val="18"/>
              </w:rPr>
            </w:pPr>
            <w:r>
              <w:rPr>
                <w:rFonts w:eastAsia="SimSun"/>
                <w:b/>
                <w:bCs/>
                <w:sz w:val="18"/>
                <w:szCs w:val="18"/>
              </w:rPr>
              <w:t>un</w:t>
            </w:r>
          </w:p>
        </w:tc>
        <w:tc>
          <w:tcPr>
            <w:tcW w:w="567" w:type="dxa"/>
          </w:tcPr>
          <w:p w14:paraId="354E83FC">
            <w:pPr>
              <w:rPr>
                <w:rFonts w:eastAsia="SimSun"/>
                <w:b/>
                <w:bCs/>
                <w:sz w:val="18"/>
                <w:szCs w:val="18"/>
              </w:rPr>
            </w:pPr>
            <w:r>
              <w:rPr>
                <w:rFonts w:eastAsia="SimSun"/>
                <w:b/>
                <w:bCs/>
                <w:sz w:val="18"/>
                <w:szCs w:val="18"/>
              </w:rPr>
              <w:t>04</w:t>
            </w:r>
          </w:p>
        </w:tc>
        <w:tc>
          <w:tcPr>
            <w:tcW w:w="709" w:type="dxa"/>
          </w:tcPr>
          <w:p w14:paraId="317B9018">
            <w:pPr>
              <w:rPr>
                <w:rFonts w:eastAsia="SimSun"/>
                <w:b/>
                <w:bCs/>
                <w:sz w:val="18"/>
                <w:szCs w:val="18"/>
              </w:rPr>
            </w:pPr>
            <w:r>
              <w:rPr>
                <w:rFonts w:eastAsia="SimSun"/>
                <w:b/>
                <w:bCs/>
                <w:sz w:val="18"/>
                <w:szCs w:val="18"/>
              </w:rPr>
              <w:t>85,49</w:t>
            </w:r>
          </w:p>
        </w:tc>
        <w:tc>
          <w:tcPr>
            <w:tcW w:w="709" w:type="dxa"/>
            <w:shd w:val="clear" w:color="auto" w:fill="auto"/>
          </w:tcPr>
          <w:p w14:paraId="144ACA5D">
            <w:pPr>
              <w:rPr>
                <w:rFonts w:eastAsia="SimSun"/>
                <w:b/>
                <w:bCs/>
                <w:sz w:val="18"/>
                <w:szCs w:val="18"/>
              </w:rPr>
            </w:pPr>
            <w:r>
              <w:rPr>
                <w:rFonts w:eastAsia="SimSun"/>
                <w:b/>
                <w:bCs/>
                <w:sz w:val="18"/>
                <w:szCs w:val="18"/>
                <w:lang w:eastAsia="en-US"/>
              </w:rPr>
              <w:t>79,90</w:t>
            </w:r>
          </w:p>
        </w:tc>
        <w:tc>
          <w:tcPr>
            <w:tcW w:w="992" w:type="dxa"/>
          </w:tcPr>
          <w:p w14:paraId="189A4A57">
            <w:pPr>
              <w:rPr>
                <w:rFonts w:eastAsia="SimSun"/>
                <w:b/>
                <w:bCs/>
                <w:sz w:val="18"/>
                <w:szCs w:val="18"/>
              </w:rPr>
            </w:pPr>
            <w:r>
              <w:rPr>
                <w:rFonts w:eastAsia="SimSun"/>
                <w:b/>
                <w:bCs/>
                <w:sz w:val="18"/>
                <w:szCs w:val="18"/>
              </w:rPr>
              <w:t>97,50</w:t>
            </w:r>
          </w:p>
        </w:tc>
        <w:tc>
          <w:tcPr>
            <w:tcW w:w="709" w:type="dxa"/>
          </w:tcPr>
          <w:p w14:paraId="0A01C248">
            <w:pPr>
              <w:rPr>
                <w:rFonts w:eastAsia="SimSun"/>
                <w:b/>
                <w:bCs/>
                <w:sz w:val="18"/>
                <w:szCs w:val="18"/>
              </w:rPr>
            </w:pPr>
          </w:p>
        </w:tc>
        <w:tc>
          <w:tcPr>
            <w:tcW w:w="992" w:type="dxa"/>
          </w:tcPr>
          <w:p w14:paraId="3D4C0736">
            <w:pPr>
              <w:rPr>
                <w:rFonts w:eastAsia="SimSun"/>
                <w:b/>
                <w:bCs/>
                <w:sz w:val="18"/>
                <w:szCs w:val="18"/>
              </w:rPr>
            </w:pPr>
          </w:p>
        </w:tc>
        <w:tc>
          <w:tcPr>
            <w:tcW w:w="709" w:type="dxa"/>
          </w:tcPr>
          <w:p w14:paraId="76278F42">
            <w:pPr>
              <w:rPr>
                <w:rFonts w:eastAsia="SimSun"/>
                <w:b/>
                <w:bCs/>
                <w:sz w:val="18"/>
                <w:szCs w:val="18"/>
              </w:rPr>
            </w:pPr>
          </w:p>
        </w:tc>
        <w:tc>
          <w:tcPr>
            <w:tcW w:w="708" w:type="dxa"/>
          </w:tcPr>
          <w:p w14:paraId="0EFEBFFE">
            <w:pPr>
              <w:rPr>
                <w:rFonts w:eastAsia="SimSun"/>
                <w:b/>
                <w:bCs/>
                <w:sz w:val="18"/>
                <w:szCs w:val="18"/>
              </w:rPr>
            </w:pPr>
          </w:p>
        </w:tc>
        <w:tc>
          <w:tcPr>
            <w:tcW w:w="567" w:type="dxa"/>
          </w:tcPr>
          <w:p w14:paraId="18136E16">
            <w:pPr>
              <w:rPr>
                <w:rFonts w:eastAsia="SimSun"/>
                <w:b/>
                <w:bCs/>
                <w:sz w:val="18"/>
                <w:szCs w:val="18"/>
              </w:rPr>
            </w:pPr>
          </w:p>
        </w:tc>
        <w:tc>
          <w:tcPr>
            <w:tcW w:w="993" w:type="dxa"/>
          </w:tcPr>
          <w:p w14:paraId="1FEBE015">
            <w:pPr>
              <w:rPr>
                <w:rFonts w:eastAsia="SimSun"/>
                <w:b/>
                <w:bCs/>
                <w:sz w:val="18"/>
                <w:szCs w:val="18"/>
              </w:rPr>
            </w:pPr>
          </w:p>
        </w:tc>
        <w:tc>
          <w:tcPr>
            <w:tcW w:w="992" w:type="dxa"/>
          </w:tcPr>
          <w:p w14:paraId="76D14F2D">
            <w:pPr>
              <w:rPr>
                <w:rFonts w:eastAsia="SimSun"/>
                <w:b/>
                <w:bCs/>
                <w:sz w:val="18"/>
                <w:szCs w:val="18"/>
              </w:rPr>
            </w:pPr>
            <w:r>
              <w:rPr>
                <w:rFonts w:eastAsia="SimSun"/>
                <w:b/>
                <w:bCs/>
                <w:sz w:val="18"/>
                <w:szCs w:val="18"/>
              </w:rPr>
              <w:t>85,49</w:t>
            </w:r>
          </w:p>
        </w:tc>
        <w:tc>
          <w:tcPr>
            <w:tcW w:w="850" w:type="dxa"/>
          </w:tcPr>
          <w:p w14:paraId="032FB9D1">
            <w:pPr>
              <w:jc w:val="center"/>
              <w:rPr>
                <w:rFonts w:eastAsia="SimSun"/>
                <w:b/>
                <w:bCs/>
                <w:sz w:val="18"/>
                <w:szCs w:val="18"/>
              </w:rPr>
            </w:pPr>
            <w:r>
              <w:rPr>
                <w:rFonts w:eastAsia="SimSun"/>
                <w:b/>
                <w:bCs/>
                <w:sz w:val="18"/>
                <w:szCs w:val="18"/>
              </w:rPr>
              <w:t>341,96</w:t>
            </w:r>
          </w:p>
        </w:tc>
      </w:tr>
      <w:tr w14:paraId="44648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0DAFEF1">
            <w:pPr>
              <w:rPr>
                <w:rFonts w:eastAsia="SimSun"/>
                <w:b/>
                <w:bCs/>
                <w:sz w:val="18"/>
                <w:szCs w:val="18"/>
              </w:rPr>
            </w:pPr>
            <w:r>
              <w:rPr>
                <w:rFonts w:eastAsia="SimSun"/>
                <w:b/>
                <w:bCs/>
                <w:sz w:val="18"/>
                <w:szCs w:val="18"/>
              </w:rPr>
              <w:t>10</w:t>
            </w:r>
          </w:p>
        </w:tc>
        <w:tc>
          <w:tcPr>
            <w:tcW w:w="993" w:type="dxa"/>
          </w:tcPr>
          <w:p w14:paraId="01481D96">
            <w:pPr>
              <w:rPr>
                <w:rFonts w:eastAsia="SimSun"/>
                <w:b/>
                <w:bCs/>
                <w:sz w:val="18"/>
                <w:szCs w:val="18"/>
              </w:rPr>
            </w:pPr>
            <w:r>
              <w:rPr>
                <w:rFonts w:eastAsia="SimSun"/>
                <w:b/>
                <w:bCs/>
                <w:sz w:val="18"/>
                <w:szCs w:val="18"/>
              </w:rPr>
              <w:t>otoscópio, tipo clínico, características adicionais com 5 espéculo reutilizáveis, estojo em nylon</w:t>
            </w:r>
          </w:p>
        </w:tc>
        <w:tc>
          <w:tcPr>
            <w:tcW w:w="567" w:type="dxa"/>
          </w:tcPr>
          <w:p w14:paraId="348780E5">
            <w:pPr>
              <w:rPr>
                <w:rFonts w:eastAsia="SimSun"/>
                <w:b/>
                <w:bCs/>
                <w:sz w:val="18"/>
                <w:szCs w:val="18"/>
              </w:rPr>
            </w:pPr>
            <w:r>
              <w:rPr>
                <w:rFonts w:eastAsia="SimSun"/>
                <w:b/>
                <w:bCs/>
                <w:sz w:val="18"/>
                <w:szCs w:val="18"/>
              </w:rPr>
              <w:t>un</w:t>
            </w:r>
          </w:p>
        </w:tc>
        <w:tc>
          <w:tcPr>
            <w:tcW w:w="567" w:type="dxa"/>
          </w:tcPr>
          <w:p w14:paraId="2A1764D3">
            <w:pPr>
              <w:rPr>
                <w:rFonts w:eastAsia="SimSun"/>
                <w:b/>
                <w:bCs/>
                <w:sz w:val="18"/>
                <w:szCs w:val="18"/>
              </w:rPr>
            </w:pPr>
            <w:r>
              <w:rPr>
                <w:rFonts w:eastAsia="SimSun"/>
                <w:b/>
                <w:bCs/>
                <w:sz w:val="18"/>
                <w:szCs w:val="18"/>
              </w:rPr>
              <w:t>1</w:t>
            </w:r>
          </w:p>
        </w:tc>
        <w:tc>
          <w:tcPr>
            <w:tcW w:w="709" w:type="dxa"/>
          </w:tcPr>
          <w:p w14:paraId="126F161B">
            <w:pPr>
              <w:rPr>
                <w:rFonts w:eastAsia="SimSun"/>
                <w:b/>
                <w:bCs/>
                <w:sz w:val="18"/>
                <w:szCs w:val="18"/>
              </w:rPr>
            </w:pPr>
            <w:r>
              <w:rPr>
                <w:rFonts w:eastAsia="SimSun"/>
                <w:b/>
                <w:bCs/>
                <w:sz w:val="18"/>
                <w:szCs w:val="18"/>
              </w:rPr>
              <w:t>219,90</w:t>
            </w:r>
          </w:p>
        </w:tc>
        <w:tc>
          <w:tcPr>
            <w:tcW w:w="709" w:type="dxa"/>
            <w:shd w:val="clear" w:color="auto" w:fill="auto"/>
          </w:tcPr>
          <w:p w14:paraId="3E786CF8">
            <w:pPr>
              <w:rPr>
                <w:rFonts w:eastAsia="SimSun"/>
                <w:b/>
                <w:bCs/>
                <w:sz w:val="18"/>
                <w:szCs w:val="18"/>
              </w:rPr>
            </w:pPr>
            <w:r>
              <w:rPr>
                <w:rFonts w:eastAsia="SimSun"/>
                <w:b/>
                <w:bCs/>
                <w:sz w:val="18"/>
                <w:szCs w:val="18"/>
                <w:lang w:eastAsia="en-US"/>
              </w:rPr>
              <w:t>499,00</w:t>
            </w:r>
          </w:p>
        </w:tc>
        <w:tc>
          <w:tcPr>
            <w:tcW w:w="992" w:type="dxa"/>
          </w:tcPr>
          <w:p w14:paraId="47803752">
            <w:pPr>
              <w:rPr>
                <w:rFonts w:eastAsia="SimSun"/>
                <w:b/>
                <w:bCs/>
                <w:sz w:val="18"/>
                <w:szCs w:val="18"/>
              </w:rPr>
            </w:pPr>
            <w:r>
              <w:rPr>
                <w:rFonts w:eastAsia="SimSun"/>
                <w:b/>
                <w:bCs/>
                <w:sz w:val="18"/>
                <w:szCs w:val="18"/>
              </w:rPr>
              <w:t>283,15</w:t>
            </w:r>
          </w:p>
        </w:tc>
        <w:tc>
          <w:tcPr>
            <w:tcW w:w="709" w:type="dxa"/>
          </w:tcPr>
          <w:p w14:paraId="611EDFE2">
            <w:pPr>
              <w:rPr>
                <w:rFonts w:eastAsia="SimSun"/>
                <w:b/>
                <w:bCs/>
                <w:sz w:val="18"/>
                <w:szCs w:val="18"/>
              </w:rPr>
            </w:pPr>
          </w:p>
        </w:tc>
        <w:tc>
          <w:tcPr>
            <w:tcW w:w="992" w:type="dxa"/>
          </w:tcPr>
          <w:p w14:paraId="2EB1AF8D">
            <w:pPr>
              <w:rPr>
                <w:rFonts w:eastAsia="SimSun"/>
                <w:b/>
                <w:bCs/>
                <w:sz w:val="18"/>
                <w:szCs w:val="18"/>
              </w:rPr>
            </w:pPr>
          </w:p>
        </w:tc>
        <w:tc>
          <w:tcPr>
            <w:tcW w:w="709" w:type="dxa"/>
          </w:tcPr>
          <w:p w14:paraId="4CAA7F23">
            <w:pPr>
              <w:rPr>
                <w:rFonts w:eastAsia="SimSun"/>
                <w:b/>
                <w:bCs/>
                <w:sz w:val="18"/>
                <w:szCs w:val="18"/>
              </w:rPr>
            </w:pPr>
          </w:p>
        </w:tc>
        <w:tc>
          <w:tcPr>
            <w:tcW w:w="708" w:type="dxa"/>
          </w:tcPr>
          <w:p w14:paraId="6F3D2FC8">
            <w:pPr>
              <w:rPr>
                <w:rFonts w:eastAsia="SimSun"/>
                <w:b/>
                <w:bCs/>
                <w:sz w:val="18"/>
                <w:szCs w:val="18"/>
              </w:rPr>
            </w:pPr>
          </w:p>
        </w:tc>
        <w:tc>
          <w:tcPr>
            <w:tcW w:w="567" w:type="dxa"/>
          </w:tcPr>
          <w:p w14:paraId="3F0404EA">
            <w:pPr>
              <w:rPr>
                <w:rFonts w:eastAsia="SimSun"/>
                <w:b/>
                <w:bCs/>
                <w:sz w:val="18"/>
                <w:szCs w:val="18"/>
              </w:rPr>
            </w:pPr>
          </w:p>
        </w:tc>
        <w:tc>
          <w:tcPr>
            <w:tcW w:w="993" w:type="dxa"/>
          </w:tcPr>
          <w:p w14:paraId="5A5FC32A">
            <w:pPr>
              <w:rPr>
                <w:rFonts w:eastAsia="SimSun"/>
                <w:b/>
                <w:bCs/>
                <w:sz w:val="18"/>
                <w:szCs w:val="18"/>
              </w:rPr>
            </w:pPr>
          </w:p>
        </w:tc>
        <w:tc>
          <w:tcPr>
            <w:tcW w:w="992" w:type="dxa"/>
          </w:tcPr>
          <w:p w14:paraId="6DFB3ACC">
            <w:pPr>
              <w:rPr>
                <w:rFonts w:eastAsia="SimSun"/>
                <w:b/>
                <w:bCs/>
                <w:sz w:val="18"/>
                <w:szCs w:val="18"/>
              </w:rPr>
            </w:pPr>
            <w:r>
              <w:rPr>
                <w:rFonts w:eastAsia="SimSun"/>
                <w:b/>
                <w:bCs/>
                <w:sz w:val="18"/>
                <w:szCs w:val="18"/>
              </w:rPr>
              <w:t>283,15</w:t>
            </w:r>
          </w:p>
        </w:tc>
        <w:tc>
          <w:tcPr>
            <w:tcW w:w="850" w:type="dxa"/>
          </w:tcPr>
          <w:p w14:paraId="2C0563FA">
            <w:pPr>
              <w:jc w:val="center"/>
              <w:rPr>
                <w:rFonts w:eastAsia="SimSun"/>
                <w:b/>
                <w:bCs/>
                <w:sz w:val="18"/>
                <w:szCs w:val="18"/>
              </w:rPr>
            </w:pPr>
            <w:r>
              <w:rPr>
                <w:rFonts w:eastAsia="SimSun"/>
                <w:b/>
                <w:bCs/>
                <w:sz w:val="18"/>
                <w:szCs w:val="18"/>
              </w:rPr>
              <w:t>283,15</w:t>
            </w:r>
          </w:p>
        </w:tc>
      </w:tr>
      <w:tr w14:paraId="6C9DC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359741D">
            <w:pPr>
              <w:rPr>
                <w:rFonts w:eastAsia="SimSun"/>
                <w:b/>
                <w:bCs/>
                <w:sz w:val="18"/>
                <w:szCs w:val="18"/>
              </w:rPr>
            </w:pPr>
            <w:r>
              <w:rPr>
                <w:rFonts w:eastAsia="SimSun"/>
                <w:b/>
                <w:bCs/>
                <w:sz w:val="18"/>
                <w:szCs w:val="18"/>
              </w:rPr>
              <w:t>12</w:t>
            </w:r>
          </w:p>
        </w:tc>
        <w:tc>
          <w:tcPr>
            <w:tcW w:w="993" w:type="dxa"/>
          </w:tcPr>
          <w:p w14:paraId="168B2637">
            <w:pPr>
              <w:rPr>
                <w:rFonts w:eastAsia="SimSun"/>
                <w:b/>
                <w:bCs/>
                <w:sz w:val="18"/>
                <w:szCs w:val="18"/>
              </w:rPr>
            </w:pPr>
            <w:r>
              <w:rPr>
                <w:rFonts w:eastAsia="SimSun"/>
                <w:b/>
                <w:bCs/>
                <w:sz w:val="18"/>
                <w:szCs w:val="18"/>
              </w:rPr>
              <w:t>suporte para soro, material aço inoxidável, acabamento da estrutura esmaltado,regulagem regulagem de altura por manopla, rodízios sem rodízios, pés com 4 pés em ferro fundido, ganchos ganchos término em x, características adicionaiscapa protetora para os pés</w:t>
            </w:r>
          </w:p>
        </w:tc>
        <w:tc>
          <w:tcPr>
            <w:tcW w:w="567" w:type="dxa"/>
          </w:tcPr>
          <w:p w14:paraId="6CAD0E01">
            <w:pPr>
              <w:rPr>
                <w:rFonts w:eastAsia="SimSun"/>
                <w:b/>
                <w:bCs/>
                <w:sz w:val="18"/>
                <w:szCs w:val="18"/>
              </w:rPr>
            </w:pPr>
            <w:r>
              <w:rPr>
                <w:rFonts w:eastAsia="SimSun"/>
                <w:b/>
                <w:bCs/>
                <w:sz w:val="18"/>
                <w:szCs w:val="18"/>
              </w:rPr>
              <w:t>un</w:t>
            </w:r>
          </w:p>
        </w:tc>
        <w:tc>
          <w:tcPr>
            <w:tcW w:w="567" w:type="dxa"/>
          </w:tcPr>
          <w:p w14:paraId="55F8292A">
            <w:pPr>
              <w:rPr>
                <w:rFonts w:eastAsia="SimSun"/>
                <w:b/>
                <w:bCs/>
                <w:sz w:val="18"/>
                <w:szCs w:val="18"/>
              </w:rPr>
            </w:pPr>
            <w:r>
              <w:rPr>
                <w:rFonts w:eastAsia="SimSun"/>
                <w:b/>
                <w:bCs/>
                <w:sz w:val="18"/>
                <w:szCs w:val="18"/>
              </w:rPr>
              <w:t>02</w:t>
            </w:r>
          </w:p>
        </w:tc>
        <w:tc>
          <w:tcPr>
            <w:tcW w:w="709" w:type="dxa"/>
          </w:tcPr>
          <w:p w14:paraId="2C08F433">
            <w:pPr>
              <w:rPr>
                <w:rFonts w:eastAsia="SimSun"/>
                <w:b/>
                <w:bCs/>
                <w:sz w:val="18"/>
                <w:szCs w:val="18"/>
              </w:rPr>
            </w:pPr>
            <w:r>
              <w:rPr>
                <w:rFonts w:eastAsia="SimSun"/>
                <w:b/>
                <w:bCs/>
                <w:sz w:val="18"/>
                <w:szCs w:val="18"/>
              </w:rPr>
              <w:t>179,00</w:t>
            </w:r>
          </w:p>
        </w:tc>
        <w:tc>
          <w:tcPr>
            <w:tcW w:w="709" w:type="dxa"/>
            <w:shd w:val="clear" w:color="auto" w:fill="auto"/>
          </w:tcPr>
          <w:p w14:paraId="63C9E7A3">
            <w:pPr>
              <w:rPr>
                <w:rFonts w:eastAsia="SimSun"/>
                <w:b/>
                <w:bCs/>
                <w:sz w:val="18"/>
                <w:szCs w:val="18"/>
              </w:rPr>
            </w:pPr>
            <w:r>
              <w:rPr>
                <w:rFonts w:eastAsia="SimSun"/>
                <w:b/>
                <w:bCs/>
                <w:sz w:val="18"/>
                <w:szCs w:val="18"/>
                <w:lang w:eastAsia="en-US"/>
              </w:rPr>
              <w:t>179,90</w:t>
            </w:r>
          </w:p>
        </w:tc>
        <w:tc>
          <w:tcPr>
            <w:tcW w:w="992" w:type="dxa"/>
          </w:tcPr>
          <w:p w14:paraId="10F3B893">
            <w:pPr>
              <w:rPr>
                <w:rFonts w:eastAsia="SimSun"/>
                <w:b/>
                <w:bCs/>
                <w:sz w:val="18"/>
                <w:szCs w:val="18"/>
              </w:rPr>
            </w:pPr>
            <w:r>
              <w:rPr>
                <w:rFonts w:eastAsia="SimSun"/>
                <w:b/>
                <w:bCs/>
                <w:sz w:val="18"/>
                <w:szCs w:val="18"/>
              </w:rPr>
              <w:t>189,00</w:t>
            </w:r>
          </w:p>
        </w:tc>
        <w:tc>
          <w:tcPr>
            <w:tcW w:w="709" w:type="dxa"/>
          </w:tcPr>
          <w:p w14:paraId="248E0254">
            <w:pPr>
              <w:rPr>
                <w:rFonts w:eastAsia="SimSun"/>
                <w:b/>
                <w:bCs/>
                <w:sz w:val="18"/>
                <w:szCs w:val="18"/>
              </w:rPr>
            </w:pPr>
          </w:p>
        </w:tc>
        <w:tc>
          <w:tcPr>
            <w:tcW w:w="992" w:type="dxa"/>
          </w:tcPr>
          <w:p w14:paraId="1491BB88">
            <w:pPr>
              <w:rPr>
                <w:rFonts w:eastAsia="SimSun"/>
                <w:b/>
                <w:bCs/>
                <w:sz w:val="18"/>
                <w:szCs w:val="18"/>
              </w:rPr>
            </w:pPr>
          </w:p>
        </w:tc>
        <w:tc>
          <w:tcPr>
            <w:tcW w:w="709" w:type="dxa"/>
          </w:tcPr>
          <w:p w14:paraId="1F5A254D">
            <w:pPr>
              <w:rPr>
                <w:rFonts w:eastAsia="SimSun"/>
                <w:b/>
                <w:bCs/>
                <w:sz w:val="18"/>
                <w:szCs w:val="18"/>
              </w:rPr>
            </w:pPr>
          </w:p>
        </w:tc>
        <w:tc>
          <w:tcPr>
            <w:tcW w:w="708" w:type="dxa"/>
          </w:tcPr>
          <w:p w14:paraId="1D46A0F0">
            <w:pPr>
              <w:rPr>
                <w:rFonts w:eastAsia="SimSun"/>
                <w:b/>
                <w:bCs/>
                <w:sz w:val="18"/>
                <w:szCs w:val="18"/>
              </w:rPr>
            </w:pPr>
          </w:p>
        </w:tc>
        <w:tc>
          <w:tcPr>
            <w:tcW w:w="567" w:type="dxa"/>
          </w:tcPr>
          <w:p w14:paraId="21F87923">
            <w:pPr>
              <w:rPr>
                <w:rFonts w:eastAsia="SimSun"/>
                <w:b/>
                <w:bCs/>
                <w:sz w:val="18"/>
                <w:szCs w:val="18"/>
              </w:rPr>
            </w:pPr>
          </w:p>
        </w:tc>
        <w:tc>
          <w:tcPr>
            <w:tcW w:w="993" w:type="dxa"/>
          </w:tcPr>
          <w:p w14:paraId="66AC58E7">
            <w:pPr>
              <w:rPr>
                <w:rFonts w:eastAsia="SimSun"/>
                <w:b/>
                <w:bCs/>
                <w:sz w:val="18"/>
                <w:szCs w:val="18"/>
              </w:rPr>
            </w:pPr>
          </w:p>
        </w:tc>
        <w:tc>
          <w:tcPr>
            <w:tcW w:w="992" w:type="dxa"/>
          </w:tcPr>
          <w:p w14:paraId="07A3C2AF">
            <w:pPr>
              <w:rPr>
                <w:rFonts w:eastAsia="SimSun"/>
                <w:b/>
                <w:bCs/>
                <w:sz w:val="18"/>
                <w:szCs w:val="18"/>
              </w:rPr>
            </w:pPr>
            <w:r>
              <w:rPr>
                <w:rFonts w:eastAsia="SimSun"/>
                <w:b/>
                <w:bCs/>
                <w:sz w:val="18"/>
                <w:szCs w:val="18"/>
              </w:rPr>
              <w:t>179,90</w:t>
            </w:r>
          </w:p>
        </w:tc>
        <w:tc>
          <w:tcPr>
            <w:tcW w:w="850" w:type="dxa"/>
          </w:tcPr>
          <w:p w14:paraId="0B3E306A">
            <w:pPr>
              <w:jc w:val="center"/>
              <w:rPr>
                <w:rFonts w:eastAsia="SimSun"/>
                <w:b/>
                <w:bCs/>
                <w:sz w:val="18"/>
                <w:szCs w:val="18"/>
              </w:rPr>
            </w:pPr>
            <w:r>
              <w:rPr>
                <w:rFonts w:eastAsia="SimSun"/>
                <w:b/>
                <w:bCs/>
                <w:sz w:val="18"/>
                <w:szCs w:val="18"/>
              </w:rPr>
              <w:t>359,80</w:t>
            </w:r>
          </w:p>
        </w:tc>
      </w:tr>
      <w:tr w14:paraId="693C4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567" w:type="dxa"/>
          </w:tcPr>
          <w:p w14:paraId="6127FD62">
            <w:pPr>
              <w:rPr>
                <w:rFonts w:eastAsia="SimSun"/>
                <w:b/>
                <w:bCs/>
                <w:sz w:val="18"/>
                <w:szCs w:val="18"/>
              </w:rPr>
            </w:pPr>
            <w:r>
              <w:rPr>
                <w:rFonts w:eastAsia="SimSun"/>
                <w:b/>
                <w:bCs/>
                <w:sz w:val="18"/>
                <w:szCs w:val="18"/>
              </w:rPr>
              <w:t>13</w:t>
            </w:r>
          </w:p>
        </w:tc>
        <w:tc>
          <w:tcPr>
            <w:tcW w:w="993" w:type="dxa"/>
          </w:tcPr>
          <w:p w14:paraId="68B2CA33">
            <w:pPr>
              <w:rPr>
                <w:rFonts w:eastAsia="SimSun"/>
                <w:b/>
                <w:bCs/>
                <w:sz w:val="18"/>
                <w:szCs w:val="18"/>
              </w:rPr>
            </w:pPr>
            <w:r>
              <w:rPr>
                <w:rFonts w:eastAsia="SimSun"/>
                <w:b/>
                <w:bCs/>
                <w:sz w:val="18"/>
                <w:szCs w:val="18"/>
              </w:rPr>
              <w:t>bandeja, material aço inoxidável, tipo lisa, dimensões cerca de 15 x 15 x 1 cm, esterilidade esterilizável</w:t>
            </w:r>
          </w:p>
        </w:tc>
        <w:tc>
          <w:tcPr>
            <w:tcW w:w="567" w:type="dxa"/>
          </w:tcPr>
          <w:p w14:paraId="504FB663">
            <w:pPr>
              <w:rPr>
                <w:rFonts w:eastAsia="SimSun"/>
                <w:b/>
                <w:bCs/>
                <w:sz w:val="18"/>
                <w:szCs w:val="18"/>
              </w:rPr>
            </w:pPr>
            <w:r>
              <w:rPr>
                <w:rFonts w:eastAsia="SimSun"/>
                <w:b/>
                <w:bCs/>
                <w:sz w:val="18"/>
                <w:szCs w:val="18"/>
              </w:rPr>
              <w:t>un</w:t>
            </w:r>
          </w:p>
        </w:tc>
        <w:tc>
          <w:tcPr>
            <w:tcW w:w="567" w:type="dxa"/>
          </w:tcPr>
          <w:p w14:paraId="357D7779">
            <w:pPr>
              <w:rPr>
                <w:rFonts w:eastAsia="SimSun"/>
                <w:b/>
                <w:bCs/>
                <w:sz w:val="18"/>
                <w:szCs w:val="18"/>
              </w:rPr>
            </w:pPr>
            <w:r>
              <w:rPr>
                <w:rFonts w:eastAsia="SimSun"/>
                <w:b/>
                <w:bCs/>
                <w:sz w:val="18"/>
                <w:szCs w:val="18"/>
              </w:rPr>
              <w:t>03</w:t>
            </w:r>
          </w:p>
        </w:tc>
        <w:tc>
          <w:tcPr>
            <w:tcW w:w="709" w:type="dxa"/>
          </w:tcPr>
          <w:p w14:paraId="35E1260E">
            <w:pPr>
              <w:rPr>
                <w:rFonts w:eastAsia="SimSun"/>
                <w:b/>
                <w:bCs/>
                <w:sz w:val="18"/>
                <w:szCs w:val="18"/>
              </w:rPr>
            </w:pPr>
            <w:r>
              <w:rPr>
                <w:rFonts w:eastAsia="SimSun"/>
                <w:b/>
                <w:bCs/>
                <w:sz w:val="18"/>
                <w:szCs w:val="18"/>
              </w:rPr>
              <w:t>76,51</w:t>
            </w:r>
          </w:p>
        </w:tc>
        <w:tc>
          <w:tcPr>
            <w:tcW w:w="709" w:type="dxa"/>
            <w:shd w:val="clear" w:color="auto" w:fill="auto"/>
          </w:tcPr>
          <w:p w14:paraId="546E59C9">
            <w:pPr>
              <w:rPr>
                <w:rFonts w:eastAsia="SimSun"/>
                <w:b/>
                <w:bCs/>
                <w:sz w:val="18"/>
                <w:szCs w:val="18"/>
              </w:rPr>
            </w:pPr>
            <w:r>
              <w:rPr>
                <w:rFonts w:eastAsia="SimSun"/>
                <w:b/>
                <w:bCs/>
                <w:sz w:val="18"/>
                <w:szCs w:val="18"/>
                <w:lang w:eastAsia="en-US"/>
              </w:rPr>
              <w:t>26,00</w:t>
            </w:r>
          </w:p>
        </w:tc>
        <w:tc>
          <w:tcPr>
            <w:tcW w:w="992" w:type="dxa"/>
          </w:tcPr>
          <w:p w14:paraId="5E8B04B7">
            <w:pPr>
              <w:rPr>
                <w:rFonts w:eastAsia="SimSun"/>
                <w:b/>
                <w:bCs/>
                <w:sz w:val="18"/>
                <w:szCs w:val="18"/>
              </w:rPr>
            </w:pPr>
            <w:r>
              <w:rPr>
                <w:rFonts w:eastAsia="SimSun"/>
                <w:b/>
                <w:bCs/>
                <w:sz w:val="18"/>
                <w:szCs w:val="18"/>
              </w:rPr>
              <w:t>54,50</w:t>
            </w:r>
          </w:p>
        </w:tc>
        <w:tc>
          <w:tcPr>
            <w:tcW w:w="709" w:type="dxa"/>
          </w:tcPr>
          <w:p w14:paraId="567ABAC2">
            <w:pPr>
              <w:rPr>
                <w:rFonts w:eastAsia="SimSun"/>
                <w:b/>
                <w:bCs/>
                <w:sz w:val="18"/>
                <w:szCs w:val="18"/>
              </w:rPr>
            </w:pPr>
          </w:p>
        </w:tc>
        <w:tc>
          <w:tcPr>
            <w:tcW w:w="992" w:type="dxa"/>
          </w:tcPr>
          <w:p w14:paraId="015DA667">
            <w:pPr>
              <w:rPr>
                <w:rFonts w:eastAsia="SimSun"/>
                <w:b/>
                <w:bCs/>
                <w:sz w:val="18"/>
                <w:szCs w:val="18"/>
              </w:rPr>
            </w:pPr>
          </w:p>
        </w:tc>
        <w:tc>
          <w:tcPr>
            <w:tcW w:w="709" w:type="dxa"/>
          </w:tcPr>
          <w:p w14:paraId="1CDFC351">
            <w:pPr>
              <w:rPr>
                <w:rFonts w:eastAsia="SimSun"/>
                <w:b/>
                <w:bCs/>
                <w:sz w:val="18"/>
                <w:szCs w:val="18"/>
              </w:rPr>
            </w:pPr>
          </w:p>
        </w:tc>
        <w:tc>
          <w:tcPr>
            <w:tcW w:w="708" w:type="dxa"/>
          </w:tcPr>
          <w:p w14:paraId="5CB38097">
            <w:pPr>
              <w:rPr>
                <w:rFonts w:eastAsia="SimSun"/>
                <w:b/>
                <w:bCs/>
                <w:sz w:val="18"/>
                <w:szCs w:val="18"/>
              </w:rPr>
            </w:pPr>
          </w:p>
        </w:tc>
        <w:tc>
          <w:tcPr>
            <w:tcW w:w="567" w:type="dxa"/>
          </w:tcPr>
          <w:p w14:paraId="57CF2AA1">
            <w:pPr>
              <w:rPr>
                <w:rFonts w:eastAsia="SimSun"/>
                <w:b/>
                <w:bCs/>
                <w:sz w:val="18"/>
                <w:szCs w:val="18"/>
              </w:rPr>
            </w:pPr>
          </w:p>
        </w:tc>
        <w:tc>
          <w:tcPr>
            <w:tcW w:w="993" w:type="dxa"/>
          </w:tcPr>
          <w:p w14:paraId="647D1001">
            <w:pPr>
              <w:rPr>
                <w:rFonts w:eastAsia="SimSun"/>
                <w:b/>
                <w:bCs/>
                <w:sz w:val="18"/>
                <w:szCs w:val="18"/>
              </w:rPr>
            </w:pPr>
          </w:p>
        </w:tc>
        <w:tc>
          <w:tcPr>
            <w:tcW w:w="992" w:type="dxa"/>
          </w:tcPr>
          <w:p w14:paraId="2D01EB6E">
            <w:pPr>
              <w:rPr>
                <w:rFonts w:eastAsia="SimSun"/>
                <w:b/>
                <w:bCs/>
                <w:sz w:val="18"/>
                <w:szCs w:val="18"/>
              </w:rPr>
            </w:pPr>
            <w:r>
              <w:rPr>
                <w:rFonts w:eastAsia="SimSun"/>
                <w:b/>
                <w:bCs/>
                <w:sz w:val="18"/>
                <w:szCs w:val="18"/>
              </w:rPr>
              <w:t>54,50</w:t>
            </w:r>
          </w:p>
        </w:tc>
        <w:tc>
          <w:tcPr>
            <w:tcW w:w="850" w:type="dxa"/>
          </w:tcPr>
          <w:p w14:paraId="7DCCB528">
            <w:pPr>
              <w:jc w:val="center"/>
              <w:rPr>
                <w:rFonts w:eastAsia="SimSun"/>
                <w:b/>
                <w:bCs/>
                <w:sz w:val="18"/>
                <w:szCs w:val="18"/>
              </w:rPr>
            </w:pPr>
            <w:r>
              <w:rPr>
                <w:rFonts w:eastAsia="SimSun"/>
                <w:b/>
                <w:bCs/>
                <w:sz w:val="18"/>
                <w:szCs w:val="18"/>
              </w:rPr>
              <w:t>163,50</w:t>
            </w:r>
          </w:p>
        </w:tc>
      </w:tr>
      <w:tr w14:paraId="41446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E32A143">
            <w:pPr>
              <w:rPr>
                <w:rFonts w:eastAsia="SimSun"/>
                <w:b/>
                <w:bCs/>
                <w:sz w:val="18"/>
                <w:szCs w:val="18"/>
              </w:rPr>
            </w:pPr>
            <w:r>
              <w:rPr>
                <w:rFonts w:eastAsia="SimSun"/>
                <w:b/>
                <w:bCs/>
                <w:sz w:val="18"/>
                <w:szCs w:val="18"/>
              </w:rPr>
              <w:t>14</w:t>
            </w:r>
          </w:p>
        </w:tc>
        <w:tc>
          <w:tcPr>
            <w:tcW w:w="993" w:type="dxa"/>
          </w:tcPr>
          <w:p w14:paraId="61992A31">
            <w:pPr>
              <w:rPr>
                <w:rFonts w:eastAsia="SimSun"/>
                <w:b/>
                <w:bCs/>
                <w:sz w:val="18"/>
                <w:szCs w:val="18"/>
              </w:rPr>
            </w:pPr>
            <w:r>
              <w:rPr>
                <w:rFonts w:eastAsia="SimSun"/>
                <w:b/>
                <w:bCs/>
                <w:sz w:val="18"/>
                <w:szCs w:val="18"/>
              </w:rPr>
              <w:t>bandeja, material aço inoxidável, tipo lisa, dimensões cerca de 30 x 20 x 3 cm, esterilidade esterilizável</w:t>
            </w:r>
          </w:p>
        </w:tc>
        <w:tc>
          <w:tcPr>
            <w:tcW w:w="567" w:type="dxa"/>
          </w:tcPr>
          <w:p w14:paraId="5B82D7F0">
            <w:pPr>
              <w:rPr>
                <w:rFonts w:eastAsia="SimSun"/>
                <w:b/>
                <w:bCs/>
                <w:sz w:val="18"/>
                <w:szCs w:val="18"/>
              </w:rPr>
            </w:pPr>
            <w:r>
              <w:rPr>
                <w:rFonts w:eastAsia="SimSun"/>
                <w:b/>
                <w:bCs/>
                <w:sz w:val="18"/>
                <w:szCs w:val="18"/>
              </w:rPr>
              <w:t>un</w:t>
            </w:r>
          </w:p>
        </w:tc>
        <w:tc>
          <w:tcPr>
            <w:tcW w:w="567" w:type="dxa"/>
          </w:tcPr>
          <w:p w14:paraId="7BDF3E74">
            <w:pPr>
              <w:rPr>
                <w:rFonts w:eastAsia="SimSun"/>
                <w:b/>
                <w:bCs/>
                <w:sz w:val="18"/>
                <w:szCs w:val="18"/>
              </w:rPr>
            </w:pPr>
            <w:r>
              <w:rPr>
                <w:rFonts w:eastAsia="SimSun"/>
                <w:b/>
                <w:bCs/>
                <w:sz w:val="18"/>
                <w:szCs w:val="18"/>
              </w:rPr>
              <w:t>02</w:t>
            </w:r>
          </w:p>
        </w:tc>
        <w:tc>
          <w:tcPr>
            <w:tcW w:w="709" w:type="dxa"/>
          </w:tcPr>
          <w:p w14:paraId="54ACA5F9">
            <w:pPr>
              <w:rPr>
                <w:rFonts w:eastAsia="SimSun"/>
                <w:b/>
                <w:bCs/>
                <w:sz w:val="18"/>
                <w:szCs w:val="18"/>
              </w:rPr>
            </w:pPr>
            <w:r>
              <w:rPr>
                <w:rFonts w:eastAsia="SimSun"/>
                <w:b/>
                <w:bCs/>
                <w:sz w:val="18"/>
                <w:szCs w:val="18"/>
              </w:rPr>
              <w:t>132,97</w:t>
            </w:r>
          </w:p>
        </w:tc>
        <w:tc>
          <w:tcPr>
            <w:tcW w:w="709" w:type="dxa"/>
            <w:shd w:val="clear" w:color="auto" w:fill="auto"/>
          </w:tcPr>
          <w:p w14:paraId="3FCB85E8">
            <w:pPr>
              <w:rPr>
                <w:rFonts w:eastAsia="SimSun"/>
                <w:b/>
                <w:bCs/>
                <w:sz w:val="18"/>
                <w:szCs w:val="18"/>
              </w:rPr>
            </w:pPr>
            <w:r>
              <w:rPr>
                <w:rFonts w:eastAsia="SimSun"/>
                <w:b/>
                <w:bCs/>
                <w:sz w:val="18"/>
                <w:szCs w:val="18"/>
                <w:lang w:eastAsia="en-US"/>
              </w:rPr>
              <w:t>79,90</w:t>
            </w:r>
          </w:p>
        </w:tc>
        <w:tc>
          <w:tcPr>
            <w:tcW w:w="992" w:type="dxa"/>
          </w:tcPr>
          <w:p w14:paraId="70D02EED">
            <w:pPr>
              <w:rPr>
                <w:rFonts w:eastAsia="SimSun"/>
                <w:b/>
                <w:bCs/>
                <w:sz w:val="18"/>
                <w:szCs w:val="18"/>
              </w:rPr>
            </w:pPr>
            <w:r>
              <w:rPr>
                <w:rFonts w:eastAsia="SimSun"/>
                <w:b/>
                <w:bCs/>
                <w:sz w:val="18"/>
                <w:szCs w:val="18"/>
              </w:rPr>
              <w:t>73,08</w:t>
            </w:r>
          </w:p>
        </w:tc>
        <w:tc>
          <w:tcPr>
            <w:tcW w:w="709" w:type="dxa"/>
          </w:tcPr>
          <w:p w14:paraId="29B28599">
            <w:pPr>
              <w:rPr>
                <w:rFonts w:eastAsia="SimSun"/>
                <w:b/>
                <w:bCs/>
                <w:sz w:val="18"/>
                <w:szCs w:val="18"/>
              </w:rPr>
            </w:pPr>
          </w:p>
        </w:tc>
        <w:tc>
          <w:tcPr>
            <w:tcW w:w="992" w:type="dxa"/>
          </w:tcPr>
          <w:p w14:paraId="1269DA39">
            <w:pPr>
              <w:rPr>
                <w:rFonts w:eastAsia="SimSun"/>
                <w:b/>
                <w:bCs/>
                <w:sz w:val="18"/>
                <w:szCs w:val="18"/>
              </w:rPr>
            </w:pPr>
          </w:p>
        </w:tc>
        <w:tc>
          <w:tcPr>
            <w:tcW w:w="709" w:type="dxa"/>
          </w:tcPr>
          <w:p w14:paraId="7546835F">
            <w:pPr>
              <w:rPr>
                <w:rFonts w:eastAsia="SimSun"/>
                <w:b/>
                <w:bCs/>
                <w:sz w:val="18"/>
                <w:szCs w:val="18"/>
              </w:rPr>
            </w:pPr>
          </w:p>
        </w:tc>
        <w:tc>
          <w:tcPr>
            <w:tcW w:w="708" w:type="dxa"/>
          </w:tcPr>
          <w:p w14:paraId="7C5F74EF">
            <w:pPr>
              <w:rPr>
                <w:rFonts w:eastAsia="SimSun"/>
                <w:b/>
                <w:bCs/>
                <w:sz w:val="18"/>
                <w:szCs w:val="18"/>
              </w:rPr>
            </w:pPr>
          </w:p>
        </w:tc>
        <w:tc>
          <w:tcPr>
            <w:tcW w:w="567" w:type="dxa"/>
          </w:tcPr>
          <w:p w14:paraId="27CAE01C">
            <w:pPr>
              <w:rPr>
                <w:rFonts w:eastAsia="SimSun"/>
                <w:b/>
                <w:bCs/>
                <w:sz w:val="18"/>
                <w:szCs w:val="18"/>
              </w:rPr>
            </w:pPr>
          </w:p>
        </w:tc>
        <w:tc>
          <w:tcPr>
            <w:tcW w:w="993" w:type="dxa"/>
          </w:tcPr>
          <w:p w14:paraId="5ABA5749">
            <w:pPr>
              <w:rPr>
                <w:rFonts w:eastAsia="SimSun"/>
                <w:b/>
                <w:bCs/>
                <w:sz w:val="18"/>
                <w:szCs w:val="18"/>
              </w:rPr>
            </w:pPr>
          </w:p>
        </w:tc>
        <w:tc>
          <w:tcPr>
            <w:tcW w:w="992" w:type="dxa"/>
          </w:tcPr>
          <w:p w14:paraId="37DE4BFB">
            <w:pPr>
              <w:rPr>
                <w:rFonts w:eastAsia="SimSun"/>
                <w:b/>
                <w:bCs/>
                <w:sz w:val="18"/>
                <w:szCs w:val="18"/>
              </w:rPr>
            </w:pPr>
            <w:r>
              <w:rPr>
                <w:rFonts w:eastAsia="SimSun"/>
                <w:b/>
                <w:bCs/>
                <w:sz w:val="18"/>
                <w:szCs w:val="18"/>
              </w:rPr>
              <w:t>79,90</w:t>
            </w:r>
          </w:p>
        </w:tc>
        <w:tc>
          <w:tcPr>
            <w:tcW w:w="850" w:type="dxa"/>
          </w:tcPr>
          <w:p w14:paraId="71A181AA">
            <w:pPr>
              <w:jc w:val="center"/>
              <w:rPr>
                <w:rFonts w:eastAsia="SimSun"/>
                <w:b/>
                <w:bCs/>
                <w:sz w:val="18"/>
                <w:szCs w:val="18"/>
              </w:rPr>
            </w:pPr>
            <w:r>
              <w:rPr>
                <w:rFonts w:eastAsia="SimSun"/>
                <w:b/>
                <w:bCs/>
                <w:sz w:val="18"/>
                <w:szCs w:val="18"/>
              </w:rPr>
              <w:t>159,80</w:t>
            </w:r>
          </w:p>
        </w:tc>
      </w:tr>
      <w:tr w14:paraId="04C43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289C474">
            <w:pPr>
              <w:rPr>
                <w:rFonts w:eastAsia="SimSun"/>
                <w:b/>
                <w:bCs/>
                <w:sz w:val="18"/>
                <w:szCs w:val="18"/>
              </w:rPr>
            </w:pPr>
            <w:r>
              <w:rPr>
                <w:rFonts w:eastAsia="SimSun"/>
                <w:b/>
                <w:bCs/>
                <w:sz w:val="18"/>
                <w:szCs w:val="18"/>
              </w:rPr>
              <w:t>15</w:t>
            </w:r>
          </w:p>
        </w:tc>
        <w:tc>
          <w:tcPr>
            <w:tcW w:w="993" w:type="dxa"/>
          </w:tcPr>
          <w:p w14:paraId="529890F1">
            <w:pPr>
              <w:rPr>
                <w:rFonts w:eastAsia="SimSun"/>
                <w:b/>
                <w:bCs/>
                <w:sz w:val="18"/>
                <w:szCs w:val="18"/>
              </w:rPr>
            </w:pPr>
            <w:r>
              <w:rPr>
                <w:rFonts w:eastAsia="SimSun"/>
                <w:b/>
                <w:bCs/>
                <w:sz w:val="18"/>
                <w:szCs w:val="18"/>
              </w:rPr>
              <w:t>cuba uso hospitalar, material aço inox, formato redondo, capacidade cerca de 1000 ml</w:t>
            </w:r>
          </w:p>
        </w:tc>
        <w:tc>
          <w:tcPr>
            <w:tcW w:w="567" w:type="dxa"/>
          </w:tcPr>
          <w:p w14:paraId="3B023BDC">
            <w:pPr>
              <w:rPr>
                <w:rFonts w:eastAsia="SimSun"/>
                <w:b/>
                <w:bCs/>
                <w:sz w:val="18"/>
                <w:szCs w:val="18"/>
              </w:rPr>
            </w:pPr>
            <w:r>
              <w:rPr>
                <w:rFonts w:eastAsia="SimSun"/>
                <w:b/>
                <w:bCs/>
                <w:sz w:val="18"/>
                <w:szCs w:val="18"/>
              </w:rPr>
              <w:t>un</w:t>
            </w:r>
          </w:p>
        </w:tc>
        <w:tc>
          <w:tcPr>
            <w:tcW w:w="567" w:type="dxa"/>
          </w:tcPr>
          <w:p w14:paraId="7AC366AA">
            <w:pPr>
              <w:rPr>
                <w:rFonts w:eastAsia="SimSun"/>
                <w:b/>
                <w:bCs/>
                <w:sz w:val="18"/>
                <w:szCs w:val="18"/>
              </w:rPr>
            </w:pPr>
            <w:r>
              <w:rPr>
                <w:rFonts w:eastAsia="SimSun"/>
                <w:b/>
                <w:bCs/>
                <w:sz w:val="18"/>
                <w:szCs w:val="18"/>
              </w:rPr>
              <w:t>03</w:t>
            </w:r>
          </w:p>
        </w:tc>
        <w:tc>
          <w:tcPr>
            <w:tcW w:w="709" w:type="dxa"/>
          </w:tcPr>
          <w:p w14:paraId="0F9B7773">
            <w:pPr>
              <w:rPr>
                <w:rFonts w:eastAsia="SimSun"/>
                <w:b/>
                <w:bCs/>
                <w:sz w:val="18"/>
                <w:szCs w:val="18"/>
              </w:rPr>
            </w:pPr>
            <w:r>
              <w:rPr>
                <w:rFonts w:eastAsia="SimSun"/>
                <w:b/>
                <w:bCs/>
                <w:sz w:val="18"/>
                <w:szCs w:val="18"/>
              </w:rPr>
              <w:t>25,90</w:t>
            </w:r>
          </w:p>
        </w:tc>
        <w:tc>
          <w:tcPr>
            <w:tcW w:w="709" w:type="dxa"/>
            <w:shd w:val="clear" w:color="auto" w:fill="auto"/>
          </w:tcPr>
          <w:p w14:paraId="1358A365">
            <w:pPr>
              <w:rPr>
                <w:rFonts w:eastAsia="SimSun"/>
                <w:b/>
                <w:bCs/>
                <w:sz w:val="18"/>
                <w:szCs w:val="18"/>
              </w:rPr>
            </w:pPr>
            <w:r>
              <w:rPr>
                <w:rFonts w:eastAsia="SimSun"/>
                <w:b/>
                <w:bCs/>
                <w:sz w:val="18"/>
                <w:szCs w:val="18"/>
                <w:lang w:eastAsia="en-US"/>
              </w:rPr>
              <w:t>49,90</w:t>
            </w:r>
          </w:p>
        </w:tc>
        <w:tc>
          <w:tcPr>
            <w:tcW w:w="992" w:type="dxa"/>
          </w:tcPr>
          <w:p w14:paraId="1A3FB9F1">
            <w:pPr>
              <w:rPr>
                <w:rFonts w:eastAsia="SimSun"/>
                <w:b/>
                <w:bCs/>
                <w:sz w:val="18"/>
                <w:szCs w:val="18"/>
              </w:rPr>
            </w:pPr>
            <w:r>
              <w:rPr>
                <w:rFonts w:eastAsia="SimSun"/>
                <w:b/>
                <w:bCs/>
                <w:sz w:val="18"/>
                <w:szCs w:val="18"/>
              </w:rPr>
              <w:t>59,00</w:t>
            </w:r>
          </w:p>
        </w:tc>
        <w:tc>
          <w:tcPr>
            <w:tcW w:w="709" w:type="dxa"/>
          </w:tcPr>
          <w:p w14:paraId="786F05A2">
            <w:pPr>
              <w:rPr>
                <w:rFonts w:eastAsia="SimSun"/>
                <w:b/>
                <w:bCs/>
                <w:sz w:val="18"/>
                <w:szCs w:val="18"/>
              </w:rPr>
            </w:pPr>
          </w:p>
        </w:tc>
        <w:tc>
          <w:tcPr>
            <w:tcW w:w="992" w:type="dxa"/>
          </w:tcPr>
          <w:p w14:paraId="48E6EE2D">
            <w:pPr>
              <w:rPr>
                <w:rFonts w:eastAsia="SimSun"/>
                <w:b/>
                <w:bCs/>
                <w:sz w:val="18"/>
                <w:szCs w:val="18"/>
              </w:rPr>
            </w:pPr>
          </w:p>
        </w:tc>
        <w:tc>
          <w:tcPr>
            <w:tcW w:w="709" w:type="dxa"/>
          </w:tcPr>
          <w:p w14:paraId="2E9E7099">
            <w:pPr>
              <w:rPr>
                <w:rFonts w:eastAsia="SimSun"/>
                <w:b/>
                <w:bCs/>
                <w:sz w:val="18"/>
                <w:szCs w:val="18"/>
              </w:rPr>
            </w:pPr>
          </w:p>
        </w:tc>
        <w:tc>
          <w:tcPr>
            <w:tcW w:w="708" w:type="dxa"/>
          </w:tcPr>
          <w:p w14:paraId="2F6A32FD">
            <w:pPr>
              <w:rPr>
                <w:rFonts w:eastAsia="SimSun"/>
                <w:b/>
                <w:bCs/>
                <w:sz w:val="18"/>
                <w:szCs w:val="18"/>
              </w:rPr>
            </w:pPr>
          </w:p>
        </w:tc>
        <w:tc>
          <w:tcPr>
            <w:tcW w:w="567" w:type="dxa"/>
          </w:tcPr>
          <w:p w14:paraId="25BC7ADF">
            <w:pPr>
              <w:rPr>
                <w:rFonts w:eastAsia="SimSun"/>
                <w:b/>
                <w:bCs/>
                <w:sz w:val="18"/>
                <w:szCs w:val="18"/>
              </w:rPr>
            </w:pPr>
          </w:p>
        </w:tc>
        <w:tc>
          <w:tcPr>
            <w:tcW w:w="993" w:type="dxa"/>
          </w:tcPr>
          <w:p w14:paraId="14E4F28B">
            <w:pPr>
              <w:rPr>
                <w:rFonts w:eastAsia="SimSun"/>
                <w:b/>
                <w:bCs/>
                <w:sz w:val="18"/>
                <w:szCs w:val="18"/>
              </w:rPr>
            </w:pPr>
          </w:p>
        </w:tc>
        <w:tc>
          <w:tcPr>
            <w:tcW w:w="992" w:type="dxa"/>
          </w:tcPr>
          <w:p w14:paraId="7C759251">
            <w:pPr>
              <w:rPr>
                <w:rFonts w:eastAsia="SimSun"/>
                <w:b/>
                <w:bCs/>
                <w:sz w:val="18"/>
                <w:szCs w:val="18"/>
              </w:rPr>
            </w:pPr>
            <w:r>
              <w:rPr>
                <w:rFonts w:eastAsia="SimSun"/>
                <w:b/>
                <w:bCs/>
                <w:sz w:val="18"/>
                <w:szCs w:val="18"/>
              </w:rPr>
              <w:t>49,90</w:t>
            </w:r>
          </w:p>
        </w:tc>
        <w:tc>
          <w:tcPr>
            <w:tcW w:w="850" w:type="dxa"/>
          </w:tcPr>
          <w:p w14:paraId="79C3FE8E">
            <w:pPr>
              <w:jc w:val="center"/>
              <w:rPr>
                <w:rFonts w:eastAsia="SimSun"/>
                <w:b/>
                <w:bCs/>
                <w:sz w:val="18"/>
                <w:szCs w:val="18"/>
              </w:rPr>
            </w:pPr>
            <w:r>
              <w:rPr>
                <w:rFonts w:eastAsia="SimSun"/>
                <w:b/>
                <w:bCs/>
                <w:sz w:val="18"/>
                <w:szCs w:val="18"/>
              </w:rPr>
              <w:t>149,70</w:t>
            </w:r>
          </w:p>
        </w:tc>
      </w:tr>
      <w:tr w14:paraId="7BC1E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6045B63">
            <w:pPr>
              <w:rPr>
                <w:rFonts w:eastAsia="SimSun"/>
                <w:b/>
                <w:bCs/>
                <w:sz w:val="18"/>
                <w:szCs w:val="18"/>
              </w:rPr>
            </w:pPr>
            <w:r>
              <w:rPr>
                <w:rFonts w:eastAsia="SimSun"/>
                <w:b/>
                <w:bCs/>
                <w:sz w:val="18"/>
                <w:szCs w:val="18"/>
              </w:rPr>
              <w:t>16</w:t>
            </w:r>
          </w:p>
        </w:tc>
        <w:tc>
          <w:tcPr>
            <w:tcW w:w="993" w:type="dxa"/>
          </w:tcPr>
          <w:p w14:paraId="6EEE0BB8">
            <w:pPr>
              <w:rPr>
                <w:rFonts w:eastAsia="SimSun"/>
                <w:b/>
                <w:bCs/>
                <w:sz w:val="18"/>
                <w:szCs w:val="18"/>
              </w:rPr>
            </w:pPr>
            <w:r>
              <w:rPr>
                <w:rFonts w:eastAsia="SimSun"/>
                <w:b/>
                <w:bCs/>
                <w:sz w:val="18"/>
                <w:szCs w:val="18"/>
              </w:rPr>
              <w:t>estetoscópio, tipo biauricular, acessórios olivas anatômicas borracha, haste haste alumínio, tubo tubo plástico, auscultador auscultador aço inox, tamanho pediátrico</w:t>
            </w:r>
          </w:p>
        </w:tc>
        <w:tc>
          <w:tcPr>
            <w:tcW w:w="567" w:type="dxa"/>
          </w:tcPr>
          <w:p w14:paraId="41FA4265">
            <w:pPr>
              <w:rPr>
                <w:rFonts w:eastAsia="SimSun"/>
                <w:b/>
                <w:bCs/>
                <w:sz w:val="18"/>
                <w:szCs w:val="18"/>
              </w:rPr>
            </w:pPr>
            <w:r>
              <w:rPr>
                <w:rFonts w:eastAsia="SimSun"/>
                <w:b/>
                <w:bCs/>
                <w:sz w:val="18"/>
                <w:szCs w:val="18"/>
              </w:rPr>
              <w:t>un</w:t>
            </w:r>
          </w:p>
        </w:tc>
        <w:tc>
          <w:tcPr>
            <w:tcW w:w="567" w:type="dxa"/>
          </w:tcPr>
          <w:p w14:paraId="08D85FBE">
            <w:pPr>
              <w:rPr>
                <w:rFonts w:eastAsia="SimSun"/>
                <w:b/>
                <w:bCs/>
                <w:sz w:val="18"/>
                <w:szCs w:val="18"/>
              </w:rPr>
            </w:pPr>
            <w:r>
              <w:rPr>
                <w:rFonts w:eastAsia="SimSun"/>
                <w:b/>
                <w:bCs/>
                <w:sz w:val="18"/>
                <w:szCs w:val="18"/>
              </w:rPr>
              <w:t>03</w:t>
            </w:r>
          </w:p>
        </w:tc>
        <w:tc>
          <w:tcPr>
            <w:tcW w:w="709" w:type="dxa"/>
          </w:tcPr>
          <w:p w14:paraId="794E57DD">
            <w:pPr>
              <w:rPr>
                <w:rFonts w:eastAsia="SimSun"/>
                <w:b/>
                <w:bCs/>
                <w:sz w:val="18"/>
                <w:szCs w:val="18"/>
              </w:rPr>
            </w:pPr>
            <w:r>
              <w:rPr>
                <w:rFonts w:eastAsia="SimSun"/>
                <w:b/>
                <w:bCs/>
                <w:sz w:val="18"/>
                <w:szCs w:val="18"/>
              </w:rPr>
              <w:t>33,49</w:t>
            </w:r>
          </w:p>
        </w:tc>
        <w:tc>
          <w:tcPr>
            <w:tcW w:w="709" w:type="dxa"/>
            <w:shd w:val="clear" w:color="auto" w:fill="auto"/>
          </w:tcPr>
          <w:p w14:paraId="6BAC21CD">
            <w:pPr>
              <w:rPr>
                <w:rFonts w:eastAsia="SimSun"/>
                <w:b/>
                <w:bCs/>
                <w:sz w:val="18"/>
                <w:szCs w:val="18"/>
              </w:rPr>
            </w:pPr>
            <w:r>
              <w:rPr>
                <w:rFonts w:eastAsia="SimSun"/>
                <w:b/>
                <w:bCs/>
                <w:sz w:val="18"/>
                <w:szCs w:val="18"/>
                <w:lang w:eastAsia="en-US"/>
              </w:rPr>
              <w:t>169,90</w:t>
            </w:r>
          </w:p>
        </w:tc>
        <w:tc>
          <w:tcPr>
            <w:tcW w:w="992" w:type="dxa"/>
          </w:tcPr>
          <w:p w14:paraId="32F842A3">
            <w:pPr>
              <w:rPr>
                <w:rFonts w:eastAsia="SimSun"/>
                <w:b/>
                <w:bCs/>
                <w:sz w:val="18"/>
                <w:szCs w:val="18"/>
              </w:rPr>
            </w:pPr>
            <w:r>
              <w:rPr>
                <w:rFonts w:eastAsia="SimSun"/>
                <w:b/>
                <w:bCs/>
                <w:sz w:val="18"/>
                <w:szCs w:val="18"/>
              </w:rPr>
              <w:t>50,00</w:t>
            </w:r>
          </w:p>
        </w:tc>
        <w:tc>
          <w:tcPr>
            <w:tcW w:w="709" w:type="dxa"/>
          </w:tcPr>
          <w:p w14:paraId="5E83CDD2">
            <w:pPr>
              <w:rPr>
                <w:rFonts w:eastAsia="SimSun"/>
                <w:b/>
                <w:bCs/>
                <w:sz w:val="18"/>
                <w:szCs w:val="18"/>
              </w:rPr>
            </w:pPr>
          </w:p>
        </w:tc>
        <w:tc>
          <w:tcPr>
            <w:tcW w:w="992" w:type="dxa"/>
          </w:tcPr>
          <w:p w14:paraId="0749423E">
            <w:pPr>
              <w:rPr>
                <w:rFonts w:eastAsia="SimSun"/>
                <w:b/>
                <w:bCs/>
                <w:sz w:val="18"/>
                <w:szCs w:val="18"/>
              </w:rPr>
            </w:pPr>
          </w:p>
        </w:tc>
        <w:tc>
          <w:tcPr>
            <w:tcW w:w="709" w:type="dxa"/>
          </w:tcPr>
          <w:p w14:paraId="7B6EF619">
            <w:pPr>
              <w:rPr>
                <w:rFonts w:eastAsia="SimSun"/>
                <w:b/>
                <w:bCs/>
                <w:sz w:val="18"/>
                <w:szCs w:val="18"/>
              </w:rPr>
            </w:pPr>
          </w:p>
        </w:tc>
        <w:tc>
          <w:tcPr>
            <w:tcW w:w="708" w:type="dxa"/>
          </w:tcPr>
          <w:p w14:paraId="4FBB4FB5">
            <w:pPr>
              <w:rPr>
                <w:rFonts w:eastAsia="SimSun"/>
                <w:b/>
                <w:bCs/>
                <w:sz w:val="18"/>
                <w:szCs w:val="18"/>
              </w:rPr>
            </w:pPr>
          </w:p>
        </w:tc>
        <w:tc>
          <w:tcPr>
            <w:tcW w:w="567" w:type="dxa"/>
          </w:tcPr>
          <w:p w14:paraId="34BA43D9">
            <w:pPr>
              <w:rPr>
                <w:rFonts w:eastAsia="SimSun"/>
                <w:b/>
                <w:bCs/>
                <w:sz w:val="18"/>
                <w:szCs w:val="18"/>
              </w:rPr>
            </w:pPr>
          </w:p>
        </w:tc>
        <w:tc>
          <w:tcPr>
            <w:tcW w:w="993" w:type="dxa"/>
          </w:tcPr>
          <w:p w14:paraId="3C3AD045">
            <w:pPr>
              <w:rPr>
                <w:rFonts w:eastAsia="SimSun"/>
                <w:b/>
                <w:bCs/>
                <w:sz w:val="18"/>
                <w:szCs w:val="18"/>
              </w:rPr>
            </w:pPr>
            <w:r>
              <w:rPr>
                <w:rFonts w:eastAsia="SimSun"/>
                <w:b/>
                <w:bCs/>
                <w:sz w:val="18"/>
                <w:szCs w:val="18"/>
              </w:rPr>
              <w:t>684,15</w:t>
            </w:r>
          </w:p>
        </w:tc>
        <w:tc>
          <w:tcPr>
            <w:tcW w:w="992" w:type="dxa"/>
          </w:tcPr>
          <w:p w14:paraId="048DE129">
            <w:pPr>
              <w:rPr>
                <w:rFonts w:eastAsia="SimSun"/>
                <w:b/>
                <w:bCs/>
                <w:sz w:val="18"/>
                <w:szCs w:val="18"/>
              </w:rPr>
            </w:pPr>
            <w:r>
              <w:rPr>
                <w:rFonts w:eastAsia="SimSun"/>
                <w:b/>
                <w:bCs/>
                <w:sz w:val="18"/>
                <w:szCs w:val="18"/>
              </w:rPr>
              <w:t>109,95</w:t>
            </w:r>
          </w:p>
        </w:tc>
        <w:tc>
          <w:tcPr>
            <w:tcW w:w="850" w:type="dxa"/>
          </w:tcPr>
          <w:p w14:paraId="08B46CED">
            <w:pPr>
              <w:jc w:val="center"/>
              <w:rPr>
                <w:rFonts w:eastAsia="SimSun"/>
                <w:b/>
                <w:bCs/>
                <w:sz w:val="18"/>
                <w:szCs w:val="18"/>
              </w:rPr>
            </w:pPr>
            <w:r>
              <w:rPr>
                <w:rFonts w:eastAsia="SimSun"/>
                <w:b/>
                <w:bCs/>
                <w:sz w:val="18"/>
                <w:szCs w:val="18"/>
              </w:rPr>
              <w:t>329,85</w:t>
            </w:r>
          </w:p>
        </w:tc>
      </w:tr>
      <w:tr w14:paraId="5FC33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49EDC5C">
            <w:pPr>
              <w:rPr>
                <w:rFonts w:eastAsia="SimSun"/>
                <w:b/>
                <w:bCs/>
                <w:sz w:val="18"/>
                <w:szCs w:val="18"/>
              </w:rPr>
            </w:pPr>
            <w:r>
              <w:rPr>
                <w:rFonts w:eastAsia="SimSun"/>
                <w:b/>
                <w:bCs/>
                <w:sz w:val="18"/>
                <w:szCs w:val="18"/>
              </w:rPr>
              <w:t>17</w:t>
            </w:r>
          </w:p>
        </w:tc>
        <w:tc>
          <w:tcPr>
            <w:tcW w:w="993" w:type="dxa"/>
          </w:tcPr>
          <w:p w14:paraId="3D58C569">
            <w:pPr>
              <w:rPr>
                <w:rFonts w:eastAsia="SimSun"/>
                <w:b/>
                <w:bCs/>
                <w:sz w:val="18"/>
                <w:szCs w:val="18"/>
              </w:rPr>
            </w:pPr>
            <w:r>
              <w:rPr>
                <w:rFonts w:eastAsia="SimSun"/>
                <w:b/>
                <w:bCs/>
                <w:sz w:val="18"/>
                <w:szCs w:val="18"/>
              </w:rPr>
              <w:t>foco clínico, material corpo metal, acabamento estrutura pintura eletrostática, cor branca, tipo lâmpada halógena, tensão alimentação 110/220 v, características adicionais ginecológico,com espelho dupla face,opção encaixe, tipo luz feixe de luz intensa e dirigido, tipo ajuste altura ajustável, tipo haste haste flexível cromada, tipo base base com 5 rodízios</w:t>
            </w:r>
          </w:p>
        </w:tc>
        <w:tc>
          <w:tcPr>
            <w:tcW w:w="567" w:type="dxa"/>
          </w:tcPr>
          <w:p w14:paraId="2316540D">
            <w:pPr>
              <w:rPr>
                <w:rFonts w:eastAsia="SimSun"/>
                <w:b/>
                <w:bCs/>
                <w:sz w:val="18"/>
                <w:szCs w:val="18"/>
              </w:rPr>
            </w:pPr>
            <w:r>
              <w:rPr>
                <w:rFonts w:eastAsia="SimSun"/>
                <w:b/>
                <w:bCs/>
                <w:sz w:val="18"/>
                <w:szCs w:val="18"/>
              </w:rPr>
              <w:t>un</w:t>
            </w:r>
          </w:p>
        </w:tc>
        <w:tc>
          <w:tcPr>
            <w:tcW w:w="567" w:type="dxa"/>
          </w:tcPr>
          <w:p w14:paraId="0615B8B0">
            <w:pPr>
              <w:rPr>
                <w:rFonts w:eastAsia="SimSun"/>
                <w:b/>
                <w:bCs/>
                <w:sz w:val="18"/>
                <w:szCs w:val="18"/>
              </w:rPr>
            </w:pPr>
            <w:r>
              <w:rPr>
                <w:rFonts w:eastAsia="SimSun"/>
                <w:b/>
                <w:bCs/>
                <w:sz w:val="18"/>
                <w:szCs w:val="18"/>
              </w:rPr>
              <w:t>02</w:t>
            </w:r>
          </w:p>
        </w:tc>
        <w:tc>
          <w:tcPr>
            <w:tcW w:w="709" w:type="dxa"/>
          </w:tcPr>
          <w:p w14:paraId="3911800B">
            <w:pPr>
              <w:rPr>
                <w:rFonts w:eastAsia="SimSun"/>
                <w:b/>
                <w:bCs/>
                <w:sz w:val="18"/>
                <w:szCs w:val="18"/>
              </w:rPr>
            </w:pPr>
            <w:r>
              <w:rPr>
                <w:rFonts w:eastAsia="SimSun"/>
                <w:b/>
                <w:bCs/>
                <w:sz w:val="18"/>
                <w:szCs w:val="18"/>
              </w:rPr>
              <w:t>413,23</w:t>
            </w:r>
          </w:p>
        </w:tc>
        <w:tc>
          <w:tcPr>
            <w:tcW w:w="709" w:type="dxa"/>
            <w:shd w:val="clear" w:color="auto" w:fill="auto"/>
          </w:tcPr>
          <w:p w14:paraId="73DA851A">
            <w:pPr>
              <w:rPr>
                <w:rFonts w:eastAsia="SimSun"/>
                <w:b/>
                <w:bCs/>
                <w:sz w:val="18"/>
                <w:szCs w:val="18"/>
              </w:rPr>
            </w:pPr>
            <w:r>
              <w:rPr>
                <w:rFonts w:eastAsia="SimSun"/>
                <w:b/>
                <w:bCs/>
                <w:sz w:val="18"/>
                <w:szCs w:val="18"/>
                <w:lang w:eastAsia="en-US"/>
              </w:rPr>
              <w:t>429,90</w:t>
            </w:r>
          </w:p>
        </w:tc>
        <w:tc>
          <w:tcPr>
            <w:tcW w:w="992" w:type="dxa"/>
          </w:tcPr>
          <w:p w14:paraId="26EC147C">
            <w:pPr>
              <w:rPr>
                <w:rFonts w:eastAsia="SimSun"/>
                <w:b/>
                <w:bCs/>
                <w:sz w:val="18"/>
                <w:szCs w:val="18"/>
              </w:rPr>
            </w:pPr>
            <w:r>
              <w:rPr>
                <w:rFonts w:eastAsia="SimSun"/>
                <w:b/>
                <w:bCs/>
                <w:sz w:val="18"/>
                <w:szCs w:val="18"/>
              </w:rPr>
              <w:t>562,93</w:t>
            </w:r>
          </w:p>
        </w:tc>
        <w:tc>
          <w:tcPr>
            <w:tcW w:w="709" w:type="dxa"/>
          </w:tcPr>
          <w:p w14:paraId="788F3857">
            <w:pPr>
              <w:rPr>
                <w:rFonts w:eastAsia="SimSun"/>
                <w:b/>
                <w:bCs/>
                <w:sz w:val="18"/>
                <w:szCs w:val="18"/>
              </w:rPr>
            </w:pPr>
          </w:p>
        </w:tc>
        <w:tc>
          <w:tcPr>
            <w:tcW w:w="992" w:type="dxa"/>
          </w:tcPr>
          <w:p w14:paraId="4D06001D">
            <w:pPr>
              <w:rPr>
                <w:rFonts w:eastAsia="SimSun"/>
                <w:b/>
                <w:bCs/>
                <w:sz w:val="18"/>
                <w:szCs w:val="18"/>
              </w:rPr>
            </w:pPr>
          </w:p>
        </w:tc>
        <w:tc>
          <w:tcPr>
            <w:tcW w:w="709" w:type="dxa"/>
          </w:tcPr>
          <w:p w14:paraId="284E5D79">
            <w:pPr>
              <w:rPr>
                <w:rFonts w:eastAsia="SimSun"/>
                <w:b/>
                <w:bCs/>
                <w:sz w:val="18"/>
                <w:szCs w:val="18"/>
              </w:rPr>
            </w:pPr>
          </w:p>
        </w:tc>
        <w:tc>
          <w:tcPr>
            <w:tcW w:w="708" w:type="dxa"/>
          </w:tcPr>
          <w:p w14:paraId="29DF4E44">
            <w:pPr>
              <w:rPr>
                <w:rFonts w:eastAsia="SimSun"/>
                <w:b/>
                <w:bCs/>
                <w:sz w:val="18"/>
                <w:szCs w:val="18"/>
              </w:rPr>
            </w:pPr>
          </w:p>
        </w:tc>
        <w:tc>
          <w:tcPr>
            <w:tcW w:w="567" w:type="dxa"/>
          </w:tcPr>
          <w:p w14:paraId="180E8DE1">
            <w:pPr>
              <w:rPr>
                <w:rFonts w:eastAsia="SimSun"/>
                <w:b/>
                <w:bCs/>
                <w:sz w:val="18"/>
                <w:szCs w:val="18"/>
              </w:rPr>
            </w:pPr>
          </w:p>
        </w:tc>
        <w:tc>
          <w:tcPr>
            <w:tcW w:w="993" w:type="dxa"/>
          </w:tcPr>
          <w:p w14:paraId="78EB3DBD">
            <w:pPr>
              <w:rPr>
                <w:rFonts w:eastAsia="SimSun"/>
                <w:b/>
                <w:bCs/>
                <w:sz w:val="18"/>
                <w:szCs w:val="18"/>
              </w:rPr>
            </w:pPr>
          </w:p>
        </w:tc>
        <w:tc>
          <w:tcPr>
            <w:tcW w:w="992" w:type="dxa"/>
          </w:tcPr>
          <w:p w14:paraId="7D878EDE">
            <w:pPr>
              <w:rPr>
                <w:rFonts w:eastAsia="SimSun"/>
                <w:b/>
                <w:bCs/>
                <w:sz w:val="18"/>
                <w:szCs w:val="18"/>
              </w:rPr>
            </w:pPr>
            <w:r>
              <w:rPr>
                <w:rFonts w:eastAsia="SimSun"/>
                <w:b/>
                <w:bCs/>
                <w:sz w:val="18"/>
                <w:szCs w:val="18"/>
              </w:rPr>
              <w:t>429,90</w:t>
            </w:r>
          </w:p>
        </w:tc>
        <w:tc>
          <w:tcPr>
            <w:tcW w:w="850" w:type="dxa"/>
          </w:tcPr>
          <w:p w14:paraId="49DC31A1">
            <w:pPr>
              <w:jc w:val="center"/>
              <w:rPr>
                <w:rFonts w:eastAsia="SimSun"/>
                <w:b/>
                <w:bCs/>
                <w:sz w:val="18"/>
                <w:szCs w:val="18"/>
              </w:rPr>
            </w:pPr>
            <w:r>
              <w:rPr>
                <w:rFonts w:eastAsia="SimSun"/>
                <w:b/>
                <w:bCs/>
                <w:sz w:val="18"/>
                <w:szCs w:val="18"/>
              </w:rPr>
              <w:t>859,80</w:t>
            </w:r>
          </w:p>
        </w:tc>
      </w:tr>
      <w:tr w14:paraId="3AA6C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E4FA0C6">
            <w:pPr>
              <w:rPr>
                <w:rFonts w:eastAsia="SimSun"/>
                <w:b/>
                <w:bCs/>
                <w:sz w:val="18"/>
                <w:szCs w:val="18"/>
              </w:rPr>
            </w:pPr>
            <w:r>
              <w:rPr>
                <w:rFonts w:eastAsia="SimSun"/>
                <w:b/>
                <w:bCs/>
                <w:sz w:val="18"/>
                <w:szCs w:val="18"/>
              </w:rPr>
              <w:t>18</w:t>
            </w:r>
          </w:p>
        </w:tc>
        <w:tc>
          <w:tcPr>
            <w:tcW w:w="993" w:type="dxa"/>
          </w:tcPr>
          <w:p w14:paraId="6144E8FE">
            <w:pPr>
              <w:rPr>
                <w:rFonts w:eastAsia="SimSun"/>
                <w:b/>
                <w:bCs/>
                <w:sz w:val="18"/>
                <w:szCs w:val="18"/>
              </w:rPr>
            </w:pPr>
            <w:r>
              <w:rPr>
                <w:rFonts w:eastAsia="SimSun"/>
                <w:b/>
                <w:bCs/>
                <w:sz w:val="18"/>
                <w:szCs w:val="18"/>
              </w:rPr>
              <w:t>pinça cirúrgica, material aço inoxidável, modelo dente de rato, tipo ponta c/ vídea, comprimento 12 cm, características adicionais anatômica</w:t>
            </w:r>
          </w:p>
        </w:tc>
        <w:tc>
          <w:tcPr>
            <w:tcW w:w="567" w:type="dxa"/>
          </w:tcPr>
          <w:p w14:paraId="046FE6A6">
            <w:pPr>
              <w:rPr>
                <w:rFonts w:eastAsia="SimSun"/>
                <w:b/>
                <w:bCs/>
                <w:sz w:val="18"/>
                <w:szCs w:val="18"/>
              </w:rPr>
            </w:pPr>
            <w:r>
              <w:rPr>
                <w:rFonts w:eastAsia="SimSun"/>
                <w:b/>
                <w:bCs/>
                <w:sz w:val="18"/>
                <w:szCs w:val="18"/>
              </w:rPr>
              <w:t>un</w:t>
            </w:r>
          </w:p>
        </w:tc>
        <w:tc>
          <w:tcPr>
            <w:tcW w:w="567" w:type="dxa"/>
          </w:tcPr>
          <w:p w14:paraId="011126B5">
            <w:pPr>
              <w:rPr>
                <w:rFonts w:eastAsia="SimSun"/>
                <w:b/>
                <w:bCs/>
                <w:sz w:val="18"/>
                <w:szCs w:val="18"/>
              </w:rPr>
            </w:pPr>
            <w:r>
              <w:rPr>
                <w:rFonts w:eastAsia="SimSun"/>
                <w:b/>
                <w:bCs/>
                <w:sz w:val="18"/>
                <w:szCs w:val="18"/>
              </w:rPr>
              <w:t>03</w:t>
            </w:r>
          </w:p>
        </w:tc>
        <w:tc>
          <w:tcPr>
            <w:tcW w:w="709" w:type="dxa"/>
          </w:tcPr>
          <w:p w14:paraId="238B6BD5">
            <w:pPr>
              <w:rPr>
                <w:rFonts w:eastAsia="SimSun"/>
                <w:b/>
                <w:bCs/>
                <w:sz w:val="18"/>
                <w:szCs w:val="18"/>
              </w:rPr>
            </w:pPr>
            <w:r>
              <w:rPr>
                <w:rFonts w:eastAsia="SimSun"/>
                <w:b/>
                <w:bCs/>
                <w:sz w:val="18"/>
                <w:szCs w:val="18"/>
              </w:rPr>
              <w:t>32,70</w:t>
            </w:r>
          </w:p>
        </w:tc>
        <w:tc>
          <w:tcPr>
            <w:tcW w:w="709" w:type="dxa"/>
            <w:shd w:val="clear" w:color="auto" w:fill="auto"/>
          </w:tcPr>
          <w:p w14:paraId="69DBA457">
            <w:pPr>
              <w:rPr>
                <w:rFonts w:eastAsia="SimSun"/>
                <w:b/>
                <w:bCs/>
                <w:sz w:val="18"/>
                <w:szCs w:val="18"/>
              </w:rPr>
            </w:pPr>
            <w:r>
              <w:rPr>
                <w:rFonts w:eastAsia="SimSun"/>
                <w:b/>
                <w:bCs/>
                <w:sz w:val="18"/>
                <w:szCs w:val="18"/>
                <w:lang w:eastAsia="en-US"/>
              </w:rPr>
              <w:t>23,00</w:t>
            </w:r>
          </w:p>
        </w:tc>
        <w:tc>
          <w:tcPr>
            <w:tcW w:w="992" w:type="dxa"/>
          </w:tcPr>
          <w:p w14:paraId="2A6B493E">
            <w:pPr>
              <w:rPr>
                <w:rFonts w:eastAsia="SimSun"/>
                <w:b/>
                <w:bCs/>
                <w:sz w:val="18"/>
                <w:szCs w:val="18"/>
              </w:rPr>
            </w:pPr>
            <w:r>
              <w:rPr>
                <w:rFonts w:eastAsia="SimSun"/>
                <w:b/>
                <w:bCs/>
                <w:sz w:val="18"/>
                <w:szCs w:val="18"/>
              </w:rPr>
              <w:t>11,93</w:t>
            </w:r>
          </w:p>
        </w:tc>
        <w:tc>
          <w:tcPr>
            <w:tcW w:w="709" w:type="dxa"/>
          </w:tcPr>
          <w:p w14:paraId="47559AF4">
            <w:pPr>
              <w:rPr>
                <w:rFonts w:eastAsia="SimSun"/>
                <w:b/>
                <w:bCs/>
                <w:sz w:val="18"/>
                <w:szCs w:val="18"/>
              </w:rPr>
            </w:pPr>
          </w:p>
        </w:tc>
        <w:tc>
          <w:tcPr>
            <w:tcW w:w="992" w:type="dxa"/>
          </w:tcPr>
          <w:p w14:paraId="1F7A3B10">
            <w:pPr>
              <w:rPr>
                <w:rFonts w:eastAsia="SimSun"/>
                <w:b/>
                <w:bCs/>
                <w:sz w:val="18"/>
                <w:szCs w:val="18"/>
              </w:rPr>
            </w:pPr>
          </w:p>
        </w:tc>
        <w:tc>
          <w:tcPr>
            <w:tcW w:w="709" w:type="dxa"/>
          </w:tcPr>
          <w:p w14:paraId="2F111CB8">
            <w:pPr>
              <w:rPr>
                <w:rFonts w:eastAsia="SimSun"/>
                <w:b/>
                <w:bCs/>
                <w:sz w:val="18"/>
                <w:szCs w:val="18"/>
              </w:rPr>
            </w:pPr>
          </w:p>
        </w:tc>
        <w:tc>
          <w:tcPr>
            <w:tcW w:w="708" w:type="dxa"/>
          </w:tcPr>
          <w:p w14:paraId="1E188095">
            <w:pPr>
              <w:rPr>
                <w:rFonts w:eastAsia="SimSun"/>
                <w:b/>
                <w:bCs/>
                <w:sz w:val="18"/>
                <w:szCs w:val="18"/>
              </w:rPr>
            </w:pPr>
          </w:p>
        </w:tc>
        <w:tc>
          <w:tcPr>
            <w:tcW w:w="567" w:type="dxa"/>
          </w:tcPr>
          <w:p w14:paraId="5D11A064">
            <w:pPr>
              <w:rPr>
                <w:rFonts w:eastAsia="SimSun"/>
                <w:b/>
                <w:bCs/>
                <w:sz w:val="18"/>
                <w:szCs w:val="18"/>
              </w:rPr>
            </w:pPr>
          </w:p>
        </w:tc>
        <w:tc>
          <w:tcPr>
            <w:tcW w:w="993" w:type="dxa"/>
          </w:tcPr>
          <w:p w14:paraId="01A5AD19">
            <w:pPr>
              <w:rPr>
                <w:rFonts w:eastAsia="SimSun"/>
                <w:b/>
                <w:bCs/>
                <w:sz w:val="18"/>
                <w:szCs w:val="18"/>
              </w:rPr>
            </w:pPr>
          </w:p>
        </w:tc>
        <w:tc>
          <w:tcPr>
            <w:tcW w:w="992" w:type="dxa"/>
          </w:tcPr>
          <w:p w14:paraId="3C117257">
            <w:pPr>
              <w:rPr>
                <w:rFonts w:eastAsia="SimSun"/>
                <w:b/>
                <w:bCs/>
                <w:sz w:val="18"/>
                <w:szCs w:val="18"/>
              </w:rPr>
            </w:pPr>
            <w:r>
              <w:rPr>
                <w:rFonts w:eastAsia="SimSun"/>
                <w:b/>
                <w:bCs/>
                <w:sz w:val="18"/>
                <w:szCs w:val="18"/>
              </w:rPr>
              <w:t>23,00</w:t>
            </w:r>
          </w:p>
        </w:tc>
        <w:tc>
          <w:tcPr>
            <w:tcW w:w="850" w:type="dxa"/>
          </w:tcPr>
          <w:p w14:paraId="4685830A">
            <w:pPr>
              <w:jc w:val="center"/>
              <w:rPr>
                <w:rFonts w:eastAsia="SimSun"/>
                <w:b/>
                <w:bCs/>
                <w:sz w:val="18"/>
                <w:szCs w:val="18"/>
              </w:rPr>
            </w:pPr>
            <w:r>
              <w:rPr>
                <w:rFonts w:eastAsia="SimSun"/>
                <w:b/>
                <w:bCs/>
                <w:sz w:val="18"/>
                <w:szCs w:val="18"/>
              </w:rPr>
              <w:t>69,00</w:t>
            </w:r>
          </w:p>
        </w:tc>
      </w:tr>
      <w:tr w14:paraId="31FD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6" w:hRule="atLeast"/>
        </w:trPr>
        <w:tc>
          <w:tcPr>
            <w:tcW w:w="567" w:type="dxa"/>
          </w:tcPr>
          <w:p w14:paraId="08A1A4C2">
            <w:pPr>
              <w:rPr>
                <w:rFonts w:eastAsia="SimSun"/>
                <w:b/>
                <w:bCs/>
                <w:sz w:val="18"/>
                <w:szCs w:val="18"/>
              </w:rPr>
            </w:pPr>
            <w:r>
              <w:rPr>
                <w:rFonts w:eastAsia="SimSun"/>
                <w:b/>
                <w:bCs/>
                <w:sz w:val="18"/>
                <w:szCs w:val="18"/>
              </w:rPr>
              <w:t>19</w:t>
            </w:r>
          </w:p>
        </w:tc>
        <w:tc>
          <w:tcPr>
            <w:tcW w:w="993" w:type="dxa"/>
          </w:tcPr>
          <w:p w14:paraId="083E8B83">
            <w:pPr>
              <w:rPr>
                <w:rFonts w:eastAsia="SimSun"/>
                <w:b/>
                <w:bCs/>
                <w:sz w:val="18"/>
                <w:szCs w:val="18"/>
              </w:rPr>
            </w:pPr>
            <w:r>
              <w:rPr>
                <w:rFonts w:eastAsia="SimSun"/>
                <w:b/>
                <w:bCs/>
                <w:sz w:val="18"/>
                <w:szCs w:val="18"/>
              </w:rPr>
              <w:t>pinça cirúrgica, material aço inoxidável, modelo halstead mosquito, tipo pontacurva, comprimento 12 cm</w:t>
            </w:r>
          </w:p>
        </w:tc>
        <w:tc>
          <w:tcPr>
            <w:tcW w:w="567" w:type="dxa"/>
          </w:tcPr>
          <w:p w14:paraId="634C2F60">
            <w:pPr>
              <w:rPr>
                <w:rFonts w:eastAsia="SimSun"/>
                <w:b/>
                <w:bCs/>
                <w:sz w:val="18"/>
                <w:szCs w:val="18"/>
              </w:rPr>
            </w:pPr>
            <w:r>
              <w:rPr>
                <w:rFonts w:eastAsia="SimSun"/>
                <w:b/>
                <w:bCs/>
                <w:sz w:val="18"/>
                <w:szCs w:val="18"/>
              </w:rPr>
              <w:t>un</w:t>
            </w:r>
          </w:p>
        </w:tc>
        <w:tc>
          <w:tcPr>
            <w:tcW w:w="567" w:type="dxa"/>
          </w:tcPr>
          <w:p w14:paraId="7088F418">
            <w:pPr>
              <w:rPr>
                <w:rFonts w:eastAsia="SimSun"/>
                <w:b/>
                <w:bCs/>
                <w:sz w:val="18"/>
                <w:szCs w:val="18"/>
              </w:rPr>
            </w:pPr>
            <w:r>
              <w:rPr>
                <w:rFonts w:eastAsia="SimSun"/>
                <w:b/>
                <w:bCs/>
                <w:sz w:val="18"/>
                <w:szCs w:val="18"/>
              </w:rPr>
              <w:t>03</w:t>
            </w:r>
          </w:p>
        </w:tc>
        <w:tc>
          <w:tcPr>
            <w:tcW w:w="709" w:type="dxa"/>
          </w:tcPr>
          <w:p w14:paraId="41DA4716">
            <w:pPr>
              <w:rPr>
                <w:rFonts w:eastAsia="SimSun"/>
                <w:b/>
                <w:bCs/>
                <w:sz w:val="18"/>
                <w:szCs w:val="18"/>
              </w:rPr>
            </w:pPr>
            <w:r>
              <w:rPr>
                <w:rFonts w:eastAsia="SimSun"/>
                <w:b/>
                <w:bCs/>
                <w:sz w:val="18"/>
                <w:szCs w:val="18"/>
              </w:rPr>
              <w:t>33,29</w:t>
            </w:r>
          </w:p>
        </w:tc>
        <w:tc>
          <w:tcPr>
            <w:tcW w:w="709" w:type="dxa"/>
            <w:shd w:val="clear" w:color="auto" w:fill="auto"/>
          </w:tcPr>
          <w:p w14:paraId="13118153">
            <w:pPr>
              <w:rPr>
                <w:rFonts w:eastAsia="SimSun"/>
                <w:b/>
                <w:bCs/>
                <w:sz w:val="18"/>
                <w:szCs w:val="18"/>
              </w:rPr>
            </w:pPr>
            <w:r>
              <w:rPr>
                <w:rFonts w:eastAsia="SimSun"/>
                <w:b/>
                <w:bCs/>
                <w:sz w:val="18"/>
                <w:szCs w:val="18"/>
                <w:lang w:eastAsia="en-US"/>
              </w:rPr>
              <w:t>49,90</w:t>
            </w:r>
          </w:p>
        </w:tc>
        <w:tc>
          <w:tcPr>
            <w:tcW w:w="992" w:type="dxa"/>
          </w:tcPr>
          <w:p w14:paraId="18B77EBC">
            <w:pPr>
              <w:rPr>
                <w:rFonts w:eastAsia="SimSun"/>
                <w:b/>
                <w:bCs/>
                <w:sz w:val="18"/>
                <w:szCs w:val="18"/>
              </w:rPr>
            </w:pPr>
            <w:r>
              <w:rPr>
                <w:rFonts w:eastAsia="SimSun"/>
                <w:b/>
                <w:bCs/>
                <w:sz w:val="18"/>
                <w:szCs w:val="18"/>
              </w:rPr>
              <w:t>12,71</w:t>
            </w:r>
          </w:p>
        </w:tc>
        <w:tc>
          <w:tcPr>
            <w:tcW w:w="709" w:type="dxa"/>
          </w:tcPr>
          <w:p w14:paraId="2FB1C965">
            <w:pPr>
              <w:rPr>
                <w:rFonts w:eastAsia="SimSun"/>
                <w:b/>
                <w:bCs/>
                <w:sz w:val="18"/>
                <w:szCs w:val="18"/>
              </w:rPr>
            </w:pPr>
          </w:p>
        </w:tc>
        <w:tc>
          <w:tcPr>
            <w:tcW w:w="992" w:type="dxa"/>
          </w:tcPr>
          <w:p w14:paraId="233EF89F">
            <w:pPr>
              <w:rPr>
                <w:rFonts w:eastAsia="SimSun"/>
                <w:b/>
                <w:bCs/>
                <w:sz w:val="18"/>
                <w:szCs w:val="18"/>
              </w:rPr>
            </w:pPr>
          </w:p>
        </w:tc>
        <w:tc>
          <w:tcPr>
            <w:tcW w:w="709" w:type="dxa"/>
          </w:tcPr>
          <w:p w14:paraId="2094F2DB">
            <w:pPr>
              <w:rPr>
                <w:rFonts w:eastAsia="SimSun"/>
                <w:b/>
                <w:bCs/>
                <w:sz w:val="18"/>
                <w:szCs w:val="18"/>
              </w:rPr>
            </w:pPr>
          </w:p>
        </w:tc>
        <w:tc>
          <w:tcPr>
            <w:tcW w:w="708" w:type="dxa"/>
          </w:tcPr>
          <w:p w14:paraId="685F8042">
            <w:pPr>
              <w:rPr>
                <w:rFonts w:eastAsia="SimSun"/>
                <w:b/>
                <w:bCs/>
                <w:sz w:val="18"/>
                <w:szCs w:val="18"/>
              </w:rPr>
            </w:pPr>
          </w:p>
        </w:tc>
        <w:tc>
          <w:tcPr>
            <w:tcW w:w="567" w:type="dxa"/>
          </w:tcPr>
          <w:p w14:paraId="7C86115E">
            <w:pPr>
              <w:rPr>
                <w:rFonts w:eastAsia="SimSun"/>
                <w:b/>
                <w:bCs/>
                <w:sz w:val="18"/>
                <w:szCs w:val="18"/>
              </w:rPr>
            </w:pPr>
          </w:p>
        </w:tc>
        <w:tc>
          <w:tcPr>
            <w:tcW w:w="993" w:type="dxa"/>
          </w:tcPr>
          <w:p w14:paraId="45F94ECC">
            <w:pPr>
              <w:rPr>
                <w:rFonts w:eastAsia="SimSun"/>
                <w:b/>
                <w:bCs/>
                <w:sz w:val="18"/>
                <w:szCs w:val="18"/>
              </w:rPr>
            </w:pPr>
          </w:p>
        </w:tc>
        <w:tc>
          <w:tcPr>
            <w:tcW w:w="992" w:type="dxa"/>
          </w:tcPr>
          <w:p w14:paraId="2A4D1B6A">
            <w:pPr>
              <w:rPr>
                <w:rFonts w:eastAsia="SimSun"/>
                <w:b/>
                <w:bCs/>
                <w:sz w:val="18"/>
                <w:szCs w:val="18"/>
              </w:rPr>
            </w:pPr>
            <w:r>
              <w:rPr>
                <w:rFonts w:eastAsia="SimSun"/>
                <w:b/>
                <w:bCs/>
                <w:sz w:val="18"/>
                <w:szCs w:val="18"/>
              </w:rPr>
              <w:t>33,29</w:t>
            </w:r>
          </w:p>
        </w:tc>
        <w:tc>
          <w:tcPr>
            <w:tcW w:w="850" w:type="dxa"/>
          </w:tcPr>
          <w:p w14:paraId="62F90D4A">
            <w:pPr>
              <w:jc w:val="center"/>
              <w:rPr>
                <w:rFonts w:eastAsia="SimSun"/>
                <w:b/>
                <w:bCs/>
                <w:sz w:val="18"/>
                <w:szCs w:val="18"/>
              </w:rPr>
            </w:pPr>
            <w:r>
              <w:rPr>
                <w:rFonts w:eastAsia="SimSun"/>
                <w:b/>
                <w:bCs/>
                <w:sz w:val="18"/>
                <w:szCs w:val="18"/>
              </w:rPr>
              <w:t>99,87</w:t>
            </w:r>
          </w:p>
        </w:tc>
      </w:tr>
      <w:tr w14:paraId="54990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9D20731">
            <w:pPr>
              <w:rPr>
                <w:rFonts w:eastAsia="SimSun"/>
                <w:b/>
                <w:bCs/>
                <w:sz w:val="18"/>
                <w:szCs w:val="18"/>
              </w:rPr>
            </w:pPr>
            <w:r>
              <w:rPr>
                <w:rFonts w:eastAsia="SimSun"/>
                <w:b/>
                <w:bCs/>
                <w:sz w:val="18"/>
                <w:szCs w:val="18"/>
              </w:rPr>
              <w:t>20</w:t>
            </w:r>
          </w:p>
        </w:tc>
        <w:tc>
          <w:tcPr>
            <w:tcW w:w="993" w:type="dxa"/>
          </w:tcPr>
          <w:p w14:paraId="5560FE83">
            <w:pPr>
              <w:rPr>
                <w:rFonts w:eastAsia="SimSun"/>
                <w:b/>
                <w:bCs/>
                <w:sz w:val="18"/>
                <w:szCs w:val="18"/>
              </w:rPr>
            </w:pPr>
            <w:r>
              <w:rPr>
                <w:rFonts w:eastAsia="SimSun"/>
                <w:b/>
                <w:bCs/>
                <w:sz w:val="18"/>
                <w:szCs w:val="18"/>
              </w:rPr>
              <w:t>porta-agulha, material aço inoxidável, tipo mayo hegar, comprimento 14 cm</w:t>
            </w:r>
          </w:p>
        </w:tc>
        <w:tc>
          <w:tcPr>
            <w:tcW w:w="567" w:type="dxa"/>
          </w:tcPr>
          <w:p w14:paraId="6E5C2B22">
            <w:pPr>
              <w:rPr>
                <w:rFonts w:eastAsia="SimSun"/>
                <w:b/>
                <w:bCs/>
                <w:sz w:val="18"/>
                <w:szCs w:val="18"/>
              </w:rPr>
            </w:pPr>
            <w:r>
              <w:rPr>
                <w:rFonts w:eastAsia="SimSun"/>
                <w:b/>
                <w:bCs/>
                <w:sz w:val="18"/>
                <w:szCs w:val="18"/>
              </w:rPr>
              <w:t>un</w:t>
            </w:r>
          </w:p>
        </w:tc>
        <w:tc>
          <w:tcPr>
            <w:tcW w:w="567" w:type="dxa"/>
          </w:tcPr>
          <w:p w14:paraId="0C1C4B15">
            <w:pPr>
              <w:rPr>
                <w:rFonts w:eastAsia="SimSun"/>
                <w:b/>
                <w:bCs/>
                <w:sz w:val="18"/>
                <w:szCs w:val="18"/>
              </w:rPr>
            </w:pPr>
            <w:r>
              <w:rPr>
                <w:rFonts w:eastAsia="SimSun"/>
                <w:b/>
                <w:bCs/>
                <w:sz w:val="18"/>
                <w:szCs w:val="18"/>
              </w:rPr>
              <w:t>03</w:t>
            </w:r>
          </w:p>
        </w:tc>
        <w:tc>
          <w:tcPr>
            <w:tcW w:w="709" w:type="dxa"/>
          </w:tcPr>
          <w:p w14:paraId="5BE0F918">
            <w:pPr>
              <w:rPr>
                <w:rFonts w:eastAsia="SimSun"/>
                <w:b/>
                <w:bCs/>
                <w:sz w:val="18"/>
                <w:szCs w:val="18"/>
              </w:rPr>
            </w:pPr>
            <w:r>
              <w:rPr>
                <w:rFonts w:eastAsia="SimSun"/>
                <w:b/>
                <w:bCs/>
                <w:sz w:val="18"/>
                <w:szCs w:val="18"/>
              </w:rPr>
              <w:t>28,98</w:t>
            </w:r>
          </w:p>
        </w:tc>
        <w:tc>
          <w:tcPr>
            <w:tcW w:w="709" w:type="dxa"/>
            <w:shd w:val="clear" w:color="auto" w:fill="auto"/>
          </w:tcPr>
          <w:p w14:paraId="627BBC3B">
            <w:pPr>
              <w:rPr>
                <w:rFonts w:eastAsia="SimSun"/>
                <w:b/>
                <w:bCs/>
                <w:sz w:val="18"/>
                <w:szCs w:val="18"/>
              </w:rPr>
            </w:pPr>
            <w:r>
              <w:rPr>
                <w:rFonts w:eastAsia="SimSun"/>
                <w:b/>
                <w:bCs/>
                <w:sz w:val="18"/>
                <w:szCs w:val="18"/>
                <w:lang w:eastAsia="en-US"/>
              </w:rPr>
              <w:t>45,00</w:t>
            </w:r>
          </w:p>
        </w:tc>
        <w:tc>
          <w:tcPr>
            <w:tcW w:w="992" w:type="dxa"/>
          </w:tcPr>
          <w:p w14:paraId="28AEC456">
            <w:pPr>
              <w:rPr>
                <w:rFonts w:eastAsia="SimSun"/>
                <w:b/>
                <w:bCs/>
                <w:sz w:val="18"/>
                <w:szCs w:val="18"/>
              </w:rPr>
            </w:pPr>
            <w:r>
              <w:rPr>
                <w:rFonts w:eastAsia="SimSun"/>
                <w:b/>
                <w:bCs/>
                <w:sz w:val="18"/>
                <w:szCs w:val="18"/>
              </w:rPr>
              <w:t>36,70</w:t>
            </w:r>
          </w:p>
        </w:tc>
        <w:tc>
          <w:tcPr>
            <w:tcW w:w="709" w:type="dxa"/>
          </w:tcPr>
          <w:p w14:paraId="7923347A">
            <w:pPr>
              <w:rPr>
                <w:rFonts w:eastAsia="SimSun"/>
                <w:b/>
                <w:bCs/>
                <w:sz w:val="18"/>
                <w:szCs w:val="18"/>
              </w:rPr>
            </w:pPr>
          </w:p>
        </w:tc>
        <w:tc>
          <w:tcPr>
            <w:tcW w:w="992" w:type="dxa"/>
          </w:tcPr>
          <w:p w14:paraId="331633AE">
            <w:pPr>
              <w:rPr>
                <w:rFonts w:eastAsia="SimSun"/>
                <w:b/>
                <w:bCs/>
                <w:sz w:val="18"/>
                <w:szCs w:val="18"/>
              </w:rPr>
            </w:pPr>
          </w:p>
        </w:tc>
        <w:tc>
          <w:tcPr>
            <w:tcW w:w="709" w:type="dxa"/>
          </w:tcPr>
          <w:p w14:paraId="6010558C">
            <w:pPr>
              <w:rPr>
                <w:rFonts w:eastAsia="SimSun"/>
                <w:b/>
                <w:bCs/>
                <w:sz w:val="18"/>
                <w:szCs w:val="18"/>
              </w:rPr>
            </w:pPr>
          </w:p>
        </w:tc>
        <w:tc>
          <w:tcPr>
            <w:tcW w:w="708" w:type="dxa"/>
          </w:tcPr>
          <w:p w14:paraId="2587266D">
            <w:pPr>
              <w:rPr>
                <w:rFonts w:eastAsia="SimSun"/>
                <w:b/>
                <w:bCs/>
                <w:sz w:val="18"/>
                <w:szCs w:val="18"/>
              </w:rPr>
            </w:pPr>
          </w:p>
        </w:tc>
        <w:tc>
          <w:tcPr>
            <w:tcW w:w="567" w:type="dxa"/>
          </w:tcPr>
          <w:p w14:paraId="5D1BC6A3">
            <w:pPr>
              <w:rPr>
                <w:rFonts w:eastAsia="SimSun"/>
                <w:b/>
                <w:bCs/>
                <w:sz w:val="18"/>
                <w:szCs w:val="18"/>
              </w:rPr>
            </w:pPr>
          </w:p>
        </w:tc>
        <w:tc>
          <w:tcPr>
            <w:tcW w:w="993" w:type="dxa"/>
          </w:tcPr>
          <w:p w14:paraId="77FFD0B9">
            <w:pPr>
              <w:rPr>
                <w:rFonts w:eastAsia="SimSun"/>
                <w:b/>
                <w:bCs/>
                <w:sz w:val="18"/>
                <w:szCs w:val="18"/>
              </w:rPr>
            </w:pPr>
            <w:r>
              <w:rPr>
                <w:rFonts w:eastAsia="SimSun"/>
                <w:b/>
                <w:bCs/>
                <w:sz w:val="18"/>
                <w:szCs w:val="18"/>
              </w:rPr>
              <w:t>36,41</w:t>
            </w:r>
          </w:p>
        </w:tc>
        <w:tc>
          <w:tcPr>
            <w:tcW w:w="992" w:type="dxa"/>
          </w:tcPr>
          <w:p w14:paraId="31FB9CB0">
            <w:pPr>
              <w:rPr>
                <w:rFonts w:eastAsia="SimSun"/>
                <w:b/>
                <w:bCs/>
                <w:sz w:val="18"/>
                <w:szCs w:val="18"/>
              </w:rPr>
            </w:pPr>
            <w:r>
              <w:rPr>
                <w:rFonts w:eastAsia="SimSun"/>
                <w:b/>
                <w:bCs/>
                <w:sz w:val="18"/>
                <w:szCs w:val="18"/>
              </w:rPr>
              <w:t>36,55</w:t>
            </w:r>
          </w:p>
        </w:tc>
        <w:tc>
          <w:tcPr>
            <w:tcW w:w="850" w:type="dxa"/>
          </w:tcPr>
          <w:p w14:paraId="7B949EAC">
            <w:pPr>
              <w:jc w:val="center"/>
              <w:rPr>
                <w:rFonts w:eastAsia="SimSun"/>
                <w:b/>
                <w:bCs/>
                <w:sz w:val="18"/>
                <w:szCs w:val="18"/>
              </w:rPr>
            </w:pPr>
            <w:r>
              <w:rPr>
                <w:rFonts w:eastAsia="SimSun"/>
                <w:b/>
                <w:bCs/>
                <w:sz w:val="18"/>
                <w:szCs w:val="18"/>
              </w:rPr>
              <w:t>109,65</w:t>
            </w:r>
          </w:p>
        </w:tc>
      </w:tr>
      <w:tr w14:paraId="18E18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6FDA04E">
            <w:pPr>
              <w:rPr>
                <w:rFonts w:eastAsia="SimSun"/>
                <w:b/>
                <w:bCs/>
                <w:sz w:val="18"/>
                <w:szCs w:val="18"/>
              </w:rPr>
            </w:pPr>
            <w:r>
              <w:rPr>
                <w:rFonts w:eastAsia="SimSun"/>
                <w:b/>
                <w:bCs/>
                <w:sz w:val="18"/>
                <w:szCs w:val="18"/>
              </w:rPr>
              <w:t>21</w:t>
            </w:r>
          </w:p>
        </w:tc>
        <w:tc>
          <w:tcPr>
            <w:tcW w:w="993" w:type="dxa"/>
          </w:tcPr>
          <w:p w14:paraId="3213AF17">
            <w:pPr>
              <w:rPr>
                <w:rFonts w:eastAsia="SimSun"/>
                <w:b/>
                <w:bCs/>
                <w:sz w:val="18"/>
                <w:szCs w:val="18"/>
              </w:rPr>
            </w:pPr>
            <w:r>
              <w:rPr>
                <w:rFonts w:eastAsia="SimSun"/>
                <w:b/>
                <w:bCs/>
                <w:sz w:val="18"/>
                <w:szCs w:val="18"/>
              </w:rPr>
              <w:t>pinça cirúrgica, material aço inoxidável, modelo kelly, tipo ponta curva, comprimento 14 cm, tipo cabo com trava, aplicação hospitalar</w:t>
            </w:r>
          </w:p>
        </w:tc>
        <w:tc>
          <w:tcPr>
            <w:tcW w:w="567" w:type="dxa"/>
          </w:tcPr>
          <w:p w14:paraId="10A0D622">
            <w:pPr>
              <w:rPr>
                <w:rFonts w:eastAsia="SimSun"/>
                <w:b/>
                <w:bCs/>
                <w:sz w:val="18"/>
                <w:szCs w:val="18"/>
              </w:rPr>
            </w:pPr>
            <w:r>
              <w:rPr>
                <w:rFonts w:eastAsia="SimSun"/>
                <w:b/>
                <w:bCs/>
                <w:sz w:val="18"/>
                <w:szCs w:val="18"/>
              </w:rPr>
              <w:t>un</w:t>
            </w:r>
          </w:p>
        </w:tc>
        <w:tc>
          <w:tcPr>
            <w:tcW w:w="567" w:type="dxa"/>
          </w:tcPr>
          <w:p w14:paraId="2CFD11EE">
            <w:pPr>
              <w:rPr>
                <w:rFonts w:eastAsia="SimSun"/>
                <w:b/>
                <w:bCs/>
                <w:sz w:val="18"/>
                <w:szCs w:val="18"/>
              </w:rPr>
            </w:pPr>
            <w:r>
              <w:rPr>
                <w:rFonts w:eastAsia="SimSun"/>
                <w:b/>
                <w:bCs/>
                <w:sz w:val="18"/>
                <w:szCs w:val="18"/>
              </w:rPr>
              <w:t>03</w:t>
            </w:r>
          </w:p>
        </w:tc>
        <w:tc>
          <w:tcPr>
            <w:tcW w:w="709" w:type="dxa"/>
          </w:tcPr>
          <w:p w14:paraId="323A1C54">
            <w:pPr>
              <w:rPr>
                <w:rFonts w:eastAsia="SimSun"/>
                <w:b/>
                <w:bCs/>
                <w:sz w:val="18"/>
                <w:szCs w:val="18"/>
              </w:rPr>
            </w:pPr>
            <w:r>
              <w:rPr>
                <w:rFonts w:eastAsia="SimSun"/>
                <w:b/>
                <w:bCs/>
                <w:sz w:val="18"/>
                <w:szCs w:val="18"/>
              </w:rPr>
              <w:t>60,98</w:t>
            </w:r>
          </w:p>
        </w:tc>
        <w:tc>
          <w:tcPr>
            <w:tcW w:w="709" w:type="dxa"/>
            <w:shd w:val="clear" w:color="auto" w:fill="auto"/>
          </w:tcPr>
          <w:p w14:paraId="6DB2E1FD">
            <w:pPr>
              <w:rPr>
                <w:rFonts w:eastAsia="SimSun"/>
                <w:b/>
                <w:bCs/>
                <w:sz w:val="18"/>
                <w:szCs w:val="18"/>
              </w:rPr>
            </w:pPr>
            <w:r>
              <w:rPr>
                <w:rFonts w:eastAsia="SimSun"/>
                <w:b/>
                <w:bCs/>
                <w:sz w:val="18"/>
                <w:szCs w:val="18"/>
                <w:lang w:eastAsia="en-US"/>
              </w:rPr>
              <w:t>49,90</w:t>
            </w:r>
          </w:p>
        </w:tc>
        <w:tc>
          <w:tcPr>
            <w:tcW w:w="992" w:type="dxa"/>
          </w:tcPr>
          <w:p w14:paraId="09AACB25">
            <w:pPr>
              <w:rPr>
                <w:rFonts w:eastAsia="SimSun"/>
                <w:b/>
                <w:bCs/>
                <w:sz w:val="18"/>
                <w:szCs w:val="18"/>
              </w:rPr>
            </w:pPr>
            <w:r>
              <w:rPr>
                <w:rFonts w:eastAsia="SimSun"/>
                <w:b/>
                <w:bCs/>
                <w:sz w:val="18"/>
                <w:szCs w:val="18"/>
              </w:rPr>
              <w:t>51,62</w:t>
            </w:r>
          </w:p>
        </w:tc>
        <w:tc>
          <w:tcPr>
            <w:tcW w:w="709" w:type="dxa"/>
          </w:tcPr>
          <w:p w14:paraId="0513FFDF">
            <w:pPr>
              <w:rPr>
                <w:rFonts w:eastAsia="SimSun"/>
                <w:b/>
                <w:bCs/>
                <w:sz w:val="18"/>
                <w:szCs w:val="18"/>
              </w:rPr>
            </w:pPr>
          </w:p>
        </w:tc>
        <w:tc>
          <w:tcPr>
            <w:tcW w:w="992" w:type="dxa"/>
          </w:tcPr>
          <w:p w14:paraId="2572B339">
            <w:pPr>
              <w:rPr>
                <w:rFonts w:eastAsia="SimSun"/>
                <w:b/>
                <w:bCs/>
                <w:sz w:val="18"/>
                <w:szCs w:val="18"/>
              </w:rPr>
            </w:pPr>
          </w:p>
        </w:tc>
        <w:tc>
          <w:tcPr>
            <w:tcW w:w="709" w:type="dxa"/>
          </w:tcPr>
          <w:p w14:paraId="7BF077F9">
            <w:pPr>
              <w:rPr>
                <w:rFonts w:eastAsia="SimSun"/>
                <w:b/>
                <w:bCs/>
                <w:sz w:val="18"/>
                <w:szCs w:val="18"/>
              </w:rPr>
            </w:pPr>
          </w:p>
        </w:tc>
        <w:tc>
          <w:tcPr>
            <w:tcW w:w="708" w:type="dxa"/>
          </w:tcPr>
          <w:p w14:paraId="2FB8E790">
            <w:pPr>
              <w:rPr>
                <w:rFonts w:eastAsia="SimSun"/>
                <w:b/>
                <w:bCs/>
                <w:sz w:val="18"/>
                <w:szCs w:val="18"/>
              </w:rPr>
            </w:pPr>
          </w:p>
        </w:tc>
        <w:tc>
          <w:tcPr>
            <w:tcW w:w="567" w:type="dxa"/>
          </w:tcPr>
          <w:p w14:paraId="4F66EAB4">
            <w:pPr>
              <w:rPr>
                <w:rFonts w:eastAsia="SimSun"/>
                <w:b/>
                <w:bCs/>
                <w:sz w:val="18"/>
                <w:szCs w:val="18"/>
              </w:rPr>
            </w:pPr>
          </w:p>
        </w:tc>
        <w:tc>
          <w:tcPr>
            <w:tcW w:w="993" w:type="dxa"/>
          </w:tcPr>
          <w:p w14:paraId="3547EC20">
            <w:pPr>
              <w:rPr>
                <w:rFonts w:eastAsia="SimSun"/>
                <w:b/>
                <w:bCs/>
                <w:sz w:val="18"/>
                <w:szCs w:val="18"/>
              </w:rPr>
            </w:pPr>
            <w:r>
              <w:rPr>
                <w:rFonts w:eastAsia="SimSun"/>
                <w:b/>
                <w:bCs/>
                <w:sz w:val="18"/>
                <w:szCs w:val="18"/>
              </w:rPr>
              <w:t>7,35</w:t>
            </w:r>
          </w:p>
        </w:tc>
        <w:tc>
          <w:tcPr>
            <w:tcW w:w="992" w:type="dxa"/>
          </w:tcPr>
          <w:p w14:paraId="08456D1E">
            <w:pPr>
              <w:rPr>
                <w:rFonts w:eastAsia="SimSun"/>
                <w:b/>
                <w:bCs/>
                <w:sz w:val="18"/>
                <w:szCs w:val="18"/>
              </w:rPr>
            </w:pPr>
            <w:r>
              <w:rPr>
                <w:rFonts w:eastAsia="SimSun"/>
                <w:b/>
                <w:bCs/>
                <w:sz w:val="18"/>
                <w:szCs w:val="18"/>
              </w:rPr>
              <w:t>50,76</w:t>
            </w:r>
          </w:p>
        </w:tc>
        <w:tc>
          <w:tcPr>
            <w:tcW w:w="850" w:type="dxa"/>
          </w:tcPr>
          <w:p w14:paraId="58E85C65">
            <w:pPr>
              <w:jc w:val="center"/>
              <w:rPr>
                <w:rFonts w:eastAsia="SimSun"/>
                <w:b/>
                <w:bCs/>
                <w:sz w:val="18"/>
                <w:szCs w:val="18"/>
              </w:rPr>
            </w:pPr>
            <w:r>
              <w:rPr>
                <w:rFonts w:eastAsia="SimSun"/>
                <w:b/>
                <w:bCs/>
                <w:sz w:val="18"/>
                <w:szCs w:val="18"/>
              </w:rPr>
              <w:t>152,28</w:t>
            </w:r>
          </w:p>
        </w:tc>
      </w:tr>
      <w:tr w14:paraId="6C970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7FA7FB2">
            <w:pPr>
              <w:rPr>
                <w:rFonts w:eastAsia="SimSun"/>
                <w:b/>
                <w:bCs/>
                <w:sz w:val="18"/>
                <w:szCs w:val="18"/>
              </w:rPr>
            </w:pPr>
            <w:r>
              <w:rPr>
                <w:rFonts w:eastAsia="SimSun"/>
                <w:b/>
                <w:bCs/>
                <w:sz w:val="18"/>
                <w:szCs w:val="18"/>
              </w:rPr>
              <w:t>22</w:t>
            </w:r>
          </w:p>
        </w:tc>
        <w:tc>
          <w:tcPr>
            <w:tcW w:w="993" w:type="dxa"/>
          </w:tcPr>
          <w:p w14:paraId="11C0966A">
            <w:pPr>
              <w:rPr>
                <w:rFonts w:eastAsia="SimSun"/>
                <w:b/>
                <w:bCs/>
                <w:sz w:val="18"/>
                <w:szCs w:val="18"/>
              </w:rPr>
            </w:pPr>
            <w:r>
              <w:rPr>
                <w:rFonts w:eastAsia="SimSun"/>
                <w:b/>
                <w:bCs/>
                <w:sz w:val="18"/>
                <w:szCs w:val="18"/>
              </w:rPr>
              <w:t>mochila, material nylon, cor preta, aplicação transporte equipamentos, características adicionais zíper, 1 alça mão, 2 alças costa, tipo alça 2 alçasmão,2 alças costas</w:t>
            </w:r>
          </w:p>
        </w:tc>
        <w:tc>
          <w:tcPr>
            <w:tcW w:w="567" w:type="dxa"/>
          </w:tcPr>
          <w:p w14:paraId="73D377B1">
            <w:pPr>
              <w:rPr>
                <w:rFonts w:eastAsia="SimSun"/>
                <w:b/>
                <w:bCs/>
                <w:sz w:val="18"/>
                <w:szCs w:val="18"/>
              </w:rPr>
            </w:pPr>
            <w:r>
              <w:rPr>
                <w:rFonts w:eastAsia="SimSun"/>
                <w:b/>
                <w:bCs/>
                <w:sz w:val="18"/>
                <w:szCs w:val="18"/>
              </w:rPr>
              <w:t>un</w:t>
            </w:r>
          </w:p>
        </w:tc>
        <w:tc>
          <w:tcPr>
            <w:tcW w:w="567" w:type="dxa"/>
          </w:tcPr>
          <w:p w14:paraId="3B558D65">
            <w:pPr>
              <w:rPr>
                <w:rFonts w:eastAsia="SimSun"/>
                <w:b/>
                <w:bCs/>
                <w:sz w:val="18"/>
                <w:szCs w:val="18"/>
              </w:rPr>
            </w:pPr>
            <w:r>
              <w:rPr>
                <w:rFonts w:eastAsia="SimSun"/>
                <w:b/>
                <w:bCs/>
                <w:sz w:val="18"/>
                <w:szCs w:val="18"/>
              </w:rPr>
              <w:t>04</w:t>
            </w:r>
          </w:p>
        </w:tc>
        <w:tc>
          <w:tcPr>
            <w:tcW w:w="709" w:type="dxa"/>
          </w:tcPr>
          <w:p w14:paraId="6EFF21BB">
            <w:pPr>
              <w:rPr>
                <w:rFonts w:eastAsia="SimSun"/>
                <w:b/>
                <w:bCs/>
                <w:sz w:val="18"/>
                <w:szCs w:val="18"/>
              </w:rPr>
            </w:pPr>
            <w:r>
              <w:rPr>
                <w:rFonts w:eastAsia="SimSun"/>
                <w:b/>
                <w:bCs/>
                <w:sz w:val="18"/>
                <w:szCs w:val="18"/>
              </w:rPr>
              <w:t>34,90</w:t>
            </w:r>
          </w:p>
        </w:tc>
        <w:tc>
          <w:tcPr>
            <w:tcW w:w="709" w:type="dxa"/>
            <w:shd w:val="clear" w:color="auto" w:fill="auto"/>
          </w:tcPr>
          <w:p w14:paraId="7116C652">
            <w:pPr>
              <w:rPr>
                <w:rFonts w:eastAsia="SimSun"/>
                <w:b/>
                <w:bCs/>
                <w:sz w:val="18"/>
                <w:szCs w:val="18"/>
              </w:rPr>
            </w:pPr>
            <w:r>
              <w:rPr>
                <w:rFonts w:eastAsia="SimSun"/>
                <w:b/>
                <w:bCs/>
                <w:sz w:val="18"/>
                <w:szCs w:val="18"/>
                <w:lang w:eastAsia="en-US"/>
              </w:rPr>
              <w:t>219,90</w:t>
            </w:r>
          </w:p>
        </w:tc>
        <w:tc>
          <w:tcPr>
            <w:tcW w:w="992" w:type="dxa"/>
          </w:tcPr>
          <w:p w14:paraId="1BAEB919">
            <w:pPr>
              <w:rPr>
                <w:rFonts w:eastAsia="SimSun"/>
                <w:b/>
                <w:bCs/>
                <w:sz w:val="18"/>
                <w:szCs w:val="18"/>
              </w:rPr>
            </w:pPr>
            <w:r>
              <w:rPr>
                <w:rFonts w:eastAsia="SimSun"/>
                <w:b/>
                <w:bCs/>
                <w:sz w:val="18"/>
                <w:szCs w:val="18"/>
              </w:rPr>
              <w:t>72,96</w:t>
            </w:r>
          </w:p>
        </w:tc>
        <w:tc>
          <w:tcPr>
            <w:tcW w:w="709" w:type="dxa"/>
          </w:tcPr>
          <w:p w14:paraId="359E6ECF">
            <w:pPr>
              <w:rPr>
                <w:rFonts w:eastAsia="SimSun"/>
                <w:b/>
                <w:bCs/>
                <w:sz w:val="18"/>
                <w:szCs w:val="18"/>
              </w:rPr>
            </w:pPr>
          </w:p>
        </w:tc>
        <w:tc>
          <w:tcPr>
            <w:tcW w:w="992" w:type="dxa"/>
          </w:tcPr>
          <w:p w14:paraId="7D906D14">
            <w:pPr>
              <w:rPr>
                <w:rFonts w:eastAsia="SimSun"/>
                <w:b/>
                <w:bCs/>
                <w:sz w:val="18"/>
                <w:szCs w:val="18"/>
              </w:rPr>
            </w:pPr>
          </w:p>
        </w:tc>
        <w:tc>
          <w:tcPr>
            <w:tcW w:w="709" w:type="dxa"/>
          </w:tcPr>
          <w:p w14:paraId="2704B99D">
            <w:pPr>
              <w:rPr>
                <w:rFonts w:eastAsia="SimSun"/>
                <w:b/>
                <w:bCs/>
                <w:sz w:val="18"/>
                <w:szCs w:val="18"/>
              </w:rPr>
            </w:pPr>
          </w:p>
        </w:tc>
        <w:tc>
          <w:tcPr>
            <w:tcW w:w="708" w:type="dxa"/>
          </w:tcPr>
          <w:p w14:paraId="600A060D">
            <w:pPr>
              <w:rPr>
                <w:rFonts w:eastAsia="SimSun"/>
                <w:b/>
                <w:bCs/>
                <w:sz w:val="18"/>
                <w:szCs w:val="18"/>
              </w:rPr>
            </w:pPr>
          </w:p>
        </w:tc>
        <w:tc>
          <w:tcPr>
            <w:tcW w:w="567" w:type="dxa"/>
          </w:tcPr>
          <w:p w14:paraId="4F0879D4">
            <w:pPr>
              <w:rPr>
                <w:rFonts w:eastAsia="SimSun"/>
                <w:b/>
                <w:bCs/>
                <w:sz w:val="18"/>
                <w:szCs w:val="18"/>
              </w:rPr>
            </w:pPr>
          </w:p>
        </w:tc>
        <w:tc>
          <w:tcPr>
            <w:tcW w:w="993" w:type="dxa"/>
          </w:tcPr>
          <w:p w14:paraId="1EA78036">
            <w:pPr>
              <w:rPr>
                <w:rFonts w:eastAsia="SimSun"/>
                <w:b/>
                <w:bCs/>
                <w:sz w:val="18"/>
                <w:szCs w:val="18"/>
              </w:rPr>
            </w:pPr>
          </w:p>
        </w:tc>
        <w:tc>
          <w:tcPr>
            <w:tcW w:w="992" w:type="dxa"/>
          </w:tcPr>
          <w:p w14:paraId="7A0BADB8">
            <w:pPr>
              <w:rPr>
                <w:rFonts w:eastAsia="SimSun"/>
                <w:b/>
                <w:bCs/>
                <w:sz w:val="18"/>
                <w:szCs w:val="18"/>
              </w:rPr>
            </w:pPr>
            <w:r>
              <w:rPr>
                <w:rFonts w:eastAsia="SimSun"/>
                <w:b/>
                <w:bCs/>
                <w:sz w:val="18"/>
                <w:szCs w:val="18"/>
              </w:rPr>
              <w:t>72,96</w:t>
            </w:r>
          </w:p>
        </w:tc>
        <w:tc>
          <w:tcPr>
            <w:tcW w:w="850" w:type="dxa"/>
          </w:tcPr>
          <w:p w14:paraId="723E2BCF">
            <w:pPr>
              <w:jc w:val="center"/>
              <w:rPr>
                <w:rFonts w:eastAsia="SimSun"/>
                <w:b/>
                <w:bCs/>
                <w:sz w:val="18"/>
                <w:szCs w:val="18"/>
              </w:rPr>
            </w:pPr>
            <w:r>
              <w:rPr>
                <w:rFonts w:eastAsia="SimSun"/>
                <w:b/>
                <w:bCs/>
                <w:sz w:val="18"/>
                <w:szCs w:val="18"/>
              </w:rPr>
              <w:t>291,84</w:t>
            </w:r>
          </w:p>
        </w:tc>
      </w:tr>
      <w:tr w14:paraId="0D4F5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4" w:hRule="atLeast"/>
        </w:trPr>
        <w:tc>
          <w:tcPr>
            <w:tcW w:w="567" w:type="dxa"/>
          </w:tcPr>
          <w:p w14:paraId="2E96707C">
            <w:pPr>
              <w:rPr>
                <w:rFonts w:eastAsia="SimSun"/>
                <w:b/>
                <w:bCs/>
                <w:sz w:val="18"/>
                <w:szCs w:val="18"/>
              </w:rPr>
            </w:pPr>
            <w:r>
              <w:rPr>
                <w:rFonts w:eastAsia="SimSun"/>
                <w:b/>
                <w:bCs/>
                <w:sz w:val="18"/>
                <w:szCs w:val="18"/>
              </w:rPr>
              <w:t>23</w:t>
            </w:r>
          </w:p>
        </w:tc>
        <w:tc>
          <w:tcPr>
            <w:tcW w:w="993" w:type="dxa"/>
          </w:tcPr>
          <w:p w14:paraId="6AC3102E">
            <w:pPr>
              <w:rPr>
                <w:rFonts w:eastAsia="SimSun"/>
                <w:b/>
                <w:bCs/>
                <w:sz w:val="18"/>
                <w:szCs w:val="18"/>
              </w:rPr>
            </w:pPr>
            <w:r>
              <w:rPr>
                <w:rFonts w:eastAsia="SimSun"/>
                <w:b/>
                <w:bCs/>
                <w:sz w:val="18"/>
                <w:szCs w:val="18"/>
              </w:rPr>
              <w:t>mochila, material poliéster, quantidade compartimentos 3 un, cor preta, altura 40 cm, largura 32 cm, profundidade 14 cm, características adicionais zíper, 1 alça mão, 2 alças costa.</w:t>
            </w:r>
          </w:p>
        </w:tc>
        <w:tc>
          <w:tcPr>
            <w:tcW w:w="567" w:type="dxa"/>
          </w:tcPr>
          <w:p w14:paraId="054EC5E1">
            <w:pPr>
              <w:rPr>
                <w:rFonts w:eastAsia="SimSun"/>
                <w:b/>
                <w:bCs/>
                <w:sz w:val="18"/>
                <w:szCs w:val="18"/>
              </w:rPr>
            </w:pPr>
            <w:r>
              <w:rPr>
                <w:rFonts w:eastAsia="SimSun"/>
                <w:b/>
                <w:bCs/>
                <w:sz w:val="18"/>
                <w:szCs w:val="18"/>
              </w:rPr>
              <w:t>un</w:t>
            </w:r>
          </w:p>
        </w:tc>
        <w:tc>
          <w:tcPr>
            <w:tcW w:w="567" w:type="dxa"/>
          </w:tcPr>
          <w:p w14:paraId="1EF8F474">
            <w:pPr>
              <w:rPr>
                <w:rFonts w:eastAsia="SimSun"/>
                <w:b/>
                <w:bCs/>
                <w:sz w:val="18"/>
                <w:szCs w:val="18"/>
              </w:rPr>
            </w:pPr>
            <w:r>
              <w:rPr>
                <w:rFonts w:eastAsia="SimSun"/>
                <w:b/>
                <w:bCs/>
                <w:sz w:val="18"/>
                <w:szCs w:val="18"/>
              </w:rPr>
              <w:t>08</w:t>
            </w:r>
          </w:p>
        </w:tc>
        <w:tc>
          <w:tcPr>
            <w:tcW w:w="709" w:type="dxa"/>
          </w:tcPr>
          <w:p w14:paraId="52E0FDCE">
            <w:pPr>
              <w:rPr>
                <w:rFonts w:eastAsia="SimSun"/>
                <w:b/>
                <w:bCs/>
                <w:sz w:val="18"/>
                <w:szCs w:val="18"/>
              </w:rPr>
            </w:pPr>
            <w:r>
              <w:rPr>
                <w:rFonts w:eastAsia="SimSun"/>
                <w:b/>
                <w:bCs/>
                <w:sz w:val="18"/>
                <w:szCs w:val="18"/>
              </w:rPr>
              <w:t>101,75</w:t>
            </w:r>
          </w:p>
        </w:tc>
        <w:tc>
          <w:tcPr>
            <w:tcW w:w="709" w:type="dxa"/>
            <w:shd w:val="clear" w:color="auto" w:fill="auto"/>
          </w:tcPr>
          <w:p w14:paraId="19BE71C5">
            <w:pPr>
              <w:rPr>
                <w:rFonts w:eastAsia="SimSun"/>
                <w:b/>
                <w:bCs/>
                <w:sz w:val="18"/>
                <w:szCs w:val="18"/>
              </w:rPr>
            </w:pPr>
            <w:r>
              <w:rPr>
                <w:rFonts w:eastAsia="SimSun"/>
                <w:b/>
                <w:bCs/>
                <w:sz w:val="18"/>
                <w:szCs w:val="18"/>
                <w:lang w:eastAsia="en-US"/>
              </w:rPr>
              <w:t>219,90</w:t>
            </w:r>
          </w:p>
        </w:tc>
        <w:tc>
          <w:tcPr>
            <w:tcW w:w="992" w:type="dxa"/>
          </w:tcPr>
          <w:p w14:paraId="4B0C759D">
            <w:pPr>
              <w:rPr>
                <w:rFonts w:eastAsia="SimSun"/>
                <w:b/>
                <w:bCs/>
                <w:sz w:val="18"/>
                <w:szCs w:val="18"/>
              </w:rPr>
            </w:pPr>
            <w:r>
              <w:rPr>
                <w:rFonts w:eastAsia="SimSun"/>
                <w:b/>
                <w:bCs/>
                <w:sz w:val="18"/>
                <w:szCs w:val="18"/>
              </w:rPr>
              <w:t>113,00</w:t>
            </w:r>
          </w:p>
        </w:tc>
        <w:tc>
          <w:tcPr>
            <w:tcW w:w="709" w:type="dxa"/>
          </w:tcPr>
          <w:p w14:paraId="6EAD24F1">
            <w:pPr>
              <w:rPr>
                <w:rFonts w:eastAsia="SimSun"/>
                <w:b/>
                <w:bCs/>
                <w:sz w:val="18"/>
                <w:szCs w:val="18"/>
              </w:rPr>
            </w:pPr>
          </w:p>
        </w:tc>
        <w:tc>
          <w:tcPr>
            <w:tcW w:w="992" w:type="dxa"/>
          </w:tcPr>
          <w:p w14:paraId="708C7CED">
            <w:pPr>
              <w:rPr>
                <w:rFonts w:eastAsia="SimSun"/>
                <w:b/>
                <w:bCs/>
                <w:sz w:val="18"/>
                <w:szCs w:val="18"/>
              </w:rPr>
            </w:pPr>
          </w:p>
        </w:tc>
        <w:tc>
          <w:tcPr>
            <w:tcW w:w="709" w:type="dxa"/>
          </w:tcPr>
          <w:p w14:paraId="63EF5D9B">
            <w:pPr>
              <w:rPr>
                <w:rFonts w:eastAsia="SimSun"/>
                <w:b/>
                <w:bCs/>
                <w:sz w:val="18"/>
                <w:szCs w:val="18"/>
              </w:rPr>
            </w:pPr>
          </w:p>
        </w:tc>
        <w:tc>
          <w:tcPr>
            <w:tcW w:w="708" w:type="dxa"/>
          </w:tcPr>
          <w:p w14:paraId="3A8B338E">
            <w:pPr>
              <w:rPr>
                <w:rFonts w:eastAsia="SimSun"/>
                <w:b/>
                <w:bCs/>
                <w:sz w:val="18"/>
                <w:szCs w:val="18"/>
              </w:rPr>
            </w:pPr>
          </w:p>
        </w:tc>
        <w:tc>
          <w:tcPr>
            <w:tcW w:w="567" w:type="dxa"/>
          </w:tcPr>
          <w:p w14:paraId="1A6305A2">
            <w:pPr>
              <w:rPr>
                <w:rFonts w:eastAsia="SimSun"/>
                <w:b/>
                <w:bCs/>
                <w:sz w:val="18"/>
                <w:szCs w:val="18"/>
              </w:rPr>
            </w:pPr>
          </w:p>
        </w:tc>
        <w:tc>
          <w:tcPr>
            <w:tcW w:w="993" w:type="dxa"/>
          </w:tcPr>
          <w:p w14:paraId="6E983BFC">
            <w:pPr>
              <w:rPr>
                <w:rFonts w:eastAsia="SimSun"/>
                <w:b/>
                <w:bCs/>
                <w:sz w:val="18"/>
                <w:szCs w:val="18"/>
              </w:rPr>
            </w:pPr>
          </w:p>
        </w:tc>
        <w:tc>
          <w:tcPr>
            <w:tcW w:w="992" w:type="dxa"/>
          </w:tcPr>
          <w:p w14:paraId="02870CA3">
            <w:pPr>
              <w:rPr>
                <w:rFonts w:eastAsia="SimSun"/>
                <w:b/>
                <w:bCs/>
                <w:sz w:val="18"/>
                <w:szCs w:val="18"/>
              </w:rPr>
            </w:pPr>
            <w:r>
              <w:rPr>
                <w:rFonts w:eastAsia="SimSun"/>
                <w:b/>
                <w:bCs/>
                <w:sz w:val="18"/>
                <w:szCs w:val="18"/>
              </w:rPr>
              <w:t>113,00</w:t>
            </w:r>
          </w:p>
        </w:tc>
        <w:tc>
          <w:tcPr>
            <w:tcW w:w="850" w:type="dxa"/>
          </w:tcPr>
          <w:p w14:paraId="1B49EA3D">
            <w:pPr>
              <w:jc w:val="center"/>
              <w:rPr>
                <w:rFonts w:eastAsia="SimSun"/>
                <w:b/>
                <w:bCs/>
                <w:sz w:val="18"/>
                <w:szCs w:val="18"/>
              </w:rPr>
            </w:pPr>
            <w:r>
              <w:rPr>
                <w:rFonts w:eastAsia="SimSun"/>
                <w:b/>
                <w:bCs/>
                <w:sz w:val="18"/>
                <w:szCs w:val="18"/>
              </w:rPr>
              <w:t>904,00</w:t>
            </w:r>
          </w:p>
        </w:tc>
      </w:tr>
      <w:tr w14:paraId="20F7D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trPr>
        <w:tc>
          <w:tcPr>
            <w:tcW w:w="567" w:type="dxa"/>
          </w:tcPr>
          <w:p w14:paraId="35D2406A">
            <w:pPr>
              <w:rPr>
                <w:rFonts w:eastAsia="SimSun"/>
                <w:b/>
                <w:bCs/>
                <w:sz w:val="18"/>
                <w:szCs w:val="18"/>
              </w:rPr>
            </w:pPr>
            <w:r>
              <w:rPr>
                <w:rFonts w:eastAsia="SimSun"/>
                <w:b/>
                <w:bCs/>
                <w:sz w:val="18"/>
                <w:szCs w:val="18"/>
              </w:rPr>
              <w:t>24</w:t>
            </w:r>
          </w:p>
        </w:tc>
        <w:tc>
          <w:tcPr>
            <w:tcW w:w="993" w:type="dxa"/>
          </w:tcPr>
          <w:p w14:paraId="30EEDCF6">
            <w:pPr>
              <w:rPr>
                <w:rFonts w:eastAsia="SimSun"/>
                <w:b/>
                <w:bCs/>
                <w:sz w:val="18"/>
                <w:szCs w:val="18"/>
              </w:rPr>
            </w:pPr>
            <w:r>
              <w:rPr>
                <w:rFonts w:eastAsia="SimSun"/>
                <w:b/>
                <w:bCs/>
                <w:sz w:val="18"/>
                <w:szCs w:val="18"/>
              </w:rPr>
              <w:t xml:space="preserve">Bola cravo   </w:t>
            </w:r>
          </w:p>
          <w:p w14:paraId="4471CD7B">
            <w:pPr>
              <w:rPr>
                <w:rFonts w:eastAsia="SimSun"/>
                <w:b/>
                <w:bCs/>
                <w:sz w:val="18"/>
                <w:szCs w:val="18"/>
              </w:rPr>
            </w:pPr>
            <w:r>
              <w:rPr>
                <w:rFonts w:eastAsia="SimSun"/>
                <w:b/>
                <w:bCs/>
                <w:sz w:val="18"/>
                <w:szCs w:val="18"/>
              </w:rPr>
              <w:t>Material de Fisioterapia, bola crespa e rígida, Material: Borracha natural, Aplicação: exercício para fortalecimento muscular e massagem.</w:t>
            </w:r>
          </w:p>
          <w:p w14:paraId="34C39AA5">
            <w:pPr>
              <w:rPr>
                <w:rFonts w:eastAsia="SimSun"/>
                <w:b/>
                <w:bCs/>
                <w:sz w:val="18"/>
                <w:szCs w:val="18"/>
              </w:rPr>
            </w:pPr>
            <w:r>
              <w:rPr>
                <w:rFonts w:eastAsia="SimSun"/>
                <w:b/>
                <w:bCs/>
                <w:sz w:val="18"/>
                <w:szCs w:val="18"/>
              </w:rPr>
              <w:t>Diâmetro:0,6cm</w:t>
            </w:r>
          </w:p>
        </w:tc>
        <w:tc>
          <w:tcPr>
            <w:tcW w:w="567" w:type="dxa"/>
          </w:tcPr>
          <w:p w14:paraId="6AD3DF94">
            <w:pPr>
              <w:rPr>
                <w:rFonts w:eastAsia="SimSun"/>
                <w:b/>
                <w:bCs/>
                <w:sz w:val="18"/>
                <w:szCs w:val="18"/>
              </w:rPr>
            </w:pPr>
            <w:r>
              <w:rPr>
                <w:rFonts w:eastAsia="SimSun"/>
                <w:b/>
                <w:bCs/>
                <w:sz w:val="18"/>
                <w:szCs w:val="18"/>
              </w:rPr>
              <w:t>un</w:t>
            </w:r>
          </w:p>
        </w:tc>
        <w:tc>
          <w:tcPr>
            <w:tcW w:w="567" w:type="dxa"/>
          </w:tcPr>
          <w:p w14:paraId="3B3BE607">
            <w:pPr>
              <w:rPr>
                <w:rFonts w:eastAsia="SimSun"/>
                <w:b/>
                <w:bCs/>
                <w:sz w:val="18"/>
                <w:szCs w:val="18"/>
              </w:rPr>
            </w:pPr>
            <w:r>
              <w:rPr>
                <w:rFonts w:eastAsia="SimSun"/>
                <w:b/>
                <w:bCs/>
                <w:sz w:val="18"/>
                <w:szCs w:val="18"/>
              </w:rPr>
              <w:t>10</w:t>
            </w:r>
          </w:p>
        </w:tc>
        <w:tc>
          <w:tcPr>
            <w:tcW w:w="709" w:type="dxa"/>
          </w:tcPr>
          <w:p w14:paraId="06333E09">
            <w:pPr>
              <w:rPr>
                <w:rFonts w:eastAsia="SimSun"/>
                <w:b/>
                <w:bCs/>
                <w:sz w:val="18"/>
                <w:szCs w:val="18"/>
              </w:rPr>
            </w:pPr>
            <w:r>
              <w:rPr>
                <w:rFonts w:eastAsia="SimSun"/>
                <w:b/>
                <w:bCs/>
                <w:sz w:val="18"/>
                <w:szCs w:val="18"/>
              </w:rPr>
              <w:t>2,72</w:t>
            </w:r>
          </w:p>
        </w:tc>
        <w:tc>
          <w:tcPr>
            <w:tcW w:w="709" w:type="dxa"/>
            <w:shd w:val="clear" w:color="auto" w:fill="auto"/>
          </w:tcPr>
          <w:p w14:paraId="29F7CD22">
            <w:pPr>
              <w:rPr>
                <w:rFonts w:eastAsia="SimSun"/>
                <w:b/>
                <w:bCs/>
                <w:sz w:val="18"/>
                <w:szCs w:val="18"/>
              </w:rPr>
            </w:pPr>
            <w:r>
              <w:rPr>
                <w:rFonts w:eastAsia="SimSun"/>
                <w:b/>
                <w:bCs/>
                <w:sz w:val="18"/>
                <w:szCs w:val="18"/>
                <w:lang w:eastAsia="en-US"/>
              </w:rPr>
              <w:t>6,90</w:t>
            </w:r>
          </w:p>
        </w:tc>
        <w:tc>
          <w:tcPr>
            <w:tcW w:w="992" w:type="dxa"/>
          </w:tcPr>
          <w:p w14:paraId="2AEBAAE3">
            <w:pPr>
              <w:rPr>
                <w:rFonts w:eastAsia="SimSun"/>
                <w:b/>
                <w:bCs/>
                <w:sz w:val="18"/>
                <w:szCs w:val="18"/>
              </w:rPr>
            </w:pPr>
            <w:r>
              <w:rPr>
                <w:rFonts w:eastAsia="SimSun"/>
                <w:b/>
                <w:bCs/>
                <w:sz w:val="18"/>
                <w:szCs w:val="18"/>
              </w:rPr>
              <w:t>13,59</w:t>
            </w:r>
          </w:p>
        </w:tc>
        <w:tc>
          <w:tcPr>
            <w:tcW w:w="709" w:type="dxa"/>
          </w:tcPr>
          <w:p w14:paraId="3F26BF90">
            <w:pPr>
              <w:rPr>
                <w:rFonts w:eastAsia="SimSun"/>
                <w:b/>
                <w:bCs/>
                <w:sz w:val="18"/>
                <w:szCs w:val="18"/>
              </w:rPr>
            </w:pPr>
          </w:p>
        </w:tc>
        <w:tc>
          <w:tcPr>
            <w:tcW w:w="992" w:type="dxa"/>
          </w:tcPr>
          <w:p w14:paraId="64D02915">
            <w:pPr>
              <w:rPr>
                <w:rFonts w:eastAsia="SimSun"/>
                <w:b/>
                <w:bCs/>
                <w:sz w:val="18"/>
                <w:szCs w:val="18"/>
              </w:rPr>
            </w:pPr>
          </w:p>
        </w:tc>
        <w:tc>
          <w:tcPr>
            <w:tcW w:w="709" w:type="dxa"/>
          </w:tcPr>
          <w:p w14:paraId="028F200D">
            <w:pPr>
              <w:rPr>
                <w:rFonts w:eastAsia="SimSun"/>
                <w:b/>
                <w:bCs/>
                <w:sz w:val="18"/>
                <w:szCs w:val="18"/>
              </w:rPr>
            </w:pPr>
          </w:p>
        </w:tc>
        <w:tc>
          <w:tcPr>
            <w:tcW w:w="708" w:type="dxa"/>
          </w:tcPr>
          <w:p w14:paraId="5E2B6E6F">
            <w:pPr>
              <w:rPr>
                <w:rFonts w:eastAsia="SimSun"/>
                <w:b/>
                <w:bCs/>
                <w:sz w:val="18"/>
                <w:szCs w:val="18"/>
              </w:rPr>
            </w:pPr>
          </w:p>
        </w:tc>
        <w:tc>
          <w:tcPr>
            <w:tcW w:w="567" w:type="dxa"/>
          </w:tcPr>
          <w:p w14:paraId="577D684E">
            <w:pPr>
              <w:rPr>
                <w:rFonts w:eastAsia="SimSun"/>
                <w:b/>
                <w:bCs/>
                <w:sz w:val="18"/>
                <w:szCs w:val="18"/>
              </w:rPr>
            </w:pPr>
          </w:p>
        </w:tc>
        <w:tc>
          <w:tcPr>
            <w:tcW w:w="993" w:type="dxa"/>
          </w:tcPr>
          <w:p w14:paraId="7DDB6F19">
            <w:pPr>
              <w:rPr>
                <w:rFonts w:eastAsia="SimSun"/>
                <w:b/>
                <w:bCs/>
                <w:sz w:val="18"/>
                <w:szCs w:val="18"/>
              </w:rPr>
            </w:pPr>
          </w:p>
        </w:tc>
        <w:tc>
          <w:tcPr>
            <w:tcW w:w="992" w:type="dxa"/>
          </w:tcPr>
          <w:p w14:paraId="06DB2E85">
            <w:pPr>
              <w:rPr>
                <w:rFonts w:eastAsia="SimSun"/>
                <w:b/>
                <w:bCs/>
                <w:sz w:val="18"/>
                <w:szCs w:val="18"/>
              </w:rPr>
            </w:pPr>
            <w:r>
              <w:rPr>
                <w:rFonts w:eastAsia="SimSun"/>
                <w:b/>
                <w:bCs/>
                <w:sz w:val="18"/>
                <w:szCs w:val="18"/>
              </w:rPr>
              <w:t>6,90</w:t>
            </w:r>
          </w:p>
        </w:tc>
        <w:tc>
          <w:tcPr>
            <w:tcW w:w="850" w:type="dxa"/>
          </w:tcPr>
          <w:p w14:paraId="65BF6FF7">
            <w:pPr>
              <w:jc w:val="center"/>
              <w:rPr>
                <w:rFonts w:eastAsia="SimSun"/>
                <w:b/>
                <w:bCs/>
                <w:sz w:val="18"/>
                <w:szCs w:val="18"/>
              </w:rPr>
            </w:pPr>
            <w:r>
              <w:rPr>
                <w:rFonts w:eastAsia="SimSun"/>
                <w:b/>
                <w:bCs/>
                <w:sz w:val="18"/>
                <w:szCs w:val="18"/>
              </w:rPr>
              <w:t>69,00</w:t>
            </w:r>
          </w:p>
        </w:tc>
      </w:tr>
      <w:tr w14:paraId="70FA9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B992067">
            <w:pPr>
              <w:rPr>
                <w:rFonts w:eastAsia="SimSun"/>
                <w:b/>
                <w:bCs/>
                <w:sz w:val="18"/>
                <w:szCs w:val="18"/>
              </w:rPr>
            </w:pPr>
            <w:r>
              <w:rPr>
                <w:rFonts w:eastAsia="SimSun"/>
                <w:b/>
                <w:bCs/>
                <w:sz w:val="18"/>
                <w:szCs w:val="18"/>
              </w:rPr>
              <w:t>25</w:t>
            </w:r>
          </w:p>
        </w:tc>
        <w:tc>
          <w:tcPr>
            <w:tcW w:w="993" w:type="dxa"/>
          </w:tcPr>
          <w:p w14:paraId="655E81F8">
            <w:pPr>
              <w:rPr>
                <w:rFonts w:eastAsia="SimSun"/>
                <w:b/>
                <w:bCs/>
                <w:sz w:val="18"/>
                <w:szCs w:val="18"/>
              </w:rPr>
            </w:pPr>
            <w:r>
              <w:rPr>
                <w:rFonts w:eastAsia="SimSun"/>
                <w:b/>
                <w:bCs/>
                <w:sz w:val="18"/>
                <w:szCs w:val="18"/>
              </w:rPr>
              <w:t>Bola dente de leite</w:t>
            </w:r>
          </w:p>
          <w:p w14:paraId="53591A51">
            <w:pPr>
              <w:rPr>
                <w:rFonts w:eastAsia="SimSun"/>
                <w:b/>
                <w:bCs/>
                <w:sz w:val="18"/>
                <w:szCs w:val="18"/>
              </w:rPr>
            </w:pPr>
            <w:r>
              <w:rPr>
                <w:rFonts w:eastAsia="SimSun"/>
                <w:b/>
                <w:bCs/>
                <w:sz w:val="18"/>
                <w:szCs w:val="18"/>
              </w:rPr>
              <w:t xml:space="preserve"> Bola lisa, Material: vinil, Aplicação: exercício para fortalecimento muscular. </w:t>
            </w:r>
          </w:p>
          <w:p w14:paraId="3A2837A0">
            <w:pPr>
              <w:rPr>
                <w:rFonts w:eastAsia="SimSun"/>
                <w:b/>
                <w:bCs/>
                <w:sz w:val="18"/>
                <w:szCs w:val="18"/>
              </w:rPr>
            </w:pPr>
            <w:r>
              <w:rPr>
                <w:rFonts w:eastAsia="SimSun"/>
                <w:b/>
                <w:bCs/>
                <w:sz w:val="18"/>
                <w:szCs w:val="18"/>
              </w:rPr>
              <w:t>Com diâmetro de 20 a 25cm</w:t>
            </w:r>
          </w:p>
          <w:p w14:paraId="102A8024">
            <w:pPr>
              <w:rPr>
                <w:rFonts w:eastAsia="SimSun"/>
                <w:b/>
                <w:bCs/>
                <w:sz w:val="18"/>
                <w:szCs w:val="18"/>
              </w:rPr>
            </w:pPr>
            <w:r>
              <w:rPr>
                <w:rFonts w:eastAsia="SimSun"/>
                <w:b/>
                <w:bCs/>
                <w:sz w:val="18"/>
                <w:szCs w:val="18"/>
              </w:rPr>
              <w:t>Cores variadas</w:t>
            </w:r>
          </w:p>
        </w:tc>
        <w:tc>
          <w:tcPr>
            <w:tcW w:w="567" w:type="dxa"/>
          </w:tcPr>
          <w:p w14:paraId="00159322">
            <w:pPr>
              <w:rPr>
                <w:rFonts w:eastAsia="SimSun"/>
                <w:b/>
                <w:bCs/>
                <w:sz w:val="18"/>
                <w:szCs w:val="18"/>
              </w:rPr>
            </w:pPr>
            <w:r>
              <w:rPr>
                <w:rFonts w:eastAsia="SimSun"/>
                <w:b/>
                <w:bCs/>
                <w:sz w:val="18"/>
                <w:szCs w:val="18"/>
              </w:rPr>
              <w:t>un</w:t>
            </w:r>
          </w:p>
        </w:tc>
        <w:tc>
          <w:tcPr>
            <w:tcW w:w="567" w:type="dxa"/>
          </w:tcPr>
          <w:p w14:paraId="10EEA3B8">
            <w:pPr>
              <w:rPr>
                <w:rFonts w:eastAsia="SimSun"/>
                <w:b/>
                <w:bCs/>
                <w:sz w:val="18"/>
                <w:szCs w:val="18"/>
              </w:rPr>
            </w:pPr>
            <w:r>
              <w:rPr>
                <w:rFonts w:eastAsia="SimSun"/>
                <w:b/>
                <w:bCs/>
                <w:sz w:val="18"/>
                <w:szCs w:val="18"/>
              </w:rPr>
              <w:t>10</w:t>
            </w:r>
          </w:p>
        </w:tc>
        <w:tc>
          <w:tcPr>
            <w:tcW w:w="709" w:type="dxa"/>
          </w:tcPr>
          <w:p w14:paraId="655DB944">
            <w:pPr>
              <w:rPr>
                <w:rFonts w:eastAsia="SimSun"/>
                <w:b/>
                <w:bCs/>
                <w:sz w:val="18"/>
                <w:szCs w:val="18"/>
              </w:rPr>
            </w:pPr>
            <w:r>
              <w:rPr>
                <w:rFonts w:eastAsia="SimSun"/>
                <w:b/>
                <w:bCs/>
                <w:sz w:val="18"/>
                <w:szCs w:val="18"/>
              </w:rPr>
              <w:t>8,85</w:t>
            </w:r>
          </w:p>
        </w:tc>
        <w:tc>
          <w:tcPr>
            <w:tcW w:w="709" w:type="dxa"/>
            <w:shd w:val="clear" w:color="auto" w:fill="auto"/>
          </w:tcPr>
          <w:p w14:paraId="42B47B66">
            <w:pPr>
              <w:rPr>
                <w:rFonts w:eastAsia="SimSun"/>
                <w:b/>
                <w:bCs/>
                <w:sz w:val="18"/>
                <w:szCs w:val="18"/>
              </w:rPr>
            </w:pPr>
          </w:p>
        </w:tc>
        <w:tc>
          <w:tcPr>
            <w:tcW w:w="992" w:type="dxa"/>
          </w:tcPr>
          <w:p w14:paraId="213A5F24">
            <w:pPr>
              <w:rPr>
                <w:rFonts w:eastAsia="SimSun"/>
                <w:b/>
                <w:bCs/>
                <w:sz w:val="18"/>
                <w:szCs w:val="18"/>
              </w:rPr>
            </w:pPr>
            <w:r>
              <w:rPr>
                <w:rFonts w:eastAsia="SimSun"/>
                <w:b/>
                <w:bCs/>
                <w:sz w:val="18"/>
                <w:szCs w:val="18"/>
              </w:rPr>
              <w:t>21,80</w:t>
            </w:r>
          </w:p>
        </w:tc>
        <w:tc>
          <w:tcPr>
            <w:tcW w:w="709" w:type="dxa"/>
          </w:tcPr>
          <w:p w14:paraId="39A87EA1">
            <w:pPr>
              <w:rPr>
                <w:rFonts w:eastAsia="SimSun"/>
                <w:b/>
                <w:bCs/>
                <w:sz w:val="18"/>
                <w:szCs w:val="18"/>
              </w:rPr>
            </w:pPr>
            <w:r>
              <w:rPr>
                <w:rFonts w:eastAsia="SimSun"/>
                <w:b/>
                <w:bCs/>
                <w:sz w:val="18"/>
                <w:szCs w:val="18"/>
              </w:rPr>
              <w:t>9,70</w:t>
            </w:r>
          </w:p>
        </w:tc>
        <w:tc>
          <w:tcPr>
            <w:tcW w:w="992" w:type="dxa"/>
          </w:tcPr>
          <w:p w14:paraId="66419CE3">
            <w:pPr>
              <w:rPr>
                <w:rFonts w:eastAsia="SimSun"/>
                <w:b/>
                <w:bCs/>
                <w:sz w:val="18"/>
                <w:szCs w:val="18"/>
              </w:rPr>
            </w:pPr>
          </w:p>
        </w:tc>
        <w:tc>
          <w:tcPr>
            <w:tcW w:w="709" w:type="dxa"/>
          </w:tcPr>
          <w:p w14:paraId="230650CF">
            <w:pPr>
              <w:rPr>
                <w:rFonts w:eastAsia="SimSun"/>
                <w:b/>
                <w:bCs/>
                <w:sz w:val="18"/>
                <w:szCs w:val="18"/>
              </w:rPr>
            </w:pPr>
          </w:p>
        </w:tc>
        <w:tc>
          <w:tcPr>
            <w:tcW w:w="708" w:type="dxa"/>
          </w:tcPr>
          <w:p w14:paraId="69F56710">
            <w:pPr>
              <w:rPr>
                <w:rFonts w:eastAsia="SimSun"/>
                <w:b/>
                <w:bCs/>
                <w:sz w:val="18"/>
                <w:szCs w:val="18"/>
              </w:rPr>
            </w:pPr>
          </w:p>
        </w:tc>
        <w:tc>
          <w:tcPr>
            <w:tcW w:w="567" w:type="dxa"/>
          </w:tcPr>
          <w:p w14:paraId="6AC10F4F">
            <w:pPr>
              <w:rPr>
                <w:rFonts w:eastAsia="SimSun"/>
                <w:b/>
                <w:bCs/>
                <w:sz w:val="18"/>
                <w:szCs w:val="18"/>
              </w:rPr>
            </w:pPr>
          </w:p>
        </w:tc>
        <w:tc>
          <w:tcPr>
            <w:tcW w:w="993" w:type="dxa"/>
          </w:tcPr>
          <w:p w14:paraId="2D84F4A0">
            <w:pPr>
              <w:rPr>
                <w:rFonts w:eastAsia="SimSun"/>
                <w:b/>
                <w:bCs/>
                <w:sz w:val="18"/>
                <w:szCs w:val="18"/>
              </w:rPr>
            </w:pPr>
          </w:p>
        </w:tc>
        <w:tc>
          <w:tcPr>
            <w:tcW w:w="992" w:type="dxa"/>
          </w:tcPr>
          <w:p w14:paraId="3E54C309">
            <w:pPr>
              <w:rPr>
                <w:rFonts w:eastAsia="SimSun"/>
                <w:b/>
                <w:bCs/>
                <w:sz w:val="18"/>
                <w:szCs w:val="18"/>
              </w:rPr>
            </w:pPr>
            <w:r>
              <w:rPr>
                <w:rFonts w:eastAsia="SimSun"/>
                <w:b/>
                <w:bCs/>
                <w:sz w:val="18"/>
                <w:szCs w:val="18"/>
              </w:rPr>
              <w:t>9,70</w:t>
            </w:r>
          </w:p>
        </w:tc>
        <w:tc>
          <w:tcPr>
            <w:tcW w:w="850" w:type="dxa"/>
          </w:tcPr>
          <w:p w14:paraId="1737CA5D">
            <w:pPr>
              <w:jc w:val="center"/>
              <w:rPr>
                <w:rFonts w:eastAsia="SimSun"/>
                <w:b/>
                <w:bCs/>
                <w:sz w:val="18"/>
                <w:szCs w:val="18"/>
              </w:rPr>
            </w:pPr>
            <w:r>
              <w:rPr>
                <w:rFonts w:eastAsia="SimSun"/>
                <w:b/>
                <w:bCs/>
                <w:sz w:val="18"/>
                <w:szCs w:val="18"/>
              </w:rPr>
              <w:t>97,00</w:t>
            </w:r>
          </w:p>
        </w:tc>
      </w:tr>
      <w:tr w14:paraId="10CFB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3CC6A42">
            <w:pPr>
              <w:rPr>
                <w:rFonts w:eastAsia="SimSun"/>
                <w:b/>
                <w:bCs/>
                <w:sz w:val="18"/>
                <w:szCs w:val="18"/>
              </w:rPr>
            </w:pPr>
            <w:r>
              <w:rPr>
                <w:rFonts w:eastAsia="SimSun"/>
                <w:b/>
                <w:bCs/>
                <w:sz w:val="18"/>
                <w:szCs w:val="18"/>
              </w:rPr>
              <w:t>26</w:t>
            </w:r>
          </w:p>
        </w:tc>
        <w:tc>
          <w:tcPr>
            <w:tcW w:w="993" w:type="dxa"/>
          </w:tcPr>
          <w:p w14:paraId="3061E81C">
            <w:pPr>
              <w:rPr>
                <w:rFonts w:eastAsia="SimSun"/>
                <w:b/>
                <w:bCs/>
                <w:sz w:val="18"/>
                <w:szCs w:val="18"/>
              </w:rPr>
            </w:pPr>
            <w:r>
              <w:rPr>
                <w:rFonts w:eastAsia="SimSun"/>
                <w:b/>
                <w:bCs/>
                <w:sz w:val="18"/>
                <w:szCs w:val="18"/>
              </w:rPr>
              <w:t>algodão hidrófilo 500 g - com no mínimo 20cm de largura. confeccionado em fibras 100% puro algodão hidrófilo, alto poder de absorção, cor branca (mínimo de 80% de brancura), macio, ausência de grumos ou quaisquer impurezas, inodoro, em manta com espessura uniforme), camadas sobrepostas em papel apropriado em toda a sua extensão, em forma de rolo regularmente compacto, embalagem individual em plástico atóxico e/ou papel, pacote no mínimo 500g de peso.</w:t>
            </w:r>
          </w:p>
        </w:tc>
        <w:tc>
          <w:tcPr>
            <w:tcW w:w="567" w:type="dxa"/>
          </w:tcPr>
          <w:p w14:paraId="3FCD8220">
            <w:pPr>
              <w:rPr>
                <w:rFonts w:eastAsia="SimSun"/>
                <w:b/>
                <w:bCs/>
                <w:sz w:val="18"/>
                <w:szCs w:val="18"/>
              </w:rPr>
            </w:pPr>
            <w:r>
              <w:rPr>
                <w:rFonts w:eastAsia="SimSun"/>
                <w:b/>
                <w:bCs/>
                <w:sz w:val="18"/>
                <w:szCs w:val="18"/>
              </w:rPr>
              <w:t>un</w:t>
            </w:r>
          </w:p>
        </w:tc>
        <w:tc>
          <w:tcPr>
            <w:tcW w:w="567" w:type="dxa"/>
          </w:tcPr>
          <w:p w14:paraId="72E575E6">
            <w:pPr>
              <w:rPr>
                <w:rFonts w:eastAsia="SimSun"/>
                <w:b/>
                <w:bCs/>
                <w:sz w:val="18"/>
                <w:szCs w:val="18"/>
              </w:rPr>
            </w:pPr>
            <w:r>
              <w:rPr>
                <w:rFonts w:eastAsia="SimSun"/>
                <w:b/>
                <w:bCs/>
                <w:sz w:val="18"/>
                <w:szCs w:val="18"/>
              </w:rPr>
              <w:t>06</w:t>
            </w:r>
          </w:p>
        </w:tc>
        <w:tc>
          <w:tcPr>
            <w:tcW w:w="709" w:type="dxa"/>
          </w:tcPr>
          <w:p w14:paraId="38680EC8">
            <w:pPr>
              <w:rPr>
                <w:rFonts w:eastAsia="SimSun"/>
                <w:b/>
                <w:bCs/>
                <w:sz w:val="18"/>
                <w:szCs w:val="18"/>
              </w:rPr>
            </w:pPr>
            <w:r>
              <w:rPr>
                <w:rFonts w:eastAsia="SimSun"/>
                <w:b/>
                <w:bCs/>
                <w:sz w:val="18"/>
                <w:szCs w:val="18"/>
              </w:rPr>
              <w:t>29,10</w:t>
            </w:r>
          </w:p>
        </w:tc>
        <w:tc>
          <w:tcPr>
            <w:tcW w:w="709" w:type="dxa"/>
            <w:shd w:val="clear" w:color="auto" w:fill="auto"/>
          </w:tcPr>
          <w:p w14:paraId="7AC3E724">
            <w:pPr>
              <w:rPr>
                <w:rFonts w:eastAsia="SimSun"/>
                <w:b/>
                <w:bCs/>
                <w:sz w:val="18"/>
                <w:szCs w:val="18"/>
              </w:rPr>
            </w:pPr>
            <w:r>
              <w:rPr>
                <w:rFonts w:eastAsia="SimSun"/>
                <w:b/>
                <w:bCs/>
                <w:sz w:val="18"/>
                <w:szCs w:val="18"/>
                <w:lang w:eastAsia="en-US"/>
              </w:rPr>
              <w:t>19,90</w:t>
            </w:r>
          </w:p>
        </w:tc>
        <w:tc>
          <w:tcPr>
            <w:tcW w:w="992" w:type="dxa"/>
          </w:tcPr>
          <w:p w14:paraId="5EC3783D">
            <w:pPr>
              <w:rPr>
                <w:rFonts w:eastAsia="SimSun"/>
                <w:b/>
                <w:bCs/>
                <w:sz w:val="18"/>
                <w:szCs w:val="18"/>
              </w:rPr>
            </w:pPr>
            <w:r>
              <w:rPr>
                <w:rFonts w:eastAsia="SimSun"/>
                <w:b/>
                <w:bCs/>
                <w:sz w:val="18"/>
                <w:szCs w:val="18"/>
              </w:rPr>
              <w:t>13,50</w:t>
            </w:r>
          </w:p>
        </w:tc>
        <w:tc>
          <w:tcPr>
            <w:tcW w:w="709" w:type="dxa"/>
          </w:tcPr>
          <w:p w14:paraId="10D89197">
            <w:pPr>
              <w:rPr>
                <w:rFonts w:eastAsia="SimSun"/>
                <w:b/>
                <w:bCs/>
                <w:sz w:val="18"/>
                <w:szCs w:val="18"/>
              </w:rPr>
            </w:pPr>
          </w:p>
        </w:tc>
        <w:tc>
          <w:tcPr>
            <w:tcW w:w="992" w:type="dxa"/>
          </w:tcPr>
          <w:p w14:paraId="2200A525">
            <w:pPr>
              <w:rPr>
                <w:rFonts w:eastAsia="SimSun"/>
                <w:b/>
                <w:bCs/>
                <w:sz w:val="18"/>
                <w:szCs w:val="18"/>
              </w:rPr>
            </w:pPr>
          </w:p>
        </w:tc>
        <w:tc>
          <w:tcPr>
            <w:tcW w:w="709" w:type="dxa"/>
          </w:tcPr>
          <w:p w14:paraId="6C699F6F">
            <w:pPr>
              <w:rPr>
                <w:rFonts w:eastAsia="SimSun"/>
                <w:b/>
                <w:bCs/>
                <w:sz w:val="18"/>
                <w:szCs w:val="18"/>
              </w:rPr>
            </w:pPr>
          </w:p>
        </w:tc>
        <w:tc>
          <w:tcPr>
            <w:tcW w:w="708" w:type="dxa"/>
          </w:tcPr>
          <w:p w14:paraId="5D894F04">
            <w:pPr>
              <w:rPr>
                <w:rFonts w:eastAsia="SimSun"/>
                <w:b/>
                <w:bCs/>
                <w:sz w:val="18"/>
                <w:szCs w:val="18"/>
              </w:rPr>
            </w:pPr>
          </w:p>
        </w:tc>
        <w:tc>
          <w:tcPr>
            <w:tcW w:w="567" w:type="dxa"/>
          </w:tcPr>
          <w:p w14:paraId="0E144CDA">
            <w:pPr>
              <w:rPr>
                <w:rFonts w:eastAsia="SimSun"/>
                <w:b/>
                <w:bCs/>
                <w:sz w:val="18"/>
                <w:szCs w:val="18"/>
              </w:rPr>
            </w:pPr>
          </w:p>
        </w:tc>
        <w:tc>
          <w:tcPr>
            <w:tcW w:w="993" w:type="dxa"/>
          </w:tcPr>
          <w:p w14:paraId="52DC1B4B">
            <w:pPr>
              <w:rPr>
                <w:rFonts w:eastAsia="SimSun"/>
                <w:b/>
                <w:bCs/>
                <w:sz w:val="18"/>
                <w:szCs w:val="18"/>
              </w:rPr>
            </w:pPr>
          </w:p>
        </w:tc>
        <w:tc>
          <w:tcPr>
            <w:tcW w:w="992" w:type="dxa"/>
          </w:tcPr>
          <w:p w14:paraId="68D2C21C">
            <w:pPr>
              <w:rPr>
                <w:rFonts w:eastAsia="SimSun"/>
                <w:b/>
                <w:bCs/>
                <w:sz w:val="18"/>
                <w:szCs w:val="18"/>
              </w:rPr>
            </w:pPr>
            <w:r>
              <w:rPr>
                <w:rFonts w:eastAsia="SimSun"/>
                <w:b/>
                <w:bCs/>
                <w:sz w:val="18"/>
                <w:szCs w:val="18"/>
              </w:rPr>
              <w:t>19,90</w:t>
            </w:r>
          </w:p>
        </w:tc>
        <w:tc>
          <w:tcPr>
            <w:tcW w:w="850" w:type="dxa"/>
          </w:tcPr>
          <w:p w14:paraId="0C1955BD">
            <w:pPr>
              <w:jc w:val="center"/>
              <w:rPr>
                <w:rFonts w:eastAsia="SimSun"/>
                <w:b/>
                <w:bCs/>
                <w:sz w:val="18"/>
                <w:szCs w:val="18"/>
              </w:rPr>
            </w:pPr>
            <w:r>
              <w:rPr>
                <w:rFonts w:eastAsia="SimSun"/>
                <w:b/>
                <w:bCs/>
                <w:sz w:val="18"/>
                <w:szCs w:val="18"/>
              </w:rPr>
              <w:t>119,40</w:t>
            </w:r>
          </w:p>
        </w:tc>
      </w:tr>
      <w:tr w14:paraId="2641C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7" w:hRule="atLeast"/>
        </w:trPr>
        <w:tc>
          <w:tcPr>
            <w:tcW w:w="567" w:type="dxa"/>
          </w:tcPr>
          <w:p w14:paraId="3518911B">
            <w:pPr>
              <w:rPr>
                <w:rFonts w:eastAsia="SimSun"/>
                <w:b/>
                <w:bCs/>
                <w:sz w:val="18"/>
                <w:szCs w:val="18"/>
              </w:rPr>
            </w:pPr>
            <w:r>
              <w:rPr>
                <w:rFonts w:eastAsia="SimSun"/>
                <w:b/>
                <w:bCs/>
                <w:sz w:val="18"/>
                <w:szCs w:val="18"/>
              </w:rPr>
              <w:t>27</w:t>
            </w:r>
          </w:p>
        </w:tc>
        <w:tc>
          <w:tcPr>
            <w:tcW w:w="993" w:type="dxa"/>
          </w:tcPr>
          <w:p w14:paraId="3407A8A0">
            <w:pPr>
              <w:rPr>
                <w:rFonts w:eastAsia="SimSun"/>
                <w:b/>
                <w:bCs/>
                <w:sz w:val="18"/>
                <w:szCs w:val="18"/>
              </w:rPr>
            </w:pPr>
            <w:r>
              <w:rPr>
                <w:rFonts w:eastAsia="SimSun"/>
                <w:b/>
                <w:bCs/>
                <w:sz w:val="18"/>
                <w:szCs w:val="18"/>
              </w:rPr>
              <w:t>atadura de crepom - medindo 15 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567" w:type="dxa"/>
          </w:tcPr>
          <w:p w14:paraId="181443E6">
            <w:pPr>
              <w:rPr>
                <w:rFonts w:eastAsia="SimSun"/>
                <w:b/>
                <w:bCs/>
                <w:sz w:val="18"/>
                <w:szCs w:val="18"/>
              </w:rPr>
            </w:pPr>
            <w:r>
              <w:rPr>
                <w:rFonts w:eastAsia="SimSun"/>
                <w:b/>
                <w:bCs/>
                <w:sz w:val="18"/>
                <w:szCs w:val="18"/>
              </w:rPr>
              <w:t>un</w:t>
            </w:r>
          </w:p>
        </w:tc>
        <w:tc>
          <w:tcPr>
            <w:tcW w:w="567" w:type="dxa"/>
          </w:tcPr>
          <w:p w14:paraId="67017EE9">
            <w:pPr>
              <w:rPr>
                <w:rFonts w:eastAsia="SimSun"/>
                <w:b/>
                <w:bCs/>
                <w:sz w:val="18"/>
                <w:szCs w:val="18"/>
              </w:rPr>
            </w:pPr>
            <w:r>
              <w:rPr>
                <w:rFonts w:eastAsia="SimSun"/>
                <w:b/>
                <w:bCs/>
                <w:sz w:val="18"/>
                <w:szCs w:val="18"/>
              </w:rPr>
              <w:t>200</w:t>
            </w:r>
          </w:p>
        </w:tc>
        <w:tc>
          <w:tcPr>
            <w:tcW w:w="709" w:type="dxa"/>
          </w:tcPr>
          <w:p w14:paraId="6BBEBBAE">
            <w:pPr>
              <w:rPr>
                <w:rFonts w:eastAsia="SimSun"/>
                <w:b/>
                <w:bCs/>
                <w:sz w:val="18"/>
                <w:szCs w:val="18"/>
              </w:rPr>
            </w:pPr>
            <w:r>
              <w:rPr>
                <w:rFonts w:eastAsia="SimSun"/>
                <w:b/>
                <w:bCs/>
                <w:sz w:val="18"/>
                <w:szCs w:val="18"/>
              </w:rPr>
              <w:t>6,51</w:t>
            </w:r>
          </w:p>
        </w:tc>
        <w:tc>
          <w:tcPr>
            <w:tcW w:w="709" w:type="dxa"/>
            <w:shd w:val="clear" w:color="auto" w:fill="auto"/>
          </w:tcPr>
          <w:p w14:paraId="7D48E1B9">
            <w:pPr>
              <w:rPr>
                <w:rFonts w:eastAsia="SimSun"/>
                <w:b/>
                <w:bCs/>
                <w:sz w:val="18"/>
                <w:szCs w:val="18"/>
              </w:rPr>
            </w:pPr>
            <w:r>
              <w:rPr>
                <w:rFonts w:eastAsia="SimSun"/>
                <w:b/>
                <w:bCs/>
                <w:sz w:val="18"/>
                <w:szCs w:val="18"/>
                <w:lang w:eastAsia="en-US"/>
              </w:rPr>
              <w:t>1,50</w:t>
            </w:r>
          </w:p>
        </w:tc>
        <w:tc>
          <w:tcPr>
            <w:tcW w:w="992" w:type="dxa"/>
          </w:tcPr>
          <w:p w14:paraId="55BA2AF5">
            <w:pPr>
              <w:rPr>
                <w:rFonts w:eastAsia="SimSun"/>
                <w:b/>
                <w:bCs/>
                <w:sz w:val="18"/>
                <w:szCs w:val="18"/>
              </w:rPr>
            </w:pPr>
            <w:r>
              <w:rPr>
                <w:rFonts w:eastAsia="SimSun"/>
                <w:b/>
                <w:bCs/>
                <w:sz w:val="18"/>
                <w:szCs w:val="18"/>
              </w:rPr>
              <w:t>0,78</w:t>
            </w:r>
          </w:p>
        </w:tc>
        <w:tc>
          <w:tcPr>
            <w:tcW w:w="709" w:type="dxa"/>
          </w:tcPr>
          <w:p w14:paraId="765778EC">
            <w:pPr>
              <w:rPr>
                <w:rFonts w:eastAsia="SimSun"/>
                <w:b/>
                <w:bCs/>
                <w:sz w:val="18"/>
                <w:szCs w:val="18"/>
              </w:rPr>
            </w:pPr>
          </w:p>
        </w:tc>
        <w:tc>
          <w:tcPr>
            <w:tcW w:w="992" w:type="dxa"/>
          </w:tcPr>
          <w:p w14:paraId="2933268D">
            <w:pPr>
              <w:rPr>
                <w:rFonts w:eastAsia="SimSun"/>
                <w:b/>
                <w:bCs/>
                <w:sz w:val="18"/>
                <w:szCs w:val="18"/>
              </w:rPr>
            </w:pPr>
          </w:p>
        </w:tc>
        <w:tc>
          <w:tcPr>
            <w:tcW w:w="709" w:type="dxa"/>
          </w:tcPr>
          <w:p w14:paraId="62FA420C">
            <w:pPr>
              <w:rPr>
                <w:rFonts w:eastAsia="SimSun"/>
                <w:b/>
                <w:bCs/>
                <w:sz w:val="18"/>
                <w:szCs w:val="18"/>
              </w:rPr>
            </w:pPr>
          </w:p>
        </w:tc>
        <w:tc>
          <w:tcPr>
            <w:tcW w:w="708" w:type="dxa"/>
          </w:tcPr>
          <w:p w14:paraId="2732247E">
            <w:pPr>
              <w:rPr>
                <w:rFonts w:eastAsia="SimSun"/>
                <w:b/>
                <w:bCs/>
                <w:sz w:val="18"/>
                <w:szCs w:val="18"/>
              </w:rPr>
            </w:pPr>
          </w:p>
        </w:tc>
        <w:tc>
          <w:tcPr>
            <w:tcW w:w="567" w:type="dxa"/>
          </w:tcPr>
          <w:p w14:paraId="1C9F1CED">
            <w:pPr>
              <w:rPr>
                <w:rFonts w:eastAsia="SimSun"/>
                <w:b/>
                <w:bCs/>
                <w:sz w:val="18"/>
                <w:szCs w:val="18"/>
              </w:rPr>
            </w:pPr>
          </w:p>
        </w:tc>
        <w:tc>
          <w:tcPr>
            <w:tcW w:w="993" w:type="dxa"/>
          </w:tcPr>
          <w:p w14:paraId="61B88246">
            <w:pPr>
              <w:rPr>
                <w:rFonts w:eastAsia="SimSun"/>
                <w:b/>
                <w:bCs/>
                <w:sz w:val="18"/>
                <w:szCs w:val="18"/>
              </w:rPr>
            </w:pPr>
          </w:p>
        </w:tc>
        <w:tc>
          <w:tcPr>
            <w:tcW w:w="992" w:type="dxa"/>
          </w:tcPr>
          <w:p w14:paraId="16256B22">
            <w:pPr>
              <w:rPr>
                <w:rFonts w:eastAsia="SimSun"/>
                <w:b/>
                <w:bCs/>
                <w:sz w:val="18"/>
                <w:szCs w:val="18"/>
              </w:rPr>
            </w:pPr>
            <w:r>
              <w:rPr>
                <w:rFonts w:eastAsia="SimSun"/>
                <w:b/>
                <w:bCs/>
                <w:sz w:val="18"/>
                <w:szCs w:val="18"/>
              </w:rPr>
              <w:t>1,50</w:t>
            </w:r>
          </w:p>
        </w:tc>
        <w:tc>
          <w:tcPr>
            <w:tcW w:w="850" w:type="dxa"/>
          </w:tcPr>
          <w:p w14:paraId="0A3E7C7C">
            <w:pPr>
              <w:jc w:val="center"/>
              <w:rPr>
                <w:rFonts w:eastAsia="SimSun"/>
                <w:b/>
                <w:bCs/>
                <w:sz w:val="18"/>
                <w:szCs w:val="18"/>
              </w:rPr>
            </w:pPr>
            <w:r>
              <w:rPr>
                <w:rFonts w:eastAsia="SimSun"/>
                <w:b/>
                <w:bCs/>
                <w:sz w:val="18"/>
                <w:szCs w:val="18"/>
              </w:rPr>
              <w:t>300,00</w:t>
            </w:r>
          </w:p>
        </w:tc>
      </w:tr>
      <w:tr w14:paraId="4729D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CDA0A82">
            <w:pPr>
              <w:rPr>
                <w:rFonts w:eastAsia="SimSun"/>
                <w:b/>
                <w:bCs/>
                <w:sz w:val="18"/>
                <w:szCs w:val="18"/>
              </w:rPr>
            </w:pPr>
            <w:r>
              <w:rPr>
                <w:rFonts w:eastAsia="SimSun"/>
                <w:b/>
                <w:bCs/>
                <w:sz w:val="18"/>
                <w:szCs w:val="18"/>
              </w:rPr>
              <w:t>28</w:t>
            </w:r>
          </w:p>
        </w:tc>
        <w:tc>
          <w:tcPr>
            <w:tcW w:w="993" w:type="dxa"/>
          </w:tcPr>
          <w:p w14:paraId="6D7DA6F8">
            <w:pPr>
              <w:rPr>
                <w:rFonts w:eastAsia="SimSun"/>
                <w:b/>
                <w:bCs/>
                <w:sz w:val="18"/>
                <w:szCs w:val="18"/>
              </w:rPr>
            </w:pPr>
            <w:r>
              <w:rPr>
                <w:rFonts w:eastAsia="SimSun"/>
                <w:b/>
                <w:bCs/>
                <w:sz w:val="18"/>
                <w:szCs w:val="18"/>
              </w:rPr>
              <w:t>atadura de crepom - medindo 20cm de largura x 1,80m comprimento (em repouso) e 4,50m de comprimento (esticada), 11 fios por cm2, não estéril, hipoalérgica, confeccionada com aproximadamente 92% de algodão cru, 8% de poliamida, trama regular com no mínimo 11 fios/cm², não abrasiva, com bordas delimitadas, sem desfiamento, elasticidade adequada no sentido longitudinal e transversal enrolada uniformemente em forma cilíndrica, isenta de defeitos, embalagem individual.</w:t>
            </w:r>
          </w:p>
        </w:tc>
        <w:tc>
          <w:tcPr>
            <w:tcW w:w="567" w:type="dxa"/>
          </w:tcPr>
          <w:p w14:paraId="25C94381">
            <w:pPr>
              <w:rPr>
                <w:rFonts w:eastAsia="SimSun"/>
                <w:b/>
                <w:bCs/>
                <w:sz w:val="18"/>
                <w:szCs w:val="18"/>
              </w:rPr>
            </w:pPr>
            <w:r>
              <w:rPr>
                <w:rFonts w:eastAsia="SimSun"/>
                <w:b/>
                <w:bCs/>
                <w:sz w:val="18"/>
                <w:szCs w:val="18"/>
              </w:rPr>
              <w:t>un</w:t>
            </w:r>
          </w:p>
        </w:tc>
        <w:tc>
          <w:tcPr>
            <w:tcW w:w="567" w:type="dxa"/>
          </w:tcPr>
          <w:p w14:paraId="3E5A66F3">
            <w:pPr>
              <w:rPr>
                <w:rFonts w:eastAsia="SimSun"/>
                <w:b/>
                <w:bCs/>
                <w:sz w:val="18"/>
                <w:szCs w:val="18"/>
              </w:rPr>
            </w:pPr>
            <w:r>
              <w:rPr>
                <w:rFonts w:eastAsia="SimSun"/>
                <w:b/>
                <w:bCs/>
                <w:sz w:val="18"/>
                <w:szCs w:val="18"/>
              </w:rPr>
              <w:t>200</w:t>
            </w:r>
          </w:p>
          <w:p w14:paraId="54B6A6E1">
            <w:pPr>
              <w:rPr>
                <w:rFonts w:eastAsia="SimSun"/>
                <w:b/>
                <w:bCs/>
                <w:sz w:val="18"/>
                <w:szCs w:val="18"/>
              </w:rPr>
            </w:pPr>
          </w:p>
          <w:p w14:paraId="367449AD">
            <w:pPr>
              <w:rPr>
                <w:rFonts w:eastAsia="SimSun"/>
                <w:b/>
                <w:bCs/>
                <w:sz w:val="18"/>
                <w:szCs w:val="18"/>
              </w:rPr>
            </w:pPr>
          </w:p>
          <w:p w14:paraId="2F09271F">
            <w:pPr>
              <w:rPr>
                <w:rFonts w:eastAsia="SimSun"/>
                <w:b/>
                <w:bCs/>
                <w:sz w:val="18"/>
                <w:szCs w:val="18"/>
              </w:rPr>
            </w:pPr>
          </w:p>
          <w:p w14:paraId="08E4961B">
            <w:pPr>
              <w:rPr>
                <w:rFonts w:eastAsia="SimSun"/>
                <w:b/>
                <w:bCs/>
                <w:sz w:val="18"/>
                <w:szCs w:val="18"/>
              </w:rPr>
            </w:pPr>
          </w:p>
          <w:p w14:paraId="1F4FF7EA">
            <w:pPr>
              <w:rPr>
                <w:rFonts w:eastAsia="SimSun"/>
                <w:b/>
                <w:bCs/>
                <w:sz w:val="18"/>
                <w:szCs w:val="18"/>
              </w:rPr>
            </w:pPr>
          </w:p>
          <w:p w14:paraId="24E6710B">
            <w:pPr>
              <w:rPr>
                <w:rFonts w:eastAsia="SimSun"/>
                <w:b/>
                <w:bCs/>
                <w:sz w:val="18"/>
                <w:szCs w:val="18"/>
              </w:rPr>
            </w:pPr>
          </w:p>
          <w:p w14:paraId="6FC7A433">
            <w:pPr>
              <w:rPr>
                <w:rFonts w:eastAsia="SimSun"/>
                <w:b/>
                <w:bCs/>
                <w:sz w:val="18"/>
                <w:szCs w:val="18"/>
              </w:rPr>
            </w:pPr>
          </w:p>
          <w:p w14:paraId="08F7CE06">
            <w:pPr>
              <w:rPr>
                <w:rFonts w:eastAsia="SimSun"/>
                <w:b/>
                <w:bCs/>
                <w:sz w:val="18"/>
                <w:szCs w:val="18"/>
              </w:rPr>
            </w:pPr>
          </w:p>
          <w:p w14:paraId="76EB0068">
            <w:pPr>
              <w:rPr>
                <w:rFonts w:eastAsia="SimSun"/>
                <w:b/>
                <w:bCs/>
                <w:sz w:val="18"/>
                <w:szCs w:val="18"/>
              </w:rPr>
            </w:pPr>
          </w:p>
          <w:p w14:paraId="29BDBB4B">
            <w:pPr>
              <w:jc w:val="center"/>
              <w:rPr>
                <w:rFonts w:eastAsia="SimSun"/>
                <w:b/>
                <w:bCs/>
                <w:sz w:val="18"/>
                <w:szCs w:val="18"/>
              </w:rPr>
            </w:pPr>
          </w:p>
        </w:tc>
        <w:tc>
          <w:tcPr>
            <w:tcW w:w="709" w:type="dxa"/>
          </w:tcPr>
          <w:p w14:paraId="4EF127F6">
            <w:pPr>
              <w:jc w:val="center"/>
              <w:rPr>
                <w:rFonts w:eastAsia="SimSun"/>
                <w:b/>
                <w:bCs/>
                <w:sz w:val="18"/>
                <w:szCs w:val="18"/>
              </w:rPr>
            </w:pPr>
            <w:r>
              <w:rPr>
                <w:rFonts w:eastAsia="SimSun"/>
                <w:b/>
                <w:bCs/>
                <w:sz w:val="18"/>
                <w:szCs w:val="18"/>
              </w:rPr>
              <w:t>1,98</w:t>
            </w:r>
          </w:p>
        </w:tc>
        <w:tc>
          <w:tcPr>
            <w:tcW w:w="709" w:type="dxa"/>
            <w:shd w:val="clear" w:color="auto" w:fill="auto"/>
          </w:tcPr>
          <w:p w14:paraId="6F41837D">
            <w:pPr>
              <w:jc w:val="center"/>
              <w:rPr>
                <w:rFonts w:eastAsia="SimSun"/>
                <w:b/>
                <w:bCs/>
                <w:sz w:val="18"/>
                <w:szCs w:val="18"/>
              </w:rPr>
            </w:pPr>
            <w:r>
              <w:rPr>
                <w:rFonts w:eastAsia="SimSun"/>
                <w:b/>
                <w:bCs/>
                <w:sz w:val="18"/>
                <w:szCs w:val="18"/>
                <w:lang w:eastAsia="en-US"/>
              </w:rPr>
              <w:t>4,50</w:t>
            </w:r>
          </w:p>
        </w:tc>
        <w:tc>
          <w:tcPr>
            <w:tcW w:w="992" w:type="dxa"/>
          </w:tcPr>
          <w:p w14:paraId="12DB59E1">
            <w:pPr>
              <w:jc w:val="center"/>
              <w:rPr>
                <w:rFonts w:eastAsia="SimSun"/>
                <w:b/>
                <w:bCs/>
                <w:sz w:val="18"/>
                <w:szCs w:val="18"/>
              </w:rPr>
            </w:pPr>
            <w:r>
              <w:rPr>
                <w:rFonts w:eastAsia="SimSun"/>
                <w:b/>
                <w:bCs/>
                <w:sz w:val="18"/>
                <w:szCs w:val="18"/>
              </w:rPr>
              <w:t>0,86</w:t>
            </w:r>
          </w:p>
        </w:tc>
        <w:tc>
          <w:tcPr>
            <w:tcW w:w="709" w:type="dxa"/>
          </w:tcPr>
          <w:p w14:paraId="15E59264">
            <w:pPr>
              <w:jc w:val="center"/>
              <w:rPr>
                <w:rFonts w:eastAsia="SimSun"/>
                <w:b/>
                <w:bCs/>
                <w:sz w:val="18"/>
                <w:szCs w:val="18"/>
              </w:rPr>
            </w:pPr>
          </w:p>
        </w:tc>
        <w:tc>
          <w:tcPr>
            <w:tcW w:w="992" w:type="dxa"/>
          </w:tcPr>
          <w:p w14:paraId="43F6C4F6">
            <w:pPr>
              <w:jc w:val="center"/>
              <w:rPr>
                <w:rFonts w:eastAsia="SimSun"/>
                <w:b/>
                <w:bCs/>
                <w:sz w:val="18"/>
                <w:szCs w:val="18"/>
              </w:rPr>
            </w:pPr>
          </w:p>
        </w:tc>
        <w:tc>
          <w:tcPr>
            <w:tcW w:w="709" w:type="dxa"/>
          </w:tcPr>
          <w:p w14:paraId="2812A5EB">
            <w:pPr>
              <w:jc w:val="center"/>
              <w:rPr>
                <w:rFonts w:eastAsia="SimSun"/>
                <w:b/>
                <w:bCs/>
                <w:sz w:val="18"/>
                <w:szCs w:val="18"/>
              </w:rPr>
            </w:pPr>
          </w:p>
        </w:tc>
        <w:tc>
          <w:tcPr>
            <w:tcW w:w="708" w:type="dxa"/>
          </w:tcPr>
          <w:p w14:paraId="523605DF">
            <w:pPr>
              <w:jc w:val="center"/>
              <w:rPr>
                <w:rFonts w:eastAsia="SimSun"/>
                <w:b/>
                <w:bCs/>
                <w:sz w:val="18"/>
                <w:szCs w:val="18"/>
              </w:rPr>
            </w:pPr>
          </w:p>
        </w:tc>
        <w:tc>
          <w:tcPr>
            <w:tcW w:w="567" w:type="dxa"/>
          </w:tcPr>
          <w:p w14:paraId="2C5DAD86">
            <w:pPr>
              <w:jc w:val="center"/>
              <w:rPr>
                <w:rFonts w:eastAsia="SimSun"/>
                <w:b/>
                <w:bCs/>
                <w:sz w:val="18"/>
                <w:szCs w:val="18"/>
              </w:rPr>
            </w:pPr>
          </w:p>
        </w:tc>
        <w:tc>
          <w:tcPr>
            <w:tcW w:w="993" w:type="dxa"/>
          </w:tcPr>
          <w:p w14:paraId="36489989">
            <w:pPr>
              <w:jc w:val="center"/>
              <w:rPr>
                <w:rFonts w:eastAsia="SimSun"/>
                <w:b/>
                <w:bCs/>
                <w:sz w:val="18"/>
                <w:szCs w:val="18"/>
              </w:rPr>
            </w:pPr>
          </w:p>
        </w:tc>
        <w:tc>
          <w:tcPr>
            <w:tcW w:w="992" w:type="dxa"/>
          </w:tcPr>
          <w:p w14:paraId="68B4880D">
            <w:pPr>
              <w:jc w:val="center"/>
              <w:rPr>
                <w:rFonts w:eastAsia="SimSun"/>
                <w:b/>
                <w:bCs/>
                <w:sz w:val="18"/>
                <w:szCs w:val="18"/>
              </w:rPr>
            </w:pPr>
            <w:r>
              <w:rPr>
                <w:rFonts w:eastAsia="SimSun"/>
                <w:b/>
                <w:bCs/>
                <w:sz w:val="18"/>
                <w:szCs w:val="18"/>
              </w:rPr>
              <w:t>1,98</w:t>
            </w:r>
          </w:p>
        </w:tc>
        <w:tc>
          <w:tcPr>
            <w:tcW w:w="850" w:type="dxa"/>
          </w:tcPr>
          <w:p w14:paraId="7D57ABF1">
            <w:pPr>
              <w:jc w:val="center"/>
              <w:rPr>
                <w:rFonts w:eastAsia="SimSun"/>
                <w:b/>
                <w:bCs/>
                <w:sz w:val="18"/>
                <w:szCs w:val="18"/>
              </w:rPr>
            </w:pPr>
            <w:r>
              <w:rPr>
                <w:rFonts w:eastAsia="SimSun"/>
                <w:b/>
                <w:bCs/>
                <w:sz w:val="18"/>
                <w:szCs w:val="18"/>
              </w:rPr>
              <w:t>396,00</w:t>
            </w:r>
          </w:p>
        </w:tc>
      </w:tr>
      <w:tr w14:paraId="19821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D35D26C">
            <w:pPr>
              <w:rPr>
                <w:rFonts w:eastAsia="SimSun"/>
                <w:b/>
                <w:bCs/>
                <w:sz w:val="18"/>
                <w:szCs w:val="18"/>
              </w:rPr>
            </w:pPr>
            <w:r>
              <w:rPr>
                <w:rFonts w:eastAsia="SimSun"/>
                <w:b/>
                <w:bCs/>
                <w:sz w:val="18"/>
                <w:szCs w:val="18"/>
              </w:rPr>
              <w:t>29</w:t>
            </w:r>
          </w:p>
        </w:tc>
        <w:tc>
          <w:tcPr>
            <w:tcW w:w="993" w:type="dxa"/>
          </w:tcPr>
          <w:p w14:paraId="619D166D">
            <w:pPr>
              <w:rPr>
                <w:rFonts w:eastAsia="SimSun"/>
                <w:b/>
                <w:bCs/>
                <w:sz w:val="18"/>
                <w:szCs w:val="18"/>
              </w:rPr>
            </w:pPr>
            <w:r>
              <w:rPr>
                <w:rFonts w:eastAsia="SimSun"/>
                <w:b/>
                <w:bCs/>
                <w:sz w:val="18"/>
                <w:szCs w:val="18"/>
              </w:rPr>
              <w:t>atadura, tipo 1 crepom, material 1 100% algodão, dimensões 30 cm, gramatura 1 cerca de 13 fios/ cm2, embalagem embalagem individual</w:t>
            </w:r>
          </w:p>
        </w:tc>
        <w:tc>
          <w:tcPr>
            <w:tcW w:w="567" w:type="dxa"/>
          </w:tcPr>
          <w:p w14:paraId="42F0B3FB">
            <w:pPr>
              <w:rPr>
                <w:rFonts w:eastAsia="SimSun"/>
                <w:b/>
                <w:bCs/>
                <w:sz w:val="18"/>
                <w:szCs w:val="18"/>
              </w:rPr>
            </w:pPr>
            <w:r>
              <w:rPr>
                <w:rFonts w:eastAsia="SimSun"/>
                <w:b/>
                <w:bCs/>
                <w:sz w:val="18"/>
                <w:szCs w:val="18"/>
              </w:rPr>
              <w:t>un</w:t>
            </w:r>
          </w:p>
        </w:tc>
        <w:tc>
          <w:tcPr>
            <w:tcW w:w="567" w:type="dxa"/>
          </w:tcPr>
          <w:p w14:paraId="50DEF022">
            <w:pPr>
              <w:rPr>
                <w:rFonts w:eastAsia="SimSun"/>
                <w:b/>
                <w:bCs/>
                <w:sz w:val="18"/>
                <w:szCs w:val="18"/>
              </w:rPr>
            </w:pPr>
            <w:r>
              <w:rPr>
                <w:rFonts w:eastAsia="SimSun"/>
                <w:b/>
                <w:bCs/>
                <w:sz w:val="18"/>
                <w:szCs w:val="18"/>
              </w:rPr>
              <w:t>200</w:t>
            </w:r>
          </w:p>
        </w:tc>
        <w:tc>
          <w:tcPr>
            <w:tcW w:w="709" w:type="dxa"/>
          </w:tcPr>
          <w:p w14:paraId="5359917B">
            <w:pPr>
              <w:rPr>
                <w:rFonts w:eastAsia="SimSun"/>
                <w:b/>
                <w:bCs/>
                <w:sz w:val="18"/>
                <w:szCs w:val="18"/>
              </w:rPr>
            </w:pPr>
            <w:r>
              <w:rPr>
                <w:rFonts w:eastAsia="SimSun"/>
                <w:b/>
                <w:bCs/>
                <w:sz w:val="18"/>
                <w:szCs w:val="18"/>
              </w:rPr>
              <w:t>2,83</w:t>
            </w:r>
          </w:p>
        </w:tc>
        <w:tc>
          <w:tcPr>
            <w:tcW w:w="709" w:type="dxa"/>
            <w:shd w:val="clear" w:color="auto" w:fill="auto"/>
          </w:tcPr>
          <w:p w14:paraId="42138337">
            <w:pPr>
              <w:rPr>
                <w:rFonts w:eastAsia="SimSun"/>
                <w:b/>
                <w:bCs/>
                <w:sz w:val="18"/>
                <w:szCs w:val="18"/>
              </w:rPr>
            </w:pPr>
            <w:r>
              <w:rPr>
                <w:rFonts w:eastAsia="SimSun"/>
                <w:b/>
                <w:bCs/>
                <w:sz w:val="18"/>
                <w:szCs w:val="18"/>
                <w:lang w:eastAsia="en-US"/>
              </w:rPr>
              <w:t>9,00</w:t>
            </w:r>
          </w:p>
        </w:tc>
        <w:tc>
          <w:tcPr>
            <w:tcW w:w="992" w:type="dxa"/>
          </w:tcPr>
          <w:p w14:paraId="7DDA31BB">
            <w:pPr>
              <w:rPr>
                <w:rFonts w:eastAsia="SimSun"/>
                <w:b/>
                <w:bCs/>
                <w:sz w:val="18"/>
                <w:szCs w:val="18"/>
              </w:rPr>
            </w:pPr>
            <w:r>
              <w:rPr>
                <w:rFonts w:eastAsia="SimSun"/>
                <w:b/>
                <w:bCs/>
                <w:sz w:val="18"/>
                <w:szCs w:val="18"/>
              </w:rPr>
              <w:t>1,17</w:t>
            </w:r>
          </w:p>
        </w:tc>
        <w:tc>
          <w:tcPr>
            <w:tcW w:w="709" w:type="dxa"/>
          </w:tcPr>
          <w:p w14:paraId="632358F3">
            <w:pPr>
              <w:rPr>
                <w:rFonts w:eastAsia="SimSun"/>
                <w:b/>
                <w:bCs/>
                <w:sz w:val="18"/>
                <w:szCs w:val="18"/>
              </w:rPr>
            </w:pPr>
          </w:p>
        </w:tc>
        <w:tc>
          <w:tcPr>
            <w:tcW w:w="992" w:type="dxa"/>
          </w:tcPr>
          <w:p w14:paraId="34B0FF01">
            <w:pPr>
              <w:rPr>
                <w:rFonts w:eastAsia="SimSun"/>
                <w:b/>
                <w:bCs/>
                <w:sz w:val="18"/>
                <w:szCs w:val="18"/>
              </w:rPr>
            </w:pPr>
          </w:p>
        </w:tc>
        <w:tc>
          <w:tcPr>
            <w:tcW w:w="709" w:type="dxa"/>
          </w:tcPr>
          <w:p w14:paraId="536B7CDD">
            <w:pPr>
              <w:rPr>
                <w:rFonts w:eastAsia="SimSun"/>
                <w:b/>
                <w:bCs/>
                <w:sz w:val="18"/>
                <w:szCs w:val="18"/>
              </w:rPr>
            </w:pPr>
          </w:p>
        </w:tc>
        <w:tc>
          <w:tcPr>
            <w:tcW w:w="708" w:type="dxa"/>
          </w:tcPr>
          <w:p w14:paraId="06BD461A">
            <w:pPr>
              <w:rPr>
                <w:rFonts w:eastAsia="SimSun"/>
                <w:b/>
                <w:bCs/>
                <w:sz w:val="18"/>
                <w:szCs w:val="18"/>
              </w:rPr>
            </w:pPr>
          </w:p>
        </w:tc>
        <w:tc>
          <w:tcPr>
            <w:tcW w:w="567" w:type="dxa"/>
          </w:tcPr>
          <w:p w14:paraId="003773DB">
            <w:pPr>
              <w:rPr>
                <w:rFonts w:eastAsia="SimSun"/>
                <w:b/>
                <w:bCs/>
                <w:sz w:val="18"/>
                <w:szCs w:val="18"/>
              </w:rPr>
            </w:pPr>
          </w:p>
        </w:tc>
        <w:tc>
          <w:tcPr>
            <w:tcW w:w="993" w:type="dxa"/>
          </w:tcPr>
          <w:p w14:paraId="79DD38A4">
            <w:pPr>
              <w:rPr>
                <w:rFonts w:eastAsia="SimSun"/>
                <w:b/>
                <w:bCs/>
                <w:sz w:val="18"/>
                <w:szCs w:val="18"/>
              </w:rPr>
            </w:pPr>
          </w:p>
        </w:tc>
        <w:tc>
          <w:tcPr>
            <w:tcW w:w="992" w:type="dxa"/>
          </w:tcPr>
          <w:p w14:paraId="11DA874E">
            <w:pPr>
              <w:rPr>
                <w:rFonts w:eastAsia="SimSun"/>
                <w:b/>
                <w:bCs/>
                <w:sz w:val="18"/>
                <w:szCs w:val="18"/>
              </w:rPr>
            </w:pPr>
            <w:r>
              <w:rPr>
                <w:rFonts w:eastAsia="SimSun"/>
                <w:b/>
                <w:bCs/>
                <w:sz w:val="18"/>
                <w:szCs w:val="18"/>
              </w:rPr>
              <w:t>2,83</w:t>
            </w:r>
          </w:p>
        </w:tc>
        <w:tc>
          <w:tcPr>
            <w:tcW w:w="850" w:type="dxa"/>
          </w:tcPr>
          <w:p w14:paraId="44695598">
            <w:pPr>
              <w:jc w:val="center"/>
              <w:rPr>
                <w:rFonts w:eastAsia="SimSun"/>
                <w:b/>
                <w:bCs/>
                <w:sz w:val="18"/>
                <w:szCs w:val="18"/>
              </w:rPr>
            </w:pPr>
            <w:r>
              <w:rPr>
                <w:rFonts w:eastAsia="SimSun"/>
                <w:b/>
                <w:bCs/>
                <w:sz w:val="18"/>
                <w:szCs w:val="18"/>
              </w:rPr>
              <w:t>566,00</w:t>
            </w:r>
          </w:p>
        </w:tc>
      </w:tr>
      <w:tr w14:paraId="15062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trPr>
        <w:tc>
          <w:tcPr>
            <w:tcW w:w="567" w:type="dxa"/>
          </w:tcPr>
          <w:p w14:paraId="7958A89D">
            <w:pPr>
              <w:rPr>
                <w:rFonts w:eastAsia="SimSun"/>
                <w:b/>
                <w:bCs/>
                <w:sz w:val="18"/>
                <w:szCs w:val="18"/>
              </w:rPr>
            </w:pPr>
            <w:r>
              <w:rPr>
                <w:rFonts w:eastAsia="SimSun"/>
                <w:b/>
                <w:bCs/>
                <w:sz w:val="18"/>
                <w:szCs w:val="18"/>
              </w:rPr>
              <w:t>30</w:t>
            </w:r>
          </w:p>
        </w:tc>
        <w:tc>
          <w:tcPr>
            <w:tcW w:w="993" w:type="dxa"/>
          </w:tcPr>
          <w:p w14:paraId="34A92FC9">
            <w:pPr>
              <w:rPr>
                <w:rFonts w:eastAsia="SimSun"/>
                <w:b/>
                <w:bCs/>
                <w:sz w:val="18"/>
                <w:szCs w:val="18"/>
              </w:rPr>
            </w:pPr>
            <w:r>
              <w:rPr>
                <w:rFonts w:eastAsia="SimSun"/>
                <w:b/>
                <w:bCs/>
                <w:sz w:val="18"/>
                <w:szCs w:val="18"/>
              </w:rPr>
              <w:t>avental hospitalar, material* tnt, gramatura cerca de 30 g/cm2, cor* com cor, componente tiras para fixação, característica adicional manga longa, punho elástico</w:t>
            </w:r>
          </w:p>
        </w:tc>
        <w:tc>
          <w:tcPr>
            <w:tcW w:w="567" w:type="dxa"/>
          </w:tcPr>
          <w:p w14:paraId="7ECCACF9">
            <w:pPr>
              <w:rPr>
                <w:rFonts w:eastAsia="SimSun"/>
                <w:b/>
                <w:bCs/>
                <w:sz w:val="18"/>
                <w:szCs w:val="18"/>
              </w:rPr>
            </w:pPr>
            <w:r>
              <w:rPr>
                <w:rFonts w:eastAsia="SimSun"/>
                <w:b/>
                <w:bCs/>
                <w:sz w:val="18"/>
                <w:szCs w:val="18"/>
              </w:rPr>
              <w:t>un</w:t>
            </w:r>
          </w:p>
        </w:tc>
        <w:tc>
          <w:tcPr>
            <w:tcW w:w="567" w:type="dxa"/>
          </w:tcPr>
          <w:p w14:paraId="25A211E6">
            <w:pPr>
              <w:rPr>
                <w:rFonts w:eastAsia="SimSun"/>
                <w:b/>
                <w:bCs/>
                <w:sz w:val="18"/>
                <w:szCs w:val="18"/>
              </w:rPr>
            </w:pPr>
            <w:r>
              <w:rPr>
                <w:rFonts w:eastAsia="SimSun"/>
                <w:b/>
                <w:bCs/>
                <w:sz w:val="18"/>
                <w:szCs w:val="18"/>
              </w:rPr>
              <w:t>500</w:t>
            </w:r>
          </w:p>
        </w:tc>
        <w:tc>
          <w:tcPr>
            <w:tcW w:w="709" w:type="dxa"/>
          </w:tcPr>
          <w:p w14:paraId="181503DE">
            <w:pPr>
              <w:rPr>
                <w:rFonts w:eastAsia="SimSun"/>
                <w:b/>
                <w:bCs/>
                <w:sz w:val="18"/>
                <w:szCs w:val="18"/>
              </w:rPr>
            </w:pPr>
            <w:r>
              <w:rPr>
                <w:rFonts w:eastAsia="SimSun"/>
                <w:b/>
                <w:bCs/>
                <w:sz w:val="18"/>
                <w:szCs w:val="18"/>
              </w:rPr>
              <w:t>3,66</w:t>
            </w:r>
          </w:p>
        </w:tc>
        <w:tc>
          <w:tcPr>
            <w:tcW w:w="709" w:type="dxa"/>
            <w:shd w:val="clear" w:color="auto" w:fill="auto"/>
          </w:tcPr>
          <w:p w14:paraId="49CBF425">
            <w:pPr>
              <w:rPr>
                <w:rFonts w:eastAsia="SimSun"/>
                <w:b/>
                <w:bCs/>
                <w:sz w:val="18"/>
                <w:szCs w:val="18"/>
              </w:rPr>
            </w:pPr>
            <w:r>
              <w:rPr>
                <w:rFonts w:eastAsia="SimSun"/>
                <w:b/>
                <w:bCs/>
                <w:sz w:val="18"/>
                <w:szCs w:val="18"/>
                <w:lang w:eastAsia="en-US"/>
              </w:rPr>
              <w:t>3,50</w:t>
            </w:r>
          </w:p>
        </w:tc>
        <w:tc>
          <w:tcPr>
            <w:tcW w:w="992" w:type="dxa"/>
          </w:tcPr>
          <w:p w14:paraId="0860C939">
            <w:pPr>
              <w:rPr>
                <w:rFonts w:eastAsia="SimSun"/>
                <w:b/>
                <w:bCs/>
                <w:sz w:val="18"/>
                <w:szCs w:val="18"/>
              </w:rPr>
            </w:pPr>
            <w:r>
              <w:rPr>
                <w:rFonts w:eastAsia="SimSun"/>
                <w:b/>
                <w:bCs/>
                <w:sz w:val="18"/>
                <w:szCs w:val="18"/>
              </w:rPr>
              <w:t>4,35</w:t>
            </w:r>
          </w:p>
        </w:tc>
        <w:tc>
          <w:tcPr>
            <w:tcW w:w="709" w:type="dxa"/>
          </w:tcPr>
          <w:p w14:paraId="3A4A0961">
            <w:pPr>
              <w:rPr>
                <w:rFonts w:eastAsia="SimSun"/>
                <w:b/>
                <w:bCs/>
                <w:sz w:val="18"/>
                <w:szCs w:val="18"/>
              </w:rPr>
            </w:pPr>
          </w:p>
        </w:tc>
        <w:tc>
          <w:tcPr>
            <w:tcW w:w="992" w:type="dxa"/>
          </w:tcPr>
          <w:p w14:paraId="4A0C4B3C">
            <w:pPr>
              <w:rPr>
                <w:rFonts w:eastAsia="SimSun"/>
                <w:b/>
                <w:bCs/>
                <w:sz w:val="18"/>
                <w:szCs w:val="18"/>
              </w:rPr>
            </w:pPr>
          </w:p>
        </w:tc>
        <w:tc>
          <w:tcPr>
            <w:tcW w:w="709" w:type="dxa"/>
          </w:tcPr>
          <w:p w14:paraId="23F2754A">
            <w:pPr>
              <w:rPr>
                <w:rFonts w:eastAsia="SimSun"/>
                <w:b/>
                <w:bCs/>
                <w:sz w:val="18"/>
                <w:szCs w:val="18"/>
              </w:rPr>
            </w:pPr>
          </w:p>
        </w:tc>
        <w:tc>
          <w:tcPr>
            <w:tcW w:w="708" w:type="dxa"/>
          </w:tcPr>
          <w:p w14:paraId="72EA6FD7">
            <w:pPr>
              <w:rPr>
                <w:rFonts w:eastAsia="SimSun"/>
                <w:b/>
                <w:bCs/>
                <w:sz w:val="18"/>
                <w:szCs w:val="18"/>
              </w:rPr>
            </w:pPr>
          </w:p>
        </w:tc>
        <w:tc>
          <w:tcPr>
            <w:tcW w:w="567" w:type="dxa"/>
          </w:tcPr>
          <w:p w14:paraId="18C15A60">
            <w:pPr>
              <w:rPr>
                <w:rFonts w:eastAsia="SimSun"/>
                <w:b/>
                <w:bCs/>
                <w:sz w:val="18"/>
                <w:szCs w:val="18"/>
              </w:rPr>
            </w:pPr>
          </w:p>
        </w:tc>
        <w:tc>
          <w:tcPr>
            <w:tcW w:w="993" w:type="dxa"/>
          </w:tcPr>
          <w:p w14:paraId="3CE3DCAC">
            <w:pPr>
              <w:rPr>
                <w:rFonts w:eastAsia="SimSun"/>
                <w:b/>
                <w:bCs/>
                <w:sz w:val="18"/>
                <w:szCs w:val="18"/>
              </w:rPr>
            </w:pPr>
            <w:r>
              <w:rPr>
                <w:rFonts w:eastAsia="SimSun"/>
                <w:b/>
                <w:bCs/>
                <w:sz w:val="18"/>
                <w:szCs w:val="18"/>
              </w:rPr>
              <w:t>3,06</w:t>
            </w:r>
          </w:p>
        </w:tc>
        <w:tc>
          <w:tcPr>
            <w:tcW w:w="992" w:type="dxa"/>
          </w:tcPr>
          <w:p w14:paraId="7841115B">
            <w:pPr>
              <w:rPr>
                <w:rFonts w:eastAsia="SimSun"/>
                <w:b/>
                <w:bCs/>
                <w:sz w:val="18"/>
                <w:szCs w:val="18"/>
              </w:rPr>
            </w:pPr>
            <w:r>
              <w:rPr>
                <w:rFonts w:eastAsia="SimSun"/>
                <w:b/>
                <w:bCs/>
                <w:sz w:val="18"/>
                <w:szCs w:val="18"/>
              </w:rPr>
              <w:t>3,58</w:t>
            </w:r>
          </w:p>
        </w:tc>
        <w:tc>
          <w:tcPr>
            <w:tcW w:w="850" w:type="dxa"/>
          </w:tcPr>
          <w:p w14:paraId="4F012736">
            <w:pPr>
              <w:jc w:val="center"/>
              <w:rPr>
                <w:rFonts w:eastAsia="SimSun"/>
                <w:b/>
                <w:bCs/>
                <w:sz w:val="18"/>
                <w:szCs w:val="18"/>
              </w:rPr>
            </w:pPr>
            <w:r>
              <w:rPr>
                <w:rFonts w:eastAsia="SimSun"/>
                <w:b/>
                <w:bCs/>
                <w:sz w:val="18"/>
                <w:szCs w:val="18"/>
              </w:rPr>
              <w:t>1.790,00</w:t>
            </w:r>
          </w:p>
        </w:tc>
      </w:tr>
      <w:tr w14:paraId="258F5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FDF0B56">
            <w:pPr>
              <w:rPr>
                <w:rFonts w:eastAsia="SimSun"/>
                <w:b/>
                <w:bCs/>
                <w:sz w:val="18"/>
                <w:szCs w:val="18"/>
              </w:rPr>
            </w:pPr>
            <w:r>
              <w:rPr>
                <w:rFonts w:eastAsia="SimSun"/>
                <w:b/>
                <w:bCs/>
                <w:sz w:val="18"/>
                <w:szCs w:val="18"/>
              </w:rPr>
              <w:t>31</w:t>
            </w:r>
          </w:p>
        </w:tc>
        <w:tc>
          <w:tcPr>
            <w:tcW w:w="993" w:type="dxa"/>
          </w:tcPr>
          <w:p w14:paraId="68137414">
            <w:pPr>
              <w:rPr>
                <w:rFonts w:eastAsia="SimSun"/>
                <w:b/>
                <w:bCs/>
                <w:sz w:val="18"/>
                <w:szCs w:val="18"/>
              </w:rPr>
            </w:pPr>
            <w:r>
              <w:rPr>
                <w:rFonts w:eastAsia="SimSun"/>
                <w:b/>
                <w:bCs/>
                <w:sz w:val="18"/>
                <w:szCs w:val="18"/>
              </w:rPr>
              <w:t>atadura, tipo 1 elástica, material 1 100% poliéster, dimensões 7,5 cm, esterilidade estéril, uso único, embalagem embalagem individual</w:t>
            </w:r>
          </w:p>
        </w:tc>
        <w:tc>
          <w:tcPr>
            <w:tcW w:w="567" w:type="dxa"/>
          </w:tcPr>
          <w:p w14:paraId="660A4EA0">
            <w:pPr>
              <w:rPr>
                <w:rFonts w:eastAsia="SimSun"/>
                <w:b/>
                <w:bCs/>
                <w:sz w:val="18"/>
                <w:szCs w:val="18"/>
              </w:rPr>
            </w:pPr>
            <w:r>
              <w:rPr>
                <w:rFonts w:eastAsia="SimSun"/>
                <w:b/>
                <w:bCs/>
                <w:sz w:val="18"/>
                <w:szCs w:val="18"/>
              </w:rPr>
              <w:t>unid</w:t>
            </w:r>
          </w:p>
        </w:tc>
        <w:tc>
          <w:tcPr>
            <w:tcW w:w="567" w:type="dxa"/>
          </w:tcPr>
          <w:p w14:paraId="75FEE099">
            <w:pPr>
              <w:rPr>
                <w:rFonts w:eastAsia="SimSun"/>
                <w:b/>
                <w:bCs/>
                <w:sz w:val="18"/>
                <w:szCs w:val="18"/>
              </w:rPr>
            </w:pPr>
            <w:r>
              <w:rPr>
                <w:rFonts w:eastAsia="SimSun"/>
                <w:b/>
                <w:bCs/>
                <w:sz w:val="18"/>
                <w:szCs w:val="18"/>
              </w:rPr>
              <w:t>200</w:t>
            </w:r>
          </w:p>
        </w:tc>
        <w:tc>
          <w:tcPr>
            <w:tcW w:w="709" w:type="dxa"/>
          </w:tcPr>
          <w:p w14:paraId="1E4C3B96">
            <w:pPr>
              <w:rPr>
                <w:rFonts w:eastAsia="SimSun"/>
                <w:b/>
                <w:bCs/>
                <w:sz w:val="18"/>
                <w:szCs w:val="18"/>
              </w:rPr>
            </w:pPr>
            <w:r>
              <w:rPr>
                <w:rFonts w:eastAsia="SimSun"/>
                <w:b/>
                <w:bCs/>
                <w:sz w:val="18"/>
                <w:szCs w:val="18"/>
              </w:rPr>
              <w:t>29,90</w:t>
            </w:r>
          </w:p>
        </w:tc>
        <w:tc>
          <w:tcPr>
            <w:tcW w:w="709" w:type="dxa"/>
            <w:shd w:val="clear" w:color="auto" w:fill="auto"/>
          </w:tcPr>
          <w:p w14:paraId="56201C2F">
            <w:pPr>
              <w:rPr>
                <w:rFonts w:eastAsia="SimSun"/>
                <w:b/>
                <w:bCs/>
                <w:sz w:val="18"/>
                <w:szCs w:val="18"/>
              </w:rPr>
            </w:pPr>
            <w:r>
              <w:rPr>
                <w:rFonts w:eastAsia="SimSun"/>
                <w:b/>
                <w:bCs/>
                <w:sz w:val="18"/>
                <w:szCs w:val="18"/>
                <w:lang w:eastAsia="en-US"/>
              </w:rPr>
              <w:t>49,90</w:t>
            </w:r>
          </w:p>
        </w:tc>
        <w:tc>
          <w:tcPr>
            <w:tcW w:w="992" w:type="dxa"/>
          </w:tcPr>
          <w:p w14:paraId="42F1C76E">
            <w:pPr>
              <w:rPr>
                <w:rFonts w:eastAsia="SimSun"/>
                <w:b/>
                <w:bCs/>
                <w:sz w:val="18"/>
                <w:szCs w:val="18"/>
              </w:rPr>
            </w:pPr>
            <w:r>
              <w:rPr>
                <w:rFonts w:eastAsia="SimSun"/>
                <w:b/>
                <w:bCs/>
                <w:sz w:val="18"/>
                <w:szCs w:val="18"/>
              </w:rPr>
              <w:t>10,00</w:t>
            </w:r>
          </w:p>
        </w:tc>
        <w:tc>
          <w:tcPr>
            <w:tcW w:w="709" w:type="dxa"/>
          </w:tcPr>
          <w:p w14:paraId="0602FBB4">
            <w:pPr>
              <w:rPr>
                <w:rFonts w:eastAsia="SimSun"/>
                <w:b/>
                <w:bCs/>
                <w:sz w:val="18"/>
                <w:szCs w:val="18"/>
              </w:rPr>
            </w:pPr>
          </w:p>
        </w:tc>
        <w:tc>
          <w:tcPr>
            <w:tcW w:w="992" w:type="dxa"/>
          </w:tcPr>
          <w:p w14:paraId="3A950668">
            <w:pPr>
              <w:rPr>
                <w:rFonts w:eastAsia="SimSun"/>
                <w:b/>
                <w:bCs/>
                <w:sz w:val="18"/>
                <w:szCs w:val="18"/>
              </w:rPr>
            </w:pPr>
          </w:p>
        </w:tc>
        <w:tc>
          <w:tcPr>
            <w:tcW w:w="709" w:type="dxa"/>
          </w:tcPr>
          <w:p w14:paraId="7109B1DE">
            <w:pPr>
              <w:rPr>
                <w:rFonts w:eastAsia="SimSun"/>
                <w:b/>
                <w:bCs/>
                <w:sz w:val="18"/>
                <w:szCs w:val="18"/>
              </w:rPr>
            </w:pPr>
          </w:p>
        </w:tc>
        <w:tc>
          <w:tcPr>
            <w:tcW w:w="708" w:type="dxa"/>
          </w:tcPr>
          <w:p w14:paraId="314AFE12">
            <w:pPr>
              <w:rPr>
                <w:rFonts w:eastAsia="SimSun"/>
                <w:b/>
                <w:bCs/>
                <w:sz w:val="18"/>
                <w:szCs w:val="18"/>
              </w:rPr>
            </w:pPr>
          </w:p>
        </w:tc>
        <w:tc>
          <w:tcPr>
            <w:tcW w:w="567" w:type="dxa"/>
          </w:tcPr>
          <w:p w14:paraId="7E34FD34">
            <w:pPr>
              <w:rPr>
                <w:rFonts w:eastAsia="SimSun"/>
                <w:b/>
                <w:bCs/>
                <w:sz w:val="18"/>
                <w:szCs w:val="18"/>
              </w:rPr>
            </w:pPr>
          </w:p>
        </w:tc>
        <w:tc>
          <w:tcPr>
            <w:tcW w:w="993" w:type="dxa"/>
          </w:tcPr>
          <w:p w14:paraId="0113DFB5">
            <w:pPr>
              <w:rPr>
                <w:rFonts w:eastAsia="SimSun"/>
                <w:b/>
                <w:bCs/>
                <w:sz w:val="18"/>
                <w:szCs w:val="18"/>
              </w:rPr>
            </w:pPr>
          </w:p>
        </w:tc>
        <w:tc>
          <w:tcPr>
            <w:tcW w:w="992" w:type="dxa"/>
          </w:tcPr>
          <w:p w14:paraId="0C7E9E35">
            <w:pPr>
              <w:rPr>
                <w:rFonts w:eastAsia="SimSun"/>
                <w:b/>
                <w:bCs/>
                <w:sz w:val="18"/>
                <w:szCs w:val="18"/>
              </w:rPr>
            </w:pPr>
            <w:r>
              <w:rPr>
                <w:rFonts w:eastAsia="SimSun"/>
                <w:b/>
                <w:bCs/>
                <w:sz w:val="18"/>
                <w:szCs w:val="18"/>
              </w:rPr>
              <w:t>29,90</w:t>
            </w:r>
          </w:p>
        </w:tc>
        <w:tc>
          <w:tcPr>
            <w:tcW w:w="850" w:type="dxa"/>
          </w:tcPr>
          <w:p w14:paraId="50D29154">
            <w:pPr>
              <w:jc w:val="center"/>
              <w:rPr>
                <w:rFonts w:eastAsia="SimSun"/>
                <w:b/>
                <w:bCs/>
                <w:sz w:val="18"/>
                <w:szCs w:val="18"/>
              </w:rPr>
            </w:pPr>
            <w:r>
              <w:rPr>
                <w:rFonts w:eastAsia="SimSun"/>
                <w:b/>
                <w:bCs/>
                <w:sz w:val="18"/>
                <w:szCs w:val="18"/>
              </w:rPr>
              <w:t>5.980,00</w:t>
            </w:r>
          </w:p>
        </w:tc>
      </w:tr>
      <w:tr w14:paraId="30CAC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E8DFBCF">
            <w:pPr>
              <w:rPr>
                <w:rFonts w:eastAsia="SimSun"/>
                <w:b/>
                <w:bCs/>
                <w:sz w:val="18"/>
                <w:szCs w:val="18"/>
              </w:rPr>
            </w:pPr>
            <w:r>
              <w:rPr>
                <w:rFonts w:eastAsia="SimSun"/>
                <w:b/>
                <w:bCs/>
                <w:sz w:val="18"/>
                <w:szCs w:val="18"/>
              </w:rPr>
              <w:t>32</w:t>
            </w:r>
          </w:p>
        </w:tc>
        <w:tc>
          <w:tcPr>
            <w:tcW w:w="993" w:type="dxa"/>
          </w:tcPr>
          <w:p w14:paraId="6672F258">
            <w:pPr>
              <w:rPr>
                <w:rFonts w:eastAsia="SimSun"/>
                <w:b/>
                <w:bCs/>
                <w:sz w:val="18"/>
                <w:szCs w:val="18"/>
              </w:rPr>
            </w:pPr>
            <w:r>
              <w:rPr>
                <w:rFonts w:eastAsia="SimSun"/>
                <w:b/>
                <w:bCs/>
                <w:sz w:val="18"/>
                <w:szCs w:val="18"/>
              </w:rPr>
              <w:t>bandagem, tipo elástica, modelo autoaderente, material malha de tecido sintético e algodão, componente c/ adesivo de borracha sintética, dimensão cerca de 4 cm x 5 m, cor c/ cor, embalagem embalagem individual em rolo, tipo uso uso único</w:t>
            </w:r>
          </w:p>
        </w:tc>
        <w:tc>
          <w:tcPr>
            <w:tcW w:w="567" w:type="dxa"/>
          </w:tcPr>
          <w:p w14:paraId="1A5B870B">
            <w:pPr>
              <w:rPr>
                <w:rFonts w:eastAsia="SimSun"/>
                <w:b/>
                <w:bCs/>
                <w:sz w:val="18"/>
                <w:szCs w:val="18"/>
              </w:rPr>
            </w:pPr>
            <w:r>
              <w:rPr>
                <w:rFonts w:eastAsia="SimSun"/>
                <w:b/>
                <w:bCs/>
                <w:sz w:val="18"/>
                <w:szCs w:val="18"/>
              </w:rPr>
              <w:t>un</w:t>
            </w:r>
          </w:p>
        </w:tc>
        <w:tc>
          <w:tcPr>
            <w:tcW w:w="567" w:type="dxa"/>
          </w:tcPr>
          <w:p w14:paraId="5752E50C">
            <w:pPr>
              <w:rPr>
                <w:rFonts w:eastAsia="SimSun"/>
                <w:b/>
                <w:bCs/>
                <w:sz w:val="18"/>
                <w:szCs w:val="18"/>
              </w:rPr>
            </w:pPr>
            <w:r>
              <w:rPr>
                <w:rFonts w:eastAsia="SimSun"/>
                <w:b/>
                <w:bCs/>
                <w:sz w:val="18"/>
                <w:szCs w:val="18"/>
              </w:rPr>
              <w:t>200</w:t>
            </w:r>
          </w:p>
        </w:tc>
        <w:tc>
          <w:tcPr>
            <w:tcW w:w="709" w:type="dxa"/>
          </w:tcPr>
          <w:p w14:paraId="78D89ACC">
            <w:pPr>
              <w:rPr>
                <w:rFonts w:eastAsia="SimSun"/>
                <w:b/>
                <w:bCs/>
                <w:sz w:val="18"/>
                <w:szCs w:val="18"/>
              </w:rPr>
            </w:pPr>
            <w:r>
              <w:rPr>
                <w:rFonts w:eastAsia="SimSun"/>
                <w:b/>
                <w:bCs/>
                <w:sz w:val="18"/>
                <w:szCs w:val="18"/>
              </w:rPr>
              <w:t>31,90</w:t>
            </w:r>
          </w:p>
        </w:tc>
        <w:tc>
          <w:tcPr>
            <w:tcW w:w="709" w:type="dxa"/>
            <w:shd w:val="clear" w:color="auto" w:fill="auto"/>
          </w:tcPr>
          <w:p w14:paraId="6BAD70D7">
            <w:pPr>
              <w:rPr>
                <w:rFonts w:eastAsia="SimSun"/>
                <w:b/>
                <w:bCs/>
                <w:sz w:val="18"/>
                <w:szCs w:val="18"/>
              </w:rPr>
            </w:pPr>
            <w:r>
              <w:rPr>
                <w:rFonts w:eastAsia="SimSun"/>
                <w:b/>
                <w:bCs/>
                <w:sz w:val="18"/>
                <w:szCs w:val="18"/>
                <w:lang w:eastAsia="en-US"/>
              </w:rPr>
              <w:t>14,90</w:t>
            </w:r>
          </w:p>
        </w:tc>
        <w:tc>
          <w:tcPr>
            <w:tcW w:w="992" w:type="dxa"/>
          </w:tcPr>
          <w:p w14:paraId="7DB0F64A">
            <w:pPr>
              <w:rPr>
                <w:rFonts w:eastAsia="SimSun"/>
                <w:b/>
                <w:bCs/>
                <w:sz w:val="18"/>
                <w:szCs w:val="18"/>
              </w:rPr>
            </w:pPr>
            <w:r>
              <w:rPr>
                <w:rFonts w:eastAsia="SimSun"/>
                <w:b/>
                <w:bCs/>
                <w:sz w:val="18"/>
                <w:szCs w:val="18"/>
              </w:rPr>
              <w:t>28,77</w:t>
            </w:r>
          </w:p>
        </w:tc>
        <w:tc>
          <w:tcPr>
            <w:tcW w:w="709" w:type="dxa"/>
          </w:tcPr>
          <w:p w14:paraId="0AD17868">
            <w:pPr>
              <w:rPr>
                <w:rFonts w:eastAsia="SimSun"/>
                <w:b/>
                <w:bCs/>
                <w:sz w:val="18"/>
                <w:szCs w:val="18"/>
              </w:rPr>
            </w:pPr>
          </w:p>
        </w:tc>
        <w:tc>
          <w:tcPr>
            <w:tcW w:w="992" w:type="dxa"/>
          </w:tcPr>
          <w:p w14:paraId="5EF8B18D">
            <w:pPr>
              <w:rPr>
                <w:rFonts w:eastAsia="SimSun"/>
                <w:b/>
                <w:bCs/>
                <w:sz w:val="18"/>
                <w:szCs w:val="18"/>
              </w:rPr>
            </w:pPr>
          </w:p>
        </w:tc>
        <w:tc>
          <w:tcPr>
            <w:tcW w:w="709" w:type="dxa"/>
          </w:tcPr>
          <w:p w14:paraId="746F218A">
            <w:pPr>
              <w:rPr>
                <w:rFonts w:eastAsia="SimSun"/>
                <w:b/>
                <w:bCs/>
                <w:sz w:val="18"/>
                <w:szCs w:val="18"/>
              </w:rPr>
            </w:pPr>
          </w:p>
        </w:tc>
        <w:tc>
          <w:tcPr>
            <w:tcW w:w="708" w:type="dxa"/>
          </w:tcPr>
          <w:p w14:paraId="064F41F2">
            <w:pPr>
              <w:rPr>
                <w:rFonts w:eastAsia="SimSun"/>
                <w:b/>
                <w:bCs/>
                <w:sz w:val="18"/>
                <w:szCs w:val="18"/>
              </w:rPr>
            </w:pPr>
          </w:p>
        </w:tc>
        <w:tc>
          <w:tcPr>
            <w:tcW w:w="567" w:type="dxa"/>
          </w:tcPr>
          <w:p w14:paraId="7E50A23C">
            <w:pPr>
              <w:rPr>
                <w:rFonts w:eastAsia="SimSun"/>
                <w:b/>
                <w:bCs/>
                <w:sz w:val="18"/>
                <w:szCs w:val="18"/>
              </w:rPr>
            </w:pPr>
          </w:p>
        </w:tc>
        <w:tc>
          <w:tcPr>
            <w:tcW w:w="993" w:type="dxa"/>
          </w:tcPr>
          <w:p w14:paraId="27C3BF9E">
            <w:pPr>
              <w:rPr>
                <w:rFonts w:eastAsia="SimSun"/>
                <w:b/>
                <w:bCs/>
                <w:sz w:val="18"/>
                <w:szCs w:val="18"/>
              </w:rPr>
            </w:pPr>
          </w:p>
        </w:tc>
        <w:tc>
          <w:tcPr>
            <w:tcW w:w="992" w:type="dxa"/>
          </w:tcPr>
          <w:p w14:paraId="368E4071">
            <w:pPr>
              <w:rPr>
                <w:rFonts w:eastAsia="SimSun"/>
                <w:b/>
                <w:bCs/>
                <w:sz w:val="18"/>
                <w:szCs w:val="18"/>
              </w:rPr>
            </w:pPr>
            <w:r>
              <w:rPr>
                <w:rFonts w:eastAsia="SimSun"/>
                <w:b/>
                <w:bCs/>
                <w:sz w:val="18"/>
                <w:szCs w:val="18"/>
              </w:rPr>
              <w:t>28,77</w:t>
            </w:r>
          </w:p>
        </w:tc>
        <w:tc>
          <w:tcPr>
            <w:tcW w:w="850" w:type="dxa"/>
          </w:tcPr>
          <w:p w14:paraId="207B27FB">
            <w:pPr>
              <w:jc w:val="center"/>
              <w:rPr>
                <w:rFonts w:eastAsia="SimSun"/>
                <w:b/>
                <w:bCs/>
                <w:sz w:val="18"/>
                <w:szCs w:val="18"/>
              </w:rPr>
            </w:pPr>
            <w:r>
              <w:rPr>
                <w:rFonts w:eastAsia="SimSun"/>
                <w:b/>
                <w:bCs/>
                <w:sz w:val="18"/>
                <w:szCs w:val="18"/>
              </w:rPr>
              <w:t>5.754,00</w:t>
            </w:r>
          </w:p>
        </w:tc>
      </w:tr>
      <w:tr w14:paraId="71A18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B568361">
            <w:pPr>
              <w:rPr>
                <w:rFonts w:eastAsia="SimSun"/>
                <w:b/>
                <w:bCs/>
                <w:sz w:val="18"/>
                <w:szCs w:val="18"/>
              </w:rPr>
            </w:pPr>
            <w:r>
              <w:rPr>
                <w:rFonts w:eastAsia="SimSun"/>
                <w:b/>
                <w:bCs/>
                <w:sz w:val="18"/>
                <w:szCs w:val="18"/>
              </w:rPr>
              <w:t>33</w:t>
            </w:r>
          </w:p>
        </w:tc>
        <w:tc>
          <w:tcPr>
            <w:tcW w:w="993" w:type="dxa"/>
          </w:tcPr>
          <w:p w14:paraId="6740CBC3">
            <w:pPr>
              <w:rPr>
                <w:rFonts w:eastAsia="SimSun"/>
                <w:b/>
                <w:bCs/>
                <w:sz w:val="18"/>
                <w:szCs w:val="18"/>
              </w:rPr>
            </w:pPr>
            <w:r>
              <w:rPr>
                <w:rFonts w:eastAsia="SimSun"/>
                <w:b/>
                <w:bCs/>
                <w:sz w:val="18"/>
                <w:szCs w:val="18"/>
              </w:rPr>
              <w:t>compressa gaze, material 100% algodão, dimensões cerca de 10 x 15 cm, gramatura 13 fios/ cm2, características adicionais* c/ papel absorvente, esterilidade* estéril, uso único</w:t>
            </w:r>
          </w:p>
        </w:tc>
        <w:tc>
          <w:tcPr>
            <w:tcW w:w="567" w:type="dxa"/>
          </w:tcPr>
          <w:p w14:paraId="0A010609">
            <w:pPr>
              <w:rPr>
                <w:rFonts w:eastAsia="SimSun"/>
                <w:b/>
                <w:bCs/>
                <w:sz w:val="18"/>
                <w:szCs w:val="18"/>
              </w:rPr>
            </w:pPr>
            <w:r>
              <w:rPr>
                <w:rFonts w:eastAsia="SimSun"/>
                <w:b/>
                <w:bCs/>
                <w:sz w:val="18"/>
                <w:szCs w:val="18"/>
              </w:rPr>
              <w:t>un</w:t>
            </w:r>
          </w:p>
        </w:tc>
        <w:tc>
          <w:tcPr>
            <w:tcW w:w="567" w:type="dxa"/>
          </w:tcPr>
          <w:p w14:paraId="7B165058">
            <w:pPr>
              <w:rPr>
                <w:rFonts w:eastAsia="SimSun"/>
                <w:b/>
                <w:bCs/>
                <w:sz w:val="18"/>
                <w:szCs w:val="18"/>
              </w:rPr>
            </w:pPr>
            <w:r>
              <w:rPr>
                <w:rFonts w:eastAsia="SimSun"/>
                <w:b/>
                <w:bCs/>
                <w:sz w:val="18"/>
                <w:szCs w:val="18"/>
              </w:rPr>
              <w:t>300</w:t>
            </w:r>
          </w:p>
        </w:tc>
        <w:tc>
          <w:tcPr>
            <w:tcW w:w="709" w:type="dxa"/>
          </w:tcPr>
          <w:p w14:paraId="2011FB1D">
            <w:pPr>
              <w:rPr>
                <w:rFonts w:eastAsia="SimSun"/>
                <w:b/>
                <w:bCs/>
                <w:sz w:val="18"/>
                <w:szCs w:val="18"/>
              </w:rPr>
            </w:pPr>
            <w:r>
              <w:rPr>
                <w:rFonts w:eastAsia="SimSun"/>
                <w:b/>
                <w:bCs/>
                <w:sz w:val="18"/>
                <w:szCs w:val="18"/>
              </w:rPr>
              <w:t>4,08</w:t>
            </w:r>
          </w:p>
        </w:tc>
        <w:tc>
          <w:tcPr>
            <w:tcW w:w="709" w:type="dxa"/>
            <w:shd w:val="clear" w:color="auto" w:fill="auto"/>
          </w:tcPr>
          <w:p w14:paraId="2F168B94">
            <w:pPr>
              <w:rPr>
                <w:rFonts w:eastAsia="SimSun"/>
                <w:b/>
                <w:bCs/>
                <w:sz w:val="18"/>
                <w:szCs w:val="18"/>
              </w:rPr>
            </w:pPr>
            <w:r>
              <w:rPr>
                <w:rFonts w:eastAsia="SimSun"/>
                <w:b/>
                <w:bCs/>
                <w:sz w:val="18"/>
                <w:szCs w:val="18"/>
                <w:lang w:eastAsia="en-US"/>
              </w:rPr>
              <w:t>1,20</w:t>
            </w:r>
          </w:p>
        </w:tc>
        <w:tc>
          <w:tcPr>
            <w:tcW w:w="992" w:type="dxa"/>
          </w:tcPr>
          <w:p w14:paraId="2FD1257F">
            <w:pPr>
              <w:rPr>
                <w:rFonts w:eastAsia="SimSun"/>
                <w:b/>
                <w:bCs/>
                <w:sz w:val="18"/>
                <w:szCs w:val="18"/>
              </w:rPr>
            </w:pPr>
            <w:r>
              <w:rPr>
                <w:rFonts w:eastAsia="SimSun"/>
                <w:b/>
                <w:bCs/>
                <w:sz w:val="18"/>
                <w:szCs w:val="18"/>
              </w:rPr>
              <w:t>6,70</w:t>
            </w:r>
          </w:p>
        </w:tc>
        <w:tc>
          <w:tcPr>
            <w:tcW w:w="709" w:type="dxa"/>
          </w:tcPr>
          <w:p w14:paraId="283B3112">
            <w:pPr>
              <w:rPr>
                <w:rFonts w:eastAsia="SimSun"/>
                <w:b/>
                <w:bCs/>
                <w:sz w:val="18"/>
                <w:szCs w:val="18"/>
              </w:rPr>
            </w:pPr>
          </w:p>
        </w:tc>
        <w:tc>
          <w:tcPr>
            <w:tcW w:w="992" w:type="dxa"/>
          </w:tcPr>
          <w:p w14:paraId="419E5FB5">
            <w:pPr>
              <w:rPr>
                <w:rFonts w:eastAsia="SimSun"/>
                <w:b/>
                <w:bCs/>
                <w:sz w:val="18"/>
                <w:szCs w:val="18"/>
              </w:rPr>
            </w:pPr>
          </w:p>
        </w:tc>
        <w:tc>
          <w:tcPr>
            <w:tcW w:w="709" w:type="dxa"/>
          </w:tcPr>
          <w:p w14:paraId="05ED2EC2">
            <w:pPr>
              <w:rPr>
                <w:rFonts w:eastAsia="SimSun"/>
                <w:b/>
                <w:bCs/>
                <w:sz w:val="18"/>
                <w:szCs w:val="18"/>
              </w:rPr>
            </w:pPr>
          </w:p>
        </w:tc>
        <w:tc>
          <w:tcPr>
            <w:tcW w:w="708" w:type="dxa"/>
          </w:tcPr>
          <w:p w14:paraId="63570B10">
            <w:pPr>
              <w:rPr>
                <w:rFonts w:eastAsia="SimSun"/>
                <w:b/>
                <w:bCs/>
                <w:sz w:val="18"/>
                <w:szCs w:val="18"/>
              </w:rPr>
            </w:pPr>
          </w:p>
        </w:tc>
        <w:tc>
          <w:tcPr>
            <w:tcW w:w="567" w:type="dxa"/>
          </w:tcPr>
          <w:p w14:paraId="0EE77FB6">
            <w:pPr>
              <w:rPr>
                <w:rFonts w:eastAsia="SimSun"/>
                <w:b/>
                <w:bCs/>
                <w:sz w:val="18"/>
                <w:szCs w:val="18"/>
              </w:rPr>
            </w:pPr>
          </w:p>
        </w:tc>
        <w:tc>
          <w:tcPr>
            <w:tcW w:w="993" w:type="dxa"/>
          </w:tcPr>
          <w:p w14:paraId="0DFCCD45">
            <w:pPr>
              <w:rPr>
                <w:rFonts w:eastAsia="SimSun"/>
                <w:b/>
                <w:bCs/>
                <w:sz w:val="18"/>
                <w:szCs w:val="18"/>
              </w:rPr>
            </w:pPr>
          </w:p>
        </w:tc>
        <w:tc>
          <w:tcPr>
            <w:tcW w:w="992" w:type="dxa"/>
          </w:tcPr>
          <w:p w14:paraId="3D6CEF27">
            <w:pPr>
              <w:rPr>
                <w:rFonts w:eastAsia="SimSun"/>
                <w:b/>
                <w:bCs/>
                <w:sz w:val="18"/>
                <w:szCs w:val="18"/>
              </w:rPr>
            </w:pPr>
            <w:r>
              <w:rPr>
                <w:rFonts w:eastAsia="SimSun"/>
                <w:b/>
                <w:bCs/>
                <w:sz w:val="18"/>
                <w:szCs w:val="18"/>
              </w:rPr>
              <w:t>4,08</w:t>
            </w:r>
          </w:p>
        </w:tc>
        <w:tc>
          <w:tcPr>
            <w:tcW w:w="850" w:type="dxa"/>
          </w:tcPr>
          <w:p w14:paraId="584D8F53">
            <w:pPr>
              <w:jc w:val="center"/>
              <w:rPr>
                <w:rFonts w:eastAsia="SimSun"/>
                <w:b/>
                <w:bCs/>
                <w:sz w:val="18"/>
                <w:szCs w:val="18"/>
              </w:rPr>
            </w:pPr>
            <w:r>
              <w:rPr>
                <w:rFonts w:eastAsia="SimSun"/>
                <w:b/>
                <w:bCs/>
                <w:sz w:val="18"/>
                <w:szCs w:val="18"/>
              </w:rPr>
              <w:t>1.224,00</w:t>
            </w:r>
          </w:p>
        </w:tc>
      </w:tr>
      <w:tr w14:paraId="60633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5109CEE">
            <w:pPr>
              <w:rPr>
                <w:rFonts w:eastAsia="SimSun"/>
                <w:b/>
                <w:bCs/>
                <w:sz w:val="18"/>
                <w:szCs w:val="18"/>
              </w:rPr>
            </w:pPr>
            <w:r>
              <w:rPr>
                <w:rFonts w:eastAsia="SimSun"/>
                <w:b/>
                <w:bCs/>
                <w:sz w:val="18"/>
                <w:szCs w:val="18"/>
              </w:rPr>
              <w:t>34</w:t>
            </w:r>
          </w:p>
        </w:tc>
        <w:tc>
          <w:tcPr>
            <w:tcW w:w="993" w:type="dxa"/>
          </w:tcPr>
          <w:p w14:paraId="6372C10F">
            <w:pPr>
              <w:rPr>
                <w:rFonts w:eastAsia="SimSun"/>
                <w:b/>
                <w:bCs/>
                <w:sz w:val="18"/>
                <w:szCs w:val="18"/>
              </w:rPr>
            </w:pPr>
            <w:r>
              <w:rPr>
                <w:rFonts w:eastAsia="SimSun"/>
                <w:b/>
                <w:bCs/>
                <w:sz w:val="18"/>
                <w:szCs w:val="18"/>
              </w:rPr>
              <w:t>compressa hospitalar, tipo cirúrgica, material* 100% algodão, dimensões cerca de 45 x 50 cm, características adicionais* c/ fio radiopaco, acessórios c/ cordão identificador, esterilidade uso único, embalagem embalagem individual</w:t>
            </w:r>
          </w:p>
        </w:tc>
        <w:tc>
          <w:tcPr>
            <w:tcW w:w="567" w:type="dxa"/>
          </w:tcPr>
          <w:p w14:paraId="631E0240">
            <w:pPr>
              <w:rPr>
                <w:rFonts w:eastAsia="SimSun"/>
                <w:b/>
                <w:bCs/>
                <w:sz w:val="18"/>
                <w:szCs w:val="18"/>
              </w:rPr>
            </w:pPr>
            <w:r>
              <w:rPr>
                <w:rFonts w:eastAsia="SimSun"/>
                <w:b/>
                <w:bCs/>
                <w:sz w:val="18"/>
                <w:szCs w:val="18"/>
              </w:rPr>
              <w:t>un</w:t>
            </w:r>
          </w:p>
        </w:tc>
        <w:tc>
          <w:tcPr>
            <w:tcW w:w="567" w:type="dxa"/>
          </w:tcPr>
          <w:p w14:paraId="0BACF11E">
            <w:pPr>
              <w:rPr>
                <w:rFonts w:eastAsia="SimSun"/>
                <w:b/>
                <w:bCs/>
                <w:sz w:val="18"/>
                <w:szCs w:val="18"/>
              </w:rPr>
            </w:pPr>
            <w:r>
              <w:rPr>
                <w:rFonts w:eastAsia="SimSun"/>
                <w:b/>
                <w:bCs/>
                <w:sz w:val="18"/>
                <w:szCs w:val="18"/>
              </w:rPr>
              <w:t>300</w:t>
            </w:r>
          </w:p>
        </w:tc>
        <w:tc>
          <w:tcPr>
            <w:tcW w:w="709" w:type="dxa"/>
          </w:tcPr>
          <w:p w14:paraId="70A13E1B">
            <w:pPr>
              <w:rPr>
                <w:rFonts w:eastAsia="SimSun"/>
                <w:b/>
                <w:bCs/>
                <w:sz w:val="18"/>
                <w:szCs w:val="18"/>
              </w:rPr>
            </w:pPr>
            <w:r>
              <w:rPr>
                <w:rFonts w:eastAsia="SimSun"/>
                <w:b/>
                <w:bCs/>
                <w:sz w:val="18"/>
                <w:szCs w:val="18"/>
              </w:rPr>
              <w:t>1,50</w:t>
            </w:r>
          </w:p>
        </w:tc>
        <w:tc>
          <w:tcPr>
            <w:tcW w:w="709" w:type="dxa"/>
            <w:shd w:val="clear" w:color="auto" w:fill="auto"/>
          </w:tcPr>
          <w:p w14:paraId="722EF027">
            <w:pPr>
              <w:rPr>
                <w:rFonts w:eastAsia="SimSun"/>
                <w:b/>
                <w:bCs/>
                <w:sz w:val="18"/>
                <w:szCs w:val="18"/>
              </w:rPr>
            </w:pPr>
            <w:r>
              <w:rPr>
                <w:rFonts w:eastAsia="SimSun"/>
                <w:b/>
                <w:bCs/>
                <w:sz w:val="18"/>
                <w:szCs w:val="18"/>
                <w:lang w:eastAsia="en-US"/>
              </w:rPr>
              <w:t>2,00</w:t>
            </w:r>
          </w:p>
        </w:tc>
        <w:tc>
          <w:tcPr>
            <w:tcW w:w="992" w:type="dxa"/>
          </w:tcPr>
          <w:p w14:paraId="4B85EDED">
            <w:pPr>
              <w:rPr>
                <w:rFonts w:eastAsia="SimSun"/>
                <w:b/>
                <w:bCs/>
                <w:sz w:val="18"/>
                <w:szCs w:val="18"/>
              </w:rPr>
            </w:pPr>
            <w:r>
              <w:rPr>
                <w:rFonts w:eastAsia="SimSun"/>
                <w:b/>
                <w:bCs/>
                <w:sz w:val="18"/>
                <w:szCs w:val="18"/>
              </w:rPr>
              <w:t>3,87</w:t>
            </w:r>
          </w:p>
        </w:tc>
        <w:tc>
          <w:tcPr>
            <w:tcW w:w="709" w:type="dxa"/>
          </w:tcPr>
          <w:p w14:paraId="2BAFAC1F">
            <w:pPr>
              <w:rPr>
                <w:rFonts w:eastAsia="SimSun"/>
                <w:b/>
                <w:bCs/>
                <w:sz w:val="18"/>
                <w:szCs w:val="18"/>
              </w:rPr>
            </w:pPr>
          </w:p>
        </w:tc>
        <w:tc>
          <w:tcPr>
            <w:tcW w:w="992" w:type="dxa"/>
          </w:tcPr>
          <w:p w14:paraId="21627541">
            <w:pPr>
              <w:rPr>
                <w:rFonts w:eastAsia="SimSun"/>
                <w:b/>
                <w:bCs/>
                <w:sz w:val="18"/>
                <w:szCs w:val="18"/>
              </w:rPr>
            </w:pPr>
          </w:p>
        </w:tc>
        <w:tc>
          <w:tcPr>
            <w:tcW w:w="709" w:type="dxa"/>
          </w:tcPr>
          <w:p w14:paraId="1A2F2324">
            <w:pPr>
              <w:rPr>
                <w:rFonts w:eastAsia="SimSun"/>
                <w:b/>
                <w:bCs/>
                <w:sz w:val="18"/>
                <w:szCs w:val="18"/>
              </w:rPr>
            </w:pPr>
          </w:p>
        </w:tc>
        <w:tc>
          <w:tcPr>
            <w:tcW w:w="708" w:type="dxa"/>
          </w:tcPr>
          <w:p w14:paraId="699BB508">
            <w:pPr>
              <w:rPr>
                <w:rFonts w:eastAsia="SimSun"/>
                <w:b/>
                <w:bCs/>
                <w:sz w:val="18"/>
                <w:szCs w:val="18"/>
              </w:rPr>
            </w:pPr>
          </w:p>
        </w:tc>
        <w:tc>
          <w:tcPr>
            <w:tcW w:w="567" w:type="dxa"/>
          </w:tcPr>
          <w:p w14:paraId="6223A29A">
            <w:pPr>
              <w:rPr>
                <w:rFonts w:eastAsia="SimSun"/>
                <w:b/>
                <w:bCs/>
                <w:sz w:val="18"/>
                <w:szCs w:val="18"/>
              </w:rPr>
            </w:pPr>
          </w:p>
        </w:tc>
        <w:tc>
          <w:tcPr>
            <w:tcW w:w="993" w:type="dxa"/>
          </w:tcPr>
          <w:p w14:paraId="7BD84FD1">
            <w:pPr>
              <w:rPr>
                <w:rFonts w:eastAsia="SimSun"/>
                <w:b/>
                <w:bCs/>
                <w:sz w:val="18"/>
                <w:szCs w:val="18"/>
              </w:rPr>
            </w:pPr>
          </w:p>
        </w:tc>
        <w:tc>
          <w:tcPr>
            <w:tcW w:w="992" w:type="dxa"/>
          </w:tcPr>
          <w:p w14:paraId="4946ACEA">
            <w:pPr>
              <w:rPr>
                <w:rFonts w:eastAsia="SimSun"/>
                <w:b/>
                <w:bCs/>
                <w:sz w:val="18"/>
                <w:szCs w:val="18"/>
              </w:rPr>
            </w:pPr>
            <w:r>
              <w:rPr>
                <w:rFonts w:eastAsia="SimSun"/>
                <w:b/>
                <w:bCs/>
                <w:sz w:val="18"/>
                <w:szCs w:val="18"/>
              </w:rPr>
              <w:t>2,00</w:t>
            </w:r>
          </w:p>
        </w:tc>
        <w:tc>
          <w:tcPr>
            <w:tcW w:w="850" w:type="dxa"/>
          </w:tcPr>
          <w:p w14:paraId="13744057">
            <w:pPr>
              <w:jc w:val="center"/>
              <w:rPr>
                <w:rFonts w:eastAsia="SimSun"/>
                <w:b/>
                <w:bCs/>
                <w:sz w:val="18"/>
                <w:szCs w:val="18"/>
              </w:rPr>
            </w:pPr>
            <w:r>
              <w:rPr>
                <w:rFonts w:eastAsia="SimSun"/>
                <w:b/>
                <w:bCs/>
                <w:sz w:val="18"/>
                <w:szCs w:val="18"/>
              </w:rPr>
              <w:t>600,00</w:t>
            </w:r>
          </w:p>
        </w:tc>
      </w:tr>
      <w:tr w14:paraId="20FCC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4" w:hRule="atLeast"/>
        </w:trPr>
        <w:tc>
          <w:tcPr>
            <w:tcW w:w="567" w:type="dxa"/>
          </w:tcPr>
          <w:p w14:paraId="7B5E0F5E">
            <w:pPr>
              <w:rPr>
                <w:rFonts w:eastAsia="SimSun"/>
                <w:b/>
                <w:bCs/>
                <w:sz w:val="18"/>
                <w:szCs w:val="18"/>
              </w:rPr>
            </w:pPr>
            <w:r>
              <w:rPr>
                <w:rFonts w:eastAsia="SimSun"/>
                <w:b/>
                <w:bCs/>
                <w:sz w:val="18"/>
                <w:szCs w:val="18"/>
              </w:rPr>
              <w:t>35</w:t>
            </w:r>
          </w:p>
        </w:tc>
        <w:tc>
          <w:tcPr>
            <w:tcW w:w="993" w:type="dxa"/>
          </w:tcPr>
          <w:p w14:paraId="4D7F2159">
            <w:pPr>
              <w:rPr>
                <w:rFonts w:eastAsia="SimSun"/>
                <w:b/>
                <w:bCs/>
                <w:sz w:val="18"/>
                <w:szCs w:val="18"/>
              </w:rPr>
            </w:pPr>
            <w:r>
              <w:rPr>
                <w:rFonts w:eastAsia="SimSun"/>
                <w:b/>
                <w:bCs/>
                <w:sz w:val="18"/>
                <w:szCs w:val="18"/>
              </w:rPr>
              <w:t>compressa gaze, material tecido 100% algodão, tipo tipo queijo, modelo cor branca,isenta de impurezas, camadas 8 camadas, quantidade fios 13 fios/cm2, largura 91 cm, comprimento 91 m, dobras 4 dobras, características adicionais embalagem plástica individual</w:t>
            </w:r>
          </w:p>
        </w:tc>
        <w:tc>
          <w:tcPr>
            <w:tcW w:w="567" w:type="dxa"/>
          </w:tcPr>
          <w:p w14:paraId="7EC18626">
            <w:pPr>
              <w:rPr>
                <w:rFonts w:eastAsia="SimSun"/>
                <w:b/>
                <w:bCs/>
                <w:sz w:val="18"/>
                <w:szCs w:val="18"/>
              </w:rPr>
            </w:pPr>
            <w:r>
              <w:rPr>
                <w:rFonts w:eastAsia="SimSun"/>
                <w:b/>
                <w:bCs/>
                <w:sz w:val="18"/>
                <w:szCs w:val="18"/>
              </w:rPr>
              <w:t>un</w:t>
            </w:r>
          </w:p>
        </w:tc>
        <w:tc>
          <w:tcPr>
            <w:tcW w:w="567" w:type="dxa"/>
          </w:tcPr>
          <w:p w14:paraId="0CE0D0F7">
            <w:pPr>
              <w:rPr>
                <w:rFonts w:eastAsia="SimSun"/>
                <w:b/>
                <w:bCs/>
                <w:sz w:val="18"/>
                <w:szCs w:val="18"/>
              </w:rPr>
            </w:pPr>
            <w:r>
              <w:rPr>
                <w:rFonts w:eastAsia="SimSun"/>
                <w:b/>
                <w:bCs/>
                <w:sz w:val="18"/>
                <w:szCs w:val="18"/>
              </w:rPr>
              <w:t>300</w:t>
            </w:r>
          </w:p>
        </w:tc>
        <w:tc>
          <w:tcPr>
            <w:tcW w:w="709" w:type="dxa"/>
          </w:tcPr>
          <w:p w14:paraId="46C56E9F">
            <w:pPr>
              <w:rPr>
                <w:rFonts w:eastAsia="SimSun"/>
                <w:b/>
                <w:bCs/>
                <w:sz w:val="18"/>
                <w:szCs w:val="18"/>
              </w:rPr>
            </w:pPr>
            <w:r>
              <w:rPr>
                <w:rFonts w:eastAsia="SimSun"/>
                <w:b/>
                <w:bCs/>
                <w:sz w:val="18"/>
                <w:szCs w:val="18"/>
              </w:rPr>
              <w:t>0,15</w:t>
            </w:r>
          </w:p>
        </w:tc>
        <w:tc>
          <w:tcPr>
            <w:tcW w:w="709" w:type="dxa"/>
            <w:shd w:val="clear" w:color="auto" w:fill="auto"/>
          </w:tcPr>
          <w:p w14:paraId="49D3865E">
            <w:pPr>
              <w:rPr>
                <w:rFonts w:eastAsia="SimSun"/>
                <w:b/>
                <w:bCs/>
                <w:sz w:val="18"/>
                <w:szCs w:val="18"/>
              </w:rPr>
            </w:pPr>
          </w:p>
        </w:tc>
        <w:tc>
          <w:tcPr>
            <w:tcW w:w="992" w:type="dxa"/>
          </w:tcPr>
          <w:p w14:paraId="2C0E8472">
            <w:pPr>
              <w:rPr>
                <w:rFonts w:eastAsia="SimSun"/>
                <w:b/>
                <w:bCs/>
                <w:sz w:val="18"/>
                <w:szCs w:val="18"/>
              </w:rPr>
            </w:pPr>
            <w:r>
              <w:rPr>
                <w:rFonts w:eastAsia="SimSun"/>
                <w:b/>
                <w:bCs/>
                <w:sz w:val="18"/>
                <w:szCs w:val="18"/>
              </w:rPr>
              <w:t>2,43</w:t>
            </w:r>
          </w:p>
        </w:tc>
        <w:tc>
          <w:tcPr>
            <w:tcW w:w="709" w:type="dxa"/>
          </w:tcPr>
          <w:p w14:paraId="15B6E5FF">
            <w:pPr>
              <w:rPr>
                <w:rFonts w:eastAsia="SimSun"/>
                <w:b/>
                <w:bCs/>
                <w:sz w:val="18"/>
                <w:szCs w:val="18"/>
              </w:rPr>
            </w:pPr>
          </w:p>
        </w:tc>
        <w:tc>
          <w:tcPr>
            <w:tcW w:w="992" w:type="dxa"/>
          </w:tcPr>
          <w:p w14:paraId="35E0E861">
            <w:pPr>
              <w:rPr>
                <w:rFonts w:eastAsia="SimSun"/>
                <w:b/>
                <w:bCs/>
                <w:sz w:val="18"/>
                <w:szCs w:val="18"/>
              </w:rPr>
            </w:pPr>
          </w:p>
        </w:tc>
        <w:tc>
          <w:tcPr>
            <w:tcW w:w="709" w:type="dxa"/>
          </w:tcPr>
          <w:p w14:paraId="0A25A4FA">
            <w:pPr>
              <w:rPr>
                <w:rFonts w:eastAsia="SimSun"/>
                <w:b/>
                <w:bCs/>
                <w:sz w:val="18"/>
                <w:szCs w:val="18"/>
              </w:rPr>
            </w:pPr>
          </w:p>
        </w:tc>
        <w:tc>
          <w:tcPr>
            <w:tcW w:w="708" w:type="dxa"/>
          </w:tcPr>
          <w:p w14:paraId="4C0D3C92">
            <w:pPr>
              <w:rPr>
                <w:rFonts w:eastAsia="SimSun"/>
                <w:b/>
                <w:bCs/>
                <w:sz w:val="18"/>
                <w:szCs w:val="18"/>
              </w:rPr>
            </w:pPr>
          </w:p>
        </w:tc>
        <w:tc>
          <w:tcPr>
            <w:tcW w:w="567" w:type="dxa"/>
          </w:tcPr>
          <w:p w14:paraId="1F4096D8">
            <w:pPr>
              <w:rPr>
                <w:rFonts w:eastAsia="SimSun"/>
                <w:b/>
                <w:bCs/>
                <w:sz w:val="18"/>
                <w:szCs w:val="18"/>
              </w:rPr>
            </w:pPr>
          </w:p>
        </w:tc>
        <w:tc>
          <w:tcPr>
            <w:tcW w:w="993" w:type="dxa"/>
          </w:tcPr>
          <w:p w14:paraId="28A73E50">
            <w:pPr>
              <w:rPr>
                <w:rFonts w:eastAsia="SimSun"/>
                <w:b/>
                <w:bCs/>
                <w:sz w:val="18"/>
                <w:szCs w:val="18"/>
              </w:rPr>
            </w:pPr>
            <w:r>
              <w:rPr>
                <w:rFonts w:eastAsia="SimSun"/>
                <w:b/>
                <w:bCs/>
                <w:sz w:val="18"/>
                <w:szCs w:val="18"/>
              </w:rPr>
              <w:t>48,30</w:t>
            </w:r>
          </w:p>
        </w:tc>
        <w:tc>
          <w:tcPr>
            <w:tcW w:w="992" w:type="dxa"/>
          </w:tcPr>
          <w:p w14:paraId="131BE507">
            <w:pPr>
              <w:rPr>
                <w:rFonts w:eastAsia="SimSun"/>
                <w:b/>
                <w:bCs/>
                <w:sz w:val="18"/>
                <w:szCs w:val="18"/>
              </w:rPr>
            </w:pPr>
            <w:r>
              <w:rPr>
                <w:rFonts w:eastAsia="SimSun"/>
                <w:b/>
                <w:bCs/>
                <w:sz w:val="18"/>
                <w:szCs w:val="18"/>
              </w:rPr>
              <w:t>2,43</w:t>
            </w:r>
          </w:p>
        </w:tc>
        <w:tc>
          <w:tcPr>
            <w:tcW w:w="850" w:type="dxa"/>
          </w:tcPr>
          <w:p w14:paraId="68EFB07E">
            <w:pPr>
              <w:jc w:val="center"/>
              <w:rPr>
                <w:rFonts w:eastAsia="SimSun"/>
                <w:b/>
                <w:bCs/>
                <w:sz w:val="18"/>
                <w:szCs w:val="18"/>
              </w:rPr>
            </w:pPr>
            <w:r>
              <w:rPr>
                <w:rFonts w:eastAsia="SimSun"/>
                <w:b/>
                <w:bCs/>
                <w:sz w:val="18"/>
                <w:szCs w:val="18"/>
              </w:rPr>
              <w:t>729,00</w:t>
            </w:r>
          </w:p>
        </w:tc>
      </w:tr>
      <w:tr w14:paraId="485B3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CE8102A">
            <w:pPr>
              <w:rPr>
                <w:rFonts w:eastAsia="SimSun"/>
                <w:b/>
                <w:bCs/>
                <w:sz w:val="18"/>
                <w:szCs w:val="18"/>
              </w:rPr>
            </w:pPr>
            <w:r>
              <w:rPr>
                <w:rFonts w:eastAsia="SimSun"/>
                <w:b/>
                <w:bCs/>
                <w:sz w:val="18"/>
                <w:szCs w:val="18"/>
              </w:rPr>
              <w:t>36</w:t>
            </w:r>
          </w:p>
        </w:tc>
        <w:tc>
          <w:tcPr>
            <w:tcW w:w="993" w:type="dxa"/>
          </w:tcPr>
          <w:p w14:paraId="4329DBF4">
            <w:pPr>
              <w:rPr>
                <w:rFonts w:eastAsia="SimSun"/>
                <w:b/>
                <w:bCs/>
                <w:sz w:val="18"/>
                <w:szCs w:val="18"/>
              </w:rPr>
            </w:pPr>
            <w:r>
              <w:rPr>
                <w:rFonts w:eastAsia="SimSun"/>
                <w:b/>
                <w:bCs/>
                <w:sz w:val="18"/>
                <w:szCs w:val="18"/>
              </w:rPr>
              <w:t>fita hospitalar, tipo esparadrapo, impermeável, material algodão, componentes adesivo à base de zinco, dimensões cerca de 10 cm, características adicionais hipoalergênico, cor com cor</w:t>
            </w:r>
          </w:p>
        </w:tc>
        <w:tc>
          <w:tcPr>
            <w:tcW w:w="567" w:type="dxa"/>
          </w:tcPr>
          <w:p w14:paraId="413A5D06">
            <w:pPr>
              <w:rPr>
                <w:rFonts w:eastAsia="SimSun"/>
                <w:b/>
                <w:bCs/>
                <w:sz w:val="18"/>
                <w:szCs w:val="18"/>
              </w:rPr>
            </w:pPr>
            <w:r>
              <w:rPr>
                <w:rFonts w:eastAsia="SimSun"/>
                <w:b/>
                <w:bCs/>
                <w:sz w:val="18"/>
                <w:szCs w:val="18"/>
              </w:rPr>
              <w:t>un</w:t>
            </w:r>
          </w:p>
        </w:tc>
        <w:tc>
          <w:tcPr>
            <w:tcW w:w="567" w:type="dxa"/>
          </w:tcPr>
          <w:p w14:paraId="21645DA5">
            <w:pPr>
              <w:rPr>
                <w:rFonts w:eastAsia="SimSun"/>
                <w:b/>
                <w:bCs/>
                <w:sz w:val="18"/>
                <w:szCs w:val="18"/>
              </w:rPr>
            </w:pPr>
            <w:r>
              <w:rPr>
                <w:rFonts w:eastAsia="SimSun"/>
                <w:b/>
                <w:bCs/>
                <w:sz w:val="18"/>
                <w:szCs w:val="18"/>
              </w:rPr>
              <w:t>80</w:t>
            </w:r>
          </w:p>
        </w:tc>
        <w:tc>
          <w:tcPr>
            <w:tcW w:w="709" w:type="dxa"/>
          </w:tcPr>
          <w:p w14:paraId="234E909D">
            <w:pPr>
              <w:rPr>
                <w:rFonts w:eastAsia="SimSun"/>
                <w:b/>
                <w:bCs/>
                <w:sz w:val="18"/>
                <w:szCs w:val="18"/>
              </w:rPr>
            </w:pPr>
            <w:r>
              <w:rPr>
                <w:rFonts w:eastAsia="SimSun"/>
                <w:b/>
                <w:bCs/>
                <w:sz w:val="18"/>
                <w:szCs w:val="18"/>
              </w:rPr>
              <w:t>29,90</w:t>
            </w:r>
          </w:p>
        </w:tc>
        <w:tc>
          <w:tcPr>
            <w:tcW w:w="709" w:type="dxa"/>
            <w:shd w:val="clear" w:color="auto" w:fill="auto"/>
          </w:tcPr>
          <w:p w14:paraId="23FCBAF8">
            <w:pPr>
              <w:rPr>
                <w:rFonts w:eastAsia="SimSun"/>
                <w:b/>
                <w:bCs/>
                <w:sz w:val="18"/>
                <w:szCs w:val="18"/>
              </w:rPr>
            </w:pPr>
            <w:r>
              <w:rPr>
                <w:rFonts w:eastAsia="SimSun"/>
                <w:b/>
                <w:bCs/>
                <w:sz w:val="18"/>
                <w:szCs w:val="18"/>
                <w:lang w:eastAsia="en-US"/>
              </w:rPr>
              <w:t>19,90</w:t>
            </w:r>
          </w:p>
        </w:tc>
        <w:tc>
          <w:tcPr>
            <w:tcW w:w="992" w:type="dxa"/>
          </w:tcPr>
          <w:p w14:paraId="321CF381">
            <w:pPr>
              <w:rPr>
                <w:rFonts w:eastAsia="SimSun"/>
                <w:b/>
                <w:bCs/>
                <w:sz w:val="18"/>
                <w:szCs w:val="18"/>
              </w:rPr>
            </w:pPr>
            <w:r>
              <w:rPr>
                <w:rFonts w:eastAsia="SimSun"/>
                <w:b/>
                <w:bCs/>
                <w:sz w:val="18"/>
                <w:szCs w:val="18"/>
              </w:rPr>
              <w:t>9,73</w:t>
            </w:r>
          </w:p>
        </w:tc>
        <w:tc>
          <w:tcPr>
            <w:tcW w:w="709" w:type="dxa"/>
          </w:tcPr>
          <w:p w14:paraId="7B2716BF">
            <w:pPr>
              <w:rPr>
                <w:rFonts w:eastAsia="SimSun"/>
                <w:b/>
                <w:bCs/>
                <w:sz w:val="18"/>
                <w:szCs w:val="18"/>
              </w:rPr>
            </w:pPr>
          </w:p>
        </w:tc>
        <w:tc>
          <w:tcPr>
            <w:tcW w:w="992" w:type="dxa"/>
          </w:tcPr>
          <w:p w14:paraId="45440BF6">
            <w:pPr>
              <w:rPr>
                <w:rFonts w:eastAsia="SimSun"/>
                <w:b/>
                <w:bCs/>
                <w:sz w:val="18"/>
                <w:szCs w:val="18"/>
              </w:rPr>
            </w:pPr>
          </w:p>
        </w:tc>
        <w:tc>
          <w:tcPr>
            <w:tcW w:w="709" w:type="dxa"/>
          </w:tcPr>
          <w:p w14:paraId="44EB8C87">
            <w:pPr>
              <w:rPr>
                <w:rFonts w:eastAsia="SimSun"/>
                <w:b/>
                <w:bCs/>
                <w:sz w:val="18"/>
                <w:szCs w:val="18"/>
              </w:rPr>
            </w:pPr>
          </w:p>
        </w:tc>
        <w:tc>
          <w:tcPr>
            <w:tcW w:w="708" w:type="dxa"/>
          </w:tcPr>
          <w:p w14:paraId="21BD5C18">
            <w:pPr>
              <w:rPr>
                <w:rFonts w:eastAsia="SimSun"/>
                <w:b/>
                <w:bCs/>
                <w:sz w:val="18"/>
                <w:szCs w:val="18"/>
              </w:rPr>
            </w:pPr>
          </w:p>
        </w:tc>
        <w:tc>
          <w:tcPr>
            <w:tcW w:w="567" w:type="dxa"/>
          </w:tcPr>
          <w:p w14:paraId="59239BA5">
            <w:pPr>
              <w:rPr>
                <w:rFonts w:eastAsia="SimSun"/>
                <w:b/>
                <w:bCs/>
                <w:sz w:val="18"/>
                <w:szCs w:val="18"/>
              </w:rPr>
            </w:pPr>
          </w:p>
        </w:tc>
        <w:tc>
          <w:tcPr>
            <w:tcW w:w="993" w:type="dxa"/>
          </w:tcPr>
          <w:p w14:paraId="0FAC4418">
            <w:pPr>
              <w:rPr>
                <w:rFonts w:eastAsia="SimSun"/>
                <w:b/>
                <w:bCs/>
                <w:sz w:val="18"/>
                <w:szCs w:val="18"/>
              </w:rPr>
            </w:pPr>
          </w:p>
        </w:tc>
        <w:tc>
          <w:tcPr>
            <w:tcW w:w="992" w:type="dxa"/>
          </w:tcPr>
          <w:p w14:paraId="77CD8B7F">
            <w:pPr>
              <w:rPr>
                <w:rFonts w:eastAsia="SimSun"/>
                <w:b/>
                <w:bCs/>
                <w:sz w:val="18"/>
                <w:szCs w:val="18"/>
              </w:rPr>
            </w:pPr>
            <w:r>
              <w:rPr>
                <w:rFonts w:eastAsia="SimSun"/>
                <w:b/>
                <w:bCs/>
                <w:sz w:val="18"/>
                <w:szCs w:val="18"/>
              </w:rPr>
              <w:t>19,90</w:t>
            </w:r>
          </w:p>
        </w:tc>
        <w:tc>
          <w:tcPr>
            <w:tcW w:w="850" w:type="dxa"/>
          </w:tcPr>
          <w:p w14:paraId="6F5C27ED">
            <w:pPr>
              <w:jc w:val="center"/>
              <w:rPr>
                <w:rFonts w:eastAsia="SimSun"/>
                <w:b/>
                <w:bCs/>
                <w:sz w:val="18"/>
                <w:szCs w:val="18"/>
              </w:rPr>
            </w:pPr>
            <w:r>
              <w:rPr>
                <w:rFonts w:eastAsia="SimSun"/>
                <w:b/>
                <w:bCs/>
                <w:sz w:val="18"/>
                <w:szCs w:val="18"/>
              </w:rPr>
              <w:t>1.592,00</w:t>
            </w:r>
          </w:p>
        </w:tc>
      </w:tr>
      <w:tr w14:paraId="50522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319FC12">
            <w:pPr>
              <w:rPr>
                <w:rFonts w:eastAsia="SimSun"/>
                <w:b/>
                <w:bCs/>
                <w:sz w:val="18"/>
                <w:szCs w:val="18"/>
              </w:rPr>
            </w:pPr>
            <w:r>
              <w:rPr>
                <w:rFonts w:eastAsia="SimSun"/>
                <w:b/>
                <w:bCs/>
                <w:sz w:val="18"/>
                <w:szCs w:val="18"/>
              </w:rPr>
              <w:t>37</w:t>
            </w:r>
          </w:p>
        </w:tc>
        <w:tc>
          <w:tcPr>
            <w:tcW w:w="993" w:type="dxa"/>
          </w:tcPr>
          <w:p w14:paraId="16E09072">
            <w:pPr>
              <w:rPr>
                <w:rFonts w:eastAsia="SimSun"/>
                <w:b/>
                <w:bCs/>
                <w:sz w:val="18"/>
                <w:szCs w:val="18"/>
              </w:rPr>
            </w:pPr>
            <w:r>
              <w:rPr>
                <w:rFonts w:eastAsia="SimSun"/>
                <w:b/>
                <w:bCs/>
                <w:sz w:val="18"/>
                <w:szCs w:val="18"/>
              </w:rPr>
              <w:t>fita hospitalar, tipo microporosa, material dorso em não tecido, componentes adesivo acrílico, dimensões cerca de 25 mm, características adicionais hipoalergênico, cor com cor</w:t>
            </w:r>
          </w:p>
        </w:tc>
        <w:tc>
          <w:tcPr>
            <w:tcW w:w="567" w:type="dxa"/>
          </w:tcPr>
          <w:p w14:paraId="6B8F576E">
            <w:pPr>
              <w:rPr>
                <w:rFonts w:eastAsia="SimSun"/>
                <w:b/>
                <w:bCs/>
                <w:sz w:val="18"/>
                <w:szCs w:val="18"/>
              </w:rPr>
            </w:pPr>
            <w:r>
              <w:rPr>
                <w:rFonts w:eastAsia="SimSun"/>
                <w:b/>
                <w:bCs/>
                <w:sz w:val="18"/>
                <w:szCs w:val="18"/>
              </w:rPr>
              <w:t>un</w:t>
            </w:r>
          </w:p>
        </w:tc>
        <w:tc>
          <w:tcPr>
            <w:tcW w:w="567" w:type="dxa"/>
          </w:tcPr>
          <w:p w14:paraId="703E2825">
            <w:pPr>
              <w:rPr>
                <w:rFonts w:eastAsia="SimSun"/>
                <w:b/>
                <w:bCs/>
                <w:sz w:val="18"/>
                <w:szCs w:val="18"/>
              </w:rPr>
            </w:pPr>
            <w:r>
              <w:rPr>
                <w:rFonts w:eastAsia="SimSun"/>
                <w:b/>
                <w:bCs/>
                <w:sz w:val="18"/>
                <w:szCs w:val="18"/>
              </w:rPr>
              <w:t>80</w:t>
            </w:r>
          </w:p>
        </w:tc>
        <w:tc>
          <w:tcPr>
            <w:tcW w:w="709" w:type="dxa"/>
          </w:tcPr>
          <w:p w14:paraId="582D14DC">
            <w:pPr>
              <w:rPr>
                <w:rFonts w:eastAsia="SimSun"/>
                <w:b/>
                <w:bCs/>
                <w:sz w:val="18"/>
                <w:szCs w:val="18"/>
              </w:rPr>
            </w:pPr>
            <w:r>
              <w:rPr>
                <w:rFonts w:eastAsia="SimSun"/>
                <w:b/>
                <w:bCs/>
                <w:sz w:val="18"/>
                <w:szCs w:val="18"/>
              </w:rPr>
              <w:t>10,99</w:t>
            </w:r>
          </w:p>
        </w:tc>
        <w:tc>
          <w:tcPr>
            <w:tcW w:w="709" w:type="dxa"/>
            <w:shd w:val="clear" w:color="auto" w:fill="auto"/>
          </w:tcPr>
          <w:p w14:paraId="5F0BF17D">
            <w:pPr>
              <w:rPr>
                <w:rFonts w:eastAsia="SimSun"/>
                <w:b/>
                <w:bCs/>
                <w:sz w:val="18"/>
                <w:szCs w:val="18"/>
              </w:rPr>
            </w:pPr>
            <w:r>
              <w:rPr>
                <w:rFonts w:eastAsia="SimSun"/>
                <w:b/>
                <w:bCs/>
                <w:sz w:val="18"/>
                <w:szCs w:val="18"/>
                <w:lang w:eastAsia="en-US"/>
              </w:rPr>
              <w:t>10,90</w:t>
            </w:r>
          </w:p>
        </w:tc>
        <w:tc>
          <w:tcPr>
            <w:tcW w:w="992" w:type="dxa"/>
          </w:tcPr>
          <w:p w14:paraId="497B3A35">
            <w:pPr>
              <w:rPr>
                <w:rFonts w:eastAsia="SimSun"/>
                <w:b/>
                <w:bCs/>
                <w:sz w:val="18"/>
                <w:szCs w:val="18"/>
              </w:rPr>
            </w:pPr>
            <w:r>
              <w:rPr>
                <w:rFonts w:eastAsia="SimSun"/>
                <w:b/>
                <w:bCs/>
                <w:sz w:val="18"/>
                <w:szCs w:val="18"/>
              </w:rPr>
              <w:t>14,00</w:t>
            </w:r>
          </w:p>
        </w:tc>
        <w:tc>
          <w:tcPr>
            <w:tcW w:w="709" w:type="dxa"/>
          </w:tcPr>
          <w:p w14:paraId="332F7EC8">
            <w:pPr>
              <w:rPr>
                <w:rFonts w:eastAsia="SimSun"/>
                <w:b/>
                <w:bCs/>
                <w:sz w:val="18"/>
                <w:szCs w:val="18"/>
              </w:rPr>
            </w:pPr>
          </w:p>
        </w:tc>
        <w:tc>
          <w:tcPr>
            <w:tcW w:w="992" w:type="dxa"/>
          </w:tcPr>
          <w:p w14:paraId="7765AEAD">
            <w:pPr>
              <w:rPr>
                <w:rFonts w:eastAsia="SimSun"/>
                <w:b/>
                <w:bCs/>
                <w:sz w:val="18"/>
                <w:szCs w:val="18"/>
              </w:rPr>
            </w:pPr>
          </w:p>
        </w:tc>
        <w:tc>
          <w:tcPr>
            <w:tcW w:w="709" w:type="dxa"/>
          </w:tcPr>
          <w:p w14:paraId="2024DACA">
            <w:pPr>
              <w:rPr>
                <w:rFonts w:eastAsia="SimSun"/>
                <w:b/>
                <w:bCs/>
                <w:sz w:val="18"/>
                <w:szCs w:val="18"/>
              </w:rPr>
            </w:pPr>
          </w:p>
        </w:tc>
        <w:tc>
          <w:tcPr>
            <w:tcW w:w="708" w:type="dxa"/>
          </w:tcPr>
          <w:p w14:paraId="322239C2">
            <w:pPr>
              <w:rPr>
                <w:rFonts w:eastAsia="SimSun"/>
                <w:b/>
                <w:bCs/>
                <w:sz w:val="18"/>
                <w:szCs w:val="18"/>
              </w:rPr>
            </w:pPr>
          </w:p>
        </w:tc>
        <w:tc>
          <w:tcPr>
            <w:tcW w:w="567" w:type="dxa"/>
          </w:tcPr>
          <w:p w14:paraId="77640138">
            <w:pPr>
              <w:rPr>
                <w:rFonts w:eastAsia="SimSun"/>
                <w:b/>
                <w:bCs/>
                <w:sz w:val="18"/>
                <w:szCs w:val="18"/>
              </w:rPr>
            </w:pPr>
          </w:p>
        </w:tc>
        <w:tc>
          <w:tcPr>
            <w:tcW w:w="993" w:type="dxa"/>
          </w:tcPr>
          <w:p w14:paraId="40596ECC">
            <w:pPr>
              <w:rPr>
                <w:rFonts w:eastAsia="SimSun"/>
                <w:b/>
                <w:bCs/>
                <w:sz w:val="18"/>
                <w:szCs w:val="18"/>
              </w:rPr>
            </w:pPr>
          </w:p>
        </w:tc>
        <w:tc>
          <w:tcPr>
            <w:tcW w:w="992" w:type="dxa"/>
          </w:tcPr>
          <w:p w14:paraId="5D265D3F">
            <w:pPr>
              <w:rPr>
                <w:rFonts w:eastAsia="SimSun"/>
                <w:b/>
                <w:bCs/>
                <w:sz w:val="18"/>
                <w:szCs w:val="18"/>
              </w:rPr>
            </w:pPr>
            <w:r>
              <w:rPr>
                <w:rFonts w:eastAsia="SimSun"/>
                <w:b/>
                <w:bCs/>
                <w:sz w:val="18"/>
                <w:szCs w:val="18"/>
              </w:rPr>
              <w:t>10,99</w:t>
            </w:r>
          </w:p>
        </w:tc>
        <w:tc>
          <w:tcPr>
            <w:tcW w:w="850" w:type="dxa"/>
          </w:tcPr>
          <w:p w14:paraId="20917C88">
            <w:pPr>
              <w:jc w:val="center"/>
              <w:rPr>
                <w:rFonts w:eastAsia="SimSun"/>
                <w:b/>
                <w:bCs/>
                <w:sz w:val="18"/>
                <w:szCs w:val="18"/>
              </w:rPr>
            </w:pPr>
            <w:r>
              <w:rPr>
                <w:rFonts w:eastAsia="SimSun"/>
                <w:b/>
                <w:bCs/>
                <w:sz w:val="18"/>
                <w:szCs w:val="18"/>
              </w:rPr>
              <w:t>879,20</w:t>
            </w:r>
          </w:p>
        </w:tc>
      </w:tr>
      <w:tr w14:paraId="10326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9232E25">
            <w:pPr>
              <w:rPr>
                <w:rFonts w:eastAsia="SimSun"/>
                <w:b/>
                <w:bCs/>
                <w:sz w:val="18"/>
                <w:szCs w:val="18"/>
              </w:rPr>
            </w:pPr>
            <w:r>
              <w:rPr>
                <w:rFonts w:eastAsia="SimSun"/>
                <w:b/>
                <w:bCs/>
                <w:sz w:val="18"/>
                <w:szCs w:val="18"/>
              </w:rPr>
              <w:t>38</w:t>
            </w:r>
          </w:p>
        </w:tc>
        <w:tc>
          <w:tcPr>
            <w:tcW w:w="993" w:type="dxa"/>
          </w:tcPr>
          <w:p w14:paraId="66199AD3">
            <w:pPr>
              <w:rPr>
                <w:rFonts w:eastAsia="SimSun"/>
                <w:b/>
                <w:bCs/>
                <w:sz w:val="18"/>
                <w:szCs w:val="18"/>
              </w:rPr>
            </w:pPr>
            <w:r>
              <w:rPr>
                <w:rFonts w:eastAsia="SimSun"/>
                <w:b/>
                <w:bCs/>
                <w:sz w:val="18"/>
                <w:szCs w:val="18"/>
                <w:highlight w:val="white"/>
              </w:rPr>
              <w:t>máscara cirúrgica, material não tecido 100% polipropileno, filtro elemento filtrante interno, eficiência efp maior que 98% e bfe maior que 95%, quantidade camadas mínimo 3 camadas, modelo ajustável, clipe nasal, formato retangular, c/ pregas horizontais, cor c/ cor, tamanho adulto, esterilidade descartável, com 50 unidades</w:t>
            </w:r>
          </w:p>
        </w:tc>
        <w:tc>
          <w:tcPr>
            <w:tcW w:w="567" w:type="dxa"/>
          </w:tcPr>
          <w:p w14:paraId="443474E4">
            <w:pPr>
              <w:rPr>
                <w:rFonts w:eastAsia="SimSun"/>
                <w:b/>
                <w:bCs/>
                <w:sz w:val="18"/>
                <w:szCs w:val="18"/>
              </w:rPr>
            </w:pPr>
            <w:r>
              <w:rPr>
                <w:rFonts w:eastAsia="SimSun"/>
                <w:b/>
                <w:bCs/>
                <w:sz w:val="18"/>
                <w:szCs w:val="18"/>
              </w:rPr>
              <w:t>cx</w:t>
            </w:r>
          </w:p>
        </w:tc>
        <w:tc>
          <w:tcPr>
            <w:tcW w:w="567" w:type="dxa"/>
          </w:tcPr>
          <w:p w14:paraId="4FD8C0FC">
            <w:pPr>
              <w:rPr>
                <w:rFonts w:eastAsia="SimSun"/>
                <w:b/>
                <w:bCs/>
                <w:sz w:val="18"/>
                <w:szCs w:val="18"/>
              </w:rPr>
            </w:pPr>
            <w:r>
              <w:rPr>
                <w:rFonts w:eastAsia="SimSun"/>
                <w:b/>
                <w:bCs/>
                <w:sz w:val="18"/>
                <w:szCs w:val="18"/>
              </w:rPr>
              <w:t>8</w:t>
            </w:r>
          </w:p>
        </w:tc>
        <w:tc>
          <w:tcPr>
            <w:tcW w:w="709" w:type="dxa"/>
          </w:tcPr>
          <w:p w14:paraId="2AC48F4A">
            <w:pPr>
              <w:rPr>
                <w:rFonts w:eastAsia="SimSun"/>
                <w:b/>
                <w:bCs/>
                <w:sz w:val="18"/>
                <w:szCs w:val="18"/>
              </w:rPr>
            </w:pPr>
            <w:r>
              <w:rPr>
                <w:rFonts w:eastAsia="SimSun"/>
                <w:b/>
                <w:bCs/>
                <w:sz w:val="18"/>
                <w:szCs w:val="18"/>
              </w:rPr>
              <w:t>10,99</w:t>
            </w:r>
          </w:p>
        </w:tc>
        <w:tc>
          <w:tcPr>
            <w:tcW w:w="709" w:type="dxa"/>
            <w:shd w:val="clear" w:color="auto" w:fill="auto"/>
          </w:tcPr>
          <w:p w14:paraId="568C5440">
            <w:pPr>
              <w:rPr>
                <w:rFonts w:eastAsia="SimSun"/>
                <w:b/>
                <w:bCs/>
                <w:sz w:val="18"/>
                <w:szCs w:val="18"/>
              </w:rPr>
            </w:pPr>
            <w:r>
              <w:rPr>
                <w:rFonts w:eastAsia="SimSun"/>
                <w:b/>
                <w:bCs/>
                <w:sz w:val="18"/>
                <w:szCs w:val="18"/>
                <w:lang w:eastAsia="en-US"/>
              </w:rPr>
              <w:t>14,90</w:t>
            </w:r>
          </w:p>
        </w:tc>
        <w:tc>
          <w:tcPr>
            <w:tcW w:w="992" w:type="dxa"/>
          </w:tcPr>
          <w:p w14:paraId="23CF0A13">
            <w:pPr>
              <w:rPr>
                <w:rFonts w:eastAsia="SimSun"/>
                <w:b/>
                <w:bCs/>
                <w:sz w:val="18"/>
                <w:szCs w:val="18"/>
              </w:rPr>
            </w:pPr>
            <w:r>
              <w:rPr>
                <w:rFonts w:eastAsia="SimSun"/>
                <w:b/>
                <w:bCs/>
                <w:sz w:val="18"/>
                <w:szCs w:val="18"/>
              </w:rPr>
              <w:t>6,57</w:t>
            </w:r>
          </w:p>
        </w:tc>
        <w:tc>
          <w:tcPr>
            <w:tcW w:w="709" w:type="dxa"/>
          </w:tcPr>
          <w:p w14:paraId="55F6985C">
            <w:pPr>
              <w:rPr>
                <w:rFonts w:eastAsia="SimSun"/>
                <w:b/>
                <w:bCs/>
                <w:sz w:val="18"/>
                <w:szCs w:val="18"/>
              </w:rPr>
            </w:pPr>
          </w:p>
        </w:tc>
        <w:tc>
          <w:tcPr>
            <w:tcW w:w="992" w:type="dxa"/>
          </w:tcPr>
          <w:p w14:paraId="7A09FB61">
            <w:pPr>
              <w:rPr>
                <w:rFonts w:eastAsia="SimSun"/>
                <w:b/>
                <w:bCs/>
                <w:sz w:val="18"/>
                <w:szCs w:val="18"/>
              </w:rPr>
            </w:pPr>
          </w:p>
        </w:tc>
        <w:tc>
          <w:tcPr>
            <w:tcW w:w="709" w:type="dxa"/>
          </w:tcPr>
          <w:p w14:paraId="459BFE58">
            <w:pPr>
              <w:rPr>
                <w:rFonts w:eastAsia="SimSun"/>
                <w:b/>
                <w:bCs/>
                <w:sz w:val="18"/>
                <w:szCs w:val="18"/>
              </w:rPr>
            </w:pPr>
          </w:p>
        </w:tc>
        <w:tc>
          <w:tcPr>
            <w:tcW w:w="708" w:type="dxa"/>
          </w:tcPr>
          <w:p w14:paraId="6A8C82B6">
            <w:pPr>
              <w:rPr>
                <w:rFonts w:eastAsia="SimSun"/>
                <w:b/>
                <w:bCs/>
                <w:sz w:val="18"/>
                <w:szCs w:val="18"/>
              </w:rPr>
            </w:pPr>
          </w:p>
        </w:tc>
        <w:tc>
          <w:tcPr>
            <w:tcW w:w="567" w:type="dxa"/>
          </w:tcPr>
          <w:p w14:paraId="42B035EF">
            <w:pPr>
              <w:rPr>
                <w:rFonts w:eastAsia="SimSun"/>
                <w:b/>
                <w:bCs/>
                <w:sz w:val="18"/>
                <w:szCs w:val="18"/>
              </w:rPr>
            </w:pPr>
          </w:p>
        </w:tc>
        <w:tc>
          <w:tcPr>
            <w:tcW w:w="993" w:type="dxa"/>
          </w:tcPr>
          <w:p w14:paraId="2EB8FE87">
            <w:pPr>
              <w:rPr>
                <w:rFonts w:eastAsia="SimSun"/>
                <w:b/>
                <w:bCs/>
                <w:sz w:val="18"/>
                <w:szCs w:val="18"/>
              </w:rPr>
            </w:pPr>
          </w:p>
        </w:tc>
        <w:tc>
          <w:tcPr>
            <w:tcW w:w="992" w:type="dxa"/>
          </w:tcPr>
          <w:p w14:paraId="3A9EA067">
            <w:pPr>
              <w:rPr>
                <w:rFonts w:eastAsia="SimSun"/>
                <w:b/>
                <w:bCs/>
                <w:sz w:val="18"/>
                <w:szCs w:val="18"/>
              </w:rPr>
            </w:pPr>
            <w:r>
              <w:rPr>
                <w:rFonts w:eastAsia="SimSun"/>
                <w:b/>
                <w:bCs/>
                <w:sz w:val="18"/>
                <w:szCs w:val="18"/>
              </w:rPr>
              <w:t>10,99</w:t>
            </w:r>
          </w:p>
        </w:tc>
        <w:tc>
          <w:tcPr>
            <w:tcW w:w="850" w:type="dxa"/>
          </w:tcPr>
          <w:p w14:paraId="32056E75">
            <w:pPr>
              <w:jc w:val="center"/>
              <w:rPr>
                <w:rFonts w:eastAsia="SimSun"/>
                <w:b/>
                <w:bCs/>
                <w:sz w:val="18"/>
                <w:szCs w:val="18"/>
              </w:rPr>
            </w:pPr>
            <w:r>
              <w:rPr>
                <w:rFonts w:eastAsia="SimSun"/>
                <w:b/>
                <w:bCs/>
                <w:sz w:val="18"/>
                <w:szCs w:val="18"/>
              </w:rPr>
              <w:t>87,92</w:t>
            </w:r>
          </w:p>
        </w:tc>
      </w:tr>
      <w:tr w14:paraId="6279C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5E304A6">
            <w:pPr>
              <w:rPr>
                <w:rFonts w:eastAsia="SimSun"/>
                <w:b/>
                <w:bCs/>
                <w:sz w:val="18"/>
                <w:szCs w:val="18"/>
              </w:rPr>
            </w:pPr>
            <w:r>
              <w:rPr>
                <w:rFonts w:eastAsia="SimSun"/>
                <w:b/>
                <w:bCs/>
                <w:sz w:val="18"/>
                <w:szCs w:val="18"/>
              </w:rPr>
              <w:t>39</w:t>
            </w:r>
          </w:p>
        </w:tc>
        <w:tc>
          <w:tcPr>
            <w:tcW w:w="993" w:type="dxa"/>
          </w:tcPr>
          <w:p w14:paraId="1D7CD585">
            <w:pPr>
              <w:rPr>
                <w:rFonts w:eastAsia="SimSun"/>
                <w:b/>
                <w:bCs/>
                <w:sz w:val="18"/>
                <w:szCs w:val="18"/>
                <w:highlight w:val="white"/>
              </w:rPr>
            </w:pPr>
            <w:r>
              <w:rPr>
                <w:rFonts w:eastAsia="SimSun"/>
                <w:b/>
                <w:bCs/>
                <w:sz w:val="18"/>
                <w:szCs w:val="18"/>
                <w:highlight w:val="white"/>
              </w:rPr>
              <w:t>máscara proteção resp. c/ anvisa, modelo respirador dobrável, tipo bico de pato, material camadas fibras sintéticas, filtro eficiência filtração mín. 94%s, classe pff2, n95 ou equivalente, componente clipe nasal, tipo fixação tirasvedação anatômica, adicional 2 s/ válvula, cor c/ cor, tamanho adulto, esterilidade descartável</w:t>
            </w:r>
          </w:p>
        </w:tc>
        <w:tc>
          <w:tcPr>
            <w:tcW w:w="567" w:type="dxa"/>
          </w:tcPr>
          <w:p w14:paraId="4763A8A5">
            <w:pPr>
              <w:rPr>
                <w:rFonts w:eastAsia="SimSun"/>
                <w:b/>
                <w:bCs/>
                <w:sz w:val="18"/>
                <w:szCs w:val="18"/>
              </w:rPr>
            </w:pPr>
            <w:r>
              <w:rPr>
                <w:rFonts w:eastAsia="SimSun"/>
                <w:b/>
                <w:bCs/>
                <w:sz w:val="18"/>
                <w:szCs w:val="18"/>
              </w:rPr>
              <w:t>un</w:t>
            </w:r>
          </w:p>
        </w:tc>
        <w:tc>
          <w:tcPr>
            <w:tcW w:w="567" w:type="dxa"/>
          </w:tcPr>
          <w:p w14:paraId="69F1A60E">
            <w:pPr>
              <w:rPr>
                <w:rFonts w:eastAsia="SimSun"/>
                <w:b/>
                <w:bCs/>
                <w:sz w:val="18"/>
                <w:szCs w:val="18"/>
              </w:rPr>
            </w:pPr>
            <w:r>
              <w:rPr>
                <w:rFonts w:eastAsia="SimSun"/>
                <w:b/>
                <w:bCs/>
                <w:sz w:val="18"/>
                <w:szCs w:val="18"/>
              </w:rPr>
              <w:t>100</w:t>
            </w:r>
          </w:p>
        </w:tc>
        <w:tc>
          <w:tcPr>
            <w:tcW w:w="709" w:type="dxa"/>
          </w:tcPr>
          <w:p w14:paraId="532CC044">
            <w:pPr>
              <w:rPr>
                <w:rFonts w:eastAsia="SimSun"/>
                <w:b/>
                <w:bCs/>
                <w:sz w:val="18"/>
                <w:szCs w:val="18"/>
              </w:rPr>
            </w:pPr>
            <w:r>
              <w:rPr>
                <w:rFonts w:eastAsia="SimSun"/>
                <w:b/>
                <w:bCs/>
                <w:sz w:val="18"/>
                <w:szCs w:val="18"/>
              </w:rPr>
              <w:t>2,50</w:t>
            </w:r>
          </w:p>
        </w:tc>
        <w:tc>
          <w:tcPr>
            <w:tcW w:w="709" w:type="dxa"/>
            <w:shd w:val="clear" w:color="auto" w:fill="auto"/>
          </w:tcPr>
          <w:p w14:paraId="5290B11B">
            <w:pPr>
              <w:rPr>
                <w:rFonts w:eastAsia="SimSun"/>
                <w:b/>
                <w:bCs/>
                <w:sz w:val="18"/>
                <w:szCs w:val="18"/>
              </w:rPr>
            </w:pPr>
            <w:r>
              <w:rPr>
                <w:rFonts w:eastAsia="SimSun"/>
                <w:b/>
                <w:bCs/>
                <w:sz w:val="18"/>
                <w:szCs w:val="18"/>
                <w:lang w:eastAsia="en-US"/>
              </w:rPr>
              <w:t>3,00</w:t>
            </w:r>
          </w:p>
        </w:tc>
        <w:tc>
          <w:tcPr>
            <w:tcW w:w="992" w:type="dxa"/>
          </w:tcPr>
          <w:p w14:paraId="22024EA2">
            <w:pPr>
              <w:rPr>
                <w:rFonts w:eastAsia="SimSun"/>
                <w:b/>
                <w:bCs/>
                <w:sz w:val="18"/>
                <w:szCs w:val="18"/>
              </w:rPr>
            </w:pPr>
            <w:r>
              <w:rPr>
                <w:rFonts w:eastAsia="SimSun"/>
                <w:b/>
                <w:bCs/>
                <w:sz w:val="18"/>
                <w:szCs w:val="18"/>
              </w:rPr>
              <w:t>19,20</w:t>
            </w:r>
          </w:p>
        </w:tc>
        <w:tc>
          <w:tcPr>
            <w:tcW w:w="709" w:type="dxa"/>
          </w:tcPr>
          <w:p w14:paraId="019E74E4">
            <w:pPr>
              <w:rPr>
                <w:rFonts w:eastAsia="SimSun"/>
                <w:b/>
                <w:bCs/>
                <w:sz w:val="18"/>
                <w:szCs w:val="18"/>
              </w:rPr>
            </w:pPr>
          </w:p>
        </w:tc>
        <w:tc>
          <w:tcPr>
            <w:tcW w:w="992" w:type="dxa"/>
          </w:tcPr>
          <w:p w14:paraId="70F5584F">
            <w:pPr>
              <w:rPr>
                <w:rFonts w:eastAsia="SimSun"/>
                <w:b/>
                <w:bCs/>
                <w:sz w:val="18"/>
                <w:szCs w:val="18"/>
              </w:rPr>
            </w:pPr>
          </w:p>
        </w:tc>
        <w:tc>
          <w:tcPr>
            <w:tcW w:w="709" w:type="dxa"/>
          </w:tcPr>
          <w:p w14:paraId="18511452">
            <w:pPr>
              <w:rPr>
                <w:rFonts w:eastAsia="SimSun"/>
                <w:b/>
                <w:bCs/>
                <w:sz w:val="18"/>
                <w:szCs w:val="18"/>
              </w:rPr>
            </w:pPr>
          </w:p>
        </w:tc>
        <w:tc>
          <w:tcPr>
            <w:tcW w:w="708" w:type="dxa"/>
          </w:tcPr>
          <w:p w14:paraId="2AF337E4">
            <w:pPr>
              <w:rPr>
                <w:rFonts w:eastAsia="SimSun"/>
                <w:b/>
                <w:bCs/>
                <w:sz w:val="18"/>
                <w:szCs w:val="18"/>
              </w:rPr>
            </w:pPr>
          </w:p>
        </w:tc>
        <w:tc>
          <w:tcPr>
            <w:tcW w:w="567" w:type="dxa"/>
          </w:tcPr>
          <w:p w14:paraId="0C7D753C">
            <w:pPr>
              <w:rPr>
                <w:rFonts w:eastAsia="SimSun"/>
                <w:b/>
                <w:bCs/>
                <w:sz w:val="18"/>
                <w:szCs w:val="18"/>
              </w:rPr>
            </w:pPr>
          </w:p>
        </w:tc>
        <w:tc>
          <w:tcPr>
            <w:tcW w:w="993" w:type="dxa"/>
          </w:tcPr>
          <w:p w14:paraId="44BA1954">
            <w:pPr>
              <w:rPr>
                <w:rFonts w:eastAsia="SimSun"/>
                <w:b/>
                <w:bCs/>
                <w:sz w:val="18"/>
                <w:szCs w:val="18"/>
              </w:rPr>
            </w:pPr>
            <w:r>
              <w:rPr>
                <w:rFonts w:eastAsia="SimSun"/>
                <w:b/>
                <w:bCs/>
                <w:sz w:val="18"/>
                <w:szCs w:val="18"/>
              </w:rPr>
              <w:t>5,96</w:t>
            </w:r>
          </w:p>
        </w:tc>
        <w:tc>
          <w:tcPr>
            <w:tcW w:w="992" w:type="dxa"/>
          </w:tcPr>
          <w:p w14:paraId="2E4F1C91">
            <w:pPr>
              <w:rPr>
                <w:rFonts w:eastAsia="SimSun"/>
                <w:b/>
                <w:bCs/>
                <w:sz w:val="18"/>
                <w:szCs w:val="18"/>
              </w:rPr>
            </w:pPr>
            <w:r>
              <w:rPr>
                <w:rFonts w:eastAsia="SimSun"/>
                <w:b/>
                <w:bCs/>
                <w:sz w:val="18"/>
                <w:szCs w:val="18"/>
              </w:rPr>
              <w:t>4,48</w:t>
            </w:r>
          </w:p>
        </w:tc>
        <w:tc>
          <w:tcPr>
            <w:tcW w:w="850" w:type="dxa"/>
          </w:tcPr>
          <w:p w14:paraId="59B137BF">
            <w:pPr>
              <w:jc w:val="center"/>
              <w:rPr>
                <w:rFonts w:eastAsia="SimSun"/>
                <w:b/>
                <w:bCs/>
                <w:sz w:val="18"/>
                <w:szCs w:val="18"/>
              </w:rPr>
            </w:pPr>
            <w:r>
              <w:rPr>
                <w:rFonts w:eastAsia="SimSun"/>
                <w:b/>
                <w:bCs/>
                <w:sz w:val="18"/>
                <w:szCs w:val="18"/>
              </w:rPr>
              <w:t>448,00</w:t>
            </w:r>
          </w:p>
        </w:tc>
      </w:tr>
      <w:tr w14:paraId="41463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21A745E">
            <w:pPr>
              <w:rPr>
                <w:rFonts w:eastAsia="SimSun"/>
                <w:b/>
                <w:bCs/>
                <w:sz w:val="18"/>
                <w:szCs w:val="18"/>
              </w:rPr>
            </w:pPr>
            <w:r>
              <w:rPr>
                <w:rFonts w:eastAsia="SimSun"/>
                <w:b/>
                <w:bCs/>
                <w:sz w:val="18"/>
                <w:szCs w:val="18"/>
              </w:rPr>
              <w:t>40</w:t>
            </w:r>
          </w:p>
        </w:tc>
        <w:tc>
          <w:tcPr>
            <w:tcW w:w="993" w:type="dxa"/>
          </w:tcPr>
          <w:p w14:paraId="4E7C5C85">
            <w:pPr>
              <w:rPr>
                <w:rFonts w:eastAsia="SimSun"/>
                <w:b/>
                <w:bCs/>
                <w:sz w:val="18"/>
                <w:szCs w:val="18"/>
                <w:highlight w:val="white"/>
              </w:rPr>
            </w:pPr>
            <w:r>
              <w:rPr>
                <w:rFonts w:eastAsia="SimSun"/>
                <w:b/>
                <w:bCs/>
                <w:sz w:val="18"/>
                <w:szCs w:val="18"/>
                <w:highlight w:val="white"/>
              </w:rPr>
              <w:t>óculos de proteção individual, material armação policarbonato, material lente policarbonato, tipo lente antiembaçante, modelo lentes apoio nasal com proteção lateral, características adicionais incolor/haste tipo espátula regula comprimento</w:t>
            </w:r>
          </w:p>
        </w:tc>
        <w:tc>
          <w:tcPr>
            <w:tcW w:w="567" w:type="dxa"/>
          </w:tcPr>
          <w:p w14:paraId="6E0DE36E">
            <w:pPr>
              <w:rPr>
                <w:rFonts w:eastAsia="SimSun"/>
                <w:b/>
                <w:bCs/>
                <w:sz w:val="18"/>
                <w:szCs w:val="18"/>
              </w:rPr>
            </w:pPr>
            <w:r>
              <w:rPr>
                <w:rFonts w:eastAsia="SimSun"/>
                <w:b/>
                <w:bCs/>
                <w:sz w:val="18"/>
                <w:szCs w:val="18"/>
              </w:rPr>
              <w:t xml:space="preserve">un </w:t>
            </w:r>
          </w:p>
        </w:tc>
        <w:tc>
          <w:tcPr>
            <w:tcW w:w="567" w:type="dxa"/>
          </w:tcPr>
          <w:p w14:paraId="0C21F024">
            <w:pPr>
              <w:rPr>
                <w:rFonts w:eastAsia="SimSun"/>
                <w:b/>
                <w:bCs/>
                <w:sz w:val="18"/>
                <w:szCs w:val="18"/>
              </w:rPr>
            </w:pPr>
            <w:r>
              <w:rPr>
                <w:rFonts w:eastAsia="SimSun"/>
                <w:b/>
                <w:bCs/>
                <w:sz w:val="18"/>
                <w:szCs w:val="18"/>
              </w:rPr>
              <w:t>50</w:t>
            </w:r>
          </w:p>
        </w:tc>
        <w:tc>
          <w:tcPr>
            <w:tcW w:w="709" w:type="dxa"/>
          </w:tcPr>
          <w:p w14:paraId="3AF82314">
            <w:pPr>
              <w:rPr>
                <w:rFonts w:eastAsia="SimSun"/>
                <w:b/>
                <w:bCs/>
                <w:sz w:val="18"/>
                <w:szCs w:val="18"/>
              </w:rPr>
            </w:pPr>
            <w:r>
              <w:rPr>
                <w:rFonts w:eastAsia="SimSun"/>
                <w:b/>
                <w:bCs/>
                <w:sz w:val="18"/>
                <w:szCs w:val="18"/>
              </w:rPr>
              <w:t>18,70</w:t>
            </w:r>
          </w:p>
        </w:tc>
        <w:tc>
          <w:tcPr>
            <w:tcW w:w="709" w:type="dxa"/>
            <w:shd w:val="clear" w:color="auto" w:fill="auto"/>
          </w:tcPr>
          <w:p w14:paraId="74A5C69B">
            <w:pPr>
              <w:rPr>
                <w:rFonts w:eastAsia="SimSun"/>
                <w:b/>
                <w:bCs/>
                <w:sz w:val="18"/>
                <w:szCs w:val="18"/>
              </w:rPr>
            </w:pPr>
            <w:r>
              <w:rPr>
                <w:rFonts w:eastAsia="SimSun"/>
                <w:b/>
                <w:bCs/>
                <w:sz w:val="18"/>
                <w:szCs w:val="18"/>
                <w:lang w:eastAsia="en-US"/>
              </w:rPr>
              <w:t>7,00</w:t>
            </w:r>
          </w:p>
        </w:tc>
        <w:tc>
          <w:tcPr>
            <w:tcW w:w="992" w:type="dxa"/>
          </w:tcPr>
          <w:p w14:paraId="012D0ACC">
            <w:pPr>
              <w:rPr>
                <w:rFonts w:eastAsia="SimSun"/>
                <w:b/>
                <w:bCs/>
                <w:sz w:val="18"/>
                <w:szCs w:val="18"/>
              </w:rPr>
            </w:pPr>
            <w:r>
              <w:rPr>
                <w:rFonts w:eastAsia="SimSun"/>
                <w:b/>
                <w:bCs/>
                <w:sz w:val="18"/>
                <w:szCs w:val="18"/>
              </w:rPr>
              <w:t>26,00</w:t>
            </w:r>
          </w:p>
        </w:tc>
        <w:tc>
          <w:tcPr>
            <w:tcW w:w="709" w:type="dxa"/>
          </w:tcPr>
          <w:p w14:paraId="654BD228">
            <w:pPr>
              <w:rPr>
                <w:rFonts w:eastAsia="SimSun"/>
                <w:b/>
                <w:bCs/>
                <w:sz w:val="18"/>
                <w:szCs w:val="18"/>
              </w:rPr>
            </w:pPr>
          </w:p>
        </w:tc>
        <w:tc>
          <w:tcPr>
            <w:tcW w:w="992" w:type="dxa"/>
          </w:tcPr>
          <w:p w14:paraId="5EE3FC99">
            <w:pPr>
              <w:rPr>
                <w:rFonts w:eastAsia="SimSun"/>
                <w:b/>
                <w:bCs/>
                <w:sz w:val="18"/>
                <w:szCs w:val="18"/>
              </w:rPr>
            </w:pPr>
          </w:p>
        </w:tc>
        <w:tc>
          <w:tcPr>
            <w:tcW w:w="709" w:type="dxa"/>
          </w:tcPr>
          <w:p w14:paraId="0B329FC8">
            <w:pPr>
              <w:rPr>
                <w:rFonts w:eastAsia="SimSun"/>
                <w:b/>
                <w:bCs/>
                <w:sz w:val="18"/>
                <w:szCs w:val="18"/>
              </w:rPr>
            </w:pPr>
          </w:p>
        </w:tc>
        <w:tc>
          <w:tcPr>
            <w:tcW w:w="708" w:type="dxa"/>
          </w:tcPr>
          <w:p w14:paraId="2DB01C45">
            <w:pPr>
              <w:rPr>
                <w:rFonts w:eastAsia="SimSun"/>
                <w:b/>
                <w:bCs/>
                <w:sz w:val="18"/>
                <w:szCs w:val="18"/>
              </w:rPr>
            </w:pPr>
          </w:p>
        </w:tc>
        <w:tc>
          <w:tcPr>
            <w:tcW w:w="567" w:type="dxa"/>
          </w:tcPr>
          <w:p w14:paraId="1AF19054">
            <w:pPr>
              <w:rPr>
                <w:rFonts w:eastAsia="SimSun"/>
                <w:b/>
                <w:bCs/>
                <w:sz w:val="18"/>
                <w:szCs w:val="18"/>
              </w:rPr>
            </w:pPr>
          </w:p>
        </w:tc>
        <w:tc>
          <w:tcPr>
            <w:tcW w:w="993" w:type="dxa"/>
          </w:tcPr>
          <w:p w14:paraId="60F6B40F">
            <w:pPr>
              <w:rPr>
                <w:rFonts w:eastAsia="SimSun"/>
                <w:b/>
                <w:bCs/>
                <w:sz w:val="18"/>
                <w:szCs w:val="18"/>
              </w:rPr>
            </w:pPr>
          </w:p>
        </w:tc>
        <w:tc>
          <w:tcPr>
            <w:tcW w:w="992" w:type="dxa"/>
          </w:tcPr>
          <w:p w14:paraId="49CD66E3">
            <w:pPr>
              <w:rPr>
                <w:rFonts w:eastAsia="SimSun"/>
                <w:b/>
                <w:bCs/>
                <w:sz w:val="18"/>
                <w:szCs w:val="18"/>
              </w:rPr>
            </w:pPr>
            <w:r>
              <w:rPr>
                <w:rFonts w:eastAsia="SimSun"/>
                <w:b/>
                <w:bCs/>
                <w:sz w:val="18"/>
                <w:szCs w:val="18"/>
              </w:rPr>
              <w:t>18,70</w:t>
            </w:r>
          </w:p>
        </w:tc>
        <w:tc>
          <w:tcPr>
            <w:tcW w:w="850" w:type="dxa"/>
          </w:tcPr>
          <w:p w14:paraId="7C866450">
            <w:pPr>
              <w:jc w:val="center"/>
              <w:rPr>
                <w:rFonts w:eastAsia="SimSun"/>
                <w:b/>
                <w:bCs/>
                <w:sz w:val="18"/>
                <w:szCs w:val="18"/>
              </w:rPr>
            </w:pPr>
            <w:r>
              <w:rPr>
                <w:rFonts w:eastAsia="SimSun"/>
                <w:b/>
                <w:bCs/>
                <w:sz w:val="18"/>
                <w:szCs w:val="18"/>
              </w:rPr>
              <w:t>935,00</w:t>
            </w:r>
          </w:p>
        </w:tc>
      </w:tr>
      <w:tr w14:paraId="2D07C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FD28E3D">
            <w:pPr>
              <w:rPr>
                <w:rFonts w:eastAsia="SimSun"/>
                <w:b/>
                <w:bCs/>
                <w:sz w:val="18"/>
                <w:szCs w:val="18"/>
              </w:rPr>
            </w:pPr>
            <w:r>
              <w:rPr>
                <w:rFonts w:eastAsia="SimSun"/>
                <w:b/>
                <w:bCs/>
                <w:sz w:val="18"/>
                <w:szCs w:val="18"/>
              </w:rPr>
              <w:t>41</w:t>
            </w:r>
          </w:p>
        </w:tc>
        <w:tc>
          <w:tcPr>
            <w:tcW w:w="993" w:type="dxa"/>
          </w:tcPr>
          <w:p w14:paraId="63A43611">
            <w:pPr>
              <w:rPr>
                <w:rFonts w:eastAsia="SimSun"/>
                <w:b/>
                <w:bCs/>
                <w:sz w:val="18"/>
                <w:szCs w:val="18"/>
                <w:highlight w:val="white"/>
              </w:rPr>
            </w:pPr>
            <w:r>
              <w:rPr>
                <w:rFonts w:eastAsia="SimSun"/>
                <w:b/>
                <w:bCs/>
                <w:sz w:val="18"/>
                <w:szCs w:val="18"/>
                <w:highlight w:val="white"/>
              </w:rPr>
              <w:t>touca hospitalar, material* não tecido 100% polipropileno, modelo com elásticoem toda volta, cor* sem cor, gramatura* cerca de 30 g/m2, tamanho* único, tipouso* descartável, característica adicional 01 hipoalergênica, atóxica, inodora, unissex cx com  100 unid</w:t>
            </w:r>
          </w:p>
        </w:tc>
        <w:tc>
          <w:tcPr>
            <w:tcW w:w="567" w:type="dxa"/>
          </w:tcPr>
          <w:p w14:paraId="6B34D361">
            <w:pPr>
              <w:rPr>
                <w:rFonts w:eastAsia="SimSun"/>
                <w:b/>
                <w:bCs/>
                <w:sz w:val="18"/>
                <w:szCs w:val="18"/>
              </w:rPr>
            </w:pPr>
            <w:r>
              <w:rPr>
                <w:rFonts w:eastAsia="SimSun"/>
                <w:b/>
                <w:bCs/>
                <w:sz w:val="18"/>
                <w:szCs w:val="18"/>
              </w:rPr>
              <w:t>cx</w:t>
            </w:r>
          </w:p>
        </w:tc>
        <w:tc>
          <w:tcPr>
            <w:tcW w:w="567" w:type="dxa"/>
          </w:tcPr>
          <w:p w14:paraId="741859FA">
            <w:pPr>
              <w:rPr>
                <w:rFonts w:eastAsia="SimSun"/>
                <w:b/>
                <w:bCs/>
                <w:sz w:val="18"/>
                <w:szCs w:val="18"/>
              </w:rPr>
            </w:pPr>
            <w:r>
              <w:rPr>
                <w:rFonts w:eastAsia="SimSun"/>
                <w:b/>
                <w:bCs/>
                <w:sz w:val="18"/>
                <w:szCs w:val="18"/>
              </w:rPr>
              <w:t>2</w:t>
            </w:r>
          </w:p>
        </w:tc>
        <w:tc>
          <w:tcPr>
            <w:tcW w:w="709" w:type="dxa"/>
          </w:tcPr>
          <w:p w14:paraId="2E4ABCC2">
            <w:pPr>
              <w:rPr>
                <w:rFonts w:eastAsia="SimSun"/>
                <w:b/>
                <w:bCs/>
                <w:sz w:val="18"/>
                <w:szCs w:val="18"/>
              </w:rPr>
            </w:pPr>
            <w:r>
              <w:rPr>
                <w:rFonts w:eastAsia="SimSun"/>
                <w:b/>
                <w:bCs/>
                <w:sz w:val="18"/>
                <w:szCs w:val="18"/>
              </w:rPr>
              <w:t>25,50</w:t>
            </w:r>
          </w:p>
        </w:tc>
        <w:tc>
          <w:tcPr>
            <w:tcW w:w="709" w:type="dxa"/>
            <w:shd w:val="clear" w:color="auto" w:fill="auto"/>
          </w:tcPr>
          <w:p w14:paraId="66D44616">
            <w:pPr>
              <w:rPr>
                <w:rFonts w:eastAsia="SimSun"/>
                <w:b/>
                <w:bCs/>
                <w:sz w:val="18"/>
                <w:szCs w:val="18"/>
              </w:rPr>
            </w:pPr>
            <w:r>
              <w:rPr>
                <w:rFonts w:eastAsia="SimSun"/>
                <w:b/>
                <w:bCs/>
                <w:sz w:val="18"/>
                <w:szCs w:val="18"/>
                <w:lang w:eastAsia="en-US"/>
              </w:rPr>
              <w:t>9,90</w:t>
            </w:r>
          </w:p>
        </w:tc>
        <w:tc>
          <w:tcPr>
            <w:tcW w:w="992" w:type="dxa"/>
          </w:tcPr>
          <w:p w14:paraId="24B95D43">
            <w:pPr>
              <w:rPr>
                <w:rFonts w:eastAsia="SimSun"/>
                <w:b/>
                <w:bCs/>
                <w:sz w:val="18"/>
                <w:szCs w:val="18"/>
              </w:rPr>
            </w:pPr>
            <w:r>
              <w:rPr>
                <w:rFonts w:eastAsia="SimSun"/>
                <w:b/>
                <w:bCs/>
                <w:sz w:val="18"/>
                <w:szCs w:val="18"/>
              </w:rPr>
              <w:t>13,90</w:t>
            </w:r>
          </w:p>
        </w:tc>
        <w:tc>
          <w:tcPr>
            <w:tcW w:w="709" w:type="dxa"/>
          </w:tcPr>
          <w:p w14:paraId="23AF53A9">
            <w:pPr>
              <w:rPr>
                <w:rFonts w:eastAsia="SimSun"/>
                <w:b/>
                <w:bCs/>
                <w:sz w:val="18"/>
                <w:szCs w:val="18"/>
              </w:rPr>
            </w:pPr>
          </w:p>
        </w:tc>
        <w:tc>
          <w:tcPr>
            <w:tcW w:w="992" w:type="dxa"/>
          </w:tcPr>
          <w:p w14:paraId="3D057B95">
            <w:pPr>
              <w:rPr>
                <w:rFonts w:eastAsia="SimSun"/>
                <w:b/>
                <w:bCs/>
                <w:sz w:val="18"/>
                <w:szCs w:val="18"/>
              </w:rPr>
            </w:pPr>
          </w:p>
        </w:tc>
        <w:tc>
          <w:tcPr>
            <w:tcW w:w="709" w:type="dxa"/>
          </w:tcPr>
          <w:p w14:paraId="18AF758D">
            <w:pPr>
              <w:rPr>
                <w:rFonts w:eastAsia="SimSun"/>
                <w:b/>
                <w:bCs/>
                <w:sz w:val="18"/>
                <w:szCs w:val="18"/>
              </w:rPr>
            </w:pPr>
          </w:p>
        </w:tc>
        <w:tc>
          <w:tcPr>
            <w:tcW w:w="708" w:type="dxa"/>
          </w:tcPr>
          <w:p w14:paraId="392E3DAB">
            <w:pPr>
              <w:rPr>
                <w:rFonts w:eastAsia="SimSun"/>
                <w:b/>
                <w:bCs/>
                <w:sz w:val="18"/>
                <w:szCs w:val="18"/>
              </w:rPr>
            </w:pPr>
          </w:p>
        </w:tc>
        <w:tc>
          <w:tcPr>
            <w:tcW w:w="567" w:type="dxa"/>
          </w:tcPr>
          <w:p w14:paraId="17301830">
            <w:pPr>
              <w:rPr>
                <w:rFonts w:eastAsia="SimSun"/>
                <w:b/>
                <w:bCs/>
                <w:sz w:val="18"/>
                <w:szCs w:val="18"/>
              </w:rPr>
            </w:pPr>
          </w:p>
        </w:tc>
        <w:tc>
          <w:tcPr>
            <w:tcW w:w="993" w:type="dxa"/>
          </w:tcPr>
          <w:p w14:paraId="678582C3">
            <w:pPr>
              <w:rPr>
                <w:rFonts w:eastAsia="SimSun"/>
                <w:b/>
                <w:bCs/>
                <w:sz w:val="18"/>
                <w:szCs w:val="18"/>
              </w:rPr>
            </w:pPr>
            <w:r>
              <w:rPr>
                <w:rFonts w:eastAsia="SimSun"/>
                <w:b/>
                <w:bCs/>
                <w:sz w:val="18"/>
                <w:szCs w:val="18"/>
              </w:rPr>
              <w:t>11,15</w:t>
            </w:r>
          </w:p>
        </w:tc>
        <w:tc>
          <w:tcPr>
            <w:tcW w:w="992" w:type="dxa"/>
          </w:tcPr>
          <w:p w14:paraId="5FD853B4">
            <w:pPr>
              <w:rPr>
                <w:rFonts w:eastAsia="SimSun"/>
                <w:b/>
                <w:bCs/>
                <w:sz w:val="18"/>
                <w:szCs w:val="18"/>
              </w:rPr>
            </w:pPr>
            <w:r>
              <w:rPr>
                <w:rFonts w:eastAsia="SimSun"/>
                <w:b/>
                <w:bCs/>
                <w:sz w:val="18"/>
                <w:szCs w:val="18"/>
              </w:rPr>
              <w:t>12,52</w:t>
            </w:r>
          </w:p>
        </w:tc>
        <w:tc>
          <w:tcPr>
            <w:tcW w:w="850" w:type="dxa"/>
          </w:tcPr>
          <w:p w14:paraId="069443D9">
            <w:pPr>
              <w:jc w:val="center"/>
              <w:rPr>
                <w:rFonts w:eastAsia="SimSun"/>
                <w:b/>
                <w:bCs/>
                <w:sz w:val="18"/>
                <w:szCs w:val="18"/>
              </w:rPr>
            </w:pPr>
            <w:r>
              <w:rPr>
                <w:rFonts w:eastAsia="SimSun"/>
                <w:b/>
                <w:bCs/>
                <w:sz w:val="18"/>
                <w:szCs w:val="18"/>
              </w:rPr>
              <w:t>25,04</w:t>
            </w:r>
          </w:p>
        </w:tc>
      </w:tr>
      <w:tr w14:paraId="1B265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D52C793">
            <w:pPr>
              <w:rPr>
                <w:rFonts w:eastAsia="SimSun"/>
                <w:b/>
                <w:bCs/>
                <w:sz w:val="18"/>
                <w:szCs w:val="18"/>
              </w:rPr>
            </w:pPr>
            <w:r>
              <w:rPr>
                <w:rFonts w:eastAsia="SimSun"/>
                <w:b/>
                <w:bCs/>
                <w:sz w:val="18"/>
                <w:szCs w:val="18"/>
              </w:rPr>
              <w:t>42</w:t>
            </w:r>
          </w:p>
        </w:tc>
        <w:tc>
          <w:tcPr>
            <w:tcW w:w="993" w:type="dxa"/>
          </w:tcPr>
          <w:p w14:paraId="1CAC7112">
            <w:pPr>
              <w:rPr>
                <w:rFonts w:eastAsia="SimSun"/>
                <w:b/>
                <w:bCs/>
                <w:sz w:val="18"/>
                <w:szCs w:val="18"/>
                <w:highlight w:val="white"/>
              </w:rPr>
            </w:pPr>
            <w:r>
              <w:rPr>
                <w:rFonts w:eastAsia="SimSun"/>
                <w:b/>
                <w:bCs/>
                <w:sz w:val="18"/>
                <w:szCs w:val="18"/>
                <w:highlight w:val="white"/>
              </w:rPr>
              <w:t>coletor material pérfuro-cortante, material papelão, capacidade total 3 l, acessórios alças rígidas e tampa, componentes adicionais revestimento interno em polietileno alta densidad e, tipo uso descartável</w:t>
            </w:r>
          </w:p>
        </w:tc>
        <w:tc>
          <w:tcPr>
            <w:tcW w:w="567" w:type="dxa"/>
          </w:tcPr>
          <w:p w14:paraId="3073316D">
            <w:pPr>
              <w:rPr>
                <w:rFonts w:eastAsia="SimSun"/>
                <w:b/>
                <w:bCs/>
                <w:sz w:val="18"/>
                <w:szCs w:val="18"/>
              </w:rPr>
            </w:pPr>
          </w:p>
          <w:p w14:paraId="5FF194C5">
            <w:pPr>
              <w:jc w:val="center"/>
              <w:rPr>
                <w:rFonts w:eastAsia="SimSun"/>
                <w:b/>
                <w:bCs/>
                <w:sz w:val="18"/>
                <w:szCs w:val="18"/>
              </w:rPr>
            </w:pPr>
            <w:r>
              <w:rPr>
                <w:rFonts w:eastAsia="SimSun"/>
                <w:b/>
                <w:bCs/>
                <w:sz w:val="18"/>
                <w:szCs w:val="18"/>
              </w:rPr>
              <w:t>un</w:t>
            </w:r>
          </w:p>
        </w:tc>
        <w:tc>
          <w:tcPr>
            <w:tcW w:w="567" w:type="dxa"/>
          </w:tcPr>
          <w:p w14:paraId="711E1761">
            <w:pPr>
              <w:rPr>
                <w:rFonts w:eastAsia="SimSun"/>
                <w:b/>
                <w:bCs/>
                <w:sz w:val="18"/>
                <w:szCs w:val="18"/>
              </w:rPr>
            </w:pPr>
            <w:r>
              <w:rPr>
                <w:rFonts w:eastAsia="SimSun"/>
                <w:b/>
                <w:bCs/>
                <w:sz w:val="18"/>
                <w:szCs w:val="18"/>
              </w:rPr>
              <w:t>20</w:t>
            </w:r>
          </w:p>
        </w:tc>
        <w:tc>
          <w:tcPr>
            <w:tcW w:w="709" w:type="dxa"/>
          </w:tcPr>
          <w:p w14:paraId="184A2425">
            <w:pPr>
              <w:rPr>
                <w:rFonts w:eastAsia="SimSun"/>
                <w:b/>
                <w:bCs/>
                <w:sz w:val="18"/>
                <w:szCs w:val="18"/>
              </w:rPr>
            </w:pPr>
            <w:r>
              <w:rPr>
                <w:rFonts w:eastAsia="SimSun"/>
                <w:b/>
                <w:bCs/>
                <w:sz w:val="18"/>
                <w:szCs w:val="18"/>
              </w:rPr>
              <w:t>11,90</w:t>
            </w:r>
          </w:p>
        </w:tc>
        <w:tc>
          <w:tcPr>
            <w:tcW w:w="709" w:type="dxa"/>
            <w:shd w:val="clear" w:color="auto" w:fill="auto"/>
          </w:tcPr>
          <w:p w14:paraId="490C82F6">
            <w:pPr>
              <w:rPr>
                <w:rFonts w:eastAsia="SimSun"/>
                <w:b/>
                <w:bCs/>
                <w:sz w:val="18"/>
                <w:szCs w:val="18"/>
              </w:rPr>
            </w:pPr>
            <w:r>
              <w:rPr>
                <w:rFonts w:eastAsia="SimSun"/>
                <w:b/>
                <w:bCs/>
                <w:sz w:val="18"/>
                <w:szCs w:val="18"/>
                <w:lang w:eastAsia="en-US"/>
              </w:rPr>
              <w:t>5,50</w:t>
            </w:r>
          </w:p>
        </w:tc>
        <w:tc>
          <w:tcPr>
            <w:tcW w:w="992" w:type="dxa"/>
          </w:tcPr>
          <w:p w14:paraId="465E34E2">
            <w:pPr>
              <w:rPr>
                <w:rFonts w:eastAsia="SimSun"/>
                <w:b/>
                <w:bCs/>
                <w:sz w:val="18"/>
                <w:szCs w:val="18"/>
              </w:rPr>
            </w:pPr>
            <w:r>
              <w:rPr>
                <w:rFonts w:eastAsia="SimSun"/>
                <w:b/>
                <w:bCs/>
                <w:sz w:val="18"/>
                <w:szCs w:val="18"/>
              </w:rPr>
              <w:t>14,09</w:t>
            </w:r>
          </w:p>
        </w:tc>
        <w:tc>
          <w:tcPr>
            <w:tcW w:w="709" w:type="dxa"/>
          </w:tcPr>
          <w:p w14:paraId="7058B78F">
            <w:pPr>
              <w:rPr>
                <w:rFonts w:eastAsia="SimSun"/>
                <w:b/>
                <w:bCs/>
                <w:sz w:val="18"/>
                <w:szCs w:val="18"/>
              </w:rPr>
            </w:pPr>
          </w:p>
        </w:tc>
        <w:tc>
          <w:tcPr>
            <w:tcW w:w="992" w:type="dxa"/>
          </w:tcPr>
          <w:p w14:paraId="7020F5B4">
            <w:pPr>
              <w:rPr>
                <w:rFonts w:eastAsia="SimSun"/>
                <w:b/>
                <w:bCs/>
                <w:sz w:val="18"/>
                <w:szCs w:val="18"/>
              </w:rPr>
            </w:pPr>
          </w:p>
        </w:tc>
        <w:tc>
          <w:tcPr>
            <w:tcW w:w="709" w:type="dxa"/>
          </w:tcPr>
          <w:p w14:paraId="75C1DA30">
            <w:pPr>
              <w:rPr>
                <w:rFonts w:eastAsia="SimSun"/>
                <w:b/>
                <w:bCs/>
                <w:sz w:val="18"/>
                <w:szCs w:val="18"/>
              </w:rPr>
            </w:pPr>
          </w:p>
        </w:tc>
        <w:tc>
          <w:tcPr>
            <w:tcW w:w="708" w:type="dxa"/>
          </w:tcPr>
          <w:p w14:paraId="3F7ACC82">
            <w:pPr>
              <w:rPr>
                <w:rFonts w:eastAsia="SimSun"/>
                <w:b/>
                <w:bCs/>
                <w:sz w:val="18"/>
                <w:szCs w:val="18"/>
              </w:rPr>
            </w:pPr>
          </w:p>
        </w:tc>
        <w:tc>
          <w:tcPr>
            <w:tcW w:w="567" w:type="dxa"/>
          </w:tcPr>
          <w:p w14:paraId="7510ED7D">
            <w:pPr>
              <w:rPr>
                <w:rFonts w:eastAsia="SimSun"/>
                <w:b/>
                <w:bCs/>
                <w:sz w:val="18"/>
                <w:szCs w:val="18"/>
              </w:rPr>
            </w:pPr>
          </w:p>
        </w:tc>
        <w:tc>
          <w:tcPr>
            <w:tcW w:w="993" w:type="dxa"/>
          </w:tcPr>
          <w:p w14:paraId="0BCFDFF2">
            <w:pPr>
              <w:rPr>
                <w:rFonts w:eastAsia="SimSun"/>
                <w:b/>
                <w:bCs/>
                <w:sz w:val="18"/>
                <w:szCs w:val="18"/>
              </w:rPr>
            </w:pPr>
          </w:p>
        </w:tc>
        <w:tc>
          <w:tcPr>
            <w:tcW w:w="992" w:type="dxa"/>
          </w:tcPr>
          <w:p w14:paraId="2EDA2E30">
            <w:pPr>
              <w:rPr>
                <w:rFonts w:eastAsia="SimSun"/>
                <w:b/>
                <w:bCs/>
                <w:sz w:val="18"/>
                <w:szCs w:val="18"/>
              </w:rPr>
            </w:pPr>
            <w:r>
              <w:rPr>
                <w:rFonts w:eastAsia="SimSun"/>
                <w:b/>
                <w:bCs/>
                <w:sz w:val="18"/>
                <w:szCs w:val="18"/>
              </w:rPr>
              <w:t>11,90</w:t>
            </w:r>
          </w:p>
        </w:tc>
        <w:tc>
          <w:tcPr>
            <w:tcW w:w="850" w:type="dxa"/>
          </w:tcPr>
          <w:p w14:paraId="466DD108">
            <w:pPr>
              <w:jc w:val="center"/>
              <w:rPr>
                <w:rFonts w:eastAsia="SimSun"/>
                <w:b/>
                <w:bCs/>
                <w:sz w:val="18"/>
                <w:szCs w:val="18"/>
              </w:rPr>
            </w:pPr>
            <w:r>
              <w:rPr>
                <w:rFonts w:eastAsia="SimSun"/>
                <w:b/>
                <w:bCs/>
                <w:sz w:val="18"/>
                <w:szCs w:val="18"/>
              </w:rPr>
              <w:t>238,00</w:t>
            </w:r>
          </w:p>
        </w:tc>
      </w:tr>
      <w:tr w14:paraId="0294D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DF8018E">
            <w:pPr>
              <w:rPr>
                <w:rFonts w:eastAsia="SimSun"/>
                <w:b/>
                <w:bCs/>
                <w:sz w:val="18"/>
                <w:szCs w:val="18"/>
              </w:rPr>
            </w:pPr>
            <w:r>
              <w:rPr>
                <w:rFonts w:eastAsia="SimSun"/>
                <w:b/>
                <w:bCs/>
                <w:sz w:val="18"/>
                <w:szCs w:val="18"/>
              </w:rPr>
              <w:t>43</w:t>
            </w:r>
          </w:p>
        </w:tc>
        <w:tc>
          <w:tcPr>
            <w:tcW w:w="993" w:type="dxa"/>
          </w:tcPr>
          <w:p w14:paraId="631C9959">
            <w:pPr>
              <w:rPr>
                <w:rFonts w:eastAsia="SimSun"/>
                <w:b/>
                <w:bCs/>
                <w:sz w:val="18"/>
                <w:szCs w:val="18"/>
                <w:highlight w:val="white"/>
              </w:rPr>
            </w:pPr>
            <w:r>
              <w:rPr>
                <w:rFonts w:eastAsia="SimSun"/>
                <w:b/>
                <w:bCs/>
                <w:sz w:val="18"/>
                <w:szCs w:val="18"/>
                <w:highlight w:val="white"/>
              </w:rPr>
              <w:t>álcool etílico, tipo hidratado, teor alcoólico 70%_(70¨gl), apresentação líquido</w:t>
            </w:r>
          </w:p>
        </w:tc>
        <w:tc>
          <w:tcPr>
            <w:tcW w:w="567" w:type="dxa"/>
          </w:tcPr>
          <w:p w14:paraId="1DEA5F89">
            <w:pPr>
              <w:rPr>
                <w:rFonts w:eastAsia="SimSun"/>
                <w:b/>
                <w:bCs/>
                <w:sz w:val="18"/>
                <w:szCs w:val="18"/>
              </w:rPr>
            </w:pPr>
            <w:r>
              <w:rPr>
                <w:rFonts w:eastAsia="SimSun"/>
                <w:b/>
                <w:bCs/>
                <w:sz w:val="18"/>
                <w:szCs w:val="18"/>
              </w:rPr>
              <w:t>un</w:t>
            </w:r>
          </w:p>
        </w:tc>
        <w:tc>
          <w:tcPr>
            <w:tcW w:w="567" w:type="dxa"/>
          </w:tcPr>
          <w:p w14:paraId="049B0F08">
            <w:pPr>
              <w:rPr>
                <w:rFonts w:eastAsia="SimSun"/>
                <w:b/>
                <w:bCs/>
                <w:sz w:val="18"/>
                <w:szCs w:val="18"/>
              </w:rPr>
            </w:pPr>
            <w:r>
              <w:rPr>
                <w:rFonts w:eastAsia="SimSun"/>
                <w:b/>
                <w:bCs/>
                <w:sz w:val="18"/>
                <w:szCs w:val="18"/>
              </w:rPr>
              <w:t>50</w:t>
            </w:r>
          </w:p>
        </w:tc>
        <w:tc>
          <w:tcPr>
            <w:tcW w:w="709" w:type="dxa"/>
          </w:tcPr>
          <w:p w14:paraId="3C8C1439">
            <w:pPr>
              <w:rPr>
                <w:rFonts w:eastAsia="SimSun"/>
                <w:b/>
                <w:bCs/>
                <w:sz w:val="18"/>
                <w:szCs w:val="18"/>
              </w:rPr>
            </w:pPr>
            <w:r>
              <w:rPr>
                <w:rFonts w:eastAsia="SimSun"/>
                <w:b/>
                <w:bCs/>
                <w:sz w:val="18"/>
                <w:szCs w:val="18"/>
              </w:rPr>
              <w:t>17,23</w:t>
            </w:r>
          </w:p>
        </w:tc>
        <w:tc>
          <w:tcPr>
            <w:tcW w:w="709" w:type="dxa"/>
            <w:shd w:val="clear" w:color="auto" w:fill="auto"/>
          </w:tcPr>
          <w:p w14:paraId="28779B05">
            <w:pPr>
              <w:rPr>
                <w:rFonts w:eastAsia="SimSun"/>
                <w:b/>
                <w:bCs/>
                <w:sz w:val="18"/>
                <w:szCs w:val="18"/>
              </w:rPr>
            </w:pPr>
          </w:p>
        </w:tc>
        <w:tc>
          <w:tcPr>
            <w:tcW w:w="992" w:type="dxa"/>
          </w:tcPr>
          <w:p w14:paraId="7D480DE3">
            <w:pPr>
              <w:rPr>
                <w:rFonts w:eastAsia="SimSun"/>
                <w:b/>
                <w:bCs/>
                <w:sz w:val="18"/>
                <w:szCs w:val="18"/>
              </w:rPr>
            </w:pPr>
            <w:r>
              <w:rPr>
                <w:rFonts w:eastAsia="SimSun"/>
                <w:b/>
                <w:bCs/>
                <w:sz w:val="18"/>
                <w:szCs w:val="18"/>
              </w:rPr>
              <w:t>7,10</w:t>
            </w:r>
          </w:p>
        </w:tc>
        <w:tc>
          <w:tcPr>
            <w:tcW w:w="709" w:type="dxa"/>
          </w:tcPr>
          <w:p w14:paraId="7AC35931">
            <w:pPr>
              <w:rPr>
                <w:rFonts w:eastAsia="SimSun"/>
                <w:b/>
                <w:bCs/>
                <w:sz w:val="18"/>
                <w:szCs w:val="18"/>
              </w:rPr>
            </w:pPr>
          </w:p>
        </w:tc>
        <w:tc>
          <w:tcPr>
            <w:tcW w:w="992" w:type="dxa"/>
          </w:tcPr>
          <w:p w14:paraId="2EAFB472">
            <w:pPr>
              <w:rPr>
                <w:rFonts w:eastAsia="SimSun"/>
                <w:b/>
                <w:bCs/>
                <w:sz w:val="18"/>
                <w:szCs w:val="18"/>
              </w:rPr>
            </w:pPr>
            <w:r>
              <w:rPr>
                <w:rFonts w:eastAsia="SimSun"/>
                <w:b/>
                <w:bCs/>
                <w:sz w:val="18"/>
                <w:szCs w:val="18"/>
              </w:rPr>
              <w:t>9,45</w:t>
            </w:r>
          </w:p>
        </w:tc>
        <w:tc>
          <w:tcPr>
            <w:tcW w:w="709" w:type="dxa"/>
          </w:tcPr>
          <w:p w14:paraId="076207DD">
            <w:pPr>
              <w:rPr>
                <w:rFonts w:eastAsia="SimSun"/>
                <w:b/>
                <w:bCs/>
                <w:sz w:val="18"/>
                <w:szCs w:val="18"/>
              </w:rPr>
            </w:pPr>
          </w:p>
        </w:tc>
        <w:tc>
          <w:tcPr>
            <w:tcW w:w="708" w:type="dxa"/>
          </w:tcPr>
          <w:p w14:paraId="29BDF65A">
            <w:pPr>
              <w:rPr>
                <w:rFonts w:eastAsia="SimSun"/>
                <w:b/>
                <w:bCs/>
                <w:sz w:val="18"/>
                <w:szCs w:val="18"/>
              </w:rPr>
            </w:pPr>
          </w:p>
        </w:tc>
        <w:tc>
          <w:tcPr>
            <w:tcW w:w="567" w:type="dxa"/>
          </w:tcPr>
          <w:p w14:paraId="5E4BCBB7">
            <w:pPr>
              <w:rPr>
                <w:rFonts w:eastAsia="SimSun"/>
                <w:b/>
                <w:bCs/>
                <w:sz w:val="18"/>
                <w:szCs w:val="18"/>
              </w:rPr>
            </w:pPr>
          </w:p>
        </w:tc>
        <w:tc>
          <w:tcPr>
            <w:tcW w:w="993" w:type="dxa"/>
          </w:tcPr>
          <w:p w14:paraId="21F3BCB2">
            <w:pPr>
              <w:rPr>
                <w:rFonts w:eastAsia="SimSun"/>
                <w:b/>
                <w:bCs/>
                <w:sz w:val="18"/>
                <w:szCs w:val="18"/>
              </w:rPr>
            </w:pPr>
          </w:p>
        </w:tc>
        <w:tc>
          <w:tcPr>
            <w:tcW w:w="992" w:type="dxa"/>
          </w:tcPr>
          <w:p w14:paraId="16032812">
            <w:pPr>
              <w:rPr>
                <w:rFonts w:eastAsia="SimSun"/>
                <w:b/>
                <w:bCs/>
                <w:sz w:val="18"/>
                <w:szCs w:val="18"/>
              </w:rPr>
            </w:pPr>
            <w:r>
              <w:rPr>
                <w:rFonts w:eastAsia="SimSun"/>
                <w:b/>
                <w:bCs/>
                <w:sz w:val="18"/>
                <w:szCs w:val="18"/>
              </w:rPr>
              <w:t>9,45</w:t>
            </w:r>
          </w:p>
        </w:tc>
        <w:tc>
          <w:tcPr>
            <w:tcW w:w="850" w:type="dxa"/>
          </w:tcPr>
          <w:p w14:paraId="738C240C">
            <w:pPr>
              <w:jc w:val="center"/>
              <w:rPr>
                <w:rFonts w:eastAsia="SimSun"/>
                <w:b/>
                <w:bCs/>
                <w:sz w:val="18"/>
                <w:szCs w:val="18"/>
              </w:rPr>
            </w:pPr>
            <w:r>
              <w:rPr>
                <w:rFonts w:eastAsia="SimSun"/>
                <w:b/>
                <w:bCs/>
                <w:sz w:val="18"/>
                <w:szCs w:val="18"/>
              </w:rPr>
              <w:t>472,50</w:t>
            </w:r>
          </w:p>
        </w:tc>
      </w:tr>
      <w:tr w14:paraId="02779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3" w:hRule="atLeast"/>
        </w:trPr>
        <w:tc>
          <w:tcPr>
            <w:tcW w:w="567" w:type="dxa"/>
          </w:tcPr>
          <w:p w14:paraId="6664AA20">
            <w:pPr>
              <w:rPr>
                <w:rFonts w:eastAsia="SimSun"/>
                <w:b/>
                <w:bCs/>
                <w:sz w:val="18"/>
                <w:szCs w:val="18"/>
              </w:rPr>
            </w:pPr>
            <w:r>
              <w:rPr>
                <w:rFonts w:eastAsia="SimSun"/>
                <w:b/>
                <w:bCs/>
                <w:sz w:val="18"/>
                <w:szCs w:val="18"/>
              </w:rPr>
              <w:t>44</w:t>
            </w:r>
          </w:p>
        </w:tc>
        <w:tc>
          <w:tcPr>
            <w:tcW w:w="993" w:type="dxa"/>
          </w:tcPr>
          <w:p w14:paraId="6EC24126">
            <w:pPr>
              <w:rPr>
                <w:rFonts w:eastAsia="SimSun"/>
                <w:b/>
                <w:bCs/>
                <w:sz w:val="18"/>
                <w:szCs w:val="18"/>
                <w:highlight w:val="white"/>
              </w:rPr>
            </w:pPr>
            <w:r>
              <w:rPr>
                <w:rFonts w:eastAsia="SimSun"/>
                <w:b/>
                <w:bCs/>
                <w:sz w:val="18"/>
                <w:szCs w:val="18"/>
                <w:highlight w:val="white"/>
              </w:rPr>
              <w:t>luva para procedimento não cirúrgico, material látex natural íntegro e uniforme, tamanho médio, características adicionais lubrificada com pó bioabsorvível, descartável, apresentação atóxica, tipo ambidestra, tipo uso descartável, modelo formato anatômico, finalidade resistente à tração, com 100 uniedades</w:t>
            </w:r>
          </w:p>
        </w:tc>
        <w:tc>
          <w:tcPr>
            <w:tcW w:w="567" w:type="dxa"/>
          </w:tcPr>
          <w:p w14:paraId="2CBC228F">
            <w:pPr>
              <w:rPr>
                <w:rFonts w:eastAsia="SimSun"/>
                <w:b/>
                <w:bCs/>
                <w:sz w:val="18"/>
                <w:szCs w:val="18"/>
              </w:rPr>
            </w:pPr>
            <w:r>
              <w:rPr>
                <w:rFonts w:eastAsia="SimSun"/>
                <w:b/>
                <w:bCs/>
                <w:sz w:val="18"/>
                <w:szCs w:val="18"/>
              </w:rPr>
              <w:t>cx</w:t>
            </w:r>
          </w:p>
        </w:tc>
        <w:tc>
          <w:tcPr>
            <w:tcW w:w="567" w:type="dxa"/>
          </w:tcPr>
          <w:p w14:paraId="468EF91F">
            <w:pPr>
              <w:rPr>
                <w:rFonts w:eastAsia="SimSun"/>
                <w:b/>
                <w:bCs/>
                <w:sz w:val="18"/>
                <w:szCs w:val="18"/>
              </w:rPr>
            </w:pPr>
            <w:r>
              <w:rPr>
                <w:rFonts w:eastAsia="SimSun"/>
                <w:b/>
                <w:bCs/>
                <w:sz w:val="18"/>
                <w:szCs w:val="18"/>
              </w:rPr>
              <w:t xml:space="preserve">50 </w:t>
            </w:r>
          </w:p>
        </w:tc>
        <w:tc>
          <w:tcPr>
            <w:tcW w:w="709" w:type="dxa"/>
          </w:tcPr>
          <w:p w14:paraId="04E46E45">
            <w:pPr>
              <w:rPr>
                <w:rFonts w:eastAsia="SimSun"/>
                <w:b/>
                <w:bCs/>
                <w:sz w:val="18"/>
                <w:szCs w:val="18"/>
              </w:rPr>
            </w:pPr>
            <w:r>
              <w:rPr>
                <w:rFonts w:eastAsia="SimSun"/>
                <w:b/>
                <w:bCs/>
                <w:sz w:val="18"/>
                <w:szCs w:val="18"/>
              </w:rPr>
              <w:t>33,90</w:t>
            </w:r>
          </w:p>
        </w:tc>
        <w:tc>
          <w:tcPr>
            <w:tcW w:w="709" w:type="dxa"/>
            <w:shd w:val="clear" w:color="auto" w:fill="auto"/>
          </w:tcPr>
          <w:p w14:paraId="034EE35F">
            <w:pPr>
              <w:rPr>
                <w:rFonts w:eastAsia="SimSun"/>
                <w:b/>
                <w:bCs/>
                <w:sz w:val="18"/>
                <w:szCs w:val="18"/>
              </w:rPr>
            </w:pPr>
            <w:r>
              <w:rPr>
                <w:rFonts w:eastAsia="SimSun"/>
                <w:b/>
                <w:bCs/>
                <w:sz w:val="18"/>
                <w:szCs w:val="18"/>
                <w:lang w:eastAsia="en-US"/>
              </w:rPr>
              <w:t>36,90</w:t>
            </w:r>
          </w:p>
        </w:tc>
        <w:tc>
          <w:tcPr>
            <w:tcW w:w="992" w:type="dxa"/>
          </w:tcPr>
          <w:p w14:paraId="50C85D3D">
            <w:pPr>
              <w:rPr>
                <w:rFonts w:eastAsia="SimSun"/>
                <w:b/>
                <w:bCs/>
                <w:sz w:val="18"/>
                <w:szCs w:val="18"/>
              </w:rPr>
            </w:pPr>
            <w:r>
              <w:rPr>
                <w:rFonts w:eastAsia="SimSun"/>
                <w:b/>
                <w:bCs/>
                <w:sz w:val="18"/>
                <w:szCs w:val="18"/>
              </w:rPr>
              <w:t>20,00</w:t>
            </w:r>
          </w:p>
        </w:tc>
        <w:tc>
          <w:tcPr>
            <w:tcW w:w="709" w:type="dxa"/>
          </w:tcPr>
          <w:p w14:paraId="71DC962F">
            <w:pPr>
              <w:rPr>
                <w:rFonts w:eastAsia="SimSun"/>
                <w:b/>
                <w:bCs/>
                <w:sz w:val="18"/>
                <w:szCs w:val="18"/>
              </w:rPr>
            </w:pPr>
          </w:p>
        </w:tc>
        <w:tc>
          <w:tcPr>
            <w:tcW w:w="992" w:type="dxa"/>
          </w:tcPr>
          <w:p w14:paraId="59A264A8">
            <w:pPr>
              <w:rPr>
                <w:rFonts w:eastAsia="SimSun"/>
                <w:b/>
                <w:bCs/>
                <w:sz w:val="18"/>
                <w:szCs w:val="18"/>
              </w:rPr>
            </w:pPr>
          </w:p>
        </w:tc>
        <w:tc>
          <w:tcPr>
            <w:tcW w:w="709" w:type="dxa"/>
          </w:tcPr>
          <w:p w14:paraId="25983723">
            <w:pPr>
              <w:rPr>
                <w:rFonts w:eastAsia="SimSun"/>
                <w:b/>
                <w:bCs/>
                <w:sz w:val="18"/>
                <w:szCs w:val="18"/>
              </w:rPr>
            </w:pPr>
          </w:p>
        </w:tc>
        <w:tc>
          <w:tcPr>
            <w:tcW w:w="708" w:type="dxa"/>
          </w:tcPr>
          <w:p w14:paraId="492C91B4">
            <w:pPr>
              <w:rPr>
                <w:rFonts w:eastAsia="SimSun"/>
                <w:b/>
                <w:bCs/>
                <w:sz w:val="18"/>
                <w:szCs w:val="18"/>
              </w:rPr>
            </w:pPr>
          </w:p>
        </w:tc>
        <w:tc>
          <w:tcPr>
            <w:tcW w:w="567" w:type="dxa"/>
          </w:tcPr>
          <w:p w14:paraId="1C40374A">
            <w:pPr>
              <w:rPr>
                <w:rFonts w:eastAsia="SimSun"/>
                <w:b/>
                <w:bCs/>
                <w:sz w:val="18"/>
                <w:szCs w:val="18"/>
              </w:rPr>
            </w:pPr>
          </w:p>
        </w:tc>
        <w:tc>
          <w:tcPr>
            <w:tcW w:w="993" w:type="dxa"/>
          </w:tcPr>
          <w:p w14:paraId="40C7A984">
            <w:pPr>
              <w:rPr>
                <w:rFonts w:eastAsia="SimSun"/>
                <w:b/>
                <w:bCs/>
                <w:sz w:val="18"/>
                <w:szCs w:val="18"/>
              </w:rPr>
            </w:pPr>
            <w:r>
              <w:rPr>
                <w:rFonts w:eastAsia="SimSun"/>
                <w:b/>
                <w:bCs/>
                <w:sz w:val="18"/>
                <w:szCs w:val="18"/>
              </w:rPr>
              <w:t>19,90</w:t>
            </w:r>
          </w:p>
        </w:tc>
        <w:tc>
          <w:tcPr>
            <w:tcW w:w="992" w:type="dxa"/>
          </w:tcPr>
          <w:p w14:paraId="3C1DBFF0">
            <w:pPr>
              <w:rPr>
                <w:rFonts w:eastAsia="SimSun"/>
                <w:b/>
                <w:bCs/>
                <w:sz w:val="18"/>
                <w:szCs w:val="18"/>
              </w:rPr>
            </w:pPr>
            <w:r>
              <w:rPr>
                <w:rFonts w:eastAsia="SimSun"/>
                <w:b/>
                <w:bCs/>
                <w:sz w:val="18"/>
                <w:szCs w:val="18"/>
              </w:rPr>
              <w:t>26,95</w:t>
            </w:r>
          </w:p>
        </w:tc>
        <w:tc>
          <w:tcPr>
            <w:tcW w:w="850" w:type="dxa"/>
          </w:tcPr>
          <w:p w14:paraId="2333744C">
            <w:pPr>
              <w:jc w:val="center"/>
              <w:rPr>
                <w:rFonts w:eastAsia="SimSun"/>
                <w:b/>
                <w:bCs/>
                <w:sz w:val="18"/>
                <w:szCs w:val="18"/>
              </w:rPr>
            </w:pPr>
            <w:r>
              <w:rPr>
                <w:rFonts w:eastAsia="SimSun"/>
                <w:b/>
                <w:bCs/>
                <w:sz w:val="18"/>
                <w:szCs w:val="18"/>
              </w:rPr>
              <w:t>1.347,50</w:t>
            </w:r>
          </w:p>
        </w:tc>
      </w:tr>
      <w:tr w14:paraId="3D7DC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C32B709">
            <w:pPr>
              <w:rPr>
                <w:rFonts w:eastAsia="SimSun"/>
                <w:b/>
                <w:bCs/>
                <w:sz w:val="18"/>
                <w:szCs w:val="18"/>
              </w:rPr>
            </w:pPr>
            <w:r>
              <w:rPr>
                <w:rFonts w:eastAsia="SimSun"/>
                <w:b/>
                <w:bCs/>
                <w:sz w:val="18"/>
                <w:szCs w:val="18"/>
              </w:rPr>
              <w:t>45</w:t>
            </w:r>
          </w:p>
        </w:tc>
        <w:tc>
          <w:tcPr>
            <w:tcW w:w="993" w:type="dxa"/>
          </w:tcPr>
          <w:p w14:paraId="45A1A337">
            <w:pPr>
              <w:rPr>
                <w:rFonts w:eastAsia="SimSun"/>
                <w:b/>
                <w:bCs/>
                <w:sz w:val="18"/>
                <w:szCs w:val="18"/>
                <w:highlight w:val="white"/>
              </w:rPr>
            </w:pPr>
            <w:r>
              <w:rPr>
                <w:rFonts w:eastAsia="SimSun"/>
                <w:b/>
                <w:bCs/>
                <w:sz w:val="18"/>
                <w:szCs w:val="18"/>
                <w:highlight w:val="white"/>
              </w:rPr>
              <w:t>luva para procedimento não cirúrgico, material látex natural íntegro e uniforme, tamanho pequeno, características adicionais lubrificada com pó bioabsorvível, descartável, apresentação atóxica, tipo ambidestra, tipo uso descartável, modelo formato anatômico, finalidade resistente à tração, com 100 unidades</w:t>
            </w:r>
          </w:p>
        </w:tc>
        <w:tc>
          <w:tcPr>
            <w:tcW w:w="567" w:type="dxa"/>
          </w:tcPr>
          <w:p w14:paraId="12874614">
            <w:pPr>
              <w:rPr>
                <w:rFonts w:eastAsia="SimSun"/>
                <w:b/>
                <w:bCs/>
                <w:sz w:val="18"/>
                <w:szCs w:val="18"/>
              </w:rPr>
            </w:pPr>
            <w:r>
              <w:rPr>
                <w:rFonts w:eastAsia="SimSun"/>
                <w:b/>
                <w:bCs/>
                <w:sz w:val="18"/>
                <w:szCs w:val="18"/>
              </w:rPr>
              <w:t>cx</w:t>
            </w:r>
          </w:p>
        </w:tc>
        <w:tc>
          <w:tcPr>
            <w:tcW w:w="567" w:type="dxa"/>
          </w:tcPr>
          <w:p w14:paraId="4F9FA5DD">
            <w:pPr>
              <w:rPr>
                <w:rFonts w:eastAsia="SimSun"/>
                <w:b/>
                <w:bCs/>
                <w:sz w:val="18"/>
                <w:szCs w:val="18"/>
              </w:rPr>
            </w:pPr>
            <w:r>
              <w:rPr>
                <w:rFonts w:eastAsia="SimSun"/>
                <w:b/>
                <w:bCs/>
                <w:sz w:val="18"/>
                <w:szCs w:val="18"/>
              </w:rPr>
              <w:t xml:space="preserve">10 </w:t>
            </w:r>
          </w:p>
        </w:tc>
        <w:tc>
          <w:tcPr>
            <w:tcW w:w="709" w:type="dxa"/>
          </w:tcPr>
          <w:p w14:paraId="3113C5C0">
            <w:pPr>
              <w:rPr>
                <w:rFonts w:eastAsia="SimSun"/>
                <w:b/>
                <w:bCs/>
                <w:sz w:val="18"/>
                <w:szCs w:val="18"/>
              </w:rPr>
            </w:pPr>
            <w:r>
              <w:rPr>
                <w:rFonts w:eastAsia="SimSun"/>
                <w:b/>
                <w:bCs/>
                <w:sz w:val="18"/>
                <w:szCs w:val="18"/>
              </w:rPr>
              <w:t>44,95</w:t>
            </w:r>
          </w:p>
        </w:tc>
        <w:tc>
          <w:tcPr>
            <w:tcW w:w="709" w:type="dxa"/>
            <w:shd w:val="clear" w:color="auto" w:fill="auto"/>
          </w:tcPr>
          <w:p w14:paraId="246DEC7E">
            <w:pPr>
              <w:rPr>
                <w:rFonts w:eastAsia="SimSun"/>
                <w:b/>
                <w:bCs/>
                <w:sz w:val="18"/>
                <w:szCs w:val="18"/>
              </w:rPr>
            </w:pPr>
            <w:r>
              <w:rPr>
                <w:rFonts w:eastAsia="SimSun"/>
                <w:b/>
                <w:bCs/>
                <w:sz w:val="18"/>
                <w:szCs w:val="18"/>
                <w:lang w:eastAsia="en-US"/>
              </w:rPr>
              <w:t>36,90</w:t>
            </w:r>
          </w:p>
        </w:tc>
        <w:tc>
          <w:tcPr>
            <w:tcW w:w="992" w:type="dxa"/>
          </w:tcPr>
          <w:p w14:paraId="6089FFF1">
            <w:pPr>
              <w:rPr>
                <w:rFonts w:eastAsia="SimSun"/>
                <w:b/>
                <w:bCs/>
                <w:sz w:val="18"/>
                <w:szCs w:val="18"/>
              </w:rPr>
            </w:pPr>
            <w:r>
              <w:rPr>
                <w:rFonts w:eastAsia="SimSun"/>
                <w:b/>
                <w:bCs/>
                <w:sz w:val="18"/>
                <w:szCs w:val="18"/>
              </w:rPr>
              <w:t>19,30</w:t>
            </w:r>
          </w:p>
        </w:tc>
        <w:tc>
          <w:tcPr>
            <w:tcW w:w="709" w:type="dxa"/>
          </w:tcPr>
          <w:p w14:paraId="16D5CC96">
            <w:pPr>
              <w:rPr>
                <w:rFonts w:eastAsia="SimSun"/>
                <w:b/>
                <w:bCs/>
                <w:sz w:val="18"/>
                <w:szCs w:val="18"/>
              </w:rPr>
            </w:pPr>
          </w:p>
        </w:tc>
        <w:tc>
          <w:tcPr>
            <w:tcW w:w="992" w:type="dxa"/>
          </w:tcPr>
          <w:p w14:paraId="13C79C94">
            <w:pPr>
              <w:rPr>
                <w:rFonts w:eastAsia="SimSun"/>
                <w:b/>
                <w:bCs/>
                <w:sz w:val="18"/>
                <w:szCs w:val="18"/>
              </w:rPr>
            </w:pPr>
          </w:p>
        </w:tc>
        <w:tc>
          <w:tcPr>
            <w:tcW w:w="709" w:type="dxa"/>
          </w:tcPr>
          <w:p w14:paraId="0763B60C">
            <w:pPr>
              <w:rPr>
                <w:rFonts w:eastAsia="SimSun"/>
                <w:b/>
                <w:bCs/>
                <w:sz w:val="18"/>
                <w:szCs w:val="18"/>
              </w:rPr>
            </w:pPr>
          </w:p>
        </w:tc>
        <w:tc>
          <w:tcPr>
            <w:tcW w:w="708" w:type="dxa"/>
          </w:tcPr>
          <w:p w14:paraId="7F978148">
            <w:pPr>
              <w:rPr>
                <w:rFonts w:eastAsia="SimSun"/>
                <w:b/>
                <w:bCs/>
                <w:sz w:val="18"/>
                <w:szCs w:val="18"/>
              </w:rPr>
            </w:pPr>
          </w:p>
        </w:tc>
        <w:tc>
          <w:tcPr>
            <w:tcW w:w="567" w:type="dxa"/>
          </w:tcPr>
          <w:p w14:paraId="51360313">
            <w:pPr>
              <w:rPr>
                <w:rFonts w:eastAsia="SimSun"/>
                <w:b/>
                <w:bCs/>
                <w:sz w:val="18"/>
                <w:szCs w:val="18"/>
              </w:rPr>
            </w:pPr>
          </w:p>
        </w:tc>
        <w:tc>
          <w:tcPr>
            <w:tcW w:w="993" w:type="dxa"/>
          </w:tcPr>
          <w:p w14:paraId="450E512D">
            <w:pPr>
              <w:rPr>
                <w:rFonts w:eastAsia="SimSun"/>
                <w:b/>
                <w:bCs/>
                <w:sz w:val="18"/>
                <w:szCs w:val="18"/>
              </w:rPr>
            </w:pPr>
          </w:p>
        </w:tc>
        <w:tc>
          <w:tcPr>
            <w:tcW w:w="992" w:type="dxa"/>
          </w:tcPr>
          <w:p w14:paraId="72829E74">
            <w:pPr>
              <w:rPr>
                <w:rFonts w:eastAsia="SimSun"/>
                <w:b/>
                <w:bCs/>
                <w:sz w:val="18"/>
                <w:szCs w:val="18"/>
              </w:rPr>
            </w:pPr>
            <w:r>
              <w:rPr>
                <w:rFonts w:eastAsia="SimSun"/>
                <w:b/>
                <w:bCs/>
                <w:sz w:val="18"/>
                <w:szCs w:val="18"/>
              </w:rPr>
              <w:t>36,90</w:t>
            </w:r>
          </w:p>
        </w:tc>
        <w:tc>
          <w:tcPr>
            <w:tcW w:w="850" w:type="dxa"/>
          </w:tcPr>
          <w:p w14:paraId="59975C76">
            <w:pPr>
              <w:jc w:val="center"/>
              <w:rPr>
                <w:rFonts w:eastAsia="SimSun"/>
                <w:b/>
                <w:bCs/>
                <w:sz w:val="18"/>
                <w:szCs w:val="18"/>
              </w:rPr>
            </w:pPr>
            <w:r>
              <w:rPr>
                <w:rFonts w:eastAsia="SimSun"/>
                <w:b/>
                <w:bCs/>
                <w:sz w:val="18"/>
                <w:szCs w:val="18"/>
              </w:rPr>
              <w:t>369,00</w:t>
            </w:r>
          </w:p>
        </w:tc>
      </w:tr>
      <w:tr w14:paraId="51F70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DB97DE6">
            <w:pPr>
              <w:rPr>
                <w:rFonts w:eastAsia="SimSun"/>
                <w:b/>
                <w:bCs/>
                <w:sz w:val="18"/>
                <w:szCs w:val="18"/>
              </w:rPr>
            </w:pPr>
            <w:r>
              <w:rPr>
                <w:rFonts w:eastAsia="SimSun"/>
                <w:b/>
                <w:bCs/>
                <w:sz w:val="18"/>
                <w:szCs w:val="18"/>
              </w:rPr>
              <w:t>46</w:t>
            </w:r>
          </w:p>
        </w:tc>
        <w:tc>
          <w:tcPr>
            <w:tcW w:w="993" w:type="dxa"/>
          </w:tcPr>
          <w:p w14:paraId="1EC7DEE7">
            <w:pPr>
              <w:rPr>
                <w:rFonts w:eastAsia="SimSun"/>
                <w:b/>
                <w:bCs/>
                <w:sz w:val="18"/>
                <w:szCs w:val="18"/>
                <w:highlight w:val="white"/>
              </w:rPr>
            </w:pPr>
            <w:r>
              <w:rPr>
                <w:rFonts w:eastAsia="SimSun"/>
                <w:b/>
                <w:bCs/>
                <w:sz w:val="18"/>
                <w:szCs w:val="18"/>
                <w:highlight w:val="white"/>
              </w:rPr>
              <w:t xml:space="preserve">luva cirúrgica, material látex natural, tamanho 8, esterilidade estéril, características adicionais comprimento mínimo de 28cm, apresentação lubrificada c/ pó bioabsorvível,atóxica, tipo uso descartável, formato anatômico, embalagem conforme norma abnt c/ abertura asséptica </w:t>
            </w:r>
          </w:p>
        </w:tc>
        <w:tc>
          <w:tcPr>
            <w:tcW w:w="567" w:type="dxa"/>
          </w:tcPr>
          <w:p w14:paraId="62B43493">
            <w:pPr>
              <w:rPr>
                <w:rFonts w:eastAsia="SimSun"/>
                <w:b/>
                <w:bCs/>
                <w:sz w:val="18"/>
                <w:szCs w:val="18"/>
              </w:rPr>
            </w:pPr>
            <w:r>
              <w:rPr>
                <w:rFonts w:eastAsia="SimSun"/>
                <w:b/>
                <w:bCs/>
                <w:sz w:val="18"/>
                <w:szCs w:val="18"/>
              </w:rPr>
              <w:t>pares</w:t>
            </w:r>
          </w:p>
        </w:tc>
        <w:tc>
          <w:tcPr>
            <w:tcW w:w="567" w:type="dxa"/>
          </w:tcPr>
          <w:p w14:paraId="0CC471DB">
            <w:pPr>
              <w:rPr>
                <w:rFonts w:eastAsia="SimSun"/>
                <w:b/>
                <w:bCs/>
                <w:sz w:val="18"/>
                <w:szCs w:val="18"/>
              </w:rPr>
            </w:pPr>
            <w:r>
              <w:rPr>
                <w:rFonts w:eastAsia="SimSun"/>
                <w:b/>
                <w:bCs/>
                <w:sz w:val="18"/>
                <w:szCs w:val="18"/>
              </w:rPr>
              <w:t xml:space="preserve">50 </w:t>
            </w:r>
          </w:p>
        </w:tc>
        <w:tc>
          <w:tcPr>
            <w:tcW w:w="709" w:type="dxa"/>
          </w:tcPr>
          <w:p w14:paraId="1548C375">
            <w:pPr>
              <w:rPr>
                <w:rFonts w:eastAsia="SimSun"/>
                <w:b/>
                <w:bCs/>
                <w:sz w:val="18"/>
                <w:szCs w:val="18"/>
              </w:rPr>
            </w:pPr>
            <w:r>
              <w:rPr>
                <w:rFonts w:eastAsia="SimSun"/>
                <w:b/>
                <w:bCs/>
                <w:sz w:val="18"/>
                <w:szCs w:val="18"/>
              </w:rPr>
              <w:t>4,60</w:t>
            </w:r>
          </w:p>
        </w:tc>
        <w:tc>
          <w:tcPr>
            <w:tcW w:w="709" w:type="dxa"/>
            <w:shd w:val="clear" w:color="auto" w:fill="auto"/>
          </w:tcPr>
          <w:p w14:paraId="2E368998">
            <w:pPr>
              <w:rPr>
                <w:rFonts w:eastAsia="SimSun"/>
                <w:b/>
                <w:bCs/>
                <w:sz w:val="18"/>
                <w:szCs w:val="18"/>
              </w:rPr>
            </w:pPr>
            <w:r>
              <w:rPr>
                <w:rFonts w:eastAsia="SimSun"/>
                <w:b/>
                <w:bCs/>
                <w:sz w:val="18"/>
                <w:szCs w:val="18"/>
                <w:lang w:eastAsia="en-US"/>
              </w:rPr>
              <w:t>2,90</w:t>
            </w:r>
          </w:p>
        </w:tc>
        <w:tc>
          <w:tcPr>
            <w:tcW w:w="992" w:type="dxa"/>
          </w:tcPr>
          <w:p w14:paraId="710AEDBC">
            <w:pPr>
              <w:rPr>
                <w:rFonts w:eastAsia="SimSun"/>
                <w:b/>
                <w:bCs/>
                <w:sz w:val="18"/>
                <w:szCs w:val="18"/>
              </w:rPr>
            </w:pPr>
            <w:r>
              <w:rPr>
                <w:rFonts w:eastAsia="SimSun"/>
                <w:b/>
                <w:bCs/>
                <w:sz w:val="18"/>
                <w:szCs w:val="18"/>
              </w:rPr>
              <w:t>1,52</w:t>
            </w:r>
          </w:p>
        </w:tc>
        <w:tc>
          <w:tcPr>
            <w:tcW w:w="709" w:type="dxa"/>
          </w:tcPr>
          <w:p w14:paraId="723BED8A">
            <w:pPr>
              <w:rPr>
                <w:rFonts w:eastAsia="SimSun"/>
                <w:b/>
                <w:bCs/>
                <w:sz w:val="18"/>
                <w:szCs w:val="18"/>
              </w:rPr>
            </w:pPr>
          </w:p>
        </w:tc>
        <w:tc>
          <w:tcPr>
            <w:tcW w:w="992" w:type="dxa"/>
          </w:tcPr>
          <w:p w14:paraId="049B9FCD">
            <w:pPr>
              <w:rPr>
                <w:rFonts w:eastAsia="SimSun"/>
                <w:b/>
                <w:bCs/>
                <w:sz w:val="18"/>
                <w:szCs w:val="18"/>
              </w:rPr>
            </w:pPr>
          </w:p>
        </w:tc>
        <w:tc>
          <w:tcPr>
            <w:tcW w:w="709" w:type="dxa"/>
          </w:tcPr>
          <w:p w14:paraId="01B05860">
            <w:pPr>
              <w:rPr>
                <w:rFonts w:eastAsia="SimSun"/>
                <w:b/>
                <w:bCs/>
                <w:sz w:val="18"/>
                <w:szCs w:val="18"/>
              </w:rPr>
            </w:pPr>
          </w:p>
        </w:tc>
        <w:tc>
          <w:tcPr>
            <w:tcW w:w="708" w:type="dxa"/>
          </w:tcPr>
          <w:p w14:paraId="4FB5A1C7">
            <w:pPr>
              <w:rPr>
                <w:rFonts w:eastAsia="SimSun"/>
                <w:b/>
                <w:bCs/>
                <w:sz w:val="18"/>
                <w:szCs w:val="18"/>
              </w:rPr>
            </w:pPr>
          </w:p>
        </w:tc>
        <w:tc>
          <w:tcPr>
            <w:tcW w:w="567" w:type="dxa"/>
          </w:tcPr>
          <w:p w14:paraId="2607DE5C">
            <w:pPr>
              <w:rPr>
                <w:rFonts w:eastAsia="SimSun"/>
                <w:b/>
                <w:bCs/>
                <w:sz w:val="18"/>
                <w:szCs w:val="18"/>
              </w:rPr>
            </w:pPr>
          </w:p>
        </w:tc>
        <w:tc>
          <w:tcPr>
            <w:tcW w:w="993" w:type="dxa"/>
          </w:tcPr>
          <w:p w14:paraId="027AF9A6">
            <w:pPr>
              <w:rPr>
                <w:rFonts w:eastAsia="SimSun"/>
                <w:b/>
                <w:bCs/>
                <w:sz w:val="18"/>
                <w:szCs w:val="18"/>
              </w:rPr>
            </w:pPr>
            <w:r>
              <w:rPr>
                <w:rFonts w:eastAsia="SimSun"/>
                <w:b/>
                <w:bCs/>
                <w:sz w:val="18"/>
                <w:szCs w:val="18"/>
              </w:rPr>
              <w:t>1,40</w:t>
            </w:r>
          </w:p>
        </w:tc>
        <w:tc>
          <w:tcPr>
            <w:tcW w:w="992" w:type="dxa"/>
          </w:tcPr>
          <w:p w14:paraId="190F246D">
            <w:pPr>
              <w:rPr>
                <w:rFonts w:eastAsia="SimSun"/>
                <w:b/>
                <w:bCs/>
                <w:sz w:val="18"/>
                <w:szCs w:val="18"/>
              </w:rPr>
            </w:pPr>
            <w:r>
              <w:rPr>
                <w:rFonts w:eastAsia="SimSun"/>
                <w:b/>
                <w:bCs/>
                <w:sz w:val="18"/>
                <w:szCs w:val="18"/>
              </w:rPr>
              <w:t>2,21</w:t>
            </w:r>
          </w:p>
        </w:tc>
        <w:tc>
          <w:tcPr>
            <w:tcW w:w="850" w:type="dxa"/>
          </w:tcPr>
          <w:p w14:paraId="34E31668">
            <w:pPr>
              <w:jc w:val="center"/>
              <w:rPr>
                <w:rFonts w:eastAsia="SimSun"/>
                <w:b/>
                <w:bCs/>
                <w:sz w:val="18"/>
                <w:szCs w:val="18"/>
              </w:rPr>
            </w:pPr>
            <w:r>
              <w:rPr>
                <w:rFonts w:eastAsia="SimSun"/>
                <w:b/>
                <w:bCs/>
                <w:sz w:val="18"/>
                <w:szCs w:val="18"/>
              </w:rPr>
              <w:t>110,50</w:t>
            </w:r>
          </w:p>
        </w:tc>
      </w:tr>
      <w:tr w14:paraId="57D06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9BDB376">
            <w:pPr>
              <w:rPr>
                <w:rFonts w:eastAsia="SimSun"/>
                <w:b/>
                <w:bCs/>
                <w:sz w:val="18"/>
                <w:szCs w:val="18"/>
              </w:rPr>
            </w:pPr>
          </w:p>
          <w:p w14:paraId="2094D548">
            <w:pPr>
              <w:rPr>
                <w:rFonts w:eastAsia="SimSun"/>
                <w:b/>
                <w:bCs/>
                <w:sz w:val="18"/>
                <w:szCs w:val="18"/>
              </w:rPr>
            </w:pPr>
          </w:p>
        </w:tc>
        <w:tc>
          <w:tcPr>
            <w:tcW w:w="993" w:type="dxa"/>
          </w:tcPr>
          <w:p w14:paraId="34B6BEF6">
            <w:pPr>
              <w:rPr>
                <w:rFonts w:eastAsia="SimSun"/>
                <w:b/>
                <w:bCs/>
                <w:sz w:val="18"/>
                <w:szCs w:val="18"/>
                <w:highlight w:val="white"/>
              </w:rPr>
            </w:pPr>
            <w:r>
              <w:rPr>
                <w:rFonts w:eastAsia="SimSun"/>
                <w:b/>
                <w:bCs/>
                <w:sz w:val="18"/>
                <w:szCs w:val="18"/>
                <w:highlight w:val="white"/>
              </w:rPr>
              <w:t xml:space="preserve">luva cirúrgica, material látex natural, tamanho 7, esterilidade estéril, características adicionais comprimento mínimo de 28cm, apresentação lubrificada c/ pó bioabsorvível,atóxica, tipo uso descartável, formato anatômico, embalagem conforme norma abnt c/ abertura asséptica </w:t>
            </w:r>
          </w:p>
        </w:tc>
        <w:tc>
          <w:tcPr>
            <w:tcW w:w="567" w:type="dxa"/>
          </w:tcPr>
          <w:p w14:paraId="79FB56B5">
            <w:pPr>
              <w:rPr>
                <w:rFonts w:eastAsia="SimSun"/>
                <w:b/>
                <w:bCs/>
                <w:sz w:val="18"/>
                <w:szCs w:val="18"/>
              </w:rPr>
            </w:pPr>
            <w:r>
              <w:rPr>
                <w:rFonts w:eastAsia="SimSun"/>
                <w:b/>
                <w:bCs/>
                <w:sz w:val="18"/>
                <w:szCs w:val="18"/>
              </w:rPr>
              <w:t>pares</w:t>
            </w:r>
          </w:p>
        </w:tc>
        <w:tc>
          <w:tcPr>
            <w:tcW w:w="567" w:type="dxa"/>
          </w:tcPr>
          <w:p w14:paraId="7CBDA66F">
            <w:pPr>
              <w:rPr>
                <w:rFonts w:eastAsia="SimSun"/>
                <w:b/>
                <w:bCs/>
                <w:sz w:val="18"/>
                <w:szCs w:val="18"/>
              </w:rPr>
            </w:pPr>
            <w:r>
              <w:rPr>
                <w:rFonts w:eastAsia="SimSun"/>
                <w:b/>
                <w:bCs/>
                <w:sz w:val="18"/>
                <w:szCs w:val="18"/>
              </w:rPr>
              <w:t>50</w:t>
            </w:r>
          </w:p>
        </w:tc>
        <w:tc>
          <w:tcPr>
            <w:tcW w:w="709" w:type="dxa"/>
          </w:tcPr>
          <w:p w14:paraId="3D5D23F7">
            <w:pPr>
              <w:rPr>
                <w:rFonts w:eastAsia="SimSun"/>
                <w:b/>
                <w:bCs/>
                <w:sz w:val="18"/>
                <w:szCs w:val="18"/>
              </w:rPr>
            </w:pPr>
            <w:r>
              <w:rPr>
                <w:rFonts w:eastAsia="SimSun"/>
                <w:b/>
                <w:bCs/>
                <w:sz w:val="18"/>
                <w:szCs w:val="18"/>
              </w:rPr>
              <w:t>4,30</w:t>
            </w:r>
          </w:p>
        </w:tc>
        <w:tc>
          <w:tcPr>
            <w:tcW w:w="709" w:type="dxa"/>
            <w:shd w:val="clear" w:color="auto" w:fill="auto"/>
          </w:tcPr>
          <w:p w14:paraId="7051D780">
            <w:pPr>
              <w:rPr>
                <w:rFonts w:eastAsia="SimSun"/>
                <w:b/>
                <w:bCs/>
                <w:sz w:val="18"/>
                <w:szCs w:val="18"/>
              </w:rPr>
            </w:pPr>
            <w:r>
              <w:rPr>
                <w:rFonts w:eastAsia="SimSun"/>
                <w:b/>
                <w:bCs/>
                <w:sz w:val="18"/>
                <w:szCs w:val="18"/>
                <w:lang w:eastAsia="en-US"/>
              </w:rPr>
              <w:t>2,90</w:t>
            </w:r>
          </w:p>
        </w:tc>
        <w:tc>
          <w:tcPr>
            <w:tcW w:w="992" w:type="dxa"/>
          </w:tcPr>
          <w:p w14:paraId="261A7F29">
            <w:pPr>
              <w:rPr>
                <w:rFonts w:eastAsia="SimSun"/>
                <w:b/>
                <w:bCs/>
                <w:sz w:val="18"/>
                <w:szCs w:val="18"/>
              </w:rPr>
            </w:pPr>
            <w:r>
              <w:rPr>
                <w:rFonts w:eastAsia="SimSun"/>
                <w:b/>
                <w:bCs/>
                <w:sz w:val="18"/>
                <w:szCs w:val="18"/>
              </w:rPr>
              <w:t>1,39</w:t>
            </w:r>
          </w:p>
        </w:tc>
        <w:tc>
          <w:tcPr>
            <w:tcW w:w="709" w:type="dxa"/>
          </w:tcPr>
          <w:p w14:paraId="21B0594D">
            <w:pPr>
              <w:rPr>
                <w:rFonts w:eastAsia="SimSun"/>
                <w:b/>
                <w:bCs/>
                <w:sz w:val="18"/>
                <w:szCs w:val="18"/>
              </w:rPr>
            </w:pPr>
          </w:p>
        </w:tc>
        <w:tc>
          <w:tcPr>
            <w:tcW w:w="992" w:type="dxa"/>
          </w:tcPr>
          <w:p w14:paraId="48698824">
            <w:pPr>
              <w:rPr>
                <w:rFonts w:eastAsia="SimSun"/>
                <w:b/>
                <w:bCs/>
                <w:sz w:val="18"/>
                <w:szCs w:val="18"/>
              </w:rPr>
            </w:pPr>
          </w:p>
        </w:tc>
        <w:tc>
          <w:tcPr>
            <w:tcW w:w="709" w:type="dxa"/>
          </w:tcPr>
          <w:p w14:paraId="7FDB34DB">
            <w:pPr>
              <w:rPr>
                <w:rFonts w:eastAsia="SimSun"/>
                <w:b/>
                <w:bCs/>
                <w:sz w:val="18"/>
                <w:szCs w:val="18"/>
              </w:rPr>
            </w:pPr>
          </w:p>
        </w:tc>
        <w:tc>
          <w:tcPr>
            <w:tcW w:w="708" w:type="dxa"/>
          </w:tcPr>
          <w:p w14:paraId="226379A8">
            <w:pPr>
              <w:rPr>
                <w:rFonts w:eastAsia="SimSun"/>
                <w:b/>
                <w:bCs/>
                <w:sz w:val="18"/>
                <w:szCs w:val="18"/>
              </w:rPr>
            </w:pPr>
          </w:p>
        </w:tc>
        <w:tc>
          <w:tcPr>
            <w:tcW w:w="567" w:type="dxa"/>
          </w:tcPr>
          <w:p w14:paraId="552321D9">
            <w:pPr>
              <w:rPr>
                <w:rFonts w:eastAsia="SimSun"/>
                <w:b/>
                <w:bCs/>
                <w:sz w:val="18"/>
                <w:szCs w:val="18"/>
              </w:rPr>
            </w:pPr>
          </w:p>
        </w:tc>
        <w:tc>
          <w:tcPr>
            <w:tcW w:w="993" w:type="dxa"/>
          </w:tcPr>
          <w:p w14:paraId="473BE843">
            <w:pPr>
              <w:rPr>
                <w:rFonts w:eastAsia="SimSun"/>
                <w:b/>
                <w:bCs/>
                <w:sz w:val="18"/>
                <w:szCs w:val="18"/>
              </w:rPr>
            </w:pPr>
            <w:r>
              <w:rPr>
                <w:rFonts w:eastAsia="SimSun"/>
                <w:b/>
                <w:bCs/>
                <w:sz w:val="18"/>
                <w:szCs w:val="18"/>
              </w:rPr>
              <w:t>1,40</w:t>
            </w:r>
          </w:p>
        </w:tc>
        <w:tc>
          <w:tcPr>
            <w:tcW w:w="992" w:type="dxa"/>
          </w:tcPr>
          <w:p w14:paraId="290F86CA">
            <w:pPr>
              <w:rPr>
                <w:rFonts w:eastAsia="SimSun"/>
                <w:b/>
                <w:bCs/>
                <w:sz w:val="18"/>
                <w:szCs w:val="18"/>
              </w:rPr>
            </w:pPr>
            <w:r>
              <w:rPr>
                <w:rFonts w:eastAsia="SimSun"/>
                <w:b/>
                <w:bCs/>
                <w:sz w:val="18"/>
                <w:szCs w:val="18"/>
              </w:rPr>
              <w:t>2,15</w:t>
            </w:r>
          </w:p>
        </w:tc>
        <w:tc>
          <w:tcPr>
            <w:tcW w:w="850" w:type="dxa"/>
          </w:tcPr>
          <w:p w14:paraId="1B737842">
            <w:pPr>
              <w:jc w:val="center"/>
              <w:rPr>
                <w:rFonts w:eastAsia="SimSun"/>
                <w:b/>
                <w:bCs/>
                <w:sz w:val="18"/>
                <w:szCs w:val="18"/>
              </w:rPr>
            </w:pPr>
            <w:r>
              <w:rPr>
                <w:rFonts w:eastAsia="SimSun"/>
                <w:b/>
                <w:bCs/>
                <w:sz w:val="18"/>
                <w:szCs w:val="18"/>
              </w:rPr>
              <w:t>107,50</w:t>
            </w:r>
          </w:p>
        </w:tc>
      </w:tr>
      <w:tr w14:paraId="1F961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3A46260">
            <w:pPr>
              <w:rPr>
                <w:rFonts w:eastAsia="SimSun"/>
                <w:b/>
                <w:bCs/>
                <w:sz w:val="18"/>
                <w:szCs w:val="18"/>
              </w:rPr>
            </w:pPr>
            <w:r>
              <w:rPr>
                <w:rFonts w:eastAsia="SimSun"/>
                <w:b/>
                <w:bCs/>
                <w:sz w:val="18"/>
                <w:szCs w:val="18"/>
              </w:rPr>
              <w:t>48</w:t>
            </w:r>
          </w:p>
        </w:tc>
        <w:tc>
          <w:tcPr>
            <w:tcW w:w="993" w:type="dxa"/>
          </w:tcPr>
          <w:p w14:paraId="1EC7ED65">
            <w:pPr>
              <w:rPr>
                <w:rFonts w:eastAsia="SimSun"/>
                <w:b/>
                <w:bCs/>
                <w:sz w:val="18"/>
                <w:szCs w:val="18"/>
                <w:highlight w:val="white"/>
              </w:rPr>
            </w:pPr>
            <w:r>
              <w:rPr>
                <w:rFonts w:eastAsia="SimSun"/>
                <w:b/>
                <w:bCs/>
                <w:sz w:val="18"/>
                <w:szCs w:val="18"/>
                <w:highlight w:val="white"/>
              </w:rPr>
              <w:t>agulha*, tipo agulha hipodérmica, tamanho 13 x 4,5, material corpo em aço inóxsiliconizado, tipo ponta bisel curto trifacetado, tipo conexão conector em plástico luer, características adicionais protetor plástico, uso estéril, descartável, tipo embalagem embalagem individual com 100 unidades</w:t>
            </w:r>
          </w:p>
        </w:tc>
        <w:tc>
          <w:tcPr>
            <w:tcW w:w="567" w:type="dxa"/>
          </w:tcPr>
          <w:p w14:paraId="2C6EC6CE">
            <w:pPr>
              <w:rPr>
                <w:rFonts w:eastAsia="SimSun"/>
                <w:b/>
                <w:bCs/>
                <w:sz w:val="18"/>
                <w:szCs w:val="18"/>
              </w:rPr>
            </w:pPr>
            <w:r>
              <w:rPr>
                <w:rFonts w:eastAsia="SimSun"/>
                <w:b/>
                <w:bCs/>
                <w:sz w:val="18"/>
                <w:szCs w:val="18"/>
              </w:rPr>
              <w:t>cx</w:t>
            </w:r>
          </w:p>
        </w:tc>
        <w:tc>
          <w:tcPr>
            <w:tcW w:w="567" w:type="dxa"/>
          </w:tcPr>
          <w:p w14:paraId="529629EE">
            <w:pPr>
              <w:rPr>
                <w:rFonts w:eastAsia="SimSun"/>
                <w:b/>
                <w:bCs/>
                <w:sz w:val="18"/>
                <w:szCs w:val="18"/>
              </w:rPr>
            </w:pPr>
            <w:r>
              <w:rPr>
                <w:rFonts w:eastAsia="SimSun"/>
                <w:b/>
                <w:bCs/>
                <w:sz w:val="18"/>
                <w:szCs w:val="18"/>
              </w:rPr>
              <w:t xml:space="preserve">10 </w:t>
            </w:r>
          </w:p>
        </w:tc>
        <w:tc>
          <w:tcPr>
            <w:tcW w:w="709" w:type="dxa"/>
          </w:tcPr>
          <w:p w14:paraId="39F77DC0">
            <w:pPr>
              <w:rPr>
                <w:rFonts w:eastAsia="SimSun"/>
                <w:b/>
                <w:bCs/>
                <w:sz w:val="18"/>
                <w:szCs w:val="18"/>
              </w:rPr>
            </w:pPr>
            <w:r>
              <w:rPr>
                <w:rFonts w:eastAsia="SimSun"/>
                <w:b/>
                <w:bCs/>
                <w:sz w:val="18"/>
                <w:szCs w:val="18"/>
              </w:rPr>
              <w:t>50,00</w:t>
            </w:r>
          </w:p>
        </w:tc>
        <w:tc>
          <w:tcPr>
            <w:tcW w:w="709" w:type="dxa"/>
            <w:shd w:val="clear" w:color="auto" w:fill="auto"/>
          </w:tcPr>
          <w:p w14:paraId="5959C925">
            <w:pPr>
              <w:rPr>
                <w:rFonts w:eastAsia="SimSun"/>
                <w:b/>
                <w:bCs/>
                <w:sz w:val="18"/>
                <w:szCs w:val="18"/>
              </w:rPr>
            </w:pPr>
            <w:r>
              <w:rPr>
                <w:rFonts w:eastAsia="SimSun"/>
                <w:b/>
                <w:bCs/>
                <w:sz w:val="18"/>
                <w:szCs w:val="18"/>
                <w:lang w:eastAsia="en-US"/>
              </w:rPr>
              <w:t>15,00</w:t>
            </w:r>
          </w:p>
        </w:tc>
        <w:tc>
          <w:tcPr>
            <w:tcW w:w="992" w:type="dxa"/>
          </w:tcPr>
          <w:p w14:paraId="5CB59B17">
            <w:pPr>
              <w:rPr>
                <w:rFonts w:eastAsia="SimSun"/>
                <w:b/>
                <w:bCs/>
                <w:sz w:val="18"/>
                <w:szCs w:val="18"/>
              </w:rPr>
            </w:pPr>
            <w:r>
              <w:rPr>
                <w:rFonts w:eastAsia="SimSun"/>
                <w:b/>
                <w:bCs/>
                <w:sz w:val="18"/>
                <w:szCs w:val="18"/>
              </w:rPr>
              <w:t>18,90</w:t>
            </w:r>
          </w:p>
        </w:tc>
        <w:tc>
          <w:tcPr>
            <w:tcW w:w="709" w:type="dxa"/>
          </w:tcPr>
          <w:p w14:paraId="1514C055">
            <w:pPr>
              <w:rPr>
                <w:rFonts w:eastAsia="SimSun"/>
                <w:b/>
                <w:bCs/>
                <w:sz w:val="18"/>
                <w:szCs w:val="18"/>
              </w:rPr>
            </w:pPr>
          </w:p>
        </w:tc>
        <w:tc>
          <w:tcPr>
            <w:tcW w:w="992" w:type="dxa"/>
          </w:tcPr>
          <w:p w14:paraId="0EC45F95">
            <w:pPr>
              <w:rPr>
                <w:rFonts w:eastAsia="SimSun"/>
                <w:b/>
                <w:bCs/>
                <w:sz w:val="18"/>
                <w:szCs w:val="18"/>
              </w:rPr>
            </w:pPr>
          </w:p>
        </w:tc>
        <w:tc>
          <w:tcPr>
            <w:tcW w:w="709" w:type="dxa"/>
          </w:tcPr>
          <w:p w14:paraId="01231B61">
            <w:pPr>
              <w:rPr>
                <w:rFonts w:eastAsia="SimSun"/>
                <w:b/>
                <w:bCs/>
                <w:sz w:val="18"/>
                <w:szCs w:val="18"/>
              </w:rPr>
            </w:pPr>
          </w:p>
        </w:tc>
        <w:tc>
          <w:tcPr>
            <w:tcW w:w="708" w:type="dxa"/>
          </w:tcPr>
          <w:p w14:paraId="32E4302F">
            <w:pPr>
              <w:rPr>
                <w:rFonts w:eastAsia="SimSun"/>
                <w:b/>
                <w:bCs/>
                <w:sz w:val="18"/>
                <w:szCs w:val="18"/>
              </w:rPr>
            </w:pPr>
          </w:p>
        </w:tc>
        <w:tc>
          <w:tcPr>
            <w:tcW w:w="567" w:type="dxa"/>
          </w:tcPr>
          <w:p w14:paraId="33EE94AF">
            <w:pPr>
              <w:rPr>
                <w:rFonts w:eastAsia="SimSun"/>
                <w:b/>
                <w:bCs/>
                <w:sz w:val="18"/>
                <w:szCs w:val="18"/>
              </w:rPr>
            </w:pPr>
          </w:p>
        </w:tc>
        <w:tc>
          <w:tcPr>
            <w:tcW w:w="993" w:type="dxa"/>
          </w:tcPr>
          <w:p w14:paraId="66191B81">
            <w:pPr>
              <w:rPr>
                <w:rFonts w:eastAsia="SimSun"/>
                <w:b/>
                <w:bCs/>
                <w:sz w:val="18"/>
                <w:szCs w:val="18"/>
              </w:rPr>
            </w:pPr>
          </w:p>
        </w:tc>
        <w:tc>
          <w:tcPr>
            <w:tcW w:w="992" w:type="dxa"/>
          </w:tcPr>
          <w:p w14:paraId="7B2C610D">
            <w:pPr>
              <w:rPr>
                <w:rFonts w:eastAsia="SimSun"/>
                <w:b/>
                <w:bCs/>
                <w:sz w:val="18"/>
                <w:szCs w:val="18"/>
              </w:rPr>
            </w:pPr>
            <w:r>
              <w:rPr>
                <w:rFonts w:eastAsia="SimSun"/>
                <w:b/>
                <w:bCs/>
                <w:sz w:val="18"/>
                <w:szCs w:val="18"/>
              </w:rPr>
              <w:t>18,90</w:t>
            </w:r>
          </w:p>
        </w:tc>
        <w:tc>
          <w:tcPr>
            <w:tcW w:w="850" w:type="dxa"/>
          </w:tcPr>
          <w:p w14:paraId="3A108FE0">
            <w:pPr>
              <w:jc w:val="center"/>
              <w:rPr>
                <w:rFonts w:eastAsia="SimSun"/>
                <w:b/>
                <w:bCs/>
                <w:sz w:val="18"/>
                <w:szCs w:val="18"/>
              </w:rPr>
            </w:pPr>
            <w:r>
              <w:rPr>
                <w:rFonts w:eastAsia="SimSun"/>
                <w:b/>
                <w:bCs/>
                <w:sz w:val="18"/>
                <w:szCs w:val="18"/>
              </w:rPr>
              <w:t>189,00</w:t>
            </w:r>
          </w:p>
        </w:tc>
      </w:tr>
      <w:tr w14:paraId="172AE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EAE91AA">
            <w:pPr>
              <w:rPr>
                <w:rFonts w:eastAsia="SimSun"/>
                <w:b/>
                <w:bCs/>
                <w:sz w:val="18"/>
                <w:szCs w:val="18"/>
              </w:rPr>
            </w:pPr>
            <w:r>
              <w:rPr>
                <w:rFonts w:eastAsia="SimSun"/>
                <w:b/>
                <w:bCs/>
                <w:sz w:val="18"/>
                <w:szCs w:val="18"/>
              </w:rPr>
              <w:t>49</w:t>
            </w:r>
          </w:p>
        </w:tc>
        <w:tc>
          <w:tcPr>
            <w:tcW w:w="993" w:type="dxa"/>
          </w:tcPr>
          <w:p w14:paraId="1ABD3323">
            <w:pPr>
              <w:rPr>
                <w:rFonts w:eastAsia="SimSun"/>
                <w:b/>
                <w:bCs/>
                <w:sz w:val="18"/>
                <w:szCs w:val="18"/>
                <w:highlight w:val="white"/>
              </w:rPr>
            </w:pPr>
            <w:r>
              <w:rPr>
                <w:rFonts w:eastAsia="SimSun"/>
                <w:b/>
                <w:bCs/>
                <w:sz w:val="18"/>
                <w:szCs w:val="18"/>
                <w:highlight w:val="white"/>
              </w:rPr>
              <w:t>agulha*, tipo agulha hipodérmica, tamanho 25 x 7, material corpo em aço inóx siliconizado, tipo ponta bisel curto trifacetado, tipo conexão conector em plástico luer, características adicionais protetor plástico, uso estéril, descartável, tipo embalagem embalagem individual, com 100 unidades</w:t>
            </w:r>
          </w:p>
        </w:tc>
        <w:tc>
          <w:tcPr>
            <w:tcW w:w="567" w:type="dxa"/>
          </w:tcPr>
          <w:p w14:paraId="2EEB1688">
            <w:pPr>
              <w:rPr>
                <w:rFonts w:eastAsia="SimSun"/>
                <w:b/>
                <w:bCs/>
                <w:sz w:val="18"/>
                <w:szCs w:val="18"/>
              </w:rPr>
            </w:pPr>
            <w:r>
              <w:rPr>
                <w:rFonts w:eastAsia="SimSun"/>
                <w:b/>
                <w:bCs/>
                <w:sz w:val="18"/>
                <w:szCs w:val="18"/>
              </w:rPr>
              <w:t>cx</w:t>
            </w:r>
          </w:p>
        </w:tc>
        <w:tc>
          <w:tcPr>
            <w:tcW w:w="567" w:type="dxa"/>
          </w:tcPr>
          <w:p w14:paraId="628377B5">
            <w:pPr>
              <w:rPr>
                <w:rFonts w:eastAsia="SimSun"/>
                <w:b/>
                <w:bCs/>
                <w:sz w:val="18"/>
                <w:szCs w:val="18"/>
              </w:rPr>
            </w:pPr>
            <w:r>
              <w:rPr>
                <w:rFonts w:eastAsia="SimSun"/>
                <w:b/>
                <w:bCs/>
                <w:sz w:val="18"/>
                <w:szCs w:val="18"/>
              </w:rPr>
              <w:t xml:space="preserve">10 </w:t>
            </w:r>
          </w:p>
        </w:tc>
        <w:tc>
          <w:tcPr>
            <w:tcW w:w="709" w:type="dxa"/>
          </w:tcPr>
          <w:p w14:paraId="261DF4AC">
            <w:pPr>
              <w:rPr>
                <w:rFonts w:eastAsia="SimSun"/>
                <w:b/>
                <w:bCs/>
                <w:sz w:val="18"/>
                <w:szCs w:val="18"/>
              </w:rPr>
            </w:pPr>
            <w:r>
              <w:rPr>
                <w:rFonts w:eastAsia="SimSun"/>
                <w:b/>
                <w:bCs/>
                <w:sz w:val="18"/>
                <w:szCs w:val="18"/>
              </w:rPr>
              <w:t>19,00</w:t>
            </w:r>
          </w:p>
        </w:tc>
        <w:tc>
          <w:tcPr>
            <w:tcW w:w="709" w:type="dxa"/>
            <w:shd w:val="clear" w:color="auto" w:fill="auto"/>
          </w:tcPr>
          <w:p w14:paraId="38187EEB">
            <w:pPr>
              <w:rPr>
                <w:rFonts w:eastAsia="SimSun"/>
                <w:b/>
                <w:bCs/>
                <w:sz w:val="18"/>
                <w:szCs w:val="18"/>
              </w:rPr>
            </w:pPr>
            <w:r>
              <w:rPr>
                <w:rFonts w:eastAsia="SimSun"/>
                <w:b/>
                <w:bCs/>
                <w:sz w:val="18"/>
                <w:szCs w:val="18"/>
                <w:lang w:eastAsia="en-US"/>
              </w:rPr>
              <w:t>15,00</w:t>
            </w:r>
          </w:p>
        </w:tc>
        <w:tc>
          <w:tcPr>
            <w:tcW w:w="992" w:type="dxa"/>
          </w:tcPr>
          <w:p w14:paraId="7C1D1862">
            <w:pPr>
              <w:rPr>
                <w:rFonts w:eastAsia="SimSun"/>
                <w:b/>
                <w:bCs/>
                <w:sz w:val="18"/>
                <w:szCs w:val="18"/>
              </w:rPr>
            </w:pPr>
            <w:r>
              <w:rPr>
                <w:rFonts w:eastAsia="SimSun"/>
                <w:b/>
                <w:bCs/>
                <w:sz w:val="18"/>
                <w:szCs w:val="18"/>
              </w:rPr>
              <w:t>10,89</w:t>
            </w:r>
          </w:p>
        </w:tc>
        <w:tc>
          <w:tcPr>
            <w:tcW w:w="709" w:type="dxa"/>
          </w:tcPr>
          <w:p w14:paraId="318A33C3">
            <w:pPr>
              <w:rPr>
                <w:rFonts w:eastAsia="SimSun"/>
                <w:b/>
                <w:bCs/>
                <w:sz w:val="18"/>
                <w:szCs w:val="18"/>
              </w:rPr>
            </w:pPr>
          </w:p>
        </w:tc>
        <w:tc>
          <w:tcPr>
            <w:tcW w:w="992" w:type="dxa"/>
          </w:tcPr>
          <w:p w14:paraId="33A271EA">
            <w:pPr>
              <w:rPr>
                <w:rFonts w:eastAsia="SimSun"/>
                <w:b/>
                <w:bCs/>
                <w:sz w:val="18"/>
                <w:szCs w:val="18"/>
              </w:rPr>
            </w:pPr>
          </w:p>
        </w:tc>
        <w:tc>
          <w:tcPr>
            <w:tcW w:w="709" w:type="dxa"/>
          </w:tcPr>
          <w:p w14:paraId="7BA66032">
            <w:pPr>
              <w:rPr>
                <w:rFonts w:eastAsia="SimSun"/>
                <w:b/>
                <w:bCs/>
                <w:sz w:val="18"/>
                <w:szCs w:val="18"/>
              </w:rPr>
            </w:pPr>
          </w:p>
        </w:tc>
        <w:tc>
          <w:tcPr>
            <w:tcW w:w="708" w:type="dxa"/>
          </w:tcPr>
          <w:p w14:paraId="61480B2E">
            <w:pPr>
              <w:rPr>
                <w:rFonts w:eastAsia="SimSun"/>
                <w:b/>
                <w:bCs/>
                <w:sz w:val="18"/>
                <w:szCs w:val="18"/>
              </w:rPr>
            </w:pPr>
          </w:p>
        </w:tc>
        <w:tc>
          <w:tcPr>
            <w:tcW w:w="567" w:type="dxa"/>
          </w:tcPr>
          <w:p w14:paraId="152FD910">
            <w:pPr>
              <w:rPr>
                <w:rFonts w:eastAsia="SimSun"/>
                <w:b/>
                <w:bCs/>
                <w:sz w:val="18"/>
                <w:szCs w:val="18"/>
              </w:rPr>
            </w:pPr>
          </w:p>
        </w:tc>
        <w:tc>
          <w:tcPr>
            <w:tcW w:w="993" w:type="dxa"/>
          </w:tcPr>
          <w:p w14:paraId="6FA49666">
            <w:pPr>
              <w:rPr>
                <w:rFonts w:eastAsia="SimSun"/>
                <w:b/>
                <w:bCs/>
                <w:sz w:val="18"/>
                <w:szCs w:val="18"/>
              </w:rPr>
            </w:pPr>
            <w:r>
              <w:rPr>
                <w:rFonts w:eastAsia="SimSun"/>
                <w:b/>
                <w:bCs/>
                <w:sz w:val="18"/>
                <w:szCs w:val="18"/>
              </w:rPr>
              <w:t>84,05</w:t>
            </w:r>
          </w:p>
        </w:tc>
        <w:tc>
          <w:tcPr>
            <w:tcW w:w="992" w:type="dxa"/>
          </w:tcPr>
          <w:p w14:paraId="09AEA5CB">
            <w:pPr>
              <w:rPr>
                <w:rFonts w:eastAsia="SimSun"/>
                <w:b/>
                <w:bCs/>
                <w:sz w:val="18"/>
                <w:szCs w:val="18"/>
              </w:rPr>
            </w:pPr>
            <w:r>
              <w:rPr>
                <w:rFonts w:eastAsia="SimSun"/>
                <w:b/>
                <w:bCs/>
                <w:sz w:val="18"/>
                <w:szCs w:val="18"/>
              </w:rPr>
              <w:t>17,00</w:t>
            </w:r>
          </w:p>
        </w:tc>
        <w:tc>
          <w:tcPr>
            <w:tcW w:w="850" w:type="dxa"/>
          </w:tcPr>
          <w:p w14:paraId="2EFCF4B6">
            <w:pPr>
              <w:jc w:val="center"/>
              <w:rPr>
                <w:rFonts w:eastAsia="SimSun"/>
                <w:b/>
                <w:bCs/>
                <w:sz w:val="18"/>
                <w:szCs w:val="18"/>
              </w:rPr>
            </w:pPr>
            <w:r>
              <w:rPr>
                <w:rFonts w:eastAsia="SimSun"/>
                <w:b/>
                <w:bCs/>
                <w:sz w:val="18"/>
                <w:szCs w:val="18"/>
              </w:rPr>
              <w:t>170,00</w:t>
            </w:r>
          </w:p>
        </w:tc>
      </w:tr>
      <w:tr w14:paraId="0FFE9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5" w:hRule="atLeast"/>
        </w:trPr>
        <w:tc>
          <w:tcPr>
            <w:tcW w:w="567" w:type="dxa"/>
          </w:tcPr>
          <w:p w14:paraId="6D1FE55A">
            <w:pPr>
              <w:rPr>
                <w:rFonts w:eastAsia="SimSun"/>
                <w:b/>
                <w:bCs/>
                <w:sz w:val="18"/>
                <w:szCs w:val="18"/>
              </w:rPr>
            </w:pPr>
            <w:r>
              <w:rPr>
                <w:rFonts w:eastAsia="SimSun"/>
                <w:b/>
                <w:bCs/>
                <w:sz w:val="18"/>
                <w:szCs w:val="18"/>
              </w:rPr>
              <w:t>50</w:t>
            </w:r>
          </w:p>
        </w:tc>
        <w:tc>
          <w:tcPr>
            <w:tcW w:w="993" w:type="dxa"/>
          </w:tcPr>
          <w:p w14:paraId="47A043EB">
            <w:pPr>
              <w:rPr>
                <w:rFonts w:eastAsia="SimSun"/>
                <w:b/>
                <w:bCs/>
                <w:sz w:val="18"/>
                <w:szCs w:val="18"/>
                <w:highlight w:val="white"/>
              </w:rPr>
            </w:pPr>
            <w:r>
              <w:rPr>
                <w:rFonts w:eastAsia="SimSun"/>
                <w:b/>
                <w:bCs/>
                <w:sz w:val="18"/>
                <w:szCs w:val="18"/>
                <w:highlight w:val="white"/>
              </w:rPr>
              <w:t xml:space="preserve">agulha*, tipo agulha hipodérmica, tamanho 25 x 8, material corpo em aço inóx siliconizado, tipo ponta bisel curto trifacetado, tipo conexão conector em plástico luer, características adicionais protetor plástico, uso estéril, descartável, tipo embalagem embalagem individual com 100 unidades </w:t>
            </w:r>
          </w:p>
        </w:tc>
        <w:tc>
          <w:tcPr>
            <w:tcW w:w="567" w:type="dxa"/>
          </w:tcPr>
          <w:p w14:paraId="25750622">
            <w:pPr>
              <w:rPr>
                <w:rFonts w:eastAsia="SimSun"/>
                <w:b/>
                <w:bCs/>
                <w:sz w:val="18"/>
                <w:szCs w:val="18"/>
              </w:rPr>
            </w:pPr>
            <w:r>
              <w:rPr>
                <w:rFonts w:eastAsia="SimSun"/>
                <w:b/>
                <w:bCs/>
                <w:sz w:val="18"/>
                <w:szCs w:val="18"/>
              </w:rPr>
              <w:t>cx</w:t>
            </w:r>
          </w:p>
        </w:tc>
        <w:tc>
          <w:tcPr>
            <w:tcW w:w="567" w:type="dxa"/>
          </w:tcPr>
          <w:p w14:paraId="0167948A">
            <w:pPr>
              <w:rPr>
                <w:rFonts w:eastAsia="SimSun"/>
                <w:b/>
                <w:bCs/>
                <w:sz w:val="18"/>
                <w:szCs w:val="18"/>
              </w:rPr>
            </w:pPr>
            <w:r>
              <w:rPr>
                <w:rFonts w:eastAsia="SimSun"/>
                <w:b/>
                <w:bCs/>
                <w:sz w:val="18"/>
                <w:szCs w:val="18"/>
              </w:rPr>
              <w:t>10</w:t>
            </w:r>
          </w:p>
        </w:tc>
        <w:tc>
          <w:tcPr>
            <w:tcW w:w="709" w:type="dxa"/>
          </w:tcPr>
          <w:p w14:paraId="331CB6D5">
            <w:pPr>
              <w:rPr>
                <w:rFonts w:eastAsia="SimSun"/>
                <w:b/>
                <w:bCs/>
                <w:sz w:val="18"/>
                <w:szCs w:val="18"/>
              </w:rPr>
            </w:pPr>
            <w:r>
              <w:rPr>
                <w:rFonts w:eastAsia="SimSun"/>
                <w:b/>
                <w:bCs/>
                <w:sz w:val="18"/>
                <w:szCs w:val="18"/>
              </w:rPr>
              <w:t>39,00</w:t>
            </w:r>
          </w:p>
        </w:tc>
        <w:tc>
          <w:tcPr>
            <w:tcW w:w="709" w:type="dxa"/>
            <w:shd w:val="clear" w:color="auto" w:fill="auto"/>
          </w:tcPr>
          <w:p w14:paraId="150630D1">
            <w:pPr>
              <w:rPr>
                <w:rFonts w:eastAsia="SimSun"/>
                <w:b/>
                <w:bCs/>
                <w:sz w:val="18"/>
                <w:szCs w:val="18"/>
              </w:rPr>
            </w:pPr>
          </w:p>
        </w:tc>
        <w:tc>
          <w:tcPr>
            <w:tcW w:w="992" w:type="dxa"/>
          </w:tcPr>
          <w:p w14:paraId="39182083">
            <w:pPr>
              <w:rPr>
                <w:rFonts w:eastAsia="SimSun"/>
                <w:b/>
                <w:bCs/>
                <w:sz w:val="18"/>
                <w:szCs w:val="18"/>
              </w:rPr>
            </w:pPr>
            <w:r>
              <w:rPr>
                <w:rFonts w:eastAsia="SimSun"/>
                <w:b/>
                <w:bCs/>
                <w:sz w:val="18"/>
                <w:szCs w:val="18"/>
              </w:rPr>
              <w:t>9,17</w:t>
            </w:r>
          </w:p>
        </w:tc>
        <w:tc>
          <w:tcPr>
            <w:tcW w:w="709" w:type="dxa"/>
          </w:tcPr>
          <w:p w14:paraId="30666B2C">
            <w:pPr>
              <w:rPr>
                <w:rFonts w:eastAsia="SimSun"/>
                <w:b/>
                <w:bCs/>
                <w:sz w:val="18"/>
                <w:szCs w:val="18"/>
              </w:rPr>
            </w:pPr>
          </w:p>
        </w:tc>
        <w:tc>
          <w:tcPr>
            <w:tcW w:w="992" w:type="dxa"/>
          </w:tcPr>
          <w:p w14:paraId="772F28F3">
            <w:pPr>
              <w:rPr>
                <w:rFonts w:eastAsia="SimSun"/>
                <w:b/>
                <w:bCs/>
                <w:sz w:val="18"/>
                <w:szCs w:val="18"/>
              </w:rPr>
            </w:pPr>
          </w:p>
        </w:tc>
        <w:tc>
          <w:tcPr>
            <w:tcW w:w="709" w:type="dxa"/>
          </w:tcPr>
          <w:p w14:paraId="10B6BE7A">
            <w:pPr>
              <w:rPr>
                <w:rFonts w:eastAsia="SimSun"/>
                <w:b/>
                <w:bCs/>
                <w:sz w:val="18"/>
                <w:szCs w:val="18"/>
              </w:rPr>
            </w:pPr>
          </w:p>
        </w:tc>
        <w:tc>
          <w:tcPr>
            <w:tcW w:w="708" w:type="dxa"/>
          </w:tcPr>
          <w:p w14:paraId="7D4FE5D8">
            <w:pPr>
              <w:rPr>
                <w:rFonts w:eastAsia="SimSun"/>
                <w:b/>
                <w:bCs/>
                <w:sz w:val="18"/>
                <w:szCs w:val="18"/>
              </w:rPr>
            </w:pPr>
          </w:p>
        </w:tc>
        <w:tc>
          <w:tcPr>
            <w:tcW w:w="567" w:type="dxa"/>
          </w:tcPr>
          <w:p w14:paraId="51812419">
            <w:pPr>
              <w:rPr>
                <w:rFonts w:eastAsia="SimSun"/>
                <w:b/>
                <w:bCs/>
                <w:sz w:val="18"/>
                <w:szCs w:val="18"/>
              </w:rPr>
            </w:pPr>
          </w:p>
        </w:tc>
        <w:tc>
          <w:tcPr>
            <w:tcW w:w="993" w:type="dxa"/>
          </w:tcPr>
          <w:p w14:paraId="1F1FCF3B">
            <w:pPr>
              <w:rPr>
                <w:rFonts w:eastAsia="SimSun"/>
                <w:b/>
                <w:bCs/>
                <w:sz w:val="18"/>
                <w:szCs w:val="18"/>
              </w:rPr>
            </w:pPr>
            <w:r>
              <w:rPr>
                <w:rFonts w:eastAsia="SimSun"/>
                <w:b/>
                <w:bCs/>
                <w:sz w:val="18"/>
                <w:szCs w:val="18"/>
              </w:rPr>
              <w:t>19,90</w:t>
            </w:r>
          </w:p>
        </w:tc>
        <w:tc>
          <w:tcPr>
            <w:tcW w:w="992" w:type="dxa"/>
          </w:tcPr>
          <w:p w14:paraId="0C3A0B24">
            <w:pPr>
              <w:rPr>
                <w:rFonts w:eastAsia="SimSun"/>
                <w:b/>
                <w:bCs/>
                <w:sz w:val="18"/>
                <w:szCs w:val="18"/>
              </w:rPr>
            </w:pPr>
            <w:r>
              <w:rPr>
                <w:rFonts w:eastAsia="SimSun"/>
                <w:b/>
                <w:bCs/>
                <w:sz w:val="18"/>
                <w:szCs w:val="18"/>
              </w:rPr>
              <w:t>19,90</w:t>
            </w:r>
          </w:p>
        </w:tc>
        <w:tc>
          <w:tcPr>
            <w:tcW w:w="850" w:type="dxa"/>
          </w:tcPr>
          <w:p w14:paraId="6281F86B">
            <w:pPr>
              <w:jc w:val="center"/>
              <w:rPr>
                <w:rFonts w:eastAsia="SimSun"/>
                <w:b/>
                <w:bCs/>
                <w:sz w:val="18"/>
                <w:szCs w:val="18"/>
              </w:rPr>
            </w:pPr>
            <w:r>
              <w:rPr>
                <w:rFonts w:eastAsia="SimSun"/>
                <w:b/>
                <w:bCs/>
                <w:sz w:val="18"/>
                <w:szCs w:val="18"/>
              </w:rPr>
              <w:t>199,00</w:t>
            </w:r>
          </w:p>
        </w:tc>
      </w:tr>
      <w:tr w14:paraId="6E4A6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7712831">
            <w:pPr>
              <w:rPr>
                <w:rFonts w:eastAsia="SimSun"/>
                <w:b/>
                <w:bCs/>
                <w:sz w:val="18"/>
                <w:szCs w:val="18"/>
              </w:rPr>
            </w:pPr>
            <w:r>
              <w:rPr>
                <w:rFonts w:eastAsia="SimSun"/>
                <w:b/>
                <w:bCs/>
                <w:sz w:val="18"/>
                <w:szCs w:val="18"/>
              </w:rPr>
              <w:t>51</w:t>
            </w:r>
          </w:p>
        </w:tc>
        <w:tc>
          <w:tcPr>
            <w:tcW w:w="993" w:type="dxa"/>
          </w:tcPr>
          <w:p w14:paraId="3ADE8272">
            <w:pPr>
              <w:rPr>
                <w:rFonts w:eastAsia="SimSun"/>
                <w:b/>
                <w:bCs/>
                <w:sz w:val="18"/>
                <w:szCs w:val="18"/>
                <w:highlight w:val="white"/>
              </w:rPr>
            </w:pPr>
            <w:r>
              <w:rPr>
                <w:rFonts w:eastAsia="SimSun"/>
                <w:b/>
                <w:bCs/>
                <w:sz w:val="18"/>
                <w:szCs w:val="18"/>
                <w:highlight w:val="white"/>
              </w:rPr>
              <w:t>agulha*, tipo agulha hipodérmica, tamanho 30 x 7, material corpo em aço inóx siliconizado, tipo ponta bisel curto trifacetado, tipo conexão conector em plástico luer, características adicionais protetor plástico, uso estéril, descartável, tipo embalagem embalagem individual com 100 unidades</w:t>
            </w:r>
          </w:p>
        </w:tc>
        <w:tc>
          <w:tcPr>
            <w:tcW w:w="567" w:type="dxa"/>
          </w:tcPr>
          <w:p w14:paraId="1D44BF28">
            <w:pPr>
              <w:rPr>
                <w:rFonts w:eastAsia="SimSun"/>
                <w:b/>
                <w:bCs/>
                <w:sz w:val="18"/>
                <w:szCs w:val="18"/>
              </w:rPr>
            </w:pPr>
            <w:r>
              <w:rPr>
                <w:rFonts w:eastAsia="SimSun"/>
                <w:b/>
                <w:bCs/>
                <w:sz w:val="18"/>
                <w:szCs w:val="18"/>
              </w:rPr>
              <w:t>cx</w:t>
            </w:r>
          </w:p>
        </w:tc>
        <w:tc>
          <w:tcPr>
            <w:tcW w:w="567" w:type="dxa"/>
          </w:tcPr>
          <w:p w14:paraId="27462103">
            <w:pPr>
              <w:rPr>
                <w:rFonts w:eastAsia="SimSun"/>
                <w:b/>
                <w:bCs/>
                <w:sz w:val="18"/>
                <w:szCs w:val="18"/>
              </w:rPr>
            </w:pPr>
            <w:r>
              <w:rPr>
                <w:rFonts w:eastAsia="SimSun"/>
                <w:b/>
                <w:bCs/>
                <w:sz w:val="18"/>
                <w:szCs w:val="18"/>
              </w:rPr>
              <w:t xml:space="preserve">10 </w:t>
            </w:r>
          </w:p>
        </w:tc>
        <w:tc>
          <w:tcPr>
            <w:tcW w:w="709" w:type="dxa"/>
          </w:tcPr>
          <w:p w14:paraId="0BCCF673">
            <w:pPr>
              <w:rPr>
                <w:rFonts w:eastAsia="SimSun"/>
                <w:b/>
                <w:bCs/>
                <w:sz w:val="18"/>
                <w:szCs w:val="18"/>
              </w:rPr>
            </w:pPr>
            <w:r>
              <w:rPr>
                <w:rFonts w:eastAsia="SimSun"/>
                <w:b/>
                <w:bCs/>
                <w:sz w:val="18"/>
                <w:szCs w:val="18"/>
              </w:rPr>
              <w:t>18,99</w:t>
            </w:r>
          </w:p>
        </w:tc>
        <w:tc>
          <w:tcPr>
            <w:tcW w:w="709" w:type="dxa"/>
            <w:shd w:val="clear" w:color="auto" w:fill="auto"/>
          </w:tcPr>
          <w:p w14:paraId="651B4169">
            <w:pPr>
              <w:rPr>
                <w:rFonts w:eastAsia="SimSun"/>
                <w:b/>
                <w:bCs/>
                <w:sz w:val="18"/>
                <w:szCs w:val="18"/>
              </w:rPr>
            </w:pPr>
            <w:r>
              <w:rPr>
                <w:rFonts w:eastAsia="SimSun"/>
                <w:b/>
                <w:bCs/>
                <w:sz w:val="18"/>
                <w:szCs w:val="18"/>
                <w:lang w:eastAsia="en-US"/>
              </w:rPr>
              <w:t>15,00</w:t>
            </w:r>
          </w:p>
        </w:tc>
        <w:tc>
          <w:tcPr>
            <w:tcW w:w="992" w:type="dxa"/>
          </w:tcPr>
          <w:p w14:paraId="1869F60D">
            <w:pPr>
              <w:rPr>
                <w:rFonts w:eastAsia="SimSun"/>
                <w:b/>
                <w:bCs/>
                <w:sz w:val="18"/>
                <w:szCs w:val="18"/>
              </w:rPr>
            </w:pPr>
            <w:r>
              <w:rPr>
                <w:rFonts w:eastAsia="SimSun"/>
                <w:b/>
                <w:bCs/>
                <w:sz w:val="18"/>
                <w:szCs w:val="18"/>
              </w:rPr>
              <w:t>10,89</w:t>
            </w:r>
          </w:p>
        </w:tc>
        <w:tc>
          <w:tcPr>
            <w:tcW w:w="709" w:type="dxa"/>
          </w:tcPr>
          <w:p w14:paraId="35D625FE">
            <w:pPr>
              <w:rPr>
                <w:rFonts w:eastAsia="SimSun"/>
                <w:b/>
                <w:bCs/>
                <w:sz w:val="18"/>
                <w:szCs w:val="18"/>
              </w:rPr>
            </w:pPr>
          </w:p>
        </w:tc>
        <w:tc>
          <w:tcPr>
            <w:tcW w:w="992" w:type="dxa"/>
          </w:tcPr>
          <w:p w14:paraId="32575033">
            <w:pPr>
              <w:rPr>
                <w:rFonts w:eastAsia="SimSun"/>
                <w:b/>
                <w:bCs/>
                <w:sz w:val="18"/>
                <w:szCs w:val="18"/>
              </w:rPr>
            </w:pPr>
          </w:p>
        </w:tc>
        <w:tc>
          <w:tcPr>
            <w:tcW w:w="709" w:type="dxa"/>
          </w:tcPr>
          <w:p w14:paraId="32A503A2">
            <w:pPr>
              <w:rPr>
                <w:rFonts w:eastAsia="SimSun"/>
                <w:b/>
                <w:bCs/>
                <w:sz w:val="18"/>
                <w:szCs w:val="18"/>
              </w:rPr>
            </w:pPr>
          </w:p>
        </w:tc>
        <w:tc>
          <w:tcPr>
            <w:tcW w:w="708" w:type="dxa"/>
          </w:tcPr>
          <w:p w14:paraId="0602C46F">
            <w:pPr>
              <w:rPr>
                <w:rFonts w:eastAsia="SimSun"/>
                <w:b/>
                <w:bCs/>
                <w:sz w:val="18"/>
                <w:szCs w:val="18"/>
              </w:rPr>
            </w:pPr>
          </w:p>
        </w:tc>
        <w:tc>
          <w:tcPr>
            <w:tcW w:w="567" w:type="dxa"/>
          </w:tcPr>
          <w:p w14:paraId="6507DCF4">
            <w:pPr>
              <w:rPr>
                <w:rFonts w:eastAsia="SimSun"/>
                <w:b/>
                <w:bCs/>
                <w:sz w:val="18"/>
                <w:szCs w:val="18"/>
              </w:rPr>
            </w:pPr>
          </w:p>
        </w:tc>
        <w:tc>
          <w:tcPr>
            <w:tcW w:w="993" w:type="dxa"/>
          </w:tcPr>
          <w:p w14:paraId="1411A3E4">
            <w:pPr>
              <w:rPr>
                <w:rFonts w:eastAsia="SimSun"/>
                <w:b/>
                <w:bCs/>
                <w:sz w:val="18"/>
                <w:szCs w:val="18"/>
              </w:rPr>
            </w:pPr>
          </w:p>
        </w:tc>
        <w:tc>
          <w:tcPr>
            <w:tcW w:w="992" w:type="dxa"/>
          </w:tcPr>
          <w:p w14:paraId="657B8B82">
            <w:pPr>
              <w:rPr>
                <w:rFonts w:eastAsia="SimSun"/>
                <w:b/>
                <w:bCs/>
                <w:sz w:val="18"/>
                <w:szCs w:val="18"/>
              </w:rPr>
            </w:pPr>
            <w:r>
              <w:rPr>
                <w:rFonts w:eastAsia="SimSun"/>
                <w:b/>
                <w:bCs/>
                <w:sz w:val="18"/>
                <w:szCs w:val="18"/>
              </w:rPr>
              <w:t>15,00</w:t>
            </w:r>
          </w:p>
        </w:tc>
        <w:tc>
          <w:tcPr>
            <w:tcW w:w="850" w:type="dxa"/>
          </w:tcPr>
          <w:p w14:paraId="79951165">
            <w:pPr>
              <w:jc w:val="center"/>
              <w:rPr>
                <w:rFonts w:eastAsia="SimSun"/>
                <w:b/>
                <w:bCs/>
                <w:sz w:val="18"/>
                <w:szCs w:val="18"/>
              </w:rPr>
            </w:pPr>
            <w:r>
              <w:rPr>
                <w:rFonts w:eastAsia="SimSun"/>
                <w:b/>
                <w:bCs/>
                <w:sz w:val="18"/>
                <w:szCs w:val="18"/>
              </w:rPr>
              <w:t>150,00</w:t>
            </w:r>
          </w:p>
        </w:tc>
      </w:tr>
      <w:tr w14:paraId="09685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7EB36DD">
            <w:pPr>
              <w:rPr>
                <w:rFonts w:eastAsia="SimSun"/>
                <w:b/>
                <w:bCs/>
                <w:sz w:val="18"/>
                <w:szCs w:val="18"/>
              </w:rPr>
            </w:pPr>
            <w:r>
              <w:rPr>
                <w:rFonts w:eastAsia="SimSun"/>
                <w:b/>
                <w:bCs/>
                <w:sz w:val="18"/>
                <w:szCs w:val="18"/>
              </w:rPr>
              <w:t>52</w:t>
            </w:r>
          </w:p>
        </w:tc>
        <w:tc>
          <w:tcPr>
            <w:tcW w:w="993" w:type="dxa"/>
          </w:tcPr>
          <w:p w14:paraId="7B6CBE1A">
            <w:pPr>
              <w:rPr>
                <w:rFonts w:eastAsia="SimSun"/>
                <w:b/>
                <w:bCs/>
                <w:sz w:val="18"/>
                <w:szCs w:val="18"/>
                <w:highlight w:val="white"/>
              </w:rPr>
            </w:pPr>
            <w:r>
              <w:rPr>
                <w:rFonts w:eastAsia="SimSun"/>
                <w:b/>
                <w:bCs/>
                <w:sz w:val="18"/>
                <w:szCs w:val="18"/>
                <w:highlight w:val="white"/>
              </w:rPr>
              <w:t>agulha*, tipo agulha hipodérmica, tamanho 40 x 12, material corpo em aço inóx siliconizado, tipo ponta bisel curto trifacetado, tipo conexão conector em plástico luer, características adicionais protetor plástico, uso estéril, descartável, tipo embalagem embalagem individual com 100 unidades</w:t>
            </w:r>
            <w:r>
              <w:rPr>
                <w:rFonts w:eastAsia="SimSun"/>
                <w:b/>
                <w:bCs/>
                <w:sz w:val="18"/>
                <w:szCs w:val="18"/>
              </w:rPr>
              <w:br w:type="textWrapping"/>
            </w:r>
          </w:p>
        </w:tc>
        <w:tc>
          <w:tcPr>
            <w:tcW w:w="567" w:type="dxa"/>
          </w:tcPr>
          <w:p w14:paraId="7D27439F">
            <w:pPr>
              <w:rPr>
                <w:rFonts w:eastAsia="SimSun"/>
                <w:b/>
                <w:bCs/>
                <w:sz w:val="18"/>
                <w:szCs w:val="18"/>
              </w:rPr>
            </w:pPr>
            <w:r>
              <w:rPr>
                <w:rFonts w:eastAsia="SimSun"/>
                <w:b/>
                <w:bCs/>
                <w:sz w:val="18"/>
                <w:szCs w:val="18"/>
              </w:rPr>
              <w:t>cx</w:t>
            </w:r>
          </w:p>
        </w:tc>
        <w:tc>
          <w:tcPr>
            <w:tcW w:w="567" w:type="dxa"/>
          </w:tcPr>
          <w:p w14:paraId="6E620072">
            <w:pPr>
              <w:rPr>
                <w:rFonts w:eastAsia="SimSun"/>
                <w:b/>
                <w:bCs/>
                <w:sz w:val="18"/>
                <w:szCs w:val="18"/>
              </w:rPr>
            </w:pPr>
            <w:r>
              <w:rPr>
                <w:rFonts w:eastAsia="SimSun"/>
                <w:b/>
                <w:bCs/>
                <w:sz w:val="18"/>
                <w:szCs w:val="18"/>
              </w:rPr>
              <w:t xml:space="preserve">10 </w:t>
            </w:r>
          </w:p>
        </w:tc>
        <w:tc>
          <w:tcPr>
            <w:tcW w:w="709" w:type="dxa"/>
          </w:tcPr>
          <w:p w14:paraId="118110A7">
            <w:pPr>
              <w:rPr>
                <w:rFonts w:eastAsia="SimSun"/>
                <w:b/>
                <w:bCs/>
                <w:sz w:val="18"/>
                <w:szCs w:val="18"/>
              </w:rPr>
            </w:pPr>
            <w:r>
              <w:rPr>
                <w:rFonts w:eastAsia="SimSun"/>
                <w:b/>
                <w:bCs/>
                <w:sz w:val="18"/>
                <w:szCs w:val="18"/>
              </w:rPr>
              <w:t>21,90</w:t>
            </w:r>
          </w:p>
        </w:tc>
        <w:tc>
          <w:tcPr>
            <w:tcW w:w="709" w:type="dxa"/>
            <w:shd w:val="clear" w:color="auto" w:fill="auto"/>
          </w:tcPr>
          <w:p w14:paraId="75F6EE2A">
            <w:pPr>
              <w:rPr>
                <w:rFonts w:eastAsia="SimSun"/>
                <w:b/>
                <w:bCs/>
                <w:sz w:val="18"/>
                <w:szCs w:val="18"/>
              </w:rPr>
            </w:pPr>
            <w:r>
              <w:rPr>
                <w:rFonts w:eastAsia="SimSun"/>
                <w:b/>
                <w:bCs/>
                <w:sz w:val="18"/>
                <w:szCs w:val="18"/>
                <w:lang w:eastAsia="en-US"/>
              </w:rPr>
              <w:t>63,90</w:t>
            </w:r>
          </w:p>
        </w:tc>
        <w:tc>
          <w:tcPr>
            <w:tcW w:w="992" w:type="dxa"/>
          </w:tcPr>
          <w:p w14:paraId="1AC49645">
            <w:pPr>
              <w:rPr>
                <w:rFonts w:eastAsia="SimSun"/>
                <w:b/>
                <w:bCs/>
                <w:sz w:val="18"/>
                <w:szCs w:val="18"/>
              </w:rPr>
            </w:pPr>
            <w:r>
              <w:rPr>
                <w:rFonts w:eastAsia="SimSun"/>
                <w:b/>
                <w:bCs/>
                <w:sz w:val="18"/>
                <w:szCs w:val="18"/>
              </w:rPr>
              <w:t>11,12</w:t>
            </w:r>
          </w:p>
        </w:tc>
        <w:tc>
          <w:tcPr>
            <w:tcW w:w="709" w:type="dxa"/>
          </w:tcPr>
          <w:p w14:paraId="5A3D1A12">
            <w:pPr>
              <w:rPr>
                <w:rFonts w:eastAsia="SimSun"/>
                <w:b/>
                <w:bCs/>
                <w:sz w:val="18"/>
                <w:szCs w:val="18"/>
              </w:rPr>
            </w:pPr>
          </w:p>
        </w:tc>
        <w:tc>
          <w:tcPr>
            <w:tcW w:w="992" w:type="dxa"/>
          </w:tcPr>
          <w:p w14:paraId="16FA4CD5">
            <w:pPr>
              <w:rPr>
                <w:rFonts w:eastAsia="SimSun"/>
                <w:b/>
                <w:bCs/>
                <w:sz w:val="18"/>
                <w:szCs w:val="18"/>
              </w:rPr>
            </w:pPr>
          </w:p>
        </w:tc>
        <w:tc>
          <w:tcPr>
            <w:tcW w:w="709" w:type="dxa"/>
          </w:tcPr>
          <w:p w14:paraId="2393E60A">
            <w:pPr>
              <w:rPr>
                <w:rFonts w:eastAsia="SimSun"/>
                <w:b/>
                <w:bCs/>
                <w:sz w:val="18"/>
                <w:szCs w:val="18"/>
              </w:rPr>
            </w:pPr>
          </w:p>
        </w:tc>
        <w:tc>
          <w:tcPr>
            <w:tcW w:w="708" w:type="dxa"/>
          </w:tcPr>
          <w:p w14:paraId="00915151">
            <w:pPr>
              <w:rPr>
                <w:rFonts w:eastAsia="SimSun"/>
                <w:b/>
                <w:bCs/>
                <w:sz w:val="18"/>
                <w:szCs w:val="18"/>
              </w:rPr>
            </w:pPr>
          </w:p>
        </w:tc>
        <w:tc>
          <w:tcPr>
            <w:tcW w:w="567" w:type="dxa"/>
          </w:tcPr>
          <w:p w14:paraId="3FB67E5F">
            <w:pPr>
              <w:rPr>
                <w:rFonts w:eastAsia="SimSun"/>
                <w:b/>
                <w:bCs/>
                <w:sz w:val="18"/>
                <w:szCs w:val="18"/>
              </w:rPr>
            </w:pPr>
          </w:p>
        </w:tc>
        <w:tc>
          <w:tcPr>
            <w:tcW w:w="993" w:type="dxa"/>
          </w:tcPr>
          <w:p w14:paraId="36F9DC54">
            <w:pPr>
              <w:rPr>
                <w:rFonts w:eastAsia="SimSun"/>
                <w:b/>
                <w:bCs/>
                <w:sz w:val="18"/>
                <w:szCs w:val="18"/>
              </w:rPr>
            </w:pPr>
          </w:p>
        </w:tc>
        <w:tc>
          <w:tcPr>
            <w:tcW w:w="992" w:type="dxa"/>
          </w:tcPr>
          <w:p w14:paraId="50EB0ECC">
            <w:pPr>
              <w:rPr>
                <w:rFonts w:eastAsia="SimSun"/>
                <w:b/>
                <w:bCs/>
                <w:sz w:val="18"/>
                <w:szCs w:val="18"/>
              </w:rPr>
            </w:pPr>
            <w:r>
              <w:rPr>
                <w:rFonts w:eastAsia="SimSun"/>
                <w:b/>
                <w:bCs/>
                <w:sz w:val="18"/>
                <w:szCs w:val="18"/>
              </w:rPr>
              <w:t>21,90</w:t>
            </w:r>
          </w:p>
        </w:tc>
        <w:tc>
          <w:tcPr>
            <w:tcW w:w="850" w:type="dxa"/>
          </w:tcPr>
          <w:p w14:paraId="5B22380D">
            <w:pPr>
              <w:jc w:val="center"/>
              <w:rPr>
                <w:rFonts w:eastAsia="SimSun"/>
                <w:b/>
                <w:bCs/>
                <w:sz w:val="18"/>
                <w:szCs w:val="18"/>
              </w:rPr>
            </w:pPr>
            <w:r>
              <w:rPr>
                <w:rFonts w:eastAsia="SimSun"/>
                <w:b/>
                <w:bCs/>
                <w:sz w:val="18"/>
                <w:szCs w:val="18"/>
              </w:rPr>
              <w:t>219,00</w:t>
            </w:r>
          </w:p>
        </w:tc>
      </w:tr>
      <w:tr w14:paraId="0BFF5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F911BC6">
            <w:pPr>
              <w:rPr>
                <w:rFonts w:eastAsia="SimSun"/>
                <w:b/>
                <w:bCs/>
                <w:sz w:val="18"/>
                <w:szCs w:val="18"/>
              </w:rPr>
            </w:pPr>
            <w:r>
              <w:rPr>
                <w:rFonts w:eastAsia="SimSun"/>
                <w:b/>
                <w:bCs/>
                <w:sz w:val="18"/>
                <w:szCs w:val="18"/>
              </w:rPr>
              <w:t>53</w:t>
            </w:r>
          </w:p>
        </w:tc>
        <w:tc>
          <w:tcPr>
            <w:tcW w:w="993" w:type="dxa"/>
          </w:tcPr>
          <w:p w14:paraId="0E2F1D43">
            <w:pPr>
              <w:rPr>
                <w:rFonts w:eastAsia="SimSun"/>
                <w:b/>
                <w:bCs/>
                <w:sz w:val="18"/>
                <w:szCs w:val="18"/>
                <w:highlight w:val="white"/>
              </w:rPr>
            </w:pPr>
            <w:r>
              <w:rPr>
                <w:rFonts w:eastAsia="SimSun"/>
                <w:b/>
                <w:bCs/>
                <w:sz w:val="18"/>
                <w:szCs w:val="18"/>
                <w:highlight w:val="white"/>
              </w:rPr>
              <w:t>seringa*, material polipropileno transparente, capacidade 5 ml, tipo bico bicosimples, características adicionais êmbolo com ponteira de borracha siliconizada, graduação graduadas de 0,2 em 0,2ml,numerada de 1 em 1ml, tipo uso graduação firme e perfeitamente legível, esterilidade descartável,estéril</w:t>
            </w:r>
          </w:p>
        </w:tc>
        <w:tc>
          <w:tcPr>
            <w:tcW w:w="567" w:type="dxa"/>
          </w:tcPr>
          <w:p w14:paraId="4E9642B8">
            <w:pPr>
              <w:rPr>
                <w:rFonts w:eastAsia="SimSun"/>
                <w:b/>
                <w:bCs/>
                <w:sz w:val="18"/>
                <w:szCs w:val="18"/>
              </w:rPr>
            </w:pPr>
            <w:r>
              <w:rPr>
                <w:rFonts w:eastAsia="SimSun"/>
                <w:b/>
                <w:bCs/>
                <w:sz w:val="18"/>
                <w:szCs w:val="18"/>
              </w:rPr>
              <w:t>un</w:t>
            </w:r>
          </w:p>
        </w:tc>
        <w:tc>
          <w:tcPr>
            <w:tcW w:w="567" w:type="dxa"/>
          </w:tcPr>
          <w:p w14:paraId="1CC056EA">
            <w:pPr>
              <w:rPr>
                <w:rFonts w:eastAsia="SimSun"/>
                <w:b/>
                <w:bCs/>
                <w:sz w:val="18"/>
                <w:szCs w:val="18"/>
              </w:rPr>
            </w:pPr>
            <w:r>
              <w:rPr>
                <w:rFonts w:eastAsia="SimSun"/>
                <w:b/>
                <w:bCs/>
                <w:sz w:val="18"/>
                <w:szCs w:val="18"/>
              </w:rPr>
              <w:t>300</w:t>
            </w:r>
          </w:p>
        </w:tc>
        <w:tc>
          <w:tcPr>
            <w:tcW w:w="709" w:type="dxa"/>
          </w:tcPr>
          <w:p w14:paraId="6E6AFDD5">
            <w:pPr>
              <w:rPr>
                <w:rFonts w:eastAsia="SimSun"/>
                <w:b/>
                <w:bCs/>
                <w:sz w:val="18"/>
                <w:szCs w:val="18"/>
              </w:rPr>
            </w:pPr>
            <w:r>
              <w:rPr>
                <w:rFonts w:eastAsia="SimSun"/>
                <w:b/>
                <w:bCs/>
                <w:sz w:val="18"/>
                <w:szCs w:val="18"/>
              </w:rPr>
              <w:t>1,50</w:t>
            </w:r>
          </w:p>
        </w:tc>
        <w:tc>
          <w:tcPr>
            <w:tcW w:w="709" w:type="dxa"/>
            <w:shd w:val="clear" w:color="auto" w:fill="auto"/>
          </w:tcPr>
          <w:p w14:paraId="247845A0">
            <w:pPr>
              <w:rPr>
                <w:rFonts w:eastAsia="SimSun"/>
                <w:b/>
                <w:bCs/>
                <w:sz w:val="18"/>
                <w:szCs w:val="18"/>
              </w:rPr>
            </w:pPr>
            <w:r>
              <w:rPr>
                <w:rFonts w:eastAsia="SimSun"/>
                <w:b/>
                <w:bCs/>
                <w:sz w:val="18"/>
                <w:szCs w:val="18"/>
                <w:lang w:eastAsia="en-US"/>
              </w:rPr>
              <w:t>0,75</w:t>
            </w:r>
          </w:p>
        </w:tc>
        <w:tc>
          <w:tcPr>
            <w:tcW w:w="992" w:type="dxa"/>
          </w:tcPr>
          <w:p w14:paraId="41C181A0">
            <w:pPr>
              <w:rPr>
                <w:rFonts w:eastAsia="SimSun"/>
                <w:b/>
                <w:bCs/>
                <w:sz w:val="18"/>
                <w:szCs w:val="18"/>
              </w:rPr>
            </w:pPr>
            <w:r>
              <w:rPr>
                <w:rFonts w:eastAsia="SimSun"/>
                <w:b/>
                <w:bCs/>
                <w:sz w:val="18"/>
                <w:szCs w:val="18"/>
              </w:rPr>
              <w:t>0,32</w:t>
            </w:r>
          </w:p>
        </w:tc>
        <w:tc>
          <w:tcPr>
            <w:tcW w:w="709" w:type="dxa"/>
          </w:tcPr>
          <w:p w14:paraId="01A50572">
            <w:pPr>
              <w:rPr>
                <w:rFonts w:eastAsia="SimSun"/>
                <w:b/>
                <w:bCs/>
                <w:sz w:val="18"/>
                <w:szCs w:val="18"/>
              </w:rPr>
            </w:pPr>
          </w:p>
        </w:tc>
        <w:tc>
          <w:tcPr>
            <w:tcW w:w="992" w:type="dxa"/>
          </w:tcPr>
          <w:p w14:paraId="7D50CC7C">
            <w:pPr>
              <w:rPr>
                <w:rFonts w:eastAsia="SimSun"/>
                <w:b/>
                <w:bCs/>
                <w:sz w:val="18"/>
                <w:szCs w:val="18"/>
              </w:rPr>
            </w:pPr>
          </w:p>
        </w:tc>
        <w:tc>
          <w:tcPr>
            <w:tcW w:w="709" w:type="dxa"/>
          </w:tcPr>
          <w:p w14:paraId="200E4409">
            <w:pPr>
              <w:rPr>
                <w:rFonts w:eastAsia="SimSun"/>
                <w:b/>
                <w:bCs/>
                <w:sz w:val="18"/>
                <w:szCs w:val="18"/>
              </w:rPr>
            </w:pPr>
          </w:p>
        </w:tc>
        <w:tc>
          <w:tcPr>
            <w:tcW w:w="708" w:type="dxa"/>
          </w:tcPr>
          <w:p w14:paraId="6B97F06D">
            <w:pPr>
              <w:rPr>
                <w:rFonts w:eastAsia="SimSun"/>
                <w:b/>
                <w:bCs/>
                <w:sz w:val="18"/>
                <w:szCs w:val="18"/>
              </w:rPr>
            </w:pPr>
          </w:p>
        </w:tc>
        <w:tc>
          <w:tcPr>
            <w:tcW w:w="567" w:type="dxa"/>
          </w:tcPr>
          <w:p w14:paraId="607A8B55">
            <w:pPr>
              <w:rPr>
                <w:rFonts w:eastAsia="SimSun"/>
                <w:b/>
                <w:bCs/>
                <w:sz w:val="18"/>
                <w:szCs w:val="18"/>
              </w:rPr>
            </w:pPr>
          </w:p>
        </w:tc>
        <w:tc>
          <w:tcPr>
            <w:tcW w:w="993" w:type="dxa"/>
          </w:tcPr>
          <w:p w14:paraId="0F82E7A3">
            <w:pPr>
              <w:rPr>
                <w:rFonts w:eastAsia="SimSun"/>
                <w:b/>
                <w:bCs/>
                <w:sz w:val="18"/>
                <w:szCs w:val="18"/>
              </w:rPr>
            </w:pPr>
          </w:p>
        </w:tc>
        <w:tc>
          <w:tcPr>
            <w:tcW w:w="992" w:type="dxa"/>
          </w:tcPr>
          <w:p w14:paraId="438EA876">
            <w:pPr>
              <w:rPr>
                <w:rFonts w:eastAsia="SimSun"/>
                <w:b/>
                <w:bCs/>
                <w:sz w:val="18"/>
                <w:szCs w:val="18"/>
              </w:rPr>
            </w:pPr>
            <w:r>
              <w:rPr>
                <w:rFonts w:eastAsia="SimSun"/>
                <w:b/>
                <w:bCs/>
                <w:sz w:val="18"/>
                <w:szCs w:val="18"/>
              </w:rPr>
              <w:t>0,75</w:t>
            </w:r>
          </w:p>
        </w:tc>
        <w:tc>
          <w:tcPr>
            <w:tcW w:w="850" w:type="dxa"/>
          </w:tcPr>
          <w:p w14:paraId="526BC522">
            <w:pPr>
              <w:jc w:val="center"/>
              <w:rPr>
                <w:rFonts w:eastAsia="SimSun"/>
                <w:b/>
                <w:bCs/>
                <w:sz w:val="18"/>
                <w:szCs w:val="18"/>
              </w:rPr>
            </w:pPr>
            <w:r>
              <w:rPr>
                <w:rFonts w:eastAsia="SimSun"/>
                <w:b/>
                <w:bCs/>
                <w:sz w:val="18"/>
                <w:szCs w:val="18"/>
              </w:rPr>
              <w:t>225,00</w:t>
            </w:r>
          </w:p>
        </w:tc>
      </w:tr>
      <w:tr w14:paraId="0C0BB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9AA5FD7">
            <w:pPr>
              <w:rPr>
                <w:rFonts w:eastAsia="SimSun"/>
                <w:b/>
                <w:bCs/>
                <w:sz w:val="18"/>
                <w:szCs w:val="18"/>
              </w:rPr>
            </w:pPr>
            <w:r>
              <w:rPr>
                <w:rFonts w:eastAsia="SimSun"/>
                <w:b/>
                <w:bCs/>
                <w:sz w:val="18"/>
                <w:szCs w:val="18"/>
              </w:rPr>
              <w:t>54</w:t>
            </w:r>
          </w:p>
        </w:tc>
        <w:tc>
          <w:tcPr>
            <w:tcW w:w="993" w:type="dxa"/>
          </w:tcPr>
          <w:p w14:paraId="35245458">
            <w:pPr>
              <w:rPr>
                <w:rFonts w:eastAsia="SimSun"/>
                <w:b/>
                <w:bCs/>
                <w:sz w:val="18"/>
                <w:szCs w:val="18"/>
                <w:highlight w:val="white"/>
              </w:rPr>
            </w:pPr>
            <w:r>
              <w:rPr>
                <w:rFonts w:eastAsia="SimSun"/>
                <w:b/>
                <w:bCs/>
                <w:sz w:val="18"/>
                <w:szCs w:val="18"/>
                <w:highlight w:val="white"/>
              </w:rPr>
              <w:t>seringa*, material polipropileno transparente, capacidade 10 ml, tipo bico bico lateral luer slip, características adicionais êmbolo com ponteira de borracha siliconizada, graduação graduação firme e perfeitamente legível, tipouso descartável, estéril</w:t>
            </w:r>
          </w:p>
        </w:tc>
        <w:tc>
          <w:tcPr>
            <w:tcW w:w="567" w:type="dxa"/>
          </w:tcPr>
          <w:p w14:paraId="01C08562">
            <w:pPr>
              <w:rPr>
                <w:rFonts w:eastAsia="SimSun"/>
                <w:b/>
                <w:bCs/>
                <w:sz w:val="18"/>
                <w:szCs w:val="18"/>
              </w:rPr>
            </w:pPr>
            <w:r>
              <w:rPr>
                <w:rFonts w:eastAsia="SimSun"/>
                <w:b/>
                <w:bCs/>
                <w:sz w:val="18"/>
                <w:szCs w:val="18"/>
              </w:rPr>
              <w:t>un</w:t>
            </w:r>
          </w:p>
        </w:tc>
        <w:tc>
          <w:tcPr>
            <w:tcW w:w="567" w:type="dxa"/>
          </w:tcPr>
          <w:p w14:paraId="1BFCD299">
            <w:pPr>
              <w:rPr>
                <w:rFonts w:eastAsia="SimSun"/>
                <w:b/>
                <w:bCs/>
                <w:sz w:val="18"/>
                <w:szCs w:val="18"/>
              </w:rPr>
            </w:pPr>
            <w:r>
              <w:rPr>
                <w:rFonts w:eastAsia="SimSun"/>
                <w:b/>
                <w:bCs/>
                <w:sz w:val="18"/>
                <w:szCs w:val="18"/>
              </w:rPr>
              <w:t>400</w:t>
            </w:r>
          </w:p>
        </w:tc>
        <w:tc>
          <w:tcPr>
            <w:tcW w:w="709" w:type="dxa"/>
          </w:tcPr>
          <w:p w14:paraId="1E59D6D9">
            <w:pPr>
              <w:rPr>
                <w:rFonts w:eastAsia="SimSun"/>
                <w:b/>
                <w:bCs/>
                <w:sz w:val="18"/>
                <w:szCs w:val="18"/>
              </w:rPr>
            </w:pPr>
            <w:r>
              <w:rPr>
                <w:rFonts w:eastAsia="SimSun"/>
                <w:b/>
                <w:bCs/>
                <w:sz w:val="18"/>
                <w:szCs w:val="18"/>
              </w:rPr>
              <w:t>0,59</w:t>
            </w:r>
          </w:p>
        </w:tc>
        <w:tc>
          <w:tcPr>
            <w:tcW w:w="709" w:type="dxa"/>
            <w:shd w:val="clear" w:color="auto" w:fill="auto"/>
          </w:tcPr>
          <w:p w14:paraId="70715D28">
            <w:pPr>
              <w:rPr>
                <w:rFonts w:eastAsia="SimSun"/>
                <w:b/>
                <w:bCs/>
                <w:sz w:val="18"/>
                <w:szCs w:val="18"/>
              </w:rPr>
            </w:pPr>
            <w:r>
              <w:rPr>
                <w:rFonts w:eastAsia="SimSun"/>
                <w:b/>
                <w:bCs/>
                <w:sz w:val="18"/>
                <w:szCs w:val="18"/>
                <w:lang w:eastAsia="en-US"/>
              </w:rPr>
              <w:t>1,20</w:t>
            </w:r>
          </w:p>
        </w:tc>
        <w:tc>
          <w:tcPr>
            <w:tcW w:w="992" w:type="dxa"/>
          </w:tcPr>
          <w:p w14:paraId="68A36B34">
            <w:pPr>
              <w:rPr>
                <w:rFonts w:eastAsia="SimSun"/>
                <w:b/>
                <w:bCs/>
                <w:sz w:val="18"/>
                <w:szCs w:val="18"/>
              </w:rPr>
            </w:pPr>
            <w:r>
              <w:rPr>
                <w:rFonts w:eastAsia="SimSun"/>
                <w:b/>
                <w:bCs/>
                <w:sz w:val="18"/>
                <w:szCs w:val="18"/>
              </w:rPr>
              <w:t>0,48</w:t>
            </w:r>
          </w:p>
        </w:tc>
        <w:tc>
          <w:tcPr>
            <w:tcW w:w="709" w:type="dxa"/>
          </w:tcPr>
          <w:p w14:paraId="3F729A99">
            <w:pPr>
              <w:rPr>
                <w:rFonts w:eastAsia="SimSun"/>
                <w:b/>
                <w:bCs/>
                <w:sz w:val="18"/>
                <w:szCs w:val="18"/>
              </w:rPr>
            </w:pPr>
          </w:p>
        </w:tc>
        <w:tc>
          <w:tcPr>
            <w:tcW w:w="992" w:type="dxa"/>
          </w:tcPr>
          <w:p w14:paraId="6AEF40F7">
            <w:pPr>
              <w:rPr>
                <w:rFonts w:eastAsia="SimSun"/>
                <w:b/>
                <w:bCs/>
                <w:sz w:val="18"/>
                <w:szCs w:val="18"/>
              </w:rPr>
            </w:pPr>
          </w:p>
        </w:tc>
        <w:tc>
          <w:tcPr>
            <w:tcW w:w="709" w:type="dxa"/>
          </w:tcPr>
          <w:p w14:paraId="69C7838E">
            <w:pPr>
              <w:rPr>
                <w:rFonts w:eastAsia="SimSun"/>
                <w:b/>
                <w:bCs/>
                <w:sz w:val="18"/>
                <w:szCs w:val="18"/>
              </w:rPr>
            </w:pPr>
          </w:p>
        </w:tc>
        <w:tc>
          <w:tcPr>
            <w:tcW w:w="708" w:type="dxa"/>
          </w:tcPr>
          <w:p w14:paraId="11E751A6">
            <w:pPr>
              <w:rPr>
                <w:rFonts w:eastAsia="SimSun"/>
                <w:b/>
                <w:bCs/>
                <w:sz w:val="18"/>
                <w:szCs w:val="18"/>
              </w:rPr>
            </w:pPr>
          </w:p>
        </w:tc>
        <w:tc>
          <w:tcPr>
            <w:tcW w:w="567" w:type="dxa"/>
          </w:tcPr>
          <w:p w14:paraId="4C77BDEE">
            <w:pPr>
              <w:rPr>
                <w:rFonts w:eastAsia="SimSun"/>
                <w:b/>
                <w:bCs/>
                <w:sz w:val="18"/>
                <w:szCs w:val="18"/>
              </w:rPr>
            </w:pPr>
          </w:p>
        </w:tc>
        <w:tc>
          <w:tcPr>
            <w:tcW w:w="993" w:type="dxa"/>
          </w:tcPr>
          <w:p w14:paraId="7FEEF57D">
            <w:pPr>
              <w:rPr>
                <w:rFonts w:eastAsia="SimSun"/>
                <w:b/>
                <w:bCs/>
                <w:sz w:val="18"/>
                <w:szCs w:val="18"/>
              </w:rPr>
            </w:pPr>
          </w:p>
        </w:tc>
        <w:tc>
          <w:tcPr>
            <w:tcW w:w="992" w:type="dxa"/>
          </w:tcPr>
          <w:p w14:paraId="5793B77C">
            <w:pPr>
              <w:rPr>
                <w:rFonts w:eastAsia="SimSun"/>
                <w:b/>
                <w:bCs/>
                <w:sz w:val="18"/>
                <w:szCs w:val="18"/>
              </w:rPr>
            </w:pPr>
            <w:r>
              <w:rPr>
                <w:rFonts w:eastAsia="SimSun"/>
                <w:b/>
                <w:bCs/>
                <w:sz w:val="18"/>
                <w:szCs w:val="18"/>
              </w:rPr>
              <w:t>0,59</w:t>
            </w:r>
          </w:p>
        </w:tc>
        <w:tc>
          <w:tcPr>
            <w:tcW w:w="850" w:type="dxa"/>
          </w:tcPr>
          <w:p w14:paraId="5E637BDE">
            <w:pPr>
              <w:jc w:val="center"/>
              <w:rPr>
                <w:rFonts w:eastAsia="SimSun"/>
                <w:b/>
                <w:bCs/>
                <w:sz w:val="18"/>
                <w:szCs w:val="18"/>
              </w:rPr>
            </w:pPr>
            <w:r>
              <w:rPr>
                <w:rFonts w:eastAsia="SimSun"/>
                <w:b/>
                <w:bCs/>
                <w:sz w:val="18"/>
                <w:szCs w:val="18"/>
              </w:rPr>
              <w:t>236,00</w:t>
            </w:r>
          </w:p>
        </w:tc>
      </w:tr>
      <w:tr w14:paraId="6E3E8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AA9DC27">
            <w:pPr>
              <w:rPr>
                <w:rFonts w:eastAsia="SimSun"/>
                <w:b/>
                <w:bCs/>
                <w:sz w:val="18"/>
                <w:szCs w:val="18"/>
              </w:rPr>
            </w:pPr>
            <w:r>
              <w:rPr>
                <w:rFonts w:eastAsia="SimSun"/>
                <w:b/>
                <w:bCs/>
                <w:sz w:val="18"/>
                <w:szCs w:val="18"/>
              </w:rPr>
              <w:t>55</w:t>
            </w:r>
          </w:p>
        </w:tc>
        <w:tc>
          <w:tcPr>
            <w:tcW w:w="993" w:type="dxa"/>
          </w:tcPr>
          <w:p w14:paraId="6FF3AF4F">
            <w:pPr>
              <w:rPr>
                <w:rFonts w:eastAsia="SimSun"/>
                <w:b/>
                <w:bCs/>
                <w:sz w:val="18"/>
                <w:szCs w:val="18"/>
                <w:highlight w:val="white"/>
              </w:rPr>
            </w:pPr>
            <w:r>
              <w:rPr>
                <w:rFonts w:eastAsia="SimSun"/>
                <w:b/>
                <w:bCs/>
                <w:sz w:val="18"/>
                <w:szCs w:val="18"/>
                <w:highlight w:val="white"/>
              </w:rPr>
              <w:t>seringa*, material polipropileno transparente, capacidade 20 ml, tipo bico bico central simples ou luer lock, características adicionais êmbolo c/rolha borracha, graduação impressão legível e permanente, tipo uso graduação máxima 1 em 1 ml, numerada, componente c/ agulha 25 x 0,7 mm, bisel trifacetado, tipotampa protetor plástico, esterilidade descartável,estéril</w:t>
            </w:r>
          </w:p>
        </w:tc>
        <w:tc>
          <w:tcPr>
            <w:tcW w:w="567" w:type="dxa"/>
          </w:tcPr>
          <w:p w14:paraId="64AC92D6">
            <w:pPr>
              <w:rPr>
                <w:rFonts w:eastAsia="SimSun"/>
                <w:b/>
                <w:bCs/>
                <w:sz w:val="18"/>
                <w:szCs w:val="18"/>
              </w:rPr>
            </w:pPr>
            <w:r>
              <w:rPr>
                <w:rFonts w:eastAsia="SimSun"/>
                <w:b/>
                <w:bCs/>
                <w:sz w:val="18"/>
                <w:szCs w:val="18"/>
              </w:rPr>
              <w:t>un</w:t>
            </w:r>
          </w:p>
        </w:tc>
        <w:tc>
          <w:tcPr>
            <w:tcW w:w="567" w:type="dxa"/>
          </w:tcPr>
          <w:p w14:paraId="5DC8D525">
            <w:pPr>
              <w:rPr>
                <w:rFonts w:eastAsia="SimSun"/>
                <w:b/>
                <w:bCs/>
                <w:sz w:val="18"/>
                <w:szCs w:val="18"/>
              </w:rPr>
            </w:pPr>
            <w:r>
              <w:rPr>
                <w:rFonts w:eastAsia="SimSun"/>
                <w:b/>
                <w:bCs/>
                <w:sz w:val="18"/>
                <w:szCs w:val="18"/>
              </w:rPr>
              <w:t>300</w:t>
            </w:r>
          </w:p>
        </w:tc>
        <w:tc>
          <w:tcPr>
            <w:tcW w:w="709" w:type="dxa"/>
          </w:tcPr>
          <w:p w14:paraId="160F635D">
            <w:pPr>
              <w:rPr>
                <w:rFonts w:eastAsia="SimSun"/>
                <w:b/>
                <w:bCs/>
                <w:sz w:val="18"/>
                <w:szCs w:val="18"/>
              </w:rPr>
            </w:pPr>
            <w:r>
              <w:rPr>
                <w:rFonts w:eastAsia="SimSun"/>
                <w:b/>
                <w:bCs/>
                <w:sz w:val="18"/>
                <w:szCs w:val="18"/>
              </w:rPr>
              <w:t>0,59</w:t>
            </w:r>
          </w:p>
        </w:tc>
        <w:tc>
          <w:tcPr>
            <w:tcW w:w="709" w:type="dxa"/>
            <w:shd w:val="clear" w:color="auto" w:fill="auto"/>
          </w:tcPr>
          <w:p w14:paraId="4D3F37CD">
            <w:pPr>
              <w:rPr>
                <w:rFonts w:eastAsia="SimSun"/>
                <w:b/>
                <w:bCs/>
                <w:sz w:val="18"/>
                <w:szCs w:val="18"/>
              </w:rPr>
            </w:pPr>
            <w:r>
              <w:rPr>
                <w:rFonts w:eastAsia="SimSun"/>
                <w:b/>
                <w:bCs/>
                <w:sz w:val="18"/>
                <w:szCs w:val="18"/>
                <w:lang w:eastAsia="en-US"/>
              </w:rPr>
              <w:t>0,95</w:t>
            </w:r>
          </w:p>
        </w:tc>
        <w:tc>
          <w:tcPr>
            <w:tcW w:w="992" w:type="dxa"/>
          </w:tcPr>
          <w:p w14:paraId="699EBD06">
            <w:pPr>
              <w:rPr>
                <w:rFonts w:eastAsia="SimSun"/>
                <w:b/>
                <w:bCs/>
                <w:sz w:val="18"/>
                <w:szCs w:val="18"/>
              </w:rPr>
            </w:pPr>
            <w:r>
              <w:rPr>
                <w:rFonts w:eastAsia="SimSun"/>
                <w:b/>
                <w:bCs/>
                <w:sz w:val="18"/>
                <w:szCs w:val="18"/>
              </w:rPr>
              <w:t>0,58</w:t>
            </w:r>
          </w:p>
        </w:tc>
        <w:tc>
          <w:tcPr>
            <w:tcW w:w="709" w:type="dxa"/>
          </w:tcPr>
          <w:p w14:paraId="61905F59">
            <w:pPr>
              <w:rPr>
                <w:rFonts w:eastAsia="SimSun"/>
                <w:b/>
                <w:bCs/>
                <w:sz w:val="18"/>
                <w:szCs w:val="18"/>
              </w:rPr>
            </w:pPr>
          </w:p>
        </w:tc>
        <w:tc>
          <w:tcPr>
            <w:tcW w:w="992" w:type="dxa"/>
          </w:tcPr>
          <w:p w14:paraId="53ACF80C">
            <w:pPr>
              <w:rPr>
                <w:rFonts w:eastAsia="SimSun"/>
                <w:b/>
                <w:bCs/>
                <w:sz w:val="18"/>
                <w:szCs w:val="18"/>
              </w:rPr>
            </w:pPr>
          </w:p>
        </w:tc>
        <w:tc>
          <w:tcPr>
            <w:tcW w:w="709" w:type="dxa"/>
          </w:tcPr>
          <w:p w14:paraId="46B66BC9">
            <w:pPr>
              <w:rPr>
                <w:rFonts w:eastAsia="SimSun"/>
                <w:b/>
                <w:bCs/>
                <w:sz w:val="18"/>
                <w:szCs w:val="18"/>
              </w:rPr>
            </w:pPr>
          </w:p>
        </w:tc>
        <w:tc>
          <w:tcPr>
            <w:tcW w:w="708" w:type="dxa"/>
          </w:tcPr>
          <w:p w14:paraId="128C9246">
            <w:pPr>
              <w:rPr>
                <w:rFonts w:eastAsia="SimSun"/>
                <w:b/>
                <w:bCs/>
                <w:sz w:val="18"/>
                <w:szCs w:val="18"/>
              </w:rPr>
            </w:pPr>
          </w:p>
        </w:tc>
        <w:tc>
          <w:tcPr>
            <w:tcW w:w="567" w:type="dxa"/>
          </w:tcPr>
          <w:p w14:paraId="5025C5D3">
            <w:pPr>
              <w:rPr>
                <w:rFonts w:eastAsia="SimSun"/>
                <w:b/>
                <w:bCs/>
                <w:sz w:val="18"/>
                <w:szCs w:val="18"/>
              </w:rPr>
            </w:pPr>
          </w:p>
        </w:tc>
        <w:tc>
          <w:tcPr>
            <w:tcW w:w="993" w:type="dxa"/>
          </w:tcPr>
          <w:p w14:paraId="79F2F675">
            <w:pPr>
              <w:rPr>
                <w:rFonts w:eastAsia="SimSun"/>
                <w:b/>
                <w:bCs/>
                <w:sz w:val="18"/>
                <w:szCs w:val="18"/>
              </w:rPr>
            </w:pPr>
          </w:p>
        </w:tc>
        <w:tc>
          <w:tcPr>
            <w:tcW w:w="992" w:type="dxa"/>
          </w:tcPr>
          <w:p w14:paraId="29CA5F8A">
            <w:pPr>
              <w:rPr>
                <w:rFonts w:eastAsia="SimSun"/>
                <w:b/>
                <w:bCs/>
                <w:sz w:val="18"/>
                <w:szCs w:val="18"/>
              </w:rPr>
            </w:pPr>
            <w:r>
              <w:rPr>
                <w:rFonts w:eastAsia="SimSun"/>
                <w:b/>
                <w:bCs/>
                <w:sz w:val="18"/>
                <w:szCs w:val="18"/>
              </w:rPr>
              <w:t>0,59</w:t>
            </w:r>
          </w:p>
        </w:tc>
        <w:tc>
          <w:tcPr>
            <w:tcW w:w="850" w:type="dxa"/>
          </w:tcPr>
          <w:p w14:paraId="44348133">
            <w:pPr>
              <w:jc w:val="center"/>
              <w:rPr>
                <w:rFonts w:eastAsia="SimSun"/>
                <w:b/>
                <w:bCs/>
                <w:sz w:val="18"/>
                <w:szCs w:val="18"/>
              </w:rPr>
            </w:pPr>
            <w:r>
              <w:rPr>
                <w:rFonts w:eastAsia="SimSun"/>
                <w:b/>
                <w:bCs/>
                <w:sz w:val="18"/>
                <w:szCs w:val="18"/>
              </w:rPr>
              <w:t>177,00</w:t>
            </w:r>
          </w:p>
        </w:tc>
      </w:tr>
      <w:tr w14:paraId="4CCF9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17619E1">
            <w:pPr>
              <w:rPr>
                <w:rFonts w:eastAsia="SimSun"/>
                <w:b/>
                <w:bCs/>
                <w:sz w:val="18"/>
                <w:szCs w:val="18"/>
              </w:rPr>
            </w:pPr>
            <w:r>
              <w:rPr>
                <w:rFonts w:eastAsia="SimSun"/>
                <w:b/>
                <w:bCs/>
                <w:sz w:val="18"/>
                <w:szCs w:val="18"/>
              </w:rPr>
              <w:t>56</w:t>
            </w:r>
          </w:p>
        </w:tc>
        <w:tc>
          <w:tcPr>
            <w:tcW w:w="993" w:type="dxa"/>
          </w:tcPr>
          <w:p w14:paraId="003FED36">
            <w:pPr>
              <w:rPr>
                <w:rFonts w:eastAsia="SimSun"/>
                <w:b/>
                <w:bCs/>
                <w:sz w:val="18"/>
                <w:szCs w:val="18"/>
                <w:highlight w:val="white"/>
              </w:rPr>
            </w:pPr>
            <w:r>
              <w:rPr>
                <w:rFonts w:eastAsia="SimSun"/>
                <w:b/>
                <w:bCs/>
                <w:sz w:val="18"/>
                <w:szCs w:val="18"/>
                <w:highlight w:val="white"/>
              </w:rPr>
              <w:t>cateter intravenoso nº 20 jelco. Com registro anvisa</w:t>
            </w:r>
          </w:p>
        </w:tc>
        <w:tc>
          <w:tcPr>
            <w:tcW w:w="567" w:type="dxa"/>
          </w:tcPr>
          <w:p w14:paraId="549944B2">
            <w:pPr>
              <w:rPr>
                <w:rFonts w:eastAsia="SimSun"/>
                <w:b/>
                <w:bCs/>
                <w:sz w:val="18"/>
                <w:szCs w:val="18"/>
              </w:rPr>
            </w:pPr>
            <w:r>
              <w:rPr>
                <w:rFonts w:eastAsia="SimSun"/>
                <w:b/>
                <w:bCs/>
                <w:sz w:val="18"/>
                <w:szCs w:val="18"/>
              </w:rPr>
              <w:t>un</w:t>
            </w:r>
          </w:p>
        </w:tc>
        <w:tc>
          <w:tcPr>
            <w:tcW w:w="567" w:type="dxa"/>
          </w:tcPr>
          <w:p w14:paraId="7C8223F2">
            <w:pPr>
              <w:rPr>
                <w:rFonts w:eastAsia="SimSun"/>
                <w:b/>
                <w:bCs/>
                <w:sz w:val="18"/>
                <w:szCs w:val="18"/>
              </w:rPr>
            </w:pPr>
            <w:r>
              <w:rPr>
                <w:rFonts w:eastAsia="SimSun"/>
                <w:b/>
                <w:bCs/>
                <w:sz w:val="18"/>
                <w:szCs w:val="18"/>
              </w:rPr>
              <w:t>30</w:t>
            </w:r>
          </w:p>
        </w:tc>
        <w:tc>
          <w:tcPr>
            <w:tcW w:w="709" w:type="dxa"/>
          </w:tcPr>
          <w:p w14:paraId="5FA83FD1">
            <w:pPr>
              <w:rPr>
                <w:rFonts w:eastAsia="SimSun"/>
                <w:b/>
                <w:bCs/>
                <w:sz w:val="18"/>
                <w:szCs w:val="18"/>
              </w:rPr>
            </w:pPr>
            <w:r>
              <w:rPr>
                <w:rFonts w:eastAsia="SimSun"/>
                <w:b/>
                <w:bCs/>
                <w:sz w:val="18"/>
                <w:szCs w:val="18"/>
              </w:rPr>
              <w:t>1,30</w:t>
            </w:r>
          </w:p>
        </w:tc>
        <w:tc>
          <w:tcPr>
            <w:tcW w:w="709" w:type="dxa"/>
            <w:shd w:val="clear" w:color="auto" w:fill="auto"/>
          </w:tcPr>
          <w:p w14:paraId="6060DBD3">
            <w:pPr>
              <w:rPr>
                <w:rFonts w:eastAsia="SimSun"/>
                <w:b/>
                <w:bCs/>
                <w:sz w:val="18"/>
                <w:szCs w:val="18"/>
              </w:rPr>
            </w:pPr>
            <w:r>
              <w:rPr>
                <w:rFonts w:eastAsia="SimSun"/>
                <w:b/>
                <w:bCs/>
                <w:sz w:val="18"/>
                <w:szCs w:val="18"/>
                <w:lang w:eastAsia="en-US"/>
              </w:rPr>
              <w:t>1,50</w:t>
            </w:r>
          </w:p>
        </w:tc>
        <w:tc>
          <w:tcPr>
            <w:tcW w:w="992" w:type="dxa"/>
          </w:tcPr>
          <w:p w14:paraId="5156550A">
            <w:pPr>
              <w:rPr>
                <w:rFonts w:eastAsia="SimSun"/>
                <w:b/>
                <w:bCs/>
                <w:sz w:val="18"/>
                <w:szCs w:val="18"/>
              </w:rPr>
            </w:pPr>
            <w:r>
              <w:rPr>
                <w:rFonts w:eastAsia="SimSun"/>
                <w:b/>
                <w:bCs/>
                <w:sz w:val="18"/>
                <w:szCs w:val="18"/>
              </w:rPr>
              <w:t>3,50</w:t>
            </w:r>
          </w:p>
        </w:tc>
        <w:tc>
          <w:tcPr>
            <w:tcW w:w="709" w:type="dxa"/>
          </w:tcPr>
          <w:p w14:paraId="000D6ECC">
            <w:pPr>
              <w:rPr>
                <w:rFonts w:eastAsia="SimSun"/>
                <w:b/>
                <w:bCs/>
                <w:sz w:val="18"/>
                <w:szCs w:val="18"/>
              </w:rPr>
            </w:pPr>
          </w:p>
        </w:tc>
        <w:tc>
          <w:tcPr>
            <w:tcW w:w="992" w:type="dxa"/>
          </w:tcPr>
          <w:p w14:paraId="372A7F4C">
            <w:pPr>
              <w:rPr>
                <w:rFonts w:eastAsia="SimSun"/>
                <w:b/>
                <w:bCs/>
                <w:sz w:val="18"/>
                <w:szCs w:val="18"/>
              </w:rPr>
            </w:pPr>
          </w:p>
        </w:tc>
        <w:tc>
          <w:tcPr>
            <w:tcW w:w="709" w:type="dxa"/>
          </w:tcPr>
          <w:p w14:paraId="7D9B999D">
            <w:pPr>
              <w:rPr>
                <w:rFonts w:eastAsia="SimSun"/>
                <w:b/>
                <w:bCs/>
                <w:sz w:val="18"/>
                <w:szCs w:val="18"/>
              </w:rPr>
            </w:pPr>
          </w:p>
        </w:tc>
        <w:tc>
          <w:tcPr>
            <w:tcW w:w="708" w:type="dxa"/>
          </w:tcPr>
          <w:p w14:paraId="5950138A">
            <w:pPr>
              <w:rPr>
                <w:rFonts w:eastAsia="SimSun"/>
                <w:b/>
                <w:bCs/>
                <w:sz w:val="18"/>
                <w:szCs w:val="18"/>
              </w:rPr>
            </w:pPr>
          </w:p>
        </w:tc>
        <w:tc>
          <w:tcPr>
            <w:tcW w:w="567" w:type="dxa"/>
          </w:tcPr>
          <w:p w14:paraId="0F335A8F">
            <w:pPr>
              <w:rPr>
                <w:rFonts w:eastAsia="SimSun"/>
                <w:b/>
                <w:bCs/>
                <w:sz w:val="18"/>
                <w:szCs w:val="18"/>
              </w:rPr>
            </w:pPr>
          </w:p>
        </w:tc>
        <w:tc>
          <w:tcPr>
            <w:tcW w:w="993" w:type="dxa"/>
          </w:tcPr>
          <w:p w14:paraId="226C5652">
            <w:pPr>
              <w:rPr>
                <w:rFonts w:eastAsia="SimSun"/>
                <w:b/>
                <w:bCs/>
                <w:sz w:val="18"/>
                <w:szCs w:val="18"/>
              </w:rPr>
            </w:pPr>
          </w:p>
        </w:tc>
        <w:tc>
          <w:tcPr>
            <w:tcW w:w="992" w:type="dxa"/>
          </w:tcPr>
          <w:p w14:paraId="49293B6E">
            <w:pPr>
              <w:rPr>
                <w:rFonts w:eastAsia="SimSun"/>
                <w:b/>
                <w:bCs/>
                <w:sz w:val="18"/>
                <w:szCs w:val="18"/>
              </w:rPr>
            </w:pPr>
            <w:r>
              <w:rPr>
                <w:rFonts w:eastAsia="SimSun"/>
                <w:b/>
                <w:bCs/>
                <w:sz w:val="18"/>
                <w:szCs w:val="18"/>
              </w:rPr>
              <w:t>1,50</w:t>
            </w:r>
          </w:p>
        </w:tc>
        <w:tc>
          <w:tcPr>
            <w:tcW w:w="850" w:type="dxa"/>
          </w:tcPr>
          <w:p w14:paraId="5200883E">
            <w:pPr>
              <w:jc w:val="center"/>
              <w:rPr>
                <w:rFonts w:eastAsia="SimSun"/>
                <w:b/>
                <w:bCs/>
                <w:sz w:val="18"/>
                <w:szCs w:val="18"/>
              </w:rPr>
            </w:pPr>
            <w:r>
              <w:rPr>
                <w:rFonts w:eastAsia="SimSun"/>
                <w:b/>
                <w:bCs/>
                <w:sz w:val="18"/>
                <w:szCs w:val="18"/>
              </w:rPr>
              <w:t>45,00</w:t>
            </w:r>
          </w:p>
        </w:tc>
      </w:tr>
      <w:tr w14:paraId="49325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0FC62A1">
            <w:pPr>
              <w:rPr>
                <w:rFonts w:eastAsia="SimSun"/>
                <w:b/>
                <w:bCs/>
                <w:sz w:val="18"/>
                <w:szCs w:val="18"/>
              </w:rPr>
            </w:pPr>
            <w:r>
              <w:rPr>
                <w:rFonts w:eastAsia="SimSun"/>
                <w:b/>
                <w:bCs/>
                <w:sz w:val="18"/>
                <w:szCs w:val="18"/>
              </w:rPr>
              <w:t>57</w:t>
            </w:r>
          </w:p>
        </w:tc>
        <w:tc>
          <w:tcPr>
            <w:tcW w:w="993" w:type="dxa"/>
          </w:tcPr>
          <w:p w14:paraId="383027DB">
            <w:pPr>
              <w:rPr>
                <w:rFonts w:eastAsia="SimSun"/>
                <w:b/>
                <w:bCs/>
                <w:sz w:val="18"/>
                <w:szCs w:val="18"/>
                <w:highlight w:val="white"/>
              </w:rPr>
            </w:pPr>
            <w:r>
              <w:rPr>
                <w:rFonts w:eastAsia="SimSun"/>
                <w:b/>
                <w:bCs/>
                <w:sz w:val="18"/>
                <w:szCs w:val="18"/>
                <w:highlight w:val="white"/>
              </w:rPr>
              <w:t>cateter intravenoso nº 22 jelco. Com registro anvisa.</w:t>
            </w:r>
          </w:p>
        </w:tc>
        <w:tc>
          <w:tcPr>
            <w:tcW w:w="567" w:type="dxa"/>
          </w:tcPr>
          <w:p w14:paraId="28647E09">
            <w:pPr>
              <w:rPr>
                <w:rFonts w:eastAsia="SimSun"/>
                <w:b/>
                <w:bCs/>
                <w:sz w:val="18"/>
                <w:szCs w:val="18"/>
              </w:rPr>
            </w:pPr>
            <w:r>
              <w:rPr>
                <w:rFonts w:eastAsia="SimSun"/>
                <w:b/>
                <w:bCs/>
                <w:sz w:val="18"/>
                <w:szCs w:val="18"/>
              </w:rPr>
              <w:t>Un</w:t>
            </w:r>
          </w:p>
        </w:tc>
        <w:tc>
          <w:tcPr>
            <w:tcW w:w="567" w:type="dxa"/>
          </w:tcPr>
          <w:p w14:paraId="39A4DB6A">
            <w:pPr>
              <w:rPr>
                <w:rFonts w:eastAsia="SimSun"/>
                <w:b/>
                <w:bCs/>
                <w:sz w:val="18"/>
                <w:szCs w:val="18"/>
              </w:rPr>
            </w:pPr>
            <w:r>
              <w:rPr>
                <w:rFonts w:eastAsia="SimSun"/>
                <w:b/>
                <w:bCs/>
                <w:sz w:val="18"/>
                <w:szCs w:val="18"/>
              </w:rPr>
              <w:t>30</w:t>
            </w:r>
          </w:p>
        </w:tc>
        <w:tc>
          <w:tcPr>
            <w:tcW w:w="709" w:type="dxa"/>
          </w:tcPr>
          <w:p w14:paraId="5B27DD3F">
            <w:pPr>
              <w:rPr>
                <w:rFonts w:eastAsia="SimSun"/>
                <w:b/>
                <w:bCs/>
                <w:sz w:val="18"/>
                <w:szCs w:val="18"/>
              </w:rPr>
            </w:pPr>
            <w:r>
              <w:rPr>
                <w:rFonts w:eastAsia="SimSun"/>
                <w:b/>
                <w:bCs/>
                <w:sz w:val="18"/>
                <w:szCs w:val="18"/>
              </w:rPr>
              <w:t>1,30</w:t>
            </w:r>
          </w:p>
        </w:tc>
        <w:tc>
          <w:tcPr>
            <w:tcW w:w="709" w:type="dxa"/>
            <w:shd w:val="clear" w:color="auto" w:fill="auto"/>
          </w:tcPr>
          <w:p w14:paraId="1928A473">
            <w:pPr>
              <w:rPr>
                <w:rFonts w:eastAsia="SimSun"/>
                <w:b/>
                <w:bCs/>
                <w:sz w:val="18"/>
                <w:szCs w:val="18"/>
              </w:rPr>
            </w:pPr>
            <w:r>
              <w:rPr>
                <w:rFonts w:eastAsia="SimSun"/>
                <w:b/>
                <w:bCs/>
                <w:sz w:val="18"/>
                <w:szCs w:val="18"/>
                <w:lang w:eastAsia="en-US"/>
              </w:rPr>
              <w:t>1,00</w:t>
            </w:r>
          </w:p>
        </w:tc>
        <w:tc>
          <w:tcPr>
            <w:tcW w:w="992" w:type="dxa"/>
          </w:tcPr>
          <w:p w14:paraId="06E580FC">
            <w:pPr>
              <w:rPr>
                <w:rFonts w:eastAsia="SimSun"/>
                <w:b/>
                <w:bCs/>
                <w:sz w:val="18"/>
                <w:szCs w:val="18"/>
              </w:rPr>
            </w:pPr>
            <w:r>
              <w:rPr>
                <w:rFonts w:eastAsia="SimSun"/>
                <w:b/>
                <w:bCs/>
                <w:sz w:val="18"/>
                <w:szCs w:val="18"/>
              </w:rPr>
              <w:t>2,60</w:t>
            </w:r>
          </w:p>
        </w:tc>
        <w:tc>
          <w:tcPr>
            <w:tcW w:w="709" w:type="dxa"/>
          </w:tcPr>
          <w:p w14:paraId="1E224C93">
            <w:pPr>
              <w:rPr>
                <w:rFonts w:eastAsia="SimSun"/>
                <w:b/>
                <w:bCs/>
                <w:sz w:val="18"/>
                <w:szCs w:val="18"/>
              </w:rPr>
            </w:pPr>
          </w:p>
        </w:tc>
        <w:tc>
          <w:tcPr>
            <w:tcW w:w="992" w:type="dxa"/>
          </w:tcPr>
          <w:p w14:paraId="0A1CC63B">
            <w:pPr>
              <w:rPr>
                <w:rFonts w:eastAsia="SimSun"/>
                <w:b/>
                <w:bCs/>
                <w:sz w:val="18"/>
                <w:szCs w:val="18"/>
              </w:rPr>
            </w:pPr>
          </w:p>
        </w:tc>
        <w:tc>
          <w:tcPr>
            <w:tcW w:w="709" w:type="dxa"/>
          </w:tcPr>
          <w:p w14:paraId="1AB0972D">
            <w:pPr>
              <w:rPr>
                <w:rFonts w:eastAsia="SimSun"/>
                <w:b/>
                <w:bCs/>
                <w:sz w:val="18"/>
                <w:szCs w:val="18"/>
              </w:rPr>
            </w:pPr>
          </w:p>
        </w:tc>
        <w:tc>
          <w:tcPr>
            <w:tcW w:w="708" w:type="dxa"/>
          </w:tcPr>
          <w:p w14:paraId="38B643CD">
            <w:pPr>
              <w:rPr>
                <w:rFonts w:eastAsia="SimSun"/>
                <w:b/>
                <w:bCs/>
                <w:sz w:val="18"/>
                <w:szCs w:val="18"/>
              </w:rPr>
            </w:pPr>
          </w:p>
        </w:tc>
        <w:tc>
          <w:tcPr>
            <w:tcW w:w="567" w:type="dxa"/>
          </w:tcPr>
          <w:p w14:paraId="0284F40C">
            <w:pPr>
              <w:rPr>
                <w:rFonts w:eastAsia="SimSun"/>
                <w:b/>
                <w:bCs/>
                <w:sz w:val="18"/>
                <w:szCs w:val="18"/>
              </w:rPr>
            </w:pPr>
          </w:p>
        </w:tc>
        <w:tc>
          <w:tcPr>
            <w:tcW w:w="993" w:type="dxa"/>
          </w:tcPr>
          <w:p w14:paraId="45A61273">
            <w:pPr>
              <w:rPr>
                <w:rFonts w:eastAsia="SimSun"/>
                <w:b/>
                <w:bCs/>
                <w:sz w:val="18"/>
                <w:szCs w:val="18"/>
              </w:rPr>
            </w:pPr>
          </w:p>
        </w:tc>
        <w:tc>
          <w:tcPr>
            <w:tcW w:w="992" w:type="dxa"/>
          </w:tcPr>
          <w:p w14:paraId="59467401">
            <w:pPr>
              <w:rPr>
                <w:rFonts w:eastAsia="SimSun"/>
                <w:b/>
                <w:bCs/>
                <w:sz w:val="18"/>
                <w:szCs w:val="18"/>
              </w:rPr>
            </w:pPr>
            <w:r>
              <w:rPr>
                <w:rFonts w:eastAsia="SimSun"/>
                <w:b/>
                <w:bCs/>
                <w:sz w:val="18"/>
                <w:szCs w:val="18"/>
              </w:rPr>
              <w:t>1,30</w:t>
            </w:r>
          </w:p>
        </w:tc>
        <w:tc>
          <w:tcPr>
            <w:tcW w:w="850" w:type="dxa"/>
          </w:tcPr>
          <w:p w14:paraId="5FC94627">
            <w:pPr>
              <w:jc w:val="center"/>
              <w:rPr>
                <w:rFonts w:eastAsia="SimSun"/>
                <w:b/>
                <w:bCs/>
                <w:sz w:val="18"/>
                <w:szCs w:val="18"/>
              </w:rPr>
            </w:pPr>
            <w:r>
              <w:rPr>
                <w:rFonts w:eastAsia="SimSun"/>
                <w:b/>
                <w:bCs/>
                <w:sz w:val="18"/>
                <w:szCs w:val="18"/>
              </w:rPr>
              <w:t>39,00</w:t>
            </w:r>
          </w:p>
        </w:tc>
      </w:tr>
      <w:tr w14:paraId="75743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5E9B2FB">
            <w:pPr>
              <w:rPr>
                <w:rFonts w:eastAsia="SimSun"/>
                <w:b/>
                <w:bCs/>
                <w:sz w:val="18"/>
                <w:szCs w:val="18"/>
              </w:rPr>
            </w:pPr>
            <w:r>
              <w:rPr>
                <w:rFonts w:eastAsia="SimSun"/>
                <w:b/>
                <w:bCs/>
                <w:sz w:val="18"/>
                <w:szCs w:val="18"/>
              </w:rPr>
              <w:t>58</w:t>
            </w:r>
          </w:p>
        </w:tc>
        <w:tc>
          <w:tcPr>
            <w:tcW w:w="993" w:type="dxa"/>
          </w:tcPr>
          <w:p w14:paraId="49542F9A">
            <w:pPr>
              <w:rPr>
                <w:rFonts w:eastAsia="SimSun"/>
                <w:b/>
                <w:bCs/>
                <w:sz w:val="18"/>
                <w:szCs w:val="18"/>
                <w:highlight w:val="white"/>
              </w:rPr>
            </w:pPr>
            <w:r>
              <w:rPr>
                <w:rFonts w:eastAsia="SimSun"/>
                <w:b/>
                <w:bCs/>
                <w:sz w:val="18"/>
                <w:szCs w:val="18"/>
                <w:highlight w:val="white"/>
              </w:rPr>
              <w:t>cateter intravenoso nº 24 jelco. Com registro anvisa.</w:t>
            </w:r>
          </w:p>
        </w:tc>
        <w:tc>
          <w:tcPr>
            <w:tcW w:w="567" w:type="dxa"/>
          </w:tcPr>
          <w:p w14:paraId="2C978B5C">
            <w:pPr>
              <w:rPr>
                <w:rFonts w:eastAsia="SimSun"/>
                <w:b/>
                <w:bCs/>
                <w:sz w:val="18"/>
                <w:szCs w:val="18"/>
              </w:rPr>
            </w:pPr>
            <w:r>
              <w:rPr>
                <w:rFonts w:eastAsia="SimSun"/>
                <w:b/>
                <w:bCs/>
                <w:sz w:val="18"/>
                <w:szCs w:val="18"/>
              </w:rPr>
              <w:t>Un</w:t>
            </w:r>
          </w:p>
        </w:tc>
        <w:tc>
          <w:tcPr>
            <w:tcW w:w="567" w:type="dxa"/>
          </w:tcPr>
          <w:p w14:paraId="27C1D30D">
            <w:pPr>
              <w:rPr>
                <w:rFonts w:eastAsia="SimSun"/>
                <w:b/>
                <w:bCs/>
                <w:sz w:val="18"/>
                <w:szCs w:val="18"/>
              </w:rPr>
            </w:pPr>
            <w:r>
              <w:rPr>
                <w:rFonts w:eastAsia="SimSun"/>
                <w:b/>
                <w:bCs/>
                <w:sz w:val="18"/>
                <w:szCs w:val="18"/>
              </w:rPr>
              <w:t>30</w:t>
            </w:r>
          </w:p>
        </w:tc>
        <w:tc>
          <w:tcPr>
            <w:tcW w:w="709" w:type="dxa"/>
          </w:tcPr>
          <w:p w14:paraId="33068E7E">
            <w:pPr>
              <w:rPr>
                <w:rFonts w:eastAsia="SimSun"/>
                <w:b/>
                <w:bCs/>
                <w:sz w:val="18"/>
                <w:szCs w:val="18"/>
              </w:rPr>
            </w:pPr>
          </w:p>
        </w:tc>
        <w:tc>
          <w:tcPr>
            <w:tcW w:w="709" w:type="dxa"/>
            <w:shd w:val="clear" w:color="auto" w:fill="auto"/>
          </w:tcPr>
          <w:p w14:paraId="37CAABA0">
            <w:pPr>
              <w:rPr>
                <w:rFonts w:eastAsia="SimSun"/>
                <w:b/>
                <w:bCs/>
                <w:sz w:val="18"/>
                <w:szCs w:val="18"/>
              </w:rPr>
            </w:pPr>
            <w:r>
              <w:rPr>
                <w:rFonts w:eastAsia="SimSun"/>
                <w:b/>
                <w:bCs/>
                <w:sz w:val="18"/>
                <w:szCs w:val="18"/>
                <w:lang w:eastAsia="en-US"/>
              </w:rPr>
              <w:t>1,50</w:t>
            </w:r>
          </w:p>
        </w:tc>
        <w:tc>
          <w:tcPr>
            <w:tcW w:w="992" w:type="dxa"/>
          </w:tcPr>
          <w:p w14:paraId="01ADD2A8">
            <w:pPr>
              <w:rPr>
                <w:rFonts w:eastAsia="SimSun"/>
                <w:b/>
                <w:bCs/>
                <w:sz w:val="18"/>
                <w:szCs w:val="18"/>
              </w:rPr>
            </w:pPr>
            <w:r>
              <w:rPr>
                <w:rFonts w:eastAsia="SimSun"/>
                <w:b/>
                <w:bCs/>
                <w:sz w:val="18"/>
                <w:szCs w:val="18"/>
              </w:rPr>
              <w:t>1,57</w:t>
            </w:r>
          </w:p>
        </w:tc>
        <w:tc>
          <w:tcPr>
            <w:tcW w:w="709" w:type="dxa"/>
          </w:tcPr>
          <w:p w14:paraId="66B823E2">
            <w:pPr>
              <w:rPr>
                <w:rFonts w:eastAsia="SimSun"/>
                <w:b/>
                <w:bCs/>
                <w:sz w:val="18"/>
                <w:szCs w:val="18"/>
              </w:rPr>
            </w:pPr>
          </w:p>
        </w:tc>
        <w:tc>
          <w:tcPr>
            <w:tcW w:w="992" w:type="dxa"/>
          </w:tcPr>
          <w:p w14:paraId="61C81C66">
            <w:pPr>
              <w:rPr>
                <w:rFonts w:eastAsia="SimSun"/>
                <w:b/>
                <w:bCs/>
                <w:sz w:val="18"/>
                <w:szCs w:val="18"/>
              </w:rPr>
            </w:pPr>
            <w:r>
              <w:rPr>
                <w:rFonts w:eastAsia="SimSun"/>
                <w:b/>
                <w:bCs/>
                <w:sz w:val="18"/>
                <w:szCs w:val="18"/>
              </w:rPr>
              <w:t>1,18</w:t>
            </w:r>
          </w:p>
        </w:tc>
        <w:tc>
          <w:tcPr>
            <w:tcW w:w="709" w:type="dxa"/>
          </w:tcPr>
          <w:p w14:paraId="6E2FB5F7">
            <w:pPr>
              <w:rPr>
                <w:rFonts w:eastAsia="SimSun"/>
                <w:b/>
                <w:bCs/>
                <w:sz w:val="18"/>
                <w:szCs w:val="18"/>
              </w:rPr>
            </w:pPr>
          </w:p>
        </w:tc>
        <w:tc>
          <w:tcPr>
            <w:tcW w:w="708" w:type="dxa"/>
          </w:tcPr>
          <w:p w14:paraId="27B2168A">
            <w:pPr>
              <w:rPr>
                <w:rFonts w:eastAsia="SimSun"/>
                <w:b/>
                <w:bCs/>
                <w:sz w:val="18"/>
                <w:szCs w:val="18"/>
              </w:rPr>
            </w:pPr>
          </w:p>
        </w:tc>
        <w:tc>
          <w:tcPr>
            <w:tcW w:w="567" w:type="dxa"/>
          </w:tcPr>
          <w:p w14:paraId="12FFE812">
            <w:pPr>
              <w:rPr>
                <w:rFonts w:eastAsia="SimSun"/>
                <w:b/>
                <w:bCs/>
                <w:sz w:val="18"/>
                <w:szCs w:val="18"/>
              </w:rPr>
            </w:pPr>
          </w:p>
        </w:tc>
        <w:tc>
          <w:tcPr>
            <w:tcW w:w="993" w:type="dxa"/>
          </w:tcPr>
          <w:p w14:paraId="2DD24D08">
            <w:pPr>
              <w:rPr>
                <w:rFonts w:eastAsia="SimSun"/>
                <w:b/>
                <w:bCs/>
                <w:sz w:val="18"/>
                <w:szCs w:val="18"/>
              </w:rPr>
            </w:pPr>
          </w:p>
        </w:tc>
        <w:tc>
          <w:tcPr>
            <w:tcW w:w="992" w:type="dxa"/>
          </w:tcPr>
          <w:p w14:paraId="5280477C">
            <w:pPr>
              <w:rPr>
                <w:rFonts w:eastAsia="SimSun"/>
                <w:b/>
                <w:bCs/>
                <w:sz w:val="18"/>
                <w:szCs w:val="18"/>
              </w:rPr>
            </w:pPr>
            <w:r>
              <w:rPr>
                <w:rFonts w:eastAsia="SimSun"/>
                <w:b/>
                <w:bCs/>
                <w:sz w:val="18"/>
                <w:szCs w:val="18"/>
              </w:rPr>
              <w:t>1,50</w:t>
            </w:r>
          </w:p>
        </w:tc>
        <w:tc>
          <w:tcPr>
            <w:tcW w:w="850" w:type="dxa"/>
          </w:tcPr>
          <w:p w14:paraId="73C405E4">
            <w:pPr>
              <w:jc w:val="center"/>
              <w:rPr>
                <w:rFonts w:eastAsia="SimSun"/>
                <w:b/>
                <w:bCs/>
                <w:sz w:val="18"/>
                <w:szCs w:val="18"/>
              </w:rPr>
            </w:pPr>
            <w:r>
              <w:rPr>
                <w:rFonts w:eastAsia="SimSun"/>
                <w:b/>
                <w:bCs/>
                <w:sz w:val="18"/>
                <w:szCs w:val="18"/>
              </w:rPr>
              <w:t>45,00</w:t>
            </w:r>
          </w:p>
        </w:tc>
      </w:tr>
      <w:tr w14:paraId="1FFB9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AF17B8C">
            <w:pPr>
              <w:rPr>
                <w:rFonts w:eastAsia="SimSun"/>
                <w:b/>
                <w:bCs/>
                <w:sz w:val="18"/>
                <w:szCs w:val="18"/>
              </w:rPr>
            </w:pPr>
            <w:r>
              <w:rPr>
                <w:rFonts w:eastAsia="SimSun"/>
                <w:b/>
                <w:bCs/>
                <w:sz w:val="18"/>
                <w:szCs w:val="18"/>
              </w:rPr>
              <w:t>59</w:t>
            </w:r>
          </w:p>
        </w:tc>
        <w:tc>
          <w:tcPr>
            <w:tcW w:w="993" w:type="dxa"/>
          </w:tcPr>
          <w:p w14:paraId="5F660D01">
            <w:pPr>
              <w:rPr>
                <w:rFonts w:eastAsia="SimSun"/>
                <w:b/>
                <w:bCs/>
                <w:sz w:val="18"/>
                <w:szCs w:val="18"/>
                <w:highlight w:val="white"/>
              </w:rPr>
            </w:pPr>
            <w:r>
              <w:rPr>
                <w:rFonts w:eastAsia="SimSun"/>
                <w:b/>
                <w:bCs/>
                <w:sz w:val="18"/>
                <w:szCs w:val="18"/>
                <w:highlight w:val="white"/>
              </w:rPr>
              <w:t>cateter nasal para oxigeno terapia, tipo óculos, confeccionado em polivinil carbono (pvc), estéril, descartável, atóxico e flexível,</w:t>
            </w:r>
          </w:p>
        </w:tc>
        <w:tc>
          <w:tcPr>
            <w:tcW w:w="567" w:type="dxa"/>
          </w:tcPr>
          <w:p w14:paraId="5B5AD70E">
            <w:pPr>
              <w:rPr>
                <w:rFonts w:eastAsia="SimSun"/>
                <w:b/>
                <w:bCs/>
                <w:sz w:val="18"/>
                <w:szCs w:val="18"/>
              </w:rPr>
            </w:pPr>
            <w:r>
              <w:rPr>
                <w:rFonts w:eastAsia="SimSun"/>
                <w:b/>
                <w:bCs/>
                <w:sz w:val="18"/>
                <w:szCs w:val="18"/>
              </w:rPr>
              <w:t>un</w:t>
            </w:r>
          </w:p>
        </w:tc>
        <w:tc>
          <w:tcPr>
            <w:tcW w:w="567" w:type="dxa"/>
          </w:tcPr>
          <w:p w14:paraId="41611E1B">
            <w:pPr>
              <w:rPr>
                <w:rFonts w:eastAsia="SimSun"/>
                <w:b/>
                <w:bCs/>
                <w:sz w:val="18"/>
                <w:szCs w:val="18"/>
              </w:rPr>
            </w:pPr>
            <w:r>
              <w:rPr>
                <w:rFonts w:eastAsia="SimSun"/>
                <w:b/>
                <w:bCs/>
                <w:sz w:val="18"/>
                <w:szCs w:val="18"/>
              </w:rPr>
              <w:t>30</w:t>
            </w:r>
          </w:p>
        </w:tc>
        <w:tc>
          <w:tcPr>
            <w:tcW w:w="709" w:type="dxa"/>
          </w:tcPr>
          <w:p w14:paraId="3171B326">
            <w:pPr>
              <w:rPr>
                <w:rFonts w:eastAsia="SimSun"/>
                <w:b/>
                <w:bCs/>
                <w:sz w:val="18"/>
                <w:szCs w:val="18"/>
              </w:rPr>
            </w:pPr>
          </w:p>
        </w:tc>
        <w:tc>
          <w:tcPr>
            <w:tcW w:w="709" w:type="dxa"/>
            <w:shd w:val="clear" w:color="auto" w:fill="auto"/>
          </w:tcPr>
          <w:p w14:paraId="43DF6ED6">
            <w:pPr>
              <w:rPr>
                <w:rFonts w:eastAsia="SimSun"/>
                <w:b/>
                <w:bCs/>
                <w:sz w:val="18"/>
                <w:szCs w:val="18"/>
              </w:rPr>
            </w:pPr>
            <w:r>
              <w:rPr>
                <w:rFonts w:eastAsia="SimSun"/>
                <w:b/>
                <w:bCs/>
                <w:sz w:val="18"/>
                <w:szCs w:val="18"/>
                <w:lang w:eastAsia="en-US"/>
              </w:rPr>
              <w:t>3,00</w:t>
            </w:r>
          </w:p>
        </w:tc>
        <w:tc>
          <w:tcPr>
            <w:tcW w:w="992" w:type="dxa"/>
          </w:tcPr>
          <w:p w14:paraId="57FE584B">
            <w:pPr>
              <w:rPr>
                <w:rFonts w:eastAsia="SimSun"/>
                <w:b/>
                <w:bCs/>
                <w:sz w:val="18"/>
                <w:szCs w:val="18"/>
              </w:rPr>
            </w:pPr>
            <w:r>
              <w:rPr>
                <w:rFonts w:eastAsia="SimSun"/>
                <w:b/>
                <w:bCs/>
                <w:sz w:val="18"/>
                <w:szCs w:val="18"/>
              </w:rPr>
              <w:t>1,20</w:t>
            </w:r>
          </w:p>
        </w:tc>
        <w:tc>
          <w:tcPr>
            <w:tcW w:w="709" w:type="dxa"/>
          </w:tcPr>
          <w:p w14:paraId="140159A5">
            <w:pPr>
              <w:rPr>
                <w:rFonts w:eastAsia="SimSun"/>
                <w:b/>
                <w:bCs/>
                <w:sz w:val="18"/>
                <w:szCs w:val="18"/>
              </w:rPr>
            </w:pPr>
          </w:p>
        </w:tc>
        <w:tc>
          <w:tcPr>
            <w:tcW w:w="992" w:type="dxa"/>
          </w:tcPr>
          <w:p w14:paraId="59531E4E">
            <w:pPr>
              <w:rPr>
                <w:rFonts w:eastAsia="SimSun"/>
                <w:b/>
                <w:bCs/>
                <w:sz w:val="18"/>
                <w:szCs w:val="18"/>
              </w:rPr>
            </w:pPr>
            <w:r>
              <w:rPr>
                <w:rFonts w:eastAsia="SimSun"/>
                <w:b/>
                <w:bCs/>
                <w:sz w:val="18"/>
                <w:szCs w:val="18"/>
              </w:rPr>
              <w:t>4,79</w:t>
            </w:r>
          </w:p>
        </w:tc>
        <w:tc>
          <w:tcPr>
            <w:tcW w:w="709" w:type="dxa"/>
          </w:tcPr>
          <w:p w14:paraId="775C5050">
            <w:pPr>
              <w:rPr>
                <w:rFonts w:eastAsia="SimSun"/>
                <w:b/>
                <w:bCs/>
                <w:sz w:val="18"/>
                <w:szCs w:val="18"/>
              </w:rPr>
            </w:pPr>
          </w:p>
        </w:tc>
        <w:tc>
          <w:tcPr>
            <w:tcW w:w="708" w:type="dxa"/>
          </w:tcPr>
          <w:p w14:paraId="66B8676D">
            <w:pPr>
              <w:rPr>
                <w:rFonts w:eastAsia="SimSun"/>
                <w:b/>
                <w:bCs/>
                <w:sz w:val="18"/>
                <w:szCs w:val="18"/>
              </w:rPr>
            </w:pPr>
          </w:p>
        </w:tc>
        <w:tc>
          <w:tcPr>
            <w:tcW w:w="567" w:type="dxa"/>
          </w:tcPr>
          <w:p w14:paraId="277AD7DE">
            <w:pPr>
              <w:rPr>
                <w:rFonts w:eastAsia="SimSun"/>
                <w:b/>
                <w:bCs/>
                <w:sz w:val="18"/>
                <w:szCs w:val="18"/>
              </w:rPr>
            </w:pPr>
          </w:p>
        </w:tc>
        <w:tc>
          <w:tcPr>
            <w:tcW w:w="993" w:type="dxa"/>
          </w:tcPr>
          <w:p w14:paraId="78990B8A">
            <w:pPr>
              <w:rPr>
                <w:rFonts w:eastAsia="SimSun"/>
                <w:b/>
                <w:bCs/>
                <w:sz w:val="18"/>
                <w:szCs w:val="18"/>
              </w:rPr>
            </w:pPr>
          </w:p>
        </w:tc>
        <w:tc>
          <w:tcPr>
            <w:tcW w:w="992" w:type="dxa"/>
          </w:tcPr>
          <w:p w14:paraId="74F79377">
            <w:pPr>
              <w:rPr>
                <w:rFonts w:eastAsia="SimSun"/>
                <w:b/>
                <w:bCs/>
                <w:sz w:val="18"/>
                <w:szCs w:val="18"/>
              </w:rPr>
            </w:pPr>
            <w:r>
              <w:rPr>
                <w:rFonts w:eastAsia="SimSun"/>
                <w:b/>
                <w:bCs/>
                <w:sz w:val="18"/>
                <w:szCs w:val="18"/>
              </w:rPr>
              <w:t>3,00</w:t>
            </w:r>
          </w:p>
        </w:tc>
        <w:tc>
          <w:tcPr>
            <w:tcW w:w="850" w:type="dxa"/>
          </w:tcPr>
          <w:p w14:paraId="18A9284C">
            <w:pPr>
              <w:jc w:val="center"/>
              <w:rPr>
                <w:rFonts w:eastAsia="SimSun"/>
                <w:b/>
                <w:bCs/>
                <w:sz w:val="18"/>
                <w:szCs w:val="18"/>
              </w:rPr>
            </w:pPr>
            <w:r>
              <w:rPr>
                <w:rFonts w:eastAsia="SimSun"/>
                <w:b/>
                <w:bCs/>
                <w:sz w:val="18"/>
                <w:szCs w:val="18"/>
              </w:rPr>
              <w:t>90,00</w:t>
            </w:r>
          </w:p>
        </w:tc>
      </w:tr>
      <w:tr w14:paraId="748B7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AEAC27C">
            <w:pPr>
              <w:rPr>
                <w:rFonts w:eastAsia="SimSun"/>
                <w:b/>
                <w:bCs/>
                <w:sz w:val="18"/>
                <w:szCs w:val="18"/>
              </w:rPr>
            </w:pPr>
            <w:r>
              <w:rPr>
                <w:rFonts w:eastAsia="SimSun"/>
                <w:b/>
                <w:bCs/>
                <w:sz w:val="18"/>
                <w:szCs w:val="18"/>
              </w:rPr>
              <w:t>60</w:t>
            </w:r>
          </w:p>
        </w:tc>
        <w:tc>
          <w:tcPr>
            <w:tcW w:w="993" w:type="dxa"/>
          </w:tcPr>
          <w:p w14:paraId="2ED0BF53">
            <w:pPr>
              <w:rPr>
                <w:rFonts w:eastAsia="SimSun"/>
                <w:b/>
                <w:bCs/>
                <w:sz w:val="18"/>
                <w:szCs w:val="18"/>
                <w:highlight w:val="white"/>
              </w:rPr>
            </w:pPr>
            <w:r>
              <w:rPr>
                <w:rFonts w:eastAsia="SimSun"/>
                <w:b/>
                <w:bCs/>
                <w:sz w:val="18"/>
                <w:szCs w:val="18"/>
                <w:highlight w:val="white"/>
              </w:rPr>
              <w:t>conexão com 2 vias p/ inf. Parenteral.</w:t>
            </w:r>
          </w:p>
        </w:tc>
        <w:tc>
          <w:tcPr>
            <w:tcW w:w="567" w:type="dxa"/>
          </w:tcPr>
          <w:p w14:paraId="7B871740">
            <w:pPr>
              <w:rPr>
                <w:rFonts w:eastAsia="SimSun"/>
                <w:b/>
                <w:bCs/>
                <w:sz w:val="18"/>
                <w:szCs w:val="18"/>
              </w:rPr>
            </w:pPr>
            <w:r>
              <w:rPr>
                <w:rFonts w:eastAsia="SimSun"/>
                <w:b/>
                <w:bCs/>
                <w:sz w:val="18"/>
                <w:szCs w:val="18"/>
              </w:rPr>
              <w:t>Un</w:t>
            </w:r>
          </w:p>
        </w:tc>
        <w:tc>
          <w:tcPr>
            <w:tcW w:w="567" w:type="dxa"/>
          </w:tcPr>
          <w:p w14:paraId="281F2931">
            <w:pPr>
              <w:rPr>
                <w:rFonts w:eastAsia="SimSun"/>
                <w:b/>
                <w:bCs/>
                <w:sz w:val="18"/>
                <w:szCs w:val="18"/>
              </w:rPr>
            </w:pPr>
            <w:r>
              <w:rPr>
                <w:rFonts w:eastAsia="SimSun"/>
                <w:b/>
                <w:bCs/>
                <w:sz w:val="18"/>
                <w:szCs w:val="18"/>
              </w:rPr>
              <w:t>150</w:t>
            </w:r>
          </w:p>
        </w:tc>
        <w:tc>
          <w:tcPr>
            <w:tcW w:w="709" w:type="dxa"/>
          </w:tcPr>
          <w:p w14:paraId="7CBC398E">
            <w:pPr>
              <w:rPr>
                <w:rFonts w:eastAsia="SimSun"/>
                <w:b/>
                <w:bCs/>
                <w:sz w:val="18"/>
                <w:szCs w:val="18"/>
              </w:rPr>
            </w:pPr>
          </w:p>
        </w:tc>
        <w:tc>
          <w:tcPr>
            <w:tcW w:w="709" w:type="dxa"/>
            <w:shd w:val="clear" w:color="auto" w:fill="auto"/>
          </w:tcPr>
          <w:p w14:paraId="06799658">
            <w:pPr>
              <w:rPr>
                <w:rFonts w:eastAsia="SimSun"/>
                <w:b/>
                <w:bCs/>
                <w:sz w:val="18"/>
                <w:szCs w:val="18"/>
              </w:rPr>
            </w:pPr>
            <w:r>
              <w:rPr>
                <w:rFonts w:eastAsia="SimSun"/>
                <w:b/>
                <w:bCs/>
                <w:sz w:val="18"/>
                <w:szCs w:val="18"/>
                <w:lang w:eastAsia="en-US"/>
              </w:rPr>
              <w:t>1,20</w:t>
            </w:r>
          </w:p>
        </w:tc>
        <w:tc>
          <w:tcPr>
            <w:tcW w:w="992" w:type="dxa"/>
          </w:tcPr>
          <w:p w14:paraId="009A5370">
            <w:pPr>
              <w:rPr>
                <w:rFonts w:eastAsia="SimSun"/>
                <w:b/>
                <w:bCs/>
                <w:sz w:val="18"/>
                <w:szCs w:val="18"/>
              </w:rPr>
            </w:pPr>
            <w:r>
              <w:rPr>
                <w:rFonts w:eastAsia="SimSun"/>
                <w:b/>
                <w:bCs/>
                <w:sz w:val="18"/>
                <w:szCs w:val="18"/>
              </w:rPr>
              <w:t>1,69</w:t>
            </w:r>
          </w:p>
        </w:tc>
        <w:tc>
          <w:tcPr>
            <w:tcW w:w="709" w:type="dxa"/>
          </w:tcPr>
          <w:p w14:paraId="3A4CB84C">
            <w:pPr>
              <w:rPr>
                <w:rFonts w:eastAsia="SimSun"/>
                <w:b/>
                <w:bCs/>
                <w:sz w:val="18"/>
                <w:szCs w:val="18"/>
              </w:rPr>
            </w:pPr>
          </w:p>
        </w:tc>
        <w:tc>
          <w:tcPr>
            <w:tcW w:w="992" w:type="dxa"/>
          </w:tcPr>
          <w:p w14:paraId="4FAB66C1">
            <w:pPr>
              <w:rPr>
                <w:rFonts w:eastAsia="SimSun"/>
                <w:b/>
                <w:bCs/>
                <w:sz w:val="18"/>
                <w:szCs w:val="18"/>
              </w:rPr>
            </w:pPr>
            <w:r>
              <w:rPr>
                <w:rFonts w:eastAsia="SimSun"/>
                <w:b/>
                <w:bCs/>
                <w:sz w:val="18"/>
                <w:szCs w:val="18"/>
              </w:rPr>
              <w:t>1,07</w:t>
            </w:r>
          </w:p>
        </w:tc>
        <w:tc>
          <w:tcPr>
            <w:tcW w:w="709" w:type="dxa"/>
          </w:tcPr>
          <w:p w14:paraId="7174C915">
            <w:pPr>
              <w:rPr>
                <w:rFonts w:eastAsia="SimSun"/>
                <w:b/>
                <w:bCs/>
                <w:sz w:val="18"/>
                <w:szCs w:val="18"/>
              </w:rPr>
            </w:pPr>
          </w:p>
        </w:tc>
        <w:tc>
          <w:tcPr>
            <w:tcW w:w="708" w:type="dxa"/>
          </w:tcPr>
          <w:p w14:paraId="59E645B2">
            <w:pPr>
              <w:rPr>
                <w:rFonts w:eastAsia="SimSun"/>
                <w:b/>
                <w:bCs/>
                <w:sz w:val="18"/>
                <w:szCs w:val="18"/>
              </w:rPr>
            </w:pPr>
          </w:p>
        </w:tc>
        <w:tc>
          <w:tcPr>
            <w:tcW w:w="567" w:type="dxa"/>
          </w:tcPr>
          <w:p w14:paraId="12D4FA0B">
            <w:pPr>
              <w:rPr>
                <w:rFonts w:eastAsia="SimSun"/>
                <w:b/>
                <w:bCs/>
                <w:sz w:val="18"/>
                <w:szCs w:val="18"/>
              </w:rPr>
            </w:pPr>
          </w:p>
        </w:tc>
        <w:tc>
          <w:tcPr>
            <w:tcW w:w="993" w:type="dxa"/>
          </w:tcPr>
          <w:p w14:paraId="55CFCB38">
            <w:pPr>
              <w:rPr>
                <w:rFonts w:eastAsia="SimSun"/>
                <w:b/>
                <w:bCs/>
                <w:sz w:val="18"/>
                <w:szCs w:val="18"/>
              </w:rPr>
            </w:pPr>
          </w:p>
        </w:tc>
        <w:tc>
          <w:tcPr>
            <w:tcW w:w="992" w:type="dxa"/>
          </w:tcPr>
          <w:p w14:paraId="22E6C739">
            <w:pPr>
              <w:rPr>
                <w:rFonts w:eastAsia="SimSun"/>
                <w:b/>
                <w:bCs/>
                <w:sz w:val="18"/>
                <w:szCs w:val="18"/>
              </w:rPr>
            </w:pPr>
            <w:r>
              <w:rPr>
                <w:rFonts w:eastAsia="SimSun"/>
                <w:b/>
                <w:bCs/>
                <w:sz w:val="18"/>
                <w:szCs w:val="18"/>
              </w:rPr>
              <w:t>1,20</w:t>
            </w:r>
          </w:p>
        </w:tc>
        <w:tc>
          <w:tcPr>
            <w:tcW w:w="850" w:type="dxa"/>
          </w:tcPr>
          <w:p w14:paraId="469BE057">
            <w:pPr>
              <w:jc w:val="center"/>
              <w:rPr>
                <w:rFonts w:eastAsia="SimSun"/>
                <w:b/>
                <w:bCs/>
                <w:sz w:val="18"/>
                <w:szCs w:val="18"/>
              </w:rPr>
            </w:pPr>
            <w:r>
              <w:rPr>
                <w:rFonts w:eastAsia="SimSun"/>
                <w:b/>
                <w:bCs/>
                <w:sz w:val="18"/>
                <w:szCs w:val="18"/>
              </w:rPr>
              <w:t>180,00</w:t>
            </w:r>
          </w:p>
        </w:tc>
      </w:tr>
      <w:tr w14:paraId="50D31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D7E71BE">
            <w:pPr>
              <w:rPr>
                <w:rFonts w:eastAsia="SimSun"/>
                <w:b/>
                <w:bCs/>
                <w:sz w:val="18"/>
                <w:szCs w:val="18"/>
              </w:rPr>
            </w:pPr>
            <w:r>
              <w:rPr>
                <w:rFonts w:eastAsia="SimSun"/>
                <w:b/>
                <w:bCs/>
                <w:sz w:val="18"/>
                <w:szCs w:val="18"/>
              </w:rPr>
              <w:t>61</w:t>
            </w:r>
          </w:p>
        </w:tc>
        <w:tc>
          <w:tcPr>
            <w:tcW w:w="993" w:type="dxa"/>
          </w:tcPr>
          <w:p w14:paraId="1D910CFB">
            <w:pPr>
              <w:rPr>
                <w:rFonts w:eastAsia="SimSun"/>
                <w:b/>
                <w:bCs/>
                <w:sz w:val="18"/>
                <w:szCs w:val="18"/>
                <w:highlight w:val="white"/>
              </w:rPr>
            </w:pPr>
            <w:r>
              <w:rPr>
                <w:rFonts w:eastAsia="SimSun"/>
                <w:b/>
                <w:bCs/>
                <w:sz w:val="18"/>
                <w:szCs w:val="18"/>
                <w:highlight w:val="white"/>
              </w:rPr>
              <w:t>dispositivo p/ infusão endovenosa tipo scalp nº 21, tipo borboleta, bisel curto, tri facetado, cânula de aço inox, atraumática, siliconado, asa leve flexível, conector luer com tampa protetora, cônico rígido, bainha plástica, atóxica, apirogênico, estéril.</w:t>
            </w:r>
          </w:p>
        </w:tc>
        <w:tc>
          <w:tcPr>
            <w:tcW w:w="567" w:type="dxa"/>
          </w:tcPr>
          <w:p w14:paraId="4CD6C6D2">
            <w:pPr>
              <w:rPr>
                <w:rFonts w:eastAsia="SimSun"/>
                <w:b/>
                <w:bCs/>
                <w:sz w:val="18"/>
                <w:szCs w:val="18"/>
              </w:rPr>
            </w:pPr>
            <w:r>
              <w:rPr>
                <w:rFonts w:eastAsia="SimSun"/>
                <w:b/>
                <w:bCs/>
                <w:sz w:val="18"/>
                <w:szCs w:val="18"/>
              </w:rPr>
              <w:t>Un</w:t>
            </w:r>
          </w:p>
        </w:tc>
        <w:tc>
          <w:tcPr>
            <w:tcW w:w="567" w:type="dxa"/>
          </w:tcPr>
          <w:p w14:paraId="30FA18BD">
            <w:pPr>
              <w:rPr>
                <w:rFonts w:eastAsia="SimSun"/>
                <w:b/>
                <w:bCs/>
                <w:sz w:val="18"/>
                <w:szCs w:val="18"/>
              </w:rPr>
            </w:pPr>
            <w:r>
              <w:rPr>
                <w:rFonts w:eastAsia="SimSun"/>
                <w:b/>
                <w:bCs/>
                <w:sz w:val="18"/>
                <w:szCs w:val="18"/>
              </w:rPr>
              <w:t>30</w:t>
            </w:r>
          </w:p>
        </w:tc>
        <w:tc>
          <w:tcPr>
            <w:tcW w:w="709" w:type="dxa"/>
          </w:tcPr>
          <w:p w14:paraId="46FBBB73">
            <w:pPr>
              <w:rPr>
                <w:rFonts w:eastAsia="SimSun"/>
                <w:b/>
                <w:bCs/>
                <w:sz w:val="18"/>
                <w:szCs w:val="18"/>
              </w:rPr>
            </w:pPr>
            <w:r>
              <w:rPr>
                <w:rFonts w:eastAsia="SimSun"/>
                <w:b/>
                <w:bCs/>
                <w:sz w:val="18"/>
                <w:szCs w:val="18"/>
              </w:rPr>
              <w:t>55,00</w:t>
            </w:r>
          </w:p>
        </w:tc>
        <w:tc>
          <w:tcPr>
            <w:tcW w:w="709" w:type="dxa"/>
            <w:shd w:val="clear" w:color="auto" w:fill="auto"/>
          </w:tcPr>
          <w:p w14:paraId="73611953">
            <w:pPr>
              <w:rPr>
                <w:rFonts w:eastAsia="SimSun"/>
                <w:b/>
                <w:bCs/>
                <w:sz w:val="18"/>
                <w:szCs w:val="18"/>
              </w:rPr>
            </w:pPr>
            <w:r>
              <w:rPr>
                <w:rFonts w:eastAsia="SimSun"/>
                <w:b/>
                <w:bCs/>
                <w:sz w:val="18"/>
                <w:szCs w:val="18"/>
                <w:lang w:eastAsia="en-US"/>
              </w:rPr>
              <w:t>0,50</w:t>
            </w:r>
          </w:p>
        </w:tc>
        <w:tc>
          <w:tcPr>
            <w:tcW w:w="992" w:type="dxa"/>
          </w:tcPr>
          <w:p w14:paraId="28EBDD1D">
            <w:pPr>
              <w:rPr>
                <w:rFonts w:eastAsia="SimSun"/>
                <w:b/>
                <w:bCs/>
                <w:sz w:val="18"/>
                <w:szCs w:val="18"/>
              </w:rPr>
            </w:pPr>
            <w:r>
              <w:rPr>
                <w:rFonts w:eastAsia="SimSun"/>
                <w:b/>
                <w:bCs/>
                <w:sz w:val="18"/>
                <w:szCs w:val="18"/>
              </w:rPr>
              <w:t>0,46</w:t>
            </w:r>
          </w:p>
        </w:tc>
        <w:tc>
          <w:tcPr>
            <w:tcW w:w="709" w:type="dxa"/>
          </w:tcPr>
          <w:p w14:paraId="3BE18A62">
            <w:pPr>
              <w:rPr>
                <w:rFonts w:eastAsia="SimSun"/>
                <w:b/>
                <w:bCs/>
                <w:sz w:val="18"/>
                <w:szCs w:val="18"/>
              </w:rPr>
            </w:pPr>
          </w:p>
        </w:tc>
        <w:tc>
          <w:tcPr>
            <w:tcW w:w="992" w:type="dxa"/>
          </w:tcPr>
          <w:p w14:paraId="4D679A71">
            <w:pPr>
              <w:rPr>
                <w:rFonts w:eastAsia="SimSun"/>
                <w:b/>
                <w:bCs/>
                <w:sz w:val="18"/>
                <w:szCs w:val="18"/>
              </w:rPr>
            </w:pPr>
          </w:p>
        </w:tc>
        <w:tc>
          <w:tcPr>
            <w:tcW w:w="709" w:type="dxa"/>
          </w:tcPr>
          <w:p w14:paraId="05A7AB32">
            <w:pPr>
              <w:rPr>
                <w:rFonts w:eastAsia="SimSun"/>
                <w:b/>
                <w:bCs/>
                <w:sz w:val="18"/>
                <w:szCs w:val="18"/>
              </w:rPr>
            </w:pPr>
          </w:p>
        </w:tc>
        <w:tc>
          <w:tcPr>
            <w:tcW w:w="708" w:type="dxa"/>
          </w:tcPr>
          <w:p w14:paraId="561E6831">
            <w:pPr>
              <w:rPr>
                <w:rFonts w:eastAsia="SimSun"/>
                <w:b/>
                <w:bCs/>
                <w:sz w:val="18"/>
                <w:szCs w:val="18"/>
              </w:rPr>
            </w:pPr>
          </w:p>
        </w:tc>
        <w:tc>
          <w:tcPr>
            <w:tcW w:w="567" w:type="dxa"/>
          </w:tcPr>
          <w:p w14:paraId="0E95D7E1">
            <w:pPr>
              <w:rPr>
                <w:rFonts w:eastAsia="SimSun"/>
                <w:b/>
                <w:bCs/>
                <w:sz w:val="18"/>
                <w:szCs w:val="18"/>
              </w:rPr>
            </w:pPr>
          </w:p>
        </w:tc>
        <w:tc>
          <w:tcPr>
            <w:tcW w:w="993" w:type="dxa"/>
          </w:tcPr>
          <w:p w14:paraId="3F1A1710">
            <w:pPr>
              <w:rPr>
                <w:rFonts w:eastAsia="SimSun"/>
                <w:b/>
                <w:bCs/>
                <w:sz w:val="18"/>
                <w:szCs w:val="18"/>
              </w:rPr>
            </w:pPr>
          </w:p>
        </w:tc>
        <w:tc>
          <w:tcPr>
            <w:tcW w:w="992" w:type="dxa"/>
          </w:tcPr>
          <w:p w14:paraId="7D5C7B33">
            <w:pPr>
              <w:rPr>
                <w:rFonts w:eastAsia="SimSun"/>
                <w:b/>
                <w:bCs/>
                <w:sz w:val="18"/>
                <w:szCs w:val="18"/>
              </w:rPr>
            </w:pPr>
            <w:r>
              <w:rPr>
                <w:rFonts w:eastAsia="SimSun"/>
                <w:b/>
                <w:bCs/>
                <w:sz w:val="18"/>
                <w:szCs w:val="18"/>
              </w:rPr>
              <w:t>0,50</w:t>
            </w:r>
          </w:p>
        </w:tc>
        <w:tc>
          <w:tcPr>
            <w:tcW w:w="850" w:type="dxa"/>
          </w:tcPr>
          <w:p w14:paraId="4912CBC4">
            <w:pPr>
              <w:jc w:val="center"/>
              <w:rPr>
                <w:rFonts w:eastAsia="SimSun"/>
                <w:b/>
                <w:bCs/>
                <w:sz w:val="18"/>
                <w:szCs w:val="18"/>
              </w:rPr>
            </w:pPr>
            <w:r>
              <w:rPr>
                <w:rFonts w:eastAsia="SimSun"/>
                <w:b/>
                <w:bCs/>
                <w:sz w:val="18"/>
                <w:szCs w:val="18"/>
              </w:rPr>
              <w:t>15,00</w:t>
            </w:r>
          </w:p>
        </w:tc>
      </w:tr>
      <w:tr w14:paraId="10D34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7946DF5">
            <w:pPr>
              <w:rPr>
                <w:rFonts w:eastAsia="SimSun"/>
                <w:b/>
                <w:bCs/>
                <w:sz w:val="18"/>
                <w:szCs w:val="18"/>
              </w:rPr>
            </w:pPr>
            <w:r>
              <w:rPr>
                <w:rFonts w:eastAsia="SimSun"/>
                <w:b/>
                <w:bCs/>
                <w:sz w:val="18"/>
                <w:szCs w:val="18"/>
              </w:rPr>
              <w:t>62</w:t>
            </w:r>
          </w:p>
        </w:tc>
        <w:tc>
          <w:tcPr>
            <w:tcW w:w="993" w:type="dxa"/>
          </w:tcPr>
          <w:p w14:paraId="32521E90">
            <w:pPr>
              <w:rPr>
                <w:rFonts w:eastAsia="SimSun"/>
                <w:b/>
                <w:bCs/>
                <w:sz w:val="18"/>
                <w:szCs w:val="18"/>
                <w:highlight w:val="white"/>
              </w:rPr>
            </w:pPr>
            <w:r>
              <w:rPr>
                <w:rFonts w:eastAsia="SimSun"/>
                <w:b/>
                <w:bCs/>
                <w:sz w:val="18"/>
                <w:szCs w:val="18"/>
                <w:highlight w:val="white"/>
              </w:rPr>
              <w:t>dispositivo p/ infusão endovenosa tipo scalp nº 19, tipo borboleta, bisel curto, tri facetado, cânula de aço inox, atraumática, siliconado, asa leve flexível, conector luer com tampa protetora, cônico rígido, bainha plástica, atóxica, apirogênico, estéril.</w:t>
            </w:r>
          </w:p>
        </w:tc>
        <w:tc>
          <w:tcPr>
            <w:tcW w:w="567" w:type="dxa"/>
          </w:tcPr>
          <w:p w14:paraId="4D33A8CF">
            <w:pPr>
              <w:rPr>
                <w:rFonts w:eastAsia="SimSun"/>
                <w:b/>
                <w:bCs/>
                <w:sz w:val="18"/>
                <w:szCs w:val="18"/>
              </w:rPr>
            </w:pPr>
            <w:r>
              <w:rPr>
                <w:rFonts w:eastAsia="SimSun"/>
                <w:b/>
                <w:bCs/>
                <w:sz w:val="18"/>
                <w:szCs w:val="18"/>
              </w:rPr>
              <w:t>Un</w:t>
            </w:r>
          </w:p>
        </w:tc>
        <w:tc>
          <w:tcPr>
            <w:tcW w:w="567" w:type="dxa"/>
          </w:tcPr>
          <w:p w14:paraId="4807B634">
            <w:pPr>
              <w:rPr>
                <w:rFonts w:eastAsia="SimSun"/>
                <w:b/>
                <w:bCs/>
                <w:sz w:val="18"/>
                <w:szCs w:val="18"/>
              </w:rPr>
            </w:pPr>
            <w:r>
              <w:rPr>
                <w:rFonts w:eastAsia="SimSun"/>
                <w:b/>
                <w:bCs/>
                <w:sz w:val="18"/>
                <w:szCs w:val="18"/>
              </w:rPr>
              <w:t>30</w:t>
            </w:r>
          </w:p>
        </w:tc>
        <w:tc>
          <w:tcPr>
            <w:tcW w:w="709" w:type="dxa"/>
          </w:tcPr>
          <w:p w14:paraId="0C28C483">
            <w:pPr>
              <w:rPr>
                <w:rFonts w:eastAsia="SimSun"/>
                <w:b/>
                <w:bCs/>
                <w:sz w:val="18"/>
                <w:szCs w:val="18"/>
              </w:rPr>
            </w:pPr>
            <w:r>
              <w:rPr>
                <w:rFonts w:eastAsia="SimSun"/>
                <w:b/>
                <w:bCs/>
                <w:sz w:val="18"/>
                <w:szCs w:val="18"/>
              </w:rPr>
              <w:t>78,99</w:t>
            </w:r>
          </w:p>
        </w:tc>
        <w:tc>
          <w:tcPr>
            <w:tcW w:w="709" w:type="dxa"/>
            <w:shd w:val="clear" w:color="auto" w:fill="auto"/>
          </w:tcPr>
          <w:p w14:paraId="7ACDF3CD">
            <w:pPr>
              <w:rPr>
                <w:rFonts w:eastAsia="SimSun"/>
                <w:b/>
                <w:bCs/>
                <w:sz w:val="18"/>
                <w:szCs w:val="18"/>
              </w:rPr>
            </w:pPr>
            <w:r>
              <w:rPr>
                <w:rFonts w:eastAsia="SimSun"/>
                <w:b/>
                <w:bCs/>
                <w:sz w:val="18"/>
                <w:szCs w:val="18"/>
                <w:lang w:eastAsia="en-US"/>
              </w:rPr>
              <w:t>0,50</w:t>
            </w:r>
          </w:p>
        </w:tc>
        <w:tc>
          <w:tcPr>
            <w:tcW w:w="992" w:type="dxa"/>
          </w:tcPr>
          <w:p w14:paraId="57B0B592">
            <w:pPr>
              <w:rPr>
                <w:rFonts w:eastAsia="SimSun"/>
                <w:b/>
                <w:bCs/>
                <w:sz w:val="18"/>
                <w:szCs w:val="18"/>
              </w:rPr>
            </w:pPr>
            <w:r>
              <w:rPr>
                <w:rFonts w:eastAsia="SimSun"/>
                <w:b/>
                <w:bCs/>
                <w:sz w:val="18"/>
                <w:szCs w:val="18"/>
              </w:rPr>
              <w:t>0,29</w:t>
            </w:r>
          </w:p>
        </w:tc>
        <w:tc>
          <w:tcPr>
            <w:tcW w:w="709" w:type="dxa"/>
          </w:tcPr>
          <w:p w14:paraId="2AFBB743">
            <w:pPr>
              <w:rPr>
                <w:rFonts w:eastAsia="SimSun"/>
                <w:b/>
                <w:bCs/>
                <w:sz w:val="18"/>
                <w:szCs w:val="18"/>
              </w:rPr>
            </w:pPr>
          </w:p>
        </w:tc>
        <w:tc>
          <w:tcPr>
            <w:tcW w:w="992" w:type="dxa"/>
          </w:tcPr>
          <w:p w14:paraId="1A801887">
            <w:pPr>
              <w:rPr>
                <w:rFonts w:eastAsia="SimSun"/>
                <w:b/>
                <w:bCs/>
                <w:sz w:val="18"/>
                <w:szCs w:val="18"/>
              </w:rPr>
            </w:pPr>
          </w:p>
        </w:tc>
        <w:tc>
          <w:tcPr>
            <w:tcW w:w="709" w:type="dxa"/>
          </w:tcPr>
          <w:p w14:paraId="7907287C">
            <w:pPr>
              <w:rPr>
                <w:rFonts w:eastAsia="SimSun"/>
                <w:b/>
                <w:bCs/>
                <w:sz w:val="18"/>
                <w:szCs w:val="18"/>
              </w:rPr>
            </w:pPr>
          </w:p>
        </w:tc>
        <w:tc>
          <w:tcPr>
            <w:tcW w:w="708" w:type="dxa"/>
          </w:tcPr>
          <w:p w14:paraId="16B55491">
            <w:pPr>
              <w:rPr>
                <w:rFonts w:eastAsia="SimSun"/>
                <w:b/>
                <w:bCs/>
                <w:sz w:val="18"/>
                <w:szCs w:val="18"/>
              </w:rPr>
            </w:pPr>
          </w:p>
        </w:tc>
        <w:tc>
          <w:tcPr>
            <w:tcW w:w="567" w:type="dxa"/>
          </w:tcPr>
          <w:p w14:paraId="0C1A45F2">
            <w:pPr>
              <w:rPr>
                <w:rFonts w:eastAsia="SimSun"/>
                <w:b/>
                <w:bCs/>
                <w:sz w:val="18"/>
                <w:szCs w:val="18"/>
              </w:rPr>
            </w:pPr>
          </w:p>
        </w:tc>
        <w:tc>
          <w:tcPr>
            <w:tcW w:w="993" w:type="dxa"/>
          </w:tcPr>
          <w:p w14:paraId="17812573">
            <w:pPr>
              <w:rPr>
                <w:rFonts w:eastAsia="SimSun"/>
                <w:b/>
                <w:bCs/>
                <w:sz w:val="18"/>
                <w:szCs w:val="18"/>
              </w:rPr>
            </w:pPr>
          </w:p>
        </w:tc>
        <w:tc>
          <w:tcPr>
            <w:tcW w:w="992" w:type="dxa"/>
          </w:tcPr>
          <w:p w14:paraId="3F4B16B7">
            <w:pPr>
              <w:rPr>
                <w:rFonts w:eastAsia="SimSun"/>
                <w:b/>
                <w:bCs/>
                <w:sz w:val="18"/>
                <w:szCs w:val="18"/>
              </w:rPr>
            </w:pPr>
            <w:r>
              <w:rPr>
                <w:rFonts w:eastAsia="SimSun"/>
                <w:b/>
                <w:bCs/>
                <w:sz w:val="18"/>
                <w:szCs w:val="18"/>
              </w:rPr>
              <w:t>0,50</w:t>
            </w:r>
          </w:p>
        </w:tc>
        <w:tc>
          <w:tcPr>
            <w:tcW w:w="850" w:type="dxa"/>
          </w:tcPr>
          <w:p w14:paraId="2E369E86">
            <w:pPr>
              <w:jc w:val="center"/>
              <w:rPr>
                <w:rFonts w:eastAsia="SimSun"/>
                <w:b/>
                <w:bCs/>
                <w:sz w:val="18"/>
                <w:szCs w:val="18"/>
              </w:rPr>
            </w:pPr>
            <w:r>
              <w:rPr>
                <w:rFonts w:eastAsia="SimSun"/>
                <w:b/>
                <w:bCs/>
                <w:sz w:val="18"/>
                <w:szCs w:val="18"/>
              </w:rPr>
              <w:t>15,00</w:t>
            </w:r>
          </w:p>
        </w:tc>
      </w:tr>
      <w:tr w14:paraId="251C1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B971502">
            <w:pPr>
              <w:rPr>
                <w:rFonts w:eastAsia="SimSun"/>
                <w:b/>
                <w:bCs/>
                <w:sz w:val="18"/>
                <w:szCs w:val="18"/>
              </w:rPr>
            </w:pPr>
            <w:r>
              <w:rPr>
                <w:rFonts w:eastAsia="SimSun"/>
                <w:b/>
                <w:bCs/>
                <w:sz w:val="18"/>
                <w:szCs w:val="18"/>
              </w:rPr>
              <w:t>63</w:t>
            </w:r>
          </w:p>
        </w:tc>
        <w:tc>
          <w:tcPr>
            <w:tcW w:w="993" w:type="dxa"/>
          </w:tcPr>
          <w:p w14:paraId="5196B7E8">
            <w:pPr>
              <w:rPr>
                <w:rFonts w:eastAsia="SimSun"/>
                <w:b/>
                <w:bCs/>
                <w:sz w:val="18"/>
                <w:szCs w:val="18"/>
                <w:highlight w:val="white"/>
              </w:rPr>
            </w:pPr>
            <w:r>
              <w:rPr>
                <w:rFonts w:eastAsia="SimSun"/>
                <w:b/>
                <w:bCs/>
                <w:sz w:val="18"/>
                <w:szCs w:val="18"/>
                <w:highlight w:val="white"/>
              </w:rPr>
              <w:t>dispositivo p/ infusão endovenosa tipo scalp nº 23, tipo borboleta, bisel curto, tri facetado, cânula de aço inox, atraumática, siliconado, asa leve flexível, conector luer com tampa protetora, cônico rígido, bainha plástica, atóxica, apirogênico, estéril.</w:t>
            </w:r>
          </w:p>
        </w:tc>
        <w:tc>
          <w:tcPr>
            <w:tcW w:w="567" w:type="dxa"/>
          </w:tcPr>
          <w:p w14:paraId="1C9A4FFC">
            <w:pPr>
              <w:rPr>
                <w:rFonts w:eastAsia="SimSun"/>
                <w:b/>
                <w:bCs/>
                <w:sz w:val="18"/>
                <w:szCs w:val="18"/>
              </w:rPr>
            </w:pPr>
            <w:r>
              <w:rPr>
                <w:rFonts w:eastAsia="SimSun"/>
                <w:b/>
                <w:bCs/>
                <w:sz w:val="18"/>
                <w:szCs w:val="18"/>
              </w:rPr>
              <w:t>Un</w:t>
            </w:r>
          </w:p>
        </w:tc>
        <w:tc>
          <w:tcPr>
            <w:tcW w:w="567" w:type="dxa"/>
          </w:tcPr>
          <w:p w14:paraId="50187CC5">
            <w:pPr>
              <w:rPr>
                <w:rFonts w:eastAsia="SimSun"/>
                <w:b/>
                <w:bCs/>
                <w:sz w:val="18"/>
                <w:szCs w:val="18"/>
              </w:rPr>
            </w:pPr>
            <w:r>
              <w:rPr>
                <w:rFonts w:eastAsia="SimSun"/>
                <w:b/>
                <w:bCs/>
                <w:sz w:val="18"/>
                <w:szCs w:val="18"/>
              </w:rPr>
              <w:t>30</w:t>
            </w:r>
          </w:p>
        </w:tc>
        <w:tc>
          <w:tcPr>
            <w:tcW w:w="709" w:type="dxa"/>
          </w:tcPr>
          <w:p w14:paraId="43590D8E">
            <w:pPr>
              <w:rPr>
                <w:rFonts w:eastAsia="SimSun"/>
                <w:b/>
                <w:bCs/>
                <w:sz w:val="18"/>
                <w:szCs w:val="18"/>
              </w:rPr>
            </w:pPr>
            <w:r>
              <w:rPr>
                <w:rFonts w:eastAsia="SimSun"/>
                <w:b/>
                <w:bCs/>
                <w:sz w:val="18"/>
                <w:szCs w:val="18"/>
              </w:rPr>
              <w:t>0,49</w:t>
            </w:r>
          </w:p>
        </w:tc>
        <w:tc>
          <w:tcPr>
            <w:tcW w:w="709" w:type="dxa"/>
            <w:shd w:val="clear" w:color="auto" w:fill="auto"/>
          </w:tcPr>
          <w:p w14:paraId="368BD27D">
            <w:pPr>
              <w:rPr>
                <w:rFonts w:eastAsia="SimSun"/>
                <w:b/>
                <w:bCs/>
                <w:sz w:val="18"/>
                <w:szCs w:val="18"/>
              </w:rPr>
            </w:pPr>
            <w:r>
              <w:rPr>
                <w:rFonts w:eastAsia="SimSun"/>
                <w:b/>
                <w:bCs/>
                <w:sz w:val="18"/>
                <w:szCs w:val="18"/>
                <w:lang w:eastAsia="en-US"/>
              </w:rPr>
              <w:t>0,50</w:t>
            </w:r>
          </w:p>
        </w:tc>
        <w:tc>
          <w:tcPr>
            <w:tcW w:w="992" w:type="dxa"/>
          </w:tcPr>
          <w:p w14:paraId="00622503">
            <w:pPr>
              <w:rPr>
                <w:rFonts w:eastAsia="SimSun"/>
                <w:b/>
                <w:bCs/>
                <w:sz w:val="18"/>
                <w:szCs w:val="18"/>
              </w:rPr>
            </w:pPr>
            <w:r>
              <w:rPr>
                <w:rFonts w:eastAsia="SimSun"/>
                <w:b/>
                <w:bCs/>
                <w:sz w:val="18"/>
                <w:szCs w:val="18"/>
              </w:rPr>
              <w:t>0,52</w:t>
            </w:r>
          </w:p>
        </w:tc>
        <w:tc>
          <w:tcPr>
            <w:tcW w:w="709" w:type="dxa"/>
          </w:tcPr>
          <w:p w14:paraId="12CBBE02">
            <w:pPr>
              <w:rPr>
                <w:rFonts w:eastAsia="SimSun"/>
                <w:b/>
                <w:bCs/>
                <w:sz w:val="18"/>
                <w:szCs w:val="18"/>
              </w:rPr>
            </w:pPr>
          </w:p>
        </w:tc>
        <w:tc>
          <w:tcPr>
            <w:tcW w:w="992" w:type="dxa"/>
          </w:tcPr>
          <w:p w14:paraId="52393947">
            <w:pPr>
              <w:rPr>
                <w:rFonts w:eastAsia="SimSun"/>
                <w:b/>
                <w:bCs/>
                <w:sz w:val="18"/>
                <w:szCs w:val="18"/>
              </w:rPr>
            </w:pPr>
          </w:p>
        </w:tc>
        <w:tc>
          <w:tcPr>
            <w:tcW w:w="709" w:type="dxa"/>
          </w:tcPr>
          <w:p w14:paraId="41167560">
            <w:pPr>
              <w:rPr>
                <w:rFonts w:eastAsia="SimSun"/>
                <w:b/>
                <w:bCs/>
                <w:sz w:val="18"/>
                <w:szCs w:val="18"/>
              </w:rPr>
            </w:pPr>
          </w:p>
        </w:tc>
        <w:tc>
          <w:tcPr>
            <w:tcW w:w="708" w:type="dxa"/>
          </w:tcPr>
          <w:p w14:paraId="51C78F4E">
            <w:pPr>
              <w:rPr>
                <w:rFonts w:eastAsia="SimSun"/>
                <w:b/>
                <w:bCs/>
                <w:sz w:val="18"/>
                <w:szCs w:val="18"/>
              </w:rPr>
            </w:pPr>
          </w:p>
        </w:tc>
        <w:tc>
          <w:tcPr>
            <w:tcW w:w="567" w:type="dxa"/>
          </w:tcPr>
          <w:p w14:paraId="3D4990DD">
            <w:pPr>
              <w:rPr>
                <w:rFonts w:eastAsia="SimSun"/>
                <w:b/>
                <w:bCs/>
                <w:sz w:val="18"/>
                <w:szCs w:val="18"/>
              </w:rPr>
            </w:pPr>
          </w:p>
        </w:tc>
        <w:tc>
          <w:tcPr>
            <w:tcW w:w="993" w:type="dxa"/>
          </w:tcPr>
          <w:p w14:paraId="6D538F4D">
            <w:pPr>
              <w:rPr>
                <w:rFonts w:eastAsia="SimSun"/>
                <w:b/>
                <w:bCs/>
                <w:sz w:val="18"/>
                <w:szCs w:val="18"/>
              </w:rPr>
            </w:pPr>
          </w:p>
        </w:tc>
        <w:tc>
          <w:tcPr>
            <w:tcW w:w="992" w:type="dxa"/>
          </w:tcPr>
          <w:p w14:paraId="5BEC522F">
            <w:pPr>
              <w:rPr>
                <w:rFonts w:eastAsia="SimSun"/>
                <w:b/>
                <w:bCs/>
                <w:sz w:val="18"/>
                <w:szCs w:val="18"/>
              </w:rPr>
            </w:pPr>
            <w:r>
              <w:rPr>
                <w:rFonts w:eastAsia="SimSun"/>
                <w:b/>
                <w:bCs/>
                <w:sz w:val="18"/>
                <w:szCs w:val="18"/>
              </w:rPr>
              <w:t>0,50</w:t>
            </w:r>
          </w:p>
        </w:tc>
        <w:tc>
          <w:tcPr>
            <w:tcW w:w="850" w:type="dxa"/>
          </w:tcPr>
          <w:p w14:paraId="7399A20E">
            <w:pPr>
              <w:jc w:val="center"/>
              <w:rPr>
                <w:rFonts w:eastAsia="SimSun"/>
                <w:b/>
                <w:bCs/>
                <w:sz w:val="18"/>
                <w:szCs w:val="18"/>
              </w:rPr>
            </w:pPr>
            <w:r>
              <w:rPr>
                <w:rFonts w:eastAsia="SimSun"/>
                <w:b/>
                <w:bCs/>
                <w:sz w:val="18"/>
                <w:szCs w:val="18"/>
              </w:rPr>
              <w:t>15,00</w:t>
            </w:r>
          </w:p>
        </w:tc>
      </w:tr>
      <w:tr w14:paraId="5A1EB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3570FD5">
            <w:pPr>
              <w:rPr>
                <w:rFonts w:eastAsia="SimSun"/>
                <w:b/>
                <w:bCs/>
                <w:sz w:val="18"/>
                <w:szCs w:val="18"/>
              </w:rPr>
            </w:pPr>
            <w:r>
              <w:rPr>
                <w:rFonts w:eastAsia="SimSun"/>
                <w:b/>
                <w:bCs/>
                <w:sz w:val="18"/>
                <w:szCs w:val="18"/>
              </w:rPr>
              <w:t>64</w:t>
            </w:r>
          </w:p>
        </w:tc>
        <w:tc>
          <w:tcPr>
            <w:tcW w:w="993" w:type="dxa"/>
          </w:tcPr>
          <w:p w14:paraId="18039315">
            <w:pPr>
              <w:rPr>
                <w:rFonts w:eastAsia="SimSun"/>
                <w:b/>
                <w:bCs/>
                <w:sz w:val="18"/>
                <w:szCs w:val="18"/>
                <w:highlight w:val="white"/>
              </w:rPr>
            </w:pPr>
            <w:r>
              <w:rPr>
                <w:rFonts w:eastAsia="SimSun"/>
                <w:b/>
                <w:bCs/>
                <w:sz w:val="18"/>
                <w:szCs w:val="18"/>
                <w:highlight w:val="white"/>
              </w:rPr>
              <w:t>equipo extensor de duas vias para artroscopia: extensores intermediários de duas vias para administração de medicações parenterais compatíveis, em pvc transparente, sem látex, conectores luer, tampa protetora para os conectores distais com rosca, tampas reserva, pinças tipo clamp, estéril e apirogênico.</w:t>
            </w:r>
          </w:p>
        </w:tc>
        <w:tc>
          <w:tcPr>
            <w:tcW w:w="567" w:type="dxa"/>
          </w:tcPr>
          <w:p w14:paraId="7B3163F0">
            <w:pPr>
              <w:rPr>
                <w:rFonts w:eastAsia="SimSun"/>
                <w:b/>
                <w:bCs/>
                <w:sz w:val="18"/>
                <w:szCs w:val="18"/>
              </w:rPr>
            </w:pPr>
            <w:r>
              <w:rPr>
                <w:rFonts w:eastAsia="SimSun"/>
                <w:b/>
                <w:bCs/>
                <w:sz w:val="18"/>
                <w:szCs w:val="18"/>
              </w:rPr>
              <w:t>Un</w:t>
            </w:r>
          </w:p>
        </w:tc>
        <w:tc>
          <w:tcPr>
            <w:tcW w:w="567" w:type="dxa"/>
          </w:tcPr>
          <w:p w14:paraId="16E30B43">
            <w:pPr>
              <w:rPr>
                <w:rFonts w:eastAsia="SimSun"/>
                <w:b/>
                <w:bCs/>
                <w:sz w:val="18"/>
                <w:szCs w:val="18"/>
              </w:rPr>
            </w:pPr>
            <w:r>
              <w:rPr>
                <w:rFonts w:eastAsia="SimSun"/>
                <w:b/>
                <w:bCs/>
                <w:sz w:val="18"/>
                <w:szCs w:val="18"/>
              </w:rPr>
              <w:t>150</w:t>
            </w:r>
          </w:p>
        </w:tc>
        <w:tc>
          <w:tcPr>
            <w:tcW w:w="709" w:type="dxa"/>
          </w:tcPr>
          <w:p w14:paraId="4E0C824C">
            <w:pPr>
              <w:rPr>
                <w:rFonts w:eastAsia="SimSun"/>
                <w:b/>
                <w:bCs/>
                <w:sz w:val="18"/>
                <w:szCs w:val="18"/>
              </w:rPr>
            </w:pPr>
            <w:r>
              <w:rPr>
                <w:rFonts w:eastAsia="SimSun"/>
                <w:b/>
                <w:bCs/>
                <w:sz w:val="18"/>
                <w:szCs w:val="18"/>
              </w:rPr>
              <w:t>2,34</w:t>
            </w:r>
          </w:p>
        </w:tc>
        <w:tc>
          <w:tcPr>
            <w:tcW w:w="709" w:type="dxa"/>
            <w:shd w:val="clear" w:color="auto" w:fill="auto"/>
          </w:tcPr>
          <w:p w14:paraId="1FAF54F5">
            <w:pPr>
              <w:rPr>
                <w:rFonts w:eastAsia="SimSun"/>
                <w:b/>
                <w:bCs/>
                <w:sz w:val="18"/>
                <w:szCs w:val="18"/>
              </w:rPr>
            </w:pPr>
            <w:r>
              <w:rPr>
                <w:rFonts w:eastAsia="SimSun"/>
                <w:b/>
                <w:bCs/>
                <w:sz w:val="18"/>
                <w:szCs w:val="18"/>
                <w:lang w:eastAsia="en-US"/>
              </w:rPr>
              <w:t>6,95</w:t>
            </w:r>
          </w:p>
        </w:tc>
        <w:tc>
          <w:tcPr>
            <w:tcW w:w="992" w:type="dxa"/>
          </w:tcPr>
          <w:p w14:paraId="3BBE4386">
            <w:pPr>
              <w:rPr>
                <w:rFonts w:eastAsia="SimSun"/>
                <w:b/>
                <w:bCs/>
                <w:sz w:val="18"/>
                <w:szCs w:val="18"/>
              </w:rPr>
            </w:pPr>
            <w:r>
              <w:rPr>
                <w:rFonts w:eastAsia="SimSun"/>
                <w:b/>
                <w:bCs/>
                <w:sz w:val="18"/>
                <w:szCs w:val="18"/>
              </w:rPr>
              <w:t>5,65</w:t>
            </w:r>
          </w:p>
        </w:tc>
        <w:tc>
          <w:tcPr>
            <w:tcW w:w="709" w:type="dxa"/>
          </w:tcPr>
          <w:p w14:paraId="0182E67B">
            <w:pPr>
              <w:rPr>
                <w:rFonts w:eastAsia="SimSun"/>
                <w:b/>
                <w:bCs/>
                <w:sz w:val="18"/>
                <w:szCs w:val="18"/>
              </w:rPr>
            </w:pPr>
          </w:p>
        </w:tc>
        <w:tc>
          <w:tcPr>
            <w:tcW w:w="992" w:type="dxa"/>
          </w:tcPr>
          <w:p w14:paraId="7C2ACF25">
            <w:pPr>
              <w:rPr>
                <w:rFonts w:eastAsia="SimSun"/>
                <w:b/>
                <w:bCs/>
                <w:sz w:val="18"/>
                <w:szCs w:val="18"/>
              </w:rPr>
            </w:pPr>
          </w:p>
        </w:tc>
        <w:tc>
          <w:tcPr>
            <w:tcW w:w="709" w:type="dxa"/>
          </w:tcPr>
          <w:p w14:paraId="2DEA3603">
            <w:pPr>
              <w:rPr>
                <w:rFonts w:eastAsia="SimSun"/>
                <w:b/>
                <w:bCs/>
                <w:sz w:val="18"/>
                <w:szCs w:val="18"/>
              </w:rPr>
            </w:pPr>
          </w:p>
        </w:tc>
        <w:tc>
          <w:tcPr>
            <w:tcW w:w="708" w:type="dxa"/>
          </w:tcPr>
          <w:p w14:paraId="0D008B98">
            <w:pPr>
              <w:rPr>
                <w:rFonts w:eastAsia="SimSun"/>
                <w:b/>
                <w:bCs/>
                <w:sz w:val="18"/>
                <w:szCs w:val="18"/>
              </w:rPr>
            </w:pPr>
          </w:p>
        </w:tc>
        <w:tc>
          <w:tcPr>
            <w:tcW w:w="567" w:type="dxa"/>
          </w:tcPr>
          <w:p w14:paraId="384C8C7F">
            <w:pPr>
              <w:rPr>
                <w:rFonts w:eastAsia="SimSun"/>
                <w:b/>
                <w:bCs/>
                <w:sz w:val="18"/>
                <w:szCs w:val="18"/>
              </w:rPr>
            </w:pPr>
          </w:p>
        </w:tc>
        <w:tc>
          <w:tcPr>
            <w:tcW w:w="993" w:type="dxa"/>
          </w:tcPr>
          <w:p w14:paraId="45E72D20">
            <w:pPr>
              <w:rPr>
                <w:rFonts w:eastAsia="SimSun"/>
                <w:b/>
                <w:bCs/>
                <w:sz w:val="18"/>
                <w:szCs w:val="18"/>
              </w:rPr>
            </w:pPr>
          </w:p>
        </w:tc>
        <w:tc>
          <w:tcPr>
            <w:tcW w:w="992" w:type="dxa"/>
          </w:tcPr>
          <w:p w14:paraId="7FF6CC70">
            <w:pPr>
              <w:rPr>
                <w:rFonts w:eastAsia="SimSun"/>
                <w:b/>
                <w:bCs/>
                <w:sz w:val="18"/>
                <w:szCs w:val="18"/>
              </w:rPr>
            </w:pPr>
            <w:r>
              <w:rPr>
                <w:rFonts w:eastAsia="SimSun"/>
                <w:b/>
                <w:bCs/>
                <w:sz w:val="18"/>
                <w:szCs w:val="18"/>
              </w:rPr>
              <w:t>5,65</w:t>
            </w:r>
          </w:p>
        </w:tc>
        <w:tc>
          <w:tcPr>
            <w:tcW w:w="850" w:type="dxa"/>
          </w:tcPr>
          <w:p w14:paraId="4E10850F">
            <w:pPr>
              <w:jc w:val="center"/>
              <w:rPr>
                <w:rFonts w:eastAsia="SimSun"/>
                <w:b/>
                <w:bCs/>
                <w:sz w:val="18"/>
                <w:szCs w:val="18"/>
              </w:rPr>
            </w:pPr>
            <w:r>
              <w:rPr>
                <w:rFonts w:eastAsia="SimSun"/>
                <w:b/>
                <w:bCs/>
                <w:sz w:val="18"/>
                <w:szCs w:val="18"/>
              </w:rPr>
              <w:t>847,50</w:t>
            </w:r>
          </w:p>
        </w:tc>
      </w:tr>
      <w:tr w14:paraId="41AFE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1D51E2E">
            <w:pPr>
              <w:rPr>
                <w:rFonts w:eastAsia="SimSun"/>
                <w:b/>
                <w:bCs/>
                <w:sz w:val="18"/>
                <w:szCs w:val="18"/>
              </w:rPr>
            </w:pPr>
            <w:r>
              <w:rPr>
                <w:rFonts w:eastAsia="SimSun"/>
                <w:b/>
                <w:bCs/>
                <w:sz w:val="18"/>
                <w:szCs w:val="18"/>
              </w:rPr>
              <w:t>65</w:t>
            </w:r>
          </w:p>
        </w:tc>
        <w:tc>
          <w:tcPr>
            <w:tcW w:w="993" w:type="dxa"/>
          </w:tcPr>
          <w:p w14:paraId="5AE81B35">
            <w:pPr>
              <w:rPr>
                <w:rFonts w:eastAsia="SimSun"/>
                <w:b/>
                <w:bCs/>
                <w:sz w:val="18"/>
                <w:szCs w:val="18"/>
                <w:highlight w:val="white"/>
              </w:rPr>
            </w:pPr>
            <w:r>
              <w:rPr>
                <w:rFonts w:eastAsia="SimSun"/>
                <w:b/>
                <w:bCs/>
                <w:sz w:val="18"/>
                <w:szCs w:val="18"/>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com entrada de ar e suspiro spin-lock tubo pvc free.</w:t>
            </w:r>
          </w:p>
        </w:tc>
        <w:tc>
          <w:tcPr>
            <w:tcW w:w="567" w:type="dxa"/>
          </w:tcPr>
          <w:p w14:paraId="565156A0">
            <w:pPr>
              <w:rPr>
                <w:rFonts w:eastAsia="SimSun"/>
                <w:b/>
                <w:bCs/>
                <w:sz w:val="18"/>
                <w:szCs w:val="18"/>
              </w:rPr>
            </w:pPr>
            <w:r>
              <w:rPr>
                <w:rFonts w:eastAsia="SimSun"/>
                <w:b/>
                <w:bCs/>
                <w:sz w:val="18"/>
                <w:szCs w:val="18"/>
              </w:rPr>
              <w:t>Un</w:t>
            </w:r>
          </w:p>
        </w:tc>
        <w:tc>
          <w:tcPr>
            <w:tcW w:w="567" w:type="dxa"/>
          </w:tcPr>
          <w:p w14:paraId="4B6B20D9">
            <w:pPr>
              <w:rPr>
                <w:rFonts w:eastAsia="SimSun"/>
                <w:b/>
                <w:bCs/>
                <w:sz w:val="18"/>
                <w:szCs w:val="18"/>
              </w:rPr>
            </w:pPr>
            <w:r>
              <w:rPr>
                <w:rFonts w:eastAsia="SimSun"/>
                <w:b/>
                <w:bCs/>
                <w:sz w:val="18"/>
                <w:szCs w:val="18"/>
              </w:rPr>
              <w:t>100</w:t>
            </w:r>
          </w:p>
        </w:tc>
        <w:tc>
          <w:tcPr>
            <w:tcW w:w="709" w:type="dxa"/>
          </w:tcPr>
          <w:p w14:paraId="79DE496A">
            <w:pPr>
              <w:rPr>
                <w:rFonts w:eastAsia="SimSun"/>
                <w:b/>
                <w:bCs/>
                <w:sz w:val="18"/>
                <w:szCs w:val="18"/>
              </w:rPr>
            </w:pPr>
          </w:p>
        </w:tc>
        <w:tc>
          <w:tcPr>
            <w:tcW w:w="709" w:type="dxa"/>
            <w:shd w:val="clear" w:color="auto" w:fill="auto"/>
          </w:tcPr>
          <w:p w14:paraId="63375F91">
            <w:pPr>
              <w:rPr>
                <w:rFonts w:eastAsia="SimSun"/>
                <w:b/>
                <w:bCs/>
                <w:sz w:val="18"/>
                <w:szCs w:val="18"/>
              </w:rPr>
            </w:pPr>
            <w:r>
              <w:rPr>
                <w:rFonts w:eastAsia="SimSun"/>
                <w:b/>
                <w:bCs/>
                <w:sz w:val="18"/>
                <w:szCs w:val="18"/>
                <w:lang w:eastAsia="en-US"/>
              </w:rPr>
              <w:t>6,95</w:t>
            </w:r>
          </w:p>
        </w:tc>
        <w:tc>
          <w:tcPr>
            <w:tcW w:w="992" w:type="dxa"/>
          </w:tcPr>
          <w:p w14:paraId="741165F0">
            <w:pPr>
              <w:rPr>
                <w:rFonts w:eastAsia="SimSun"/>
                <w:b/>
                <w:bCs/>
                <w:sz w:val="18"/>
                <w:szCs w:val="18"/>
              </w:rPr>
            </w:pPr>
            <w:r>
              <w:rPr>
                <w:rFonts w:eastAsia="SimSun"/>
                <w:b/>
                <w:bCs/>
                <w:sz w:val="18"/>
                <w:szCs w:val="18"/>
              </w:rPr>
              <w:t>1,69</w:t>
            </w:r>
          </w:p>
        </w:tc>
        <w:tc>
          <w:tcPr>
            <w:tcW w:w="709" w:type="dxa"/>
          </w:tcPr>
          <w:p w14:paraId="44F28758">
            <w:pPr>
              <w:rPr>
                <w:rFonts w:eastAsia="SimSun"/>
                <w:b/>
                <w:bCs/>
                <w:sz w:val="18"/>
                <w:szCs w:val="18"/>
              </w:rPr>
            </w:pPr>
          </w:p>
        </w:tc>
        <w:tc>
          <w:tcPr>
            <w:tcW w:w="992" w:type="dxa"/>
          </w:tcPr>
          <w:p w14:paraId="162443D5">
            <w:pPr>
              <w:rPr>
                <w:rFonts w:eastAsia="SimSun"/>
                <w:b/>
                <w:bCs/>
                <w:sz w:val="18"/>
                <w:szCs w:val="18"/>
              </w:rPr>
            </w:pPr>
          </w:p>
        </w:tc>
        <w:tc>
          <w:tcPr>
            <w:tcW w:w="709" w:type="dxa"/>
          </w:tcPr>
          <w:p w14:paraId="57EBDBB3">
            <w:pPr>
              <w:rPr>
                <w:rFonts w:eastAsia="SimSun"/>
                <w:b/>
                <w:bCs/>
                <w:sz w:val="18"/>
                <w:szCs w:val="18"/>
              </w:rPr>
            </w:pPr>
            <w:r>
              <w:rPr>
                <w:rFonts w:eastAsia="SimSun"/>
                <w:b/>
                <w:bCs/>
                <w:sz w:val="18"/>
                <w:szCs w:val="18"/>
              </w:rPr>
              <w:t>1,81</w:t>
            </w:r>
          </w:p>
        </w:tc>
        <w:tc>
          <w:tcPr>
            <w:tcW w:w="708" w:type="dxa"/>
          </w:tcPr>
          <w:p w14:paraId="6125DB1F">
            <w:pPr>
              <w:rPr>
                <w:rFonts w:eastAsia="SimSun"/>
                <w:b/>
                <w:bCs/>
                <w:sz w:val="18"/>
                <w:szCs w:val="18"/>
              </w:rPr>
            </w:pPr>
          </w:p>
        </w:tc>
        <w:tc>
          <w:tcPr>
            <w:tcW w:w="567" w:type="dxa"/>
          </w:tcPr>
          <w:p w14:paraId="4A9413B7">
            <w:pPr>
              <w:rPr>
                <w:rFonts w:eastAsia="SimSun"/>
                <w:b/>
                <w:bCs/>
                <w:sz w:val="18"/>
                <w:szCs w:val="18"/>
              </w:rPr>
            </w:pPr>
          </w:p>
        </w:tc>
        <w:tc>
          <w:tcPr>
            <w:tcW w:w="993" w:type="dxa"/>
          </w:tcPr>
          <w:p w14:paraId="027023B8">
            <w:pPr>
              <w:rPr>
                <w:rFonts w:eastAsia="SimSun"/>
                <w:b/>
                <w:bCs/>
                <w:sz w:val="18"/>
                <w:szCs w:val="18"/>
              </w:rPr>
            </w:pPr>
          </w:p>
        </w:tc>
        <w:tc>
          <w:tcPr>
            <w:tcW w:w="992" w:type="dxa"/>
          </w:tcPr>
          <w:p w14:paraId="0EF88BFF">
            <w:pPr>
              <w:rPr>
                <w:rFonts w:eastAsia="SimSun"/>
                <w:b/>
                <w:bCs/>
                <w:sz w:val="18"/>
                <w:szCs w:val="18"/>
              </w:rPr>
            </w:pPr>
            <w:r>
              <w:rPr>
                <w:rFonts w:eastAsia="SimSun"/>
                <w:b/>
                <w:bCs/>
                <w:sz w:val="18"/>
                <w:szCs w:val="18"/>
              </w:rPr>
              <w:t>1,81</w:t>
            </w:r>
          </w:p>
        </w:tc>
        <w:tc>
          <w:tcPr>
            <w:tcW w:w="850" w:type="dxa"/>
          </w:tcPr>
          <w:p w14:paraId="53CEA06F">
            <w:pPr>
              <w:jc w:val="center"/>
              <w:rPr>
                <w:rFonts w:eastAsia="SimSun"/>
                <w:b/>
                <w:bCs/>
                <w:sz w:val="18"/>
                <w:szCs w:val="18"/>
              </w:rPr>
            </w:pPr>
            <w:r>
              <w:rPr>
                <w:rFonts w:eastAsia="SimSun"/>
                <w:b/>
                <w:bCs/>
                <w:sz w:val="18"/>
                <w:szCs w:val="18"/>
              </w:rPr>
              <w:t>181,00</w:t>
            </w:r>
          </w:p>
        </w:tc>
      </w:tr>
      <w:tr w14:paraId="71F6D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5" w:hRule="atLeast"/>
        </w:trPr>
        <w:tc>
          <w:tcPr>
            <w:tcW w:w="567" w:type="dxa"/>
          </w:tcPr>
          <w:p w14:paraId="49FB1540">
            <w:pPr>
              <w:rPr>
                <w:rFonts w:eastAsia="SimSun"/>
                <w:b/>
                <w:bCs/>
                <w:sz w:val="18"/>
                <w:szCs w:val="18"/>
              </w:rPr>
            </w:pPr>
            <w:r>
              <w:rPr>
                <w:rFonts w:eastAsia="SimSun"/>
                <w:b/>
                <w:bCs/>
                <w:sz w:val="18"/>
                <w:szCs w:val="18"/>
              </w:rPr>
              <w:t>66</w:t>
            </w:r>
          </w:p>
        </w:tc>
        <w:tc>
          <w:tcPr>
            <w:tcW w:w="993" w:type="dxa"/>
          </w:tcPr>
          <w:p w14:paraId="2E7D64B0">
            <w:pPr>
              <w:rPr>
                <w:rFonts w:eastAsia="SimSun"/>
                <w:b/>
                <w:bCs/>
                <w:sz w:val="18"/>
                <w:szCs w:val="18"/>
                <w:highlight w:val="white"/>
              </w:rPr>
            </w:pPr>
            <w:r>
              <w:rPr>
                <w:rFonts w:eastAsia="SimSun"/>
                <w:b/>
                <w:bCs/>
                <w:sz w:val="18"/>
                <w:szCs w:val="18"/>
                <w:highlight w:val="white"/>
              </w:rPr>
              <w:t>equipo gravidade com câmara gotejadora, com material translúcido que facilita a visualização e o controle do gotejamento com material resistente para aumentar a proteção durante a manipulação e deslocamento com paciente, com filtro de partícula, injetor lateral. Sem suspiro.</w:t>
            </w:r>
          </w:p>
        </w:tc>
        <w:tc>
          <w:tcPr>
            <w:tcW w:w="567" w:type="dxa"/>
          </w:tcPr>
          <w:p w14:paraId="44412532">
            <w:pPr>
              <w:rPr>
                <w:rFonts w:eastAsia="SimSun"/>
                <w:b/>
                <w:bCs/>
                <w:sz w:val="18"/>
                <w:szCs w:val="18"/>
              </w:rPr>
            </w:pPr>
            <w:r>
              <w:rPr>
                <w:rFonts w:eastAsia="SimSun"/>
                <w:b/>
                <w:bCs/>
                <w:sz w:val="18"/>
                <w:szCs w:val="18"/>
              </w:rPr>
              <w:t>Un</w:t>
            </w:r>
          </w:p>
        </w:tc>
        <w:tc>
          <w:tcPr>
            <w:tcW w:w="567" w:type="dxa"/>
          </w:tcPr>
          <w:p w14:paraId="1B57A03B">
            <w:pPr>
              <w:rPr>
                <w:rFonts w:eastAsia="SimSun"/>
                <w:b/>
                <w:bCs/>
                <w:sz w:val="18"/>
                <w:szCs w:val="18"/>
              </w:rPr>
            </w:pPr>
            <w:r>
              <w:rPr>
                <w:rFonts w:eastAsia="SimSun"/>
                <w:b/>
                <w:bCs/>
                <w:sz w:val="18"/>
                <w:szCs w:val="18"/>
              </w:rPr>
              <w:t>100</w:t>
            </w:r>
          </w:p>
        </w:tc>
        <w:tc>
          <w:tcPr>
            <w:tcW w:w="709" w:type="dxa"/>
          </w:tcPr>
          <w:p w14:paraId="471C8856">
            <w:pPr>
              <w:rPr>
                <w:rFonts w:eastAsia="SimSun"/>
                <w:b/>
                <w:bCs/>
                <w:sz w:val="18"/>
                <w:szCs w:val="18"/>
              </w:rPr>
            </w:pPr>
          </w:p>
        </w:tc>
        <w:tc>
          <w:tcPr>
            <w:tcW w:w="709" w:type="dxa"/>
            <w:shd w:val="clear" w:color="auto" w:fill="auto"/>
          </w:tcPr>
          <w:p w14:paraId="2D56D55A">
            <w:pPr>
              <w:rPr>
                <w:rFonts w:eastAsia="SimSun"/>
                <w:b/>
                <w:bCs/>
                <w:sz w:val="18"/>
                <w:szCs w:val="18"/>
              </w:rPr>
            </w:pPr>
            <w:r>
              <w:rPr>
                <w:rFonts w:eastAsia="SimSun"/>
                <w:b/>
                <w:bCs/>
                <w:sz w:val="18"/>
                <w:szCs w:val="18"/>
                <w:lang w:eastAsia="en-US"/>
              </w:rPr>
              <w:t>2,00</w:t>
            </w:r>
          </w:p>
        </w:tc>
        <w:tc>
          <w:tcPr>
            <w:tcW w:w="992" w:type="dxa"/>
          </w:tcPr>
          <w:p w14:paraId="6AFA2A41">
            <w:pPr>
              <w:rPr>
                <w:rFonts w:eastAsia="SimSun"/>
                <w:b/>
                <w:bCs/>
                <w:sz w:val="18"/>
                <w:szCs w:val="18"/>
              </w:rPr>
            </w:pPr>
            <w:r>
              <w:rPr>
                <w:rFonts w:eastAsia="SimSun"/>
                <w:b/>
                <w:bCs/>
                <w:sz w:val="18"/>
                <w:szCs w:val="18"/>
              </w:rPr>
              <w:t>1,69</w:t>
            </w:r>
          </w:p>
        </w:tc>
        <w:tc>
          <w:tcPr>
            <w:tcW w:w="709" w:type="dxa"/>
          </w:tcPr>
          <w:p w14:paraId="526671EA">
            <w:pPr>
              <w:rPr>
                <w:rFonts w:eastAsia="SimSun"/>
                <w:b/>
                <w:bCs/>
                <w:sz w:val="18"/>
                <w:szCs w:val="18"/>
              </w:rPr>
            </w:pPr>
          </w:p>
        </w:tc>
        <w:tc>
          <w:tcPr>
            <w:tcW w:w="992" w:type="dxa"/>
          </w:tcPr>
          <w:p w14:paraId="082A58B2">
            <w:pPr>
              <w:rPr>
                <w:rFonts w:eastAsia="SimSun"/>
                <w:b/>
                <w:bCs/>
                <w:sz w:val="18"/>
                <w:szCs w:val="18"/>
              </w:rPr>
            </w:pPr>
          </w:p>
        </w:tc>
        <w:tc>
          <w:tcPr>
            <w:tcW w:w="709" w:type="dxa"/>
          </w:tcPr>
          <w:p w14:paraId="3D4B15A4">
            <w:pPr>
              <w:rPr>
                <w:rFonts w:eastAsia="SimSun"/>
                <w:b/>
                <w:bCs/>
                <w:sz w:val="18"/>
                <w:szCs w:val="18"/>
              </w:rPr>
            </w:pPr>
            <w:r>
              <w:rPr>
                <w:rFonts w:eastAsia="SimSun"/>
                <w:b/>
                <w:bCs/>
                <w:sz w:val="18"/>
                <w:szCs w:val="18"/>
              </w:rPr>
              <w:t>1,18</w:t>
            </w:r>
          </w:p>
        </w:tc>
        <w:tc>
          <w:tcPr>
            <w:tcW w:w="708" w:type="dxa"/>
          </w:tcPr>
          <w:p w14:paraId="003B8496">
            <w:pPr>
              <w:rPr>
                <w:rFonts w:eastAsia="SimSun"/>
                <w:b/>
                <w:bCs/>
                <w:sz w:val="18"/>
                <w:szCs w:val="18"/>
              </w:rPr>
            </w:pPr>
          </w:p>
        </w:tc>
        <w:tc>
          <w:tcPr>
            <w:tcW w:w="567" w:type="dxa"/>
          </w:tcPr>
          <w:p w14:paraId="6D2904D9">
            <w:pPr>
              <w:rPr>
                <w:rFonts w:eastAsia="SimSun"/>
                <w:b/>
                <w:bCs/>
                <w:sz w:val="18"/>
                <w:szCs w:val="18"/>
              </w:rPr>
            </w:pPr>
          </w:p>
        </w:tc>
        <w:tc>
          <w:tcPr>
            <w:tcW w:w="993" w:type="dxa"/>
          </w:tcPr>
          <w:p w14:paraId="1A91E719">
            <w:pPr>
              <w:rPr>
                <w:rFonts w:eastAsia="SimSun"/>
                <w:b/>
                <w:bCs/>
                <w:sz w:val="18"/>
                <w:szCs w:val="18"/>
              </w:rPr>
            </w:pPr>
          </w:p>
        </w:tc>
        <w:tc>
          <w:tcPr>
            <w:tcW w:w="992" w:type="dxa"/>
          </w:tcPr>
          <w:p w14:paraId="1625B1C6">
            <w:pPr>
              <w:rPr>
                <w:rFonts w:eastAsia="SimSun"/>
                <w:b/>
                <w:bCs/>
                <w:sz w:val="18"/>
                <w:szCs w:val="18"/>
              </w:rPr>
            </w:pPr>
            <w:r>
              <w:rPr>
                <w:rFonts w:eastAsia="SimSun"/>
                <w:b/>
                <w:bCs/>
                <w:sz w:val="18"/>
                <w:szCs w:val="18"/>
              </w:rPr>
              <w:t>1,69</w:t>
            </w:r>
          </w:p>
        </w:tc>
        <w:tc>
          <w:tcPr>
            <w:tcW w:w="850" w:type="dxa"/>
          </w:tcPr>
          <w:p w14:paraId="5F5C35CC">
            <w:pPr>
              <w:jc w:val="center"/>
              <w:rPr>
                <w:rFonts w:eastAsia="SimSun"/>
                <w:b/>
                <w:bCs/>
                <w:sz w:val="18"/>
                <w:szCs w:val="18"/>
              </w:rPr>
            </w:pPr>
            <w:r>
              <w:rPr>
                <w:rFonts w:eastAsia="SimSun"/>
                <w:b/>
                <w:bCs/>
                <w:sz w:val="18"/>
                <w:szCs w:val="18"/>
              </w:rPr>
              <w:t>169,00</w:t>
            </w:r>
          </w:p>
        </w:tc>
      </w:tr>
      <w:tr w14:paraId="633DC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D2A5249">
            <w:pPr>
              <w:rPr>
                <w:rFonts w:eastAsia="SimSun"/>
                <w:b/>
                <w:bCs/>
                <w:sz w:val="18"/>
                <w:szCs w:val="18"/>
              </w:rPr>
            </w:pPr>
            <w:r>
              <w:rPr>
                <w:rFonts w:eastAsia="SimSun"/>
                <w:b/>
                <w:bCs/>
                <w:sz w:val="18"/>
                <w:szCs w:val="18"/>
              </w:rPr>
              <w:t>67</w:t>
            </w:r>
          </w:p>
        </w:tc>
        <w:tc>
          <w:tcPr>
            <w:tcW w:w="993" w:type="dxa"/>
          </w:tcPr>
          <w:p w14:paraId="07F400E3">
            <w:pPr>
              <w:rPr>
                <w:rFonts w:eastAsia="SimSun"/>
                <w:b/>
                <w:bCs/>
                <w:sz w:val="18"/>
                <w:szCs w:val="18"/>
                <w:highlight w:val="white"/>
              </w:rPr>
            </w:pPr>
            <w:r>
              <w:rPr>
                <w:rFonts w:eastAsia="SimSun"/>
                <w:b/>
                <w:bCs/>
                <w:sz w:val="18"/>
                <w:szCs w:val="18"/>
                <w:highlight w:val="white"/>
              </w:rPr>
              <w:t>equipo macrogotas para soro com injetor lateral.</w:t>
            </w:r>
          </w:p>
        </w:tc>
        <w:tc>
          <w:tcPr>
            <w:tcW w:w="567" w:type="dxa"/>
          </w:tcPr>
          <w:p w14:paraId="0184F99A">
            <w:pPr>
              <w:rPr>
                <w:rFonts w:eastAsia="SimSun"/>
                <w:b/>
                <w:bCs/>
                <w:sz w:val="18"/>
                <w:szCs w:val="18"/>
              </w:rPr>
            </w:pPr>
            <w:r>
              <w:rPr>
                <w:rFonts w:eastAsia="SimSun"/>
                <w:b/>
                <w:bCs/>
                <w:sz w:val="18"/>
                <w:szCs w:val="18"/>
              </w:rPr>
              <w:t>Un</w:t>
            </w:r>
          </w:p>
        </w:tc>
        <w:tc>
          <w:tcPr>
            <w:tcW w:w="567" w:type="dxa"/>
          </w:tcPr>
          <w:p w14:paraId="0636ACAF">
            <w:pPr>
              <w:rPr>
                <w:rFonts w:eastAsia="SimSun"/>
                <w:b/>
                <w:bCs/>
                <w:sz w:val="18"/>
                <w:szCs w:val="18"/>
              </w:rPr>
            </w:pPr>
            <w:r>
              <w:rPr>
                <w:rFonts w:eastAsia="SimSun"/>
                <w:b/>
                <w:bCs/>
                <w:sz w:val="18"/>
                <w:szCs w:val="18"/>
              </w:rPr>
              <w:t>100</w:t>
            </w:r>
          </w:p>
        </w:tc>
        <w:tc>
          <w:tcPr>
            <w:tcW w:w="709" w:type="dxa"/>
          </w:tcPr>
          <w:p w14:paraId="2FA3D085">
            <w:pPr>
              <w:rPr>
                <w:rFonts w:eastAsia="SimSun"/>
                <w:b/>
                <w:bCs/>
                <w:sz w:val="18"/>
                <w:szCs w:val="18"/>
              </w:rPr>
            </w:pPr>
            <w:r>
              <w:rPr>
                <w:rFonts w:eastAsia="SimSun"/>
                <w:b/>
                <w:bCs/>
                <w:sz w:val="18"/>
                <w:szCs w:val="18"/>
              </w:rPr>
              <w:t>1,79</w:t>
            </w:r>
          </w:p>
        </w:tc>
        <w:tc>
          <w:tcPr>
            <w:tcW w:w="709" w:type="dxa"/>
            <w:shd w:val="clear" w:color="auto" w:fill="auto"/>
          </w:tcPr>
          <w:p w14:paraId="5C32D6E9">
            <w:pPr>
              <w:rPr>
                <w:rFonts w:eastAsia="SimSun"/>
                <w:b/>
                <w:bCs/>
                <w:sz w:val="18"/>
                <w:szCs w:val="18"/>
              </w:rPr>
            </w:pPr>
            <w:r>
              <w:rPr>
                <w:rFonts w:eastAsia="SimSun"/>
                <w:b/>
                <w:bCs/>
                <w:sz w:val="18"/>
                <w:szCs w:val="18"/>
                <w:lang w:eastAsia="en-US"/>
              </w:rPr>
              <w:t>1,60</w:t>
            </w:r>
          </w:p>
        </w:tc>
        <w:tc>
          <w:tcPr>
            <w:tcW w:w="992" w:type="dxa"/>
          </w:tcPr>
          <w:p w14:paraId="53170ED6">
            <w:pPr>
              <w:rPr>
                <w:rFonts w:eastAsia="SimSun"/>
                <w:b/>
                <w:bCs/>
                <w:sz w:val="18"/>
                <w:szCs w:val="18"/>
              </w:rPr>
            </w:pPr>
            <w:r>
              <w:rPr>
                <w:rFonts w:eastAsia="SimSun"/>
                <w:b/>
                <w:bCs/>
                <w:sz w:val="18"/>
                <w:szCs w:val="18"/>
              </w:rPr>
              <w:t>0,94</w:t>
            </w:r>
          </w:p>
        </w:tc>
        <w:tc>
          <w:tcPr>
            <w:tcW w:w="709" w:type="dxa"/>
          </w:tcPr>
          <w:p w14:paraId="6F4F63A3">
            <w:pPr>
              <w:rPr>
                <w:rFonts w:eastAsia="SimSun"/>
                <w:b/>
                <w:bCs/>
                <w:sz w:val="18"/>
                <w:szCs w:val="18"/>
              </w:rPr>
            </w:pPr>
          </w:p>
        </w:tc>
        <w:tc>
          <w:tcPr>
            <w:tcW w:w="992" w:type="dxa"/>
          </w:tcPr>
          <w:p w14:paraId="15F7054C">
            <w:pPr>
              <w:rPr>
                <w:rFonts w:eastAsia="SimSun"/>
                <w:b/>
                <w:bCs/>
                <w:sz w:val="18"/>
                <w:szCs w:val="18"/>
              </w:rPr>
            </w:pPr>
          </w:p>
        </w:tc>
        <w:tc>
          <w:tcPr>
            <w:tcW w:w="709" w:type="dxa"/>
          </w:tcPr>
          <w:p w14:paraId="775D53CB">
            <w:pPr>
              <w:rPr>
                <w:rFonts w:eastAsia="SimSun"/>
                <w:b/>
                <w:bCs/>
                <w:sz w:val="18"/>
                <w:szCs w:val="18"/>
              </w:rPr>
            </w:pPr>
          </w:p>
        </w:tc>
        <w:tc>
          <w:tcPr>
            <w:tcW w:w="708" w:type="dxa"/>
          </w:tcPr>
          <w:p w14:paraId="257447A3">
            <w:pPr>
              <w:rPr>
                <w:rFonts w:eastAsia="SimSun"/>
                <w:b/>
                <w:bCs/>
                <w:sz w:val="18"/>
                <w:szCs w:val="18"/>
              </w:rPr>
            </w:pPr>
          </w:p>
        </w:tc>
        <w:tc>
          <w:tcPr>
            <w:tcW w:w="567" w:type="dxa"/>
          </w:tcPr>
          <w:p w14:paraId="6AFEFE90">
            <w:pPr>
              <w:rPr>
                <w:rFonts w:eastAsia="SimSun"/>
                <w:b/>
                <w:bCs/>
                <w:sz w:val="18"/>
                <w:szCs w:val="18"/>
              </w:rPr>
            </w:pPr>
          </w:p>
        </w:tc>
        <w:tc>
          <w:tcPr>
            <w:tcW w:w="993" w:type="dxa"/>
          </w:tcPr>
          <w:p w14:paraId="439C3634">
            <w:pPr>
              <w:rPr>
                <w:rFonts w:eastAsia="SimSun"/>
                <w:b/>
                <w:bCs/>
                <w:sz w:val="18"/>
                <w:szCs w:val="18"/>
              </w:rPr>
            </w:pPr>
          </w:p>
        </w:tc>
        <w:tc>
          <w:tcPr>
            <w:tcW w:w="992" w:type="dxa"/>
          </w:tcPr>
          <w:p w14:paraId="7AAE0696">
            <w:pPr>
              <w:rPr>
                <w:rFonts w:eastAsia="SimSun"/>
                <w:b/>
                <w:bCs/>
                <w:sz w:val="18"/>
                <w:szCs w:val="18"/>
              </w:rPr>
            </w:pPr>
            <w:r>
              <w:rPr>
                <w:rFonts w:eastAsia="SimSun"/>
                <w:b/>
                <w:bCs/>
                <w:sz w:val="18"/>
                <w:szCs w:val="18"/>
              </w:rPr>
              <w:t>1,60</w:t>
            </w:r>
          </w:p>
        </w:tc>
        <w:tc>
          <w:tcPr>
            <w:tcW w:w="850" w:type="dxa"/>
          </w:tcPr>
          <w:p w14:paraId="4A207BFA">
            <w:pPr>
              <w:jc w:val="center"/>
              <w:rPr>
                <w:rFonts w:eastAsia="SimSun"/>
                <w:b/>
                <w:bCs/>
                <w:sz w:val="18"/>
                <w:szCs w:val="18"/>
              </w:rPr>
            </w:pPr>
            <w:r>
              <w:rPr>
                <w:rFonts w:eastAsia="SimSun"/>
                <w:b/>
                <w:bCs/>
                <w:sz w:val="18"/>
                <w:szCs w:val="18"/>
              </w:rPr>
              <w:t>160,00</w:t>
            </w:r>
          </w:p>
        </w:tc>
      </w:tr>
      <w:tr w14:paraId="0D9C9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ACD25E1">
            <w:pPr>
              <w:rPr>
                <w:rFonts w:eastAsia="SimSun"/>
                <w:b/>
                <w:bCs/>
                <w:sz w:val="18"/>
                <w:szCs w:val="18"/>
              </w:rPr>
            </w:pPr>
            <w:r>
              <w:rPr>
                <w:rFonts w:eastAsia="SimSun"/>
                <w:b/>
                <w:bCs/>
                <w:sz w:val="18"/>
                <w:szCs w:val="18"/>
              </w:rPr>
              <w:t>68</w:t>
            </w:r>
          </w:p>
        </w:tc>
        <w:tc>
          <w:tcPr>
            <w:tcW w:w="993" w:type="dxa"/>
          </w:tcPr>
          <w:p w14:paraId="4F74B065">
            <w:pPr>
              <w:rPr>
                <w:rFonts w:eastAsia="SimSun"/>
                <w:b/>
                <w:bCs/>
                <w:sz w:val="18"/>
                <w:szCs w:val="18"/>
                <w:highlight w:val="white"/>
              </w:rPr>
            </w:pPr>
            <w:r>
              <w:rPr>
                <w:rFonts w:eastAsia="SimSun"/>
                <w:b/>
                <w:bCs/>
                <w:sz w:val="18"/>
                <w:szCs w:val="18"/>
                <w:highlight w:val="white"/>
              </w:rPr>
              <w:t>extensores intermediários de duas vias para administração de medicações parenterais compatíveis. Conectores distais luer lock fêmea com protetores.</w:t>
            </w:r>
          </w:p>
        </w:tc>
        <w:tc>
          <w:tcPr>
            <w:tcW w:w="567" w:type="dxa"/>
          </w:tcPr>
          <w:p w14:paraId="63622D15">
            <w:pPr>
              <w:rPr>
                <w:rFonts w:eastAsia="SimSun"/>
                <w:b/>
                <w:bCs/>
                <w:sz w:val="18"/>
                <w:szCs w:val="18"/>
              </w:rPr>
            </w:pPr>
            <w:r>
              <w:rPr>
                <w:rFonts w:eastAsia="SimSun"/>
                <w:b/>
                <w:bCs/>
                <w:sz w:val="18"/>
                <w:szCs w:val="18"/>
              </w:rPr>
              <w:t>Un</w:t>
            </w:r>
          </w:p>
        </w:tc>
        <w:tc>
          <w:tcPr>
            <w:tcW w:w="567" w:type="dxa"/>
          </w:tcPr>
          <w:p w14:paraId="2C34ED4C">
            <w:pPr>
              <w:rPr>
                <w:rFonts w:eastAsia="SimSun"/>
                <w:b/>
                <w:bCs/>
                <w:sz w:val="18"/>
                <w:szCs w:val="18"/>
              </w:rPr>
            </w:pPr>
            <w:r>
              <w:rPr>
                <w:rFonts w:eastAsia="SimSun"/>
                <w:b/>
                <w:bCs/>
                <w:sz w:val="18"/>
                <w:szCs w:val="18"/>
              </w:rPr>
              <w:t>100</w:t>
            </w:r>
          </w:p>
        </w:tc>
        <w:tc>
          <w:tcPr>
            <w:tcW w:w="709" w:type="dxa"/>
          </w:tcPr>
          <w:p w14:paraId="5F99B537">
            <w:pPr>
              <w:rPr>
                <w:rFonts w:eastAsia="SimSun"/>
                <w:b/>
                <w:bCs/>
                <w:sz w:val="18"/>
                <w:szCs w:val="18"/>
              </w:rPr>
            </w:pPr>
          </w:p>
        </w:tc>
        <w:tc>
          <w:tcPr>
            <w:tcW w:w="709" w:type="dxa"/>
            <w:shd w:val="clear" w:color="auto" w:fill="auto"/>
          </w:tcPr>
          <w:p w14:paraId="16DEA686">
            <w:pPr>
              <w:rPr>
                <w:rFonts w:eastAsia="SimSun"/>
                <w:b/>
                <w:bCs/>
                <w:sz w:val="18"/>
                <w:szCs w:val="18"/>
              </w:rPr>
            </w:pPr>
            <w:r>
              <w:rPr>
                <w:rFonts w:eastAsia="SimSun"/>
                <w:b/>
                <w:bCs/>
                <w:sz w:val="18"/>
                <w:szCs w:val="18"/>
                <w:lang w:eastAsia="en-US"/>
              </w:rPr>
              <w:t>1,20</w:t>
            </w:r>
          </w:p>
        </w:tc>
        <w:tc>
          <w:tcPr>
            <w:tcW w:w="992" w:type="dxa"/>
          </w:tcPr>
          <w:p w14:paraId="66ED9EFB">
            <w:pPr>
              <w:rPr>
                <w:rFonts w:eastAsia="SimSun"/>
                <w:b/>
                <w:bCs/>
                <w:sz w:val="18"/>
                <w:szCs w:val="18"/>
              </w:rPr>
            </w:pPr>
            <w:r>
              <w:rPr>
                <w:rFonts w:eastAsia="SimSun"/>
                <w:b/>
                <w:bCs/>
                <w:sz w:val="18"/>
                <w:szCs w:val="18"/>
              </w:rPr>
              <w:t>2,95</w:t>
            </w:r>
          </w:p>
        </w:tc>
        <w:tc>
          <w:tcPr>
            <w:tcW w:w="709" w:type="dxa"/>
          </w:tcPr>
          <w:p w14:paraId="172BB938">
            <w:pPr>
              <w:rPr>
                <w:rFonts w:eastAsia="SimSun"/>
                <w:b/>
                <w:bCs/>
                <w:sz w:val="18"/>
                <w:szCs w:val="18"/>
              </w:rPr>
            </w:pPr>
          </w:p>
        </w:tc>
        <w:tc>
          <w:tcPr>
            <w:tcW w:w="992" w:type="dxa"/>
          </w:tcPr>
          <w:p w14:paraId="6FD6D44D">
            <w:pPr>
              <w:rPr>
                <w:rFonts w:eastAsia="SimSun"/>
                <w:b/>
                <w:bCs/>
                <w:sz w:val="18"/>
                <w:szCs w:val="18"/>
              </w:rPr>
            </w:pPr>
          </w:p>
        </w:tc>
        <w:tc>
          <w:tcPr>
            <w:tcW w:w="709" w:type="dxa"/>
          </w:tcPr>
          <w:p w14:paraId="22DB2CAE">
            <w:pPr>
              <w:rPr>
                <w:rFonts w:eastAsia="SimSun"/>
                <w:b/>
                <w:bCs/>
                <w:sz w:val="18"/>
                <w:szCs w:val="18"/>
              </w:rPr>
            </w:pPr>
            <w:r>
              <w:rPr>
                <w:rFonts w:eastAsia="SimSun"/>
                <w:b/>
                <w:bCs/>
                <w:sz w:val="18"/>
                <w:szCs w:val="18"/>
              </w:rPr>
              <w:t>5,63</w:t>
            </w:r>
          </w:p>
        </w:tc>
        <w:tc>
          <w:tcPr>
            <w:tcW w:w="708" w:type="dxa"/>
          </w:tcPr>
          <w:p w14:paraId="31C3280F">
            <w:pPr>
              <w:rPr>
                <w:rFonts w:eastAsia="SimSun"/>
                <w:b/>
                <w:bCs/>
                <w:sz w:val="18"/>
                <w:szCs w:val="18"/>
              </w:rPr>
            </w:pPr>
          </w:p>
        </w:tc>
        <w:tc>
          <w:tcPr>
            <w:tcW w:w="567" w:type="dxa"/>
          </w:tcPr>
          <w:p w14:paraId="1030EE4C">
            <w:pPr>
              <w:rPr>
                <w:rFonts w:eastAsia="SimSun"/>
                <w:b/>
                <w:bCs/>
                <w:sz w:val="18"/>
                <w:szCs w:val="18"/>
              </w:rPr>
            </w:pPr>
          </w:p>
        </w:tc>
        <w:tc>
          <w:tcPr>
            <w:tcW w:w="993" w:type="dxa"/>
          </w:tcPr>
          <w:p w14:paraId="10826DC2">
            <w:pPr>
              <w:rPr>
                <w:rFonts w:eastAsia="SimSun"/>
                <w:b/>
                <w:bCs/>
                <w:sz w:val="18"/>
                <w:szCs w:val="18"/>
              </w:rPr>
            </w:pPr>
          </w:p>
        </w:tc>
        <w:tc>
          <w:tcPr>
            <w:tcW w:w="992" w:type="dxa"/>
          </w:tcPr>
          <w:p w14:paraId="5AD83098">
            <w:pPr>
              <w:rPr>
                <w:rFonts w:eastAsia="SimSun"/>
                <w:b/>
                <w:bCs/>
                <w:sz w:val="18"/>
                <w:szCs w:val="18"/>
              </w:rPr>
            </w:pPr>
            <w:r>
              <w:rPr>
                <w:rFonts w:eastAsia="SimSun"/>
                <w:b/>
                <w:bCs/>
                <w:sz w:val="18"/>
                <w:szCs w:val="18"/>
              </w:rPr>
              <w:t>2,95</w:t>
            </w:r>
          </w:p>
        </w:tc>
        <w:tc>
          <w:tcPr>
            <w:tcW w:w="850" w:type="dxa"/>
          </w:tcPr>
          <w:p w14:paraId="6B5F2644">
            <w:pPr>
              <w:jc w:val="center"/>
              <w:rPr>
                <w:rFonts w:eastAsia="SimSun"/>
                <w:b/>
                <w:bCs/>
                <w:sz w:val="18"/>
                <w:szCs w:val="18"/>
              </w:rPr>
            </w:pPr>
            <w:r>
              <w:rPr>
                <w:rFonts w:eastAsia="SimSun"/>
                <w:b/>
                <w:bCs/>
                <w:sz w:val="18"/>
                <w:szCs w:val="18"/>
              </w:rPr>
              <w:t>295,00</w:t>
            </w:r>
          </w:p>
        </w:tc>
      </w:tr>
      <w:tr w14:paraId="39C10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DF8FFE4">
            <w:pPr>
              <w:rPr>
                <w:rFonts w:eastAsia="SimSun"/>
                <w:b/>
                <w:bCs/>
                <w:sz w:val="18"/>
                <w:szCs w:val="18"/>
              </w:rPr>
            </w:pPr>
            <w:r>
              <w:rPr>
                <w:rFonts w:eastAsia="SimSun"/>
                <w:b/>
                <w:bCs/>
                <w:sz w:val="18"/>
                <w:szCs w:val="18"/>
              </w:rPr>
              <w:t>69</w:t>
            </w:r>
          </w:p>
        </w:tc>
        <w:tc>
          <w:tcPr>
            <w:tcW w:w="993" w:type="dxa"/>
          </w:tcPr>
          <w:p w14:paraId="4A7FAF2B">
            <w:pPr>
              <w:rPr>
                <w:rFonts w:eastAsia="SimSun"/>
                <w:b/>
                <w:bCs/>
                <w:sz w:val="18"/>
                <w:szCs w:val="18"/>
                <w:highlight w:val="white"/>
              </w:rPr>
            </w:pPr>
            <w:r>
              <w:rPr>
                <w:rFonts w:eastAsia="SimSun"/>
                <w:b/>
                <w:bCs/>
                <w:sz w:val="18"/>
                <w:szCs w:val="18"/>
                <w:highlight w:val="white"/>
              </w:rPr>
              <w:t>almotolia para álcool em gel 70% frasco plástico com bico dosador rosca, com tampa apresentação: 100ml.</w:t>
            </w:r>
          </w:p>
        </w:tc>
        <w:tc>
          <w:tcPr>
            <w:tcW w:w="567" w:type="dxa"/>
          </w:tcPr>
          <w:p w14:paraId="79277040">
            <w:pPr>
              <w:rPr>
                <w:rFonts w:eastAsia="SimSun"/>
                <w:b/>
                <w:bCs/>
                <w:sz w:val="18"/>
                <w:szCs w:val="18"/>
              </w:rPr>
            </w:pPr>
            <w:r>
              <w:rPr>
                <w:rFonts w:eastAsia="SimSun"/>
                <w:b/>
                <w:bCs/>
                <w:sz w:val="18"/>
                <w:szCs w:val="18"/>
              </w:rPr>
              <w:t>un</w:t>
            </w:r>
          </w:p>
        </w:tc>
        <w:tc>
          <w:tcPr>
            <w:tcW w:w="567" w:type="dxa"/>
          </w:tcPr>
          <w:p w14:paraId="34F7DA8B">
            <w:pPr>
              <w:rPr>
                <w:rFonts w:eastAsia="SimSun"/>
                <w:b/>
                <w:bCs/>
                <w:sz w:val="18"/>
                <w:szCs w:val="18"/>
              </w:rPr>
            </w:pPr>
            <w:r>
              <w:rPr>
                <w:rFonts w:eastAsia="SimSun"/>
                <w:b/>
                <w:bCs/>
                <w:sz w:val="18"/>
                <w:szCs w:val="18"/>
              </w:rPr>
              <w:t>05</w:t>
            </w:r>
          </w:p>
        </w:tc>
        <w:tc>
          <w:tcPr>
            <w:tcW w:w="709" w:type="dxa"/>
          </w:tcPr>
          <w:p w14:paraId="3EFD39D1">
            <w:pPr>
              <w:rPr>
                <w:rFonts w:eastAsia="SimSun"/>
                <w:b/>
                <w:bCs/>
                <w:sz w:val="18"/>
                <w:szCs w:val="18"/>
              </w:rPr>
            </w:pPr>
            <w:r>
              <w:rPr>
                <w:rFonts w:eastAsia="SimSun"/>
                <w:b/>
                <w:bCs/>
                <w:sz w:val="18"/>
                <w:szCs w:val="18"/>
              </w:rPr>
              <w:t>4,00</w:t>
            </w:r>
          </w:p>
        </w:tc>
        <w:tc>
          <w:tcPr>
            <w:tcW w:w="709" w:type="dxa"/>
            <w:shd w:val="clear" w:color="auto" w:fill="auto"/>
          </w:tcPr>
          <w:p w14:paraId="19D781C8">
            <w:pPr>
              <w:rPr>
                <w:rFonts w:eastAsia="SimSun"/>
                <w:b/>
                <w:bCs/>
                <w:sz w:val="18"/>
                <w:szCs w:val="18"/>
              </w:rPr>
            </w:pPr>
            <w:r>
              <w:rPr>
                <w:rFonts w:eastAsia="SimSun"/>
                <w:b/>
                <w:bCs/>
                <w:sz w:val="18"/>
                <w:szCs w:val="18"/>
                <w:lang w:eastAsia="en-US"/>
              </w:rPr>
              <w:t>4,50</w:t>
            </w:r>
          </w:p>
        </w:tc>
        <w:tc>
          <w:tcPr>
            <w:tcW w:w="992" w:type="dxa"/>
          </w:tcPr>
          <w:p w14:paraId="6574E870">
            <w:pPr>
              <w:rPr>
                <w:rFonts w:eastAsia="SimSun"/>
                <w:b/>
                <w:bCs/>
                <w:sz w:val="18"/>
                <w:szCs w:val="18"/>
              </w:rPr>
            </w:pPr>
            <w:r>
              <w:rPr>
                <w:rFonts w:eastAsia="SimSun"/>
                <w:b/>
                <w:bCs/>
                <w:sz w:val="18"/>
                <w:szCs w:val="18"/>
              </w:rPr>
              <w:t>3,00</w:t>
            </w:r>
          </w:p>
        </w:tc>
        <w:tc>
          <w:tcPr>
            <w:tcW w:w="709" w:type="dxa"/>
          </w:tcPr>
          <w:p w14:paraId="59BE353B">
            <w:pPr>
              <w:rPr>
                <w:rFonts w:eastAsia="SimSun"/>
                <w:b/>
                <w:bCs/>
                <w:sz w:val="18"/>
                <w:szCs w:val="18"/>
              </w:rPr>
            </w:pPr>
          </w:p>
        </w:tc>
        <w:tc>
          <w:tcPr>
            <w:tcW w:w="992" w:type="dxa"/>
          </w:tcPr>
          <w:p w14:paraId="7B61DA65">
            <w:pPr>
              <w:rPr>
                <w:rFonts w:eastAsia="SimSun"/>
                <w:b/>
                <w:bCs/>
                <w:sz w:val="18"/>
                <w:szCs w:val="18"/>
              </w:rPr>
            </w:pPr>
          </w:p>
        </w:tc>
        <w:tc>
          <w:tcPr>
            <w:tcW w:w="709" w:type="dxa"/>
          </w:tcPr>
          <w:p w14:paraId="53F08793">
            <w:pPr>
              <w:rPr>
                <w:rFonts w:eastAsia="SimSun"/>
                <w:b/>
                <w:bCs/>
                <w:sz w:val="18"/>
                <w:szCs w:val="18"/>
              </w:rPr>
            </w:pPr>
          </w:p>
        </w:tc>
        <w:tc>
          <w:tcPr>
            <w:tcW w:w="708" w:type="dxa"/>
          </w:tcPr>
          <w:p w14:paraId="154F44B1">
            <w:pPr>
              <w:rPr>
                <w:rFonts w:eastAsia="SimSun"/>
                <w:b/>
                <w:bCs/>
                <w:sz w:val="18"/>
                <w:szCs w:val="18"/>
              </w:rPr>
            </w:pPr>
          </w:p>
        </w:tc>
        <w:tc>
          <w:tcPr>
            <w:tcW w:w="567" w:type="dxa"/>
          </w:tcPr>
          <w:p w14:paraId="3D79E311">
            <w:pPr>
              <w:rPr>
                <w:rFonts w:eastAsia="SimSun"/>
                <w:b/>
                <w:bCs/>
                <w:sz w:val="18"/>
                <w:szCs w:val="18"/>
              </w:rPr>
            </w:pPr>
          </w:p>
        </w:tc>
        <w:tc>
          <w:tcPr>
            <w:tcW w:w="993" w:type="dxa"/>
          </w:tcPr>
          <w:p w14:paraId="38E1958F">
            <w:pPr>
              <w:rPr>
                <w:rFonts w:eastAsia="SimSun"/>
                <w:b/>
                <w:bCs/>
                <w:sz w:val="18"/>
                <w:szCs w:val="18"/>
              </w:rPr>
            </w:pPr>
          </w:p>
        </w:tc>
        <w:tc>
          <w:tcPr>
            <w:tcW w:w="992" w:type="dxa"/>
          </w:tcPr>
          <w:p w14:paraId="5AFAB58D">
            <w:pPr>
              <w:rPr>
                <w:rFonts w:eastAsia="SimSun"/>
                <w:b/>
                <w:bCs/>
                <w:sz w:val="18"/>
                <w:szCs w:val="18"/>
              </w:rPr>
            </w:pPr>
            <w:r>
              <w:rPr>
                <w:rFonts w:eastAsia="SimSun"/>
                <w:b/>
                <w:bCs/>
                <w:sz w:val="18"/>
                <w:szCs w:val="18"/>
              </w:rPr>
              <w:t>4,00</w:t>
            </w:r>
          </w:p>
        </w:tc>
        <w:tc>
          <w:tcPr>
            <w:tcW w:w="850" w:type="dxa"/>
          </w:tcPr>
          <w:p w14:paraId="0623E534">
            <w:pPr>
              <w:jc w:val="center"/>
              <w:rPr>
                <w:rFonts w:eastAsia="SimSun"/>
                <w:b/>
                <w:bCs/>
                <w:sz w:val="18"/>
                <w:szCs w:val="18"/>
              </w:rPr>
            </w:pPr>
            <w:r>
              <w:rPr>
                <w:rFonts w:eastAsia="SimSun"/>
                <w:b/>
                <w:bCs/>
                <w:sz w:val="18"/>
                <w:szCs w:val="18"/>
              </w:rPr>
              <w:t>20,00</w:t>
            </w:r>
          </w:p>
        </w:tc>
      </w:tr>
      <w:tr w14:paraId="66A6A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15F4DFE">
            <w:pPr>
              <w:rPr>
                <w:rFonts w:eastAsia="SimSun"/>
                <w:b/>
                <w:bCs/>
                <w:sz w:val="18"/>
                <w:szCs w:val="18"/>
              </w:rPr>
            </w:pPr>
            <w:r>
              <w:rPr>
                <w:rFonts w:eastAsia="SimSun"/>
                <w:b/>
                <w:bCs/>
                <w:sz w:val="18"/>
                <w:szCs w:val="18"/>
              </w:rPr>
              <w:t>70</w:t>
            </w:r>
          </w:p>
        </w:tc>
        <w:tc>
          <w:tcPr>
            <w:tcW w:w="993" w:type="dxa"/>
          </w:tcPr>
          <w:p w14:paraId="0E73B760">
            <w:pPr>
              <w:rPr>
                <w:rFonts w:eastAsia="SimSun"/>
                <w:b/>
                <w:bCs/>
                <w:sz w:val="18"/>
                <w:szCs w:val="18"/>
                <w:highlight w:val="white"/>
              </w:rPr>
            </w:pPr>
            <w:r>
              <w:rPr>
                <w:rFonts w:eastAsia="SimSun"/>
                <w:b/>
                <w:bCs/>
                <w:sz w:val="18"/>
                <w:szCs w:val="18"/>
                <w:shd w:val="clear" w:color="auto" w:fill="F3F3F3"/>
              </w:rPr>
              <w:t>soro fisiológico a 0,9% - frasco 500 ml</w:t>
            </w:r>
          </w:p>
        </w:tc>
        <w:tc>
          <w:tcPr>
            <w:tcW w:w="567" w:type="dxa"/>
          </w:tcPr>
          <w:p w14:paraId="365354AA">
            <w:pPr>
              <w:rPr>
                <w:rFonts w:eastAsia="SimSun"/>
                <w:b/>
                <w:bCs/>
                <w:sz w:val="18"/>
                <w:szCs w:val="18"/>
              </w:rPr>
            </w:pPr>
            <w:r>
              <w:rPr>
                <w:rFonts w:eastAsia="SimSun"/>
                <w:b/>
                <w:bCs/>
                <w:sz w:val="18"/>
                <w:szCs w:val="18"/>
              </w:rPr>
              <w:t>un</w:t>
            </w:r>
          </w:p>
        </w:tc>
        <w:tc>
          <w:tcPr>
            <w:tcW w:w="567" w:type="dxa"/>
          </w:tcPr>
          <w:p w14:paraId="00010B15">
            <w:pPr>
              <w:rPr>
                <w:rFonts w:eastAsia="SimSun"/>
                <w:b/>
                <w:bCs/>
                <w:sz w:val="18"/>
                <w:szCs w:val="18"/>
              </w:rPr>
            </w:pPr>
            <w:r>
              <w:rPr>
                <w:rFonts w:eastAsia="SimSun"/>
                <w:b/>
                <w:bCs/>
                <w:sz w:val="18"/>
                <w:szCs w:val="18"/>
              </w:rPr>
              <w:t>80</w:t>
            </w:r>
          </w:p>
        </w:tc>
        <w:tc>
          <w:tcPr>
            <w:tcW w:w="709" w:type="dxa"/>
          </w:tcPr>
          <w:p w14:paraId="35CDD673">
            <w:pPr>
              <w:rPr>
                <w:rFonts w:eastAsia="SimSun"/>
                <w:b/>
                <w:bCs/>
                <w:sz w:val="18"/>
                <w:szCs w:val="18"/>
              </w:rPr>
            </w:pPr>
            <w:r>
              <w:rPr>
                <w:rFonts w:eastAsia="SimSun"/>
                <w:b/>
                <w:bCs/>
                <w:sz w:val="18"/>
                <w:szCs w:val="18"/>
              </w:rPr>
              <w:t>10,03</w:t>
            </w:r>
          </w:p>
        </w:tc>
        <w:tc>
          <w:tcPr>
            <w:tcW w:w="709" w:type="dxa"/>
            <w:shd w:val="clear" w:color="auto" w:fill="auto"/>
          </w:tcPr>
          <w:p w14:paraId="13785355">
            <w:pPr>
              <w:rPr>
                <w:rFonts w:eastAsia="SimSun"/>
                <w:b/>
                <w:bCs/>
                <w:sz w:val="18"/>
                <w:szCs w:val="18"/>
              </w:rPr>
            </w:pPr>
            <w:r>
              <w:rPr>
                <w:rFonts w:eastAsia="SimSun"/>
                <w:b/>
                <w:bCs/>
                <w:sz w:val="18"/>
                <w:szCs w:val="18"/>
                <w:lang w:eastAsia="en-US"/>
              </w:rPr>
              <w:t>4,80</w:t>
            </w:r>
          </w:p>
        </w:tc>
        <w:tc>
          <w:tcPr>
            <w:tcW w:w="992" w:type="dxa"/>
          </w:tcPr>
          <w:p w14:paraId="53F371A3">
            <w:pPr>
              <w:rPr>
                <w:rFonts w:eastAsia="SimSun"/>
                <w:b/>
                <w:bCs/>
                <w:sz w:val="18"/>
                <w:szCs w:val="18"/>
              </w:rPr>
            </w:pPr>
            <w:r>
              <w:rPr>
                <w:rFonts w:eastAsia="SimSun"/>
                <w:b/>
                <w:bCs/>
                <w:sz w:val="18"/>
                <w:szCs w:val="18"/>
              </w:rPr>
              <w:t>4,84</w:t>
            </w:r>
          </w:p>
        </w:tc>
        <w:tc>
          <w:tcPr>
            <w:tcW w:w="709" w:type="dxa"/>
          </w:tcPr>
          <w:p w14:paraId="52F240BC">
            <w:pPr>
              <w:rPr>
                <w:rFonts w:eastAsia="SimSun"/>
                <w:b/>
                <w:bCs/>
                <w:sz w:val="18"/>
                <w:szCs w:val="18"/>
              </w:rPr>
            </w:pPr>
          </w:p>
        </w:tc>
        <w:tc>
          <w:tcPr>
            <w:tcW w:w="992" w:type="dxa"/>
          </w:tcPr>
          <w:p w14:paraId="715E1C7C">
            <w:pPr>
              <w:rPr>
                <w:rFonts w:eastAsia="SimSun"/>
                <w:b/>
                <w:bCs/>
                <w:sz w:val="18"/>
                <w:szCs w:val="18"/>
              </w:rPr>
            </w:pPr>
          </w:p>
        </w:tc>
        <w:tc>
          <w:tcPr>
            <w:tcW w:w="709" w:type="dxa"/>
          </w:tcPr>
          <w:p w14:paraId="1E3D6D9B">
            <w:pPr>
              <w:rPr>
                <w:rFonts w:eastAsia="SimSun"/>
                <w:b/>
                <w:bCs/>
                <w:sz w:val="18"/>
                <w:szCs w:val="18"/>
              </w:rPr>
            </w:pPr>
          </w:p>
        </w:tc>
        <w:tc>
          <w:tcPr>
            <w:tcW w:w="708" w:type="dxa"/>
          </w:tcPr>
          <w:p w14:paraId="5B109225">
            <w:pPr>
              <w:rPr>
                <w:rFonts w:eastAsia="SimSun"/>
                <w:b/>
                <w:bCs/>
                <w:sz w:val="18"/>
                <w:szCs w:val="18"/>
              </w:rPr>
            </w:pPr>
          </w:p>
        </w:tc>
        <w:tc>
          <w:tcPr>
            <w:tcW w:w="567" w:type="dxa"/>
          </w:tcPr>
          <w:p w14:paraId="108581CF">
            <w:pPr>
              <w:rPr>
                <w:rFonts w:eastAsia="SimSun"/>
                <w:b/>
                <w:bCs/>
                <w:sz w:val="18"/>
                <w:szCs w:val="18"/>
              </w:rPr>
            </w:pPr>
          </w:p>
        </w:tc>
        <w:tc>
          <w:tcPr>
            <w:tcW w:w="993" w:type="dxa"/>
          </w:tcPr>
          <w:p w14:paraId="7C61587C">
            <w:pPr>
              <w:rPr>
                <w:rFonts w:eastAsia="SimSun"/>
                <w:b/>
                <w:bCs/>
                <w:sz w:val="18"/>
                <w:szCs w:val="18"/>
              </w:rPr>
            </w:pPr>
          </w:p>
        </w:tc>
        <w:tc>
          <w:tcPr>
            <w:tcW w:w="992" w:type="dxa"/>
          </w:tcPr>
          <w:p w14:paraId="2B7C90B0">
            <w:pPr>
              <w:rPr>
                <w:rFonts w:eastAsia="SimSun"/>
                <w:b/>
                <w:bCs/>
                <w:sz w:val="18"/>
                <w:szCs w:val="18"/>
              </w:rPr>
            </w:pPr>
            <w:r>
              <w:rPr>
                <w:rFonts w:eastAsia="SimSun"/>
                <w:b/>
                <w:bCs/>
                <w:sz w:val="18"/>
                <w:szCs w:val="18"/>
              </w:rPr>
              <w:t>4,84</w:t>
            </w:r>
          </w:p>
        </w:tc>
        <w:tc>
          <w:tcPr>
            <w:tcW w:w="850" w:type="dxa"/>
          </w:tcPr>
          <w:p w14:paraId="6B4D04B1">
            <w:pPr>
              <w:jc w:val="center"/>
              <w:rPr>
                <w:rFonts w:eastAsia="SimSun"/>
                <w:b/>
                <w:bCs/>
                <w:sz w:val="18"/>
                <w:szCs w:val="18"/>
              </w:rPr>
            </w:pPr>
            <w:r>
              <w:rPr>
                <w:rFonts w:eastAsia="SimSun"/>
                <w:b/>
                <w:bCs/>
                <w:sz w:val="18"/>
                <w:szCs w:val="18"/>
              </w:rPr>
              <w:t>387,20</w:t>
            </w:r>
          </w:p>
        </w:tc>
      </w:tr>
      <w:tr w14:paraId="3BE56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388E1E3">
            <w:pPr>
              <w:rPr>
                <w:rFonts w:eastAsia="SimSun"/>
                <w:b/>
                <w:bCs/>
                <w:sz w:val="18"/>
                <w:szCs w:val="18"/>
              </w:rPr>
            </w:pPr>
            <w:r>
              <w:rPr>
                <w:rFonts w:eastAsia="SimSun"/>
                <w:b/>
                <w:bCs/>
                <w:sz w:val="18"/>
                <w:szCs w:val="18"/>
              </w:rPr>
              <w:t>71</w:t>
            </w:r>
          </w:p>
        </w:tc>
        <w:tc>
          <w:tcPr>
            <w:tcW w:w="993" w:type="dxa"/>
          </w:tcPr>
          <w:p w14:paraId="5BE78DB2">
            <w:pPr>
              <w:rPr>
                <w:rFonts w:eastAsia="SimSun"/>
                <w:b/>
                <w:bCs/>
                <w:sz w:val="18"/>
                <w:szCs w:val="18"/>
                <w:highlight w:val="white"/>
              </w:rPr>
            </w:pPr>
            <w:r>
              <w:rPr>
                <w:rFonts w:eastAsia="SimSun"/>
                <w:b/>
                <w:bCs/>
                <w:sz w:val="18"/>
                <w:szCs w:val="18"/>
                <w:shd w:val="clear" w:color="auto" w:fill="F3F3F3"/>
              </w:rPr>
              <w:t>soro fisiológico a 0,9% - frasco 250 ml,</w:t>
            </w:r>
          </w:p>
        </w:tc>
        <w:tc>
          <w:tcPr>
            <w:tcW w:w="567" w:type="dxa"/>
          </w:tcPr>
          <w:p w14:paraId="545F30E2">
            <w:pPr>
              <w:rPr>
                <w:rFonts w:eastAsia="SimSun"/>
                <w:b/>
                <w:bCs/>
                <w:sz w:val="18"/>
                <w:szCs w:val="18"/>
              </w:rPr>
            </w:pPr>
            <w:r>
              <w:rPr>
                <w:rFonts w:eastAsia="SimSun"/>
                <w:b/>
                <w:bCs/>
                <w:sz w:val="18"/>
                <w:szCs w:val="18"/>
              </w:rPr>
              <w:t>un</w:t>
            </w:r>
          </w:p>
        </w:tc>
        <w:tc>
          <w:tcPr>
            <w:tcW w:w="567" w:type="dxa"/>
          </w:tcPr>
          <w:p w14:paraId="28926354">
            <w:pPr>
              <w:rPr>
                <w:rFonts w:eastAsia="SimSun"/>
                <w:b/>
                <w:bCs/>
                <w:sz w:val="18"/>
                <w:szCs w:val="18"/>
              </w:rPr>
            </w:pPr>
            <w:r>
              <w:rPr>
                <w:rFonts w:eastAsia="SimSun"/>
                <w:b/>
                <w:bCs/>
                <w:sz w:val="18"/>
                <w:szCs w:val="18"/>
              </w:rPr>
              <w:t>100</w:t>
            </w:r>
          </w:p>
        </w:tc>
        <w:tc>
          <w:tcPr>
            <w:tcW w:w="709" w:type="dxa"/>
          </w:tcPr>
          <w:p w14:paraId="6574616A">
            <w:pPr>
              <w:rPr>
                <w:rFonts w:eastAsia="SimSun"/>
                <w:b/>
                <w:bCs/>
                <w:sz w:val="18"/>
                <w:szCs w:val="18"/>
              </w:rPr>
            </w:pPr>
            <w:r>
              <w:rPr>
                <w:rFonts w:eastAsia="SimSun"/>
                <w:b/>
                <w:bCs/>
                <w:sz w:val="18"/>
                <w:szCs w:val="18"/>
              </w:rPr>
              <w:t>5,59</w:t>
            </w:r>
          </w:p>
        </w:tc>
        <w:tc>
          <w:tcPr>
            <w:tcW w:w="709" w:type="dxa"/>
            <w:shd w:val="clear" w:color="auto" w:fill="auto"/>
          </w:tcPr>
          <w:p w14:paraId="587B7F5C">
            <w:pPr>
              <w:rPr>
                <w:rFonts w:eastAsia="SimSun"/>
                <w:b/>
                <w:bCs/>
                <w:sz w:val="18"/>
                <w:szCs w:val="18"/>
              </w:rPr>
            </w:pPr>
          </w:p>
        </w:tc>
        <w:tc>
          <w:tcPr>
            <w:tcW w:w="992" w:type="dxa"/>
          </w:tcPr>
          <w:p w14:paraId="4A6505DF">
            <w:pPr>
              <w:rPr>
                <w:rFonts w:eastAsia="SimSun"/>
                <w:b/>
                <w:bCs/>
                <w:sz w:val="18"/>
                <w:szCs w:val="18"/>
              </w:rPr>
            </w:pPr>
            <w:r>
              <w:rPr>
                <w:rFonts w:eastAsia="SimSun"/>
                <w:b/>
                <w:bCs/>
                <w:sz w:val="18"/>
                <w:szCs w:val="18"/>
              </w:rPr>
              <w:t>4,01</w:t>
            </w:r>
          </w:p>
        </w:tc>
        <w:tc>
          <w:tcPr>
            <w:tcW w:w="709" w:type="dxa"/>
          </w:tcPr>
          <w:p w14:paraId="200EB150">
            <w:pPr>
              <w:rPr>
                <w:rFonts w:eastAsia="SimSun"/>
                <w:b/>
                <w:bCs/>
                <w:sz w:val="18"/>
                <w:szCs w:val="18"/>
              </w:rPr>
            </w:pPr>
          </w:p>
        </w:tc>
        <w:tc>
          <w:tcPr>
            <w:tcW w:w="992" w:type="dxa"/>
          </w:tcPr>
          <w:p w14:paraId="10AC8692">
            <w:pPr>
              <w:rPr>
                <w:rFonts w:eastAsia="SimSun"/>
                <w:b/>
                <w:bCs/>
                <w:sz w:val="18"/>
                <w:szCs w:val="18"/>
              </w:rPr>
            </w:pPr>
          </w:p>
        </w:tc>
        <w:tc>
          <w:tcPr>
            <w:tcW w:w="709" w:type="dxa"/>
          </w:tcPr>
          <w:p w14:paraId="44C62135">
            <w:pPr>
              <w:rPr>
                <w:rFonts w:eastAsia="SimSun"/>
                <w:b/>
                <w:bCs/>
                <w:sz w:val="18"/>
                <w:szCs w:val="18"/>
              </w:rPr>
            </w:pPr>
            <w:r>
              <w:rPr>
                <w:rFonts w:eastAsia="SimSun"/>
                <w:b/>
                <w:bCs/>
                <w:sz w:val="18"/>
                <w:szCs w:val="18"/>
              </w:rPr>
              <w:t>7,43</w:t>
            </w:r>
          </w:p>
        </w:tc>
        <w:tc>
          <w:tcPr>
            <w:tcW w:w="708" w:type="dxa"/>
          </w:tcPr>
          <w:p w14:paraId="06CEA668">
            <w:pPr>
              <w:rPr>
                <w:rFonts w:eastAsia="SimSun"/>
                <w:b/>
                <w:bCs/>
                <w:sz w:val="18"/>
                <w:szCs w:val="18"/>
              </w:rPr>
            </w:pPr>
          </w:p>
        </w:tc>
        <w:tc>
          <w:tcPr>
            <w:tcW w:w="567" w:type="dxa"/>
          </w:tcPr>
          <w:p w14:paraId="50F0E8C8">
            <w:pPr>
              <w:rPr>
                <w:rFonts w:eastAsia="SimSun"/>
                <w:b/>
                <w:bCs/>
                <w:sz w:val="18"/>
                <w:szCs w:val="18"/>
              </w:rPr>
            </w:pPr>
          </w:p>
        </w:tc>
        <w:tc>
          <w:tcPr>
            <w:tcW w:w="993" w:type="dxa"/>
          </w:tcPr>
          <w:p w14:paraId="379AD3EB">
            <w:pPr>
              <w:rPr>
                <w:rFonts w:eastAsia="SimSun"/>
                <w:b/>
                <w:bCs/>
                <w:sz w:val="18"/>
                <w:szCs w:val="18"/>
              </w:rPr>
            </w:pPr>
          </w:p>
        </w:tc>
        <w:tc>
          <w:tcPr>
            <w:tcW w:w="992" w:type="dxa"/>
          </w:tcPr>
          <w:p w14:paraId="685F3525">
            <w:pPr>
              <w:rPr>
                <w:rFonts w:eastAsia="SimSun"/>
                <w:b/>
                <w:bCs/>
                <w:sz w:val="18"/>
                <w:szCs w:val="18"/>
              </w:rPr>
            </w:pPr>
            <w:r>
              <w:rPr>
                <w:rFonts w:eastAsia="SimSun"/>
                <w:b/>
                <w:bCs/>
                <w:sz w:val="18"/>
                <w:szCs w:val="18"/>
              </w:rPr>
              <w:t>5,59</w:t>
            </w:r>
          </w:p>
        </w:tc>
        <w:tc>
          <w:tcPr>
            <w:tcW w:w="850" w:type="dxa"/>
          </w:tcPr>
          <w:p w14:paraId="7E6E5A31">
            <w:pPr>
              <w:jc w:val="center"/>
              <w:rPr>
                <w:rFonts w:eastAsia="SimSun"/>
                <w:b/>
                <w:bCs/>
                <w:sz w:val="18"/>
                <w:szCs w:val="18"/>
              </w:rPr>
            </w:pPr>
            <w:r>
              <w:rPr>
                <w:rFonts w:eastAsia="SimSun"/>
                <w:b/>
                <w:bCs/>
                <w:sz w:val="18"/>
                <w:szCs w:val="18"/>
              </w:rPr>
              <w:t>559,00</w:t>
            </w:r>
          </w:p>
        </w:tc>
      </w:tr>
      <w:tr w14:paraId="49B6C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B21A4C0">
            <w:pPr>
              <w:rPr>
                <w:rFonts w:eastAsia="SimSun"/>
                <w:b/>
                <w:bCs/>
                <w:sz w:val="18"/>
                <w:szCs w:val="18"/>
              </w:rPr>
            </w:pPr>
            <w:r>
              <w:rPr>
                <w:rFonts w:eastAsia="SimSun"/>
                <w:b/>
                <w:bCs/>
                <w:sz w:val="18"/>
                <w:szCs w:val="18"/>
              </w:rPr>
              <w:t>71</w:t>
            </w:r>
          </w:p>
        </w:tc>
        <w:tc>
          <w:tcPr>
            <w:tcW w:w="993" w:type="dxa"/>
          </w:tcPr>
          <w:p w14:paraId="56FDF9E4">
            <w:pPr>
              <w:rPr>
                <w:rFonts w:eastAsia="SimSun"/>
                <w:b/>
                <w:bCs/>
                <w:sz w:val="18"/>
                <w:szCs w:val="18"/>
                <w:highlight w:val="white"/>
              </w:rPr>
            </w:pPr>
            <w:r>
              <w:rPr>
                <w:rFonts w:eastAsia="SimSun"/>
                <w:b/>
                <w:bCs/>
                <w:sz w:val="18"/>
                <w:szCs w:val="18"/>
                <w:highlight w:val="white"/>
              </w:rPr>
              <w:t>clorexidina (digluconato), solução degermante, diluída a 2 %; indicada para redução da flora microbiana de uso externo; uso anti-séptico; embalada em frasco de 1.000 ml. acondicionada em embalagem original do fabricante, com o nome do responsável técnico, o lote e prazo de validade do produto estampados na parte externa da embalagem</w:t>
            </w:r>
          </w:p>
        </w:tc>
        <w:tc>
          <w:tcPr>
            <w:tcW w:w="567" w:type="dxa"/>
          </w:tcPr>
          <w:p w14:paraId="366A5AE4">
            <w:pPr>
              <w:rPr>
                <w:rFonts w:eastAsia="SimSun"/>
                <w:b/>
                <w:bCs/>
                <w:sz w:val="18"/>
                <w:szCs w:val="18"/>
              </w:rPr>
            </w:pPr>
            <w:r>
              <w:rPr>
                <w:rFonts w:eastAsia="SimSun"/>
                <w:b/>
                <w:bCs/>
                <w:sz w:val="18"/>
                <w:szCs w:val="18"/>
              </w:rPr>
              <w:t>un</w:t>
            </w:r>
          </w:p>
        </w:tc>
        <w:tc>
          <w:tcPr>
            <w:tcW w:w="567" w:type="dxa"/>
          </w:tcPr>
          <w:p w14:paraId="37883BFD">
            <w:pPr>
              <w:rPr>
                <w:rFonts w:eastAsia="SimSun"/>
                <w:b/>
                <w:bCs/>
                <w:sz w:val="18"/>
                <w:szCs w:val="18"/>
              </w:rPr>
            </w:pPr>
            <w:r>
              <w:rPr>
                <w:rFonts w:eastAsia="SimSun"/>
                <w:b/>
                <w:bCs/>
                <w:sz w:val="18"/>
                <w:szCs w:val="18"/>
              </w:rPr>
              <w:t>05</w:t>
            </w:r>
          </w:p>
        </w:tc>
        <w:tc>
          <w:tcPr>
            <w:tcW w:w="709" w:type="dxa"/>
          </w:tcPr>
          <w:p w14:paraId="7389479C">
            <w:pPr>
              <w:rPr>
                <w:rFonts w:eastAsia="SimSun"/>
                <w:b/>
                <w:bCs/>
                <w:sz w:val="18"/>
                <w:szCs w:val="18"/>
              </w:rPr>
            </w:pPr>
            <w:r>
              <w:rPr>
                <w:rFonts w:eastAsia="SimSun"/>
                <w:b/>
                <w:bCs/>
                <w:sz w:val="18"/>
                <w:szCs w:val="18"/>
              </w:rPr>
              <w:t>37,90</w:t>
            </w:r>
          </w:p>
        </w:tc>
        <w:tc>
          <w:tcPr>
            <w:tcW w:w="709" w:type="dxa"/>
            <w:shd w:val="clear" w:color="auto" w:fill="auto"/>
          </w:tcPr>
          <w:p w14:paraId="10CC07AA">
            <w:pPr>
              <w:rPr>
                <w:rFonts w:eastAsia="SimSun"/>
                <w:b/>
                <w:bCs/>
                <w:sz w:val="18"/>
                <w:szCs w:val="18"/>
              </w:rPr>
            </w:pPr>
          </w:p>
        </w:tc>
        <w:tc>
          <w:tcPr>
            <w:tcW w:w="992" w:type="dxa"/>
          </w:tcPr>
          <w:p w14:paraId="7101E233">
            <w:pPr>
              <w:rPr>
                <w:rFonts w:eastAsia="SimSun"/>
                <w:b/>
                <w:bCs/>
                <w:sz w:val="18"/>
                <w:szCs w:val="18"/>
              </w:rPr>
            </w:pPr>
            <w:r>
              <w:rPr>
                <w:rFonts w:eastAsia="SimSun"/>
                <w:b/>
                <w:bCs/>
                <w:sz w:val="18"/>
                <w:szCs w:val="18"/>
              </w:rPr>
              <w:t>7,23</w:t>
            </w:r>
          </w:p>
        </w:tc>
        <w:tc>
          <w:tcPr>
            <w:tcW w:w="709" w:type="dxa"/>
          </w:tcPr>
          <w:p w14:paraId="42103D1D">
            <w:pPr>
              <w:rPr>
                <w:rFonts w:eastAsia="SimSun"/>
                <w:b/>
                <w:bCs/>
                <w:sz w:val="18"/>
                <w:szCs w:val="18"/>
              </w:rPr>
            </w:pPr>
          </w:p>
        </w:tc>
        <w:tc>
          <w:tcPr>
            <w:tcW w:w="992" w:type="dxa"/>
          </w:tcPr>
          <w:p w14:paraId="71BA6B8B">
            <w:pPr>
              <w:rPr>
                <w:rFonts w:eastAsia="SimSun"/>
                <w:b/>
                <w:bCs/>
                <w:sz w:val="18"/>
                <w:szCs w:val="18"/>
              </w:rPr>
            </w:pPr>
          </w:p>
        </w:tc>
        <w:tc>
          <w:tcPr>
            <w:tcW w:w="709" w:type="dxa"/>
          </w:tcPr>
          <w:p w14:paraId="5527616F">
            <w:pPr>
              <w:rPr>
                <w:rFonts w:eastAsia="SimSun"/>
                <w:b/>
                <w:bCs/>
                <w:sz w:val="18"/>
                <w:szCs w:val="18"/>
              </w:rPr>
            </w:pPr>
            <w:r>
              <w:rPr>
                <w:rFonts w:eastAsia="SimSun"/>
                <w:b/>
                <w:bCs/>
                <w:sz w:val="18"/>
                <w:szCs w:val="18"/>
              </w:rPr>
              <w:t>22,25</w:t>
            </w:r>
          </w:p>
        </w:tc>
        <w:tc>
          <w:tcPr>
            <w:tcW w:w="708" w:type="dxa"/>
          </w:tcPr>
          <w:p w14:paraId="665521C7">
            <w:pPr>
              <w:rPr>
                <w:rFonts w:eastAsia="SimSun"/>
                <w:b/>
                <w:bCs/>
                <w:sz w:val="18"/>
                <w:szCs w:val="18"/>
              </w:rPr>
            </w:pPr>
          </w:p>
        </w:tc>
        <w:tc>
          <w:tcPr>
            <w:tcW w:w="567" w:type="dxa"/>
          </w:tcPr>
          <w:p w14:paraId="7433123A">
            <w:pPr>
              <w:rPr>
                <w:rFonts w:eastAsia="SimSun"/>
                <w:b/>
                <w:bCs/>
                <w:sz w:val="18"/>
                <w:szCs w:val="18"/>
              </w:rPr>
            </w:pPr>
          </w:p>
        </w:tc>
        <w:tc>
          <w:tcPr>
            <w:tcW w:w="993" w:type="dxa"/>
          </w:tcPr>
          <w:p w14:paraId="5D4C90F5">
            <w:pPr>
              <w:rPr>
                <w:rFonts w:eastAsia="SimSun"/>
                <w:b/>
                <w:bCs/>
                <w:sz w:val="18"/>
                <w:szCs w:val="18"/>
              </w:rPr>
            </w:pPr>
          </w:p>
        </w:tc>
        <w:tc>
          <w:tcPr>
            <w:tcW w:w="992" w:type="dxa"/>
          </w:tcPr>
          <w:p w14:paraId="77C5B4BA">
            <w:pPr>
              <w:rPr>
                <w:rFonts w:eastAsia="SimSun"/>
                <w:b/>
                <w:bCs/>
                <w:sz w:val="18"/>
                <w:szCs w:val="18"/>
              </w:rPr>
            </w:pPr>
            <w:r>
              <w:rPr>
                <w:rFonts w:eastAsia="SimSun"/>
                <w:b/>
                <w:bCs/>
                <w:sz w:val="18"/>
                <w:szCs w:val="18"/>
              </w:rPr>
              <w:t>22,25</w:t>
            </w:r>
          </w:p>
        </w:tc>
        <w:tc>
          <w:tcPr>
            <w:tcW w:w="850" w:type="dxa"/>
          </w:tcPr>
          <w:p w14:paraId="4C6DBE9F">
            <w:pPr>
              <w:jc w:val="center"/>
              <w:rPr>
                <w:rFonts w:eastAsia="SimSun"/>
                <w:b/>
                <w:bCs/>
                <w:sz w:val="18"/>
                <w:szCs w:val="18"/>
              </w:rPr>
            </w:pPr>
            <w:r>
              <w:rPr>
                <w:rFonts w:eastAsia="SimSun"/>
                <w:b/>
                <w:bCs/>
                <w:sz w:val="18"/>
                <w:szCs w:val="18"/>
              </w:rPr>
              <w:t>111,25</w:t>
            </w:r>
          </w:p>
        </w:tc>
      </w:tr>
      <w:tr w14:paraId="523BF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5" w:hRule="atLeast"/>
        </w:trPr>
        <w:tc>
          <w:tcPr>
            <w:tcW w:w="567" w:type="dxa"/>
          </w:tcPr>
          <w:p w14:paraId="7825771E">
            <w:pPr>
              <w:rPr>
                <w:rFonts w:eastAsia="SimSun"/>
                <w:b/>
                <w:bCs/>
                <w:sz w:val="18"/>
                <w:szCs w:val="18"/>
              </w:rPr>
            </w:pPr>
            <w:r>
              <w:rPr>
                <w:rFonts w:eastAsia="SimSun"/>
                <w:b/>
                <w:bCs/>
                <w:sz w:val="18"/>
                <w:szCs w:val="18"/>
              </w:rPr>
              <w:t>73</w:t>
            </w:r>
          </w:p>
        </w:tc>
        <w:tc>
          <w:tcPr>
            <w:tcW w:w="993" w:type="dxa"/>
          </w:tcPr>
          <w:p w14:paraId="5D581E94">
            <w:pPr>
              <w:rPr>
                <w:rFonts w:eastAsia="SimSun"/>
                <w:b/>
                <w:bCs/>
                <w:sz w:val="18"/>
                <w:szCs w:val="18"/>
                <w:highlight w:val="white"/>
              </w:rPr>
            </w:pPr>
            <w:r>
              <w:rPr>
                <w:rFonts w:eastAsia="SimSun"/>
                <w:b/>
                <w:bCs/>
                <w:sz w:val="18"/>
                <w:szCs w:val="18"/>
                <w:highlight w:val="white"/>
              </w:rPr>
              <w:t>clorexidina solução hidroalcólica, diluída a 0,5 %; indicada para redução da flora microbiana de uso externo; uso anti-séptico; acondicionada em embalagem original do fabricante, com o nome do responsável técnico, o lote e prazo de validade do produto estampados na parte externa da embalagem. apresentação: frasco tipo almotolia, volume 1000 ml.</w:t>
            </w:r>
          </w:p>
        </w:tc>
        <w:tc>
          <w:tcPr>
            <w:tcW w:w="567" w:type="dxa"/>
          </w:tcPr>
          <w:p w14:paraId="583D54B9">
            <w:pPr>
              <w:rPr>
                <w:rFonts w:eastAsia="SimSun"/>
                <w:b/>
                <w:bCs/>
                <w:sz w:val="18"/>
                <w:szCs w:val="18"/>
              </w:rPr>
            </w:pPr>
            <w:r>
              <w:rPr>
                <w:rFonts w:eastAsia="SimSun"/>
                <w:b/>
                <w:bCs/>
                <w:sz w:val="18"/>
                <w:szCs w:val="18"/>
              </w:rPr>
              <w:t>un</w:t>
            </w:r>
          </w:p>
        </w:tc>
        <w:tc>
          <w:tcPr>
            <w:tcW w:w="567" w:type="dxa"/>
          </w:tcPr>
          <w:p w14:paraId="43DD7D80">
            <w:pPr>
              <w:rPr>
                <w:rFonts w:eastAsia="SimSun"/>
                <w:b/>
                <w:bCs/>
                <w:sz w:val="18"/>
                <w:szCs w:val="18"/>
              </w:rPr>
            </w:pPr>
            <w:r>
              <w:rPr>
                <w:rFonts w:eastAsia="SimSun"/>
                <w:b/>
                <w:bCs/>
                <w:sz w:val="18"/>
                <w:szCs w:val="18"/>
              </w:rPr>
              <w:t>05</w:t>
            </w:r>
          </w:p>
        </w:tc>
        <w:tc>
          <w:tcPr>
            <w:tcW w:w="709" w:type="dxa"/>
          </w:tcPr>
          <w:p w14:paraId="79D99995">
            <w:pPr>
              <w:rPr>
                <w:rFonts w:eastAsia="SimSun"/>
                <w:b/>
                <w:bCs/>
                <w:sz w:val="18"/>
                <w:szCs w:val="18"/>
              </w:rPr>
            </w:pPr>
            <w:r>
              <w:rPr>
                <w:rFonts w:eastAsia="SimSun"/>
                <w:b/>
                <w:bCs/>
                <w:sz w:val="18"/>
                <w:szCs w:val="18"/>
              </w:rPr>
              <w:t>30,90</w:t>
            </w:r>
          </w:p>
        </w:tc>
        <w:tc>
          <w:tcPr>
            <w:tcW w:w="709" w:type="dxa"/>
            <w:shd w:val="clear" w:color="auto" w:fill="auto"/>
          </w:tcPr>
          <w:p w14:paraId="5EC28D7E">
            <w:pPr>
              <w:rPr>
                <w:rFonts w:eastAsia="SimSun"/>
                <w:b/>
                <w:bCs/>
                <w:sz w:val="18"/>
                <w:szCs w:val="18"/>
              </w:rPr>
            </w:pPr>
          </w:p>
        </w:tc>
        <w:tc>
          <w:tcPr>
            <w:tcW w:w="992" w:type="dxa"/>
          </w:tcPr>
          <w:p w14:paraId="2BCF8287">
            <w:pPr>
              <w:rPr>
                <w:rFonts w:eastAsia="SimSun"/>
                <w:b/>
                <w:bCs/>
                <w:sz w:val="18"/>
                <w:szCs w:val="18"/>
              </w:rPr>
            </w:pPr>
            <w:r>
              <w:rPr>
                <w:rFonts w:eastAsia="SimSun"/>
                <w:b/>
                <w:bCs/>
                <w:sz w:val="18"/>
                <w:szCs w:val="18"/>
              </w:rPr>
              <w:t>22,80</w:t>
            </w:r>
          </w:p>
        </w:tc>
        <w:tc>
          <w:tcPr>
            <w:tcW w:w="709" w:type="dxa"/>
          </w:tcPr>
          <w:p w14:paraId="4EF7C6FA">
            <w:pPr>
              <w:rPr>
                <w:rFonts w:eastAsia="SimSun"/>
                <w:b/>
                <w:bCs/>
                <w:sz w:val="18"/>
                <w:szCs w:val="18"/>
              </w:rPr>
            </w:pPr>
          </w:p>
        </w:tc>
        <w:tc>
          <w:tcPr>
            <w:tcW w:w="992" w:type="dxa"/>
          </w:tcPr>
          <w:p w14:paraId="1CF3930B">
            <w:pPr>
              <w:rPr>
                <w:rFonts w:eastAsia="SimSun"/>
                <w:b/>
                <w:bCs/>
                <w:sz w:val="18"/>
                <w:szCs w:val="18"/>
              </w:rPr>
            </w:pPr>
          </w:p>
        </w:tc>
        <w:tc>
          <w:tcPr>
            <w:tcW w:w="709" w:type="dxa"/>
          </w:tcPr>
          <w:p w14:paraId="659D28BC">
            <w:pPr>
              <w:rPr>
                <w:rFonts w:eastAsia="SimSun"/>
                <w:b/>
                <w:bCs/>
                <w:sz w:val="18"/>
                <w:szCs w:val="18"/>
              </w:rPr>
            </w:pPr>
            <w:r>
              <w:rPr>
                <w:rFonts w:eastAsia="SimSun"/>
                <w:b/>
                <w:bCs/>
                <w:sz w:val="18"/>
                <w:szCs w:val="18"/>
              </w:rPr>
              <w:t>22,05</w:t>
            </w:r>
          </w:p>
        </w:tc>
        <w:tc>
          <w:tcPr>
            <w:tcW w:w="708" w:type="dxa"/>
          </w:tcPr>
          <w:p w14:paraId="21C50F28">
            <w:pPr>
              <w:rPr>
                <w:rFonts w:eastAsia="SimSun"/>
                <w:b/>
                <w:bCs/>
                <w:sz w:val="18"/>
                <w:szCs w:val="18"/>
              </w:rPr>
            </w:pPr>
          </w:p>
        </w:tc>
        <w:tc>
          <w:tcPr>
            <w:tcW w:w="567" w:type="dxa"/>
          </w:tcPr>
          <w:p w14:paraId="18AA0D74">
            <w:pPr>
              <w:rPr>
                <w:rFonts w:eastAsia="SimSun"/>
                <w:b/>
                <w:bCs/>
                <w:sz w:val="18"/>
                <w:szCs w:val="18"/>
              </w:rPr>
            </w:pPr>
          </w:p>
        </w:tc>
        <w:tc>
          <w:tcPr>
            <w:tcW w:w="993" w:type="dxa"/>
          </w:tcPr>
          <w:p w14:paraId="28CE88B9">
            <w:pPr>
              <w:rPr>
                <w:rFonts w:eastAsia="SimSun"/>
                <w:b/>
                <w:bCs/>
                <w:sz w:val="18"/>
                <w:szCs w:val="18"/>
              </w:rPr>
            </w:pPr>
          </w:p>
        </w:tc>
        <w:tc>
          <w:tcPr>
            <w:tcW w:w="992" w:type="dxa"/>
          </w:tcPr>
          <w:p w14:paraId="7861C737">
            <w:pPr>
              <w:rPr>
                <w:rFonts w:eastAsia="SimSun"/>
                <w:b/>
                <w:bCs/>
                <w:sz w:val="18"/>
                <w:szCs w:val="18"/>
              </w:rPr>
            </w:pPr>
            <w:r>
              <w:rPr>
                <w:rFonts w:eastAsia="SimSun"/>
                <w:b/>
                <w:bCs/>
                <w:sz w:val="18"/>
                <w:szCs w:val="18"/>
              </w:rPr>
              <w:t>22,80</w:t>
            </w:r>
          </w:p>
        </w:tc>
        <w:tc>
          <w:tcPr>
            <w:tcW w:w="850" w:type="dxa"/>
          </w:tcPr>
          <w:p w14:paraId="5EFBE166">
            <w:pPr>
              <w:jc w:val="center"/>
              <w:rPr>
                <w:rFonts w:eastAsia="SimSun"/>
                <w:b/>
                <w:bCs/>
                <w:sz w:val="18"/>
                <w:szCs w:val="18"/>
              </w:rPr>
            </w:pPr>
            <w:r>
              <w:rPr>
                <w:rFonts w:eastAsia="SimSun"/>
                <w:b/>
                <w:bCs/>
                <w:sz w:val="18"/>
                <w:szCs w:val="18"/>
              </w:rPr>
              <w:t>114,00</w:t>
            </w:r>
          </w:p>
        </w:tc>
      </w:tr>
      <w:tr w14:paraId="56AD8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2F407C6">
            <w:pPr>
              <w:rPr>
                <w:rFonts w:eastAsia="SimSun"/>
                <w:b/>
                <w:bCs/>
                <w:sz w:val="18"/>
                <w:szCs w:val="18"/>
              </w:rPr>
            </w:pPr>
            <w:r>
              <w:rPr>
                <w:rFonts w:eastAsia="SimSun"/>
                <w:b/>
                <w:bCs/>
                <w:sz w:val="18"/>
                <w:szCs w:val="18"/>
              </w:rPr>
              <w:t>74</w:t>
            </w:r>
          </w:p>
        </w:tc>
        <w:tc>
          <w:tcPr>
            <w:tcW w:w="993" w:type="dxa"/>
          </w:tcPr>
          <w:p w14:paraId="5F5DA804">
            <w:pPr>
              <w:rPr>
                <w:rFonts w:eastAsia="SimSun"/>
                <w:b/>
                <w:bCs/>
                <w:sz w:val="18"/>
                <w:szCs w:val="18"/>
                <w:highlight w:val="white"/>
              </w:rPr>
            </w:pPr>
            <w:r>
              <w:rPr>
                <w:rFonts w:eastAsia="SimSun"/>
                <w:b/>
                <w:bCs/>
                <w:sz w:val="18"/>
                <w:szCs w:val="18"/>
                <w:highlight w:val="white"/>
              </w:rPr>
              <w:t>escova descartável confeccionada em material plastico dupla face, flexivel, dotada de cerdas macias e de esponja de poliuretano uniformimente impregnada com solução de clorexidina a 2% com tensoativos. para lavagem das mãos e braço. o produto deve trazer impresso no rótulo os seguintes dados: procedencia, fabricação, validade, lote e registro ou cadatro na anvisa.</w:t>
            </w:r>
          </w:p>
        </w:tc>
        <w:tc>
          <w:tcPr>
            <w:tcW w:w="567" w:type="dxa"/>
          </w:tcPr>
          <w:p w14:paraId="0A87E917">
            <w:pPr>
              <w:rPr>
                <w:rFonts w:eastAsia="SimSun"/>
                <w:b/>
                <w:bCs/>
                <w:sz w:val="18"/>
                <w:szCs w:val="18"/>
              </w:rPr>
            </w:pPr>
            <w:r>
              <w:rPr>
                <w:rFonts w:eastAsia="SimSun"/>
                <w:b/>
                <w:bCs/>
                <w:sz w:val="18"/>
                <w:szCs w:val="18"/>
              </w:rPr>
              <w:t>un</w:t>
            </w:r>
          </w:p>
        </w:tc>
        <w:tc>
          <w:tcPr>
            <w:tcW w:w="567" w:type="dxa"/>
          </w:tcPr>
          <w:p w14:paraId="6C853C45">
            <w:pPr>
              <w:rPr>
                <w:rFonts w:eastAsia="SimSun"/>
                <w:b/>
                <w:bCs/>
                <w:sz w:val="18"/>
                <w:szCs w:val="18"/>
              </w:rPr>
            </w:pPr>
            <w:r>
              <w:rPr>
                <w:rFonts w:eastAsia="SimSun"/>
                <w:b/>
                <w:bCs/>
                <w:sz w:val="18"/>
                <w:szCs w:val="18"/>
              </w:rPr>
              <w:t>200</w:t>
            </w:r>
          </w:p>
        </w:tc>
        <w:tc>
          <w:tcPr>
            <w:tcW w:w="709" w:type="dxa"/>
          </w:tcPr>
          <w:p w14:paraId="16F180D1">
            <w:pPr>
              <w:rPr>
                <w:rFonts w:eastAsia="SimSun"/>
                <w:b/>
                <w:bCs/>
                <w:sz w:val="18"/>
                <w:szCs w:val="18"/>
              </w:rPr>
            </w:pPr>
            <w:r>
              <w:rPr>
                <w:rFonts w:eastAsia="SimSun"/>
                <w:b/>
                <w:bCs/>
                <w:sz w:val="18"/>
                <w:szCs w:val="18"/>
              </w:rPr>
              <w:t>4,60</w:t>
            </w:r>
          </w:p>
        </w:tc>
        <w:tc>
          <w:tcPr>
            <w:tcW w:w="709" w:type="dxa"/>
            <w:shd w:val="clear" w:color="auto" w:fill="auto"/>
          </w:tcPr>
          <w:p w14:paraId="3399CC92">
            <w:pPr>
              <w:rPr>
                <w:rFonts w:eastAsia="SimSun"/>
                <w:b/>
                <w:bCs/>
                <w:sz w:val="18"/>
                <w:szCs w:val="18"/>
              </w:rPr>
            </w:pPr>
            <w:r>
              <w:rPr>
                <w:rFonts w:eastAsia="SimSun"/>
                <w:b/>
                <w:bCs/>
                <w:sz w:val="18"/>
                <w:szCs w:val="18"/>
                <w:lang w:eastAsia="en-US"/>
              </w:rPr>
              <w:t>3,90</w:t>
            </w:r>
          </w:p>
        </w:tc>
        <w:tc>
          <w:tcPr>
            <w:tcW w:w="992" w:type="dxa"/>
          </w:tcPr>
          <w:p w14:paraId="14212A7B">
            <w:pPr>
              <w:rPr>
                <w:rFonts w:eastAsia="SimSun"/>
                <w:b/>
                <w:bCs/>
                <w:sz w:val="18"/>
                <w:szCs w:val="18"/>
              </w:rPr>
            </w:pPr>
            <w:r>
              <w:rPr>
                <w:rFonts w:eastAsia="SimSun"/>
                <w:b/>
                <w:bCs/>
                <w:sz w:val="18"/>
                <w:szCs w:val="18"/>
              </w:rPr>
              <w:t>9,20</w:t>
            </w:r>
          </w:p>
        </w:tc>
        <w:tc>
          <w:tcPr>
            <w:tcW w:w="709" w:type="dxa"/>
          </w:tcPr>
          <w:p w14:paraId="6329159A">
            <w:pPr>
              <w:rPr>
                <w:rFonts w:eastAsia="SimSun"/>
                <w:b/>
                <w:bCs/>
                <w:sz w:val="18"/>
                <w:szCs w:val="18"/>
              </w:rPr>
            </w:pPr>
          </w:p>
        </w:tc>
        <w:tc>
          <w:tcPr>
            <w:tcW w:w="992" w:type="dxa"/>
          </w:tcPr>
          <w:p w14:paraId="2400B6CF">
            <w:pPr>
              <w:rPr>
                <w:rFonts w:eastAsia="SimSun"/>
                <w:b/>
                <w:bCs/>
                <w:sz w:val="18"/>
                <w:szCs w:val="18"/>
              </w:rPr>
            </w:pPr>
          </w:p>
        </w:tc>
        <w:tc>
          <w:tcPr>
            <w:tcW w:w="709" w:type="dxa"/>
          </w:tcPr>
          <w:p w14:paraId="58285E4C">
            <w:pPr>
              <w:rPr>
                <w:rFonts w:eastAsia="SimSun"/>
                <w:b/>
                <w:bCs/>
                <w:sz w:val="18"/>
                <w:szCs w:val="18"/>
              </w:rPr>
            </w:pPr>
          </w:p>
        </w:tc>
        <w:tc>
          <w:tcPr>
            <w:tcW w:w="708" w:type="dxa"/>
          </w:tcPr>
          <w:p w14:paraId="2F138C44">
            <w:pPr>
              <w:rPr>
                <w:rFonts w:eastAsia="SimSun"/>
                <w:b/>
                <w:bCs/>
                <w:sz w:val="18"/>
                <w:szCs w:val="18"/>
              </w:rPr>
            </w:pPr>
          </w:p>
        </w:tc>
        <w:tc>
          <w:tcPr>
            <w:tcW w:w="567" w:type="dxa"/>
          </w:tcPr>
          <w:p w14:paraId="53AE4956">
            <w:pPr>
              <w:rPr>
                <w:rFonts w:eastAsia="SimSun"/>
                <w:b/>
                <w:bCs/>
                <w:sz w:val="18"/>
                <w:szCs w:val="18"/>
              </w:rPr>
            </w:pPr>
          </w:p>
        </w:tc>
        <w:tc>
          <w:tcPr>
            <w:tcW w:w="993" w:type="dxa"/>
          </w:tcPr>
          <w:p w14:paraId="52D3C274">
            <w:pPr>
              <w:rPr>
                <w:rFonts w:eastAsia="SimSun"/>
                <w:b/>
                <w:bCs/>
                <w:sz w:val="18"/>
                <w:szCs w:val="18"/>
              </w:rPr>
            </w:pPr>
          </w:p>
        </w:tc>
        <w:tc>
          <w:tcPr>
            <w:tcW w:w="992" w:type="dxa"/>
          </w:tcPr>
          <w:p w14:paraId="0A4B4C31">
            <w:pPr>
              <w:rPr>
                <w:rFonts w:eastAsia="SimSun"/>
                <w:b/>
                <w:bCs/>
                <w:sz w:val="18"/>
                <w:szCs w:val="18"/>
              </w:rPr>
            </w:pPr>
            <w:r>
              <w:rPr>
                <w:rFonts w:eastAsia="SimSun"/>
                <w:b/>
                <w:bCs/>
                <w:sz w:val="18"/>
                <w:szCs w:val="18"/>
              </w:rPr>
              <w:t>4,60</w:t>
            </w:r>
          </w:p>
        </w:tc>
        <w:tc>
          <w:tcPr>
            <w:tcW w:w="850" w:type="dxa"/>
          </w:tcPr>
          <w:p w14:paraId="5177E423">
            <w:pPr>
              <w:jc w:val="center"/>
              <w:rPr>
                <w:rFonts w:eastAsia="SimSun"/>
                <w:b/>
                <w:bCs/>
                <w:sz w:val="18"/>
                <w:szCs w:val="18"/>
              </w:rPr>
            </w:pPr>
            <w:r>
              <w:rPr>
                <w:rFonts w:eastAsia="SimSun"/>
                <w:b/>
                <w:bCs/>
                <w:sz w:val="18"/>
                <w:szCs w:val="18"/>
              </w:rPr>
              <w:t>920,00</w:t>
            </w:r>
          </w:p>
        </w:tc>
      </w:tr>
      <w:tr w14:paraId="4EF5FD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35DDCE2">
            <w:pPr>
              <w:rPr>
                <w:rFonts w:eastAsia="SimSun"/>
                <w:b/>
                <w:bCs/>
                <w:sz w:val="18"/>
                <w:szCs w:val="18"/>
              </w:rPr>
            </w:pPr>
            <w:r>
              <w:rPr>
                <w:rFonts w:eastAsia="SimSun"/>
                <w:b/>
                <w:bCs/>
                <w:sz w:val="18"/>
                <w:szCs w:val="18"/>
              </w:rPr>
              <w:t>75</w:t>
            </w:r>
          </w:p>
        </w:tc>
        <w:tc>
          <w:tcPr>
            <w:tcW w:w="993" w:type="dxa"/>
          </w:tcPr>
          <w:p w14:paraId="12BF01BE">
            <w:pPr>
              <w:rPr>
                <w:rFonts w:eastAsia="SimSun"/>
                <w:b/>
                <w:bCs/>
                <w:sz w:val="18"/>
                <w:szCs w:val="18"/>
                <w:highlight w:val="white"/>
              </w:rPr>
            </w:pPr>
            <w:r>
              <w:rPr>
                <w:rFonts w:eastAsia="SimSun"/>
                <w:b/>
                <w:bCs/>
                <w:sz w:val="18"/>
                <w:szCs w:val="18"/>
                <w:highlight w:val="white"/>
              </w:rPr>
              <w:t>sonda foley duas vias adulto nº 14 -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567" w:type="dxa"/>
          </w:tcPr>
          <w:p w14:paraId="053433FA">
            <w:pPr>
              <w:rPr>
                <w:rFonts w:eastAsia="SimSun"/>
                <w:b/>
                <w:bCs/>
                <w:sz w:val="18"/>
                <w:szCs w:val="18"/>
              </w:rPr>
            </w:pPr>
            <w:r>
              <w:rPr>
                <w:rFonts w:eastAsia="SimSun"/>
                <w:b/>
                <w:bCs/>
                <w:sz w:val="18"/>
                <w:szCs w:val="18"/>
              </w:rPr>
              <w:t>un</w:t>
            </w:r>
          </w:p>
        </w:tc>
        <w:tc>
          <w:tcPr>
            <w:tcW w:w="567" w:type="dxa"/>
          </w:tcPr>
          <w:p w14:paraId="527A2382">
            <w:pPr>
              <w:rPr>
                <w:rFonts w:eastAsia="SimSun"/>
                <w:b/>
                <w:bCs/>
                <w:sz w:val="18"/>
                <w:szCs w:val="18"/>
              </w:rPr>
            </w:pPr>
            <w:r>
              <w:rPr>
                <w:rFonts w:eastAsia="SimSun"/>
                <w:b/>
                <w:bCs/>
                <w:sz w:val="18"/>
                <w:szCs w:val="18"/>
              </w:rPr>
              <w:t>30</w:t>
            </w:r>
          </w:p>
        </w:tc>
        <w:tc>
          <w:tcPr>
            <w:tcW w:w="709" w:type="dxa"/>
          </w:tcPr>
          <w:p w14:paraId="1D7898E9">
            <w:pPr>
              <w:rPr>
                <w:rFonts w:eastAsia="SimSun"/>
                <w:b/>
                <w:bCs/>
                <w:sz w:val="18"/>
                <w:szCs w:val="18"/>
              </w:rPr>
            </w:pPr>
            <w:r>
              <w:rPr>
                <w:rFonts w:eastAsia="SimSun"/>
                <w:b/>
                <w:bCs/>
                <w:sz w:val="18"/>
                <w:szCs w:val="18"/>
              </w:rPr>
              <w:t>6,00</w:t>
            </w:r>
          </w:p>
        </w:tc>
        <w:tc>
          <w:tcPr>
            <w:tcW w:w="709" w:type="dxa"/>
            <w:shd w:val="clear" w:color="auto" w:fill="auto"/>
          </w:tcPr>
          <w:p w14:paraId="60B2F1C1">
            <w:pPr>
              <w:rPr>
                <w:rFonts w:eastAsia="SimSun"/>
                <w:b/>
                <w:bCs/>
                <w:sz w:val="18"/>
                <w:szCs w:val="18"/>
              </w:rPr>
            </w:pPr>
            <w:r>
              <w:rPr>
                <w:rFonts w:eastAsia="SimSun"/>
                <w:b/>
                <w:bCs/>
                <w:sz w:val="18"/>
                <w:szCs w:val="18"/>
                <w:lang w:eastAsia="en-US"/>
              </w:rPr>
              <w:t>5,50</w:t>
            </w:r>
          </w:p>
        </w:tc>
        <w:tc>
          <w:tcPr>
            <w:tcW w:w="992" w:type="dxa"/>
          </w:tcPr>
          <w:p w14:paraId="5E7CEB1B">
            <w:pPr>
              <w:rPr>
                <w:rFonts w:eastAsia="SimSun"/>
                <w:b/>
                <w:bCs/>
                <w:sz w:val="18"/>
                <w:szCs w:val="18"/>
              </w:rPr>
            </w:pPr>
            <w:r>
              <w:rPr>
                <w:rFonts w:eastAsia="SimSun"/>
                <w:b/>
                <w:bCs/>
                <w:sz w:val="18"/>
                <w:szCs w:val="18"/>
              </w:rPr>
              <w:t>7,65</w:t>
            </w:r>
          </w:p>
        </w:tc>
        <w:tc>
          <w:tcPr>
            <w:tcW w:w="709" w:type="dxa"/>
          </w:tcPr>
          <w:p w14:paraId="39B959AD">
            <w:pPr>
              <w:rPr>
                <w:rFonts w:eastAsia="SimSun"/>
                <w:b/>
                <w:bCs/>
                <w:sz w:val="18"/>
                <w:szCs w:val="18"/>
              </w:rPr>
            </w:pPr>
          </w:p>
        </w:tc>
        <w:tc>
          <w:tcPr>
            <w:tcW w:w="992" w:type="dxa"/>
          </w:tcPr>
          <w:p w14:paraId="5189104D">
            <w:pPr>
              <w:rPr>
                <w:rFonts w:eastAsia="SimSun"/>
                <w:b/>
                <w:bCs/>
                <w:sz w:val="18"/>
                <w:szCs w:val="18"/>
              </w:rPr>
            </w:pPr>
          </w:p>
        </w:tc>
        <w:tc>
          <w:tcPr>
            <w:tcW w:w="709" w:type="dxa"/>
          </w:tcPr>
          <w:p w14:paraId="15B7667F">
            <w:pPr>
              <w:rPr>
                <w:rFonts w:eastAsia="SimSun"/>
                <w:b/>
                <w:bCs/>
                <w:sz w:val="18"/>
                <w:szCs w:val="18"/>
              </w:rPr>
            </w:pPr>
          </w:p>
        </w:tc>
        <w:tc>
          <w:tcPr>
            <w:tcW w:w="708" w:type="dxa"/>
          </w:tcPr>
          <w:p w14:paraId="59C4A920">
            <w:pPr>
              <w:rPr>
                <w:rFonts w:eastAsia="SimSun"/>
                <w:b/>
                <w:bCs/>
                <w:sz w:val="18"/>
                <w:szCs w:val="18"/>
              </w:rPr>
            </w:pPr>
          </w:p>
        </w:tc>
        <w:tc>
          <w:tcPr>
            <w:tcW w:w="567" w:type="dxa"/>
          </w:tcPr>
          <w:p w14:paraId="1DDFCFEB">
            <w:pPr>
              <w:rPr>
                <w:rFonts w:eastAsia="SimSun"/>
                <w:b/>
                <w:bCs/>
                <w:sz w:val="18"/>
                <w:szCs w:val="18"/>
              </w:rPr>
            </w:pPr>
          </w:p>
        </w:tc>
        <w:tc>
          <w:tcPr>
            <w:tcW w:w="993" w:type="dxa"/>
          </w:tcPr>
          <w:p w14:paraId="72F46F67">
            <w:pPr>
              <w:rPr>
                <w:rFonts w:eastAsia="SimSun"/>
                <w:b/>
                <w:bCs/>
                <w:sz w:val="18"/>
                <w:szCs w:val="18"/>
              </w:rPr>
            </w:pPr>
          </w:p>
        </w:tc>
        <w:tc>
          <w:tcPr>
            <w:tcW w:w="992" w:type="dxa"/>
          </w:tcPr>
          <w:p w14:paraId="12939D4A">
            <w:pPr>
              <w:rPr>
                <w:rFonts w:eastAsia="SimSun"/>
                <w:b/>
                <w:bCs/>
                <w:sz w:val="18"/>
                <w:szCs w:val="18"/>
              </w:rPr>
            </w:pPr>
            <w:r>
              <w:rPr>
                <w:rFonts w:eastAsia="SimSun"/>
                <w:b/>
                <w:bCs/>
                <w:sz w:val="18"/>
                <w:szCs w:val="18"/>
              </w:rPr>
              <w:t>6,00</w:t>
            </w:r>
          </w:p>
        </w:tc>
        <w:tc>
          <w:tcPr>
            <w:tcW w:w="850" w:type="dxa"/>
          </w:tcPr>
          <w:p w14:paraId="744951CF">
            <w:pPr>
              <w:jc w:val="center"/>
              <w:rPr>
                <w:rFonts w:eastAsia="SimSun"/>
                <w:b/>
                <w:bCs/>
                <w:sz w:val="18"/>
                <w:szCs w:val="18"/>
              </w:rPr>
            </w:pPr>
            <w:r>
              <w:rPr>
                <w:rFonts w:eastAsia="SimSun"/>
                <w:b/>
                <w:bCs/>
                <w:sz w:val="18"/>
                <w:szCs w:val="18"/>
              </w:rPr>
              <w:t>180,00</w:t>
            </w:r>
          </w:p>
        </w:tc>
      </w:tr>
      <w:tr w14:paraId="66156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DECD996">
            <w:pPr>
              <w:rPr>
                <w:rFonts w:eastAsia="SimSun"/>
                <w:b/>
                <w:bCs/>
                <w:sz w:val="18"/>
                <w:szCs w:val="18"/>
              </w:rPr>
            </w:pPr>
            <w:r>
              <w:rPr>
                <w:rFonts w:eastAsia="SimSun"/>
                <w:b/>
                <w:bCs/>
                <w:sz w:val="18"/>
                <w:szCs w:val="18"/>
              </w:rPr>
              <w:t>76</w:t>
            </w:r>
          </w:p>
        </w:tc>
        <w:tc>
          <w:tcPr>
            <w:tcW w:w="993" w:type="dxa"/>
          </w:tcPr>
          <w:p w14:paraId="2ED4D7FE">
            <w:pPr>
              <w:rPr>
                <w:rFonts w:eastAsia="SimSun"/>
                <w:b/>
                <w:bCs/>
                <w:sz w:val="18"/>
                <w:szCs w:val="18"/>
                <w:highlight w:val="white"/>
              </w:rPr>
            </w:pPr>
            <w:r>
              <w:rPr>
                <w:rFonts w:eastAsia="SimSun"/>
                <w:b/>
                <w:bCs/>
                <w:sz w:val="18"/>
                <w:szCs w:val="18"/>
                <w:highlight w:val="white"/>
              </w:rPr>
              <w:t>sonda foley duas vias adulto nº 16 -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567" w:type="dxa"/>
          </w:tcPr>
          <w:p w14:paraId="09822DC9">
            <w:pPr>
              <w:rPr>
                <w:rFonts w:eastAsia="SimSun"/>
                <w:b/>
                <w:bCs/>
                <w:sz w:val="18"/>
                <w:szCs w:val="18"/>
              </w:rPr>
            </w:pPr>
            <w:r>
              <w:rPr>
                <w:rFonts w:eastAsia="SimSun"/>
                <w:b/>
                <w:bCs/>
                <w:sz w:val="18"/>
                <w:szCs w:val="18"/>
              </w:rPr>
              <w:t>un</w:t>
            </w:r>
          </w:p>
        </w:tc>
        <w:tc>
          <w:tcPr>
            <w:tcW w:w="567" w:type="dxa"/>
          </w:tcPr>
          <w:p w14:paraId="463E3D5F">
            <w:pPr>
              <w:rPr>
                <w:rFonts w:eastAsia="SimSun"/>
                <w:b/>
                <w:bCs/>
                <w:sz w:val="18"/>
                <w:szCs w:val="18"/>
              </w:rPr>
            </w:pPr>
            <w:r>
              <w:rPr>
                <w:rFonts w:eastAsia="SimSun"/>
                <w:b/>
                <w:bCs/>
                <w:sz w:val="18"/>
                <w:szCs w:val="18"/>
              </w:rPr>
              <w:t>30</w:t>
            </w:r>
          </w:p>
        </w:tc>
        <w:tc>
          <w:tcPr>
            <w:tcW w:w="709" w:type="dxa"/>
          </w:tcPr>
          <w:p w14:paraId="7D400895">
            <w:pPr>
              <w:rPr>
                <w:rFonts w:eastAsia="SimSun"/>
                <w:b/>
                <w:bCs/>
                <w:sz w:val="18"/>
                <w:szCs w:val="18"/>
              </w:rPr>
            </w:pPr>
            <w:r>
              <w:rPr>
                <w:rFonts w:eastAsia="SimSun"/>
                <w:b/>
                <w:bCs/>
                <w:sz w:val="18"/>
                <w:szCs w:val="18"/>
              </w:rPr>
              <w:t>5,50</w:t>
            </w:r>
          </w:p>
        </w:tc>
        <w:tc>
          <w:tcPr>
            <w:tcW w:w="709" w:type="dxa"/>
            <w:shd w:val="clear" w:color="auto" w:fill="auto"/>
          </w:tcPr>
          <w:p w14:paraId="3FF542FB">
            <w:pPr>
              <w:rPr>
                <w:rFonts w:eastAsia="SimSun"/>
                <w:b/>
                <w:bCs/>
                <w:sz w:val="18"/>
                <w:szCs w:val="18"/>
              </w:rPr>
            </w:pPr>
          </w:p>
        </w:tc>
        <w:tc>
          <w:tcPr>
            <w:tcW w:w="992" w:type="dxa"/>
          </w:tcPr>
          <w:p w14:paraId="44A264E6">
            <w:pPr>
              <w:rPr>
                <w:rFonts w:eastAsia="SimSun"/>
                <w:b/>
                <w:bCs/>
                <w:sz w:val="18"/>
                <w:szCs w:val="18"/>
              </w:rPr>
            </w:pPr>
            <w:r>
              <w:rPr>
                <w:rFonts w:eastAsia="SimSun"/>
                <w:b/>
                <w:bCs/>
                <w:sz w:val="18"/>
                <w:szCs w:val="18"/>
              </w:rPr>
              <w:t>5,60</w:t>
            </w:r>
          </w:p>
        </w:tc>
        <w:tc>
          <w:tcPr>
            <w:tcW w:w="709" w:type="dxa"/>
          </w:tcPr>
          <w:p w14:paraId="4A6F599E">
            <w:pPr>
              <w:rPr>
                <w:rFonts w:eastAsia="SimSun"/>
                <w:b/>
                <w:bCs/>
                <w:sz w:val="18"/>
                <w:szCs w:val="18"/>
              </w:rPr>
            </w:pPr>
          </w:p>
        </w:tc>
        <w:tc>
          <w:tcPr>
            <w:tcW w:w="992" w:type="dxa"/>
          </w:tcPr>
          <w:p w14:paraId="7C9704E9">
            <w:pPr>
              <w:rPr>
                <w:rFonts w:eastAsia="SimSun"/>
                <w:b/>
                <w:bCs/>
                <w:sz w:val="18"/>
                <w:szCs w:val="18"/>
              </w:rPr>
            </w:pPr>
          </w:p>
        </w:tc>
        <w:tc>
          <w:tcPr>
            <w:tcW w:w="709" w:type="dxa"/>
          </w:tcPr>
          <w:p w14:paraId="00F2BB03">
            <w:pPr>
              <w:rPr>
                <w:rFonts w:eastAsia="SimSun"/>
                <w:b/>
                <w:bCs/>
                <w:sz w:val="18"/>
                <w:szCs w:val="18"/>
              </w:rPr>
            </w:pPr>
            <w:r>
              <w:rPr>
                <w:rFonts w:eastAsia="SimSun"/>
                <w:b/>
                <w:bCs/>
                <w:sz w:val="18"/>
                <w:szCs w:val="18"/>
              </w:rPr>
              <w:t>5,37</w:t>
            </w:r>
          </w:p>
        </w:tc>
        <w:tc>
          <w:tcPr>
            <w:tcW w:w="708" w:type="dxa"/>
          </w:tcPr>
          <w:p w14:paraId="48235AA5">
            <w:pPr>
              <w:rPr>
                <w:rFonts w:eastAsia="SimSun"/>
                <w:b/>
                <w:bCs/>
                <w:sz w:val="18"/>
                <w:szCs w:val="18"/>
              </w:rPr>
            </w:pPr>
          </w:p>
        </w:tc>
        <w:tc>
          <w:tcPr>
            <w:tcW w:w="567" w:type="dxa"/>
          </w:tcPr>
          <w:p w14:paraId="070E70B8">
            <w:pPr>
              <w:rPr>
                <w:rFonts w:eastAsia="SimSun"/>
                <w:b/>
                <w:bCs/>
                <w:sz w:val="18"/>
                <w:szCs w:val="18"/>
              </w:rPr>
            </w:pPr>
          </w:p>
        </w:tc>
        <w:tc>
          <w:tcPr>
            <w:tcW w:w="993" w:type="dxa"/>
          </w:tcPr>
          <w:p w14:paraId="7B5EE5D0">
            <w:pPr>
              <w:rPr>
                <w:rFonts w:eastAsia="SimSun"/>
                <w:b/>
                <w:bCs/>
                <w:sz w:val="18"/>
                <w:szCs w:val="18"/>
              </w:rPr>
            </w:pPr>
          </w:p>
        </w:tc>
        <w:tc>
          <w:tcPr>
            <w:tcW w:w="992" w:type="dxa"/>
          </w:tcPr>
          <w:p w14:paraId="00D3B551">
            <w:pPr>
              <w:rPr>
                <w:rFonts w:eastAsia="SimSun"/>
                <w:b/>
                <w:bCs/>
                <w:sz w:val="18"/>
                <w:szCs w:val="18"/>
              </w:rPr>
            </w:pPr>
            <w:r>
              <w:rPr>
                <w:rFonts w:eastAsia="SimSun"/>
                <w:b/>
                <w:bCs/>
                <w:sz w:val="18"/>
                <w:szCs w:val="18"/>
              </w:rPr>
              <w:t>5,50</w:t>
            </w:r>
          </w:p>
        </w:tc>
        <w:tc>
          <w:tcPr>
            <w:tcW w:w="850" w:type="dxa"/>
          </w:tcPr>
          <w:p w14:paraId="2045849E">
            <w:pPr>
              <w:jc w:val="center"/>
              <w:rPr>
                <w:rFonts w:eastAsia="SimSun"/>
                <w:b/>
                <w:bCs/>
                <w:sz w:val="18"/>
                <w:szCs w:val="18"/>
              </w:rPr>
            </w:pPr>
            <w:r>
              <w:rPr>
                <w:rFonts w:eastAsia="SimSun"/>
                <w:b/>
                <w:bCs/>
                <w:sz w:val="18"/>
                <w:szCs w:val="18"/>
              </w:rPr>
              <w:t>165,00</w:t>
            </w:r>
          </w:p>
        </w:tc>
      </w:tr>
      <w:tr w14:paraId="7F0F1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2FFB38D">
            <w:pPr>
              <w:rPr>
                <w:rFonts w:eastAsia="SimSun"/>
                <w:b/>
                <w:bCs/>
                <w:sz w:val="18"/>
                <w:szCs w:val="18"/>
              </w:rPr>
            </w:pPr>
            <w:r>
              <w:rPr>
                <w:rFonts w:eastAsia="SimSun"/>
                <w:b/>
                <w:bCs/>
                <w:sz w:val="18"/>
                <w:szCs w:val="18"/>
              </w:rPr>
              <w:t>77</w:t>
            </w:r>
          </w:p>
        </w:tc>
        <w:tc>
          <w:tcPr>
            <w:tcW w:w="993" w:type="dxa"/>
          </w:tcPr>
          <w:p w14:paraId="380086D3">
            <w:pPr>
              <w:rPr>
                <w:rFonts w:eastAsia="SimSun"/>
                <w:b/>
                <w:bCs/>
                <w:sz w:val="18"/>
                <w:szCs w:val="18"/>
                <w:highlight w:val="yellow"/>
              </w:rPr>
            </w:pPr>
            <w:r>
              <w:rPr>
                <w:rFonts w:eastAsia="SimSun"/>
                <w:b/>
                <w:bCs/>
                <w:sz w:val="18"/>
                <w:szCs w:val="18"/>
              </w:rPr>
              <w:t xml:space="preserve">cloridrato lidocaína em gel a 2% (20 mg/g geleia) em bisnaga com 30 g, embalada conforme consta no registro do produto. </w:t>
            </w:r>
          </w:p>
        </w:tc>
        <w:tc>
          <w:tcPr>
            <w:tcW w:w="567" w:type="dxa"/>
          </w:tcPr>
          <w:p w14:paraId="6F7A2B3E">
            <w:pPr>
              <w:rPr>
                <w:rFonts w:eastAsia="SimSun"/>
                <w:b/>
                <w:bCs/>
                <w:sz w:val="18"/>
                <w:szCs w:val="18"/>
              </w:rPr>
            </w:pPr>
            <w:r>
              <w:rPr>
                <w:rFonts w:eastAsia="SimSun"/>
                <w:b/>
                <w:bCs/>
                <w:sz w:val="18"/>
                <w:szCs w:val="18"/>
              </w:rPr>
              <w:t>un</w:t>
            </w:r>
          </w:p>
        </w:tc>
        <w:tc>
          <w:tcPr>
            <w:tcW w:w="567" w:type="dxa"/>
          </w:tcPr>
          <w:p w14:paraId="524A3511">
            <w:pPr>
              <w:rPr>
                <w:rFonts w:eastAsia="SimSun"/>
                <w:b/>
                <w:bCs/>
                <w:sz w:val="18"/>
                <w:szCs w:val="18"/>
              </w:rPr>
            </w:pPr>
            <w:r>
              <w:rPr>
                <w:rFonts w:eastAsia="SimSun"/>
                <w:b/>
                <w:bCs/>
                <w:sz w:val="18"/>
                <w:szCs w:val="18"/>
              </w:rPr>
              <w:t>10</w:t>
            </w:r>
          </w:p>
        </w:tc>
        <w:tc>
          <w:tcPr>
            <w:tcW w:w="709" w:type="dxa"/>
          </w:tcPr>
          <w:p w14:paraId="08E3015A">
            <w:pPr>
              <w:rPr>
                <w:rFonts w:eastAsia="SimSun"/>
                <w:b/>
                <w:bCs/>
                <w:sz w:val="18"/>
                <w:szCs w:val="18"/>
              </w:rPr>
            </w:pPr>
          </w:p>
        </w:tc>
        <w:tc>
          <w:tcPr>
            <w:tcW w:w="709" w:type="dxa"/>
            <w:shd w:val="clear" w:color="auto" w:fill="auto"/>
          </w:tcPr>
          <w:p w14:paraId="4DE66E4E">
            <w:pPr>
              <w:rPr>
                <w:rFonts w:eastAsia="SimSun"/>
                <w:b/>
                <w:bCs/>
                <w:sz w:val="18"/>
                <w:szCs w:val="18"/>
              </w:rPr>
            </w:pPr>
          </w:p>
        </w:tc>
        <w:tc>
          <w:tcPr>
            <w:tcW w:w="992" w:type="dxa"/>
          </w:tcPr>
          <w:p w14:paraId="09EEE224">
            <w:pPr>
              <w:rPr>
                <w:rFonts w:eastAsia="SimSun"/>
                <w:b/>
                <w:bCs/>
                <w:sz w:val="18"/>
                <w:szCs w:val="18"/>
              </w:rPr>
            </w:pPr>
            <w:r>
              <w:rPr>
                <w:rFonts w:eastAsia="SimSun"/>
                <w:b/>
                <w:bCs/>
                <w:sz w:val="18"/>
                <w:szCs w:val="18"/>
              </w:rPr>
              <w:t>9,87</w:t>
            </w:r>
          </w:p>
        </w:tc>
        <w:tc>
          <w:tcPr>
            <w:tcW w:w="709" w:type="dxa"/>
          </w:tcPr>
          <w:p w14:paraId="3206FFC5">
            <w:pPr>
              <w:rPr>
                <w:rFonts w:eastAsia="SimSun"/>
                <w:b/>
                <w:bCs/>
                <w:sz w:val="18"/>
                <w:szCs w:val="18"/>
              </w:rPr>
            </w:pPr>
          </w:p>
        </w:tc>
        <w:tc>
          <w:tcPr>
            <w:tcW w:w="992" w:type="dxa"/>
          </w:tcPr>
          <w:p w14:paraId="1172C419">
            <w:pPr>
              <w:rPr>
                <w:rFonts w:eastAsia="SimSun"/>
                <w:b/>
                <w:bCs/>
                <w:sz w:val="18"/>
                <w:szCs w:val="18"/>
              </w:rPr>
            </w:pPr>
            <w:r>
              <w:rPr>
                <w:rFonts w:eastAsia="SimSun"/>
                <w:b/>
                <w:bCs/>
                <w:sz w:val="18"/>
                <w:szCs w:val="18"/>
              </w:rPr>
              <w:t>19,99</w:t>
            </w:r>
          </w:p>
        </w:tc>
        <w:tc>
          <w:tcPr>
            <w:tcW w:w="709" w:type="dxa"/>
          </w:tcPr>
          <w:p w14:paraId="5D5D7C49">
            <w:pPr>
              <w:rPr>
                <w:rFonts w:eastAsia="SimSun"/>
                <w:b/>
                <w:bCs/>
                <w:sz w:val="18"/>
                <w:szCs w:val="18"/>
              </w:rPr>
            </w:pPr>
            <w:r>
              <w:rPr>
                <w:rFonts w:eastAsia="SimSun"/>
                <w:b/>
                <w:bCs/>
                <w:sz w:val="18"/>
                <w:szCs w:val="18"/>
              </w:rPr>
              <w:t>8,51</w:t>
            </w:r>
          </w:p>
        </w:tc>
        <w:tc>
          <w:tcPr>
            <w:tcW w:w="708" w:type="dxa"/>
          </w:tcPr>
          <w:p w14:paraId="686DAB16">
            <w:pPr>
              <w:rPr>
                <w:rFonts w:eastAsia="SimSun"/>
                <w:b/>
                <w:bCs/>
                <w:sz w:val="18"/>
                <w:szCs w:val="18"/>
              </w:rPr>
            </w:pPr>
          </w:p>
        </w:tc>
        <w:tc>
          <w:tcPr>
            <w:tcW w:w="567" w:type="dxa"/>
          </w:tcPr>
          <w:p w14:paraId="677772C9">
            <w:pPr>
              <w:rPr>
                <w:rFonts w:eastAsia="SimSun"/>
                <w:b/>
                <w:bCs/>
                <w:sz w:val="18"/>
                <w:szCs w:val="18"/>
              </w:rPr>
            </w:pPr>
          </w:p>
        </w:tc>
        <w:tc>
          <w:tcPr>
            <w:tcW w:w="993" w:type="dxa"/>
          </w:tcPr>
          <w:p w14:paraId="4D53A963">
            <w:pPr>
              <w:rPr>
                <w:rFonts w:eastAsia="SimSun"/>
                <w:b/>
                <w:bCs/>
                <w:sz w:val="18"/>
                <w:szCs w:val="18"/>
              </w:rPr>
            </w:pPr>
          </w:p>
        </w:tc>
        <w:tc>
          <w:tcPr>
            <w:tcW w:w="992" w:type="dxa"/>
          </w:tcPr>
          <w:p w14:paraId="51D832AC">
            <w:pPr>
              <w:rPr>
                <w:rFonts w:eastAsia="SimSun"/>
                <w:b/>
                <w:bCs/>
                <w:sz w:val="18"/>
                <w:szCs w:val="18"/>
              </w:rPr>
            </w:pPr>
            <w:r>
              <w:rPr>
                <w:rFonts w:eastAsia="SimSun"/>
                <w:b/>
                <w:bCs/>
                <w:sz w:val="18"/>
                <w:szCs w:val="18"/>
              </w:rPr>
              <w:t>9,87</w:t>
            </w:r>
          </w:p>
        </w:tc>
        <w:tc>
          <w:tcPr>
            <w:tcW w:w="850" w:type="dxa"/>
          </w:tcPr>
          <w:p w14:paraId="5FD923DD">
            <w:pPr>
              <w:jc w:val="center"/>
              <w:rPr>
                <w:rFonts w:eastAsia="SimSun"/>
                <w:b/>
                <w:bCs/>
                <w:sz w:val="18"/>
                <w:szCs w:val="18"/>
              </w:rPr>
            </w:pPr>
            <w:r>
              <w:rPr>
                <w:rFonts w:eastAsia="SimSun"/>
                <w:b/>
                <w:bCs/>
                <w:sz w:val="18"/>
                <w:szCs w:val="18"/>
              </w:rPr>
              <w:t>98,70</w:t>
            </w:r>
          </w:p>
        </w:tc>
      </w:tr>
      <w:tr w14:paraId="7A8B9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trPr>
        <w:tc>
          <w:tcPr>
            <w:tcW w:w="567" w:type="dxa"/>
          </w:tcPr>
          <w:p w14:paraId="77E0891F">
            <w:pPr>
              <w:rPr>
                <w:rFonts w:eastAsia="SimSun"/>
                <w:b/>
                <w:bCs/>
                <w:sz w:val="18"/>
                <w:szCs w:val="18"/>
              </w:rPr>
            </w:pPr>
            <w:r>
              <w:rPr>
                <w:rFonts w:eastAsia="SimSun"/>
                <w:b/>
                <w:bCs/>
                <w:sz w:val="18"/>
                <w:szCs w:val="18"/>
              </w:rPr>
              <w:t>78</w:t>
            </w:r>
          </w:p>
        </w:tc>
        <w:tc>
          <w:tcPr>
            <w:tcW w:w="993" w:type="dxa"/>
          </w:tcPr>
          <w:p w14:paraId="6FC5B58D">
            <w:pPr>
              <w:rPr>
                <w:rFonts w:eastAsia="SimSun"/>
                <w:b/>
                <w:bCs/>
                <w:sz w:val="18"/>
                <w:szCs w:val="18"/>
                <w:highlight w:val="white"/>
              </w:rPr>
            </w:pPr>
            <w:r>
              <w:rPr>
                <w:rFonts w:eastAsia="SimSun"/>
                <w:b/>
                <w:bCs/>
                <w:sz w:val="18"/>
                <w:szCs w:val="18"/>
                <w:highlight w:val="white"/>
              </w:rPr>
              <w:t>água destilada, aspecto físico bidestilada, estéril, embalagem 10 ml</w:t>
            </w:r>
          </w:p>
        </w:tc>
        <w:tc>
          <w:tcPr>
            <w:tcW w:w="567" w:type="dxa"/>
          </w:tcPr>
          <w:p w14:paraId="7111F911">
            <w:pPr>
              <w:rPr>
                <w:rFonts w:eastAsia="SimSun"/>
                <w:b/>
                <w:bCs/>
                <w:sz w:val="18"/>
                <w:szCs w:val="18"/>
              </w:rPr>
            </w:pPr>
            <w:r>
              <w:rPr>
                <w:rFonts w:eastAsia="SimSun"/>
                <w:b/>
                <w:bCs/>
                <w:sz w:val="18"/>
                <w:szCs w:val="18"/>
              </w:rPr>
              <w:t>un</w:t>
            </w:r>
          </w:p>
        </w:tc>
        <w:tc>
          <w:tcPr>
            <w:tcW w:w="567" w:type="dxa"/>
          </w:tcPr>
          <w:p w14:paraId="69754525">
            <w:pPr>
              <w:rPr>
                <w:rFonts w:eastAsia="SimSun"/>
                <w:b/>
                <w:bCs/>
                <w:sz w:val="18"/>
                <w:szCs w:val="18"/>
              </w:rPr>
            </w:pPr>
            <w:r>
              <w:rPr>
                <w:rFonts w:eastAsia="SimSun"/>
                <w:b/>
                <w:bCs/>
                <w:sz w:val="18"/>
                <w:szCs w:val="18"/>
              </w:rPr>
              <w:t>200</w:t>
            </w:r>
          </w:p>
        </w:tc>
        <w:tc>
          <w:tcPr>
            <w:tcW w:w="709" w:type="dxa"/>
          </w:tcPr>
          <w:p w14:paraId="3E989C3B">
            <w:pPr>
              <w:rPr>
                <w:rFonts w:eastAsia="SimSun"/>
                <w:b/>
                <w:bCs/>
                <w:sz w:val="18"/>
                <w:szCs w:val="18"/>
              </w:rPr>
            </w:pPr>
            <w:r>
              <w:rPr>
                <w:rFonts w:eastAsia="SimSun"/>
                <w:b/>
                <w:bCs/>
                <w:sz w:val="18"/>
                <w:szCs w:val="18"/>
              </w:rPr>
              <w:t>1,90</w:t>
            </w:r>
          </w:p>
        </w:tc>
        <w:tc>
          <w:tcPr>
            <w:tcW w:w="709" w:type="dxa"/>
            <w:shd w:val="clear" w:color="auto" w:fill="auto"/>
          </w:tcPr>
          <w:p w14:paraId="04E28B76">
            <w:pPr>
              <w:rPr>
                <w:rFonts w:eastAsia="SimSun"/>
                <w:b/>
                <w:bCs/>
                <w:sz w:val="18"/>
                <w:szCs w:val="18"/>
              </w:rPr>
            </w:pPr>
          </w:p>
        </w:tc>
        <w:tc>
          <w:tcPr>
            <w:tcW w:w="992" w:type="dxa"/>
          </w:tcPr>
          <w:p w14:paraId="47A812E7">
            <w:pPr>
              <w:rPr>
                <w:rFonts w:eastAsia="SimSun"/>
                <w:b/>
                <w:bCs/>
                <w:sz w:val="18"/>
                <w:szCs w:val="18"/>
              </w:rPr>
            </w:pPr>
            <w:r>
              <w:rPr>
                <w:rFonts w:eastAsia="SimSun"/>
                <w:b/>
                <w:bCs/>
                <w:sz w:val="18"/>
                <w:szCs w:val="18"/>
              </w:rPr>
              <w:t>0,22</w:t>
            </w:r>
          </w:p>
        </w:tc>
        <w:tc>
          <w:tcPr>
            <w:tcW w:w="709" w:type="dxa"/>
          </w:tcPr>
          <w:p w14:paraId="29BF8AE8">
            <w:pPr>
              <w:rPr>
                <w:rFonts w:eastAsia="SimSun"/>
                <w:b/>
                <w:bCs/>
                <w:sz w:val="18"/>
                <w:szCs w:val="18"/>
              </w:rPr>
            </w:pPr>
          </w:p>
        </w:tc>
        <w:tc>
          <w:tcPr>
            <w:tcW w:w="992" w:type="dxa"/>
          </w:tcPr>
          <w:p w14:paraId="3AD685F3">
            <w:pPr>
              <w:rPr>
                <w:rFonts w:eastAsia="SimSun"/>
                <w:b/>
                <w:bCs/>
                <w:sz w:val="18"/>
                <w:szCs w:val="18"/>
              </w:rPr>
            </w:pPr>
          </w:p>
        </w:tc>
        <w:tc>
          <w:tcPr>
            <w:tcW w:w="709" w:type="dxa"/>
          </w:tcPr>
          <w:p w14:paraId="066473D8">
            <w:pPr>
              <w:rPr>
                <w:rFonts w:eastAsia="SimSun"/>
                <w:b/>
                <w:bCs/>
                <w:sz w:val="18"/>
                <w:szCs w:val="18"/>
              </w:rPr>
            </w:pPr>
            <w:r>
              <w:rPr>
                <w:rFonts w:eastAsia="SimSun"/>
                <w:b/>
                <w:bCs/>
                <w:sz w:val="18"/>
                <w:szCs w:val="18"/>
              </w:rPr>
              <w:t>0,62</w:t>
            </w:r>
          </w:p>
        </w:tc>
        <w:tc>
          <w:tcPr>
            <w:tcW w:w="708" w:type="dxa"/>
          </w:tcPr>
          <w:p w14:paraId="15CE2BD8">
            <w:pPr>
              <w:rPr>
                <w:rFonts w:eastAsia="SimSun"/>
                <w:b/>
                <w:bCs/>
                <w:sz w:val="18"/>
                <w:szCs w:val="18"/>
              </w:rPr>
            </w:pPr>
          </w:p>
        </w:tc>
        <w:tc>
          <w:tcPr>
            <w:tcW w:w="567" w:type="dxa"/>
          </w:tcPr>
          <w:p w14:paraId="69DB8E00">
            <w:pPr>
              <w:rPr>
                <w:rFonts w:eastAsia="SimSun"/>
                <w:b/>
                <w:bCs/>
                <w:sz w:val="18"/>
                <w:szCs w:val="18"/>
              </w:rPr>
            </w:pPr>
          </w:p>
        </w:tc>
        <w:tc>
          <w:tcPr>
            <w:tcW w:w="993" w:type="dxa"/>
          </w:tcPr>
          <w:p w14:paraId="38A626A6">
            <w:pPr>
              <w:rPr>
                <w:rFonts w:eastAsia="SimSun"/>
                <w:b/>
                <w:bCs/>
                <w:sz w:val="18"/>
                <w:szCs w:val="18"/>
              </w:rPr>
            </w:pPr>
          </w:p>
        </w:tc>
        <w:tc>
          <w:tcPr>
            <w:tcW w:w="992" w:type="dxa"/>
          </w:tcPr>
          <w:p w14:paraId="2E9DAD14">
            <w:pPr>
              <w:rPr>
                <w:rFonts w:eastAsia="SimSun"/>
                <w:b/>
                <w:bCs/>
                <w:sz w:val="18"/>
                <w:szCs w:val="18"/>
              </w:rPr>
            </w:pPr>
            <w:r>
              <w:rPr>
                <w:rFonts w:eastAsia="SimSun"/>
                <w:b/>
                <w:bCs/>
                <w:sz w:val="18"/>
                <w:szCs w:val="18"/>
              </w:rPr>
              <w:t>0,62</w:t>
            </w:r>
          </w:p>
        </w:tc>
        <w:tc>
          <w:tcPr>
            <w:tcW w:w="850" w:type="dxa"/>
          </w:tcPr>
          <w:p w14:paraId="6FEDD954">
            <w:pPr>
              <w:jc w:val="center"/>
              <w:rPr>
                <w:rFonts w:eastAsia="SimSun"/>
                <w:b/>
                <w:bCs/>
                <w:sz w:val="18"/>
                <w:szCs w:val="18"/>
              </w:rPr>
            </w:pPr>
            <w:r>
              <w:rPr>
                <w:rFonts w:eastAsia="SimSun"/>
                <w:b/>
                <w:bCs/>
                <w:sz w:val="18"/>
                <w:szCs w:val="18"/>
              </w:rPr>
              <w:t>124,00</w:t>
            </w:r>
          </w:p>
        </w:tc>
      </w:tr>
      <w:tr w14:paraId="4A2B1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567" w:type="dxa"/>
          </w:tcPr>
          <w:p w14:paraId="25AB25B4">
            <w:pPr>
              <w:rPr>
                <w:rFonts w:eastAsia="SimSun"/>
                <w:b/>
                <w:bCs/>
                <w:sz w:val="18"/>
                <w:szCs w:val="18"/>
              </w:rPr>
            </w:pPr>
            <w:r>
              <w:rPr>
                <w:rFonts w:eastAsia="SimSun"/>
                <w:b/>
                <w:bCs/>
                <w:sz w:val="18"/>
                <w:szCs w:val="18"/>
              </w:rPr>
              <w:t>79</w:t>
            </w:r>
          </w:p>
        </w:tc>
        <w:tc>
          <w:tcPr>
            <w:tcW w:w="993" w:type="dxa"/>
          </w:tcPr>
          <w:p w14:paraId="21390932">
            <w:pPr>
              <w:rPr>
                <w:rFonts w:eastAsia="SimSun"/>
                <w:b/>
                <w:bCs/>
                <w:sz w:val="18"/>
                <w:szCs w:val="18"/>
              </w:rPr>
            </w:pPr>
            <w:r>
              <w:rPr>
                <w:rFonts w:eastAsia="SimSun"/>
                <w:b/>
                <w:bCs/>
                <w:sz w:val="18"/>
                <w:szCs w:val="18"/>
                <w:highlight w:val="white"/>
              </w:rPr>
              <w:t>sonda uretral nº 14 -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567" w:type="dxa"/>
          </w:tcPr>
          <w:p w14:paraId="09D00A2F">
            <w:pPr>
              <w:rPr>
                <w:rFonts w:eastAsia="SimSun"/>
                <w:b/>
                <w:bCs/>
                <w:sz w:val="18"/>
                <w:szCs w:val="18"/>
              </w:rPr>
            </w:pPr>
          </w:p>
          <w:p w14:paraId="4D19DF50">
            <w:pPr>
              <w:rPr>
                <w:rFonts w:eastAsia="SimSun"/>
                <w:b/>
                <w:bCs/>
                <w:sz w:val="18"/>
                <w:szCs w:val="18"/>
              </w:rPr>
            </w:pPr>
            <w:r>
              <w:rPr>
                <w:rFonts w:eastAsia="SimSun"/>
                <w:b/>
                <w:bCs/>
                <w:sz w:val="18"/>
                <w:szCs w:val="18"/>
              </w:rPr>
              <w:t>un</w:t>
            </w:r>
          </w:p>
        </w:tc>
        <w:tc>
          <w:tcPr>
            <w:tcW w:w="567" w:type="dxa"/>
          </w:tcPr>
          <w:p w14:paraId="254948CA">
            <w:pPr>
              <w:rPr>
                <w:rFonts w:eastAsia="SimSun"/>
                <w:b/>
                <w:bCs/>
                <w:sz w:val="18"/>
                <w:szCs w:val="18"/>
              </w:rPr>
            </w:pPr>
            <w:r>
              <w:rPr>
                <w:rFonts w:eastAsia="SimSun"/>
                <w:b/>
                <w:bCs/>
                <w:sz w:val="18"/>
                <w:szCs w:val="18"/>
              </w:rPr>
              <w:t>30</w:t>
            </w:r>
          </w:p>
        </w:tc>
        <w:tc>
          <w:tcPr>
            <w:tcW w:w="709" w:type="dxa"/>
          </w:tcPr>
          <w:p w14:paraId="1793057B">
            <w:pPr>
              <w:rPr>
                <w:rFonts w:eastAsia="SimSun"/>
                <w:b/>
                <w:bCs/>
                <w:sz w:val="18"/>
                <w:szCs w:val="18"/>
              </w:rPr>
            </w:pPr>
            <w:r>
              <w:rPr>
                <w:rFonts w:eastAsia="SimSun"/>
                <w:b/>
                <w:bCs/>
                <w:sz w:val="18"/>
                <w:szCs w:val="18"/>
              </w:rPr>
              <w:t>1,58</w:t>
            </w:r>
          </w:p>
        </w:tc>
        <w:tc>
          <w:tcPr>
            <w:tcW w:w="709" w:type="dxa"/>
            <w:shd w:val="clear" w:color="auto" w:fill="auto"/>
          </w:tcPr>
          <w:p w14:paraId="498981D4">
            <w:pPr>
              <w:rPr>
                <w:rFonts w:eastAsia="SimSun"/>
                <w:b/>
                <w:bCs/>
                <w:sz w:val="18"/>
                <w:szCs w:val="18"/>
              </w:rPr>
            </w:pPr>
          </w:p>
        </w:tc>
        <w:tc>
          <w:tcPr>
            <w:tcW w:w="992" w:type="dxa"/>
          </w:tcPr>
          <w:p w14:paraId="5E6C25A8">
            <w:pPr>
              <w:rPr>
                <w:rFonts w:eastAsia="SimSun"/>
                <w:b/>
                <w:bCs/>
                <w:sz w:val="18"/>
                <w:szCs w:val="18"/>
              </w:rPr>
            </w:pPr>
            <w:r>
              <w:rPr>
                <w:rFonts w:eastAsia="SimSun"/>
                <w:b/>
                <w:bCs/>
                <w:sz w:val="18"/>
                <w:szCs w:val="18"/>
              </w:rPr>
              <w:t>0,86</w:t>
            </w:r>
          </w:p>
        </w:tc>
        <w:tc>
          <w:tcPr>
            <w:tcW w:w="709" w:type="dxa"/>
          </w:tcPr>
          <w:p w14:paraId="27C9937E">
            <w:pPr>
              <w:rPr>
                <w:rFonts w:eastAsia="SimSun"/>
                <w:b/>
                <w:bCs/>
                <w:sz w:val="18"/>
                <w:szCs w:val="18"/>
              </w:rPr>
            </w:pPr>
          </w:p>
        </w:tc>
        <w:tc>
          <w:tcPr>
            <w:tcW w:w="992" w:type="dxa"/>
          </w:tcPr>
          <w:p w14:paraId="61DC684F">
            <w:pPr>
              <w:rPr>
                <w:rFonts w:eastAsia="SimSun"/>
                <w:b/>
                <w:bCs/>
                <w:sz w:val="18"/>
                <w:szCs w:val="18"/>
              </w:rPr>
            </w:pPr>
          </w:p>
        </w:tc>
        <w:tc>
          <w:tcPr>
            <w:tcW w:w="709" w:type="dxa"/>
          </w:tcPr>
          <w:p w14:paraId="012C7F72">
            <w:pPr>
              <w:rPr>
                <w:rFonts w:eastAsia="SimSun"/>
                <w:b/>
                <w:bCs/>
                <w:sz w:val="18"/>
                <w:szCs w:val="18"/>
              </w:rPr>
            </w:pPr>
            <w:r>
              <w:rPr>
                <w:rFonts w:eastAsia="SimSun"/>
                <w:b/>
                <w:bCs/>
                <w:sz w:val="18"/>
                <w:szCs w:val="18"/>
              </w:rPr>
              <w:t>1,95</w:t>
            </w:r>
          </w:p>
        </w:tc>
        <w:tc>
          <w:tcPr>
            <w:tcW w:w="708" w:type="dxa"/>
          </w:tcPr>
          <w:p w14:paraId="65B99DCD">
            <w:pPr>
              <w:rPr>
                <w:rFonts w:eastAsia="SimSun"/>
                <w:b/>
                <w:bCs/>
                <w:sz w:val="18"/>
                <w:szCs w:val="18"/>
              </w:rPr>
            </w:pPr>
          </w:p>
        </w:tc>
        <w:tc>
          <w:tcPr>
            <w:tcW w:w="567" w:type="dxa"/>
          </w:tcPr>
          <w:p w14:paraId="5586EBE2">
            <w:pPr>
              <w:rPr>
                <w:rFonts w:eastAsia="SimSun"/>
                <w:b/>
                <w:bCs/>
                <w:sz w:val="18"/>
                <w:szCs w:val="18"/>
              </w:rPr>
            </w:pPr>
          </w:p>
        </w:tc>
        <w:tc>
          <w:tcPr>
            <w:tcW w:w="993" w:type="dxa"/>
          </w:tcPr>
          <w:p w14:paraId="30C33E50">
            <w:pPr>
              <w:rPr>
                <w:rFonts w:eastAsia="SimSun"/>
                <w:b/>
                <w:bCs/>
                <w:sz w:val="18"/>
                <w:szCs w:val="18"/>
              </w:rPr>
            </w:pPr>
          </w:p>
        </w:tc>
        <w:tc>
          <w:tcPr>
            <w:tcW w:w="992" w:type="dxa"/>
          </w:tcPr>
          <w:p w14:paraId="79669EEC">
            <w:pPr>
              <w:rPr>
                <w:rFonts w:eastAsia="SimSun"/>
                <w:b/>
                <w:bCs/>
                <w:sz w:val="18"/>
                <w:szCs w:val="18"/>
              </w:rPr>
            </w:pPr>
            <w:r>
              <w:rPr>
                <w:rFonts w:eastAsia="SimSun"/>
                <w:b/>
                <w:bCs/>
                <w:sz w:val="18"/>
                <w:szCs w:val="18"/>
              </w:rPr>
              <w:t>1,58</w:t>
            </w:r>
          </w:p>
        </w:tc>
        <w:tc>
          <w:tcPr>
            <w:tcW w:w="850" w:type="dxa"/>
          </w:tcPr>
          <w:p w14:paraId="46372088">
            <w:pPr>
              <w:jc w:val="center"/>
              <w:rPr>
                <w:rFonts w:eastAsia="SimSun"/>
                <w:b/>
                <w:bCs/>
                <w:sz w:val="18"/>
                <w:szCs w:val="18"/>
              </w:rPr>
            </w:pPr>
            <w:r>
              <w:rPr>
                <w:rFonts w:eastAsia="SimSun"/>
                <w:b/>
                <w:bCs/>
                <w:sz w:val="18"/>
                <w:szCs w:val="18"/>
              </w:rPr>
              <w:t>47,40</w:t>
            </w:r>
          </w:p>
        </w:tc>
      </w:tr>
      <w:tr w14:paraId="0643B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trPr>
        <w:tc>
          <w:tcPr>
            <w:tcW w:w="567" w:type="dxa"/>
          </w:tcPr>
          <w:p w14:paraId="265332BB">
            <w:pPr>
              <w:rPr>
                <w:rFonts w:eastAsia="SimSun"/>
                <w:b/>
                <w:bCs/>
                <w:sz w:val="18"/>
                <w:szCs w:val="18"/>
              </w:rPr>
            </w:pPr>
            <w:r>
              <w:rPr>
                <w:rFonts w:eastAsia="SimSun"/>
                <w:b/>
                <w:bCs/>
                <w:sz w:val="18"/>
                <w:szCs w:val="18"/>
              </w:rPr>
              <w:t>80</w:t>
            </w:r>
          </w:p>
        </w:tc>
        <w:tc>
          <w:tcPr>
            <w:tcW w:w="993" w:type="dxa"/>
          </w:tcPr>
          <w:p w14:paraId="50F1BF3C">
            <w:pPr>
              <w:rPr>
                <w:rFonts w:eastAsia="SimSun"/>
                <w:b/>
                <w:bCs/>
                <w:sz w:val="18"/>
                <w:szCs w:val="18"/>
                <w:highlight w:val="white"/>
              </w:rPr>
            </w:pPr>
            <w:r>
              <w:rPr>
                <w:rFonts w:eastAsia="SimSun"/>
                <w:b/>
                <w:bCs/>
                <w:sz w:val="18"/>
                <w:szCs w:val="18"/>
                <w:highlight w:val="white"/>
              </w:rPr>
              <w:t>bandagem elástica, material algodão, tipo autoadesiva, hipoalergênica, cor comcor, características adicionais impermeável à água, permeável a gases, tamanho cerca de 5 cm x 5 m</w:t>
            </w:r>
          </w:p>
        </w:tc>
        <w:tc>
          <w:tcPr>
            <w:tcW w:w="567" w:type="dxa"/>
          </w:tcPr>
          <w:p w14:paraId="66CC7395">
            <w:pPr>
              <w:rPr>
                <w:rFonts w:eastAsia="SimSun"/>
                <w:b/>
                <w:bCs/>
                <w:sz w:val="18"/>
                <w:szCs w:val="18"/>
              </w:rPr>
            </w:pPr>
            <w:r>
              <w:rPr>
                <w:rFonts w:eastAsia="SimSun"/>
                <w:b/>
                <w:bCs/>
                <w:sz w:val="18"/>
                <w:szCs w:val="18"/>
              </w:rPr>
              <w:t>un</w:t>
            </w:r>
          </w:p>
        </w:tc>
        <w:tc>
          <w:tcPr>
            <w:tcW w:w="567" w:type="dxa"/>
          </w:tcPr>
          <w:p w14:paraId="77485392">
            <w:pPr>
              <w:rPr>
                <w:rFonts w:eastAsia="SimSun"/>
                <w:b/>
                <w:bCs/>
                <w:sz w:val="18"/>
                <w:szCs w:val="18"/>
              </w:rPr>
            </w:pPr>
            <w:r>
              <w:rPr>
                <w:rFonts w:eastAsia="SimSun"/>
                <w:b/>
                <w:bCs/>
                <w:sz w:val="18"/>
                <w:szCs w:val="18"/>
              </w:rPr>
              <w:t>100</w:t>
            </w:r>
          </w:p>
        </w:tc>
        <w:tc>
          <w:tcPr>
            <w:tcW w:w="709" w:type="dxa"/>
          </w:tcPr>
          <w:p w14:paraId="5C86A053">
            <w:pPr>
              <w:rPr>
                <w:rFonts w:eastAsia="SimSun"/>
                <w:b/>
                <w:bCs/>
                <w:sz w:val="18"/>
                <w:szCs w:val="18"/>
              </w:rPr>
            </w:pPr>
            <w:r>
              <w:rPr>
                <w:rFonts w:eastAsia="SimSun"/>
                <w:b/>
                <w:bCs/>
                <w:sz w:val="18"/>
                <w:szCs w:val="18"/>
              </w:rPr>
              <w:t>19,90</w:t>
            </w:r>
          </w:p>
        </w:tc>
        <w:tc>
          <w:tcPr>
            <w:tcW w:w="709" w:type="dxa"/>
            <w:shd w:val="clear" w:color="auto" w:fill="auto"/>
          </w:tcPr>
          <w:p w14:paraId="69B4BA21">
            <w:pPr>
              <w:rPr>
                <w:rFonts w:eastAsia="SimSun"/>
                <w:b/>
                <w:bCs/>
                <w:sz w:val="18"/>
                <w:szCs w:val="18"/>
              </w:rPr>
            </w:pPr>
            <w:r>
              <w:rPr>
                <w:rFonts w:eastAsia="SimSun"/>
                <w:b/>
                <w:bCs/>
                <w:sz w:val="18"/>
                <w:szCs w:val="18"/>
                <w:lang w:eastAsia="en-US"/>
              </w:rPr>
              <w:t>22,90</w:t>
            </w:r>
          </w:p>
        </w:tc>
        <w:tc>
          <w:tcPr>
            <w:tcW w:w="992" w:type="dxa"/>
          </w:tcPr>
          <w:p w14:paraId="3E2D261D">
            <w:pPr>
              <w:rPr>
                <w:rFonts w:eastAsia="SimSun"/>
                <w:b/>
                <w:bCs/>
                <w:sz w:val="18"/>
                <w:szCs w:val="18"/>
              </w:rPr>
            </w:pPr>
            <w:r>
              <w:rPr>
                <w:rFonts w:eastAsia="SimSun"/>
                <w:b/>
                <w:bCs/>
                <w:sz w:val="18"/>
                <w:szCs w:val="18"/>
              </w:rPr>
              <w:t>20,22</w:t>
            </w:r>
          </w:p>
        </w:tc>
        <w:tc>
          <w:tcPr>
            <w:tcW w:w="709" w:type="dxa"/>
          </w:tcPr>
          <w:p w14:paraId="296E1EC5">
            <w:pPr>
              <w:rPr>
                <w:rFonts w:eastAsia="SimSun"/>
                <w:b/>
                <w:bCs/>
                <w:sz w:val="18"/>
                <w:szCs w:val="18"/>
              </w:rPr>
            </w:pPr>
          </w:p>
        </w:tc>
        <w:tc>
          <w:tcPr>
            <w:tcW w:w="992" w:type="dxa"/>
          </w:tcPr>
          <w:p w14:paraId="37BF994C">
            <w:pPr>
              <w:rPr>
                <w:rFonts w:eastAsia="SimSun"/>
                <w:b/>
                <w:bCs/>
                <w:sz w:val="18"/>
                <w:szCs w:val="18"/>
              </w:rPr>
            </w:pPr>
          </w:p>
        </w:tc>
        <w:tc>
          <w:tcPr>
            <w:tcW w:w="709" w:type="dxa"/>
          </w:tcPr>
          <w:p w14:paraId="5ABDA13B">
            <w:pPr>
              <w:rPr>
                <w:rFonts w:eastAsia="SimSun"/>
                <w:b/>
                <w:bCs/>
                <w:sz w:val="18"/>
                <w:szCs w:val="18"/>
              </w:rPr>
            </w:pPr>
          </w:p>
        </w:tc>
        <w:tc>
          <w:tcPr>
            <w:tcW w:w="708" w:type="dxa"/>
          </w:tcPr>
          <w:p w14:paraId="51793BCD">
            <w:pPr>
              <w:rPr>
                <w:rFonts w:eastAsia="SimSun"/>
                <w:b/>
                <w:bCs/>
                <w:sz w:val="18"/>
                <w:szCs w:val="18"/>
              </w:rPr>
            </w:pPr>
          </w:p>
        </w:tc>
        <w:tc>
          <w:tcPr>
            <w:tcW w:w="567" w:type="dxa"/>
          </w:tcPr>
          <w:p w14:paraId="6A2909D9">
            <w:pPr>
              <w:rPr>
                <w:rFonts w:eastAsia="SimSun"/>
                <w:b/>
                <w:bCs/>
                <w:sz w:val="18"/>
                <w:szCs w:val="18"/>
              </w:rPr>
            </w:pPr>
          </w:p>
        </w:tc>
        <w:tc>
          <w:tcPr>
            <w:tcW w:w="993" w:type="dxa"/>
          </w:tcPr>
          <w:p w14:paraId="6D18AC2B">
            <w:pPr>
              <w:rPr>
                <w:rFonts w:eastAsia="SimSun"/>
                <w:b/>
                <w:bCs/>
                <w:sz w:val="18"/>
                <w:szCs w:val="18"/>
              </w:rPr>
            </w:pPr>
          </w:p>
        </w:tc>
        <w:tc>
          <w:tcPr>
            <w:tcW w:w="992" w:type="dxa"/>
          </w:tcPr>
          <w:p w14:paraId="791C686D">
            <w:pPr>
              <w:rPr>
                <w:rFonts w:eastAsia="SimSun"/>
                <w:b/>
                <w:bCs/>
                <w:sz w:val="18"/>
                <w:szCs w:val="18"/>
              </w:rPr>
            </w:pPr>
            <w:r>
              <w:rPr>
                <w:rFonts w:eastAsia="SimSun"/>
                <w:b/>
                <w:bCs/>
                <w:sz w:val="18"/>
                <w:szCs w:val="18"/>
              </w:rPr>
              <w:t>20,22</w:t>
            </w:r>
          </w:p>
        </w:tc>
        <w:tc>
          <w:tcPr>
            <w:tcW w:w="850" w:type="dxa"/>
          </w:tcPr>
          <w:p w14:paraId="431ECBF1">
            <w:pPr>
              <w:jc w:val="center"/>
              <w:rPr>
                <w:rFonts w:eastAsia="SimSun"/>
                <w:b/>
                <w:bCs/>
                <w:sz w:val="18"/>
                <w:szCs w:val="18"/>
              </w:rPr>
            </w:pPr>
            <w:r>
              <w:rPr>
                <w:rFonts w:eastAsia="SimSun"/>
                <w:b/>
                <w:bCs/>
                <w:sz w:val="18"/>
                <w:szCs w:val="18"/>
              </w:rPr>
              <w:t>2.022,00</w:t>
            </w:r>
          </w:p>
        </w:tc>
      </w:tr>
      <w:tr w14:paraId="0B0D9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174999C">
            <w:pPr>
              <w:rPr>
                <w:rFonts w:eastAsia="SimSun"/>
                <w:b/>
                <w:bCs/>
                <w:sz w:val="18"/>
                <w:szCs w:val="18"/>
              </w:rPr>
            </w:pPr>
            <w:r>
              <w:rPr>
                <w:rFonts w:eastAsia="SimSun"/>
                <w:b/>
                <w:bCs/>
                <w:sz w:val="18"/>
                <w:szCs w:val="18"/>
              </w:rPr>
              <w:t>81</w:t>
            </w:r>
          </w:p>
        </w:tc>
        <w:tc>
          <w:tcPr>
            <w:tcW w:w="993" w:type="dxa"/>
          </w:tcPr>
          <w:p w14:paraId="32D7D3A5">
            <w:pPr>
              <w:rPr>
                <w:rFonts w:eastAsia="SimSun"/>
                <w:b/>
                <w:bCs/>
                <w:sz w:val="18"/>
                <w:szCs w:val="18"/>
              </w:rPr>
            </w:pPr>
            <w:r>
              <w:rPr>
                <w:rFonts w:eastAsia="SimSun"/>
                <w:b/>
                <w:bCs/>
                <w:sz w:val="18"/>
                <w:szCs w:val="18"/>
                <w:highlight w:val="white"/>
              </w:rPr>
              <w:t>sonda uretral nº 16 -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567" w:type="dxa"/>
          </w:tcPr>
          <w:p w14:paraId="250D543F">
            <w:pPr>
              <w:rPr>
                <w:rFonts w:eastAsia="SimSun"/>
                <w:b/>
                <w:bCs/>
                <w:sz w:val="18"/>
                <w:szCs w:val="18"/>
              </w:rPr>
            </w:pPr>
            <w:r>
              <w:rPr>
                <w:rFonts w:eastAsia="SimSun"/>
                <w:b/>
                <w:bCs/>
                <w:sz w:val="18"/>
                <w:szCs w:val="18"/>
              </w:rPr>
              <w:t>un</w:t>
            </w:r>
          </w:p>
        </w:tc>
        <w:tc>
          <w:tcPr>
            <w:tcW w:w="567" w:type="dxa"/>
          </w:tcPr>
          <w:p w14:paraId="147BBF3A">
            <w:pPr>
              <w:rPr>
                <w:rFonts w:eastAsia="SimSun"/>
                <w:b/>
                <w:bCs/>
                <w:sz w:val="18"/>
                <w:szCs w:val="18"/>
              </w:rPr>
            </w:pPr>
            <w:r>
              <w:rPr>
                <w:rFonts w:eastAsia="SimSun"/>
                <w:b/>
                <w:bCs/>
                <w:sz w:val="18"/>
                <w:szCs w:val="18"/>
              </w:rPr>
              <w:t>30</w:t>
            </w:r>
          </w:p>
        </w:tc>
        <w:tc>
          <w:tcPr>
            <w:tcW w:w="709" w:type="dxa"/>
          </w:tcPr>
          <w:p w14:paraId="040CE951">
            <w:pPr>
              <w:rPr>
                <w:rFonts w:eastAsia="SimSun"/>
                <w:b/>
                <w:bCs/>
                <w:sz w:val="18"/>
                <w:szCs w:val="18"/>
              </w:rPr>
            </w:pPr>
          </w:p>
        </w:tc>
        <w:tc>
          <w:tcPr>
            <w:tcW w:w="709" w:type="dxa"/>
            <w:shd w:val="clear" w:color="auto" w:fill="auto"/>
          </w:tcPr>
          <w:p w14:paraId="17E5A818">
            <w:pPr>
              <w:rPr>
                <w:rFonts w:eastAsia="SimSun"/>
                <w:b/>
                <w:bCs/>
                <w:sz w:val="18"/>
                <w:szCs w:val="18"/>
              </w:rPr>
            </w:pPr>
            <w:r>
              <w:rPr>
                <w:rFonts w:eastAsia="SimSun"/>
                <w:b/>
                <w:bCs/>
                <w:sz w:val="18"/>
                <w:szCs w:val="18"/>
                <w:lang w:eastAsia="en-US"/>
              </w:rPr>
              <w:t>1,50</w:t>
            </w:r>
          </w:p>
        </w:tc>
        <w:tc>
          <w:tcPr>
            <w:tcW w:w="992" w:type="dxa"/>
          </w:tcPr>
          <w:p w14:paraId="760A1194">
            <w:pPr>
              <w:rPr>
                <w:rFonts w:eastAsia="SimSun"/>
                <w:b/>
                <w:bCs/>
                <w:sz w:val="18"/>
                <w:szCs w:val="18"/>
              </w:rPr>
            </w:pPr>
            <w:r>
              <w:rPr>
                <w:rFonts w:eastAsia="SimSun"/>
                <w:b/>
                <w:bCs/>
                <w:sz w:val="18"/>
                <w:szCs w:val="18"/>
              </w:rPr>
              <w:t>2,15</w:t>
            </w:r>
          </w:p>
        </w:tc>
        <w:tc>
          <w:tcPr>
            <w:tcW w:w="709" w:type="dxa"/>
          </w:tcPr>
          <w:p w14:paraId="2B114DD2">
            <w:pPr>
              <w:rPr>
                <w:rFonts w:eastAsia="SimSun"/>
                <w:b/>
                <w:bCs/>
                <w:sz w:val="18"/>
                <w:szCs w:val="18"/>
              </w:rPr>
            </w:pPr>
          </w:p>
        </w:tc>
        <w:tc>
          <w:tcPr>
            <w:tcW w:w="992" w:type="dxa"/>
          </w:tcPr>
          <w:p w14:paraId="09CF17DB">
            <w:pPr>
              <w:rPr>
                <w:rFonts w:eastAsia="SimSun"/>
                <w:b/>
                <w:bCs/>
                <w:sz w:val="18"/>
                <w:szCs w:val="18"/>
              </w:rPr>
            </w:pPr>
          </w:p>
        </w:tc>
        <w:tc>
          <w:tcPr>
            <w:tcW w:w="709" w:type="dxa"/>
          </w:tcPr>
          <w:p w14:paraId="5FE5B216">
            <w:pPr>
              <w:rPr>
                <w:rFonts w:eastAsia="SimSun"/>
                <w:b/>
                <w:bCs/>
                <w:sz w:val="18"/>
                <w:szCs w:val="18"/>
              </w:rPr>
            </w:pPr>
            <w:r>
              <w:rPr>
                <w:rFonts w:eastAsia="SimSun"/>
                <w:b/>
                <w:bCs/>
                <w:sz w:val="18"/>
                <w:szCs w:val="18"/>
              </w:rPr>
              <w:t>2,45</w:t>
            </w:r>
          </w:p>
        </w:tc>
        <w:tc>
          <w:tcPr>
            <w:tcW w:w="708" w:type="dxa"/>
          </w:tcPr>
          <w:p w14:paraId="5A19C0CB">
            <w:pPr>
              <w:rPr>
                <w:rFonts w:eastAsia="SimSun"/>
                <w:b/>
                <w:bCs/>
                <w:sz w:val="18"/>
                <w:szCs w:val="18"/>
              </w:rPr>
            </w:pPr>
          </w:p>
        </w:tc>
        <w:tc>
          <w:tcPr>
            <w:tcW w:w="567" w:type="dxa"/>
          </w:tcPr>
          <w:p w14:paraId="343ECB09">
            <w:pPr>
              <w:rPr>
                <w:rFonts w:eastAsia="SimSun"/>
                <w:b/>
                <w:bCs/>
                <w:sz w:val="18"/>
                <w:szCs w:val="18"/>
              </w:rPr>
            </w:pPr>
          </w:p>
        </w:tc>
        <w:tc>
          <w:tcPr>
            <w:tcW w:w="993" w:type="dxa"/>
          </w:tcPr>
          <w:p w14:paraId="14C7D9D3">
            <w:pPr>
              <w:rPr>
                <w:rFonts w:eastAsia="SimSun"/>
                <w:b/>
                <w:bCs/>
                <w:sz w:val="18"/>
                <w:szCs w:val="18"/>
              </w:rPr>
            </w:pPr>
          </w:p>
        </w:tc>
        <w:tc>
          <w:tcPr>
            <w:tcW w:w="992" w:type="dxa"/>
          </w:tcPr>
          <w:p w14:paraId="423ACDC5">
            <w:pPr>
              <w:rPr>
                <w:rFonts w:eastAsia="SimSun"/>
                <w:b/>
                <w:bCs/>
                <w:sz w:val="18"/>
                <w:szCs w:val="18"/>
              </w:rPr>
            </w:pPr>
            <w:r>
              <w:rPr>
                <w:rFonts w:eastAsia="SimSun"/>
                <w:b/>
                <w:bCs/>
                <w:sz w:val="18"/>
                <w:szCs w:val="18"/>
              </w:rPr>
              <w:t>2,15</w:t>
            </w:r>
          </w:p>
        </w:tc>
        <w:tc>
          <w:tcPr>
            <w:tcW w:w="850" w:type="dxa"/>
          </w:tcPr>
          <w:p w14:paraId="58B268C5">
            <w:pPr>
              <w:jc w:val="center"/>
              <w:rPr>
                <w:rFonts w:eastAsia="SimSun"/>
                <w:b/>
                <w:bCs/>
                <w:sz w:val="18"/>
                <w:szCs w:val="18"/>
              </w:rPr>
            </w:pPr>
            <w:r>
              <w:rPr>
                <w:rFonts w:eastAsia="SimSun"/>
                <w:b/>
                <w:bCs/>
                <w:sz w:val="18"/>
                <w:szCs w:val="18"/>
              </w:rPr>
              <w:t>64,50</w:t>
            </w:r>
          </w:p>
        </w:tc>
      </w:tr>
      <w:tr w14:paraId="78E43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3ABDE53">
            <w:pPr>
              <w:rPr>
                <w:rFonts w:eastAsia="SimSun"/>
                <w:b/>
                <w:bCs/>
                <w:sz w:val="18"/>
                <w:szCs w:val="18"/>
              </w:rPr>
            </w:pPr>
            <w:r>
              <w:rPr>
                <w:rFonts w:eastAsia="SimSun"/>
                <w:b/>
                <w:bCs/>
                <w:sz w:val="18"/>
                <w:szCs w:val="18"/>
              </w:rPr>
              <w:t>82</w:t>
            </w:r>
          </w:p>
        </w:tc>
        <w:tc>
          <w:tcPr>
            <w:tcW w:w="993" w:type="dxa"/>
          </w:tcPr>
          <w:p w14:paraId="576FB1C1">
            <w:pPr>
              <w:rPr>
                <w:rFonts w:eastAsia="SimSun"/>
                <w:b/>
                <w:bCs/>
                <w:sz w:val="18"/>
                <w:szCs w:val="18"/>
              </w:rPr>
            </w:pPr>
            <w:r>
              <w:rPr>
                <w:rFonts w:eastAsia="SimSun"/>
                <w:b/>
                <w:bCs/>
                <w:sz w:val="18"/>
                <w:szCs w:val="18"/>
                <w:highlight w:val="white"/>
              </w:rPr>
              <w:t>sonda uretral nº 18 -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567" w:type="dxa"/>
          </w:tcPr>
          <w:p w14:paraId="47CD4165">
            <w:pPr>
              <w:rPr>
                <w:rFonts w:eastAsia="SimSun"/>
                <w:b/>
                <w:bCs/>
                <w:sz w:val="18"/>
                <w:szCs w:val="18"/>
              </w:rPr>
            </w:pPr>
            <w:r>
              <w:rPr>
                <w:rFonts w:eastAsia="SimSun"/>
                <w:b/>
                <w:bCs/>
                <w:sz w:val="18"/>
                <w:szCs w:val="18"/>
              </w:rPr>
              <w:t>un</w:t>
            </w:r>
          </w:p>
        </w:tc>
        <w:tc>
          <w:tcPr>
            <w:tcW w:w="567" w:type="dxa"/>
          </w:tcPr>
          <w:p w14:paraId="08CB9CC2">
            <w:pPr>
              <w:rPr>
                <w:rFonts w:eastAsia="SimSun"/>
                <w:b/>
                <w:bCs/>
                <w:sz w:val="18"/>
                <w:szCs w:val="18"/>
              </w:rPr>
            </w:pPr>
            <w:r>
              <w:rPr>
                <w:rFonts w:eastAsia="SimSun"/>
                <w:b/>
                <w:bCs/>
                <w:sz w:val="18"/>
                <w:szCs w:val="18"/>
              </w:rPr>
              <w:t>30</w:t>
            </w:r>
          </w:p>
        </w:tc>
        <w:tc>
          <w:tcPr>
            <w:tcW w:w="709" w:type="dxa"/>
          </w:tcPr>
          <w:p w14:paraId="25DFC7CE">
            <w:pPr>
              <w:rPr>
                <w:rFonts w:eastAsia="SimSun"/>
                <w:b/>
                <w:bCs/>
                <w:sz w:val="18"/>
                <w:szCs w:val="18"/>
              </w:rPr>
            </w:pPr>
          </w:p>
        </w:tc>
        <w:tc>
          <w:tcPr>
            <w:tcW w:w="709" w:type="dxa"/>
            <w:shd w:val="clear" w:color="auto" w:fill="auto"/>
          </w:tcPr>
          <w:p w14:paraId="16C6FBE0">
            <w:pPr>
              <w:rPr>
                <w:rFonts w:eastAsia="SimSun"/>
                <w:b/>
                <w:bCs/>
                <w:sz w:val="18"/>
                <w:szCs w:val="18"/>
              </w:rPr>
            </w:pPr>
            <w:r>
              <w:rPr>
                <w:rFonts w:eastAsia="SimSun"/>
                <w:b/>
                <w:bCs/>
                <w:sz w:val="18"/>
                <w:szCs w:val="18"/>
                <w:lang w:eastAsia="en-US"/>
              </w:rPr>
              <w:t>1,50</w:t>
            </w:r>
          </w:p>
        </w:tc>
        <w:tc>
          <w:tcPr>
            <w:tcW w:w="992" w:type="dxa"/>
          </w:tcPr>
          <w:p w14:paraId="6B4E6855">
            <w:pPr>
              <w:rPr>
                <w:rFonts w:eastAsia="SimSun"/>
                <w:b/>
                <w:bCs/>
                <w:sz w:val="18"/>
                <w:szCs w:val="18"/>
              </w:rPr>
            </w:pPr>
            <w:r>
              <w:rPr>
                <w:rFonts w:eastAsia="SimSun"/>
                <w:b/>
                <w:bCs/>
                <w:sz w:val="18"/>
                <w:szCs w:val="18"/>
              </w:rPr>
              <w:t>0,86</w:t>
            </w:r>
          </w:p>
        </w:tc>
        <w:tc>
          <w:tcPr>
            <w:tcW w:w="709" w:type="dxa"/>
          </w:tcPr>
          <w:p w14:paraId="72C73015">
            <w:pPr>
              <w:rPr>
                <w:rFonts w:eastAsia="SimSun"/>
                <w:b/>
                <w:bCs/>
                <w:sz w:val="18"/>
                <w:szCs w:val="18"/>
              </w:rPr>
            </w:pPr>
          </w:p>
        </w:tc>
        <w:tc>
          <w:tcPr>
            <w:tcW w:w="992" w:type="dxa"/>
          </w:tcPr>
          <w:p w14:paraId="017B91D6">
            <w:pPr>
              <w:rPr>
                <w:rFonts w:eastAsia="SimSun"/>
                <w:b/>
                <w:bCs/>
                <w:sz w:val="18"/>
                <w:szCs w:val="18"/>
              </w:rPr>
            </w:pPr>
          </w:p>
        </w:tc>
        <w:tc>
          <w:tcPr>
            <w:tcW w:w="709" w:type="dxa"/>
          </w:tcPr>
          <w:p w14:paraId="2C957889">
            <w:pPr>
              <w:rPr>
                <w:rFonts w:eastAsia="SimSun"/>
                <w:b/>
                <w:bCs/>
                <w:sz w:val="18"/>
                <w:szCs w:val="18"/>
              </w:rPr>
            </w:pPr>
            <w:r>
              <w:rPr>
                <w:rFonts w:eastAsia="SimSun"/>
                <w:b/>
                <w:bCs/>
                <w:sz w:val="18"/>
                <w:szCs w:val="18"/>
              </w:rPr>
              <w:t>1,40</w:t>
            </w:r>
          </w:p>
        </w:tc>
        <w:tc>
          <w:tcPr>
            <w:tcW w:w="708" w:type="dxa"/>
          </w:tcPr>
          <w:p w14:paraId="40239C63">
            <w:pPr>
              <w:rPr>
                <w:rFonts w:eastAsia="SimSun"/>
                <w:b/>
                <w:bCs/>
                <w:sz w:val="18"/>
                <w:szCs w:val="18"/>
              </w:rPr>
            </w:pPr>
          </w:p>
        </w:tc>
        <w:tc>
          <w:tcPr>
            <w:tcW w:w="567" w:type="dxa"/>
          </w:tcPr>
          <w:p w14:paraId="0540C5D2">
            <w:pPr>
              <w:rPr>
                <w:rFonts w:eastAsia="SimSun"/>
                <w:b/>
                <w:bCs/>
                <w:sz w:val="18"/>
                <w:szCs w:val="18"/>
              </w:rPr>
            </w:pPr>
          </w:p>
        </w:tc>
        <w:tc>
          <w:tcPr>
            <w:tcW w:w="993" w:type="dxa"/>
          </w:tcPr>
          <w:p w14:paraId="1B3B74A9">
            <w:pPr>
              <w:rPr>
                <w:rFonts w:eastAsia="SimSun"/>
                <w:b/>
                <w:bCs/>
                <w:sz w:val="18"/>
                <w:szCs w:val="18"/>
              </w:rPr>
            </w:pPr>
          </w:p>
        </w:tc>
        <w:tc>
          <w:tcPr>
            <w:tcW w:w="992" w:type="dxa"/>
          </w:tcPr>
          <w:p w14:paraId="28281ABA">
            <w:pPr>
              <w:rPr>
                <w:rFonts w:eastAsia="SimSun"/>
                <w:b/>
                <w:bCs/>
                <w:sz w:val="18"/>
                <w:szCs w:val="18"/>
              </w:rPr>
            </w:pPr>
            <w:r>
              <w:rPr>
                <w:rFonts w:eastAsia="SimSun"/>
                <w:b/>
                <w:bCs/>
                <w:sz w:val="18"/>
                <w:szCs w:val="18"/>
              </w:rPr>
              <w:t>1,40</w:t>
            </w:r>
          </w:p>
        </w:tc>
        <w:tc>
          <w:tcPr>
            <w:tcW w:w="850" w:type="dxa"/>
          </w:tcPr>
          <w:p w14:paraId="5AD5E947">
            <w:pPr>
              <w:jc w:val="center"/>
              <w:rPr>
                <w:rFonts w:eastAsia="SimSun"/>
                <w:b/>
                <w:bCs/>
                <w:sz w:val="18"/>
                <w:szCs w:val="18"/>
              </w:rPr>
            </w:pPr>
            <w:r>
              <w:rPr>
                <w:rFonts w:eastAsia="SimSun"/>
                <w:b/>
                <w:bCs/>
                <w:sz w:val="18"/>
                <w:szCs w:val="18"/>
              </w:rPr>
              <w:t>42,00</w:t>
            </w:r>
          </w:p>
        </w:tc>
      </w:tr>
      <w:tr w14:paraId="02B5A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E313807">
            <w:pPr>
              <w:rPr>
                <w:rFonts w:eastAsia="SimSun"/>
                <w:b/>
                <w:bCs/>
                <w:sz w:val="18"/>
                <w:szCs w:val="18"/>
              </w:rPr>
            </w:pPr>
            <w:r>
              <w:rPr>
                <w:rFonts w:eastAsia="SimSun"/>
                <w:b/>
                <w:bCs/>
                <w:sz w:val="18"/>
                <w:szCs w:val="18"/>
              </w:rPr>
              <w:t>83</w:t>
            </w:r>
          </w:p>
        </w:tc>
        <w:tc>
          <w:tcPr>
            <w:tcW w:w="993" w:type="dxa"/>
          </w:tcPr>
          <w:p w14:paraId="186DB65B">
            <w:pPr>
              <w:rPr>
                <w:rFonts w:eastAsia="SimSun"/>
                <w:b/>
                <w:bCs/>
                <w:sz w:val="18"/>
                <w:szCs w:val="18"/>
              </w:rPr>
            </w:pPr>
            <w:r>
              <w:rPr>
                <w:rFonts w:eastAsia="SimSun"/>
                <w:b/>
                <w:bCs/>
                <w:sz w:val="18"/>
                <w:szCs w:val="18"/>
                <w:highlight w:val="white"/>
              </w:rPr>
              <w:t>sonda uretral nº20-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567" w:type="dxa"/>
          </w:tcPr>
          <w:p w14:paraId="3C172BBF">
            <w:pPr>
              <w:rPr>
                <w:rFonts w:eastAsia="SimSun"/>
                <w:b/>
                <w:bCs/>
                <w:sz w:val="18"/>
                <w:szCs w:val="18"/>
              </w:rPr>
            </w:pPr>
            <w:r>
              <w:rPr>
                <w:rFonts w:eastAsia="SimSun"/>
                <w:b/>
                <w:bCs/>
                <w:sz w:val="18"/>
                <w:szCs w:val="18"/>
              </w:rPr>
              <w:t>un</w:t>
            </w:r>
          </w:p>
        </w:tc>
        <w:tc>
          <w:tcPr>
            <w:tcW w:w="567" w:type="dxa"/>
          </w:tcPr>
          <w:p w14:paraId="2536712B">
            <w:pPr>
              <w:rPr>
                <w:rFonts w:eastAsia="SimSun"/>
                <w:b/>
                <w:bCs/>
                <w:sz w:val="18"/>
                <w:szCs w:val="18"/>
              </w:rPr>
            </w:pPr>
            <w:r>
              <w:rPr>
                <w:rFonts w:eastAsia="SimSun"/>
                <w:b/>
                <w:bCs/>
                <w:sz w:val="18"/>
                <w:szCs w:val="18"/>
              </w:rPr>
              <w:t>30</w:t>
            </w:r>
          </w:p>
        </w:tc>
        <w:tc>
          <w:tcPr>
            <w:tcW w:w="709" w:type="dxa"/>
          </w:tcPr>
          <w:p w14:paraId="53C1F994">
            <w:pPr>
              <w:rPr>
                <w:rFonts w:eastAsia="SimSun"/>
                <w:b/>
                <w:bCs/>
                <w:sz w:val="18"/>
                <w:szCs w:val="18"/>
              </w:rPr>
            </w:pPr>
          </w:p>
        </w:tc>
        <w:tc>
          <w:tcPr>
            <w:tcW w:w="709" w:type="dxa"/>
            <w:shd w:val="clear" w:color="auto" w:fill="auto"/>
          </w:tcPr>
          <w:p w14:paraId="65F358C2">
            <w:pPr>
              <w:rPr>
                <w:rFonts w:eastAsia="SimSun"/>
                <w:b/>
                <w:bCs/>
                <w:sz w:val="18"/>
                <w:szCs w:val="18"/>
              </w:rPr>
            </w:pPr>
            <w:r>
              <w:rPr>
                <w:rFonts w:eastAsia="SimSun"/>
                <w:b/>
                <w:bCs/>
                <w:sz w:val="18"/>
                <w:szCs w:val="18"/>
                <w:lang w:eastAsia="en-US"/>
              </w:rPr>
              <w:t>1,80</w:t>
            </w:r>
          </w:p>
        </w:tc>
        <w:tc>
          <w:tcPr>
            <w:tcW w:w="992" w:type="dxa"/>
          </w:tcPr>
          <w:p w14:paraId="4A92A543">
            <w:pPr>
              <w:rPr>
                <w:rFonts w:eastAsia="SimSun"/>
                <w:b/>
                <w:bCs/>
                <w:sz w:val="18"/>
                <w:szCs w:val="18"/>
              </w:rPr>
            </w:pPr>
            <w:r>
              <w:rPr>
                <w:rFonts w:eastAsia="SimSun"/>
                <w:b/>
                <w:bCs/>
                <w:sz w:val="18"/>
                <w:szCs w:val="18"/>
              </w:rPr>
              <w:t>0,88</w:t>
            </w:r>
          </w:p>
        </w:tc>
        <w:tc>
          <w:tcPr>
            <w:tcW w:w="709" w:type="dxa"/>
          </w:tcPr>
          <w:p w14:paraId="6591D9CD">
            <w:pPr>
              <w:rPr>
                <w:rFonts w:eastAsia="SimSun"/>
                <w:b/>
                <w:bCs/>
                <w:sz w:val="18"/>
                <w:szCs w:val="18"/>
              </w:rPr>
            </w:pPr>
          </w:p>
        </w:tc>
        <w:tc>
          <w:tcPr>
            <w:tcW w:w="992" w:type="dxa"/>
          </w:tcPr>
          <w:p w14:paraId="23409876">
            <w:pPr>
              <w:rPr>
                <w:rFonts w:eastAsia="SimSun"/>
                <w:b/>
                <w:bCs/>
                <w:sz w:val="18"/>
                <w:szCs w:val="18"/>
              </w:rPr>
            </w:pPr>
          </w:p>
        </w:tc>
        <w:tc>
          <w:tcPr>
            <w:tcW w:w="709" w:type="dxa"/>
          </w:tcPr>
          <w:p w14:paraId="384EB1D7">
            <w:pPr>
              <w:rPr>
                <w:rFonts w:eastAsia="SimSun"/>
                <w:b/>
                <w:bCs/>
                <w:sz w:val="18"/>
                <w:szCs w:val="18"/>
              </w:rPr>
            </w:pPr>
            <w:r>
              <w:rPr>
                <w:rFonts w:eastAsia="SimSun"/>
                <w:b/>
                <w:bCs/>
                <w:sz w:val="18"/>
                <w:szCs w:val="18"/>
              </w:rPr>
              <w:t>1,53</w:t>
            </w:r>
          </w:p>
        </w:tc>
        <w:tc>
          <w:tcPr>
            <w:tcW w:w="708" w:type="dxa"/>
          </w:tcPr>
          <w:p w14:paraId="5964C928">
            <w:pPr>
              <w:rPr>
                <w:rFonts w:eastAsia="SimSun"/>
                <w:b/>
                <w:bCs/>
                <w:sz w:val="18"/>
                <w:szCs w:val="18"/>
              </w:rPr>
            </w:pPr>
          </w:p>
        </w:tc>
        <w:tc>
          <w:tcPr>
            <w:tcW w:w="567" w:type="dxa"/>
          </w:tcPr>
          <w:p w14:paraId="4962CCEE">
            <w:pPr>
              <w:rPr>
                <w:rFonts w:eastAsia="SimSun"/>
                <w:b/>
                <w:bCs/>
                <w:sz w:val="18"/>
                <w:szCs w:val="18"/>
              </w:rPr>
            </w:pPr>
          </w:p>
        </w:tc>
        <w:tc>
          <w:tcPr>
            <w:tcW w:w="993" w:type="dxa"/>
          </w:tcPr>
          <w:p w14:paraId="1C50C417">
            <w:pPr>
              <w:rPr>
                <w:rFonts w:eastAsia="SimSun"/>
                <w:b/>
                <w:bCs/>
                <w:sz w:val="18"/>
                <w:szCs w:val="18"/>
              </w:rPr>
            </w:pPr>
          </w:p>
        </w:tc>
        <w:tc>
          <w:tcPr>
            <w:tcW w:w="992" w:type="dxa"/>
          </w:tcPr>
          <w:p w14:paraId="32D5CDD5">
            <w:pPr>
              <w:rPr>
                <w:rFonts w:eastAsia="SimSun"/>
                <w:b/>
                <w:bCs/>
                <w:sz w:val="18"/>
                <w:szCs w:val="18"/>
              </w:rPr>
            </w:pPr>
            <w:r>
              <w:rPr>
                <w:rFonts w:eastAsia="SimSun"/>
                <w:b/>
                <w:bCs/>
                <w:sz w:val="18"/>
                <w:szCs w:val="18"/>
              </w:rPr>
              <w:t>1,53</w:t>
            </w:r>
          </w:p>
        </w:tc>
        <w:tc>
          <w:tcPr>
            <w:tcW w:w="850" w:type="dxa"/>
          </w:tcPr>
          <w:p w14:paraId="62D88DE0">
            <w:pPr>
              <w:jc w:val="center"/>
              <w:rPr>
                <w:rFonts w:eastAsia="SimSun"/>
                <w:b/>
                <w:bCs/>
                <w:sz w:val="18"/>
                <w:szCs w:val="18"/>
              </w:rPr>
            </w:pPr>
            <w:r>
              <w:rPr>
                <w:rFonts w:eastAsia="SimSun"/>
                <w:b/>
                <w:bCs/>
                <w:sz w:val="18"/>
                <w:szCs w:val="18"/>
              </w:rPr>
              <w:t>45,90</w:t>
            </w:r>
          </w:p>
        </w:tc>
      </w:tr>
      <w:tr w14:paraId="1D236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3FA273E">
            <w:pPr>
              <w:rPr>
                <w:rFonts w:eastAsia="SimSun"/>
                <w:b/>
                <w:bCs/>
                <w:sz w:val="18"/>
                <w:szCs w:val="18"/>
              </w:rPr>
            </w:pPr>
            <w:r>
              <w:rPr>
                <w:rFonts w:eastAsia="SimSun"/>
                <w:b/>
                <w:bCs/>
                <w:sz w:val="18"/>
                <w:szCs w:val="18"/>
              </w:rPr>
              <w:t>84</w:t>
            </w:r>
          </w:p>
        </w:tc>
        <w:tc>
          <w:tcPr>
            <w:tcW w:w="993" w:type="dxa"/>
          </w:tcPr>
          <w:p w14:paraId="5A837966">
            <w:pPr>
              <w:rPr>
                <w:rFonts w:eastAsia="SimSun"/>
                <w:b/>
                <w:bCs/>
                <w:sz w:val="18"/>
                <w:szCs w:val="18"/>
              </w:rPr>
            </w:pPr>
            <w:r>
              <w:rPr>
                <w:rFonts w:eastAsia="SimSun"/>
                <w:b/>
                <w:bCs/>
                <w:sz w:val="18"/>
                <w:szCs w:val="18"/>
                <w:highlight w:val="white"/>
              </w:rPr>
              <w:t>sonda uretral nº 22 -descartável,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567" w:type="dxa"/>
          </w:tcPr>
          <w:p w14:paraId="46265CDD">
            <w:pPr>
              <w:rPr>
                <w:rFonts w:eastAsia="SimSun"/>
                <w:b/>
                <w:bCs/>
                <w:sz w:val="18"/>
                <w:szCs w:val="18"/>
              </w:rPr>
            </w:pPr>
            <w:r>
              <w:rPr>
                <w:rFonts w:eastAsia="SimSun"/>
                <w:b/>
                <w:bCs/>
                <w:sz w:val="18"/>
                <w:szCs w:val="18"/>
              </w:rPr>
              <w:t>un</w:t>
            </w:r>
          </w:p>
        </w:tc>
        <w:tc>
          <w:tcPr>
            <w:tcW w:w="567" w:type="dxa"/>
          </w:tcPr>
          <w:p w14:paraId="3ED274EF">
            <w:pPr>
              <w:rPr>
                <w:rFonts w:eastAsia="SimSun"/>
                <w:b/>
                <w:bCs/>
                <w:sz w:val="18"/>
                <w:szCs w:val="18"/>
              </w:rPr>
            </w:pPr>
            <w:r>
              <w:rPr>
                <w:rFonts w:eastAsia="SimSun"/>
                <w:b/>
                <w:bCs/>
                <w:sz w:val="18"/>
                <w:szCs w:val="18"/>
              </w:rPr>
              <w:t>30</w:t>
            </w:r>
          </w:p>
        </w:tc>
        <w:tc>
          <w:tcPr>
            <w:tcW w:w="709" w:type="dxa"/>
          </w:tcPr>
          <w:p w14:paraId="7101B811">
            <w:pPr>
              <w:rPr>
                <w:rFonts w:eastAsia="SimSun"/>
                <w:b/>
                <w:bCs/>
                <w:sz w:val="18"/>
                <w:szCs w:val="18"/>
              </w:rPr>
            </w:pPr>
          </w:p>
        </w:tc>
        <w:tc>
          <w:tcPr>
            <w:tcW w:w="709" w:type="dxa"/>
            <w:shd w:val="clear" w:color="auto" w:fill="auto"/>
          </w:tcPr>
          <w:p w14:paraId="29239B02">
            <w:pPr>
              <w:rPr>
                <w:rFonts w:eastAsia="SimSun"/>
                <w:b/>
                <w:bCs/>
                <w:sz w:val="18"/>
                <w:szCs w:val="18"/>
              </w:rPr>
            </w:pPr>
            <w:r>
              <w:rPr>
                <w:rFonts w:eastAsia="SimSun"/>
                <w:b/>
                <w:bCs/>
                <w:sz w:val="18"/>
                <w:szCs w:val="18"/>
                <w:lang w:eastAsia="en-US"/>
              </w:rPr>
              <w:t>1,80</w:t>
            </w:r>
          </w:p>
        </w:tc>
        <w:tc>
          <w:tcPr>
            <w:tcW w:w="992" w:type="dxa"/>
          </w:tcPr>
          <w:p w14:paraId="29E70552">
            <w:pPr>
              <w:rPr>
                <w:rFonts w:eastAsia="SimSun"/>
                <w:b/>
                <w:bCs/>
                <w:sz w:val="18"/>
                <w:szCs w:val="18"/>
              </w:rPr>
            </w:pPr>
            <w:r>
              <w:rPr>
                <w:rFonts w:eastAsia="SimSun"/>
                <w:b/>
                <w:bCs/>
                <w:sz w:val="18"/>
                <w:szCs w:val="18"/>
              </w:rPr>
              <w:t>0,77</w:t>
            </w:r>
          </w:p>
        </w:tc>
        <w:tc>
          <w:tcPr>
            <w:tcW w:w="709" w:type="dxa"/>
          </w:tcPr>
          <w:p w14:paraId="17495A94">
            <w:pPr>
              <w:rPr>
                <w:rFonts w:eastAsia="SimSun"/>
                <w:b/>
                <w:bCs/>
                <w:sz w:val="18"/>
                <w:szCs w:val="18"/>
              </w:rPr>
            </w:pPr>
          </w:p>
        </w:tc>
        <w:tc>
          <w:tcPr>
            <w:tcW w:w="992" w:type="dxa"/>
          </w:tcPr>
          <w:p w14:paraId="5403E8AC">
            <w:pPr>
              <w:rPr>
                <w:rFonts w:eastAsia="SimSun"/>
                <w:b/>
                <w:bCs/>
                <w:sz w:val="18"/>
                <w:szCs w:val="18"/>
              </w:rPr>
            </w:pPr>
          </w:p>
        </w:tc>
        <w:tc>
          <w:tcPr>
            <w:tcW w:w="709" w:type="dxa"/>
          </w:tcPr>
          <w:p w14:paraId="040D55FC">
            <w:pPr>
              <w:rPr>
                <w:rFonts w:eastAsia="SimSun"/>
                <w:b/>
                <w:bCs/>
                <w:sz w:val="18"/>
                <w:szCs w:val="18"/>
              </w:rPr>
            </w:pPr>
            <w:r>
              <w:rPr>
                <w:rFonts w:eastAsia="SimSun"/>
                <w:b/>
                <w:bCs/>
                <w:sz w:val="18"/>
                <w:szCs w:val="18"/>
              </w:rPr>
              <w:t>1,58</w:t>
            </w:r>
          </w:p>
        </w:tc>
        <w:tc>
          <w:tcPr>
            <w:tcW w:w="708" w:type="dxa"/>
          </w:tcPr>
          <w:p w14:paraId="1143D74C">
            <w:pPr>
              <w:rPr>
                <w:rFonts w:eastAsia="SimSun"/>
                <w:b/>
                <w:bCs/>
                <w:sz w:val="18"/>
                <w:szCs w:val="18"/>
              </w:rPr>
            </w:pPr>
          </w:p>
        </w:tc>
        <w:tc>
          <w:tcPr>
            <w:tcW w:w="567" w:type="dxa"/>
          </w:tcPr>
          <w:p w14:paraId="733C1126">
            <w:pPr>
              <w:rPr>
                <w:rFonts w:eastAsia="SimSun"/>
                <w:b/>
                <w:bCs/>
                <w:sz w:val="18"/>
                <w:szCs w:val="18"/>
              </w:rPr>
            </w:pPr>
          </w:p>
        </w:tc>
        <w:tc>
          <w:tcPr>
            <w:tcW w:w="993" w:type="dxa"/>
          </w:tcPr>
          <w:p w14:paraId="0867CB6F">
            <w:pPr>
              <w:rPr>
                <w:rFonts w:eastAsia="SimSun"/>
                <w:b/>
                <w:bCs/>
                <w:sz w:val="18"/>
                <w:szCs w:val="18"/>
              </w:rPr>
            </w:pPr>
          </w:p>
        </w:tc>
        <w:tc>
          <w:tcPr>
            <w:tcW w:w="992" w:type="dxa"/>
          </w:tcPr>
          <w:p w14:paraId="3970236A">
            <w:pPr>
              <w:rPr>
                <w:rFonts w:eastAsia="SimSun"/>
                <w:b/>
                <w:bCs/>
                <w:sz w:val="18"/>
                <w:szCs w:val="18"/>
              </w:rPr>
            </w:pPr>
            <w:r>
              <w:rPr>
                <w:rFonts w:eastAsia="SimSun"/>
                <w:b/>
                <w:bCs/>
                <w:sz w:val="18"/>
                <w:szCs w:val="18"/>
              </w:rPr>
              <w:t>1,58</w:t>
            </w:r>
          </w:p>
        </w:tc>
        <w:tc>
          <w:tcPr>
            <w:tcW w:w="850" w:type="dxa"/>
          </w:tcPr>
          <w:p w14:paraId="1A0B39DD">
            <w:pPr>
              <w:jc w:val="center"/>
              <w:rPr>
                <w:rFonts w:eastAsia="SimSun"/>
                <w:b/>
                <w:bCs/>
                <w:sz w:val="18"/>
                <w:szCs w:val="18"/>
              </w:rPr>
            </w:pPr>
            <w:r>
              <w:rPr>
                <w:rFonts w:eastAsia="SimSun"/>
                <w:b/>
                <w:bCs/>
                <w:sz w:val="18"/>
                <w:szCs w:val="18"/>
              </w:rPr>
              <w:t>47,40</w:t>
            </w:r>
          </w:p>
        </w:tc>
      </w:tr>
      <w:tr w14:paraId="0A973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4" w:hRule="atLeast"/>
        </w:trPr>
        <w:tc>
          <w:tcPr>
            <w:tcW w:w="567" w:type="dxa"/>
          </w:tcPr>
          <w:p w14:paraId="1F347DA0">
            <w:pPr>
              <w:rPr>
                <w:rFonts w:eastAsia="SimSun"/>
                <w:b/>
                <w:bCs/>
                <w:sz w:val="18"/>
                <w:szCs w:val="18"/>
              </w:rPr>
            </w:pPr>
            <w:r>
              <w:rPr>
                <w:rFonts w:eastAsia="SimSun"/>
                <w:b/>
                <w:bCs/>
                <w:sz w:val="18"/>
                <w:szCs w:val="18"/>
              </w:rPr>
              <w:t>85</w:t>
            </w:r>
          </w:p>
        </w:tc>
        <w:tc>
          <w:tcPr>
            <w:tcW w:w="993" w:type="dxa"/>
          </w:tcPr>
          <w:p w14:paraId="5D36BF0A">
            <w:pPr>
              <w:rPr>
                <w:rFonts w:eastAsia="SimSun"/>
                <w:b/>
                <w:bCs/>
                <w:sz w:val="18"/>
                <w:szCs w:val="18"/>
                <w:highlight w:val="white"/>
              </w:rPr>
            </w:pPr>
            <w:r>
              <w:rPr>
                <w:rFonts w:eastAsia="SimSun"/>
                <w:b/>
                <w:bCs/>
                <w:sz w:val="18"/>
                <w:szCs w:val="18"/>
                <w:highlight w:val="white"/>
              </w:rPr>
              <w:t xml:space="preserve"> sonda uretral nº 24 - descartável, confeccionada em material atóxico, maleável, transparente, atraumática, siliconizada, com orifícios laterais, conector universal, estéril, embalagem individual em papel grau cirúrgico constando dados de identificação e procedência, data tipo de esterilização, prazo de validade em órgão competente, e registro na anvisa.</w:t>
            </w:r>
          </w:p>
        </w:tc>
        <w:tc>
          <w:tcPr>
            <w:tcW w:w="567" w:type="dxa"/>
          </w:tcPr>
          <w:p w14:paraId="7D4F15C8">
            <w:pPr>
              <w:rPr>
                <w:rFonts w:eastAsia="SimSun"/>
                <w:b/>
                <w:bCs/>
                <w:sz w:val="18"/>
                <w:szCs w:val="18"/>
              </w:rPr>
            </w:pPr>
            <w:r>
              <w:rPr>
                <w:rFonts w:eastAsia="SimSun"/>
                <w:b/>
                <w:bCs/>
                <w:sz w:val="18"/>
                <w:szCs w:val="18"/>
              </w:rPr>
              <w:t>un</w:t>
            </w:r>
          </w:p>
        </w:tc>
        <w:tc>
          <w:tcPr>
            <w:tcW w:w="567" w:type="dxa"/>
          </w:tcPr>
          <w:p w14:paraId="6C3BCB2A">
            <w:pPr>
              <w:rPr>
                <w:rFonts w:eastAsia="SimSun"/>
                <w:b/>
                <w:bCs/>
                <w:sz w:val="18"/>
                <w:szCs w:val="18"/>
              </w:rPr>
            </w:pPr>
            <w:r>
              <w:rPr>
                <w:rFonts w:eastAsia="SimSun"/>
                <w:b/>
                <w:bCs/>
                <w:sz w:val="18"/>
                <w:szCs w:val="18"/>
              </w:rPr>
              <w:t>30</w:t>
            </w:r>
          </w:p>
        </w:tc>
        <w:tc>
          <w:tcPr>
            <w:tcW w:w="709" w:type="dxa"/>
          </w:tcPr>
          <w:p w14:paraId="23C88CD7">
            <w:pPr>
              <w:rPr>
                <w:rFonts w:eastAsia="SimSun"/>
                <w:b/>
                <w:bCs/>
                <w:sz w:val="18"/>
                <w:szCs w:val="18"/>
              </w:rPr>
            </w:pPr>
          </w:p>
        </w:tc>
        <w:tc>
          <w:tcPr>
            <w:tcW w:w="709" w:type="dxa"/>
            <w:shd w:val="clear" w:color="auto" w:fill="auto"/>
          </w:tcPr>
          <w:p w14:paraId="76FC85CD">
            <w:pPr>
              <w:rPr>
                <w:rFonts w:eastAsia="SimSun"/>
                <w:b/>
                <w:bCs/>
                <w:sz w:val="18"/>
                <w:szCs w:val="18"/>
              </w:rPr>
            </w:pPr>
            <w:r>
              <w:rPr>
                <w:rFonts w:eastAsia="SimSun"/>
                <w:b/>
                <w:bCs/>
                <w:sz w:val="18"/>
                <w:szCs w:val="18"/>
                <w:lang w:eastAsia="en-US"/>
              </w:rPr>
              <w:t>1,80</w:t>
            </w:r>
          </w:p>
        </w:tc>
        <w:tc>
          <w:tcPr>
            <w:tcW w:w="992" w:type="dxa"/>
          </w:tcPr>
          <w:p w14:paraId="0BFE5497">
            <w:pPr>
              <w:rPr>
                <w:rFonts w:eastAsia="SimSun"/>
                <w:b/>
                <w:bCs/>
                <w:sz w:val="18"/>
                <w:szCs w:val="18"/>
              </w:rPr>
            </w:pPr>
            <w:r>
              <w:rPr>
                <w:rFonts w:eastAsia="SimSun"/>
                <w:b/>
                <w:bCs/>
                <w:sz w:val="18"/>
                <w:szCs w:val="18"/>
              </w:rPr>
              <w:t>2,80</w:t>
            </w:r>
          </w:p>
        </w:tc>
        <w:tc>
          <w:tcPr>
            <w:tcW w:w="709" w:type="dxa"/>
          </w:tcPr>
          <w:p w14:paraId="4CB40C91">
            <w:pPr>
              <w:rPr>
                <w:rFonts w:eastAsia="SimSun"/>
                <w:b/>
                <w:bCs/>
                <w:sz w:val="18"/>
                <w:szCs w:val="18"/>
              </w:rPr>
            </w:pPr>
          </w:p>
        </w:tc>
        <w:tc>
          <w:tcPr>
            <w:tcW w:w="992" w:type="dxa"/>
          </w:tcPr>
          <w:p w14:paraId="6A2E0DE8">
            <w:pPr>
              <w:rPr>
                <w:rFonts w:eastAsia="SimSun"/>
                <w:b/>
                <w:bCs/>
                <w:sz w:val="18"/>
                <w:szCs w:val="18"/>
              </w:rPr>
            </w:pPr>
          </w:p>
        </w:tc>
        <w:tc>
          <w:tcPr>
            <w:tcW w:w="709" w:type="dxa"/>
          </w:tcPr>
          <w:p w14:paraId="338ECEF9">
            <w:pPr>
              <w:rPr>
                <w:rFonts w:eastAsia="SimSun"/>
                <w:b/>
                <w:bCs/>
                <w:sz w:val="18"/>
                <w:szCs w:val="18"/>
              </w:rPr>
            </w:pPr>
            <w:r>
              <w:rPr>
                <w:rFonts w:eastAsia="SimSun"/>
                <w:b/>
                <w:bCs/>
                <w:sz w:val="18"/>
                <w:szCs w:val="18"/>
              </w:rPr>
              <w:t>5,85</w:t>
            </w:r>
          </w:p>
        </w:tc>
        <w:tc>
          <w:tcPr>
            <w:tcW w:w="708" w:type="dxa"/>
          </w:tcPr>
          <w:p w14:paraId="13B4D06B">
            <w:pPr>
              <w:rPr>
                <w:rFonts w:eastAsia="SimSun"/>
                <w:b/>
                <w:bCs/>
                <w:sz w:val="18"/>
                <w:szCs w:val="18"/>
              </w:rPr>
            </w:pPr>
          </w:p>
        </w:tc>
        <w:tc>
          <w:tcPr>
            <w:tcW w:w="567" w:type="dxa"/>
          </w:tcPr>
          <w:p w14:paraId="50ACEA9D">
            <w:pPr>
              <w:rPr>
                <w:rFonts w:eastAsia="SimSun"/>
                <w:b/>
                <w:bCs/>
                <w:sz w:val="18"/>
                <w:szCs w:val="18"/>
              </w:rPr>
            </w:pPr>
          </w:p>
        </w:tc>
        <w:tc>
          <w:tcPr>
            <w:tcW w:w="993" w:type="dxa"/>
          </w:tcPr>
          <w:p w14:paraId="17C01C19">
            <w:pPr>
              <w:rPr>
                <w:rFonts w:eastAsia="SimSun"/>
                <w:b/>
                <w:bCs/>
                <w:sz w:val="18"/>
                <w:szCs w:val="18"/>
              </w:rPr>
            </w:pPr>
          </w:p>
        </w:tc>
        <w:tc>
          <w:tcPr>
            <w:tcW w:w="992" w:type="dxa"/>
          </w:tcPr>
          <w:p w14:paraId="639B44F2">
            <w:pPr>
              <w:rPr>
                <w:rFonts w:eastAsia="SimSun"/>
                <w:b/>
                <w:bCs/>
                <w:sz w:val="18"/>
                <w:szCs w:val="18"/>
              </w:rPr>
            </w:pPr>
            <w:r>
              <w:rPr>
                <w:rFonts w:eastAsia="SimSun"/>
                <w:b/>
                <w:bCs/>
                <w:sz w:val="18"/>
                <w:szCs w:val="18"/>
              </w:rPr>
              <w:t>2,80</w:t>
            </w:r>
          </w:p>
        </w:tc>
        <w:tc>
          <w:tcPr>
            <w:tcW w:w="850" w:type="dxa"/>
          </w:tcPr>
          <w:p w14:paraId="44E7851C">
            <w:pPr>
              <w:jc w:val="center"/>
              <w:rPr>
                <w:rFonts w:eastAsia="SimSun"/>
                <w:b/>
                <w:bCs/>
                <w:sz w:val="18"/>
                <w:szCs w:val="18"/>
              </w:rPr>
            </w:pPr>
            <w:r>
              <w:rPr>
                <w:rFonts w:eastAsia="SimSun"/>
                <w:b/>
                <w:bCs/>
                <w:sz w:val="18"/>
                <w:szCs w:val="18"/>
              </w:rPr>
              <w:t>84,00</w:t>
            </w:r>
          </w:p>
        </w:tc>
      </w:tr>
      <w:tr w14:paraId="1C8E3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42F5673">
            <w:pPr>
              <w:rPr>
                <w:rFonts w:eastAsia="SimSun"/>
                <w:b/>
                <w:bCs/>
                <w:sz w:val="18"/>
                <w:szCs w:val="18"/>
              </w:rPr>
            </w:pPr>
            <w:r>
              <w:rPr>
                <w:rFonts w:eastAsia="SimSun"/>
                <w:b/>
                <w:bCs/>
                <w:sz w:val="18"/>
                <w:szCs w:val="18"/>
              </w:rPr>
              <w:t>86</w:t>
            </w:r>
          </w:p>
        </w:tc>
        <w:tc>
          <w:tcPr>
            <w:tcW w:w="993" w:type="dxa"/>
          </w:tcPr>
          <w:p w14:paraId="15B1522C">
            <w:pPr>
              <w:rPr>
                <w:rFonts w:eastAsia="SimSun"/>
                <w:b/>
                <w:bCs/>
                <w:sz w:val="18"/>
                <w:szCs w:val="18"/>
                <w:highlight w:val="white"/>
              </w:rPr>
            </w:pPr>
            <w:r>
              <w:rPr>
                <w:rFonts w:eastAsia="SimSun"/>
                <w:b/>
                <w:bCs/>
                <w:sz w:val="18"/>
                <w:szCs w:val="18"/>
                <w:highlight w:val="white"/>
              </w:rPr>
              <w:t>sonda foley duas vias adulto nº 18 -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567" w:type="dxa"/>
          </w:tcPr>
          <w:p w14:paraId="0632CB65">
            <w:pPr>
              <w:rPr>
                <w:rFonts w:eastAsia="SimSun"/>
                <w:b/>
                <w:bCs/>
                <w:sz w:val="18"/>
                <w:szCs w:val="18"/>
              </w:rPr>
            </w:pPr>
            <w:r>
              <w:rPr>
                <w:rFonts w:eastAsia="SimSun"/>
                <w:b/>
                <w:bCs/>
                <w:sz w:val="18"/>
                <w:szCs w:val="18"/>
              </w:rPr>
              <w:t>un</w:t>
            </w:r>
          </w:p>
        </w:tc>
        <w:tc>
          <w:tcPr>
            <w:tcW w:w="567" w:type="dxa"/>
          </w:tcPr>
          <w:p w14:paraId="6E722BCF">
            <w:pPr>
              <w:rPr>
                <w:rFonts w:eastAsia="SimSun"/>
                <w:b/>
                <w:bCs/>
                <w:sz w:val="18"/>
                <w:szCs w:val="18"/>
              </w:rPr>
            </w:pPr>
            <w:r>
              <w:rPr>
                <w:rFonts w:eastAsia="SimSun"/>
                <w:b/>
                <w:bCs/>
                <w:sz w:val="18"/>
                <w:szCs w:val="18"/>
              </w:rPr>
              <w:t>30</w:t>
            </w:r>
          </w:p>
        </w:tc>
        <w:tc>
          <w:tcPr>
            <w:tcW w:w="709" w:type="dxa"/>
          </w:tcPr>
          <w:p w14:paraId="162AAEC0">
            <w:pPr>
              <w:rPr>
                <w:rFonts w:eastAsia="SimSun"/>
                <w:b/>
                <w:bCs/>
                <w:sz w:val="18"/>
                <w:szCs w:val="18"/>
              </w:rPr>
            </w:pPr>
            <w:r>
              <w:rPr>
                <w:rFonts w:eastAsia="SimSun"/>
                <w:b/>
                <w:bCs/>
                <w:sz w:val="18"/>
                <w:szCs w:val="18"/>
              </w:rPr>
              <w:t>6,00</w:t>
            </w:r>
          </w:p>
        </w:tc>
        <w:tc>
          <w:tcPr>
            <w:tcW w:w="709" w:type="dxa"/>
            <w:shd w:val="clear" w:color="auto" w:fill="auto"/>
          </w:tcPr>
          <w:p w14:paraId="0D631DCA">
            <w:pPr>
              <w:rPr>
                <w:rFonts w:eastAsia="SimSun"/>
                <w:b/>
                <w:bCs/>
                <w:sz w:val="18"/>
                <w:szCs w:val="18"/>
              </w:rPr>
            </w:pPr>
          </w:p>
        </w:tc>
        <w:tc>
          <w:tcPr>
            <w:tcW w:w="992" w:type="dxa"/>
          </w:tcPr>
          <w:p w14:paraId="499F5868">
            <w:pPr>
              <w:rPr>
                <w:rFonts w:eastAsia="SimSun"/>
                <w:b/>
                <w:bCs/>
                <w:sz w:val="18"/>
                <w:szCs w:val="18"/>
              </w:rPr>
            </w:pPr>
            <w:r>
              <w:rPr>
                <w:rFonts w:eastAsia="SimSun"/>
                <w:b/>
                <w:bCs/>
                <w:sz w:val="18"/>
                <w:szCs w:val="18"/>
              </w:rPr>
              <w:t>3,49</w:t>
            </w:r>
          </w:p>
        </w:tc>
        <w:tc>
          <w:tcPr>
            <w:tcW w:w="709" w:type="dxa"/>
          </w:tcPr>
          <w:p w14:paraId="0DAB191D">
            <w:pPr>
              <w:rPr>
                <w:rFonts w:eastAsia="SimSun"/>
                <w:b/>
                <w:bCs/>
                <w:sz w:val="18"/>
                <w:szCs w:val="18"/>
              </w:rPr>
            </w:pPr>
          </w:p>
        </w:tc>
        <w:tc>
          <w:tcPr>
            <w:tcW w:w="992" w:type="dxa"/>
          </w:tcPr>
          <w:p w14:paraId="1D1330F5">
            <w:pPr>
              <w:rPr>
                <w:rFonts w:eastAsia="SimSun"/>
                <w:b/>
                <w:bCs/>
                <w:sz w:val="18"/>
                <w:szCs w:val="18"/>
              </w:rPr>
            </w:pPr>
          </w:p>
        </w:tc>
        <w:tc>
          <w:tcPr>
            <w:tcW w:w="709" w:type="dxa"/>
          </w:tcPr>
          <w:p w14:paraId="7CF1589B">
            <w:pPr>
              <w:rPr>
                <w:rFonts w:eastAsia="SimSun"/>
                <w:b/>
                <w:bCs/>
                <w:sz w:val="18"/>
                <w:szCs w:val="18"/>
              </w:rPr>
            </w:pPr>
            <w:r>
              <w:rPr>
                <w:rFonts w:eastAsia="SimSun"/>
                <w:b/>
                <w:bCs/>
                <w:sz w:val="18"/>
                <w:szCs w:val="18"/>
              </w:rPr>
              <w:t>5,40</w:t>
            </w:r>
          </w:p>
        </w:tc>
        <w:tc>
          <w:tcPr>
            <w:tcW w:w="708" w:type="dxa"/>
          </w:tcPr>
          <w:p w14:paraId="4203BDF7">
            <w:pPr>
              <w:rPr>
                <w:rFonts w:eastAsia="SimSun"/>
                <w:b/>
                <w:bCs/>
                <w:sz w:val="18"/>
                <w:szCs w:val="18"/>
              </w:rPr>
            </w:pPr>
          </w:p>
        </w:tc>
        <w:tc>
          <w:tcPr>
            <w:tcW w:w="567" w:type="dxa"/>
          </w:tcPr>
          <w:p w14:paraId="5F7FF976">
            <w:pPr>
              <w:rPr>
                <w:rFonts w:eastAsia="SimSun"/>
                <w:b/>
                <w:bCs/>
                <w:sz w:val="18"/>
                <w:szCs w:val="18"/>
              </w:rPr>
            </w:pPr>
          </w:p>
        </w:tc>
        <w:tc>
          <w:tcPr>
            <w:tcW w:w="993" w:type="dxa"/>
          </w:tcPr>
          <w:p w14:paraId="1C49C113">
            <w:pPr>
              <w:rPr>
                <w:rFonts w:eastAsia="SimSun"/>
                <w:b/>
                <w:bCs/>
                <w:sz w:val="18"/>
                <w:szCs w:val="18"/>
              </w:rPr>
            </w:pPr>
          </w:p>
        </w:tc>
        <w:tc>
          <w:tcPr>
            <w:tcW w:w="992" w:type="dxa"/>
          </w:tcPr>
          <w:p w14:paraId="0FE93058">
            <w:pPr>
              <w:rPr>
                <w:rFonts w:eastAsia="SimSun"/>
                <w:b/>
                <w:bCs/>
                <w:sz w:val="18"/>
                <w:szCs w:val="18"/>
              </w:rPr>
            </w:pPr>
            <w:r>
              <w:rPr>
                <w:rFonts w:eastAsia="SimSun"/>
                <w:b/>
                <w:bCs/>
                <w:sz w:val="18"/>
                <w:szCs w:val="18"/>
              </w:rPr>
              <w:t>5,40</w:t>
            </w:r>
          </w:p>
        </w:tc>
        <w:tc>
          <w:tcPr>
            <w:tcW w:w="850" w:type="dxa"/>
          </w:tcPr>
          <w:p w14:paraId="46078815">
            <w:pPr>
              <w:jc w:val="center"/>
              <w:rPr>
                <w:rFonts w:eastAsia="SimSun"/>
                <w:b/>
                <w:bCs/>
                <w:sz w:val="18"/>
                <w:szCs w:val="18"/>
              </w:rPr>
            </w:pPr>
            <w:r>
              <w:rPr>
                <w:rFonts w:eastAsia="SimSun"/>
                <w:b/>
                <w:bCs/>
                <w:sz w:val="18"/>
                <w:szCs w:val="18"/>
              </w:rPr>
              <w:t>162,00</w:t>
            </w:r>
          </w:p>
        </w:tc>
      </w:tr>
      <w:tr w14:paraId="7A45D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E034EBE">
            <w:pPr>
              <w:rPr>
                <w:rFonts w:eastAsia="SimSun"/>
                <w:b/>
                <w:bCs/>
                <w:sz w:val="18"/>
                <w:szCs w:val="18"/>
              </w:rPr>
            </w:pPr>
            <w:r>
              <w:rPr>
                <w:rFonts w:eastAsia="SimSun"/>
                <w:b/>
                <w:bCs/>
                <w:sz w:val="18"/>
                <w:szCs w:val="18"/>
              </w:rPr>
              <w:t>87</w:t>
            </w:r>
          </w:p>
        </w:tc>
        <w:tc>
          <w:tcPr>
            <w:tcW w:w="993" w:type="dxa"/>
          </w:tcPr>
          <w:p w14:paraId="4F7BD01E">
            <w:pPr>
              <w:rPr>
                <w:rFonts w:eastAsia="SimSun"/>
                <w:b/>
                <w:bCs/>
                <w:sz w:val="18"/>
                <w:szCs w:val="18"/>
                <w:highlight w:val="white"/>
              </w:rPr>
            </w:pPr>
            <w:r>
              <w:rPr>
                <w:rFonts w:eastAsia="SimSun"/>
                <w:b/>
                <w:bCs/>
                <w:sz w:val="18"/>
                <w:szCs w:val="18"/>
                <w:highlight w:val="white"/>
              </w:rPr>
              <w:t>sonda foley duas vias adulto nº 20 - confeccionada em silicone puro transparente com extremidade distal arredondada, orifícios laterais. resistente a temperaturas de ate 200¨c. a acondicionada em embalagem esteril, individual, com dados de procedencia, data e tipo de esterilização, prazo de validade e registro no ministerio da saúde.</w:t>
            </w:r>
          </w:p>
        </w:tc>
        <w:tc>
          <w:tcPr>
            <w:tcW w:w="567" w:type="dxa"/>
          </w:tcPr>
          <w:p w14:paraId="6D18CEE8">
            <w:pPr>
              <w:rPr>
                <w:rFonts w:eastAsia="SimSun"/>
                <w:b/>
                <w:bCs/>
                <w:sz w:val="18"/>
                <w:szCs w:val="18"/>
              </w:rPr>
            </w:pPr>
            <w:r>
              <w:rPr>
                <w:rFonts w:eastAsia="SimSun"/>
                <w:b/>
                <w:bCs/>
                <w:sz w:val="18"/>
                <w:szCs w:val="18"/>
              </w:rPr>
              <w:t>un</w:t>
            </w:r>
          </w:p>
        </w:tc>
        <w:tc>
          <w:tcPr>
            <w:tcW w:w="567" w:type="dxa"/>
          </w:tcPr>
          <w:p w14:paraId="49472052">
            <w:pPr>
              <w:rPr>
                <w:rFonts w:eastAsia="SimSun"/>
                <w:b/>
                <w:bCs/>
                <w:sz w:val="18"/>
                <w:szCs w:val="18"/>
              </w:rPr>
            </w:pPr>
            <w:r>
              <w:rPr>
                <w:rFonts w:eastAsia="SimSun"/>
                <w:b/>
                <w:bCs/>
                <w:sz w:val="18"/>
                <w:szCs w:val="18"/>
              </w:rPr>
              <w:t>30</w:t>
            </w:r>
          </w:p>
        </w:tc>
        <w:tc>
          <w:tcPr>
            <w:tcW w:w="709" w:type="dxa"/>
          </w:tcPr>
          <w:p w14:paraId="10145DE8">
            <w:pPr>
              <w:rPr>
                <w:rFonts w:eastAsia="SimSun"/>
                <w:b/>
                <w:bCs/>
                <w:sz w:val="18"/>
                <w:szCs w:val="18"/>
              </w:rPr>
            </w:pPr>
            <w:r>
              <w:rPr>
                <w:rFonts w:eastAsia="SimSun"/>
                <w:b/>
                <w:bCs/>
                <w:sz w:val="18"/>
                <w:szCs w:val="18"/>
              </w:rPr>
              <w:t>7,89</w:t>
            </w:r>
          </w:p>
        </w:tc>
        <w:tc>
          <w:tcPr>
            <w:tcW w:w="709" w:type="dxa"/>
            <w:shd w:val="clear" w:color="auto" w:fill="auto"/>
          </w:tcPr>
          <w:p w14:paraId="0547FF96">
            <w:pPr>
              <w:rPr>
                <w:rFonts w:eastAsia="SimSun"/>
                <w:b/>
                <w:bCs/>
                <w:sz w:val="18"/>
                <w:szCs w:val="18"/>
              </w:rPr>
            </w:pPr>
          </w:p>
        </w:tc>
        <w:tc>
          <w:tcPr>
            <w:tcW w:w="992" w:type="dxa"/>
          </w:tcPr>
          <w:p w14:paraId="4D02A61D">
            <w:pPr>
              <w:rPr>
                <w:rFonts w:eastAsia="SimSun"/>
                <w:b/>
                <w:bCs/>
                <w:sz w:val="18"/>
                <w:szCs w:val="18"/>
              </w:rPr>
            </w:pPr>
            <w:r>
              <w:rPr>
                <w:rFonts w:eastAsia="SimSun"/>
                <w:b/>
                <w:bCs/>
                <w:sz w:val="18"/>
                <w:szCs w:val="18"/>
              </w:rPr>
              <w:t>2,41</w:t>
            </w:r>
          </w:p>
        </w:tc>
        <w:tc>
          <w:tcPr>
            <w:tcW w:w="709" w:type="dxa"/>
          </w:tcPr>
          <w:p w14:paraId="531B5D37">
            <w:pPr>
              <w:rPr>
                <w:rFonts w:eastAsia="SimSun"/>
                <w:b/>
                <w:bCs/>
                <w:sz w:val="18"/>
                <w:szCs w:val="18"/>
              </w:rPr>
            </w:pPr>
          </w:p>
        </w:tc>
        <w:tc>
          <w:tcPr>
            <w:tcW w:w="992" w:type="dxa"/>
          </w:tcPr>
          <w:p w14:paraId="0F72640F">
            <w:pPr>
              <w:rPr>
                <w:rFonts w:eastAsia="SimSun"/>
                <w:b/>
                <w:bCs/>
                <w:sz w:val="18"/>
                <w:szCs w:val="18"/>
              </w:rPr>
            </w:pPr>
          </w:p>
        </w:tc>
        <w:tc>
          <w:tcPr>
            <w:tcW w:w="709" w:type="dxa"/>
          </w:tcPr>
          <w:p w14:paraId="5B3E70F5">
            <w:pPr>
              <w:rPr>
                <w:rFonts w:eastAsia="SimSun"/>
                <w:b/>
                <w:bCs/>
                <w:sz w:val="18"/>
                <w:szCs w:val="18"/>
              </w:rPr>
            </w:pPr>
            <w:r>
              <w:rPr>
                <w:rFonts w:eastAsia="SimSun"/>
                <w:b/>
                <w:bCs/>
                <w:sz w:val="18"/>
                <w:szCs w:val="18"/>
              </w:rPr>
              <w:t>6,15</w:t>
            </w:r>
          </w:p>
        </w:tc>
        <w:tc>
          <w:tcPr>
            <w:tcW w:w="708" w:type="dxa"/>
          </w:tcPr>
          <w:p w14:paraId="1DD0216C">
            <w:pPr>
              <w:rPr>
                <w:rFonts w:eastAsia="SimSun"/>
                <w:b/>
                <w:bCs/>
                <w:sz w:val="18"/>
                <w:szCs w:val="18"/>
              </w:rPr>
            </w:pPr>
          </w:p>
        </w:tc>
        <w:tc>
          <w:tcPr>
            <w:tcW w:w="567" w:type="dxa"/>
          </w:tcPr>
          <w:p w14:paraId="307F3157">
            <w:pPr>
              <w:rPr>
                <w:rFonts w:eastAsia="SimSun"/>
                <w:b/>
                <w:bCs/>
                <w:sz w:val="18"/>
                <w:szCs w:val="18"/>
              </w:rPr>
            </w:pPr>
          </w:p>
        </w:tc>
        <w:tc>
          <w:tcPr>
            <w:tcW w:w="993" w:type="dxa"/>
          </w:tcPr>
          <w:p w14:paraId="64044FA0">
            <w:pPr>
              <w:rPr>
                <w:rFonts w:eastAsia="SimSun"/>
                <w:b/>
                <w:bCs/>
                <w:sz w:val="18"/>
                <w:szCs w:val="18"/>
              </w:rPr>
            </w:pPr>
          </w:p>
        </w:tc>
        <w:tc>
          <w:tcPr>
            <w:tcW w:w="992" w:type="dxa"/>
          </w:tcPr>
          <w:p w14:paraId="4102D1BB">
            <w:pPr>
              <w:rPr>
                <w:rFonts w:eastAsia="SimSun"/>
                <w:b/>
                <w:bCs/>
                <w:sz w:val="18"/>
                <w:szCs w:val="18"/>
              </w:rPr>
            </w:pPr>
            <w:r>
              <w:rPr>
                <w:rFonts w:eastAsia="SimSun"/>
                <w:b/>
                <w:bCs/>
                <w:sz w:val="18"/>
                <w:szCs w:val="18"/>
              </w:rPr>
              <w:t>6,15</w:t>
            </w:r>
          </w:p>
        </w:tc>
        <w:tc>
          <w:tcPr>
            <w:tcW w:w="850" w:type="dxa"/>
          </w:tcPr>
          <w:p w14:paraId="21B1C875">
            <w:pPr>
              <w:jc w:val="center"/>
              <w:rPr>
                <w:rFonts w:eastAsia="SimSun"/>
                <w:b/>
                <w:bCs/>
                <w:sz w:val="18"/>
                <w:szCs w:val="18"/>
              </w:rPr>
            </w:pPr>
            <w:r>
              <w:rPr>
                <w:rFonts w:eastAsia="SimSun"/>
                <w:b/>
                <w:bCs/>
                <w:sz w:val="18"/>
                <w:szCs w:val="18"/>
              </w:rPr>
              <w:t>184,50</w:t>
            </w:r>
          </w:p>
        </w:tc>
      </w:tr>
      <w:tr w14:paraId="1F02F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3" w:hRule="atLeast"/>
        </w:trPr>
        <w:tc>
          <w:tcPr>
            <w:tcW w:w="567" w:type="dxa"/>
          </w:tcPr>
          <w:p w14:paraId="78D79608">
            <w:pPr>
              <w:rPr>
                <w:rFonts w:eastAsia="SimSun"/>
                <w:b/>
                <w:bCs/>
                <w:sz w:val="18"/>
                <w:szCs w:val="18"/>
              </w:rPr>
            </w:pPr>
            <w:r>
              <w:rPr>
                <w:rFonts w:eastAsia="SimSun"/>
                <w:b/>
                <w:bCs/>
                <w:sz w:val="18"/>
                <w:szCs w:val="18"/>
              </w:rPr>
              <w:t>88</w:t>
            </w:r>
          </w:p>
        </w:tc>
        <w:tc>
          <w:tcPr>
            <w:tcW w:w="993" w:type="dxa"/>
          </w:tcPr>
          <w:p w14:paraId="24934F02">
            <w:pPr>
              <w:rPr>
                <w:rFonts w:eastAsia="SimSun"/>
                <w:b/>
                <w:bCs/>
                <w:sz w:val="18"/>
                <w:szCs w:val="18"/>
                <w:highlight w:val="white"/>
              </w:rPr>
            </w:pPr>
            <w:r>
              <w:rPr>
                <w:rFonts w:eastAsia="SimSun"/>
                <w:b/>
                <w:bCs/>
                <w:sz w:val="18"/>
                <w:szCs w:val="18"/>
                <w:highlight w:val="white"/>
              </w:rPr>
              <w:t>sonda foley duas vias adulto nº 12 - confeccionada em silicone puro transparente com extremidade distal arredondada, orifícios laterais. resistente a temperaturas de ate 200¨c. acondicionada em embalagem esteril, individual, com dados de procedencia, data e tipo de esterilização, prazo de validade e registro no ministerio da saúde.</w:t>
            </w:r>
          </w:p>
        </w:tc>
        <w:tc>
          <w:tcPr>
            <w:tcW w:w="567" w:type="dxa"/>
          </w:tcPr>
          <w:p w14:paraId="56EAADD9">
            <w:pPr>
              <w:rPr>
                <w:rFonts w:eastAsia="SimSun"/>
                <w:b/>
                <w:bCs/>
                <w:sz w:val="18"/>
                <w:szCs w:val="18"/>
              </w:rPr>
            </w:pPr>
            <w:r>
              <w:rPr>
                <w:rFonts w:eastAsia="SimSun"/>
                <w:b/>
                <w:bCs/>
                <w:sz w:val="18"/>
                <w:szCs w:val="18"/>
              </w:rPr>
              <w:t>un</w:t>
            </w:r>
          </w:p>
        </w:tc>
        <w:tc>
          <w:tcPr>
            <w:tcW w:w="567" w:type="dxa"/>
          </w:tcPr>
          <w:p w14:paraId="2F7362C3">
            <w:pPr>
              <w:rPr>
                <w:rFonts w:eastAsia="SimSun"/>
                <w:b/>
                <w:bCs/>
                <w:sz w:val="18"/>
                <w:szCs w:val="18"/>
              </w:rPr>
            </w:pPr>
            <w:r>
              <w:rPr>
                <w:rFonts w:eastAsia="SimSun"/>
                <w:b/>
                <w:bCs/>
                <w:sz w:val="18"/>
                <w:szCs w:val="18"/>
              </w:rPr>
              <w:t>50</w:t>
            </w:r>
          </w:p>
        </w:tc>
        <w:tc>
          <w:tcPr>
            <w:tcW w:w="709" w:type="dxa"/>
          </w:tcPr>
          <w:p w14:paraId="2AAA0333">
            <w:pPr>
              <w:rPr>
                <w:rFonts w:eastAsia="SimSun"/>
                <w:b/>
                <w:bCs/>
                <w:sz w:val="18"/>
                <w:szCs w:val="18"/>
              </w:rPr>
            </w:pPr>
          </w:p>
        </w:tc>
        <w:tc>
          <w:tcPr>
            <w:tcW w:w="709" w:type="dxa"/>
            <w:shd w:val="clear" w:color="auto" w:fill="auto"/>
          </w:tcPr>
          <w:p w14:paraId="39C9E959">
            <w:pPr>
              <w:rPr>
                <w:rFonts w:eastAsia="SimSun"/>
                <w:b/>
                <w:bCs/>
                <w:sz w:val="18"/>
                <w:szCs w:val="18"/>
              </w:rPr>
            </w:pPr>
            <w:r>
              <w:rPr>
                <w:rFonts w:eastAsia="SimSun"/>
                <w:b/>
                <w:bCs/>
                <w:sz w:val="18"/>
                <w:szCs w:val="18"/>
                <w:lang w:eastAsia="en-US"/>
              </w:rPr>
              <w:t>12,90</w:t>
            </w:r>
          </w:p>
        </w:tc>
        <w:tc>
          <w:tcPr>
            <w:tcW w:w="992" w:type="dxa"/>
          </w:tcPr>
          <w:p w14:paraId="38AFBEA4">
            <w:pPr>
              <w:rPr>
                <w:rFonts w:eastAsia="SimSun"/>
                <w:b/>
                <w:bCs/>
                <w:sz w:val="18"/>
                <w:szCs w:val="18"/>
              </w:rPr>
            </w:pPr>
            <w:r>
              <w:rPr>
                <w:rFonts w:eastAsia="SimSun"/>
                <w:b/>
                <w:bCs/>
                <w:sz w:val="18"/>
                <w:szCs w:val="18"/>
              </w:rPr>
              <w:t>2,76</w:t>
            </w:r>
          </w:p>
        </w:tc>
        <w:tc>
          <w:tcPr>
            <w:tcW w:w="709" w:type="dxa"/>
          </w:tcPr>
          <w:p w14:paraId="48FD6F30">
            <w:pPr>
              <w:rPr>
                <w:rFonts w:eastAsia="SimSun"/>
                <w:b/>
                <w:bCs/>
                <w:sz w:val="18"/>
                <w:szCs w:val="18"/>
              </w:rPr>
            </w:pPr>
          </w:p>
        </w:tc>
        <w:tc>
          <w:tcPr>
            <w:tcW w:w="992" w:type="dxa"/>
          </w:tcPr>
          <w:p w14:paraId="0B36316B">
            <w:pPr>
              <w:rPr>
                <w:rFonts w:eastAsia="SimSun"/>
                <w:b/>
                <w:bCs/>
                <w:sz w:val="18"/>
                <w:szCs w:val="18"/>
              </w:rPr>
            </w:pPr>
          </w:p>
        </w:tc>
        <w:tc>
          <w:tcPr>
            <w:tcW w:w="709" w:type="dxa"/>
          </w:tcPr>
          <w:p w14:paraId="4A57C375">
            <w:pPr>
              <w:rPr>
                <w:rFonts w:eastAsia="SimSun"/>
                <w:b/>
                <w:bCs/>
                <w:sz w:val="18"/>
                <w:szCs w:val="18"/>
              </w:rPr>
            </w:pPr>
            <w:r>
              <w:rPr>
                <w:rFonts w:eastAsia="SimSun"/>
                <w:b/>
                <w:bCs/>
                <w:sz w:val="18"/>
                <w:szCs w:val="18"/>
              </w:rPr>
              <w:t>5,74</w:t>
            </w:r>
          </w:p>
        </w:tc>
        <w:tc>
          <w:tcPr>
            <w:tcW w:w="708" w:type="dxa"/>
          </w:tcPr>
          <w:p w14:paraId="6B7C6DCB">
            <w:pPr>
              <w:rPr>
                <w:rFonts w:eastAsia="SimSun"/>
                <w:b/>
                <w:bCs/>
                <w:sz w:val="18"/>
                <w:szCs w:val="18"/>
              </w:rPr>
            </w:pPr>
          </w:p>
        </w:tc>
        <w:tc>
          <w:tcPr>
            <w:tcW w:w="567" w:type="dxa"/>
          </w:tcPr>
          <w:p w14:paraId="671729C2">
            <w:pPr>
              <w:rPr>
                <w:rFonts w:eastAsia="SimSun"/>
                <w:b/>
                <w:bCs/>
                <w:sz w:val="18"/>
                <w:szCs w:val="18"/>
              </w:rPr>
            </w:pPr>
          </w:p>
        </w:tc>
        <w:tc>
          <w:tcPr>
            <w:tcW w:w="993" w:type="dxa"/>
          </w:tcPr>
          <w:p w14:paraId="76E51F84">
            <w:pPr>
              <w:rPr>
                <w:rFonts w:eastAsia="SimSun"/>
                <w:b/>
                <w:bCs/>
                <w:sz w:val="18"/>
                <w:szCs w:val="18"/>
              </w:rPr>
            </w:pPr>
          </w:p>
        </w:tc>
        <w:tc>
          <w:tcPr>
            <w:tcW w:w="992" w:type="dxa"/>
          </w:tcPr>
          <w:p w14:paraId="2390700F">
            <w:pPr>
              <w:rPr>
                <w:rFonts w:eastAsia="SimSun"/>
                <w:b/>
                <w:bCs/>
                <w:sz w:val="18"/>
                <w:szCs w:val="18"/>
              </w:rPr>
            </w:pPr>
            <w:r>
              <w:rPr>
                <w:rFonts w:eastAsia="SimSun"/>
                <w:b/>
                <w:bCs/>
                <w:sz w:val="18"/>
                <w:szCs w:val="18"/>
              </w:rPr>
              <w:t>5,74</w:t>
            </w:r>
          </w:p>
        </w:tc>
        <w:tc>
          <w:tcPr>
            <w:tcW w:w="850" w:type="dxa"/>
          </w:tcPr>
          <w:p w14:paraId="5EA6904F">
            <w:pPr>
              <w:jc w:val="center"/>
              <w:rPr>
                <w:rFonts w:eastAsia="SimSun"/>
                <w:b/>
                <w:bCs/>
                <w:sz w:val="18"/>
                <w:szCs w:val="18"/>
              </w:rPr>
            </w:pPr>
            <w:r>
              <w:rPr>
                <w:rFonts w:eastAsia="SimSun"/>
                <w:b/>
                <w:bCs/>
                <w:sz w:val="18"/>
                <w:szCs w:val="18"/>
              </w:rPr>
              <w:t>287,00</w:t>
            </w:r>
          </w:p>
        </w:tc>
      </w:tr>
      <w:tr w14:paraId="0CC4F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1" w:hRule="atLeast"/>
        </w:trPr>
        <w:tc>
          <w:tcPr>
            <w:tcW w:w="567" w:type="dxa"/>
          </w:tcPr>
          <w:p w14:paraId="23D4B1C6">
            <w:pPr>
              <w:rPr>
                <w:rFonts w:eastAsia="SimSun"/>
                <w:b/>
                <w:bCs/>
                <w:sz w:val="18"/>
                <w:szCs w:val="18"/>
              </w:rPr>
            </w:pPr>
            <w:r>
              <w:rPr>
                <w:rFonts w:eastAsia="SimSun"/>
                <w:b/>
                <w:bCs/>
                <w:sz w:val="18"/>
                <w:szCs w:val="18"/>
              </w:rPr>
              <w:t>89</w:t>
            </w:r>
          </w:p>
        </w:tc>
        <w:tc>
          <w:tcPr>
            <w:tcW w:w="993" w:type="dxa"/>
          </w:tcPr>
          <w:p w14:paraId="5659F57E">
            <w:pPr>
              <w:rPr>
                <w:rFonts w:eastAsia="SimSun"/>
                <w:b/>
                <w:bCs/>
                <w:sz w:val="18"/>
                <w:szCs w:val="18"/>
                <w:highlight w:val="white"/>
              </w:rPr>
            </w:pPr>
            <w:r>
              <w:rPr>
                <w:rFonts w:eastAsia="SimSun"/>
                <w:b/>
                <w:bCs/>
                <w:sz w:val="18"/>
                <w:szCs w:val="18"/>
                <w:highlight w:val="white"/>
              </w:rPr>
              <w:t xml:space="preserve">Saco coletor descartável de urina sistema aberto </w:t>
            </w:r>
          </w:p>
          <w:p w14:paraId="7137D9BA">
            <w:pPr>
              <w:rPr>
                <w:rFonts w:eastAsia="SimSun"/>
                <w:b/>
                <w:bCs/>
                <w:sz w:val="18"/>
                <w:szCs w:val="18"/>
                <w:highlight w:val="white"/>
              </w:rPr>
            </w:pPr>
            <w:r>
              <w:rPr>
                <w:rFonts w:eastAsia="SimSun"/>
                <w:b/>
                <w:bCs/>
                <w:sz w:val="18"/>
                <w:szCs w:val="18"/>
                <w:highlight w:val="white"/>
              </w:rPr>
              <w:t>2 L</w:t>
            </w:r>
          </w:p>
        </w:tc>
        <w:tc>
          <w:tcPr>
            <w:tcW w:w="567" w:type="dxa"/>
          </w:tcPr>
          <w:p w14:paraId="7C4EEBD8">
            <w:pPr>
              <w:rPr>
                <w:rFonts w:eastAsia="SimSun"/>
                <w:b/>
                <w:bCs/>
                <w:sz w:val="18"/>
                <w:szCs w:val="18"/>
              </w:rPr>
            </w:pPr>
            <w:r>
              <w:rPr>
                <w:rFonts w:eastAsia="SimSun"/>
                <w:b/>
                <w:bCs/>
                <w:sz w:val="18"/>
                <w:szCs w:val="18"/>
              </w:rPr>
              <w:t>un</w:t>
            </w:r>
          </w:p>
        </w:tc>
        <w:tc>
          <w:tcPr>
            <w:tcW w:w="567" w:type="dxa"/>
          </w:tcPr>
          <w:p w14:paraId="74E780DB">
            <w:pPr>
              <w:rPr>
                <w:rFonts w:eastAsia="SimSun"/>
                <w:b/>
                <w:bCs/>
                <w:sz w:val="18"/>
                <w:szCs w:val="18"/>
              </w:rPr>
            </w:pPr>
            <w:r>
              <w:rPr>
                <w:rFonts w:eastAsia="SimSun"/>
                <w:b/>
                <w:bCs/>
                <w:sz w:val="18"/>
                <w:szCs w:val="18"/>
              </w:rPr>
              <w:t>50</w:t>
            </w:r>
          </w:p>
        </w:tc>
        <w:tc>
          <w:tcPr>
            <w:tcW w:w="709" w:type="dxa"/>
          </w:tcPr>
          <w:p w14:paraId="2D60BCA3">
            <w:pPr>
              <w:rPr>
                <w:rFonts w:eastAsia="SimSun"/>
                <w:b/>
                <w:bCs/>
                <w:sz w:val="18"/>
                <w:szCs w:val="18"/>
              </w:rPr>
            </w:pPr>
          </w:p>
        </w:tc>
        <w:tc>
          <w:tcPr>
            <w:tcW w:w="709" w:type="dxa"/>
            <w:shd w:val="clear" w:color="auto" w:fill="auto"/>
          </w:tcPr>
          <w:p w14:paraId="000BD89F">
            <w:pPr>
              <w:rPr>
                <w:rFonts w:eastAsia="SimSun"/>
                <w:b/>
                <w:bCs/>
                <w:sz w:val="18"/>
                <w:szCs w:val="18"/>
              </w:rPr>
            </w:pPr>
            <w:r>
              <w:rPr>
                <w:rFonts w:eastAsia="SimSun"/>
                <w:b/>
                <w:bCs/>
                <w:sz w:val="18"/>
                <w:szCs w:val="18"/>
                <w:lang w:eastAsia="en-US"/>
              </w:rPr>
              <w:t>1,00</w:t>
            </w:r>
          </w:p>
        </w:tc>
        <w:tc>
          <w:tcPr>
            <w:tcW w:w="992" w:type="dxa"/>
          </w:tcPr>
          <w:p w14:paraId="70476D20">
            <w:pPr>
              <w:rPr>
                <w:rFonts w:eastAsia="SimSun"/>
                <w:b/>
                <w:bCs/>
                <w:sz w:val="18"/>
                <w:szCs w:val="18"/>
              </w:rPr>
            </w:pPr>
            <w:r>
              <w:rPr>
                <w:rFonts w:eastAsia="SimSun"/>
                <w:b/>
                <w:bCs/>
                <w:sz w:val="18"/>
                <w:szCs w:val="18"/>
              </w:rPr>
              <w:t>3,85</w:t>
            </w:r>
          </w:p>
        </w:tc>
        <w:tc>
          <w:tcPr>
            <w:tcW w:w="709" w:type="dxa"/>
          </w:tcPr>
          <w:p w14:paraId="5A5ABA25">
            <w:pPr>
              <w:rPr>
                <w:rFonts w:eastAsia="SimSun"/>
                <w:b/>
                <w:bCs/>
                <w:sz w:val="18"/>
                <w:szCs w:val="18"/>
              </w:rPr>
            </w:pPr>
          </w:p>
        </w:tc>
        <w:tc>
          <w:tcPr>
            <w:tcW w:w="992" w:type="dxa"/>
          </w:tcPr>
          <w:p w14:paraId="066DB78A">
            <w:pPr>
              <w:rPr>
                <w:rFonts w:eastAsia="SimSun"/>
                <w:b/>
                <w:bCs/>
                <w:sz w:val="18"/>
                <w:szCs w:val="18"/>
              </w:rPr>
            </w:pPr>
          </w:p>
        </w:tc>
        <w:tc>
          <w:tcPr>
            <w:tcW w:w="709" w:type="dxa"/>
          </w:tcPr>
          <w:p w14:paraId="416DA0A8">
            <w:pPr>
              <w:rPr>
                <w:rFonts w:eastAsia="SimSun"/>
                <w:b/>
                <w:bCs/>
                <w:sz w:val="18"/>
                <w:szCs w:val="18"/>
              </w:rPr>
            </w:pPr>
            <w:r>
              <w:rPr>
                <w:rFonts w:eastAsia="SimSun"/>
                <w:b/>
                <w:bCs/>
                <w:sz w:val="18"/>
                <w:szCs w:val="18"/>
              </w:rPr>
              <w:t>113,21</w:t>
            </w:r>
          </w:p>
        </w:tc>
        <w:tc>
          <w:tcPr>
            <w:tcW w:w="708" w:type="dxa"/>
          </w:tcPr>
          <w:p w14:paraId="23C2D766">
            <w:pPr>
              <w:rPr>
                <w:rFonts w:eastAsia="SimSun"/>
                <w:b/>
                <w:bCs/>
                <w:sz w:val="18"/>
                <w:szCs w:val="18"/>
              </w:rPr>
            </w:pPr>
          </w:p>
        </w:tc>
        <w:tc>
          <w:tcPr>
            <w:tcW w:w="567" w:type="dxa"/>
          </w:tcPr>
          <w:p w14:paraId="26FC4641">
            <w:pPr>
              <w:rPr>
                <w:rFonts w:eastAsia="SimSun"/>
                <w:b/>
                <w:bCs/>
                <w:sz w:val="18"/>
                <w:szCs w:val="18"/>
              </w:rPr>
            </w:pPr>
          </w:p>
        </w:tc>
        <w:tc>
          <w:tcPr>
            <w:tcW w:w="993" w:type="dxa"/>
          </w:tcPr>
          <w:p w14:paraId="089902AE">
            <w:pPr>
              <w:rPr>
                <w:rFonts w:eastAsia="SimSun"/>
                <w:b/>
                <w:bCs/>
                <w:sz w:val="18"/>
                <w:szCs w:val="18"/>
              </w:rPr>
            </w:pPr>
          </w:p>
        </w:tc>
        <w:tc>
          <w:tcPr>
            <w:tcW w:w="992" w:type="dxa"/>
          </w:tcPr>
          <w:p w14:paraId="09D5BCA8">
            <w:pPr>
              <w:rPr>
                <w:rFonts w:eastAsia="SimSun"/>
                <w:b/>
                <w:bCs/>
                <w:sz w:val="18"/>
                <w:szCs w:val="18"/>
              </w:rPr>
            </w:pPr>
            <w:r>
              <w:rPr>
                <w:rFonts w:eastAsia="SimSun"/>
                <w:b/>
                <w:bCs/>
                <w:sz w:val="18"/>
                <w:szCs w:val="18"/>
              </w:rPr>
              <w:t>3,85</w:t>
            </w:r>
          </w:p>
        </w:tc>
        <w:tc>
          <w:tcPr>
            <w:tcW w:w="850" w:type="dxa"/>
          </w:tcPr>
          <w:p w14:paraId="1182B4DA">
            <w:pPr>
              <w:jc w:val="center"/>
              <w:rPr>
                <w:rFonts w:eastAsia="SimSun"/>
                <w:b/>
                <w:bCs/>
                <w:sz w:val="18"/>
                <w:szCs w:val="18"/>
              </w:rPr>
            </w:pPr>
            <w:r>
              <w:rPr>
                <w:rFonts w:eastAsia="SimSun"/>
                <w:b/>
                <w:bCs/>
                <w:sz w:val="18"/>
                <w:szCs w:val="18"/>
              </w:rPr>
              <w:t>192,50</w:t>
            </w:r>
          </w:p>
        </w:tc>
      </w:tr>
      <w:tr w14:paraId="412E9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3B2A204">
            <w:pPr>
              <w:rPr>
                <w:rFonts w:eastAsia="SimSun"/>
                <w:b/>
                <w:bCs/>
                <w:sz w:val="18"/>
                <w:szCs w:val="18"/>
              </w:rPr>
            </w:pPr>
            <w:r>
              <w:rPr>
                <w:rFonts w:eastAsia="SimSun"/>
                <w:b/>
                <w:bCs/>
                <w:sz w:val="18"/>
                <w:szCs w:val="18"/>
              </w:rPr>
              <w:t>90</w:t>
            </w:r>
          </w:p>
        </w:tc>
        <w:tc>
          <w:tcPr>
            <w:tcW w:w="993" w:type="dxa"/>
          </w:tcPr>
          <w:p w14:paraId="167BA405">
            <w:pPr>
              <w:rPr>
                <w:rFonts w:eastAsia="SimSun"/>
                <w:b/>
                <w:bCs/>
                <w:sz w:val="18"/>
                <w:szCs w:val="18"/>
                <w:highlight w:val="white"/>
              </w:rPr>
            </w:pPr>
            <w:r>
              <w:rPr>
                <w:rFonts w:eastAsia="SimSun"/>
                <w:b/>
                <w:bCs/>
                <w:sz w:val="18"/>
                <w:szCs w:val="18"/>
                <w:highlight w:val="white"/>
              </w:rPr>
              <w:t> Saco coletor de urina sistema fechado 2L</w:t>
            </w:r>
          </w:p>
        </w:tc>
        <w:tc>
          <w:tcPr>
            <w:tcW w:w="567" w:type="dxa"/>
          </w:tcPr>
          <w:p w14:paraId="4B18082D">
            <w:pPr>
              <w:rPr>
                <w:rFonts w:eastAsia="SimSun"/>
                <w:b/>
                <w:bCs/>
                <w:sz w:val="18"/>
                <w:szCs w:val="18"/>
              </w:rPr>
            </w:pPr>
            <w:r>
              <w:rPr>
                <w:rFonts w:eastAsia="SimSun"/>
                <w:b/>
                <w:bCs/>
                <w:sz w:val="18"/>
                <w:szCs w:val="18"/>
              </w:rPr>
              <w:t>un</w:t>
            </w:r>
          </w:p>
        </w:tc>
        <w:tc>
          <w:tcPr>
            <w:tcW w:w="567" w:type="dxa"/>
          </w:tcPr>
          <w:p w14:paraId="62791A27">
            <w:pPr>
              <w:rPr>
                <w:rFonts w:eastAsia="SimSun"/>
                <w:b/>
                <w:bCs/>
                <w:sz w:val="18"/>
                <w:szCs w:val="18"/>
              </w:rPr>
            </w:pPr>
            <w:r>
              <w:rPr>
                <w:rFonts w:eastAsia="SimSun"/>
                <w:b/>
                <w:bCs/>
                <w:sz w:val="18"/>
                <w:szCs w:val="18"/>
              </w:rPr>
              <w:t>50</w:t>
            </w:r>
          </w:p>
        </w:tc>
        <w:tc>
          <w:tcPr>
            <w:tcW w:w="709" w:type="dxa"/>
          </w:tcPr>
          <w:p w14:paraId="4898B58D">
            <w:pPr>
              <w:rPr>
                <w:rFonts w:eastAsia="SimSun"/>
                <w:b/>
                <w:bCs/>
                <w:sz w:val="18"/>
                <w:szCs w:val="18"/>
              </w:rPr>
            </w:pPr>
            <w:r>
              <w:rPr>
                <w:rFonts w:eastAsia="SimSun"/>
                <w:b/>
                <w:bCs/>
                <w:sz w:val="18"/>
                <w:szCs w:val="18"/>
              </w:rPr>
              <w:t>6,40</w:t>
            </w:r>
          </w:p>
        </w:tc>
        <w:tc>
          <w:tcPr>
            <w:tcW w:w="709" w:type="dxa"/>
            <w:shd w:val="clear" w:color="auto" w:fill="auto"/>
          </w:tcPr>
          <w:p w14:paraId="6CCF9E10">
            <w:pPr>
              <w:rPr>
                <w:rFonts w:eastAsia="SimSun"/>
                <w:b/>
                <w:bCs/>
                <w:sz w:val="18"/>
                <w:szCs w:val="18"/>
              </w:rPr>
            </w:pPr>
            <w:r>
              <w:rPr>
                <w:rFonts w:eastAsia="SimSun"/>
                <w:b/>
                <w:bCs/>
                <w:sz w:val="18"/>
                <w:szCs w:val="18"/>
                <w:lang w:eastAsia="en-US"/>
              </w:rPr>
              <w:t>26,90</w:t>
            </w:r>
          </w:p>
        </w:tc>
        <w:tc>
          <w:tcPr>
            <w:tcW w:w="992" w:type="dxa"/>
          </w:tcPr>
          <w:p w14:paraId="057CB89B">
            <w:pPr>
              <w:rPr>
                <w:rFonts w:eastAsia="SimSun"/>
                <w:b/>
                <w:bCs/>
                <w:sz w:val="18"/>
                <w:szCs w:val="18"/>
              </w:rPr>
            </w:pPr>
            <w:r>
              <w:rPr>
                <w:rFonts w:eastAsia="SimSun"/>
                <w:b/>
                <w:bCs/>
                <w:sz w:val="18"/>
                <w:szCs w:val="18"/>
              </w:rPr>
              <w:t>3,58</w:t>
            </w:r>
          </w:p>
        </w:tc>
        <w:tc>
          <w:tcPr>
            <w:tcW w:w="709" w:type="dxa"/>
          </w:tcPr>
          <w:p w14:paraId="742DB277">
            <w:pPr>
              <w:rPr>
                <w:rFonts w:eastAsia="SimSun"/>
                <w:b/>
                <w:bCs/>
                <w:sz w:val="18"/>
                <w:szCs w:val="18"/>
              </w:rPr>
            </w:pPr>
          </w:p>
        </w:tc>
        <w:tc>
          <w:tcPr>
            <w:tcW w:w="992" w:type="dxa"/>
          </w:tcPr>
          <w:p w14:paraId="5D0C24C1">
            <w:pPr>
              <w:rPr>
                <w:rFonts w:eastAsia="SimSun"/>
                <w:b/>
                <w:bCs/>
                <w:sz w:val="18"/>
                <w:szCs w:val="18"/>
              </w:rPr>
            </w:pPr>
          </w:p>
        </w:tc>
        <w:tc>
          <w:tcPr>
            <w:tcW w:w="709" w:type="dxa"/>
          </w:tcPr>
          <w:p w14:paraId="7874D802">
            <w:pPr>
              <w:rPr>
                <w:rFonts w:eastAsia="SimSun"/>
                <w:b/>
                <w:bCs/>
                <w:sz w:val="18"/>
                <w:szCs w:val="18"/>
              </w:rPr>
            </w:pPr>
          </w:p>
        </w:tc>
        <w:tc>
          <w:tcPr>
            <w:tcW w:w="708" w:type="dxa"/>
          </w:tcPr>
          <w:p w14:paraId="08EC5A93">
            <w:pPr>
              <w:rPr>
                <w:rFonts w:eastAsia="SimSun"/>
                <w:b/>
                <w:bCs/>
                <w:sz w:val="18"/>
                <w:szCs w:val="18"/>
              </w:rPr>
            </w:pPr>
          </w:p>
        </w:tc>
        <w:tc>
          <w:tcPr>
            <w:tcW w:w="567" w:type="dxa"/>
          </w:tcPr>
          <w:p w14:paraId="6D057E41">
            <w:pPr>
              <w:rPr>
                <w:rFonts w:eastAsia="SimSun"/>
                <w:b/>
                <w:bCs/>
                <w:sz w:val="18"/>
                <w:szCs w:val="18"/>
              </w:rPr>
            </w:pPr>
          </w:p>
        </w:tc>
        <w:tc>
          <w:tcPr>
            <w:tcW w:w="993" w:type="dxa"/>
          </w:tcPr>
          <w:p w14:paraId="4F4E04F5">
            <w:pPr>
              <w:rPr>
                <w:rFonts w:eastAsia="SimSun"/>
                <w:b/>
                <w:bCs/>
                <w:sz w:val="18"/>
                <w:szCs w:val="18"/>
              </w:rPr>
            </w:pPr>
          </w:p>
        </w:tc>
        <w:tc>
          <w:tcPr>
            <w:tcW w:w="992" w:type="dxa"/>
          </w:tcPr>
          <w:p w14:paraId="2CCFE0EA">
            <w:pPr>
              <w:rPr>
                <w:rFonts w:eastAsia="SimSun"/>
                <w:b/>
                <w:bCs/>
                <w:sz w:val="18"/>
                <w:szCs w:val="18"/>
              </w:rPr>
            </w:pPr>
            <w:r>
              <w:rPr>
                <w:rFonts w:eastAsia="SimSun"/>
                <w:b/>
                <w:bCs/>
                <w:sz w:val="18"/>
                <w:szCs w:val="18"/>
              </w:rPr>
              <w:t>6,40</w:t>
            </w:r>
          </w:p>
        </w:tc>
        <w:tc>
          <w:tcPr>
            <w:tcW w:w="850" w:type="dxa"/>
          </w:tcPr>
          <w:p w14:paraId="0C3D3132">
            <w:pPr>
              <w:jc w:val="center"/>
              <w:rPr>
                <w:rFonts w:eastAsia="SimSun"/>
                <w:b/>
                <w:bCs/>
                <w:sz w:val="18"/>
                <w:szCs w:val="18"/>
              </w:rPr>
            </w:pPr>
            <w:r>
              <w:rPr>
                <w:rFonts w:eastAsia="SimSun"/>
                <w:b/>
                <w:bCs/>
                <w:sz w:val="18"/>
                <w:szCs w:val="18"/>
              </w:rPr>
              <w:t>320,00</w:t>
            </w:r>
          </w:p>
        </w:tc>
      </w:tr>
      <w:tr w14:paraId="4C8B7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C30F470">
            <w:pPr>
              <w:rPr>
                <w:rFonts w:eastAsia="SimSun"/>
                <w:b/>
                <w:bCs/>
                <w:sz w:val="18"/>
                <w:szCs w:val="18"/>
              </w:rPr>
            </w:pPr>
            <w:r>
              <w:rPr>
                <w:rFonts w:eastAsia="SimSun"/>
                <w:b/>
                <w:bCs/>
                <w:sz w:val="18"/>
                <w:szCs w:val="18"/>
              </w:rPr>
              <w:t>91</w:t>
            </w:r>
          </w:p>
        </w:tc>
        <w:tc>
          <w:tcPr>
            <w:tcW w:w="993" w:type="dxa"/>
          </w:tcPr>
          <w:p w14:paraId="0A5C4EBD">
            <w:pPr>
              <w:rPr>
                <w:rFonts w:eastAsia="SimSun"/>
                <w:b/>
                <w:bCs/>
                <w:sz w:val="18"/>
                <w:szCs w:val="18"/>
                <w:highlight w:val="white"/>
              </w:rPr>
            </w:pPr>
            <w:r>
              <w:rPr>
                <w:rFonts w:eastAsia="SimSun"/>
                <w:b/>
                <w:bCs/>
                <w:sz w:val="18"/>
                <w:szCs w:val="18"/>
                <w:highlight w:val="white"/>
              </w:rPr>
              <w:t>sonda de aspiração traqueal nº 14 -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567" w:type="dxa"/>
          </w:tcPr>
          <w:p w14:paraId="71F533B8">
            <w:pPr>
              <w:rPr>
                <w:rFonts w:eastAsia="SimSun"/>
                <w:b/>
                <w:bCs/>
                <w:sz w:val="18"/>
                <w:szCs w:val="18"/>
              </w:rPr>
            </w:pPr>
            <w:r>
              <w:rPr>
                <w:rFonts w:eastAsia="SimSun"/>
                <w:b/>
                <w:bCs/>
                <w:sz w:val="18"/>
                <w:szCs w:val="18"/>
              </w:rPr>
              <w:t>un</w:t>
            </w:r>
          </w:p>
        </w:tc>
        <w:tc>
          <w:tcPr>
            <w:tcW w:w="567" w:type="dxa"/>
          </w:tcPr>
          <w:p w14:paraId="3FE3C04D">
            <w:pPr>
              <w:rPr>
                <w:rFonts w:eastAsia="SimSun"/>
                <w:b/>
                <w:bCs/>
                <w:sz w:val="18"/>
                <w:szCs w:val="18"/>
              </w:rPr>
            </w:pPr>
            <w:r>
              <w:rPr>
                <w:rFonts w:eastAsia="SimSun"/>
                <w:b/>
                <w:bCs/>
                <w:sz w:val="18"/>
                <w:szCs w:val="18"/>
              </w:rPr>
              <w:t>50</w:t>
            </w:r>
          </w:p>
        </w:tc>
        <w:tc>
          <w:tcPr>
            <w:tcW w:w="709" w:type="dxa"/>
          </w:tcPr>
          <w:p w14:paraId="1ED46103">
            <w:pPr>
              <w:rPr>
                <w:rFonts w:eastAsia="SimSun"/>
                <w:b/>
                <w:bCs/>
                <w:sz w:val="18"/>
                <w:szCs w:val="18"/>
              </w:rPr>
            </w:pPr>
          </w:p>
        </w:tc>
        <w:tc>
          <w:tcPr>
            <w:tcW w:w="709" w:type="dxa"/>
            <w:shd w:val="clear" w:color="auto" w:fill="auto"/>
          </w:tcPr>
          <w:p w14:paraId="09DAA0ED">
            <w:pPr>
              <w:rPr>
                <w:rFonts w:eastAsia="SimSun"/>
                <w:b/>
                <w:bCs/>
                <w:sz w:val="18"/>
                <w:szCs w:val="18"/>
              </w:rPr>
            </w:pPr>
            <w:r>
              <w:rPr>
                <w:rFonts w:eastAsia="SimSun"/>
                <w:b/>
                <w:bCs/>
                <w:sz w:val="18"/>
                <w:szCs w:val="18"/>
                <w:lang w:eastAsia="en-US"/>
              </w:rPr>
              <w:t>1,20</w:t>
            </w:r>
          </w:p>
        </w:tc>
        <w:tc>
          <w:tcPr>
            <w:tcW w:w="992" w:type="dxa"/>
          </w:tcPr>
          <w:p w14:paraId="7273522E">
            <w:pPr>
              <w:rPr>
                <w:rFonts w:eastAsia="SimSun"/>
                <w:b/>
                <w:bCs/>
                <w:sz w:val="18"/>
                <w:szCs w:val="18"/>
              </w:rPr>
            </w:pPr>
            <w:r>
              <w:rPr>
                <w:rFonts w:eastAsia="SimSun"/>
                <w:b/>
                <w:bCs/>
                <w:sz w:val="18"/>
                <w:szCs w:val="18"/>
              </w:rPr>
              <w:t>0,72</w:t>
            </w:r>
          </w:p>
        </w:tc>
        <w:tc>
          <w:tcPr>
            <w:tcW w:w="709" w:type="dxa"/>
          </w:tcPr>
          <w:p w14:paraId="484269C5">
            <w:pPr>
              <w:rPr>
                <w:rFonts w:eastAsia="SimSun"/>
                <w:b/>
                <w:bCs/>
                <w:sz w:val="18"/>
                <w:szCs w:val="18"/>
              </w:rPr>
            </w:pPr>
          </w:p>
        </w:tc>
        <w:tc>
          <w:tcPr>
            <w:tcW w:w="992" w:type="dxa"/>
          </w:tcPr>
          <w:p w14:paraId="0BCAFF23">
            <w:pPr>
              <w:rPr>
                <w:rFonts w:eastAsia="SimSun"/>
                <w:b/>
                <w:bCs/>
                <w:sz w:val="18"/>
                <w:szCs w:val="18"/>
              </w:rPr>
            </w:pPr>
          </w:p>
        </w:tc>
        <w:tc>
          <w:tcPr>
            <w:tcW w:w="709" w:type="dxa"/>
          </w:tcPr>
          <w:p w14:paraId="740BF105">
            <w:pPr>
              <w:rPr>
                <w:rFonts w:eastAsia="SimSun"/>
                <w:b/>
                <w:bCs/>
                <w:sz w:val="18"/>
                <w:szCs w:val="18"/>
              </w:rPr>
            </w:pPr>
            <w:r>
              <w:rPr>
                <w:rFonts w:eastAsia="SimSun"/>
                <w:b/>
                <w:bCs/>
                <w:sz w:val="18"/>
                <w:szCs w:val="18"/>
              </w:rPr>
              <w:t>1,17</w:t>
            </w:r>
          </w:p>
        </w:tc>
        <w:tc>
          <w:tcPr>
            <w:tcW w:w="708" w:type="dxa"/>
          </w:tcPr>
          <w:p w14:paraId="6AE195D5">
            <w:pPr>
              <w:rPr>
                <w:rFonts w:eastAsia="SimSun"/>
                <w:b/>
                <w:bCs/>
                <w:sz w:val="18"/>
                <w:szCs w:val="18"/>
              </w:rPr>
            </w:pPr>
          </w:p>
        </w:tc>
        <w:tc>
          <w:tcPr>
            <w:tcW w:w="567" w:type="dxa"/>
          </w:tcPr>
          <w:p w14:paraId="205B53A6">
            <w:pPr>
              <w:rPr>
                <w:rFonts w:eastAsia="SimSun"/>
                <w:b/>
                <w:bCs/>
                <w:sz w:val="18"/>
                <w:szCs w:val="18"/>
              </w:rPr>
            </w:pPr>
          </w:p>
        </w:tc>
        <w:tc>
          <w:tcPr>
            <w:tcW w:w="993" w:type="dxa"/>
          </w:tcPr>
          <w:p w14:paraId="02270FBE">
            <w:pPr>
              <w:rPr>
                <w:rFonts w:eastAsia="SimSun"/>
                <w:b/>
                <w:bCs/>
                <w:sz w:val="18"/>
                <w:szCs w:val="18"/>
              </w:rPr>
            </w:pPr>
          </w:p>
        </w:tc>
        <w:tc>
          <w:tcPr>
            <w:tcW w:w="992" w:type="dxa"/>
          </w:tcPr>
          <w:p w14:paraId="1C232598">
            <w:pPr>
              <w:rPr>
                <w:rFonts w:eastAsia="SimSun"/>
                <w:b/>
                <w:bCs/>
                <w:sz w:val="18"/>
                <w:szCs w:val="18"/>
              </w:rPr>
            </w:pPr>
            <w:r>
              <w:rPr>
                <w:rFonts w:eastAsia="SimSun"/>
                <w:b/>
                <w:bCs/>
                <w:sz w:val="18"/>
                <w:szCs w:val="18"/>
              </w:rPr>
              <w:t>1,17</w:t>
            </w:r>
          </w:p>
        </w:tc>
        <w:tc>
          <w:tcPr>
            <w:tcW w:w="850" w:type="dxa"/>
          </w:tcPr>
          <w:p w14:paraId="4C37FF59">
            <w:pPr>
              <w:jc w:val="center"/>
              <w:rPr>
                <w:rFonts w:eastAsia="SimSun"/>
                <w:b/>
                <w:bCs/>
                <w:sz w:val="18"/>
                <w:szCs w:val="18"/>
              </w:rPr>
            </w:pPr>
            <w:r>
              <w:rPr>
                <w:rFonts w:eastAsia="SimSun"/>
                <w:b/>
                <w:bCs/>
                <w:sz w:val="18"/>
                <w:szCs w:val="18"/>
              </w:rPr>
              <w:t>58,50</w:t>
            </w:r>
          </w:p>
        </w:tc>
      </w:tr>
      <w:tr w14:paraId="41AB9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4ECEAF7">
            <w:pPr>
              <w:rPr>
                <w:rFonts w:eastAsia="SimSun"/>
                <w:b/>
                <w:bCs/>
                <w:sz w:val="18"/>
                <w:szCs w:val="18"/>
              </w:rPr>
            </w:pPr>
            <w:r>
              <w:rPr>
                <w:rFonts w:eastAsia="SimSun"/>
                <w:b/>
                <w:bCs/>
                <w:sz w:val="18"/>
                <w:szCs w:val="18"/>
              </w:rPr>
              <w:t>92</w:t>
            </w:r>
          </w:p>
        </w:tc>
        <w:tc>
          <w:tcPr>
            <w:tcW w:w="993" w:type="dxa"/>
          </w:tcPr>
          <w:p w14:paraId="5F8D1A04">
            <w:pPr>
              <w:rPr>
                <w:rFonts w:eastAsia="SimSun"/>
                <w:b/>
                <w:bCs/>
                <w:sz w:val="18"/>
                <w:szCs w:val="18"/>
                <w:highlight w:val="white"/>
              </w:rPr>
            </w:pPr>
            <w:r>
              <w:rPr>
                <w:rFonts w:eastAsia="SimSun"/>
                <w:b/>
                <w:bCs/>
                <w:sz w:val="18"/>
                <w:szCs w:val="18"/>
                <w:highlight w:val="white"/>
              </w:rPr>
              <w:t>sonda de aspiração traqueal nº 12 -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567" w:type="dxa"/>
          </w:tcPr>
          <w:p w14:paraId="12C48C77">
            <w:pPr>
              <w:rPr>
                <w:rFonts w:eastAsia="SimSun"/>
                <w:b/>
                <w:bCs/>
                <w:sz w:val="18"/>
                <w:szCs w:val="18"/>
              </w:rPr>
            </w:pPr>
            <w:r>
              <w:rPr>
                <w:rFonts w:eastAsia="SimSun"/>
                <w:b/>
                <w:bCs/>
                <w:sz w:val="18"/>
                <w:szCs w:val="18"/>
              </w:rPr>
              <w:t>un</w:t>
            </w:r>
          </w:p>
        </w:tc>
        <w:tc>
          <w:tcPr>
            <w:tcW w:w="567" w:type="dxa"/>
          </w:tcPr>
          <w:p w14:paraId="52AD7103">
            <w:pPr>
              <w:rPr>
                <w:rFonts w:eastAsia="SimSun"/>
                <w:b/>
                <w:bCs/>
                <w:sz w:val="18"/>
                <w:szCs w:val="18"/>
              </w:rPr>
            </w:pPr>
            <w:r>
              <w:rPr>
                <w:rFonts w:eastAsia="SimSun"/>
                <w:b/>
                <w:bCs/>
                <w:sz w:val="18"/>
                <w:szCs w:val="18"/>
              </w:rPr>
              <w:t>50</w:t>
            </w:r>
          </w:p>
        </w:tc>
        <w:tc>
          <w:tcPr>
            <w:tcW w:w="709" w:type="dxa"/>
          </w:tcPr>
          <w:p w14:paraId="2CCC2E9A">
            <w:pPr>
              <w:rPr>
                <w:rFonts w:eastAsia="SimSun"/>
                <w:b/>
                <w:bCs/>
                <w:sz w:val="18"/>
                <w:szCs w:val="18"/>
              </w:rPr>
            </w:pPr>
          </w:p>
        </w:tc>
        <w:tc>
          <w:tcPr>
            <w:tcW w:w="709" w:type="dxa"/>
            <w:shd w:val="clear" w:color="auto" w:fill="auto"/>
          </w:tcPr>
          <w:p w14:paraId="437B024D">
            <w:pPr>
              <w:rPr>
                <w:rFonts w:eastAsia="SimSun"/>
                <w:b/>
                <w:bCs/>
                <w:sz w:val="18"/>
                <w:szCs w:val="18"/>
              </w:rPr>
            </w:pPr>
            <w:r>
              <w:rPr>
                <w:rFonts w:eastAsia="SimSun"/>
                <w:b/>
                <w:bCs/>
                <w:sz w:val="18"/>
                <w:szCs w:val="18"/>
                <w:lang w:eastAsia="en-US"/>
              </w:rPr>
              <w:t>1,00</w:t>
            </w:r>
          </w:p>
        </w:tc>
        <w:tc>
          <w:tcPr>
            <w:tcW w:w="992" w:type="dxa"/>
          </w:tcPr>
          <w:p w14:paraId="021F4E5E">
            <w:pPr>
              <w:rPr>
                <w:rFonts w:eastAsia="SimSun"/>
                <w:b/>
                <w:bCs/>
                <w:sz w:val="18"/>
                <w:szCs w:val="18"/>
              </w:rPr>
            </w:pPr>
            <w:r>
              <w:rPr>
                <w:rFonts w:eastAsia="SimSun"/>
                <w:b/>
                <w:bCs/>
                <w:sz w:val="18"/>
                <w:szCs w:val="18"/>
              </w:rPr>
              <w:t>0,72</w:t>
            </w:r>
          </w:p>
        </w:tc>
        <w:tc>
          <w:tcPr>
            <w:tcW w:w="709" w:type="dxa"/>
          </w:tcPr>
          <w:p w14:paraId="1987BBF0">
            <w:pPr>
              <w:rPr>
                <w:rFonts w:eastAsia="SimSun"/>
                <w:b/>
                <w:bCs/>
                <w:sz w:val="18"/>
                <w:szCs w:val="18"/>
              </w:rPr>
            </w:pPr>
          </w:p>
        </w:tc>
        <w:tc>
          <w:tcPr>
            <w:tcW w:w="992" w:type="dxa"/>
          </w:tcPr>
          <w:p w14:paraId="276507F6">
            <w:pPr>
              <w:rPr>
                <w:rFonts w:eastAsia="SimSun"/>
                <w:b/>
                <w:bCs/>
                <w:sz w:val="18"/>
                <w:szCs w:val="18"/>
              </w:rPr>
            </w:pPr>
          </w:p>
        </w:tc>
        <w:tc>
          <w:tcPr>
            <w:tcW w:w="709" w:type="dxa"/>
          </w:tcPr>
          <w:p w14:paraId="3EDBBD2A">
            <w:pPr>
              <w:rPr>
                <w:rFonts w:eastAsia="SimSun"/>
                <w:b/>
                <w:bCs/>
                <w:sz w:val="18"/>
                <w:szCs w:val="18"/>
              </w:rPr>
            </w:pPr>
            <w:r>
              <w:rPr>
                <w:rFonts w:eastAsia="SimSun"/>
                <w:b/>
                <w:bCs/>
                <w:sz w:val="18"/>
                <w:szCs w:val="18"/>
              </w:rPr>
              <w:t>1,13</w:t>
            </w:r>
          </w:p>
        </w:tc>
        <w:tc>
          <w:tcPr>
            <w:tcW w:w="708" w:type="dxa"/>
          </w:tcPr>
          <w:p w14:paraId="7D4AC940">
            <w:pPr>
              <w:rPr>
                <w:rFonts w:eastAsia="SimSun"/>
                <w:b/>
                <w:bCs/>
                <w:sz w:val="18"/>
                <w:szCs w:val="18"/>
              </w:rPr>
            </w:pPr>
          </w:p>
        </w:tc>
        <w:tc>
          <w:tcPr>
            <w:tcW w:w="567" w:type="dxa"/>
          </w:tcPr>
          <w:p w14:paraId="27F171A5">
            <w:pPr>
              <w:rPr>
                <w:rFonts w:eastAsia="SimSun"/>
                <w:b/>
                <w:bCs/>
                <w:sz w:val="18"/>
                <w:szCs w:val="18"/>
              </w:rPr>
            </w:pPr>
          </w:p>
        </w:tc>
        <w:tc>
          <w:tcPr>
            <w:tcW w:w="993" w:type="dxa"/>
          </w:tcPr>
          <w:p w14:paraId="686FF822">
            <w:pPr>
              <w:rPr>
                <w:rFonts w:eastAsia="SimSun"/>
                <w:b/>
                <w:bCs/>
                <w:sz w:val="18"/>
                <w:szCs w:val="18"/>
              </w:rPr>
            </w:pPr>
          </w:p>
        </w:tc>
        <w:tc>
          <w:tcPr>
            <w:tcW w:w="992" w:type="dxa"/>
          </w:tcPr>
          <w:p w14:paraId="60B55F26">
            <w:pPr>
              <w:rPr>
                <w:rFonts w:eastAsia="SimSun"/>
                <w:b/>
                <w:bCs/>
                <w:sz w:val="18"/>
                <w:szCs w:val="18"/>
              </w:rPr>
            </w:pPr>
            <w:r>
              <w:rPr>
                <w:rFonts w:eastAsia="SimSun"/>
                <w:b/>
                <w:bCs/>
                <w:sz w:val="18"/>
                <w:szCs w:val="18"/>
              </w:rPr>
              <w:t>1,13</w:t>
            </w:r>
          </w:p>
        </w:tc>
        <w:tc>
          <w:tcPr>
            <w:tcW w:w="850" w:type="dxa"/>
          </w:tcPr>
          <w:p w14:paraId="0E2E1235">
            <w:pPr>
              <w:jc w:val="center"/>
              <w:rPr>
                <w:rFonts w:eastAsia="SimSun"/>
                <w:b/>
                <w:bCs/>
                <w:sz w:val="18"/>
                <w:szCs w:val="18"/>
              </w:rPr>
            </w:pPr>
            <w:r>
              <w:rPr>
                <w:rFonts w:eastAsia="SimSun"/>
                <w:b/>
                <w:bCs/>
                <w:sz w:val="18"/>
                <w:szCs w:val="18"/>
              </w:rPr>
              <w:t>56,50</w:t>
            </w:r>
          </w:p>
        </w:tc>
      </w:tr>
      <w:tr w14:paraId="3C9CD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47A5164">
            <w:pPr>
              <w:rPr>
                <w:rFonts w:eastAsia="SimSun"/>
                <w:b/>
                <w:bCs/>
                <w:sz w:val="18"/>
                <w:szCs w:val="18"/>
              </w:rPr>
            </w:pPr>
            <w:r>
              <w:rPr>
                <w:rFonts w:eastAsia="SimSun"/>
                <w:b/>
                <w:bCs/>
                <w:sz w:val="18"/>
                <w:szCs w:val="18"/>
              </w:rPr>
              <w:t>93</w:t>
            </w:r>
          </w:p>
        </w:tc>
        <w:tc>
          <w:tcPr>
            <w:tcW w:w="993" w:type="dxa"/>
          </w:tcPr>
          <w:p w14:paraId="76C4924F">
            <w:pPr>
              <w:rPr>
                <w:rFonts w:eastAsia="SimSun"/>
                <w:b/>
                <w:bCs/>
                <w:sz w:val="18"/>
                <w:szCs w:val="18"/>
                <w:highlight w:val="white"/>
              </w:rPr>
            </w:pPr>
            <w:r>
              <w:rPr>
                <w:rFonts w:eastAsia="SimSun"/>
                <w:b/>
                <w:bCs/>
                <w:sz w:val="18"/>
                <w:szCs w:val="18"/>
                <w:highlight w:val="white"/>
              </w:rPr>
              <w:t>sonda de aspiração traqueal nº 16 - espessura da sonda: 2 mm; traqueal para aspiração de secreções da arvore traqueobrônquica; estéril; atóxica; apirogênico; descartável (uso único); sondas descartáveis são compostas de tubo de pvc atóxico flexível com modelo de furação específica e conector com tampa. informações sobre procedência e validade impressas na embalagem. garantia contra defeitos de fabricação ou materiais.</w:t>
            </w:r>
          </w:p>
        </w:tc>
        <w:tc>
          <w:tcPr>
            <w:tcW w:w="567" w:type="dxa"/>
          </w:tcPr>
          <w:p w14:paraId="3DEB58E2">
            <w:pPr>
              <w:rPr>
                <w:rFonts w:eastAsia="SimSun"/>
                <w:b/>
                <w:bCs/>
                <w:sz w:val="18"/>
                <w:szCs w:val="18"/>
              </w:rPr>
            </w:pPr>
            <w:r>
              <w:rPr>
                <w:rFonts w:eastAsia="SimSun"/>
                <w:b/>
                <w:bCs/>
                <w:sz w:val="18"/>
                <w:szCs w:val="18"/>
              </w:rPr>
              <w:t>un</w:t>
            </w:r>
          </w:p>
        </w:tc>
        <w:tc>
          <w:tcPr>
            <w:tcW w:w="567" w:type="dxa"/>
          </w:tcPr>
          <w:p w14:paraId="138CBEAC">
            <w:pPr>
              <w:rPr>
                <w:rFonts w:eastAsia="SimSun"/>
                <w:b/>
                <w:bCs/>
                <w:sz w:val="18"/>
                <w:szCs w:val="18"/>
              </w:rPr>
            </w:pPr>
            <w:r>
              <w:rPr>
                <w:rFonts w:eastAsia="SimSun"/>
                <w:b/>
                <w:bCs/>
                <w:sz w:val="18"/>
                <w:szCs w:val="18"/>
              </w:rPr>
              <w:t>60</w:t>
            </w:r>
          </w:p>
        </w:tc>
        <w:tc>
          <w:tcPr>
            <w:tcW w:w="709" w:type="dxa"/>
          </w:tcPr>
          <w:p w14:paraId="69106C61">
            <w:pPr>
              <w:rPr>
                <w:rFonts w:eastAsia="SimSun"/>
                <w:b/>
                <w:bCs/>
                <w:sz w:val="18"/>
                <w:szCs w:val="18"/>
              </w:rPr>
            </w:pPr>
          </w:p>
        </w:tc>
        <w:tc>
          <w:tcPr>
            <w:tcW w:w="709" w:type="dxa"/>
            <w:shd w:val="clear" w:color="auto" w:fill="auto"/>
          </w:tcPr>
          <w:p w14:paraId="4307B5BE">
            <w:pPr>
              <w:rPr>
                <w:rFonts w:eastAsia="SimSun"/>
                <w:b/>
                <w:bCs/>
                <w:sz w:val="18"/>
                <w:szCs w:val="18"/>
              </w:rPr>
            </w:pPr>
            <w:r>
              <w:rPr>
                <w:rFonts w:eastAsia="SimSun"/>
                <w:b/>
                <w:bCs/>
                <w:sz w:val="18"/>
                <w:szCs w:val="18"/>
                <w:lang w:eastAsia="en-US"/>
              </w:rPr>
              <w:t>1,20</w:t>
            </w:r>
          </w:p>
        </w:tc>
        <w:tc>
          <w:tcPr>
            <w:tcW w:w="992" w:type="dxa"/>
          </w:tcPr>
          <w:p w14:paraId="6CCD4B99">
            <w:pPr>
              <w:rPr>
                <w:rFonts w:eastAsia="SimSun"/>
                <w:b/>
                <w:bCs/>
                <w:sz w:val="18"/>
                <w:szCs w:val="18"/>
              </w:rPr>
            </w:pPr>
            <w:r>
              <w:rPr>
                <w:rFonts w:eastAsia="SimSun"/>
                <w:b/>
                <w:bCs/>
                <w:sz w:val="18"/>
                <w:szCs w:val="18"/>
              </w:rPr>
              <w:t>0,79</w:t>
            </w:r>
          </w:p>
        </w:tc>
        <w:tc>
          <w:tcPr>
            <w:tcW w:w="709" w:type="dxa"/>
          </w:tcPr>
          <w:p w14:paraId="5DE3C400">
            <w:pPr>
              <w:rPr>
                <w:rFonts w:eastAsia="SimSun"/>
                <w:b/>
                <w:bCs/>
                <w:sz w:val="18"/>
                <w:szCs w:val="18"/>
              </w:rPr>
            </w:pPr>
          </w:p>
        </w:tc>
        <w:tc>
          <w:tcPr>
            <w:tcW w:w="992" w:type="dxa"/>
          </w:tcPr>
          <w:p w14:paraId="655F6ADB">
            <w:pPr>
              <w:rPr>
                <w:rFonts w:eastAsia="SimSun"/>
                <w:b/>
                <w:bCs/>
                <w:sz w:val="18"/>
                <w:szCs w:val="18"/>
              </w:rPr>
            </w:pPr>
          </w:p>
        </w:tc>
        <w:tc>
          <w:tcPr>
            <w:tcW w:w="709" w:type="dxa"/>
          </w:tcPr>
          <w:p w14:paraId="6526CD29">
            <w:pPr>
              <w:rPr>
                <w:rFonts w:eastAsia="SimSun"/>
                <w:b/>
                <w:bCs/>
                <w:sz w:val="18"/>
                <w:szCs w:val="18"/>
              </w:rPr>
            </w:pPr>
            <w:r>
              <w:rPr>
                <w:rFonts w:eastAsia="SimSun"/>
                <w:b/>
                <w:bCs/>
                <w:sz w:val="18"/>
                <w:szCs w:val="18"/>
              </w:rPr>
              <w:t>1,27</w:t>
            </w:r>
          </w:p>
        </w:tc>
        <w:tc>
          <w:tcPr>
            <w:tcW w:w="708" w:type="dxa"/>
          </w:tcPr>
          <w:p w14:paraId="421D4E84">
            <w:pPr>
              <w:rPr>
                <w:rFonts w:eastAsia="SimSun"/>
                <w:b/>
                <w:bCs/>
                <w:sz w:val="18"/>
                <w:szCs w:val="18"/>
              </w:rPr>
            </w:pPr>
          </w:p>
        </w:tc>
        <w:tc>
          <w:tcPr>
            <w:tcW w:w="567" w:type="dxa"/>
          </w:tcPr>
          <w:p w14:paraId="4935EE37">
            <w:pPr>
              <w:rPr>
                <w:rFonts w:eastAsia="SimSun"/>
                <w:b/>
                <w:bCs/>
                <w:sz w:val="18"/>
                <w:szCs w:val="18"/>
              </w:rPr>
            </w:pPr>
          </w:p>
        </w:tc>
        <w:tc>
          <w:tcPr>
            <w:tcW w:w="993" w:type="dxa"/>
          </w:tcPr>
          <w:p w14:paraId="7A487A2C">
            <w:pPr>
              <w:rPr>
                <w:rFonts w:eastAsia="SimSun"/>
                <w:b/>
                <w:bCs/>
                <w:sz w:val="18"/>
                <w:szCs w:val="18"/>
              </w:rPr>
            </w:pPr>
          </w:p>
        </w:tc>
        <w:tc>
          <w:tcPr>
            <w:tcW w:w="992" w:type="dxa"/>
          </w:tcPr>
          <w:p w14:paraId="29462312">
            <w:pPr>
              <w:rPr>
                <w:rFonts w:eastAsia="SimSun"/>
                <w:b/>
                <w:bCs/>
                <w:sz w:val="18"/>
                <w:szCs w:val="18"/>
              </w:rPr>
            </w:pPr>
            <w:r>
              <w:rPr>
                <w:rFonts w:eastAsia="SimSun"/>
                <w:b/>
                <w:bCs/>
                <w:sz w:val="18"/>
                <w:szCs w:val="18"/>
              </w:rPr>
              <w:t>1,20</w:t>
            </w:r>
          </w:p>
        </w:tc>
        <w:tc>
          <w:tcPr>
            <w:tcW w:w="850" w:type="dxa"/>
          </w:tcPr>
          <w:p w14:paraId="6DE3E77F">
            <w:pPr>
              <w:jc w:val="center"/>
              <w:rPr>
                <w:rFonts w:eastAsia="SimSun"/>
                <w:b/>
                <w:bCs/>
                <w:sz w:val="18"/>
                <w:szCs w:val="18"/>
              </w:rPr>
            </w:pPr>
            <w:r>
              <w:rPr>
                <w:rFonts w:eastAsia="SimSun"/>
                <w:b/>
                <w:bCs/>
                <w:sz w:val="18"/>
                <w:szCs w:val="18"/>
              </w:rPr>
              <w:t>72,00</w:t>
            </w:r>
          </w:p>
        </w:tc>
      </w:tr>
      <w:tr w14:paraId="4B83E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82D1C63">
            <w:pPr>
              <w:rPr>
                <w:rFonts w:eastAsia="SimSun"/>
                <w:b/>
                <w:bCs/>
                <w:sz w:val="18"/>
                <w:szCs w:val="18"/>
              </w:rPr>
            </w:pPr>
            <w:r>
              <w:rPr>
                <w:rFonts w:eastAsia="SimSun"/>
                <w:b/>
                <w:bCs/>
                <w:sz w:val="18"/>
                <w:szCs w:val="18"/>
              </w:rPr>
              <w:t>94</w:t>
            </w:r>
          </w:p>
        </w:tc>
        <w:tc>
          <w:tcPr>
            <w:tcW w:w="993" w:type="dxa"/>
          </w:tcPr>
          <w:p w14:paraId="582C0F7D">
            <w:pPr>
              <w:rPr>
                <w:rFonts w:eastAsia="SimSun"/>
                <w:b/>
                <w:bCs/>
                <w:sz w:val="18"/>
                <w:szCs w:val="18"/>
                <w:highlight w:val="white"/>
              </w:rPr>
            </w:pPr>
            <w:r>
              <w:rPr>
                <w:rFonts w:eastAsia="SimSun"/>
                <w:b/>
                <w:bCs/>
                <w:sz w:val="18"/>
                <w:szCs w:val="18"/>
              </w:rPr>
              <w:t>Caneta esferográfica azul cx c/50</w:t>
            </w:r>
          </w:p>
        </w:tc>
        <w:tc>
          <w:tcPr>
            <w:tcW w:w="567" w:type="dxa"/>
          </w:tcPr>
          <w:p w14:paraId="7E2278DA">
            <w:pPr>
              <w:rPr>
                <w:rFonts w:eastAsia="SimSun"/>
                <w:b/>
                <w:bCs/>
                <w:sz w:val="18"/>
                <w:szCs w:val="18"/>
              </w:rPr>
            </w:pPr>
            <w:r>
              <w:rPr>
                <w:rFonts w:eastAsia="SimSun"/>
                <w:b/>
                <w:bCs/>
                <w:sz w:val="18"/>
                <w:szCs w:val="18"/>
              </w:rPr>
              <w:t>cx</w:t>
            </w:r>
          </w:p>
        </w:tc>
        <w:tc>
          <w:tcPr>
            <w:tcW w:w="567" w:type="dxa"/>
          </w:tcPr>
          <w:p w14:paraId="25FA13CF">
            <w:pPr>
              <w:rPr>
                <w:rFonts w:eastAsia="SimSun"/>
                <w:b/>
                <w:bCs/>
                <w:sz w:val="18"/>
                <w:szCs w:val="18"/>
              </w:rPr>
            </w:pPr>
            <w:r>
              <w:rPr>
                <w:rFonts w:eastAsia="SimSun"/>
                <w:b/>
                <w:bCs/>
                <w:sz w:val="18"/>
                <w:szCs w:val="18"/>
              </w:rPr>
              <w:t>1</w:t>
            </w:r>
          </w:p>
        </w:tc>
        <w:tc>
          <w:tcPr>
            <w:tcW w:w="709" w:type="dxa"/>
          </w:tcPr>
          <w:p w14:paraId="24450600">
            <w:pPr>
              <w:rPr>
                <w:rFonts w:eastAsia="SimSun"/>
                <w:b/>
                <w:bCs/>
                <w:sz w:val="18"/>
                <w:szCs w:val="18"/>
              </w:rPr>
            </w:pPr>
            <w:r>
              <w:rPr>
                <w:rFonts w:eastAsia="SimSun"/>
                <w:b/>
                <w:bCs/>
                <w:sz w:val="18"/>
                <w:szCs w:val="18"/>
              </w:rPr>
              <w:t>35,00</w:t>
            </w:r>
          </w:p>
        </w:tc>
        <w:tc>
          <w:tcPr>
            <w:tcW w:w="709" w:type="dxa"/>
            <w:shd w:val="clear" w:color="auto" w:fill="auto"/>
          </w:tcPr>
          <w:p w14:paraId="2EE07607">
            <w:pPr>
              <w:rPr>
                <w:rFonts w:eastAsia="SimSun"/>
                <w:b/>
                <w:bCs/>
                <w:sz w:val="18"/>
                <w:szCs w:val="18"/>
              </w:rPr>
            </w:pPr>
          </w:p>
        </w:tc>
        <w:tc>
          <w:tcPr>
            <w:tcW w:w="992" w:type="dxa"/>
          </w:tcPr>
          <w:p w14:paraId="3662D5CE">
            <w:pPr>
              <w:rPr>
                <w:rFonts w:eastAsia="SimSun"/>
                <w:b/>
                <w:bCs/>
                <w:sz w:val="18"/>
                <w:szCs w:val="18"/>
              </w:rPr>
            </w:pPr>
            <w:r>
              <w:rPr>
                <w:rFonts w:eastAsia="SimSun"/>
                <w:b/>
                <w:bCs/>
                <w:sz w:val="18"/>
                <w:szCs w:val="18"/>
              </w:rPr>
              <w:t>30,72</w:t>
            </w:r>
          </w:p>
        </w:tc>
        <w:tc>
          <w:tcPr>
            <w:tcW w:w="709" w:type="dxa"/>
          </w:tcPr>
          <w:p w14:paraId="7EEBF21D">
            <w:pPr>
              <w:rPr>
                <w:rFonts w:eastAsia="SimSun"/>
                <w:b/>
                <w:bCs/>
                <w:sz w:val="18"/>
                <w:szCs w:val="18"/>
              </w:rPr>
            </w:pPr>
            <w:r>
              <w:rPr>
                <w:rFonts w:eastAsia="SimSun"/>
                <w:b/>
                <w:bCs/>
                <w:sz w:val="18"/>
                <w:szCs w:val="18"/>
              </w:rPr>
              <w:t>70,00</w:t>
            </w:r>
          </w:p>
        </w:tc>
        <w:tc>
          <w:tcPr>
            <w:tcW w:w="992" w:type="dxa"/>
          </w:tcPr>
          <w:p w14:paraId="506884B3">
            <w:pPr>
              <w:rPr>
                <w:rFonts w:eastAsia="SimSun"/>
                <w:b/>
                <w:bCs/>
                <w:sz w:val="18"/>
                <w:szCs w:val="18"/>
              </w:rPr>
            </w:pPr>
          </w:p>
        </w:tc>
        <w:tc>
          <w:tcPr>
            <w:tcW w:w="709" w:type="dxa"/>
          </w:tcPr>
          <w:p w14:paraId="6E10160D">
            <w:pPr>
              <w:rPr>
                <w:rFonts w:eastAsia="SimSun"/>
                <w:b/>
                <w:bCs/>
                <w:sz w:val="18"/>
                <w:szCs w:val="18"/>
              </w:rPr>
            </w:pPr>
          </w:p>
        </w:tc>
        <w:tc>
          <w:tcPr>
            <w:tcW w:w="708" w:type="dxa"/>
          </w:tcPr>
          <w:p w14:paraId="2FC6CA37">
            <w:pPr>
              <w:rPr>
                <w:rFonts w:eastAsia="SimSun"/>
                <w:b/>
                <w:bCs/>
                <w:sz w:val="18"/>
                <w:szCs w:val="18"/>
              </w:rPr>
            </w:pPr>
          </w:p>
        </w:tc>
        <w:tc>
          <w:tcPr>
            <w:tcW w:w="567" w:type="dxa"/>
          </w:tcPr>
          <w:p w14:paraId="14AA69A8">
            <w:pPr>
              <w:rPr>
                <w:rFonts w:eastAsia="SimSun"/>
                <w:b/>
                <w:bCs/>
                <w:sz w:val="18"/>
                <w:szCs w:val="18"/>
              </w:rPr>
            </w:pPr>
          </w:p>
        </w:tc>
        <w:tc>
          <w:tcPr>
            <w:tcW w:w="993" w:type="dxa"/>
          </w:tcPr>
          <w:p w14:paraId="4EBBEBFD">
            <w:pPr>
              <w:rPr>
                <w:rFonts w:eastAsia="SimSun"/>
                <w:b/>
                <w:bCs/>
                <w:sz w:val="18"/>
                <w:szCs w:val="18"/>
              </w:rPr>
            </w:pPr>
          </w:p>
        </w:tc>
        <w:tc>
          <w:tcPr>
            <w:tcW w:w="992" w:type="dxa"/>
          </w:tcPr>
          <w:p w14:paraId="6CC3EFE1">
            <w:pPr>
              <w:rPr>
                <w:rFonts w:eastAsia="SimSun"/>
                <w:b/>
                <w:bCs/>
                <w:sz w:val="18"/>
                <w:szCs w:val="18"/>
              </w:rPr>
            </w:pPr>
            <w:r>
              <w:rPr>
                <w:rFonts w:eastAsia="SimSun"/>
                <w:b/>
                <w:bCs/>
                <w:sz w:val="18"/>
                <w:szCs w:val="18"/>
              </w:rPr>
              <w:t>35,00</w:t>
            </w:r>
          </w:p>
        </w:tc>
        <w:tc>
          <w:tcPr>
            <w:tcW w:w="850" w:type="dxa"/>
          </w:tcPr>
          <w:p w14:paraId="01FFF75D">
            <w:pPr>
              <w:jc w:val="center"/>
              <w:rPr>
                <w:rFonts w:eastAsia="SimSun"/>
                <w:b/>
                <w:bCs/>
                <w:sz w:val="18"/>
                <w:szCs w:val="18"/>
              </w:rPr>
            </w:pPr>
            <w:r>
              <w:rPr>
                <w:rFonts w:eastAsia="SimSun"/>
                <w:b/>
                <w:bCs/>
                <w:sz w:val="18"/>
                <w:szCs w:val="18"/>
              </w:rPr>
              <w:t>35,00</w:t>
            </w:r>
          </w:p>
        </w:tc>
      </w:tr>
      <w:tr w14:paraId="7AE3F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92F428A">
            <w:pPr>
              <w:rPr>
                <w:rFonts w:eastAsia="SimSun"/>
                <w:b/>
                <w:bCs/>
                <w:sz w:val="18"/>
                <w:szCs w:val="18"/>
              </w:rPr>
            </w:pPr>
            <w:r>
              <w:rPr>
                <w:rFonts w:eastAsia="SimSun"/>
                <w:b/>
                <w:bCs/>
                <w:sz w:val="18"/>
                <w:szCs w:val="18"/>
              </w:rPr>
              <w:t>95</w:t>
            </w:r>
          </w:p>
        </w:tc>
        <w:tc>
          <w:tcPr>
            <w:tcW w:w="993" w:type="dxa"/>
          </w:tcPr>
          <w:p w14:paraId="6AD5ECDE">
            <w:pPr>
              <w:rPr>
                <w:rFonts w:eastAsia="SimSun"/>
                <w:b/>
                <w:bCs/>
                <w:sz w:val="18"/>
                <w:szCs w:val="18"/>
                <w:highlight w:val="white"/>
              </w:rPr>
            </w:pPr>
            <w:r>
              <w:rPr>
                <w:rFonts w:eastAsia="SimSun"/>
                <w:b/>
                <w:bCs/>
                <w:sz w:val="18"/>
                <w:szCs w:val="18"/>
              </w:rPr>
              <w:t>Caneta esferográfica preta cx c/50</w:t>
            </w:r>
          </w:p>
        </w:tc>
        <w:tc>
          <w:tcPr>
            <w:tcW w:w="567" w:type="dxa"/>
          </w:tcPr>
          <w:p w14:paraId="70D9B3A5">
            <w:pPr>
              <w:rPr>
                <w:rFonts w:eastAsia="SimSun"/>
                <w:b/>
                <w:bCs/>
                <w:sz w:val="18"/>
                <w:szCs w:val="18"/>
              </w:rPr>
            </w:pPr>
            <w:r>
              <w:rPr>
                <w:rFonts w:eastAsia="SimSun"/>
                <w:b/>
                <w:bCs/>
                <w:sz w:val="18"/>
                <w:szCs w:val="18"/>
              </w:rPr>
              <w:t>cx</w:t>
            </w:r>
          </w:p>
        </w:tc>
        <w:tc>
          <w:tcPr>
            <w:tcW w:w="567" w:type="dxa"/>
          </w:tcPr>
          <w:p w14:paraId="09F26792">
            <w:pPr>
              <w:rPr>
                <w:rFonts w:eastAsia="SimSun"/>
                <w:b/>
                <w:bCs/>
                <w:sz w:val="18"/>
                <w:szCs w:val="18"/>
              </w:rPr>
            </w:pPr>
            <w:r>
              <w:rPr>
                <w:rFonts w:eastAsia="SimSun"/>
                <w:b/>
                <w:bCs/>
                <w:sz w:val="18"/>
                <w:szCs w:val="18"/>
              </w:rPr>
              <w:t>1</w:t>
            </w:r>
          </w:p>
        </w:tc>
        <w:tc>
          <w:tcPr>
            <w:tcW w:w="709" w:type="dxa"/>
          </w:tcPr>
          <w:p w14:paraId="06C3BEFF">
            <w:pPr>
              <w:rPr>
                <w:rFonts w:eastAsia="SimSun"/>
                <w:b/>
                <w:bCs/>
                <w:sz w:val="18"/>
                <w:szCs w:val="18"/>
              </w:rPr>
            </w:pPr>
            <w:r>
              <w:rPr>
                <w:rFonts w:eastAsia="SimSun"/>
                <w:b/>
                <w:bCs/>
                <w:sz w:val="18"/>
                <w:szCs w:val="18"/>
              </w:rPr>
              <w:t>37,90</w:t>
            </w:r>
          </w:p>
        </w:tc>
        <w:tc>
          <w:tcPr>
            <w:tcW w:w="709" w:type="dxa"/>
            <w:shd w:val="clear" w:color="auto" w:fill="auto"/>
          </w:tcPr>
          <w:p w14:paraId="3ECAAB5F">
            <w:pPr>
              <w:rPr>
                <w:rFonts w:eastAsia="SimSun"/>
                <w:b/>
                <w:bCs/>
                <w:sz w:val="18"/>
                <w:szCs w:val="18"/>
              </w:rPr>
            </w:pPr>
          </w:p>
        </w:tc>
        <w:tc>
          <w:tcPr>
            <w:tcW w:w="992" w:type="dxa"/>
          </w:tcPr>
          <w:p w14:paraId="3EB2864A">
            <w:pPr>
              <w:rPr>
                <w:rFonts w:eastAsia="SimSun"/>
                <w:b/>
                <w:bCs/>
                <w:sz w:val="18"/>
                <w:szCs w:val="18"/>
              </w:rPr>
            </w:pPr>
            <w:r>
              <w:rPr>
                <w:rFonts w:eastAsia="SimSun"/>
                <w:b/>
                <w:bCs/>
                <w:sz w:val="18"/>
                <w:szCs w:val="18"/>
              </w:rPr>
              <w:t>29,15</w:t>
            </w:r>
          </w:p>
        </w:tc>
        <w:tc>
          <w:tcPr>
            <w:tcW w:w="709" w:type="dxa"/>
          </w:tcPr>
          <w:p w14:paraId="62944E0B">
            <w:pPr>
              <w:rPr>
                <w:rFonts w:eastAsia="SimSun"/>
                <w:b/>
                <w:bCs/>
                <w:sz w:val="18"/>
                <w:szCs w:val="18"/>
              </w:rPr>
            </w:pPr>
            <w:r>
              <w:rPr>
                <w:rFonts w:eastAsia="SimSun"/>
                <w:b/>
                <w:bCs/>
                <w:sz w:val="18"/>
                <w:szCs w:val="18"/>
              </w:rPr>
              <w:t>75,00</w:t>
            </w:r>
          </w:p>
        </w:tc>
        <w:tc>
          <w:tcPr>
            <w:tcW w:w="992" w:type="dxa"/>
          </w:tcPr>
          <w:p w14:paraId="64716670">
            <w:pPr>
              <w:rPr>
                <w:rFonts w:eastAsia="SimSun"/>
                <w:b/>
                <w:bCs/>
                <w:sz w:val="18"/>
                <w:szCs w:val="18"/>
              </w:rPr>
            </w:pPr>
          </w:p>
        </w:tc>
        <w:tc>
          <w:tcPr>
            <w:tcW w:w="709" w:type="dxa"/>
          </w:tcPr>
          <w:p w14:paraId="3F7461A2">
            <w:pPr>
              <w:rPr>
                <w:rFonts w:eastAsia="SimSun"/>
                <w:b/>
                <w:bCs/>
                <w:sz w:val="18"/>
                <w:szCs w:val="18"/>
              </w:rPr>
            </w:pPr>
          </w:p>
        </w:tc>
        <w:tc>
          <w:tcPr>
            <w:tcW w:w="708" w:type="dxa"/>
          </w:tcPr>
          <w:p w14:paraId="5F2B6BEE">
            <w:pPr>
              <w:rPr>
                <w:rFonts w:eastAsia="SimSun"/>
                <w:b/>
                <w:bCs/>
                <w:sz w:val="18"/>
                <w:szCs w:val="18"/>
              </w:rPr>
            </w:pPr>
          </w:p>
        </w:tc>
        <w:tc>
          <w:tcPr>
            <w:tcW w:w="567" w:type="dxa"/>
          </w:tcPr>
          <w:p w14:paraId="278BFC99">
            <w:pPr>
              <w:rPr>
                <w:rFonts w:eastAsia="SimSun"/>
                <w:b/>
                <w:bCs/>
                <w:sz w:val="18"/>
                <w:szCs w:val="18"/>
              </w:rPr>
            </w:pPr>
          </w:p>
        </w:tc>
        <w:tc>
          <w:tcPr>
            <w:tcW w:w="993" w:type="dxa"/>
          </w:tcPr>
          <w:p w14:paraId="07F88ED0">
            <w:pPr>
              <w:rPr>
                <w:rFonts w:eastAsia="SimSun"/>
                <w:b/>
                <w:bCs/>
                <w:sz w:val="18"/>
                <w:szCs w:val="18"/>
              </w:rPr>
            </w:pPr>
          </w:p>
        </w:tc>
        <w:tc>
          <w:tcPr>
            <w:tcW w:w="992" w:type="dxa"/>
          </w:tcPr>
          <w:p w14:paraId="4739244A">
            <w:pPr>
              <w:rPr>
                <w:rFonts w:eastAsia="SimSun"/>
                <w:b/>
                <w:bCs/>
                <w:sz w:val="18"/>
                <w:szCs w:val="18"/>
              </w:rPr>
            </w:pPr>
            <w:r>
              <w:rPr>
                <w:rFonts w:eastAsia="SimSun"/>
                <w:b/>
                <w:bCs/>
                <w:sz w:val="18"/>
                <w:szCs w:val="18"/>
              </w:rPr>
              <w:t>37,90</w:t>
            </w:r>
          </w:p>
        </w:tc>
        <w:tc>
          <w:tcPr>
            <w:tcW w:w="850" w:type="dxa"/>
          </w:tcPr>
          <w:p w14:paraId="7322BCD0">
            <w:pPr>
              <w:jc w:val="center"/>
              <w:rPr>
                <w:rFonts w:eastAsia="SimSun"/>
                <w:b/>
                <w:bCs/>
                <w:sz w:val="18"/>
                <w:szCs w:val="18"/>
              </w:rPr>
            </w:pPr>
            <w:r>
              <w:rPr>
                <w:rFonts w:eastAsia="SimSun"/>
                <w:b/>
                <w:bCs/>
                <w:sz w:val="18"/>
                <w:szCs w:val="18"/>
              </w:rPr>
              <w:t>37,90</w:t>
            </w:r>
          </w:p>
        </w:tc>
      </w:tr>
      <w:tr w14:paraId="71D41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E3C261A">
            <w:pPr>
              <w:rPr>
                <w:rFonts w:eastAsia="SimSun"/>
                <w:b/>
                <w:bCs/>
                <w:sz w:val="18"/>
                <w:szCs w:val="18"/>
              </w:rPr>
            </w:pPr>
            <w:r>
              <w:rPr>
                <w:rFonts w:eastAsia="SimSun"/>
                <w:b/>
                <w:bCs/>
                <w:sz w:val="18"/>
                <w:szCs w:val="18"/>
              </w:rPr>
              <w:t>96</w:t>
            </w:r>
          </w:p>
        </w:tc>
        <w:tc>
          <w:tcPr>
            <w:tcW w:w="993" w:type="dxa"/>
          </w:tcPr>
          <w:p w14:paraId="065BFDDB">
            <w:pPr>
              <w:rPr>
                <w:rFonts w:eastAsia="SimSun"/>
                <w:b/>
                <w:bCs/>
                <w:sz w:val="18"/>
                <w:szCs w:val="18"/>
                <w:highlight w:val="white"/>
              </w:rPr>
            </w:pPr>
            <w:r>
              <w:rPr>
                <w:rFonts w:eastAsia="SimSun"/>
                <w:b/>
                <w:bCs/>
                <w:sz w:val="18"/>
                <w:szCs w:val="18"/>
              </w:rPr>
              <w:t>Clips metal 8/0 c/ 25 unid</w:t>
            </w:r>
          </w:p>
        </w:tc>
        <w:tc>
          <w:tcPr>
            <w:tcW w:w="567" w:type="dxa"/>
          </w:tcPr>
          <w:p w14:paraId="519FDF07">
            <w:pPr>
              <w:rPr>
                <w:rFonts w:eastAsia="SimSun"/>
                <w:b/>
                <w:bCs/>
                <w:sz w:val="18"/>
                <w:szCs w:val="18"/>
              </w:rPr>
            </w:pPr>
            <w:r>
              <w:rPr>
                <w:rFonts w:eastAsia="SimSun"/>
                <w:b/>
                <w:bCs/>
                <w:sz w:val="18"/>
                <w:szCs w:val="18"/>
              </w:rPr>
              <w:t>cx</w:t>
            </w:r>
          </w:p>
        </w:tc>
        <w:tc>
          <w:tcPr>
            <w:tcW w:w="567" w:type="dxa"/>
          </w:tcPr>
          <w:p w14:paraId="776A8473">
            <w:pPr>
              <w:rPr>
                <w:rFonts w:eastAsia="SimSun"/>
                <w:b/>
                <w:bCs/>
                <w:sz w:val="18"/>
                <w:szCs w:val="18"/>
              </w:rPr>
            </w:pPr>
            <w:r>
              <w:rPr>
                <w:rFonts w:eastAsia="SimSun"/>
                <w:b/>
                <w:bCs/>
                <w:sz w:val="18"/>
                <w:szCs w:val="18"/>
              </w:rPr>
              <w:t>3</w:t>
            </w:r>
          </w:p>
        </w:tc>
        <w:tc>
          <w:tcPr>
            <w:tcW w:w="709" w:type="dxa"/>
          </w:tcPr>
          <w:p w14:paraId="78B3EB06">
            <w:pPr>
              <w:rPr>
                <w:rFonts w:eastAsia="SimSun"/>
                <w:b/>
                <w:bCs/>
                <w:sz w:val="18"/>
                <w:szCs w:val="18"/>
              </w:rPr>
            </w:pPr>
            <w:r>
              <w:rPr>
                <w:rFonts w:eastAsia="SimSun"/>
                <w:b/>
                <w:bCs/>
                <w:sz w:val="18"/>
                <w:szCs w:val="18"/>
              </w:rPr>
              <w:t>5,90</w:t>
            </w:r>
          </w:p>
        </w:tc>
        <w:tc>
          <w:tcPr>
            <w:tcW w:w="709" w:type="dxa"/>
            <w:shd w:val="clear" w:color="auto" w:fill="auto"/>
          </w:tcPr>
          <w:p w14:paraId="4C339C9E">
            <w:pPr>
              <w:rPr>
                <w:rFonts w:eastAsia="SimSun"/>
                <w:b/>
                <w:bCs/>
                <w:sz w:val="18"/>
                <w:szCs w:val="18"/>
              </w:rPr>
            </w:pPr>
          </w:p>
        </w:tc>
        <w:tc>
          <w:tcPr>
            <w:tcW w:w="992" w:type="dxa"/>
          </w:tcPr>
          <w:p w14:paraId="00E8B3DB">
            <w:pPr>
              <w:rPr>
                <w:rFonts w:eastAsia="SimSun"/>
                <w:b/>
                <w:bCs/>
                <w:sz w:val="18"/>
                <w:szCs w:val="18"/>
              </w:rPr>
            </w:pPr>
            <w:r>
              <w:rPr>
                <w:rFonts w:eastAsia="SimSun"/>
                <w:b/>
                <w:bCs/>
                <w:sz w:val="18"/>
                <w:szCs w:val="18"/>
              </w:rPr>
              <w:t>4,23</w:t>
            </w:r>
          </w:p>
        </w:tc>
        <w:tc>
          <w:tcPr>
            <w:tcW w:w="709" w:type="dxa"/>
          </w:tcPr>
          <w:p w14:paraId="1C09220A">
            <w:pPr>
              <w:rPr>
                <w:rFonts w:eastAsia="SimSun"/>
                <w:b/>
                <w:bCs/>
                <w:sz w:val="18"/>
                <w:szCs w:val="18"/>
              </w:rPr>
            </w:pPr>
            <w:r>
              <w:rPr>
                <w:rFonts w:eastAsia="SimSun"/>
                <w:b/>
                <w:bCs/>
                <w:sz w:val="18"/>
                <w:szCs w:val="18"/>
              </w:rPr>
              <w:t>4,00</w:t>
            </w:r>
          </w:p>
        </w:tc>
        <w:tc>
          <w:tcPr>
            <w:tcW w:w="992" w:type="dxa"/>
          </w:tcPr>
          <w:p w14:paraId="45A8E739">
            <w:pPr>
              <w:rPr>
                <w:rFonts w:eastAsia="SimSun"/>
                <w:b/>
                <w:bCs/>
                <w:sz w:val="18"/>
                <w:szCs w:val="18"/>
              </w:rPr>
            </w:pPr>
          </w:p>
        </w:tc>
        <w:tc>
          <w:tcPr>
            <w:tcW w:w="709" w:type="dxa"/>
          </w:tcPr>
          <w:p w14:paraId="10AD7A1A">
            <w:pPr>
              <w:rPr>
                <w:rFonts w:eastAsia="SimSun"/>
                <w:b/>
                <w:bCs/>
                <w:sz w:val="18"/>
                <w:szCs w:val="18"/>
              </w:rPr>
            </w:pPr>
          </w:p>
        </w:tc>
        <w:tc>
          <w:tcPr>
            <w:tcW w:w="708" w:type="dxa"/>
          </w:tcPr>
          <w:p w14:paraId="0FF533A6">
            <w:pPr>
              <w:rPr>
                <w:rFonts w:eastAsia="SimSun"/>
                <w:b/>
                <w:bCs/>
                <w:sz w:val="18"/>
                <w:szCs w:val="18"/>
              </w:rPr>
            </w:pPr>
          </w:p>
        </w:tc>
        <w:tc>
          <w:tcPr>
            <w:tcW w:w="567" w:type="dxa"/>
          </w:tcPr>
          <w:p w14:paraId="064485D0">
            <w:pPr>
              <w:rPr>
                <w:rFonts w:eastAsia="SimSun"/>
                <w:b/>
                <w:bCs/>
                <w:sz w:val="18"/>
                <w:szCs w:val="18"/>
              </w:rPr>
            </w:pPr>
          </w:p>
        </w:tc>
        <w:tc>
          <w:tcPr>
            <w:tcW w:w="993" w:type="dxa"/>
          </w:tcPr>
          <w:p w14:paraId="49D8B6DB">
            <w:pPr>
              <w:rPr>
                <w:rFonts w:eastAsia="SimSun"/>
                <w:b/>
                <w:bCs/>
                <w:sz w:val="18"/>
                <w:szCs w:val="18"/>
              </w:rPr>
            </w:pPr>
          </w:p>
        </w:tc>
        <w:tc>
          <w:tcPr>
            <w:tcW w:w="992" w:type="dxa"/>
          </w:tcPr>
          <w:p w14:paraId="756276EA">
            <w:pPr>
              <w:rPr>
                <w:rFonts w:eastAsia="SimSun"/>
                <w:b/>
                <w:bCs/>
                <w:sz w:val="18"/>
                <w:szCs w:val="18"/>
              </w:rPr>
            </w:pPr>
            <w:r>
              <w:rPr>
                <w:rFonts w:eastAsia="SimSun"/>
                <w:b/>
                <w:bCs/>
                <w:sz w:val="18"/>
                <w:szCs w:val="18"/>
              </w:rPr>
              <w:t>4,23</w:t>
            </w:r>
          </w:p>
        </w:tc>
        <w:tc>
          <w:tcPr>
            <w:tcW w:w="850" w:type="dxa"/>
          </w:tcPr>
          <w:p w14:paraId="25EF8A24">
            <w:pPr>
              <w:jc w:val="center"/>
              <w:rPr>
                <w:rFonts w:eastAsia="SimSun"/>
                <w:b/>
                <w:bCs/>
                <w:sz w:val="18"/>
                <w:szCs w:val="18"/>
              </w:rPr>
            </w:pPr>
            <w:r>
              <w:rPr>
                <w:rFonts w:eastAsia="SimSun"/>
                <w:b/>
                <w:bCs/>
                <w:sz w:val="18"/>
                <w:szCs w:val="18"/>
              </w:rPr>
              <w:t>12,69</w:t>
            </w:r>
          </w:p>
        </w:tc>
      </w:tr>
      <w:tr w14:paraId="09F9F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E54749C">
            <w:pPr>
              <w:rPr>
                <w:rFonts w:eastAsia="SimSun"/>
                <w:b/>
                <w:bCs/>
                <w:sz w:val="18"/>
                <w:szCs w:val="18"/>
              </w:rPr>
            </w:pPr>
            <w:r>
              <w:rPr>
                <w:rFonts w:eastAsia="SimSun"/>
                <w:b/>
                <w:bCs/>
                <w:sz w:val="18"/>
                <w:szCs w:val="18"/>
              </w:rPr>
              <w:t>97</w:t>
            </w:r>
          </w:p>
        </w:tc>
        <w:tc>
          <w:tcPr>
            <w:tcW w:w="993" w:type="dxa"/>
          </w:tcPr>
          <w:p w14:paraId="2638B362">
            <w:pPr>
              <w:rPr>
                <w:rFonts w:eastAsia="SimSun"/>
                <w:b/>
                <w:bCs/>
                <w:sz w:val="18"/>
                <w:szCs w:val="18"/>
                <w:highlight w:val="white"/>
              </w:rPr>
            </w:pPr>
            <w:r>
              <w:rPr>
                <w:rFonts w:eastAsia="SimSun"/>
                <w:b/>
                <w:bCs/>
                <w:sz w:val="18"/>
                <w:szCs w:val="18"/>
              </w:rPr>
              <w:t>Envelope saco Kraft pardo (natural)</w:t>
            </w:r>
          </w:p>
        </w:tc>
        <w:tc>
          <w:tcPr>
            <w:tcW w:w="567" w:type="dxa"/>
          </w:tcPr>
          <w:p w14:paraId="2D1D331B">
            <w:pPr>
              <w:rPr>
                <w:rFonts w:eastAsia="SimSun"/>
                <w:b/>
                <w:bCs/>
                <w:sz w:val="18"/>
                <w:szCs w:val="18"/>
              </w:rPr>
            </w:pPr>
            <w:r>
              <w:rPr>
                <w:rFonts w:eastAsia="SimSun"/>
                <w:b/>
                <w:bCs/>
                <w:sz w:val="18"/>
                <w:szCs w:val="18"/>
              </w:rPr>
              <w:t>un</w:t>
            </w:r>
          </w:p>
        </w:tc>
        <w:tc>
          <w:tcPr>
            <w:tcW w:w="567" w:type="dxa"/>
          </w:tcPr>
          <w:p w14:paraId="19EE6BD4">
            <w:pPr>
              <w:rPr>
                <w:rFonts w:eastAsia="SimSun"/>
                <w:b/>
                <w:bCs/>
                <w:sz w:val="18"/>
                <w:szCs w:val="18"/>
              </w:rPr>
            </w:pPr>
            <w:r>
              <w:rPr>
                <w:rFonts w:eastAsia="SimSun"/>
                <w:b/>
                <w:bCs/>
                <w:sz w:val="18"/>
                <w:szCs w:val="18"/>
              </w:rPr>
              <w:t>150</w:t>
            </w:r>
          </w:p>
        </w:tc>
        <w:tc>
          <w:tcPr>
            <w:tcW w:w="709" w:type="dxa"/>
          </w:tcPr>
          <w:p w14:paraId="589D8AA5">
            <w:pPr>
              <w:rPr>
                <w:rFonts w:eastAsia="SimSun"/>
                <w:b/>
                <w:bCs/>
                <w:sz w:val="18"/>
                <w:szCs w:val="18"/>
              </w:rPr>
            </w:pPr>
            <w:r>
              <w:rPr>
                <w:rFonts w:eastAsia="SimSun"/>
                <w:b/>
                <w:bCs/>
                <w:sz w:val="18"/>
                <w:szCs w:val="18"/>
              </w:rPr>
              <w:t>0,50</w:t>
            </w:r>
          </w:p>
        </w:tc>
        <w:tc>
          <w:tcPr>
            <w:tcW w:w="709" w:type="dxa"/>
            <w:shd w:val="clear" w:color="auto" w:fill="auto"/>
          </w:tcPr>
          <w:p w14:paraId="1675F1BD">
            <w:pPr>
              <w:rPr>
                <w:rFonts w:eastAsia="SimSun"/>
                <w:b/>
                <w:bCs/>
                <w:sz w:val="18"/>
                <w:szCs w:val="18"/>
              </w:rPr>
            </w:pPr>
          </w:p>
        </w:tc>
        <w:tc>
          <w:tcPr>
            <w:tcW w:w="992" w:type="dxa"/>
          </w:tcPr>
          <w:p w14:paraId="3EBA8D5F">
            <w:pPr>
              <w:rPr>
                <w:rFonts w:eastAsia="SimSun"/>
                <w:b/>
                <w:bCs/>
                <w:sz w:val="18"/>
                <w:szCs w:val="18"/>
              </w:rPr>
            </w:pPr>
            <w:r>
              <w:rPr>
                <w:rFonts w:eastAsia="SimSun"/>
                <w:b/>
                <w:bCs/>
                <w:sz w:val="18"/>
                <w:szCs w:val="18"/>
              </w:rPr>
              <w:t>0,51</w:t>
            </w:r>
          </w:p>
        </w:tc>
        <w:tc>
          <w:tcPr>
            <w:tcW w:w="709" w:type="dxa"/>
          </w:tcPr>
          <w:p w14:paraId="3DD8B5EE">
            <w:pPr>
              <w:rPr>
                <w:rFonts w:eastAsia="SimSun"/>
                <w:b/>
                <w:bCs/>
                <w:sz w:val="18"/>
                <w:szCs w:val="18"/>
              </w:rPr>
            </w:pPr>
            <w:r>
              <w:rPr>
                <w:rFonts w:eastAsia="SimSun"/>
                <w:b/>
                <w:bCs/>
                <w:sz w:val="18"/>
                <w:szCs w:val="18"/>
              </w:rPr>
              <w:t>0,48</w:t>
            </w:r>
          </w:p>
        </w:tc>
        <w:tc>
          <w:tcPr>
            <w:tcW w:w="992" w:type="dxa"/>
          </w:tcPr>
          <w:p w14:paraId="26869B2E">
            <w:pPr>
              <w:rPr>
                <w:rFonts w:eastAsia="SimSun"/>
                <w:b/>
                <w:bCs/>
                <w:sz w:val="18"/>
                <w:szCs w:val="18"/>
              </w:rPr>
            </w:pPr>
          </w:p>
        </w:tc>
        <w:tc>
          <w:tcPr>
            <w:tcW w:w="709" w:type="dxa"/>
          </w:tcPr>
          <w:p w14:paraId="082DFA0B">
            <w:pPr>
              <w:rPr>
                <w:rFonts w:eastAsia="SimSun"/>
                <w:b/>
                <w:bCs/>
                <w:sz w:val="18"/>
                <w:szCs w:val="18"/>
              </w:rPr>
            </w:pPr>
          </w:p>
        </w:tc>
        <w:tc>
          <w:tcPr>
            <w:tcW w:w="708" w:type="dxa"/>
          </w:tcPr>
          <w:p w14:paraId="2A65AF3C">
            <w:pPr>
              <w:rPr>
                <w:rFonts w:eastAsia="SimSun"/>
                <w:b/>
                <w:bCs/>
                <w:sz w:val="18"/>
                <w:szCs w:val="18"/>
              </w:rPr>
            </w:pPr>
          </w:p>
        </w:tc>
        <w:tc>
          <w:tcPr>
            <w:tcW w:w="567" w:type="dxa"/>
          </w:tcPr>
          <w:p w14:paraId="5E6A454C">
            <w:pPr>
              <w:rPr>
                <w:rFonts w:eastAsia="SimSun"/>
                <w:b/>
                <w:bCs/>
                <w:sz w:val="18"/>
                <w:szCs w:val="18"/>
              </w:rPr>
            </w:pPr>
          </w:p>
        </w:tc>
        <w:tc>
          <w:tcPr>
            <w:tcW w:w="993" w:type="dxa"/>
          </w:tcPr>
          <w:p w14:paraId="566F35C2">
            <w:pPr>
              <w:rPr>
                <w:rFonts w:eastAsia="SimSun"/>
                <w:b/>
                <w:bCs/>
                <w:sz w:val="18"/>
                <w:szCs w:val="18"/>
              </w:rPr>
            </w:pPr>
          </w:p>
        </w:tc>
        <w:tc>
          <w:tcPr>
            <w:tcW w:w="992" w:type="dxa"/>
          </w:tcPr>
          <w:p w14:paraId="3D06B7E2">
            <w:pPr>
              <w:rPr>
                <w:rFonts w:eastAsia="SimSun"/>
                <w:b/>
                <w:bCs/>
                <w:sz w:val="18"/>
                <w:szCs w:val="18"/>
              </w:rPr>
            </w:pPr>
            <w:r>
              <w:rPr>
                <w:rFonts w:eastAsia="SimSun"/>
                <w:b/>
                <w:bCs/>
                <w:sz w:val="18"/>
                <w:szCs w:val="18"/>
              </w:rPr>
              <w:t>0,50</w:t>
            </w:r>
          </w:p>
        </w:tc>
        <w:tc>
          <w:tcPr>
            <w:tcW w:w="850" w:type="dxa"/>
          </w:tcPr>
          <w:p w14:paraId="015A303F">
            <w:pPr>
              <w:jc w:val="center"/>
              <w:rPr>
                <w:rFonts w:eastAsia="SimSun"/>
                <w:b/>
                <w:bCs/>
                <w:sz w:val="18"/>
                <w:szCs w:val="18"/>
              </w:rPr>
            </w:pPr>
            <w:r>
              <w:rPr>
                <w:rFonts w:eastAsia="SimSun"/>
                <w:b/>
                <w:bCs/>
                <w:sz w:val="18"/>
                <w:szCs w:val="18"/>
              </w:rPr>
              <w:t>75,00</w:t>
            </w:r>
          </w:p>
        </w:tc>
      </w:tr>
      <w:tr w14:paraId="72682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62143E2">
            <w:pPr>
              <w:rPr>
                <w:rFonts w:eastAsia="SimSun"/>
                <w:b/>
                <w:bCs/>
                <w:sz w:val="18"/>
                <w:szCs w:val="18"/>
              </w:rPr>
            </w:pPr>
            <w:r>
              <w:rPr>
                <w:rFonts w:eastAsia="SimSun"/>
                <w:b/>
                <w:bCs/>
                <w:sz w:val="18"/>
                <w:szCs w:val="18"/>
              </w:rPr>
              <w:t>98</w:t>
            </w:r>
          </w:p>
        </w:tc>
        <w:tc>
          <w:tcPr>
            <w:tcW w:w="993" w:type="dxa"/>
          </w:tcPr>
          <w:p w14:paraId="0B920B45">
            <w:pPr>
              <w:rPr>
                <w:rFonts w:eastAsia="SimSun"/>
                <w:b/>
                <w:bCs/>
                <w:sz w:val="18"/>
                <w:szCs w:val="18"/>
                <w:highlight w:val="white"/>
              </w:rPr>
            </w:pPr>
            <w:r>
              <w:rPr>
                <w:rFonts w:eastAsia="SimSun"/>
                <w:b/>
                <w:bCs/>
                <w:sz w:val="18"/>
                <w:szCs w:val="18"/>
              </w:rPr>
              <w:t>Grampeador compacto preto ate 20 fls</w:t>
            </w:r>
          </w:p>
        </w:tc>
        <w:tc>
          <w:tcPr>
            <w:tcW w:w="567" w:type="dxa"/>
          </w:tcPr>
          <w:p w14:paraId="5D6D1462">
            <w:pPr>
              <w:rPr>
                <w:rFonts w:eastAsia="SimSun"/>
                <w:b/>
                <w:bCs/>
                <w:sz w:val="18"/>
                <w:szCs w:val="18"/>
              </w:rPr>
            </w:pPr>
            <w:r>
              <w:rPr>
                <w:rFonts w:eastAsia="SimSun"/>
                <w:b/>
                <w:bCs/>
                <w:sz w:val="18"/>
                <w:szCs w:val="18"/>
              </w:rPr>
              <w:t>un</w:t>
            </w:r>
          </w:p>
        </w:tc>
        <w:tc>
          <w:tcPr>
            <w:tcW w:w="567" w:type="dxa"/>
          </w:tcPr>
          <w:p w14:paraId="5F0A9E20">
            <w:pPr>
              <w:rPr>
                <w:rFonts w:eastAsia="SimSun"/>
                <w:b/>
                <w:bCs/>
                <w:sz w:val="18"/>
                <w:szCs w:val="18"/>
              </w:rPr>
            </w:pPr>
            <w:r>
              <w:rPr>
                <w:rFonts w:eastAsia="SimSun"/>
                <w:b/>
                <w:bCs/>
                <w:sz w:val="18"/>
                <w:szCs w:val="18"/>
              </w:rPr>
              <w:t>5</w:t>
            </w:r>
          </w:p>
        </w:tc>
        <w:tc>
          <w:tcPr>
            <w:tcW w:w="709" w:type="dxa"/>
          </w:tcPr>
          <w:p w14:paraId="206D22C1">
            <w:pPr>
              <w:rPr>
                <w:rFonts w:eastAsia="SimSun"/>
                <w:b/>
                <w:bCs/>
                <w:sz w:val="18"/>
                <w:szCs w:val="18"/>
              </w:rPr>
            </w:pPr>
            <w:r>
              <w:rPr>
                <w:rFonts w:eastAsia="SimSun"/>
                <w:b/>
                <w:bCs/>
                <w:sz w:val="18"/>
                <w:szCs w:val="18"/>
              </w:rPr>
              <w:t>23,77</w:t>
            </w:r>
          </w:p>
        </w:tc>
        <w:tc>
          <w:tcPr>
            <w:tcW w:w="709" w:type="dxa"/>
            <w:shd w:val="clear" w:color="auto" w:fill="auto"/>
          </w:tcPr>
          <w:p w14:paraId="1BDE865C">
            <w:pPr>
              <w:rPr>
                <w:rFonts w:eastAsia="SimSun"/>
                <w:b/>
                <w:bCs/>
                <w:sz w:val="18"/>
                <w:szCs w:val="18"/>
              </w:rPr>
            </w:pPr>
          </w:p>
        </w:tc>
        <w:tc>
          <w:tcPr>
            <w:tcW w:w="992" w:type="dxa"/>
          </w:tcPr>
          <w:p w14:paraId="5C1943F5">
            <w:pPr>
              <w:rPr>
                <w:rFonts w:eastAsia="SimSun"/>
                <w:b/>
                <w:bCs/>
                <w:sz w:val="18"/>
                <w:szCs w:val="18"/>
              </w:rPr>
            </w:pPr>
            <w:r>
              <w:rPr>
                <w:rFonts w:eastAsia="SimSun"/>
                <w:b/>
                <w:bCs/>
                <w:sz w:val="18"/>
                <w:szCs w:val="18"/>
              </w:rPr>
              <w:t>10,15</w:t>
            </w:r>
          </w:p>
        </w:tc>
        <w:tc>
          <w:tcPr>
            <w:tcW w:w="709" w:type="dxa"/>
          </w:tcPr>
          <w:p w14:paraId="60C8DE1E">
            <w:pPr>
              <w:rPr>
                <w:rFonts w:eastAsia="SimSun"/>
                <w:b/>
                <w:bCs/>
                <w:sz w:val="18"/>
                <w:szCs w:val="18"/>
              </w:rPr>
            </w:pPr>
            <w:r>
              <w:rPr>
                <w:rFonts w:eastAsia="SimSun"/>
                <w:b/>
                <w:bCs/>
                <w:sz w:val="18"/>
                <w:szCs w:val="18"/>
              </w:rPr>
              <w:t>38,00</w:t>
            </w:r>
          </w:p>
        </w:tc>
        <w:tc>
          <w:tcPr>
            <w:tcW w:w="992" w:type="dxa"/>
          </w:tcPr>
          <w:p w14:paraId="1508F420">
            <w:pPr>
              <w:rPr>
                <w:rFonts w:eastAsia="SimSun"/>
                <w:b/>
                <w:bCs/>
                <w:sz w:val="18"/>
                <w:szCs w:val="18"/>
              </w:rPr>
            </w:pPr>
          </w:p>
        </w:tc>
        <w:tc>
          <w:tcPr>
            <w:tcW w:w="709" w:type="dxa"/>
          </w:tcPr>
          <w:p w14:paraId="765EB912">
            <w:pPr>
              <w:rPr>
                <w:rFonts w:eastAsia="SimSun"/>
                <w:b/>
                <w:bCs/>
                <w:sz w:val="18"/>
                <w:szCs w:val="18"/>
              </w:rPr>
            </w:pPr>
          </w:p>
        </w:tc>
        <w:tc>
          <w:tcPr>
            <w:tcW w:w="708" w:type="dxa"/>
          </w:tcPr>
          <w:p w14:paraId="45C81B75">
            <w:pPr>
              <w:rPr>
                <w:rFonts w:eastAsia="SimSun"/>
                <w:b/>
                <w:bCs/>
                <w:sz w:val="18"/>
                <w:szCs w:val="18"/>
              </w:rPr>
            </w:pPr>
          </w:p>
        </w:tc>
        <w:tc>
          <w:tcPr>
            <w:tcW w:w="567" w:type="dxa"/>
          </w:tcPr>
          <w:p w14:paraId="2552F7BA">
            <w:pPr>
              <w:rPr>
                <w:rFonts w:eastAsia="SimSun"/>
                <w:b/>
                <w:bCs/>
                <w:sz w:val="18"/>
                <w:szCs w:val="18"/>
              </w:rPr>
            </w:pPr>
          </w:p>
        </w:tc>
        <w:tc>
          <w:tcPr>
            <w:tcW w:w="993" w:type="dxa"/>
          </w:tcPr>
          <w:p w14:paraId="1CBA260F">
            <w:pPr>
              <w:rPr>
                <w:rFonts w:eastAsia="SimSun"/>
                <w:b/>
                <w:bCs/>
                <w:sz w:val="18"/>
                <w:szCs w:val="18"/>
              </w:rPr>
            </w:pPr>
          </w:p>
        </w:tc>
        <w:tc>
          <w:tcPr>
            <w:tcW w:w="992" w:type="dxa"/>
          </w:tcPr>
          <w:p w14:paraId="389008E3">
            <w:pPr>
              <w:rPr>
                <w:rFonts w:eastAsia="SimSun"/>
                <w:b/>
                <w:bCs/>
                <w:sz w:val="18"/>
                <w:szCs w:val="18"/>
              </w:rPr>
            </w:pPr>
            <w:r>
              <w:rPr>
                <w:rFonts w:eastAsia="SimSun"/>
                <w:b/>
                <w:bCs/>
                <w:sz w:val="18"/>
                <w:szCs w:val="18"/>
              </w:rPr>
              <w:t>23,77</w:t>
            </w:r>
          </w:p>
        </w:tc>
        <w:tc>
          <w:tcPr>
            <w:tcW w:w="850" w:type="dxa"/>
          </w:tcPr>
          <w:p w14:paraId="43034DEF">
            <w:pPr>
              <w:jc w:val="center"/>
              <w:rPr>
                <w:rFonts w:eastAsia="SimSun"/>
                <w:b/>
                <w:bCs/>
                <w:sz w:val="18"/>
                <w:szCs w:val="18"/>
              </w:rPr>
            </w:pPr>
            <w:r>
              <w:rPr>
                <w:rFonts w:eastAsia="SimSun"/>
                <w:b/>
                <w:bCs/>
                <w:sz w:val="18"/>
                <w:szCs w:val="18"/>
              </w:rPr>
              <w:t>118,85</w:t>
            </w:r>
          </w:p>
        </w:tc>
      </w:tr>
      <w:tr w14:paraId="5BB7B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 w:hRule="atLeast"/>
        </w:trPr>
        <w:tc>
          <w:tcPr>
            <w:tcW w:w="567" w:type="dxa"/>
          </w:tcPr>
          <w:p w14:paraId="4C707AD4">
            <w:pPr>
              <w:rPr>
                <w:rFonts w:eastAsia="SimSun"/>
                <w:b/>
                <w:bCs/>
                <w:sz w:val="18"/>
                <w:szCs w:val="18"/>
              </w:rPr>
            </w:pPr>
            <w:r>
              <w:rPr>
                <w:rFonts w:eastAsia="SimSun"/>
                <w:b/>
                <w:bCs/>
                <w:sz w:val="18"/>
                <w:szCs w:val="18"/>
              </w:rPr>
              <w:t>99</w:t>
            </w:r>
          </w:p>
        </w:tc>
        <w:tc>
          <w:tcPr>
            <w:tcW w:w="993" w:type="dxa"/>
          </w:tcPr>
          <w:p w14:paraId="071A18DE">
            <w:pPr>
              <w:rPr>
                <w:rFonts w:eastAsia="SimSun"/>
                <w:b/>
                <w:bCs/>
                <w:sz w:val="18"/>
                <w:szCs w:val="18"/>
                <w:highlight w:val="white"/>
              </w:rPr>
            </w:pPr>
            <w:r>
              <w:rPr>
                <w:rFonts w:eastAsia="SimSun"/>
                <w:b/>
                <w:bCs/>
                <w:sz w:val="18"/>
                <w:szCs w:val="18"/>
              </w:rPr>
              <w:t>Extrator grampo</w:t>
            </w:r>
          </w:p>
        </w:tc>
        <w:tc>
          <w:tcPr>
            <w:tcW w:w="567" w:type="dxa"/>
          </w:tcPr>
          <w:p w14:paraId="3734635E">
            <w:pPr>
              <w:rPr>
                <w:rFonts w:eastAsia="SimSun"/>
                <w:b/>
                <w:bCs/>
                <w:sz w:val="18"/>
                <w:szCs w:val="18"/>
              </w:rPr>
            </w:pPr>
            <w:r>
              <w:rPr>
                <w:rFonts w:eastAsia="SimSun"/>
                <w:b/>
                <w:bCs/>
                <w:sz w:val="18"/>
                <w:szCs w:val="18"/>
              </w:rPr>
              <w:t>un</w:t>
            </w:r>
          </w:p>
        </w:tc>
        <w:tc>
          <w:tcPr>
            <w:tcW w:w="567" w:type="dxa"/>
          </w:tcPr>
          <w:p w14:paraId="00C575C9">
            <w:pPr>
              <w:rPr>
                <w:rFonts w:eastAsia="SimSun"/>
                <w:b/>
                <w:bCs/>
                <w:sz w:val="18"/>
                <w:szCs w:val="18"/>
              </w:rPr>
            </w:pPr>
            <w:r>
              <w:rPr>
                <w:rFonts w:eastAsia="SimSun"/>
                <w:b/>
                <w:bCs/>
                <w:sz w:val="18"/>
                <w:szCs w:val="18"/>
              </w:rPr>
              <w:t>3</w:t>
            </w:r>
          </w:p>
        </w:tc>
        <w:tc>
          <w:tcPr>
            <w:tcW w:w="709" w:type="dxa"/>
          </w:tcPr>
          <w:p w14:paraId="4510791C">
            <w:pPr>
              <w:rPr>
                <w:rFonts w:eastAsia="SimSun"/>
                <w:b/>
                <w:bCs/>
                <w:sz w:val="18"/>
                <w:szCs w:val="18"/>
              </w:rPr>
            </w:pPr>
            <w:r>
              <w:rPr>
                <w:rFonts w:eastAsia="SimSun"/>
                <w:b/>
                <w:bCs/>
                <w:sz w:val="18"/>
                <w:szCs w:val="18"/>
              </w:rPr>
              <w:t>10,82</w:t>
            </w:r>
          </w:p>
        </w:tc>
        <w:tc>
          <w:tcPr>
            <w:tcW w:w="709" w:type="dxa"/>
            <w:shd w:val="clear" w:color="auto" w:fill="auto"/>
          </w:tcPr>
          <w:p w14:paraId="31A45C92">
            <w:pPr>
              <w:rPr>
                <w:rFonts w:eastAsia="SimSun"/>
                <w:b/>
                <w:bCs/>
                <w:sz w:val="18"/>
                <w:szCs w:val="18"/>
              </w:rPr>
            </w:pPr>
          </w:p>
        </w:tc>
        <w:tc>
          <w:tcPr>
            <w:tcW w:w="992" w:type="dxa"/>
          </w:tcPr>
          <w:p w14:paraId="5E29BE0F">
            <w:pPr>
              <w:rPr>
                <w:rFonts w:eastAsia="SimSun"/>
                <w:b/>
                <w:bCs/>
                <w:sz w:val="18"/>
                <w:szCs w:val="18"/>
              </w:rPr>
            </w:pPr>
            <w:r>
              <w:rPr>
                <w:rFonts w:eastAsia="SimSun"/>
                <w:b/>
                <w:bCs/>
                <w:sz w:val="18"/>
                <w:szCs w:val="18"/>
              </w:rPr>
              <w:t>1,44</w:t>
            </w:r>
          </w:p>
        </w:tc>
        <w:tc>
          <w:tcPr>
            <w:tcW w:w="709" w:type="dxa"/>
          </w:tcPr>
          <w:p w14:paraId="6F21C927">
            <w:pPr>
              <w:rPr>
                <w:rFonts w:eastAsia="SimSun"/>
                <w:b/>
                <w:bCs/>
                <w:sz w:val="18"/>
                <w:szCs w:val="18"/>
              </w:rPr>
            </w:pPr>
            <w:r>
              <w:rPr>
                <w:rFonts w:eastAsia="SimSun"/>
                <w:b/>
                <w:bCs/>
                <w:sz w:val="18"/>
                <w:szCs w:val="18"/>
              </w:rPr>
              <w:t>9,90</w:t>
            </w:r>
          </w:p>
        </w:tc>
        <w:tc>
          <w:tcPr>
            <w:tcW w:w="992" w:type="dxa"/>
          </w:tcPr>
          <w:p w14:paraId="07B5BC18">
            <w:pPr>
              <w:rPr>
                <w:rFonts w:eastAsia="SimSun"/>
                <w:b/>
                <w:bCs/>
                <w:sz w:val="18"/>
                <w:szCs w:val="18"/>
              </w:rPr>
            </w:pPr>
          </w:p>
        </w:tc>
        <w:tc>
          <w:tcPr>
            <w:tcW w:w="709" w:type="dxa"/>
          </w:tcPr>
          <w:p w14:paraId="613C841E">
            <w:pPr>
              <w:rPr>
                <w:rFonts w:eastAsia="SimSun"/>
                <w:b/>
                <w:bCs/>
                <w:sz w:val="18"/>
                <w:szCs w:val="18"/>
              </w:rPr>
            </w:pPr>
          </w:p>
        </w:tc>
        <w:tc>
          <w:tcPr>
            <w:tcW w:w="708" w:type="dxa"/>
          </w:tcPr>
          <w:p w14:paraId="2580A898">
            <w:pPr>
              <w:rPr>
                <w:rFonts w:eastAsia="SimSun"/>
                <w:b/>
                <w:bCs/>
                <w:sz w:val="18"/>
                <w:szCs w:val="18"/>
              </w:rPr>
            </w:pPr>
          </w:p>
        </w:tc>
        <w:tc>
          <w:tcPr>
            <w:tcW w:w="567" w:type="dxa"/>
          </w:tcPr>
          <w:p w14:paraId="09422F57">
            <w:pPr>
              <w:rPr>
                <w:rFonts w:eastAsia="SimSun"/>
                <w:b/>
                <w:bCs/>
                <w:sz w:val="18"/>
                <w:szCs w:val="18"/>
              </w:rPr>
            </w:pPr>
          </w:p>
        </w:tc>
        <w:tc>
          <w:tcPr>
            <w:tcW w:w="993" w:type="dxa"/>
          </w:tcPr>
          <w:p w14:paraId="6D982E07">
            <w:pPr>
              <w:rPr>
                <w:rFonts w:eastAsia="SimSun"/>
                <w:b/>
                <w:bCs/>
                <w:sz w:val="18"/>
                <w:szCs w:val="18"/>
              </w:rPr>
            </w:pPr>
          </w:p>
        </w:tc>
        <w:tc>
          <w:tcPr>
            <w:tcW w:w="992" w:type="dxa"/>
          </w:tcPr>
          <w:p w14:paraId="09F59DAE">
            <w:pPr>
              <w:rPr>
                <w:rFonts w:eastAsia="SimSun"/>
                <w:b/>
                <w:bCs/>
                <w:sz w:val="18"/>
                <w:szCs w:val="18"/>
              </w:rPr>
            </w:pPr>
            <w:r>
              <w:rPr>
                <w:rFonts w:eastAsia="SimSun"/>
                <w:b/>
                <w:bCs/>
                <w:sz w:val="18"/>
                <w:szCs w:val="18"/>
              </w:rPr>
              <w:t>9,90</w:t>
            </w:r>
          </w:p>
        </w:tc>
        <w:tc>
          <w:tcPr>
            <w:tcW w:w="850" w:type="dxa"/>
          </w:tcPr>
          <w:p w14:paraId="2AFBB63D">
            <w:pPr>
              <w:jc w:val="center"/>
              <w:rPr>
                <w:rFonts w:eastAsia="SimSun"/>
                <w:b/>
                <w:bCs/>
                <w:sz w:val="18"/>
                <w:szCs w:val="18"/>
              </w:rPr>
            </w:pPr>
            <w:r>
              <w:rPr>
                <w:rFonts w:eastAsia="SimSun"/>
                <w:b/>
                <w:bCs/>
                <w:sz w:val="18"/>
                <w:szCs w:val="18"/>
              </w:rPr>
              <w:t>29,70</w:t>
            </w:r>
          </w:p>
        </w:tc>
      </w:tr>
      <w:tr w14:paraId="09EB3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5" w:hRule="atLeast"/>
        </w:trPr>
        <w:tc>
          <w:tcPr>
            <w:tcW w:w="567" w:type="dxa"/>
          </w:tcPr>
          <w:p w14:paraId="39D60DD5">
            <w:pPr>
              <w:rPr>
                <w:rFonts w:eastAsia="SimSun"/>
                <w:b/>
                <w:bCs/>
                <w:sz w:val="18"/>
                <w:szCs w:val="18"/>
              </w:rPr>
            </w:pPr>
            <w:r>
              <w:rPr>
                <w:rFonts w:eastAsia="SimSun"/>
                <w:b/>
                <w:bCs/>
                <w:sz w:val="18"/>
                <w:szCs w:val="18"/>
              </w:rPr>
              <w:t>100</w:t>
            </w:r>
          </w:p>
        </w:tc>
        <w:tc>
          <w:tcPr>
            <w:tcW w:w="993" w:type="dxa"/>
          </w:tcPr>
          <w:p w14:paraId="5907F997">
            <w:pPr>
              <w:rPr>
                <w:rFonts w:eastAsia="SimSun"/>
                <w:b/>
                <w:bCs/>
                <w:sz w:val="18"/>
                <w:szCs w:val="18"/>
                <w:highlight w:val="white"/>
              </w:rPr>
            </w:pPr>
            <w:r>
              <w:rPr>
                <w:rFonts w:eastAsia="SimSun"/>
                <w:b/>
                <w:bCs/>
                <w:sz w:val="18"/>
                <w:szCs w:val="18"/>
                <w:shd w:val="clear" w:color="auto" w:fill="F3F3F3"/>
              </w:rPr>
              <w:t xml:space="preserve">colagenase 0,6u/g; cloranfenicol 0,01g/g; forma farmaceutica pomada dermatologica; forma de apresentacao bisnaga 30 g; via de administracao dermatologica, à r$ 6,21 unitário, marca: abbott / iruxol – cx com 50 bisnagas; </w:t>
            </w:r>
          </w:p>
        </w:tc>
        <w:tc>
          <w:tcPr>
            <w:tcW w:w="567" w:type="dxa"/>
          </w:tcPr>
          <w:p w14:paraId="2CE0C302">
            <w:pPr>
              <w:rPr>
                <w:rFonts w:eastAsia="SimSun"/>
                <w:b/>
                <w:bCs/>
                <w:sz w:val="18"/>
                <w:szCs w:val="18"/>
              </w:rPr>
            </w:pPr>
            <w:r>
              <w:rPr>
                <w:rFonts w:eastAsia="SimSun"/>
                <w:b/>
                <w:bCs/>
                <w:sz w:val="18"/>
                <w:szCs w:val="18"/>
              </w:rPr>
              <w:t>cx</w:t>
            </w:r>
          </w:p>
        </w:tc>
        <w:tc>
          <w:tcPr>
            <w:tcW w:w="567" w:type="dxa"/>
          </w:tcPr>
          <w:p w14:paraId="3A530E47">
            <w:pPr>
              <w:rPr>
                <w:rFonts w:eastAsia="SimSun"/>
                <w:b/>
                <w:bCs/>
                <w:sz w:val="18"/>
                <w:szCs w:val="18"/>
              </w:rPr>
            </w:pPr>
            <w:r>
              <w:rPr>
                <w:rFonts w:eastAsia="SimSun"/>
                <w:b/>
                <w:bCs/>
                <w:sz w:val="18"/>
                <w:szCs w:val="18"/>
              </w:rPr>
              <w:t>2</w:t>
            </w:r>
          </w:p>
        </w:tc>
        <w:tc>
          <w:tcPr>
            <w:tcW w:w="709" w:type="dxa"/>
          </w:tcPr>
          <w:p w14:paraId="7FDFBF75">
            <w:pPr>
              <w:rPr>
                <w:rFonts w:eastAsia="SimSun"/>
                <w:b/>
                <w:bCs/>
                <w:sz w:val="18"/>
                <w:szCs w:val="18"/>
              </w:rPr>
            </w:pPr>
          </w:p>
        </w:tc>
        <w:tc>
          <w:tcPr>
            <w:tcW w:w="709" w:type="dxa"/>
            <w:shd w:val="clear" w:color="auto" w:fill="auto"/>
          </w:tcPr>
          <w:p w14:paraId="1B9959A7">
            <w:pPr>
              <w:rPr>
                <w:rFonts w:eastAsia="SimSun"/>
                <w:b/>
                <w:bCs/>
                <w:sz w:val="18"/>
                <w:szCs w:val="18"/>
              </w:rPr>
            </w:pPr>
          </w:p>
        </w:tc>
        <w:tc>
          <w:tcPr>
            <w:tcW w:w="992" w:type="dxa"/>
          </w:tcPr>
          <w:p w14:paraId="3899D7CE">
            <w:pPr>
              <w:rPr>
                <w:rFonts w:eastAsia="SimSun"/>
                <w:b/>
                <w:bCs/>
                <w:sz w:val="18"/>
                <w:szCs w:val="18"/>
              </w:rPr>
            </w:pPr>
            <w:r>
              <w:rPr>
                <w:rFonts w:eastAsia="SimSun"/>
                <w:b/>
                <w:bCs/>
                <w:sz w:val="18"/>
                <w:szCs w:val="18"/>
              </w:rPr>
              <w:t>13,01</w:t>
            </w:r>
          </w:p>
        </w:tc>
        <w:tc>
          <w:tcPr>
            <w:tcW w:w="709" w:type="dxa"/>
          </w:tcPr>
          <w:p w14:paraId="153789FF">
            <w:pPr>
              <w:rPr>
                <w:rFonts w:eastAsia="SimSun"/>
                <w:b/>
                <w:bCs/>
                <w:sz w:val="18"/>
                <w:szCs w:val="18"/>
              </w:rPr>
            </w:pPr>
          </w:p>
        </w:tc>
        <w:tc>
          <w:tcPr>
            <w:tcW w:w="992" w:type="dxa"/>
          </w:tcPr>
          <w:p w14:paraId="3CA448AA">
            <w:pPr>
              <w:rPr>
                <w:rFonts w:eastAsia="SimSun"/>
                <w:b/>
                <w:bCs/>
                <w:sz w:val="18"/>
                <w:szCs w:val="18"/>
              </w:rPr>
            </w:pPr>
          </w:p>
        </w:tc>
        <w:tc>
          <w:tcPr>
            <w:tcW w:w="709" w:type="dxa"/>
          </w:tcPr>
          <w:p w14:paraId="29EBF0C6">
            <w:pPr>
              <w:rPr>
                <w:rFonts w:eastAsia="SimSun"/>
                <w:b/>
                <w:bCs/>
                <w:sz w:val="18"/>
                <w:szCs w:val="18"/>
              </w:rPr>
            </w:pPr>
            <w:r>
              <w:rPr>
                <w:rFonts w:eastAsia="SimSun"/>
                <w:b/>
                <w:bCs/>
                <w:sz w:val="18"/>
                <w:szCs w:val="18"/>
              </w:rPr>
              <w:t>22,55</w:t>
            </w:r>
          </w:p>
        </w:tc>
        <w:tc>
          <w:tcPr>
            <w:tcW w:w="708" w:type="dxa"/>
          </w:tcPr>
          <w:p w14:paraId="340F856A">
            <w:pPr>
              <w:rPr>
                <w:rFonts w:eastAsia="SimSun"/>
                <w:b/>
                <w:bCs/>
                <w:sz w:val="18"/>
                <w:szCs w:val="18"/>
              </w:rPr>
            </w:pPr>
            <w:r>
              <w:rPr>
                <w:rFonts w:eastAsia="SimSun"/>
                <w:b/>
                <w:bCs/>
                <w:sz w:val="18"/>
                <w:szCs w:val="18"/>
              </w:rPr>
              <w:t>33,79</w:t>
            </w:r>
          </w:p>
        </w:tc>
        <w:tc>
          <w:tcPr>
            <w:tcW w:w="567" w:type="dxa"/>
          </w:tcPr>
          <w:p w14:paraId="33B27E88">
            <w:pPr>
              <w:rPr>
                <w:rFonts w:eastAsia="SimSun"/>
                <w:b/>
                <w:bCs/>
                <w:sz w:val="18"/>
                <w:szCs w:val="18"/>
              </w:rPr>
            </w:pPr>
          </w:p>
        </w:tc>
        <w:tc>
          <w:tcPr>
            <w:tcW w:w="993" w:type="dxa"/>
          </w:tcPr>
          <w:p w14:paraId="3FD81D59">
            <w:pPr>
              <w:rPr>
                <w:rFonts w:eastAsia="SimSun"/>
                <w:b/>
                <w:bCs/>
                <w:sz w:val="18"/>
                <w:szCs w:val="18"/>
              </w:rPr>
            </w:pPr>
          </w:p>
        </w:tc>
        <w:tc>
          <w:tcPr>
            <w:tcW w:w="992" w:type="dxa"/>
          </w:tcPr>
          <w:p w14:paraId="582FAABE">
            <w:pPr>
              <w:rPr>
                <w:rFonts w:eastAsia="SimSun"/>
                <w:b/>
                <w:bCs/>
                <w:sz w:val="18"/>
                <w:szCs w:val="18"/>
              </w:rPr>
            </w:pPr>
            <w:r>
              <w:rPr>
                <w:rFonts w:eastAsia="SimSun"/>
                <w:b/>
                <w:bCs/>
                <w:sz w:val="18"/>
                <w:szCs w:val="18"/>
              </w:rPr>
              <w:t>22,55</w:t>
            </w:r>
          </w:p>
        </w:tc>
        <w:tc>
          <w:tcPr>
            <w:tcW w:w="850" w:type="dxa"/>
          </w:tcPr>
          <w:p w14:paraId="6543A12B">
            <w:pPr>
              <w:jc w:val="center"/>
              <w:rPr>
                <w:rFonts w:eastAsia="SimSun"/>
                <w:b/>
                <w:bCs/>
                <w:sz w:val="18"/>
                <w:szCs w:val="18"/>
              </w:rPr>
            </w:pPr>
            <w:r>
              <w:rPr>
                <w:rFonts w:eastAsia="SimSun"/>
                <w:b/>
                <w:bCs/>
                <w:sz w:val="18"/>
                <w:szCs w:val="18"/>
              </w:rPr>
              <w:t>45,10</w:t>
            </w:r>
          </w:p>
        </w:tc>
      </w:tr>
      <w:tr w14:paraId="11C96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4F66929">
            <w:pPr>
              <w:rPr>
                <w:rFonts w:eastAsia="SimSun"/>
                <w:b/>
                <w:bCs/>
                <w:sz w:val="18"/>
                <w:szCs w:val="18"/>
              </w:rPr>
            </w:pPr>
            <w:r>
              <w:rPr>
                <w:rFonts w:eastAsia="SimSun"/>
                <w:b/>
                <w:bCs/>
                <w:sz w:val="18"/>
                <w:szCs w:val="18"/>
              </w:rPr>
              <w:t>101</w:t>
            </w:r>
          </w:p>
        </w:tc>
        <w:tc>
          <w:tcPr>
            <w:tcW w:w="993" w:type="dxa"/>
          </w:tcPr>
          <w:p w14:paraId="51097C7F">
            <w:pPr>
              <w:rPr>
                <w:rFonts w:eastAsia="SimSun"/>
                <w:b/>
                <w:bCs/>
                <w:sz w:val="18"/>
                <w:szCs w:val="18"/>
                <w:highlight w:val="white"/>
              </w:rPr>
            </w:pPr>
            <w:r>
              <w:rPr>
                <w:rFonts w:eastAsia="SimSun"/>
                <w:b/>
                <w:bCs/>
                <w:sz w:val="18"/>
                <w:szCs w:val="18"/>
                <w:highlight w:val="white"/>
              </w:rPr>
              <w:t>sulfadiazina, princípio ativo de prata, dosagem 1%, indicação creme tubo de 30 gramas.</w:t>
            </w:r>
          </w:p>
        </w:tc>
        <w:tc>
          <w:tcPr>
            <w:tcW w:w="567" w:type="dxa"/>
          </w:tcPr>
          <w:p w14:paraId="70E1961F">
            <w:pPr>
              <w:rPr>
                <w:rFonts w:eastAsia="SimSun"/>
                <w:b/>
                <w:bCs/>
                <w:sz w:val="18"/>
                <w:szCs w:val="18"/>
              </w:rPr>
            </w:pPr>
            <w:r>
              <w:rPr>
                <w:rFonts w:eastAsia="SimSun"/>
                <w:b/>
                <w:bCs/>
                <w:sz w:val="18"/>
                <w:szCs w:val="18"/>
              </w:rPr>
              <w:t>un</w:t>
            </w:r>
          </w:p>
        </w:tc>
        <w:tc>
          <w:tcPr>
            <w:tcW w:w="567" w:type="dxa"/>
          </w:tcPr>
          <w:p w14:paraId="3C9BD722">
            <w:pPr>
              <w:rPr>
                <w:rFonts w:eastAsia="SimSun"/>
                <w:b/>
                <w:bCs/>
                <w:sz w:val="18"/>
                <w:szCs w:val="18"/>
              </w:rPr>
            </w:pPr>
            <w:r>
              <w:rPr>
                <w:rFonts w:eastAsia="SimSun"/>
                <w:b/>
                <w:bCs/>
                <w:sz w:val="18"/>
                <w:szCs w:val="18"/>
              </w:rPr>
              <w:t>20</w:t>
            </w:r>
          </w:p>
        </w:tc>
        <w:tc>
          <w:tcPr>
            <w:tcW w:w="709" w:type="dxa"/>
          </w:tcPr>
          <w:p w14:paraId="6C6C3DE2">
            <w:pPr>
              <w:rPr>
                <w:rFonts w:eastAsia="SimSun"/>
                <w:b/>
                <w:bCs/>
                <w:sz w:val="18"/>
                <w:szCs w:val="18"/>
              </w:rPr>
            </w:pPr>
          </w:p>
        </w:tc>
        <w:tc>
          <w:tcPr>
            <w:tcW w:w="709" w:type="dxa"/>
            <w:shd w:val="clear" w:color="auto" w:fill="auto"/>
          </w:tcPr>
          <w:p w14:paraId="18A6F41F">
            <w:pPr>
              <w:rPr>
                <w:rFonts w:eastAsia="SimSun"/>
                <w:b/>
                <w:bCs/>
                <w:sz w:val="18"/>
                <w:szCs w:val="18"/>
              </w:rPr>
            </w:pPr>
          </w:p>
        </w:tc>
        <w:tc>
          <w:tcPr>
            <w:tcW w:w="992" w:type="dxa"/>
          </w:tcPr>
          <w:p w14:paraId="19FC2943">
            <w:pPr>
              <w:rPr>
                <w:rFonts w:eastAsia="SimSun"/>
                <w:b/>
                <w:bCs/>
                <w:sz w:val="18"/>
                <w:szCs w:val="18"/>
              </w:rPr>
            </w:pPr>
            <w:r>
              <w:rPr>
                <w:rFonts w:eastAsia="SimSun"/>
                <w:b/>
                <w:bCs/>
                <w:sz w:val="18"/>
                <w:szCs w:val="18"/>
              </w:rPr>
              <w:t>5,03</w:t>
            </w:r>
          </w:p>
        </w:tc>
        <w:tc>
          <w:tcPr>
            <w:tcW w:w="709" w:type="dxa"/>
          </w:tcPr>
          <w:p w14:paraId="74D1D5A0">
            <w:pPr>
              <w:rPr>
                <w:rFonts w:eastAsia="SimSun"/>
                <w:b/>
                <w:bCs/>
                <w:sz w:val="18"/>
                <w:szCs w:val="18"/>
              </w:rPr>
            </w:pPr>
          </w:p>
        </w:tc>
        <w:tc>
          <w:tcPr>
            <w:tcW w:w="992" w:type="dxa"/>
          </w:tcPr>
          <w:p w14:paraId="2B0E4298">
            <w:pPr>
              <w:rPr>
                <w:rFonts w:eastAsia="SimSun"/>
                <w:b/>
                <w:bCs/>
                <w:sz w:val="18"/>
                <w:szCs w:val="18"/>
              </w:rPr>
            </w:pPr>
          </w:p>
        </w:tc>
        <w:tc>
          <w:tcPr>
            <w:tcW w:w="709" w:type="dxa"/>
          </w:tcPr>
          <w:p w14:paraId="1C950056">
            <w:pPr>
              <w:rPr>
                <w:rFonts w:eastAsia="SimSun"/>
                <w:b/>
                <w:bCs/>
                <w:sz w:val="18"/>
                <w:szCs w:val="18"/>
              </w:rPr>
            </w:pPr>
            <w:r>
              <w:rPr>
                <w:rFonts w:eastAsia="SimSun"/>
                <w:b/>
                <w:bCs/>
                <w:sz w:val="18"/>
                <w:szCs w:val="18"/>
              </w:rPr>
              <w:t>19,78</w:t>
            </w:r>
          </w:p>
        </w:tc>
        <w:tc>
          <w:tcPr>
            <w:tcW w:w="708" w:type="dxa"/>
          </w:tcPr>
          <w:p w14:paraId="2314E0CE">
            <w:pPr>
              <w:rPr>
                <w:rFonts w:eastAsia="SimSun"/>
                <w:b/>
                <w:bCs/>
                <w:sz w:val="18"/>
                <w:szCs w:val="18"/>
              </w:rPr>
            </w:pPr>
            <w:r>
              <w:rPr>
                <w:rFonts w:eastAsia="SimSun"/>
                <w:b/>
                <w:bCs/>
                <w:sz w:val="18"/>
                <w:szCs w:val="18"/>
              </w:rPr>
              <w:t>19,79</w:t>
            </w:r>
          </w:p>
        </w:tc>
        <w:tc>
          <w:tcPr>
            <w:tcW w:w="567" w:type="dxa"/>
          </w:tcPr>
          <w:p w14:paraId="391F9ED5">
            <w:pPr>
              <w:rPr>
                <w:rFonts w:eastAsia="SimSun"/>
                <w:b/>
                <w:bCs/>
                <w:sz w:val="18"/>
                <w:szCs w:val="18"/>
              </w:rPr>
            </w:pPr>
          </w:p>
        </w:tc>
        <w:tc>
          <w:tcPr>
            <w:tcW w:w="993" w:type="dxa"/>
          </w:tcPr>
          <w:p w14:paraId="4F90E9DF">
            <w:pPr>
              <w:rPr>
                <w:rFonts w:eastAsia="SimSun"/>
                <w:b/>
                <w:bCs/>
                <w:sz w:val="18"/>
                <w:szCs w:val="18"/>
              </w:rPr>
            </w:pPr>
          </w:p>
        </w:tc>
        <w:tc>
          <w:tcPr>
            <w:tcW w:w="992" w:type="dxa"/>
          </w:tcPr>
          <w:p w14:paraId="0B82BF52">
            <w:pPr>
              <w:rPr>
                <w:rFonts w:eastAsia="SimSun"/>
                <w:b/>
                <w:bCs/>
                <w:sz w:val="18"/>
                <w:szCs w:val="18"/>
              </w:rPr>
            </w:pPr>
            <w:r>
              <w:rPr>
                <w:rFonts w:eastAsia="SimSun"/>
                <w:b/>
                <w:bCs/>
                <w:sz w:val="18"/>
                <w:szCs w:val="18"/>
              </w:rPr>
              <w:t>19,78</w:t>
            </w:r>
          </w:p>
        </w:tc>
        <w:tc>
          <w:tcPr>
            <w:tcW w:w="850" w:type="dxa"/>
          </w:tcPr>
          <w:p w14:paraId="1905E566">
            <w:pPr>
              <w:jc w:val="center"/>
              <w:rPr>
                <w:rFonts w:eastAsia="SimSun"/>
                <w:b/>
                <w:bCs/>
                <w:sz w:val="18"/>
                <w:szCs w:val="18"/>
              </w:rPr>
            </w:pPr>
            <w:r>
              <w:rPr>
                <w:rFonts w:eastAsia="SimSun"/>
                <w:b/>
                <w:bCs/>
                <w:sz w:val="18"/>
                <w:szCs w:val="18"/>
              </w:rPr>
              <w:t>395,60</w:t>
            </w:r>
          </w:p>
        </w:tc>
      </w:tr>
      <w:tr w14:paraId="25180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63F228A">
            <w:pPr>
              <w:rPr>
                <w:rFonts w:eastAsia="SimSun"/>
                <w:b/>
                <w:bCs/>
                <w:sz w:val="18"/>
                <w:szCs w:val="18"/>
              </w:rPr>
            </w:pPr>
            <w:r>
              <w:rPr>
                <w:rFonts w:eastAsia="SimSun"/>
                <w:b/>
                <w:bCs/>
                <w:sz w:val="18"/>
                <w:szCs w:val="18"/>
              </w:rPr>
              <w:t>102</w:t>
            </w:r>
          </w:p>
        </w:tc>
        <w:tc>
          <w:tcPr>
            <w:tcW w:w="993" w:type="dxa"/>
          </w:tcPr>
          <w:p w14:paraId="48DDE280">
            <w:pPr>
              <w:rPr>
                <w:rFonts w:eastAsia="SimSun"/>
                <w:b/>
                <w:bCs/>
                <w:sz w:val="18"/>
                <w:szCs w:val="18"/>
                <w:highlight w:val="white"/>
              </w:rPr>
            </w:pPr>
            <w:r>
              <w:rPr>
                <w:rFonts w:eastAsia="SimSun"/>
                <w:b/>
                <w:bCs/>
                <w:sz w:val="18"/>
                <w:szCs w:val="18"/>
                <w:highlight w:val="white"/>
              </w:rPr>
              <w:t>borrifador, nome borrifador. borrifador plástico c/bico 500ml. frasco borrifador/pulverizador plástico com bico - cor: transparente</w:t>
            </w:r>
          </w:p>
        </w:tc>
        <w:tc>
          <w:tcPr>
            <w:tcW w:w="567" w:type="dxa"/>
          </w:tcPr>
          <w:p w14:paraId="15F56304">
            <w:pPr>
              <w:rPr>
                <w:rFonts w:eastAsia="SimSun"/>
                <w:b/>
                <w:bCs/>
                <w:sz w:val="18"/>
                <w:szCs w:val="18"/>
              </w:rPr>
            </w:pPr>
            <w:r>
              <w:rPr>
                <w:rFonts w:eastAsia="SimSun"/>
                <w:b/>
                <w:bCs/>
                <w:sz w:val="18"/>
                <w:szCs w:val="18"/>
              </w:rPr>
              <w:t>un</w:t>
            </w:r>
          </w:p>
        </w:tc>
        <w:tc>
          <w:tcPr>
            <w:tcW w:w="567" w:type="dxa"/>
          </w:tcPr>
          <w:p w14:paraId="785D08FB">
            <w:pPr>
              <w:rPr>
                <w:rFonts w:eastAsia="SimSun"/>
                <w:b/>
                <w:bCs/>
                <w:sz w:val="18"/>
                <w:szCs w:val="18"/>
              </w:rPr>
            </w:pPr>
            <w:r>
              <w:rPr>
                <w:rFonts w:eastAsia="SimSun"/>
                <w:b/>
                <w:bCs/>
                <w:sz w:val="18"/>
                <w:szCs w:val="18"/>
              </w:rPr>
              <w:t>03</w:t>
            </w:r>
          </w:p>
        </w:tc>
        <w:tc>
          <w:tcPr>
            <w:tcW w:w="709" w:type="dxa"/>
          </w:tcPr>
          <w:p w14:paraId="398015C9">
            <w:pPr>
              <w:rPr>
                <w:rFonts w:eastAsia="SimSun"/>
                <w:b/>
                <w:bCs/>
                <w:sz w:val="18"/>
                <w:szCs w:val="18"/>
              </w:rPr>
            </w:pPr>
            <w:r>
              <w:rPr>
                <w:rFonts w:eastAsia="SimSun"/>
                <w:b/>
                <w:bCs/>
                <w:sz w:val="18"/>
                <w:szCs w:val="18"/>
              </w:rPr>
              <w:t>18,50</w:t>
            </w:r>
          </w:p>
        </w:tc>
        <w:tc>
          <w:tcPr>
            <w:tcW w:w="709" w:type="dxa"/>
            <w:shd w:val="clear" w:color="auto" w:fill="auto"/>
          </w:tcPr>
          <w:p w14:paraId="4FC6B132">
            <w:pPr>
              <w:rPr>
                <w:rFonts w:eastAsia="SimSun"/>
                <w:b/>
                <w:bCs/>
                <w:sz w:val="18"/>
                <w:szCs w:val="18"/>
              </w:rPr>
            </w:pPr>
            <w:r>
              <w:rPr>
                <w:rFonts w:eastAsia="SimSun"/>
                <w:b/>
                <w:bCs/>
                <w:sz w:val="18"/>
                <w:szCs w:val="18"/>
                <w:lang w:eastAsia="en-US"/>
              </w:rPr>
              <w:t>9,50</w:t>
            </w:r>
          </w:p>
        </w:tc>
        <w:tc>
          <w:tcPr>
            <w:tcW w:w="992" w:type="dxa"/>
          </w:tcPr>
          <w:p w14:paraId="4C703900">
            <w:pPr>
              <w:rPr>
                <w:rFonts w:eastAsia="SimSun"/>
                <w:b/>
                <w:bCs/>
                <w:sz w:val="18"/>
                <w:szCs w:val="18"/>
              </w:rPr>
            </w:pPr>
            <w:r>
              <w:rPr>
                <w:rFonts w:eastAsia="SimSun"/>
                <w:b/>
                <w:bCs/>
                <w:sz w:val="18"/>
                <w:szCs w:val="18"/>
              </w:rPr>
              <w:t>5,00</w:t>
            </w:r>
          </w:p>
        </w:tc>
        <w:tc>
          <w:tcPr>
            <w:tcW w:w="709" w:type="dxa"/>
          </w:tcPr>
          <w:p w14:paraId="366729EA">
            <w:pPr>
              <w:rPr>
                <w:rFonts w:eastAsia="SimSun"/>
                <w:b/>
                <w:bCs/>
                <w:sz w:val="18"/>
                <w:szCs w:val="18"/>
              </w:rPr>
            </w:pPr>
          </w:p>
        </w:tc>
        <w:tc>
          <w:tcPr>
            <w:tcW w:w="992" w:type="dxa"/>
          </w:tcPr>
          <w:p w14:paraId="01006E1C">
            <w:pPr>
              <w:rPr>
                <w:rFonts w:eastAsia="SimSun"/>
                <w:b/>
                <w:bCs/>
                <w:sz w:val="18"/>
                <w:szCs w:val="18"/>
              </w:rPr>
            </w:pPr>
          </w:p>
        </w:tc>
        <w:tc>
          <w:tcPr>
            <w:tcW w:w="709" w:type="dxa"/>
          </w:tcPr>
          <w:p w14:paraId="5040E098">
            <w:pPr>
              <w:rPr>
                <w:rFonts w:eastAsia="SimSun"/>
                <w:b/>
                <w:bCs/>
                <w:sz w:val="18"/>
                <w:szCs w:val="18"/>
              </w:rPr>
            </w:pPr>
          </w:p>
        </w:tc>
        <w:tc>
          <w:tcPr>
            <w:tcW w:w="708" w:type="dxa"/>
          </w:tcPr>
          <w:p w14:paraId="2A7441A6">
            <w:pPr>
              <w:rPr>
                <w:rFonts w:eastAsia="SimSun"/>
                <w:b/>
                <w:bCs/>
                <w:sz w:val="18"/>
                <w:szCs w:val="18"/>
              </w:rPr>
            </w:pPr>
          </w:p>
        </w:tc>
        <w:tc>
          <w:tcPr>
            <w:tcW w:w="567" w:type="dxa"/>
          </w:tcPr>
          <w:p w14:paraId="4A221AF7">
            <w:pPr>
              <w:rPr>
                <w:rFonts w:eastAsia="SimSun"/>
                <w:b/>
                <w:bCs/>
                <w:sz w:val="18"/>
                <w:szCs w:val="18"/>
              </w:rPr>
            </w:pPr>
          </w:p>
        </w:tc>
        <w:tc>
          <w:tcPr>
            <w:tcW w:w="993" w:type="dxa"/>
          </w:tcPr>
          <w:p w14:paraId="252338E6">
            <w:pPr>
              <w:rPr>
                <w:rFonts w:eastAsia="SimSun"/>
                <w:b/>
                <w:bCs/>
                <w:sz w:val="18"/>
                <w:szCs w:val="18"/>
              </w:rPr>
            </w:pPr>
          </w:p>
        </w:tc>
        <w:tc>
          <w:tcPr>
            <w:tcW w:w="992" w:type="dxa"/>
          </w:tcPr>
          <w:p w14:paraId="68A56051">
            <w:pPr>
              <w:rPr>
                <w:rFonts w:eastAsia="SimSun"/>
                <w:b/>
                <w:bCs/>
                <w:sz w:val="18"/>
                <w:szCs w:val="18"/>
              </w:rPr>
            </w:pPr>
            <w:r>
              <w:rPr>
                <w:rFonts w:eastAsia="SimSun"/>
                <w:b/>
                <w:bCs/>
                <w:sz w:val="18"/>
                <w:szCs w:val="18"/>
              </w:rPr>
              <w:t>9,50</w:t>
            </w:r>
          </w:p>
        </w:tc>
        <w:tc>
          <w:tcPr>
            <w:tcW w:w="850" w:type="dxa"/>
          </w:tcPr>
          <w:p w14:paraId="37E51CC9">
            <w:pPr>
              <w:jc w:val="center"/>
              <w:rPr>
                <w:rFonts w:eastAsia="SimSun"/>
                <w:b/>
                <w:bCs/>
                <w:sz w:val="18"/>
                <w:szCs w:val="18"/>
              </w:rPr>
            </w:pPr>
            <w:r>
              <w:rPr>
                <w:rFonts w:eastAsia="SimSun"/>
                <w:b/>
                <w:bCs/>
                <w:sz w:val="18"/>
                <w:szCs w:val="18"/>
              </w:rPr>
              <w:t>28,50</w:t>
            </w:r>
          </w:p>
        </w:tc>
      </w:tr>
      <w:tr w14:paraId="13FD8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1B9D466A">
            <w:pPr>
              <w:rPr>
                <w:rFonts w:eastAsia="SimSun"/>
                <w:b/>
                <w:bCs/>
                <w:sz w:val="18"/>
                <w:szCs w:val="18"/>
              </w:rPr>
            </w:pPr>
            <w:r>
              <w:rPr>
                <w:rFonts w:eastAsia="SimSun"/>
                <w:b/>
                <w:bCs/>
                <w:sz w:val="18"/>
                <w:szCs w:val="18"/>
              </w:rPr>
              <w:t>103</w:t>
            </w:r>
          </w:p>
        </w:tc>
        <w:tc>
          <w:tcPr>
            <w:tcW w:w="993" w:type="dxa"/>
          </w:tcPr>
          <w:p w14:paraId="5083EAA9">
            <w:pPr>
              <w:rPr>
                <w:rFonts w:eastAsia="SimSun"/>
                <w:b/>
                <w:bCs/>
                <w:sz w:val="18"/>
                <w:szCs w:val="18"/>
                <w:highlight w:val="white"/>
              </w:rPr>
            </w:pPr>
            <w:r>
              <w:rPr>
                <w:rFonts w:eastAsia="SimSun"/>
                <w:b/>
                <w:bCs/>
                <w:sz w:val="18"/>
                <w:szCs w:val="18"/>
                <w:highlight w:val="white"/>
              </w:rPr>
              <w:t>garrote, material* borracha natural, látex, tamanho tamanho único, tipo uso reutilizável</w:t>
            </w:r>
          </w:p>
        </w:tc>
        <w:tc>
          <w:tcPr>
            <w:tcW w:w="567" w:type="dxa"/>
          </w:tcPr>
          <w:p w14:paraId="01626485">
            <w:pPr>
              <w:jc w:val="center"/>
              <w:rPr>
                <w:rFonts w:eastAsia="SimSun"/>
                <w:b/>
                <w:bCs/>
                <w:sz w:val="18"/>
                <w:szCs w:val="18"/>
              </w:rPr>
            </w:pPr>
            <w:r>
              <w:rPr>
                <w:rFonts w:eastAsia="SimSun"/>
                <w:b/>
                <w:bCs/>
                <w:sz w:val="18"/>
                <w:szCs w:val="18"/>
              </w:rPr>
              <w:t>un</w:t>
            </w:r>
          </w:p>
        </w:tc>
        <w:tc>
          <w:tcPr>
            <w:tcW w:w="567" w:type="dxa"/>
          </w:tcPr>
          <w:p w14:paraId="5F1A7B90">
            <w:pPr>
              <w:rPr>
                <w:rFonts w:eastAsia="SimSun"/>
                <w:b/>
                <w:bCs/>
                <w:sz w:val="18"/>
                <w:szCs w:val="18"/>
              </w:rPr>
            </w:pPr>
            <w:r>
              <w:rPr>
                <w:rFonts w:eastAsia="SimSun"/>
                <w:b/>
                <w:bCs/>
                <w:sz w:val="18"/>
                <w:szCs w:val="18"/>
              </w:rPr>
              <w:t>10</w:t>
            </w:r>
          </w:p>
        </w:tc>
        <w:tc>
          <w:tcPr>
            <w:tcW w:w="709" w:type="dxa"/>
          </w:tcPr>
          <w:p w14:paraId="018F0215">
            <w:pPr>
              <w:rPr>
                <w:rFonts w:eastAsia="SimSun"/>
                <w:b/>
                <w:bCs/>
                <w:sz w:val="18"/>
                <w:szCs w:val="18"/>
              </w:rPr>
            </w:pPr>
            <w:r>
              <w:rPr>
                <w:rFonts w:eastAsia="SimSun"/>
                <w:b/>
                <w:bCs/>
                <w:sz w:val="18"/>
                <w:szCs w:val="18"/>
              </w:rPr>
              <w:t>9,50</w:t>
            </w:r>
          </w:p>
        </w:tc>
        <w:tc>
          <w:tcPr>
            <w:tcW w:w="709" w:type="dxa"/>
            <w:shd w:val="clear" w:color="auto" w:fill="auto"/>
          </w:tcPr>
          <w:p w14:paraId="533DCDF0">
            <w:pPr>
              <w:rPr>
                <w:rFonts w:eastAsia="SimSun"/>
                <w:b/>
                <w:bCs/>
                <w:sz w:val="18"/>
                <w:szCs w:val="18"/>
              </w:rPr>
            </w:pPr>
            <w:r>
              <w:rPr>
                <w:rFonts w:eastAsia="SimSun"/>
                <w:b/>
                <w:bCs/>
                <w:sz w:val="18"/>
                <w:szCs w:val="18"/>
                <w:lang w:eastAsia="en-US"/>
              </w:rPr>
              <w:t>10,00</w:t>
            </w:r>
          </w:p>
        </w:tc>
        <w:tc>
          <w:tcPr>
            <w:tcW w:w="992" w:type="dxa"/>
          </w:tcPr>
          <w:p w14:paraId="16FF54D3">
            <w:pPr>
              <w:rPr>
                <w:rFonts w:eastAsia="SimSun"/>
                <w:b/>
                <w:bCs/>
                <w:sz w:val="18"/>
                <w:szCs w:val="18"/>
              </w:rPr>
            </w:pPr>
            <w:r>
              <w:rPr>
                <w:rFonts w:eastAsia="SimSun"/>
                <w:b/>
                <w:bCs/>
                <w:sz w:val="18"/>
                <w:szCs w:val="18"/>
              </w:rPr>
              <w:t>20,90</w:t>
            </w:r>
          </w:p>
        </w:tc>
        <w:tc>
          <w:tcPr>
            <w:tcW w:w="709" w:type="dxa"/>
          </w:tcPr>
          <w:p w14:paraId="3F54C08B">
            <w:pPr>
              <w:rPr>
                <w:rFonts w:eastAsia="SimSun"/>
                <w:b/>
                <w:bCs/>
                <w:sz w:val="18"/>
                <w:szCs w:val="18"/>
              </w:rPr>
            </w:pPr>
          </w:p>
        </w:tc>
        <w:tc>
          <w:tcPr>
            <w:tcW w:w="992" w:type="dxa"/>
          </w:tcPr>
          <w:p w14:paraId="3F090A87">
            <w:pPr>
              <w:rPr>
                <w:rFonts w:eastAsia="SimSun"/>
                <w:b/>
                <w:bCs/>
                <w:sz w:val="18"/>
                <w:szCs w:val="18"/>
              </w:rPr>
            </w:pPr>
          </w:p>
        </w:tc>
        <w:tc>
          <w:tcPr>
            <w:tcW w:w="709" w:type="dxa"/>
          </w:tcPr>
          <w:p w14:paraId="039B3B24">
            <w:pPr>
              <w:rPr>
                <w:rFonts w:eastAsia="SimSun"/>
                <w:b/>
                <w:bCs/>
                <w:sz w:val="18"/>
                <w:szCs w:val="18"/>
              </w:rPr>
            </w:pPr>
          </w:p>
        </w:tc>
        <w:tc>
          <w:tcPr>
            <w:tcW w:w="708" w:type="dxa"/>
          </w:tcPr>
          <w:p w14:paraId="61D94F75">
            <w:pPr>
              <w:rPr>
                <w:rFonts w:eastAsia="SimSun"/>
                <w:b/>
                <w:bCs/>
                <w:sz w:val="18"/>
                <w:szCs w:val="18"/>
              </w:rPr>
            </w:pPr>
          </w:p>
        </w:tc>
        <w:tc>
          <w:tcPr>
            <w:tcW w:w="567" w:type="dxa"/>
          </w:tcPr>
          <w:p w14:paraId="5C1BB66C">
            <w:pPr>
              <w:rPr>
                <w:rFonts w:eastAsia="SimSun"/>
                <w:b/>
                <w:bCs/>
                <w:sz w:val="18"/>
                <w:szCs w:val="18"/>
              </w:rPr>
            </w:pPr>
          </w:p>
        </w:tc>
        <w:tc>
          <w:tcPr>
            <w:tcW w:w="993" w:type="dxa"/>
          </w:tcPr>
          <w:p w14:paraId="2232B796">
            <w:pPr>
              <w:rPr>
                <w:rFonts w:eastAsia="SimSun"/>
                <w:b/>
                <w:bCs/>
                <w:sz w:val="18"/>
                <w:szCs w:val="18"/>
              </w:rPr>
            </w:pPr>
          </w:p>
        </w:tc>
        <w:tc>
          <w:tcPr>
            <w:tcW w:w="992" w:type="dxa"/>
          </w:tcPr>
          <w:p w14:paraId="22278A30">
            <w:pPr>
              <w:rPr>
                <w:rFonts w:eastAsia="SimSun"/>
                <w:b/>
                <w:bCs/>
                <w:sz w:val="18"/>
                <w:szCs w:val="18"/>
              </w:rPr>
            </w:pPr>
            <w:r>
              <w:rPr>
                <w:rFonts w:eastAsia="SimSun"/>
                <w:b/>
                <w:bCs/>
                <w:sz w:val="18"/>
                <w:szCs w:val="18"/>
              </w:rPr>
              <w:t>10,00</w:t>
            </w:r>
          </w:p>
        </w:tc>
        <w:tc>
          <w:tcPr>
            <w:tcW w:w="850" w:type="dxa"/>
          </w:tcPr>
          <w:p w14:paraId="7C18E2CD">
            <w:pPr>
              <w:jc w:val="center"/>
              <w:rPr>
                <w:rFonts w:eastAsia="SimSun"/>
                <w:b/>
                <w:bCs/>
                <w:sz w:val="18"/>
                <w:szCs w:val="18"/>
              </w:rPr>
            </w:pPr>
            <w:r>
              <w:rPr>
                <w:rFonts w:eastAsia="SimSun"/>
                <w:b/>
                <w:bCs/>
                <w:sz w:val="18"/>
                <w:szCs w:val="18"/>
              </w:rPr>
              <w:t>100,00</w:t>
            </w:r>
          </w:p>
        </w:tc>
      </w:tr>
      <w:tr w14:paraId="7FAB5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879A80E">
            <w:pPr>
              <w:rPr>
                <w:rFonts w:eastAsia="SimSun"/>
                <w:b/>
                <w:bCs/>
                <w:sz w:val="18"/>
                <w:szCs w:val="18"/>
              </w:rPr>
            </w:pPr>
            <w:r>
              <w:rPr>
                <w:rFonts w:eastAsia="SimSun"/>
                <w:b/>
                <w:bCs/>
                <w:sz w:val="18"/>
                <w:szCs w:val="18"/>
              </w:rPr>
              <w:t>104</w:t>
            </w:r>
          </w:p>
        </w:tc>
        <w:tc>
          <w:tcPr>
            <w:tcW w:w="993" w:type="dxa"/>
          </w:tcPr>
          <w:p w14:paraId="048EE145">
            <w:pPr>
              <w:rPr>
                <w:rFonts w:eastAsia="SimSun"/>
                <w:b/>
                <w:bCs/>
                <w:sz w:val="18"/>
                <w:szCs w:val="18"/>
                <w:highlight w:val="white"/>
              </w:rPr>
            </w:pPr>
            <w:r>
              <w:rPr>
                <w:rFonts w:eastAsia="SimSun"/>
                <w:b/>
                <w:bCs/>
                <w:sz w:val="18"/>
                <w:szCs w:val="18"/>
                <w:highlight w:val="white"/>
              </w:rPr>
              <w:t>ficha para fichário, pautada, n°4, 6x9, quantidade de folhas: 100. com catálogo.</w:t>
            </w:r>
          </w:p>
        </w:tc>
        <w:tc>
          <w:tcPr>
            <w:tcW w:w="567" w:type="dxa"/>
          </w:tcPr>
          <w:p w14:paraId="3E9EC0E0">
            <w:pPr>
              <w:rPr>
                <w:rFonts w:eastAsia="SimSun"/>
                <w:b/>
                <w:bCs/>
                <w:sz w:val="18"/>
                <w:szCs w:val="18"/>
              </w:rPr>
            </w:pPr>
            <w:r>
              <w:rPr>
                <w:rFonts w:eastAsia="SimSun"/>
                <w:b/>
                <w:bCs/>
                <w:sz w:val="18"/>
                <w:szCs w:val="18"/>
              </w:rPr>
              <w:t>cx</w:t>
            </w:r>
          </w:p>
        </w:tc>
        <w:tc>
          <w:tcPr>
            <w:tcW w:w="567" w:type="dxa"/>
          </w:tcPr>
          <w:p w14:paraId="70D65C33">
            <w:pPr>
              <w:rPr>
                <w:rFonts w:eastAsia="SimSun"/>
                <w:b/>
                <w:bCs/>
                <w:sz w:val="18"/>
                <w:szCs w:val="18"/>
              </w:rPr>
            </w:pPr>
            <w:r>
              <w:rPr>
                <w:rFonts w:eastAsia="SimSun"/>
                <w:b/>
                <w:bCs/>
                <w:sz w:val="18"/>
                <w:szCs w:val="18"/>
              </w:rPr>
              <w:t>10</w:t>
            </w:r>
          </w:p>
        </w:tc>
        <w:tc>
          <w:tcPr>
            <w:tcW w:w="709" w:type="dxa"/>
          </w:tcPr>
          <w:p w14:paraId="1376F8B4">
            <w:pPr>
              <w:rPr>
                <w:rFonts w:eastAsia="SimSun"/>
                <w:b/>
                <w:bCs/>
                <w:sz w:val="18"/>
                <w:szCs w:val="18"/>
              </w:rPr>
            </w:pPr>
            <w:r>
              <w:rPr>
                <w:rFonts w:eastAsia="SimSun"/>
                <w:b/>
                <w:bCs/>
                <w:sz w:val="18"/>
                <w:szCs w:val="18"/>
              </w:rPr>
              <w:t>29,40</w:t>
            </w:r>
          </w:p>
        </w:tc>
        <w:tc>
          <w:tcPr>
            <w:tcW w:w="709" w:type="dxa"/>
            <w:shd w:val="clear" w:color="auto" w:fill="auto"/>
          </w:tcPr>
          <w:p w14:paraId="1FE3D433">
            <w:pPr>
              <w:rPr>
                <w:rFonts w:eastAsia="SimSun"/>
                <w:b/>
                <w:bCs/>
                <w:sz w:val="18"/>
                <w:szCs w:val="18"/>
              </w:rPr>
            </w:pPr>
          </w:p>
        </w:tc>
        <w:tc>
          <w:tcPr>
            <w:tcW w:w="992" w:type="dxa"/>
          </w:tcPr>
          <w:p w14:paraId="194D5ED1">
            <w:pPr>
              <w:rPr>
                <w:rFonts w:eastAsia="SimSun"/>
                <w:b/>
                <w:bCs/>
                <w:sz w:val="18"/>
                <w:szCs w:val="18"/>
              </w:rPr>
            </w:pPr>
            <w:r>
              <w:rPr>
                <w:rFonts w:eastAsia="SimSun"/>
                <w:b/>
                <w:bCs/>
                <w:sz w:val="18"/>
                <w:szCs w:val="18"/>
              </w:rPr>
              <w:t>13,64</w:t>
            </w:r>
          </w:p>
        </w:tc>
        <w:tc>
          <w:tcPr>
            <w:tcW w:w="709" w:type="dxa"/>
          </w:tcPr>
          <w:p w14:paraId="3562A93C">
            <w:pPr>
              <w:rPr>
                <w:rFonts w:eastAsia="SimSun"/>
                <w:b/>
                <w:bCs/>
                <w:sz w:val="18"/>
                <w:szCs w:val="18"/>
              </w:rPr>
            </w:pPr>
            <w:r>
              <w:rPr>
                <w:rFonts w:eastAsia="SimSun"/>
                <w:b/>
                <w:bCs/>
                <w:sz w:val="18"/>
                <w:szCs w:val="18"/>
              </w:rPr>
              <w:t>10,80</w:t>
            </w:r>
          </w:p>
        </w:tc>
        <w:tc>
          <w:tcPr>
            <w:tcW w:w="992" w:type="dxa"/>
          </w:tcPr>
          <w:p w14:paraId="706426B3">
            <w:pPr>
              <w:rPr>
                <w:rFonts w:eastAsia="SimSun"/>
                <w:b/>
                <w:bCs/>
                <w:sz w:val="18"/>
                <w:szCs w:val="18"/>
              </w:rPr>
            </w:pPr>
          </w:p>
        </w:tc>
        <w:tc>
          <w:tcPr>
            <w:tcW w:w="709" w:type="dxa"/>
          </w:tcPr>
          <w:p w14:paraId="6EDEDAC8">
            <w:pPr>
              <w:rPr>
                <w:rFonts w:eastAsia="SimSun"/>
                <w:b/>
                <w:bCs/>
                <w:sz w:val="18"/>
                <w:szCs w:val="18"/>
              </w:rPr>
            </w:pPr>
          </w:p>
        </w:tc>
        <w:tc>
          <w:tcPr>
            <w:tcW w:w="708" w:type="dxa"/>
          </w:tcPr>
          <w:p w14:paraId="5E93443F">
            <w:pPr>
              <w:rPr>
                <w:rFonts w:eastAsia="SimSun"/>
                <w:b/>
                <w:bCs/>
                <w:sz w:val="18"/>
                <w:szCs w:val="18"/>
              </w:rPr>
            </w:pPr>
          </w:p>
        </w:tc>
        <w:tc>
          <w:tcPr>
            <w:tcW w:w="567" w:type="dxa"/>
          </w:tcPr>
          <w:p w14:paraId="1C833852">
            <w:pPr>
              <w:rPr>
                <w:rFonts w:eastAsia="SimSun"/>
                <w:b/>
                <w:bCs/>
                <w:sz w:val="18"/>
                <w:szCs w:val="18"/>
              </w:rPr>
            </w:pPr>
          </w:p>
        </w:tc>
        <w:tc>
          <w:tcPr>
            <w:tcW w:w="993" w:type="dxa"/>
          </w:tcPr>
          <w:p w14:paraId="4F455A71">
            <w:pPr>
              <w:rPr>
                <w:rFonts w:eastAsia="SimSun"/>
                <w:b/>
                <w:bCs/>
                <w:sz w:val="18"/>
                <w:szCs w:val="18"/>
              </w:rPr>
            </w:pPr>
          </w:p>
        </w:tc>
        <w:tc>
          <w:tcPr>
            <w:tcW w:w="992" w:type="dxa"/>
          </w:tcPr>
          <w:p w14:paraId="1CCEF0B3">
            <w:pPr>
              <w:rPr>
                <w:rFonts w:eastAsia="SimSun"/>
                <w:b/>
                <w:bCs/>
                <w:sz w:val="18"/>
                <w:szCs w:val="18"/>
              </w:rPr>
            </w:pPr>
            <w:r>
              <w:rPr>
                <w:rFonts w:eastAsia="SimSun"/>
                <w:b/>
                <w:bCs/>
                <w:sz w:val="18"/>
                <w:szCs w:val="18"/>
              </w:rPr>
              <w:t>13,64</w:t>
            </w:r>
          </w:p>
        </w:tc>
        <w:tc>
          <w:tcPr>
            <w:tcW w:w="850" w:type="dxa"/>
          </w:tcPr>
          <w:p w14:paraId="3BE566CC">
            <w:pPr>
              <w:jc w:val="center"/>
              <w:rPr>
                <w:rFonts w:eastAsia="SimSun"/>
                <w:b/>
                <w:bCs/>
                <w:sz w:val="18"/>
                <w:szCs w:val="18"/>
              </w:rPr>
            </w:pPr>
            <w:r>
              <w:rPr>
                <w:rFonts w:eastAsia="SimSun"/>
                <w:b/>
                <w:bCs/>
                <w:sz w:val="18"/>
                <w:szCs w:val="18"/>
              </w:rPr>
              <w:t>136,40</w:t>
            </w:r>
          </w:p>
        </w:tc>
      </w:tr>
      <w:tr w14:paraId="5C142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782D592">
            <w:pPr>
              <w:rPr>
                <w:rFonts w:eastAsia="SimSun"/>
                <w:b/>
                <w:bCs/>
                <w:sz w:val="18"/>
                <w:szCs w:val="18"/>
              </w:rPr>
            </w:pPr>
            <w:r>
              <w:rPr>
                <w:rFonts w:eastAsia="SimSun"/>
                <w:b/>
                <w:bCs/>
                <w:sz w:val="18"/>
                <w:szCs w:val="18"/>
              </w:rPr>
              <w:t>105</w:t>
            </w:r>
          </w:p>
        </w:tc>
        <w:tc>
          <w:tcPr>
            <w:tcW w:w="993" w:type="dxa"/>
          </w:tcPr>
          <w:p w14:paraId="17CFA8E0">
            <w:pPr>
              <w:rPr>
                <w:rFonts w:eastAsia="SimSun"/>
                <w:b/>
                <w:bCs/>
                <w:sz w:val="18"/>
                <w:szCs w:val="18"/>
                <w:highlight w:val="white"/>
              </w:rPr>
            </w:pPr>
            <w:r>
              <w:rPr>
                <w:rFonts w:eastAsia="SimSun"/>
                <w:b/>
                <w:bCs/>
                <w:sz w:val="18"/>
                <w:szCs w:val="18"/>
                <w:highlight w:val="white"/>
              </w:rPr>
              <w:t>pasta arquivo, material plástico, tipo com elástico, largura 245 mm, lombada 20 mm, cor incolor, comprimento 335 mm, aplicação arquivo de documento</w:t>
            </w:r>
          </w:p>
        </w:tc>
        <w:tc>
          <w:tcPr>
            <w:tcW w:w="567" w:type="dxa"/>
          </w:tcPr>
          <w:p w14:paraId="5A145003">
            <w:pPr>
              <w:rPr>
                <w:rFonts w:eastAsia="SimSun"/>
                <w:b/>
                <w:bCs/>
                <w:sz w:val="18"/>
                <w:szCs w:val="18"/>
              </w:rPr>
            </w:pPr>
            <w:r>
              <w:rPr>
                <w:rFonts w:eastAsia="SimSun"/>
                <w:b/>
                <w:bCs/>
                <w:sz w:val="18"/>
                <w:szCs w:val="18"/>
              </w:rPr>
              <w:t>un</w:t>
            </w:r>
          </w:p>
        </w:tc>
        <w:tc>
          <w:tcPr>
            <w:tcW w:w="567" w:type="dxa"/>
          </w:tcPr>
          <w:p w14:paraId="73D0E85B">
            <w:pPr>
              <w:rPr>
                <w:rFonts w:eastAsia="SimSun"/>
                <w:b/>
                <w:bCs/>
                <w:sz w:val="18"/>
                <w:szCs w:val="18"/>
              </w:rPr>
            </w:pPr>
            <w:r>
              <w:rPr>
                <w:rFonts w:eastAsia="SimSun"/>
                <w:b/>
                <w:bCs/>
                <w:sz w:val="18"/>
                <w:szCs w:val="18"/>
              </w:rPr>
              <w:t>300</w:t>
            </w:r>
          </w:p>
        </w:tc>
        <w:tc>
          <w:tcPr>
            <w:tcW w:w="709" w:type="dxa"/>
          </w:tcPr>
          <w:p w14:paraId="7E54E25F">
            <w:pPr>
              <w:rPr>
                <w:rFonts w:eastAsia="SimSun"/>
                <w:b/>
                <w:bCs/>
                <w:sz w:val="18"/>
                <w:szCs w:val="18"/>
              </w:rPr>
            </w:pPr>
            <w:r>
              <w:rPr>
                <w:rFonts w:eastAsia="SimSun"/>
                <w:b/>
                <w:bCs/>
                <w:sz w:val="18"/>
                <w:szCs w:val="18"/>
              </w:rPr>
              <w:t>7,32</w:t>
            </w:r>
          </w:p>
        </w:tc>
        <w:tc>
          <w:tcPr>
            <w:tcW w:w="709" w:type="dxa"/>
            <w:shd w:val="clear" w:color="auto" w:fill="auto"/>
          </w:tcPr>
          <w:p w14:paraId="41F9BC52">
            <w:pPr>
              <w:rPr>
                <w:rFonts w:eastAsia="SimSun"/>
                <w:b/>
                <w:bCs/>
                <w:sz w:val="18"/>
                <w:szCs w:val="18"/>
              </w:rPr>
            </w:pPr>
          </w:p>
        </w:tc>
        <w:tc>
          <w:tcPr>
            <w:tcW w:w="992" w:type="dxa"/>
          </w:tcPr>
          <w:p w14:paraId="59697FF6">
            <w:pPr>
              <w:rPr>
                <w:rFonts w:eastAsia="SimSun"/>
                <w:b/>
                <w:bCs/>
                <w:sz w:val="18"/>
                <w:szCs w:val="18"/>
              </w:rPr>
            </w:pPr>
            <w:r>
              <w:rPr>
                <w:rFonts w:eastAsia="SimSun"/>
                <w:b/>
                <w:bCs/>
                <w:sz w:val="18"/>
                <w:szCs w:val="18"/>
              </w:rPr>
              <w:t>3,39</w:t>
            </w:r>
          </w:p>
        </w:tc>
        <w:tc>
          <w:tcPr>
            <w:tcW w:w="709" w:type="dxa"/>
          </w:tcPr>
          <w:p w14:paraId="6D85BE68">
            <w:pPr>
              <w:rPr>
                <w:rFonts w:eastAsia="SimSun"/>
                <w:b/>
                <w:bCs/>
                <w:sz w:val="18"/>
                <w:szCs w:val="18"/>
              </w:rPr>
            </w:pPr>
          </w:p>
        </w:tc>
        <w:tc>
          <w:tcPr>
            <w:tcW w:w="992" w:type="dxa"/>
          </w:tcPr>
          <w:p w14:paraId="65150B7B">
            <w:pPr>
              <w:rPr>
                <w:rFonts w:eastAsia="SimSun"/>
                <w:b/>
                <w:bCs/>
                <w:sz w:val="18"/>
                <w:szCs w:val="18"/>
              </w:rPr>
            </w:pPr>
          </w:p>
        </w:tc>
        <w:tc>
          <w:tcPr>
            <w:tcW w:w="709" w:type="dxa"/>
          </w:tcPr>
          <w:p w14:paraId="15664775">
            <w:pPr>
              <w:rPr>
                <w:rFonts w:eastAsia="SimSun"/>
                <w:b/>
                <w:bCs/>
                <w:sz w:val="18"/>
                <w:szCs w:val="18"/>
              </w:rPr>
            </w:pPr>
          </w:p>
        </w:tc>
        <w:tc>
          <w:tcPr>
            <w:tcW w:w="708" w:type="dxa"/>
          </w:tcPr>
          <w:p w14:paraId="29528753">
            <w:pPr>
              <w:rPr>
                <w:rFonts w:eastAsia="SimSun"/>
                <w:b/>
                <w:bCs/>
                <w:sz w:val="18"/>
                <w:szCs w:val="18"/>
              </w:rPr>
            </w:pPr>
          </w:p>
        </w:tc>
        <w:tc>
          <w:tcPr>
            <w:tcW w:w="567" w:type="dxa"/>
          </w:tcPr>
          <w:p w14:paraId="61AA14AF">
            <w:pPr>
              <w:rPr>
                <w:rFonts w:eastAsia="SimSun"/>
                <w:b/>
                <w:bCs/>
                <w:sz w:val="18"/>
                <w:szCs w:val="18"/>
              </w:rPr>
            </w:pPr>
          </w:p>
        </w:tc>
        <w:tc>
          <w:tcPr>
            <w:tcW w:w="993" w:type="dxa"/>
          </w:tcPr>
          <w:p w14:paraId="2223CBCE">
            <w:pPr>
              <w:rPr>
                <w:rFonts w:eastAsia="SimSun"/>
                <w:b/>
                <w:bCs/>
                <w:sz w:val="18"/>
                <w:szCs w:val="18"/>
              </w:rPr>
            </w:pPr>
          </w:p>
        </w:tc>
        <w:tc>
          <w:tcPr>
            <w:tcW w:w="992" w:type="dxa"/>
          </w:tcPr>
          <w:p w14:paraId="14077DBC">
            <w:pPr>
              <w:rPr>
                <w:rFonts w:eastAsia="SimSun"/>
                <w:b/>
                <w:bCs/>
                <w:sz w:val="18"/>
                <w:szCs w:val="18"/>
              </w:rPr>
            </w:pPr>
            <w:r>
              <w:rPr>
                <w:rFonts w:eastAsia="SimSun"/>
                <w:b/>
                <w:bCs/>
                <w:sz w:val="18"/>
                <w:szCs w:val="18"/>
              </w:rPr>
              <w:t>5,35</w:t>
            </w:r>
          </w:p>
        </w:tc>
        <w:tc>
          <w:tcPr>
            <w:tcW w:w="850" w:type="dxa"/>
          </w:tcPr>
          <w:p w14:paraId="75AC49EA">
            <w:pPr>
              <w:jc w:val="center"/>
              <w:rPr>
                <w:rFonts w:eastAsia="SimSun"/>
                <w:b/>
                <w:bCs/>
                <w:sz w:val="18"/>
                <w:szCs w:val="18"/>
              </w:rPr>
            </w:pPr>
            <w:r>
              <w:rPr>
                <w:rFonts w:eastAsia="SimSun"/>
                <w:b/>
                <w:bCs/>
                <w:sz w:val="18"/>
                <w:szCs w:val="18"/>
              </w:rPr>
              <w:t>1.605,00</w:t>
            </w:r>
          </w:p>
        </w:tc>
      </w:tr>
      <w:tr w14:paraId="735A9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9" w:hRule="atLeast"/>
        </w:trPr>
        <w:tc>
          <w:tcPr>
            <w:tcW w:w="567" w:type="dxa"/>
          </w:tcPr>
          <w:p w14:paraId="283FDFAF">
            <w:pPr>
              <w:rPr>
                <w:rFonts w:eastAsia="SimSun"/>
                <w:b/>
                <w:bCs/>
                <w:sz w:val="18"/>
                <w:szCs w:val="18"/>
              </w:rPr>
            </w:pPr>
            <w:r>
              <w:rPr>
                <w:rFonts w:eastAsia="SimSun"/>
                <w:b/>
                <w:bCs/>
                <w:sz w:val="18"/>
                <w:szCs w:val="18"/>
              </w:rPr>
              <w:t>106</w:t>
            </w:r>
          </w:p>
        </w:tc>
        <w:tc>
          <w:tcPr>
            <w:tcW w:w="993" w:type="dxa"/>
          </w:tcPr>
          <w:p w14:paraId="1E6B2B52">
            <w:pPr>
              <w:rPr>
                <w:rFonts w:eastAsia="SimSun"/>
                <w:b/>
                <w:bCs/>
                <w:sz w:val="18"/>
                <w:szCs w:val="18"/>
                <w:highlight w:val="white"/>
              </w:rPr>
            </w:pPr>
            <w:r>
              <w:rPr>
                <w:rFonts w:eastAsia="SimSun"/>
                <w:b/>
                <w:bCs/>
                <w:sz w:val="18"/>
                <w:szCs w:val="18"/>
                <w:highlight w:val="white"/>
              </w:rPr>
              <w:t>papel a4, material papel alcalino, comprimento 297 mm, largura 210 mm, aplicação impressora jato tinta, gramatura 75 g/m2 pcte c 500 fls</w:t>
            </w:r>
          </w:p>
        </w:tc>
        <w:tc>
          <w:tcPr>
            <w:tcW w:w="567" w:type="dxa"/>
          </w:tcPr>
          <w:p w14:paraId="3CC0E1C6">
            <w:pPr>
              <w:rPr>
                <w:rFonts w:eastAsia="SimSun"/>
                <w:b/>
                <w:bCs/>
                <w:sz w:val="18"/>
                <w:szCs w:val="18"/>
              </w:rPr>
            </w:pPr>
            <w:r>
              <w:rPr>
                <w:rFonts w:eastAsia="SimSun"/>
                <w:b/>
                <w:bCs/>
                <w:sz w:val="18"/>
                <w:szCs w:val="18"/>
              </w:rPr>
              <w:t>pct</w:t>
            </w:r>
          </w:p>
        </w:tc>
        <w:tc>
          <w:tcPr>
            <w:tcW w:w="567" w:type="dxa"/>
          </w:tcPr>
          <w:p w14:paraId="4F5A5AEB">
            <w:pPr>
              <w:rPr>
                <w:rFonts w:eastAsia="SimSun"/>
                <w:b/>
                <w:bCs/>
                <w:sz w:val="18"/>
                <w:szCs w:val="18"/>
              </w:rPr>
            </w:pPr>
            <w:r>
              <w:rPr>
                <w:rFonts w:eastAsia="SimSun"/>
                <w:b/>
                <w:bCs/>
                <w:sz w:val="18"/>
                <w:szCs w:val="18"/>
              </w:rPr>
              <w:t>15</w:t>
            </w:r>
          </w:p>
        </w:tc>
        <w:tc>
          <w:tcPr>
            <w:tcW w:w="709" w:type="dxa"/>
          </w:tcPr>
          <w:p w14:paraId="4D5BAD30">
            <w:pPr>
              <w:rPr>
                <w:rFonts w:eastAsia="SimSun"/>
                <w:b/>
                <w:bCs/>
                <w:sz w:val="18"/>
                <w:szCs w:val="18"/>
              </w:rPr>
            </w:pPr>
            <w:r>
              <w:rPr>
                <w:rFonts w:eastAsia="SimSun"/>
                <w:b/>
                <w:bCs/>
                <w:sz w:val="18"/>
                <w:szCs w:val="18"/>
              </w:rPr>
              <w:t>28,99</w:t>
            </w:r>
          </w:p>
        </w:tc>
        <w:tc>
          <w:tcPr>
            <w:tcW w:w="709" w:type="dxa"/>
            <w:shd w:val="clear" w:color="auto" w:fill="auto"/>
          </w:tcPr>
          <w:p w14:paraId="472F5D44">
            <w:pPr>
              <w:rPr>
                <w:rFonts w:eastAsia="SimSun"/>
                <w:b/>
                <w:bCs/>
                <w:sz w:val="18"/>
                <w:szCs w:val="18"/>
              </w:rPr>
            </w:pPr>
          </w:p>
        </w:tc>
        <w:tc>
          <w:tcPr>
            <w:tcW w:w="992" w:type="dxa"/>
          </w:tcPr>
          <w:p w14:paraId="590D9D2C">
            <w:pPr>
              <w:rPr>
                <w:rFonts w:eastAsia="SimSun"/>
                <w:b/>
                <w:bCs/>
                <w:sz w:val="18"/>
                <w:szCs w:val="18"/>
              </w:rPr>
            </w:pPr>
            <w:r>
              <w:rPr>
                <w:rFonts w:eastAsia="SimSun"/>
                <w:b/>
                <w:bCs/>
                <w:sz w:val="18"/>
                <w:szCs w:val="18"/>
              </w:rPr>
              <w:t>23,86</w:t>
            </w:r>
          </w:p>
        </w:tc>
        <w:tc>
          <w:tcPr>
            <w:tcW w:w="709" w:type="dxa"/>
          </w:tcPr>
          <w:p w14:paraId="2EA30E8F">
            <w:pPr>
              <w:rPr>
                <w:rFonts w:eastAsia="SimSun"/>
                <w:b/>
                <w:bCs/>
                <w:sz w:val="18"/>
                <w:szCs w:val="18"/>
              </w:rPr>
            </w:pPr>
            <w:r>
              <w:rPr>
                <w:rFonts w:eastAsia="SimSun"/>
                <w:b/>
                <w:bCs/>
                <w:sz w:val="18"/>
                <w:szCs w:val="18"/>
              </w:rPr>
              <w:t>32,70</w:t>
            </w:r>
          </w:p>
        </w:tc>
        <w:tc>
          <w:tcPr>
            <w:tcW w:w="992" w:type="dxa"/>
          </w:tcPr>
          <w:p w14:paraId="169307A2">
            <w:pPr>
              <w:rPr>
                <w:rFonts w:eastAsia="SimSun"/>
                <w:b/>
                <w:bCs/>
                <w:sz w:val="18"/>
                <w:szCs w:val="18"/>
              </w:rPr>
            </w:pPr>
          </w:p>
        </w:tc>
        <w:tc>
          <w:tcPr>
            <w:tcW w:w="709" w:type="dxa"/>
          </w:tcPr>
          <w:p w14:paraId="2A3E0F56">
            <w:pPr>
              <w:rPr>
                <w:rFonts w:eastAsia="SimSun"/>
                <w:b/>
                <w:bCs/>
                <w:sz w:val="18"/>
                <w:szCs w:val="18"/>
              </w:rPr>
            </w:pPr>
          </w:p>
        </w:tc>
        <w:tc>
          <w:tcPr>
            <w:tcW w:w="708" w:type="dxa"/>
          </w:tcPr>
          <w:p w14:paraId="633996A0">
            <w:pPr>
              <w:rPr>
                <w:rFonts w:eastAsia="SimSun"/>
                <w:b/>
                <w:bCs/>
                <w:sz w:val="18"/>
                <w:szCs w:val="18"/>
              </w:rPr>
            </w:pPr>
          </w:p>
        </w:tc>
        <w:tc>
          <w:tcPr>
            <w:tcW w:w="567" w:type="dxa"/>
          </w:tcPr>
          <w:p w14:paraId="23EE80AF">
            <w:pPr>
              <w:rPr>
                <w:rFonts w:eastAsia="SimSun"/>
                <w:b/>
                <w:bCs/>
                <w:sz w:val="18"/>
                <w:szCs w:val="18"/>
              </w:rPr>
            </w:pPr>
          </w:p>
        </w:tc>
        <w:tc>
          <w:tcPr>
            <w:tcW w:w="993" w:type="dxa"/>
          </w:tcPr>
          <w:p w14:paraId="34836AFC">
            <w:pPr>
              <w:rPr>
                <w:rFonts w:eastAsia="SimSun"/>
                <w:b/>
                <w:bCs/>
                <w:sz w:val="18"/>
                <w:szCs w:val="18"/>
              </w:rPr>
            </w:pPr>
          </w:p>
        </w:tc>
        <w:tc>
          <w:tcPr>
            <w:tcW w:w="992" w:type="dxa"/>
          </w:tcPr>
          <w:p w14:paraId="7BB259C2">
            <w:pPr>
              <w:rPr>
                <w:rFonts w:eastAsia="SimSun"/>
                <w:b/>
                <w:bCs/>
                <w:sz w:val="18"/>
                <w:szCs w:val="18"/>
              </w:rPr>
            </w:pPr>
            <w:r>
              <w:rPr>
                <w:rFonts w:eastAsia="SimSun"/>
                <w:b/>
                <w:bCs/>
                <w:sz w:val="18"/>
                <w:szCs w:val="18"/>
              </w:rPr>
              <w:t>28,99</w:t>
            </w:r>
          </w:p>
        </w:tc>
        <w:tc>
          <w:tcPr>
            <w:tcW w:w="850" w:type="dxa"/>
          </w:tcPr>
          <w:p w14:paraId="349D7972">
            <w:pPr>
              <w:jc w:val="center"/>
              <w:rPr>
                <w:rFonts w:eastAsia="SimSun"/>
                <w:b/>
                <w:bCs/>
                <w:sz w:val="18"/>
                <w:szCs w:val="18"/>
              </w:rPr>
            </w:pPr>
            <w:r>
              <w:rPr>
                <w:rFonts w:eastAsia="SimSun"/>
                <w:b/>
                <w:bCs/>
                <w:sz w:val="18"/>
                <w:szCs w:val="18"/>
              </w:rPr>
              <w:t>434,85</w:t>
            </w:r>
          </w:p>
        </w:tc>
      </w:tr>
      <w:tr w14:paraId="75015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7C17B63">
            <w:pPr>
              <w:rPr>
                <w:rFonts w:eastAsia="SimSun"/>
                <w:b/>
                <w:bCs/>
                <w:sz w:val="18"/>
                <w:szCs w:val="18"/>
              </w:rPr>
            </w:pPr>
            <w:r>
              <w:rPr>
                <w:rFonts w:eastAsia="SimSun"/>
                <w:b/>
                <w:bCs/>
                <w:sz w:val="18"/>
                <w:szCs w:val="18"/>
              </w:rPr>
              <w:t>107</w:t>
            </w:r>
          </w:p>
        </w:tc>
        <w:tc>
          <w:tcPr>
            <w:tcW w:w="993" w:type="dxa"/>
          </w:tcPr>
          <w:p w14:paraId="1334295B">
            <w:pPr>
              <w:rPr>
                <w:rFonts w:eastAsia="SimSun"/>
                <w:b/>
                <w:bCs/>
                <w:sz w:val="18"/>
                <w:szCs w:val="18"/>
                <w:highlight w:val="white"/>
              </w:rPr>
            </w:pPr>
            <w:r>
              <w:rPr>
                <w:rFonts w:eastAsia="SimSun"/>
                <w:b/>
                <w:bCs/>
                <w:sz w:val="18"/>
                <w:szCs w:val="18"/>
              </w:rPr>
              <w:t>ficha pautada 5x 8, 228 x 152 mm. pacote com 100 unidades.</w:t>
            </w:r>
          </w:p>
        </w:tc>
        <w:tc>
          <w:tcPr>
            <w:tcW w:w="567" w:type="dxa"/>
          </w:tcPr>
          <w:p w14:paraId="62525A16">
            <w:pPr>
              <w:rPr>
                <w:rFonts w:eastAsia="SimSun"/>
                <w:b/>
                <w:bCs/>
                <w:sz w:val="18"/>
                <w:szCs w:val="18"/>
              </w:rPr>
            </w:pPr>
            <w:r>
              <w:rPr>
                <w:rFonts w:eastAsia="SimSun"/>
                <w:b/>
                <w:bCs/>
                <w:sz w:val="18"/>
                <w:szCs w:val="18"/>
              </w:rPr>
              <w:t>pct</w:t>
            </w:r>
          </w:p>
        </w:tc>
        <w:tc>
          <w:tcPr>
            <w:tcW w:w="567" w:type="dxa"/>
          </w:tcPr>
          <w:p w14:paraId="314B3F38">
            <w:pPr>
              <w:rPr>
                <w:rFonts w:eastAsia="SimSun"/>
                <w:b/>
                <w:bCs/>
                <w:sz w:val="18"/>
                <w:szCs w:val="18"/>
              </w:rPr>
            </w:pPr>
            <w:r>
              <w:rPr>
                <w:rFonts w:eastAsia="SimSun"/>
                <w:b/>
                <w:bCs/>
                <w:sz w:val="18"/>
                <w:szCs w:val="18"/>
              </w:rPr>
              <w:t>10</w:t>
            </w:r>
          </w:p>
        </w:tc>
        <w:tc>
          <w:tcPr>
            <w:tcW w:w="709" w:type="dxa"/>
          </w:tcPr>
          <w:p w14:paraId="1D6591D1">
            <w:pPr>
              <w:rPr>
                <w:rFonts w:eastAsia="SimSun"/>
                <w:b/>
                <w:bCs/>
                <w:sz w:val="18"/>
                <w:szCs w:val="18"/>
              </w:rPr>
            </w:pPr>
            <w:r>
              <w:rPr>
                <w:rFonts w:eastAsia="SimSun"/>
                <w:b/>
                <w:bCs/>
                <w:sz w:val="18"/>
                <w:szCs w:val="18"/>
              </w:rPr>
              <w:t>20,20</w:t>
            </w:r>
          </w:p>
        </w:tc>
        <w:tc>
          <w:tcPr>
            <w:tcW w:w="709" w:type="dxa"/>
            <w:shd w:val="clear" w:color="auto" w:fill="auto"/>
          </w:tcPr>
          <w:p w14:paraId="424279A7">
            <w:pPr>
              <w:rPr>
                <w:rFonts w:eastAsia="SimSun"/>
                <w:b/>
                <w:bCs/>
                <w:sz w:val="18"/>
                <w:szCs w:val="18"/>
              </w:rPr>
            </w:pPr>
          </w:p>
        </w:tc>
        <w:tc>
          <w:tcPr>
            <w:tcW w:w="992" w:type="dxa"/>
          </w:tcPr>
          <w:p w14:paraId="0D5427A2">
            <w:pPr>
              <w:rPr>
                <w:rFonts w:eastAsia="SimSun"/>
                <w:b/>
                <w:bCs/>
                <w:sz w:val="18"/>
                <w:szCs w:val="18"/>
              </w:rPr>
            </w:pPr>
            <w:r>
              <w:rPr>
                <w:rFonts w:eastAsia="SimSun"/>
                <w:b/>
                <w:bCs/>
                <w:sz w:val="18"/>
                <w:szCs w:val="18"/>
              </w:rPr>
              <w:t>7,55</w:t>
            </w:r>
          </w:p>
        </w:tc>
        <w:tc>
          <w:tcPr>
            <w:tcW w:w="709" w:type="dxa"/>
          </w:tcPr>
          <w:p w14:paraId="3F5D6BA2">
            <w:pPr>
              <w:rPr>
                <w:rFonts w:eastAsia="SimSun"/>
                <w:b/>
                <w:bCs/>
                <w:sz w:val="18"/>
                <w:szCs w:val="18"/>
              </w:rPr>
            </w:pPr>
            <w:r>
              <w:rPr>
                <w:rFonts w:eastAsia="SimSun"/>
                <w:b/>
                <w:bCs/>
                <w:sz w:val="18"/>
                <w:szCs w:val="18"/>
              </w:rPr>
              <w:t>18,75</w:t>
            </w:r>
          </w:p>
        </w:tc>
        <w:tc>
          <w:tcPr>
            <w:tcW w:w="992" w:type="dxa"/>
          </w:tcPr>
          <w:p w14:paraId="1596219F">
            <w:pPr>
              <w:rPr>
                <w:rFonts w:eastAsia="SimSun"/>
                <w:b/>
                <w:bCs/>
                <w:sz w:val="18"/>
                <w:szCs w:val="18"/>
              </w:rPr>
            </w:pPr>
          </w:p>
        </w:tc>
        <w:tc>
          <w:tcPr>
            <w:tcW w:w="709" w:type="dxa"/>
          </w:tcPr>
          <w:p w14:paraId="1628433B">
            <w:pPr>
              <w:rPr>
                <w:rFonts w:eastAsia="SimSun"/>
                <w:b/>
                <w:bCs/>
                <w:sz w:val="18"/>
                <w:szCs w:val="18"/>
              </w:rPr>
            </w:pPr>
          </w:p>
        </w:tc>
        <w:tc>
          <w:tcPr>
            <w:tcW w:w="708" w:type="dxa"/>
          </w:tcPr>
          <w:p w14:paraId="2071932D">
            <w:pPr>
              <w:rPr>
                <w:rFonts w:eastAsia="SimSun"/>
                <w:b/>
                <w:bCs/>
                <w:sz w:val="18"/>
                <w:szCs w:val="18"/>
              </w:rPr>
            </w:pPr>
          </w:p>
        </w:tc>
        <w:tc>
          <w:tcPr>
            <w:tcW w:w="567" w:type="dxa"/>
          </w:tcPr>
          <w:p w14:paraId="25BD0AE6">
            <w:pPr>
              <w:rPr>
                <w:rFonts w:eastAsia="SimSun"/>
                <w:b/>
                <w:bCs/>
                <w:sz w:val="18"/>
                <w:szCs w:val="18"/>
              </w:rPr>
            </w:pPr>
          </w:p>
        </w:tc>
        <w:tc>
          <w:tcPr>
            <w:tcW w:w="993" w:type="dxa"/>
          </w:tcPr>
          <w:p w14:paraId="72BABC28">
            <w:pPr>
              <w:rPr>
                <w:rFonts w:eastAsia="SimSun"/>
                <w:b/>
                <w:bCs/>
                <w:sz w:val="18"/>
                <w:szCs w:val="18"/>
              </w:rPr>
            </w:pPr>
          </w:p>
        </w:tc>
        <w:tc>
          <w:tcPr>
            <w:tcW w:w="992" w:type="dxa"/>
          </w:tcPr>
          <w:p w14:paraId="4637CDE6">
            <w:pPr>
              <w:rPr>
                <w:rFonts w:eastAsia="SimSun"/>
                <w:b/>
                <w:bCs/>
                <w:sz w:val="18"/>
                <w:szCs w:val="18"/>
              </w:rPr>
            </w:pPr>
            <w:r>
              <w:rPr>
                <w:rFonts w:eastAsia="SimSun"/>
                <w:b/>
                <w:bCs/>
                <w:sz w:val="18"/>
                <w:szCs w:val="18"/>
              </w:rPr>
              <w:t>18,75</w:t>
            </w:r>
          </w:p>
        </w:tc>
        <w:tc>
          <w:tcPr>
            <w:tcW w:w="850" w:type="dxa"/>
          </w:tcPr>
          <w:p w14:paraId="17D37F64">
            <w:pPr>
              <w:jc w:val="center"/>
              <w:rPr>
                <w:rFonts w:eastAsia="SimSun"/>
                <w:b/>
                <w:bCs/>
                <w:sz w:val="18"/>
                <w:szCs w:val="18"/>
              </w:rPr>
            </w:pPr>
            <w:r>
              <w:rPr>
                <w:rFonts w:eastAsia="SimSun"/>
                <w:b/>
                <w:bCs/>
                <w:sz w:val="18"/>
                <w:szCs w:val="18"/>
              </w:rPr>
              <w:t>187,50</w:t>
            </w:r>
          </w:p>
        </w:tc>
      </w:tr>
      <w:tr w14:paraId="3BF38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A86BA9A">
            <w:pPr>
              <w:rPr>
                <w:rFonts w:eastAsia="SimSun"/>
                <w:b/>
                <w:bCs/>
                <w:sz w:val="18"/>
                <w:szCs w:val="18"/>
              </w:rPr>
            </w:pPr>
            <w:r>
              <w:rPr>
                <w:rFonts w:eastAsia="SimSun"/>
                <w:b/>
                <w:bCs/>
                <w:sz w:val="18"/>
                <w:szCs w:val="18"/>
              </w:rPr>
              <w:t>108</w:t>
            </w:r>
          </w:p>
        </w:tc>
        <w:tc>
          <w:tcPr>
            <w:tcW w:w="993" w:type="dxa"/>
          </w:tcPr>
          <w:p w14:paraId="1BE0B6F1">
            <w:pPr>
              <w:rPr>
                <w:rFonts w:eastAsia="SimSun"/>
                <w:b/>
                <w:bCs/>
                <w:sz w:val="18"/>
                <w:szCs w:val="18"/>
              </w:rPr>
            </w:pPr>
            <w:r>
              <w:rPr>
                <w:rFonts w:eastAsia="SimSun"/>
                <w:b/>
                <w:bCs/>
                <w:sz w:val="18"/>
                <w:szCs w:val="18"/>
              </w:rPr>
              <w:t>Grampo para grampeador modelo 26/6</w:t>
            </w:r>
          </w:p>
        </w:tc>
        <w:tc>
          <w:tcPr>
            <w:tcW w:w="567" w:type="dxa"/>
          </w:tcPr>
          <w:p w14:paraId="729B02B0">
            <w:pPr>
              <w:rPr>
                <w:rFonts w:eastAsia="SimSun"/>
                <w:b/>
                <w:bCs/>
                <w:sz w:val="18"/>
                <w:szCs w:val="18"/>
              </w:rPr>
            </w:pPr>
            <w:r>
              <w:rPr>
                <w:rFonts w:eastAsia="SimSun"/>
                <w:b/>
                <w:bCs/>
                <w:sz w:val="18"/>
                <w:szCs w:val="18"/>
              </w:rPr>
              <w:t>cx</w:t>
            </w:r>
          </w:p>
        </w:tc>
        <w:tc>
          <w:tcPr>
            <w:tcW w:w="567" w:type="dxa"/>
          </w:tcPr>
          <w:p w14:paraId="24A8D54D">
            <w:pPr>
              <w:rPr>
                <w:rFonts w:eastAsia="SimSun"/>
                <w:b/>
                <w:bCs/>
                <w:sz w:val="18"/>
                <w:szCs w:val="18"/>
              </w:rPr>
            </w:pPr>
            <w:r>
              <w:rPr>
                <w:rFonts w:eastAsia="SimSun"/>
                <w:b/>
                <w:bCs/>
                <w:sz w:val="18"/>
                <w:szCs w:val="18"/>
              </w:rPr>
              <w:t>02</w:t>
            </w:r>
          </w:p>
        </w:tc>
        <w:tc>
          <w:tcPr>
            <w:tcW w:w="709" w:type="dxa"/>
          </w:tcPr>
          <w:p w14:paraId="74799644">
            <w:pPr>
              <w:rPr>
                <w:rFonts w:eastAsia="SimSun"/>
                <w:b/>
                <w:bCs/>
                <w:sz w:val="18"/>
                <w:szCs w:val="18"/>
              </w:rPr>
            </w:pPr>
            <w:r>
              <w:rPr>
                <w:rFonts w:eastAsia="SimSun"/>
                <w:b/>
                <w:bCs/>
                <w:sz w:val="18"/>
                <w:szCs w:val="18"/>
              </w:rPr>
              <w:t>8,99</w:t>
            </w:r>
          </w:p>
        </w:tc>
        <w:tc>
          <w:tcPr>
            <w:tcW w:w="709" w:type="dxa"/>
            <w:shd w:val="clear" w:color="auto" w:fill="auto"/>
          </w:tcPr>
          <w:p w14:paraId="6359840B">
            <w:pPr>
              <w:rPr>
                <w:rFonts w:eastAsia="SimSun"/>
                <w:b/>
                <w:bCs/>
                <w:sz w:val="18"/>
                <w:szCs w:val="18"/>
              </w:rPr>
            </w:pPr>
          </w:p>
        </w:tc>
        <w:tc>
          <w:tcPr>
            <w:tcW w:w="992" w:type="dxa"/>
          </w:tcPr>
          <w:p w14:paraId="469A5351">
            <w:pPr>
              <w:rPr>
                <w:rFonts w:eastAsia="SimSun"/>
                <w:b/>
                <w:bCs/>
                <w:sz w:val="18"/>
                <w:szCs w:val="18"/>
              </w:rPr>
            </w:pPr>
            <w:r>
              <w:rPr>
                <w:rFonts w:eastAsia="SimSun"/>
                <w:b/>
                <w:bCs/>
                <w:sz w:val="18"/>
                <w:szCs w:val="18"/>
              </w:rPr>
              <w:t>3,56</w:t>
            </w:r>
          </w:p>
        </w:tc>
        <w:tc>
          <w:tcPr>
            <w:tcW w:w="709" w:type="dxa"/>
          </w:tcPr>
          <w:p w14:paraId="70D81041">
            <w:pPr>
              <w:rPr>
                <w:rFonts w:eastAsia="SimSun"/>
                <w:b/>
                <w:bCs/>
                <w:sz w:val="18"/>
                <w:szCs w:val="18"/>
              </w:rPr>
            </w:pPr>
            <w:r>
              <w:rPr>
                <w:rFonts w:eastAsia="SimSun"/>
                <w:b/>
                <w:bCs/>
                <w:sz w:val="18"/>
                <w:szCs w:val="18"/>
              </w:rPr>
              <w:t>5,20</w:t>
            </w:r>
          </w:p>
        </w:tc>
        <w:tc>
          <w:tcPr>
            <w:tcW w:w="992" w:type="dxa"/>
          </w:tcPr>
          <w:p w14:paraId="1CFC4F79">
            <w:pPr>
              <w:rPr>
                <w:rFonts w:eastAsia="SimSun"/>
                <w:b/>
                <w:bCs/>
                <w:sz w:val="18"/>
                <w:szCs w:val="18"/>
              </w:rPr>
            </w:pPr>
          </w:p>
        </w:tc>
        <w:tc>
          <w:tcPr>
            <w:tcW w:w="709" w:type="dxa"/>
          </w:tcPr>
          <w:p w14:paraId="264E6E4D">
            <w:pPr>
              <w:rPr>
                <w:rFonts w:eastAsia="SimSun"/>
                <w:b/>
                <w:bCs/>
                <w:sz w:val="18"/>
                <w:szCs w:val="18"/>
              </w:rPr>
            </w:pPr>
          </w:p>
        </w:tc>
        <w:tc>
          <w:tcPr>
            <w:tcW w:w="708" w:type="dxa"/>
          </w:tcPr>
          <w:p w14:paraId="0E10EB85">
            <w:pPr>
              <w:rPr>
                <w:rFonts w:eastAsia="SimSun"/>
                <w:b/>
                <w:bCs/>
                <w:sz w:val="18"/>
                <w:szCs w:val="18"/>
              </w:rPr>
            </w:pPr>
          </w:p>
        </w:tc>
        <w:tc>
          <w:tcPr>
            <w:tcW w:w="567" w:type="dxa"/>
          </w:tcPr>
          <w:p w14:paraId="118AD2AB">
            <w:pPr>
              <w:rPr>
                <w:rFonts w:eastAsia="SimSun"/>
                <w:b/>
                <w:bCs/>
                <w:sz w:val="18"/>
                <w:szCs w:val="18"/>
              </w:rPr>
            </w:pPr>
          </w:p>
        </w:tc>
        <w:tc>
          <w:tcPr>
            <w:tcW w:w="993" w:type="dxa"/>
          </w:tcPr>
          <w:p w14:paraId="478E955A">
            <w:pPr>
              <w:rPr>
                <w:rFonts w:eastAsia="SimSun"/>
                <w:b/>
                <w:bCs/>
                <w:sz w:val="18"/>
                <w:szCs w:val="18"/>
              </w:rPr>
            </w:pPr>
          </w:p>
        </w:tc>
        <w:tc>
          <w:tcPr>
            <w:tcW w:w="992" w:type="dxa"/>
          </w:tcPr>
          <w:p w14:paraId="3E36DF04">
            <w:pPr>
              <w:rPr>
                <w:rFonts w:eastAsia="SimSun"/>
                <w:b/>
                <w:bCs/>
                <w:sz w:val="18"/>
                <w:szCs w:val="18"/>
              </w:rPr>
            </w:pPr>
            <w:r>
              <w:rPr>
                <w:rFonts w:eastAsia="SimSun"/>
                <w:b/>
                <w:bCs/>
                <w:sz w:val="18"/>
                <w:szCs w:val="18"/>
              </w:rPr>
              <w:t>5,20</w:t>
            </w:r>
          </w:p>
        </w:tc>
        <w:tc>
          <w:tcPr>
            <w:tcW w:w="850" w:type="dxa"/>
          </w:tcPr>
          <w:p w14:paraId="2B336B69">
            <w:pPr>
              <w:jc w:val="center"/>
              <w:rPr>
                <w:rFonts w:eastAsia="SimSun"/>
                <w:b/>
                <w:bCs/>
                <w:sz w:val="18"/>
                <w:szCs w:val="18"/>
              </w:rPr>
            </w:pPr>
            <w:r>
              <w:rPr>
                <w:rFonts w:eastAsia="SimSun"/>
                <w:b/>
                <w:bCs/>
                <w:sz w:val="18"/>
                <w:szCs w:val="18"/>
              </w:rPr>
              <w:t>10,40</w:t>
            </w:r>
          </w:p>
        </w:tc>
      </w:tr>
      <w:tr w14:paraId="54B47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4D4EB021">
            <w:pPr>
              <w:rPr>
                <w:rFonts w:eastAsia="SimSun"/>
                <w:b/>
                <w:bCs/>
                <w:sz w:val="18"/>
                <w:szCs w:val="18"/>
              </w:rPr>
            </w:pPr>
            <w:r>
              <w:rPr>
                <w:rFonts w:eastAsia="SimSun"/>
                <w:b/>
                <w:bCs/>
                <w:sz w:val="18"/>
                <w:szCs w:val="18"/>
              </w:rPr>
              <w:t>109</w:t>
            </w:r>
          </w:p>
        </w:tc>
        <w:tc>
          <w:tcPr>
            <w:tcW w:w="993" w:type="dxa"/>
          </w:tcPr>
          <w:p w14:paraId="18382C43">
            <w:pPr>
              <w:rPr>
                <w:rFonts w:eastAsia="SimSun"/>
                <w:b/>
                <w:bCs/>
                <w:sz w:val="18"/>
                <w:szCs w:val="18"/>
              </w:rPr>
            </w:pPr>
            <w:r>
              <w:rPr>
                <w:rFonts w:eastAsia="SimSun"/>
                <w:b/>
                <w:bCs/>
                <w:sz w:val="18"/>
                <w:szCs w:val="18"/>
              </w:rPr>
              <w:t>Lápis preto nº 2, HB cx c/12</w:t>
            </w:r>
          </w:p>
        </w:tc>
        <w:tc>
          <w:tcPr>
            <w:tcW w:w="567" w:type="dxa"/>
          </w:tcPr>
          <w:p w14:paraId="3C39AC29">
            <w:pPr>
              <w:rPr>
                <w:rFonts w:eastAsia="SimSun"/>
                <w:b/>
                <w:bCs/>
                <w:sz w:val="18"/>
                <w:szCs w:val="18"/>
              </w:rPr>
            </w:pPr>
            <w:r>
              <w:rPr>
                <w:rFonts w:eastAsia="SimSun"/>
                <w:b/>
                <w:bCs/>
                <w:sz w:val="18"/>
                <w:szCs w:val="18"/>
              </w:rPr>
              <w:t>cx</w:t>
            </w:r>
          </w:p>
        </w:tc>
        <w:tc>
          <w:tcPr>
            <w:tcW w:w="567" w:type="dxa"/>
          </w:tcPr>
          <w:p w14:paraId="1F5EB1ED">
            <w:pPr>
              <w:rPr>
                <w:rFonts w:eastAsia="SimSun"/>
                <w:b/>
                <w:bCs/>
                <w:sz w:val="18"/>
                <w:szCs w:val="18"/>
              </w:rPr>
            </w:pPr>
            <w:r>
              <w:rPr>
                <w:rFonts w:eastAsia="SimSun"/>
                <w:b/>
                <w:bCs/>
                <w:sz w:val="18"/>
                <w:szCs w:val="18"/>
              </w:rPr>
              <w:t>1</w:t>
            </w:r>
          </w:p>
        </w:tc>
        <w:tc>
          <w:tcPr>
            <w:tcW w:w="709" w:type="dxa"/>
          </w:tcPr>
          <w:p w14:paraId="2B211FD6">
            <w:pPr>
              <w:rPr>
                <w:rFonts w:eastAsia="SimSun"/>
                <w:b/>
                <w:bCs/>
                <w:sz w:val="18"/>
                <w:szCs w:val="18"/>
              </w:rPr>
            </w:pPr>
            <w:r>
              <w:rPr>
                <w:rFonts w:eastAsia="SimSun"/>
                <w:b/>
                <w:bCs/>
                <w:sz w:val="18"/>
                <w:szCs w:val="18"/>
              </w:rPr>
              <w:t>9,94</w:t>
            </w:r>
          </w:p>
        </w:tc>
        <w:tc>
          <w:tcPr>
            <w:tcW w:w="709" w:type="dxa"/>
            <w:shd w:val="clear" w:color="auto" w:fill="auto"/>
          </w:tcPr>
          <w:p w14:paraId="72C8528B">
            <w:pPr>
              <w:rPr>
                <w:rFonts w:eastAsia="SimSun"/>
                <w:b/>
                <w:bCs/>
                <w:sz w:val="18"/>
                <w:szCs w:val="18"/>
              </w:rPr>
            </w:pPr>
          </w:p>
        </w:tc>
        <w:tc>
          <w:tcPr>
            <w:tcW w:w="992" w:type="dxa"/>
          </w:tcPr>
          <w:p w14:paraId="73252062">
            <w:pPr>
              <w:rPr>
                <w:rFonts w:eastAsia="SimSun"/>
                <w:b/>
                <w:bCs/>
                <w:sz w:val="18"/>
                <w:szCs w:val="18"/>
              </w:rPr>
            </w:pPr>
            <w:r>
              <w:rPr>
                <w:rFonts w:eastAsia="SimSun"/>
                <w:b/>
                <w:bCs/>
                <w:sz w:val="18"/>
                <w:szCs w:val="18"/>
              </w:rPr>
              <w:t>15,00</w:t>
            </w:r>
          </w:p>
        </w:tc>
        <w:tc>
          <w:tcPr>
            <w:tcW w:w="709" w:type="dxa"/>
          </w:tcPr>
          <w:p w14:paraId="305EF13C">
            <w:pPr>
              <w:rPr>
                <w:rFonts w:eastAsia="SimSun"/>
                <w:b/>
                <w:bCs/>
                <w:sz w:val="18"/>
                <w:szCs w:val="18"/>
              </w:rPr>
            </w:pPr>
            <w:r>
              <w:rPr>
                <w:rFonts w:eastAsia="SimSun"/>
                <w:b/>
                <w:bCs/>
                <w:sz w:val="18"/>
                <w:szCs w:val="18"/>
              </w:rPr>
              <w:t>18,00</w:t>
            </w:r>
          </w:p>
        </w:tc>
        <w:tc>
          <w:tcPr>
            <w:tcW w:w="992" w:type="dxa"/>
          </w:tcPr>
          <w:p w14:paraId="77E6A1AD">
            <w:pPr>
              <w:rPr>
                <w:rFonts w:eastAsia="SimSun"/>
                <w:b/>
                <w:bCs/>
                <w:sz w:val="18"/>
                <w:szCs w:val="18"/>
              </w:rPr>
            </w:pPr>
          </w:p>
        </w:tc>
        <w:tc>
          <w:tcPr>
            <w:tcW w:w="709" w:type="dxa"/>
          </w:tcPr>
          <w:p w14:paraId="419ADA8F">
            <w:pPr>
              <w:rPr>
                <w:rFonts w:eastAsia="SimSun"/>
                <w:b/>
                <w:bCs/>
                <w:sz w:val="18"/>
                <w:szCs w:val="18"/>
              </w:rPr>
            </w:pPr>
          </w:p>
        </w:tc>
        <w:tc>
          <w:tcPr>
            <w:tcW w:w="708" w:type="dxa"/>
          </w:tcPr>
          <w:p w14:paraId="7EFAF8CF">
            <w:pPr>
              <w:rPr>
                <w:rFonts w:eastAsia="SimSun"/>
                <w:b/>
                <w:bCs/>
                <w:sz w:val="18"/>
                <w:szCs w:val="18"/>
              </w:rPr>
            </w:pPr>
          </w:p>
        </w:tc>
        <w:tc>
          <w:tcPr>
            <w:tcW w:w="567" w:type="dxa"/>
          </w:tcPr>
          <w:p w14:paraId="6EF7AF0E">
            <w:pPr>
              <w:rPr>
                <w:rFonts w:eastAsia="SimSun"/>
                <w:b/>
                <w:bCs/>
                <w:sz w:val="18"/>
                <w:szCs w:val="18"/>
              </w:rPr>
            </w:pPr>
          </w:p>
        </w:tc>
        <w:tc>
          <w:tcPr>
            <w:tcW w:w="993" w:type="dxa"/>
          </w:tcPr>
          <w:p w14:paraId="27BDC0DD">
            <w:pPr>
              <w:rPr>
                <w:rFonts w:eastAsia="SimSun"/>
                <w:b/>
                <w:bCs/>
                <w:sz w:val="18"/>
                <w:szCs w:val="18"/>
              </w:rPr>
            </w:pPr>
          </w:p>
        </w:tc>
        <w:tc>
          <w:tcPr>
            <w:tcW w:w="992" w:type="dxa"/>
          </w:tcPr>
          <w:p w14:paraId="17A16628">
            <w:pPr>
              <w:rPr>
                <w:rFonts w:eastAsia="SimSun"/>
                <w:b/>
                <w:bCs/>
                <w:sz w:val="18"/>
                <w:szCs w:val="18"/>
              </w:rPr>
            </w:pPr>
            <w:r>
              <w:rPr>
                <w:rFonts w:eastAsia="SimSun"/>
                <w:b/>
                <w:bCs/>
                <w:sz w:val="18"/>
                <w:szCs w:val="18"/>
              </w:rPr>
              <w:t>15,00</w:t>
            </w:r>
          </w:p>
        </w:tc>
        <w:tc>
          <w:tcPr>
            <w:tcW w:w="850" w:type="dxa"/>
          </w:tcPr>
          <w:p w14:paraId="4BE26825">
            <w:pPr>
              <w:jc w:val="center"/>
              <w:rPr>
                <w:rFonts w:eastAsia="SimSun"/>
                <w:b/>
                <w:bCs/>
                <w:sz w:val="18"/>
                <w:szCs w:val="18"/>
              </w:rPr>
            </w:pPr>
            <w:r>
              <w:rPr>
                <w:rFonts w:eastAsia="SimSun"/>
                <w:b/>
                <w:bCs/>
                <w:sz w:val="18"/>
                <w:szCs w:val="18"/>
              </w:rPr>
              <w:t>15,00</w:t>
            </w:r>
          </w:p>
        </w:tc>
      </w:tr>
      <w:tr w14:paraId="1B6E2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567" w:type="dxa"/>
          </w:tcPr>
          <w:p w14:paraId="1610F139">
            <w:pPr>
              <w:rPr>
                <w:rFonts w:eastAsia="SimSun"/>
                <w:b/>
                <w:bCs/>
                <w:sz w:val="18"/>
                <w:szCs w:val="18"/>
              </w:rPr>
            </w:pPr>
            <w:r>
              <w:rPr>
                <w:rFonts w:eastAsia="SimSun"/>
                <w:b/>
                <w:bCs/>
                <w:sz w:val="18"/>
                <w:szCs w:val="18"/>
              </w:rPr>
              <w:t>110</w:t>
            </w:r>
          </w:p>
        </w:tc>
        <w:tc>
          <w:tcPr>
            <w:tcW w:w="993" w:type="dxa"/>
          </w:tcPr>
          <w:p w14:paraId="36161BC7">
            <w:pPr>
              <w:shd w:val="clear" w:color="auto" w:fill="FFFFFF"/>
              <w:rPr>
                <w:rFonts w:eastAsia="SimSun"/>
                <w:b/>
                <w:bCs/>
                <w:sz w:val="18"/>
                <w:szCs w:val="18"/>
              </w:rPr>
            </w:pPr>
            <w:r>
              <w:rPr>
                <w:rFonts w:eastAsia="SimSun"/>
                <w:b/>
                <w:bCs/>
                <w:sz w:val="18"/>
                <w:szCs w:val="18"/>
              </w:rPr>
              <w:t>Caixa Organizadora Plástica de 30 Litros, cor cristal</w:t>
            </w:r>
          </w:p>
          <w:p w14:paraId="401659C7">
            <w:pPr>
              <w:rPr>
                <w:rFonts w:eastAsia="SimSun"/>
                <w:b/>
                <w:bCs/>
                <w:sz w:val="18"/>
                <w:szCs w:val="18"/>
              </w:rPr>
            </w:pPr>
          </w:p>
        </w:tc>
        <w:tc>
          <w:tcPr>
            <w:tcW w:w="567" w:type="dxa"/>
          </w:tcPr>
          <w:p w14:paraId="70729AE0">
            <w:pPr>
              <w:rPr>
                <w:rFonts w:eastAsia="SimSun"/>
                <w:b/>
                <w:bCs/>
                <w:sz w:val="18"/>
                <w:szCs w:val="18"/>
              </w:rPr>
            </w:pPr>
            <w:r>
              <w:rPr>
                <w:rFonts w:eastAsia="SimSun"/>
                <w:b/>
                <w:bCs/>
                <w:sz w:val="18"/>
                <w:szCs w:val="18"/>
              </w:rPr>
              <w:t>un</w:t>
            </w:r>
          </w:p>
        </w:tc>
        <w:tc>
          <w:tcPr>
            <w:tcW w:w="567" w:type="dxa"/>
          </w:tcPr>
          <w:p w14:paraId="76403EC6">
            <w:pPr>
              <w:rPr>
                <w:rFonts w:eastAsia="SimSun"/>
                <w:b/>
                <w:bCs/>
                <w:sz w:val="18"/>
                <w:szCs w:val="18"/>
              </w:rPr>
            </w:pPr>
            <w:r>
              <w:rPr>
                <w:rFonts w:eastAsia="SimSun"/>
                <w:b/>
                <w:bCs/>
                <w:sz w:val="18"/>
                <w:szCs w:val="18"/>
              </w:rPr>
              <w:t>10</w:t>
            </w:r>
          </w:p>
        </w:tc>
        <w:tc>
          <w:tcPr>
            <w:tcW w:w="709" w:type="dxa"/>
          </w:tcPr>
          <w:p w14:paraId="31753589">
            <w:pPr>
              <w:rPr>
                <w:rFonts w:eastAsia="SimSun"/>
                <w:b/>
                <w:bCs/>
                <w:sz w:val="18"/>
                <w:szCs w:val="18"/>
              </w:rPr>
            </w:pPr>
            <w:r>
              <w:rPr>
                <w:rFonts w:eastAsia="SimSun"/>
                <w:b/>
                <w:bCs/>
                <w:sz w:val="18"/>
                <w:szCs w:val="18"/>
              </w:rPr>
              <w:t>40,00</w:t>
            </w:r>
          </w:p>
        </w:tc>
        <w:tc>
          <w:tcPr>
            <w:tcW w:w="709" w:type="dxa"/>
            <w:shd w:val="clear" w:color="auto" w:fill="auto"/>
          </w:tcPr>
          <w:p w14:paraId="1B645D5E">
            <w:pPr>
              <w:rPr>
                <w:rFonts w:eastAsia="SimSun"/>
                <w:b/>
                <w:bCs/>
                <w:sz w:val="18"/>
                <w:szCs w:val="18"/>
              </w:rPr>
            </w:pPr>
          </w:p>
        </w:tc>
        <w:tc>
          <w:tcPr>
            <w:tcW w:w="992" w:type="dxa"/>
          </w:tcPr>
          <w:p w14:paraId="18B44F30">
            <w:pPr>
              <w:rPr>
                <w:rFonts w:eastAsia="SimSun"/>
                <w:b/>
                <w:bCs/>
                <w:sz w:val="18"/>
                <w:szCs w:val="18"/>
              </w:rPr>
            </w:pPr>
            <w:r>
              <w:rPr>
                <w:rFonts w:eastAsia="SimSun"/>
                <w:b/>
                <w:bCs/>
                <w:sz w:val="18"/>
                <w:szCs w:val="18"/>
              </w:rPr>
              <w:t>25,08</w:t>
            </w:r>
          </w:p>
        </w:tc>
        <w:tc>
          <w:tcPr>
            <w:tcW w:w="709" w:type="dxa"/>
          </w:tcPr>
          <w:p w14:paraId="6ECE977A">
            <w:pPr>
              <w:rPr>
                <w:rFonts w:eastAsia="SimSun"/>
                <w:b/>
                <w:bCs/>
                <w:sz w:val="18"/>
                <w:szCs w:val="18"/>
              </w:rPr>
            </w:pPr>
            <w:r>
              <w:rPr>
                <w:rFonts w:eastAsia="SimSun"/>
                <w:b/>
                <w:bCs/>
                <w:sz w:val="18"/>
                <w:szCs w:val="18"/>
              </w:rPr>
              <w:t>8,52</w:t>
            </w:r>
          </w:p>
        </w:tc>
        <w:tc>
          <w:tcPr>
            <w:tcW w:w="992" w:type="dxa"/>
          </w:tcPr>
          <w:p w14:paraId="1D80DE4B">
            <w:pPr>
              <w:rPr>
                <w:rFonts w:eastAsia="SimSun"/>
                <w:b/>
                <w:bCs/>
                <w:sz w:val="18"/>
                <w:szCs w:val="18"/>
              </w:rPr>
            </w:pPr>
          </w:p>
        </w:tc>
        <w:tc>
          <w:tcPr>
            <w:tcW w:w="709" w:type="dxa"/>
          </w:tcPr>
          <w:p w14:paraId="5C4FC427">
            <w:pPr>
              <w:rPr>
                <w:rFonts w:eastAsia="SimSun"/>
                <w:b/>
                <w:bCs/>
                <w:sz w:val="18"/>
                <w:szCs w:val="18"/>
              </w:rPr>
            </w:pPr>
          </w:p>
        </w:tc>
        <w:tc>
          <w:tcPr>
            <w:tcW w:w="708" w:type="dxa"/>
          </w:tcPr>
          <w:p w14:paraId="3438D8C8">
            <w:pPr>
              <w:rPr>
                <w:rFonts w:eastAsia="SimSun"/>
                <w:b/>
                <w:bCs/>
                <w:sz w:val="18"/>
                <w:szCs w:val="18"/>
              </w:rPr>
            </w:pPr>
          </w:p>
        </w:tc>
        <w:tc>
          <w:tcPr>
            <w:tcW w:w="567" w:type="dxa"/>
          </w:tcPr>
          <w:p w14:paraId="332D20EB">
            <w:pPr>
              <w:rPr>
                <w:rFonts w:eastAsia="SimSun"/>
                <w:b/>
                <w:bCs/>
                <w:sz w:val="18"/>
                <w:szCs w:val="18"/>
              </w:rPr>
            </w:pPr>
          </w:p>
        </w:tc>
        <w:tc>
          <w:tcPr>
            <w:tcW w:w="993" w:type="dxa"/>
          </w:tcPr>
          <w:p w14:paraId="11261D9F">
            <w:pPr>
              <w:rPr>
                <w:rFonts w:eastAsia="SimSun"/>
                <w:b/>
                <w:bCs/>
                <w:sz w:val="18"/>
                <w:szCs w:val="18"/>
              </w:rPr>
            </w:pPr>
          </w:p>
        </w:tc>
        <w:tc>
          <w:tcPr>
            <w:tcW w:w="992" w:type="dxa"/>
          </w:tcPr>
          <w:p w14:paraId="36E4AE4F">
            <w:pPr>
              <w:rPr>
                <w:rFonts w:eastAsia="SimSun"/>
                <w:b/>
                <w:bCs/>
                <w:sz w:val="18"/>
                <w:szCs w:val="18"/>
              </w:rPr>
            </w:pPr>
            <w:r>
              <w:rPr>
                <w:rFonts w:eastAsia="SimSun"/>
                <w:b/>
                <w:bCs/>
                <w:sz w:val="18"/>
                <w:szCs w:val="18"/>
              </w:rPr>
              <w:t>25,08</w:t>
            </w:r>
          </w:p>
        </w:tc>
        <w:tc>
          <w:tcPr>
            <w:tcW w:w="850" w:type="dxa"/>
          </w:tcPr>
          <w:p w14:paraId="447B577A">
            <w:pPr>
              <w:jc w:val="center"/>
              <w:rPr>
                <w:rFonts w:eastAsia="SimSun"/>
                <w:b/>
                <w:bCs/>
                <w:sz w:val="18"/>
                <w:szCs w:val="18"/>
              </w:rPr>
            </w:pPr>
            <w:r>
              <w:rPr>
                <w:rFonts w:eastAsia="SimSun"/>
                <w:b/>
                <w:bCs/>
                <w:sz w:val="18"/>
                <w:szCs w:val="18"/>
              </w:rPr>
              <w:t>250,80</w:t>
            </w:r>
          </w:p>
        </w:tc>
      </w:tr>
      <w:tr w14:paraId="7C171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03DCEDD4">
            <w:pPr>
              <w:rPr>
                <w:rFonts w:eastAsia="SimSun"/>
                <w:b/>
                <w:bCs/>
                <w:sz w:val="18"/>
                <w:szCs w:val="18"/>
              </w:rPr>
            </w:pPr>
            <w:r>
              <w:rPr>
                <w:rFonts w:eastAsia="SimSun"/>
                <w:b/>
                <w:bCs/>
                <w:sz w:val="18"/>
                <w:szCs w:val="18"/>
              </w:rPr>
              <w:t>111</w:t>
            </w:r>
          </w:p>
        </w:tc>
        <w:tc>
          <w:tcPr>
            <w:tcW w:w="993" w:type="dxa"/>
          </w:tcPr>
          <w:p w14:paraId="068F0C1F">
            <w:pPr>
              <w:shd w:val="clear" w:color="auto" w:fill="FFFFFF"/>
              <w:rPr>
                <w:rFonts w:eastAsia="SimSun"/>
                <w:b/>
                <w:bCs/>
                <w:sz w:val="18"/>
                <w:szCs w:val="18"/>
              </w:rPr>
            </w:pPr>
            <w:r>
              <w:rPr>
                <w:rFonts w:eastAsia="SimSun"/>
                <w:b/>
                <w:bCs/>
                <w:sz w:val="18"/>
                <w:szCs w:val="18"/>
              </w:rPr>
              <w:t xml:space="preserve">Digiflex extra fraco </w:t>
            </w:r>
          </w:p>
          <w:p w14:paraId="29F19CD0">
            <w:pPr>
              <w:shd w:val="clear" w:color="auto" w:fill="FFFFFF"/>
              <w:rPr>
                <w:rFonts w:eastAsia="SimSun"/>
                <w:b/>
                <w:bCs/>
                <w:sz w:val="18"/>
                <w:szCs w:val="18"/>
              </w:rPr>
            </w:pPr>
            <w:r>
              <w:rPr>
                <w:rFonts w:eastAsia="SimSun"/>
                <w:b/>
                <w:bCs/>
                <w:sz w:val="18"/>
                <w:szCs w:val="18"/>
              </w:rPr>
              <w:t xml:space="preserve">Exercitador (tipo Digiflex) - Exercitador de mãos e dedos, em plástico de alta resistência, para manobras de cada dedo, individualmente ou de modo global. Cor Amarelo. Resistência extra fraco: 1.5 libras / 0,7kg. </w:t>
            </w:r>
          </w:p>
        </w:tc>
        <w:tc>
          <w:tcPr>
            <w:tcW w:w="567" w:type="dxa"/>
          </w:tcPr>
          <w:p w14:paraId="185E3ACB">
            <w:pPr>
              <w:rPr>
                <w:rFonts w:eastAsia="SimSun"/>
                <w:b/>
                <w:bCs/>
                <w:sz w:val="18"/>
                <w:szCs w:val="18"/>
              </w:rPr>
            </w:pPr>
            <w:r>
              <w:rPr>
                <w:rFonts w:eastAsia="SimSun"/>
                <w:b/>
                <w:bCs/>
                <w:sz w:val="18"/>
                <w:szCs w:val="18"/>
              </w:rPr>
              <w:t>un</w:t>
            </w:r>
          </w:p>
        </w:tc>
        <w:tc>
          <w:tcPr>
            <w:tcW w:w="567" w:type="dxa"/>
          </w:tcPr>
          <w:p w14:paraId="65BCAE5E">
            <w:pPr>
              <w:rPr>
                <w:rFonts w:eastAsia="SimSun"/>
                <w:b/>
                <w:bCs/>
                <w:sz w:val="18"/>
                <w:szCs w:val="18"/>
              </w:rPr>
            </w:pPr>
            <w:r>
              <w:rPr>
                <w:rFonts w:eastAsia="SimSun"/>
                <w:b/>
                <w:bCs/>
                <w:sz w:val="18"/>
                <w:szCs w:val="18"/>
              </w:rPr>
              <w:t>03</w:t>
            </w:r>
          </w:p>
        </w:tc>
        <w:tc>
          <w:tcPr>
            <w:tcW w:w="709" w:type="dxa"/>
          </w:tcPr>
          <w:p w14:paraId="03337C03">
            <w:pPr>
              <w:rPr>
                <w:rFonts w:eastAsia="SimSun"/>
                <w:b/>
                <w:bCs/>
                <w:sz w:val="18"/>
                <w:szCs w:val="18"/>
              </w:rPr>
            </w:pPr>
          </w:p>
          <w:p w14:paraId="57A7B5F4">
            <w:pPr>
              <w:rPr>
                <w:rFonts w:eastAsia="SimSun"/>
                <w:b/>
                <w:bCs/>
                <w:sz w:val="18"/>
                <w:szCs w:val="18"/>
              </w:rPr>
            </w:pPr>
          </w:p>
        </w:tc>
        <w:tc>
          <w:tcPr>
            <w:tcW w:w="709" w:type="dxa"/>
            <w:shd w:val="clear" w:color="auto" w:fill="auto"/>
          </w:tcPr>
          <w:p w14:paraId="47438932">
            <w:pPr>
              <w:rPr>
                <w:rFonts w:eastAsia="SimSun"/>
                <w:b/>
                <w:bCs/>
                <w:sz w:val="18"/>
                <w:szCs w:val="18"/>
              </w:rPr>
            </w:pPr>
          </w:p>
        </w:tc>
        <w:tc>
          <w:tcPr>
            <w:tcW w:w="992" w:type="dxa"/>
          </w:tcPr>
          <w:p w14:paraId="271BB341">
            <w:pPr>
              <w:rPr>
                <w:rFonts w:eastAsia="SimSun"/>
                <w:b/>
                <w:bCs/>
                <w:sz w:val="18"/>
                <w:szCs w:val="18"/>
              </w:rPr>
            </w:pPr>
            <w:r>
              <w:rPr>
                <w:rFonts w:eastAsia="SimSun"/>
                <w:b/>
                <w:bCs/>
                <w:sz w:val="18"/>
                <w:szCs w:val="18"/>
              </w:rPr>
              <w:t>45,96</w:t>
            </w:r>
          </w:p>
        </w:tc>
        <w:tc>
          <w:tcPr>
            <w:tcW w:w="709" w:type="dxa"/>
          </w:tcPr>
          <w:p w14:paraId="10B44843">
            <w:pPr>
              <w:rPr>
                <w:rFonts w:eastAsia="SimSun"/>
                <w:b/>
                <w:bCs/>
                <w:sz w:val="18"/>
                <w:szCs w:val="18"/>
              </w:rPr>
            </w:pPr>
          </w:p>
        </w:tc>
        <w:tc>
          <w:tcPr>
            <w:tcW w:w="992" w:type="dxa"/>
          </w:tcPr>
          <w:p w14:paraId="5CDCA4D6">
            <w:pPr>
              <w:rPr>
                <w:rFonts w:eastAsia="SimSun"/>
                <w:b/>
                <w:bCs/>
                <w:sz w:val="18"/>
                <w:szCs w:val="18"/>
              </w:rPr>
            </w:pPr>
          </w:p>
        </w:tc>
        <w:tc>
          <w:tcPr>
            <w:tcW w:w="709" w:type="dxa"/>
          </w:tcPr>
          <w:p w14:paraId="6A9C34E4">
            <w:pPr>
              <w:rPr>
                <w:rFonts w:eastAsia="SimSun"/>
                <w:b/>
                <w:bCs/>
                <w:sz w:val="18"/>
                <w:szCs w:val="18"/>
              </w:rPr>
            </w:pPr>
          </w:p>
        </w:tc>
        <w:tc>
          <w:tcPr>
            <w:tcW w:w="708" w:type="dxa"/>
          </w:tcPr>
          <w:p w14:paraId="4A492046">
            <w:pPr>
              <w:rPr>
                <w:rFonts w:eastAsia="SimSun"/>
                <w:b/>
                <w:bCs/>
                <w:sz w:val="18"/>
                <w:szCs w:val="18"/>
              </w:rPr>
            </w:pPr>
          </w:p>
        </w:tc>
        <w:tc>
          <w:tcPr>
            <w:tcW w:w="567" w:type="dxa"/>
          </w:tcPr>
          <w:p w14:paraId="40B9E998">
            <w:pPr>
              <w:rPr>
                <w:rFonts w:eastAsia="SimSun"/>
                <w:b/>
                <w:bCs/>
                <w:sz w:val="18"/>
                <w:szCs w:val="18"/>
              </w:rPr>
            </w:pPr>
            <w:r>
              <w:rPr>
                <w:rFonts w:eastAsia="SimSun"/>
                <w:b/>
                <w:bCs/>
                <w:sz w:val="18"/>
                <w:szCs w:val="18"/>
              </w:rPr>
              <w:t>17,80</w:t>
            </w:r>
          </w:p>
        </w:tc>
        <w:tc>
          <w:tcPr>
            <w:tcW w:w="993" w:type="dxa"/>
          </w:tcPr>
          <w:p w14:paraId="29F05C53">
            <w:pPr>
              <w:rPr>
                <w:rFonts w:eastAsia="SimSun"/>
                <w:b/>
                <w:bCs/>
                <w:sz w:val="18"/>
                <w:szCs w:val="18"/>
              </w:rPr>
            </w:pPr>
          </w:p>
        </w:tc>
        <w:tc>
          <w:tcPr>
            <w:tcW w:w="992" w:type="dxa"/>
          </w:tcPr>
          <w:p w14:paraId="2AA50123">
            <w:pPr>
              <w:rPr>
                <w:rFonts w:eastAsia="SimSun"/>
                <w:b/>
                <w:bCs/>
                <w:sz w:val="18"/>
                <w:szCs w:val="18"/>
              </w:rPr>
            </w:pPr>
            <w:r>
              <w:rPr>
                <w:rFonts w:eastAsia="SimSun"/>
                <w:b/>
                <w:bCs/>
                <w:sz w:val="18"/>
                <w:szCs w:val="18"/>
              </w:rPr>
              <w:t>31,88</w:t>
            </w:r>
          </w:p>
        </w:tc>
        <w:tc>
          <w:tcPr>
            <w:tcW w:w="850" w:type="dxa"/>
          </w:tcPr>
          <w:p w14:paraId="55F574FD">
            <w:pPr>
              <w:jc w:val="center"/>
              <w:rPr>
                <w:rFonts w:eastAsia="SimSun"/>
                <w:b/>
                <w:bCs/>
                <w:sz w:val="18"/>
                <w:szCs w:val="18"/>
              </w:rPr>
            </w:pPr>
            <w:r>
              <w:rPr>
                <w:rFonts w:eastAsia="SimSun"/>
                <w:b/>
                <w:bCs/>
                <w:sz w:val="18"/>
                <w:szCs w:val="18"/>
              </w:rPr>
              <w:t>95,64</w:t>
            </w:r>
          </w:p>
        </w:tc>
      </w:tr>
      <w:tr w14:paraId="25D6A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2547B28">
            <w:pPr>
              <w:rPr>
                <w:rFonts w:eastAsia="SimSun"/>
                <w:b/>
                <w:bCs/>
                <w:sz w:val="18"/>
                <w:szCs w:val="18"/>
              </w:rPr>
            </w:pPr>
            <w:r>
              <w:rPr>
                <w:rFonts w:eastAsia="SimSun"/>
                <w:b/>
                <w:bCs/>
                <w:sz w:val="18"/>
                <w:szCs w:val="18"/>
              </w:rPr>
              <w:t>112</w:t>
            </w:r>
          </w:p>
        </w:tc>
        <w:tc>
          <w:tcPr>
            <w:tcW w:w="993" w:type="dxa"/>
          </w:tcPr>
          <w:p w14:paraId="64260132">
            <w:pPr>
              <w:shd w:val="clear" w:color="auto" w:fill="FFFFFF"/>
              <w:rPr>
                <w:rFonts w:eastAsia="SimSun"/>
                <w:b/>
                <w:bCs/>
                <w:sz w:val="18"/>
                <w:szCs w:val="18"/>
              </w:rPr>
            </w:pPr>
            <w:r>
              <w:rPr>
                <w:rFonts w:eastAsia="SimSun"/>
                <w:b/>
                <w:bCs/>
                <w:sz w:val="18"/>
                <w:szCs w:val="18"/>
              </w:rPr>
              <w:t>Digiflex médio</w:t>
            </w:r>
          </w:p>
          <w:p w14:paraId="674B9135">
            <w:pPr>
              <w:shd w:val="clear" w:color="auto" w:fill="FFFFFF"/>
              <w:rPr>
                <w:rFonts w:eastAsia="SimSun"/>
                <w:b/>
                <w:bCs/>
                <w:sz w:val="18"/>
                <w:szCs w:val="18"/>
              </w:rPr>
            </w:pPr>
            <w:r>
              <w:rPr>
                <w:rFonts w:eastAsia="SimSun"/>
                <w:b/>
                <w:bCs/>
                <w:sz w:val="18"/>
                <w:szCs w:val="18"/>
              </w:rPr>
              <w:t>Exercitador (tipo Digiflex) - Exercitador de mãos e dedos, em plástico de alta resistência, para manobras de cada dedo, individualmente ou de modo global. Cor Verde. Resistência média: 5.0 libras / 2,3 kg..</w:t>
            </w:r>
          </w:p>
        </w:tc>
        <w:tc>
          <w:tcPr>
            <w:tcW w:w="567" w:type="dxa"/>
          </w:tcPr>
          <w:p w14:paraId="385B491B">
            <w:pPr>
              <w:rPr>
                <w:rFonts w:eastAsia="SimSun"/>
                <w:b/>
                <w:bCs/>
                <w:sz w:val="18"/>
                <w:szCs w:val="18"/>
              </w:rPr>
            </w:pPr>
            <w:r>
              <w:rPr>
                <w:rFonts w:eastAsia="SimSun"/>
                <w:b/>
                <w:bCs/>
                <w:sz w:val="18"/>
                <w:szCs w:val="18"/>
              </w:rPr>
              <w:t>un</w:t>
            </w:r>
          </w:p>
        </w:tc>
        <w:tc>
          <w:tcPr>
            <w:tcW w:w="567" w:type="dxa"/>
          </w:tcPr>
          <w:p w14:paraId="282CF84B">
            <w:pPr>
              <w:rPr>
                <w:rFonts w:eastAsia="SimSun"/>
                <w:b/>
                <w:bCs/>
                <w:sz w:val="18"/>
                <w:szCs w:val="18"/>
              </w:rPr>
            </w:pPr>
            <w:r>
              <w:rPr>
                <w:rFonts w:eastAsia="SimSun"/>
                <w:b/>
                <w:bCs/>
                <w:sz w:val="18"/>
                <w:szCs w:val="18"/>
              </w:rPr>
              <w:t>03</w:t>
            </w:r>
          </w:p>
        </w:tc>
        <w:tc>
          <w:tcPr>
            <w:tcW w:w="709" w:type="dxa"/>
          </w:tcPr>
          <w:p w14:paraId="68893320">
            <w:pPr>
              <w:rPr>
                <w:rFonts w:eastAsia="SimSun"/>
                <w:b/>
                <w:bCs/>
                <w:sz w:val="18"/>
                <w:szCs w:val="18"/>
              </w:rPr>
            </w:pPr>
            <w:r>
              <w:rPr>
                <w:rFonts w:eastAsia="SimSun"/>
                <w:b/>
                <w:bCs/>
                <w:sz w:val="18"/>
                <w:szCs w:val="18"/>
              </w:rPr>
              <w:t>64,00</w:t>
            </w:r>
          </w:p>
        </w:tc>
        <w:tc>
          <w:tcPr>
            <w:tcW w:w="709" w:type="dxa"/>
            <w:shd w:val="clear" w:color="auto" w:fill="auto"/>
          </w:tcPr>
          <w:p w14:paraId="30C3B498">
            <w:pPr>
              <w:rPr>
                <w:rFonts w:eastAsia="SimSun"/>
                <w:b/>
                <w:bCs/>
                <w:sz w:val="18"/>
                <w:szCs w:val="18"/>
              </w:rPr>
            </w:pPr>
          </w:p>
        </w:tc>
        <w:tc>
          <w:tcPr>
            <w:tcW w:w="992" w:type="dxa"/>
          </w:tcPr>
          <w:p w14:paraId="00E6F715">
            <w:pPr>
              <w:rPr>
                <w:rFonts w:eastAsia="SimSun"/>
                <w:b/>
                <w:bCs/>
                <w:sz w:val="18"/>
                <w:szCs w:val="18"/>
              </w:rPr>
            </w:pPr>
            <w:r>
              <w:rPr>
                <w:rFonts w:eastAsia="SimSun"/>
                <w:b/>
                <w:bCs/>
                <w:sz w:val="18"/>
                <w:szCs w:val="18"/>
              </w:rPr>
              <w:t>44,99</w:t>
            </w:r>
          </w:p>
        </w:tc>
        <w:tc>
          <w:tcPr>
            <w:tcW w:w="709" w:type="dxa"/>
          </w:tcPr>
          <w:p w14:paraId="7ED96CAC">
            <w:pPr>
              <w:rPr>
                <w:rFonts w:eastAsia="SimSun"/>
                <w:b/>
                <w:bCs/>
                <w:sz w:val="18"/>
                <w:szCs w:val="18"/>
              </w:rPr>
            </w:pPr>
          </w:p>
        </w:tc>
        <w:tc>
          <w:tcPr>
            <w:tcW w:w="992" w:type="dxa"/>
          </w:tcPr>
          <w:p w14:paraId="0C6D9C8D">
            <w:pPr>
              <w:rPr>
                <w:rFonts w:eastAsia="SimSun"/>
                <w:b/>
                <w:bCs/>
                <w:sz w:val="18"/>
                <w:szCs w:val="18"/>
              </w:rPr>
            </w:pPr>
          </w:p>
        </w:tc>
        <w:tc>
          <w:tcPr>
            <w:tcW w:w="709" w:type="dxa"/>
          </w:tcPr>
          <w:p w14:paraId="7CCAB445">
            <w:pPr>
              <w:rPr>
                <w:rFonts w:eastAsia="SimSun"/>
                <w:b/>
                <w:bCs/>
                <w:sz w:val="18"/>
                <w:szCs w:val="18"/>
              </w:rPr>
            </w:pPr>
          </w:p>
        </w:tc>
        <w:tc>
          <w:tcPr>
            <w:tcW w:w="708" w:type="dxa"/>
          </w:tcPr>
          <w:p w14:paraId="79D877B4">
            <w:pPr>
              <w:rPr>
                <w:rFonts w:eastAsia="SimSun"/>
                <w:b/>
                <w:bCs/>
                <w:sz w:val="18"/>
                <w:szCs w:val="18"/>
              </w:rPr>
            </w:pPr>
          </w:p>
        </w:tc>
        <w:tc>
          <w:tcPr>
            <w:tcW w:w="567" w:type="dxa"/>
          </w:tcPr>
          <w:p w14:paraId="0EDDEE5A">
            <w:pPr>
              <w:rPr>
                <w:rFonts w:eastAsia="SimSun"/>
                <w:b/>
                <w:bCs/>
                <w:sz w:val="18"/>
                <w:szCs w:val="18"/>
              </w:rPr>
            </w:pPr>
            <w:r>
              <w:rPr>
                <w:rFonts w:eastAsia="SimSun"/>
                <w:b/>
                <w:bCs/>
                <w:sz w:val="18"/>
                <w:szCs w:val="18"/>
              </w:rPr>
              <w:t>17,80</w:t>
            </w:r>
          </w:p>
        </w:tc>
        <w:tc>
          <w:tcPr>
            <w:tcW w:w="993" w:type="dxa"/>
          </w:tcPr>
          <w:p w14:paraId="3741082B">
            <w:pPr>
              <w:rPr>
                <w:rFonts w:eastAsia="SimSun"/>
                <w:b/>
                <w:bCs/>
                <w:sz w:val="18"/>
                <w:szCs w:val="18"/>
              </w:rPr>
            </w:pPr>
          </w:p>
        </w:tc>
        <w:tc>
          <w:tcPr>
            <w:tcW w:w="992" w:type="dxa"/>
          </w:tcPr>
          <w:p w14:paraId="352F2332">
            <w:pPr>
              <w:rPr>
                <w:rFonts w:eastAsia="SimSun"/>
                <w:b/>
                <w:bCs/>
                <w:sz w:val="18"/>
                <w:szCs w:val="18"/>
              </w:rPr>
            </w:pPr>
            <w:r>
              <w:rPr>
                <w:rFonts w:eastAsia="SimSun"/>
                <w:b/>
                <w:bCs/>
                <w:sz w:val="18"/>
                <w:szCs w:val="18"/>
              </w:rPr>
              <w:t>44,99</w:t>
            </w:r>
          </w:p>
        </w:tc>
        <w:tc>
          <w:tcPr>
            <w:tcW w:w="850" w:type="dxa"/>
          </w:tcPr>
          <w:p w14:paraId="28F2F671">
            <w:pPr>
              <w:jc w:val="center"/>
              <w:rPr>
                <w:rFonts w:eastAsia="SimSun"/>
                <w:b/>
                <w:bCs/>
                <w:sz w:val="18"/>
                <w:szCs w:val="18"/>
              </w:rPr>
            </w:pPr>
            <w:r>
              <w:rPr>
                <w:rFonts w:eastAsia="SimSun"/>
                <w:b/>
                <w:bCs/>
                <w:sz w:val="18"/>
                <w:szCs w:val="18"/>
              </w:rPr>
              <w:t>134,97</w:t>
            </w:r>
          </w:p>
        </w:tc>
      </w:tr>
      <w:tr w14:paraId="12E3C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874DFF2">
            <w:pPr>
              <w:rPr>
                <w:rFonts w:eastAsia="SimSun"/>
                <w:b/>
                <w:bCs/>
                <w:sz w:val="18"/>
                <w:szCs w:val="18"/>
              </w:rPr>
            </w:pPr>
            <w:r>
              <w:rPr>
                <w:rFonts w:eastAsia="SimSun"/>
                <w:b/>
                <w:bCs/>
                <w:sz w:val="18"/>
                <w:szCs w:val="18"/>
              </w:rPr>
              <w:t>113</w:t>
            </w:r>
          </w:p>
        </w:tc>
        <w:tc>
          <w:tcPr>
            <w:tcW w:w="993" w:type="dxa"/>
          </w:tcPr>
          <w:p w14:paraId="333307F8">
            <w:pPr>
              <w:shd w:val="clear" w:color="auto" w:fill="FFFFFF"/>
              <w:rPr>
                <w:rFonts w:eastAsia="SimSun"/>
                <w:b/>
                <w:bCs/>
                <w:sz w:val="18"/>
                <w:szCs w:val="18"/>
              </w:rPr>
            </w:pPr>
            <w:r>
              <w:rPr>
                <w:rFonts w:eastAsia="SimSun"/>
                <w:b/>
                <w:bCs/>
                <w:sz w:val="18"/>
                <w:szCs w:val="18"/>
              </w:rPr>
              <w:t xml:space="preserve">Digiflex leve </w:t>
            </w:r>
          </w:p>
          <w:p w14:paraId="61FD8356">
            <w:pPr>
              <w:shd w:val="clear" w:color="auto" w:fill="FFFFFF"/>
              <w:rPr>
                <w:rFonts w:eastAsia="SimSun"/>
                <w:b/>
                <w:bCs/>
                <w:sz w:val="18"/>
                <w:szCs w:val="18"/>
              </w:rPr>
            </w:pPr>
            <w:r>
              <w:rPr>
                <w:rFonts w:eastAsia="SimSun"/>
                <w:b/>
                <w:bCs/>
                <w:sz w:val="18"/>
                <w:szCs w:val="18"/>
              </w:rPr>
              <w:t xml:space="preserve">Exercitador (tipo Digiflex) - Exercitador de mãos e dedos, em plástico de alta resistência, para manobras de cada dedo, individualmente ou de modo global. Cor Vermelha. Resistência fraco: 3,0 libras / 1,4 kg. </w:t>
            </w:r>
          </w:p>
        </w:tc>
        <w:tc>
          <w:tcPr>
            <w:tcW w:w="567" w:type="dxa"/>
          </w:tcPr>
          <w:p w14:paraId="09D2A8E1">
            <w:pPr>
              <w:rPr>
                <w:rFonts w:eastAsia="SimSun"/>
                <w:b/>
                <w:bCs/>
                <w:sz w:val="18"/>
                <w:szCs w:val="18"/>
              </w:rPr>
            </w:pPr>
            <w:r>
              <w:rPr>
                <w:rFonts w:eastAsia="SimSun"/>
                <w:b/>
                <w:bCs/>
                <w:sz w:val="18"/>
                <w:szCs w:val="18"/>
              </w:rPr>
              <w:t>un</w:t>
            </w:r>
          </w:p>
        </w:tc>
        <w:tc>
          <w:tcPr>
            <w:tcW w:w="567" w:type="dxa"/>
          </w:tcPr>
          <w:p w14:paraId="5962B919">
            <w:pPr>
              <w:rPr>
                <w:rFonts w:eastAsia="SimSun"/>
                <w:b/>
                <w:bCs/>
                <w:sz w:val="18"/>
                <w:szCs w:val="18"/>
              </w:rPr>
            </w:pPr>
            <w:r>
              <w:rPr>
                <w:rFonts w:eastAsia="SimSun"/>
                <w:b/>
                <w:bCs/>
                <w:sz w:val="18"/>
                <w:szCs w:val="18"/>
              </w:rPr>
              <w:t>03</w:t>
            </w:r>
          </w:p>
        </w:tc>
        <w:tc>
          <w:tcPr>
            <w:tcW w:w="709" w:type="dxa"/>
          </w:tcPr>
          <w:p w14:paraId="4D7D558B">
            <w:pPr>
              <w:rPr>
                <w:rFonts w:eastAsia="SimSun"/>
                <w:b/>
                <w:bCs/>
                <w:sz w:val="18"/>
                <w:szCs w:val="18"/>
              </w:rPr>
            </w:pPr>
            <w:r>
              <w:rPr>
                <w:rFonts w:eastAsia="SimSun"/>
                <w:b/>
                <w:bCs/>
                <w:sz w:val="18"/>
                <w:szCs w:val="18"/>
              </w:rPr>
              <w:t>24,00</w:t>
            </w:r>
          </w:p>
        </w:tc>
        <w:tc>
          <w:tcPr>
            <w:tcW w:w="709" w:type="dxa"/>
            <w:shd w:val="clear" w:color="auto" w:fill="auto"/>
          </w:tcPr>
          <w:p w14:paraId="55E4B6DE">
            <w:pPr>
              <w:rPr>
                <w:rFonts w:eastAsia="SimSun"/>
                <w:b/>
                <w:bCs/>
                <w:sz w:val="18"/>
                <w:szCs w:val="18"/>
              </w:rPr>
            </w:pPr>
          </w:p>
        </w:tc>
        <w:tc>
          <w:tcPr>
            <w:tcW w:w="992" w:type="dxa"/>
          </w:tcPr>
          <w:p w14:paraId="45585B89">
            <w:pPr>
              <w:rPr>
                <w:rFonts w:eastAsia="SimSun"/>
                <w:b/>
                <w:bCs/>
                <w:sz w:val="18"/>
                <w:szCs w:val="18"/>
              </w:rPr>
            </w:pPr>
            <w:r>
              <w:rPr>
                <w:rFonts w:eastAsia="SimSun"/>
                <w:b/>
                <w:bCs/>
                <w:sz w:val="18"/>
                <w:szCs w:val="18"/>
              </w:rPr>
              <w:t>42,00</w:t>
            </w:r>
          </w:p>
        </w:tc>
        <w:tc>
          <w:tcPr>
            <w:tcW w:w="709" w:type="dxa"/>
          </w:tcPr>
          <w:p w14:paraId="6A7FA144">
            <w:pPr>
              <w:rPr>
                <w:rFonts w:eastAsia="SimSun"/>
                <w:b/>
                <w:bCs/>
                <w:sz w:val="18"/>
                <w:szCs w:val="18"/>
              </w:rPr>
            </w:pPr>
          </w:p>
        </w:tc>
        <w:tc>
          <w:tcPr>
            <w:tcW w:w="992" w:type="dxa"/>
          </w:tcPr>
          <w:p w14:paraId="13B2A951">
            <w:pPr>
              <w:rPr>
                <w:rFonts w:eastAsia="SimSun"/>
                <w:b/>
                <w:bCs/>
                <w:sz w:val="18"/>
                <w:szCs w:val="18"/>
              </w:rPr>
            </w:pPr>
          </w:p>
        </w:tc>
        <w:tc>
          <w:tcPr>
            <w:tcW w:w="709" w:type="dxa"/>
          </w:tcPr>
          <w:p w14:paraId="6B3C1FE0">
            <w:pPr>
              <w:rPr>
                <w:rFonts w:eastAsia="SimSun"/>
                <w:b/>
                <w:bCs/>
                <w:sz w:val="18"/>
                <w:szCs w:val="18"/>
              </w:rPr>
            </w:pPr>
            <w:r>
              <w:rPr>
                <w:rFonts w:eastAsia="SimSun"/>
                <w:b/>
                <w:bCs/>
                <w:sz w:val="18"/>
                <w:szCs w:val="18"/>
              </w:rPr>
              <w:t>81,15</w:t>
            </w:r>
          </w:p>
        </w:tc>
        <w:tc>
          <w:tcPr>
            <w:tcW w:w="708" w:type="dxa"/>
          </w:tcPr>
          <w:p w14:paraId="05EC595E">
            <w:pPr>
              <w:rPr>
                <w:rFonts w:eastAsia="SimSun"/>
                <w:b/>
                <w:bCs/>
                <w:sz w:val="18"/>
                <w:szCs w:val="18"/>
              </w:rPr>
            </w:pPr>
          </w:p>
        </w:tc>
        <w:tc>
          <w:tcPr>
            <w:tcW w:w="567" w:type="dxa"/>
          </w:tcPr>
          <w:p w14:paraId="64E1022A">
            <w:pPr>
              <w:rPr>
                <w:rFonts w:eastAsia="SimSun"/>
                <w:b/>
                <w:bCs/>
                <w:sz w:val="18"/>
                <w:szCs w:val="18"/>
              </w:rPr>
            </w:pPr>
          </w:p>
        </w:tc>
        <w:tc>
          <w:tcPr>
            <w:tcW w:w="993" w:type="dxa"/>
          </w:tcPr>
          <w:p w14:paraId="44FEF8B8">
            <w:pPr>
              <w:rPr>
                <w:rFonts w:eastAsia="SimSun"/>
                <w:b/>
                <w:bCs/>
                <w:sz w:val="18"/>
                <w:szCs w:val="18"/>
              </w:rPr>
            </w:pPr>
          </w:p>
        </w:tc>
        <w:tc>
          <w:tcPr>
            <w:tcW w:w="992" w:type="dxa"/>
          </w:tcPr>
          <w:p w14:paraId="0C1193A0">
            <w:pPr>
              <w:rPr>
                <w:rFonts w:eastAsia="SimSun"/>
                <w:b/>
                <w:bCs/>
                <w:sz w:val="18"/>
                <w:szCs w:val="18"/>
              </w:rPr>
            </w:pPr>
            <w:r>
              <w:rPr>
                <w:rFonts w:eastAsia="SimSun"/>
                <w:b/>
                <w:bCs/>
                <w:sz w:val="18"/>
                <w:szCs w:val="18"/>
              </w:rPr>
              <w:t>42,00</w:t>
            </w:r>
          </w:p>
        </w:tc>
        <w:tc>
          <w:tcPr>
            <w:tcW w:w="850" w:type="dxa"/>
          </w:tcPr>
          <w:p w14:paraId="77FE0FB3">
            <w:pPr>
              <w:jc w:val="center"/>
              <w:rPr>
                <w:rFonts w:eastAsia="SimSun"/>
                <w:b/>
                <w:bCs/>
                <w:sz w:val="18"/>
                <w:szCs w:val="18"/>
              </w:rPr>
            </w:pPr>
            <w:r>
              <w:rPr>
                <w:rFonts w:eastAsia="SimSun"/>
                <w:b/>
                <w:bCs/>
                <w:sz w:val="18"/>
                <w:szCs w:val="18"/>
              </w:rPr>
              <w:t>126,00</w:t>
            </w:r>
          </w:p>
        </w:tc>
      </w:tr>
      <w:tr w14:paraId="5286D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470F260">
            <w:pPr>
              <w:rPr>
                <w:rFonts w:eastAsia="SimSun"/>
                <w:b/>
                <w:bCs/>
                <w:sz w:val="18"/>
                <w:szCs w:val="18"/>
              </w:rPr>
            </w:pPr>
            <w:r>
              <w:rPr>
                <w:rFonts w:eastAsia="SimSun"/>
                <w:b/>
                <w:bCs/>
                <w:sz w:val="18"/>
                <w:szCs w:val="18"/>
              </w:rPr>
              <w:t>114</w:t>
            </w:r>
          </w:p>
        </w:tc>
        <w:tc>
          <w:tcPr>
            <w:tcW w:w="993" w:type="dxa"/>
          </w:tcPr>
          <w:p w14:paraId="2E97F645">
            <w:pPr>
              <w:shd w:val="clear" w:color="auto" w:fill="FFFFFF"/>
              <w:rPr>
                <w:rFonts w:eastAsia="SimSun"/>
                <w:b/>
                <w:bCs/>
                <w:sz w:val="18"/>
                <w:szCs w:val="18"/>
              </w:rPr>
            </w:pPr>
            <w:r>
              <w:rPr>
                <w:rFonts w:eastAsia="SimSun"/>
                <w:b/>
                <w:bCs/>
                <w:sz w:val="18"/>
                <w:szCs w:val="18"/>
              </w:rPr>
              <w:t>Digiflex forte</w:t>
            </w:r>
          </w:p>
          <w:p w14:paraId="7D6A4D35">
            <w:pPr>
              <w:shd w:val="clear" w:color="auto" w:fill="FFFFFF"/>
              <w:rPr>
                <w:rFonts w:eastAsia="SimSun"/>
                <w:b/>
                <w:bCs/>
                <w:sz w:val="18"/>
                <w:szCs w:val="18"/>
              </w:rPr>
            </w:pPr>
            <w:r>
              <w:rPr>
                <w:rFonts w:eastAsia="SimSun"/>
                <w:b/>
                <w:bCs/>
                <w:sz w:val="18"/>
                <w:szCs w:val="18"/>
              </w:rPr>
              <w:t xml:space="preserve"> Exercitador (tipo Digiflex) - Exercitador de mãos e dedos, em plástico de alta resistência, para manobras de cada dedo, individualmente ou de modo global. Cor: Azul. Resistência forte: 7,0 libras /3,2 kg. </w:t>
            </w:r>
          </w:p>
        </w:tc>
        <w:tc>
          <w:tcPr>
            <w:tcW w:w="567" w:type="dxa"/>
          </w:tcPr>
          <w:p w14:paraId="4FE2D064">
            <w:pPr>
              <w:rPr>
                <w:rFonts w:eastAsia="SimSun"/>
                <w:b/>
                <w:bCs/>
                <w:sz w:val="18"/>
                <w:szCs w:val="18"/>
              </w:rPr>
            </w:pPr>
            <w:r>
              <w:rPr>
                <w:rFonts w:eastAsia="SimSun"/>
                <w:b/>
                <w:bCs/>
                <w:sz w:val="18"/>
                <w:szCs w:val="18"/>
              </w:rPr>
              <w:t>un</w:t>
            </w:r>
          </w:p>
        </w:tc>
        <w:tc>
          <w:tcPr>
            <w:tcW w:w="567" w:type="dxa"/>
          </w:tcPr>
          <w:p w14:paraId="4DFDA42C">
            <w:pPr>
              <w:rPr>
                <w:rFonts w:eastAsia="SimSun"/>
                <w:b/>
                <w:bCs/>
                <w:sz w:val="18"/>
                <w:szCs w:val="18"/>
              </w:rPr>
            </w:pPr>
            <w:r>
              <w:rPr>
                <w:rFonts w:eastAsia="SimSun"/>
                <w:b/>
                <w:bCs/>
                <w:sz w:val="18"/>
                <w:szCs w:val="18"/>
              </w:rPr>
              <w:t>03</w:t>
            </w:r>
          </w:p>
        </w:tc>
        <w:tc>
          <w:tcPr>
            <w:tcW w:w="709" w:type="dxa"/>
          </w:tcPr>
          <w:p w14:paraId="6931903A">
            <w:pPr>
              <w:rPr>
                <w:rFonts w:eastAsia="SimSun"/>
                <w:b/>
                <w:bCs/>
                <w:sz w:val="18"/>
                <w:szCs w:val="18"/>
              </w:rPr>
            </w:pPr>
          </w:p>
        </w:tc>
        <w:tc>
          <w:tcPr>
            <w:tcW w:w="709" w:type="dxa"/>
            <w:shd w:val="clear" w:color="auto" w:fill="auto"/>
          </w:tcPr>
          <w:p w14:paraId="459DE199">
            <w:pPr>
              <w:rPr>
                <w:rFonts w:eastAsia="SimSun"/>
                <w:b/>
                <w:bCs/>
                <w:sz w:val="18"/>
                <w:szCs w:val="18"/>
              </w:rPr>
            </w:pPr>
          </w:p>
        </w:tc>
        <w:tc>
          <w:tcPr>
            <w:tcW w:w="992" w:type="dxa"/>
          </w:tcPr>
          <w:p w14:paraId="127A6734">
            <w:pPr>
              <w:rPr>
                <w:rFonts w:eastAsia="SimSun"/>
                <w:b/>
                <w:bCs/>
                <w:sz w:val="18"/>
                <w:szCs w:val="18"/>
              </w:rPr>
            </w:pPr>
            <w:r>
              <w:rPr>
                <w:rFonts w:eastAsia="SimSun"/>
                <w:b/>
                <w:bCs/>
                <w:sz w:val="18"/>
                <w:szCs w:val="18"/>
              </w:rPr>
              <w:t>38,32</w:t>
            </w:r>
          </w:p>
        </w:tc>
        <w:tc>
          <w:tcPr>
            <w:tcW w:w="709" w:type="dxa"/>
          </w:tcPr>
          <w:p w14:paraId="049D5E8E">
            <w:pPr>
              <w:rPr>
                <w:rFonts w:eastAsia="SimSun"/>
                <w:b/>
                <w:bCs/>
                <w:sz w:val="18"/>
                <w:szCs w:val="18"/>
              </w:rPr>
            </w:pPr>
          </w:p>
        </w:tc>
        <w:tc>
          <w:tcPr>
            <w:tcW w:w="992" w:type="dxa"/>
          </w:tcPr>
          <w:p w14:paraId="6B7F1A57">
            <w:pPr>
              <w:rPr>
                <w:rFonts w:eastAsia="SimSun"/>
                <w:b/>
                <w:bCs/>
                <w:sz w:val="18"/>
                <w:szCs w:val="18"/>
              </w:rPr>
            </w:pPr>
          </w:p>
        </w:tc>
        <w:tc>
          <w:tcPr>
            <w:tcW w:w="709" w:type="dxa"/>
          </w:tcPr>
          <w:p w14:paraId="31ED40EA">
            <w:pPr>
              <w:rPr>
                <w:rFonts w:eastAsia="SimSun"/>
                <w:b/>
                <w:bCs/>
                <w:sz w:val="18"/>
                <w:szCs w:val="18"/>
              </w:rPr>
            </w:pPr>
          </w:p>
        </w:tc>
        <w:tc>
          <w:tcPr>
            <w:tcW w:w="708" w:type="dxa"/>
          </w:tcPr>
          <w:p w14:paraId="46E27C3B">
            <w:pPr>
              <w:rPr>
                <w:rFonts w:eastAsia="SimSun"/>
                <w:b/>
                <w:bCs/>
                <w:sz w:val="18"/>
                <w:szCs w:val="18"/>
              </w:rPr>
            </w:pPr>
          </w:p>
        </w:tc>
        <w:tc>
          <w:tcPr>
            <w:tcW w:w="567" w:type="dxa"/>
          </w:tcPr>
          <w:p w14:paraId="2E4ACA60">
            <w:pPr>
              <w:rPr>
                <w:rFonts w:eastAsia="SimSun"/>
                <w:b/>
                <w:bCs/>
                <w:sz w:val="18"/>
                <w:szCs w:val="18"/>
              </w:rPr>
            </w:pPr>
            <w:r>
              <w:rPr>
                <w:rFonts w:eastAsia="SimSun"/>
                <w:b/>
                <w:bCs/>
                <w:sz w:val="18"/>
                <w:szCs w:val="18"/>
              </w:rPr>
              <w:t>17,80</w:t>
            </w:r>
          </w:p>
        </w:tc>
        <w:tc>
          <w:tcPr>
            <w:tcW w:w="993" w:type="dxa"/>
          </w:tcPr>
          <w:p w14:paraId="30CACC7A">
            <w:pPr>
              <w:rPr>
                <w:rFonts w:eastAsia="SimSun"/>
                <w:b/>
                <w:bCs/>
                <w:sz w:val="18"/>
                <w:szCs w:val="18"/>
              </w:rPr>
            </w:pPr>
          </w:p>
        </w:tc>
        <w:tc>
          <w:tcPr>
            <w:tcW w:w="992" w:type="dxa"/>
          </w:tcPr>
          <w:p w14:paraId="5F77401D">
            <w:pPr>
              <w:rPr>
                <w:rFonts w:eastAsia="SimSun"/>
                <w:b/>
                <w:bCs/>
                <w:sz w:val="18"/>
                <w:szCs w:val="18"/>
              </w:rPr>
            </w:pPr>
            <w:r>
              <w:rPr>
                <w:rFonts w:eastAsia="SimSun"/>
                <w:b/>
                <w:bCs/>
                <w:sz w:val="18"/>
                <w:szCs w:val="18"/>
              </w:rPr>
              <w:t>28,06</w:t>
            </w:r>
          </w:p>
        </w:tc>
        <w:tc>
          <w:tcPr>
            <w:tcW w:w="850" w:type="dxa"/>
          </w:tcPr>
          <w:p w14:paraId="10DF9A82">
            <w:pPr>
              <w:jc w:val="center"/>
              <w:rPr>
                <w:rFonts w:eastAsia="SimSun"/>
                <w:b/>
                <w:bCs/>
                <w:sz w:val="18"/>
                <w:szCs w:val="18"/>
              </w:rPr>
            </w:pPr>
            <w:r>
              <w:rPr>
                <w:rFonts w:eastAsia="SimSun"/>
                <w:b/>
                <w:bCs/>
                <w:sz w:val="18"/>
                <w:szCs w:val="18"/>
              </w:rPr>
              <w:t>84,18</w:t>
            </w:r>
          </w:p>
        </w:tc>
      </w:tr>
      <w:tr w14:paraId="173E4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68CE88D1">
            <w:pPr>
              <w:rPr>
                <w:rFonts w:eastAsia="SimSun"/>
                <w:b/>
                <w:bCs/>
                <w:sz w:val="18"/>
                <w:szCs w:val="18"/>
              </w:rPr>
            </w:pPr>
            <w:r>
              <w:rPr>
                <w:rFonts w:eastAsia="SimSun"/>
                <w:b/>
                <w:bCs/>
                <w:sz w:val="18"/>
                <w:szCs w:val="18"/>
              </w:rPr>
              <w:t>115</w:t>
            </w:r>
          </w:p>
        </w:tc>
        <w:tc>
          <w:tcPr>
            <w:tcW w:w="993" w:type="dxa"/>
          </w:tcPr>
          <w:p w14:paraId="4C632010">
            <w:pPr>
              <w:shd w:val="clear" w:color="auto" w:fill="FFFFFF"/>
              <w:rPr>
                <w:rFonts w:eastAsia="SimSun"/>
                <w:b/>
                <w:bCs/>
                <w:sz w:val="18"/>
                <w:szCs w:val="18"/>
              </w:rPr>
            </w:pPr>
            <w:r>
              <w:rPr>
                <w:rFonts w:eastAsia="SimSun"/>
                <w:b/>
                <w:bCs/>
                <w:sz w:val="18"/>
                <w:szCs w:val="18"/>
              </w:rPr>
              <w:t>Digiflex extra forte</w:t>
            </w:r>
          </w:p>
          <w:p w14:paraId="1AAE314E">
            <w:pPr>
              <w:shd w:val="clear" w:color="auto" w:fill="FFFFFF"/>
              <w:rPr>
                <w:rFonts w:eastAsia="SimSun"/>
                <w:b/>
                <w:bCs/>
                <w:sz w:val="18"/>
                <w:szCs w:val="18"/>
              </w:rPr>
            </w:pPr>
            <w:r>
              <w:rPr>
                <w:rFonts w:eastAsia="SimSun"/>
                <w:b/>
                <w:bCs/>
                <w:sz w:val="18"/>
                <w:szCs w:val="18"/>
              </w:rPr>
              <w:t xml:space="preserve">Exercitador (tipo Digiflex ) - Exercitador de mãos e dedos, em plástico de alta resistência, para manobras de cada dedo,  individualmente ou de modo global. Cor: Preto Resistência Super Extra forte: 9.0 libras / 4,1 kg. </w:t>
            </w:r>
          </w:p>
        </w:tc>
        <w:tc>
          <w:tcPr>
            <w:tcW w:w="567" w:type="dxa"/>
          </w:tcPr>
          <w:p w14:paraId="3CF5F18D">
            <w:pPr>
              <w:rPr>
                <w:rFonts w:eastAsia="SimSun"/>
                <w:b/>
                <w:bCs/>
                <w:sz w:val="18"/>
                <w:szCs w:val="18"/>
              </w:rPr>
            </w:pPr>
            <w:r>
              <w:rPr>
                <w:rFonts w:eastAsia="SimSun"/>
                <w:b/>
                <w:bCs/>
                <w:sz w:val="18"/>
                <w:szCs w:val="18"/>
              </w:rPr>
              <w:t>un</w:t>
            </w:r>
          </w:p>
        </w:tc>
        <w:tc>
          <w:tcPr>
            <w:tcW w:w="567" w:type="dxa"/>
          </w:tcPr>
          <w:p w14:paraId="76C5E17B">
            <w:pPr>
              <w:rPr>
                <w:rFonts w:eastAsia="SimSun"/>
                <w:b/>
                <w:bCs/>
                <w:sz w:val="18"/>
                <w:szCs w:val="18"/>
              </w:rPr>
            </w:pPr>
            <w:r>
              <w:rPr>
                <w:rFonts w:eastAsia="SimSun"/>
                <w:b/>
                <w:bCs/>
                <w:sz w:val="18"/>
                <w:szCs w:val="18"/>
              </w:rPr>
              <w:t>03</w:t>
            </w:r>
          </w:p>
        </w:tc>
        <w:tc>
          <w:tcPr>
            <w:tcW w:w="709" w:type="dxa"/>
          </w:tcPr>
          <w:p w14:paraId="3BD496E9">
            <w:pPr>
              <w:rPr>
                <w:rFonts w:eastAsia="SimSun"/>
                <w:b/>
                <w:bCs/>
                <w:sz w:val="18"/>
                <w:szCs w:val="18"/>
              </w:rPr>
            </w:pPr>
            <w:r>
              <w:rPr>
                <w:rFonts w:eastAsia="SimSun"/>
                <w:b/>
                <w:bCs/>
                <w:sz w:val="18"/>
                <w:szCs w:val="18"/>
              </w:rPr>
              <w:t>92,52</w:t>
            </w:r>
          </w:p>
        </w:tc>
        <w:tc>
          <w:tcPr>
            <w:tcW w:w="709" w:type="dxa"/>
            <w:shd w:val="clear" w:color="auto" w:fill="auto"/>
          </w:tcPr>
          <w:p w14:paraId="1CB2B616">
            <w:pPr>
              <w:rPr>
                <w:rFonts w:eastAsia="SimSun"/>
                <w:b/>
                <w:bCs/>
                <w:sz w:val="18"/>
                <w:szCs w:val="18"/>
              </w:rPr>
            </w:pPr>
          </w:p>
        </w:tc>
        <w:tc>
          <w:tcPr>
            <w:tcW w:w="992" w:type="dxa"/>
          </w:tcPr>
          <w:p w14:paraId="7418053A">
            <w:pPr>
              <w:rPr>
                <w:rFonts w:eastAsia="SimSun"/>
                <w:b/>
                <w:bCs/>
                <w:sz w:val="18"/>
                <w:szCs w:val="18"/>
              </w:rPr>
            </w:pPr>
            <w:r>
              <w:rPr>
                <w:rFonts w:eastAsia="SimSun"/>
                <w:b/>
                <w:bCs/>
                <w:sz w:val="18"/>
                <w:szCs w:val="18"/>
              </w:rPr>
              <w:t>61,99</w:t>
            </w:r>
          </w:p>
        </w:tc>
        <w:tc>
          <w:tcPr>
            <w:tcW w:w="709" w:type="dxa"/>
          </w:tcPr>
          <w:p w14:paraId="4FE964B4">
            <w:pPr>
              <w:rPr>
                <w:rFonts w:eastAsia="SimSun"/>
                <w:b/>
                <w:bCs/>
                <w:sz w:val="18"/>
                <w:szCs w:val="18"/>
              </w:rPr>
            </w:pPr>
          </w:p>
        </w:tc>
        <w:tc>
          <w:tcPr>
            <w:tcW w:w="992" w:type="dxa"/>
          </w:tcPr>
          <w:p w14:paraId="1F6410E2">
            <w:pPr>
              <w:rPr>
                <w:rFonts w:eastAsia="SimSun"/>
                <w:b/>
                <w:bCs/>
                <w:sz w:val="18"/>
                <w:szCs w:val="18"/>
              </w:rPr>
            </w:pPr>
          </w:p>
        </w:tc>
        <w:tc>
          <w:tcPr>
            <w:tcW w:w="709" w:type="dxa"/>
          </w:tcPr>
          <w:p w14:paraId="53AB7E98">
            <w:pPr>
              <w:rPr>
                <w:rFonts w:eastAsia="SimSun"/>
                <w:b/>
                <w:bCs/>
                <w:sz w:val="18"/>
                <w:szCs w:val="18"/>
              </w:rPr>
            </w:pPr>
          </w:p>
        </w:tc>
        <w:tc>
          <w:tcPr>
            <w:tcW w:w="708" w:type="dxa"/>
          </w:tcPr>
          <w:p w14:paraId="1A170A99">
            <w:pPr>
              <w:rPr>
                <w:rFonts w:eastAsia="SimSun"/>
                <w:b/>
                <w:bCs/>
                <w:sz w:val="18"/>
                <w:szCs w:val="18"/>
              </w:rPr>
            </w:pPr>
          </w:p>
        </w:tc>
        <w:tc>
          <w:tcPr>
            <w:tcW w:w="567" w:type="dxa"/>
          </w:tcPr>
          <w:p w14:paraId="7E92C7D6">
            <w:pPr>
              <w:rPr>
                <w:rFonts w:eastAsia="SimSun"/>
                <w:b/>
                <w:bCs/>
                <w:sz w:val="18"/>
                <w:szCs w:val="18"/>
              </w:rPr>
            </w:pPr>
            <w:r>
              <w:rPr>
                <w:rFonts w:eastAsia="SimSun"/>
                <w:b/>
                <w:bCs/>
                <w:sz w:val="18"/>
                <w:szCs w:val="18"/>
              </w:rPr>
              <w:t>17,80</w:t>
            </w:r>
          </w:p>
        </w:tc>
        <w:tc>
          <w:tcPr>
            <w:tcW w:w="993" w:type="dxa"/>
          </w:tcPr>
          <w:p w14:paraId="086B2275">
            <w:pPr>
              <w:rPr>
                <w:rFonts w:eastAsia="SimSun"/>
                <w:b/>
                <w:bCs/>
                <w:sz w:val="18"/>
                <w:szCs w:val="18"/>
              </w:rPr>
            </w:pPr>
          </w:p>
        </w:tc>
        <w:tc>
          <w:tcPr>
            <w:tcW w:w="992" w:type="dxa"/>
          </w:tcPr>
          <w:p w14:paraId="45ECE386">
            <w:pPr>
              <w:rPr>
                <w:rFonts w:eastAsia="SimSun"/>
                <w:b/>
                <w:bCs/>
                <w:sz w:val="18"/>
                <w:szCs w:val="18"/>
              </w:rPr>
            </w:pPr>
            <w:r>
              <w:rPr>
                <w:rFonts w:eastAsia="SimSun"/>
                <w:b/>
                <w:bCs/>
                <w:sz w:val="18"/>
                <w:szCs w:val="18"/>
              </w:rPr>
              <w:t>61,99</w:t>
            </w:r>
          </w:p>
        </w:tc>
        <w:tc>
          <w:tcPr>
            <w:tcW w:w="850" w:type="dxa"/>
          </w:tcPr>
          <w:p w14:paraId="7CE1C84F">
            <w:pPr>
              <w:jc w:val="center"/>
              <w:rPr>
                <w:rFonts w:eastAsia="SimSun"/>
                <w:b/>
                <w:bCs/>
                <w:sz w:val="18"/>
                <w:szCs w:val="18"/>
              </w:rPr>
            </w:pPr>
            <w:r>
              <w:rPr>
                <w:rFonts w:eastAsia="SimSun"/>
                <w:b/>
                <w:bCs/>
                <w:sz w:val="18"/>
                <w:szCs w:val="18"/>
              </w:rPr>
              <w:t>185,97</w:t>
            </w:r>
          </w:p>
        </w:tc>
      </w:tr>
      <w:tr w14:paraId="0FF0F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36AD6D58">
            <w:pPr>
              <w:rPr>
                <w:rFonts w:eastAsia="SimSun"/>
                <w:b/>
                <w:bCs/>
                <w:sz w:val="18"/>
                <w:szCs w:val="18"/>
              </w:rPr>
            </w:pPr>
            <w:r>
              <w:rPr>
                <w:rFonts w:eastAsia="SimSun"/>
                <w:b/>
                <w:bCs/>
                <w:sz w:val="18"/>
                <w:szCs w:val="18"/>
              </w:rPr>
              <w:t>116</w:t>
            </w:r>
          </w:p>
        </w:tc>
        <w:tc>
          <w:tcPr>
            <w:tcW w:w="993" w:type="dxa"/>
          </w:tcPr>
          <w:p w14:paraId="5B76AB29">
            <w:pPr>
              <w:shd w:val="clear" w:color="auto" w:fill="FFFFFF"/>
              <w:rPr>
                <w:rFonts w:eastAsia="SimSun"/>
                <w:b/>
                <w:bCs/>
                <w:sz w:val="18"/>
                <w:szCs w:val="18"/>
              </w:rPr>
            </w:pPr>
            <w:r>
              <w:rPr>
                <w:rFonts w:eastAsia="SimSun"/>
                <w:b/>
                <w:bCs/>
                <w:sz w:val="18"/>
                <w:szCs w:val="18"/>
              </w:rPr>
              <w:t>Theraband Hand Xtrainer</w:t>
            </w:r>
          </w:p>
          <w:p w14:paraId="21A9076F">
            <w:pPr>
              <w:shd w:val="clear" w:color="auto" w:fill="FFFFFF"/>
              <w:rPr>
                <w:rFonts w:eastAsia="SimSun"/>
                <w:b/>
                <w:bCs/>
                <w:sz w:val="18"/>
                <w:szCs w:val="18"/>
              </w:rPr>
            </w:pPr>
            <w:r>
              <w:rPr>
                <w:rFonts w:eastAsia="SimSun"/>
                <w:b/>
                <w:bCs/>
                <w:sz w:val="18"/>
                <w:szCs w:val="18"/>
              </w:rPr>
              <w:t xml:space="preserve"> Exercitador de mãos e dedos – confeccionados em látex de alta resistência e durabilidade, para melhorar os movimentos  e resistência dos músculos das mãos e dos dedos, em material resistente leve, na cor vermelha.</w:t>
            </w:r>
          </w:p>
        </w:tc>
        <w:tc>
          <w:tcPr>
            <w:tcW w:w="567" w:type="dxa"/>
          </w:tcPr>
          <w:p w14:paraId="41AD8FE6">
            <w:pPr>
              <w:rPr>
                <w:rFonts w:eastAsia="SimSun"/>
                <w:b/>
                <w:bCs/>
                <w:sz w:val="18"/>
                <w:szCs w:val="18"/>
              </w:rPr>
            </w:pPr>
            <w:r>
              <w:rPr>
                <w:rFonts w:eastAsia="SimSun"/>
                <w:b/>
                <w:bCs/>
                <w:sz w:val="18"/>
                <w:szCs w:val="18"/>
              </w:rPr>
              <w:t>un</w:t>
            </w:r>
          </w:p>
        </w:tc>
        <w:tc>
          <w:tcPr>
            <w:tcW w:w="567" w:type="dxa"/>
          </w:tcPr>
          <w:p w14:paraId="1190DA96">
            <w:pPr>
              <w:rPr>
                <w:rFonts w:eastAsia="SimSun"/>
                <w:b/>
                <w:bCs/>
                <w:sz w:val="18"/>
                <w:szCs w:val="18"/>
              </w:rPr>
            </w:pPr>
            <w:r>
              <w:rPr>
                <w:rFonts w:eastAsia="SimSun"/>
                <w:b/>
                <w:bCs/>
                <w:sz w:val="18"/>
                <w:szCs w:val="18"/>
              </w:rPr>
              <w:t>02</w:t>
            </w:r>
          </w:p>
        </w:tc>
        <w:tc>
          <w:tcPr>
            <w:tcW w:w="709" w:type="dxa"/>
          </w:tcPr>
          <w:p w14:paraId="652D51D3">
            <w:pPr>
              <w:rPr>
                <w:rFonts w:eastAsia="SimSun"/>
                <w:b/>
                <w:bCs/>
                <w:sz w:val="18"/>
                <w:szCs w:val="18"/>
              </w:rPr>
            </w:pPr>
            <w:r>
              <w:rPr>
                <w:rFonts w:eastAsia="SimSun"/>
                <w:b/>
                <w:bCs/>
                <w:sz w:val="18"/>
                <w:szCs w:val="18"/>
              </w:rPr>
              <w:t>33,60</w:t>
            </w:r>
          </w:p>
        </w:tc>
        <w:tc>
          <w:tcPr>
            <w:tcW w:w="709" w:type="dxa"/>
            <w:shd w:val="clear" w:color="auto" w:fill="auto"/>
          </w:tcPr>
          <w:p w14:paraId="61CD6247">
            <w:pPr>
              <w:rPr>
                <w:rFonts w:eastAsia="SimSun"/>
                <w:b/>
                <w:bCs/>
                <w:sz w:val="18"/>
                <w:szCs w:val="18"/>
              </w:rPr>
            </w:pPr>
          </w:p>
        </w:tc>
        <w:tc>
          <w:tcPr>
            <w:tcW w:w="992" w:type="dxa"/>
          </w:tcPr>
          <w:p w14:paraId="7CD4D93F">
            <w:pPr>
              <w:rPr>
                <w:rFonts w:eastAsia="SimSun"/>
                <w:b/>
                <w:bCs/>
                <w:sz w:val="18"/>
                <w:szCs w:val="18"/>
              </w:rPr>
            </w:pPr>
            <w:r>
              <w:rPr>
                <w:rFonts w:eastAsia="SimSun"/>
                <w:b/>
                <w:bCs/>
                <w:sz w:val="18"/>
                <w:szCs w:val="18"/>
              </w:rPr>
              <w:t>62,00</w:t>
            </w:r>
          </w:p>
        </w:tc>
        <w:tc>
          <w:tcPr>
            <w:tcW w:w="709" w:type="dxa"/>
          </w:tcPr>
          <w:p w14:paraId="614519F7">
            <w:pPr>
              <w:rPr>
                <w:rFonts w:eastAsia="SimSun"/>
                <w:b/>
                <w:bCs/>
                <w:sz w:val="18"/>
                <w:szCs w:val="18"/>
              </w:rPr>
            </w:pPr>
          </w:p>
        </w:tc>
        <w:tc>
          <w:tcPr>
            <w:tcW w:w="992" w:type="dxa"/>
          </w:tcPr>
          <w:p w14:paraId="16227798">
            <w:pPr>
              <w:rPr>
                <w:rFonts w:eastAsia="SimSun"/>
                <w:b/>
                <w:bCs/>
                <w:sz w:val="18"/>
                <w:szCs w:val="18"/>
              </w:rPr>
            </w:pPr>
          </w:p>
        </w:tc>
        <w:tc>
          <w:tcPr>
            <w:tcW w:w="709" w:type="dxa"/>
          </w:tcPr>
          <w:p w14:paraId="5E0F70AC">
            <w:pPr>
              <w:rPr>
                <w:rFonts w:eastAsia="SimSun"/>
                <w:b/>
                <w:bCs/>
                <w:sz w:val="18"/>
                <w:szCs w:val="18"/>
              </w:rPr>
            </w:pPr>
          </w:p>
        </w:tc>
        <w:tc>
          <w:tcPr>
            <w:tcW w:w="708" w:type="dxa"/>
          </w:tcPr>
          <w:p w14:paraId="3187DB4D">
            <w:pPr>
              <w:rPr>
                <w:rFonts w:eastAsia="SimSun"/>
                <w:b/>
                <w:bCs/>
                <w:sz w:val="18"/>
                <w:szCs w:val="18"/>
              </w:rPr>
            </w:pPr>
          </w:p>
        </w:tc>
        <w:tc>
          <w:tcPr>
            <w:tcW w:w="567" w:type="dxa"/>
          </w:tcPr>
          <w:p w14:paraId="67071E3C">
            <w:pPr>
              <w:rPr>
                <w:rFonts w:eastAsia="SimSun"/>
                <w:b/>
                <w:bCs/>
                <w:sz w:val="18"/>
                <w:szCs w:val="18"/>
              </w:rPr>
            </w:pPr>
          </w:p>
        </w:tc>
        <w:tc>
          <w:tcPr>
            <w:tcW w:w="993" w:type="dxa"/>
          </w:tcPr>
          <w:p w14:paraId="2587D393">
            <w:pPr>
              <w:rPr>
                <w:rFonts w:eastAsia="SimSun"/>
                <w:b/>
                <w:bCs/>
                <w:sz w:val="18"/>
                <w:szCs w:val="18"/>
              </w:rPr>
            </w:pPr>
          </w:p>
        </w:tc>
        <w:tc>
          <w:tcPr>
            <w:tcW w:w="992" w:type="dxa"/>
          </w:tcPr>
          <w:p w14:paraId="7ABC6D28">
            <w:pPr>
              <w:rPr>
                <w:rFonts w:eastAsia="SimSun"/>
                <w:b/>
                <w:bCs/>
                <w:sz w:val="18"/>
                <w:szCs w:val="18"/>
              </w:rPr>
            </w:pPr>
            <w:r>
              <w:rPr>
                <w:rFonts w:eastAsia="SimSun"/>
                <w:b/>
                <w:bCs/>
                <w:sz w:val="18"/>
                <w:szCs w:val="18"/>
              </w:rPr>
              <w:t>47,80</w:t>
            </w:r>
          </w:p>
        </w:tc>
        <w:tc>
          <w:tcPr>
            <w:tcW w:w="850" w:type="dxa"/>
          </w:tcPr>
          <w:p w14:paraId="08EE2242">
            <w:pPr>
              <w:jc w:val="center"/>
              <w:rPr>
                <w:rFonts w:eastAsia="SimSun"/>
                <w:b/>
                <w:bCs/>
                <w:sz w:val="18"/>
                <w:szCs w:val="18"/>
              </w:rPr>
            </w:pPr>
            <w:r>
              <w:rPr>
                <w:rFonts w:eastAsia="SimSun"/>
                <w:b/>
                <w:bCs/>
                <w:sz w:val="18"/>
                <w:szCs w:val="18"/>
              </w:rPr>
              <w:t>95,60</w:t>
            </w:r>
          </w:p>
        </w:tc>
      </w:tr>
      <w:tr w14:paraId="50BEC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799E75D">
            <w:pPr>
              <w:rPr>
                <w:rFonts w:eastAsia="SimSun"/>
                <w:b/>
                <w:bCs/>
                <w:sz w:val="18"/>
                <w:szCs w:val="18"/>
              </w:rPr>
            </w:pPr>
            <w:r>
              <w:rPr>
                <w:rFonts w:eastAsia="SimSun"/>
                <w:b/>
                <w:bCs/>
                <w:sz w:val="18"/>
                <w:szCs w:val="18"/>
              </w:rPr>
              <w:t>117</w:t>
            </w:r>
          </w:p>
        </w:tc>
        <w:tc>
          <w:tcPr>
            <w:tcW w:w="993" w:type="dxa"/>
          </w:tcPr>
          <w:p w14:paraId="41497728">
            <w:pPr>
              <w:shd w:val="clear" w:color="auto" w:fill="FFFFFF"/>
              <w:rPr>
                <w:rFonts w:eastAsia="SimSun"/>
                <w:b/>
                <w:bCs/>
                <w:sz w:val="18"/>
                <w:szCs w:val="18"/>
              </w:rPr>
            </w:pPr>
            <w:r>
              <w:rPr>
                <w:rFonts w:eastAsia="SimSun"/>
                <w:b/>
                <w:bCs/>
                <w:sz w:val="18"/>
                <w:szCs w:val="18"/>
              </w:rPr>
              <w:t>Theraband Hand Xtrainer</w:t>
            </w:r>
          </w:p>
          <w:p w14:paraId="319ED519">
            <w:pPr>
              <w:shd w:val="clear" w:color="auto" w:fill="FFFFFF"/>
              <w:rPr>
                <w:rFonts w:eastAsia="SimSun"/>
                <w:b/>
                <w:bCs/>
                <w:sz w:val="18"/>
                <w:szCs w:val="18"/>
              </w:rPr>
            </w:pPr>
            <w:r>
              <w:rPr>
                <w:rFonts w:eastAsia="SimSun"/>
                <w:b/>
                <w:bCs/>
                <w:sz w:val="18"/>
                <w:szCs w:val="18"/>
              </w:rPr>
              <w:t>Exercitador de mãos e dedos – confeccionados em látex de alta resistência e durabilidade, para melhorar os movimentose resistência dos músculos das mãos e dos dedos, em material resistente médio, na cor verde</w:t>
            </w:r>
          </w:p>
        </w:tc>
        <w:tc>
          <w:tcPr>
            <w:tcW w:w="567" w:type="dxa"/>
          </w:tcPr>
          <w:p w14:paraId="79F45DB5">
            <w:pPr>
              <w:rPr>
                <w:rFonts w:eastAsia="SimSun"/>
                <w:b/>
                <w:bCs/>
                <w:sz w:val="18"/>
                <w:szCs w:val="18"/>
              </w:rPr>
            </w:pPr>
            <w:r>
              <w:rPr>
                <w:rFonts w:eastAsia="SimSun"/>
                <w:b/>
                <w:bCs/>
                <w:sz w:val="18"/>
                <w:szCs w:val="18"/>
              </w:rPr>
              <w:t>Un</w:t>
            </w:r>
          </w:p>
        </w:tc>
        <w:tc>
          <w:tcPr>
            <w:tcW w:w="567" w:type="dxa"/>
          </w:tcPr>
          <w:p w14:paraId="7352531A">
            <w:pPr>
              <w:rPr>
                <w:rFonts w:eastAsia="SimSun"/>
                <w:b/>
                <w:bCs/>
                <w:sz w:val="18"/>
                <w:szCs w:val="18"/>
              </w:rPr>
            </w:pPr>
            <w:r>
              <w:rPr>
                <w:rFonts w:eastAsia="SimSun"/>
                <w:b/>
                <w:bCs/>
                <w:sz w:val="18"/>
                <w:szCs w:val="18"/>
              </w:rPr>
              <w:t>02</w:t>
            </w:r>
          </w:p>
        </w:tc>
        <w:tc>
          <w:tcPr>
            <w:tcW w:w="709" w:type="dxa"/>
          </w:tcPr>
          <w:p w14:paraId="42926A1B">
            <w:pPr>
              <w:rPr>
                <w:rFonts w:eastAsia="SimSun"/>
                <w:b/>
                <w:bCs/>
                <w:sz w:val="18"/>
                <w:szCs w:val="18"/>
              </w:rPr>
            </w:pPr>
            <w:r>
              <w:rPr>
                <w:rFonts w:eastAsia="SimSun"/>
                <w:b/>
                <w:bCs/>
                <w:sz w:val="18"/>
                <w:szCs w:val="18"/>
              </w:rPr>
              <w:t>13,85</w:t>
            </w:r>
          </w:p>
        </w:tc>
        <w:tc>
          <w:tcPr>
            <w:tcW w:w="709" w:type="dxa"/>
            <w:shd w:val="clear" w:color="auto" w:fill="auto"/>
          </w:tcPr>
          <w:p w14:paraId="1FDF50FD">
            <w:pPr>
              <w:rPr>
                <w:rFonts w:eastAsia="SimSun"/>
                <w:b/>
                <w:bCs/>
                <w:sz w:val="18"/>
                <w:szCs w:val="18"/>
              </w:rPr>
            </w:pPr>
          </w:p>
        </w:tc>
        <w:tc>
          <w:tcPr>
            <w:tcW w:w="992" w:type="dxa"/>
          </w:tcPr>
          <w:p w14:paraId="29101755">
            <w:pPr>
              <w:rPr>
                <w:rFonts w:eastAsia="SimSun"/>
                <w:b/>
                <w:bCs/>
                <w:sz w:val="18"/>
                <w:szCs w:val="18"/>
              </w:rPr>
            </w:pPr>
            <w:r>
              <w:rPr>
                <w:rFonts w:eastAsia="SimSun"/>
                <w:b/>
                <w:bCs/>
                <w:sz w:val="18"/>
                <w:szCs w:val="18"/>
              </w:rPr>
              <w:t>62,00</w:t>
            </w:r>
          </w:p>
        </w:tc>
        <w:tc>
          <w:tcPr>
            <w:tcW w:w="709" w:type="dxa"/>
          </w:tcPr>
          <w:p w14:paraId="1C888C18">
            <w:pPr>
              <w:rPr>
                <w:rFonts w:eastAsia="SimSun"/>
                <w:b/>
                <w:bCs/>
                <w:sz w:val="18"/>
                <w:szCs w:val="18"/>
              </w:rPr>
            </w:pPr>
          </w:p>
        </w:tc>
        <w:tc>
          <w:tcPr>
            <w:tcW w:w="992" w:type="dxa"/>
          </w:tcPr>
          <w:p w14:paraId="6FB4B393">
            <w:pPr>
              <w:rPr>
                <w:rFonts w:eastAsia="SimSun"/>
                <w:b/>
                <w:bCs/>
                <w:sz w:val="18"/>
                <w:szCs w:val="18"/>
              </w:rPr>
            </w:pPr>
          </w:p>
        </w:tc>
        <w:tc>
          <w:tcPr>
            <w:tcW w:w="709" w:type="dxa"/>
          </w:tcPr>
          <w:p w14:paraId="7EAC5376">
            <w:pPr>
              <w:rPr>
                <w:rFonts w:eastAsia="SimSun"/>
                <w:b/>
                <w:bCs/>
                <w:sz w:val="18"/>
                <w:szCs w:val="18"/>
              </w:rPr>
            </w:pPr>
          </w:p>
        </w:tc>
        <w:tc>
          <w:tcPr>
            <w:tcW w:w="708" w:type="dxa"/>
          </w:tcPr>
          <w:p w14:paraId="3E18D0F0">
            <w:pPr>
              <w:rPr>
                <w:rFonts w:eastAsia="SimSun"/>
                <w:b/>
                <w:bCs/>
                <w:sz w:val="18"/>
                <w:szCs w:val="18"/>
              </w:rPr>
            </w:pPr>
          </w:p>
        </w:tc>
        <w:tc>
          <w:tcPr>
            <w:tcW w:w="567" w:type="dxa"/>
          </w:tcPr>
          <w:p w14:paraId="0C2317A3">
            <w:pPr>
              <w:rPr>
                <w:rFonts w:eastAsia="SimSun"/>
                <w:b/>
                <w:bCs/>
                <w:sz w:val="18"/>
                <w:szCs w:val="18"/>
              </w:rPr>
            </w:pPr>
          </w:p>
        </w:tc>
        <w:tc>
          <w:tcPr>
            <w:tcW w:w="993" w:type="dxa"/>
          </w:tcPr>
          <w:p w14:paraId="0B99614C">
            <w:pPr>
              <w:rPr>
                <w:rFonts w:eastAsia="SimSun"/>
                <w:b/>
                <w:bCs/>
                <w:sz w:val="18"/>
                <w:szCs w:val="18"/>
              </w:rPr>
            </w:pPr>
          </w:p>
        </w:tc>
        <w:tc>
          <w:tcPr>
            <w:tcW w:w="992" w:type="dxa"/>
          </w:tcPr>
          <w:p w14:paraId="1DF67A11">
            <w:pPr>
              <w:rPr>
                <w:rFonts w:eastAsia="SimSun"/>
                <w:b/>
                <w:bCs/>
                <w:sz w:val="18"/>
                <w:szCs w:val="18"/>
              </w:rPr>
            </w:pPr>
            <w:r>
              <w:rPr>
                <w:rFonts w:eastAsia="SimSun"/>
                <w:b/>
                <w:bCs/>
                <w:sz w:val="18"/>
                <w:szCs w:val="18"/>
              </w:rPr>
              <w:t>37,92</w:t>
            </w:r>
          </w:p>
        </w:tc>
        <w:tc>
          <w:tcPr>
            <w:tcW w:w="850" w:type="dxa"/>
          </w:tcPr>
          <w:p w14:paraId="1AAFBF38">
            <w:pPr>
              <w:jc w:val="center"/>
              <w:rPr>
                <w:rFonts w:eastAsia="SimSun"/>
                <w:b/>
                <w:bCs/>
                <w:sz w:val="18"/>
                <w:szCs w:val="18"/>
              </w:rPr>
            </w:pPr>
            <w:r>
              <w:rPr>
                <w:rFonts w:eastAsia="SimSun"/>
                <w:b/>
                <w:bCs/>
                <w:sz w:val="18"/>
                <w:szCs w:val="18"/>
              </w:rPr>
              <w:t>75,84</w:t>
            </w:r>
          </w:p>
        </w:tc>
      </w:tr>
      <w:tr w14:paraId="7264C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73379364">
            <w:pPr>
              <w:rPr>
                <w:rFonts w:eastAsia="SimSun"/>
                <w:b/>
                <w:bCs/>
                <w:sz w:val="18"/>
                <w:szCs w:val="18"/>
              </w:rPr>
            </w:pPr>
            <w:r>
              <w:rPr>
                <w:rFonts w:eastAsia="SimSun"/>
                <w:b/>
                <w:bCs/>
                <w:sz w:val="18"/>
                <w:szCs w:val="18"/>
              </w:rPr>
              <w:t>118</w:t>
            </w:r>
          </w:p>
        </w:tc>
        <w:tc>
          <w:tcPr>
            <w:tcW w:w="993" w:type="dxa"/>
          </w:tcPr>
          <w:p w14:paraId="58E2EB47">
            <w:pPr>
              <w:ind w:right="-285"/>
              <w:rPr>
                <w:rFonts w:eastAsia="SimSun"/>
                <w:b/>
                <w:bCs/>
                <w:sz w:val="18"/>
                <w:szCs w:val="18"/>
              </w:rPr>
            </w:pPr>
            <w:r>
              <w:rPr>
                <w:rFonts w:eastAsia="SimSun"/>
                <w:b/>
                <w:bCs/>
                <w:sz w:val="18"/>
                <w:szCs w:val="18"/>
              </w:rPr>
              <w:t xml:space="preserve"> Theraband Hand Xtrainer</w:t>
            </w:r>
          </w:p>
          <w:p w14:paraId="3E6BF9C7">
            <w:pPr>
              <w:ind w:right="-285"/>
              <w:rPr>
                <w:rFonts w:eastAsia="SimSun"/>
                <w:b/>
                <w:bCs/>
                <w:sz w:val="18"/>
                <w:szCs w:val="18"/>
              </w:rPr>
            </w:pPr>
            <w:r>
              <w:rPr>
                <w:rFonts w:eastAsia="SimSun"/>
                <w:b/>
                <w:bCs/>
                <w:sz w:val="18"/>
                <w:szCs w:val="18"/>
              </w:rPr>
              <w:t>Exercitador de mãos e dedos – confeccionados em látex de alta resistência e durabilidade, para melhorar os movimentose resistência dos músculos das mãos e dos dedos, em material resistente forte, na cor azul.</w:t>
            </w:r>
          </w:p>
        </w:tc>
        <w:tc>
          <w:tcPr>
            <w:tcW w:w="567" w:type="dxa"/>
          </w:tcPr>
          <w:p w14:paraId="660DD4F1">
            <w:pPr>
              <w:rPr>
                <w:rFonts w:eastAsia="SimSun"/>
                <w:b/>
                <w:bCs/>
                <w:sz w:val="18"/>
                <w:szCs w:val="18"/>
              </w:rPr>
            </w:pPr>
            <w:r>
              <w:rPr>
                <w:rFonts w:eastAsia="SimSun"/>
                <w:b/>
                <w:bCs/>
                <w:sz w:val="18"/>
                <w:szCs w:val="18"/>
              </w:rPr>
              <w:t>un</w:t>
            </w:r>
          </w:p>
        </w:tc>
        <w:tc>
          <w:tcPr>
            <w:tcW w:w="567" w:type="dxa"/>
          </w:tcPr>
          <w:p w14:paraId="28D39F50">
            <w:pPr>
              <w:rPr>
                <w:rFonts w:eastAsia="SimSun"/>
                <w:b/>
                <w:bCs/>
                <w:sz w:val="18"/>
                <w:szCs w:val="18"/>
              </w:rPr>
            </w:pPr>
            <w:r>
              <w:rPr>
                <w:rFonts w:eastAsia="SimSun"/>
                <w:b/>
                <w:bCs/>
                <w:sz w:val="18"/>
                <w:szCs w:val="18"/>
              </w:rPr>
              <w:t>02</w:t>
            </w:r>
          </w:p>
        </w:tc>
        <w:tc>
          <w:tcPr>
            <w:tcW w:w="709" w:type="dxa"/>
          </w:tcPr>
          <w:p w14:paraId="1323E2D9">
            <w:pPr>
              <w:rPr>
                <w:rFonts w:eastAsia="SimSun"/>
                <w:b/>
                <w:bCs/>
                <w:sz w:val="18"/>
                <w:szCs w:val="18"/>
              </w:rPr>
            </w:pPr>
            <w:r>
              <w:rPr>
                <w:rFonts w:eastAsia="SimSun"/>
                <w:b/>
                <w:bCs/>
                <w:sz w:val="18"/>
                <w:szCs w:val="18"/>
              </w:rPr>
              <w:t>27,90</w:t>
            </w:r>
          </w:p>
        </w:tc>
        <w:tc>
          <w:tcPr>
            <w:tcW w:w="709" w:type="dxa"/>
            <w:shd w:val="clear" w:color="auto" w:fill="auto"/>
          </w:tcPr>
          <w:p w14:paraId="1E61C353">
            <w:pPr>
              <w:rPr>
                <w:rFonts w:eastAsia="SimSun"/>
                <w:b/>
                <w:bCs/>
                <w:sz w:val="18"/>
                <w:szCs w:val="18"/>
              </w:rPr>
            </w:pPr>
          </w:p>
        </w:tc>
        <w:tc>
          <w:tcPr>
            <w:tcW w:w="992" w:type="dxa"/>
          </w:tcPr>
          <w:p w14:paraId="3D1FE2E7">
            <w:pPr>
              <w:rPr>
                <w:rFonts w:eastAsia="SimSun"/>
                <w:b/>
                <w:bCs/>
                <w:sz w:val="18"/>
                <w:szCs w:val="18"/>
              </w:rPr>
            </w:pPr>
            <w:r>
              <w:rPr>
                <w:rFonts w:eastAsia="SimSun"/>
                <w:b/>
                <w:bCs/>
                <w:sz w:val="18"/>
                <w:szCs w:val="18"/>
              </w:rPr>
              <w:t>62,00</w:t>
            </w:r>
          </w:p>
        </w:tc>
        <w:tc>
          <w:tcPr>
            <w:tcW w:w="709" w:type="dxa"/>
          </w:tcPr>
          <w:p w14:paraId="47156B0B">
            <w:pPr>
              <w:rPr>
                <w:rFonts w:eastAsia="SimSun"/>
                <w:b/>
                <w:bCs/>
                <w:sz w:val="18"/>
                <w:szCs w:val="18"/>
              </w:rPr>
            </w:pPr>
          </w:p>
        </w:tc>
        <w:tc>
          <w:tcPr>
            <w:tcW w:w="992" w:type="dxa"/>
          </w:tcPr>
          <w:p w14:paraId="79D454B7">
            <w:pPr>
              <w:rPr>
                <w:rFonts w:eastAsia="SimSun"/>
                <w:b/>
                <w:bCs/>
                <w:sz w:val="18"/>
                <w:szCs w:val="18"/>
              </w:rPr>
            </w:pPr>
          </w:p>
        </w:tc>
        <w:tc>
          <w:tcPr>
            <w:tcW w:w="709" w:type="dxa"/>
          </w:tcPr>
          <w:p w14:paraId="4FA1F808">
            <w:pPr>
              <w:rPr>
                <w:rFonts w:eastAsia="SimSun"/>
                <w:b/>
                <w:bCs/>
                <w:sz w:val="18"/>
                <w:szCs w:val="18"/>
              </w:rPr>
            </w:pPr>
          </w:p>
        </w:tc>
        <w:tc>
          <w:tcPr>
            <w:tcW w:w="708" w:type="dxa"/>
          </w:tcPr>
          <w:p w14:paraId="4E6085C4">
            <w:pPr>
              <w:rPr>
                <w:rFonts w:eastAsia="SimSun"/>
                <w:b/>
                <w:bCs/>
                <w:sz w:val="18"/>
                <w:szCs w:val="18"/>
              </w:rPr>
            </w:pPr>
          </w:p>
        </w:tc>
        <w:tc>
          <w:tcPr>
            <w:tcW w:w="567" w:type="dxa"/>
          </w:tcPr>
          <w:p w14:paraId="1FD974F9">
            <w:pPr>
              <w:rPr>
                <w:rFonts w:eastAsia="SimSun"/>
                <w:b/>
                <w:bCs/>
                <w:sz w:val="18"/>
                <w:szCs w:val="18"/>
              </w:rPr>
            </w:pPr>
          </w:p>
        </w:tc>
        <w:tc>
          <w:tcPr>
            <w:tcW w:w="993" w:type="dxa"/>
          </w:tcPr>
          <w:p w14:paraId="3D593F7F">
            <w:pPr>
              <w:rPr>
                <w:rFonts w:eastAsia="SimSun"/>
                <w:b/>
                <w:bCs/>
                <w:sz w:val="18"/>
                <w:szCs w:val="18"/>
              </w:rPr>
            </w:pPr>
          </w:p>
        </w:tc>
        <w:tc>
          <w:tcPr>
            <w:tcW w:w="992" w:type="dxa"/>
          </w:tcPr>
          <w:p w14:paraId="779248D6">
            <w:pPr>
              <w:rPr>
                <w:rFonts w:eastAsia="SimSun"/>
                <w:b/>
                <w:bCs/>
                <w:sz w:val="18"/>
                <w:szCs w:val="18"/>
              </w:rPr>
            </w:pPr>
            <w:r>
              <w:rPr>
                <w:rFonts w:eastAsia="SimSun"/>
                <w:b/>
                <w:bCs/>
                <w:sz w:val="18"/>
                <w:szCs w:val="18"/>
              </w:rPr>
              <w:t>44,95</w:t>
            </w:r>
          </w:p>
        </w:tc>
        <w:tc>
          <w:tcPr>
            <w:tcW w:w="850" w:type="dxa"/>
          </w:tcPr>
          <w:p w14:paraId="615CEB08">
            <w:pPr>
              <w:jc w:val="center"/>
              <w:rPr>
                <w:rFonts w:eastAsia="SimSun"/>
                <w:b/>
                <w:bCs/>
                <w:sz w:val="18"/>
                <w:szCs w:val="18"/>
              </w:rPr>
            </w:pPr>
            <w:r>
              <w:rPr>
                <w:rFonts w:eastAsia="SimSun"/>
                <w:b/>
                <w:bCs/>
                <w:sz w:val="18"/>
                <w:szCs w:val="18"/>
              </w:rPr>
              <w:t>89,90</w:t>
            </w:r>
          </w:p>
        </w:tc>
      </w:tr>
      <w:tr w14:paraId="4EB10B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8" w:hRule="atLeast"/>
        </w:trPr>
        <w:tc>
          <w:tcPr>
            <w:tcW w:w="567" w:type="dxa"/>
          </w:tcPr>
          <w:p w14:paraId="543C53BC">
            <w:pPr>
              <w:rPr>
                <w:rFonts w:eastAsia="SimSun"/>
                <w:b/>
                <w:bCs/>
                <w:sz w:val="18"/>
                <w:szCs w:val="18"/>
              </w:rPr>
            </w:pPr>
            <w:r>
              <w:rPr>
                <w:rFonts w:eastAsia="SimSun"/>
                <w:b/>
                <w:bCs/>
                <w:sz w:val="18"/>
                <w:szCs w:val="18"/>
              </w:rPr>
              <w:t>119</w:t>
            </w:r>
          </w:p>
        </w:tc>
        <w:tc>
          <w:tcPr>
            <w:tcW w:w="993" w:type="dxa"/>
          </w:tcPr>
          <w:p w14:paraId="01693011">
            <w:pPr>
              <w:ind w:right="-285"/>
              <w:rPr>
                <w:rFonts w:eastAsia="SimSun"/>
                <w:b/>
                <w:bCs/>
                <w:sz w:val="18"/>
                <w:szCs w:val="18"/>
              </w:rPr>
            </w:pPr>
            <w:r>
              <w:rPr>
                <w:rFonts w:eastAsia="SimSun"/>
                <w:b/>
                <w:bCs/>
                <w:sz w:val="18"/>
                <w:szCs w:val="18"/>
              </w:rPr>
              <w:t>Theraband Hand Xtrainer</w:t>
            </w:r>
          </w:p>
          <w:p w14:paraId="1BD391D0">
            <w:pPr>
              <w:ind w:right="-285"/>
              <w:rPr>
                <w:rFonts w:eastAsia="SimSun"/>
                <w:b/>
                <w:bCs/>
                <w:sz w:val="18"/>
                <w:szCs w:val="18"/>
              </w:rPr>
            </w:pPr>
            <w:r>
              <w:rPr>
                <w:rFonts w:eastAsia="SimSun"/>
                <w:b/>
                <w:bCs/>
                <w:sz w:val="18"/>
                <w:szCs w:val="18"/>
              </w:rPr>
              <w:t xml:space="preserve"> Exercitador de mãos e dedos – confeccionados em látex de alta resistência e durabilidade, para melhorar os movimentos e resistência dos músculos das mãos e dos dedos, em material resistente extra forte, na cor preta.</w:t>
            </w:r>
          </w:p>
        </w:tc>
        <w:tc>
          <w:tcPr>
            <w:tcW w:w="567" w:type="dxa"/>
          </w:tcPr>
          <w:p w14:paraId="592665C7">
            <w:pPr>
              <w:rPr>
                <w:rFonts w:eastAsia="SimSun"/>
                <w:b/>
                <w:bCs/>
                <w:sz w:val="18"/>
                <w:szCs w:val="18"/>
              </w:rPr>
            </w:pPr>
            <w:r>
              <w:rPr>
                <w:rFonts w:eastAsia="SimSun"/>
                <w:b/>
                <w:bCs/>
                <w:sz w:val="18"/>
                <w:szCs w:val="18"/>
              </w:rPr>
              <w:t>un</w:t>
            </w:r>
          </w:p>
        </w:tc>
        <w:tc>
          <w:tcPr>
            <w:tcW w:w="567" w:type="dxa"/>
          </w:tcPr>
          <w:p w14:paraId="6122905B">
            <w:pPr>
              <w:rPr>
                <w:rFonts w:eastAsia="SimSun"/>
                <w:b/>
                <w:bCs/>
                <w:sz w:val="18"/>
                <w:szCs w:val="18"/>
              </w:rPr>
            </w:pPr>
            <w:r>
              <w:rPr>
                <w:rFonts w:eastAsia="SimSun"/>
                <w:b/>
                <w:bCs/>
                <w:sz w:val="18"/>
                <w:szCs w:val="18"/>
              </w:rPr>
              <w:t>02</w:t>
            </w:r>
          </w:p>
        </w:tc>
        <w:tc>
          <w:tcPr>
            <w:tcW w:w="709" w:type="dxa"/>
          </w:tcPr>
          <w:p w14:paraId="51359494">
            <w:pPr>
              <w:rPr>
                <w:rFonts w:eastAsia="SimSun"/>
                <w:b/>
                <w:bCs/>
                <w:sz w:val="18"/>
                <w:szCs w:val="18"/>
              </w:rPr>
            </w:pPr>
            <w:r>
              <w:rPr>
                <w:rFonts w:eastAsia="SimSun"/>
                <w:b/>
                <w:bCs/>
                <w:sz w:val="18"/>
                <w:szCs w:val="18"/>
              </w:rPr>
              <w:t>49,90</w:t>
            </w:r>
          </w:p>
        </w:tc>
        <w:tc>
          <w:tcPr>
            <w:tcW w:w="709" w:type="dxa"/>
            <w:shd w:val="clear" w:color="auto" w:fill="auto"/>
          </w:tcPr>
          <w:p w14:paraId="4DC80483">
            <w:pPr>
              <w:rPr>
                <w:rFonts w:eastAsia="SimSun"/>
                <w:b/>
                <w:bCs/>
                <w:sz w:val="18"/>
                <w:szCs w:val="18"/>
              </w:rPr>
            </w:pPr>
          </w:p>
        </w:tc>
        <w:tc>
          <w:tcPr>
            <w:tcW w:w="992" w:type="dxa"/>
          </w:tcPr>
          <w:p w14:paraId="19677376">
            <w:pPr>
              <w:rPr>
                <w:rFonts w:eastAsia="SimSun"/>
                <w:b/>
                <w:bCs/>
                <w:sz w:val="18"/>
                <w:szCs w:val="18"/>
              </w:rPr>
            </w:pPr>
            <w:r>
              <w:rPr>
                <w:rFonts w:eastAsia="SimSun"/>
                <w:b/>
                <w:bCs/>
                <w:sz w:val="18"/>
                <w:szCs w:val="18"/>
              </w:rPr>
              <w:t>62,00</w:t>
            </w:r>
          </w:p>
        </w:tc>
        <w:tc>
          <w:tcPr>
            <w:tcW w:w="709" w:type="dxa"/>
          </w:tcPr>
          <w:p w14:paraId="397D1695">
            <w:pPr>
              <w:rPr>
                <w:rFonts w:eastAsia="SimSun"/>
                <w:b/>
                <w:bCs/>
                <w:sz w:val="18"/>
                <w:szCs w:val="18"/>
              </w:rPr>
            </w:pPr>
          </w:p>
        </w:tc>
        <w:tc>
          <w:tcPr>
            <w:tcW w:w="992" w:type="dxa"/>
          </w:tcPr>
          <w:p w14:paraId="434CB506">
            <w:pPr>
              <w:rPr>
                <w:rFonts w:eastAsia="SimSun"/>
                <w:b/>
                <w:bCs/>
                <w:sz w:val="18"/>
                <w:szCs w:val="18"/>
              </w:rPr>
            </w:pPr>
          </w:p>
        </w:tc>
        <w:tc>
          <w:tcPr>
            <w:tcW w:w="709" w:type="dxa"/>
          </w:tcPr>
          <w:p w14:paraId="4E967EF5">
            <w:pPr>
              <w:rPr>
                <w:rFonts w:eastAsia="SimSun"/>
                <w:b/>
                <w:bCs/>
                <w:sz w:val="18"/>
                <w:szCs w:val="18"/>
              </w:rPr>
            </w:pPr>
          </w:p>
        </w:tc>
        <w:tc>
          <w:tcPr>
            <w:tcW w:w="708" w:type="dxa"/>
          </w:tcPr>
          <w:p w14:paraId="7E515A59">
            <w:pPr>
              <w:rPr>
                <w:rFonts w:eastAsia="SimSun"/>
                <w:b/>
                <w:bCs/>
                <w:sz w:val="18"/>
                <w:szCs w:val="18"/>
              </w:rPr>
            </w:pPr>
          </w:p>
        </w:tc>
        <w:tc>
          <w:tcPr>
            <w:tcW w:w="567" w:type="dxa"/>
          </w:tcPr>
          <w:p w14:paraId="19FD82F7">
            <w:pPr>
              <w:rPr>
                <w:rFonts w:eastAsia="SimSun"/>
                <w:b/>
                <w:bCs/>
                <w:sz w:val="18"/>
                <w:szCs w:val="18"/>
              </w:rPr>
            </w:pPr>
          </w:p>
        </w:tc>
        <w:tc>
          <w:tcPr>
            <w:tcW w:w="993" w:type="dxa"/>
          </w:tcPr>
          <w:p w14:paraId="18CE3686">
            <w:pPr>
              <w:rPr>
                <w:rFonts w:eastAsia="SimSun"/>
                <w:b/>
                <w:bCs/>
                <w:sz w:val="18"/>
                <w:szCs w:val="18"/>
              </w:rPr>
            </w:pPr>
          </w:p>
        </w:tc>
        <w:tc>
          <w:tcPr>
            <w:tcW w:w="992" w:type="dxa"/>
          </w:tcPr>
          <w:p w14:paraId="25D3FEDB">
            <w:pPr>
              <w:rPr>
                <w:rFonts w:eastAsia="SimSun"/>
                <w:b/>
                <w:bCs/>
                <w:sz w:val="18"/>
                <w:szCs w:val="18"/>
              </w:rPr>
            </w:pPr>
            <w:r>
              <w:rPr>
                <w:rFonts w:eastAsia="SimSun"/>
                <w:b/>
                <w:bCs/>
                <w:sz w:val="18"/>
                <w:szCs w:val="18"/>
              </w:rPr>
              <w:t>55,95</w:t>
            </w:r>
          </w:p>
        </w:tc>
        <w:tc>
          <w:tcPr>
            <w:tcW w:w="850" w:type="dxa"/>
          </w:tcPr>
          <w:p w14:paraId="21E7C754">
            <w:pPr>
              <w:jc w:val="center"/>
              <w:rPr>
                <w:rFonts w:eastAsia="SimSun"/>
                <w:b/>
                <w:bCs/>
                <w:sz w:val="18"/>
                <w:szCs w:val="18"/>
              </w:rPr>
            </w:pPr>
            <w:r>
              <w:rPr>
                <w:rFonts w:eastAsia="SimSun"/>
                <w:b/>
                <w:bCs/>
                <w:sz w:val="18"/>
                <w:szCs w:val="18"/>
              </w:rPr>
              <w:t>111,90</w:t>
            </w:r>
          </w:p>
        </w:tc>
      </w:tr>
      <w:tr w14:paraId="63BBB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D0C58EB">
            <w:pPr>
              <w:rPr>
                <w:rFonts w:eastAsia="SimSun"/>
                <w:b/>
                <w:bCs/>
                <w:sz w:val="18"/>
                <w:szCs w:val="18"/>
              </w:rPr>
            </w:pPr>
            <w:r>
              <w:rPr>
                <w:rFonts w:eastAsia="SimSun"/>
                <w:b/>
                <w:bCs/>
                <w:sz w:val="18"/>
                <w:szCs w:val="18"/>
              </w:rPr>
              <w:t>120</w:t>
            </w:r>
          </w:p>
        </w:tc>
        <w:tc>
          <w:tcPr>
            <w:tcW w:w="993" w:type="dxa"/>
          </w:tcPr>
          <w:p w14:paraId="192A237D">
            <w:pPr>
              <w:ind w:right="-285"/>
              <w:rPr>
                <w:rFonts w:eastAsia="SimSun"/>
                <w:b/>
                <w:bCs/>
                <w:sz w:val="18"/>
                <w:szCs w:val="18"/>
              </w:rPr>
            </w:pPr>
            <w:r>
              <w:rPr>
                <w:rFonts w:eastAsia="SimSun"/>
                <w:b/>
                <w:bCs/>
                <w:sz w:val="18"/>
                <w:szCs w:val="18"/>
              </w:rPr>
              <w:t>Tens-fes portátil</w:t>
            </w:r>
          </w:p>
          <w:p w14:paraId="0C6ADDEC">
            <w:pPr>
              <w:ind w:right="-285"/>
              <w:rPr>
                <w:rFonts w:eastAsia="SimSun"/>
                <w:b/>
                <w:bCs/>
                <w:sz w:val="18"/>
                <w:szCs w:val="18"/>
              </w:rPr>
            </w:pPr>
            <w:r>
              <w:rPr>
                <w:rFonts w:eastAsia="SimSun"/>
                <w:b/>
                <w:bCs/>
                <w:sz w:val="18"/>
                <w:szCs w:val="18"/>
              </w:rPr>
              <w:t>Aparelho eletroestimulador neuromuscular;</w:t>
            </w:r>
          </w:p>
          <w:p w14:paraId="7BCAAF34">
            <w:pPr>
              <w:ind w:right="-285"/>
              <w:rPr>
                <w:rFonts w:eastAsia="SimSun"/>
                <w:b/>
                <w:bCs/>
                <w:sz w:val="18"/>
                <w:szCs w:val="18"/>
              </w:rPr>
            </w:pPr>
            <w:r>
              <w:rPr>
                <w:rFonts w:eastAsia="SimSun"/>
                <w:b/>
                <w:bCs/>
                <w:sz w:val="18"/>
                <w:szCs w:val="18"/>
              </w:rPr>
              <w:t>Componentes: Tens-fes, 2 canais,modo de operação automática;Adiconais freqüência e largura de pulse independentes;Características adicionais tempo de sustentação e repouso.</w:t>
            </w:r>
          </w:p>
        </w:tc>
        <w:tc>
          <w:tcPr>
            <w:tcW w:w="567" w:type="dxa"/>
          </w:tcPr>
          <w:p w14:paraId="17078845">
            <w:pPr>
              <w:rPr>
                <w:rFonts w:eastAsia="SimSun"/>
                <w:b/>
                <w:bCs/>
                <w:sz w:val="18"/>
                <w:szCs w:val="18"/>
              </w:rPr>
            </w:pPr>
            <w:r>
              <w:rPr>
                <w:rFonts w:eastAsia="SimSun"/>
                <w:b/>
                <w:bCs/>
                <w:sz w:val="18"/>
                <w:szCs w:val="18"/>
              </w:rPr>
              <w:t>Un</w:t>
            </w:r>
          </w:p>
        </w:tc>
        <w:tc>
          <w:tcPr>
            <w:tcW w:w="567" w:type="dxa"/>
          </w:tcPr>
          <w:p w14:paraId="5ADF930F">
            <w:pPr>
              <w:rPr>
                <w:rFonts w:eastAsia="SimSun"/>
                <w:b/>
                <w:bCs/>
                <w:sz w:val="18"/>
                <w:szCs w:val="18"/>
              </w:rPr>
            </w:pPr>
            <w:r>
              <w:rPr>
                <w:rFonts w:eastAsia="SimSun"/>
                <w:b/>
                <w:bCs/>
                <w:sz w:val="18"/>
                <w:szCs w:val="18"/>
              </w:rPr>
              <w:t>01</w:t>
            </w:r>
          </w:p>
        </w:tc>
        <w:tc>
          <w:tcPr>
            <w:tcW w:w="709" w:type="dxa"/>
          </w:tcPr>
          <w:p w14:paraId="3E5E18B0">
            <w:pPr>
              <w:rPr>
                <w:rFonts w:eastAsia="SimSun"/>
                <w:b/>
                <w:bCs/>
                <w:sz w:val="18"/>
                <w:szCs w:val="18"/>
              </w:rPr>
            </w:pPr>
            <w:r>
              <w:rPr>
                <w:rFonts w:eastAsia="SimSun"/>
                <w:b/>
                <w:bCs/>
                <w:sz w:val="18"/>
                <w:szCs w:val="18"/>
              </w:rPr>
              <w:t>499,90</w:t>
            </w:r>
          </w:p>
        </w:tc>
        <w:tc>
          <w:tcPr>
            <w:tcW w:w="709" w:type="dxa"/>
            <w:shd w:val="clear" w:color="auto" w:fill="auto"/>
          </w:tcPr>
          <w:p w14:paraId="0AD61D24">
            <w:pPr>
              <w:rPr>
                <w:rFonts w:eastAsia="SimSun"/>
                <w:b/>
                <w:bCs/>
                <w:sz w:val="18"/>
                <w:szCs w:val="18"/>
              </w:rPr>
            </w:pPr>
          </w:p>
        </w:tc>
        <w:tc>
          <w:tcPr>
            <w:tcW w:w="992" w:type="dxa"/>
          </w:tcPr>
          <w:p w14:paraId="760B3E8E">
            <w:pPr>
              <w:rPr>
                <w:rFonts w:eastAsia="SimSun"/>
                <w:b/>
                <w:bCs/>
                <w:sz w:val="18"/>
                <w:szCs w:val="18"/>
              </w:rPr>
            </w:pPr>
            <w:r>
              <w:rPr>
                <w:rFonts w:eastAsia="SimSun"/>
                <w:b/>
                <w:bCs/>
                <w:sz w:val="18"/>
                <w:szCs w:val="18"/>
              </w:rPr>
              <w:t>1.330,00</w:t>
            </w:r>
          </w:p>
        </w:tc>
        <w:tc>
          <w:tcPr>
            <w:tcW w:w="709" w:type="dxa"/>
          </w:tcPr>
          <w:p w14:paraId="1CA2C7EB">
            <w:pPr>
              <w:rPr>
                <w:rFonts w:eastAsia="SimSun"/>
                <w:b/>
                <w:bCs/>
                <w:sz w:val="18"/>
                <w:szCs w:val="18"/>
              </w:rPr>
            </w:pPr>
          </w:p>
        </w:tc>
        <w:tc>
          <w:tcPr>
            <w:tcW w:w="992" w:type="dxa"/>
          </w:tcPr>
          <w:p w14:paraId="6295131D">
            <w:pPr>
              <w:rPr>
                <w:rFonts w:eastAsia="SimSun"/>
                <w:b/>
                <w:bCs/>
                <w:sz w:val="18"/>
                <w:szCs w:val="18"/>
              </w:rPr>
            </w:pPr>
          </w:p>
        </w:tc>
        <w:tc>
          <w:tcPr>
            <w:tcW w:w="709" w:type="dxa"/>
          </w:tcPr>
          <w:p w14:paraId="285F3CC0">
            <w:pPr>
              <w:rPr>
                <w:rFonts w:eastAsia="SimSun"/>
                <w:b/>
                <w:bCs/>
                <w:sz w:val="18"/>
                <w:szCs w:val="18"/>
              </w:rPr>
            </w:pPr>
            <w:r>
              <w:rPr>
                <w:rFonts w:eastAsia="SimSun"/>
                <w:b/>
                <w:bCs/>
                <w:sz w:val="18"/>
                <w:szCs w:val="18"/>
              </w:rPr>
              <w:t>211,09</w:t>
            </w:r>
          </w:p>
        </w:tc>
        <w:tc>
          <w:tcPr>
            <w:tcW w:w="708" w:type="dxa"/>
          </w:tcPr>
          <w:p w14:paraId="5A72CA3F">
            <w:pPr>
              <w:rPr>
                <w:rFonts w:eastAsia="SimSun"/>
                <w:b/>
                <w:bCs/>
                <w:sz w:val="18"/>
                <w:szCs w:val="18"/>
              </w:rPr>
            </w:pPr>
          </w:p>
        </w:tc>
        <w:tc>
          <w:tcPr>
            <w:tcW w:w="567" w:type="dxa"/>
          </w:tcPr>
          <w:p w14:paraId="6CA87F1E">
            <w:pPr>
              <w:rPr>
                <w:rFonts w:eastAsia="SimSun"/>
                <w:b/>
                <w:bCs/>
                <w:sz w:val="18"/>
                <w:szCs w:val="18"/>
              </w:rPr>
            </w:pPr>
          </w:p>
        </w:tc>
        <w:tc>
          <w:tcPr>
            <w:tcW w:w="993" w:type="dxa"/>
          </w:tcPr>
          <w:p w14:paraId="14EEE8C1">
            <w:pPr>
              <w:rPr>
                <w:rFonts w:eastAsia="SimSun"/>
                <w:b/>
                <w:bCs/>
                <w:sz w:val="18"/>
                <w:szCs w:val="18"/>
              </w:rPr>
            </w:pPr>
          </w:p>
        </w:tc>
        <w:tc>
          <w:tcPr>
            <w:tcW w:w="992" w:type="dxa"/>
          </w:tcPr>
          <w:p w14:paraId="23A2DB22">
            <w:pPr>
              <w:rPr>
                <w:rFonts w:eastAsia="SimSun"/>
                <w:b/>
                <w:bCs/>
                <w:sz w:val="18"/>
                <w:szCs w:val="18"/>
              </w:rPr>
            </w:pPr>
            <w:r>
              <w:rPr>
                <w:rFonts w:eastAsia="SimSun"/>
                <w:b/>
                <w:bCs/>
                <w:sz w:val="18"/>
                <w:szCs w:val="18"/>
              </w:rPr>
              <w:t>499,90</w:t>
            </w:r>
          </w:p>
        </w:tc>
        <w:tc>
          <w:tcPr>
            <w:tcW w:w="850" w:type="dxa"/>
          </w:tcPr>
          <w:p w14:paraId="23A91AD8">
            <w:pPr>
              <w:jc w:val="center"/>
              <w:rPr>
                <w:rFonts w:eastAsia="SimSun"/>
                <w:b/>
                <w:bCs/>
                <w:sz w:val="18"/>
                <w:szCs w:val="18"/>
              </w:rPr>
            </w:pPr>
            <w:r>
              <w:rPr>
                <w:rFonts w:eastAsia="SimSun"/>
                <w:b/>
                <w:bCs/>
                <w:sz w:val="18"/>
                <w:szCs w:val="18"/>
              </w:rPr>
              <w:t>499,90</w:t>
            </w:r>
          </w:p>
        </w:tc>
      </w:tr>
      <w:tr w14:paraId="28E4C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26ADAA03">
            <w:pPr>
              <w:rPr>
                <w:rFonts w:eastAsia="SimSun"/>
                <w:b/>
                <w:bCs/>
                <w:sz w:val="18"/>
                <w:szCs w:val="18"/>
              </w:rPr>
            </w:pPr>
            <w:r>
              <w:rPr>
                <w:rFonts w:eastAsia="SimSun"/>
                <w:b/>
                <w:bCs/>
                <w:sz w:val="18"/>
                <w:szCs w:val="18"/>
              </w:rPr>
              <w:t>121</w:t>
            </w:r>
          </w:p>
        </w:tc>
        <w:tc>
          <w:tcPr>
            <w:tcW w:w="993" w:type="dxa"/>
          </w:tcPr>
          <w:p w14:paraId="54CDFED7">
            <w:pPr>
              <w:ind w:right="-285"/>
              <w:rPr>
                <w:rFonts w:eastAsia="SimSun"/>
                <w:b/>
                <w:bCs/>
                <w:sz w:val="18"/>
                <w:szCs w:val="18"/>
              </w:rPr>
            </w:pPr>
            <w:r>
              <w:rPr>
                <w:rFonts w:eastAsia="SimSun"/>
                <w:b/>
                <w:bCs/>
                <w:sz w:val="18"/>
                <w:szCs w:val="18"/>
              </w:rPr>
              <w:t>Extensão de 3 tomadas</w:t>
            </w:r>
          </w:p>
          <w:p w14:paraId="53320E96">
            <w:pPr>
              <w:ind w:right="-285"/>
              <w:rPr>
                <w:rFonts w:eastAsia="SimSun"/>
                <w:b/>
                <w:bCs/>
                <w:sz w:val="18"/>
                <w:szCs w:val="18"/>
              </w:rPr>
            </w:pPr>
            <w:r>
              <w:rPr>
                <w:rFonts w:eastAsia="SimSun"/>
                <w:b/>
                <w:bCs/>
                <w:sz w:val="18"/>
                <w:szCs w:val="18"/>
              </w:rPr>
              <w:t>Extensão energia elétrica - Extensão de energia elétrica, tipo flexível, comprimento 3 metros, Componentes 3 ou 5 tomadas tripolar 10A bivolt.</w:t>
            </w:r>
          </w:p>
        </w:tc>
        <w:tc>
          <w:tcPr>
            <w:tcW w:w="567" w:type="dxa"/>
          </w:tcPr>
          <w:p w14:paraId="4C2B9788">
            <w:pPr>
              <w:rPr>
                <w:rFonts w:eastAsia="SimSun"/>
                <w:b/>
                <w:bCs/>
                <w:sz w:val="18"/>
                <w:szCs w:val="18"/>
              </w:rPr>
            </w:pPr>
            <w:r>
              <w:rPr>
                <w:rFonts w:eastAsia="SimSun"/>
                <w:b/>
                <w:bCs/>
                <w:sz w:val="18"/>
                <w:szCs w:val="18"/>
              </w:rPr>
              <w:t>un</w:t>
            </w:r>
          </w:p>
        </w:tc>
        <w:tc>
          <w:tcPr>
            <w:tcW w:w="567" w:type="dxa"/>
          </w:tcPr>
          <w:p w14:paraId="37F27D6A">
            <w:pPr>
              <w:rPr>
                <w:rFonts w:eastAsia="SimSun"/>
                <w:b/>
                <w:bCs/>
                <w:sz w:val="18"/>
                <w:szCs w:val="18"/>
              </w:rPr>
            </w:pPr>
            <w:r>
              <w:rPr>
                <w:rFonts w:eastAsia="SimSun"/>
                <w:b/>
                <w:bCs/>
                <w:sz w:val="18"/>
                <w:szCs w:val="18"/>
              </w:rPr>
              <w:t>04</w:t>
            </w:r>
          </w:p>
        </w:tc>
        <w:tc>
          <w:tcPr>
            <w:tcW w:w="709" w:type="dxa"/>
          </w:tcPr>
          <w:p w14:paraId="10116160">
            <w:pPr>
              <w:rPr>
                <w:rFonts w:eastAsia="SimSun"/>
                <w:b/>
                <w:bCs/>
                <w:sz w:val="18"/>
                <w:szCs w:val="18"/>
              </w:rPr>
            </w:pPr>
            <w:r>
              <w:rPr>
                <w:rFonts w:eastAsia="SimSun"/>
                <w:b/>
                <w:bCs/>
                <w:sz w:val="18"/>
                <w:szCs w:val="18"/>
              </w:rPr>
              <w:t>20,00</w:t>
            </w:r>
          </w:p>
        </w:tc>
        <w:tc>
          <w:tcPr>
            <w:tcW w:w="709" w:type="dxa"/>
            <w:shd w:val="clear" w:color="auto" w:fill="auto"/>
          </w:tcPr>
          <w:p w14:paraId="3806BBF4">
            <w:pPr>
              <w:rPr>
                <w:rFonts w:eastAsia="SimSun"/>
                <w:b/>
                <w:bCs/>
                <w:sz w:val="18"/>
                <w:szCs w:val="18"/>
              </w:rPr>
            </w:pPr>
            <w:r>
              <w:rPr>
                <w:rFonts w:eastAsia="SimSun"/>
                <w:b/>
                <w:bCs/>
                <w:sz w:val="18"/>
                <w:szCs w:val="18"/>
              </w:rPr>
              <w:t>37,66</w:t>
            </w:r>
          </w:p>
        </w:tc>
        <w:tc>
          <w:tcPr>
            <w:tcW w:w="992" w:type="dxa"/>
          </w:tcPr>
          <w:p w14:paraId="2A6915EF">
            <w:pPr>
              <w:rPr>
                <w:rFonts w:eastAsia="SimSun"/>
                <w:b/>
                <w:bCs/>
                <w:sz w:val="18"/>
                <w:szCs w:val="18"/>
              </w:rPr>
            </w:pPr>
            <w:r>
              <w:rPr>
                <w:rFonts w:eastAsia="SimSun"/>
                <w:b/>
                <w:bCs/>
                <w:sz w:val="18"/>
                <w:szCs w:val="18"/>
              </w:rPr>
              <w:t>39,98</w:t>
            </w:r>
          </w:p>
        </w:tc>
        <w:tc>
          <w:tcPr>
            <w:tcW w:w="709" w:type="dxa"/>
          </w:tcPr>
          <w:p w14:paraId="217A9ECA">
            <w:pPr>
              <w:rPr>
                <w:rFonts w:eastAsia="SimSun"/>
                <w:b/>
                <w:bCs/>
                <w:sz w:val="18"/>
                <w:szCs w:val="18"/>
              </w:rPr>
            </w:pPr>
          </w:p>
        </w:tc>
        <w:tc>
          <w:tcPr>
            <w:tcW w:w="992" w:type="dxa"/>
          </w:tcPr>
          <w:p w14:paraId="08705FF3">
            <w:pPr>
              <w:rPr>
                <w:rFonts w:eastAsia="SimSun"/>
                <w:b/>
                <w:bCs/>
                <w:sz w:val="18"/>
                <w:szCs w:val="18"/>
              </w:rPr>
            </w:pPr>
          </w:p>
        </w:tc>
        <w:tc>
          <w:tcPr>
            <w:tcW w:w="709" w:type="dxa"/>
          </w:tcPr>
          <w:p w14:paraId="6FB05F28">
            <w:pPr>
              <w:rPr>
                <w:rFonts w:eastAsia="SimSun"/>
                <w:b/>
                <w:bCs/>
                <w:sz w:val="18"/>
                <w:szCs w:val="18"/>
              </w:rPr>
            </w:pPr>
          </w:p>
        </w:tc>
        <w:tc>
          <w:tcPr>
            <w:tcW w:w="708" w:type="dxa"/>
          </w:tcPr>
          <w:p w14:paraId="049EEC3E">
            <w:pPr>
              <w:rPr>
                <w:rFonts w:eastAsia="SimSun"/>
                <w:b/>
                <w:bCs/>
                <w:sz w:val="18"/>
                <w:szCs w:val="18"/>
              </w:rPr>
            </w:pPr>
          </w:p>
        </w:tc>
        <w:tc>
          <w:tcPr>
            <w:tcW w:w="567" w:type="dxa"/>
          </w:tcPr>
          <w:p w14:paraId="1EFAF8D7">
            <w:pPr>
              <w:rPr>
                <w:rFonts w:eastAsia="SimSun"/>
                <w:b/>
                <w:bCs/>
                <w:sz w:val="18"/>
                <w:szCs w:val="18"/>
              </w:rPr>
            </w:pPr>
          </w:p>
        </w:tc>
        <w:tc>
          <w:tcPr>
            <w:tcW w:w="993" w:type="dxa"/>
          </w:tcPr>
          <w:p w14:paraId="653D7DBD">
            <w:pPr>
              <w:rPr>
                <w:rFonts w:eastAsia="SimSun"/>
                <w:b/>
                <w:bCs/>
                <w:sz w:val="18"/>
                <w:szCs w:val="18"/>
              </w:rPr>
            </w:pPr>
          </w:p>
        </w:tc>
        <w:tc>
          <w:tcPr>
            <w:tcW w:w="992" w:type="dxa"/>
          </w:tcPr>
          <w:p w14:paraId="4DCF7631">
            <w:pPr>
              <w:rPr>
                <w:rFonts w:eastAsia="SimSun"/>
                <w:b/>
                <w:bCs/>
                <w:sz w:val="18"/>
                <w:szCs w:val="18"/>
              </w:rPr>
            </w:pPr>
            <w:r>
              <w:rPr>
                <w:rFonts w:eastAsia="SimSun"/>
                <w:b/>
                <w:bCs/>
                <w:sz w:val="18"/>
                <w:szCs w:val="18"/>
              </w:rPr>
              <w:t>37,66</w:t>
            </w:r>
          </w:p>
        </w:tc>
        <w:tc>
          <w:tcPr>
            <w:tcW w:w="850" w:type="dxa"/>
          </w:tcPr>
          <w:p w14:paraId="5B6AACE4">
            <w:pPr>
              <w:jc w:val="center"/>
              <w:rPr>
                <w:rFonts w:eastAsia="SimSun"/>
                <w:b/>
                <w:bCs/>
                <w:sz w:val="18"/>
                <w:szCs w:val="18"/>
              </w:rPr>
            </w:pPr>
            <w:r>
              <w:rPr>
                <w:rFonts w:eastAsia="SimSun"/>
                <w:b/>
                <w:bCs/>
                <w:sz w:val="18"/>
                <w:szCs w:val="18"/>
              </w:rPr>
              <w:t>150,64</w:t>
            </w:r>
          </w:p>
        </w:tc>
      </w:tr>
      <w:tr w14:paraId="46B7C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Pr>
          <w:p w14:paraId="5E01F77C">
            <w:pPr>
              <w:rPr>
                <w:rFonts w:eastAsia="SimSun"/>
                <w:b/>
                <w:bCs/>
                <w:sz w:val="18"/>
                <w:szCs w:val="18"/>
              </w:rPr>
            </w:pPr>
          </w:p>
        </w:tc>
        <w:tc>
          <w:tcPr>
            <w:tcW w:w="993" w:type="dxa"/>
          </w:tcPr>
          <w:p w14:paraId="3A91E96F">
            <w:pPr>
              <w:ind w:right="-285"/>
              <w:rPr>
                <w:rFonts w:eastAsia="SimSun"/>
                <w:b/>
                <w:bCs/>
                <w:sz w:val="18"/>
                <w:szCs w:val="18"/>
              </w:rPr>
            </w:pPr>
            <w:r>
              <w:rPr>
                <w:rFonts w:eastAsia="SimSun"/>
                <w:b/>
                <w:bCs/>
                <w:sz w:val="18"/>
                <w:szCs w:val="18"/>
              </w:rPr>
              <w:t>Total</w:t>
            </w:r>
          </w:p>
        </w:tc>
        <w:tc>
          <w:tcPr>
            <w:tcW w:w="567" w:type="dxa"/>
          </w:tcPr>
          <w:p w14:paraId="5B8D091F">
            <w:pPr>
              <w:rPr>
                <w:rFonts w:eastAsia="SimSun"/>
                <w:b/>
                <w:bCs/>
                <w:sz w:val="18"/>
                <w:szCs w:val="18"/>
              </w:rPr>
            </w:pPr>
          </w:p>
        </w:tc>
        <w:tc>
          <w:tcPr>
            <w:tcW w:w="567" w:type="dxa"/>
          </w:tcPr>
          <w:p w14:paraId="5B636B35">
            <w:pPr>
              <w:rPr>
                <w:rFonts w:eastAsia="SimSun"/>
                <w:b/>
                <w:bCs/>
                <w:sz w:val="18"/>
                <w:szCs w:val="18"/>
              </w:rPr>
            </w:pPr>
          </w:p>
        </w:tc>
        <w:tc>
          <w:tcPr>
            <w:tcW w:w="709" w:type="dxa"/>
          </w:tcPr>
          <w:p w14:paraId="4BDD8FEC">
            <w:pPr>
              <w:rPr>
                <w:rFonts w:eastAsia="SimSun"/>
                <w:b/>
                <w:bCs/>
                <w:sz w:val="18"/>
                <w:szCs w:val="18"/>
              </w:rPr>
            </w:pPr>
          </w:p>
        </w:tc>
        <w:tc>
          <w:tcPr>
            <w:tcW w:w="709" w:type="dxa"/>
            <w:shd w:val="clear" w:color="auto" w:fill="auto"/>
          </w:tcPr>
          <w:p w14:paraId="5D3809EA">
            <w:pPr>
              <w:rPr>
                <w:rFonts w:eastAsia="SimSun"/>
                <w:b/>
                <w:bCs/>
                <w:sz w:val="18"/>
                <w:szCs w:val="18"/>
              </w:rPr>
            </w:pPr>
          </w:p>
        </w:tc>
        <w:tc>
          <w:tcPr>
            <w:tcW w:w="992" w:type="dxa"/>
          </w:tcPr>
          <w:p w14:paraId="6A16299B">
            <w:pPr>
              <w:rPr>
                <w:rFonts w:eastAsia="SimSun"/>
                <w:b/>
                <w:bCs/>
                <w:sz w:val="18"/>
                <w:szCs w:val="18"/>
              </w:rPr>
            </w:pPr>
          </w:p>
        </w:tc>
        <w:tc>
          <w:tcPr>
            <w:tcW w:w="709" w:type="dxa"/>
          </w:tcPr>
          <w:p w14:paraId="44675EA5">
            <w:pPr>
              <w:rPr>
                <w:rFonts w:eastAsia="SimSun"/>
                <w:b/>
                <w:bCs/>
                <w:sz w:val="18"/>
                <w:szCs w:val="18"/>
              </w:rPr>
            </w:pPr>
          </w:p>
        </w:tc>
        <w:tc>
          <w:tcPr>
            <w:tcW w:w="992" w:type="dxa"/>
          </w:tcPr>
          <w:p w14:paraId="12CE5AE1">
            <w:pPr>
              <w:rPr>
                <w:rFonts w:eastAsia="SimSun"/>
                <w:b/>
                <w:bCs/>
                <w:sz w:val="18"/>
                <w:szCs w:val="18"/>
              </w:rPr>
            </w:pPr>
          </w:p>
        </w:tc>
        <w:tc>
          <w:tcPr>
            <w:tcW w:w="709" w:type="dxa"/>
          </w:tcPr>
          <w:p w14:paraId="1DAB81F6">
            <w:pPr>
              <w:rPr>
                <w:rFonts w:eastAsia="SimSun"/>
                <w:b/>
                <w:bCs/>
                <w:sz w:val="18"/>
                <w:szCs w:val="18"/>
              </w:rPr>
            </w:pPr>
          </w:p>
        </w:tc>
        <w:tc>
          <w:tcPr>
            <w:tcW w:w="708" w:type="dxa"/>
          </w:tcPr>
          <w:p w14:paraId="283BCD12">
            <w:pPr>
              <w:rPr>
                <w:rFonts w:eastAsia="SimSun"/>
                <w:b/>
                <w:bCs/>
                <w:sz w:val="18"/>
                <w:szCs w:val="18"/>
              </w:rPr>
            </w:pPr>
          </w:p>
        </w:tc>
        <w:tc>
          <w:tcPr>
            <w:tcW w:w="567" w:type="dxa"/>
          </w:tcPr>
          <w:p w14:paraId="052C6268">
            <w:pPr>
              <w:rPr>
                <w:rFonts w:eastAsia="SimSun"/>
                <w:b/>
                <w:bCs/>
                <w:sz w:val="18"/>
                <w:szCs w:val="18"/>
              </w:rPr>
            </w:pPr>
          </w:p>
        </w:tc>
        <w:tc>
          <w:tcPr>
            <w:tcW w:w="993" w:type="dxa"/>
          </w:tcPr>
          <w:p w14:paraId="2BB4E387">
            <w:pPr>
              <w:rPr>
                <w:rFonts w:eastAsia="SimSun"/>
                <w:b/>
                <w:bCs/>
                <w:sz w:val="18"/>
                <w:szCs w:val="18"/>
              </w:rPr>
            </w:pPr>
          </w:p>
        </w:tc>
        <w:tc>
          <w:tcPr>
            <w:tcW w:w="992" w:type="dxa"/>
          </w:tcPr>
          <w:p w14:paraId="75034890">
            <w:pPr>
              <w:rPr>
                <w:rFonts w:eastAsia="SimSun"/>
                <w:b/>
                <w:bCs/>
                <w:sz w:val="18"/>
                <w:szCs w:val="18"/>
              </w:rPr>
            </w:pPr>
          </w:p>
        </w:tc>
        <w:tc>
          <w:tcPr>
            <w:tcW w:w="850" w:type="dxa"/>
            <w:shd w:val="clear" w:color="auto" w:fill="auto"/>
            <w:vAlign w:val="center"/>
          </w:tcPr>
          <w:p w14:paraId="511BA001">
            <w:pPr>
              <w:jc w:val="right"/>
              <w:textAlignment w:val="center"/>
              <w:rPr>
                <w:rFonts w:eastAsia="SimSun"/>
                <w:b/>
                <w:bCs/>
              </w:rPr>
            </w:pPr>
            <w:r>
              <w:rPr>
                <w:rFonts w:ascii="Calibri" w:hAnsi="Calibri" w:eastAsia="SimSun" w:cs="Calibri"/>
                <w:b/>
                <w:bCs/>
                <w:sz w:val="24"/>
                <w:szCs w:val="24"/>
                <w:lang w:val="en-US" w:eastAsia="zh-CN" w:bidi="ar"/>
              </w:rPr>
              <w:t>45</w:t>
            </w:r>
            <w:r>
              <w:rPr>
                <w:rFonts w:ascii="Calibri" w:hAnsi="Calibri" w:eastAsia="SimSun" w:cs="Calibri"/>
                <w:b/>
                <w:bCs/>
                <w:sz w:val="24"/>
                <w:szCs w:val="24"/>
                <w:lang w:eastAsia="zh-CN" w:bidi="ar"/>
              </w:rPr>
              <w:t>.</w:t>
            </w:r>
            <w:r>
              <w:rPr>
                <w:rFonts w:ascii="Calibri" w:hAnsi="Calibri" w:eastAsia="SimSun" w:cs="Calibri"/>
                <w:b/>
                <w:bCs/>
                <w:sz w:val="24"/>
                <w:szCs w:val="24"/>
                <w:lang w:val="en-US" w:eastAsia="zh-CN" w:bidi="ar"/>
              </w:rPr>
              <w:t>917,59</w:t>
            </w:r>
          </w:p>
        </w:tc>
      </w:tr>
    </w:tbl>
    <w:p w14:paraId="54F72543">
      <w:pPr>
        <w:rPr>
          <w:rFonts w:eastAsia="Cambria Math"/>
          <w:color w:val="0D0D0D"/>
          <w:sz w:val="16"/>
          <w:szCs w:val="16"/>
        </w:rPr>
      </w:pPr>
    </w:p>
    <w:p w14:paraId="3A28F1BC">
      <w:pPr>
        <w:jc w:val="center"/>
        <w:rPr>
          <w:rFonts w:ascii="Arial" w:hAnsi="Arial" w:eastAsia="Cambria Math" w:cs="Arial"/>
          <w:color w:val="FF0000"/>
          <w:sz w:val="14"/>
          <w:szCs w:val="14"/>
        </w:rPr>
      </w:pPr>
      <w:r>
        <w:rPr>
          <w:rFonts w:ascii="Arial" w:hAnsi="Arial" w:eastAsia="Cambria Math" w:cs="Arial"/>
          <w:color w:val="FF0000"/>
          <w:sz w:val="14"/>
          <w:szCs w:val="14"/>
        </w:rPr>
        <w:t xml:space="preserve">                         </w:t>
      </w:r>
    </w:p>
    <w:p w14:paraId="384B8FB2">
      <w:pPr>
        <w:pStyle w:val="77"/>
        <w:jc w:val="center"/>
        <w:rPr>
          <w:rFonts w:ascii="Times New Roman" w:hAnsi="Times New Roman" w:eastAsia="SimSun" w:cs="Times New Roman"/>
          <w:b/>
          <w:bCs/>
          <w:sz w:val="28"/>
          <w:szCs w:val="28"/>
        </w:rPr>
      </w:pPr>
      <w:r>
        <w:rPr>
          <w:rFonts w:ascii="Times New Roman" w:hAnsi="Times New Roman" w:eastAsia="SimSun" w:cs="Times New Roman"/>
          <w:b/>
          <w:bCs/>
          <w:sz w:val="28"/>
          <w:szCs w:val="28"/>
        </w:rPr>
        <w:t>PLANILHA II</w:t>
      </w:r>
    </w:p>
    <w:tbl>
      <w:tblPr>
        <w:tblStyle w:val="279"/>
        <w:tblpPr w:leftFromText="180" w:rightFromText="180" w:vertAnchor="text" w:horzAnchor="page" w:tblpX="183" w:tblpY="364"/>
        <w:tblOverlap w:val="never"/>
        <w:tblW w:w="114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2"/>
        <w:gridCol w:w="851"/>
        <w:gridCol w:w="567"/>
        <w:gridCol w:w="425"/>
        <w:gridCol w:w="567"/>
        <w:gridCol w:w="851"/>
        <w:gridCol w:w="850"/>
        <w:gridCol w:w="709"/>
        <w:gridCol w:w="709"/>
        <w:gridCol w:w="850"/>
        <w:gridCol w:w="709"/>
        <w:gridCol w:w="709"/>
        <w:gridCol w:w="708"/>
        <w:gridCol w:w="709"/>
        <w:gridCol w:w="851"/>
        <w:gridCol w:w="850"/>
      </w:tblGrid>
      <w:tr w14:paraId="55852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8" w:hRule="atLeast"/>
        </w:trPr>
        <w:tc>
          <w:tcPr>
            <w:tcW w:w="562" w:type="dxa"/>
          </w:tcPr>
          <w:p w14:paraId="0A00A7FF">
            <w:pPr>
              <w:jc w:val="both"/>
              <w:rPr>
                <w:rFonts w:eastAsia="SimSun"/>
                <w:b/>
                <w:bCs/>
                <w:sz w:val="15"/>
                <w:szCs w:val="15"/>
              </w:rPr>
            </w:pPr>
            <w:r>
              <w:rPr>
                <w:rFonts w:eastAsia="SimSun"/>
                <w:b/>
                <w:bCs/>
                <w:sz w:val="15"/>
                <w:szCs w:val="15"/>
              </w:rPr>
              <w:t>Item</w:t>
            </w:r>
          </w:p>
        </w:tc>
        <w:tc>
          <w:tcPr>
            <w:tcW w:w="851" w:type="dxa"/>
          </w:tcPr>
          <w:p w14:paraId="07BA4598">
            <w:pPr>
              <w:jc w:val="center"/>
              <w:rPr>
                <w:rFonts w:eastAsia="SimSun"/>
                <w:b/>
                <w:bCs/>
                <w:sz w:val="15"/>
                <w:szCs w:val="15"/>
              </w:rPr>
            </w:pPr>
            <w:r>
              <w:rPr>
                <w:rFonts w:eastAsia="SimSun"/>
                <w:b/>
                <w:bCs/>
                <w:sz w:val="15"/>
                <w:szCs w:val="15"/>
              </w:rPr>
              <w:t>Descrição/especificação</w:t>
            </w:r>
          </w:p>
        </w:tc>
        <w:tc>
          <w:tcPr>
            <w:tcW w:w="567" w:type="dxa"/>
          </w:tcPr>
          <w:p w14:paraId="4E53AC4E">
            <w:pPr>
              <w:jc w:val="center"/>
              <w:rPr>
                <w:rFonts w:eastAsia="SimSun"/>
                <w:b/>
                <w:bCs/>
                <w:sz w:val="15"/>
                <w:szCs w:val="15"/>
              </w:rPr>
            </w:pPr>
            <w:r>
              <w:rPr>
                <w:rFonts w:eastAsia="SimSun"/>
                <w:b/>
                <w:bCs/>
                <w:sz w:val="15"/>
                <w:szCs w:val="15"/>
              </w:rPr>
              <w:t>Unid</w:t>
            </w:r>
          </w:p>
        </w:tc>
        <w:tc>
          <w:tcPr>
            <w:tcW w:w="425" w:type="dxa"/>
          </w:tcPr>
          <w:p w14:paraId="6856F400">
            <w:pPr>
              <w:jc w:val="center"/>
              <w:rPr>
                <w:rFonts w:eastAsia="SimSun"/>
                <w:b/>
                <w:bCs/>
                <w:sz w:val="15"/>
                <w:szCs w:val="15"/>
              </w:rPr>
            </w:pPr>
            <w:r>
              <w:rPr>
                <w:rFonts w:eastAsia="SimSun"/>
                <w:b/>
                <w:bCs/>
                <w:sz w:val="15"/>
                <w:szCs w:val="15"/>
              </w:rPr>
              <w:t>Quant</w:t>
            </w:r>
          </w:p>
        </w:tc>
        <w:tc>
          <w:tcPr>
            <w:tcW w:w="567" w:type="dxa"/>
          </w:tcPr>
          <w:p w14:paraId="2D3685B7">
            <w:pPr>
              <w:jc w:val="center"/>
              <w:rPr>
                <w:rFonts w:eastAsia="SimSun"/>
                <w:b/>
                <w:bCs/>
                <w:sz w:val="15"/>
                <w:szCs w:val="15"/>
              </w:rPr>
            </w:pPr>
            <w:r>
              <w:rPr>
                <w:rFonts w:eastAsia="SimSun"/>
                <w:b/>
                <w:bCs/>
                <w:sz w:val="15"/>
                <w:szCs w:val="15"/>
              </w:rPr>
              <w:t>Compras</w:t>
            </w:r>
          </w:p>
          <w:p w14:paraId="5B6DD04D">
            <w:pPr>
              <w:jc w:val="center"/>
              <w:rPr>
                <w:rFonts w:eastAsia="SimSun"/>
                <w:b/>
                <w:bCs/>
                <w:sz w:val="15"/>
                <w:szCs w:val="15"/>
              </w:rPr>
            </w:pPr>
            <w:r>
              <w:rPr>
                <w:rFonts w:eastAsia="SimSun"/>
                <w:b/>
                <w:bCs/>
                <w:sz w:val="15"/>
                <w:szCs w:val="15"/>
              </w:rPr>
              <w:t>Gov</w:t>
            </w:r>
          </w:p>
        </w:tc>
        <w:tc>
          <w:tcPr>
            <w:tcW w:w="851" w:type="dxa"/>
            <w:shd w:val="clear" w:color="auto" w:fill="auto"/>
          </w:tcPr>
          <w:p w14:paraId="69DD5866">
            <w:pPr>
              <w:jc w:val="center"/>
              <w:rPr>
                <w:rFonts w:eastAsia="SimSun"/>
                <w:b/>
                <w:bCs/>
                <w:sz w:val="15"/>
                <w:szCs w:val="15"/>
              </w:rPr>
            </w:pPr>
            <w:r>
              <w:rPr>
                <w:rFonts w:eastAsia="SimSun"/>
                <w:b/>
                <w:bCs/>
                <w:sz w:val="15"/>
                <w:szCs w:val="15"/>
                <w:lang w:eastAsia="en-US"/>
              </w:rPr>
              <w:t>Amazon</w:t>
            </w:r>
          </w:p>
        </w:tc>
        <w:tc>
          <w:tcPr>
            <w:tcW w:w="850" w:type="dxa"/>
          </w:tcPr>
          <w:p w14:paraId="54C6F264">
            <w:pPr>
              <w:jc w:val="center"/>
              <w:rPr>
                <w:rFonts w:eastAsia="SimSun"/>
                <w:b/>
                <w:bCs/>
                <w:sz w:val="15"/>
                <w:szCs w:val="15"/>
              </w:rPr>
            </w:pPr>
            <w:r>
              <w:rPr>
                <w:rFonts w:eastAsia="SimSun"/>
                <w:b/>
                <w:bCs/>
                <w:sz w:val="15"/>
                <w:szCs w:val="15"/>
              </w:rPr>
              <w:t>Shopping Pro Hospital</w:t>
            </w:r>
          </w:p>
        </w:tc>
        <w:tc>
          <w:tcPr>
            <w:tcW w:w="709" w:type="dxa"/>
          </w:tcPr>
          <w:p w14:paraId="7583A475">
            <w:pPr>
              <w:jc w:val="center"/>
              <w:rPr>
                <w:rFonts w:eastAsia="SimSun"/>
                <w:b/>
                <w:bCs/>
                <w:sz w:val="15"/>
                <w:szCs w:val="15"/>
              </w:rPr>
            </w:pPr>
            <w:r>
              <w:rPr>
                <w:rFonts w:eastAsia="SimSun"/>
                <w:b/>
                <w:bCs/>
                <w:sz w:val="15"/>
                <w:szCs w:val="15"/>
              </w:rPr>
              <w:t>Drogal</w:t>
            </w:r>
          </w:p>
        </w:tc>
        <w:tc>
          <w:tcPr>
            <w:tcW w:w="709" w:type="dxa"/>
          </w:tcPr>
          <w:p w14:paraId="6E86C216">
            <w:pPr>
              <w:jc w:val="center"/>
              <w:rPr>
                <w:rFonts w:eastAsia="SimSun"/>
                <w:b/>
                <w:bCs/>
                <w:sz w:val="15"/>
                <w:szCs w:val="15"/>
              </w:rPr>
            </w:pPr>
            <w:r>
              <w:rPr>
                <w:rFonts w:eastAsia="SimSun"/>
                <w:b/>
                <w:bCs/>
                <w:sz w:val="15"/>
                <w:szCs w:val="15"/>
              </w:rPr>
              <w:t>Cliniflex</w:t>
            </w:r>
          </w:p>
        </w:tc>
        <w:tc>
          <w:tcPr>
            <w:tcW w:w="850" w:type="dxa"/>
          </w:tcPr>
          <w:p w14:paraId="37B9259A">
            <w:pPr>
              <w:jc w:val="center"/>
              <w:rPr>
                <w:rFonts w:eastAsia="SimSun"/>
                <w:b/>
                <w:bCs/>
                <w:sz w:val="15"/>
                <w:szCs w:val="15"/>
              </w:rPr>
            </w:pPr>
            <w:r>
              <w:rPr>
                <w:rFonts w:eastAsia="SimSun"/>
                <w:b/>
                <w:bCs/>
                <w:sz w:val="15"/>
                <w:szCs w:val="15"/>
              </w:rPr>
              <w:t>Magazine Medica</w:t>
            </w:r>
          </w:p>
        </w:tc>
        <w:tc>
          <w:tcPr>
            <w:tcW w:w="709" w:type="dxa"/>
          </w:tcPr>
          <w:p w14:paraId="0F8C515F">
            <w:pPr>
              <w:jc w:val="center"/>
              <w:rPr>
                <w:rFonts w:eastAsia="SimSun"/>
                <w:b/>
                <w:bCs/>
                <w:sz w:val="15"/>
                <w:szCs w:val="15"/>
              </w:rPr>
            </w:pPr>
            <w:r>
              <w:rPr>
                <w:rFonts w:eastAsia="SimSun"/>
                <w:b/>
                <w:bCs/>
                <w:sz w:val="15"/>
                <w:szCs w:val="15"/>
              </w:rPr>
              <w:t>Beleza Saude</w:t>
            </w:r>
          </w:p>
        </w:tc>
        <w:tc>
          <w:tcPr>
            <w:tcW w:w="709" w:type="dxa"/>
          </w:tcPr>
          <w:p w14:paraId="2471CF36">
            <w:pPr>
              <w:jc w:val="center"/>
              <w:rPr>
                <w:rFonts w:eastAsia="SimSun"/>
                <w:b/>
                <w:bCs/>
                <w:sz w:val="15"/>
                <w:szCs w:val="15"/>
              </w:rPr>
            </w:pPr>
            <w:r>
              <w:rPr>
                <w:rFonts w:eastAsia="SimSun"/>
                <w:b/>
                <w:bCs/>
                <w:sz w:val="15"/>
                <w:szCs w:val="15"/>
              </w:rPr>
              <w:t>Farmacam</w:t>
            </w:r>
          </w:p>
        </w:tc>
        <w:tc>
          <w:tcPr>
            <w:tcW w:w="708" w:type="dxa"/>
          </w:tcPr>
          <w:p w14:paraId="4F0A0912">
            <w:pPr>
              <w:jc w:val="center"/>
              <w:rPr>
                <w:rFonts w:eastAsia="SimSun"/>
                <w:b/>
                <w:bCs/>
                <w:sz w:val="15"/>
                <w:szCs w:val="15"/>
              </w:rPr>
            </w:pPr>
            <w:r>
              <w:rPr>
                <w:rFonts w:eastAsia="SimSun"/>
                <w:b/>
                <w:bCs/>
                <w:sz w:val="15"/>
                <w:szCs w:val="15"/>
              </w:rPr>
              <w:t>Droga Raia</w:t>
            </w:r>
          </w:p>
        </w:tc>
        <w:tc>
          <w:tcPr>
            <w:tcW w:w="709" w:type="dxa"/>
          </w:tcPr>
          <w:p w14:paraId="36EC5FEF">
            <w:pPr>
              <w:jc w:val="center"/>
              <w:rPr>
                <w:rFonts w:eastAsia="SimSun"/>
                <w:b/>
                <w:bCs/>
                <w:sz w:val="15"/>
                <w:szCs w:val="15"/>
              </w:rPr>
            </w:pPr>
            <w:r>
              <w:rPr>
                <w:rFonts w:eastAsia="SimSun"/>
                <w:b/>
                <w:bCs/>
                <w:sz w:val="15"/>
                <w:szCs w:val="15"/>
              </w:rPr>
              <w:t>Banco de Preços</w:t>
            </w:r>
          </w:p>
        </w:tc>
        <w:tc>
          <w:tcPr>
            <w:tcW w:w="851" w:type="dxa"/>
          </w:tcPr>
          <w:p w14:paraId="5A3CC169">
            <w:pPr>
              <w:jc w:val="center"/>
              <w:rPr>
                <w:rFonts w:eastAsia="SimSun"/>
                <w:b/>
                <w:bCs/>
                <w:sz w:val="15"/>
                <w:szCs w:val="15"/>
              </w:rPr>
            </w:pPr>
            <w:r>
              <w:rPr>
                <w:rFonts w:eastAsia="SimSun"/>
                <w:b/>
                <w:bCs/>
                <w:sz w:val="15"/>
                <w:szCs w:val="15"/>
              </w:rPr>
              <w:t>Mediana</w:t>
            </w:r>
          </w:p>
        </w:tc>
        <w:tc>
          <w:tcPr>
            <w:tcW w:w="850" w:type="dxa"/>
          </w:tcPr>
          <w:p w14:paraId="21FC587B">
            <w:pPr>
              <w:jc w:val="center"/>
              <w:rPr>
                <w:rFonts w:eastAsia="SimSun"/>
                <w:b/>
                <w:bCs/>
                <w:sz w:val="15"/>
                <w:szCs w:val="15"/>
              </w:rPr>
            </w:pPr>
            <w:r>
              <w:rPr>
                <w:rFonts w:eastAsia="SimSun"/>
                <w:b/>
                <w:bCs/>
                <w:sz w:val="15"/>
                <w:szCs w:val="15"/>
              </w:rPr>
              <w:t>Total</w:t>
            </w:r>
          </w:p>
        </w:tc>
      </w:tr>
      <w:tr w14:paraId="418B5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tcPr>
          <w:p w14:paraId="5D58BCD1">
            <w:pPr>
              <w:rPr>
                <w:rFonts w:eastAsia="SimSun"/>
                <w:b/>
                <w:bCs/>
                <w:sz w:val="15"/>
                <w:szCs w:val="15"/>
              </w:rPr>
            </w:pPr>
            <w:r>
              <w:rPr>
                <w:rFonts w:eastAsia="SimSun"/>
                <w:b/>
                <w:bCs/>
                <w:sz w:val="15"/>
                <w:szCs w:val="15"/>
              </w:rPr>
              <w:t>01</w:t>
            </w:r>
          </w:p>
        </w:tc>
        <w:tc>
          <w:tcPr>
            <w:tcW w:w="851" w:type="dxa"/>
            <w:shd w:val="clear" w:color="auto" w:fill="auto"/>
          </w:tcPr>
          <w:p w14:paraId="05D13807">
            <w:pPr>
              <w:ind w:right="-12"/>
              <w:jc w:val="both"/>
              <w:rPr>
                <w:rFonts w:eastAsia="SimSun"/>
                <w:b/>
                <w:bCs/>
                <w:color w:val="000000"/>
                <w:sz w:val="15"/>
                <w:szCs w:val="15"/>
              </w:rPr>
            </w:pPr>
            <w:r>
              <w:rPr>
                <w:rFonts w:eastAsia="SimSun"/>
                <w:b/>
                <w:bCs/>
                <w:color w:val="000000"/>
                <w:sz w:val="15"/>
                <w:szCs w:val="15"/>
              </w:rPr>
              <w:t>PHMB (Polihexametilenobiguanida) Solução composta por 0,1% de PHMB (polihexanina) 0,1% betaína e água purificada. Limpeza, hidratação e descontaminação de feridas agudas e crônicas, cavitárias, infectadas e queimaduras de grau I e II.</w:t>
            </w:r>
          </w:p>
          <w:p w14:paraId="79E36D4B">
            <w:pPr>
              <w:ind w:right="-12"/>
              <w:jc w:val="both"/>
              <w:rPr>
                <w:rFonts w:eastAsia="SimSun"/>
                <w:b/>
                <w:bCs/>
                <w:color w:val="000000"/>
                <w:sz w:val="15"/>
                <w:szCs w:val="15"/>
              </w:rPr>
            </w:pPr>
            <w:r>
              <w:rPr>
                <w:rFonts w:eastAsia="SimSun"/>
                <w:b/>
                <w:bCs/>
                <w:color w:val="000000"/>
                <w:sz w:val="15"/>
                <w:szCs w:val="15"/>
              </w:rPr>
              <w:t>- Remoção da crosta e biofilmes das feridas</w:t>
            </w:r>
          </w:p>
          <w:p w14:paraId="364F596D">
            <w:pPr>
              <w:ind w:right="-12"/>
              <w:jc w:val="both"/>
              <w:rPr>
                <w:rFonts w:eastAsia="SimSun"/>
                <w:b/>
                <w:bCs/>
                <w:color w:val="000000"/>
                <w:sz w:val="15"/>
                <w:szCs w:val="15"/>
              </w:rPr>
            </w:pPr>
            <w:r>
              <w:rPr>
                <w:rFonts w:eastAsia="SimSun"/>
                <w:b/>
                <w:bCs/>
                <w:color w:val="000000"/>
                <w:sz w:val="15"/>
                <w:szCs w:val="15"/>
              </w:rPr>
              <w:t>- Preparação de ferida para recebimento de curativo de cobertura;</w:t>
            </w:r>
          </w:p>
          <w:p w14:paraId="51679B23">
            <w:pPr>
              <w:ind w:right="-12"/>
              <w:jc w:val="both"/>
              <w:rPr>
                <w:rFonts w:eastAsia="SimSun"/>
                <w:b/>
                <w:bCs/>
                <w:color w:val="000000"/>
                <w:sz w:val="15"/>
                <w:szCs w:val="15"/>
              </w:rPr>
            </w:pPr>
            <w:r>
              <w:rPr>
                <w:rFonts w:eastAsia="SimSun"/>
                <w:b/>
                <w:bCs/>
                <w:color w:val="000000"/>
                <w:sz w:val="15"/>
                <w:szCs w:val="15"/>
              </w:rPr>
              <w:t>- Frasco com 350ml c/ bico aplicador.</w:t>
            </w:r>
          </w:p>
          <w:p w14:paraId="30841BE0">
            <w:pPr>
              <w:jc w:val="both"/>
              <w:rPr>
                <w:rFonts w:eastAsia="SimSun"/>
                <w:b/>
                <w:bCs/>
                <w:color w:val="000000"/>
                <w:kern w:val="3"/>
                <w:sz w:val="15"/>
                <w:szCs w:val="15"/>
                <w:highlight w:val="white"/>
                <w:lang w:eastAsia="hi-IN" w:bidi="hi-IN"/>
              </w:rPr>
            </w:pPr>
          </w:p>
        </w:tc>
        <w:tc>
          <w:tcPr>
            <w:tcW w:w="567" w:type="dxa"/>
            <w:shd w:val="clear" w:color="auto" w:fill="auto"/>
          </w:tcPr>
          <w:p w14:paraId="07DEE5D9">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439E918B">
            <w:pPr>
              <w:jc w:val="center"/>
              <w:rPr>
                <w:rFonts w:eastAsia="SimSun"/>
                <w:b/>
                <w:bCs/>
                <w:kern w:val="3"/>
                <w:sz w:val="18"/>
                <w:szCs w:val="18"/>
                <w:lang w:eastAsia="hi-IN" w:bidi="hi-IN"/>
              </w:rPr>
            </w:pPr>
            <w:r>
              <w:rPr>
                <w:rFonts w:eastAsia="SimSun"/>
                <w:b/>
                <w:bCs/>
                <w:sz w:val="18"/>
                <w:szCs w:val="18"/>
              </w:rPr>
              <w:t>70</w:t>
            </w:r>
          </w:p>
        </w:tc>
        <w:tc>
          <w:tcPr>
            <w:tcW w:w="567" w:type="dxa"/>
          </w:tcPr>
          <w:p w14:paraId="201D85DE">
            <w:pPr>
              <w:jc w:val="center"/>
              <w:rPr>
                <w:rFonts w:eastAsia="SimSun"/>
                <w:b/>
                <w:bCs/>
                <w:color w:val="C00000"/>
                <w:sz w:val="18"/>
                <w:szCs w:val="18"/>
              </w:rPr>
            </w:pPr>
            <w:r>
              <w:rPr>
                <w:rFonts w:eastAsia="SimSun"/>
                <w:b/>
                <w:bCs/>
                <w:color w:val="C00000"/>
                <w:sz w:val="18"/>
                <w:szCs w:val="18"/>
              </w:rPr>
              <w:t>37,26</w:t>
            </w:r>
          </w:p>
        </w:tc>
        <w:tc>
          <w:tcPr>
            <w:tcW w:w="851" w:type="dxa"/>
            <w:shd w:val="clear" w:color="auto" w:fill="auto"/>
          </w:tcPr>
          <w:p w14:paraId="44577427">
            <w:pPr>
              <w:jc w:val="center"/>
              <w:rPr>
                <w:rFonts w:eastAsia="SimSun"/>
                <w:b/>
                <w:bCs/>
                <w:sz w:val="18"/>
                <w:szCs w:val="18"/>
              </w:rPr>
            </w:pPr>
            <w:r>
              <w:rPr>
                <w:rFonts w:eastAsia="SimSun"/>
                <w:b/>
                <w:bCs/>
                <w:sz w:val="18"/>
                <w:szCs w:val="18"/>
                <w:lang w:eastAsia="en-US"/>
              </w:rPr>
              <w:t>46,00</w:t>
            </w:r>
          </w:p>
        </w:tc>
        <w:tc>
          <w:tcPr>
            <w:tcW w:w="850" w:type="dxa"/>
          </w:tcPr>
          <w:p w14:paraId="7F12B8A0">
            <w:pPr>
              <w:jc w:val="center"/>
              <w:rPr>
                <w:rFonts w:eastAsia="SimSun"/>
                <w:b/>
                <w:bCs/>
                <w:sz w:val="18"/>
                <w:szCs w:val="18"/>
              </w:rPr>
            </w:pPr>
            <w:r>
              <w:rPr>
                <w:rFonts w:eastAsia="SimSun"/>
                <w:b/>
                <w:bCs/>
                <w:sz w:val="18"/>
                <w:szCs w:val="18"/>
              </w:rPr>
              <w:t>193,90</w:t>
            </w:r>
          </w:p>
        </w:tc>
        <w:tc>
          <w:tcPr>
            <w:tcW w:w="709" w:type="dxa"/>
          </w:tcPr>
          <w:p w14:paraId="1C81212B">
            <w:pPr>
              <w:jc w:val="center"/>
              <w:rPr>
                <w:rFonts w:eastAsia="SimSun"/>
                <w:b/>
                <w:bCs/>
                <w:sz w:val="18"/>
                <w:szCs w:val="18"/>
              </w:rPr>
            </w:pPr>
          </w:p>
        </w:tc>
        <w:tc>
          <w:tcPr>
            <w:tcW w:w="709" w:type="dxa"/>
          </w:tcPr>
          <w:p w14:paraId="21F09502">
            <w:pPr>
              <w:jc w:val="center"/>
              <w:rPr>
                <w:rFonts w:eastAsia="SimSun"/>
                <w:b/>
                <w:bCs/>
                <w:sz w:val="18"/>
                <w:szCs w:val="18"/>
              </w:rPr>
            </w:pPr>
          </w:p>
        </w:tc>
        <w:tc>
          <w:tcPr>
            <w:tcW w:w="850" w:type="dxa"/>
          </w:tcPr>
          <w:p w14:paraId="29DCAFE7">
            <w:pPr>
              <w:jc w:val="center"/>
              <w:rPr>
                <w:rFonts w:eastAsia="SimSun"/>
                <w:b/>
                <w:bCs/>
                <w:sz w:val="18"/>
                <w:szCs w:val="18"/>
              </w:rPr>
            </w:pPr>
          </w:p>
        </w:tc>
        <w:tc>
          <w:tcPr>
            <w:tcW w:w="709" w:type="dxa"/>
          </w:tcPr>
          <w:p w14:paraId="46D01BCA">
            <w:pPr>
              <w:jc w:val="center"/>
              <w:rPr>
                <w:rFonts w:eastAsia="SimSun"/>
                <w:b/>
                <w:bCs/>
                <w:sz w:val="18"/>
                <w:szCs w:val="18"/>
              </w:rPr>
            </w:pPr>
          </w:p>
        </w:tc>
        <w:tc>
          <w:tcPr>
            <w:tcW w:w="709" w:type="dxa"/>
          </w:tcPr>
          <w:p w14:paraId="5FBB8CC0">
            <w:pPr>
              <w:jc w:val="center"/>
              <w:rPr>
                <w:rFonts w:eastAsia="SimSun"/>
                <w:b/>
                <w:bCs/>
                <w:sz w:val="18"/>
                <w:szCs w:val="18"/>
              </w:rPr>
            </w:pPr>
          </w:p>
        </w:tc>
        <w:tc>
          <w:tcPr>
            <w:tcW w:w="708" w:type="dxa"/>
          </w:tcPr>
          <w:p w14:paraId="4487BCF6">
            <w:pPr>
              <w:jc w:val="center"/>
              <w:rPr>
                <w:rFonts w:eastAsia="SimSun"/>
                <w:b/>
                <w:bCs/>
                <w:sz w:val="18"/>
                <w:szCs w:val="18"/>
              </w:rPr>
            </w:pPr>
          </w:p>
        </w:tc>
        <w:tc>
          <w:tcPr>
            <w:tcW w:w="709" w:type="dxa"/>
          </w:tcPr>
          <w:p w14:paraId="0147C6D3">
            <w:pPr>
              <w:jc w:val="center"/>
              <w:rPr>
                <w:rFonts w:eastAsia="SimSun"/>
                <w:b/>
                <w:bCs/>
                <w:sz w:val="18"/>
                <w:szCs w:val="18"/>
              </w:rPr>
            </w:pPr>
          </w:p>
        </w:tc>
        <w:tc>
          <w:tcPr>
            <w:tcW w:w="851" w:type="dxa"/>
          </w:tcPr>
          <w:p w14:paraId="5CC7487E">
            <w:pPr>
              <w:jc w:val="center"/>
              <w:rPr>
                <w:rFonts w:eastAsia="SimSun"/>
                <w:b/>
                <w:bCs/>
                <w:sz w:val="18"/>
                <w:szCs w:val="18"/>
              </w:rPr>
            </w:pPr>
            <w:r>
              <w:rPr>
                <w:rFonts w:eastAsia="SimSun"/>
                <w:b/>
                <w:bCs/>
                <w:sz w:val="18"/>
                <w:szCs w:val="18"/>
              </w:rPr>
              <w:t>46,00</w:t>
            </w:r>
          </w:p>
        </w:tc>
        <w:tc>
          <w:tcPr>
            <w:tcW w:w="850" w:type="dxa"/>
          </w:tcPr>
          <w:p w14:paraId="0505A5A5">
            <w:pPr>
              <w:jc w:val="center"/>
              <w:rPr>
                <w:rFonts w:eastAsia="SimSun"/>
                <w:b/>
                <w:bCs/>
                <w:sz w:val="18"/>
                <w:szCs w:val="18"/>
              </w:rPr>
            </w:pPr>
            <w:r>
              <w:rPr>
                <w:rFonts w:eastAsia="SimSun"/>
                <w:b/>
                <w:bCs/>
                <w:sz w:val="18"/>
                <w:szCs w:val="18"/>
              </w:rPr>
              <w:t>3.220,00</w:t>
            </w:r>
          </w:p>
        </w:tc>
      </w:tr>
      <w:tr w14:paraId="0B68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tcPr>
          <w:p w14:paraId="16E2AFF0">
            <w:pPr>
              <w:rPr>
                <w:rFonts w:eastAsia="SimSun"/>
                <w:b/>
                <w:bCs/>
                <w:sz w:val="15"/>
                <w:szCs w:val="15"/>
              </w:rPr>
            </w:pPr>
            <w:r>
              <w:rPr>
                <w:rFonts w:eastAsia="SimSun"/>
                <w:b/>
                <w:bCs/>
                <w:sz w:val="15"/>
                <w:szCs w:val="15"/>
              </w:rPr>
              <w:t>02</w:t>
            </w:r>
          </w:p>
        </w:tc>
        <w:tc>
          <w:tcPr>
            <w:tcW w:w="851" w:type="dxa"/>
            <w:shd w:val="clear" w:color="auto" w:fill="auto"/>
          </w:tcPr>
          <w:p w14:paraId="7A95DFB3">
            <w:pPr>
              <w:jc w:val="both"/>
              <w:rPr>
                <w:rFonts w:eastAsia="SimSun"/>
                <w:b/>
                <w:bCs/>
                <w:color w:val="000000"/>
                <w:kern w:val="3"/>
                <w:sz w:val="15"/>
                <w:szCs w:val="15"/>
                <w:highlight w:val="white"/>
                <w:lang w:eastAsia="hi-IN" w:bidi="hi-IN"/>
              </w:rPr>
            </w:pPr>
            <w:r>
              <w:rPr>
                <w:rFonts w:eastAsia="SimSun"/>
                <w:b/>
                <w:bCs/>
                <w:color w:val="000000"/>
                <w:sz w:val="15"/>
                <w:szCs w:val="15"/>
                <w:highlight w:val="white"/>
              </w:rPr>
              <w:t xml:space="preserve">Cobertura, aplicação p/ ferida, aspecto físico placa, composição à base de hidrofibra (cmc), componente c/ prata, dimensão cerca de 15 x 15 cm,esterilidade </w:t>
            </w:r>
          </w:p>
        </w:tc>
        <w:tc>
          <w:tcPr>
            <w:tcW w:w="567" w:type="dxa"/>
            <w:shd w:val="clear" w:color="auto" w:fill="auto"/>
          </w:tcPr>
          <w:p w14:paraId="44A6DCCF">
            <w:pPr>
              <w:jc w:val="center"/>
              <w:rPr>
                <w:rFonts w:eastAsia="SimSun"/>
                <w:b/>
                <w:bCs/>
                <w:kern w:val="3"/>
                <w:sz w:val="15"/>
                <w:szCs w:val="15"/>
                <w:lang w:eastAsia="hi-IN" w:bidi="hi-IN"/>
              </w:rPr>
            </w:pPr>
            <w:r>
              <w:rPr>
                <w:rFonts w:eastAsia="SimSun"/>
                <w:b/>
                <w:bCs/>
                <w:sz w:val="15"/>
                <w:szCs w:val="15"/>
              </w:rPr>
              <w:t>pct</w:t>
            </w:r>
          </w:p>
        </w:tc>
        <w:tc>
          <w:tcPr>
            <w:tcW w:w="425" w:type="dxa"/>
            <w:shd w:val="clear" w:color="auto" w:fill="auto"/>
          </w:tcPr>
          <w:p w14:paraId="4001F6B3">
            <w:pPr>
              <w:jc w:val="center"/>
              <w:rPr>
                <w:rFonts w:eastAsia="SimSun"/>
                <w:b/>
                <w:bCs/>
                <w:kern w:val="3"/>
                <w:sz w:val="18"/>
                <w:szCs w:val="18"/>
                <w:lang w:eastAsia="hi-IN" w:bidi="hi-IN"/>
              </w:rPr>
            </w:pPr>
            <w:r>
              <w:rPr>
                <w:rFonts w:eastAsia="SimSun"/>
                <w:b/>
                <w:bCs/>
                <w:sz w:val="18"/>
                <w:szCs w:val="18"/>
              </w:rPr>
              <w:t>20</w:t>
            </w:r>
          </w:p>
        </w:tc>
        <w:tc>
          <w:tcPr>
            <w:tcW w:w="567" w:type="dxa"/>
          </w:tcPr>
          <w:p w14:paraId="4C7A5C50">
            <w:pPr>
              <w:jc w:val="center"/>
              <w:rPr>
                <w:rFonts w:eastAsia="SimSun"/>
                <w:b/>
                <w:bCs/>
                <w:color w:val="C00000"/>
                <w:sz w:val="18"/>
                <w:szCs w:val="18"/>
              </w:rPr>
            </w:pPr>
            <w:r>
              <w:rPr>
                <w:rFonts w:eastAsia="SimSun"/>
                <w:b/>
                <w:bCs/>
                <w:color w:val="C00000"/>
                <w:sz w:val="18"/>
                <w:szCs w:val="18"/>
              </w:rPr>
              <w:t>40,00</w:t>
            </w:r>
          </w:p>
        </w:tc>
        <w:tc>
          <w:tcPr>
            <w:tcW w:w="851" w:type="dxa"/>
            <w:shd w:val="clear" w:color="auto" w:fill="auto"/>
          </w:tcPr>
          <w:p w14:paraId="5769B1A8">
            <w:pPr>
              <w:jc w:val="center"/>
              <w:rPr>
                <w:rFonts w:eastAsia="SimSun"/>
                <w:b/>
                <w:bCs/>
                <w:sz w:val="18"/>
                <w:szCs w:val="18"/>
              </w:rPr>
            </w:pPr>
            <w:r>
              <w:rPr>
                <w:rFonts w:eastAsia="SimSun"/>
                <w:b/>
                <w:bCs/>
                <w:sz w:val="18"/>
                <w:szCs w:val="18"/>
                <w:lang w:eastAsia="en-US"/>
              </w:rPr>
              <w:t>78,99</w:t>
            </w:r>
          </w:p>
        </w:tc>
        <w:tc>
          <w:tcPr>
            <w:tcW w:w="850" w:type="dxa"/>
          </w:tcPr>
          <w:p w14:paraId="6CA6A78F">
            <w:pPr>
              <w:jc w:val="center"/>
              <w:rPr>
                <w:rFonts w:eastAsia="SimSun"/>
                <w:b/>
                <w:bCs/>
                <w:sz w:val="18"/>
                <w:szCs w:val="18"/>
              </w:rPr>
            </w:pPr>
            <w:r>
              <w:rPr>
                <w:rFonts w:eastAsia="SimSun"/>
                <w:b/>
                <w:bCs/>
                <w:sz w:val="18"/>
                <w:szCs w:val="18"/>
              </w:rPr>
              <w:t>62,90</w:t>
            </w:r>
          </w:p>
        </w:tc>
        <w:tc>
          <w:tcPr>
            <w:tcW w:w="709" w:type="dxa"/>
          </w:tcPr>
          <w:p w14:paraId="0342B2AD">
            <w:pPr>
              <w:jc w:val="center"/>
              <w:rPr>
                <w:rFonts w:eastAsia="SimSun"/>
                <w:b/>
                <w:bCs/>
                <w:sz w:val="18"/>
                <w:szCs w:val="18"/>
              </w:rPr>
            </w:pPr>
          </w:p>
        </w:tc>
        <w:tc>
          <w:tcPr>
            <w:tcW w:w="709" w:type="dxa"/>
          </w:tcPr>
          <w:p w14:paraId="25CAC03B">
            <w:pPr>
              <w:jc w:val="center"/>
              <w:rPr>
                <w:rFonts w:eastAsia="SimSun"/>
                <w:b/>
                <w:bCs/>
                <w:sz w:val="18"/>
                <w:szCs w:val="18"/>
              </w:rPr>
            </w:pPr>
          </w:p>
        </w:tc>
        <w:tc>
          <w:tcPr>
            <w:tcW w:w="850" w:type="dxa"/>
          </w:tcPr>
          <w:p w14:paraId="57C45446">
            <w:pPr>
              <w:jc w:val="center"/>
              <w:rPr>
                <w:rFonts w:eastAsia="SimSun"/>
                <w:b/>
                <w:bCs/>
                <w:sz w:val="18"/>
                <w:szCs w:val="18"/>
              </w:rPr>
            </w:pPr>
          </w:p>
        </w:tc>
        <w:tc>
          <w:tcPr>
            <w:tcW w:w="709" w:type="dxa"/>
          </w:tcPr>
          <w:p w14:paraId="2AAC9930">
            <w:pPr>
              <w:jc w:val="center"/>
              <w:rPr>
                <w:rFonts w:eastAsia="SimSun"/>
                <w:b/>
                <w:bCs/>
                <w:sz w:val="18"/>
                <w:szCs w:val="18"/>
              </w:rPr>
            </w:pPr>
          </w:p>
        </w:tc>
        <w:tc>
          <w:tcPr>
            <w:tcW w:w="709" w:type="dxa"/>
          </w:tcPr>
          <w:p w14:paraId="663B443B">
            <w:pPr>
              <w:jc w:val="center"/>
              <w:rPr>
                <w:rFonts w:eastAsia="SimSun"/>
                <w:b/>
                <w:bCs/>
                <w:sz w:val="18"/>
                <w:szCs w:val="18"/>
              </w:rPr>
            </w:pPr>
          </w:p>
        </w:tc>
        <w:tc>
          <w:tcPr>
            <w:tcW w:w="708" w:type="dxa"/>
          </w:tcPr>
          <w:p w14:paraId="784992EA">
            <w:pPr>
              <w:jc w:val="center"/>
              <w:rPr>
                <w:rFonts w:eastAsia="SimSun"/>
                <w:b/>
                <w:bCs/>
                <w:sz w:val="18"/>
                <w:szCs w:val="18"/>
              </w:rPr>
            </w:pPr>
          </w:p>
        </w:tc>
        <w:tc>
          <w:tcPr>
            <w:tcW w:w="709" w:type="dxa"/>
          </w:tcPr>
          <w:p w14:paraId="640094F6">
            <w:pPr>
              <w:jc w:val="center"/>
              <w:rPr>
                <w:rFonts w:eastAsia="SimSun"/>
                <w:b/>
                <w:bCs/>
                <w:sz w:val="18"/>
                <w:szCs w:val="18"/>
              </w:rPr>
            </w:pPr>
          </w:p>
        </w:tc>
        <w:tc>
          <w:tcPr>
            <w:tcW w:w="851" w:type="dxa"/>
          </w:tcPr>
          <w:p w14:paraId="1C23DC5C">
            <w:pPr>
              <w:jc w:val="center"/>
              <w:rPr>
                <w:rFonts w:eastAsia="SimSun"/>
                <w:b/>
                <w:bCs/>
                <w:sz w:val="18"/>
                <w:szCs w:val="18"/>
              </w:rPr>
            </w:pPr>
            <w:r>
              <w:rPr>
                <w:rFonts w:eastAsia="SimSun"/>
                <w:b/>
                <w:bCs/>
                <w:sz w:val="18"/>
                <w:szCs w:val="18"/>
              </w:rPr>
              <w:t>62,90</w:t>
            </w:r>
          </w:p>
        </w:tc>
        <w:tc>
          <w:tcPr>
            <w:tcW w:w="850" w:type="dxa"/>
          </w:tcPr>
          <w:p w14:paraId="32D2C00F">
            <w:pPr>
              <w:jc w:val="center"/>
              <w:rPr>
                <w:rFonts w:eastAsia="SimSun"/>
                <w:b/>
                <w:bCs/>
                <w:sz w:val="18"/>
                <w:szCs w:val="18"/>
              </w:rPr>
            </w:pPr>
            <w:r>
              <w:rPr>
                <w:rFonts w:eastAsia="SimSun"/>
                <w:b/>
                <w:bCs/>
                <w:sz w:val="18"/>
                <w:szCs w:val="18"/>
              </w:rPr>
              <w:t>1.258,00</w:t>
            </w:r>
          </w:p>
        </w:tc>
      </w:tr>
      <w:tr w14:paraId="4260F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tcPr>
          <w:p w14:paraId="070BDA78">
            <w:pPr>
              <w:rPr>
                <w:rFonts w:eastAsia="SimSun"/>
                <w:b/>
                <w:bCs/>
                <w:sz w:val="15"/>
                <w:szCs w:val="15"/>
              </w:rPr>
            </w:pPr>
            <w:r>
              <w:rPr>
                <w:rFonts w:eastAsia="SimSun"/>
                <w:b/>
                <w:bCs/>
                <w:sz w:val="15"/>
                <w:szCs w:val="15"/>
              </w:rPr>
              <w:t>03</w:t>
            </w:r>
          </w:p>
        </w:tc>
        <w:tc>
          <w:tcPr>
            <w:tcW w:w="851" w:type="dxa"/>
            <w:shd w:val="clear" w:color="auto" w:fill="auto"/>
          </w:tcPr>
          <w:p w14:paraId="04CC40D7">
            <w:pPr>
              <w:jc w:val="both"/>
              <w:rPr>
                <w:rFonts w:eastAsia="SimSun"/>
                <w:b/>
                <w:bCs/>
                <w:kern w:val="3"/>
                <w:sz w:val="15"/>
                <w:szCs w:val="15"/>
                <w:lang w:eastAsia="hi-IN" w:bidi="hi-IN"/>
              </w:rPr>
            </w:pPr>
            <w:r>
              <w:rPr>
                <w:rFonts w:eastAsia="SimSun"/>
                <w:b/>
                <w:bCs/>
                <w:sz w:val="15"/>
                <w:szCs w:val="15"/>
              </w:rPr>
              <w:t>Curativo hidratante com Alginato de cálcio e sódio SAF - GEL 85g - composto de alginato de cálcio e sódio e carboximetilcelulose sódica - tubo 85g</w:t>
            </w:r>
          </w:p>
        </w:tc>
        <w:tc>
          <w:tcPr>
            <w:tcW w:w="567" w:type="dxa"/>
            <w:shd w:val="clear" w:color="auto" w:fill="auto"/>
          </w:tcPr>
          <w:p w14:paraId="392B3E84">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63A96F15">
            <w:pPr>
              <w:jc w:val="center"/>
              <w:rPr>
                <w:rFonts w:eastAsia="SimSun"/>
                <w:b/>
                <w:bCs/>
                <w:kern w:val="3"/>
                <w:sz w:val="18"/>
                <w:szCs w:val="18"/>
                <w:lang w:eastAsia="hi-IN" w:bidi="hi-IN"/>
              </w:rPr>
            </w:pPr>
            <w:r>
              <w:rPr>
                <w:rFonts w:eastAsia="SimSun"/>
                <w:b/>
                <w:bCs/>
                <w:sz w:val="18"/>
                <w:szCs w:val="18"/>
              </w:rPr>
              <w:t>30</w:t>
            </w:r>
          </w:p>
        </w:tc>
        <w:tc>
          <w:tcPr>
            <w:tcW w:w="567" w:type="dxa"/>
          </w:tcPr>
          <w:p w14:paraId="0AF29FCD">
            <w:pPr>
              <w:jc w:val="center"/>
              <w:rPr>
                <w:rFonts w:eastAsia="SimSun"/>
                <w:b/>
                <w:bCs/>
                <w:color w:val="C00000"/>
                <w:sz w:val="18"/>
                <w:szCs w:val="18"/>
              </w:rPr>
            </w:pPr>
            <w:r>
              <w:rPr>
                <w:rFonts w:eastAsia="SimSun"/>
                <w:b/>
                <w:bCs/>
                <w:color w:val="C00000"/>
                <w:sz w:val="18"/>
                <w:szCs w:val="18"/>
              </w:rPr>
              <w:t>46,75</w:t>
            </w:r>
          </w:p>
        </w:tc>
        <w:tc>
          <w:tcPr>
            <w:tcW w:w="851" w:type="dxa"/>
            <w:shd w:val="clear" w:color="auto" w:fill="auto"/>
          </w:tcPr>
          <w:p w14:paraId="5F1EA524">
            <w:pPr>
              <w:jc w:val="center"/>
              <w:rPr>
                <w:rFonts w:eastAsia="SimSun"/>
                <w:b/>
                <w:bCs/>
                <w:color w:val="376092" w:themeColor="accent1" w:themeShade="BF"/>
                <w:sz w:val="18"/>
                <w:szCs w:val="18"/>
              </w:rPr>
            </w:pPr>
            <w:r>
              <w:rPr>
                <w:rFonts w:eastAsia="SimSun"/>
                <w:b/>
                <w:bCs/>
                <w:sz w:val="18"/>
                <w:szCs w:val="18"/>
                <w:lang w:eastAsia="en-US"/>
              </w:rPr>
              <w:t>39,90</w:t>
            </w:r>
          </w:p>
        </w:tc>
        <w:tc>
          <w:tcPr>
            <w:tcW w:w="850" w:type="dxa"/>
          </w:tcPr>
          <w:p w14:paraId="1F27B2EE">
            <w:pPr>
              <w:jc w:val="center"/>
              <w:rPr>
                <w:rFonts w:eastAsia="SimSun"/>
                <w:b/>
                <w:bCs/>
                <w:sz w:val="18"/>
                <w:szCs w:val="18"/>
              </w:rPr>
            </w:pPr>
            <w:r>
              <w:rPr>
                <w:rFonts w:eastAsia="SimSun"/>
                <w:b/>
                <w:bCs/>
                <w:sz w:val="18"/>
                <w:szCs w:val="18"/>
              </w:rPr>
              <w:t>119,90</w:t>
            </w:r>
          </w:p>
        </w:tc>
        <w:tc>
          <w:tcPr>
            <w:tcW w:w="709" w:type="dxa"/>
          </w:tcPr>
          <w:p w14:paraId="663DCD1F">
            <w:pPr>
              <w:jc w:val="center"/>
              <w:rPr>
                <w:rFonts w:eastAsia="SimSun"/>
                <w:b/>
                <w:bCs/>
                <w:sz w:val="18"/>
                <w:szCs w:val="18"/>
              </w:rPr>
            </w:pPr>
          </w:p>
        </w:tc>
        <w:tc>
          <w:tcPr>
            <w:tcW w:w="709" w:type="dxa"/>
          </w:tcPr>
          <w:p w14:paraId="2FB3354D">
            <w:pPr>
              <w:jc w:val="center"/>
              <w:rPr>
                <w:rFonts w:eastAsia="SimSun"/>
                <w:b/>
                <w:bCs/>
                <w:sz w:val="18"/>
                <w:szCs w:val="18"/>
              </w:rPr>
            </w:pPr>
          </w:p>
        </w:tc>
        <w:tc>
          <w:tcPr>
            <w:tcW w:w="850" w:type="dxa"/>
          </w:tcPr>
          <w:p w14:paraId="2ECCF13A">
            <w:pPr>
              <w:jc w:val="center"/>
              <w:rPr>
                <w:rFonts w:eastAsia="SimSun"/>
                <w:b/>
                <w:bCs/>
                <w:sz w:val="18"/>
                <w:szCs w:val="18"/>
              </w:rPr>
            </w:pPr>
          </w:p>
        </w:tc>
        <w:tc>
          <w:tcPr>
            <w:tcW w:w="709" w:type="dxa"/>
          </w:tcPr>
          <w:p w14:paraId="32AED0CA">
            <w:pPr>
              <w:jc w:val="center"/>
              <w:rPr>
                <w:rFonts w:eastAsia="SimSun"/>
                <w:b/>
                <w:bCs/>
                <w:sz w:val="18"/>
                <w:szCs w:val="18"/>
              </w:rPr>
            </w:pPr>
          </w:p>
        </w:tc>
        <w:tc>
          <w:tcPr>
            <w:tcW w:w="709" w:type="dxa"/>
          </w:tcPr>
          <w:p w14:paraId="5AF20636">
            <w:pPr>
              <w:jc w:val="center"/>
              <w:rPr>
                <w:rFonts w:eastAsia="SimSun"/>
                <w:b/>
                <w:bCs/>
                <w:sz w:val="18"/>
                <w:szCs w:val="18"/>
              </w:rPr>
            </w:pPr>
          </w:p>
        </w:tc>
        <w:tc>
          <w:tcPr>
            <w:tcW w:w="708" w:type="dxa"/>
          </w:tcPr>
          <w:p w14:paraId="0E68C998">
            <w:pPr>
              <w:jc w:val="center"/>
              <w:rPr>
                <w:rFonts w:eastAsia="SimSun"/>
                <w:b/>
                <w:bCs/>
                <w:sz w:val="18"/>
                <w:szCs w:val="18"/>
              </w:rPr>
            </w:pPr>
          </w:p>
        </w:tc>
        <w:tc>
          <w:tcPr>
            <w:tcW w:w="709" w:type="dxa"/>
          </w:tcPr>
          <w:p w14:paraId="6432E172">
            <w:pPr>
              <w:jc w:val="center"/>
              <w:rPr>
                <w:rFonts w:eastAsia="SimSun"/>
                <w:b/>
                <w:bCs/>
                <w:sz w:val="18"/>
                <w:szCs w:val="18"/>
              </w:rPr>
            </w:pPr>
          </w:p>
        </w:tc>
        <w:tc>
          <w:tcPr>
            <w:tcW w:w="851" w:type="dxa"/>
          </w:tcPr>
          <w:p w14:paraId="02BE6144">
            <w:pPr>
              <w:jc w:val="center"/>
              <w:rPr>
                <w:rFonts w:eastAsia="SimSun"/>
                <w:b/>
                <w:bCs/>
                <w:sz w:val="18"/>
                <w:szCs w:val="18"/>
              </w:rPr>
            </w:pPr>
            <w:r>
              <w:rPr>
                <w:rFonts w:eastAsia="SimSun"/>
                <w:b/>
                <w:bCs/>
                <w:sz w:val="18"/>
                <w:szCs w:val="18"/>
              </w:rPr>
              <w:t>46,75</w:t>
            </w:r>
          </w:p>
        </w:tc>
        <w:tc>
          <w:tcPr>
            <w:tcW w:w="850" w:type="dxa"/>
          </w:tcPr>
          <w:p w14:paraId="29750B23">
            <w:pPr>
              <w:jc w:val="center"/>
              <w:rPr>
                <w:rFonts w:eastAsia="SimSun"/>
                <w:b/>
                <w:bCs/>
                <w:sz w:val="18"/>
                <w:szCs w:val="18"/>
              </w:rPr>
            </w:pPr>
            <w:r>
              <w:rPr>
                <w:rFonts w:eastAsia="SimSun"/>
                <w:b/>
                <w:bCs/>
                <w:sz w:val="18"/>
                <w:szCs w:val="18"/>
              </w:rPr>
              <w:t>1.402,50</w:t>
            </w:r>
          </w:p>
        </w:tc>
      </w:tr>
      <w:tr w14:paraId="5F1F9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562" w:type="dxa"/>
          </w:tcPr>
          <w:p w14:paraId="1779AA17">
            <w:pPr>
              <w:rPr>
                <w:rFonts w:eastAsia="SimSun"/>
                <w:b/>
                <w:bCs/>
                <w:sz w:val="15"/>
                <w:szCs w:val="15"/>
              </w:rPr>
            </w:pPr>
            <w:r>
              <w:rPr>
                <w:rFonts w:eastAsia="SimSun"/>
                <w:b/>
                <w:bCs/>
                <w:sz w:val="15"/>
                <w:szCs w:val="15"/>
              </w:rPr>
              <w:t>04</w:t>
            </w:r>
          </w:p>
        </w:tc>
        <w:tc>
          <w:tcPr>
            <w:tcW w:w="851" w:type="dxa"/>
            <w:shd w:val="clear" w:color="auto" w:fill="auto"/>
          </w:tcPr>
          <w:p w14:paraId="321A2A0D">
            <w:pPr>
              <w:jc w:val="both"/>
              <w:rPr>
                <w:rFonts w:eastAsia="SimSun"/>
                <w:b/>
                <w:bCs/>
                <w:kern w:val="3"/>
                <w:sz w:val="15"/>
                <w:szCs w:val="15"/>
                <w:lang w:eastAsia="hi-IN" w:bidi="hi-IN"/>
              </w:rPr>
            </w:pPr>
            <w:r>
              <w:rPr>
                <w:rFonts w:eastAsia="SimSun"/>
                <w:b/>
                <w:bCs/>
                <w:sz w:val="15"/>
                <w:szCs w:val="15"/>
              </w:rPr>
              <w:t>Curativo de Algitato de Cálcio e sódio - Estéril - curativo embalado individualmente; Embalagem estéril; tamanho 10 x 20cm</w:t>
            </w:r>
          </w:p>
        </w:tc>
        <w:tc>
          <w:tcPr>
            <w:tcW w:w="567" w:type="dxa"/>
            <w:shd w:val="clear" w:color="auto" w:fill="auto"/>
          </w:tcPr>
          <w:p w14:paraId="7383EA3A">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5276B571">
            <w:pPr>
              <w:jc w:val="center"/>
              <w:rPr>
                <w:rFonts w:eastAsia="SimSun"/>
                <w:b/>
                <w:bCs/>
                <w:kern w:val="3"/>
                <w:sz w:val="18"/>
                <w:szCs w:val="18"/>
                <w:lang w:eastAsia="hi-IN" w:bidi="hi-IN"/>
              </w:rPr>
            </w:pPr>
            <w:r>
              <w:rPr>
                <w:rFonts w:eastAsia="SimSun"/>
                <w:b/>
                <w:bCs/>
                <w:sz w:val="18"/>
                <w:szCs w:val="18"/>
              </w:rPr>
              <w:t>30</w:t>
            </w:r>
          </w:p>
        </w:tc>
        <w:tc>
          <w:tcPr>
            <w:tcW w:w="567" w:type="dxa"/>
          </w:tcPr>
          <w:p w14:paraId="50948D13">
            <w:pPr>
              <w:jc w:val="center"/>
              <w:rPr>
                <w:rFonts w:eastAsia="SimSun"/>
                <w:b/>
                <w:bCs/>
                <w:color w:val="C00000"/>
                <w:sz w:val="18"/>
                <w:szCs w:val="18"/>
              </w:rPr>
            </w:pPr>
            <w:r>
              <w:rPr>
                <w:rFonts w:eastAsia="SimSun"/>
                <w:b/>
                <w:bCs/>
                <w:color w:val="C00000"/>
                <w:sz w:val="18"/>
                <w:szCs w:val="18"/>
              </w:rPr>
              <w:t>87,12</w:t>
            </w:r>
          </w:p>
        </w:tc>
        <w:tc>
          <w:tcPr>
            <w:tcW w:w="851" w:type="dxa"/>
            <w:shd w:val="clear" w:color="auto" w:fill="auto"/>
          </w:tcPr>
          <w:p w14:paraId="07A0BAD4">
            <w:pPr>
              <w:jc w:val="center"/>
              <w:rPr>
                <w:rFonts w:eastAsia="SimSun"/>
                <w:b/>
                <w:bCs/>
                <w:sz w:val="18"/>
                <w:szCs w:val="18"/>
              </w:rPr>
            </w:pPr>
            <w:r>
              <w:rPr>
                <w:rFonts w:eastAsia="SimSun"/>
                <w:b/>
                <w:bCs/>
                <w:sz w:val="18"/>
                <w:szCs w:val="18"/>
                <w:lang w:eastAsia="en-US"/>
              </w:rPr>
              <w:t>44,90</w:t>
            </w:r>
          </w:p>
        </w:tc>
        <w:tc>
          <w:tcPr>
            <w:tcW w:w="850" w:type="dxa"/>
          </w:tcPr>
          <w:p w14:paraId="1D922BCF">
            <w:pPr>
              <w:jc w:val="center"/>
              <w:rPr>
                <w:rFonts w:eastAsia="SimSun"/>
                <w:b/>
                <w:bCs/>
                <w:sz w:val="18"/>
                <w:szCs w:val="18"/>
              </w:rPr>
            </w:pPr>
            <w:r>
              <w:rPr>
                <w:rFonts w:eastAsia="SimSun"/>
                <w:b/>
                <w:bCs/>
                <w:sz w:val="18"/>
                <w:szCs w:val="18"/>
              </w:rPr>
              <w:t>61,90</w:t>
            </w:r>
          </w:p>
        </w:tc>
        <w:tc>
          <w:tcPr>
            <w:tcW w:w="709" w:type="dxa"/>
          </w:tcPr>
          <w:p w14:paraId="088748D1">
            <w:pPr>
              <w:jc w:val="center"/>
              <w:rPr>
                <w:rFonts w:eastAsia="SimSun"/>
                <w:b/>
                <w:bCs/>
                <w:sz w:val="18"/>
                <w:szCs w:val="18"/>
              </w:rPr>
            </w:pPr>
          </w:p>
        </w:tc>
        <w:tc>
          <w:tcPr>
            <w:tcW w:w="709" w:type="dxa"/>
          </w:tcPr>
          <w:p w14:paraId="2C1C5759">
            <w:pPr>
              <w:jc w:val="center"/>
              <w:rPr>
                <w:rFonts w:eastAsia="SimSun"/>
                <w:b/>
                <w:bCs/>
                <w:sz w:val="18"/>
                <w:szCs w:val="18"/>
              </w:rPr>
            </w:pPr>
          </w:p>
        </w:tc>
        <w:tc>
          <w:tcPr>
            <w:tcW w:w="850" w:type="dxa"/>
          </w:tcPr>
          <w:p w14:paraId="12CDC3B4">
            <w:pPr>
              <w:jc w:val="center"/>
              <w:rPr>
                <w:rFonts w:eastAsia="SimSun"/>
                <w:b/>
                <w:bCs/>
                <w:sz w:val="18"/>
                <w:szCs w:val="18"/>
              </w:rPr>
            </w:pPr>
          </w:p>
        </w:tc>
        <w:tc>
          <w:tcPr>
            <w:tcW w:w="709" w:type="dxa"/>
          </w:tcPr>
          <w:p w14:paraId="48EA2151">
            <w:pPr>
              <w:jc w:val="center"/>
              <w:rPr>
                <w:rFonts w:eastAsia="SimSun"/>
                <w:b/>
                <w:bCs/>
                <w:sz w:val="18"/>
                <w:szCs w:val="18"/>
              </w:rPr>
            </w:pPr>
          </w:p>
        </w:tc>
        <w:tc>
          <w:tcPr>
            <w:tcW w:w="709" w:type="dxa"/>
          </w:tcPr>
          <w:p w14:paraId="4666C524">
            <w:pPr>
              <w:jc w:val="center"/>
              <w:rPr>
                <w:rFonts w:eastAsia="SimSun"/>
                <w:b/>
                <w:bCs/>
                <w:sz w:val="18"/>
                <w:szCs w:val="18"/>
              </w:rPr>
            </w:pPr>
          </w:p>
        </w:tc>
        <w:tc>
          <w:tcPr>
            <w:tcW w:w="708" w:type="dxa"/>
          </w:tcPr>
          <w:p w14:paraId="2538C4D7">
            <w:pPr>
              <w:jc w:val="center"/>
              <w:rPr>
                <w:rFonts w:eastAsia="SimSun"/>
                <w:b/>
                <w:bCs/>
                <w:sz w:val="18"/>
                <w:szCs w:val="18"/>
              </w:rPr>
            </w:pPr>
          </w:p>
        </w:tc>
        <w:tc>
          <w:tcPr>
            <w:tcW w:w="709" w:type="dxa"/>
          </w:tcPr>
          <w:p w14:paraId="5191C1D2">
            <w:pPr>
              <w:jc w:val="center"/>
              <w:rPr>
                <w:rFonts w:eastAsia="SimSun"/>
                <w:b/>
                <w:bCs/>
                <w:sz w:val="18"/>
                <w:szCs w:val="18"/>
              </w:rPr>
            </w:pPr>
          </w:p>
        </w:tc>
        <w:tc>
          <w:tcPr>
            <w:tcW w:w="851" w:type="dxa"/>
          </w:tcPr>
          <w:p w14:paraId="66583E47">
            <w:pPr>
              <w:jc w:val="center"/>
              <w:rPr>
                <w:rFonts w:eastAsia="SimSun"/>
                <w:b/>
                <w:bCs/>
                <w:sz w:val="18"/>
                <w:szCs w:val="18"/>
              </w:rPr>
            </w:pPr>
            <w:r>
              <w:rPr>
                <w:rFonts w:eastAsia="SimSun"/>
                <w:b/>
                <w:bCs/>
                <w:sz w:val="18"/>
                <w:szCs w:val="18"/>
              </w:rPr>
              <w:t>61,90</w:t>
            </w:r>
          </w:p>
        </w:tc>
        <w:tc>
          <w:tcPr>
            <w:tcW w:w="850" w:type="dxa"/>
          </w:tcPr>
          <w:p w14:paraId="3BBAD41D">
            <w:pPr>
              <w:jc w:val="center"/>
              <w:rPr>
                <w:rFonts w:eastAsia="SimSun"/>
                <w:b/>
                <w:bCs/>
                <w:sz w:val="18"/>
                <w:szCs w:val="18"/>
              </w:rPr>
            </w:pPr>
            <w:r>
              <w:rPr>
                <w:rFonts w:eastAsia="SimSun"/>
                <w:b/>
                <w:bCs/>
                <w:sz w:val="18"/>
                <w:szCs w:val="18"/>
              </w:rPr>
              <w:t>1.857,00</w:t>
            </w:r>
          </w:p>
        </w:tc>
      </w:tr>
      <w:tr w14:paraId="5F958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tcPr>
          <w:p w14:paraId="0DCB2847">
            <w:pPr>
              <w:rPr>
                <w:rFonts w:eastAsia="SimSun"/>
                <w:b/>
                <w:bCs/>
                <w:sz w:val="15"/>
                <w:szCs w:val="15"/>
              </w:rPr>
            </w:pPr>
          </w:p>
          <w:p w14:paraId="3E796C58">
            <w:pPr>
              <w:rPr>
                <w:rFonts w:eastAsia="SimSun"/>
                <w:b/>
                <w:bCs/>
                <w:sz w:val="15"/>
                <w:szCs w:val="15"/>
              </w:rPr>
            </w:pPr>
          </w:p>
          <w:p w14:paraId="228CBE7E">
            <w:pPr>
              <w:rPr>
                <w:rFonts w:eastAsia="SimSun"/>
                <w:b/>
                <w:bCs/>
                <w:sz w:val="15"/>
                <w:szCs w:val="15"/>
              </w:rPr>
            </w:pPr>
            <w:r>
              <w:rPr>
                <w:rFonts w:eastAsia="SimSun"/>
                <w:b/>
                <w:bCs/>
                <w:sz w:val="15"/>
                <w:szCs w:val="15"/>
              </w:rPr>
              <w:t>05</w:t>
            </w:r>
          </w:p>
          <w:p w14:paraId="2953EA5D">
            <w:pPr>
              <w:rPr>
                <w:rFonts w:eastAsia="SimSun"/>
                <w:b/>
                <w:bCs/>
                <w:sz w:val="15"/>
                <w:szCs w:val="15"/>
              </w:rPr>
            </w:pPr>
          </w:p>
        </w:tc>
        <w:tc>
          <w:tcPr>
            <w:tcW w:w="851" w:type="dxa"/>
            <w:shd w:val="clear" w:color="auto" w:fill="auto"/>
          </w:tcPr>
          <w:p w14:paraId="559A086F">
            <w:pPr>
              <w:jc w:val="both"/>
              <w:rPr>
                <w:rFonts w:eastAsia="SimSun"/>
                <w:b/>
                <w:bCs/>
                <w:sz w:val="15"/>
                <w:szCs w:val="15"/>
              </w:rPr>
            </w:pPr>
            <w:r>
              <w:rPr>
                <w:rFonts w:eastAsia="SimSun"/>
                <w:b/>
                <w:bCs/>
                <w:sz w:val="15"/>
                <w:szCs w:val="15"/>
              </w:rPr>
              <w:t>Alginato de Cálcio: Curativo em forma de placa, estéril, medidas aproximadas de 10x10cm, composto por fibras de</w:t>
            </w:r>
          </w:p>
          <w:p w14:paraId="7F0512A7">
            <w:pPr>
              <w:jc w:val="both"/>
              <w:rPr>
                <w:rFonts w:eastAsia="SimSun"/>
                <w:b/>
                <w:bCs/>
                <w:sz w:val="15"/>
                <w:szCs w:val="15"/>
              </w:rPr>
            </w:pPr>
            <w:r>
              <w:rPr>
                <w:rFonts w:eastAsia="SimSun"/>
                <w:b/>
                <w:bCs/>
                <w:sz w:val="15"/>
                <w:szCs w:val="15"/>
              </w:rPr>
              <w:t xml:space="preserve">ácido algínico com íons de cálcio, algumas fórmulas contendo sódio e carboximetilcelulose, não aderente, </w:t>
            </w:r>
          </w:p>
          <w:p w14:paraId="6BCEC32B">
            <w:pPr>
              <w:jc w:val="both"/>
              <w:rPr>
                <w:rFonts w:eastAsia="SimSun"/>
                <w:b/>
                <w:bCs/>
                <w:kern w:val="3"/>
                <w:sz w:val="15"/>
                <w:szCs w:val="15"/>
                <w:lang w:eastAsia="hi-IN" w:bidi="hi-IN"/>
              </w:rPr>
            </w:pPr>
            <w:r>
              <w:rPr>
                <w:rFonts w:eastAsia="SimSun"/>
                <w:b/>
                <w:bCs/>
                <w:sz w:val="15"/>
                <w:szCs w:val="15"/>
              </w:rPr>
              <w:t>material não tecido.</w:t>
            </w:r>
          </w:p>
        </w:tc>
        <w:tc>
          <w:tcPr>
            <w:tcW w:w="567" w:type="dxa"/>
            <w:shd w:val="clear" w:color="auto" w:fill="auto"/>
          </w:tcPr>
          <w:p w14:paraId="4A2EEE61">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363873FA">
            <w:pPr>
              <w:jc w:val="center"/>
              <w:rPr>
                <w:rFonts w:eastAsia="SimSun"/>
                <w:b/>
                <w:bCs/>
                <w:kern w:val="3"/>
                <w:sz w:val="18"/>
                <w:szCs w:val="18"/>
                <w:lang w:eastAsia="hi-IN" w:bidi="hi-IN"/>
              </w:rPr>
            </w:pPr>
            <w:r>
              <w:rPr>
                <w:rFonts w:eastAsia="SimSun"/>
                <w:b/>
                <w:bCs/>
                <w:sz w:val="18"/>
                <w:szCs w:val="18"/>
              </w:rPr>
              <w:t>100</w:t>
            </w:r>
          </w:p>
        </w:tc>
        <w:tc>
          <w:tcPr>
            <w:tcW w:w="567" w:type="dxa"/>
          </w:tcPr>
          <w:p w14:paraId="057E8EEB">
            <w:pPr>
              <w:jc w:val="center"/>
              <w:rPr>
                <w:rFonts w:eastAsia="SimSun"/>
                <w:b/>
                <w:bCs/>
                <w:color w:val="C00000"/>
                <w:sz w:val="18"/>
                <w:szCs w:val="18"/>
              </w:rPr>
            </w:pPr>
            <w:r>
              <w:rPr>
                <w:rFonts w:eastAsia="SimSun"/>
                <w:b/>
                <w:bCs/>
                <w:color w:val="C00000"/>
                <w:sz w:val="18"/>
                <w:szCs w:val="18"/>
              </w:rPr>
              <w:t>20,99</w:t>
            </w:r>
          </w:p>
        </w:tc>
        <w:tc>
          <w:tcPr>
            <w:tcW w:w="851" w:type="dxa"/>
            <w:shd w:val="clear" w:color="auto" w:fill="auto"/>
          </w:tcPr>
          <w:p w14:paraId="7DFCC347">
            <w:pPr>
              <w:jc w:val="center"/>
              <w:rPr>
                <w:rFonts w:eastAsia="SimSun"/>
                <w:b/>
                <w:bCs/>
                <w:sz w:val="18"/>
                <w:szCs w:val="18"/>
              </w:rPr>
            </w:pPr>
            <w:r>
              <w:rPr>
                <w:rFonts w:eastAsia="SimSun"/>
                <w:b/>
                <w:bCs/>
                <w:sz w:val="18"/>
                <w:szCs w:val="18"/>
                <w:lang w:eastAsia="en-US"/>
              </w:rPr>
              <w:t>39,90</w:t>
            </w:r>
          </w:p>
        </w:tc>
        <w:tc>
          <w:tcPr>
            <w:tcW w:w="850" w:type="dxa"/>
          </w:tcPr>
          <w:p w14:paraId="1FD715F3">
            <w:pPr>
              <w:jc w:val="center"/>
              <w:rPr>
                <w:rFonts w:eastAsia="SimSun"/>
                <w:b/>
                <w:bCs/>
                <w:sz w:val="18"/>
                <w:szCs w:val="18"/>
              </w:rPr>
            </w:pPr>
            <w:r>
              <w:rPr>
                <w:rFonts w:eastAsia="SimSun"/>
                <w:b/>
                <w:bCs/>
                <w:sz w:val="18"/>
                <w:szCs w:val="18"/>
              </w:rPr>
              <w:t>38,90</w:t>
            </w:r>
          </w:p>
        </w:tc>
        <w:tc>
          <w:tcPr>
            <w:tcW w:w="709" w:type="dxa"/>
          </w:tcPr>
          <w:p w14:paraId="6C841C95">
            <w:pPr>
              <w:jc w:val="center"/>
              <w:rPr>
                <w:rFonts w:eastAsia="SimSun"/>
                <w:b/>
                <w:bCs/>
                <w:sz w:val="18"/>
                <w:szCs w:val="18"/>
              </w:rPr>
            </w:pPr>
          </w:p>
        </w:tc>
        <w:tc>
          <w:tcPr>
            <w:tcW w:w="709" w:type="dxa"/>
          </w:tcPr>
          <w:p w14:paraId="5EB005F9">
            <w:pPr>
              <w:jc w:val="center"/>
              <w:rPr>
                <w:rFonts w:eastAsia="SimSun"/>
                <w:b/>
                <w:bCs/>
                <w:sz w:val="18"/>
                <w:szCs w:val="18"/>
              </w:rPr>
            </w:pPr>
          </w:p>
        </w:tc>
        <w:tc>
          <w:tcPr>
            <w:tcW w:w="850" w:type="dxa"/>
          </w:tcPr>
          <w:p w14:paraId="5A623353">
            <w:pPr>
              <w:jc w:val="center"/>
              <w:rPr>
                <w:rFonts w:eastAsia="SimSun"/>
                <w:b/>
                <w:bCs/>
                <w:sz w:val="18"/>
                <w:szCs w:val="18"/>
              </w:rPr>
            </w:pPr>
          </w:p>
        </w:tc>
        <w:tc>
          <w:tcPr>
            <w:tcW w:w="709" w:type="dxa"/>
          </w:tcPr>
          <w:p w14:paraId="08D862F3">
            <w:pPr>
              <w:jc w:val="center"/>
              <w:rPr>
                <w:rFonts w:eastAsia="SimSun"/>
                <w:b/>
                <w:bCs/>
                <w:sz w:val="18"/>
                <w:szCs w:val="18"/>
              </w:rPr>
            </w:pPr>
          </w:p>
        </w:tc>
        <w:tc>
          <w:tcPr>
            <w:tcW w:w="709" w:type="dxa"/>
          </w:tcPr>
          <w:p w14:paraId="6E07F797">
            <w:pPr>
              <w:jc w:val="center"/>
              <w:rPr>
                <w:rFonts w:eastAsia="SimSun"/>
                <w:b/>
                <w:bCs/>
                <w:sz w:val="18"/>
                <w:szCs w:val="18"/>
              </w:rPr>
            </w:pPr>
          </w:p>
        </w:tc>
        <w:tc>
          <w:tcPr>
            <w:tcW w:w="708" w:type="dxa"/>
          </w:tcPr>
          <w:p w14:paraId="1E5BC1A6">
            <w:pPr>
              <w:jc w:val="center"/>
              <w:rPr>
                <w:rFonts w:eastAsia="SimSun"/>
                <w:b/>
                <w:bCs/>
                <w:sz w:val="18"/>
                <w:szCs w:val="18"/>
              </w:rPr>
            </w:pPr>
          </w:p>
        </w:tc>
        <w:tc>
          <w:tcPr>
            <w:tcW w:w="709" w:type="dxa"/>
          </w:tcPr>
          <w:p w14:paraId="7B2E6B79">
            <w:pPr>
              <w:jc w:val="center"/>
              <w:rPr>
                <w:rFonts w:eastAsia="SimSun"/>
                <w:b/>
                <w:bCs/>
                <w:sz w:val="18"/>
                <w:szCs w:val="18"/>
              </w:rPr>
            </w:pPr>
          </w:p>
        </w:tc>
        <w:tc>
          <w:tcPr>
            <w:tcW w:w="851" w:type="dxa"/>
          </w:tcPr>
          <w:p w14:paraId="2E565455">
            <w:pPr>
              <w:jc w:val="center"/>
              <w:rPr>
                <w:rFonts w:eastAsia="SimSun"/>
                <w:b/>
                <w:bCs/>
                <w:sz w:val="18"/>
                <w:szCs w:val="18"/>
              </w:rPr>
            </w:pPr>
            <w:r>
              <w:rPr>
                <w:rFonts w:eastAsia="SimSun"/>
                <w:b/>
                <w:bCs/>
                <w:sz w:val="18"/>
                <w:szCs w:val="18"/>
              </w:rPr>
              <w:t>38,90</w:t>
            </w:r>
          </w:p>
        </w:tc>
        <w:tc>
          <w:tcPr>
            <w:tcW w:w="850" w:type="dxa"/>
          </w:tcPr>
          <w:p w14:paraId="1B89500B">
            <w:pPr>
              <w:jc w:val="center"/>
              <w:rPr>
                <w:rFonts w:eastAsia="SimSun"/>
                <w:b/>
                <w:bCs/>
                <w:sz w:val="18"/>
                <w:szCs w:val="18"/>
              </w:rPr>
            </w:pPr>
            <w:r>
              <w:rPr>
                <w:rFonts w:eastAsia="SimSun"/>
                <w:b/>
                <w:bCs/>
                <w:sz w:val="18"/>
                <w:szCs w:val="18"/>
              </w:rPr>
              <w:t>3.890,00</w:t>
            </w:r>
          </w:p>
        </w:tc>
      </w:tr>
      <w:tr w14:paraId="101E6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trPr>
        <w:tc>
          <w:tcPr>
            <w:tcW w:w="562" w:type="dxa"/>
          </w:tcPr>
          <w:p w14:paraId="2CBE6022">
            <w:pPr>
              <w:rPr>
                <w:rFonts w:eastAsia="SimSun"/>
                <w:b/>
                <w:bCs/>
                <w:sz w:val="15"/>
                <w:szCs w:val="15"/>
              </w:rPr>
            </w:pPr>
            <w:r>
              <w:rPr>
                <w:rFonts w:eastAsia="SimSun"/>
                <w:b/>
                <w:bCs/>
                <w:sz w:val="15"/>
                <w:szCs w:val="15"/>
              </w:rPr>
              <w:t>06</w:t>
            </w:r>
          </w:p>
        </w:tc>
        <w:tc>
          <w:tcPr>
            <w:tcW w:w="851" w:type="dxa"/>
            <w:shd w:val="clear" w:color="auto" w:fill="auto"/>
          </w:tcPr>
          <w:p w14:paraId="7E203BD5">
            <w:pPr>
              <w:jc w:val="both"/>
              <w:rPr>
                <w:rFonts w:eastAsia="SimSun"/>
                <w:b/>
                <w:bCs/>
                <w:color w:val="0F1111"/>
                <w:kern w:val="3"/>
                <w:sz w:val="15"/>
                <w:szCs w:val="15"/>
                <w:lang w:eastAsia="hi-IN" w:bidi="hi-IN"/>
              </w:rPr>
            </w:pPr>
            <w:r>
              <w:rPr>
                <w:rFonts w:eastAsia="SimSun"/>
                <w:b/>
                <w:bCs/>
                <w:sz w:val="15"/>
                <w:szCs w:val="15"/>
              </w:rPr>
              <w:t>Espuma com Prata: Curativo em forma de placa, dimensões aproximadas de 15x15cm, composição a base de espuma PU, poliuretano, com íons de prata impregnado, estéril.</w:t>
            </w:r>
          </w:p>
        </w:tc>
        <w:tc>
          <w:tcPr>
            <w:tcW w:w="567" w:type="dxa"/>
            <w:shd w:val="clear" w:color="auto" w:fill="auto"/>
          </w:tcPr>
          <w:p w14:paraId="2499916B">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0C0408DE">
            <w:pPr>
              <w:jc w:val="center"/>
              <w:rPr>
                <w:rFonts w:eastAsia="SimSun"/>
                <w:b/>
                <w:bCs/>
                <w:kern w:val="3"/>
                <w:sz w:val="18"/>
                <w:szCs w:val="18"/>
                <w:lang w:eastAsia="hi-IN" w:bidi="hi-IN"/>
              </w:rPr>
            </w:pPr>
            <w:r>
              <w:rPr>
                <w:rFonts w:eastAsia="SimSun"/>
                <w:b/>
                <w:bCs/>
                <w:sz w:val="18"/>
                <w:szCs w:val="18"/>
              </w:rPr>
              <w:t>100</w:t>
            </w:r>
          </w:p>
        </w:tc>
        <w:tc>
          <w:tcPr>
            <w:tcW w:w="567" w:type="dxa"/>
          </w:tcPr>
          <w:p w14:paraId="6F7D7ECE">
            <w:pPr>
              <w:jc w:val="center"/>
              <w:rPr>
                <w:rFonts w:eastAsia="SimSun"/>
                <w:b/>
                <w:bCs/>
                <w:color w:val="C00000"/>
                <w:sz w:val="18"/>
                <w:szCs w:val="18"/>
              </w:rPr>
            </w:pPr>
            <w:r>
              <w:rPr>
                <w:rFonts w:eastAsia="SimSun"/>
                <w:b/>
                <w:bCs/>
                <w:color w:val="C00000"/>
                <w:sz w:val="18"/>
                <w:szCs w:val="18"/>
              </w:rPr>
              <w:t>220,00</w:t>
            </w:r>
          </w:p>
        </w:tc>
        <w:tc>
          <w:tcPr>
            <w:tcW w:w="851" w:type="dxa"/>
            <w:shd w:val="clear" w:color="auto" w:fill="auto"/>
          </w:tcPr>
          <w:p w14:paraId="069E0A13">
            <w:pPr>
              <w:jc w:val="center"/>
              <w:rPr>
                <w:rFonts w:eastAsia="SimSun"/>
                <w:b/>
                <w:bCs/>
                <w:sz w:val="18"/>
                <w:szCs w:val="18"/>
              </w:rPr>
            </w:pPr>
            <w:r>
              <w:rPr>
                <w:rFonts w:eastAsia="SimSun"/>
                <w:b/>
                <w:bCs/>
                <w:sz w:val="18"/>
                <w:szCs w:val="18"/>
                <w:lang w:eastAsia="en-US"/>
              </w:rPr>
              <w:t>342,00</w:t>
            </w:r>
          </w:p>
        </w:tc>
        <w:tc>
          <w:tcPr>
            <w:tcW w:w="850" w:type="dxa"/>
          </w:tcPr>
          <w:p w14:paraId="030AAC3D">
            <w:pPr>
              <w:jc w:val="center"/>
              <w:rPr>
                <w:rFonts w:eastAsia="SimSun"/>
                <w:b/>
                <w:bCs/>
                <w:sz w:val="18"/>
                <w:szCs w:val="18"/>
              </w:rPr>
            </w:pPr>
            <w:r>
              <w:rPr>
                <w:rFonts w:eastAsia="SimSun"/>
                <w:b/>
                <w:bCs/>
                <w:sz w:val="18"/>
                <w:szCs w:val="18"/>
              </w:rPr>
              <w:t>138,00</w:t>
            </w:r>
          </w:p>
        </w:tc>
        <w:tc>
          <w:tcPr>
            <w:tcW w:w="709" w:type="dxa"/>
          </w:tcPr>
          <w:p w14:paraId="5C83FD01">
            <w:pPr>
              <w:jc w:val="center"/>
              <w:rPr>
                <w:rFonts w:eastAsia="SimSun"/>
                <w:b/>
                <w:bCs/>
                <w:sz w:val="18"/>
                <w:szCs w:val="18"/>
              </w:rPr>
            </w:pPr>
          </w:p>
        </w:tc>
        <w:tc>
          <w:tcPr>
            <w:tcW w:w="709" w:type="dxa"/>
          </w:tcPr>
          <w:p w14:paraId="79B2499A">
            <w:pPr>
              <w:jc w:val="center"/>
              <w:rPr>
                <w:rFonts w:eastAsia="SimSun"/>
                <w:b/>
                <w:bCs/>
                <w:sz w:val="18"/>
                <w:szCs w:val="18"/>
              </w:rPr>
            </w:pPr>
          </w:p>
        </w:tc>
        <w:tc>
          <w:tcPr>
            <w:tcW w:w="850" w:type="dxa"/>
          </w:tcPr>
          <w:p w14:paraId="14BF75E2">
            <w:pPr>
              <w:jc w:val="center"/>
              <w:rPr>
                <w:rFonts w:eastAsia="SimSun"/>
                <w:b/>
                <w:bCs/>
                <w:sz w:val="18"/>
                <w:szCs w:val="18"/>
              </w:rPr>
            </w:pPr>
          </w:p>
        </w:tc>
        <w:tc>
          <w:tcPr>
            <w:tcW w:w="709" w:type="dxa"/>
          </w:tcPr>
          <w:p w14:paraId="5FB02BEC">
            <w:pPr>
              <w:jc w:val="center"/>
              <w:rPr>
                <w:rFonts w:eastAsia="SimSun"/>
                <w:b/>
                <w:bCs/>
                <w:sz w:val="18"/>
                <w:szCs w:val="18"/>
              </w:rPr>
            </w:pPr>
          </w:p>
        </w:tc>
        <w:tc>
          <w:tcPr>
            <w:tcW w:w="709" w:type="dxa"/>
          </w:tcPr>
          <w:p w14:paraId="3A5C1230">
            <w:pPr>
              <w:jc w:val="center"/>
              <w:rPr>
                <w:rFonts w:eastAsia="SimSun"/>
                <w:b/>
                <w:bCs/>
                <w:sz w:val="18"/>
                <w:szCs w:val="18"/>
              </w:rPr>
            </w:pPr>
          </w:p>
        </w:tc>
        <w:tc>
          <w:tcPr>
            <w:tcW w:w="708" w:type="dxa"/>
          </w:tcPr>
          <w:p w14:paraId="33D2F9F1">
            <w:pPr>
              <w:jc w:val="center"/>
              <w:rPr>
                <w:rFonts w:eastAsia="SimSun"/>
                <w:b/>
                <w:bCs/>
                <w:sz w:val="18"/>
                <w:szCs w:val="18"/>
              </w:rPr>
            </w:pPr>
          </w:p>
        </w:tc>
        <w:tc>
          <w:tcPr>
            <w:tcW w:w="709" w:type="dxa"/>
          </w:tcPr>
          <w:p w14:paraId="222AF20E">
            <w:pPr>
              <w:jc w:val="center"/>
              <w:rPr>
                <w:rFonts w:eastAsia="SimSun"/>
                <w:b/>
                <w:bCs/>
                <w:sz w:val="18"/>
                <w:szCs w:val="18"/>
              </w:rPr>
            </w:pPr>
          </w:p>
        </w:tc>
        <w:tc>
          <w:tcPr>
            <w:tcW w:w="851" w:type="dxa"/>
          </w:tcPr>
          <w:p w14:paraId="66841711">
            <w:pPr>
              <w:jc w:val="center"/>
              <w:rPr>
                <w:rFonts w:eastAsia="SimSun"/>
                <w:b/>
                <w:bCs/>
                <w:sz w:val="18"/>
                <w:szCs w:val="18"/>
              </w:rPr>
            </w:pPr>
            <w:r>
              <w:rPr>
                <w:rFonts w:eastAsia="SimSun"/>
                <w:b/>
                <w:bCs/>
                <w:sz w:val="18"/>
                <w:szCs w:val="18"/>
              </w:rPr>
              <w:t>220,00</w:t>
            </w:r>
          </w:p>
        </w:tc>
        <w:tc>
          <w:tcPr>
            <w:tcW w:w="850" w:type="dxa"/>
          </w:tcPr>
          <w:p w14:paraId="1EEF6A99">
            <w:pPr>
              <w:jc w:val="center"/>
              <w:rPr>
                <w:rFonts w:eastAsia="SimSun"/>
                <w:b/>
                <w:bCs/>
                <w:sz w:val="18"/>
                <w:szCs w:val="18"/>
              </w:rPr>
            </w:pPr>
            <w:r>
              <w:rPr>
                <w:rFonts w:eastAsia="SimSun"/>
                <w:b/>
                <w:bCs/>
                <w:sz w:val="18"/>
                <w:szCs w:val="18"/>
              </w:rPr>
              <w:t>22.000,00</w:t>
            </w:r>
          </w:p>
        </w:tc>
      </w:tr>
      <w:tr w14:paraId="60489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tcPr>
          <w:p w14:paraId="30647024">
            <w:pPr>
              <w:rPr>
                <w:rFonts w:eastAsia="SimSun"/>
                <w:b/>
                <w:bCs/>
                <w:sz w:val="15"/>
                <w:szCs w:val="15"/>
              </w:rPr>
            </w:pPr>
            <w:r>
              <w:rPr>
                <w:rFonts w:eastAsia="SimSun"/>
                <w:b/>
                <w:bCs/>
                <w:sz w:val="15"/>
                <w:szCs w:val="15"/>
              </w:rPr>
              <w:t>07</w:t>
            </w:r>
          </w:p>
        </w:tc>
        <w:tc>
          <w:tcPr>
            <w:tcW w:w="851" w:type="dxa"/>
            <w:shd w:val="clear" w:color="auto" w:fill="auto"/>
          </w:tcPr>
          <w:p w14:paraId="288C21D4">
            <w:pPr>
              <w:jc w:val="both"/>
              <w:rPr>
                <w:rFonts w:eastAsia="SimSun"/>
                <w:b/>
                <w:bCs/>
                <w:kern w:val="3"/>
                <w:sz w:val="15"/>
                <w:szCs w:val="15"/>
                <w:lang w:eastAsia="hi-IN" w:bidi="hi-IN"/>
              </w:rPr>
            </w:pPr>
            <w:r>
              <w:rPr>
                <w:rFonts w:eastAsia="SimSun"/>
                <w:b/>
                <w:bCs/>
                <w:sz w:val="15"/>
                <w:szCs w:val="15"/>
              </w:rPr>
              <w:t>Hidrocolóide Pasta: pasta protetora de pele, com hidrocolóides,acondicionada em bisnaga plástica entre 50g e 80g.</w:t>
            </w:r>
          </w:p>
        </w:tc>
        <w:tc>
          <w:tcPr>
            <w:tcW w:w="567" w:type="dxa"/>
            <w:shd w:val="clear" w:color="auto" w:fill="auto"/>
          </w:tcPr>
          <w:p w14:paraId="36AEC1B4">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3D1CE797">
            <w:pPr>
              <w:jc w:val="center"/>
              <w:rPr>
                <w:rFonts w:eastAsia="SimSun"/>
                <w:b/>
                <w:bCs/>
                <w:kern w:val="3"/>
                <w:sz w:val="18"/>
                <w:szCs w:val="18"/>
                <w:lang w:eastAsia="hi-IN" w:bidi="hi-IN"/>
              </w:rPr>
            </w:pPr>
            <w:r>
              <w:rPr>
                <w:rFonts w:eastAsia="SimSun"/>
                <w:b/>
                <w:bCs/>
                <w:sz w:val="18"/>
                <w:szCs w:val="18"/>
              </w:rPr>
              <w:t>15</w:t>
            </w:r>
          </w:p>
        </w:tc>
        <w:tc>
          <w:tcPr>
            <w:tcW w:w="567" w:type="dxa"/>
          </w:tcPr>
          <w:p w14:paraId="527FF741">
            <w:pPr>
              <w:jc w:val="center"/>
              <w:rPr>
                <w:rFonts w:eastAsia="SimSun"/>
                <w:b/>
                <w:bCs/>
                <w:color w:val="C00000"/>
                <w:sz w:val="18"/>
                <w:szCs w:val="18"/>
              </w:rPr>
            </w:pPr>
            <w:r>
              <w:rPr>
                <w:rFonts w:eastAsia="SimSun"/>
                <w:b/>
                <w:bCs/>
                <w:color w:val="C00000"/>
                <w:sz w:val="18"/>
                <w:szCs w:val="18"/>
              </w:rPr>
              <w:t>17,90</w:t>
            </w:r>
          </w:p>
        </w:tc>
        <w:tc>
          <w:tcPr>
            <w:tcW w:w="851" w:type="dxa"/>
            <w:shd w:val="clear" w:color="auto" w:fill="auto"/>
          </w:tcPr>
          <w:p w14:paraId="1E28A3AC">
            <w:pPr>
              <w:jc w:val="center"/>
              <w:rPr>
                <w:rFonts w:eastAsia="SimSun"/>
                <w:b/>
                <w:bCs/>
                <w:sz w:val="18"/>
                <w:szCs w:val="18"/>
              </w:rPr>
            </w:pPr>
            <w:r>
              <w:rPr>
                <w:rFonts w:eastAsia="SimSun"/>
                <w:b/>
                <w:bCs/>
                <w:sz w:val="18"/>
                <w:szCs w:val="18"/>
                <w:lang w:eastAsia="en-US"/>
              </w:rPr>
              <w:t>22,90</w:t>
            </w:r>
          </w:p>
        </w:tc>
        <w:tc>
          <w:tcPr>
            <w:tcW w:w="850" w:type="dxa"/>
          </w:tcPr>
          <w:p w14:paraId="22BE59C2">
            <w:pPr>
              <w:jc w:val="center"/>
              <w:rPr>
                <w:rFonts w:eastAsia="SimSun"/>
                <w:b/>
                <w:bCs/>
                <w:sz w:val="18"/>
                <w:szCs w:val="18"/>
              </w:rPr>
            </w:pPr>
            <w:r>
              <w:rPr>
                <w:rFonts w:eastAsia="SimSun"/>
                <w:b/>
                <w:bCs/>
                <w:sz w:val="18"/>
                <w:szCs w:val="18"/>
              </w:rPr>
              <w:t>140,90</w:t>
            </w:r>
          </w:p>
        </w:tc>
        <w:tc>
          <w:tcPr>
            <w:tcW w:w="709" w:type="dxa"/>
          </w:tcPr>
          <w:p w14:paraId="3E51C602">
            <w:pPr>
              <w:jc w:val="center"/>
              <w:rPr>
                <w:rFonts w:eastAsia="SimSun"/>
                <w:b/>
                <w:bCs/>
                <w:sz w:val="18"/>
                <w:szCs w:val="18"/>
              </w:rPr>
            </w:pPr>
          </w:p>
        </w:tc>
        <w:tc>
          <w:tcPr>
            <w:tcW w:w="709" w:type="dxa"/>
          </w:tcPr>
          <w:p w14:paraId="798E17A7">
            <w:pPr>
              <w:jc w:val="center"/>
              <w:rPr>
                <w:rFonts w:eastAsia="SimSun"/>
                <w:b/>
                <w:bCs/>
                <w:sz w:val="18"/>
                <w:szCs w:val="18"/>
              </w:rPr>
            </w:pPr>
          </w:p>
        </w:tc>
        <w:tc>
          <w:tcPr>
            <w:tcW w:w="850" w:type="dxa"/>
          </w:tcPr>
          <w:p w14:paraId="566E8564">
            <w:pPr>
              <w:jc w:val="center"/>
              <w:rPr>
                <w:rFonts w:eastAsia="SimSun"/>
                <w:b/>
                <w:bCs/>
                <w:sz w:val="18"/>
                <w:szCs w:val="18"/>
              </w:rPr>
            </w:pPr>
          </w:p>
        </w:tc>
        <w:tc>
          <w:tcPr>
            <w:tcW w:w="709" w:type="dxa"/>
          </w:tcPr>
          <w:p w14:paraId="74ABDE8A">
            <w:pPr>
              <w:jc w:val="center"/>
              <w:rPr>
                <w:rFonts w:eastAsia="SimSun"/>
                <w:b/>
                <w:bCs/>
                <w:sz w:val="18"/>
                <w:szCs w:val="18"/>
              </w:rPr>
            </w:pPr>
          </w:p>
        </w:tc>
        <w:tc>
          <w:tcPr>
            <w:tcW w:w="709" w:type="dxa"/>
          </w:tcPr>
          <w:p w14:paraId="19558B8B">
            <w:pPr>
              <w:jc w:val="center"/>
              <w:rPr>
                <w:rFonts w:eastAsia="SimSun"/>
                <w:b/>
                <w:bCs/>
                <w:sz w:val="18"/>
                <w:szCs w:val="18"/>
              </w:rPr>
            </w:pPr>
          </w:p>
        </w:tc>
        <w:tc>
          <w:tcPr>
            <w:tcW w:w="708" w:type="dxa"/>
          </w:tcPr>
          <w:p w14:paraId="1EC3711A">
            <w:pPr>
              <w:jc w:val="center"/>
              <w:rPr>
                <w:rFonts w:eastAsia="SimSun"/>
                <w:b/>
                <w:bCs/>
                <w:sz w:val="18"/>
                <w:szCs w:val="18"/>
              </w:rPr>
            </w:pPr>
          </w:p>
        </w:tc>
        <w:tc>
          <w:tcPr>
            <w:tcW w:w="709" w:type="dxa"/>
          </w:tcPr>
          <w:p w14:paraId="45B32FF7">
            <w:pPr>
              <w:jc w:val="center"/>
              <w:rPr>
                <w:rFonts w:eastAsia="SimSun"/>
                <w:b/>
                <w:bCs/>
                <w:sz w:val="18"/>
                <w:szCs w:val="18"/>
              </w:rPr>
            </w:pPr>
          </w:p>
        </w:tc>
        <w:tc>
          <w:tcPr>
            <w:tcW w:w="851" w:type="dxa"/>
          </w:tcPr>
          <w:p w14:paraId="6061CFDB">
            <w:pPr>
              <w:jc w:val="center"/>
              <w:rPr>
                <w:rFonts w:eastAsia="SimSun"/>
                <w:b/>
                <w:bCs/>
                <w:sz w:val="18"/>
                <w:szCs w:val="18"/>
              </w:rPr>
            </w:pPr>
            <w:r>
              <w:rPr>
                <w:rFonts w:eastAsia="SimSun"/>
                <w:b/>
                <w:bCs/>
                <w:sz w:val="18"/>
                <w:szCs w:val="18"/>
              </w:rPr>
              <w:t>22,90</w:t>
            </w:r>
          </w:p>
        </w:tc>
        <w:tc>
          <w:tcPr>
            <w:tcW w:w="850" w:type="dxa"/>
          </w:tcPr>
          <w:p w14:paraId="76BFEA66">
            <w:pPr>
              <w:jc w:val="center"/>
              <w:rPr>
                <w:rFonts w:eastAsia="SimSun"/>
                <w:b/>
                <w:bCs/>
                <w:sz w:val="18"/>
                <w:szCs w:val="18"/>
              </w:rPr>
            </w:pPr>
            <w:r>
              <w:rPr>
                <w:rFonts w:eastAsia="SimSun"/>
                <w:b/>
                <w:bCs/>
                <w:sz w:val="18"/>
                <w:szCs w:val="18"/>
              </w:rPr>
              <w:t>343,50</w:t>
            </w:r>
          </w:p>
        </w:tc>
      </w:tr>
      <w:tr w14:paraId="0495A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9" w:hRule="atLeast"/>
        </w:trPr>
        <w:tc>
          <w:tcPr>
            <w:tcW w:w="562" w:type="dxa"/>
          </w:tcPr>
          <w:p w14:paraId="1D5D39FB">
            <w:pPr>
              <w:rPr>
                <w:rFonts w:eastAsia="SimSun"/>
                <w:b/>
                <w:bCs/>
                <w:sz w:val="15"/>
                <w:szCs w:val="15"/>
              </w:rPr>
            </w:pPr>
            <w:r>
              <w:rPr>
                <w:rFonts w:eastAsia="SimSun"/>
                <w:b/>
                <w:bCs/>
                <w:sz w:val="15"/>
                <w:szCs w:val="15"/>
              </w:rPr>
              <w:t>08</w:t>
            </w:r>
          </w:p>
        </w:tc>
        <w:tc>
          <w:tcPr>
            <w:tcW w:w="851" w:type="dxa"/>
            <w:shd w:val="clear" w:color="auto" w:fill="auto"/>
          </w:tcPr>
          <w:p w14:paraId="4E422CB7">
            <w:pPr>
              <w:jc w:val="both"/>
              <w:rPr>
                <w:rFonts w:eastAsia="SimSun"/>
                <w:b/>
                <w:bCs/>
                <w:sz w:val="15"/>
                <w:szCs w:val="15"/>
              </w:rPr>
            </w:pPr>
            <w:r>
              <w:rPr>
                <w:rFonts w:eastAsia="SimSun"/>
                <w:b/>
                <w:bCs/>
                <w:sz w:val="15"/>
                <w:szCs w:val="15"/>
              </w:rPr>
              <w:t>Hidrofibra com prata e fibra de reforço: curativo em forma de placa, medidas aproximadas de 10x10cm, curativo de fibras de não tecido, composto por uma ou duas camadas</w:t>
            </w:r>
          </w:p>
          <w:p w14:paraId="021D955E">
            <w:pPr>
              <w:jc w:val="both"/>
              <w:rPr>
                <w:rFonts w:eastAsia="SimSun"/>
                <w:b/>
                <w:bCs/>
                <w:kern w:val="3"/>
                <w:sz w:val="15"/>
                <w:szCs w:val="15"/>
                <w:lang w:eastAsia="hi-IN" w:bidi="hi-IN"/>
              </w:rPr>
            </w:pPr>
            <w:r>
              <w:rPr>
                <w:rFonts w:eastAsia="SimSun"/>
                <w:b/>
                <w:bCs/>
                <w:sz w:val="15"/>
                <w:szCs w:val="15"/>
              </w:rPr>
              <w:t>de carboximetilcelulose sódica impregnado com 1,2% de prata iônica, com ácido etilenodiamino tetra-acético, cloreto de benzetônio e reforçado com fibra de celulose regenerada.</w:t>
            </w:r>
          </w:p>
        </w:tc>
        <w:tc>
          <w:tcPr>
            <w:tcW w:w="567" w:type="dxa"/>
            <w:shd w:val="clear" w:color="auto" w:fill="auto"/>
          </w:tcPr>
          <w:p w14:paraId="3C45FDF0">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590FCB94">
            <w:pPr>
              <w:jc w:val="center"/>
              <w:rPr>
                <w:rFonts w:eastAsia="SimSun"/>
                <w:b/>
                <w:bCs/>
                <w:kern w:val="3"/>
                <w:sz w:val="18"/>
                <w:szCs w:val="18"/>
                <w:lang w:eastAsia="hi-IN" w:bidi="hi-IN"/>
              </w:rPr>
            </w:pPr>
            <w:r>
              <w:rPr>
                <w:rFonts w:eastAsia="SimSun"/>
                <w:b/>
                <w:bCs/>
                <w:sz w:val="18"/>
                <w:szCs w:val="18"/>
              </w:rPr>
              <w:t>15</w:t>
            </w:r>
          </w:p>
        </w:tc>
        <w:tc>
          <w:tcPr>
            <w:tcW w:w="567" w:type="dxa"/>
          </w:tcPr>
          <w:p w14:paraId="34BC3AF5">
            <w:pPr>
              <w:jc w:val="center"/>
              <w:rPr>
                <w:rFonts w:eastAsia="SimSun"/>
                <w:b/>
                <w:bCs/>
                <w:color w:val="C00000"/>
                <w:sz w:val="18"/>
                <w:szCs w:val="18"/>
              </w:rPr>
            </w:pPr>
            <w:r>
              <w:rPr>
                <w:rFonts w:eastAsia="SimSun"/>
                <w:b/>
                <w:bCs/>
                <w:color w:val="C00000"/>
                <w:sz w:val="18"/>
                <w:szCs w:val="18"/>
              </w:rPr>
              <w:t>47,59</w:t>
            </w:r>
          </w:p>
        </w:tc>
        <w:tc>
          <w:tcPr>
            <w:tcW w:w="851" w:type="dxa"/>
            <w:shd w:val="clear" w:color="auto" w:fill="auto"/>
          </w:tcPr>
          <w:p w14:paraId="4414F247">
            <w:pPr>
              <w:jc w:val="center"/>
              <w:rPr>
                <w:rFonts w:eastAsia="SimSun"/>
                <w:b/>
                <w:bCs/>
                <w:sz w:val="18"/>
                <w:szCs w:val="18"/>
              </w:rPr>
            </w:pPr>
            <w:r>
              <w:rPr>
                <w:rFonts w:eastAsia="SimSun"/>
                <w:b/>
                <w:bCs/>
                <w:sz w:val="18"/>
                <w:szCs w:val="18"/>
                <w:lang w:eastAsia="en-US"/>
              </w:rPr>
              <w:t>69,90</w:t>
            </w:r>
          </w:p>
        </w:tc>
        <w:tc>
          <w:tcPr>
            <w:tcW w:w="850" w:type="dxa"/>
          </w:tcPr>
          <w:p w14:paraId="00A85DBB">
            <w:pPr>
              <w:jc w:val="center"/>
              <w:rPr>
                <w:rFonts w:eastAsia="SimSun"/>
                <w:b/>
                <w:bCs/>
                <w:sz w:val="18"/>
                <w:szCs w:val="18"/>
              </w:rPr>
            </w:pPr>
            <w:r>
              <w:rPr>
                <w:rFonts w:eastAsia="SimSun"/>
                <w:b/>
                <w:bCs/>
                <w:sz w:val="18"/>
                <w:szCs w:val="18"/>
              </w:rPr>
              <w:t>81,90</w:t>
            </w:r>
          </w:p>
        </w:tc>
        <w:tc>
          <w:tcPr>
            <w:tcW w:w="709" w:type="dxa"/>
          </w:tcPr>
          <w:p w14:paraId="71A43A84">
            <w:pPr>
              <w:jc w:val="center"/>
              <w:rPr>
                <w:rFonts w:eastAsia="SimSun"/>
                <w:b/>
                <w:bCs/>
                <w:sz w:val="18"/>
                <w:szCs w:val="18"/>
              </w:rPr>
            </w:pPr>
          </w:p>
        </w:tc>
        <w:tc>
          <w:tcPr>
            <w:tcW w:w="709" w:type="dxa"/>
          </w:tcPr>
          <w:p w14:paraId="6AFA132D">
            <w:pPr>
              <w:jc w:val="center"/>
              <w:rPr>
                <w:rFonts w:eastAsia="SimSun"/>
                <w:b/>
                <w:bCs/>
                <w:sz w:val="18"/>
                <w:szCs w:val="18"/>
              </w:rPr>
            </w:pPr>
          </w:p>
        </w:tc>
        <w:tc>
          <w:tcPr>
            <w:tcW w:w="850" w:type="dxa"/>
          </w:tcPr>
          <w:p w14:paraId="6BF431D5">
            <w:pPr>
              <w:jc w:val="center"/>
              <w:rPr>
                <w:rFonts w:eastAsia="SimSun"/>
                <w:b/>
                <w:bCs/>
                <w:sz w:val="18"/>
                <w:szCs w:val="18"/>
              </w:rPr>
            </w:pPr>
          </w:p>
        </w:tc>
        <w:tc>
          <w:tcPr>
            <w:tcW w:w="709" w:type="dxa"/>
          </w:tcPr>
          <w:p w14:paraId="0A57E8D3">
            <w:pPr>
              <w:jc w:val="center"/>
              <w:rPr>
                <w:rFonts w:eastAsia="SimSun"/>
                <w:b/>
                <w:bCs/>
                <w:sz w:val="18"/>
                <w:szCs w:val="18"/>
              </w:rPr>
            </w:pPr>
          </w:p>
        </w:tc>
        <w:tc>
          <w:tcPr>
            <w:tcW w:w="709" w:type="dxa"/>
          </w:tcPr>
          <w:p w14:paraId="0E2B94C3">
            <w:pPr>
              <w:jc w:val="center"/>
              <w:rPr>
                <w:rFonts w:eastAsia="SimSun"/>
                <w:b/>
                <w:bCs/>
                <w:sz w:val="18"/>
                <w:szCs w:val="18"/>
              </w:rPr>
            </w:pPr>
          </w:p>
        </w:tc>
        <w:tc>
          <w:tcPr>
            <w:tcW w:w="708" w:type="dxa"/>
          </w:tcPr>
          <w:p w14:paraId="7CE26638">
            <w:pPr>
              <w:jc w:val="center"/>
              <w:rPr>
                <w:rFonts w:eastAsia="SimSun"/>
                <w:b/>
                <w:bCs/>
                <w:sz w:val="18"/>
                <w:szCs w:val="18"/>
              </w:rPr>
            </w:pPr>
          </w:p>
        </w:tc>
        <w:tc>
          <w:tcPr>
            <w:tcW w:w="709" w:type="dxa"/>
          </w:tcPr>
          <w:p w14:paraId="742529DC">
            <w:pPr>
              <w:jc w:val="center"/>
              <w:rPr>
                <w:rFonts w:eastAsia="SimSun"/>
                <w:b/>
                <w:bCs/>
                <w:sz w:val="18"/>
                <w:szCs w:val="18"/>
              </w:rPr>
            </w:pPr>
          </w:p>
        </w:tc>
        <w:tc>
          <w:tcPr>
            <w:tcW w:w="851" w:type="dxa"/>
          </w:tcPr>
          <w:p w14:paraId="147E2114">
            <w:pPr>
              <w:jc w:val="center"/>
              <w:rPr>
                <w:rFonts w:eastAsia="SimSun"/>
                <w:b/>
                <w:bCs/>
                <w:sz w:val="18"/>
                <w:szCs w:val="18"/>
              </w:rPr>
            </w:pPr>
            <w:r>
              <w:rPr>
                <w:rFonts w:eastAsia="SimSun"/>
                <w:b/>
                <w:bCs/>
                <w:sz w:val="18"/>
                <w:szCs w:val="18"/>
              </w:rPr>
              <w:t>69,90</w:t>
            </w:r>
          </w:p>
        </w:tc>
        <w:tc>
          <w:tcPr>
            <w:tcW w:w="850" w:type="dxa"/>
          </w:tcPr>
          <w:p w14:paraId="6D059E61">
            <w:pPr>
              <w:jc w:val="center"/>
              <w:rPr>
                <w:rFonts w:eastAsia="SimSun"/>
                <w:b/>
                <w:bCs/>
                <w:sz w:val="18"/>
                <w:szCs w:val="18"/>
              </w:rPr>
            </w:pPr>
            <w:r>
              <w:rPr>
                <w:rFonts w:eastAsia="SimSun"/>
                <w:b/>
                <w:bCs/>
                <w:sz w:val="18"/>
                <w:szCs w:val="18"/>
              </w:rPr>
              <w:t>1.048,50</w:t>
            </w:r>
          </w:p>
        </w:tc>
      </w:tr>
      <w:tr w14:paraId="622F3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trPr>
        <w:tc>
          <w:tcPr>
            <w:tcW w:w="562" w:type="dxa"/>
          </w:tcPr>
          <w:p w14:paraId="72FF3F67">
            <w:pPr>
              <w:rPr>
                <w:rFonts w:eastAsia="SimSun"/>
                <w:b/>
                <w:bCs/>
                <w:sz w:val="15"/>
                <w:szCs w:val="15"/>
              </w:rPr>
            </w:pPr>
            <w:r>
              <w:rPr>
                <w:rFonts w:eastAsia="SimSun"/>
                <w:b/>
                <w:bCs/>
                <w:sz w:val="15"/>
                <w:szCs w:val="15"/>
              </w:rPr>
              <w:t>09</w:t>
            </w:r>
          </w:p>
        </w:tc>
        <w:tc>
          <w:tcPr>
            <w:tcW w:w="851" w:type="dxa"/>
            <w:shd w:val="clear" w:color="auto" w:fill="auto"/>
          </w:tcPr>
          <w:p w14:paraId="56A8035E">
            <w:pPr>
              <w:jc w:val="both"/>
              <w:rPr>
                <w:rFonts w:eastAsia="SimSun"/>
                <w:b/>
                <w:bCs/>
                <w:kern w:val="3"/>
                <w:sz w:val="15"/>
                <w:szCs w:val="15"/>
                <w:lang w:eastAsia="hi-IN" w:bidi="hi-IN"/>
              </w:rPr>
            </w:pPr>
            <w:r>
              <w:rPr>
                <w:rFonts w:eastAsia="SimSun"/>
                <w:b/>
                <w:bCs/>
                <w:sz w:val="15"/>
                <w:szCs w:val="15"/>
              </w:rPr>
              <w:t>Hidrogel: gel hidratante para feridas, embalagem com aproximadamente 85g, transparente, viscoso, composto por água+carboximetilcelulose+propilenoglico.</w:t>
            </w:r>
          </w:p>
        </w:tc>
        <w:tc>
          <w:tcPr>
            <w:tcW w:w="567" w:type="dxa"/>
            <w:shd w:val="clear" w:color="auto" w:fill="auto"/>
          </w:tcPr>
          <w:p w14:paraId="3649B3CC">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68D628DC">
            <w:pPr>
              <w:jc w:val="center"/>
              <w:rPr>
                <w:rFonts w:eastAsia="SimSun"/>
                <w:b/>
                <w:bCs/>
                <w:kern w:val="3"/>
                <w:sz w:val="18"/>
                <w:szCs w:val="18"/>
                <w:lang w:eastAsia="hi-IN" w:bidi="hi-IN"/>
              </w:rPr>
            </w:pPr>
            <w:r>
              <w:rPr>
                <w:rFonts w:eastAsia="SimSun"/>
                <w:b/>
                <w:bCs/>
                <w:sz w:val="18"/>
                <w:szCs w:val="18"/>
              </w:rPr>
              <w:t>15</w:t>
            </w:r>
          </w:p>
        </w:tc>
        <w:tc>
          <w:tcPr>
            <w:tcW w:w="567" w:type="dxa"/>
          </w:tcPr>
          <w:p w14:paraId="558CF61C">
            <w:pPr>
              <w:jc w:val="center"/>
              <w:rPr>
                <w:rFonts w:eastAsia="SimSun"/>
                <w:b/>
                <w:bCs/>
                <w:color w:val="C00000"/>
                <w:sz w:val="18"/>
                <w:szCs w:val="18"/>
              </w:rPr>
            </w:pPr>
            <w:r>
              <w:rPr>
                <w:rFonts w:eastAsia="SimSun"/>
                <w:b/>
                <w:bCs/>
                <w:color w:val="C00000"/>
                <w:sz w:val="18"/>
                <w:szCs w:val="18"/>
              </w:rPr>
              <w:t>46,75</w:t>
            </w:r>
          </w:p>
        </w:tc>
        <w:tc>
          <w:tcPr>
            <w:tcW w:w="851" w:type="dxa"/>
            <w:shd w:val="clear" w:color="auto" w:fill="auto"/>
          </w:tcPr>
          <w:p w14:paraId="1DAB44AE">
            <w:pPr>
              <w:jc w:val="center"/>
              <w:rPr>
                <w:rFonts w:eastAsia="SimSun"/>
                <w:b/>
                <w:bCs/>
                <w:sz w:val="18"/>
                <w:szCs w:val="18"/>
              </w:rPr>
            </w:pPr>
            <w:r>
              <w:rPr>
                <w:rFonts w:eastAsia="SimSun"/>
                <w:b/>
                <w:bCs/>
                <w:sz w:val="18"/>
                <w:szCs w:val="18"/>
                <w:lang w:eastAsia="en-US"/>
              </w:rPr>
              <w:t>50,20</w:t>
            </w:r>
          </w:p>
        </w:tc>
        <w:tc>
          <w:tcPr>
            <w:tcW w:w="850" w:type="dxa"/>
          </w:tcPr>
          <w:p w14:paraId="1A0FF147">
            <w:pPr>
              <w:jc w:val="center"/>
              <w:rPr>
                <w:rFonts w:eastAsia="SimSun"/>
                <w:b/>
                <w:bCs/>
                <w:sz w:val="18"/>
                <w:szCs w:val="18"/>
              </w:rPr>
            </w:pPr>
            <w:r>
              <w:rPr>
                <w:rFonts w:eastAsia="SimSun"/>
                <w:b/>
                <w:bCs/>
                <w:sz w:val="18"/>
                <w:szCs w:val="18"/>
              </w:rPr>
              <w:t>119,90</w:t>
            </w:r>
          </w:p>
        </w:tc>
        <w:tc>
          <w:tcPr>
            <w:tcW w:w="709" w:type="dxa"/>
          </w:tcPr>
          <w:p w14:paraId="2CB71D1E">
            <w:pPr>
              <w:jc w:val="center"/>
              <w:rPr>
                <w:rFonts w:eastAsia="SimSun"/>
                <w:b/>
                <w:bCs/>
                <w:sz w:val="18"/>
                <w:szCs w:val="18"/>
              </w:rPr>
            </w:pPr>
          </w:p>
        </w:tc>
        <w:tc>
          <w:tcPr>
            <w:tcW w:w="709" w:type="dxa"/>
          </w:tcPr>
          <w:p w14:paraId="6615CBD9">
            <w:pPr>
              <w:jc w:val="center"/>
              <w:rPr>
                <w:rFonts w:eastAsia="SimSun"/>
                <w:b/>
                <w:bCs/>
                <w:sz w:val="18"/>
                <w:szCs w:val="18"/>
              </w:rPr>
            </w:pPr>
          </w:p>
        </w:tc>
        <w:tc>
          <w:tcPr>
            <w:tcW w:w="850" w:type="dxa"/>
          </w:tcPr>
          <w:p w14:paraId="4520CE9F">
            <w:pPr>
              <w:jc w:val="center"/>
              <w:rPr>
                <w:rFonts w:eastAsia="SimSun"/>
                <w:b/>
                <w:bCs/>
                <w:sz w:val="18"/>
                <w:szCs w:val="18"/>
              </w:rPr>
            </w:pPr>
          </w:p>
        </w:tc>
        <w:tc>
          <w:tcPr>
            <w:tcW w:w="709" w:type="dxa"/>
          </w:tcPr>
          <w:p w14:paraId="747AF6AC">
            <w:pPr>
              <w:jc w:val="center"/>
              <w:rPr>
                <w:rFonts w:eastAsia="SimSun"/>
                <w:b/>
                <w:bCs/>
                <w:sz w:val="18"/>
                <w:szCs w:val="18"/>
              </w:rPr>
            </w:pPr>
          </w:p>
        </w:tc>
        <w:tc>
          <w:tcPr>
            <w:tcW w:w="709" w:type="dxa"/>
          </w:tcPr>
          <w:p w14:paraId="45614B05">
            <w:pPr>
              <w:jc w:val="center"/>
              <w:rPr>
                <w:rFonts w:eastAsia="SimSun"/>
                <w:b/>
                <w:bCs/>
                <w:sz w:val="18"/>
                <w:szCs w:val="18"/>
              </w:rPr>
            </w:pPr>
          </w:p>
        </w:tc>
        <w:tc>
          <w:tcPr>
            <w:tcW w:w="708" w:type="dxa"/>
          </w:tcPr>
          <w:p w14:paraId="7047C4F2">
            <w:pPr>
              <w:jc w:val="center"/>
              <w:rPr>
                <w:rFonts w:eastAsia="SimSun"/>
                <w:b/>
                <w:bCs/>
                <w:sz w:val="18"/>
                <w:szCs w:val="18"/>
              </w:rPr>
            </w:pPr>
          </w:p>
        </w:tc>
        <w:tc>
          <w:tcPr>
            <w:tcW w:w="709" w:type="dxa"/>
          </w:tcPr>
          <w:p w14:paraId="71B28C82">
            <w:pPr>
              <w:jc w:val="center"/>
              <w:rPr>
                <w:rFonts w:eastAsia="SimSun"/>
                <w:b/>
                <w:bCs/>
                <w:sz w:val="18"/>
                <w:szCs w:val="18"/>
              </w:rPr>
            </w:pPr>
          </w:p>
        </w:tc>
        <w:tc>
          <w:tcPr>
            <w:tcW w:w="851" w:type="dxa"/>
          </w:tcPr>
          <w:p w14:paraId="7C15FCEA">
            <w:pPr>
              <w:jc w:val="center"/>
              <w:rPr>
                <w:rFonts w:eastAsia="SimSun"/>
                <w:b/>
                <w:bCs/>
                <w:sz w:val="18"/>
                <w:szCs w:val="18"/>
              </w:rPr>
            </w:pPr>
            <w:r>
              <w:rPr>
                <w:rFonts w:eastAsia="SimSun"/>
                <w:b/>
                <w:bCs/>
                <w:sz w:val="18"/>
                <w:szCs w:val="18"/>
              </w:rPr>
              <w:t>50,20</w:t>
            </w:r>
          </w:p>
        </w:tc>
        <w:tc>
          <w:tcPr>
            <w:tcW w:w="850" w:type="dxa"/>
          </w:tcPr>
          <w:p w14:paraId="2694C0B5">
            <w:pPr>
              <w:jc w:val="center"/>
              <w:rPr>
                <w:rFonts w:eastAsia="SimSun"/>
                <w:b/>
                <w:bCs/>
                <w:sz w:val="18"/>
                <w:szCs w:val="18"/>
              </w:rPr>
            </w:pPr>
            <w:r>
              <w:rPr>
                <w:rFonts w:eastAsia="SimSun"/>
                <w:b/>
                <w:bCs/>
                <w:sz w:val="18"/>
                <w:szCs w:val="18"/>
              </w:rPr>
              <w:t>753,00</w:t>
            </w:r>
          </w:p>
        </w:tc>
      </w:tr>
      <w:tr w14:paraId="2A879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tcPr>
          <w:p w14:paraId="1E45F49C">
            <w:pPr>
              <w:rPr>
                <w:rFonts w:eastAsia="SimSun"/>
                <w:b/>
                <w:bCs/>
                <w:sz w:val="15"/>
                <w:szCs w:val="15"/>
              </w:rPr>
            </w:pPr>
            <w:r>
              <w:rPr>
                <w:rFonts w:eastAsia="SimSun"/>
                <w:b/>
                <w:bCs/>
                <w:sz w:val="15"/>
                <w:szCs w:val="15"/>
              </w:rPr>
              <w:t>10</w:t>
            </w:r>
          </w:p>
        </w:tc>
        <w:tc>
          <w:tcPr>
            <w:tcW w:w="851" w:type="dxa"/>
            <w:shd w:val="clear" w:color="auto" w:fill="auto"/>
          </w:tcPr>
          <w:p w14:paraId="739AE5FF">
            <w:pPr>
              <w:jc w:val="both"/>
              <w:rPr>
                <w:rFonts w:eastAsia="SimSun"/>
                <w:b/>
                <w:bCs/>
                <w:kern w:val="3"/>
                <w:sz w:val="15"/>
                <w:szCs w:val="15"/>
                <w:lang w:eastAsia="hi-IN" w:bidi="hi-IN"/>
              </w:rPr>
            </w:pPr>
            <w:r>
              <w:rPr>
                <w:rFonts w:eastAsia="SimSun"/>
                <w:b/>
                <w:bCs/>
                <w:sz w:val="15"/>
                <w:szCs w:val="15"/>
              </w:rPr>
              <w:t>Papaína 10%: gel a base de enzimas proteolíticas, retirados só látex do mamão papaia, apresentação em embalagem de aproximadamente 200g.</w:t>
            </w:r>
          </w:p>
        </w:tc>
        <w:tc>
          <w:tcPr>
            <w:tcW w:w="567" w:type="dxa"/>
            <w:shd w:val="clear" w:color="auto" w:fill="auto"/>
          </w:tcPr>
          <w:p w14:paraId="7F2AA770">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170DD964">
            <w:pPr>
              <w:jc w:val="center"/>
              <w:rPr>
                <w:rFonts w:eastAsia="SimSun"/>
                <w:b/>
                <w:bCs/>
                <w:kern w:val="3"/>
                <w:sz w:val="18"/>
                <w:szCs w:val="18"/>
                <w:lang w:eastAsia="hi-IN" w:bidi="hi-IN"/>
              </w:rPr>
            </w:pPr>
            <w:r>
              <w:rPr>
                <w:rFonts w:eastAsia="SimSun"/>
                <w:b/>
                <w:bCs/>
                <w:sz w:val="18"/>
                <w:szCs w:val="18"/>
              </w:rPr>
              <w:t>200</w:t>
            </w:r>
          </w:p>
        </w:tc>
        <w:tc>
          <w:tcPr>
            <w:tcW w:w="567" w:type="dxa"/>
          </w:tcPr>
          <w:p w14:paraId="3EB10598">
            <w:pPr>
              <w:jc w:val="center"/>
              <w:rPr>
                <w:rFonts w:eastAsia="SimSun"/>
                <w:b/>
                <w:bCs/>
                <w:color w:val="C00000"/>
                <w:sz w:val="18"/>
                <w:szCs w:val="18"/>
              </w:rPr>
            </w:pPr>
            <w:r>
              <w:rPr>
                <w:rFonts w:eastAsia="SimSun"/>
                <w:b/>
                <w:bCs/>
                <w:color w:val="C00000"/>
                <w:sz w:val="18"/>
                <w:szCs w:val="18"/>
              </w:rPr>
              <w:t>89,39</w:t>
            </w:r>
          </w:p>
        </w:tc>
        <w:tc>
          <w:tcPr>
            <w:tcW w:w="851" w:type="dxa"/>
            <w:shd w:val="clear" w:color="auto" w:fill="auto"/>
          </w:tcPr>
          <w:p w14:paraId="4E1BF1B0">
            <w:pPr>
              <w:jc w:val="center"/>
              <w:rPr>
                <w:rFonts w:eastAsia="SimSun"/>
                <w:b/>
                <w:bCs/>
                <w:sz w:val="18"/>
                <w:szCs w:val="18"/>
              </w:rPr>
            </w:pPr>
          </w:p>
        </w:tc>
        <w:tc>
          <w:tcPr>
            <w:tcW w:w="850" w:type="dxa"/>
          </w:tcPr>
          <w:p w14:paraId="4984E12B">
            <w:pPr>
              <w:jc w:val="center"/>
              <w:rPr>
                <w:rFonts w:eastAsia="SimSun"/>
                <w:b/>
                <w:bCs/>
                <w:sz w:val="18"/>
                <w:szCs w:val="18"/>
              </w:rPr>
            </w:pPr>
          </w:p>
        </w:tc>
        <w:tc>
          <w:tcPr>
            <w:tcW w:w="709" w:type="dxa"/>
          </w:tcPr>
          <w:p w14:paraId="0C745C02">
            <w:pPr>
              <w:jc w:val="center"/>
              <w:rPr>
                <w:rFonts w:eastAsia="SimSun"/>
                <w:b/>
                <w:bCs/>
                <w:sz w:val="18"/>
                <w:szCs w:val="18"/>
              </w:rPr>
            </w:pPr>
          </w:p>
        </w:tc>
        <w:tc>
          <w:tcPr>
            <w:tcW w:w="709" w:type="dxa"/>
          </w:tcPr>
          <w:p w14:paraId="576B0EBC">
            <w:pPr>
              <w:jc w:val="center"/>
              <w:rPr>
                <w:rFonts w:eastAsia="SimSun"/>
                <w:b/>
                <w:bCs/>
                <w:sz w:val="18"/>
                <w:szCs w:val="18"/>
              </w:rPr>
            </w:pPr>
          </w:p>
        </w:tc>
        <w:tc>
          <w:tcPr>
            <w:tcW w:w="850" w:type="dxa"/>
          </w:tcPr>
          <w:p w14:paraId="6F90D674">
            <w:pPr>
              <w:jc w:val="center"/>
              <w:rPr>
                <w:rFonts w:eastAsia="SimSun"/>
                <w:b/>
                <w:bCs/>
                <w:sz w:val="18"/>
                <w:szCs w:val="18"/>
              </w:rPr>
            </w:pPr>
          </w:p>
        </w:tc>
        <w:tc>
          <w:tcPr>
            <w:tcW w:w="709" w:type="dxa"/>
          </w:tcPr>
          <w:p w14:paraId="7D97D9C4">
            <w:pPr>
              <w:jc w:val="center"/>
              <w:rPr>
                <w:rFonts w:eastAsia="SimSun"/>
                <w:b/>
                <w:bCs/>
                <w:sz w:val="18"/>
                <w:szCs w:val="18"/>
              </w:rPr>
            </w:pPr>
            <w:r>
              <w:rPr>
                <w:rFonts w:eastAsia="SimSun"/>
                <w:b/>
                <w:bCs/>
                <w:sz w:val="18"/>
                <w:szCs w:val="18"/>
              </w:rPr>
              <w:t>101,60</w:t>
            </w:r>
          </w:p>
        </w:tc>
        <w:tc>
          <w:tcPr>
            <w:tcW w:w="709" w:type="dxa"/>
          </w:tcPr>
          <w:p w14:paraId="661058B8">
            <w:pPr>
              <w:jc w:val="center"/>
              <w:rPr>
                <w:rFonts w:eastAsia="SimSun"/>
                <w:b/>
                <w:bCs/>
                <w:sz w:val="18"/>
                <w:szCs w:val="18"/>
              </w:rPr>
            </w:pPr>
            <w:r>
              <w:rPr>
                <w:rFonts w:eastAsia="SimSun"/>
                <w:b/>
                <w:bCs/>
                <w:sz w:val="18"/>
                <w:szCs w:val="18"/>
              </w:rPr>
              <w:t>59,00</w:t>
            </w:r>
          </w:p>
        </w:tc>
        <w:tc>
          <w:tcPr>
            <w:tcW w:w="708" w:type="dxa"/>
          </w:tcPr>
          <w:p w14:paraId="0D81223E">
            <w:pPr>
              <w:jc w:val="center"/>
              <w:rPr>
                <w:rFonts w:eastAsia="SimSun"/>
                <w:b/>
                <w:bCs/>
                <w:sz w:val="18"/>
                <w:szCs w:val="18"/>
              </w:rPr>
            </w:pPr>
          </w:p>
        </w:tc>
        <w:tc>
          <w:tcPr>
            <w:tcW w:w="709" w:type="dxa"/>
          </w:tcPr>
          <w:p w14:paraId="5FBCFF6D">
            <w:pPr>
              <w:jc w:val="center"/>
              <w:rPr>
                <w:rFonts w:eastAsia="SimSun"/>
                <w:b/>
                <w:bCs/>
                <w:sz w:val="18"/>
                <w:szCs w:val="18"/>
              </w:rPr>
            </w:pPr>
          </w:p>
        </w:tc>
        <w:tc>
          <w:tcPr>
            <w:tcW w:w="851" w:type="dxa"/>
          </w:tcPr>
          <w:p w14:paraId="5342780D">
            <w:pPr>
              <w:jc w:val="center"/>
              <w:rPr>
                <w:rFonts w:eastAsia="SimSun"/>
                <w:b/>
                <w:bCs/>
                <w:sz w:val="18"/>
                <w:szCs w:val="18"/>
              </w:rPr>
            </w:pPr>
            <w:r>
              <w:rPr>
                <w:rFonts w:eastAsia="SimSun"/>
                <w:b/>
                <w:bCs/>
                <w:sz w:val="18"/>
                <w:szCs w:val="18"/>
              </w:rPr>
              <w:t>89,39</w:t>
            </w:r>
          </w:p>
        </w:tc>
        <w:tc>
          <w:tcPr>
            <w:tcW w:w="850" w:type="dxa"/>
          </w:tcPr>
          <w:p w14:paraId="3F3F1D07">
            <w:pPr>
              <w:jc w:val="center"/>
              <w:rPr>
                <w:rFonts w:eastAsia="SimSun"/>
                <w:b/>
                <w:bCs/>
                <w:sz w:val="18"/>
                <w:szCs w:val="18"/>
              </w:rPr>
            </w:pPr>
            <w:r>
              <w:rPr>
                <w:rFonts w:eastAsia="SimSun"/>
                <w:b/>
                <w:bCs/>
                <w:sz w:val="18"/>
                <w:szCs w:val="18"/>
              </w:rPr>
              <w:t>17.878,00</w:t>
            </w:r>
          </w:p>
        </w:tc>
      </w:tr>
      <w:tr w14:paraId="1310E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6E3BEE9D">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11</w:t>
            </w:r>
          </w:p>
        </w:tc>
        <w:tc>
          <w:tcPr>
            <w:tcW w:w="851" w:type="dxa"/>
            <w:shd w:val="clear" w:color="auto" w:fill="auto"/>
          </w:tcPr>
          <w:p w14:paraId="710FDAC2">
            <w:pPr>
              <w:jc w:val="both"/>
              <w:rPr>
                <w:rFonts w:eastAsia="SimSun"/>
                <w:b/>
                <w:bCs/>
                <w:color w:val="C00000"/>
                <w:kern w:val="3"/>
                <w:sz w:val="15"/>
                <w:szCs w:val="15"/>
                <w:lang w:eastAsia="hi-IN" w:bidi="hi-IN"/>
              </w:rPr>
            </w:pPr>
            <w:r>
              <w:rPr>
                <w:rFonts w:eastAsia="SimSun"/>
                <w:b/>
                <w:bCs/>
                <w:sz w:val="15"/>
                <w:szCs w:val="15"/>
              </w:rPr>
              <w:t>Neomicina, sulfato 5mg; principio/ concentracao2: bacitracina zincica 250ui/g; forma farmaceutica: pomada dermatologica; forma de apresentacao: bisnaga/tubo 50 gr</w:t>
            </w:r>
          </w:p>
        </w:tc>
        <w:tc>
          <w:tcPr>
            <w:tcW w:w="567" w:type="dxa"/>
            <w:shd w:val="clear" w:color="auto" w:fill="auto"/>
          </w:tcPr>
          <w:p w14:paraId="19A2768E">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5A8E574D">
            <w:pPr>
              <w:jc w:val="center"/>
              <w:rPr>
                <w:rFonts w:eastAsia="SimSun"/>
                <w:b/>
                <w:bCs/>
                <w:kern w:val="3"/>
                <w:sz w:val="18"/>
                <w:szCs w:val="18"/>
                <w:lang w:eastAsia="hi-IN" w:bidi="hi-IN"/>
              </w:rPr>
            </w:pPr>
            <w:r>
              <w:rPr>
                <w:rFonts w:eastAsia="SimSun"/>
                <w:b/>
                <w:bCs/>
                <w:sz w:val="18"/>
                <w:szCs w:val="18"/>
              </w:rPr>
              <w:t>30</w:t>
            </w:r>
          </w:p>
        </w:tc>
        <w:tc>
          <w:tcPr>
            <w:tcW w:w="567" w:type="dxa"/>
          </w:tcPr>
          <w:p w14:paraId="203A722D">
            <w:pPr>
              <w:jc w:val="center"/>
              <w:rPr>
                <w:rFonts w:eastAsia="SimSun"/>
                <w:b/>
                <w:bCs/>
                <w:color w:val="C00000"/>
                <w:sz w:val="18"/>
                <w:szCs w:val="18"/>
              </w:rPr>
            </w:pPr>
            <w:r>
              <w:rPr>
                <w:rFonts w:eastAsia="SimSun"/>
                <w:b/>
                <w:bCs/>
                <w:color w:val="C00000"/>
                <w:sz w:val="18"/>
                <w:szCs w:val="18"/>
              </w:rPr>
              <w:t>54,45</w:t>
            </w:r>
          </w:p>
        </w:tc>
        <w:tc>
          <w:tcPr>
            <w:tcW w:w="851" w:type="dxa"/>
            <w:shd w:val="clear" w:color="auto" w:fill="auto"/>
          </w:tcPr>
          <w:p w14:paraId="0EF5F445">
            <w:pPr>
              <w:jc w:val="center"/>
              <w:rPr>
                <w:rFonts w:eastAsia="SimSun"/>
                <w:b/>
                <w:bCs/>
                <w:sz w:val="18"/>
                <w:szCs w:val="18"/>
              </w:rPr>
            </w:pPr>
          </w:p>
        </w:tc>
        <w:tc>
          <w:tcPr>
            <w:tcW w:w="850" w:type="dxa"/>
          </w:tcPr>
          <w:p w14:paraId="1A7A2A19">
            <w:pPr>
              <w:jc w:val="center"/>
              <w:rPr>
                <w:rFonts w:eastAsia="SimSun"/>
                <w:b/>
                <w:bCs/>
                <w:sz w:val="18"/>
                <w:szCs w:val="18"/>
              </w:rPr>
            </w:pPr>
          </w:p>
        </w:tc>
        <w:tc>
          <w:tcPr>
            <w:tcW w:w="709" w:type="dxa"/>
          </w:tcPr>
          <w:p w14:paraId="0AC7D00B">
            <w:pPr>
              <w:jc w:val="center"/>
              <w:rPr>
                <w:rFonts w:eastAsia="SimSun"/>
                <w:b/>
                <w:bCs/>
                <w:sz w:val="18"/>
                <w:szCs w:val="18"/>
              </w:rPr>
            </w:pPr>
            <w:r>
              <w:rPr>
                <w:rFonts w:eastAsia="SimSun"/>
                <w:b/>
                <w:bCs/>
                <w:sz w:val="18"/>
                <w:szCs w:val="18"/>
              </w:rPr>
              <w:t>10,39</w:t>
            </w:r>
          </w:p>
        </w:tc>
        <w:tc>
          <w:tcPr>
            <w:tcW w:w="709" w:type="dxa"/>
          </w:tcPr>
          <w:p w14:paraId="5727118B">
            <w:pPr>
              <w:jc w:val="center"/>
              <w:rPr>
                <w:rFonts w:eastAsia="SimSun"/>
                <w:b/>
                <w:bCs/>
                <w:sz w:val="18"/>
                <w:szCs w:val="18"/>
              </w:rPr>
            </w:pPr>
          </w:p>
        </w:tc>
        <w:tc>
          <w:tcPr>
            <w:tcW w:w="850" w:type="dxa"/>
          </w:tcPr>
          <w:p w14:paraId="08827EE7">
            <w:pPr>
              <w:jc w:val="center"/>
              <w:rPr>
                <w:rFonts w:eastAsia="SimSun"/>
                <w:b/>
                <w:bCs/>
                <w:sz w:val="18"/>
                <w:szCs w:val="18"/>
              </w:rPr>
            </w:pPr>
          </w:p>
        </w:tc>
        <w:tc>
          <w:tcPr>
            <w:tcW w:w="709" w:type="dxa"/>
          </w:tcPr>
          <w:p w14:paraId="2285F460">
            <w:pPr>
              <w:jc w:val="center"/>
              <w:rPr>
                <w:rFonts w:eastAsia="SimSun"/>
                <w:b/>
                <w:bCs/>
                <w:sz w:val="18"/>
                <w:szCs w:val="18"/>
              </w:rPr>
            </w:pPr>
          </w:p>
        </w:tc>
        <w:tc>
          <w:tcPr>
            <w:tcW w:w="709" w:type="dxa"/>
          </w:tcPr>
          <w:p w14:paraId="243CD50F">
            <w:pPr>
              <w:jc w:val="center"/>
              <w:rPr>
                <w:rFonts w:eastAsia="SimSun"/>
                <w:b/>
                <w:bCs/>
                <w:sz w:val="18"/>
                <w:szCs w:val="18"/>
              </w:rPr>
            </w:pPr>
          </w:p>
        </w:tc>
        <w:tc>
          <w:tcPr>
            <w:tcW w:w="708" w:type="dxa"/>
          </w:tcPr>
          <w:p w14:paraId="7A05E962">
            <w:pPr>
              <w:jc w:val="center"/>
              <w:rPr>
                <w:rFonts w:eastAsia="SimSun"/>
                <w:b/>
                <w:bCs/>
                <w:sz w:val="18"/>
                <w:szCs w:val="18"/>
              </w:rPr>
            </w:pPr>
            <w:r>
              <w:rPr>
                <w:rFonts w:eastAsia="SimSun"/>
                <w:b/>
                <w:bCs/>
                <w:sz w:val="18"/>
                <w:szCs w:val="18"/>
              </w:rPr>
              <w:t>14,18</w:t>
            </w:r>
          </w:p>
        </w:tc>
        <w:tc>
          <w:tcPr>
            <w:tcW w:w="709" w:type="dxa"/>
          </w:tcPr>
          <w:p w14:paraId="59000299">
            <w:pPr>
              <w:jc w:val="center"/>
              <w:rPr>
                <w:rFonts w:eastAsia="SimSun"/>
                <w:b/>
                <w:bCs/>
                <w:sz w:val="18"/>
                <w:szCs w:val="18"/>
              </w:rPr>
            </w:pPr>
          </w:p>
        </w:tc>
        <w:tc>
          <w:tcPr>
            <w:tcW w:w="851" w:type="dxa"/>
          </w:tcPr>
          <w:p w14:paraId="5428CF9F">
            <w:pPr>
              <w:jc w:val="center"/>
              <w:rPr>
                <w:rFonts w:eastAsia="SimSun"/>
                <w:b/>
                <w:bCs/>
                <w:sz w:val="18"/>
                <w:szCs w:val="18"/>
              </w:rPr>
            </w:pPr>
            <w:r>
              <w:rPr>
                <w:rFonts w:eastAsia="SimSun"/>
                <w:b/>
                <w:bCs/>
                <w:sz w:val="18"/>
                <w:szCs w:val="18"/>
              </w:rPr>
              <w:t>14,18</w:t>
            </w:r>
          </w:p>
        </w:tc>
        <w:tc>
          <w:tcPr>
            <w:tcW w:w="850" w:type="dxa"/>
          </w:tcPr>
          <w:p w14:paraId="7965F379">
            <w:pPr>
              <w:jc w:val="center"/>
              <w:rPr>
                <w:rFonts w:eastAsia="SimSun"/>
                <w:b/>
                <w:bCs/>
                <w:sz w:val="18"/>
                <w:szCs w:val="18"/>
              </w:rPr>
            </w:pPr>
            <w:r>
              <w:rPr>
                <w:rFonts w:eastAsia="SimSun"/>
                <w:b/>
                <w:bCs/>
                <w:sz w:val="18"/>
                <w:szCs w:val="18"/>
              </w:rPr>
              <w:t>425,40</w:t>
            </w:r>
          </w:p>
        </w:tc>
      </w:tr>
      <w:tr w14:paraId="7AD67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562" w:type="dxa"/>
            <w:shd w:val="clear" w:color="auto" w:fill="auto"/>
          </w:tcPr>
          <w:p w14:paraId="777AF1D6">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12</w:t>
            </w:r>
          </w:p>
        </w:tc>
        <w:tc>
          <w:tcPr>
            <w:tcW w:w="851" w:type="dxa"/>
            <w:shd w:val="clear" w:color="auto" w:fill="auto"/>
          </w:tcPr>
          <w:p w14:paraId="1FDF72B8">
            <w:pPr>
              <w:shd w:val="clear" w:color="auto" w:fill="FFFFFF"/>
              <w:jc w:val="both"/>
              <w:rPr>
                <w:rFonts w:eastAsia="SimSun"/>
                <w:b/>
                <w:bCs/>
                <w:color w:val="C00000"/>
                <w:kern w:val="3"/>
                <w:sz w:val="15"/>
                <w:szCs w:val="15"/>
                <w:lang w:eastAsia="hi-IN" w:bidi="hi-IN"/>
              </w:rPr>
            </w:pPr>
            <w:r>
              <w:rPr>
                <w:rFonts w:eastAsia="SimSun"/>
                <w:b/>
                <w:bCs/>
                <w:sz w:val="15"/>
                <w:szCs w:val="15"/>
              </w:rPr>
              <w:t>Amoxicilina 1g + clavulanato de potassio 200mg: solução injetável</w:t>
            </w:r>
          </w:p>
        </w:tc>
        <w:tc>
          <w:tcPr>
            <w:tcW w:w="567" w:type="dxa"/>
            <w:shd w:val="clear" w:color="auto" w:fill="auto"/>
          </w:tcPr>
          <w:p w14:paraId="1AC95583">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7A90D9DE">
            <w:pPr>
              <w:jc w:val="center"/>
              <w:rPr>
                <w:rFonts w:eastAsia="SimSun"/>
                <w:b/>
                <w:bCs/>
                <w:kern w:val="3"/>
                <w:sz w:val="18"/>
                <w:szCs w:val="18"/>
                <w:lang w:eastAsia="hi-IN" w:bidi="hi-IN"/>
              </w:rPr>
            </w:pPr>
            <w:r>
              <w:rPr>
                <w:rFonts w:eastAsia="SimSun"/>
                <w:b/>
                <w:bCs/>
                <w:sz w:val="18"/>
                <w:szCs w:val="18"/>
              </w:rPr>
              <w:t>30</w:t>
            </w:r>
          </w:p>
        </w:tc>
        <w:tc>
          <w:tcPr>
            <w:tcW w:w="567" w:type="dxa"/>
          </w:tcPr>
          <w:p w14:paraId="3BB29467">
            <w:pPr>
              <w:jc w:val="center"/>
              <w:rPr>
                <w:rFonts w:eastAsia="SimSun"/>
                <w:b/>
                <w:bCs/>
                <w:color w:val="C00000"/>
                <w:sz w:val="18"/>
                <w:szCs w:val="18"/>
              </w:rPr>
            </w:pPr>
            <w:r>
              <w:rPr>
                <w:rFonts w:eastAsia="SimSun"/>
                <w:b/>
                <w:bCs/>
                <w:color w:val="C00000"/>
                <w:sz w:val="18"/>
                <w:szCs w:val="18"/>
              </w:rPr>
              <w:t>22,00</w:t>
            </w:r>
          </w:p>
        </w:tc>
        <w:tc>
          <w:tcPr>
            <w:tcW w:w="851" w:type="dxa"/>
            <w:shd w:val="clear" w:color="auto" w:fill="auto"/>
          </w:tcPr>
          <w:p w14:paraId="3F595C1C">
            <w:pPr>
              <w:jc w:val="center"/>
              <w:rPr>
                <w:rFonts w:eastAsia="SimSun"/>
                <w:b/>
                <w:bCs/>
                <w:sz w:val="18"/>
                <w:szCs w:val="18"/>
              </w:rPr>
            </w:pPr>
          </w:p>
        </w:tc>
        <w:tc>
          <w:tcPr>
            <w:tcW w:w="850" w:type="dxa"/>
          </w:tcPr>
          <w:p w14:paraId="247F4EE3">
            <w:pPr>
              <w:jc w:val="center"/>
              <w:rPr>
                <w:rFonts w:eastAsia="SimSun"/>
                <w:b/>
                <w:bCs/>
                <w:sz w:val="18"/>
                <w:szCs w:val="18"/>
              </w:rPr>
            </w:pPr>
          </w:p>
        </w:tc>
        <w:tc>
          <w:tcPr>
            <w:tcW w:w="709" w:type="dxa"/>
          </w:tcPr>
          <w:p w14:paraId="27C24083">
            <w:pPr>
              <w:jc w:val="center"/>
              <w:rPr>
                <w:rFonts w:eastAsia="SimSun"/>
                <w:b/>
                <w:bCs/>
                <w:sz w:val="18"/>
                <w:szCs w:val="18"/>
              </w:rPr>
            </w:pPr>
          </w:p>
        </w:tc>
        <w:tc>
          <w:tcPr>
            <w:tcW w:w="709" w:type="dxa"/>
          </w:tcPr>
          <w:p w14:paraId="068D2534">
            <w:pPr>
              <w:jc w:val="center"/>
              <w:rPr>
                <w:rFonts w:eastAsia="SimSun"/>
                <w:b/>
                <w:bCs/>
                <w:sz w:val="18"/>
                <w:szCs w:val="18"/>
              </w:rPr>
            </w:pPr>
            <w:r>
              <w:rPr>
                <w:rFonts w:eastAsia="SimSun"/>
                <w:b/>
                <w:bCs/>
                <w:sz w:val="18"/>
                <w:szCs w:val="18"/>
              </w:rPr>
              <w:t>17,86</w:t>
            </w:r>
          </w:p>
        </w:tc>
        <w:tc>
          <w:tcPr>
            <w:tcW w:w="850" w:type="dxa"/>
          </w:tcPr>
          <w:p w14:paraId="34DFD404">
            <w:pPr>
              <w:jc w:val="center"/>
              <w:rPr>
                <w:rFonts w:eastAsia="SimSun"/>
                <w:b/>
                <w:bCs/>
                <w:sz w:val="18"/>
                <w:szCs w:val="18"/>
              </w:rPr>
            </w:pPr>
          </w:p>
        </w:tc>
        <w:tc>
          <w:tcPr>
            <w:tcW w:w="709" w:type="dxa"/>
          </w:tcPr>
          <w:p w14:paraId="70949C3C">
            <w:pPr>
              <w:jc w:val="center"/>
              <w:rPr>
                <w:rFonts w:eastAsia="SimSun"/>
                <w:b/>
                <w:bCs/>
                <w:sz w:val="18"/>
                <w:szCs w:val="18"/>
              </w:rPr>
            </w:pPr>
          </w:p>
        </w:tc>
        <w:tc>
          <w:tcPr>
            <w:tcW w:w="709" w:type="dxa"/>
          </w:tcPr>
          <w:p w14:paraId="6BF5B13B">
            <w:pPr>
              <w:jc w:val="center"/>
              <w:rPr>
                <w:rFonts w:eastAsia="SimSun"/>
                <w:b/>
                <w:bCs/>
                <w:sz w:val="18"/>
                <w:szCs w:val="18"/>
              </w:rPr>
            </w:pPr>
          </w:p>
        </w:tc>
        <w:tc>
          <w:tcPr>
            <w:tcW w:w="708" w:type="dxa"/>
          </w:tcPr>
          <w:p w14:paraId="6707B84A">
            <w:pPr>
              <w:jc w:val="center"/>
              <w:rPr>
                <w:rFonts w:eastAsia="SimSun"/>
                <w:b/>
                <w:bCs/>
                <w:sz w:val="18"/>
                <w:szCs w:val="18"/>
              </w:rPr>
            </w:pPr>
          </w:p>
        </w:tc>
        <w:tc>
          <w:tcPr>
            <w:tcW w:w="709" w:type="dxa"/>
          </w:tcPr>
          <w:p w14:paraId="23A38EB5">
            <w:pPr>
              <w:jc w:val="center"/>
              <w:rPr>
                <w:rFonts w:eastAsia="SimSun"/>
                <w:b/>
                <w:bCs/>
                <w:sz w:val="18"/>
                <w:szCs w:val="18"/>
              </w:rPr>
            </w:pPr>
            <w:r>
              <w:rPr>
                <w:rFonts w:eastAsia="SimSun"/>
                <w:b/>
                <w:bCs/>
                <w:sz w:val="18"/>
                <w:szCs w:val="18"/>
              </w:rPr>
              <w:t>12,00</w:t>
            </w:r>
          </w:p>
        </w:tc>
        <w:tc>
          <w:tcPr>
            <w:tcW w:w="851" w:type="dxa"/>
          </w:tcPr>
          <w:p w14:paraId="776A9E0E">
            <w:pPr>
              <w:jc w:val="center"/>
              <w:rPr>
                <w:rFonts w:eastAsia="SimSun"/>
                <w:b/>
                <w:bCs/>
                <w:sz w:val="18"/>
                <w:szCs w:val="18"/>
              </w:rPr>
            </w:pPr>
            <w:r>
              <w:rPr>
                <w:rFonts w:eastAsia="SimSun"/>
                <w:b/>
                <w:bCs/>
                <w:sz w:val="18"/>
                <w:szCs w:val="18"/>
              </w:rPr>
              <w:t>17,86</w:t>
            </w:r>
          </w:p>
        </w:tc>
        <w:tc>
          <w:tcPr>
            <w:tcW w:w="850" w:type="dxa"/>
          </w:tcPr>
          <w:p w14:paraId="6F18D475">
            <w:pPr>
              <w:jc w:val="center"/>
              <w:rPr>
                <w:rFonts w:eastAsia="SimSun"/>
                <w:b/>
                <w:bCs/>
                <w:sz w:val="18"/>
                <w:szCs w:val="18"/>
              </w:rPr>
            </w:pPr>
            <w:r>
              <w:rPr>
                <w:rFonts w:eastAsia="SimSun"/>
                <w:b/>
                <w:bCs/>
                <w:sz w:val="18"/>
                <w:szCs w:val="18"/>
              </w:rPr>
              <w:t>535,80</w:t>
            </w:r>
          </w:p>
        </w:tc>
      </w:tr>
      <w:tr w14:paraId="3F4FA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trPr>
        <w:tc>
          <w:tcPr>
            <w:tcW w:w="562" w:type="dxa"/>
            <w:shd w:val="clear" w:color="auto" w:fill="auto"/>
          </w:tcPr>
          <w:p w14:paraId="37F3C1A5">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13</w:t>
            </w:r>
          </w:p>
        </w:tc>
        <w:tc>
          <w:tcPr>
            <w:tcW w:w="851" w:type="dxa"/>
            <w:shd w:val="clear" w:color="auto" w:fill="auto"/>
          </w:tcPr>
          <w:p w14:paraId="55E2FC05">
            <w:pPr>
              <w:shd w:val="clear" w:color="auto" w:fill="FFFFFF"/>
              <w:jc w:val="both"/>
              <w:rPr>
                <w:rFonts w:eastAsia="SimSun"/>
                <w:b/>
                <w:bCs/>
                <w:sz w:val="15"/>
                <w:szCs w:val="15"/>
              </w:rPr>
            </w:pPr>
            <w:r>
              <w:rPr>
                <w:rFonts w:eastAsia="SimSun"/>
                <w:b/>
                <w:bCs/>
                <w:sz w:val="15"/>
                <w:szCs w:val="15"/>
              </w:rPr>
              <w:t>Ceftriaxona sódica 1g (ev e im): pó injetável, uso intramuscular ou intravenoso.</w:t>
            </w:r>
          </w:p>
          <w:p w14:paraId="3B768FFE">
            <w:pPr>
              <w:shd w:val="clear" w:color="auto" w:fill="FFFFFF"/>
              <w:jc w:val="both"/>
              <w:rPr>
                <w:rFonts w:eastAsia="SimSun"/>
                <w:b/>
                <w:bCs/>
                <w:kern w:val="3"/>
                <w:sz w:val="15"/>
                <w:szCs w:val="15"/>
                <w:lang w:eastAsia="hi-IN" w:bidi="hi-IN"/>
              </w:rPr>
            </w:pPr>
          </w:p>
        </w:tc>
        <w:tc>
          <w:tcPr>
            <w:tcW w:w="567" w:type="dxa"/>
            <w:shd w:val="clear" w:color="auto" w:fill="auto"/>
          </w:tcPr>
          <w:p w14:paraId="7550C52F">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535298F3">
            <w:pPr>
              <w:jc w:val="center"/>
              <w:rPr>
                <w:rFonts w:eastAsia="SimSun"/>
                <w:b/>
                <w:bCs/>
                <w:kern w:val="3"/>
                <w:sz w:val="18"/>
                <w:szCs w:val="18"/>
                <w:lang w:eastAsia="hi-IN" w:bidi="hi-IN"/>
              </w:rPr>
            </w:pPr>
            <w:r>
              <w:rPr>
                <w:rFonts w:eastAsia="SimSun"/>
                <w:b/>
                <w:bCs/>
                <w:sz w:val="18"/>
                <w:szCs w:val="18"/>
              </w:rPr>
              <w:t>20</w:t>
            </w:r>
          </w:p>
        </w:tc>
        <w:tc>
          <w:tcPr>
            <w:tcW w:w="567" w:type="dxa"/>
          </w:tcPr>
          <w:p w14:paraId="2B5453AF">
            <w:pPr>
              <w:jc w:val="center"/>
              <w:rPr>
                <w:rFonts w:eastAsia="SimSun"/>
                <w:b/>
                <w:bCs/>
                <w:color w:val="C00000"/>
                <w:sz w:val="18"/>
                <w:szCs w:val="18"/>
              </w:rPr>
            </w:pPr>
            <w:r>
              <w:rPr>
                <w:rFonts w:eastAsia="SimSun"/>
                <w:b/>
                <w:bCs/>
                <w:color w:val="C00000"/>
                <w:sz w:val="18"/>
                <w:szCs w:val="18"/>
              </w:rPr>
              <w:t>11,74</w:t>
            </w:r>
          </w:p>
        </w:tc>
        <w:tc>
          <w:tcPr>
            <w:tcW w:w="851" w:type="dxa"/>
            <w:shd w:val="clear" w:color="auto" w:fill="auto"/>
          </w:tcPr>
          <w:p w14:paraId="5A0A385B">
            <w:pPr>
              <w:jc w:val="center"/>
              <w:rPr>
                <w:rFonts w:eastAsia="SimSun"/>
                <w:b/>
                <w:bCs/>
                <w:sz w:val="18"/>
                <w:szCs w:val="18"/>
              </w:rPr>
            </w:pPr>
          </w:p>
        </w:tc>
        <w:tc>
          <w:tcPr>
            <w:tcW w:w="850" w:type="dxa"/>
          </w:tcPr>
          <w:p w14:paraId="69ECD7CF">
            <w:pPr>
              <w:jc w:val="center"/>
              <w:rPr>
                <w:rFonts w:eastAsia="SimSun"/>
                <w:b/>
                <w:bCs/>
                <w:sz w:val="18"/>
                <w:szCs w:val="18"/>
              </w:rPr>
            </w:pPr>
          </w:p>
        </w:tc>
        <w:tc>
          <w:tcPr>
            <w:tcW w:w="709" w:type="dxa"/>
          </w:tcPr>
          <w:p w14:paraId="5B94CCF2">
            <w:pPr>
              <w:jc w:val="center"/>
              <w:rPr>
                <w:rFonts w:eastAsia="SimSun"/>
                <w:b/>
                <w:bCs/>
                <w:sz w:val="18"/>
                <w:szCs w:val="18"/>
              </w:rPr>
            </w:pPr>
            <w:r>
              <w:rPr>
                <w:rFonts w:eastAsia="SimSun"/>
                <w:b/>
                <w:bCs/>
                <w:sz w:val="18"/>
                <w:szCs w:val="18"/>
              </w:rPr>
              <w:t>26,89</w:t>
            </w:r>
          </w:p>
        </w:tc>
        <w:tc>
          <w:tcPr>
            <w:tcW w:w="709" w:type="dxa"/>
          </w:tcPr>
          <w:p w14:paraId="2C64D0D2">
            <w:pPr>
              <w:jc w:val="center"/>
              <w:rPr>
                <w:rFonts w:eastAsia="SimSun"/>
                <w:b/>
                <w:bCs/>
                <w:sz w:val="18"/>
                <w:szCs w:val="18"/>
              </w:rPr>
            </w:pPr>
          </w:p>
        </w:tc>
        <w:tc>
          <w:tcPr>
            <w:tcW w:w="850" w:type="dxa"/>
          </w:tcPr>
          <w:p w14:paraId="47970378">
            <w:pPr>
              <w:jc w:val="center"/>
              <w:rPr>
                <w:rFonts w:eastAsia="SimSun"/>
                <w:b/>
                <w:bCs/>
                <w:sz w:val="18"/>
                <w:szCs w:val="18"/>
              </w:rPr>
            </w:pPr>
          </w:p>
        </w:tc>
        <w:tc>
          <w:tcPr>
            <w:tcW w:w="709" w:type="dxa"/>
          </w:tcPr>
          <w:p w14:paraId="77AE8F7E">
            <w:pPr>
              <w:jc w:val="center"/>
              <w:rPr>
                <w:rFonts w:eastAsia="SimSun"/>
                <w:b/>
                <w:bCs/>
                <w:sz w:val="18"/>
                <w:szCs w:val="18"/>
              </w:rPr>
            </w:pPr>
          </w:p>
        </w:tc>
        <w:tc>
          <w:tcPr>
            <w:tcW w:w="709" w:type="dxa"/>
          </w:tcPr>
          <w:p w14:paraId="3655B3E7">
            <w:pPr>
              <w:jc w:val="center"/>
              <w:rPr>
                <w:rFonts w:eastAsia="SimSun"/>
                <w:b/>
                <w:bCs/>
                <w:sz w:val="18"/>
                <w:szCs w:val="18"/>
              </w:rPr>
            </w:pPr>
          </w:p>
        </w:tc>
        <w:tc>
          <w:tcPr>
            <w:tcW w:w="708" w:type="dxa"/>
          </w:tcPr>
          <w:p w14:paraId="4B64534A">
            <w:pPr>
              <w:jc w:val="center"/>
              <w:rPr>
                <w:rFonts w:eastAsia="SimSun"/>
                <w:b/>
                <w:bCs/>
                <w:sz w:val="18"/>
                <w:szCs w:val="18"/>
              </w:rPr>
            </w:pPr>
            <w:r>
              <w:rPr>
                <w:rFonts w:eastAsia="SimSun"/>
                <w:b/>
                <w:bCs/>
                <w:sz w:val="18"/>
                <w:szCs w:val="18"/>
              </w:rPr>
              <w:t>30,39</w:t>
            </w:r>
          </w:p>
        </w:tc>
        <w:tc>
          <w:tcPr>
            <w:tcW w:w="709" w:type="dxa"/>
          </w:tcPr>
          <w:p w14:paraId="045AF858">
            <w:pPr>
              <w:jc w:val="center"/>
              <w:rPr>
                <w:rFonts w:eastAsia="SimSun"/>
                <w:b/>
                <w:bCs/>
                <w:sz w:val="18"/>
                <w:szCs w:val="18"/>
              </w:rPr>
            </w:pPr>
          </w:p>
        </w:tc>
        <w:tc>
          <w:tcPr>
            <w:tcW w:w="851" w:type="dxa"/>
          </w:tcPr>
          <w:p w14:paraId="24900CF4">
            <w:pPr>
              <w:jc w:val="center"/>
              <w:rPr>
                <w:rFonts w:eastAsia="SimSun"/>
                <w:b/>
                <w:bCs/>
                <w:sz w:val="18"/>
                <w:szCs w:val="18"/>
              </w:rPr>
            </w:pPr>
            <w:r>
              <w:rPr>
                <w:rFonts w:eastAsia="SimSun"/>
                <w:b/>
                <w:bCs/>
                <w:sz w:val="18"/>
                <w:szCs w:val="18"/>
              </w:rPr>
              <w:t>26,89</w:t>
            </w:r>
          </w:p>
        </w:tc>
        <w:tc>
          <w:tcPr>
            <w:tcW w:w="850" w:type="dxa"/>
          </w:tcPr>
          <w:p w14:paraId="18113ADC">
            <w:pPr>
              <w:jc w:val="center"/>
              <w:rPr>
                <w:rFonts w:eastAsia="SimSun"/>
                <w:b/>
                <w:bCs/>
                <w:sz w:val="18"/>
                <w:szCs w:val="18"/>
              </w:rPr>
            </w:pPr>
            <w:r>
              <w:rPr>
                <w:rFonts w:eastAsia="SimSun"/>
                <w:b/>
                <w:bCs/>
                <w:sz w:val="18"/>
                <w:szCs w:val="18"/>
              </w:rPr>
              <w:t>537,80</w:t>
            </w:r>
          </w:p>
        </w:tc>
      </w:tr>
      <w:tr w14:paraId="525E1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661B9136">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14</w:t>
            </w:r>
          </w:p>
        </w:tc>
        <w:tc>
          <w:tcPr>
            <w:tcW w:w="851" w:type="dxa"/>
            <w:shd w:val="clear" w:color="auto" w:fill="auto"/>
          </w:tcPr>
          <w:p w14:paraId="10D0F8CF">
            <w:pPr>
              <w:ind w:right="-285"/>
              <w:jc w:val="both"/>
              <w:rPr>
                <w:rFonts w:eastAsia="SimSun"/>
                <w:b/>
                <w:bCs/>
                <w:kern w:val="3"/>
                <w:sz w:val="15"/>
                <w:szCs w:val="15"/>
                <w:lang w:eastAsia="hi-IN" w:bidi="hi-IN"/>
              </w:rPr>
            </w:pPr>
            <w:r>
              <w:rPr>
                <w:rFonts w:eastAsia="SimSun"/>
                <w:b/>
                <w:bCs/>
                <w:sz w:val="15"/>
                <w:szCs w:val="15"/>
              </w:rPr>
              <w:t>Cloridrato de tramadol 50mg/ml: solução injetável, ampola de 1ml</w:t>
            </w:r>
          </w:p>
        </w:tc>
        <w:tc>
          <w:tcPr>
            <w:tcW w:w="567" w:type="dxa"/>
            <w:shd w:val="clear" w:color="auto" w:fill="auto"/>
          </w:tcPr>
          <w:p w14:paraId="3A4EEB69">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6572D441">
            <w:pPr>
              <w:jc w:val="center"/>
              <w:rPr>
                <w:rFonts w:eastAsia="SimSun"/>
                <w:b/>
                <w:bCs/>
                <w:kern w:val="3"/>
                <w:sz w:val="18"/>
                <w:szCs w:val="18"/>
                <w:lang w:eastAsia="hi-IN" w:bidi="hi-IN"/>
              </w:rPr>
            </w:pPr>
            <w:r>
              <w:rPr>
                <w:rFonts w:eastAsia="SimSun"/>
                <w:b/>
                <w:bCs/>
                <w:sz w:val="18"/>
                <w:szCs w:val="18"/>
              </w:rPr>
              <w:t>30</w:t>
            </w:r>
          </w:p>
        </w:tc>
        <w:tc>
          <w:tcPr>
            <w:tcW w:w="567" w:type="dxa"/>
          </w:tcPr>
          <w:p w14:paraId="1D54A478">
            <w:pPr>
              <w:jc w:val="center"/>
              <w:rPr>
                <w:rFonts w:eastAsia="SimSun"/>
                <w:b/>
                <w:bCs/>
                <w:color w:val="C00000"/>
                <w:sz w:val="18"/>
                <w:szCs w:val="18"/>
              </w:rPr>
            </w:pPr>
            <w:r>
              <w:rPr>
                <w:rFonts w:eastAsia="SimSun"/>
                <w:b/>
                <w:bCs/>
                <w:color w:val="C00000"/>
                <w:sz w:val="18"/>
                <w:szCs w:val="18"/>
              </w:rPr>
              <w:t>4,00</w:t>
            </w:r>
          </w:p>
        </w:tc>
        <w:tc>
          <w:tcPr>
            <w:tcW w:w="851" w:type="dxa"/>
            <w:shd w:val="clear" w:color="auto" w:fill="auto"/>
          </w:tcPr>
          <w:p w14:paraId="03D9248C">
            <w:pPr>
              <w:jc w:val="center"/>
              <w:rPr>
                <w:rFonts w:eastAsia="SimSun"/>
                <w:b/>
                <w:bCs/>
                <w:sz w:val="18"/>
                <w:szCs w:val="18"/>
              </w:rPr>
            </w:pPr>
          </w:p>
        </w:tc>
        <w:tc>
          <w:tcPr>
            <w:tcW w:w="850" w:type="dxa"/>
          </w:tcPr>
          <w:p w14:paraId="304AE11B">
            <w:pPr>
              <w:jc w:val="center"/>
              <w:rPr>
                <w:rFonts w:eastAsia="SimSun"/>
                <w:b/>
                <w:bCs/>
                <w:sz w:val="18"/>
                <w:szCs w:val="18"/>
              </w:rPr>
            </w:pPr>
          </w:p>
        </w:tc>
        <w:tc>
          <w:tcPr>
            <w:tcW w:w="709" w:type="dxa"/>
          </w:tcPr>
          <w:p w14:paraId="63E0B2B9">
            <w:pPr>
              <w:jc w:val="center"/>
              <w:rPr>
                <w:rFonts w:eastAsia="SimSun"/>
                <w:b/>
                <w:bCs/>
                <w:sz w:val="18"/>
                <w:szCs w:val="18"/>
              </w:rPr>
            </w:pPr>
            <w:r>
              <w:rPr>
                <w:rFonts w:eastAsia="SimSun"/>
                <w:b/>
                <w:bCs/>
                <w:sz w:val="18"/>
                <w:szCs w:val="18"/>
              </w:rPr>
              <w:t>12,86</w:t>
            </w:r>
          </w:p>
        </w:tc>
        <w:tc>
          <w:tcPr>
            <w:tcW w:w="709" w:type="dxa"/>
          </w:tcPr>
          <w:p w14:paraId="0440AA08">
            <w:pPr>
              <w:jc w:val="center"/>
              <w:rPr>
                <w:rFonts w:eastAsia="SimSun"/>
                <w:b/>
                <w:bCs/>
                <w:sz w:val="18"/>
                <w:szCs w:val="18"/>
              </w:rPr>
            </w:pPr>
          </w:p>
        </w:tc>
        <w:tc>
          <w:tcPr>
            <w:tcW w:w="850" w:type="dxa"/>
          </w:tcPr>
          <w:p w14:paraId="7D1BE8EF">
            <w:pPr>
              <w:jc w:val="center"/>
              <w:rPr>
                <w:rFonts w:eastAsia="SimSun"/>
                <w:b/>
                <w:bCs/>
                <w:sz w:val="18"/>
                <w:szCs w:val="18"/>
              </w:rPr>
            </w:pPr>
          </w:p>
        </w:tc>
        <w:tc>
          <w:tcPr>
            <w:tcW w:w="709" w:type="dxa"/>
          </w:tcPr>
          <w:p w14:paraId="7792B403">
            <w:pPr>
              <w:jc w:val="center"/>
              <w:rPr>
                <w:rFonts w:eastAsia="SimSun"/>
                <w:b/>
                <w:bCs/>
                <w:sz w:val="18"/>
                <w:szCs w:val="18"/>
              </w:rPr>
            </w:pPr>
          </w:p>
        </w:tc>
        <w:tc>
          <w:tcPr>
            <w:tcW w:w="709" w:type="dxa"/>
          </w:tcPr>
          <w:p w14:paraId="52DDDEDA">
            <w:pPr>
              <w:jc w:val="center"/>
              <w:rPr>
                <w:rFonts w:eastAsia="SimSun"/>
                <w:b/>
                <w:bCs/>
                <w:sz w:val="18"/>
                <w:szCs w:val="18"/>
              </w:rPr>
            </w:pPr>
          </w:p>
        </w:tc>
        <w:tc>
          <w:tcPr>
            <w:tcW w:w="708" w:type="dxa"/>
          </w:tcPr>
          <w:p w14:paraId="5CFCE3C7">
            <w:pPr>
              <w:jc w:val="center"/>
              <w:rPr>
                <w:rFonts w:eastAsia="SimSun"/>
                <w:b/>
                <w:bCs/>
                <w:sz w:val="18"/>
                <w:szCs w:val="18"/>
              </w:rPr>
            </w:pPr>
          </w:p>
        </w:tc>
        <w:tc>
          <w:tcPr>
            <w:tcW w:w="709" w:type="dxa"/>
          </w:tcPr>
          <w:p w14:paraId="64B6D7FD">
            <w:pPr>
              <w:jc w:val="center"/>
              <w:rPr>
                <w:rFonts w:eastAsia="SimSun"/>
                <w:b/>
                <w:bCs/>
                <w:sz w:val="18"/>
                <w:szCs w:val="18"/>
              </w:rPr>
            </w:pPr>
            <w:r>
              <w:rPr>
                <w:rFonts w:eastAsia="SimSun"/>
                <w:b/>
                <w:bCs/>
                <w:sz w:val="18"/>
                <w:szCs w:val="18"/>
              </w:rPr>
              <w:t>1,26</w:t>
            </w:r>
          </w:p>
        </w:tc>
        <w:tc>
          <w:tcPr>
            <w:tcW w:w="851" w:type="dxa"/>
          </w:tcPr>
          <w:p w14:paraId="5D531E4E">
            <w:pPr>
              <w:jc w:val="center"/>
              <w:rPr>
                <w:rFonts w:eastAsia="SimSun"/>
                <w:b/>
                <w:bCs/>
                <w:sz w:val="18"/>
                <w:szCs w:val="18"/>
              </w:rPr>
            </w:pPr>
            <w:r>
              <w:rPr>
                <w:rFonts w:eastAsia="SimSun"/>
                <w:b/>
                <w:bCs/>
                <w:sz w:val="18"/>
                <w:szCs w:val="18"/>
              </w:rPr>
              <w:t>4,00</w:t>
            </w:r>
          </w:p>
        </w:tc>
        <w:tc>
          <w:tcPr>
            <w:tcW w:w="850" w:type="dxa"/>
          </w:tcPr>
          <w:p w14:paraId="4911C7AF">
            <w:pPr>
              <w:jc w:val="center"/>
              <w:rPr>
                <w:rFonts w:eastAsia="SimSun"/>
                <w:b/>
                <w:bCs/>
                <w:sz w:val="18"/>
                <w:szCs w:val="18"/>
              </w:rPr>
            </w:pPr>
            <w:r>
              <w:rPr>
                <w:rFonts w:eastAsia="SimSun"/>
                <w:b/>
                <w:bCs/>
                <w:sz w:val="18"/>
                <w:szCs w:val="18"/>
              </w:rPr>
              <w:t>120,00</w:t>
            </w:r>
          </w:p>
        </w:tc>
      </w:tr>
      <w:tr w14:paraId="04AC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12E95DCB">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15</w:t>
            </w:r>
          </w:p>
        </w:tc>
        <w:tc>
          <w:tcPr>
            <w:tcW w:w="851" w:type="dxa"/>
            <w:shd w:val="clear" w:color="auto" w:fill="auto"/>
          </w:tcPr>
          <w:p w14:paraId="3D616A59">
            <w:pPr>
              <w:ind w:right="-285"/>
              <w:jc w:val="both"/>
              <w:rPr>
                <w:rFonts w:eastAsia="SimSun"/>
                <w:b/>
                <w:bCs/>
                <w:kern w:val="3"/>
                <w:sz w:val="15"/>
                <w:szCs w:val="15"/>
                <w:lang w:eastAsia="hi-IN" w:bidi="hi-IN"/>
              </w:rPr>
            </w:pPr>
            <w:r>
              <w:rPr>
                <w:rFonts w:eastAsia="SimSun"/>
                <w:b/>
                <w:bCs/>
                <w:sz w:val="15"/>
                <w:szCs w:val="15"/>
              </w:rPr>
              <w:t xml:space="preserve">Tramadol 100 mg/2ml </w:t>
            </w:r>
          </w:p>
        </w:tc>
        <w:tc>
          <w:tcPr>
            <w:tcW w:w="567" w:type="dxa"/>
            <w:shd w:val="clear" w:color="auto" w:fill="auto"/>
          </w:tcPr>
          <w:p w14:paraId="435D1BF7">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11F461BC">
            <w:pPr>
              <w:jc w:val="center"/>
              <w:rPr>
                <w:rFonts w:eastAsia="SimSun"/>
                <w:b/>
                <w:bCs/>
                <w:kern w:val="3"/>
                <w:sz w:val="18"/>
                <w:szCs w:val="18"/>
                <w:lang w:eastAsia="hi-IN" w:bidi="hi-IN"/>
              </w:rPr>
            </w:pPr>
            <w:r>
              <w:rPr>
                <w:rFonts w:eastAsia="SimSun"/>
                <w:b/>
                <w:bCs/>
                <w:sz w:val="18"/>
                <w:szCs w:val="18"/>
              </w:rPr>
              <w:t>30</w:t>
            </w:r>
          </w:p>
        </w:tc>
        <w:tc>
          <w:tcPr>
            <w:tcW w:w="567" w:type="dxa"/>
          </w:tcPr>
          <w:p w14:paraId="58128137">
            <w:pPr>
              <w:jc w:val="center"/>
              <w:rPr>
                <w:rFonts w:eastAsia="SimSun"/>
                <w:b/>
                <w:bCs/>
                <w:color w:val="C00000"/>
                <w:sz w:val="18"/>
                <w:szCs w:val="18"/>
              </w:rPr>
            </w:pPr>
            <w:r>
              <w:rPr>
                <w:rFonts w:eastAsia="SimSun"/>
                <w:b/>
                <w:bCs/>
                <w:color w:val="C00000"/>
                <w:sz w:val="18"/>
                <w:szCs w:val="18"/>
              </w:rPr>
              <w:t>1,35</w:t>
            </w:r>
          </w:p>
        </w:tc>
        <w:tc>
          <w:tcPr>
            <w:tcW w:w="851" w:type="dxa"/>
            <w:shd w:val="clear" w:color="auto" w:fill="auto"/>
          </w:tcPr>
          <w:p w14:paraId="3532FBEC">
            <w:pPr>
              <w:jc w:val="center"/>
              <w:rPr>
                <w:rFonts w:eastAsia="SimSun"/>
                <w:b/>
                <w:bCs/>
                <w:sz w:val="18"/>
                <w:szCs w:val="18"/>
              </w:rPr>
            </w:pPr>
          </w:p>
        </w:tc>
        <w:tc>
          <w:tcPr>
            <w:tcW w:w="850" w:type="dxa"/>
          </w:tcPr>
          <w:p w14:paraId="613F4D57">
            <w:pPr>
              <w:jc w:val="center"/>
              <w:rPr>
                <w:rFonts w:eastAsia="SimSun"/>
                <w:b/>
                <w:bCs/>
                <w:sz w:val="18"/>
                <w:szCs w:val="18"/>
              </w:rPr>
            </w:pPr>
          </w:p>
        </w:tc>
        <w:tc>
          <w:tcPr>
            <w:tcW w:w="709" w:type="dxa"/>
          </w:tcPr>
          <w:p w14:paraId="57766DC3">
            <w:pPr>
              <w:jc w:val="center"/>
              <w:rPr>
                <w:rFonts w:eastAsia="SimSun"/>
                <w:b/>
                <w:bCs/>
                <w:sz w:val="18"/>
                <w:szCs w:val="18"/>
              </w:rPr>
            </w:pPr>
            <w:r>
              <w:rPr>
                <w:rFonts w:eastAsia="SimSun"/>
                <w:b/>
                <w:bCs/>
                <w:sz w:val="18"/>
                <w:szCs w:val="18"/>
              </w:rPr>
              <w:t>16,99</w:t>
            </w:r>
          </w:p>
        </w:tc>
        <w:tc>
          <w:tcPr>
            <w:tcW w:w="709" w:type="dxa"/>
          </w:tcPr>
          <w:p w14:paraId="22FC94B4">
            <w:pPr>
              <w:jc w:val="center"/>
              <w:rPr>
                <w:rFonts w:eastAsia="SimSun"/>
                <w:b/>
                <w:bCs/>
                <w:sz w:val="18"/>
                <w:szCs w:val="18"/>
              </w:rPr>
            </w:pPr>
          </w:p>
        </w:tc>
        <w:tc>
          <w:tcPr>
            <w:tcW w:w="850" w:type="dxa"/>
          </w:tcPr>
          <w:p w14:paraId="771322A3">
            <w:pPr>
              <w:jc w:val="center"/>
              <w:rPr>
                <w:rFonts w:eastAsia="SimSun"/>
                <w:b/>
                <w:bCs/>
                <w:sz w:val="18"/>
                <w:szCs w:val="18"/>
              </w:rPr>
            </w:pPr>
          </w:p>
        </w:tc>
        <w:tc>
          <w:tcPr>
            <w:tcW w:w="709" w:type="dxa"/>
          </w:tcPr>
          <w:p w14:paraId="707CF14B">
            <w:pPr>
              <w:jc w:val="center"/>
              <w:rPr>
                <w:rFonts w:eastAsia="SimSun"/>
                <w:b/>
                <w:bCs/>
                <w:sz w:val="18"/>
                <w:szCs w:val="18"/>
              </w:rPr>
            </w:pPr>
          </w:p>
        </w:tc>
        <w:tc>
          <w:tcPr>
            <w:tcW w:w="709" w:type="dxa"/>
          </w:tcPr>
          <w:p w14:paraId="6141DF0C">
            <w:pPr>
              <w:jc w:val="center"/>
              <w:rPr>
                <w:rFonts w:eastAsia="SimSun"/>
                <w:b/>
                <w:bCs/>
                <w:sz w:val="18"/>
                <w:szCs w:val="18"/>
              </w:rPr>
            </w:pPr>
          </w:p>
        </w:tc>
        <w:tc>
          <w:tcPr>
            <w:tcW w:w="708" w:type="dxa"/>
          </w:tcPr>
          <w:p w14:paraId="1E140094">
            <w:pPr>
              <w:jc w:val="center"/>
              <w:rPr>
                <w:rFonts w:eastAsia="SimSun"/>
                <w:b/>
                <w:bCs/>
                <w:sz w:val="18"/>
                <w:szCs w:val="18"/>
              </w:rPr>
            </w:pPr>
            <w:r>
              <w:rPr>
                <w:rFonts w:eastAsia="SimSun"/>
                <w:b/>
                <w:bCs/>
                <w:sz w:val="18"/>
                <w:szCs w:val="18"/>
              </w:rPr>
              <w:t>92,16</w:t>
            </w:r>
          </w:p>
        </w:tc>
        <w:tc>
          <w:tcPr>
            <w:tcW w:w="709" w:type="dxa"/>
          </w:tcPr>
          <w:p w14:paraId="01D9AD79">
            <w:pPr>
              <w:jc w:val="center"/>
              <w:rPr>
                <w:rFonts w:eastAsia="SimSun"/>
                <w:b/>
                <w:bCs/>
                <w:sz w:val="18"/>
                <w:szCs w:val="18"/>
              </w:rPr>
            </w:pPr>
          </w:p>
        </w:tc>
        <w:tc>
          <w:tcPr>
            <w:tcW w:w="851" w:type="dxa"/>
          </w:tcPr>
          <w:p w14:paraId="3958EDF2">
            <w:pPr>
              <w:jc w:val="center"/>
              <w:rPr>
                <w:rFonts w:eastAsia="SimSun"/>
                <w:b/>
                <w:bCs/>
                <w:sz w:val="18"/>
                <w:szCs w:val="18"/>
              </w:rPr>
            </w:pPr>
            <w:r>
              <w:rPr>
                <w:rFonts w:eastAsia="SimSun"/>
                <w:b/>
                <w:bCs/>
                <w:sz w:val="18"/>
                <w:szCs w:val="18"/>
              </w:rPr>
              <w:t>16,99</w:t>
            </w:r>
          </w:p>
        </w:tc>
        <w:tc>
          <w:tcPr>
            <w:tcW w:w="850" w:type="dxa"/>
          </w:tcPr>
          <w:p w14:paraId="70B95B88">
            <w:pPr>
              <w:jc w:val="center"/>
              <w:rPr>
                <w:rFonts w:eastAsia="SimSun"/>
                <w:b/>
                <w:bCs/>
                <w:sz w:val="18"/>
                <w:szCs w:val="18"/>
              </w:rPr>
            </w:pPr>
            <w:r>
              <w:rPr>
                <w:rFonts w:eastAsia="SimSun"/>
                <w:b/>
                <w:bCs/>
                <w:sz w:val="18"/>
                <w:szCs w:val="18"/>
              </w:rPr>
              <w:t>509,70</w:t>
            </w:r>
          </w:p>
        </w:tc>
      </w:tr>
      <w:tr w14:paraId="4671C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1BB85C2C">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16</w:t>
            </w:r>
          </w:p>
        </w:tc>
        <w:tc>
          <w:tcPr>
            <w:tcW w:w="851" w:type="dxa"/>
            <w:shd w:val="clear" w:color="auto" w:fill="auto"/>
          </w:tcPr>
          <w:p w14:paraId="72CB961D">
            <w:pPr>
              <w:ind w:right="-285"/>
              <w:jc w:val="both"/>
              <w:rPr>
                <w:rFonts w:eastAsia="SimSun"/>
                <w:b/>
                <w:bCs/>
                <w:kern w:val="3"/>
                <w:sz w:val="15"/>
                <w:szCs w:val="15"/>
                <w:lang w:eastAsia="hi-IN" w:bidi="hi-IN"/>
              </w:rPr>
            </w:pPr>
            <w:r>
              <w:rPr>
                <w:rFonts w:eastAsia="SimSun"/>
                <w:b/>
                <w:bCs/>
                <w:sz w:val="15"/>
                <w:szCs w:val="15"/>
              </w:rPr>
              <w:t>Morfina 30 mg</w:t>
            </w:r>
          </w:p>
        </w:tc>
        <w:tc>
          <w:tcPr>
            <w:tcW w:w="567" w:type="dxa"/>
            <w:shd w:val="clear" w:color="auto" w:fill="auto"/>
          </w:tcPr>
          <w:p w14:paraId="309F706D">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414657AD">
            <w:pPr>
              <w:jc w:val="center"/>
              <w:rPr>
                <w:rFonts w:eastAsia="SimSun"/>
                <w:b/>
                <w:bCs/>
                <w:kern w:val="3"/>
                <w:sz w:val="18"/>
                <w:szCs w:val="18"/>
                <w:lang w:eastAsia="hi-IN" w:bidi="hi-IN"/>
              </w:rPr>
            </w:pPr>
            <w:r>
              <w:rPr>
                <w:rFonts w:eastAsia="SimSun"/>
                <w:b/>
                <w:bCs/>
                <w:sz w:val="18"/>
                <w:szCs w:val="18"/>
              </w:rPr>
              <w:t>30</w:t>
            </w:r>
          </w:p>
        </w:tc>
        <w:tc>
          <w:tcPr>
            <w:tcW w:w="567" w:type="dxa"/>
          </w:tcPr>
          <w:p w14:paraId="54BF7EB7">
            <w:pPr>
              <w:jc w:val="center"/>
              <w:rPr>
                <w:rFonts w:eastAsia="SimSun"/>
                <w:b/>
                <w:bCs/>
                <w:color w:val="C00000"/>
                <w:sz w:val="18"/>
                <w:szCs w:val="18"/>
              </w:rPr>
            </w:pPr>
            <w:r>
              <w:rPr>
                <w:rFonts w:eastAsia="SimSun"/>
                <w:b/>
                <w:bCs/>
                <w:color w:val="C00000"/>
                <w:sz w:val="18"/>
                <w:szCs w:val="18"/>
              </w:rPr>
              <w:t>1,68</w:t>
            </w:r>
          </w:p>
        </w:tc>
        <w:tc>
          <w:tcPr>
            <w:tcW w:w="851" w:type="dxa"/>
            <w:shd w:val="clear" w:color="auto" w:fill="auto"/>
          </w:tcPr>
          <w:p w14:paraId="1AF5B247">
            <w:pPr>
              <w:jc w:val="center"/>
              <w:rPr>
                <w:rFonts w:eastAsia="SimSun"/>
                <w:b/>
                <w:bCs/>
                <w:sz w:val="18"/>
                <w:szCs w:val="18"/>
              </w:rPr>
            </w:pPr>
          </w:p>
        </w:tc>
        <w:tc>
          <w:tcPr>
            <w:tcW w:w="850" w:type="dxa"/>
          </w:tcPr>
          <w:p w14:paraId="150D3367">
            <w:pPr>
              <w:jc w:val="center"/>
              <w:rPr>
                <w:rFonts w:eastAsia="SimSun"/>
                <w:b/>
                <w:bCs/>
                <w:sz w:val="18"/>
                <w:szCs w:val="18"/>
              </w:rPr>
            </w:pPr>
          </w:p>
        </w:tc>
        <w:tc>
          <w:tcPr>
            <w:tcW w:w="709" w:type="dxa"/>
          </w:tcPr>
          <w:p w14:paraId="47753FD6">
            <w:pPr>
              <w:jc w:val="center"/>
              <w:rPr>
                <w:rFonts w:eastAsia="SimSun"/>
                <w:b/>
                <w:bCs/>
                <w:sz w:val="18"/>
                <w:szCs w:val="18"/>
              </w:rPr>
            </w:pPr>
            <w:r>
              <w:rPr>
                <w:rFonts w:eastAsia="SimSun"/>
                <w:b/>
                <w:bCs/>
                <w:sz w:val="18"/>
                <w:szCs w:val="18"/>
              </w:rPr>
              <w:t>2,86</w:t>
            </w:r>
          </w:p>
        </w:tc>
        <w:tc>
          <w:tcPr>
            <w:tcW w:w="709" w:type="dxa"/>
          </w:tcPr>
          <w:p w14:paraId="52F88121">
            <w:pPr>
              <w:jc w:val="center"/>
              <w:rPr>
                <w:rFonts w:eastAsia="SimSun"/>
                <w:b/>
                <w:bCs/>
                <w:sz w:val="18"/>
                <w:szCs w:val="18"/>
              </w:rPr>
            </w:pPr>
          </w:p>
        </w:tc>
        <w:tc>
          <w:tcPr>
            <w:tcW w:w="850" w:type="dxa"/>
          </w:tcPr>
          <w:p w14:paraId="0161D0EE">
            <w:pPr>
              <w:jc w:val="center"/>
              <w:rPr>
                <w:rFonts w:eastAsia="SimSun"/>
                <w:b/>
                <w:bCs/>
                <w:sz w:val="18"/>
                <w:szCs w:val="18"/>
              </w:rPr>
            </w:pPr>
          </w:p>
        </w:tc>
        <w:tc>
          <w:tcPr>
            <w:tcW w:w="709" w:type="dxa"/>
          </w:tcPr>
          <w:p w14:paraId="281781EB">
            <w:pPr>
              <w:jc w:val="center"/>
              <w:rPr>
                <w:rFonts w:eastAsia="SimSun"/>
                <w:b/>
                <w:bCs/>
                <w:sz w:val="18"/>
                <w:szCs w:val="18"/>
              </w:rPr>
            </w:pPr>
          </w:p>
        </w:tc>
        <w:tc>
          <w:tcPr>
            <w:tcW w:w="709" w:type="dxa"/>
          </w:tcPr>
          <w:p w14:paraId="1894885D">
            <w:pPr>
              <w:jc w:val="center"/>
              <w:rPr>
                <w:rFonts w:eastAsia="SimSun"/>
                <w:b/>
                <w:bCs/>
                <w:sz w:val="18"/>
                <w:szCs w:val="18"/>
              </w:rPr>
            </w:pPr>
          </w:p>
        </w:tc>
        <w:tc>
          <w:tcPr>
            <w:tcW w:w="708" w:type="dxa"/>
          </w:tcPr>
          <w:p w14:paraId="40BD37FE">
            <w:pPr>
              <w:jc w:val="center"/>
              <w:rPr>
                <w:rFonts w:eastAsia="SimSun"/>
                <w:b/>
                <w:bCs/>
                <w:sz w:val="18"/>
                <w:szCs w:val="18"/>
              </w:rPr>
            </w:pPr>
            <w:r>
              <w:rPr>
                <w:rFonts w:eastAsia="SimSun"/>
                <w:b/>
                <w:bCs/>
                <w:sz w:val="18"/>
                <w:szCs w:val="18"/>
              </w:rPr>
              <w:t>2,82</w:t>
            </w:r>
          </w:p>
        </w:tc>
        <w:tc>
          <w:tcPr>
            <w:tcW w:w="709" w:type="dxa"/>
          </w:tcPr>
          <w:p w14:paraId="212FFA79">
            <w:pPr>
              <w:jc w:val="center"/>
              <w:rPr>
                <w:rFonts w:eastAsia="SimSun"/>
                <w:b/>
                <w:bCs/>
                <w:sz w:val="18"/>
                <w:szCs w:val="18"/>
              </w:rPr>
            </w:pPr>
          </w:p>
        </w:tc>
        <w:tc>
          <w:tcPr>
            <w:tcW w:w="851" w:type="dxa"/>
          </w:tcPr>
          <w:p w14:paraId="0B3F1133">
            <w:pPr>
              <w:jc w:val="center"/>
              <w:rPr>
                <w:rFonts w:eastAsia="SimSun"/>
                <w:b/>
                <w:bCs/>
                <w:sz w:val="18"/>
                <w:szCs w:val="18"/>
              </w:rPr>
            </w:pPr>
            <w:r>
              <w:rPr>
                <w:rFonts w:eastAsia="SimSun"/>
                <w:b/>
                <w:bCs/>
                <w:sz w:val="18"/>
                <w:szCs w:val="18"/>
              </w:rPr>
              <w:t>2,82</w:t>
            </w:r>
          </w:p>
        </w:tc>
        <w:tc>
          <w:tcPr>
            <w:tcW w:w="850" w:type="dxa"/>
          </w:tcPr>
          <w:p w14:paraId="0197BEF7">
            <w:pPr>
              <w:jc w:val="center"/>
              <w:rPr>
                <w:rFonts w:eastAsia="SimSun"/>
                <w:b/>
                <w:bCs/>
                <w:sz w:val="18"/>
                <w:szCs w:val="18"/>
              </w:rPr>
            </w:pPr>
            <w:r>
              <w:rPr>
                <w:rFonts w:eastAsia="SimSun"/>
                <w:b/>
                <w:bCs/>
                <w:sz w:val="18"/>
                <w:szCs w:val="18"/>
              </w:rPr>
              <w:t>84,60</w:t>
            </w:r>
          </w:p>
        </w:tc>
      </w:tr>
      <w:tr w14:paraId="43B0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64F87EA2">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17</w:t>
            </w:r>
          </w:p>
        </w:tc>
        <w:tc>
          <w:tcPr>
            <w:tcW w:w="851" w:type="dxa"/>
            <w:shd w:val="clear" w:color="auto" w:fill="auto"/>
          </w:tcPr>
          <w:p w14:paraId="3B62C384">
            <w:pPr>
              <w:ind w:right="-285"/>
              <w:jc w:val="both"/>
              <w:rPr>
                <w:rFonts w:eastAsia="SimSun"/>
                <w:b/>
                <w:bCs/>
                <w:kern w:val="3"/>
                <w:sz w:val="15"/>
                <w:szCs w:val="15"/>
                <w:lang w:eastAsia="hi-IN" w:bidi="hi-IN"/>
              </w:rPr>
            </w:pPr>
            <w:r>
              <w:rPr>
                <w:rFonts w:eastAsia="SimSun"/>
                <w:b/>
                <w:bCs/>
                <w:sz w:val="15"/>
                <w:szCs w:val="15"/>
              </w:rPr>
              <w:t>Morfina 10 mg</w:t>
            </w:r>
          </w:p>
        </w:tc>
        <w:tc>
          <w:tcPr>
            <w:tcW w:w="567" w:type="dxa"/>
            <w:shd w:val="clear" w:color="auto" w:fill="auto"/>
          </w:tcPr>
          <w:p w14:paraId="240B9065">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631ED8A7">
            <w:pPr>
              <w:jc w:val="center"/>
              <w:rPr>
                <w:rFonts w:eastAsia="SimSun"/>
                <w:b/>
                <w:bCs/>
                <w:kern w:val="3"/>
                <w:sz w:val="18"/>
                <w:szCs w:val="18"/>
                <w:lang w:eastAsia="hi-IN" w:bidi="hi-IN"/>
              </w:rPr>
            </w:pPr>
            <w:r>
              <w:rPr>
                <w:rFonts w:eastAsia="SimSun"/>
                <w:b/>
                <w:bCs/>
                <w:sz w:val="18"/>
                <w:szCs w:val="18"/>
              </w:rPr>
              <w:t>30</w:t>
            </w:r>
          </w:p>
        </w:tc>
        <w:tc>
          <w:tcPr>
            <w:tcW w:w="567" w:type="dxa"/>
          </w:tcPr>
          <w:p w14:paraId="3B403D6C">
            <w:pPr>
              <w:jc w:val="center"/>
              <w:rPr>
                <w:rFonts w:eastAsia="SimSun"/>
                <w:b/>
                <w:bCs/>
                <w:color w:val="C00000"/>
                <w:sz w:val="18"/>
                <w:szCs w:val="18"/>
              </w:rPr>
            </w:pPr>
            <w:r>
              <w:rPr>
                <w:rFonts w:eastAsia="SimSun"/>
                <w:b/>
                <w:bCs/>
                <w:color w:val="C00000"/>
                <w:sz w:val="18"/>
                <w:szCs w:val="18"/>
              </w:rPr>
              <w:t>0,54</w:t>
            </w:r>
          </w:p>
        </w:tc>
        <w:tc>
          <w:tcPr>
            <w:tcW w:w="851" w:type="dxa"/>
            <w:shd w:val="clear" w:color="auto" w:fill="auto"/>
          </w:tcPr>
          <w:p w14:paraId="6400532E">
            <w:pPr>
              <w:jc w:val="center"/>
              <w:rPr>
                <w:rFonts w:eastAsia="SimSun"/>
                <w:b/>
                <w:bCs/>
                <w:sz w:val="18"/>
                <w:szCs w:val="18"/>
              </w:rPr>
            </w:pPr>
          </w:p>
        </w:tc>
        <w:tc>
          <w:tcPr>
            <w:tcW w:w="850" w:type="dxa"/>
          </w:tcPr>
          <w:p w14:paraId="13574B64">
            <w:pPr>
              <w:jc w:val="center"/>
              <w:rPr>
                <w:rFonts w:eastAsia="SimSun"/>
                <w:b/>
                <w:bCs/>
                <w:sz w:val="18"/>
                <w:szCs w:val="18"/>
              </w:rPr>
            </w:pPr>
          </w:p>
        </w:tc>
        <w:tc>
          <w:tcPr>
            <w:tcW w:w="709" w:type="dxa"/>
          </w:tcPr>
          <w:p w14:paraId="68E52746">
            <w:pPr>
              <w:jc w:val="center"/>
              <w:rPr>
                <w:rFonts w:eastAsia="SimSun"/>
                <w:b/>
                <w:bCs/>
                <w:sz w:val="18"/>
                <w:szCs w:val="18"/>
              </w:rPr>
            </w:pPr>
            <w:r>
              <w:rPr>
                <w:rFonts w:eastAsia="SimSun"/>
                <w:b/>
                <w:bCs/>
                <w:sz w:val="18"/>
                <w:szCs w:val="18"/>
              </w:rPr>
              <w:t>1,07</w:t>
            </w:r>
          </w:p>
        </w:tc>
        <w:tc>
          <w:tcPr>
            <w:tcW w:w="709" w:type="dxa"/>
          </w:tcPr>
          <w:p w14:paraId="3015A58B">
            <w:pPr>
              <w:jc w:val="center"/>
              <w:rPr>
                <w:rFonts w:eastAsia="SimSun"/>
                <w:b/>
                <w:bCs/>
                <w:sz w:val="18"/>
                <w:szCs w:val="18"/>
              </w:rPr>
            </w:pPr>
          </w:p>
        </w:tc>
        <w:tc>
          <w:tcPr>
            <w:tcW w:w="850" w:type="dxa"/>
          </w:tcPr>
          <w:p w14:paraId="123BE8CC">
            <w:pPr>
              <w:jc w:val="center"/>
              <w:rPr>
                <w:rFonts w:eastAsia="SimSun"/>
                <w:b/>
                <w:bCs/>
                <w:sz w:val="18"/>
                <w:szCs w:val="18"/>
              </w:rPr>
            </w:pPr>
          </w:p>
        </w:tc>
        <w:tc>
          <w:tcPr>
            <w:tcW w:w="709" w:type="dxa"/>
          </w:tcPr>
          <w:p w14:paraId="35EF9B47">
            <w:pPr>
              <w:jc w:val="center"/>
              <w:rPr>
                <w:rFonts w:eastAsia="SimSun"/>
                <w:b/>
                <w:bCs/>
                <w:sz w:val="18"/>
                <w:szCs w:val="18"/>
              </w:rPr>
            </w:pPr>
          </w:p>
        </w:tc>
        <w:tc>
          <w:tcPr>
            <w:tcW w:w="709" w:type="dxa"/>
          </w:tcPr>
          <w:p w14:paraId="032E16C1">
            <w:pPr>
              <w:jc w:val="center"/>
              <w:rPr>
                <w:rFonts w:eastAsia="SimSun"/>
                <w:b/>
                <w:bCs/>
                <w:sz w:val="18"/>
                <w:szCs w:val="18"/>
              </w:rPr>
            </w:pPr>
          </w:p>
        </w:tc>
        <w:tc>
          <w:tcPr>
            <w:tcW w:w="708" w:type="dxa"/>
          </w:tcPr>
          <w:p w14:paraId="0B3FEF30">
            <w:pPr>
              <w:jc w:val="center"/>
              <w:rPr>
                <w:rFonts w:eastAsia="SimSun"/>
                <w:b/>
                <w:bCs/>
                <w:sz w:val="18"/>
                <w:szCs w:val="18"/>
              </w:rPr>
            </w:pPr>
            <w:r>
              <w:rPr>
                <w:rFonts w:eastAsia="SimSun"/>
                <w:b/>
                <w:bCs/>
                <w:sz w:val="18"/>
                <w:szCs w:val="18"/>
              </w:rPr>
              <w:t>1,10</w:t>
            </w:r>
          </w:p>
        </w:tc>
        <w:tc>
          <w:tcPr>
            <w:tcW w:w="709" w:type="dxa"/>
          </w:tcPr>
          <w:p w14:paraId="08EDC29D">
            <w:pPr>
              <w:jc w:val="center"/>
              <w:rPr>
                <w:rFonts w:eastAsia="SimSun"/>
                <w:b/>
                <w:bCs/>
                <w:sz w:val="18"/>
                <w:szCs w:val="18"/>
              </w:rPr>
            </w:pPr>
          </w:p>
        </w:tc>
        <w:tc>
          <w:tcPr>
            <w:tcW w:w="851" w:type="dxa"/>
          </w:tcPr>
          <w:p w14:paraId="55D107D7">
            <w:pPr>
              <w:jc w:val="center"/>
              <w:rPr>
                <w:rFonts w:eastAsia="SimSun"/>
                <w:b/>
                <w:bCs/>
                <w:sz w:val="18"/>
                <w:szCs w:val="18"/>
              </w:rPr>
            </w:pPr>
            <w:r>
              <w:rPr>
                <w:rFonts w:eastAsia="SimSun"/>
                <w:b/>
                <w:bCs/>
                <w:sz w:val="18"/>
                <w:szCs w:val="18"/>
              </w:rPr>
              <w:t>1,10</w:t>
            </w:r>
          </w:p>
        </w:tc>
        <w:tc>
          <w:tcPr>
            <w:tcW w:w="850" w:type="dxa"/>
          </w:tcPr>
          <w:p w14:paraId="7DD33EC9">
            <w:pPr>
              <w:jc w:val="center"/>
              <w:rPr>
                <w:rFonts w:eastAsia="SimSun"/>
                <w:b/>
                <w:bCs/>
                <w:sz w:val="18"/>
                <w:szCs w:val="18"/>
              </w:rPr>
            </w:pPr>
            <w:r>
              <w:rPr>
                <w:rFonts w:eastAsia="SimSun"/>
                <w:b/>
                <w:bCs/>
                <w:sz w:val="18"/>
                <w:szCs w:val="18"/>
              </w:rPr>
              <w:t>33,00</w:t>
            </w:r>
          </w:p>
        </w:tc>
      </w:tr>
      <w:tr w14:paraId="5032F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trPr>
        <w:tc>
          <w:tcPr>
            <w:tcW w:w="562" w:type="dxa"/>
            <w:shd w:val="clear" w:color="auto" w:fill="auto"/>
          </w:tcPr>
          <w:p w14:paraId="44FD99F0">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18</w:t>
            </w:r>
          </w:p>
        </w:tc>
        <w:tc>
          <w:tcPr>
            <w:tcW w:w="851" w:type="dxa"/>
            <w:shd w:val="clear" w:color="auto" w:fill="auto"/>
          </w:tcPr>
          <w:p w14:paraId="0B673D2A">
            <w:pPr>
              <w:jc w:val="both"/>
              <w:rPr>
                <w:rFonts w:eastAsia="SimSun"/>
                <w:b/>
                <w:bCs/>
                <w:sz w:val="15"/>
                <w:szCs w:val="15"/>
              </w:rPr>
            </w:pPr>
            <w:r>
              <w:rPr>
                <w:rFonts w:eastAsia="SimSun"/>
                <w:b/>
                <w:bCs/>
                <w:sz w:val="15"/>
                <w:szCs w:val="15"/>
              </w:rPr>
              <w:t>Morfina 0,2 mg/ml</w:t>
            </w:r>
          </w:p>
          <w:tbl>
            <w:tblPr>
              <w:tblStyle w:val="280"/>
              <w:tblW w:w="222" w:type="dxa"/>
              <w:tblInd w:w="0"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fixed"/>
              <w:tblCellMar>
                <w:top w:w="0" w:type="dxa"/>
                <w:left w:w="115" w:type="dxa"/>
                <w:bottom w:w="0" w:type="dxa"/>
                <w:right w:w="115" w:type="dxa"/>
              </w:tblCellMar>
            </w:tblPr>
            <w:tblGrid>
              <w:gridCol w:w="250"/>
            </w:tblGrid>
            <w:tr w14:paraId="20A40549">
              <w:tblPrEx>
                <w:tblBorders>
                  <w:top w:val="none" w:color="000000" w:sz="0" w:space="0"/>
                  <w:left w:val="none" w:color="000000" w:sz="0" w:space="0"/>
                  <w:bottom w:val="none" w:color="000000" w:sz="0" w:space="0"/>
                  <w:right w:val="none" w:color="000000" w:sz="0" w:space="0"/>
                  <w:insideH w:val="none" w:color="auto" w:sz="0" w:space="0"/>
                  <w:insideV w:val="none" w:color="auto" w:sz="0" w:space="0"/>
                </w:tblBorders>
                <w:tblCellMar>
                  <w:top w:w="0" w:type="dxa"/>
                  <w:left w:w="115" w:type="dxa"/>
                  <w:bottom w:w="0" w:type="dxa"/>
                  <w:right w:w="115" w:type="dxa"/>
                </w:tblCellMar>
              </w:tblPrEx>
              <w:trPr>
                <w:trHeight w:val="357" w:hRule="atLeast"/>
              </w:trPr>
              <w:tc>
                <w:tcPr>
                  <w:tcW w:w="222" w:type="dxa"/>
                  <w:tcBorders>
                    <w:top w:val="nil"/>
                    <w:bottom w:val="nil"/>
                  </w:tcBorders>
                </w:tcPr>
                <w:p w14:paraId="34C2058C">
                  <w:pPr>
                    <w:jc w:val="both"/>
                    <w:rPr>
                      <w:rFonts w:eastAsia="SimSun"/>
                      <w:b/>
                      <w:bCs/>
                      <w:sz w:val="15"/>
                      <w:szCs w:val="15"/>
                    </w:rPr>
                  </w:pPr>
                </w:p>
              </w:tc>
            </w:tr>
          </w:tbl>
          <w:p w14:paraId="1DFD0023">
            <w:pPr>
              <w:ind w:right="-285"/>
              <w:jc w:val="both"/>
              <w:rPr>
                <w:rFonts w:eastAsia="SimSun"/>
                <w:b/>
                <w:bCs/>
                <w:kern w:val="3"/>
                <w:sz w:val="15"/>
                <w:szCs w:val="15"/>
                <w:lang w:eastAsia="hi-IN" w:bidi="hi-IN"/>
              </w:rPr>
            </w:pPr>
          </w:p>
        </w:tc>
        <w:tc>
          <w:tcPr>
            <w:tcW w:w="567" w:type="dxa"/>
            <w:shd w:val="clear" w:color="auto" w:fill="auto"/>
          </w:tcPr>
          <w:p w14:paraId="7BBE8168">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593BD493">
            <w:pPr>
              <w:jc w:val="center"/>
              <w:rPr>
                <w:rFonts w:eastAsia="SimSun"/>
                <w:b/>
                <w:bCs/>
                <w:kern w:val="3"/>
                <w:sz w:val="18"/>
                <w:szCs w:val="18"/>
                <w:lang w:eastAsia="hi-IN" w:bidi="hi-IN"/>
              </w:rPr>
            </w:pPr>
            <w:r>
              <w:rPr>
                <w:rFonts w:eastAsia="SimSun"/>
                <w:b/>
                <w:bCs/>
                <w:sz w:val="18"/>
                <w:szCs w:val="18"/>
              </w:rPr>
              <w:t>20</w:t>
            </w:r>
          </w:p>
        </w:tc>
        <w:tc>
          <w:tcPr>
            <w:tcW w:w="567" w:type="dxa"/>
          </w:tcPr>
          <w:p w14:paraId="182D5AC7">
            <w:pPr>
              <w:jc w:val="center"/>
              <w:rPr>
                <w:rFonts w:eastAsia="SimSun"/>
                <w:b/>
                <w:bCs/>
                <w:color w:val="C00000"/>
                <w:sz w:val="18"/>
                <w:szCs w:val="18"/>
              </w:rPr>
            </w:pPr>
            <w:r>
              <w:rPr>
                <w:rFonts w:eastAsia="SimSun"/>
                <w:b/>
                <w:bCs/>
                <w:color w:val="C00000"/>
                <w:sz w:val="18"/>
                <w:szCs w:val="18"/>
              </w:rPr>
              <w:t>5,24</w:t>
            </w:r>
          </w:p>
        </w:tc>
        <w:tc>
          <w:tcPr>
            <w:tcW w:w="851" w:type="dxa"/>
            <w:shd w:val="clear" w:color="auto" w:fill="auto"/>
          </w:tcPr>
          <w:p w14:paraId="56E39916">
            <w:pPr>
              <w:jc w:val="center"/>
              <w:rPr>
                <w:rFonts w:eastAsia="SimSun"/>
                <w:b/>
                <w:bCs/>
                <w:sz w:val="18"/>
                <w:szCs w:val="18"/>
              </w:rPr>
            </w:pPr>
          </w:p>
        </w:tc>
        <w:tc>
          <w:tcPr>
            <w:tcW w:w="850" w:type="dxa"/>
          </w:tcPr>
          <w:p w14:paraId="2B22F918">
            <w:pPr>
              <w:jc w:val="center"/>
              <w:rPr>
                <w:rFonts w:eastAsia="SimSun"/>
                <w:b/>
                <w:bCs/>
                <w:sz w:val="18"/>
                <w:szCs w:val="18"/>
              </w:rPr>
            </w:pPr>
          </w:p>
        </w:tc>
        <w:tc>
          <w:tcPr>
            <w:tcW w:w="709" w:type="dxa"/>
          </w:tcPr>
          <w:p w14:paraId="6169E37A">
            <w:pPr>
              <w:jc w:val="center"/>
              <w:rPr>
                <w:rFonts w:eastAsia="SimSun"/>
                <w:b/>
                <w:bCs/>
                <w:sz w:val="18"/>
                <w:szCs w:val="18"/>
              </w:rPr>
            </w:pPr>
          </w:p>
        </w:tc>
        <w:tc>
          <w:tcPr>
            <w:tcW w:w="709" w:type="dxa"/>
          </w:tcPr>
          <w:p w14:paraId="37470A09">
            <w:pPr>
              <w:jc w:val="center"/>
              <w:rPr>
                <w:rFonts w:eastAsia="SimSun"/>
                <w:b/>
                <w:bCs/>
                <w:sz w:val="18"/>
                <w:szCs w:val="18"/>
              </w:rPr>
            </w:pPr>
          </w:p>
        </w:tc>
        <w:tc>
          <w:tcPr>
            <w:tcW w:w="850" w:type="dxa"/>
          </w:tcPr>
          <w:p w14:paraId="13EC4954">
            <w:pPr>
              <w:jc w:val="center"/>
              <w:rPr>
                <w:rFonts w:eastAsia="SimSun"/>
                <w:b/>
                <w:bCs/>
                <w:sz w:val="18"/>
                <w:szCs w:val="18"/>
              </w:rPr>
            </w:pPr>
            <w:r>
              <w:rPr>
                <w:rFonts w:eastAsia="SimSun"/>
                <w:b/>
                <w:bCs/>
                <w:sz w:val="18"/>
                <w:szCs w:val="18"/>
              </w:rPr>
              <w:t>6,45</w:t>
            </w:r>
          </w:p>
        </w:tc>
        <w:tc>
          <w:tcPr>
            <w:tcW w:w="709" w:type="dxa"/>
          </w:tcPr>
          <w:p w14:paraId="16A9D35C">
            <w:pPr>
              <w:jc w:val="center"/>
              <w:rPr>
                <w:rFonts w:eastAsia="SimSun"/>
                <w:b/>
                <w:bCs/>
                <w:sz w:val="18"/>
                <w:szCs w:val="18"/>
              </w:rPr>
            </w:pPr>
          </w:p>
        </w:tc>
        <w:tc>
          <w:tcPr>
            <w:tcW w:w="709" w:type="dxa"/>
          </w:tcPr>
          <w:p w14:paraId="51D1E7DB">
            <w:pPr>
              <w:jc w:val="center"/>
              <w:rPr>
                <w:rFonts w:eastAsia="SimSun"/>
                <w:b/>
                <w:bCs/>
                <w:sz w:val="18"/>
                <w:szCs w:val="18"/>
              </w:rPr>
            </w:pPr>
          </w:p>
        </w:tc>
        <w:tc>
          <w:tcPr>
            <w:tcW w:w="708" w:type="dxa"/>
          </w:tcPr>
          <w:p w14:paraId="66001E91">
            <w:pPr>
              <w:jc w:val="center"/>
              <w:rPr>
                <w:rFonts w:eastAsia="SimSun"/>
                <w:b/>
                <w:bCs/>
                <w:sz w:val="18"/>
                <w:szCs w:val="18"/>
              </w:rPr>
            </w:pPr>
          </w:p>
        </w:tc>
        <w:tc>
          <w:tcPr>
            <w:tcW w:w="709" w:type="dxa"/>
          </w:tcPr>
          <w:p w14:paraId="1ACE4597">
            <w:pPr>
              <w:jc w:val="center"/>
              <w:rPr>
                <w:rFonts w:eastAsia="SimSun"/>
                <w:b/>
                <w:bCs/>
                <w:sz w:val="18"/>
                <w:szCs w:val="18"/>
              </w:rPr>
            </w:pPr>
            <w:r>
              <w:rPr>
                <w:rFonts w:eastAsia="SimSun"/>
                <w:b/>
                <w:bCs/>
                <w:sz w:val="18"/>
                <w:szCs w:val="18"/>
              </w:rPr>
              <w:t>6,58</w:t>
            </w:r>
          </w:p>
        </w:tc>
        <w:tc>
          <w:tcPr>
            <w:tcW w:w="851" w:type="dxa"/>
          </w:tcPr>
          <w:p w14:paraId="18BCE7E9">
            <w:pPr>
              <w:jc w:val="center"/>
              <w:rPr>
                <w:rFonts w:eastAsia="SimSun"/>
                <w:b/>
                <w:bCs/>
                <w:sz w:val="18"/>
                <w:szCs w:val="18"/>
              </w:rPr>
            </w:pPr>
            <w:r>
              <w:rPr>
                <w:rFonts w:eastAsia="SimSun"/>
                <w:b/>
                <w:bCs/>
                <w:sz w:val="18"/>
                <w:szCs w:val="18"/>
              </w:rPr>
              <w:t>6,45</w:t>
            </w:r>
          </w:p>
        </w:tc>
        <w:tc>
          <w:tcPr>
            <w:tcW w:w="850" w:type="dxa"/>
          </w:tcPr>
          <w:p w14:paraId="43113B87">
            <w:pPr>
              <w:jc w:val="center"/>
              <w:rPr>
                <w:rFonts w:eastAsia="SimSun"/>
                <w:b/>
                <w:bCs/>
                <w:sz w:val="18"/>
                <w:szCs w:val="18"/>
              </w:rPr>
            </w:pPr>
            <w:r>
              <w:rPr>
                <w:rFonts w:eastAsia="SimSun"/>
                <w:b/>
                <w:bCs/>
                <w:sz w:val="18"/>
                <w:szCs w:val="18"/>
              </w:rPr>
              <w:t>129,00</w:t>
            </w:r>
          </w:p>
        </w:tc>
      </w:tr>
      <w:tr w14:paraId="75D17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1549C009">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19</w:t>
            </w:r>
          </w:p>
        </w:tc>
        <w:tc>
          <w:tcPr>
            <w:tcW w:w="851" w:type="dxa"/>
            <w:shd w:val="clear" w:color="auto" w:fill="auto"/>
          </w:tcPr>
          <w:p w14:paraId="491D0C22">
            <w:pPr>
              <w:ind w:right="-285"/>
              <w:rPr>
                <w:rFonts w:eastAsia="SimSun"/>
                <w:b/>
                <w:bCs/>
                <w:kern w:val="3"/>
                <w:sz w:val="15"/>
                <w:szCs w:val="15"/>
                <w:lang w:eastAsia="hi-IN" w:bidi="hi-IN"/>
              </w:rPr>
            </w:pPr>
            <w:r>
              <w:rPr>
                <w:rFonts w:eastAsia="SimSun"/>
                <w:b/>
                <w:bCs/>
                <w:sz w:val="15"/>
                <w:szCs w:val="15"/>
              </w:rPr>
              <w:t xml:space="preserve">Morfina 10 mg/ml </w:t>
            </w:r>
          </w:p>
        </w:tc>
        <w:tc>
          <w:tcPr>
            <w:tcW w:w="567" w:type="dxa"/>
            <w:shd w:val="clear" w:color="auto" w:fill="auto"/>
          </w:tcPr>
          <w:p w14:paraId="5C4568D0">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2C68B0BF">
            <w:pPr>
              <w:jc w:val="center"/>
              <w:rPr>
                <w:rFonts w:eastAsia="SimSun"/>
                <w:b/>
                <w:bCs/>
                <w:kern w:val="3"/>
                <w:sz w:val="18"/>
                <w:szCs w:val="18"/>
                <w:lang w:eastAsia="hi-IN" w:bidi="hi-IN"/>
              </w:rPr>
            </w:pPr>
            <w:r>
              <w:rPr>
                <w:rFonts w:eastAsia="SimSun"/>
                <w:b/>
                <w:bCs/>
                <w:sz w:val="18"/>
                <w:szCs w:val="18"/>
              </w:rPr>
              <w:t>20</w:t>
            </w:r>
          </w:p>
        </w:tc>
        <w:tc>
          <w:tcPr>
            <w:tcW w:w="567" w:type="dxa"/>
          </w:tcPr>
          <w:p w14:paraId="1338880E">
            <w:pPr>
              <w:jc w:val="center"/>
              <w:rPr>
                <w:rFonts w:eastAsia="SimSun"/>
                <w:b/>
                <w:bCs/>
                <w:color w:val="C00000"/>
                <w:sz w:val="18"/>
                <w:szCs w:val="18"/>
              </w:rPr>
            </w:pPr>
            <w:r>
              <w:rPr>
                <w:rFonts w:eastAsia="SimSun"/>
                <w:b/>
                <w:bCs/>
                <w:color w:val="C00000"/>
                <w:sz w:val="18"/>
                <w:szCs w:val="18"/>
              </w:rPr>
              <w:t>1,77</w:t>
            </w:r>
          </w:p>
        </w:tc>
        <w:tc>
          <w:tcPr>
            <w:tcW w:w="851" w:type="dxa"/>
            <w:shd w:val="clear" w:color="auto" w:fill="auto"/>
          </w:tcPr>
          <w:p w14:paraId="711D8734">
            <w:pPr>
              <w:jc w:val="center"/>
              <w:rPr>
                <w:rFonts w:eastAsia="SimSun"/>
                <w:b/>
                <w:bCs/>
                <w:sz w:val="18"/>
                <w:szCs w:val="18"/>
              </w:rPr>
            </w:pPr>
          </w:p>
        </w:tc>
        <w:tc>
          <w:tcPr>
            <w:tcW w:w="850" w:type="dxa"/>
          </w:tcPr>
          <w:p w14:paraId="52932F5E">
            <w:pPr>
              <w:jc w:val="center"/>
              <w:rPr>
                <w:rFonts w:eastAsia="SimSun"/>
                <w:b/>
                <w:bCs/>
                <w:sz w:val="18"/>
                <w:szCs w:val="18"/>
              </w:rPr>
            </w:pPr>
          </w:p>
        </w:tc>
        <w:tc>
          <w:tcPr>
            <w:tcW w:w="709" w:type="dxa"/>
          </w:tcPr>
          <w:p w14:paraId="398441D6">
            <w:pPr>
              <w:jc w:val="center"/>
              <w:rPr>
                <w:rFonts w:eastAsia="SimSun"/>
                <w:b/>
                <w:bCs/>
                <w:sz w:val="18"/>
                <w:szCs w:val="18"/>
              </w:rPr>
            </w:pPr>
          </w:p>
        </w:tc>
        <w:tc>
          <w:tcPr>
            <w:tcW w:w="709" w:type="dxa"/>
          </w:tcPr>
          <w:p w14:paraId="377DBF42">
            <w:pPr>
              <w:jc w:val="center"/>
              <w:rPr>
                <w:rFonts w:eastAsia="SimSun"/>
                <w:b/>
                <w:bCs/>
                <w:sz w:val="18"/>
                <w:szCs w:val="18"/>
              </w:rPr>
            </w:pPr>
          </w:p>
        </w:tc>
        <w:tc>
          <w:tcPr>
            <w:tcW w:w="850" w:type="dxa"/>
          </w:tcPr>
          <w:p w14:paraId="6936975E">
            <w:pPr>
              <w:jc w:val="center"/>
              <w:rPr>
                <w:rFonts w:eastAsia="SimSun"/>
                <w:b/>
                <w:bCs/>
                <w:sz w:val="18"/>
                <w:szCs w:val="18"/>
              </w:rPr>
            </w:pPr>
            <w:r>
              <w:rPr>
                <w:rFonts w:eastAsia="SimSun"/>
                <w:b/>
                <w:bCs/>
                <w:sz w:val="18"/>
                <w:szCs w:val="18"/>
              </w:rPr>
              <w:t>3,28</w:t>
            </w:r>
          </w:p>
        </w:tc>
        <w:tc>
          <w:tcPr>
            <w:tcW w:w="709" w:type="dxa"/>
          </w:tcPr>
          <w:p w14:paraId="7AD608A2">
            <w:pPr>
              <w:jc w:val="center"/>
              <w:rPr>
                <w:rFonts w:eastAsia="SimSun"/>
                <w:b/>
                <w:bCs/>
                <w:sz w:val="18"/>
                <w:szCs w:val="18"/>
              </w:rPr>
            </w:pPr>
          </w:p>
        </w:tc>
        <w:tc>
          <w:tcPr>
            <w:tcW w:w="709" w:type="dxa"/>
          </w:tcPr>
          <w:p w14:paraId="02744A3F">
            <w:pPr>
              <w:jc w:val="center"/>
              <w:rPr>
                <w:rFonts w:eastAsia="SimSun"/>
                <w:b/>
                <w:bCs/>
                <w:sz w:val="18"/>
                <w:szCs w:val="18"/>
              </w:rPr>
            </w:pPr>
          </w:p>
        </w:tc>
        <w:tc>
          <w:tcPr>
            <w:tcW w:w="708" w:type="dxa"/>
          </w:tcPr>
          <w:p w14:paraId="41CFD3BE">
            <w:pPr>
              <w:jc w:val="center"/>
              <w:rPr>
                <w:rFonts w:eastAsia="SimSun"/>
                <w:b/>
                <w:bCs/>
                <w:sz w:val="18"/>
                <w:szCs w:val="18"/>
              </w:rPr>
            </w:pPr>
            <w:r>
              <w:rPr>
                <w:rFonts w:eastAsia="SimSun"/>
                <w:b/>
                <w:bCs/>
                <w:sz w:val="18"/>
                <w:szCs w:val="18"/>
              </w:rPr>
              <w:t>60,39</w:t>
            </w:r>
          </w:p>
        </w:tc>
        <w:tc>
          <w:tcPr>
            <w:tcW w:w="709" w:type="dxa"/>
          </w:tcPr>
          <w:p w14:paraId="79D70F78">
            <w:pPr>
              <w:jc w:val="center"/>
              <w:rPr>
                <w:rFonts w:eastAsia="SimSun"/>
                <w:b/>
                <w:bCs/>
                <w:sz w:val="18"/>
                <w:szCs w:val="18"/>
              </w:rPr>
            </w:pPr>
          </w:p>
        </w:tc>
        <w:tc>
          <w:tcPr>
            <w:tcW w:w="851" w:type="dxa"/>
          </w:tcPr>
          <w:p w14:paraId="45D7A1DC">
            <w:pPr>
              <w:jc w:val="center"/>
              <w:rPr>
                <w:rFonts w:eastAsia="SimSun"/>
                <w:b/>
                <w:bCs/>
                <w:sz w:val="18"/>
                <w:szCs w:val="18"/>
              </w:rPr>
            </w:pPr>
            <w:r>
              <w:rPr>
                <w:rFonts w:eastAsia="SimSun"/>
                <w:b/>
                <w:bCs/>
                <w:sz w:val="18"/>
                <w:szCs w:val="18"/>
              </w:rPr>
              <w:t>3,28</w:t>
            </w:r>
          </w:p>
        </w:tc>
        <w:tc>
          <w:tcPr>
            <w:tcW w:w="850" w:type="dxa"/>
          </w:tcPr>
          <w:p w14:paraId="0E79F7D1">
            <w:pPr>
              <w:jc w:val="center"/>
              <w:rPr>
                <w:rFonts w:eastAsia="SimSun"/>
                <w:b/>
                <w:bCs/>
                <w:sz w:val="18"/>
                <w:szCs w:val="18"/>
              </w:rPr>
            </w:pPr>
            <w:r>
              <w:rPr>
                <w:rFonts w:eastAsia="SimSun"/>
                <w:b/>
                <w:bCs/>
                <w:sz w:val="18"/>
                <w:szCs w:val="18"/>
              </w:rPr>
              <w:t>65,60</w:t>
            </w:r>
          </w:p>
        </w:tc>
      </w:tr>
      <w:tr w14:paraId="22885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7A237815">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20</w:t>
            </w:r>
          </w:p>
        </w:tc>
        <w:tc>
          <w:tcPr>
            <w:tcW w:w="851" w:type="dxa"/>
            <w:shd w:val="clear" w:color="auto" w:fill="auto"/>
          </w:tcPr>
          <w:p w14:paraId="013B7DC9">
            <w:pPr>
              <w:ind w:right="-285"/>
              <w:rPr>
                <w:rFonts w:eastAsia="SimSun"/>
                <w:b/>
                <w:bCs/>
                <w:kern w:val="3"/>
                <w:sz w:val="15"/>
                <w:szCs w:val="15"/>
                <w:lang w:eastAsia="hi-IN" w:bidi="hi-IN"/>
              </w:rPr>
            </w:pPr>
            <w:r>
              <w:rPr>
                <w:rFonts w:eastAsia="SimSun"/>
                <w:b/>
                <w:bCs/>
                <w:sz w:val="15"/>
                <w:szCs w:val="15"/>
              </w:rPr>
              <w:t xml:space="preserve">Haloperidol 1 mg/ml vo </w:t>
            </w:r>
          </w:p>
        </w:tc>
        <w:tc>
          <w:tcPr>
            <w:tcW w:w="567" w:type="dxa"/>
            <w:shd w:val="clear" w:color="auto" w:fill="auto"/>
          </w:tcPr>
          <w:p w14:paraId="7FF193ED">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438F3581">
            <w:pPr>
              <w:jc w:val="center"/>
              <w:rPr>
                <w:rFonts w:eastAsia="SimSun"/>
                <w:b/>
                <w:bCs/>
                <w:kern w:val="3"/>
                <w:sz w:val="18"/>
                <w:szCs w:val="18"/>
                <w:lang w:eastAsia="hi-IN" w:bidi="hi-IN"/>
              </w:rPr>
            </w:pPr>
            <w:r>
              <w:rPr>
                <w:rFonts w:eastAsia="SimSun"/>
                <w:b/>
                <w:bCs/>
                <w:sz w:val="18"/>
                <w:szCs w:val="18"/>
              </w:rPr>
              <w:t>8</w:t>
            </w:r>
          </w:p>
        </w:tc>
        <w:tc>
          <w:tcPr>
            <w:tcW w:w="567" w:type="dxa"/>
          </w:tcPr>
          <w:p w14:paraId="3081507E">
            <w:pPr>
              <w:jc w:val="center"/>
              <w:rPr>
                <w:rFonts w:eastAsia="SimSun"/>
                <w:b/>
                <w:bCs/>
                <w:color w:val="C00000"/>
                <w:sz w:val="18"/>
                <w:szCs w:val="18"/>
              </w:rPr>
            </w:pPr>
            <w:r>
              <w:rPr>
                <w:rFonts w:eastAsia="SimSun"/>
                <w:b/>
                <w:bCs/>
                <w:color w:val="C00000"/>
                <w:sz w:val="18"/>
                <w:szCs w:val="18"/>
              </w:rPr>
              <w:t>0,17</w:t>
            </w:r>
          </w:p>
        </w:tc>
        <w:tc>
          <w:tcPr>
            <w:tcW w:w="851" w:type="dxa"/>
          </w:tcPr>
          <w:p w14:paraId="333AAE19">
            <w:pPr>
              <w:jc w:val="center"/>
              <w:rPr>
                <w:rFonts w:eastAsia="SimSun"/>
                <w:b/>
                <w:bCs/>
                <w:sz w:val="18"/>
                <w:szCs w:val="18"/>
              </w:rPr>
            </w:pPr>
          </w:p>
        </w:tc>
        <w:tc>
          <w:tcPr>
            <w:tcW w:w="850" w:type="dxa"/>
          </w:tcPr>
          <w:p w14:paraId="2E8AB761">
            <w:pPr>
              <w:jc w:val="center"/>
              <w:rPr>
                <w:rFonts w:eastAsia="SimSun"/>
                <w:b/>
                <w:bCs/>
                <w:sz w:val="18"/>
                <w:szCs w:val="18"/>
              </w:rPr>
            </w:pPr>
          </w:p>
        </w:tc>
        <w:tc>
          <w:tcPr>
            <w:tcW w:w="709" w:type="dxa"/>
          </w:tcPr>
          <w:p w14:paraId="1679760D">
            <w:pPr>
              <w:jc w:val="center"/>
              <w:rPr>
                <w:rFonts w:eastAsia="SimSun"/>
                <w:b/>
                <w:bCs/>
                <w:sz w:val="18"/>
                <w:szCs w:val="18"/>
              </w:rPr>
            </w:pPr>
            <w:r>
              <w:rPr>
                <w:rFonts w:eastAsia="SimSun"/>
                <w:b/>
                <w:bCs/>
                <w:sz w:val="18"/>
                <w:szCs w:val="18"/>
              </w:rPr>
              <w:t>0,45</w:t>
            </w:r>
          </w:p>
        </w:tc>
        <w:tc>
          <w:tcPr>
            <w:tcW w:w="709" w:type="dxa"/>
          </w:tcPr>
          <w:p w14:paraId="4AA7F54E">
            <w:pPr>
              <w:jc w:val="center"/>
              <w:rPr>
                <w:rFonts w:eastAsia="SimSun"/>
                <w:b/>
                <w:bCs/>
                <w:sz w:val="18"/>
                <w:szCs w:val="18"/>
              </w:rPr>
            </w:pPr>
          </w:p>
        </w:tc>
        <w:tc>
          <w:tcPr>
            <w:tcW w:w="850" w:type="dxa"/>
          </w:tcPr>
          <w:p w14:paraId="323D647E">
            <w:pPr>
              <w:jc w:val="center"/>
              <w:rPr>
                <w:rFonts w:eastAsia="SimSun"/>
                <w:b/>
                <w:bCs/>
                <w:sz w:val="18"/>
                <w:szCs w:val="18"/>
              </w:rPr>
            </w:pPr>
          </w:p>
        </w:tc>
        <w:tc>
          <w:tcPr>
            <w:tcW w:w="709" w:type="dxa"/>
          </w:tcPr>
          <w:p w14:paraId="1D3910A3">
            <w:pPr>
              <w:jc w:val="center"/>
              <w:rPr>
                <w:rFonts w:eastAsia="SimSun"/>
                <w:b/>
                <w:bCs/>
                <w:sz w:val="18"/>
                <w:szCs w:val="18"/>
              </w:rPr>
            </w:pPr>
          </w:p>
        </w:tc>
        <w:tc>
          <w:tcPr>
            <w:tcW w:w="709" w:type="dxa"/>
          </w:tcPr>
          <w:p w14:paraId="19EEE85E">
            <w:pPr>
              <w:jc w:val="center"/>
              <w:rPr>
                <w:rFonts w:eastAsia="SimSun"/>
                <w:b/>
                <w:bCs/>
                <w:sz w:val="18"/>
                <w:szCs w:val="18"/>
              </w:rPr>
            </w:pPr>
          </w:p>
        </w:tc>
        <w:tc>
          <w:tcPr>
            <w:tcW w:w="708" w:type="dxa"/>
          </w:tcPr>
          <w:p w14:paraId="5F5F0B76">
            <w:pPr>
              <w:jc w:val="center"/>
              <w:rPr>
                <w:rFonts w:eastAsia="SimSun"/>
                <w:b/>
                <w:bCs/>
                <w:sz w:val="18"/>
                <w:szCs w:val="18"/>
              </w:rPr>
            </w:pPr>
            <w:r>
              <w:rPr>
                <w:rFonts w:eastAsia="SimSun"/>
                <w:b/>
                <w:bCs/>
                <w:sz w:val="18"/>
                <w:szCs w:val="18"/>
              </w:rPr>
              <w:t>8,49</w:t>
            </w:r>
          </w:p>
        </w:tc>
        <w:tc>
          <w:tcPr>
            <w:tcW w:w="709" w:type="dxa"/>
          </w:tcPr>
          <w:p w14:paraId="748C1425">
            <w:pPr>
              <w:jc w:val="center"/>
              <w:rPr>
                <w:rFonts w:eastAsia="SimSun"/>
                <w:b/>
                <w:bCs/>
                <w:sz w:val="18"/>
                <w:szCs w:val="18"/>
              </w:rPr>
            </w:pPr>
          </w:p>
        </w:tc>
        <w:tc>
          <w:tcPr>
            <w:tcW w:w="851" w:type="dxa"/>
          </w:tcPr>
          <w:p w14:paraId="683F917B">
            <w:pPr>
              <w:jc w:val="center"/>
              <w:rPr>
                <w:rFonts w:eastAsia="SimSun"/>
                <w:b/>
                <w:bCs/>
                <w:sz w:val="18"/>
                <w:szCs w:val="18"/>
              </w:rPr>
            </w:pPr>
            <w:r>
              <w:rPr>
                <w:rFonts w:eastAsia="SimSun"/>
                <w:b/>
                <w:bCs/>
                <w:sz w:val="18"/>
                <w:szCs w:val="18"/>
              </w:rPr>
              <w:t>0,45</w:t>
            </w:r>
          </w:p>
        </w:tc>
        <w:tc>
          <w:tcPr>
            <w:tcW w:w="850" w:type="dxa"/>
          </w:tcPr>
          <w:p w14:paraId="7BF05166">
            <w:pPr>
              <w:jc w:val="center"/>
              <w:rPr>
                <w:rFonts w:eastAsia="SimSun"/>
                <w:b/>
                <w:bCs/>
                <w:sz w:val="18"/>
                <w:szCs w:val="18"/>
              </w:rPr>
            </w:pPr>
            <w:r>
              <w:rPr>
                <w:rFonts w:eastAsia="SimSun"/>
                <w:b/>
                <w:bCs/>
                <w:sz w:val="18"/>
                <w:szCs w:val="18"/>
              </w:rPr>
              <w:t>3,60</w:t>
            </w:r>
          </w:p>
        </w:tc>
      </w:tr>
      <w:tr w14:paraId="660A9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20B07174">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21</w:t>
            </w:r>
          </w:p>
        </w:tc>
        <w:tc>
          <w:tcPr>
            <w:tcW w:w="851" w:type="dxa"/>
            <w:shd w:val="clear" w:color="auto" w:fill="auto"/>
          </w:tcPr>
          <w:p w14:paraId="0C6B7679">
            <w:pPr>
              <w:ind w:right="-285"/>
              <w:rPr>
                <w:rFonts w:eastAsia="SimSun"/>
                <w:b/>
                <w:bCs/>
                <w:kern w:val="3"/>
                <w:sz w:val="15"/>
                <w:szCs w:val="15"/>
                <w:lang w:eastAsia="hi-IN" w:bidi="hi-IN"/>
              </w:rPr>
            </w:pPr>
            <w:r>
              <w:rPr>
                <w:rFonts w:eastAsia="SimSun"/>
                <w:b/>
                <w:bCs/>
                <w:sz w:val="15"/>
                <w:szCs w:val="15"/>
              </w:rPr>
              <w:t xml:space="preserve">Haloperidol 5 mg/ml vo </w:t>
            </w:r>
          </w:p>
        </w:tc>
        <w:tc>
          <w:tcPr>
            <w:tcW w:w="567" w:type="dxa"/>
            <w:shd w:val="clear" w:color="auto" w:fill="auto"/>
          </w:tcPr>
          <w:p w14:paraId="7316C332">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6A1E9B9B">
            <w:pPr>
              <w:jc w:val="center"/>
              <w:rPr>
                <w:rFonts w:eastAsia="SimSun"/>
                <w:b/>
                <w:bCs/>
                <w:kern w:val="3"/>
                <w:sz w:val="18"/>
                <w:szCs w:val="18"/>
                <w:lang w:eastAsia="hi-IN" w:bidi="hi-IN"/>
              </w:rPr>
            </w:pPr>
            <w:r>
              <w:rPr>
                <w:rFonts w:eastAsia="SimSun"/>
                <w:b/>
                <w:bCs/>
                <w:sz w:val="18"/>
                <w:szCs w:val="18"/>
              </w:rPr>
              <w:t>8</w:t>
            </w:r>
          </w:p>
        </w:tc>
        <w:tc>
          <w:tcPr>
            <w:tcW w:w="567" w:type="dxa"/>
          </w:tcPr>
          <w:p w14:paraId="38DFF9D7">
            <w:pPr>
              <w:jc w:val="center"/>
              <w:rPr>
                <w:rFonts w:eastAsia="SimSun"/>
                <w:b/>
                <w:bCs/>
                <w:color w:val="C00000"/>
                <w:sz w:val="18"/>
                <w:szCs w:val="18"/>
              </w:rPr>
            </w:pPr>
            <w:r>
              <w:rPr>
                <w:rFonts w:eastAsia="SimSun"/>
                <w:b/>
                <w:bCs/>
                <w:color w:val="C00000"/>
                <w:sz w:val="18"/>
                <w:szCs w:val="18"/>
              </w:rPr>
              <w:t>1,70</w:t>
            </w:r>
          </w:p>
        </w:tc>
        <w:tc>
          <w:tcPr>
            <w:tcW w:w="851" w:type="dxa"/>
          </w:tcPr>
          <w:p w14:paraId="082169D8">
            <w:pPr>
              <w:jc w:val="center"/>
              <w:rPr>
                <w:rFonts w:eastAsia="SimSun"/>
                <w:b/>
                <w:bCs/>
                <w:sz w:val="18"/>
                <w:szCs w:val="18"/>
              </w:rPr>
            </w:pPr>
          </w:p>
        </w:tc>
        <w:tc>
          <w:tcPr>
            <w:tcW w:w="850" w:type="dxa"/>
          </w:tcPr>
          <w:p w14:paraId="482EA2B3">
            <w:pPr>
              <w:jc w:val="center"/>
              <w:rPr>
                <w:rFonts w:eastAsia="SimSun"/>
                <w:b/>
                <w:bCs/>
                <w:sz w:val="18"/>
                <w:szCs w:val="18"/>
              </w:rPr>
            </w:pPr>
          </w:p>
        </w:tc>
        <w:tc>
          <w:tcPr>
            <w:tcW w:w="709" w:type="dxa"/>
          </w:tcPr>
          <w:p w14:paraId="74830EF5">
            <w:pPr>
              <w:jc w:val="center"/>
              <w:rPr>
                <w:rFonts w:eastAsia="SimSun"/>
                <w:b/>
                <w:bCs/>
                <w:sz w:val="18"/>
                <w:szCs w:val="18"/>
              </w:rPr>
            </w:pPr>
          </w:p>
        </w:tc>
        <w:tc>
          <w:tcPr>
            <w:tcW w:w="709" w:type="dxa"/>
          </w:tcPr>
          <w:p w14:paraId="4BD30219">
            <w:pPr>
              <w:jc w:val="center"/>
              <w:rPr>
                <w:rFonts w:eastAsia="SimSun"/>
                <w:b/>
                <w:bCs/>
                <w:sz w:val="18"/>
                <w:szCs w:val="18"/>
              </w:rPr>
            </w:pPr>
          </w:p>
        </w:tc>
        <w:tc>
          <w:tcPr>
            <w:tcW w:w="850" w:type="dxa"/>
          </w:tcPr>
          <w:p w14:paraId="154FEF9F">
            <w:pPr>
              <w:jc w:val="center"/>
              <w:rPr>
                <w:rFonts w:eastAsia="SimSun"/>
                <w:b/>
                <w:bCs/>
                <w:sz w:val="18"/>
                <w:szCs w:val="18"/>
              </w:rPr>
            </w:pPr>
            <w:r>
              <w:rPr>
                <w:rFonts w:eastAsia="SimSun"/>
                <w:b/>
                <w:bCs/>
                <w:sz w:val="18"/>
                <w:szCs w:val="18"/>
              </w:rPr>
              <w:t>2,22</w:t>
            </w:r>
          </w:p>
        </w:tc>
        <w:tc>
          <w:tcPr>
            <w:tcW w:w="709" w:type="dxa"/>
          </w:tcPr>
          <w:p w14:paraId="1599911D">
            <w:pPr>
              <w:jc w:val="center"/>
              <w:rPr>
                <w:rFonts w:eastAsia="SimSun"/>
                <w:b/>
                <w:bCs/>
                <w:sz w:val="18"/>
                <w:szCs w:val="18"/>
              </w:rPr>
            </w:pPr>
          </w:p>
        </w:tc>
        <w:tc>
          <w:tcPr>
            <w:tcW w:w="709" w:type="dxa"/>
          </w:tcPr>
          <w:p w14:paraId="5662831D">
            <w:pPr>
              <w:jc w:val="center"/>
              <w:rPr>
                <w:rFonts w:eastAsia="SimSun"/>
                <w:b/>
                <w:bCs/>
                <w:sz w:val="18"/>
                <w:szCs w:val="18"/>
              </w:rPr>
            </w:pPr>
          </w:p>
        </w:tc>
        <w:tc>
          <w:tcPr>
            <w:tcW w:w="708" w:type="dxa"/>
          </w:tcPr>
          <w:p w14:paraId="3EACC26B">
            <w:pPr>
              <w:jc w:val="center"/>
              <w:rPr>
                <w:rFonts w:eastAsia="SimSun"/>
                <w:b/>
                <w:bCs/>
                <w:sz w:val="18"/>
                <w:szCs w:val="18"/>
              </w:rPr>
            </w:pPr>
          </w:p>
        </w:tc>
        <w:tc>
          <w:tcPr>
            <w:tcW w:w="709" w:type="dxa"/>
          </w:tcPr>
          <w:p w14:paraId="18FE6AE2">
            <w:pPr>
              <w:jc w:val="center"/>
              <w:rPr>
                <w:rFonts w:eastAsia="SimSun"/>
                <w:b/>
                <w:bCs/>
                <w:sz w:val="18"/>
                <w:szCs w:val="18"/>
              </w:rPr>
            </w:pPr>
            <w:r>
              <w:rPr>
                <w:rFonts w:eastAsia="SimSun"/>
                <w:b/>
                <w:bCs/>
                <w:sz w:val="18"/>
                <w:szCs w:val="18"/>
              </w:rPr>
              <w:t>2,10</w:t>
            </w:r>
          </w:p>
        </w:tc>
        <w:tc>
          <w:tcPr>
            <w:tcW w:w="851" w:type="dxa"/>
          </w:tcPr>
          <w:p w14:paraId="51C6691A">
            <w:pPr>
              <w:jc w:val="center"/>
              <w:rPr>
                <w:rFonts w:eastAsia="SimSun"/>
                <w:b/>
                <w:bCs/>
                <w:sz w:val="18"/>
                <w:szCs w:val="18"/>
              </w:rPr>
            </w:pPr>
            <w:r>
              <w:rPr>
                <w:rFonts w:eastAsia="SimSun"/>
                <w:b/>
                <w:bCs/>
                <w:sz w:val="18"/>
                <w:szCs w:val="18"/>
              </w:rPr>
              <w:t>2,10</w:t>
            </w:r>
          </w:p>
        </w:tc>
        <w:tc>
          <w:tcPr>
            <w:tcW w:w="850" w:type="dxa"/>
          </w:tcPr>
          <w:p w14:paraId="1CF22324">
            <w:pPr>
              <w:jc w:val="center"/>
              <w:rPr>
                <w:rFonts w:eastAsia="SimSun"/>
                <w:b/>
                <w:bCs/>
                <w:sz w:val="18"/>
                <w:szCs w:val="18"/>
              </w:rPr>
            </w:pPr>
            <w:r>
              <w:rPr>
                <w:rFonts w:eastAsia="SimSun"/>
                <w:b/>
                <w:bCs/>
                <w:sz w:val="18"/>
                <w:szCs w:val="18"/>
              </w:rPr>
              <w:t>16,80</w:t>
            </w:r>
          </w:p>
        </w:tc>
      </w:tr>
      <w:tr w14:paraId="66BB2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6B0329A3">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22</w:t>
            </w:r>
          </w:p>
        </w:tc>
        <w:tc>
          <w:tcPr>
            <w:tcW w:w="851" w:type="dxa"/>
            <w:shd w:val="clear" w:color="auto" w:fill="auto"/>
          </w:tcPr>
          <w:p w14:paraId="4D7E6D73">
            <w:pPr>
              <w:ind w:right="-285"/>
              <w:rPr>
                <w:rFonts w:eastAsia="SimSun"/>
                <w:b/>
                <w:bCs/>
                <w:kern w:val="3"/>
                <w:sz w:val="15"/>
                <w:szCs w:val="15"/>
                <w:lang w:eastAsia="hi-IN" w:bidi="hi-IN"/>
              </w:rPr>
            </w:pPr>
            <w:r>
              <w:rPr>
                <w:rFonts w:eastAsia="SimSun"/>
                <w:b/>
                <w:bCs/>
                <w:sz w:val="15"/>
                <w:szCs w:val="15"/>
              </w:rPr>
              <w:t>Dipirona sodica 500mg/ml: solução injetável.</w:t>
            </w:r>
          </w:p>
        </w:tc>
        <w:tc>
          <w:tcPr>
            <w:tcW w:w="567" w:type="dxa"/>
            <w:shd w:val="clear" w:color="auto" w:fill="auto"/>
          </w:tcPr>
          <w:p w14:paraId="699BC751">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0B6DC1A0">
            <w:pPr>
              <w:jc w:val="center"/>
              <w:rPr>
                <w:rFonts w:eastAsia="SimSun"/>
                <w:b/>
                <w:bCs/>
                <w:kern w:val="3"/>
                <w:sz w:val="18"/>
                <w:szCs w:val="18"/>
                <w:lang w:eastAsia="hi-IN" w:bidi="hi-IN"/>
              </w:rPr>
            </w:pPr>
            <w:r>
              <w:rPr>
                <w:rFonts w:eastAsia="SimSun"/>
                <w:b/>
                <w:bCs/>
                <w:sz w:val="18"/>
                <w:szCs w:val="18"/>
              </w:rPr>
              <w:t>30</w:t>
            </w:r>
          </w:p>
        </w:tc>
        <w:tc>
          <w:tcPr>
            <w:tcW w:w="567" w:type="dxa"/>
          </w:tcPr>
          <w:p w14:paraId="4BFEA476">
            <w:pPr>
              <w:jc w:val="center"/>
              <w:rPr>
                <w:rFonts w:eastAsia="SimSun"/>
                <w:b/>
                <w:bCs/>
                <w:color w:val="C00000"/>
                <w:sz w:val="18"/>
                <w:szCs w:val="18"/>
              </w:rPr>
            </w:pPr>
            <w:r>
              <w:rPr>
                <w:rFonts w:eastAsia="SimSun"/>
                <w:b/>
                <w:bCs/>
                <w:color w:val="C00000"/>
                <w:sz w:val="18"/>
                <w:szCs w:val="18"/>
              </w:rPr>
              <w:t>2,20</w:t>
            </w:r>
          </w:p>
        </w:tc>
        <w:tc>
          <w:tcPr>
            <w:tcW w:w="851" w:type="dxa"/>
          </w:tcPr>
          <w:p w14:paraId="1F1913D5">
            <w:pPr>
              <w:jc w:val="center"/>
              <w:rPr>
                <w:rFonts w:eastAsia="SimSun"/>
                <w:b/>
                <w:bCs/>
                <w:sz w:val="18"/>
                <w:szCs w:val="18"/>
              </w:rPr>
            </w:pPr>
          </w:p>
        </w:tc>
        <w:tc>
          <w:tcPr>
            <w:tcW w:w="850" w:type="dxa"/>
          </w:tcPr>
          <w:p w14:paraId="61B73EAB">
            <w:pPr>
              <w:jc w:val="center"/>
              <w:rPr>
                <w:rFonts w:eastAsia="SimSun"/>
                <w:b/>
                <w:bCs/>
                <w:sz w:val="18"/>
                <w:szCs w:val="18"/>
              </w:rPr>
            </w:pPr>
          </w:p>
        </w:tc>
        <w:tc>
          <w:tcPr>
            <w:tcW w:w="709" w:type="dxa"/>
          </w:tcPr>
          <w:p w14:paraId="5AD1509C">
            <w:pPr>
              <w:jc w:val="center"/>
              <w:rPr>
                <w:rFonts w:eastAsia="SimSun"/>
                <w:b/>
                <w:bCs/>
                <w:sz w:val="18"/>
                <w:szCs w:val="18"/>
              </w:rPr>
            </w:pPr>
          </w:p>
        </w:tc>
        <w:tc>
          <w:tcPr>
            <w:tcW w:w="709" w:type="dxa"/>
          </w:tcPr>
          <w:p w14:paraId="46B2B5D6">
            <w:pPr>
              <w:jc w:val="center"/>
              <w:rPr>
                <w:rFonts w:eastAsia="SimSun"/>
                <w:b/>
                <w:bCs/>
                <w:sz w:val="18"/>
                <w:szCs w:val="18"/>
              </w:rPr>
            </w:pPr>
          </w:p>
        </w:tc>
        <w:tc>
          <w:tcPr>
            <w:tcW w:w="850" w:type="dxa"/>
          </w:tcPr>
          <w:p w14:paraId="62E77988">
            <w:pPr>
              <w:jc w:val="center"/>
              <w:rPr>
                <w:rFonts w:eastAsia="SimSun"/>
                <w:b/>
                <w:bCs/>
                <w:sz w:val="18"/>
                <w:szCs w:val="18"/>
              </w:rPr>
            </w:pPr>
            <w:r>
              <w:rPr>
                <w:rFonts w:eastAsia="SimSun"/>
                <w:b/>
                <w:bCs/>
                <w:sz w:val="18"/>
                <w:szCs w:val="18"/>
              </w:rPr>
              <w:t>1,31</w:t>
            </w:r>
          </w:p>
        </w:tc>
        <w:tc>
          <w:tcPr>
            <w:tcW w:w="709" w:type="dxa"/>
          </w:tcPr>
          <w:p w14:paraId="6B55251F">
            <w:pPr>
              <w:jc w:val="center"/>
              <w:rPr>
                <w:rFonts w:eastAsia="SimSun"/>
                <w:b/>
                <w:bCs/>
                <w:sz w:val="18"/>
                <w:szCs w:val="18"/>
              </w:rPr>
            </w:pPr>
          </w:p>
        </w:tc>
        <w:tc>
          <w:tcPr>
            <w:tcW w:w="709" w:type="dxa"/>
          </w:tcPr>
          <w:p w14:paraId="4EE4AD85">
            <w:pPr>
              <w:jc w:val="center"/>
              <w:rPr>
                <w:rFonts w:eastAsia="SimSun"/>
                <w:b/>
                <w:bCs/>
                <w:sz w:val="18"/>
                <w:szCs w:val="18"/>
              </w:rPr>
            </w:pPr>
          </w:p>
        </w:tc>
        <w:tc>
          <w:tcPr>
            <w:tcW w:w="708" w:type="dxa"/>
          </w:tcPr>
          <w:p w14:paraId="42C03E9C">
            <w:pPr>
              <w:jc w:val="center"/>
              <w:rPr>
                <w:rFonts w:eastAsia="SimSun"/>
                <w:b/>
                <w:bCs/>
                <w:sz w:val="18"/>
                <w:szCs w:val="18"/>
              </w:rPr>
            </w:pPr>
          </w:p>
        </w:tc>
        <w:tc>
          <w:tcPr>
            <w:tcW w:w="709" w:type="dxa"/>
          </w:tcPr>
          <w:p w14:paraId="597C4FD1">
            <w:pPr>
              <w:jc w:val="center"/>
              <w:rPr>
                <w:rFonts w:eastAsia="SimSun"/>
                <w:b/>
                <w:bCs/>
                <w:sz w:val="18"/>
                <w:szCs w:val="18"/>
              </w:rPr>
            </w:pPr>
            <w:r>
              <w:rPr>
                <w:rFonts w:eastAsia="SimSun"/>
                <w:b/>
                <w:bCs/>
                <w:sz w:val="18"/>
                <w:szCs w:val="18"/>
              </w:rPr>
              <w:t>0,67</w:t>
            </w:r>
          </w:p>
        </w:tc>
        <w:tc>
          <w:tcPr>
            <w:tcW w:w="851" w:type="dxa"/>
          </w:tcPr>
          <w:p w14:paraId="6AFB905F">
            <w:pPr>
              <w:jc w:val="center"/>
              <w:rPr>
                <w:rFonts w:eastAsia="SimSun"/>
                <w:b/>
                <w:bCs/>
                <w:sz w:val="18"/>
                <w:szCs w:val="18"/>
              </w:rPr>
            </w:pPr>
            <w:r>
              <w:rPr>
                <w:rFonts w:eastAsia="SimSun"/>
                <w:b/>
                <w:bCs/>
                <w:sz w:val="18"/>
                <w:szCs w:val="18"/>
              </w:rPr>
              <w:t>1,31</w:t>
            </w:r>
          </w:p>
        </w:tc>
        <w:tc>
          <w:tcPr>
            <w:tcW w:w="850" w:type="dxa"/>
          </w:tcPr>
          <w:p w14:paraId="225EEEE2">
            <w:pPr>
              <w:jc w:val="center"/>
              <w:rPr>
                <w:rFonts w:eastAsia="SimSun"/>
                <w:b/>
                <w:bCs/>
                <w:sz w:val="18"/>
                <w:szCs w:val="18"/>
              </w:rPr>
            </w:pPr>
            <w:r>
              <w:rPr>
                <w:rFonts w:eastAsia="SimSun"/>
                <w:b/>
                <w:bCs/>
                <w:sz w:val="18"/>
                <w:szCs w:val="18"/>
              </w:rPr>
              <w:t>39,30</w:t>
            </w:r>
          </w:p>
        </w:tc>
      </w:tr>
      <w:tr w14:paraId="4AB53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14A31055">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23</w:t>
            </w:r>
          </w:p>
        </w:tc>
        <w:tc>
          <w:tcPr>
            <w:tcW w:w="851" w:type="dxa"/>
            <w:shd w:val="clear" w:color="auto" w:fill="auto"/>
          </w:tcPr>
          <w:p w14:paraId="02C595A6">
            <w:pPr>
              <w:ind w:right="-285"/>
              <w:rPr>
                <w:rFonts w:eastAsia="SimSun"/>
                <w:b/>
                <w:bCs/>
                <w:kern w:val="3"/>
                <w:sz w:val="15"/>
                <w:szCs w:val="15"/>
                <w:lang w:eastAsia="hi-IN" w:bidi="hi-IN"/>
              </w:rPr>
            </w:pPr>
            <w:r>
              <w:rPr>
                <w:rFonts w:eastAsia="SimSun"/>
                <w:b/>
                <w:bCs/>
                <w:sz w:val="15"/>
                <w:szCs w:val="15"/>
              </w:rPr>
              <w:t>Dipirona sodica 500mg - gotas</w:t>
            </w:r>
          </w:p>
        </w:tc>
        <w:tc>
          <w:tcPr>
            <w:tcW w:w="567" w:type="dxa"/>
            <w:shd w:val="clear" w:color="auto" w:fill="auto"/>
          </w:tcPr>
          <w:p w14:paraId="020C447F">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00DA89DB">
            <w:pPr>
              <w:jc w:val="center"/>
              <w:rPr>
                <w:rFonts w:eastAsia="SimSun"/>
                <w:b/>
                <w:bCs/>
                <w:kern w:val="3"/>
                <w:sz w:val="18"/>
                <w:szCs w:val="18"/>
                <w:lang w:eastAsia="hi-IN" w:bidi="hi-IN"/>
              </w:rPr>
            </w:pPr>
            <w:r>
              <w:rPr>
                <w:rFonts w:eastAsia="SimSun"/>
                <w:b/>
                <w:bCs/>
                <w:sz w:val="18"/>
                <w:szCs w:val="18"/>
              </w:rPr>
              <w:t>50</w:t>
            </w:r>
          </w:p>
        </w:tc>
        <w:tc>
          <w:tcPr>
            <w:tcW w:w="567" w:type="dxa"/>
          </w:tcPr>
          <w:p w14:paraId="0B6DA729">
            <w:pPr>
              <w:jc w:val="center"/>
              <w:rPr>
                <w:rFonts w:eastAsia="SimSun"/>
                <w:b/>
                <w:bCs/>
                <w:color w:val="C00000"/>
                <w:sz w:val="18"/>
                <w:szCs w:val="18"/>
              </w:rPr>
            </w:pPr>
            <w:r>
              <w:rPr>
                <w:rFonts w:eastAsia="SimSun"/>
                <w:b/>
                <w:bCs/>
                <w:color w:val="C00000"/>
                <w:sz w:val="18"/>
                <w:szCs w:val="18"/>
              </w:rPr>
              <w:t>2,19</w:t>
            </w:r>
          </w:p>
        </w:tc>
        <w:tc>
          <w:tcPr>
            <w:tcW w:w="851" w:type="dxa"/>
          </w:tcPr>
          <w:p w14:paraId="69FAFC78">
            <w:pPr>
              <w:jc w:val="center"/>
              <w:rPr>
                <w:rFonts w:eastAsia="SimSun"/>
                <w:b/>
                <w:bCs/>
                <w:sz w:val="18"/>
                <w:szCs w:val="18"/>
              </w:rPr>
            </w:pPr>
          </w:p>
        </w:tc>
        <w:tc>
          <w:tcPr>
            <w:tcW w:w="850" w:type="dxa"/>
          </w:tcPr>
          <w:p w14:paraId="462D9993">
            <w:pPr>
              <w:jc w:val="center"/>
              <w:rPr>
                <w:rFonts w:eastAsia="SimSun"/>
                <w:b/>
                <w:bCs/>
                <w:sz w:val="18"/>
                <w:szCs w:val="18"/>
              </w:rPr>
            </w:pPr>
          </w:p>
        </w:tc>
        <w:tc>
          <w:tcPr>
            <w:tcW w:w="709" w:type="dxa"/>
          </w:tcPr>
          <w:p w14:paraId="01AD145F">
            <w:pPr>
              <w:jc w:val="center"/>
              <w:rPr>
                <w:rFonts w:eastAsia="SimSun"/>
                <w:b/>
                <w:bCs/>
                <w:sz w:val="18"/>
                <w:szCs w:val="18"/>
              </w:rPr>
            </w:pPr>
            <w:r>
              <w:rPr>
                <w:rFonts w:eastAsia="SimSun"/>
                <w:b/>
                <w:bCs/>
                <w:sz w:val="18"/>
                <w:szCs w:val="18"/>
              </w:rPr>
              <w:t>2,99</w:t>
            </w:r>
          </w:p>
        </w:tc>
        <w:tc>
          <w:tcPr>
            <w:tcW w:w="709" w:type="dxa"/>
          </w:tcPr>
          <w:p w14:paraId="145EEC02">
            <w:pPr>
              <w:jc w:val="center"/>
              <w:rPr>
                <w:rFonts w:eastAsia="SimSun"/>
                <w:b/>
                <w:bCs/>
                <w:sz w:val="18"/>
                <w:szCs w:val="18"/>
              </w:rPr>
            </w:pPr>
          </w:p>
        </w:tc>
        <w:tc>
          <w:tcPr>
            <w:tcW w:w="850" w:type="dxa"/>
          </w:tcPr>
          <w:p w14:paraId="6FD3AFA9">
            <w:pPr>
              <w:jc w:val="center"/>
              <w:rPr>
                <w:rFonts w:eastAsia="SimSun"/>
                <w:b/>
                <w:bCs/>
                <w:sz w:val="18"/>
                <w:szCs w:val="18"/>
              </w:rPr>
            </w:pPr>
          </w:p>
        </w:tc>
        <w:tc>
          <w:tcPr>
            <w:tcW w:w="709" w:type="dxa"/>
          </w:tcPr>
          <w:p w14:paraId="7A50EDA0">
            <w:pPr>
              <w:jc w:val="center"/>
              <w:rPr>
                <w:rFonts w:eastAsia="SimSun"/>
                <w:b/>
                <w:bCs/>
                <w:sz w:val="18"/>
                <w:szCs w:val="18"/>
              </w:rPr>
            </w:pPr>
          </w:p>
        </w:tc>
        <w:tc>
          <w:tcPr>
            <w:tcW w:w="709" w:type="dxa"/>
          </w:tcPr>
          <w:p w14:paraId="3CB2741E">
            <w:pPr>
              <w:jc w:val="center"/>
              <w:rPr>
                <w:rFonts w:eastAsia="SimSun"/>
                <w:b/>
                <w:bCs/>
                <w:sz w:val="18"/>
                <w:szCs w:val="18"/>
              </w:rPr>
            </w:pPr>
          </w:p>
        </w:tc>
        <w:tc>
          <w:tcPr>
            <w:tcW w:w="708" w:type="dxa"/>
          </w:tcPr>
          <w:p w14:paraId="3D82770C">
            <w:pPr>
              <w:jc w:val="center"/>
              <w:rPr>
                <w:rFonts w:eastAsia="SimSun"/>
                <w:b/>
                <w:bCs/>
                <w:sz w:val="18"/>
                <w:szCs w:val="18"/>
              </w:rPr>
            </w:pPr>
            <w:r>
              <w:rPr>
                <w:rFonts w:eastAsia="SimSun"/>
                <w:b/>
                <w:bCs/>
                <w:sz w:val="18"/>
                <w:szCs w:val="18"/>
              </w:rPr>
              <w:t>4,39</w:t>
            </w:r>
          </w:p>
        </w:tc>
        <w:tc>
          <w:tcPr>
            <w:tcW w:w="709" w:type="dxa"/>
          </w:tcPr>
          <w:p w14:paraId="0438A514">
            <w:pPr>
              <w:jc w:val="center"/>
              <w:rPr>
                <w:rFonts w:eastAsia="SimSun"/>
                <w:b/>
                <w:bCs/>
                <w:sz w:val="18"/>
                <w:szCs w:val="18"/>
              </w:rPr>
            </w:pPr>
          </w:p>
        </w:tc>
        <w:tc>
          <w:tcPr>
            <w:tcW w:w="851" w:type="dxa"/>
          </w:tcPr>
          <w:p w14:paraId="76668A8A">
            <w:pPr>
              <w:jc w:val="center"/>
              <w:rPr>
                <w:rFonts w:eastAsia="SimSun"/>
                <w:b/>
                <w:bCs/>
                <w:sz w:val="18"/>
                <w:szCs w:val="18"/>
              </w:rPr>
            </w:pPr>
            <w:r>
              <w:rPr>
                <w:rFonts w:eastAsia="SimSun"/>
                <w:b/>
                <w:bCs/>
                <w:sz w:val="18"/>
                <w:szCs w:val="18"/>
              </w:rPr>
              <w:t>2,99</w:t>
            </w:r>
          </w:p>
        </w:tc>
        <w:tc>
          <w:tcPr>
            <w:tcW w:w="850" w:type="dxa"/>
          </w:tcPr>
          <w:p w14:paraId="40F2695B">
            <w:pPr>
              <w:jc w:val="center"/>
              <w:rPr>
                <w:rFonts w:eastAsia="SimSun"/>
                <w:b/>
                <w:bCs/>
                <w:sz w:val="18"/>
                <w:szCs w:val="18"/>
              </w:rPr>
            </w:pPr>
            <w:r>
              <w:rPr>
                <w:rFonts w:eastAsia="SimSun"/>
                <w:b/>
                <w:bCs/>
                <w:sz w:val="18"/>
                <w:szCs w:val="18"/>
              </w:rPr>
              <w:t>149,50</w:t>
            </w:r>
          </w:p>
        </w:tc>
      </w:tr>
      <w:tr w14:paraId="6FE2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6BAD1F1D">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r>
              <w:rPr>
                <w:rFonts w:cs="Times New Roman"/>
                <w:b/>
                <w:bCs/>
                <w:color w:val="auto"/>
                <w:sz w:val="15"/>
                <w:szCs w:val="15"/>
              </w:rPr>
              <w:t>24</w:t>
            </w:r>
          </w:p>
        </w:tc>
        <w:tc>
          <w:tcPr>
            <w:tcW w:w="851" w:type="dxa"/>
            <w:shd w:val="clear" w:color="auto" w:fill="auto"/>
          </w:tcPr>
          <w:p w14:paraId="020A2F34">
            <w:pPr>
              <w:ind w:right="-285"/>
              <w:rPr>
                <w:rFonts w:eastAsia="SimSun"/>
                <w:b/>
                <w:bCs/>
                <w:kern w:val="3"/>
                <w:sz w:val="15"/>
                <w:szCs w:val="15"/>
                <w:lang w:eastAsia="hi-IN" w:bidi="hi-IN"/>
              </w:rPr>
            </w:pPr>
            <w:r>
              <w:rPr>
                <w:rFonts w:eastAsia="SimSun"/>
                <w:b/>
                <w:bCs/>
                <w:sz w:val="15"/>
                <w:szCs w:val="15"/>
              </w:rPr>
              <w:t>Diazepam 5 mg/ml- solição injetável</w:t>
            </w:r>
          </w:p>
        </w:tc>
        <w:tc>
          <w:tcPr>
            <w:tcW w:w="567" w:type="dxa"/>
            <w:shd w:val="clear" w:color="auto" w:fill="auto"/>
          </w:tcPr>
          <w:p w14:paraId="58CA5DB3">
            <w:pPr>
              <w:jc w:val="center"/>
              <w:rPr>
                <w:rFonts w:eastAsia="SimSun"/>
                <w:b/>
                <w:bCs/>
                <w:kern w:val="3"/>
                <w:sz w:val="15"/>
                <w:szCs w:val="15"/>
                <w:lang w:eastAsia="hi-IN" w:bidi="hi-IN"/>
              </w:rPr>
            </w:pPr>
            <w:r>
              <w:rPr>
                <w:rFonts w:eastAsia="SimSun"/>
                <w:b/>
                <w:bCs/>
                <w:sz w:val="15"/>
                <w:szCs w:val="15"/>
              </w:rPr>
              <w:t>Unid</w:t>
            </w:r>
          </w:p>
        </w:tc>
        <w:tc>
          <w:tcPr>
            <w:tcW w:w="425" w:type="dxa"/>
            <w:shd w:val="clear" w:color="auto" w:fill="auto"/>
          </w:tcPr>
          <w:p w14:paraId="5A1DA6E3">
            <w:pPr>
              <w:jc w:val="center"/>
              <w:rPr>
                <w:rFonts w:eastAsia="SimSun"/>
                <w:b/>
                <w:bCs/>
                <w:kern w:val="3"/>
                <w:sz w:val="18"/>
                <w:szCs w:val="18"/>
                <w:lang w:eastAsia="hi-IN" w:bidi="hi-IN"/>
              </w:rPr>
            </w:pPr>
            <w:r>
              <w:rPr>
                <w:rFonts w:eastAsia="SimSun"/>
                <w:b/>
                <w:bCs/>
                <w:sz w:val="18"/>
                <w:szCs w:val="18"/>
              </w:rPr>
              <w:t>30</w:t>
            </w:r>
          </w:p>
        </w:tc>
        <w:tc>
          <w:tcPr>
            <w:tcW w:w="567" w:type="dxa"/>
          </w:tcPr>
          <w:p w14:paraId="633CA11F">
            <w:pPr>
              <w:jc w:val="center"/>
              <w:rPr>
                <w:rFonts w:eastAsia="SimSun"/>
                <w:b/>
                <w:bCs/>
                <w:color w:val="C00000"/>
                <w:sz w:val="18"/>
                <w:szCs w:val="18"/>
              </w:rPr>
            </w:pPr>
            <w:r>
              <w:rPr>
                <w:rFonts w:eastAsia="SimSun"/>
                <w:b/>
                <w:bCs/>
                <w:color w:val="C00000"/>
                <w:sz w:val="18"/>
                <w:szCs w:val="18"/>
              </w:rPr>
              <w:t>0,82</w:t>
            </w:r>
          </w:p>
        </w:tc>
        <w:tc>
          <w:tcPr>
            <w:tcW w:w="851" w:type="dxa"/>
          </w:tcPr>
          <w:p w14:paraId="02C00EBD">
            <w:pPr>
              <w:jc w:val="center"/>
              <w:rPr>
                <w:rFonts w:eastAsia="SimSun"/>
                <w:b/>
                <w:bCs/>
                <w:sz w:val="18"/>
                <w:szCs w:val="18"/>
              </w:rPr>
            </w:pPr>
          </w:p>
        </w:tc>
        <w:tc>
          <w:tcPr>
            <w:tcW w:w="850" w:type="dxa"/>
          </w:tcPr>
          <w:p w14:paraId="6E646CB0">
            <w:pPr>
              <w:jc w:val="center"/>
              <w:rPr>
                <w:rFonts w:eastAsia="SimSun"/>
                <w:b/>
                <w:bCs/>
                <w:sz w:val="18"/>
                <w:szCs w:val="18"/>
              </w:rPr>
            </w:pPr>
          </w:p>
        </w:tc>
        <w:tc>
          <w:tcPr>
            <w:tcW w:w="709" w:type="dxa"/>
          </w:tcPr>
          <w:p w14:paraId="2300A103">
            <w:pPr>
              <w:jc w:val="center"/>
              <w:rPr>
                <w:rFonts w:eastAsia="SimSun"/>
                <w:b/>
                <w:bCs/>
                <w:sz w:val="18"/>
                <w:szCs w:val="18"/>
              </w:rPr>
            </w:pPr>
          </w:p>
        </w:tc>
        <w:tc>
          <w:tcPr>
            <w:tcW w:w="709" w:type="dxa"/>
          </w:tcPr>
          <w:p w14:paraId="43570AD4">
            <w:pPr>
              <w:jc w:val="center"/>
              <w:rPr>
                <w:rFonts w:eastAsia="SimSun"/>
                <w:b/>
                <w:bCs/>
                <w:sz w:val="18"/>
                <w:szCs w:val="18"/>
              </w:rPr>
            </w:pPr>
          </w:p>
        </w:tc>
        <w:tc>
          <w:tcPr>
            <w:tcW w:w="850" w:type="dxa"/>
          </w:tcPr>
          <w:p w14:paraId="25CF4278">
            <w:pPr>
              <w:jc w:val="center"/>
              <w:rPr>
                <w:rFonts w:eastAsia="SimSun"/>
                <w:b/>
                <w:bCs/>
                <w:sz w:val="18"/>
                <w:szCs w:val="18"/>
              </w:rPr>
            </w:pPr>
            <w:r>
              <w:rPr>
                <w:rFonts w:eastAsia="SimSun"/>
                <w:b/>
                <w:bCs/>
                <w:sz w:val="18"/>
                <w:szCs w:val="18"/>
              </w:rPr>
              <w:t>1,97</w:t>
            </w:r>
          </w:p>
        </w:tc>
        <w:tc>
          <w:tcPr>
            <w:tcW w:w="709" w:type="dxa"/>
          </w:tcPr>
          <w:p w14:paraId="456308E9">
            <w:pPr>
              <w:jc w:val="center"/>
              <w:rPr>
                <w:rFonts w:eastAsia="SimSun"/>
                <w:b/>
                <w:bCs/>
                <w:sz w:val="18"/>
                <w:szCs w:val="18"/>
              </w:rPr>
            </w:pPr>
          </w:p>
        </w:tc>
        <w:tc>
          <w:tcPr>
            <w:tcW w:w="709" w:type="dxa"/>
          </w:tcPr>
          <w:p w14:paraId="6C038003">
            <w:pPr>
              <w:jc w:val="center"/>
              <w:rPr>
                <w:rFonts w:eastAsia="SimSun"/>
                <w:b/>
                <w:bCs/>
                <w:sz w:val="18"/>
                <w:szCs w:val="18"/>
              </w:rPr>
            </w:pPr>
          </w:p>
        </w:tc>
        <w:tc>
          <w:tcPr>
            <w:tcW w:w="708" w:type="dxa"/>
          </w:tcPr>
          <w:p w14:paraId="24B45DE1">
            <w:pPr>
              <w:jc w:val="center"/>
              <w:rPr>
                <w:rFonts w:eastAsia="SimSun"/>
                <w:b/>
                <w:bCs/>
                <w:sz w:val="18"/>
                <w:szCs w:val="18"/>
              </w:rPr>
            </w:pPr>
          </w:p>
        </w:tc>
        <w:tc>
          <w:tcPr>
            <w:tcW w:w="709" w:type="dxa"/>
          </w:tcPr>
          <w:p w14:paraId="67CCDBCB">
            <w:pPr>
              <w:jc w:val="center"/>
              <w:rPr>
                <w:rFonts w:eastAsia="SimSun"/>
                <w:b/>
                <w:bCs/>
                <w:sz w:val="18"/>
                <w:szCs w:val="18"/>
              </w:rPr>
            </w:pPr>
            <w:r>
              <w:rPr>
                <w:rFonts w:eastAsia="SimSun"/>
                <w:b/>
                <w:bCs/>
                <w:sz w:val="18"/>
                <w:szCs w:val="18"/>
              </w:rPr>
              <w:t>1,06</w:t>
            </w:r>
          </w:p>
        </w:tc>
        <w:tc>
          <w:tcPr>
            <w:tcW w:w="851" w:type="dxa"/>
          </w:tcPr>
          <w:p w14:paraId="0438F9E0">
            <w:pPr>
              <w:jc w:val="center"/>
              <w:rPr>
                <w:rFonts w:eastAsia="SimSun"/>
                <w:b/>
                <w:bCs/>
                <w:sz w:val="18"/>
                <w:szCs w:val="18"/>
              </w:rPr>
            </w:pPr>
            <w:r>
              <w:rPr>
                <w:rFonts w:eastAsia="SimSun"/>
                <w:b/>
                <w:bCs/>
                <w:sz w:val="18"/>
                <w:szCs w:val="18"/>
              </w:rPr>
              <w:t>1,06</w:t>
            </w:r>
          </w:p>
        </w:tc>
        <w:tc>
          <w:tcPr>
            <w:tcW w:w="850" w:type="dxa"/>
          </w:tcPr>
          <w:p w14:paraId="44807D12">
            <w:pPr>
              <w:jc w:val="center"/>
              <w:rPr>
                <w:rFonts w:eastAsia="SimSun"/>
                <w:b/>
                <w:bCs/>
                <w:sz w:val="18"/>
                <w:szCs w:val="18"/>
              </w:rPr>
            </w:pPr>
            <w:r>
              <w:rPr>
                <w:rFonts w:eastAsia="SimSun"/>
                <w:b/>
                <w:bCs/>
                <w:sz w:val="18"/>
                <w:szCs w:val="18"/>
              </w:rPr>
              <w:t>31,80</w:t>
            </w:r>
          </w:p>
        </w:tc>
      </w:tr>
      <w:tr w14:paraId="0F251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2" w:type="dxa"/>
            <w:shd w:val="clear" w:color="auto" w:fill="auto"/>
          </w:tcPr>
          <w:p w14:paraId="51678D62">
            <w:pPr>
              <w:pStyle w:val="19"/>
              <w:tabs>
                <w:tab w:val="left" w:pos="555"/>
                <w:tab w:val="left" w:pos="840"/>
                <w:tab w:val="left" w:pos="1140"/>
                <w:tab w:val="left" w:pos="1395"/>
                <w:tab w:val="left" w:pos="1650"/>
                <w:tab w:val="left" w:pos="1965"/>
                <w:tab w:val="left" w:pos="2220"/>
                <w:tab w:val="left" w:leader="underscore" w:pos="7336"/>
              </w:tabs>
              <w:spacing w:before="57" w:after="57"/>
              <w:rPr>
                <w:rFonts w:cs="Times New Roman"/>
                <w:b/>
                <w:bCs/>
                <w:sz w:val="15"/>
                <w:szCs w:val="15"/>
              </w:rPr>
            </w:pPr>
          </w:p>
        </w:tc>
        <w:tc>
          <w:tcPr>
            <w:tcW w:w="851" w:type="dxa"/>
            <w:shd w:val="clear" w:color="auto" w:fill="auto"/>
          </w:tcPr>
          <w:p w14:paraId="12CDFC3A">
            <w:pPr>
              <w:ind w:right="-285"/>
              <w:rPr>
                <w:rFonts w:eastAsia="SimSun"/>
                <w:b/>
                <w:bCs/>
                <w:sz w:val="15"/>
                <w:szCs w:val="15"/>
              </w:rPr>
            </w:pPr>
            <w:r>
              <w:rPr>
                <w:rFonts w:eastAsia="SimSun"/>
                <w:b/>
                <w:bCs/>
                <w:sz w:val="15"/>
                <w:szCs w:val="15"/>
              </w:rPr>
              <w:t>Total</w:t>
            </w:r>
          </w:p>
        </w:tc>
        <w:tc>
          <w:tcPr>
            <w:tcW w:w="567" w:type="dxa"/>
            <w:shd w:val="clear" w:color="auto" w:fill="auto"/>
          </w:tcPr>
          <w:p w14:paraId="505966D1">
            <w:pPr>
              <w:jc w:val="center"/>
              <w:rPr>
                <w:rFonts w:eastAsia="SimSun"/>
                <w:b/>
                <w:bCs/>
                <w:sz w:val="15"/>
                <w:szCs w:val="15"/>
              </w:rPr>
            </w:pPr>
          </w:p>
        </w:tc>
        <w:tc>
          <w:tcPr>
            <w:tcW w:w="425" w:type="dxa"/>
            <w:shd w:val="clear" w:color="auto" w:fill="auto"/>
          </w:tcPr>
          <w:p w14:paraId="1A191761">
            <w:pPr>
              <w:jc w:val="center"/>
              <w:rPr>
                <w:rFonts w:eastAsia="SimSun"/>
                <w:b/>
                <w:bCs/>
                <w:sz w:val="18"/>
                <w:szCs w:val="18"/>
              </w:rPr>
            </w:pPr>
          </w:p>
        </w:tc>
        <w:tc>
          <w:tcPr>
            <w:tcW w:w="567" w:type="dxa"/>
          </w:tcPr>
          <w:p w14:paraId="0A07796C">
            <w:pPr>
              <w:jc w:val="center"/>
              <w:rPr>
                <w:rFonts w:eastAsia="SimSun"/>
                <w:b/>
                <w:bCs/>
                <w:sz w:val="18"/>
                <w:szCs w:val="18"/>
              </w:rPr>
            </w:pPr>
          </w:p>
        </w:tc>
        <w:tc>
          <w:tcPr>
            <w:tcW w:w="851" w:type="dxa"/>
          </w:tcPr>
          <w:p w14:paraId="48781318">
            <w:pPr>
              <w:jc w:val="center"/>
              <w:rPr>
                <w:rFonts w:eastAsia="SimSun"/>
                <w:b/>
                <w:bCs/>
                <w:sz w:val="18"/>
                <w:szCs w:val="18"/>
              </w:rPr>
            </w:pPr>
          </w:p>
        </w:tc>
        <w:tc>
          <w:tcPr>
            <w:tcW w:w="850" w:type="dxa"/>
          </w:tcPr>
          <w:p w14:paraId="7C12F73E">
            <w:pPr>
              <w:jc w:val="center"/>
              <w:rPr>
                <w:rFonts w:eastAsia="SimSun"/>
                <w:b/>
                <w:bCs/>
                <w:sz w:val="18"/>
                <w:szCs w:val="18"/>
              </w:rPr>
            </w:pPr>
          </w:p>
        </w:tc>
        <w:tc>
          <w:tcPr>
            <w:tcW w:w="709" w:type="dxa"/>
          </w:tcPr>
          <w:p w14:paraId="653F124A">
            <w:pPr>
              <w:jc w:val="center"/>
              <w:rPr>
                <w:rFonts w:eastAsia="SimSun"/>
                <w:b/>
                <w:bCs/>
                <w:sz w:val="18"/>
                <w:szCs w:val="18"/>
              </w:rPr>
            </w:pPr>
          </w:p>
        </w:tc>
        <w:tc>
          <w:tcPr>
            <w:tcW w:w="709" w:type="dxa"/>
          </w:tcPr>
          <w:p w14:paraId="55B83D98">
            <w:pPr>
              <w:jc w:val="center"/>
              <w:rPr>
                <w:rFonts w:eastAsia="SimSun"/>
                <w:b/>
                <w:bCs/>
                <w:sz w:val="18"/>
                <w:szCs w:val="18"/>
              </w:rPr>
            </w:pPr>
          </w:p>
        </w:tc>
        <w:tc>
          <w:tcPr>
            <w:tcW w:w="850" w:type="dxa"/>
          </w:tcPr>
          <w:p w14:paraId="6C2B50CE">
            <w:pPr>
              <w:jc w:val="center"/>
              <w:rPr>
                <w:rFonts w:eastAsia="SimSun"/>
                <w:b/>
                <w:bCs/>
                <w:sz w:val="18"/>
                <w:szCs w:val="18"/>
              </w:rPr>
            </w:pPr>
          </w:p>
        </w:tc>
        <w:tc>
          <w:tcPr>
            <w:tcW w:w="709" w:type="dxa"/>
          </w:tcPr>
          <w:p w14:paraId="62AC4086">
            <w:pPr>
              <w:jc w:val="center"/>
              <w:rPr>
                <w:rFonts w:eastAsia="SimSun"/>
                <w:b/>
                <w:bCs/>
                <w:sz w:val="18"/>
                <w:szCs w:val="18"/>
              </w:rPr>
            </w:pPr>
          </w:p>
        </w:tc>
        <w:tc>
          <w:tcPr>
            <w:tcW w:w="709" w:type="dxa"/>
          </w:tcPr>
          <w:p w14:paraId="3AF1EA34">
            <w:pPr>
              <w:jc w:val="center"/>
              <w:rPr>
                <w:rFonts w:eastAsia="SimSun"/>
                <w:b/>
                <w:bCs/>
                <w:sz w:val="18"/>
                <w:szCs w:val="18"/>
              </w:rPr>
            </w:pPr>
          </w:p>
        </w:tc>
        <w:tc>
          <w:tcPr>
            <w:tcW w:w="708" w:type="dxa"/>
          </w:tcPr>
          <w:p w14:paraId="524C4081">
            <w:pPr>
              <w:jc w:val="center"/>
              <w:rPr>
                <w:rFonts w:eastAsia="SimSun"/>
                <w:b/>
                <w:bCs/>
                <w:sz w:val="18"/>
                <w:szCs w:val="18"/>
              </w:rPr>
            </w:pPr>
          </w:p>
        </w:tc>
        <w:tc>
          <w:tcPr>
            <w:tcW w:w="709" w:type="dxa"/>
          </w:tcPr>
          <w:p w14:paraId="43FF8F0E">
            <w:pPr>
              <w:jc w:val="center"/>
              <w:rPr>
                <w:rFonts w:eastAsia="SimSun"/>
                <w:b/>
                <w:bCs/>
                <w:sz w:val="18"/>
                <w:szCs w:val="18"/>
              </w:rPr>
            </w:pPr>
          </w:p>
        </w:tc>
        <w:tc>
          <w:tcPr>
            <w:tcW w:w="851" w:type="dxa"/>
          </w:tcPr>
          <w:p w14:paraId="776FC13E">
            <w:pPr>
              <w:jc w:val="center"/>
              <w:rPr>
                <w:rFonts w:eastAsia="SimSun"/>
                <w:b/>
                <w:bCs/>
                <w:sz w:val="18"/>
                <w:szCs w:val="18"/>
              </w:rPr>
            </w:pPr>
          </w:p>
        </w:tc>
        <w:tc>
          <w:tcPr>
            <w:tcW w:w="850" w:type="dxa"/>
          </w:tcPr>
          <w:p w14:paraId="6872BE8C">
            <w:pPr>
              <w:jc w:val="center"/>
              <w:rPr>
                <w:rFonts w:eastAsia="SimSun"/>
                <w:b/>
                <w:bCs/>
                <w:sz w:val="18"/>
                <w:szCs w:val="18"/>
              </w:rPr>
            </w:pPr>
            <w:r>
              <w:rPr>
                <w:rFonts w:eastAsia="SimSun"/>
                <w:b/>
                <w:bCs/>
                <w:sz w:val="18"/>
                <w:szCs w:val="18"/>
              </w:rPr>
              <w:t>56.332,40</w:t>
            </w:r>
          </w:p>
        </w:tc>
      </w:tr>
    </w:tbl>
    <w:p w14:paraId="673737F0">
      <w:pPr>
        <w:pStyle w:val="77"/>
        <w:jc w:val="center"/>
        <w:rPr>
          <w:rFonts w:ascii="Times New Roman" w:hAnsi="Times New Roman" w:eastAsia="SimSun" w:cs="Times New Roman"/>
          <w:b/>
          <w:bCs/>
          <w:sz w:val="28"/>
          <w:szCs w:val="28"/>
        </w:rPr>
      </w:pPr>
    </w:p>
    <w:p w14:paraId="08B8EC1B">
      <w:pPr>
        <w:pStyle w:val="77"/>
        <w:jc w:val="center"/>
        <w:rPr>
          <w:rFonts w:ascii="Times New Roman" w:hAnsi="Times New Roman" w:eastAsia="SimSun" w:cs="Times New Roman"/>
          <w:b/>
          <w:bCs/>
          <w:sz w:val="28"/>
          <w:szCs w:val="28"/>
        </w:rPr>
      </w:pPr>
    </w:p>
    <w:p w14:paraId="48257190">
      <w:pPr>
        <w:rPr>
          <w:sz w:val="14"/>
          <w:szCs w:val="14"/>
        </w:rPr>
      </w:pPr>
    </w:p>
    <w:p w14:paraId="7FEFEBE7">
      <w:pPr>
        <w:rPr>
          <w:b/>
          <w:bCs/>
          <w:sz w:val="24"/>
          <w:szCs w:val="24"/>
        </w:rPr>
      </w:pPr>
      <w:r>
        <w:rPr>
          <w:b/>
          <w:bCs/>
          <w:sz w:val="24"/>
          <w:szCs w:val="24"/>
        </w:rPr>
        <w:t>VALOR TOTAL: R$ 102.249,99 (CENTO E DOIS MIL DUZENTOS E QUARENTA E NOVE REAIS E NOVENTA E NOVE CENTAVOS)</w:t>
      </w:r>
    </w:p>
    <w:p w14:paraId="580A6E7A">
      <w:pPr>
        <w:rPr>
          <w:rFonts w:ascii="Arial" w:hAnsi="Arial" w:cs="Arial"/>
        </w:rPr>
      </w:pPr>
    </w:p>
    <w:p w14:paraId="3F1C8375">
      <w:pPr>
        <w:rPr>
          <w:rFonts w:ascii="Arial" w:hAnsi="Arial" w:cs="Arial"/>
        </w:rPr>
      </w:pPr>
    </w:p>
    <w:p w14:paraId="65493807">
      <w:pPr>
        <w:rPr>
          <w:rFonts w:ascii="Arial" w:hAnsi="Arial" w:cs="Arial"/>
        </w:rPr>
      </w:pPr>
    </w:p>
    <w:p w14:paraId="6BA8E6FE">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68C4EE87">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4C73381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59381515">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63D454E4">
      <w:pPr>
        <w:spacing w:after="120"/>
        <w:ind w:left="3969" w:right="-15"/>
        <w:contextualSpacing/>
        <w:jc w:val="both"/>
        <w:rPr>
          <w:b/>
          <w:color w:val="000000" w:themeColor="text1"/>
          <w:sz w:val="24"/>
          <w:szCs w:val="24"/>
          <w14:textFill>
            <w14:solidFill>
              <w14:schemeClr w14:val="tx1"/>
            </w14:solidFill>
          </w14:textFill>
        </w:rPr>
      </w:pPr>
    </w:p>
    <w:p w14:paraId="4F47D752">
      <w:pPr>
        <w:spacing w:after="120"/>
        <w:ind w:left="3969" w:right="-15"/>
        <w:contextualSpacing/>
        <w:jc w:val="both"/>
        <w:rPr>
          <w:b/>
          <w:color w:val="000000" w:themeColor="text1"/>
          <w:sz w:val="24"/>
          <w:szCs w:val="24"/>
          <w14:textFill>
            <w14:solidFill>
              <w14:schemeClr w14:val="tx1"/>
            </w14:solidFill>
          </w14:textFill>
        </w:rPr>
      </w:pPr>
    </w:p>
    <w:p w14:paraId="52838A5B">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Rafael de Oliveira Tavares, portador do CPF nº 105.832.167-65,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2" w:name="_Hlk158816343"/>
      <w:r>
        <w:rPr>
          <w:color w:val="000000" w:themeColor="text1"/>
          <w:sz w:val="24"/>
          <w:szCs w:val="24"/>
          <w14:textFill>
            <w14:solidFill>
              <w14:schemeClr w14:val="tx1"/>
            </w14:solidFill>
          </w14:textFill>
        </w:rPr>
        <w:t xml:space="preserve">Edital de licitação </w:t>
      </w:r>
      <w:bookmarkStart w:id="43" w:name="_Hlk155800648"/>
      <w:r>
        <w:rPr>
          <w:color w:val="000000" w:themeColor="text1"/>
          <w:sz w:val="24"/>
          <w:szCs w:val="24"/>
          <w14:textFill>
            <w14:solidFill>
              <w14:schemeClr w14:val="tx1"/>
            </w14:solidFill>
          </w14:textFill>
        </w:rPr>
        <w:t>nº xxx/202</w:t>
      </w:r>
      <w:bookmarkEnd w:id="43"/>
      <w:r>
        <w:rPr>
          <w:color w:val="000000" w:themeColor="text1"/>
          <w:sz w:val="24"/>
          <w:szCs w:val="24"/>
          <w14:textFill>
            <w14:solidFill>
              <w14:schemeClr w14:val="tx1"/>
            </w14:solidFill>
          </w14:textFill>
        </w:rPr>
        <w:t>6 Termo de Referência</w:t>
      </w:r>
      <w:bookmarkEnd w:id="42"/>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1B87D9C3">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5CEDEA6B">
      <w:pPr>
        <w:pStyle w:val="97"/>
        <w:spacing w:before="0" w:beforeAutospacing="0" w:after="0" w:afterAutospacing="0" w:line="288" w:lineRule="auto"/>
        <w:ind w:right="-1"/>
        <w:contextualSpacing/>
        <w:jc w:val="both"/>
        <w:rPr>
          <w:b/>
          <w:bCs/>
        </w:rPr>
      </w:pPr>
      <w:r>
        <w:rPr>
          <w:b/>
          <w:bCs/>
        </w:rPr>
        <w:t xml:space="preserve">CLÁUSULA PRIMEIRA: OBJETO </w:t>
      </w:r>
    </w:p>
    <w:p w14:paraId="7AB96D0A">
      <w:pPr>
        <w:pStyle w:val="97"/>
        <w:spacing w:before="0" w:beforeAutospacing="0" w:after="0" w:afterAutospacing="0" w:line="288" w:lineRule="auto"/>
        <w:ind w:right="-1"/>
        <w:contextualSpacing/>
        <w:jc w:val="both"/>
        <w:rPr>
          <w:b/>
          <w:bCs/>
        </w:rPr>
      </w:pPr>
    </w:p>
    <w:p w14:paraId="0B782246">
      <w:pPr>
        <w:pStyle w:val="77"/>
        <w:spacing w:line="360" w:lineRule="auto"/>
        <w:jc w:val="both"/>
        <w:rPr>
          <w:rFonts w:ascii="Times New Roman" w:hAnsi="Times New Roman" w:eastAsia="SimSun" w:cs="Times New Roman"/>
          <w:sz w:val="24"/>
          <w:szCs w:val="24"/>
        </w:rPr>
      </w:pPr>
      <w:r>
        <w:rPr>
          <w:rFonts w:ascii="Times New Roman" w:hAnsi="Times New Roman" w:eastAsia="Cambria Math" w:cs="Times New Roman"/>
          <w:sz w:val="24"/>
          <w:szCs w:val="24"/>
        </w:rPr>
        <w:t xml:space="preserve">1.1 </w:t>
      </w:r>
      <w:r>
        <w:rPr>
          <w:rFonts w:ascii="Times New Roman" w:hAnsi="Times New Roman" w:eastAsia="SimSun" w:cs="Times New Roman"/>
          <w:sz w:val="24"/>
          <w:szCs w:val="24"/>
        </w:rPr>
        <w:t>Aquisição de insumos</w:t>
      </w:r>
      <w:r>
        <w:rPr>
          <w:rFonts w:cs="Times New Roman"/>
          <w:sz w:val="24"/>
          <w:szCs w:val="24"/>
        </w:rPr>
        <w:t xml:space="preserve">, </w:t>
      </w:r>
      <w:r>
        <w:rPr>
          <w:rFonts w:ascii="Times New Roman" w:hAnsi="Times New Roman" w:cs="Times New Roman"/>
          <w:sz w:val="24"/>
          <w:szCs w:val="24"/>
        </w:rPr>
        <w:t>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36DA69F0">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4306AA2E">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0D940763">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 xml:space="preserve">2.1 </w:t>
      </w:r>
      <w:r>
        <w:rPr>
          <w:rFonts w:ascii="Times New Roman" w:hAnsi="Times New Roman" w:eastAsia="SimSun" w:cs="Times New Roman"/>
          <w:sz w:val="24"/>
          <w:szCs w:val="24"/>
        </w:rPr>
        <w:t>Aquisição de insumos</w:t>
      </w:r>
      <w:r>
        <w:rPr>
          <w:rFonts w:cs="Times New Roman"/>
          <w:sz w:val="24"/>
          <w:szCs w:val="24"/>
        </w:rPr>
        <w:t xml:space="preserve"> , </w:t>
      </w:r>
      <w:r>
        <w:rPr>
          <w:rFonts w:ascii="Times New Roman" w:hAnsi="Times New Roman" w:cs="Times New Roman"/>
          <w:sz w:val="24"/>
          <w:szCs w:val="24"/>
        </w:rPr>
        <w:t>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01C59C23">
      <w:pPr>
        <w:pStyle w:val="77"/>
        <w:spacing w:line="360" w:lineRule="auto"/>
        <w:jc w:val="both"/>
        <w:rPr>
          <w:rFonts w:ascii="Times New Roman" w:hAnsi="Times New Roman" w:cs="Times New Roman"/>
          <w:color w:val="000000"/>
          <w:sz w:val="24"/>
          <w:szCs w:val="24"/>
        </w:rPr>
      </w:pPr>
    </w:p>
    <w:p w14:paraId="7EDF6E33">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0B0269EC">
      <w:pPr>
        <w:spacing w:line="288" w:lineRule="auto"/>
        <w:contextualSpacing/>
        <w:jc w:val="both"/>
        <w:rPr>
          <w:b/>
          <w:sz w:val="24"/>
          <w:szCs w:val="24"/>
        </w:rPr>
      </w:pPr>
    </w:p>
    <w:p w14:paraId="32F4D93A">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B25857F">
      <w:pPr>
        <w:spacing w:line="288" w:lineRule="auto"/>
        <w:contextualSpacing/>
        <w:jc w:val="both"/>
        <w:rPr>
          <w:sz w:val="24"/>
          <w:szCs w:val="24"/>
        </w:rPr>
      </w:pPr>
    </w:p>
    <w:p w14:paraId="0C3132E1">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686F346">
      <w:pPr>
        <w:spacing w:line="288" w:lineRule="auto"/>
        <w:contextualSpacing/>
        <w:jc w:val="both"/>
        <w:rPr>
          <w:color w:val="231F20"/>
          <w:sz w:val="24"/>
          <w:szCs w:val="24"/>
        </w:rPr>
      </w:pPr>
    </w:p>
    <w:p w14:paraId="6B81FEE4">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5681ADA9">
      <w:pPr>
        <w:spacing w:line="288" w:lineRule="auto"/>
        <w:contextualSpacing/>
        <w:jc w:val="both"/>
        <w:rPr>
          <w:rFonts w:eastAsia="Arial"/>
          <w:sz w:val="24"/>
          <w:szCs w:val="24"/>
        </w:rPr>
      </w:pPr>
    </w:p>
    <w:p w14:paraId="0275CD31">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96DF09B">
      <w:pPr>
        <w:spacing w:line="288" w:lineRule="auto"/>
        <w:contextualSpacing/>
        <w:jc w:val="both"/>
        <w:rPr>
          <w:rFonts w:eastAsia="Arial"/>
          <w:sz w:val="24"/>
          <w:szCs w:val="24"/>
        </w:rPr>
      </w:pPr>
    </w:p>
    <w:p w14:paraId="5E5D4027">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095CAF36">
      <w:pPr>
        <w:spacing w:line="288" w:lineRule="auto"/>
        <w:contextualSpacing/>
        <w:jc w:val="both"/>
        <w:rPr>
          <w:rFonts w:eastAsia="Arial"/>
          <w:sz w:val="24"/>
          <w:szCs w:val="24"/>
        </w:rPr>
      </w:pPr>
    </w:p>
    <w:p w14:paraId="6563D44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28C465AD">
      <w:pPr>
        <w:spacing w:line="288" w:lineRule="auto"/>
        <w:contextualSpacing/>
        <w:jc w:val="both"/>
        <w:rPr>
          <w:rFonts w:eastAsia="Arial"/>
          <w:bCs/>
          <w:sz w:val="24"/>
          <w:szCs w:val="24"/>
        </w:rPr>
      </w:pPr>
    </w:p>
    <w:p w14:paraId="61AD88B1">
      <w:pPr>
        <w:spacing w:line="288" w:lineRule="auto"/>
        <w:contextualSpacing/>
        <w:jc w:val="both"/>
        <w:rPr>
          <w:rFonts w:eastAsia="Arial"/>
          <w:bCs/>
          <w:sz w:val="24"/>
          <w:szCs w:val="24"/>
        </w:rPr>
      </w:pPr>
      <w:r>
        <w:rPr>
          <w:rFonts w:eastAsia="Arial"/>
          <w:bCs/>
          <w:sz w:val="24"/>
          <w:szCs w:val="24"/>
        </w:rPr>
        <w:t>3.2.1 São atribuições do gerenciador:</w:t>
      </w:r>
    </w:p>
    <w:p w14:paraId="7E809954">
      <w:pPr>
        <w:spacing w:line="288" w:lineRule="auto"/>
        <w:contextualSpacing/>
        <w:jc w:val="both"/>
        <w:rPr>
          <w:rFonts w:eastAsia="Arial"/>
          <w:bCs/>
          <w:sz w:val="24"/>
          <w:szCs w:val="24"/>
        </w:rPr>
      </w:pPr>
    </w:p>
    <w:p w14:paraId="48040BE1">
      <w:pPr>
        <w:spacing w:line="288" w:lineRule="auto"/>
        <w:contextualSpacing/>
        <w:jc w:val="both"/>
        <w:rPr>
          <w:sz w:val="24"/>
          <w:szCs w:val="24"/>
        </w:rPr>
      </w:pPr>
      <w:r>
        <w:rPr>
          <w:sz w:val="24"/>
          <w:szCs w:val="24"/>
        </w:rPr>
        <w:t>a) aferir, semestralmente, a compatibilidade dos preços registrados com os efetivamente praticados;</w:t>
      </w:r>
    </w:p>
    <w:p w14:paraId="0A6E8155">
      <w:pPr>
        <w:spacing w:line="288" w:lineRule="auto"/>
        <w:contextualSpacing/>
        <w:jc w:val="both"/>
        <w:rPr>
          <w:sz w:val="24"/>
          <w:szCs w:val="24"/>
        </w:rPr>
      </w:pPr>
    </w:p>
    <w:p w14:paraId="78853C0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468009D">
      <w:pPr>
        <w:spacing w:line="288" w:lineRule="auto"/>
        <w:contextualSpacing/>
        <w:jc w:val="both"/>
        <w:rPr>
          <w:sz w:val="24"/>
          <w:szCs w:val="24"/>
        </w:rPr>
      </w:pPr>
    </w:p>
    <w:p w14:paraId="207EFEF3">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95A9380">
      <w:pPr>
        <w:spacing w:line="288" w:lineRule="auto"/>
        <w:contextualSpacing/>
        <w:jc w:val="both"/>
        <w:rPr>
          <w:sz w:val="24"/>
          <w:szCs w:val="24"/>
        </w:rPr>
      </w:pPr>
    </w:p>
    <w:p w14:paraId="6DE4DCA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3504E1F4">
      <w:pPr>
        <w:spacing w:line="288" w:lineRule="auto"/>
        <w:contextualSpacing/>
        <w:jc w:val="both"/>
        <w:rPr>
          <w:sz w:val="24"/>
          <w:szCs w:val="24"/>
        </w:rPr>
      </w:pPr>
    </w:p>
    <w:p w14:paraId="42BE7B6F">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1D5F2419">
      <w:pPr>
        <w:spacing w:line="288" w:lineRule="auto"/>
        <w:contextualSpacing/>
        <w:jc w:val="both"/>
        <w:rPr>
          <w:sz w:val="24"/>
          <w:szCs w:val="24"/>
        </w:rPr>
      </w:pPr>
    </w:p>
    <w:p w14:paraId="06725524">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45036B18">
      <w:pPr>
        <w:spacing w:line="288" w:lineRule="auto"/>
        <w:contextualSpacing/>
        <w:jc w:val="both"/>
        <w:rPr>
          <w:sz w:val="24"/>
          <w:szCs w:val="24"/>
        </w:rPr>
      </w:pPr>
    </w:p>
    <w:p w14:paraId="37D02FD2">
      <w:pPr>
        <w:spacing w:line="288" w:lineRule="auto"/>
        <w:contextualSpacing/>
        <w:jc w:val="both"/>
        <w:rPr>
          <w:rFonts w:eastAsia="Arial"/>
          <w:bCs/>
          <w:sz w:val="24"/>
          <w:szCs w:val="24"/>
        </w:rPr>
      </w:pPr>
      <w:r>
        <w:rPr>
          <w:sz w:val="24"/>
          <w:szCs w:val="24"/>
        </w:rPr>
        <w:t>g) conduzir as alterações ou as atualizações dos preços registrados; e</w:t>
      </w:r>
    </w:p>
    <w:p w14:paraId="104FC791">
      <w:pPr>
        <w:spacing w:line="288" w:lineRule="auto"/>
        <w:contextualSpacing/>
        <w:jc w:val="both"/>
        <w:rPr>
          <w:sz w:val="24"/>
          <w:szCs w:val="24"/>
        </w:rPr>
      </w:pPr>
    </w:p>
    <w:p w14:paraId="6243317F">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2381B13">
      <w:pPr>
        <w:spacing w:line="288" w:lineRule="auto"/>
        <w:contextualSpacing/>
        <w:jc w:val="both"/>
        <w:rPr>
          <w:rFonts w:eastAsia="Arial"/>
          <w:bCs/>
          <w:sz w:val="24"/>
          <w:szCs w:val="24"/>
        </w:rPr>
      </w:pPr>
    </w:p>
    <w:p w14:paraId="0882215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434D07B3">
      <w:pPr>
        <w:spacing w:line="288" w:lineRule="auto"/>
        <w:ind w:right="565"/>
        <w:contextualSpacing/>
        <w:jc w:val="both"/>
        <w:rPr>
          <w:bCs/>
          <w:color w:val="000000" w:themeColor="text1"/>
          <w:sz w:val="24"/>
          <w:szCs w:val="24"/>
          <w14:textFill>
            <w14:solidFill>
              <w14:schemeClr w14:val="tx1"/>
            </w14:solidFill>
          </w14:textFill>
        </w:rPr>
      </w:pPr>
    </w:p>
    <w:p w14:paraId="53D2D179">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46E8A0E2">
      <w:pPr>
        <w:spacing w:line="288" w:lineRule="auto"/>
        <w:contextualSpacing/>
        <w:jc w:val="both"/>
        <w:rPr>
          <w:rFonts w:eastAsia="Arial"/>
          <w:bCs/>
          <w:sz w:val="24"/>
          <w:szCs w:val="24"/>
        </w:rPr>
      </w:pPr>
    </w:p>
    <w:p w14:paraId="2315DE87">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4" w:name="_Hlk158816379"/>
      <w:r>
        <w:rPr>
          <w:color w:val="000000" w:themeColor="text1"/>
          <w:sz w:val="24"/>
          <w:szCs w:val="24"/>
          <w14:textFill>
            <w14:solidFill>
              <w14:schemeClr w14:val="tx1"/>
            </w14:solidFill>
          </w14:textFill>
        </w:rPr>
        <w:t>do certame</w:t>
      </w:r>
      <w:bookmarkEnd w:id="44"/>
      <w:r>
        <w:rPr>
          <w:color w:val="231F20"/>
          <w:sz w:val="24"/>
          <w:szCs w:val="24"/>
        </w:rPr>
        <w:t xml:space="preserve">, ora denominados </w:t>
      </w:r>
      <w:r>
        <w:rPr>
          <w:bCs/>
          <w:color w:val="231F20"/>
          <w:sz w:val="24"/>
          <w:szCs w:val="24"/>
        </w:rPr>
        <w:t xml:space="preserve">não-participantes.  </w:t>
      </w:r>
    </w:p>
    <w:p w14:paraId="291E636B">
      <w:pPr>
        <w:spacing w:line="288" w:lineRule="auto"/>
        <w:contextualSpacing/>
        <w:jc w:val="both"/>
        <w:rPr>
          <w:bCs/>
          <w:color w:val="231F20"/>
          <w:sz w:val="24"/>
          <w:szCs w:val="24"/>
        </w:rPr>
      </w:pPr>
    </w:p>
    <w:p w14:paraId="36D408C0">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38F4AF19">
      <w:pPr>
        <w:spacing w:line="288" w:lineRule="auto"/>
        <w:contextualSpacing/>
        <w:jc w:val="both"/>
        <w:rPr>
          <w:sz w:val="24"/>
          <w:szCs w:val="24"/>
        </w:rPr>
      </w:pPr>
    </w:p>
    <w:p w14:paraId="5BEAD6C7">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433C51BB">
      <w:pPr>
        <w:tabs>
          <w:tab w:val="left" w:pos="497"/>
        </w:tabs>
        <w:spacing w:line="288" w:lineRule="auto"/>
        <w:contextualSpacing/>
        <w:jc w:val="both"/>
        <w:rPr>
          <w:sz w:val="24"/>
          <w:szCs w:val="24"/>
        </w:rPr>
      </w:pPr>
    </w:p>
    <w:p w14:paraId="5A7895D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14721BC">
      <w:pPr>
        <w:tabs>
          <w:tab w:val="left" w:pos="497"/>
        </w:tabs>
        <w:spacing w:line="288" w:lineRule="auto"/>
        <w:contextualSpacing/>
        <w:jc w:val="both"/>
        <w:rPr>
          <w:sz w:val="24"/>
          <w:szCs w:val="24"/>
        </w:rPr>
      </w:pPr>
    </w:p>
    <w:p w14:paraId="2884BB83">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32A473F3">
      <w:pPr>
        <w:tabs>
          <w:tab w:val="left" w:pos="497"/>
        </w:tabs>
        <w:spacing w:line="288" w:lineRule="auto"/>
        <w:contextualSpacing/>
        <w:jc w:val="both"/>
        <w:rPr>
          <w:sz w:val="24"/>
          <w:szCs w:val="24"/>
        </w:rPr>
      </w:pPr>
    </w:p>
    <w:p w14:paraId="498EE4CE">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CB37209">
      <w:pPr>
        <w:tabs>
          <w:tab w:val="left" w:pos="497"/>
        </w:tabs>
        <w:spacing w:line="288" w:lineRule="auto"/>
        <w:contextualSpacing/>
        <w:jc w:val="both"/>
        <w:rPr>
          <w:sz w:val="24"/>
          <w:szCs w:val="24"/>
        </w:rPr>
      </w:pPr>
    </w:p>
    <w:p w14:paraId="7EEBCCC4">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5E97B6BD">
      <w:pPr>
        <w:tabs>
          <w:tab w:val="left" w:pos="497"/>
        </w:tabs>
        <w:spacing w:line="288" w:lineRule="auto"/>
        <w:contextualSpacing/>
        <w:jc w:val="both"/>
        <w:rPr>
          <w:rFonts w:eastAsia="Arial"/>
          <w:sz w:val="24"/>
          <w:szCs w:val="24"/>
        </w:rPr>
      </w:pPr>
    </w:p>
    <w:p w14:paraId="2DA1E782">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0B407950">
      <w:pPr>
        <w:autoSpaceDE w:val="0"/>
        <w:autoSpaceDN w:val="0"/>
        <w:adjustRightInd w:val="0"/>
        <w:spacing w:line="288" w:lineRule="auto"/>
        <w:contextualSpacing/>
        <w:jc w:val="both"/>
        <w:rPr>
          <w:bCs/>
          <w:color w:val="231F20"/>
          <w:sz w:val="24"/>
          <w:szCs w:val="24"/>
        </w:rPr>
      </w:pPr>
    </w:p>
    <w:p w14:paraId="74508A4A">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1B6F5E85">
      <w:pPr>
        <w:autoSpaceDE w:val="0"/>
        <w:autoSpaceDN w:val="0"/>
        <w:adjustRightInd w:val="0"/>
        <w:spacing w:line="288" w:lineRule="auto"/>
        <w:contextualSpacing/>
        <w:jc w:val="both"/>
        <w:rPr>
          <w:sz w:val="24"/>
          <w:szCs w:val="24"/>
        </w:rPr>
      </w:pPr>
    </w:p>
    <w:p w14:paraId="0A6ADA83">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595CFA01">
      <w:pPr>
        <w:autoSpaceDE w:val="0"/>
        <w:autoSpaceDN w:val="0"/>
        <w:adjustRightInd w:val="0"/>
        <w:spacing w:line="288" w:lineRule="auto"/>
        <w:contextualSpacing/>
        <w:jc w:val="both"/>
        <w:rPr>
          <w:sz w:val="24"/>
          <w:szCs w:val="24"/>
        </w:rPr>
      </w:pPr>
    </w:p>
    <w:p w14:paraId="251ED3D9">
      <w:pPr>
        <w:autoSpaceDE w:val="0"/>
        <w:autoSpaceDN w:val="0"/>
        <w:adjustRightInd w:val="0"/>
        <w:spacing w:line="288" w:lineRule="auto"/>
        <w:contextualSpacing/>
        <w:jc w:val="both"/>
        <w:rPr>
          <w:sz w:val="24"/>
          <w:szCs w:val="24"/>
        </w:rPr>
      </w:pPr>
      <w:r>
        <w:rPr>
          <w:sz w:val="24"/>
          <w:szCs w:val="24"/>
        </w:rPr>
        <w:t>4.6 São atribuições dos não-participantes:</w:t>
      </w:r>
    </w:p>
    <w:p w14:paraId="3B64FF43">
      <w:pPr>
        <w:autoSpaceDE w:val="0"/>
        <w:autoSpaceDN w:val="0"/>
        <w:adjustRightInd w:val="0"/>
        <w:spacing w:line="288" w:lineRule="auto"/>
        <w:contextualSpacing/>
        <w:jc w:val="both"/>
        <w:rPr>
          <w:sz w:val="24"/>
          <w:szCs w:val="24"/>
        </w:rPr>
      </w:pPr>
    </w:p>
    <w:p w14:paraId="035352DD">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63174F0C">
      <w:pPr>
        <w:autoSpaceDE w:val="0"/>
        <w:autoSpaceDN w:val="0"/>
        <w:adjustRightInd w:val="0"/>
        <w:spacing w:line="288" w:lineRule="auto"/>
        <w:contextualSpacing/>
        <w:jc w:val="both"/>
        <w:rPr>
          <w:bCs/>
          <w:color w:val="231F20"/>
          <w:sz w:val="24"/>
          <w:szCs w:val="24"/>
        </w:rPr>
      </w:pPr>
    </w:p>
    <w:p w14:paraId="7165DA9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635DBF32">
      <w:pPr>
        <w:spacing w:line="288" w:lineRule="auto"/>
        <w:contextualSpacing/>
        <w:jc w:val="both"/>
        <w:rPr>
          <w:sz w:val="24"/>
          <w:szCs w:val="24"/>
        </w:rPr>
      </w:pPr>
    </w:p>
    <w:p w14:paraId="13938E74">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763E23ED">
      <w:pPr>
        <w:spacing w:line="288" w:lineRule="auto"/>
        <w:contextualSpacing/>
        <w:jc w:val="both"/>
        <w:rPr>
          <w:sz w:val="24"/>
          <w:szCs w:val="24"/>
        </w:rPr>
      </w:pPr>
    </w:p>
    <w:p w14:paraId="6E18C59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0C65B6C">
      <w:pPr>
        <w:spacing w:line="288" w:lineRule="auto"/>
        <w:contextualSpacing/>
        <w:jc w:val="both"/>
        <w:rPr>
          <w:sz w:val="24"/>
          <w:szCs w:val="24"/>
        </w:rPr>
      </w:pPr>
    </w:p>
    <w:p w14:paraId="333F7714">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0B39086">
      <w:pPr>
        <w:autoSpaceDE w:val="0"/>
        <w:autoSpaceDN w:val="0"/>
        <w:adjustRightInd w:val="0"/>
        <w:spacing w:line="288" w:lineRule="auto"/>
        <w:contextualSpacing/>
        <w:jc w:val="both"/>
        <w:rPr>
          <w:sz w:val="24"/>
          <w:szCs w:val="24"/>
        </w:rPr>
      </w:pPr>
    </w:p>
    <w:p w14:paraId="2FD91DF6">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11E425ED">
      <w:pPr>
        <w:spacing w:line="288" w:lineRule="auto"/>
        <w:contextualSpacing/>
        <w:jc w:val="both"/>
        <w:rPr>
          <w:sz w:val="24"/>
          <w:szCs w:val="24"/>
        </w:rPr>
      </w:pPr>
    </w:p>
    <w:p w14:paraId="72E8AB0F">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D719CC5">
      <w:pPr>
        <w:spacing w:line="288" w:lineRule="auto"/>
        <w:contextualSpacing/>
        <w:jc w:val="both"/>
        <w:rPr>
          <w:sz w:val="24"/>
          <w:szCs w:val="24"/>
        </w:rPr>
      </w:pPr>
    </w:p>
    <w:p w14:paraId="7EDB72C9">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290B2199">
      <w:pPr>
        <w:spacing w:line="288" w:lineRule="auto"/>
        <w:contextualSpacing/>
        <w:jc w:val="both"/>
        <w:rPr>
          <w:rFonts w:eastAsia="Arial"/>
          <w:sz w:val="24"/>
          <w:szCs w:val="24"/>
        </w:rPr>
      </w:pPr>
    </w:p>
    <w:p w14:paraId="249E4910">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48D380CD">
      <w:pPr>
        <w:spacing w:line="288" w:lineRule="auto"/>
        <w:contextualSpacing/>
        <w:jc w:val="both"/>
        <w:rPr>
          <w:rFonts w:eastAsia="Arial"/>
          <w:sz w:val="24"/>
          <w:szCs w:val="24"/>
        </w:rPr>
      </w:pPr>
    </w:p>
    <w:p w14:paraId="68C84461">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0D4A2291">
      <w:pPr>
        <w:autoSpaceDE w:val="0"/>
        <w:autoSpaceDN w:val="0"/>
        <w:adjustRightInd w:val="0"/>
        <w:spacing w:line="288" w:lineRule="auto"/>
        <w:contextualSpacing/>
        <w:jc w:val="both"/>
        <w:rPr>
          <w:rFonts w:eastAsia="Arial"/>
          <w:sz w:val="24"/>
          <w:szCs w:val="24"/>
        </w:rPr>
      </w:pPr>
    </w:p>
    <w:p w14:paraId="0A838D8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3B2D2082">
      <w:pPr>
        <w:autoSpaceDE w:val="0"/>
        <w:autoSpaceDN w:val="0"/>
        <w:adjustRightInd w:val="0"/>
        <w:spacing w:line="288" w:lineRule="auto"/>
        <w:contextualSpacing/>
        <w:jc w:val="both"/>
        <w:rPr>
          <w:sz w:val="24"/>
          <w:szCs w:val="24"/>
        </w:rPr>
      </w:pPr>
    </w:p>
    <w:p w14:paraId="64CB437B">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DCDAF05">
      <w:pPr>
        <w:spacing w:line="288" w:lineRule="auto"/>
        <w:contextualSpacing/>
        <w:jc w:val="both"/>
        <w:rPr>
          <w:sz w:val="24"/>
          <w:szCs w:val="24"/>
        </w:rPr>
      </w:pPr>
    </w:p>
    <w:p w14:paraId="59D79086">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816372B">
      <w:pPr>
        <w:spacing w:line="288" w:lineRule="auto"/>
        <w:contextualSpacing/>
        <w:jc w:val="both"/>
        <w:rPr>
          <w:b/>
          <w:sz w:val="24"/>
          <w:szCs w:val="24"/>
        </w:rPr>
      </w:pPr>
    </w:p>
    <w:p w14:paraId="71E9D00A">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499E44E9">
      <w:pPr>
        <w:spacing w:line="288" w:lineRule="auto"/>
        <w:contextualSpacing/>
        <w:jc w:val="both"/>
        <w:rPr>
          <w:sz w:val="24"/>
          <w:szCs w:val="24"/>
        </w:rPr>
      </w:pPr>
    </w:p>
    <w:p w14:paraId="3BA87057">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6729B158">
      <w:pPr>
        <w:autoSpaceDE w:val="0"/>
        <w:autoSpaceDN w:val="0"/>
        <w:adjustRightInd w:val="0"/>
        <w:spacing w:line="288" w:lineRule="auto"/>
        <w:contextualSpacing/>
        <w:jc w:val="both"/>
        <w:rPr>
          <w:color w:val="231F20"/>
          <w:sz w:val="24"/>
          <w:szCs w:val="24"/>
        </w:rPr>
      </w:pPr>
    </w:p>
    <w:p w14:paraId="343D868E">
      <w:pPr>
        <w:spacing w:line="288" w:lineRule="auto"/>
        <w:contextualSpacing/>
        <w:jc w:val="both"/>
        <w:rPr>
          <w:rFonts w:eastAsia="Arial"/>
          <w:b/>
          <w:sz w:val="24"/>
          <w:szCs w:val="24"/>
        </w:rPr>
      </w:pPr>
      <w:r>
        <w:rPr>
          <w:rFonts w:eastAsia="Arial"/>
          <w:b/>
          <w:sz w:val="24"/>
          <w:szCs w:val="24"/>
        </w:rPr>
        <w:t>CLÁUSULA SEXTA: DO PREÇO REGISTRADO</w:t>
      </w:r>
    </w:p>
    <w:p w14:paraId="689E29A5">
      <w:pPr>
        <w:spacing w:line="288" w:lineRule="auto"/>
        <w:contextualSpacing/>
        <w:jc w:val="both"/>
        <w:rPr>
          <w:rFonts w:eastAsia="Arial"/>
          <w:sz w:val="24"/>
          <w:szCs w:val="24"/>
        </w:rPr>
      </w:pPr>
    </w:p>
    <w:p w14:paraId="0D1F224E">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01F5EF08">
      <w:pPr>
        <w:autoSpaceDE w:val="0"/>
        <w:autoSpaceDN w:val="0"/>
        <w:adjustRightInd w:val="0"/>
        <w:spacing w:line="288" w:lineRule="auto"/>
        <w:contextualSpacing/>
        <w:jc w:val="both"/>
        <w:rPr>
          <w:color w:val="231F20"/>
          <w:sz w:val="24"/>
          <w:szCs w:val="24"/>
        </w:rPr>
      </w:pPr>
    </w:p>
    <w:p w14:paraId="52E4330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5"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5"/>
    <w:p w14:paraId="45FD6565">
      <w:pPr>
        <w:autoSpaceDE w:val="0"/>
        <w:autoSpaceDN w:val="0"/>
        <w:adjustRightInd w:val="0"/>
        <w:spacing w:line="288" w:lineRule="auto"/>
        <w:contextualSpacing/>
        <w:jc w:val="both"/>
        <w:rPr>
          <w:b/>
          <w:bCs/>
          <w:color w:val="231F20"/>
          <w:sz w:val="24"/>
          <w:szCs w:val="24"/>
        </w:rPr>
      </w:pPr>
    </w:p>
    <w:p w14:paraId="355CCB0A">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72AEC262">
      <w:pPr>
        <w:autoSpaceDE w:val="0"/>
        <w:autoSpaceDN w:val="0"/>
        <w:adjustRightInd w:val="0"/>
        <w:spacing w:line="288" w:lineRule="auto"/>
        <w:contextualSpacing/>
        <w:jc w:val="both"/>
        <w:rPr>
          <w:b/>
          <w:bCs/>
          <w:color w:val="231F20"/>
          <w:sz w:val="24"/>
          <w:szCs w:val="24"/>
        </w:rPr>
      </w:pPr>
    </w:p>
    <w:p w14:paraId="76260B71">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77F02FB6">
      <w:pPr>
        <w:autoSpaceDE w:val="0"/>
        <w:autoSpaceDN w:val="0"/>
        <w:adjustRightInd w:val="0"/>
        <w:spacing w:line="288" w:lineRule="auto"/>
        <w:contextualSpacing/>
        <w:jc w:val="both"/>
        <w:rPr>
          <w:sz w:val="24"/>
          <w:szCs w:val="24"/>
        </w:rPr>
      </w:pPr>
    </w:p>
    <w:p w14:paraId="0FE52077">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39169B1D">
      <w:pPr>
        <w:autoSpaceDE w:val="0"/>
        <w:autoSpaceDN w:val="0"/>
        <w:adjustRightInd w:val="0"/>
        <w:spacing w:line="288" w:lineRule="auto"/>
        <w:contextualSpacing/>
        <w:jc w:val="both"/>
        <w:rPr>
          <w:sz w:val="24"/>
          <w:szCs w:val="24"/>
        </w:rPr>
      </w:pPr>
    </w:p>
    <w:p w14:paraId="60E74FBB">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A5BA41B">
      <w:pPr>
        <w:autoSpaceDE w:val="0"/>
        <w:autoSpaceDN w:val="0"/>
        <w:adjustRightInd w:val="0"/>
        <w:spacing w:line="288" w:lineRule="auto"/>
        <w:contextualSpacing/>
        <w:jc w:val="both"/>
        <w:rPr>
          <w:sz w:val="24"/>
          <w:szCs w:val="24"/>
        </w:rPr>
      </w:pPr>
    </w:p>
    <w:p w14:paraId="67CEB05A">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4C7146F3">
      <w:pPr>
        <w:autoSpaceDE w:val="0"/>
        <w:autoSpaceDN w:val="0"/>
        <w:adjustRightInd w:val="0"/>
        <w:spacing w:line="288" w:lineRule="auto"/>
        <w:contextualSpacing/>
        <w:jc w:val="both"/>
        <w:rPr>
          <w:sz w:val="24"/>
          <w:szCs w:val="24"/>
        </w:rPr>
      </w:pPr>
    </w:p>
    <w:p w14:paraId="3BE36EDB">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2DF5EA7">
      <w:pPr>
        <w:autoSpaceDE w:val="0"/>
        <w:autoSpaceDN w:val="0"/>
        <w:adjustRightInd w:val="0"/>
        <w:spacing w:line="288" w:lineRule="auto"/>
        <w:contextualSpacing/>
        <w:jc w:val="both"/>
        <w:rPr>
          <w:b/>
          <w:bCs/>
          <w:color w:val="231F20"/>
          <w:sz w:val="24"/>
          <w:szCs w:val="24"/>
        </w:rPr>
      </w:pPr>
    </w:p>
    <w:p w14:paraId="22A17080">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53ACCF43">
      <w:pPr>
        <w:autoSpaceDE w:val="0"/>
        <w:autoSpaceDN w:val="0"/>
        <w:adjustRightInd w:val="0"/>
        <w:spacing w:line="288" w:lineRule="auto"/>
        <w:contextualSpacing/>
        <w:jc w:val="both"/>
        <w:rPr>
          <w:color w:val="231F20"/>
          <w:sz w:val="24"/>
          <w:szCs w:val="24"/>
        </w:rPr>
      </w:pPr>
    </w:p>
    <w:p w14:paraId="1D8C75BB">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2D4313FD">
      <w:pPr>
        <w:autoSpaceDE w:val="0"/>
        <w:autoSpaceDN w:val="0"/>
        <w:adjustRightInd w:val="0"/>
        <w:spacing w:line="288" w:lineRule="auto"/>
        <w:contextualSpacing/>
        <w:jc w:val="both"/>
        <w:rPr>
          <w:color w:val="231F20"/>
          <w:sz w:val="24"/>
          <w:szCs w:val="24"/>
        </w:rPr>
      </w:pPr>
    </w:p>
    <w:p w14:paraId="73A3B06C">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7A6318CF">
      <w:pPr>
        <w:autoSpaceDE w:val="0"/>
        <w:autoSpaceDN w:val="0"/>
        <w:adjustRightInd w:val="0"/>
        <w:spacing w:line="288" w:lineRule="auto"/>
        <w:contextualSpacing/>
        <w:jc w:val="both"/>
        <w:rPr>
          <w:color w:val="231F20"/>
          <w:sz w:val="24"/>
          <w:szCs w:val="24"/>
        </w:rPr>
      </w:pPr>
    </w:p>
    <w:p w14:paraId="13D1C1DF">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274F0A9C">
      <w:pPr>
        <w:autoSpaceDE w:val="0"/>
        <w:autoSpaceDN w:val="0"/>
        <w:adjustRightInd w:val="0"/>
        <w:spacing w:line="288" w:lineRule="auto"/>
        <w:contextualSpacing/>
        <w:jc w:val="both"/>
        <w:rPr>
          <w:color w:val="231F20"/>
          <w:sz w:val="24"/>
          <w:szCs w:val="24"/>
        </w:rPr>
      </w:pPr>
    </w:p>
    <w:p w14:paraId="627FDC68">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0408DA86">
      <w:pPr>
        <w:autoSpaceDE w:val="0"/>
        <w:autoSpaceDN w:val="0"/>
        <w:adjustRightInd w:val="0"/>
        <w:spacing w:line="288" w:lineRule="auto"/>
        <w:contextualSpacing/>
        <w:jc w:val="both"/>
        <w:rPr>
          <w:b/>
          <w:bCs/>
          <w:color w:val="231F20"/>
          <w:sz w:val="24"/>
          <w:szCs w:val="24"/>
        </w:rPr>
      </w:pPr>
    </w:p>
    <w:p w14:paraId="59B2AE31">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3FAA532A">
      <w:pPr>
        <w:autoSpaceDE w:val="0"/>
        <w:autoSpaceDN w:val="0"/>
        <w:adjustRightInd w:val="0"/>
        <w:spacing w:line="288" w:lineRule="auto"/>
        <w:contextualSpacing/>
        <w:jc w:val="both"/>
        <w:rPr>
          <w:sz w:val="24"/>
          <w:szCs w:val="24"/>
        </w:rPr>
      </w:pPr>
    </w:p>
    <w:p w14:paraId="29B5A8E0">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167EB71">
      <w:pPr>
        <w:autoSpaceDE w:val="0"/>
        <w:autoSpaceDN w:val="0"/>
        <w:adjustRightInd w:val="0"/>
        <w:spacing w:line="288" w:lineRule="auto"/>
        <w:contextualSpacing/>
        <w:jc w:val="both"/>
        <w:rPr>
          <w:sz w:val="24"/>
          <w:szCs w:val="24"/>
        </w:rPr>
      </w:pPr>
    </w:p>
    <w:p w14:paraId="761131E1">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12614AE">
      <w:pPr>
        <w:autoSpaceDE w:val="0"/>
        <w:autoSpaceDN w:val="0"/>
        <w:adjustRightInd w:val="0"/>
        <w:spacing w:line="288" w:lineRule="auto"/>
        <w:contextualSpacing/>
        <w:jc w:val="both"/>
        <w:rPr>
          <w:sz w:val="24"/>
          <w:szCs w:val="24"/>
        </w:rPr>
      </w:pPr>
    </w:p>
    <w:p w14:paraId="34D86FDE">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5C171BBB">
      <w:pPr>
        <w:autoSpaceDE w:val="0"/>
        <w:autoSpaceDN w:val="0"/>
        <w:adjustRightInd w:val="0"/>
        <w:spacing w:line="288" w:lineRule="auto"/>
        <w:contextualSpacing/>
        <w:jc w:val="both"/>
        <w:rPr>
          <w:sz w:val="24"/>
          <w:szCs w:val="24"/>
        </w:rPr>
      </w:pPr>
    </w:p>
    <w:p w14:paraId="4141D9F8">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5E35FC2F">
      <w:pPr>
        <w:spacing w:line="288" w:lineRule="auto"/>
        <w:contextualSpacing/>
        <w:jc w:val="both"/>
        <w:rPr>
          <w:sz w:val="24"/>
          <w:szCs w:val="24"/>
        </w:rPr>
      </w:pPr>
    </w:p>
    <w:p w14:paraId="47E90748">
      <w:pPr>
        <w:spacing w:line="288" w:lineRule="auto"/>
        <w:contextualSpacing/>
        <w:jc w:val="both"/>
        <w:rPr>
          <w:rFonts w:eastAsia="Arial"/>
          <w:b/>
          <w:sz w:val="24"/>
          <w:szCs w:val="24"/>
        </w:rPr>
      </w:pPr>
      <w:r>
        <w:rPr>
          <w:rFonts w:eastAsia="Arial"/>
          <w:b/>
          <w:sz w:val="24"/>
          <w:szCs w:val="24"/>
        </w:rPr>
        <w:t>CLÁUSULA SÉTIMA: DOS LOCAIS DE PRESTAÇÃO DOS SERVIÇOS</w:t>
      </w:r>
    </w:p>
    <w:p w14:paraId="24C5027B">
      <w:pPr>
        <w:autoSpaceDE w:val="0"/>
        <w:autoSpaceDN w:val="0"/>
        <w:adjustRightInd w:val="0"/>
        <w:spacing w:line="288" w:lineRule="auto"/>
        <w:contextualSpacing/>
        <w:jc w:val="both"/>
        <w:rPr>
          <w:color w:val="231F20"/>
          <w:sz w:val="24"/>
          <w:szCs w:val="24"/>
        </w:rPr>
      </w:pPr>
    </w:p>
    <w:p w14:paraId="749CDDE8">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E34F2AC">
      <w:pPr>
        <w:spacing w:line="288" w:lineRule="auto"/>
        <w:contextualSpacing/>
        <w:jc w:val="both"/>
        <w:rPr>
          <w:rFonts w:eastAsia="Arial"/>
          <w:b/>
          <w:sz w:val="24"/>
          <w:szCs w:val="24"/>
          <w:u w:val="single"/>
        </w:rPr>
      </w:pPr>
    </w:p>
    <w:p w14:paraId="1A60ECF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2BB053E8">
      <w:pPr>
        <w:autoSpaceDE w:val="0"/>
        <w:autoSpaceDN w:val="0"/>
        <w:adjustRightInd w:val="0"/>
        <w:spacing w:line="288" w:lineRule="auto"/>
        <w:contextualSpacing/>
        <w:jc w:val="both"/>
        <w:rPr>
          <w:color w:val="231F20"/>
          <w:sz w:val="24"/>
          <w:szCs w:val="24"/>
        </w:rPr>
      </w:pPr>
    </w:p>
    <w:p w14:paraId="6733B385">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63156452">
      <w:pPr>
        <w:autoSpaceDE w:val="0"/>
        <w:autoSpaceDN w:val="0"/>
        <w:adjustRightInd w:val="0"/>
        <w:spacing w:line="288" w:lineRule="auto"/>
        <w:contextualSpacing/>
        <w:jc w:val="both"/>
        <w:rPr>
          <w:color w:val="231F20"/>
          <w:sz w:val="24"/>
          <w:szCs w:val="24"/>
        </w:rPr>
      </w:pPr>
    </w:p>
    <w:p w14:paraId="62F4151B">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0CD4FC73">
      <w:pPr>
        <w:autoSpaceDE w:val="0"/>
        <w:autoSpaceDN w:val="0"/>
        <w:adjustRightInd w:val="0"/>
        <w:spacing w:line="288" w:lineRule="auto"/>
        <w:contextualSpacing/>
        <w:jc w:val="both"/>
        <w:rPr>
          <w:sz w:val="24"/>
          <w:szCs w:val="24"/>
        </w:rPr>
      </w:pPr>
    </w:p>
    <w:p w14:paraId="059043EA">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1324175B">
      <w:pPr>
        <w:autoSpaceDE w:val="0"/>
        <w:autoSpaceDN w:val="0"/>
        <w:adjustRightInd w:val="0"/>
        <w:spacing w:line="288" w:lineRule="auto"/>
        <w:contextualSpacing/>
        <w:jc w:val="both"/>
        <w:rPr>
          <w:sz w:val="24"/>
          <w:szCs w:val="24"/>
        </w:rPr>
      </w:pPr>
    </w:p>
    <w:p w14:paraId="4382352D">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4BE143C">
      <w:pPr>
        <w:autoSpaceDE w:val="0"/>
        <w:autoSpaceDN w:val="0"/>
        <w:adjustRightInd w:val="0"/>
        <w:spacing w:line="288" w:lineRule="auto"/>
        <w:contextualSpacing/>
        <w:jc w:val="both"/>
        <w:rPr>
          <w:sz w:val="24"/>
          <w:szCs w:val="24"/>
        </w:rPr>
      </w:pPr>
    </w:p>
    <w:p w14:paraId="089BE63C">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59E203B4">
      <w:pPr>
        <w:spacing w:line="288" w:lineRule="auto"/>
        <w:contextualSpacing/>
        <w:jc w:val="both"/>
        <w:rPr>
          <w:sz w:val="24"/>
          <w:szCs w:val="24"/>
        </w:rPr>
      </w:pPr>
    </w:p>
    <w:p w14:paraId="0BF77A03">
      <w:pPr>
        <w:spacing w:line="288" w:lineRule="auto"/>
        <w:contextualSpacing/>
        <w:jc w:val="both"/>
        <w:rPr>
          <w:sz w:val="24"/>
          <w:szCs w:val="24"/>
        </w:rPr>
      </w:pPr>
      <w:r>
        <w:rPr>
          <w:b/>
          <w:sz w:val="24"/>
          <w:szCs w:val="24"/>
        </w:rPr>
        <w:t>CLÁUSULA NONA: DO CADASTRO DE RESERVA</w:t>
      </w:r>
    </w:p>
    <w:p w14:paraId="65F0AC6D">
      <w:pPr>
        <w:spacing w:line="288" w:lineRule="auto"/>
        <w:contextualSpacing/>
        <w:jc w:val="both"/>
        <w:rPr>
          <w:rFonts w:eastAsia="Arial"/>
          <w:sz w:val="24"/>
          <w:szCs w:val="24"/>
        </w:rPr>
      </w:pPr>
    </w:p>
    <w:p w14:paraId="7A998B41">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05B5FA1B">
      <w:pPr>
        <w:autoSpaceDE w:val="0"/>
        <w:autoSpaceDN w:val="0"/>
        <w:adjustRightInd w:val="0"/>
        <w:spacing w:line="288" w:lineRule="auto"/>
        <w:contextualSpacing/>
        <w:jc w:val="both"/>
        <w:rPr>
          <w:color w:val="231F20"/>
          <w:sz w:val="24"/>
          <w:szCs w:val="24"/>
        </w:rPr>
      </w:pPr>
    </w:p>
    <w:p w14:paraId="7EFFE838">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6F5AB085">
      <w:pPr>
        <w:autoSpaceDE w:val="0"/>
        <w:autoSpaceDN w:val="0"/>
        <w:adjustRightInd w:val="0"/>
        <w:spacing w:line="288" w:lineRule="auto"/>
        <w:contextualSpacing/>
        <w:jc w:val="both"/>
        <w:rPr>
          <w:color w:val="231F20"/>
          <w:sz w:val="24"/>
          <w:szCs w:val="24"/>
        </w:rPr>
      </w:pPr>
    </w:p>
    <w:p w14:paraId="43200C83">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4B684BA5">
      <w:pPr>
        <w:autoSpaceDE w:val="0"/>
        <w:autoSpaceDN w:val="0"/>
        <w:adjustRightInd w:val="0"/>
        <w:spacing w:line="288" w:lineRule="auto"/>
        <w:contextualSpacing/>
        <w:jc w:val="both"/>
        <w:rPr>
          <w:color w:val="231F20"/>
          <w:sz w:val="24"/>
          <w:szCs w:val="24"/>
        </w:rPr>
      </w:pPr>
    </w:p>
    <w:p w14:paraId="4CEEEEAC">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18F210D4">
      <w:pPr>
        <w:autoSpaceDE w:val="0"/>
        <w:autoSpaceDN w:val="0"/>
        <w:adjustRightInd w:val="0"/>
        <w:spacing w:line="288" w:lineRule="auto"/>
        <w:contextualSpacing/>
        <w:jc w:val="both"/>
        <w:rPr>
          <w:color w:val="231F20"/>
          <w:sz w:val="24"/>
          <w:szCs w:val="24"/>
        </w:rPr>
      </w:pPr>
    </w:p>
    <w:p w14:paraId="2D363FBC">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35DFDD35">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3D33F74">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604537E9">
      <w:pPr>
        <w:autoSpaceDE w:val="0"/>
        <w:autoSpaceDN w:val="0"/>
        <w:adjustRightInd w:val="0"/>
        <w:spacing w:line="288" w:lineRule="auto"/>
        <w:contextualSpacing/>
        <w:jc w:val="both"/>
        <w:rPr>
          <w:color w:val="231F20"/>
          <w:sz w:val="24"/>
          <w:szCs w:val="24"/>
        </w:rPr>
      </w:pPr>
    </w:p>
    <w:p w14:paraId="5333944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7D7C3683">
      <w:pPr>
        <w:pStyle w:val="20"/>
        <w:spacing w:line="288" w:lineRule="auto"/>
        <w:contextualSpacing/>
        <w:jc w:val="both"/>
        <w:rPr>
          <w:rFonts w:ascii="Times New Roman" w:hAnsi="Times New Roman" w:cs="Times New Roman"/>
        </w:rPr>
      </w:pPr>
    </w:p>
    <w:p w14:paraId="3DF7E638">
      <w:pPr>
        <w:spacing w:line="288" w:lineRule="auto"/>
        <w:contextualSpacing/>
        <w:jc w:val="both"/>
        <w:rPr>
          <w:b/>
          <w:sz w:val="24"/>
          <w:szCs w:val="24"/>
        </w:rPr>
      </w:pPr>
      <w:r>
        <w:rPr>
          <w:b/>
          <w:sz w:val="24"/>
          <w:szCs w:val="24"/>
        </w:rPr>
        <w:t xml:space="preserve">CLÁUSULA DÉCIMA: DO CANCELAMENTO DO REGISTRO DO FORNECEDOR </w:t>
      </w:r>
    </w:p>
    <w:p w14:paraId="117987FA">
      <w:pPr>
        <w:spacing w:line="288" w:lineRule="auto"/>
        <w:contextualSpacing/>
        <w:jc w:val="both"/>
        <w:rPr>
          <w:color w:val="231F20"/>
          <w:sz w:val="24"/>
          <w:szCs w:val="24"/>
        </w:rPr>
      </w:pPr>
    </w:p>
    <w:p w14:paraId="547FE552">
      <w:pPr>
        <w:spacing w:line="288" w:lineRule="auto"/>
        <w:contextualSpacing/>
        <w:jc w:val="both"/>
        <w:rPr>
          <w:sz w:val="24"/>
          <w:szCs w:val="24"/>
        </w:rPr>
      </w:pPr>
      <w:r>
        <w:rPr>
          <w:color w:val="231F20"/>
          <w:sz w:val="24"/>
          <w:szCs w:val="24"/>
        </w:rPr>
        <w:t>10.1 O registro do fornecedor será cancelado quando:</w:t>
      </w:r>
    </w:p>
    <w:p w14:paraId="6E26C8F6">
      <w:pPr>
        <w:autoSpaceDE w:val="0"/>
        <w:autoSpaceDN w:val="0"/>
        <w:adjustRightInd w:val="0"/>
        <w:spacing w:line="288" w:lineRule="auto"/>
        <w:contextualSpacing/>
        <w:jc w:val="both"/>
        <w:rPr>
          <w:b/>
          <w:bCs/>
          <w:color w:val="231F20"/>
          <w:sz w:val="24"/>
          <w:szCs w:val="24"/>
        </w:rPr>
      </w:pPr>
    </w:p>
    <w:p w14:paraId="75D6DFB6">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2006277F">
      <w:pPr>
        <w:autoSpaceDE w:val="0"/>
        <w:autoSpaceDN w:val="0"/>
        <w:adjustRightInd w:val="0"/>
        <w:spacing w:line="288" w:lineRule="auto"/>
        <w:contextualSpacing/>
        <w:jc w:val="both"/>
        <w:rPr>
          <w:color w:val="231F20"/>
          <w:sz w:val="24"/>
          <w:szCs w:val="24"/>
        </w:rPr>
      </w:pPr>
    </w:p>
    <w:p w14:paraId="14A8A9CE">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6EEFC3B1">
      <w:pPr>
        <w:autoSpaceDE w:val="0"/>
        <w:autoSpaceDN w:val="0"/>
        <w:adjustRightInd w:val="0"/>
        <w:spacing w:line="288" w:lineRule="auto"/>
        <w:contextualSpacing/>
        <w:jc w:val="both"/>
        <w:rPr>
          <w:color w:val="231F20"/>
          <w:sz w:val="24"/>
          <w:szCs w:val="24"/>
        </w:rPr>
      </w:pPr>
    </w:p>
    <w:p w14:paraId="544E76B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60E8B38D">
      <w:pPr>
        <w:autoSpaceDE w:val="0"/>
        <w:autoSpaceDN w:val="0"/>
        <w:adjustRightInd w:val="0"/>
        <w:spacing w:line="288" w:lineRule="auto"/>
        <w:contextualSpacing/>
        <w:jc w:val="both"/>
        <w:rPr>
          <w:color w:val="231F20"/>
          <w:sz w:val="24"/>
          <w:szCs w:val="24"/>
        </w:rPr>
      </w:pPr>
    </w:p>
    <w:p w14:paraId="170D745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1DFAD8E">
      <w:pPr>
        <w:autoSpaceDE w:val="0"/>
        <w:autoSpaceDN w:val="0"/>
        <w:adjustRightInd w:val="0"/>
        <w:spacing w:line="288" w:lineRule="auto"/>
        <w:contextualSpacing/>
        <w:jc w:val="both"/>
        <w:rPr>
          <w:sz w:val="24"/>
          <w:szCs w:val="24"/>
        </w:rPr>
      </w:pPr>
    </w:p>
    <w:p w14:paraId="4932BE00">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35EC0652">
      <w:pPr>
        <w:autoSpaceDE w:val="0"/>
        <w:autoSpaceDN w:val="0"/>
        <w:adjustRightInd w:val="0"/>
        <w:spacing w:line="288" w:lineRule="auto"/>
        <w:contextualSpacing/>
        <w:jc w:val="both"/>
        <w:rPr>
          <w:sz w:val="24"/>
          <w:szCs w:val="24"/>
        </w:rPr>
      </w:pPr>
    </w:p>
    <w:p w14:paraId="2EF7197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6C5EB5C4">
      <w:pPr>
        <w:spacing w:line="288" w:lineRule="auto"/>
        <w:contextualSpacing/>
        <w:jc w:val="both"/>
        <w:rPr>
          <w:b/>
          <w:sz w:val="24"/>
          <w:szCs w:val="24"/>
          <w:u w:val="single"/>
        </w:rPr>
      </w:pPr>
    </w:p>
    <w:p w14:paraId="7FFD4160">
      <w:pPr>
        <w:spacing w:line="288" w:lineRule="auto"/>
        <w:contextualSpacing/>
        <w:jc w:val="both"/>
        <w:rPr>
          <w:b/>
          <w:sz w:val="24"/>
          <w:szCs w:val="24"/>
        </w:rPr>
      </w:pPr>
      <w:r>
        <w:rPr>
          <w:b/>
          <w:sz w:val="24"/>
          <w:szCs w:val="24"/>
        </w:rPr>
        <w:t xml:space="preserve">CLÁUSULA DÉCIMA PRIMEIRA: DO CANCELAMENTO DO REGISTRO DE PREÇOS: </w:t>
      </w:r>
    </w:p>
    <w:p w14:paraId="5345B0A9">
      <w:pPr>
        <w:autoSpaceDE w:val="0"/>
        <w:autoSpaceDN w:val="0"/>
        <w:adjustRightInd w:val="0"/>
        <w:spacing w:line="288" w:lineRule="auto"/>
        <w:contextualSpacing/>
        <w:jc w:val="both"/>
        <w:rPr>
          <w:color w:val="231F20"/>
          <w:sz w:val="24"/>
          <w:szCs w:val="24"/>
        </w:rPr>
      </w:pPr>
    </w:p>
    <w:p w14:paraId="3DEEF694">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3156813">
      <w:pPr>
        <w:autoSpaceDE w:val="0"/>
        <w:autoSpaceDN w:val="0"/>
        <w:adjustRightInd w:val="0"/>
        <w:spacing w:line="288" w:lineRule="auto"/>
        <w:contextualSpacing/>
        <w:jc w:val="both"/>
        <w:rPr>
          <w:sz w:val="24"/>
          <w:szCs w:val="24"/>
        </w:rPr>
      </w:pPr>
    </w:p>
    <w:p w14:paraId="07D1DE8D">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302C6AE">
      <w:pPr>
        <w:autoSpaceDE w:val="0"/>
        <w:autoSpaceDN w:val="0"/>
        <w:adjustRightInd w:val="0"/>
        <w:spacing w:line="288" w:lineRule="auto"/>
        <w:contextualSpacing/>
        <w:jc w:val="both"/>
        <w:rPr>
          <w:sz w:val="24"/>
          <w:szCs w:val="24"/>
        </w:rPr>
      </w:pPr>
    </w:p>
    <w:p w14:paraId="7F35F1F4">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14726A9B">
      <w:pPr>
        <w:autoSpaceDE w:val="0"/>
        <w:autoSpaceDN w:val="0"/>
        <w:adjustRightInd w:val="0"/>
        <w:spacing w:line="288" w:lineRule="auto"/>
        <w:contextualSpacing/>
        <w:jc w:val="both"/>
        <w:rPr>
          <w:sz w:val="24"/>
          <w:szCs w:val="24"/>
        </w:rPr>
      </w:pPr>
    </w:p>
    <w:p w14:paraId="1299975C">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5427173">
      <w:pPr>
        <w:spacing w:line="288" w:lineRule="auto"/>
        <w:contextualSpacing/>
        <w:jc w:val="both"/>
        <w:rPr>
          <w:sz w:val="24"/>
          <w:szCs w:val="24"/>
        </w:rPr>
      </w:pPr>
    </w:p>
    <w:p w14:paraId="2A42D4CA">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65999A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43602E65">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6"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6"/>
      <w:r>
        <w:rPr>
          <w:rFonts w:ascii="Times New Roman" w:hAnsi="Times New Roman" w:cs="Times New Roman"/>
          <w:color w:val="231F20"/>
          <w:sz w:val="24"/>
          <w:szCs w:val="24"/>
        </w:rPr>
        <w:t>.</w:t>
      </w:r>
    </w:p>
    <w:p w14:paraId="02331844">
      <w:pPr>
        <w:tabs>
          <w:tab w:val="left" w:pos="1404"/>
        </w:tabs>
        <w:spacing w:line="288" w:lineRule="auto"/>
        <w:contextualSpacing/>
        <w:jc w:val="both"/>
        <w:rPr>
          <w:rFonts w:eastAsia="Arial"/>
          <w:sz w:val="24"/>
          <w:szCs w:val="24"/>
        </w:rPr>
      </w:pPr>
    </w:p>
    <w:p w14:paraId="7148723D">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7D0FA17E">
      <w:pPr>
        <w:tabs>
          <w:tab w:val="left" w:pos="1404"/>
        </w:tabs>
        <w:spacing w:line="288" w:lineRule="auto"/>
        <w:contextualSpacing/>
        <w:jc w:val="both"/>
        <w:rPr>
          <w:rFonts w:eastAsia="Arial"/>
          <w:sz w:val="24"/>
          <w:szCs w:val="24"/>
        </w:rPr>
      </w:pPr>
    </w:p>
    <w:p w14:paraId="65FAD404">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8F676B4">
      <w:pPr>
        <w:tabs>
          <w:tab w:val="left" w:pos="0"/>
        </w:tabs>
        <w:spacing w:line="360" w:lineRule="auto"/>
        <w:jc w:val="both"/>
        <w:rPr>
          <w:sz w:val="24"/>
          <w:szCs w:val="24"/>
          <w:highlight w:val="yellow"/>
        </w:rPr>
      </w:pPr>
    </w:p>
    <w:p w14:paraId="57FD3BD3">
      <w:pPr>
        <w:spacing w:line="288" w:lineRule="auto"/>
        <w:contextualSpacing/>
        <w:jc w:val="both"/>
        <w:rPr>
          <w:b/>
          <w:bCs/>
          <w:sz w:val="24"/>
          <w:szCs w:val="24"/>
        </w:rPr>
      </w:pPr>
      <w:r>
        <w:rPr>
          <w:b/>
          <w:bCs/>
          <w:sz w:val="24"/>
          <w:szCs w:val="24"/>
        </w:rPr>
        <w:t>CLÁUSULA DÉCIMA TERCEIRA: DAS INFRAÇÕES ADMINISTRATIVAS E SANÇÕES</w:t>
      </w:r>
    </w:p>
    <w:p w14:paraId="0D8F46C3">
      <w:pPr>
        <w:spacing w:line="288" w:lineRule="auto"/>
        <w:contextualSpacing/>
        <w:jc w:val="both"/>
        <w:rPr>
          <w:sz w:val="24"/>
          <w:szCs w:val="24"/>
        </w:rPr>
      </w:pPr>
    </w:p>
    <w:p w14:paraId="5F17975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7134E8D0">
      <w:pPr>
        <w:spacing w:line="288" w:lineRule="auto"/>
        <w:contextualSpacing/>
        <w:jc w:val="both"/>
        <w:rPr>
          <w:sz w:val="24"/>
          <w:szCs w:val="24"/>
        </w:rPr>
      </w:pPr>
    </w:p>
    <w:p w14:paraId="6072BBCC">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52E660A1">
      <w:pPr>
        <w:spacing w:line="288" w:lineRule="auto"/>
        <w:contextualSpacing/>
        <w:jc w:val="both"/>
        <w:rPr>
          <w:sz w:val="24"/>
          <w:szCs w:val="24"/>
        </w:rPr>
      </w:pPr>
    </w:p>
    <w:p w14:paraId="03E9C1CF">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130476CF">
      <w:pPr>
        <w:spacing w:line="288" w:lineRule="auto"/>
        <w:contextualSpacing/>
        <w:jc w:val="both"/>
        <w:rPr>
          <w:sz w:val="24"/>
          <w:szCs w:val="24"/>
        </w:rPr>
      </w:pPr>
    </w:p>
    <w:p w14:paraId="1B767716">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4E7835C9">
      <w:pPr>
        <w:spacing w:line="288" w:lineRule="auto"/>
        <w:contextualSpacing/>
        <w:jc w:val="both"/>
        <w:rPr>
          <w:sz w:val="24"/>
          <w:szCs w:val="24"/>
        </w:rPr>
      </w:pPr>
    </w:p>
    <w:p w14:paraId="46183681">
      <w:pPr>
        <w:spacing w:line="288" w:lineRule="auto"/>
        <w:contextualSpacing/>
        <w:jc w:val="both"/>
        <w:rPr>
          <w:rFonts w:eastAsia="Arial"/>
          <w:b/>
          <w:sz w:val="24"/>
          <w:szCs w:val="24"/>
        </w:rPr>
      </w:pPr>
      <w:r>
        <w:rPr>
          <w:rFonts w:eastAsia="Arial"/>
          <w:b/>
          <w:sz w:val="24"/>
          <w:szCs w:val="24"/>
        </w:rPr>
        <w:t>CLÁUSULA DÉCIMA QUARTA: DOS RECURSOS ORÇAMENTÁRIOS</w:t>
      </w:r>
    </w:p>
    <w:p w14:paraId="57C77DA8">
      <w:pPr>
        <w:spacing w:line="288" w:lineRule="auto"/>
        <w:contextualSpacing/>
        <w:jc w:val="both"/>
        <w:rPr>
          <w:rFonts w:eastAsia="Arial"/>
          <w:sz w:val="24"/>
          <w:szCs w:val="24"/>
        </w:rPr>
      </w:pPr>
    </w:p>
    <w:p w14:paraId="3BD51E65">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487B989A">
      <w:pPr>
        <w:spacing w:line="288" w:lineRule="auto"/>
        <w:contextualSpacing/>
        <w:jc w:val="both"/>
        <w:rPr>
          <w:b/>
          <w:sz w:val="24"/>
          <w:szCs w:val="24"/>
          <w:highlight w:val="yellow"/>
        </w:rPr>
      </w:pPr>
    </w:p>
    <w:p w14:paraId="42FC23E3">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4B306C46">
      <w:pPr>
        <w:spacing w:line="288" w:lineRule="auto"/>
        <w:contextualSpacing/>
        <w:jc w:val="both"/>
        <w:rPr>
          <w:sz w:val="24"/>
          <w:szCs w:val="24"/>
        </w:rPr>
      </w:pPr>
    </w:p>
    <w:p w14:paraId="22C8ED9E">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3A4CCFAF">
      <w:pPr>
        <w:widowControl w:val="0"/>
        <w:autoSpaceDE w:val="0"/>
        <w:autoSpaceDN w:val="0"/>
        <w:adjustRightInd w:val="0"/>
        <w:spacing w:before="120" w:after="120" w:line="288" w:lineRule="auto"/>
        <w:contextualSpacing/>
        <w:jc w:val="both"/>
        <w:rPr>
          <w:sz w:val="24"/>
          <w:szCs w:val="24"/>
        </w:rPr>
      </w:pPr>
    </w:p>
    <w:p w14:paraId="79E7067C">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59FBC6F1">
      <w:pPr>
        <w:spacing w:line="288" w:lineRule="auto"/>
        <w:contextualSpacing/>
        <w:jc w:val="both"/>
        <w:rPr>
          <w:sz w:val="24"/>
          <w:szCs w:val="24"/>
        </w:rPr>
      </w:pPr>
    </w:p>
    <w:p w14:paraId="787B6108">
      <w:pPr>
        <w:spacing w:line="288" w:lineRule="auto"/>
        <w:contextualSpacing/>
        <w:jc w:val="both"/>
        <w:rPr>
          <w:sz w:val="24"/>
          <w:szCs w:val="24"/>
        </w:rPr>
      </w:pPr>
    </w:p>
    <w:p w14:paraId="1114296A">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A8DC2EE">
      <w:pPr>
        <w:pStyle w:val="99"/>
        <w:spacing w:before="0" w:after="0" w:line="288" w:lineRule="auto"/>
        <w:ind w:left="0" w:firstLine="567"/>
        <w:contextualSpacing/>
        <w:jc w:val="center"/>
        <w:rPr>
          <w:rFonts w:ascii="Times New Roman" w:hAnsi="Times New Roman" w:cs="Times New Roman"/>
          <w:color w:val="FF0000"/>
          <w:sz w:val="24"/>
          <w:szCs w:val="24"/>
        </w:rPr>
      </w:pPr>
    </w:p>
    <w:p w14:paraId="0E13C35B">
      <w:pPr>
        <w:pStyle w:val="99"/>
        <w:spacing w:before="0" w:after="0" w:line="288" w:lineRule="auto"/>
        <w:ind w:left="0" w:firstLine="567"/>
        <w:contextualSpacing/>
        <w:jc w:val="center"/>
        <w:rPr>
          <w:rFonts w:ascii="Times New Roman" w:hAnsi="Times New Roman" w:cs="Times New Roman"/>
          <w:color w:val="auto"/>
          <w:sz w:val="24"/>
          <w:szCs w:val="24"/>
        </w:rPr>
      </w:pPr>
    </w:p>
    <w:p w14:paraId="162EB4E5">
      <w:pPr>
        <w:spacing w:line="288" w:lineRule="auto"/>
        <w:ind w:firstLine="567"/>
        <w:contextualSpacing/>
        <w:jc w:val="center"/>
        <w:rPr>
          <w:bCs/>
          <w:sz w:val="24"/>
          <w:szCs w:val="24"/>
        </w:rPr>
      </w:pPr>
      <w:r>
        <w:rPr>
          <w:bCs/>
          <w:sz w:val="24"/>
          <w:szCs w:val="24"/>
        </w:rPr>
        <w:t>_________________________</w:t>
      </w:r>
    </w:p>
    <w:p w14:paraId="0E87E01D">
      <w:pPr>
        <w:spacing w:line="288" w:lineRule="auto"/>
        <w:ind w:firstLine="567"/>
        <w:contextualSpacing/>
        <w:jc w:val="center"/>
        <w:rPr>
          <w:sz w:val="24"/>
          <w:szCs w:val="24"/>
        </w:rPr>
      </w:pPr>
      <w:r>
        <w:rPr>
          <w:sz w:val="24"/>
          <w:szCs w:val="24"/>
        </w:rPr>
        <w:t>Rafael de Oliveira Tavares</w:t>
      </w:r>
    </w:p>
    <w:p w14:paraId="5A6DA4BE">
      <w:pPr>
        <w:spacing w:line="288" w:lineRule="auto"/>
        <w:ind w:firstLine="567"/>
        <w:contextualSpacing/>
        <w:jc w:val="center"/>
        <w:rPr>
          <w:bCs/>
          <w:sz w:val="24"/>
          <w:szCs w:val="24"/>
        </w:rPr>
      </w:pPr>
      <w:r>
        <w:rPr>
          <w:sz w:val="24"/>
          <w:szCs w:val="24"/>
        </w:rPr>
        <w:t>Secretária Municipal de Saúde</w:t>
      </w:r>
    </w:p>
    <w:p w14:paraId="35507EB1">
      <w:pPr>
        <w:spacing w:line="288" w:lineRule="auto"/>
        <w:ind w:firstLine="567"/>
        <w:contextualSpacing/>
        <w:jc w:val="center"/>
        <w:rPr>
          <w:bCs/>
          <w:sz w:val="24"/>
          <w:szCs w:val="24"/>
        </w:rPr>
      </w:pPr>
      <w:r>
        <w:rPr>
          <w:bCs/>
          <w:sz w:val="24"/>
          <w:szCs w:val="24"/>
        </w:rPr>
        <w:t>MUNICÍPIO DE VALENÇA</w:t>
      </w:r>
    </w:p>
    <w:p w14:paraId="06978CBE">
      <w:pPr>
        <w:spacing w:line="288" w:lineRule="auto"/>
        <w:ind w:firstLine="567"/>
        <w:contextualSpacing/>
        <w:jc w:val="center"/>
        <w:rPr>
          <w:bCs/>
          <w:sz w:val="24"/>
          <w:szCs w:val="24"/>
        </w:rPr>
      </w:pPr>
    </w:p>
    <w:p w14:paraId="2800A0F4">
      <w:pPr>
        <w:spacing w:line="288" w:lineRule="auto"/>
        <w:ind w:firstLine="567"/>
        <w:contextualSpacing/>
        <w:jc w:val="center"/>
        <w:rPr>
          <w:sz w:val="24"/>
          <w:szCs w:val="24"/>
        </w:rPr>
      </w:pPr>
      <w:r>
        <w:rPr>
          <w:sz w:val="24"/>
          <w:szCs w:val="24"/>
        </w:rPr>
        <w:t>_________________________</w:t>
      </w:r>
    </w:p>
    <w:p w14:paraId="21805F4B">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73289241">
      <w:pPr>
        <w:spacing w:line="288" w:lineRule="auto"/>
        <w:contextualSpacing/>
        <w:jc w:val="both"/>
        <w:rPr>
          <w:color w:val="FF0000"/>
          <w:sz w:val="24"/>
          <w:szCs w:val="24"/>
        </w:rPr>
      </w:pPr>
    </w:p>
    <w:p w14:paraId="378A8DD0">
      <w:pPr>
        <w:spacing w:line="288" w:lineRule="auto"/>
        <w:contextualSpacing/>
        <w:jc w:val="both"/>
        <w:rPr>
          <w:sz w:val="24"/>
          <w:szCs w:val="24"/>
        </w:rPr>
      </w:pPr>
      <w:r>
        <w:rPr>
          <w:sz w:val="24"/>
          <w:szCs w:val="24"/>
        </w:rPr>
        <w:t>TESTEMUNHAS:</w:t>
      </w:r>
    </w:p>
    <w:p w14:paraId="17B02633">
      <w:pPr>
        <w:spacing w:line="288" w:lineRule="auto"/>
        <w:contextualSpacing/>
        <w:rPr>
          <w:sz w:val="24"/>
          <w:szCs w:val="24"/>
        </w:rPr>
      </w:pPr>
      <w:r>
        <w:rPr>
          <w:sz w:val="24"/>
          <w:szCs w:val="24"/>
        </w:rPr>
        <w:t>1-</w:t>
      </w:r>
    </w:p>
    <w:p w14:paraId="628BBC71">
      <w:pPr>
        <w:spacing w:line="288" w:lineRule="auto"/>
        <w:contextualSpacing/>
        <w:rPr>
          <w:sz w:val="24"/>
          <w:szCs w:val="24"/>
        </w:rPr>
      </w:pPr>
      <w:r>
        <w:rPr>
          <w:sz w:val="24"/>
          <w:szCs w:val="24"/>
        </w:rPr>
        <w:t xml:space="preserve">2- </w:t>
      </w:r>
    </w:p>
    <w:p w14:paraId="5CEB1BEF">
      <w:pPr>
        <w:spacing w:line="360" w:lineRule="auto"/>
        <w:jc w:val="both"/>
        <w:rPr>
          <w:b/>
          <w:sz w:val="24"/>
          <w:szCs w:val="24"/>
        </w:rPr>
      </w:pPr>
    </w:p>
    <w:p w14:paraId="0BFB31BF">
      <w:pPr>
        <w:spacing w:line="360" w:lineRule="auto"/>
        <w:jc w:val="both"/>
        <w:rPr>
          <w:b/>
          <w:sz w:val="24"/>
          <w:szCs w:val="24"/>
        </w:rPr>
      </w:pPr>
      <w:r>
        <w:rPr>
          <w:b/>
          <w:sz w:val="24"/>
          <w:szCs w:val="24"/>
        </w:rPr>
        <w:t xml:space="preserve">Anexos: </w:t>
      </w:r>
    </w:p>
    <w:p w14:paraId="696C5EDE">
      <w:pPr>
        <w:spacing w:line="360" w:lineRule="auto"/>
        <w:jc w:val="both"/>
        <w:rPr>
          <w:sz w:val="24"/>
          <w:szCs w:val="24"/>
        </w:rPr>
      </w:pPr>
      <w:r>
        <w:rPr>
          <w:sz w:val="24"/>
          <w:szCs w:val="24"/>
        </w:rPr>
        <w:t>Anexo I – Consolidação das Informações da Ata de Registro de Preços</w:t>
      </w:r>
    </w:p>
    <w:p w14:paraId="04C3E0C1">
      <w:pPr>
        <w:spacing w:line="360" w:lineRule="auto"/>
        <w:jc w:val="both"/>
        <w:rPr>
          <w:sz w:val="24"/>
          <w:szCs w:val="24"/>
        </w:rPr>
      </w:pPr>
      <w:r>
        <w:rPr>
          <w:sz w:val="24"/>
          <w:szCs w:val="24"/>
        </w:rPr>
        <w:t xml:space="preserve">Anexo II – Cadastro de Reserva </w:t>
      </w:r>
    </w:p>
    <w:p w14:paraId="146498A5">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62D9A787">
      <w:pPr>
        <w:spacing w:line="288" w:lineRule="auto"/>
        <w:contextualSpacing/>
        <w:jc w:val="center"/>
        <w:rPr>
          <w:rFonts w:eastAsia="Calibri"/>
          <w:b/>
          <w:bCs/>
          <w:sz w:val="24"/>
          <w:szCs w:val="24"/>
          <w:lang w:eastAsia="en-US"/>
        </w:rPr>
      </w:pPr>
    </w:p>
    <w:p w14:paraId="24EE876B">
      <w:pPr>
        <w:jc w:val="center"/>
        <w:rPr>
          <w:b/>
          <w:sz w:val="24"/>
          <w:szCs w:val="24"/>
          <w:u w:val="single"/>
        </w:rPr>
      </w:pPr>
      <w:r>
        <w:rPr>
          <w:b/>
          <w:sz w:val="24"/>
          <w:szCs w:val="24"/>
          <w:u w:val="single"/>
        </w:rPr>
        <w:t>Anexo I – Consolidação das Informações da Ata de Registro de Preços</w:t>
      </w:r>
    </w:p>
    <w:p w14:paraId="0A0628EE">
      <w:pPr>
        <w:jc w:val="center"/>
        <w:rPr>
          <w:b/>
          <w:sz w:val="24"/>
          <w:szCs w:val="24"/>
          <w:u w:val="single"/>
        </w:rPr>
      </w:pPr>
    </w:p>
    <w:p w14:paraId="57540B9F">
      <w:pPr>
        <w:jc w:val="center"/>
        <w:rPr>
          <w:rFonts w:eastAsia="Arial"/>
          <w:b/>
          <w:sz w:val="24"/>
          <w:szCs w:val="24"/>
        </w:rPr>
      </w:pPr>
    </w:p>
    <w:p w14:paraId="7C231683">
      <w:pPr>
        <w:ind w:hanging="426"/>
        <w:rPr>
          <w:rFonts w:eastAsia="Arial"/>
          <w:b/>
          <w:sz w:val="24"/>
          <w:szCs w:val="24"/>
        </w:rPr>
      </w:pPr>
      <w:r>
        <w:rPr>
          <w:rFonts w:eastAsia="Arial"/>
          <w:b/>
          <w:sz w:val="24"/>
          <w:szCs w:val="24"/>
        </w:rPr>
        <w:t>ATA DE REGISTRO DE PREÇOS nº ___/___</w:t>
      </w:r>
    </w:p>
    <w:p w14:paraId="2C900352">
      <w:pPr>
        <w:ind w:hanging="426"/>
        <w:rPr>
          <w:rFonts w:eastAsia="Arial"/>
          <w:b/>
          <w:sz w:val="24"/>
          <w:szCs w:val="24"/>
        </w:rPr>
      </w:pPr>
      <w:r>
        <w:rPr>
          <w:rFonts w:eastAsia="Arial"/>
          <w:b/>
          <w:sz w:val="24"/>
          <w:szCs w:val="24"/>
        </w:rPr>
        <w:t>ÓRGÃO GERENCIADOR:</w:t>
      </w:r>
    </w:p>
    <w:p w14:paraId="371C83A1">
      <w:pPr>
        <w:ind w:hanging="426"/>
        <w:rPr>
          <w:rFonts w:eastAsia="Arial"/>
          <w:b/>
          <w:sz w:val="24"/>
          <w:szCs w:val="24"/>
        </w:rPr>
      </w:pPr>
      <w:r>
        <w:rPr>
          <w:rFonts w:eastAsia="Arial"/>
          <w:b/>
          <w:sz w:val="24"/>
          <w:szCs w:val="24"/>
        </w:rPr>
        <w:t>OBJETO:</w:t>
      </w:r>
    </w:p>
    <w:p w14:paraId="38A2CED3">
      <w:pPr>
        <w:ind w:hanging="426"/>
        <w:rPr>
          <w:rFonts w:eastAsia="Arial"/>
          <w:b/>
          <w:sz w:val="24"/>
          <w:szCs w:val="24"/>
        </w:rPr>
      </w:pPr>
      <w:r>
        <w:rPr>
          <w:rFonts w:eastAsia="Arial"/>
          <w:b/>
          <w:sz w:val="24"/>
          <w:szCs w:val="24"/>
        </w:rPr>
        <w:t xml:space="preserve">FORNECEDOR: </w:t>
      </w:r>
    </w:p>
    <w:p w14:paraId="284C57DD">
      <w:pPr>
        <w:ind w:hanging="426"/>
        <w:rPr>
          <w:rFonts w:eastAsia="Arial"/>
          <w:b/>
          <w:sz w:val="24"/>
          <w:szCs w:val="24"/>
        </w:rPr>
      </w:pPr>
    </w:p>
    <w:p w14:paraId="5655C6B4">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096A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351E3E7">
            <w:pPr>
              <w:jc w:val="center"/>
              <w:rPr>
                <w:rFonts w:eastAsia="Arial"/>
                <w:b/>
                <w:color w:val="FF0000"/>
                <w:sz w:val="24"/>
                <w:szCs w:val="24"/>
              </w:rPr>
            </w:pPr>
          </w:p>
        </w:tc>
        <w:tc>
          <w:tcPr>
            <w:tcW w:w="851" w:type="dxa"/>
            <w:shd w:val="clear" w:color="auto" w:fill="auto"/>
          </w:tcPr>
          <w:p w14:paraId="5178BD22">
            <w:pPr>
              <w:jc w:val="center"/>
              <w:rPr>
                <w:rFonts w:eastAsia="Arial"/>
                <w:b/>
                <w:sz w:val="24"/>
                <w:szCs w:val="24"/>
              </w:rPr>
            </w:pPr>
            <w:r>
              <w:rPr>
                <w:rFonts w:eastAsia="Arial"/>
                <w:b/>
                <w:sz w:val="24"/>
                <w:szCs w:val="24"/>
              </w:rPr>
              <w:t>ITEM</w:t>
            </w:r>
          </w:p>
          <w:p w14:paraId="58E97156">
            <w:pPr>
              <w:jc w:val="center"/>
              <w:rPr>
                <w:rFonts w:eastAsia="Arial"/>
                <w:b/>
                <w:sz w:val="24"/>
                <w:szCs w:val="24"/>
              </w:rPr>
            </w:pPr>
          </w:p>
        </w:tc>
        <w:tc>
          <w:tcPr>
            <w:tcW w:w="1134" w:type="dxa"/>
            <w:shd w:val="clear" w:color="auto" w:fill="auto"/>
          </w:tcPr>
          <w:p w14:paraId="62D7EFC6">
            <w:pPr>
              <w:jc w:val="center"/>
              <w:rPr>
                <w:rFonts w:eastAsia="Arial"/>
                <w:b/>
                <w:sz w:val="24"/>
                <w:szCs w:val="24"/>
              </w:rPr>
            </w:pPr>
            <w:r>
              <w:rPr>
                <w:rFonts w:eastAsia="Arial"/>
                <w:b/>
                <w:sz w:val="24"/>
                <w:szCs w:val="24"/>
              </w:rPr>
              <w:t>CÓD.</w:t>
            </w:r>
          </w:p>
          <w:p w14:paraId="3D68A3E5">
            <w:pPr>
              <w:jc w:val="center"/>
              <w:rPr>
                <w:rFonts w:eastAsia="Arial"/>
                <w:b/>
                <w:sz w:val="24"/>
                <w:szCs w:val="24"/>
              </w:rPr>
            </w:pPr>
            <w:r>
              <w:rPr>
                <w:rFonts w:eastAsia="Arial"/>
                <w:b/>
                <w:sz w:val="24"/>
                <w:szCs w:val="24"/>
              </w:rPr>
              <w:t>ID SIGA</w:t>
            </w:r>
          </w:p>
        </w:tc>
        <w:tc>
          <w:tcPr>
            <w:tcW w:w="2126" w:type="dxa"/>
            <w:shd w:val="clear" w:color="auto" w:fill="auto"/>
          </w:tcPr>
          <w:p w14:paraId="0921FD5F">
            <w:pPr>
              <w:jc w:val="center"/>
              <w:rPr>
                <w:rFonts w:eastAsia="Arial"/>
                <w:b/>
                <w:sz w:val="24"/>
                <w:szCs w:val="24"/>
              </w:rPr>
            </w:pPr>
            <w:r>
              <w:rPr>
                <w:rFonts w:eastAsia="Arial"/>
                <w:b/>
                <w:sz w:val="24"/>
                <w:szCs w:val="24"/>
              </w:rPr>
              <w:t>DESCRIÇÃO/</w:t>
            </w:r>
          </w:p>
          <w:p w14:paraId="5259F0B3">
            <w:pPr>
              <w:jc w:val="center"/>
              <w:rPr>
                <w:rFonts w:eastAsia="Arial"/>
                <w:b/>
                <w:sz w:val="24"/>
                <w:szCs w:val="24"/>
              </w:rPr>
            </w:pPr>
            <w:r>
              <w:rPr>
                <w:rFonts w:eastAsia="Arial"/>
                <w:b/>
                <w:sz w:val="24"/>
                <w:szCs w:val="24"/>
              </w:rPr>
              <w:t>ESPECIFICAÇÃO</w:t>
            </w:r>
          </w:p>
        </w:tc>
        <w:tc>
          <w:tcPr>
            <w:tcW w:w="1701" w:type="dxa"/>
            <w:shd w:val="clear" w:color="auto" w:fill="auto"/>
          </w:tcPr>
          <w:p w14:paraId="296222FF">
            <w:pPr>
              <w:spacing w:line="288" w:lineRule="auto"/>
              <w:jc w:val="center"/>
              <w:rPr>
                <w:rFonts w:eastAsia="Arial"/>
                <w:b/>
                <w:sz w:val="24"/>
                <w:szCs w:val="24"/>
              </w:rPr>
            </w:pPr>
            <w:r>
              <w:rPr>
                <w:rFonts w:eastAsia="Arial"/>
                <w:b/>
                <w:sz w:val="24"/>
                <w:szCs w:val="24"/>
              </w:rPr>
              <w:t>QUANTIDADE TOTAL REGISTRADA</w:t>
            </w:r>
          </w:p>
          <w:p w14:paraId="068DA8CE">
            <w:pPr>
              <w:jc w:val="center"/>
              <w:rPr>
                <w:rFonts w:eastAsia="Arial"/>
                <w:b/>
                <w:sz w:val="24"/>
                <w:szCs w:val="24"/>
              </w:rPr>
            </w:pPr>
          </w:p>
        </w:tc>
        <w:tc>
          <w:tcPr>
            <w:tcW w:w="1560" w:type="dxa"/>
            <w:shd w:val="clear" w:color="auto" w:fill="auto"/>
          </w:tcPr>
          <w:p w14:paraId="4B18983C">
            <w:pPr>
              <w:spacing w:line="288" w:lineRule="auto"/>
              <w:jc w:val="center"/>
              <w:rPr>
                <w:rFonts w:eastAsia="Arial"/>
                <w:b/>
                <w:sz w:val="24"/>
                <w:szCs w:val="24"/>
              </w:rPr>
            </w:pPr>
            <w:r>
              <w:rPr>
                <w:rFonts w:eastAsia="Arial"/>
                <w:b/>
                <w:sz w:val="24"/>
                <w:szCs w:val="24"/>
              </w:rPr>
              <w:t>UNIDADE DE MEDIDA</w:t>
            </w:r>
          </w:p>
          <w:p w14:paraId="51DE3C43">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410D0235">
            <w:pPr>
              <w:jc w:val="center"/>
              <w:rPr>
                <w:rFonts w:eastAsia="Arial"/>
                <w:b/>
                <w:sz w:val="24"/>
                <w:szCs w:val="24"/>
              </w:rPr>
            </w:pPr>
          </w:p>
        </w:tc>
        <w:tc>
          <w:tcPr>
            <w:tcW w:w="1417" w:type="dxa"/>
            <w:shd w:val="clear" w:color="auto" w:fill="auto"/>
          </w:tcPr>
          <w:p w14:paraId="48CFCF56">
            <w:pPr>
              <w:spacing w:line="288" w:lineRule="auto"/>
              <w:jc w:val="center"/>
              <w:rPr>
                <w:rFonts w:eastAsia="Arial"/>
                <w:b/>
                <w:sz w:val="24"/>
                <w:szCs w:val="24"/>
              </w:rPr>
            </w:pPr>
            <w:r>
              <w:rPr>
                <w:rFonts w:eastAsia="Arial"/>
                <w:b/>
                <w:sz w:val="24"/>
                <w:szCs w:val="24"/>
              </w:rPr>
              <w:t>PREÇO UNITÁRIO</w:t>
            </w:r>
          </w:p>
          <w:p w14:paraId="135E8B97">
            <w:pPr>
              <w:jc w:val="center"/>
              <w:rPr>
                <w:rFonts w:eastAsia="Arial"/>
                <w:b/>
                <w:sz w:val="24"/>
                <w:szCs w:val="24"/>
              </w:rPr>
            </w:pPr>
          </w:p>
        </w:tc>
      </w:tr>
      <w:tr w14:paraId="488E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86C0B37">
            <w:pPr>
              <w:jc w:val="center"/>
              <w:rPr>
                <w:rFonts w:eastAsia="Arial"/>
                <w:b/>
                <w:sz w:val="24"/>
                <w:szCs w:val="24"/>
              </w:rPr>
            </w:pPr>
          </w:p>
        </w:tc>
        <w:tc>
          <w:tcPr>
            <w:tcW w:w="851" w:type="dxa"/>
            <w:shd w:val="clear" w:color="auto" w:fill="auto"/>
          </w:tcPr>
          <w:p w14:paraId="33893C89">
            <w:pPr>
              <w:jc w:val="center"/>
              <w:rPr>
                <w:rFonts w:eastAsia="Arial"/>
                <w:b/>
                <w:sz w:val="24"/>
                <w:szCs w:val="24"/>
              </w:rPr>
            </w:pPr>
          </w:p>
        </w:tc>
        <w:tc>
          <w:tcPr>
            <w:tcW w:w="1135" w:type="dxa"/>
            <w:shd w:val="clear" w:color="auto" w:fill="auto"/>
          </w:tcPr>
          <w:p w14:paraId="3D2BE3FE">
            <w:pPr>
              <w:jc w:val="center"/>
              <w:rPr>
                <w:rFonts w:eastAsia="Arial"/>
                <w:b/>
                <w:sz w:val="24"/>
                <w:szCs w:val="24"/>
              </w:rPr>
            </w:pPr>
          </w:p>
        </w:tc>
        <w:tc>
          <w:tcPr>
            <w:tcW w:w="2125" w:type="dxa"/>
            <w:shd w:val="clear" w:color="auto" w:fill="auto"/>
          </w:tcPr>
          <w:p w14:paraId="004B6C1B">
            <w:pPr>
              <w:jc w:val="center"/>
              <w:rPr>
                <w:rFonts w:eastAsia="Arial"/>
                <w:b/>
                <w:sz w:val="24"/>
                <w:szCs w:val="24"/>
              </w:rPr>
            </w:pPr>
          </w:p>
        </w:tc>
        <w:tc>
          <w:tcPr>
            <w:tcW w:w="1701" w:type="dxa"/>
            <w:shd w:val="clear" w:color="auto" w:fill="auto"/>
          </w:tcPr>
          <w:p w14:paraId="103DA9C1">
            <w:pPr>
              <w:spacing w:line="288" w:lineRule="auto"/>
              <w:jc w:val="center"/>
              <w:rPr>
                <w:rFonts w:eastAsia="Arial"/>
                <w:b/>
                <w:sz w:val="24"/>
                <w:szCs w:val="24"/>
              </w:rPr>
            </w:pPr>
          </w:p>
        </w:tc>
        <w:tc>
          <w:tcPr>
            <w:tcW w:w="1560" w:type="dxa"/>
            <w:shd w:val="clear" w:color="auto" w:fill="auto"/>
          </w:tcPr>
          <w:p w14:paraId="6EF73CC7">
            <w:pPr>
              <w:spacing w:line="288" w:lineRule="auto"/>
              <w:jc w:val="center"/>
              <w:rPr>
                <w:rFonts w:eastAsia="Arial"/>
                <w:b/>
                <w:sz w:val="24"/>
                <w:szCs w:val="24"/>
              </w:rPr>
            </w:pPr>
          </w:p>
        </w:tc>
        <w:tc>
          <w:tcPr>
            <w:tcW w:w="1417" w:type="dxa"/>
            <w:shd w:val="clear" w:color="auto" w:fill="auto"/>
          </w:tcPr>
          <w:p w14:paraId="6484E16F">
            <w:pPr>
              <w:spacing w:line="288" w:lineRule="auto"/>
              <w:jc w:val="center"/>
              <w:rPr>
                <w:rFonts w:eastAsia="Arial"/>
                <w:b/>
                <w:sz w:val="24"/>
                <w:szCs w:val="24"/>
              </w:rPr>
            </w:pPr>
          </w:p>
        </w:tc>
      </w:tr>
      <w:tr w14:paraId="518B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BF213EB">
            <w:pPr>
              <w:jc w:val="center"/>
              <w:rPr>
                <w:rFonts w:eastAsia="Arial"/>
                <w:b/>
                <w:sz w:val="24"/>
                <w:szCs w:val="24"/>
              </w:rPr>
            </w:pPr>
          </w:p>
        </w:tc>
        <w:tc>
          <w:tcPr>
            <w:tcW w:w="851" w:type="dxa"/>
            <w:shd w:val="clear" w:color="auto" w:fill="auto"/>
          </w:tcPr>
          <w:p w14:paraId="684338B3">
            <w:pPr>
              <w:jc w:val="center"/>
              <w:rPr>
                <w:rFonts w:eastAsia="Arial"/>
                <w:b/>
                <w:sz w:val="24"/>
                <w:szCs w:val="24"/>
              </w:rPr>
            </w:pPr>
          </w:p>
        </w:tc>
        <w:tc>
          <w:tcPr>
            <w:tcW w:w="1135" w:type="dxa"/>
            <w:shd w:val="clear" w:color="auto" w:fill="auto"/>
          </w:tcPr>
          <w:p w14:paraId="381DF233">
            <w:pPr>
              <w:jc w:val="center"/>
              <w:rPr>
                <w:rFonts w:eastAsia="Arial"/>
                <w:b/>
                <w:sz w:val="24"/>
                <w:szCs w:val="24"/>
              </w:rPr>
            </w:pPr>
          </w:p>
        </w:tc>
        <w:tc>
          <w:tcPr>
            <w:tcW w:w="2125" w:type="dxa"/>
            <w:shd w:val="clear" w:color="auto" w:fill="auto"/>
          </w:tcPr>
          <w:p w14:paraId="39DD0A85">
            <w:pPr>
              <w:jc w:val="center"/>
              <w:rPr>
                <w:rFonts w:eastAsia="Arial"/>
                <w:b/>
                <w:sz w:val="24"/>
                <w:szCs w:val="24"/>
              </w:rPr>
            </w:pPr>
          </w:p>
        </w:tc>
        <w:tc>
          <w:tcPr>
            <w:tcW w:w="1701" w:type="dxa"/>
            <w:shd w:val="clear" w:color="auto" w:fill="auto"/>
          </w:tcPr>
          <w:p w14:paraId="055FF831">
            <w:pPr>
              <w:spacing w:line="288" w:lineRule="auto"/>
              <w:jc w:val="center"/>
              <w:rPr>
                <w:rFonts w:eastAsia="Arial"/>
                <w:b/>
                <w:sz w:val="24"/>
                <w:szCs w:val="24"/>
              </w:rPr>
            </w:pPr>
          </w:p>
        </w:tc>
        <w:tc>
          <w:tcPr>
            <w:tcW w:w="1560" w:type="dxa"/>
            <w:shd w:val="clear" w:color="auto" w:fill="auto"/>
          </w:tcPr>
          <w:p w14:paraId="53D0C126">
            <w:pPr>
              <w:spacing w:line="288" w:lineRule="auto"/>
              <w:jc w:val="center"/>
              <w:rPr>
                <w:rFonts w:eastAsia="Arial"/>
                <w:b/>
                <w:sz w:val="24"/>
                <w:szCs w:val="24"/>
              </w:rPr>
            </w:pPr>
          </w:p>
        </w:tc>
        <w:tc>
          <w:tcPr>
            <w:tcW w:w="1417" w:type="dxa"/>
            <w:shd w:val="clear" w:color="auto" w:fill="auto"/>
          </w:tcPr>
          <w:p w14:paraId="5775F9EE">
            <w:pPr>
              <w:spacing w:line="288" w:lineRule="auto"/>
              <w:jc w:val="center"/>
              <w:rPr>
                <w:rFonts w:eastAsia="Arial"/>
                <w:b/>
                <w:sz w:val="24"/>
                <w:szCs w:val="24"/>
              </w:rPr>
            </w:pPr>
          </w:p>
        </w:tc>
      </w:tr>
      <w:tr w14:paraId="2E4E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7F07A87B">
            <w:pPr>
              <w:jc w:val="center"/>
              <w:rPr>
                <w:rFonts w:eastAsia="Arial"/>
                <w:b/>
                <w:sz w:val="24"/>
                <w:szCs w:val="24"/>
              </w:rPr>
            </w:pPr>
          </w:p>
        </w:tc>
        <w:tc>
          <w:tcPr>
            <w:tcW w:w="851" w:type="dxa"/>
            <w:shd w:val="clear" w:color="auto" w:fill="auto"/>
          </w:tcPr>
          <w:p w14:paraId="11159314">
            <w:pPr>
              <w:jc w:val="center"/>
              <w:rPr>
                <w:rFonts w:eastAsia="Arial"/>
                <w:b/>
                <w:sz w:val="24"/>
                <w:szCs w:val="24"/>
              </w:rPr>
            </w:pPr>
          </w:p>
        </w:tc>
        <w:tc>
          <w:tcPr>
            <w:tcW w:w="1135" w:type="dxa"/>
            <w:shd w:val="clear" w:color="auto" w:fill="auto"/>
          </w:tcPr>
          <w:p w14:paraId="61C45A54">
            <w:pPr>
              <w:jc w:val="center"/>
              <w:rPr>
                <w:rFonts w:eastAsia="Arial"/>
                <w:b/>
                <w:sz w:val="24"/>
                <w:szCs w:val="24"/>
              </w:rPr>
            </w:pPr>
          </w:p>
        </w:tc>
        <w:tc>
          <w:tcPr>
            <w:tcW w:w="2125" w:type="dxa"/>
            <w:shd w:val="clear" w:color="auto" w:fill="auto"/>
          </w:tcPr>
          <w:p w14:paraId="015DAB27">
            <w:pPr>
              <w:jc w:val="center"/>
              <w:rPr>
                <w:rFonts w:eastAsia="Arial"/>
                <w:b/>
                <w:sz w:val="24"/>
                <w:szCs w:val="24"/>
              </w:rPr>
            </w:pPr>
          </w:p>
        </w:tc>
        <w:tc>
          <w:tcPr>
            <w:tcW w:w="1701" w:type="dxa"/>
            <w:shd w:val="clear" w:color="auto" w:fill="auto"/>
          </w:tcPr>
          <w:p w14:paraId="146CD529">
            <w:pPr>
              <w:spacing w:line="288" w:lineRule="auto"/>
              <w:jc w:val="center"/>
              <w:rPr>
                <w:rFonts w:eastAsia="Arial"/>
                <w:b/>
                <w:sz w:val="24"/>
                <w:szCs w:val="24"/>
              </w:rPr>
            </w:pPr>
          </w:p>
        </w:tc>
        <w:tc>
          <w:tcPr>
            <w:tcW w:w="1560" w:type="dxa"/>
            <w:shd w:val="clear" w:color="auto" w:fill="auto"/>
          </w:tcPr>
          <w:p w14:paraId="7FC6AF2E">
            <w:pPr>
              <w:spacing w:line="288" w:lineRule="auto"/>
              <w:jc w:val="center"/>
              <w:rPr>
                <w:rFonts w:eastAsia="Arial"/>
                <w:b/>
                <w:sz w:val="24"/>
                <w:szCs w:val="24"/>
              </w:rPr>
            </w:pPr>
          </w:p>
        </w:tc>
        <w:tc>
          <w:tcPr>
            <w:tcW w:w="1417" w:type="dxa"/>
            <w:shd w:val="clear" w:color="auto" w:fill="auto"/>
          </w:tcPr>
          <w:p w14:paraId="361DF83F">
            <w:pPr>
              <w:spacing w:line="288" w:lineRule="auto"/>
              <w:jc w:val="center"/>
              <w:rPr>
                <w:rFonts w:eastAsia="Arial"/>
                <w:b/>
                <w:sz w:val="24"/>
                <w:szCs w:val="24"/>
              </w:rPr>
            </w:pPr>
          </w:p>
        </w:tc>
      </w:tr>
    </w:tbl>
    <w:p w14:paraId="4F762858">
      <w:pPr>
        <w:jc w:val="center"/>
        <w:rPr>
          <w:b/>
          <w:sz w:val="24"/>
          <w:szCs w:val="24"/>
          <w:u w:val="single"/>
        </w:rPr>
      </w:pPr>
    </w:p>
    <w:p w14:paraId="63F3F781">
      <w:pPr>
        <w:jc w:val="center"/>
        <w:rPr>
          <w:b/>
          <w:sz w:val="24"/>
          <w:szCs w:val="24"/>
          <w:u w:val="single"/>
        </w:rPr>
      </w:pPr>
    </w:p>
    <w:p w14:paraId="5B8BFD9F">
      <w:pPr>
        <w:jc w:val="center"/>
        <w:rPr>
          <w:b/>
          <w:sz w:val="24"/>
          <w:szCs w:val="24"/>
          <w:u w:val="single"/>
        </w:rPr>
      </w:pPr>
    </w:p>
    <w:p w14:paraId="12B7B00D">
      <w:pPr>
        <w:jc w:val="center"/>
        <w:rPr>
          <w:b/>
          <w:sz w:val="24"/>
          <w:szCs w:val="24"/>
          <w:u w:val="single"/>
        </w:rPr>
      </w:pPr>
    </w:p>
    <w:p w14:paraId="248DC091">
      <w:pPr>
        <w:jc w:val="center"/>
        <w:rPr>
          <w:b/>
          <w:sz w:val="24"/>
          <w:szCs w:val="24"/>
          <w:u w:val="single"/>
        </w:rPr>
      </w:pPr>
      <w:r>
        <w:rPr>
          <w:b/>
          <w:sz w:val="24"/>
          <w:szCs w:val="24"/>
          <w:u w:val="single"/>
        </w:rPr>
        <w:t>Anexo II – Cadastro de Reserva</w:t>
      </w:r>
    </w:p>
    <w:p w14:paraId="753591B2">
      <w:pPr>
        <w:rPr>
          <w:rFonts w:eastAsia="Arial"/>
          <w:b/>
          <w:sz w:val="24"/>
          <w:szCs w:val="24"/>
        </w:rPr>
      </w:pPr>
    </w:p>
    <w:p w14:paraId="0A4DABE6">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5F53D4E">
      <w:pPr>
        <w:rPr>
          <w:rFonts w:eastAsia="Arial"/>
          <w:b/>
          <w:sz w:val="24"/>
          <w:szCs w:val="24"/>
        </w:rPr>
      </w:pPr>
      <w:r>
        <w:rPr>
          <w:rFonts w:eastAsia="Arial"/>
          <w:b/>
          <w:sz w:val="24"/>
          <w:szCs w:val="24"/>
        </w:rPr>
        <w:t>ÓRGÃO GERENCIADOR:</w:t>
      </w:r>
    </w:p>
    <w:p w14:paraId="1E9D6A9B">
      <w:pPr>
        <w:rPr>
          <w:rFonts w:eastAsia="Arial"/>
          <w:b/>
          <w:sz w:val="24"/>
          <w:szCs w:val="24"/>
        </w:rPr>
      </w:pPr>
      <w:r>
        <w:rPr>
          <w:rFonts w:eastAsia="Arial"/>
          <w:b/>
          <w:sz w:val="24"/>
          <w:szCs w:val="24"/>
        </w:rPr>
        <w:t>OBJETO:</w:t>
      </w:r>
    </w:p>
    <w:p w14:paraId="76440679">
      <w:pPr>
        <w:rPr>
          <w:rFonts w:eastAsia="Arial"/>
          <w:b/>
          <w:sz w:val="24"/>
          <w:szCs w:val="24"/>
        </w:rPr>
      </w:pPr>
    </w:p>
    <w:p w14:paraId="1A5B44F0">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33D12820">
      <w:pPr>
        <w:rPr>
          <w:rFonts w:eastAsia="Arial"/>
          <w:b/>
          <w:sz w:val="24"/>
          <w:szCs w:val="24"/>
        </w:rPr>
      </w:pPr>
    </w:p>
    <w:p w14:paraId="1567256F">
      <w:pPr>
        <w:rPr>
          <w:rFonts w:eastAsia="Arial"/>
          <w:b/>
          <w:sz w:val="24"/>
          <w:szCs w:val="24"/>
        </w:rPr>
      </w:pPr>
    </w:p>
    <w:p w14:paraId="0C63A579">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7E0EA3C3">
      <w:pPr>
        <w:rPr>
          <w:rFonts w:eastAsia="Arial"/>
          <w:b/>
          <w:sz w:val="24"/>
          <w:szCs w:val="24"/>
        </w:rPr>
      </w:pPr>
    </w:p>
    <w:p w14:paraId="65E3C2DB">
      <w:pPr>
        <w:rPr>
          <w:rFonts w:eastAsia="Arial"/>
          <w:b/>
          <w:sz w:val="24"/>
          <w:szCs w:val="24"/>
        </w:rPr>
      </w:pPr>
    </w:p>
    <w:p w14:paraId="70DCDC9E">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77D0FBC1">
      <w:pPr>
        <w:rPr>
          <w:rFonts w:eastAsia="Arial"/>
          <w:b/>
          <w:sz w:val="24"/>
          <w:szCs w:val="24"/>
        </w:rPr>
      </w:pPr>
    </w:p>
    <w:p w14:paraId="0A76E4C0">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500E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58E86AA0">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74CEFA4">
            <w:pPr>
              <w:spacing w:line="288" w:lineRule="auto"/>
              <w:jc w:val="center"/>
              <w:rPr>
                <w:rFonts w:eastAsia="Arial"/>
                <w:b/>
                <w:sz w:val="24"/>
                <w:szCs w:val="24"/>
              </w:rPr>
            </w:pPr>
            <w:r>
              <w:rPr>
                <w:rFonts w:eastAsia="Arial"/>
                <w:b/>
                <w:sz w:val="24"/>
                <w:szCs w:val="24"/>
              </w:rPr>
              <w:t>ITEM</w:t>
            </w:r>
          </w:p>
        </w:tc>
      </w:tr>
      <w:tr w14:paraId="3936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785C717">
            <w:pPr>
              <w:spacing w:line="288" w:lineRule="auto"/>
              <w:jc w:val="center"/>
              <w:rPr>
                <w:rFonts w:eastAsia="Arial"/>
                <w:b/>
                <w:sz w:val="24"/>
                <w:szCs w:val="24"/>
              </w:rPr>
            </w:pPr>
          </w:p>
        </w:tc>
        <w:tc>
          <w:tcPr>
            <w:tcW w:w="7072" w:type="dxa"/>
            <w:shd w:val="clear" w:color="auto" w:fill="auto"/>
          </w:tcPr>
          <w:p w14:paraId="4C2B7ED0">
            <w:pPr>
              <w:spacing w:line="288" w:lineRule="auto"/>
              <w:jc w:val="center"/>
              <w:rPr>
                <w:rFonts w:eastAsia="Arial"/>
                <w:b/>
                <w:sz w:val="24"/>
                <w:szCs w:val="24"/>
              </w:rPr>
            </w:pPr>
          </w:p>
        </w:tc>
      </w:tr>
    </w:tbl>
    <w:p w14:paraId="48AA1499">
      <w:pPr>
        <w:spacing w:line="288" w:lineRule="auto"/>
        <w:jc w:val="center"/>
        <w:rPr>
          <w:rFonts w:eastAsia="Arial"/>
          <w:b/>
          <w:sz w:val="24"/>
          <w:szCs w:val="24"/>
        </w:rPr>
      </w:pPr>
    </w:p>
    <w:p w14:paraId="4CFA7964">
      <w:pPr>
        <w:spacing w:line="288" w:lineRule="auto"/>
        <w:contextualSpacing/>
        <w:rPr>
          <w:b/>
          <w:bCs/>
          <w:sz w:val="24"/>
          <w:szCs w:val="24"/>
        </w:rPr>
      </w:pPr>
    </w:p>
    <w:p w14:paraId="10AD78D1">
      <w:pPr>
        <w:spacing w:line="288" w:lineRule="auto"/>
        <w:contextualSpacing/>
        <w:jc w:val="center"/>
        <w:rPr>
          <w:b/>
          <w:bCs/>
          <w:color w:val="000000" w:themeColor="text1"/>
          <w:sz w:val="24"/>
          <w:szCs w:val="24"/>
          <w14:textFill>
            <w14:solidFill>
              <w14:schemeClr w14:val="tx1"/>
            </w14:solidFill>
          </w14:textFill>
        </w:rPr>
      </w:pPr>
    </w:p>
    <w:p w14:paraId="14E1FEE2">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60B24F8E">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089A8BBA">
      <w:pPr>
        <w:spacing w:line="288" w:lineRule="auto"/>
        <w:contextualSpacing/>
        <w:jc w:val="both"/>
        <w:rPr>
          <w:color w:val="000000" w:themeColor="text1"/>
          <w:sz w:val="24"/>
          <w:szCs w:val="24"/>
          <w14:textFill>
            <w14:solidFill>
              <w14:schemeClr w14:val="tx1"/>
            </w14:solidFill>
          </w14:textFill>
        </w:rPr>
      </w:pPr>
    </w:p>
    <w:p w14:paraId="73380EC7">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ITENS PARA MONITORAMENTO DE GLICOSE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451F7855">
      <w:pPr>
        <w:spacing w:line="288" w:lineRule="auto"/>
        <w:contextualSpacing/>
        <w:jc w:val="both"/>
        <w:rPr>
          <w:rFonts w:eastAsia="Arial"/>
          <w:b/>
          <w:bCs/>
          <w:color w:val="000000" w:themeColor="text1"/>
          <w:sz w:val="24"/>
          <w:szCs w:val="24"/>
          <w14:textFill>
            <w14:solidFill>
              <w14:schemeClr w14:val="tx1"/>
            </w14:solidFill>
          </w14:textFill>
        </w:rPr>
      </w:pPr>
    </w:p>
    <w:p w14:paraId="3DAC27ED">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5BFEF296">
      <w:pPr>
        <w:spacing w:line="288" w:lineRule="auto"/>
        <w:contextualSpacing/>
        <w:jc w:val="both"/>
        <w:rPr>
          <w:color w:val="000000" w:themeColor="text1"/>
          <w:sz w:val="24"/>
          <w:szCs w:val="24"/>
          <w14:textFill>
            <w14:solidFill>
              <w14:schemeClr w14:val="tx1"/>
            </w14:solidFill>
          </w14:textFill>
        </w:rPr>
      </w:pPr>
    </w:p>
    <w:p w14:paraId="52C3C0E7">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56E39F1D">
      <w:pPr>
        <w:spacing w:line="288" w:lineRule="auto"/>
        <w:contextualSpacing/>
        <w:rPr>
          <w:sz w:val="24"/>
          <w:szCs w:val="24"/>
        </w:rPr>
      </w:pPr>
    </w:p>
    <w:p w14:paraId="19762098">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insumos</w:t>
      </w:r>
      <w:r>
        <w:rPr>
          <w:rFonts w:cs="Times New Roman"/>
          <w:sz w:val="24"/>
          <w:szCs w:val="24"/>
        </w:rPr>
        <w:t xml:space="preserve">, </w:t>
      </w:r>
      <w:r>
        <w:rPr>
          <w:rFonts w:ascii="Times New Roman" w:hAnsi="Times New Roman" w:cs="Times New Roman"/>
          <w:sz w:val="24"/>
          <w:szCs w:val="24"/>
        </w:rPr>
        <w:t>medicamentos</w:t>
      </w:r>
      <w:r>
        <w:rPr>
          <w:rFonts w:ascii="Times New Roman" w:hAnsi="Times New Roman" w:eastAsia="SimSun" w:cs="Times New Roman"/>
          <w:sz w:val="24"/>
          <w:szCs w:val="24"/>
        </w:rPr>
        <w:t xml:space="preserve"> voltados ao cuidado com o paciente, bem como de materiais de expediente para atender o Programa em Casa, através do Serviço de Atendimento Domiciliar - SAD.</w:t>
      </w:r>
    </w:p>
    <w:p w14:paraId="01DA19CC">
      <w:pPr>
        <w:pStyle w:val="99"/>
        <w:spacing w:before="0" w:after="0" w:line="288" w:lineRule="auto"/>
        <w:ind w:left="0" w:firstLine="0"/>
        <w:contextualSpacing/>
        <w:rPr>
          <w:rFonts w:ascii="Times New Roman" w:hAnsi="Times New Roman" w:cs="Times New Roman"/>
          <w:sz w:val="24"/>
          <w:szCs w:val="24"/>
        </w:rPr>
      </w:pPr>
    </w:p>
    <w:p w14:paraId="7ECAEA1E">
      <w:pPr>
        <w:pStyle w:val="99"/>
        <w:numPr>
          <w:ilvl w:val="1"/>
          <w:numId w:val="10"/>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A1010B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5E8CDA0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7673C3AF">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3187668F">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334FF741">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5946F02B">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196A1E3B">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36903FDF">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56C8E4BF">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3E393070">
            <w:pPr>
              <w:widowControl w:val="0"/>
              <w:spacing w:line="288" w:lineRule="auto"/>
              <w:contextualSpacing/>
              <w:jc w:val="both"/>
              <w:rPr>
                <w:rFonts w:eastAsia="Arial"/>
                <w:b/>
                <w:bCs/>
                <w:sz w:val="24"/>
                <w:szCs w:val="24"/>
              </w:rPr>
            </w:pPr>
            <w:r>
              <w:rPr>
                <w:rFonts w:eastAsia="Arial"/>
                <w:b/>
                <w:bCs/>
                <w:sz w:val="24"/>
                <w:szCs w:val="24"/>
              </w:rPr>
              <w:t>VALOR TOTAL</w:t>
            </w:r>
          </w:p>
        </w:tc>
      </w:tr>
      <w:tr w14:paraId="122DEFC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CBF4C90">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10CE91C9">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FEE25CB">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3A4D7295">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9C74D7F">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0F79DB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B65C94A">
            <w:pPr>
              <w:widowControl w:val="0"/>
              <w:spacing w:line="288" w:lineRule="auto"/>
              <w:contextualSpacing/>
              <w:jc w:val="both"/>
              <w:rPr>
                <w:rFonts w:eastAsia="Arial"/>
                <w:color w:val="000000"/>
                <w:sz w:val="24"/>
                <w:szCs w:val="24"/>
              </w:rPr>
            </w:pPr>
          </w:p>
        </w:tc>
      </w:tr>
      <w:tr w14:paraId="00A7FBFB">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CABE65F">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93EDAFD">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3A569BC">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4E3D44F2">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0EEFA41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01900FD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4C0556F">
            <w:pPr>
              <w:widowControl w:val="0"/>
              <w:spacing w:line="288" w:lineRule="auto"/>
              <w:contextualSpacing/>
              <w:jc w:val="both"/>
              <w:rPr>
                <w:rFonts w:eastAsia="Arial"/>
                <w:color w:val="000000"/>
                <w:sz w:val="24"/>
                <w:szCs w:val="24"/>
              </w:rPr>
            </w:pPr>
          </w:p>
        </w:tc>
      </w:tr>
      <w:tr w14:paraId="7903392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10CB01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D650D9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07A32427">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78CE5B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318CD2B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B1C2FEE">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32CB062B">
            <w:pPr>
              <w:widowControl w:val="0"/>
              <w:spacing w:line="288" w:lineRule="auto"/>
              <w:contextualSpacing/>
              <w:jc w:val="both"/>
              <w:rPr>
                <w:rFonts w:eastAsia="Arial"/>
                <w:color w:val="000000"/>
                <w:sz w:val="24"/>
                <w:szCs w:val="24"/>
              </w:rPr>
            </w:pPr>
          </w:p>
        </w:tc>
      </w:tr>
      <w:tr w14:paraId="34B463F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FFF54B4">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68D408AF">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188FC77">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A59B88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B4C0F74">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EDD1546">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50C1DC1">
            <w:pPr>
              <w:widowControl w:val="0"/>
              <w:spacing w:line="288" w:lineRule="auto"/>
              <w:contextualSpacing/>
              <w:jc w:val="both"/>
              <w:rPr>
                <w:rFonts w:eastAsia="Arial"/>
                <w:color w:val="000000"/>
                <w:sz w:val="24"/>
                <w:szCs w:val="24"/>
              </w:rPr>
            </w:pPr>
          </w:p>
        </w:tc>
      </w:tr>
    </w:tbl>
    <w:p w14:paraId="6EBA73E1">
      <w:pPr>
        <w:autoSpaceDE w:val="0"/>
        <w:spacing w:line="288" w:lineRule="auto"/>
        <w:contextualSpacing/>
        <w:jc w:val="both"/>
        <w:rPr>
          <w:sz w:val="24"/>
          <w:szCs w:val="24"/>
          <w:lang w:val="zh-CN"/>
        </w:rPr>
      </w:pPr>
      <w:r>
        <w:rPr>
          <w:sz w:val="24"/>
          <w:szCs w:val="24"/>
          <w:lang w:val="zh-CN"/>
        </w:rPr>
        <w:tab/>
      </w:r>
    </w:p>
    <w:p w14:paraId="355E4FF0">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60924448">
      <w:pPr>
        <w:pStyle w:val="99"/>
        <w:spacing w:before="0" w:after="0" w:line="288" w:lineRule="auto"/>
        <w:ind w:left="0" w:firstLine="0"/>
        <w:contextualSpacing/>
        <w:rPr>
          <w:rFonts w:ascii="Times New Roman" w:hAnsi="Times New Roman" w:cs="Times New Roman"/>
          <w:sz w:val="24"/>
          <w:szCs w:val="24"/>
          <w:lang w:val="zh-CN"/>
        </w:rPr>
      </w:pPr>
    </w:p>
    <w:p w14:paraId="6BE1217A">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5EAB060A">
      <w:pPr>
        <w:pStyle w:val="103"/>
        <w:spacing w:before="0" w:after="0" w:line="288" w:lineRule="auto"/>
        <w:ind w:left="0" w:firstLine="0"/>
        <w:contextualSpacing/>
        <w:rPr>
          <w:rFonts w:ascii="Times New Roman" w:hAnsi="Times New Roman" w:cs="Times New Roman"/>
          <w:color w:val="auto"/>
          <w:sz w:val="24"/>
          <w:szCs w:val="24"/>
          <w:lang w:val="zh-CN"/>
        </w:rPr>
      </w:pPr>
    </w:p>
    <w:p w14:paraId="6EBD3F6D">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3D7881C1">
      <w:pPr>
        <w:pStyle w:val="103"/>
        <w:spacing w:before="0" w:after="0" w:line="288" w:lineRule="auto"/>
        <w:ind w:left="0" w:firstLine="0"/>
        <w:contextualSpacing/>
        <w:rPr>
          <w:rFonts w:ascii="Times New Roman" w:hAnsi="Times New Roman" w:cs="Times New Roman"/>
          <w:color w:val="auto"/>
          <w:sz w:val="24"/>
          <w:szCs w:val="24"/>
          <w:lang w:val="zh-CN"/>
        </w:rPr>
      </w:pPr>
    </w:p>
    <w:p w14:paraId="56C05EC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2B7405A">
      <w:pPr>
        <w:pStyle w:val="103"/>
        <w:spacing w:before="0" w:after="0" w:line="288" w:lineRule="auto"/>
        <w:ind w:left="0" w:firstLine="0"/>
        <w:contextualSpacing/>
        <w:rPr>
          <w:rFonts w:ascii="Times New Roman" w:hAnsi="Times New Roman" w:cs="Times New Roman"/>
          <w:color w:val="auto"/>
          <w:sz w:val="24"/>
          <w:szCs w:val="24"/>
          <w:lang w:val="zh-CN"/>
        </w:rPr>
      </w:pPr>
    </w:p>
    <w:p w14:paraId="44B96716">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1410174E">
      <w:pPr>
        <w:pStyle w:val="103"/>
        <w:spacing w:before="0" w:after="0" w:line="288" w:lineRule="auto"/>
        <w:ind w:left="0" w:firstLine="0"/>
        <w:contextualSpacing/>
        <w:rPr>
          <w:rFonts w:ascii="Times New Roman" w:hAnsi="Times New Roman" w:cs="Times New Roman"/>
          <w:sz w:val="24"/>
          <w:szCs w:val="24"/>
          <w:lang w:val="zh-CN"/>
        </w:rPr>
      </w:pPr>
    </w:p>
    <w:p w14:paraId="2FA70223">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12D40B87">
      <w:pPr>
        <w:spacing w:line="288" w:lineRule="auto"/>
        <w:contextualSpacing/>
        <w:jc w:val="both"/>
        <w:rPr>
          <w:sz w:val="24"/>
          <w:szCs w:val="24"/>
        </w:rPr>
      </w:pPr>
    </w:p>
    <w:p w14:paraId="5DA5364D">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FA55567">
      <w:pPr>
        <w:spacing w:line="288" w:lineRule="auto"/>
        <w:contextualSpacing/>
        <w:jc w:val="both"/>
        <w:rPr>
          <w:sz w:val="24"/>
          <w:szCs w:val="24"/>
        </w:rPr>
      </w:pPr>
    </w:p>
    <w:p w14:paraId="2A2B5344">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42EC53EC">
      <w:pPr>
        <w:spacing w:line="288" w:lineRule="auto"/>
        <w:ind w:left="567" w:right="565"/>
        <w:contextualSpacing/>
        <w:jc w:val="both"/>
        <w:rPr>
          <w:color w:val="000000" w:themeColor="text1"/>
          <w:sz w:val="24"/>
          <w:szCs w:val="24"/>
          <w14:textFill>
            <w14:solidFill>
              <w14:schemeClr w14:val="tx1"/>
            </w14:solidFill>
          </w14:textFill>
        </w:rPr>
      </w:pPr>
    </w:p>
    <w:p w14:paraId="6AB7FA4E">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FBE725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7C9A0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45A170D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7B3A217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062D31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2F317B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65B807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1C5A3B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470173E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4B61C4F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5C42353F">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09A30942">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0EEBA98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3D06E2E2">
      <w:pPr>
        <w:pStyle w:val="101"/>
        <w:spacing w:before="0" w:line="288" w:lineRule="auto"/>
        <w:ind w:left="0" w:firstLine="0"/>
        <w:contextualSpacing/>
        <w:rPr>
          <w:rFonts w:ascii="Times New Roman" w:hAnsi="Times New Roman" w:cs="Times New Roman"/>
          <w:sz w:val="24"/>
          <w:szCs w:val="24"/>
        </w:rPr>
      </w:pPr>
    </w:p>
    <w:p w14:paraId="58F72635">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0AA0C33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1B98A05">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02B5D3A">
      <w:pPr>
        <w:pStyle w:val="113"/>
        <w:spacing w:before="0" w:after="0" w:line="288" w:lineRule="auto"/>
        <w:contextualSpacing/>
        <w:jc w:val="both"/>
        <w:rPr>
          <w:rFonts w:ascii="Times New Roman" w:hAnsi="Times New Roman" w:cs="Times New Roman"/>
          <w:lang w:eastAsia="zh-CN" w:bidi="hi-IN"/>
        </w:rPr>
      </w:pPr>
    </w:p>
    <w:p w14:paraId="1D15E9B9">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4B283791">
      <w:pPr>
        <w:pStyle w:val="113"/>
        <w:spacing w:before="0" w:after="0" w:line="288" w:lineRule="auto"/>
        <w:contextualSpacing/>
        <w:jc w:val="both"/>
        <w:rPr>
          <w:rFonts w:ascii="Times New Roman" w:hAnsi="Times New Roman" w:cs="Times New Roman"/>
          <w:b w:val="0"/>
          <w:bCs w:val="0"/>
          <w:i w:val="0"/>
          <w:iCs w:val="0"/>
          <w:u w:val="none"/>
        </w:rPr>
      </w:pPr>
    </w:p>
    <w:p w14:paraId="48131D70">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41FC6160">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832315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6BA3B3C">
      <w:pPr>
        <w:pStyle w:val="108"/>
        <w:numPr>
          <w:ilvl w:val="0"/>
          <w:numId w:val="0"/>
        </w:numPr>
        <w:spacing w:before="0" w:after="0" w:line="288" w:lineRule="auto"/>
        <w:contextualSpacing/>
        <w:rPr>
          <w:rFonts w:ascii="Times New Roman" w:hAnsi="Times New Roman" w:cs="Times New Roman"/>
          <w:i w:val="0"/>
          <w:iCs w:val="0"/>
          <w:sz w:val="24"/>
          <w:szCs w:val="24"/>
        </w:rPr>
      </w:pPr>
    </w:p>
    <w:p w14:paraId="125A83FE">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62A20FC1">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407ED6E0">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48BA056B">
      <w:pPr>
        <w:spacing w:line="288" w:lineRule="auto"/>
        <w:contextualSpacing/>
        <w:jc w:val="both"/>
        <w:rPr>
          <w:sz w:val="24"/>
          <w:szCs w:val="24"/>
        </w:rPr>
      </w:pPr>
    </w:p>
    <w:p w14:paraId="7E29F9D8">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60B817B">
      <w:pPr>
        <w:pStyle w:val="20"/>
        <w:spacing w:line="288" w:lineRule="auto"/>
        <w:contextualSpacing/>
        <w:jc w:val="both"/>
        <w:rPr>
          <w:rFonts w:ascii="Times New Roman" w:hAnsi="Times New Roman" w:cs="Times New Roman"/>
        </w:rPr>
      </w:pPr>
    </w:p>
    <w:p w14:paraId="0B8DE306">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1568A487">
      <w:pPr>
        <w:spacing w:line="288" w:lineRule="auto"/>
        <w:contextualSpacing/>
        <w:jc w:val="both"/>
        <w:rPr>
          <w:sz w:val="24"/>
          <w:szCs w:val="24"/>
        </w:rPr>
      </w:pPr>
    </w:p>
    <w:p w14:paraId="1E53A721">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13A2345D">
      <w:pPr>
        <w:spacing w:line="288" w:lineRule="auto"/>
        <w:contextualSpacing/>
        <w:jc w:val="both"/>
        <w:rPr>
          <w:sz w:val="24"/>
          <w:szCs w:val="24"/>
        </w:rPr>
      </w:pPr>
    </w:p>
    <w:p w14:paraId="3A2BB122">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0DA3E1F1">
      <w:pPr>
        <w:spacing w:line="288" w:lineRule="auto"/>
        <w:contextualSpacing/>
        <w:jc w:val="both"/>
        <w:rPr>
          <w:sz w:val="24"/>
          <w:szCs w:val="24"/>
        </w:rPr>
      </w:pPr>
    </w:p>
    <w:p w14:paraId="130C2FC6">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3900FF36">
      <w:pPr>
        <w:spacing w:line="288" w:lineRule="auto"/>
        <w:contextualSpacing/>
        <w:jc w:val="both"/>
        <w:rPr>
          <w:rFonts w:eastAsia="Arial"/>
          <w:sz w:val="24"/>
          <w:szCs w:val="24"/>
        </w:rPr>
      </w:pPr>
    </w:p>
    <w:p w14:paraId="5B8A4C2B">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48AB58E1">
      <w:pPr>
        <w:spacing w:line="288" w:lineRule="auto"/>
        <w:contextualSpacing/>
        <w:jc w:val="both"/>
        <w:rPr>
          <w:sz w:val="24"/>
          <w:szCs w:val="24"/>
        </w:rPr>
      </w:pPr>
      <w:r>
        <w:rPr>
          <w:sz w:val="24"/>
          <w:szCs w:val="24"/>
        </w:rPr>
        <w:t xml:space="preserve">a) a manutenção das condições de habilitação exigidas pelo instrumento convocatório; </w:t>
      </w:r>
    </w:p>
    <w:p w14:paraId="1FEB8230">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F89141C">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468518EE">
      <w:pPr>
        <w:spacing w:line="288" w:lineRule="auto"/>
        <w:contextualSpacing/>
        <w:jc w:val="both"/>
        <w:rPr>
          <w:sz w:val="24"/>
          <w:szCs w:val="24"/>
        </w:rPr>
      </w:pPr>
    </w:p>
    <w:p w14:paraId="57BF9177">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B6396FC">
      <w:pPr>
        <w:spacing w:line="288" w:lineRule="auto"/>
        <w:contextualSpacing/>
        <w:jc w:val="both"/>
        <w:rPr>
          <w:sz w:val="24"/>
          <w:szCs w:val="24"/>
        </w:rPr>
      </w:pPr>
    </w:p>
    <w:p w14:paraId="586B8036">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472F71F3">
      <w:pPr>
        <w:spacing w:line="288" w:lineRule="auto"/>
        <w:contextualSpacing/>
        <w:jc w:val="both"/>
        <w:rPr>
          <w:sz w:val="24"/>
          <w:szCs w:val="24"/>
        </w:rPr>
      </w:pPr>
    </w:p>
    <w:p w14:paraId="45FF9A78">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5FE73C65">
      <w:pPr>
        <w:spacing w:line="288" w:lineRule="auto"/>
        <w:contextualSpacing/>
        <w:jc w:val="both"/>
        <w:rPr>
          <w:sz w:val="24"/>
          <w:szCs w:val="24"/>
        </w:rPr>
      </w:pPr>
    </w:p>
    <w:p w14:paraId="376C38D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1A30FE66">
      <w:pPr>
        <w:spacing w:line="288" w:lineRule="auto"/>
        <w:contextualSpacing/>
        <w:jc w:val="both"/>
        <w:rPr>
          <w:sz w:val="24"/>
          <w:szCs w:val="24"/>
        </w:rPr>
      </w:pPr>
    </w:p>
    <w:p w14:paraId="0F77CB35">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29426D0D">
      <w:pPr>
        <w:spacing w:line="288" w:lineRule="auto"/>
        <w:contextualSpacing/>
        <w:jc w:val="both"/>
        <w:rPr>
          <w:color w:val="FF0000"/>
          <w:sz w:val="24"/>
          <w:szCs w:val="24"/>
        </w:rPr>
      </w:pPr>
    </w:p>
    <w:p w14:paraId="1E728A31">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105DF383">
      <w:pPr>
        <w:spacing w:line="288" w:lineRule="auto"/>
        <w:contextualSpacing/>
        <w:jc w:val="both"/>
        <w:rPr>
          <w:sz w:val="24"/>
          <w:szCs w:val="24"/>
        </w:rPr>
      </w:pPr>
    </w:p>
    <w:p w14:paraId="7670E966">
      <w:pPr>
        <w:spacing w:line="288" w:lineRule="auto"/>
        <w:contextualSpacing/>
        <w:jc w:val="both"/>
        <w:rPr>
          <w:sz w:val="24"/>
          <w:szCs w:val="24"/>
        </w:rPr>
      </w:pPr>
      <w:r>
        <w:rPr>
          <w:sz w:val="24"/>
          <w:szCs w:val="24"/>
        </w:rPr>
        <w:t>6.7 Quando do pagamento, será efetuada a retenção tributária prevista na legislação aplicável.</w:t>
      </w:r>
    </w:p>
    <w:p w14:paraId="02C1C673">
      <w:pPr>
        <w:spacing w:line="288" w:lineRule="auto"/>
        <w:contextualSpacing/>
        <w:jc w:val="both"/>
        <w:rPr>
          <w:sz w:val="24"/>
          <w:szCs w:val="24"/>
        </w:rPr>
      </w:pPr>
    </w:p>
    <w:p w14:paraId="1EAAD1BB">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59DF1EC7">
      <w:pPr>
        <w:spacing w:line="288" w:lineRule="auto"/>
        <w:contextualSpacing/>
        <w:jc w:val="both"/>
        <w:rPr>
          <w:sz w:val="24"/>
          <w:szCs w:val="24"/>
        </w:rPr>
      </w:pPr>
    </w:p>
    <w:p w14:paraId="422E1226">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48A73C4E">
      <w:pPr>
        <w:spacing w:line="288" w:lineRule="auto"/>
        <w:contextualSpacing/>
        <w:jc w:val="both"/>
        <w:rPr>
          <w:sz w:val="24"/>
          <w:szCs w:val="24"/>
        </w:rPr>
      </w:pPr>
    </w:p>
    <w:p w14:paraId="637844D6">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6D06A7D8">
      <w:pPr>
        <w:spacing w:line="288" w:lineRule="auto"/>
        <w:contextualSpacing/>
        <w:jc w:val="both"/>
        <w:rPr>
          <w:color w:val="000000"/>
          <w:sz w:val="24"/>
          <w:szCs w:val="24"/>
        </w:rPr>
      </w:pPr>
    </w:p>
    <w:p w14:paraId="01E547A3">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2BA3FA9E">
      <w:pPr>
        <w:spacing w:line="288" w:lineRule="auto"/>
        <w:contextualSpacing/>
        <w:jc w:val="both"/>
        <w:rPr>
          <w:sz w:val="24"/>
          <w:szCs w:val="24"/>
        </w:rPr>
      </w:pPr>
    </w:p>
    <w:p w14:paraId="73BBF9D0">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57F40FF6">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C76E727">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1EB4497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1E01253">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4DA64C32">
      <w:pPr>
        <w:spacing w:line="288" w:lineRule="auto"/>
        <w:contextualSpacing/>
        <w:jc w:val="both"/>
        <w:rPr>
          <w:sz w:val="24"/>
          <w:szCs w:val="24"/>
        </w:rPr>
      </w:pPr>
    </w:p>
    <w:p w14:paraId="2C9A430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8891F90">
      <w:pPr>
        <w:pStyle w:val="99"/>
        <w:spacing w:before="0" w:after="0" w:line="288" w:lineRule="auto"/>
        <w:ind w:left="0" w:firstLine="0"/>
        <w:contextualSpacing/>
        <w:rPr>
          <w:rFonts w:ascii="Times New Roman" w:hAnsi="Times New Roman" w:cs="Times New Roman"/>
          <w:sz w:val="24"/>
          <w:szCs w:val="24"/>
        </w:rPr>
      </w:pPr>
    </w:p>
    <w:p w14:paraId="556ED79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55F73961">
      <w:pPr>
        <w:pStyle w:val="99"/>
        <w:spacing w:before="0" w:after="0" w:line="288" w:lineRule="auto"/>
        <w:ind w:left="0" w:firstLine="0"/>
        <w:contextualSpacing/>
        <w:rPr>
          <w:rFonts w:ascii="Times New Roman" w:hAnsi="Times New Roman" w:cs="Times New Roman"/>
          <w:sz w:val="24"/>
          <w:szCs w:val="24"/>
        </w:rPr>
      </w:pPr>
    </w:p>
    <w:p w14:paraId="1DDD553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7DA772A8">
      <w:pPr>
        <w:pStyle w:val="99"/>
        <w:spacing w:before="0" w:after="0" w:line="288" w:lineRule="auto"/>
        <w:ind w:left="0" w:firstLine="0"/>
        <w:contextualSpacing/>
        <w:rPr>
          <w:rFonts w:ascii="Times New Roman" w:hAnsi="Times New Roman" w:cs="Times New Roman"/>
          <w:sz w:val="24"/>
          <w:szCs w:val="24"/>
        </w:rPr>
      </w:pPr>
    </w:p>
    <w:p w14:paraId="25F33E0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663EB0F3">
      <w:pPr>
        <w:pStyle w:val="99"/>
        <w:spacing w:before="0" w:after="0" w:line="288" w:lineRule="auto"/>
        <w:ind w:left="0" w:firstLine="0"/>
        <w:contextualSpacing/>
        <w:rPr>
          <w:rFonts w:ascii="Times New Roman" w:hAnsi="Times New Roman" w:cs="Times New Roman"/>
          <w:sz w:val="24"/>
          <w:szCs w:val="24"/>
        </w:rPr>
      </w:pPr>
    </w:p>
    <w:p w14:paraId="1A3A04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3ABBAE58">
      <w:pPr>
        <w:pStyle w:val="99"/>
        <w:spacing w:before="0" w:after="0" w:line="288" w:lineRule="auto"/>
        <w:ind w:left="0" w:firstLine="0"/>
        <w:contextualSpacing/>
        <w:rPr>
          <w:rFonts w:ascii="Times New Roman" w:hAnsi="Times New Roman" w:cs="Times New Roman"/>
          <w:sz w:val="24"/>
          <w:szCs w:val="24"/>
        </w:rPr>
      </w:pPr>
    </w:p>
    <w:p w14:paraId="02D262A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9756A4B">
      <w:pPr>
        <w:pStyle w:val="99"/>
        <w:spacing w:before="0" w:after="0" w:line="288" w:lineRule="auto"/>
        <w:ind w:left="0" w:firstLine="0"/>
        <w:contextualSpacing/>
        <w:rPr>
          <w:rFonts w:ascii="Times New Roman" w:hAnsi="Times New Roman" w:cs="Times New Roman"/>
          <w:sz w:val="24"/>
          <w:szCs w:val="24"/>
        </w:rPr>
      </w:pPr>
    </w:p>
    <w:p w14:paraId="394E4A7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7CCD0B9F">
      <w:pPr>
        <w:pStyle w:val="99"/>
        <w:spacing w:before="0" w:after="0" w:line="288" w:lineRule="auto"/>
        <w:ind w:left="0" w:firstLine="0"/>
        <w:contextualSpacing/>
        <w:rPr>
          <w:rFonts w:ascii="Times New Roman" w:hAnsi="Times New Roman" w:cs="Times New Roman"/>
          <w:sz w:val="24"/>
          <w:szCs w:val="24"/>
        </w:rPr>
      </w:pPr>
    </w:p>
    <w:p w14:paraId="59272ED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C27DF1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E75964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29B76948">
      <w:pPr>
        <w:spacing w:after="160" w:line="288" w:lineRule="auto"/>
        <w:contextualSpacing/>
        <w:jc w:val="both"/>
        <w:rPr>
          <w:sz w:val="24"/>
          <w:szCs w:val="24"/>
        </w:rPr>
      </w:pPr>
    </w:p>
    <w:p w14:paraId="74477CA5">
      <w:pPr>
        <w:spacing w:after="160" w:line="288" w:lineRule="auto"/>
        <w:contextualSpacing/>
        <w:jc w:val="both"/>
        <w:rPr>
          <w:sz w:val="24"/>
          <w:szCs w:val="24"/>
        </w:rPr>
      </w:pPr>
      <w:r>
        <w:rPr>
          <w:sz w:val="24"/>
          <w:szCs w:val="24"/>
        </w:rPr>
        <w:t>7.8.1 Os efeitos financeiros do pedido de reajuste serão contados:</w:t>
      </w:r>
    </w:p>
    <w:p w14:paraId="38E105AA">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CCDBC59">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67263BC0">
      <w:pPr>
        <w:spacing w:line="288" w:lineRule="auto"/>
        <w:ind w:left="40"/>
        <w:contextualSpacing/>
        <w:jc w:val="both"/>
        <w:rPr>
          <w:sz w:val="24"/>
          <w:szCs w:val="24"/>
        </w:rPr>
      </w:pPr>
    </w:p>
    <w:p w14:paraId="01106B6E">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61F24AE6">
      <w:pPr>
        <w:spacing w:line="288" w:lineRule="auto"/>
        <w:ind w:left="40"/>
        <w:contextualSpacing/>
        <w:jc w:val="both"/>
        <w:rPr>
          <w:sz w:val="24"/>
          <w:szCs w:val="24"/>
        </w:rPr>
      </w:pPr>
    </w:p>
    <w:p w14:paraId="7C8A88CE">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64F7E8DE">
      <w:pPr>
        <w:pStyle w:val="99"/>
        <w:spacing w:before="0" w:after="0" w:line="288" w:lineRule="auto"/>
        <w:ind w:left="0" w:firstLine="0"/>
        <w:contextualSpacing/>
        <w:rPr>
          <w:rFonts w:ascii="Times New Roman" w:hAnsi="Times New Roman" w:cs="Times New Roman"/>
          <w:sz w:val="24"/>
          <w:szCs w:val="24"/>
        </w:rPr>
      </w:pPr>
    </w:p>
    <w:p w14:paraId="1771F53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413B36F1">
      <w:pPr>
        <w:pStyle w:val="99"/>
        <w:spacing w:before="0" w:after="0" w:line="288" w:lineRule="auto"/>
        <w:ind w:left="0" w:firstLine="0"/>
        <w:contextualSpacing/>
        <w:rPr>
          <w:rFonts w:ascii="Times New Roman" w:hAnsi="Times New Roman" w:cs="Times New Roman"/>
          <w:color w:val="auto"/>
          <w:sz w:val="24"/>
          <w:szCs w:val="24"/>
        </w:rPr>
      </w:pPr>
    </w:p>
    <w:p w14:paraId="5564CFB5">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29D73803">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A27A61E">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821746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B0968CF">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3F959516">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F4C4299">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2D2D05A6">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FBDEEC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108C858B">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40423C5">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3F7D363E">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B04E5B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7CC939C5">
      <w:pPr>
        <w:pStyle w:val="101"/>
        <w:spacing w:before="0" w:line="288" w:lineRule="auto"/>
        <w:ind w:left="0" w:firstLine="0"/>
        <w:contextualSpacing/>
        <w:rPr>
          <w:rFonts w:ascii="Times New Roman" w:hAnsi="Times New Roman" w:cs="Times New Roman"/>
          <w:b w:val="0"/>
          <w:bCs w:val="0"/>
          <w:sz w:val="24"/>
          <w:szCs w:val="24"/>
        </w:rPr>
      </w:pPr>
    </w:p>
    <w:p w14:paraId="103AC92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DCC749">
      <w:pPr>
        <w:pStyle w:val="101"/>
        <w:spacing w:before="0" w:line="288" w:lineRule="auto"/>
        <w:ind w:left="0" w:firstLine="0"/>
        <w:contextualSpacing/>
        <w:rPr>
          <w:rFonts w:ascii="Times New Roman" w:hAnsi="Times New Roman" w:cs="Times New Roman"/>
          <w:b w:val="0"/>
          <w:bCs w:val="0"/>
          <w:sz w:val="24"/>
          <w:szCs w:val="24"/>
        </w:rPr>
      </w:pPr>
    </w:p>
    <w:p w14:paraId="203B67DF">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754D6C6">
      <w:pPr>
        <w:pStyle w:val="101"/>
        <w:spacing w:before="0" w:line="288" w:lineRule="auto"/>
        <w:ind w:left="0" w:firstLine="0"/>
        <w:contextualSpacing/>
        <w:rPr>
          <w:rFonts w:ascii="Times New Roman" w:hAnsi="Times New Roman" w:cs="Times New Roman"/>
          <w:b w:val="0"/>
          <w:bCs w:val="0"/>
          <w:sz w:val="24"/>
          <w:szCs w:val="24"/>
        </w:rPr>
      </w:pPr>
    </w:p>
    <w:p w14:paraId="3393DE7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70AAEA46">
      <w:pPr>
        <w:pStyle w:val="99"/>
        <w:spacing w:before="0" w:after="0" w:line="288" w:lineRule="auto"/>
        <w:ind w:left="0" w:firstLine="0"/>
        <w:contextualSpacing/>
        <w:rPr>
          <w:rFonts w:ascii="Times New Roman" w:hAnsi="Times New Roman" w:cs="Times New Roman"/>
          <w:sz w:val="24"/>
          <w:szCs w:val="24"/>
        </w:rPr>
      </w:pPr>
    </w:p>
    <w:p w14:paraId="5757066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8D12981">
      <w:pPr>
        <w:pStyle w:val="99"/>
        <w:spacing w:before="0" w:after="0" w:line="288" w:lineRule="auto"/>
        <w:ind w:left="0" w:firstLine="0"/>
        <w:contextualSpacing/>
        <w:rPr>
          <w:rFonts w:ascii="Times New Roman" w:hAnsi="Times New Roman" w:cs="Times New Roman"/>
          <w:sz w:val="24"/>
          <w:szCs w:val="24"/>
        </w:rPr>
      </w:pPr>
    </w:p>
    <w:p w14:paraId="02F8C58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2D372DBD">
      <w:pPr>
        <w:pStyle w:val="99"/>
        <w:spacing w:before="0" w:after="0" w:line="288" w:lineRule="auto"/>
        <w:ind w:left="0" w:firstLine="0"/>
        <w:contextualSpacing/>
        <w:rPr>
          <w:rFonts w:ascii="Times New Roman" w:hAnsi="Times New Roman" w:cs="Times New Roman"/>
          <w:sz w:val="24"/>
          <w:szCs w:val="24"/>
        </w:rPr>
      </w:pPr>
    </w:p>
    <w:p w14:paraId="6D74F63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52195D88">
      <w:pPr>
        <w:pStyle w:val="99"/>
        <w:spacing w:before="0" w:after="0" w:line="288" w:lineRule="auto"/>
        <w:ind w:left="0" w:firstLine="0"/>
        <w:contextualSpacing/>
        <w:rPr>
          <w:rFonts w:ascii="Times New Roman" w:hAnsi="Times New Roman" w:cs="Times New Roman"/>
          <w:sz w:val="24"/>
          <w:szCs w:val="24"/>
        </w:rPr>
      </w:pPr>
    </w:p>
    <w:p w14:paraId="379D7A3E">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556F28AB">
      <w:pPr>
        <w:pStyle w:val="99"/>
        <w:spacing w:before="0" w:after="0" w:line="288" w:lineRule="auto"/>
        <w:ind w:left="0" w:firstLine="0"/>
        <w:contextualSpacing/>
        <w:rPr>
          <w:rFonts w:ascii="Times New Roman" w:hAnsi="Times New Roman" w:cs="Times New Roman"/>
          <w:color w:val="FF0000"/>
          <w:sz w:val="24"/>
          <w:szCs w:val="24"/>
        </w:rPr>
      </w:pPr>
    </w:p>
    <w:p w14:paraId="637955B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4C7E2B0">
      <w:pPr>
        <w:pStyle w:val="99"/>
        <w:spacing w:before="0" w:after="0" w:line="288" w:lineRule="auto"/>
        <w:ind w:left="0" w:firstLine="0"/>
        <w:contextualSpacing/>
        <w:rPr>
          <w:rFonts w:ascii="Times New Roman" w:hAnsi="Times New Roman" w:cs="Times New Roman"/>
          <w:sz w:val="24"/>
          <w:szCs w:val="24"/>
        </w:rPr>
      </w:pPr>
    </w:p>
    <w:p w14:paraId="64A7FCB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0F0E6BDD">
      <w:pPr>
        <w:spacing w:line="288" w:lineRule="auto"/>
        <w:contextualSpacing/>
        <w:jc w:val="both"/>
        <w:rPr>
          <w:sz w:val="24"/>
          <w:szCs w:val="24"/>
        </w:rPr>
      </w:pPr>
    </w:p>
    <w:p w14:paraId="5D21D411">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699717AF">
      <w:pPr>
        <w:spacing w:line="288" w:lineRule="auto"/>
        <w:contextualSpacing/>
        <w:jc w:val="both"/>
        <w:rPr>
          <w:sz w:val="24"/>
          <w:szCs w:val="24"/>
        </w:rPr>
      </w:pPr>
    </w:p>
    <w:p w14:paraId="5A64A327">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52B4C50">
      <w:pPr>
        <w:spacing w:line="288" w:lineRule="auto"/>
        <w:contextualSpacing/>
        <w:rPr>
          <w:sz w:val="24"/>
          <w:szCs w:val="24"/>
        </w:rPr>
      </w:pPr>
    </w:p>
    <w:p w14:paraId="37A7BB35">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4CC4899C">
      <w:pPr>
        <w:pStyle w:val="101"/>
        <w:spacing w:before="0" w:line="288" w:lineRule="auto"/>
        <w:ind w:left="0" w:firstLine="0"/>
        <w:contextualSpacing/>
        <w:rPr>
          <w:rFonts w:ascii="Times New Roman" w:hAnsi="Times New Roman" w:cs="Times New Roman"/>
          <w:b w:val="0"/>
          <w:bCs w:val="0"/>
          <w:sz w:val="24"/>
          <w:szCs w:val="24"/>
        </w:rPr>
      </w:pPr>
    </w:p>
    <w:p w14:paraId="47567F9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29B4EB04">
      <w:pPr>
        <w:pStyle w:val="99"/>
        <w:spacing w:before="0" w:after="0" w:line="288" w:lineRule="auto"/>
        <w:ind w:left="0" w:firstLine="0"/>
        <w:contextualSpacing/>
        <w:rPr>
          <w:rFonts w:ascii="Times New Roman" w:hAnsi="Times New Roman" w:cs="Times New Roman"/>
          <w:sz w:val="24"/>
          <w:szCs w:val="24"/>
        </w:rPr>
      </w:pPr>
    </w:p>
    <w:p w14:paraId="10219F0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06DAA">
      <w:pPr>
        <w:pStyle w:val="99"/>
        <w:spacing w:before="0" w:after="0" w:line="288" w:lineRule="auto"/>
        <w:ind w:left="0" w:firstLine="0"/>
        <w:contextualSpacing/>
        <w:rPr>
          <w:rFonts w:ascii="Times New Roman" w:hAnsi="Times New Roman" w:cs="Times New Roman"/>
          <w:sz w:val="24"/>
          <w:szCs w:val="24"/>
        </w:rPr>
      </w:pPr>
    </w:p>
    <w:p w14:paraId="18FC496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8F0079E">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28D419A5">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3BE94F1D">
      <w:pPr>
        <w:pStyle w:val="99"/>
        <w:spacing w:before="0" w:after="0" w:line="288" w:lineRule="auto"/>
        <w:ind w:left="0" w:firstLine="0"/>
        <w:contextualSpacing/>
        <w:rPr>
          <w:rFonts w:ascii="Times New Roman" w:hAnsi="Times New Roman" w:cs="Times New Roman"/>
          <w:sz w:val="24"/>
          <w:szCs w:val="24"/>
        </w:rPr>
      </w:pPr>
    </w:p>
    <w:p w14:paraId="31AB417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6DBF51D4">
      <w:pPr>
        <w:pStyle w:val="99"/>
        <w:spacing w:before="0" w:after="0" w:line="288" w:lineRule="auto"/>
        <w:ind w:left="0" w:firstLine="0"/>
        <w:contextualSpacing/>
        <w:rPr>
          <w:rFonts w:ascii="Times New Roman" w:hAnsi="Times New Roman" w:cs="Times New Roman"/>
          <w:sz w:val="24"/>
          <w:szCs w:val="24"/>
        </w:rPr>
      </w:pPr>
    </w:p>
    <w:p w14:paraId="1852887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D2C08CA">
      <w:pPr>
        <w:pStyle w:val="99"/>
        <w:spacing w:before="0" w:after="0" w:line="288" w:lineRule="auto"/>
        <w:ind w:left="0" w:firstLine="0"/>
        <w:contextualSpacing/>
        <w:rPr>
          <w:rFonts w:ascii="Times New Roman" w:hAnsi="Times New Roman" w:cs="Times New Roman"/>
          <w:sz w:val="24"/>
          <w:szCs w:val="24"/>
        </w:rPr>
      </w:pPr>
    </w:p>
    <w:p w14:paraId="7338BEA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6A000A0B">
      <w:pPr>
        <w:pStyle w:val="99"/>
        <w:spacing w:before="0" w:after="0" w:line="288" w:lineRule="auto"/>
        <w:ind w:left="0" w:firstLine="0"/>
        <w:contextualSpacing/>
        <w:rPr>
          <w:rFonts w:ascii="Times New Roman" w:hAnsi="Times New Roman" w:cs="Times New Roman"/>
          <w:sz w:val="24"/>
          <w:szCs w:val="24"/>
        </w:rPr>
      </w:pPr>
    </w:p>
    <w:p w14:paraId="5B8E445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7712572A">
      <w:pPr>
        <w:pStyle w:val="99"/>
        <w:spacing w:before="0" w:after="0" w:line="288" w:lineRule="auto"/>
        <w:ind w:left="0" w:firstLine="0"/>
        <w:contextualSpacing/>
        <w:rPr>
          <w:rFonts w:ascii="Times New Roman" w:hAnsi="Times New Roman" w:cs="Times New Roman"/>
          <w:sz w:val="24"/>
          <w:szCs w:val="24"/>
        </w:rPr>
      </w:pPr>
    </w:p>
    <w:p w14:paraId="32E2663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6AE54A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1FAD7A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50605AC5">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9592D1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6BD3CD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4F38828A">
      <w:pPr>
        <w:pStyle w:val="99"/>
        <w:spacing w:before="0" w:after="0" w:line="288" w:lineRule="auto"/>
        <w:ind w:left="0" w:firstLine="0"/>
        <w:contextualSpacing/>
        <w:rPr>
          <w:rFonts w:ascii="Times New Roman" w:hAnsi="Times New Roman" w:cs="Times New Roman"/>
          <w:sz w:val="24"/>
          <w:szCs w:val="24"/>
        </w:rPr>
      </w:pPr>
    </w:p>
    <w:p w14:paraId="309741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202E00F9">
      <w:pPr>
        <w:pStyle w:val="99"/>
        <w:spacing w:before="0" w:after="0" w:line="288" w:lineRule="auto"/>
        <w:ind w:left="0" w:firstLine="0"/>
        <w:contextualSpacing/>
        <w:rPr>
          <w:rFonts w:ascii="Times New Roman" w:hAnsi="Times New Roman" w:cs="Times New Roman"/>
          <w:sz w:val="24"/>
          <w:szCs w:val="24"/>
        </w:rPr>
      </w:pPr>
    </w:p>
    <w:p w14:paraId="64B9ED8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73A71883">
      <w:pPr>
        <w:pStyle w:val="99"/>
        <w:spacing w:before="0" w:after="0" w:line="288" w:lineRule="auto"/>
        <w:ind w:left="0" w:firstLine="0"/>
        <w:contextualSpacing/>
        <w:rPr>
          <w:rFonts w:ascii="Times New Roman" w:hAnsi="Times New Roman" w:cs="Times New Roman"/>
          <w:sz w:val="24"/>
          <w:szCs w:val="24"/>
        </w:rPr>
      </w:pPr>
    </w:p>
    <w:p w14:paraId="6BC6477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C04D2B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FECACBE">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0196B4A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C3D6509">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645D2136">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DC3FDD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47438D8">
      <w:pPr>
        <w:pStyle w:val="99"/>
        <w:spacing w:before="0" w:after="0" w:line="288" w:lineRule="auto"/>
        <w:ind w:left="0" w:firstLine="0"/>
        <w:contextualSpacing/>
        <w:rPr>
          <w:rFonts w:ascii="Times New Roman" w:hAnsi="Times New Roman" w:cs="Times New Roman"/>
          <w:sz w:val="24"/>
          <w:szCs w:val="24"/>
        </w:rPr>
      </w:pPr>
    </w:p>
    <w:p w14:paraId="2590D7A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B3BC17C">
      <w:pPr>
        <w:pStyle w:val="99"/>
        <w:spacing w:before="0" w:after="0" w:line="288" w:lineRule="auto"/>
        <w:ind w:left="0" w:firstLine="0"/>
        <w:contextualSpacing/>
        <w:rPr>
          <w:rFonts w:ascii="Times New Roman" w:hAnsi="Times New Roman" w:cs="Times New Roman"/>
          <w:sz w:val="24"/>
          <w:szCs w:val="24"/>
        </w:rPr>
      </w:pPr>
    </w:p>
    <w:p w14:paraId="46874470">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67776CE1">
      <w:pPr>
        <w:pStyle w:val="99"/>
        <w:spacing w:before="0" w:after="0" w:line="288" w:lineRule="auto"/>
        <w:ind w:left="0" w:firstLine="0"/>
        <w:contextualSpacing/>
        <w:rPr>
          <w:rFonts w:ascii="Times New Roman" w:hAnsi="Times New Roman" w:cs="Times New Roman"/>
          <w:sz w:val="24"/>
          <w:szCs w:val="24"/>
        </w:rPr>
      </w:pPr>
    </w:p>
    <w:p w14:paraId="037A29E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3DBFFDD">
      <w:pPr>
        <w:pStyle w:val="99"/>
        <w:spacing w:before="0" w:after="0" w:line="288" w:lineRule="auto"/>
        <w:ind w:left="0" w:firstLine="0"/>
        <w:contextualSpacing/>
        <w:rPr>
          <w:rFonts w:ascii="Times New Roman" w:hAnsi="Times New Roman" w:cs="Times New Roman"/>
          <w:color w:val="auto"/>
          <w:sz w:val="24"/>
          <w:szCs w:val="24"/>
        </w:rPr>
      </w:pPr>
    </w:p>
    <w:p w14:paraId="587AD350">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0DEAC63B">
      <w:pPr>
        <w:pStyle w:val="99"/>
        <w:spacing w:before="0" w:after="0" w:line="288" w:lineRule="auto"/>
        <w:ind w:left="0" w:firstLine="0"/>
        <w:contextualSpacing/>
        <w:rPr>
          <w:rFonts w:ascii="Times New Roman" w:hAnsi="Times New Roman" w:cs="Times New Roman"/>
          <w:color w:val="auto"/>
          <w:sz w:val="24"/>
          <w:szCs w:val="24"/>
        </w:rPr>
      </w:pPr>
    </w:p>
    <w:p w14:paraId="2F6854C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591B747B">
      <w:pPr>
        <w:pStyle w:val="99"/>
        <w:spacing w:before="0" w:after="0" w:line="288" w:lineRule="auto"/>
        <w:ind w:left="0" w:firstLine="0"/>
        <w:contextualSpacing/>
        <w:rPr>
          <w:rFonts w:ascii="Times New Roman" w:hAnsi="Times New Roman" w:cs="Times New Roman"/>
          <w:sz w:val="24"/>
          <w:szCs w:val="24"/>
        </w:rPr>
      </w:pPr>
    </w:p>
    <w:p w14:paraId="7C02311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53EF9C06">
      <w:pPr>
        <w:pStyle w:val="99"/>
        <w:spacing w:before="0" w:after="0" w:line="288" w:lineRule="auto"/>
        <w:ind w:left="0" w:firstLine="0"/>
        <w:contextualSpacing/>
        <w:rPr>
          <w:rFonts w:ascii="Times New Roman" w:hAnsi="Times New Roman" w:cs="Times New Roman"/>
          <w:sz w:val="24"/>
          <w:szCs w:val="24"/>
        </w:rPr>
      </w:pPr>
    </w:p>
    <w:p w14:paraId="3922115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7345FA38">
      <w:pPr>
        <w:pStyle w:val="99"/>
        <w:spacing w:before="0" w:after="0" w:line="288" w:lineRule="auto"/>
        <w:ind w:left="0" w:firstLine="0"/>
        <w:contextualSpacing/>
        <w:rPr>
          <w:rFonts w:ascii="Times New Roman" w:hAnsi="Times New Roman" w:cs="Times New Roman"/>
          <w:sz w:val="24"/>
          <w:szCs w:val="24"/>
        </w:rPr>
      </w:pPr>
    </w:p>
    <w:p w14:paraId="120E2A5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40478DD">
      <w:pPr>
        <w:pStyle w:val="99"/>
        <w:spacing w:before="0" w:after="0" w:line="288" w:lineRule="auto"/>
        <w:ind w:left="0" w:firstLine="0"/>
        <w:contextualSpacing/>
        <w:rPr>
          <w:rFonts w:ascii="Times New Roman" w:hAnsi="Times New Roman" w:cs="Times New Roman"/>
          <w:sz w:val="24"/>
          <w:szCs w:val="24"/>
        </w:rPr>
      </w:pPr>
    </w:p>
    <w:p w14:paraId="0A838C0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7"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53700A38">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2F0A9E8F">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7"/>
    <w:p w14:paraId="51EAB554">
      <w:pPr>
        <w:spacing w:line="288" w:lineRule="auto"/>
        <w:contextualSpacing/>
        <w:jc w:val="both"/>
        <w:rPr>
          <w:sz w:val="24"/>
          <w:szCs w:val="24"/>
        </w:rPr>
      </w:pPr>
    </w:p>
    <w:p w14:paraId="3DF3C93C">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50162380">
      <w:pPr>
        <w:spacing w:line="288" w:lineRule="auto"/>
        <w:contextualSpacing/>
        <w:jc w:val="both"/>
        <w:rPr>
          <w:sz w:val="24"/>
          <w:szCs w:val="24"/>
        </w:rPr>
      </w:pPr>
    </w:p>
    <w:p w14:paraId="57EF74E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37C7EC1F">
      <w:pPr>
        <w:spacing w:line="288" w:lineRule="auto"/>
        <w:contextualSpacing/>
        <w:jc w:val="both"/>
        <w:rPr>
          <w:sz w:val="24"/>
          <w:szCs w:val="24"/>
        </w:rPr>
      </w:pPr>
    </w:p>
    <w:p w14:paraId="703EA77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5CC7E9E9">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09359015">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369995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493A27B8">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5611E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64B2C11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74E95627">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45C35F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D650D8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F8E795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4CBACD6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5CFC146">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9EA3694">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39B5DF6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4C88853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F2ACAD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4074A2B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CB19584">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111F472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D2DB46">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20AC47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51D83112">
      <w:pPr>
        <w:spacing w:line="288" w:lineRule="auto"/>
        <w:ind w:left="567" w:right="565"/>
        <w:contextualSpacing/>
        <w:jc w:val="both"/>
        <w:rPr>
          <w:color w:val="000000" w:themeColor="text1"/>
          <w:sz w:val="24"/>
          <w:szCs w:val="24"/>
          <w14:textFill>
            <w14:solidFill>
              <w14:schemeClr w14:val="tx1"/>
            </w14:solidFill>
          </w14:textFill>
        </w:rPr>
      </w:pPr>
    </w:p>
    <w:p w14:paraId="4ADBC96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6E32B910">
      <w:pPr>
        <w:spacing w:line="288" w:lineRule="auto"/>
        <w:ind w:left="567" w:right="565"/>
        <w:contextualSpacing/>
        <w:jc w:val="both"/>
        <w:rPr>
          <w:color w:val="000000" w:themeColor="text1"/>
          <w:sz w:val="24"/>
          <w:szCs w:val="24"/>
          <w14:textFill>
            <w14:solidFill>
              <w14:schemeClr w14:val="tx1"/>
            </w14:solidFill>
          </w14:textFill>
        </w:rPr>
      </w:pPr>
    </w:p>
    <w:p w14:paraId="4701EDB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6417A60F">
      <w:pPr>
        <w:spacing w:line="288" w:lineRule="auto"/>
        <w:ind w:left="567" w:right="565"/>
        <w:contextualSpacing/>
        <w:jc w:val="both"/>
        <w:rPr>
          <w:color w:val="000000" w:themeColor="text1"/>
          <w:sz w:val="24"/>
          <w:szCs w:val="24"/>
          <w14:textFill>
            <w14:solidFill>
              <w14:schemeClr w14:val="tx1"/>
            </w14:solidFill>
          </w14:textFill>
        </w:rPr>
      </w:pPr>
    </w:p>
    <w:p w14:paraId="4863406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580C7874">
      <w:pPr>
        <w:spacing w:line="288" w:lineRule="auto"/>
        <w:ind w:left="567" w:right="565"/>
        <w:contextualSpacing/>
        <w:jc w:val="both"/>
        <w:rPr>
          <w:color w:val="000000" w:themeColor="text1"/>
          <w:sz w:val="24"/>
          <w:szCs w:val="24"/>
          <w14:textFill>
            <w14:solidFill>
              <w14:schemeClr w14:val="tx1"/>
            </w14:solidFill>
          </w14:textFill>
        </w:rPr>
      </w:pPr>
    </w:p>
    <w:p w14:paraId="7433735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43100958">
      <w:pPr>
        <w:spacing w:line="288" w:lineRule="auto"/>
        <w:ind w:left="567" w:right="565"/>
        <w:contextualSpacing/>
        <w:jc w:val="both"/>
        <w:rPr>
          <w:color w:val="000000" w:themeColor="text1"/>
          <w:sz w:val="24"/>
          <w:szCs w:val="24"/>
          <w14:textFill>
            <w14:solidFill>
              <w14:schemeClr w14:val="tx1"/>
            </w14:solidFill>
          </w14:textFill>
        </w:rPr>
      </w:pPr>
    </w:p>
    <w:p w14:paraId="05B6990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44CB50D">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216B4D5">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5B3ED2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300B5FC">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445047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6B5035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516DABD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04742387">
      <w:pPr>
        <w:spacing w:line="288" w:lineRule="auto"/>
        <w:ind w:left="567" w:right="565"/>
        <w:contextualSpacing/>
        <w:jc w:val="both"/>
        <w:rPr>
          <w:color w:val="000000" w:themeColor="text1"/>
          <w:sz w:val="24"/>
          <w:szCs w:val="24"/>
          <w14:textFill>
            <w14:solidFill>
              <w14:schemeClr w14:val="tx1"/>
            </w14:solidFill>
          </w14:textFill>
        </w:rPr>
      </w:pPr>
    </w:p>
    <w:p w14:paraId="7F8BB2D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C990DC7">
      <w:pPr>
        <w:spacing w:line="288" w:lineRule="auto"/>
        <w:ind w:left="567" w:right="565"/>
        <w:contextualSpacing/>
        <w:jc w:val="both"/>
        <w:rPr>
          <w:color w:val="000000" w:themeColor="text1"/>
          <w:sz w:val="24"/>
          <w:szCs w:val="24"/>
          <w14:textFill>
            <w14:solidFill>
              <w14:schemeClr w14:val="tx1"/>
            </w14:solidFill>
          </w14:textFill>
        </w:rPr>
      </w:pPr>
    </w:p>
    <w:p w14:paraId="4153CF3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5B7067A4">
      <w:pPr>
        <w:spacing w:line="288" w:lineRule="auto"/>
        <w:ind w:left="567" w:right="565"/>
        <w:contextualSpacing/>
        <w:jc w:val="both"/>
        <w:rPr>
          <w:color w:val="000000" w:themeColor="text1"/>
          <w:sz w:val="24"/>
          <w:szCs w:val="24"/>
          <w14:textFill>
            <w14:solidFill>
              <w14:schemeClr w14:val="tx1"/>
            </w14:solidFill>
          </w14:textFill>
        </w:rPr>
      </w:pPr>
    </w:p>
    <w:p w14:paraId="0F8D8DA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723303D4">
      <w:pPr>
        <w:spacing w:line="288" w:lineRule="auto"/>
        <w:ind w:left="567" w:right="565"/>
        <w:contextualSpacing/>
        <w:jc w:val="both"/>
        <w:rPr>
          <w:color w:val="000000" w:themeColor="text1"/>
          <w:sz w:val="24"/>
          <w:szCs w:val="24"/>
          <w14:textFill>
            <w14:solidFill>
              <w14:schemeClr w14:val="tx1"/>
            </w14:solidFill>
          </w14:textFill>
        </w:rPr>
      </w:pPr>
    </w:p>
    <w:p w14:paraId="1EA37A0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DE0C476">
      <w:pPr>
        <w:spacing w:line="288" w:lineRule="auto"/>
        <w:ind w:left="567" w:right="565"/>
        <w:contextualSpacing/>
        <w:jc w:val="both"/>
        <w:rPr>
          <w:color w:val="000000" w:themeColor="text1"/>
          <w:sz w:val="24"/>
          <w:szCs w:val="24"/>
          <w14:textFill>
            <w14:solidFill>
              <w14:schemeClr w14:val="tx1"/>
            </w14:solidFill>
          </w14:textFill>
        </w:rPr>
      </w:pPr>
    </w:p>
    <w:p w14:paraId="16FE31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6219A5A0">
      <w:pPr>
        <w:spacing w:line="288" w:lineRule="auto"/>
        <w:ind w:left="567" w:right="565"/>
        <w:contextualSpacing/>
        <w:jc w:val="both"/>
        <w:rPr>
          <w:color w:val="000000" w:themeColor="text1"/>
          <w:sz w:val="24"/>
          <w:szCs w:val="24"/>
          <w14:textFill>
            <w14:solidFill>
              <w14:schemeClr w14:val="tx1"/>
            </w14:solidFill>
          </w14:textFill>
        </w:rPr>
      </w:pPr>
    </w:p>
    <w:p w14:paraId="1F630DA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2643AC48">
      <w:pPr>
        <w:spacing w:line="288" w:lineRule="auto"/>
        <w:ind w:left="567" w:right="565"/>
        <w:contextualSpacing/>
        <w:jc w:val="both"/>
        <w:rPr>
          <w:color w:val="000000" w:themeColor="text1"/>
          <w:sz w:val="24"/>
          <w:szCs w:val="24"/>
          <w14:textFill>
            <w14:solidFill>
              <w14:schemeClr w14:val="tx1"/>
            </w14:solidFill>
          </w14:textFill>
        </w:rPr>
      </w:pPr>
    </w:p>
    <w:p w14:paraId="1C1A5BA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757AB0B8">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A073FC8">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563CAA9A">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35D74A3">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490EB911">
      <w:pPr>
        <w:spacing w:line="288" w:lineRule="auto"/>
        <w:contextualSpacing/>
        <w:jc w:val="both"/>
        <w:rPr>
          <w:sz w:val="24"/>
          <w:szCs w:val="24"/>
        </w:rPr>
      </w:pPr>
    </w:p>
    <w:p w14:paraId="6BB033B8">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A377035">
      <w:pPr>
        <w:spacing w:line="288" w:lineRule="auto"/>
        <w:contextualSpacing/>
        <w:jc w:val="both"/>
        <w:rPr>
          <w:color w:val="000000"/>
          <w:sz w:val="24"/>
          <w:szCs w:val="24"/>
        </w:rPr>
      </w:pPr>
    </w:p>
    <w:p w14:paraId="7C96B510">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11C24904">
      <w:pPr>
        <w:spacing w:line="288" w:lineRule="auto"/>
        <w:contextualSpacing/>
        <w:jc w:val="both"/>
        <w:rPr>
          <w:sz w:val="24"/>
          <w:szCs w:val="24"/>
        </w:rPr>
      </w:pPr>
    </w:p>
    <w:p w14:paraId="7C67370F">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72F54BA2">
      <w:pPr>
        <w:spacing w:line="288" w:lineRule="auto"/>
        <w:contextualSpacing/>
        <w:jc w:val="both"/>
        <w:rPr>
          <w:color w:val="000000"/>
          <w:sz w:val="24"/>
          <w:szCs w:val="24"/>
        </w:rPr>
      </w:pPr>
    </w:p>
    <w:p w14:paraId="0B0EF15A">
      <w:pPr>
        <w:spacing w:line="288" w:lineRule="auto"/>
        <w:contextualSpacing/>
        <w:jc w:val="both"/>
        <w:rPr>
          <w:sz w:val="24"/>
          <w:szCs w:val="24"/>
        </w:rPr>
      </w:pPr>
      <w:r>
        <w:rPr>
          <w:color w:val="000000"/>
          <w:sz w:val="24"/>
          <w:szCs w:val="24"/>
        </w:rPr>
        <w:t>11.1.3 dar causa à inexecução total do contrato;</w:t>
      </w:r>
    </w:p>
    <w:p w14:paraId="68970578">
      <w:pPr>
        <w:spacing w:line="288" w:lineRule="auto"/>
        <w:contextualSpacing/>
        <w:jc w:val="both"/>
        <w:rPr>
          <w:color w:val="000000"/>
          <w:sz w:val="24"/>
          <w:szCs w:val="24"/>
        </w:rPr>
      </w:pPr>
    </w:p>
    <w:p w14:paraId="7B347969">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EC7086D">
      <w:pPr>
        <w:spacing w:line="288" w:lineRule="auto"/>
        <w:contextualSpacing/>
        <w:jc w:val="both"/>
        <w:rPr>
          <w:color w:val="000000"/>
          <w:sz w:val="24"/>
          <w:szCs w:val="24"/>
        </w:rPr>
      </w:pPr>
    </w:p>
    <w:p w14:paraId="5B482F85">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DDF3FB1">
      <w:pPr>
        <w:spacing w:line="288" w:lineRule="auto"/>
        <w:contextualSpacing/>
        <w:jc w:val="both"/>
        <w:rPr>
          <w:sz w:val="24"/>
          <w:szCs w:val="24"/>
        </w:rPr>
      </w:pPr>
    </w:p>
    <w:p w14:paraId="44319100">
      <w:pPr>
        <w:spacing w:line="288" w:lineRule="auto"/>
        <w:contextualSpacing/>
        <w:jc w:val="both"/>
        <w:rPr>
          <w:sz w:val="24"/>
          <w:szCs w:val="24"/>
        </w:rPr>
      </w:pPr>
      <w:r>
        <w:rPr>
          <w:sz w:val="24"/>
          <w:szCs w:val="24"/>
        </w:rPr>
        <w:t xml:space="preserve">11.1.5.1 não enviar a proposta adequada ao último lance ofertado ou após a negociação; </w:t>
      </w:r>
    </w:p>
    <w:p w14:paraId="109BB6DF">
      <w:pPr>
        <w:spacing w:line="288" w:lineRule="auto"/>
        <w:contextualSpacing/>
        <w:jc w:val="both"/>
        <w:rPr>
          <w:sz w:val="24"/>
          <w:szCs w:val="24"/>
        </w:rPr>
      </w:pPr>
    </w:p>
    <w:p w14:paraId="1993BA43">
      <w:pPr>
        <w:spacing w:line="288" w:lineRule="auto"/>
        <w:contextualSpacing/>
        <w:jc w:val="both"/>
        <w:rPr>
          <w:sz w:val="24"/>
          <w:szCs w:val="24"/>
        </w:rPr>
      </w:pPr>
      <w:r>
        <w:rPr>
          <w:sz w:val="24"/>
          <w:szCs w:val="24"/>
        </w:rPr>
        <w:t xml:space="preserve">11.1.5.2 recusar-se a enviar o detalhamento da proposta quando exigível; </w:t>
      </w:r>
    </w:p>
    <w:p w14:paraId="2949ADE0">
      <w:pPr>
        <w:spacing w:line="288" w:lineRule="auto"/>
        <w:contextualSpacing/>
        <w:jc w:val="both"/>
        <w:rPr>
          <w:sz w:val="24"/>
          <w:szCs w:val="24"/>
        </w:rPr>
      </w:pPr>
    </w:p>
    <w:p w14:paraId="27AD8072">
      <w:pPr>
        <w:spacing w:line="288" w:lineRule="auto"/>
        <w:contextualSpacing/>
        <w:jc w:val="both"/>
        <w:rPr>
          <w:sz w:val="24"/>
          <w:szCs w:val="24"/>
        </w:rPr>
      </w:pPr>
      <w:r>
        <w:rPr>
          <w:sz w:val="24"/>
          <w:szCs w:val="24"/>
        </w:rPr>
        <w:t xml:space="preserve">11.1.5.3 pedir para ser desclassificado quando encerrada a etapa competitiva; ou </w:t>
      </w:r>
    </w:p>
    <w:p w14:paraId="51B347C7">
      <w:pPr>
        <w:spacing w:line="288" w:lineRule="auto"/>
        <w:contextualSpacing/>
        <w:jc w:val="both"/>
        <w:rPr>
          <w:sz w:val="24"/>
          <w:szCs w:val="24"/>
        </w:rPr>
      </w:pPr>
    </w:p>
    <w:p w14:paraId="3A746E7C">
      <w:pPr>
        <w:spacing w:line="288" w:lineRule="auto"/>
        <w:contextualSpacing/>
        <w:jc w:val="both"/>
        <w:rPr>
          <w:sz w:val="24"/>
          <w:szCs w:val="24"/>
        </w:rPr>
      </w:pPr>
      <w:r>
        <w:rPr>
          <w:sz w:val="24"/>
          <w:szCs w:val="24"/>
        </w:rPr>
        <w:t>11.1.5.4 deixar de apresentar amostra;</w:t>
      </w:r>
    </w:p>
    <w:p w14:paraId="6B4D51C7">
      <w:pPr>
        <w:spacing w:line="288" w:lineRule="auto"/>
        <w:contextualSpacing/>
        <w:jc w:val="both"/>
        <w:rPr>
          <w:sz w:val="24"/>
          <w:szCs w:val="24"/>
        </w:rPr>
      </w:pPr>
    </w:p>
    <w:p w14:paraId="7E1421E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B843F28">
      <w:pPr>
        <w:spacing w:line="288" w:lineRule="auto"/>
        <w:contextualSpacing/>
        <w:jc w:val="both"/>
        <w:rPr>
          <w:color w:val="000000"/>
          <w:sz w:val="24"/>
          <w:szCs w:val="24"/>
        </w:rPr>
      </w:pPr>
    </w:p>
    <w:p w14:paraId="48879C55">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302D319E">
      <w:pPr>
        <w:spacing w:line="288" w:lineRule="auto"/>
        <w:contextualSpacing/>
        <w:jc w:val="both"/>
        <w:rPr>
          <w:sz w:val="24"/>
          <w:szCs w:val="24"/>
        </w:rPr>
      </w:pPr>
    </w:p>
    <w:p w14:paraId="21AEC907">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F1B37DB">
      <w:pPr>
        <w:spacing w:line="288" w:lineRule="auto"/>
        <w:contextualSpacing/>
        <w:jc w:val="both"/>
        <w:rPr>
          <w:color w:val="000000"/>
          <w:sz w:val="24"/>
          <w:szCs w:val="24"/>
        </w:rPr>
      </w:pPr>
    </w:p>
    <w:p w14:paraId="33B84645">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1B10C9AD">
      <w:pPr>
        <w:spacing w:line="288" w:lineRule="auto"/>
        <w:contextualSpacing/>
        <w:jc w:val="both"/>
        <w:rPr>
          <w:color w:val="000000"/>
          <w:sz w:val="24"/>
          <w:szCs w:val="24"/>
        </w:rPr>
      </w:pPr>
    </w:p>
    <w:p w14:paraId="080452A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3994C53D">
      <w:pPr>
        <w:spacing w:line="288" w:lineRule="auto"/>
        <w:contextualSpacing/>
        <w:jc w:val="both"/>
        <w:rPr>
          <w:color w:val="000000"/>
          <w:sz w:val="24"/>
          <w:szCs w:val="24"/>
        </w:rPr>
      </w:pPr>
    </w:p>
    <w:p w14:paraId="4FEC42BC">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21E1F900">
      <w:pPr>
        <w:spacing w:line="288" w:lineRule="auto"/>
        <w:contextualSpacing/>
        <w:jc w:val="both"/>
        <w:rPr>
          <w:color w:val="000000"/>
          <w:sz w:val="24"/>
          <w:szCs w:val="24"/>
        </w:rPr>
      </w:pPr>
    </w:p>
    <w:p w14:paraId="52DCABE0">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4F3F0DB6">
      <w:pPr>
        <w:spacing w:line="288" w:lineRule="auto"/>
        <w:contextualSpacing/>
        <w:jc w:val="both"/>
        <w:rPr>
          <w:sz w:val="24"/>
          <w:szCs w:val="24"/>
        </w:rPr>
      </w:pPr>
    </w:p>
    <w:p w14:paraId="313BE6A0">
      <w:pPr>
        <w:spacing w:line="288" w:lineRule="auto"/>
        <w:contextualSpacing/>
        <w:jc w:val="both"/>
        <w:rPr>
          <w:sz w:val="24"/>
          <w:szCs w:val="24"/>
        </w:rPr>
      </w:pPr>
      <w:r>
        <w:rPr>
          <w:sz w:val="24"/>
          <w:szCs w:val="24"/>
        </w:rPr>
        <w:t xml:space="preserve">11.1.10.1 agir em conluio ou em desconformidade com a lei; </w:t>
      </w:r>
    </w:p>
    <w:p w14:paraId="7D97212A">
      <w:pPr>
        <w:spacing w:line="288" w:lineRule="auto"/>
        <w:contextualSpacing/>
        <w:jc w:val="both"/>
        <w:rPr>
          <w:sz w:val="24"/>
          <w:szCs w:val="24"/>
        </w:rPr>
      </w:pPr>
    </w:p>
    <w:p w14:paraId="631AF8C0">
      <w:pPr>
        <w:spacing w:line="288" w:lineRule="auto"/>
        <w:contextualSpacing/>
        <w:jc w:val="both"/>
        <w:rPr>
          <w:sz w:val="24"/>
          <w:szCs w:val="24"/>
        </w:rPr>
      </w:pPr>
      <w:r>
        <w:rPr>
          <w:sz w:val="24"/>
          <w:szCs w:val="24"/>
        </w:rPr>
        <w:t xml:space="preserve">11.1.10.2 induzir deliberadamente a erro no julgamento; </w:t>
      </w:r>
    </w:p>
    <w:p w14:paraId="4DD9BDAF">
      <w:pPr>
        <w:spacing w:line="288" w:lineRule="auto"/>
        <w:contextualSpacing/>
        <w:jc w:val="both"/>
        <w:rPr>
          <w:sz w:val="24"/>
          <w:szCs w:val="24"/>
        </w:rPr>
      </w:pPr>
    </w:p>
    <w:p w14:paraId="12EF752C">
      <w:pPr>
        <w:spacing w:line="288" w:lineRule="auto"/>
        <w:contextualSpacing/>
        <w:jc w:val="both"/>
        <w:rPr>
          <w:sz w:val="24"/>
          <w:szCs w:val="24"/>
        </w:rPr>
      </w:pPr>
      <w:r>
        <w:rPr>
          <w:sz w:val="24"/>
          <w:szCs w:val="24"/>
        </w:rPr>
        <w:t xml:space="preserve">11.1.10.3 apresentar amostra falsificada ou deteriorada; </w:t>
      </w:r>
    </w:p>
    <w:p w14:paraId="3C9C137D">
      <w:pPr>
        <w:spacing w:line="288" w:lineRule="auto"/>
        <w:contextualSpacing/>
        <w:jc w:val="both"/>
        <w:rPr>
          <w:sz w:val="24"/>
          <w:szCs w:val="24"/>
        </w:rPr>
      </w:pPr>
    </w:p>
    <w:p w14:paraId="3F547DBD">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6C28D4B3">
      <w:pPr>
        <w:spacing w:line="288" w:lineRule="auto"/>
        <w:contextualSpacing/>
        <w:jc w:val="both"/>
        <w:rPr>
          <w:color w:val="000000"/>
          <w:sz w:val="24"/>
          <w:szCs w:val="24"/>
        </w:rPr>
      </w:pPr>
    </w:p>
    <w:p w14:paraId="505B37D7">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5839EB20">
      <w:pPr>
        <w:spacing w:line="288" w:lineRule="auto"/>
        <w:contextualSpacing/>
        <w:jc w:val="both"/>
        <w:rPr>
          <w:color w:val="000000"/>
          <w:sz w:val="24"/>
          <w:szCs w:val="24"/>
        </w:rPr>
      </w:pPr>
    </w:p>
    <w:p w14:paraId="1C5EF502">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0859F58F">
      <w:pPr>
        <w:spacing w:line="288" w:lineRule="auto"/>
        <w:contextualSpacing/>
        <w:jc w:val="both"/>
        <w:rPr>
          <w:sz w:val="24"/>
          <w:szCs w:val="24"/>
        </w:rPr>
      </w:pPr>
    </w:p>
    <w:p w14:paraId="277C6B58">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86554C0">
      <w:pPr>
        <w:spacing w:line="288" w:lineRule="auto"/>
        <w:contextualSpacing/>
        <w:jc w:val="both"/>
        <w:rPr>
          <w:sz w:val="24"/>
          <w:szCs w:val="24"/>
        </w:rPr>
      </w:pPr>
    </w:p>
    <w:p w14:paraId="24E77DE1">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41AC2D52">
      <w:pPr>
        <w:spacing w:line="288" w:lineRule="auto"/>
        <w:contextualSpacing/>
        <w:jc w:val="both"/>
        <w:rPr>
          <w:sz w:val="24"/>
          <w:szCs w:val="24"/>
        </w:rPr>
      </w:pPr>
    </w:p>
    <w:p w14:paraId="1E4DB0D6">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3A2A3A57">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2A355E2">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754B32B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9382C6F">
      <w:pPr>
        <w:spacing w:line="288" w:lineRule="auto"/>
        <w:contextualSpacing/>
        <w:jc w:val="both"/>
        <w:rPr>
          <w:color w:val="000000" w:themeColor="text1"/>
          <w:sz w:val="24"/>
          <w:szCs w:val="24"/>
          <w14:textFill>
            <w14:solidFill>
              <w14:schemeClr w14:val="tx1"/>
            </w14:solidFill>
          </w14:textFill>
        </w:rPr>
      </w:pPr>
    </w:p>
    <w:p w14:paraId="64986817">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4D9DE97B">
      <w:pPr>
        <w:spacing w:line="288" w:lineRule="auto"/>
        <w:contextualSpacing/>
        <w:jc w:val="both"/>
        <w:rPr>
          <w:b/>
          <w:bCs/>
          <w:color w:val="FF0000"/>
          <w:sz w:val="24"/>
          <w:szCs w:val="24"/>
        </w:rPr>
      </w:pPr>
    </w:p>
    <w:p w14:paraId="6C5EAEA9">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3944C587">
      <w:pPr>
        <w:spacing w:line="288" w:lineRule="auto"/>
        <w:contextualSpacing/>
        <w:jc w:val="both"/>
        <w:rPr>
          <w:sz w:val="24"/>
          <w:szCs w:val="24"/>
        </w:rPr>
      </w:pPr>
    </w:p>
    <w:p w14:paraId="580767C3">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77CE5BA0">
      <w:pPr>
        <w:spacing w:line="288" w:lineRule="auto"/>
        <w:contextualSpacing/>
        <w:jc w:val="both"/>
        <w:rPr>
          <w:sz w:val="24"/>
          <w:szCs w:val="24"/>
        </w:rPr>
      </w:pPr>
    </w:p>
    <w:p w14:paraId="0245D873">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05EA44F">
      <w:pPr>
        <w:spacing w:line="288" w:lineRule="auto"/>
        <w:contextualSpacing/>
        <w:jc w:val="both"/>
        <w:rPr>
          <w:color w:val="000000"/>
          <w:sz w:val="24"/>
          <w:szCs w:val="24"/>
        </w:rPr>
      </w:pPr>
    </w:p>
    <w:p w14:paraId="25AAB92F">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99E97E3">
      <w:pPr>
        <w:spacing w:line="288" w:lineRule="auto"/>
        <w:contextualSpacing/>
        <w:jc w:val="both"/>
        <w:rPr>
          <w:color w:val="000000"/>
          <w:sz w:val="24"/>
          <w:szCs w:val="24"/>
        </w:rPr>
      </w:pPr>
    </w:p>
    <w:p w14:paraId="563EC873">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2B899790">
      <w:pPr>
        <w:spacing w:line="288" w:lineRule="auto"/>
        <w:contextualSpacing/>
        <w:jc w:val="both"/>
        <w:rPr>
          <w:sz w:val="24"/>
          <w:szCs w:val="24"/>
        </w:rPr>
      </w:pPr>
    </w:p>
    <w:p w14:paraId="7969A619">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786748E0">
      <w:pPr>
        <w:spacing w:line="288" w:lineRule="auto"/>
        <w:contextualSpacing/>
        <w:jc w:val="both"/>
        <w:rPr>
          <w:sz w:val="24"/>
          <w:szCs w:val="24"/>
        </w:rPr>
      </w:pPr>
    </w:p>
    <w:p w14:paraId="7B81F67C">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4CFE27EA">
      <w:pPr>
        <w:spacing w:line="288" w:lineRule="auto"/>
        <w:contextualSpacing/>
        <w:jc w:val="both"/>
        <w:rPr>
          <w:sz w:val="24"/>
          <w:szCs w:val="24"/>
        </w:rPr>
      </w:pPr>
    </w:p>
    <w:p w14:paraId="27440602">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B052CE1">
      <w:pPr>
        <w:spacing w:line="288" w:lineRule="auto"/>
        <w:contextualSpacing/>
        <w:jc w:val="both"/>
        <w:rPr>
          <w:sz w:val="24"/>
          <w:szCs w:val="24"/>
        </w:rPr>
      </w:pPr>
    </w:p>
    <w:p w14:paraId="69312C3B">
      <w:pPr>
        <w:spacing w:line="288" w:lineRule="auto"/>
        <w:contextualSpacing/>
        <w:jc w:val="both"/>
        <w:rPr>
          <w:sz w:val="24"/>
          <w:szCs w:val="24"/>
        </w:rPr>
      </w:pPr>
    </w:p>
    <w:p w14:paraId="657FC1B8">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2C2BA199">
      <w:pPr>
        <w:spacing w:line="288" w:lineRule="auto"/>
        <w:contextualSpacing/>
        <w:jc w:val="both"/>
        <w:rPr>
          <w:sz w:val="24"/>
          <w:szCs w:val="24"/>
        </w:rPr>
      </w:pPr>
    </w:p>
    <w:p w14:paraId="50E5B936">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31966283">
      <w:pPr>
        <w:spacing w:line="288" w:lineRule="auto"/>
        <w:contextualSpacing/>
        <w:jc w:val="both"/>
        <w:rPr>
          <w:b/>
          <w:bCs/>
          <w:color w:val="FF0000"/>
          <w:sz w:val="24"/>
          <w:szCs w:val="24"/>
        </w:rPr>
      </w:pPr>
    </w:p>
    <w:p w14:paraId="7349787C">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519FD911">
      <w:pPr>
        <w:spacing w:line="288" w:lineRule="auto"/>
        <w:contextualSpacing/>
        <w:jc w:val="both"/>
        <w:rPr>
          <w:sz w:val="24"/>
          <w:szCs w:val="24"/>
        </w:rPr>
      </w:pPr>
    </w:p>
    <w:p w14:paraId="6E1727C3">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55D553D5">
      <w:pPr>
        <w:spacing w:line="288" w:lineRule="auto"/>
        <w:contextualSpacing/>
        <w:jc w:val="both"/>
        <w:rPr>
          <w:sz w:val="24"/>
          <w:szCs w:val="24"/>
        </w:rPr>
      </w:pPr>
    </w:p>
    <w:p w14:paraId="60B57C32">
      <w:pPr>
        <w:spacing w:line="288" w:lineRule="auto"/>
        <w:contextualSpacing/>
        <w:jc w:val="both"/>
        <w:rPr>
          <w:sz w:val="24"/>
          <w:szCs w:val="24"/>
        </w:rPr>
      </w:pPr>
      <w:r>
        <w:rPr>
          <w:sz w:val="24"/>
          <w:szCs w:val="24"/>
        </w:rPr>
        <w:t>11.5.1 a natureza e a gravidade da infração cometida;</w:t>
      </w:r>
    </w:p>
    <w:p w14:paraId="3F9DC505">
      <w:pPr>
        <w:spacing w:line="288" w:lineRule="auto"/>
        <w:contextualSpacing/>
        <w:jc w:val="both"/>
        <w:rPr>
          <w:sz w:val="24"/>
          <w:szCs w:val="24"/>
        </w:rPr>
      </w:pPr>
    </w:p>
    <w:p w14:paraId="25D11123">
      <w:pPr>
        <w:spacing w:line="288" w:lineRule="auto"/>
        <w:contextualSpacing/>
        <w:jc w:val="both"/>
        <w:rPr>
          <w:sz w:val="24"/>
          <w:szCs w:val="24"/>
        </w:rPr>
      </w:pPr>
      <w:r>
        <w:rPr>
          <w:sz w:val="24"/>
          <w:szCs w:val="24"/>
        </w:rPr>
        <w:t>11.5.2 as peculiaridades do caso concreto;</w:t>
      </w:r>
    </w:p>
    <w:p w14:paraId="7F1E5CFC">
      <w:pPr>
        <w:spacing w:line="288" w:lineRule="auto"/>
        <w:contextualSpacing/>
        <w:jc w:val="both"/>
        <w:rPr>
          <w:sz w:val="24"/>
          <w:szCs w:val="24"/>
        </w:rPr>
      </w:pPr>
    </w:p>
    <w:p w14:paraId="406DFD52">
      <w:pPr>
        <w:spacing w:line="288" w:lineRule="auto"/>
        <w:contextualSpacing/>
        <w:jc w:val="both"/>
        <w:rPr>
          <w:sz w:val="24"/>
          <w:szCs w:val="24"/>
        </w:rPr>
      </w:pPr>
      <w:r>
        <w:rPr>
          <w:sz w:val="24"/>
          <w:szCs w:val="24"/>
        </w:rPr>
        <w:t>11.5.3 as circunstâncias agravantes ou atenuantes;</w:t>
      </w:r>
    </w:p>
    <w:p w14:paraId="717DB46C">
      <w:pPr>
        <w:spacing w:line="288" w:lineRule="auto"/>
        <w:contextualSpacing/>
        <w:jc w:val="both"/>
        <w:rPr>
          <w:sz w:val="24"/>
          <w:szCs w:val="24"/>
        </w:rPr>
      </w:pPr>
    </w:p>
    <w:p w14:paraId="21014EE4">
      <w:pPr>
        <w:spacing w:line="288" w:lineRule="auto"/>
        <w:contextualSpacing/>
        <w:jc w:val="both"/>
        <w:rPr>
          <w:sz w:val="24"/>
          <w:szCs w:val="24"/>
        </w:rPr>
      </w:pPr>
      <w:r>
        <w:rPr>
          <w:sz w:val="24"/>
          <w:szCs w:val="24"/>
        </w:rPr>
        <w:t>11.5.4 os danos que dela provierem para a Administração Pública;</w:t>
      </w:r>
    </w:p>
    <w:p w14:paraId="548EB2FB">
      <w:pPr>
        <w:spacing w:line="288" w:lineRule="auto"/>
        <w:contextualSpacing/>
        <w:jc w:val="both"/>
        <w:rPr>
          <w:sz w:val="24"/>
          <w:szCs w:val="24"/>
        </w:rPr>
      </w:pPr>
    </w:p>
    <w:p w14:paraId="4D589A66">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04561A2E">
      <w:pPr>
        <w:spacing w:line="288" w:lineRule="auto"/>
        <w:contextualSpacing/>
        <w:jc w:val="both"/>
        <w:rPr>
          <w:sz w:val="24"/>
          <w:szCs w:val="24"/>
        </w:rPr>
      </w:pPr>
    </w:p>
    <w:p w14:paraId="47C3BCF1">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493CD287">
      <w:pPr>
        <w:spacing w:line="288" w:lineRule="auto"/>
        <w:contextualSpacing/>
        <w:jc w:val="both"/>
        <w:rPr>
          <w:sz w:val="24"/>
          <w:szCs w:val="24"/>
        </w:rPr>
      </w:pPr>
      <w:r>
        <w:rPr>
          <w:sz w:val="24"/>
          <w:szCs w:val="24"/>
        </w:rPr>
        <w:t>a) as sanções previstas nos itens 11.2.1, 11.2.2 e 11.2.3 serão impostas pelo Ordenador de Despesa;</w:t>
      </w:r>
    </w:p>
    <w:p w14:paraId="295DD31B">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690CEA7C">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72A41F0">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7E08754C">
      <w:pPr>
        <w:spacing w:line="288" w:lineRule="auto"/>
        <w:contextualSpacing/>
        <w:jc w:val="both"/>
        <w:rPr>
          <w:sz w:val="24"/>
          <w:szCs w:val="24"/>
        </w:rPr>
      </w:pPr>
    </w:p>
    <w:p w14:paraId="11FE1FA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54042AB9">
      <w:pPr>
        <w:spacing w:line="288" w:lineRule="auto"/>
        <w:contextualSpacing/>
        <w:jc w:val="both"/>
        <w:rPr>
          <w:sz w:val="24"/>
          <w:szCs w:val="24"/>
        </w:rPr>
      </w:pPr>
    </w:p>
    <w:p w14:paraId="2ADA06AB">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0C1BFA17">
      <w:pPr>
        <w:spacing w:line="288" w:lineRule="auto"/>
        <w:contextualSpacing/>
        <w:jc w:val="both"/>
        <w:rPr>
          <w:sz w:val="24"/>
          <w:szCs w:val="24"/>
        </w:rPr>
      </w:pPr>
    </w:p>
    <w:p w14:paraId="57666F8A">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6A180983">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104DC2E">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6FCA3D87">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2CB3E43F">
      <w:pPr>
        <w:spacing w:line="288" w:lineRule="auto"/>
        <w:contextualSpacing/>
        <w:jc w:val="both"/>
        <w:rPr>
          <w:sz w:val="24"/>
          <w:szCs w:val="24"/>
        </w:rPr>
      </w:pPr>
      <w:r>
        <w:rPr>
          <w:sz w:val="24"/>
          <w:szCs w:val="24"/>
        </w:rPr>
        <w:t>11.8 A aplicação das sanções previstas neste Contrato não exclui, em hipótese alguma:</w:t>
      </w:r>
    </w:p>
    <w:p w14:paraId="0AA990FD">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5AD3A0DF">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120E6CD9">
      <w:pPr>
        <w:spacing w:line="288" w:lineRule="auto"/>
        <w:contextualSpacing/>
        <w:jc w:val="both"/>
        <w:rPr>
          <w:rFonts w:eastAsia="Arial"/>
          <w:color w:val="000000"/>
          <w:sz w:val="24"/>
          <w:szCs w:val="24"/>
        </w:rPr>
      </w:pPr>
    </w:p>
    <w:p w14:paraId="6B9DFDCF">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33BD9576">
      <w:pPr>
        <w:spacing w:line="288" w:lineRule="auto"/>
        <w:contextualSpacing/>
        <w:jc w:val="both"/>
        <w:rPr>
          <w:rFonts w:eastAsia="Arial"/>
          <w:color w:val="000000"/>
          <w:sz w:val="24"/>
          <w:szCs w:val="24"/>
        </w:rPr>
      </w:pPr>
    </w:p>
    <w:p w14:paraId="0A2A73D1">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62D6EAD6">
      <w:pPr>
        <w:spacing w:line="288" w:lineRule="auto"/>
        <w:contextualSpacing/>
        <w:jc w:val="both"/>
        <w:rPr>
          <w:sz w:val="24"/>
          <w:szCs w:val="24"/>
        </w:rPr>
      </w:pPr>
    </w:p>
    <w:p w14:paraId="7C2CD09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316F715">
      <w:pPr>
        <w:spacing w:line="288" w:lineRule="auto"/>
        <w:contextualSpacing/>
        <w:jc w:val="both"/>
        <w:rPr>
          <w:sz w:val="24"/>
          <w:szCs w:val="24"/>
        </w:rPr>
      </w:pPr>
    </w:p>
    <w:p w14:paraId="57A80947">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6A25905A">
      <w:pPr>
        <w:spacing w:line="288" w:lineRule="auto"/>
        <w:contextualSpacing/>
        <w:jc w:val="both"/>
        <w:rPr>
          <w:sz w:val="24"/>
          <w:szCs w:val="24"/>
        </w:rPr>
      </w:pPr>
    </w:p>
    <w:p w14:paraId="100E167F">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1D9FA68B">
      <w:pPr>
        <w:spacing w:line="288" w:lineRule="auto"/>
        <w:contextualSpacing/>
        <w:jc w:val="both"/>
        <w:rPr>
          <w:sz w:val="24"/>
          <w:szCs w:val="24"/>
        </w:rPr>
      </w:pPr>
    </w:p>
    <w:p w14:paraId="525D4C59">
      <w:pPr>
        <w:spacing w:line="288" w:lineRule="auto"/>
        <w:contextualSpacing/>
        <w:jc w:val="both"/>
        <w:rPr>
          <w:sz w:val="24"/>
          <w:szCs w:val="24"/>
        </w:rPr>
      </w:pPr>
      <w:r>
        <w:rPr>
          <w:sz w:val="24"/>
          <w:szCs w:val="24"/>
        </w:rPr>
        <w:t>11.10.2.1 Caso seja possível, a apuração deverá ser promovida em conjunto no PAR.</w:t>
      </w:r>
    </w:p>
    <w:p w14:paraId="2B3D7F80">
      <w:pPr>
        <w:spacing w:line="288" w:lineRule="auto"/>
        <w:contextualSpacing/>
        <w:jc w:val="both"/>
        <w:rPr>
          <w:sz w:val="24"/>
          <w:szCs w:val="24"/>
        </w:rPr>
      </w:pPr>
    </w:p>
    <w:p w14:paraId="03DDD733">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55C82545">
      <w:pPr>
        <w:autoSpaceDE w:val="0"/>
        <w:autoSpaceDN w:val="0"/>
        <w:adjustRightInd w:val="0"/>
        <w:spacing w:line="288" w:lineRule="auto"/>
        <w:contextualSpacing/>
        <w:jc w:val="both"/>
        <w:rPr>
          <w:sz w:val="24"/>
          <w:szCs w:val="24"/>
        </w:rPr>
      </w:pPr>
    </w:p>
    <w:p w14:paraId="2EC6C70A">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8D23C66">
      <w:pPr>
        <w:autoSpaceDE w:val="0"/>
        <w:autoSpaceDN w:val="0"/>
        <w:adjustRightInd w:val="0"/>
        <w:spacing w:line="288" w:lineRule="auto"/>
        <w:contextualSpacing/>
        <w:jc w:val="both"/>
        <w:rPr>
          <w:sz w:val="24"/>
          <w:szCs w:val="24"/>
        </w:rPr>
      </w:pPr>
    </w:p>
    <w:p w14:paraId="6A2E281F">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2D001F6">
      <w:pPr>
        <w:pStyle w:val="74"/>
        <w:spacing w:line="288" w:lineRule="auto"/>
        <w:contextualSpacing/>
        <w:jc w:val="both"/>
        <w:rPr>
          <w:rFonts w:ascii="Times New Roman" w:hAnsi="Times New Roman" w:cs="Times New Roman"/>
        </w:rPr>
      </w:pPr>
    </w:p>
    <w:p w14:paraId="266A2AB7">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33938DFC">
      <w:pPr>
        <w:spacing w:line="288" w:lineRule="auto"/>
        <w:contextualSpacing/>
        <w:jc w:val="both"/>
        <w:rPr>
          <w:sz w:val="24"/>
          <w:szCs w:val="24"/>
        </w:rPr>
      </w:pPr>
    </w:p>
    <w:p w14:paraId="7D9C389C">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7F6D710">
      <w:pPr>
        <w:spacing w:line="288" w:lineRule="auto"/>
        <w:contextualSpacing/>
        <w:jc w:val="both"/>
        <w:rPr>
          <w:sz w:val="24"/>
          <w:szCs w:val="24"/>
        </w:rPr>
      </w:pPr>
    </w:p>
    <w:p w14:paraId="4CE2EBAD">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0A585DBA">
      <w:pPr>
        <w:spacing w:line="288" w:lineRule="auto"/>
        <w:contextualSpacing/>
        <w:jc w:val="both"/>
        <w:rPr>
          <w:sz w:val="24"/>
          <w:szCs w:val="24"/>
        </w:rPr>
      </w:pPr>
    </w:p>
    <w:p w14:paraId="1761EC61">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0EEEA2E">
      <w:pPr>
        <w:spacing w:line="288" w:lineRule="auto"/>
        <w:contextualSpacing/>
        <w:jc w:val="both"/>
        <w:rPr>
          <w:sz w:val="24"/>
          <w:szCs w:val="24"/>
        </w:rPr>
      </w:pPr>
    </w:p>
    <w:p w14:paraId="3F992399">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18D72EF9">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439A6AB1">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30082F25">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256A88F">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1C893D9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4C5A86F6">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007300B">
      <w:pPr>
        <w:spacing w:line="288" w:lineRule="auto"/>
        <w:ind w:left="567" w:right="-78"/>
        <w:contextualSpacing/>
        <w:jc w:val="both"/>
        <w:rPr>
          <w:color w:val="000000" w:themeColor="text1"/>
          <w:sz w:val="24"/>
          <w:szCs w:val="24"/>
          <w14:textFill>
            <w14:solidFill>
              <w14:schemeClr w14:val="tx1"/>
            </w14:solidFill>
          </w14:textFill>
        </w:rPr>
      </w:pPr>
    </w:p>
    <w:p w14:paraId="5EA314C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91F5733">
      <w:pPr>
        <w:spacing w:line="288" w:lineRule="auto"/>
        <w:ind w:left="567" w:right="565"/>
        <w:contextualSpacing/>
        <w:jc w:val="both"/>
        <w:rPr>
          <w:sz w:val="24"/>
          <w:szCs w:val="24"/>
        </w:rPr>
      </w:pPr>
    </w:p>
    <w:p w14:paraId="1E499CE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00747FA8">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69CD6A9C">
      <w:pPr>
        <w:spacing w:line="288" w:lineRule="auto"/>
        <w:contextualSpacing/>
        <w:jc w:val="both"/>
        <w:rPr>
          <w:sz w:val="24"/>
          <w:szCs w:val="24"/>
        </w:rPr>
      </w:pPr>
      <w:r>
        <w:rPr>
          <w:sz w:val="24"/>
          <w:szCs w:val="24"/>
        </w:rPr>
        <w:t>b) consensualmente, na forma do art. 138, II, da Lei nº 14.133/2021; e</w:t>
      </w:r>
    </w:p>
    <w:p w14:paraId="76551E4D">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6782A7A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611785B">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D8CB500">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7F04F070">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5181479C">
      <w:pPr>
        <w:spacing w:line="288" w:lineRule="auto"/>
        <w:contextualSpacing/>
        <w:jc w:val="both"/>
        <w:rPr>
          <w:color w:val="000000"/>
          <w:sz w:val="24"/>
          <w:szCs w:val="24"/>
        </w:rPr>
      </w:pPr>
    </w:p>
    <w:p w14:paraId="7CBCE8CB">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D32D73E">
      <w:pPr>
        <w:spacing w:line="288" w:lineRule="auto"/>
        <w:contextualSpacing/>
        <w:jc w:val="both"/>
        <w:rPr>
          <w:sz w:val="24"/>
          <w:szCs w:val="24"/>
        </w:rPr>
      </w:pPr>
    </w:p>
    <w:p w14:paraId="72340901">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6E5119FF">
      <w:pPr>
        <w:spacing w:line="288" w:lineRule="auto"/>
        <w:contextualSpacing/>
        <w:jc w:val="both"/>
        <w:rPr>
          <w:sz w:val="24"/>
          <w:szCs w:val="24"/>
        </w:rPr>
      </w:pPr>
      <w:r>
        <w:rPr>
          <w:sz w:val="24"/>
          <w:szCs w:val="24"/>
        </w:rPr>
        <w:t>a) as obrigações contratuais já cumpridas ou parcialmente cumpridas;</w:t>
      </w:r>
    </w:p>
    <w:p w14:paraId="2031F89D">
      <w:pPr>
        <w:spacing w:line="288" w:lineRule="auto"/>
        <w:contextualSpacing/>
        <w:jc w:val="both"/>
        <w:rPr>
          <w:sz w:val="24"/>
          <w:szCs w:val="24"/>
        </w:rPr>
      </w:pPr>
      <w:r>
        <w:rPr>
          <w:sz w:val="24"/>
          <w:szCs w:val="24"/>
        </w:rPr>
        <w:t>b) os pagamentos já efetuados e ainda devidos;</w:t>
      </w:r>
    </w:p>
    <w:p w14:paraId="6E9807C7">
      <w:pPr>
        <w:spacing w:line="288" w:lineRule="auto"/>
        <w:contextualSpacing/>
        <w:jc w:val="both"/>
        <w:rPr>
          <w:sz w:val="24"/>
          <w:szCs w:val="24"/>
        </w:rPr>
      </w:pPr>
      <w:r>
        <w:rPr>
          <w:sz w:val="24"/>
          <w:szCs w:val="24"/>
        </w:rPr>
        <w:t>c) as indenizações e multas.</w:t>
      </w:r>
    </w:p>
    <w:p w14:paraId="7D65F629">
      <w:pPr>
        <w:pStyle w:val="103"/>
        <w:spacing w:before="0" w:after="0" w:line="288" w:lineRule="auto"/>
        <w:ind w:left="0" w:firstLine="0"/>
        <w:contextualSpacing/>
        <w:rPr>
          <w:rFonts w:ascii="Times New Roman" w:hAnsi="Times New Roman" w:cs="Times New Roman"/>
          <w:sz w:val="24"/>
          <w:szCs w:val="24"/>
        </w:rPr>
      </w:pPr>
    </w:p>
    <w:p w14:paraId="237A0294">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7FEAE561">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56125D02">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3CAAEF85">
      <w:pPr>
        <w:spacing w:before="120" w:after="120" w:line="288" w:lineRule="auto"/>
        <w:contextualSpacing/>
        <w:jc w:val="both"/>
        <w:rPr>
          <w:color w:val="000000"/>
          <w:sz w:val="24"/>
          <w:szCs w:val="24"/>
        </w:rPr>
      </w:pPr>
    </w:p>
    <w:p w14:paraId="030F5251">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C066290">
      <w:pPr>
        <w:spacing w:before="120" w:after="120" w:line="288" w:lineRule="auto"/>
        <w:contextualSpacing/>
        <w:jc w:val="both"/>
        <w:rPr>
          <w:color w:val="000000"/>
          <w:sz w:val="24"/>
          <w:szCs w:val="24"/>
        </w:rPr>
      </w:pPr>
    </w:p>
    <w:p w14:paraId="04187C6B">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2089EAFD">
      <w:pPr>
        <w:spacing w:before="120" w:after="120" w:line="288" w:lineRule="auto"/>
        <w:contextualSpacing/>
        <w:jc w:val="both"/>
        <w:rPr>
          <w:sz w:val="24"/>
          <w:szCs w:val="24"/>
        </w:rPr>
      </w:pPr>
    </w:p>
    <w:p w14:paraId="7368BB53">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6A08E2FF">
      <w:pPr>
        <w:pStyle w:val="99"/>
        <w:spacing w:before="0" w:after="0" w:line="288" w:lineRule="auto"/>
        <w:ind w:left="22" w:firstLine="0"/>
        <w:contextualSpacing/>
        <w:rPr>
          <w:rFonts w:ascii="Times New Roman" w:hAnsi="Times New Roman" w:cs="Times New Roman"/>
          <w:sz w:val="24"/>
          <w:szCs w:val="24"/>
        </w:rPr>
      </w:pPr>
    </w:p>
    <w:p w14:paraId="02AFE6FD">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65626F20">
      <w:pPr>
        <w:spacing w:line="288" w:lineRule="auto"/>
        <w:contextualSpacing/>
        <w:jc w:val="both"/>
        <w:rPr>
          <w:sz w:val="24"/>
          <w:szCs w:val="24"/>
        </w:rPr>
      </w:pPr>
    </w:p>
    <w:p w14:paraId="12EBFA16">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3EDB464E">
      <w:pPr>
        <w:spacing w:line="288" w:lineRule="auto"/>
        <w:contextualSpacing/>
        <w:jc w:val="both"/>
        <w:rPr>
          <w:sz w:val="24"/>
          <w:szCs w:val="24"/>
        </w:rPr>
      </w:pPr>
    </w:p>
    <w:p w14:paraId="701D9936">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61F77559">
      <w:pPr>
        <w:pStyle w:val="101"/>
        <w:spacing w:before="0" w:line="288" w:lineRule="auto"/>
        <w:ind w:left="0" w:firstLine="0"/>
        <w:contextualSpacing/>
        <w:rPr>
          <w:rFonts w:ascii="Times New Roman" w:hAnsi="Times New Roman" w:cs="Times New Roman"/>
          <w:b w:val="0"/>
          <w:bCs w:val="0"/>
          <w:sz w:val="24"/>
          <w:szCs w:val="24"/>
        </w:rPr>
      </w:pPr>
    </w:p>
    <w:p w14:paraId="5E6D94B0">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03178DA">
      <w:pPr>
        <w:spacing w:line="288" w:lineRule="auto"/>
        <w:contextualSpacing/>
        <w:rPr>
          <w:sz w:val="24"/>
          <w:szCs w:val="24"/>
        </w:rPr>
      </w:pPr>
    </w:p>
    <w:p w14:paraId="10E860C1">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747FC793">
      <w:pPr>
        <w:spacing w:line="288" w:lineRule="auto"/>
        <w:contextualSpacing/>
        <w:rPr>
          <w:sz w:val="24"/>
          <w:szCs w:val="24"/>
        </w:rPr>
      </w:pPr>
    </w:p>
    <w:p w14:paraId="27B904E5">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7451A39B">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5980F8C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25C804ED">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234E71DC">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75E05DDF">
      <w:pPr>
        <w:pStyle w:val="20"/>
        <w:spacing w:line="288" w:lineRule="auto"/>
        <w:contextualSpacing/>
        <w:jc w:val="both"/>
        <w:rPr>
          <w:rFonts w:ascii="Times New Roman" w:hAnsi="Times New Roman" w:cs="Times New Roman"/>
        </w:rPr>
      </w:pPr>
    </w:p>
    <w:p w14:paraId="3012B7B8">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3A188C3E">
      <w:pPr>
        <w:pStyle w:val="20"/>
        <w:spacing w:line="288" w:lineRule="auto"/>
        <w:contextualSpacing/>
        <w:jc w:val="both"/>
        <w:rPr>
          <w:rFonts w:ascii="Times New Roman" w:hAnsi="Times New Roman" w:cs="Times New Roman"/>
        </w:rPr>
      </w:pPr>
    </w:p>
    <w:p w14:paraId="0ACBEA98">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62D46ED0">
      <w:pPr>
        <w:pStyle w:val="20"/>
        <w:spacing w:line="288" w:lineRule="auto"/>
        <w:contextualSpacing/>
        <w:jc w:val="both"/>
        <w:rPr>
          <w:rFonts w:ascii="Times New Roman" w:hAnsi="Times New Roman" w:cs="Times New Roman"/>
        </w:rPr>
      </w:pPr>
    </w:p>
    <w:p w14:paraId="6F5E28C9">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4BCDB2FF">
      <w:pPr>
        <w:spacing w:line="288" w:lineRule="auto"/>
        <w:contextualSpacing/>
        <w:rPr>
          <w:sz w:val="24"/>
          <w:szCs w:val="24"/>
        </w:rPr>
      </w:pPr>
    </w:p>
    <w:p w14:paraId="6A3F6305">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455E635F">
      <w:pPr>
        <w:pStyle w:val="20"/>
        <w:spacing w:line="288" w:lineRule="auto"/>
        <w:contextualSpacing/>
        <w:jc w:val="both"/>
        <w:rPr>
          <w:rFonts w:ascii="Times New Roman" w:hAnsi="Times New Roman" w:cs="Times New Roman"/>
        </w:rPr>
      </w:pPr>
    </w:p>
    <w:p w14:paraId="607429EF">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4084474">
      <w:pPr>
        <w:pStyle w:val="99"/>
        <w:spacing w:before="0" w:after="0" w:line="288" w:lineRule="auto"/>
        <w:ind w:left="36" w:firstLine="0"/>
        <w:contextualSpacing/>
        <w:rPr>
          <w:rFonts w:ascii="Times New Roman" w:hAnsi="Times New Roman" w:cs="Times New Roman"/>
          <w:color w:val="auto"/>
          <w:sz w:val="24"/>
          <w:szCs w:val="24"/>
        </w:rPr>
      </w:pPr>
    </w:p>
    <w:p w14:paraId="2547B3E7">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634A5633">
      <w:pPr>
        <w:spacing w:line="288" w:lineRule="auto"/>
        <w:contextualSpacing/>
        <w:jc w:val="both"/>
        <w:rPr>
          <w:sz w:val="24"/>
          <w:szCs w:val="24"/>
        </w:rPr>
      </w:pPr>
    </w:p>
    <w:p w14:paraId="5FB685A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E5DA629">
      <w:pPr>
        <w:spacing w:line="288" w:lineRule="auto"/>
        <w:contextualSpacing/>
        <w:jc w:val="both"/>
        <w:rPr>
          <w:sz w:val="24"/>
          <w:szCs w:val="24"/>
        </w:rPr>
      </w:pPr>
    </w:p>
    <w:p w14:paraId="74343587">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2E662985">
      <w:pPr>
        <w:pStyle w:val="99"/>
        <w:spacing w:before="0" w:after="0" w:line="288" w:lineRule="auto"/>
        <w:ind w:left="36" w:firstLine="0"/>
        <w:contextualSpacing/>
        <w:rPr>
          <w:rFonts w:ascii="Times New Roman" w:hAnsi="Times New Roman" w:cs="Times New Roman"/>
          <w:color w:val="auto"/>
          <w:sz w:val="24"/>
          <w:szCs w:val="24"/>
        </w:rPr>
      </w:pPr>
    </w:p>
    <w:p w14:paraId="511B8CC4">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19DEC91F">
      <w:pPr>
        <w:spacing w:line="288" w:lineRule="auto"/>
        <w:contextualSpacing/>
        <w:rPr>
          <w:sz w:val="24"/>
          <w:szCs w:val="24"/>
        </w:rPr>
      </w:pPr>
    </w:p>
    <w:p w14:paraId="33972490">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4EF95371">
      <w:pPr>
        <w:spacing w:line="288" w:lineRule="auto"/>
        <w:contextualSpacing/>
        <w:jc w:val="both"/>
        <w:rPr>
          <w:sz w:val="24"/>
          <w:szCs w:val="24"/>
        </w:rPr>
      </w:pPr>
    </w:p>
    <w:p w14:paraId="1F2082BF">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4A211CCA">
      <w:pPr>
        <w:pStyle w:val="99"/>
        <w:spacing w:before="0" w:after="0" w:line="288" w:lineRule="auto"/>
        <w:ind w:left="0" w:firstLine="567"/>
        <w:contextualSpacing/>
        <w:rPr>
          <w:rFonts w:ascii="Times New Roman" w:hAnsi="Times New Roman" w:cs="Times New Roman"/>
          <w:i/>
          <w:iCs/>
          <w:color w:val="FF0000"/>
          <w:sz w:val="24"/>
          <w:szCs w:val="24"/>
        </w:rPr>
      </w:pPr>
    </w:p>
    <w:p w14:paraId="70A384A1">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003E51B6">
      <w:pPr>
        <w:spacing w:line="288" w:lineRule="auto"/>
        <w:ind w:firstLine="567"/>
        <w:contextualSpacing/>
        <w:jc w:val="center"/>
        <w:rPr>
          <w:bCs/>
          <w:sz w:val="24"/>
          <w:szCs w:val="24"/>
        </w:rPr>
      </w:pPr>
    </w:p>
    <w:p w14:paraId="655D7301">
      <w:pPr>
        <w:spacing w:line="288" w:lineRule="auto"/>
        <w:ind w:firstLine="567"/>
        <w:contextualSpacing/>
        <w:jc w:val="center"/>
        <w:rPr>
          <w:bCs/>
          <w:sz w:val="24"/>
          <w:szCs w:val="24"/>
        </w:rPr>
      </w:pPr>
      <w:r>
        <w:rPr>
          <w:bCs/>
          <w:sz w:val="24"/>
          <w:szCs w:val="24"/>
        </w:rPr>
        <w:t xml:space="preserve"> </w:t>
      </w:r>
    </w:p>
    <w:p w14:paraId="51E8E317">
      <w:pPr>
        <w:spacing w:line="288" w:lineRule="auto"/>
        <w:ind w:firstLine="567"/>
        <w:contextualSpacing/>
        <w:jc w:val="center"/>
        <w:rPr>
          <w:bCs/>
          <w:sz w:val="24"/>
          <w:szCs w:val="24"/>
        </w:rPr>
      </w:pPr>
      <w:r>
        <w:rPr>
          <w:bCs/>
          <w:sz w:val="24"/>
          <w:szCs w:val="24"/>
        </w:rPr>
        <w:t>_________________________</w:t>
      </w:r>
    </w:p>
    <w:p w14:paraId="3E3F0F68">
      <w:pPr>
        <w:spacing w:line="288" w:lineRule="auto"/>
        <w:ind w:firstLine="567"/>
        <w:contextualSpacing/>
        <w:jc w:val="center"/>
        <w:rPr>
          <w:sz w:val="24"/>
          <w:szCs w:val="24"/>
        </w:rPr>
      </w:pPr>
      <w:r>
        <w:rPr>
          <w:sz w:val="24"/>
          <w:szCs w:val="24"/>
        </w:rPr>
        <w:t>Rafael de Oliveira Tavares</w:t>
      </w:r>
    </w:p>
    <w:p w14:paraId="2C92AF98">
      <w:pPr>
        <w:spacing w:line="288" w:lineRule="auto"/>
        <w:ind w:firstLine="567"/>
        <w:contextualSpacing/>
        <w:jc w:val="center"/>
        <w:rPr>
          <w:bCs/>
          <w:sz w:val="24"/>
          <w:szCs w:val="24"/>
        </w:rPr>
      </w:pPr>
      <w:r>
        <w:rPr>
          <w:sz w:val="24"/>
          <w:szCs w:val="24"/>
        </w:rPr>
        <w:t>Secretário Municipal de Saúde</w:t>
      </w:r>
    </w:p>
    <w:p w14:paraId="05CC692A">
      <w:pPr>
        <w:spacing w:line="288" w:lineRule="auto"/>
        <w:ind w:firstLine="567"/>
        <w:contextualSpacing/>
        <w:jc w:val="center"/>
        <w:rPr>
          <w:bCs/>
          <w:sz w:val="24"/>
          <w:szCs w:val="24"/>
        </w:rPr>
      </w:pPr>
      <w:r>
        <w:rPr>
          <w:bCs/>
          <w:sz w:val="24"/>
          <w:szCs w:val="24"/>
        </w:rPr>
        <w:t>MUNICÍPIO DE VALENÇA</w:t>
      </w:r>
    </w:p>
    <w:p w14:paraId="677639D3">
      <w:pPr>
        <w:spacing w:line="288" w:lineRule="auto"/>
        <w:ind w:firstLine="567"/>
        <w:contextualSpacing/>
        <w:jc w:val="center"/>
        <w:rPr>
          <w:bCs/>
          <w:sz w:val="24"/>
          <w:szCs w:val="24"/>
        </w:rPr>
      </w:pPr>
    </w:p>
    <w:p w14:paraId="64E2B373">
      <w:pPr>
        <w:spacing w:line="288" w:lineRule="auto"/>
        <w:ind w:firstLine="567"/>
        <w:contextualSpacing/>
        <w:jc w:val="center"/>
        <w:rPr>
          <w:bCs/>
          <w:sz w:val="24"/>
          <w:szCs w:val="24"/>
        </w:rPr>
      </w:pPr>
    </w:p>
    <w:p w14:paraId="482C6AC6">
      <w:pPr>
        <w:spacing w:line="288" w:lineRule="auto"/>
        <w:ind w:firstLine="567"/>
        <w:contextualSpacing/>
        <w:jc w:val="center"/>
        <w:rPr>
          <w:sz w:val="24"/>
          <w:szCs w:val="24"/>
        </w:rPr>
      </w:pPr>
      <w:r>
        <w:rPr>
          <w:sz w:val="24"/>
          <w:szCs w:val="24"/>
        </w:rPr>
        <w:t>_________________________</w:t>
      </w:r>
    </w:p>
    <w:p w14:paraId="2F318B86">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40CC1709">
      <w:pPr>
        <w:spacing w:line="288" w:lineRule="auto"/>
        <w:contextualSpacing/>
        <w:jc w:val="both"/>
        <w:rPr>
          <w:sz w:val="24"/>
          <w:szCs w:val="24"/>
        </w:rPr>
      </w:pPr>
      <w:r>
        <w:rPr>
          <w:sz w:val="24"/>
          <w:szCs w:val="24"/>
        </w:rPr>
        <w:t>TESTEMUNHAS:</w:t>
      </w:r>
    </w:p>
    <w:p w14:paraId="29615BED">
      <w:pPr>
        <w:spacing w:line="288" w:lineRule="auto"/>
        <w:contextualSpacing/>
        <w:rPr>
          <w:sz w:val="24"/>
          <w:szCs w:val="24"/>
        </w:rPr>
      </w:pPr>
      <w:r>
        <w:rPr>
          <w:sz w:val="24"/>
          <w:szCs w:val="24"/>
        </w:rPr>
        <w:t>1-</w:t>
      </w:r>
    </w:p>
    <w:p w14:paraId="3D04B6C9">
      <w:pPr>
        <w:spacing w:line="288" w:lineRule="auto"/>
        <w:contextualSpacing/>
        <w:rPr>
          <w:sz w:val="24"/>
          <w:szCs w:val="24"/>
        </w:rPr>
      </w:pPr>
      <w:r>
        <w:rPr>
          <w:sz w:val="24"/>
          <w:szCs w:val="24"/>
        </w:rPr>
        <w:t xml:space="preserve">2- </w:t>
      </w:r>
    </w:p>
    <w:p w14:paraId="3F9E2B4E">
      <w:pPr>
        <w:spacing w:line="288" w:lineRule="auto"/>
        <w:contextualSpacing/>
        <w:rPr>
          <w:sz w:val="24"/>
          <w:szCs w:val="24"/>
        </w:rPr>
      </w:pPr>
    </w:p>
    <w:p w14:paraId="08477036">
      <w:pPr>
        <w:spacing w:line="288" w:lineRule="auto"/>
        <w:contextualSpacing/>
        <w:rPr>
          <w:sz w:val="24"/>
          <w:szCs w:val="24"/>
        </w:rPr>
      </w:pPr>
    </w:p>
    <w:p w14:paraId="0FD67867">
      <w:pPr>
        <w:spacing w:line="288" w:lineRule="auto"/>
        <w:contextualSpacing/>
        <w:rPr>
          <w:sz w:val="24"/>
          <w:szCs w:val="24"/>
        </w:rPr>
      </w:pPr>
    </w:p>
    <w:p w14:paraId="69C817AE">
      <w:pPr>
        <w:ind w:firstLine="142"/>
        <w:rPr>
          <w:sz w:val="24"/>
          <w:szCs w:val="24"/>
        </w:rPr>
      </w:pPr>
    </w:p>
    <w:p w14:paraId="501F3E88">
      <w:pPr>
        <w:ind w:firstLine="142"/>
        <w:jc w:val="center"/>
        <w:rPr>
          <w:b/>
          <w:bCs/>
          <w:sz w:val="24"/>
          <w:szCs w:val="24"/>
          <w:u w:val="single"/>
        </w:rPr>
      </w:pPr>
      <w:r>
        <w:rPr>
          <w:b/>
          <w:bCs/>
          <w:sz w:val="24"/>
          <w:szCs w:val="24"/>
          <w:highlight w:val="yellow"/>
          <w:u w:val="single"/>
        </w:rPr>
        <w:t>ANEXO VIII</w:t>
      </w:r>
    </w:p>
    <w:p w14:paraId="27CE3618">
      <w:pPr>
        <w:ind w:firstLine="142"/>
        <w:jc w:val="center"/>
        <w:rPr>
          <w:b/>
          <w:bCs/>
          <w:sz w:val="24"/>
          <w:szCs w:val="24"/>
        </w:rPr>
      </w:pPr>
    </w:p>
    <w:p w14:paraId="49FC43FC">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57B304F7">
      <w:pPr>
        <w:pStyle w:val="20"/>
        <w:spacing w:line="360" w:lineRule="auto"/>
        <w:ind w:right="-285" w:firstLine="142"/>
        <w:jc w:val="center"/>
        <w:rPr>
          <w:rFonts w:ascii="Times New Roman" w:hAnsi="Times New Roman" w:cs="Times New Roman"/>
        </w:rPr>
      </w:pPr>
    </w:p>
    <w:p w14:paraId="41CE3D61">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2771F085">
      <w:pPr>
        <w:pStyle w:val="20"/>
        <w:spacing w:line="360" w:lineRule="auto"/>
        <w:ind w:right="-285" w:firstLine="142"/>
        <w:jc w:val="center"/>
        <w:rPr>
          <w:rFonts w:ascii="Times New Roman" w:hAnsi="Times New Roman" w:cs="Times New Roman"/>
        </w:rPr>
      </w:pPr>
    </w:p>
    <w:p w14:paraId="7D87F5C0">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47343183">
      <w:pPr>
        <w:pStyle w:val="20"/>
        <w:spacing w:line="360" w:lineRule="auto"/>
        <w:ind w:right="-285" w:firstLine="142"/>
        <w:jc w:val="center"/>
        <w:rPr>
          <w:rFonts w:ascii="Times New Roman" w:hAnsi="Times New Roman" w:cs="Times New Roman"/>
        </w:rPr>
      </w:pPr>
    </w:p>
    <w:p w14:paraId="64C107AE">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35625102">
      <w:pPr>
        <w:pStyle w:val="20"/>
        <w:spacing w:line="360" w:lineRule="auto"/>
        <w:ind w:right="-285" w:firstLine="142"/>
        <w:jc w:val="center"/>
        <w:rPr>
          <w:rFonts w:ascii="Times New Roman" w:hAnsi="Times New Roman" w:cs="Times New Roman"/>
        </w:rPr>
      </w:pPr>
    </w:p>
    <w:p w14:paraId="607E9672">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3466CFC7">
      <w:pPr>
        <w:pStyle w:val="20"/>
        <w:spacing w:line="360" w:lineRule="auto"/>
        <w:ind w:right="-285" w:firstLine="142"/>
        <w:jc w:val="center"/>
        <w:rPr>
          <w:rFonts w:ascii="Times New Roman" w:hAnsi="Times New Roman" w:cs="Times New Roman"/>
        </w:rPr>
      </w:pPr>
    </w:p>
    <w:p w14:paraId="698BFF55">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3A99ABE5">
      <w:pPr>
        <w:pStyle w:val="20"/>
        <w:ind w:right="-284" w:firstLine="142"/>
        <w:jc w:val="center"/>
        <w:rPr>
          <w:rFonts w:ascii="Times New Roman" w:hAnsi="Times New Roman" w:cs="Times New Roman"/>
        </w:rPr>
      </w:pPr>
      <w:r>
        <w:rPr>
          <w:rFonts w:ascii="Times New Roman" w:hAnsi="Times New Roman" w:cs="Times New Roman"/>
        </w:rPr>
        <w:t>AGENTE PÚBLICO</w:t>
      </w:r>
    </w:p>
    <w:p w14:paraId="10DCA5B7">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7C0DA719">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2DDB4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30F2F966">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562B98BB">
      <w:pPr>
        <w:pStyle w:val="20"/>
        <w:spacing w:line="360" w:lineRule="auto"/>
        <w:ind w:firstLine="142"/>
        <w:jc w:val="center"/>
        <w:rPr>
          <w:rFonts w:ascii="Times New Roman" w:hAnsi="Times New Roman" w:cs="Times New Roman"/>
        </w:rPr>
      </w:pPr>
    </w:p>
    <w:p w14:paraId="4FB4F4AD">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67711153">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1E8A882D">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B768C8">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1D79848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E4BC69B">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FEF86B8">
      <w:pPr>
        <w:pStyle w:val="20"/>
        <w:spacing w:line="360" w:lineRule="auto"/>
        <w:ind w:right="-285" w:firstLine="142"/>
        <w:jc w:val="center"/>
        <w:rPr>
          <w:rFonts w:ascii="Times New Roman" w:hAnsi="Times New Roman" w:cs="Times New Roman"/>
        </w:rPr>
      </w:pPr>
    </w:p>
    <w:p w14:paraId="653CBFA2">
      <w:pPr>
        <w:pStyle w:val="20"/>
        <w:spacing w:line="360" w:lineRule="auto"/>
        <w:ind w:right="-285" w:firstLine="142"/>
        <w:jc w:val="center"/>
        <w:rPr>
          <w:rFonts w:ascii="Times New Roman" w:hAnsi="Times New Roman" w:cs="Times New Roman"/>
        </w:rPr>
      </w:pPr>
    </w:p>
    <w:p w14:paraId="2B36727D">
      <w:pPr>
        <w:pStyle w:val="20"/>
        <w:spacing w:line="360" w:lineRule="auto"/>
        <w:ind w:right="-285" w:firstLine="142"/>
        <w:jc w:val="center"/>
        <w:rPr>
          <w:rFonts w:ascii="Times New Roman" w:hAnsi="Times New Roman" w:cs="Times New Roman"/>
        </w:rPr>
      </w:pPr>
    </w:p>
    <w:p w14:paraId="01D689A3">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E90ADDC">
      <w:pPr>
        <w:pStyle w:val="20"/>
        <w:ind w:right="-284" w:firstLine="142"/>
        <w:jc w:val="center"/>
        <w:rPr>
          <w:rFonts w:ascii="Times New Roman" w:hAnsi="Times New Roman" w:cs="Times New Roman"/>
        </w:rPr>
      </w:pPr>
      <w:r>
        <w:rPr>
          <w:rFonts w:ascii="Times New Roman" w:hAnsi="Times New Roman" w:cs="Times New Roman"/>
        </w:rPr>
        <w:t>CONTRATADA</w:t>
      </w:r>
    </w:p>
    <w:p w14:paraId="25D6B4BC">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29389CDF">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416A0CD">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DE5DA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B00EE8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4CFCD6A">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36EFC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9080366">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AB11C58">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1F4B7973">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B5FF9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5BAA2CA">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20371FF">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F472018">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1E93AB1">
      <w:pPr>
        <w:pStyle w:val="20"/>
        <w:ind w:right="-284" w:firstLine="142"/>
        <w:jc w:val="center"/>
        <w:rPr>
          <w:rFonts w:ascii="Times New Roman" w:hAnsi="Times New Roman" w:cs="Times New Roman"/>
          <w:b/>
          <w:color w:val="000000"/>
        </w:rPr>
      </w:pPr>
    </w:p>
    <w:p w14:paraId="321EBBE6">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3C37488B">
      <w:pPr>
        <w:spacing w:line="360" w:lineRule="auto"/>
        <w:ind w:right="-285" w:firstLine="142"/>
        <w:jc w:val="both"/>
        <w:rPr>
          <w:sz w:val="24"/>
          <w:szCs w:val="24"/>
        </w:rPr>
      </w:pPr>
    </w:p>
    <w:p w14:paraId="25F24296">
      <w:pPr>
        <w:spacing w:line="360" w:lineRule="auto"/>
        <w:ind w:right="-285" w:firstLine="142"/>
        <w:jc w:val="both"/>
        <w:rPr>
          <w:sz w:val="24"/>
          <w:szCs w:val="24"/>
        </w:rPr>
      </w:pPr>
      <w:r>
        <w:rPr>
          <w:sz w:val="24"/>
          <w:szCs w:val="24"/>
        </w:rPr>
        <w:t>(em papel timbrado da empresa)</w:t>
      </w:r>
    </w:p>
    <w:p w14:paraId="38FE664A">
      <w:pPr>
        <w:spacing w:line="360" w:lineRule="auto"/>
        <w:ind w:right="-285" w:firstLine="142"/>
        <w:jc w:val="both"/>
        <w:rPr>
          <w:sz w:val="24"/>
          <w:szCs w:val="24"/>
        </w:rPr>
      </w:pPr>
    </w:p>
    <w:p w14:paraId="3885B4E7">
      <w:pPr>
        <w:spacing w:line="360" w:lineRule="auto"/>
        <w:ind w:right="-285" w:firstLine="142"/>
        <w:jc w:val="both"/>
        <w:rPr>
          <w:sz w:val="24"/>
          <w:szCs w:val="24"/>
        </w:rPr>
      </w:pPr>
      <w:r>
        <w:rPr>
          <w:i/>
          <w:sz w:val="24"/>
          <w:szCs w:val="24"/>
        </w:rPr>
        <w:t>[denominação/razão social da sociedade empresarial]</w:t>
      </w:r>
    </w:p>
    <w:p w14:paraId="7BC96805">
      <w:pPr>
        <w:tabs>
          <w:tab w:val="left" w:pos="5980"/>
        </w:tabs>
        <w:spacing w:line="360" w:lineRule="auto"/>
        <w:ind w:right="-285" w:firstLine="142"/>
        <w:jc w:val="both"/>
        <w:rPr>
          <w:sz w:val="24"/>
          <w:szCs w:val="24"/>
        </w:rPr>
      </w:pPr>
      <w:r>
        <w:rPr>
          <w:sz w:val="24"/>
          <w:szCs w:val="24"/>
        </w:rPr>
        <w:t>Cadastro Nacional de Pessoas Jurídicas – CNPJ n°____________.</w:t>
      </w:r>
    </w:p>
    <w:p w14:paraId="16FDBDC9">
      <w:pPr>
        <w:spacing w:line="360" w:lineRule="auto"/>
        <w:ind w:right="-285" w:firstLine="142"/>
        <w:jc w:val="both"/>
        <w:rPr>
          <w:i/>
          <w:sz w:val="24"/>
          <w:szCs w:val="24"/>
        </w:rPr>
      </w:pPr>
      <w:r>
        <w:rPr>
          <w:i/>
          <w:sz w:val="24"/>
          <w:szCs w:val="24"/>
        </w:rPr>
        <w:t>[endereço da sociedade empresarial]</w:t>
      </w:r>
    </w:p>
    <w:p w14:paraId="22261571">
      <w:pPr>
        <w:spacing w:line="360" w:lineRule="auto"/>
        <w:ind w:right="-285" w:firstLine="142"/>
        <w:jc w:val="both"/>
        <w:rPr>
          <w:sz w:val="24"/>
          <w:szCs w:val="24"/>
        </w:rPr>
      </w:pPr>
    </w:p>
    <w:p w14:paraId="222110A9">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0391AC6">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16FB63F1">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17B96765">
      <w:pPr>
        <w:spacing w:line="360" w:lineRule="auto"/>
        <w:ind w:right="-285" w:firstLine="142"/>
        <w:jc w:val="center"/>
        <w:rPr>
          <w:sz w:val="24"/>
          <w:szCs w:val="24"/>
        </w:rPr>
      </w:pPr>
      <w:r>
        <w:rPr>
          <w:sz w:val="24"/>
          <w:szCs w:val="24"/>
        </w:rPr>
        <w:t>Valença, _____ de ___________________de _______.</w:t>
      </w:r>
    </w:p>
    <w:p w14:paraId="168796B2">
      <w:pPr>
        <w:spacing w:line="360" w:lineRule="auto"/>
        <w:ind w:right="-285" w:firstLine="142"/>
        <w:jc w:val="center"/>
        <w:rPr>
          <w:sz w:val="24"/>
          <w:szCs w:val="24"/>
        </w:rPr>
      </w:pPr>
      <w:r>
        <w:rPr>
          <w:sz w:val="24"/>
          <w:szCs w:val="24"/>
        </w:rPr>
        <w:t>_____________________________________________________</w:t>
      </w:r>
    </w:p>
    <w:p w14:paraId="60B22D83">
      <w:pPr>
        <w:pStyle w:val="20"/>
        <w:ind w:right="-284" w:firstLine="142"/>
        <w:jc w:val="center"/>
        <w:rPr>
          <w:rFonts w:ascii="Times New Roman" w:hAnsi="Times New Roman" w:cs="Times New Roman"/>
        </w:rPr>
      </w:pPr>
      <w:r>
        <w:rPr>
          <w:rFonts w:ascii="Times New Roman" w:hAnsi="Times New Roman" w:cs="Times New Roman"/>
        </w:rPr>
        <w:t>CONTRATADA</w:t>
      </w:r>
    </w:p>
    <w:p w14:paraId="3A34B89D">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31614437">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7140AB46">
      <w:pPr>
        <w:pStyle w:val="20"/>
        <w:ind w:right="-284" w:firstLine="142"/>
        <w:jc w:val="center"/>
        <w:rPr>
          <w:rFonts w:ascii="Times New Roman" w:hAnsi="Times New Roman" w:cs="Times New Roman"/>
          <w:b/>
        </w:rPr>
      </w:pPr>
    </w:p>
    <w:p w14:paraId="3C8D867C">
      <w:pPr>
        <w:pStyle w:val="20"/>
        <w:ind w:right="-284" w:firstLine="142"/>
        <w:jc w:val="center"/>
        <w:rPr>
          <w:rFonts w:ascii="Times New Roman" w:hAnsi="Times New Roman" w:cs="Times New Roman"/>
          <w:b/>
        </w:rPr>
      </w:pPr>
    </w:p>
    <w:p w14:paraId="3B268BFD">
      <w:pPr>
        <w:pStyle w:val="20"/>
        <w:ind w:right="-284" w:firstLine="142"/>
        <w:jc w:val="center"/>
        <w:rPr>
          <w:rFonts w:ascii="Times New Roman" w:hAnsi="Times New Roman" w:cs="Times New Roman"/>
          <w:b/>
        </w:rPr>
      </w:pPr>
    </w:p>
    <w:p w14:paraId="01647613">
      <w:pPr>
        <w:pStyle w:val="20"/>
        <w:ind w:right="-284" w:firstLine="142"/>
        <w:jc w:val="center"/>
        <w:rPr>
          <w:rFonts w:ascii="Times New Roman" w:hAnsi="Times New Roman" w:cs="Times New Roman"/>
          <w:b/>
        </w:rPr>
      </w:pPr>
    </w:p>
    <w:p w14:paraId="6FA8BBA8">
      <w:pPr>
        <w:pStyle w:val="20"/>
        <w:ind w:right="-284" w:firstLine="142"/>
        <w:jc w:val="center"/>
        <w:rPr>
          <w:rFonts w:ascii="Times New Roman" w:hAnsi="Times New Roman" w:cs="Times New Roman"/>
          <w:b/>
        </w:rPr>
      </w:pPr>
    </w:p>
    <w:p w14:paraId="2621C733">
      <w:pPr>
        <w:pStyle w:val="20"/>
        <w:ind w:right="-284" w:firstLine="142"/>
        <w:jc w:val="center"/>
        <w:rPr>
          <w:rFonts w:ascii="Times New Roman" w:hAnsi="Times New Roman" w:cs="Times New Roman"/>
          <w:b/>
        </w:rPr>
      </w:pPr>
    </w:p>
    <w:p w14:paraId="23E4A376">
      <w:pPr>
        <w:pStyle w:val="20"/>
        <w:ind w:right="-284" w:firstLine="142"/>
        <w:jc w:val="center"/>
        <w:rPr>
          <w:rFonts w:ascii="Times New Roman" w:hAnsi="Times New Roman" w:cs="Times New Roman"/>
          <w:b/>
        </w:rPr>
      </w:pPr>
    </w:p>
    <w:p w14:paraId="5D28AB69">
      <w:pPr>
        <w:pStyle w:val="20"/>
        <w:ind w:right="-284" w:firstLine="142"/>
        <w:jc w:val="center"/>
        <w:rPr>
          <w:rFonts w:ascii="Times New Roman" w:hAnsi="Times New Roman" w:cs="Times New Roman"/>
          <w:b/>
        </w:rPr>
      </w:pPr>
    </w:p>
    <w:p w14:paraId="34AA2903">
      <w:pPr>
        <w:pStyle w:val="20"/>
        <w:ind w:right="-284" w:firstLine="142"/>
        <w:jc w:val="center"/>
        <w:rPr>
          <w:rFonts w:ascii="Times New Roman" w:hAnsi="Times New Roman" w:cs="Times New Roman"/>
          <w:b/>
        </w:rPr>
      </w:pPr>
    </w:p>
    <w:p w14:paraId="6E014BF3">
      <w:pPr>
        <w:pStyle w:val="20"/>
        <w:ind w:right="-284" w:firstLine="142"/>
        <w:jc w:val="center"/>
        <w:rPr>
          <w:rFonts w:ascii="Times New Roman" w:hAnsi="Times New Roman" w:cs="Times New Roman"/>
          <w:b/>
        </w:rPr>
      </w:pPr>
    </w:p>
    <w:p w14:paraId="658E9D9A">
      <w:pPr>
        <w:pStyle w:val="20"/>
        <w:ind w:right="-284" w:firstLine="142"/>
        <w:jc w:val="center"/>
        <w:rPr>
          <w:rFonts w:ascii="Times New Roman" w:hAnsi="Times New Roman" w:cs="Times New Roman"/>
          <w:b/>
        </w:rPr>
      </w:pPr>
    </w:p>
    <w:p w14:paraId="3BDEB03F">
      <w:pPr>
        <w:pStyle w:val="20"/>
        <w:ind w:right="-284" w:firstLine="142"/>
        <w:jc w:val="center"/>
        <w:rPr>
          <w:rFonts w:ascii="Times New Roman" w:hAnsi="Times New Roman" w:cs="Times New Roman"/>
          <w:b/>
        </w:rPr>
      </w:pPr>
    </w:p>
    <w:p w14:paraId="33D78C19">
      <w:pPr>
        <w:pStyle w:val="20"/>
        <w:ind w:right="-284" w:firstLine="142"/>
        <w:jc w:val="center"/>
        <w:rPr>
          <w:rFonts w:ascii="Times New Roman" w:hAnsi="Times New Roman" w:cs="Times New Roman"/>
          <w:b/>
        </w:rPr>
      </w:pPr>
    </w:p>
    <w:p w14:paraId="058A0490">
      <w:pPr>
        <w:pStyle w:val="20"/>
        <w:ind w:right="-284" w:firstLine="142"/>
        <w:jc w:val="center"/>
        <w:rPr>
          <w:rFonts w:ascii="Times New Roman" w:hAnsi="Times New Roman" w:cs="Times New Roman"/>
          <w:b/>
        </w:rPr>
      </w:pPr>
    </w:p>
    <w:p w14:paraId="3F06F81B">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3C12A8E1">
      <w:pPr>
        <w:pStyle w:val="70"/>
        <w:rPr>
          <w:rFonts w:ascii="Times New Roman" w:hAnsi="Times New Roman" w:cs="Times New Roman"/>
        </w:rPr>
      </w:pPr>
    </w:p>
    <w:p w14:paraId="10A42B36">
      <w:pPr>
        <w:pStyle w:val="70"/>
        <w:rPr>
          <w:rFonts w:ascii="Times New Roman" w:hAnsi="Times New Roman" w:cs="Times New Roman"/>
        </w:rPr>
      </w:pPr>
      <w:r>
        <w:rPr>
          <w:rFonts w:ascii="Times New Roman" w:hAnsi="Times New Roman" w:cs="Times New Roman"/>
        </w:rPr>
        <w:t>(em papel timbrado da empresa)</w:t>
      </w:r>
    </w:p>
    <w:p w14:paraId="1A27BAA8">
      <w:pPr>
        <w:pStyle w:val="70"/>
        <w:rPr>
          <w:rFonts w:ascii="Times New Roman" w:hAnsi="Times New Roman" w:cs="Times New Roman"/>
        </w:rPr>
      </w:pPr>
    </w:p>
    <w:p w14:paraId="32A984FC">
      <w:pPr>
        <w:pStyle w:val="70"/>
        <w:rPr>
          <w:rFonts w:ascii="Times New Roman" w:hAnsi="Times New Roman" w:cs="Times New Roman"/>
        </w:rPr>
      </w:pPr>
    </w:p>
    <w:p w14:paraId="470175DC">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CE6096D">
      <w:pPr>
        <w:pStyle w:val="70"/>
        <w:rPr>
          <w:rFonts w:ascii="Times New Roman" w:hAnsi="Times New Roman" w:cs="Times New Roman"/>
        </w:rPr>
      </w:pPr>
    </w:p>
    <w:p w14:paraId="2156BC28">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0FB207B">
      <w:pPr>
        <w:pStyle w:val="70"/>
        <w:rPr>
          <w:rFonts w:ascii="Times New Roman" w:hAnsi="Times New Roman" w:cs="Times New Roman"/>
        </w:rPr>
      </w:pPr>
    </w:p>
    <w:p w14:paraId="2F25C51F">
      <w:pPr>
        <w:pStyle w:val="70"/>
        <w:rPr>
          <w:rFonts w:ascii="Times New Roman" w:hAnsi="Times New Roman" w:cs="Times New Roman"/>
        </w:rPr>
      </w:pPr>
    </w:p>
    <w:p w14:paraId="629948AB">
      <w:pPr>
        <w:pStyle w:val="70"/>
        <w:rPr>
          <w:rFonts w:ascii="Times New Roman" w:hAnsi="Times New Roman" w:cs="Times New Roman"/>
        </w:rPr>
      </w:pPr>
    </w:p>
    <w:p w14:paraId="26877812">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04658469">
      <w:pPr>
        <w:pStyle w:val="20"/>
        <w:ind w:right="-284" w:firstLine="142"/>
        <w:jc w:val="center"/>
        <w:rPr>
          <w:rFonts w:ascii="Times New Roman" w:hAnsi="Times New Roman" w:cs="Times New Roman"/>
        </w:rPr>
      </w:pPr>
    </w:p>
    <w:p w14:paraId="5C6101FD">
      <w:pPr>
        <w:pStyle w:val="20"/>
        <w:ind w:right="-284" w:firstLine="142"/>
        <w:jc w:val="center"/>
        <w:rPr>
          <w:rFonts w:ascii="Times New Roman" w:hAnsi="Times New Roman" w:cs="Times New Roman"/>
        </w:rPr>
      </w:pPr>
    </w:p>
    <w:p w14:paraId="0FEC95A0">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0C8B5E31">
      <w:pPr>
        <w:pStyle w:val="20"/>
        <w:ind w:right="-284" w:firstLine="142"/>
        <w:jc w:val="center"/>
        <w:rPr>
          <w:rFonts w:ascii="Times New Roman" w:hAnsi="Times New Roman" w:cs="Times New Roman"/>
        </w:rPr>
      </w:pPr>
      <w:r>
        <w:rPr>
          <w:rFonts w:ascii="Times New Roman" w:hAnsi="Times New Roman" w:cs="Times New Roman"/>
        </w:rPr>
        <w:t>CONTRATADA</w:t>
      </w:r>
    </w:p>
    <w:p w14:paraId="14EEE57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DAB556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13EB7DEA">
      <w:pPr>
        <w:pStyle w:val="20"/>
        <w:spacing w:line="360" w:lineRule="auto"/>
        <w:ind w:right="-285" w:firstLine="142"/>
        <w:jc w:val="center"/>
        <w:rPr>
          <w:rFonts w:ascii="Times New Roman" w:hAnsi="Times New Roman" w:cs="Times New Roman"/>
          <w:b/>
        </w:rPr>
      </w:pPr>
    </w:p>
    <w:p w14:paraId="62CCF348">
      <w:pPr>
        <w:pStyle w:val="20"/>
        <w:spacing w:line="360" w:lineRule="auto"/>
        <w:ind w:right="-285" w:firstLine="142"/>
        <w:jc w:val="center"/>
        <w:rPr>
          <w:rFonts w:ascii="Times New Roman" w:hAnsi="Times New Roman" w:cs="Times New Roman"/>
          <w:b/>
        </w:rPr>
      </w:pPr>
    </w:p>
    <w:p w14:paraId="257FB1AA">
      <w:pPr>
        <w:pStyle w:val="20"/>
        <w:spacing w:line="360" w:lineRule="auto"/>
        <w:ind w:right="-285" w:firstLine="142"/>
        <w:jc w:val="center"/>
        <w:rPr>
          <w:rFonts w:ascii="Times New Roman" w:hAnsi="Times New Roman" w:cs="Times New Roman"/>
          <w:b/>
        </w:rPr>
      </w:pPr>
    </w:p>
    <w:p w14:paraId="10F8F5FE">
      <w:pPr>
        <w:pStyle w:val="20"/>
        <w:spacing w:line="360" w:lineRule="auto"/>
        <w:ind w:right="-285" w:firstLine="142"/>
        <w:jc w:val="center"/>
        <w:rPr>
          <w:rFonts w:ascii="Times New Roman" w:hAnsi="Times New Roman" w:cs="Times New Roman"/>
          <w:b/>
        </w:rPr>
      </w:pPr>
    </w:p>
    <w:p w14:paraId="7014F8DE">
      <w:pPr>
        <w:pStyle w:val="20"/>
        <w:spacing w:line="360" w:lineRule="auto"/>
        <w:ind w:right="-285" w:firstLine="142"/>
        <w:jc w:val="center"/>
        <w:rPr>
          <w:rFonts w:ascii="Times New Roman" w:hAnsi="Times New Roman" w:cs="Times New Roman"/>
          <w:b/>
        </w:rPr>
      </w:pPr>
    </w:p>
    <w:p w14:paraId="6C1ADBE5">
      <w:pPr>
        <w:pStyle w:val="20"/>
        <w:spacing w:line="360" w:lineRule="auto"/>
        <w:ind w:right="-285" w:firstLine="142"/>
        <w:jc w:val="center"/>
        <w:rPr>
          <w:rFonts w:ascii="Times New Roman" w:hAnsi="Times New Roman" w:cs="Times New Roman"/>
          <w:b/>
        </w:rPr>
      </w:pPr>
    </w:p>
    <w:p w14:paraId="56D3772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AA734B5">
      <w:pPr>
        <w:pStyle w:val="70"/>
        <w:rPr>
          <w:rFonts w:ascii="Times New Roman" w:hAnsi="Times New Roman" w:cs="Times New Roman"/>
        </w:rPr>
      </w:pPr>
    </w:p>
    <w:p w14:paraId="6ED2D0C2">
      <w:pPr>
        <w:spacing w:line="360" w:lineRule="auto"/>
        <w:ind w:right="-285" w:firstLine="142"/>
        <w:jc w:val="both"/>
        <w:rPr>
          <w:sz w:val="24"/>
          <w:szCs w:val="24"/>
        </w:rPr>
      </w:pPr>
      <w:r>
        <w:rPr>
          <w:sz w:val="24"/>
          <w:szCs w:val="24"/>
        </w:rPr>
        <w:t>(em papel timbrado da empresa)</w:t>
      </w:r>
    </w:p>
    <w:p w14:paraId="63E03C24">
      <w:pPr>
        <w:spacing w:line="360" w:lineRule="auto"/>
        <w:ind w:right="-285" w:firstLine="142"/>
        <w:jc w:val="both"/>
        <w:rPr>
          <w:sz w:val="24"/>
          <w:szCs w:val="24"/>
        </w:rPr>
      </w:pPr>
    </w:p>
    <w:p w14:paraId="7B496CA0">
      <w:pPr>
        <w:spacing w:line="360" w:lineRule="auto"/>
        <w:ind w:right="-285" w:firstLine="142"/>
        <w:jc w:val="both"/>
        <w:rPr>
          <w:sz w:val="24"/>
          <w:szCs w:val="24"/>
        </w:rPr>
      </w:pPr>
      <w:r>
        <w:rPr>
          <w:i/>
          <w:sz w:val="24"/>
          <w:szCs w:val="24"/>
        </w:rPr>
        <w:t>[denominação/razão social da sociedade empresarial]</w:t>
      </w:r>
    </w:p>
    <w:p w14:paraId="618D7A6E">
      <w:pPr>
        <w:tabs>
          <w:tab w:val="left" w:pos="5980"/>
        </w:tabs>
        <w:spacing w:line="360" w:lineRule="auto"/>
        <w:ind w:right="-285" w:firstLine="142"/>
        <w:jc w:val="both"/>
        <w:rPr>
          <w:sz w:val="24"/>
          <w:szCs w:val="24"/>
        </w:rPr>
      </w:pPr>
      <w:r>
        <w:rPr>
          <w:sz w:val="24"/>
          <w:szCs w:val="24"/>
        </w:rPr>
        <w:t>Cadastro Nacional de Pessoas Jurídicas – CNPJ n°____________.</w:t>
      </w:r>
    </w:p>
    <w:p w14:paraId="27C514A0">
      <w:pPr>
        <w:spacing w:line="360" w:lineRule="auto"/>
        <w:ind w:right="-285" w:firstLine="142"/>
        <w:jc w:val="both"/>
        <w:rPr>
          <w:i/>
          <w:sz w:val="24"/>
          <w:szCs w:val="24"/>
        </w:rPr>
      </w:pPr>
      <w:r>
        <w:rPr>
          <w:i/>
          <w:sz w:val="24"/>
          <w:szCs w:val="24"/>
        </w:rPr>
        <w:t>[endereço da sociedade empresarial]</w:t>
      </w:r>
    </w:p>
    <w:p w14:paraId="7DDC8119">
      <w:pPr>
        <w:spacing w:line="360" w:lineRule="auto"/>
        <w:ind w:right="-285" w:firstLine="142"/>
        <w:jc w:val="both"/>
        <w:rPr>
          <w:sz w:val="24"/>
          <w:szCs w:val="24"/>
        </w:rPr>
      </w:pPr>
    </w:p>
    <w:p w14:paraId="4AE67119">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046038">
      <w:pPr>
        <w:spacing w:line="360" w:lineRule="auto"/>
        <w:ind w:right="-285" w:firstLine="142"/>
        <w:jc w:val="both"/>
        <w:rPr>
          <w:sz w:val="24"/>
          <w:szCs w:val="24"/>
        </w:rPr>
      </w:pPr>
    </w:p>
    <w:p w14:paraId="271109F7">
      <w:pPr>
        <w:spacing w:line="360" w:lineRule="auto"/>
        <w:ind w:right="-285" w:firstLine="142"/>
        <w:jc w:val="center"/>
        <w:rPr>
          <w:sz w:val="24"/>
          <w:szCs w:val="24"/>
        </w:rPr>
      </w:pPr>
      <w:r>
        <w:rPr>
          <w:sz w:val="24"/>
          <w:szCs w:val="24"/>
        </w:rPr>
        <w:t>Valença, _____ de ___________________de _______.</w:t>
      </w:r>
    </w:p>
    <w:p w14:paraId="2485E83A">
      <w:pPr>
        <w:spacing w:line="360" w:lineRule="auto"/>
        <w:ind w:right="-285" w:firstLine="142"/>
        <w:jc w:val="both"/>
        <w:rPr>
          <w:sz w:val="24"/>
          <w:szCs w:val="24"/>
        </w:rPr>
      </w:pPr>
    </w:p>
    <w:p w14:paraId="7D677395">
      <w:pPr>
        <w:ind w:right="-284" w:firstLine="142"/>
        <w:jc w:val="center"/>
        <w:rPr>
          <w:sz w:val="24"/>
          <w:szCs w:val="24"/>
        </w:rPr>
      </w:pPr>
      <w:r>
        <w:rPr>
          <w:sz w:val="24"/>
          <w:szCs w:val="24"/>
        </w:rPr>
        <w:t>______________________________________________________</w:t>
      </w:r>
    </w:p>
    <w:p w14:paraId="2A9FF58B">
      <w:pPr>
        <w:pStyle w:val="20"/>
        <w:ind w:right="-284" w:firstLine="142"/>
        <w:jc w:val="center"/>
        <w:rPr>
          <w:rFonts w:ascii="Times New Roman" w:hAnsi="Times New Roman" w:cs="Times New Roman"/>
        </w:rPr>
      </w:pPr>
      <w:r>
        <w:rPr>
          <w:rFonts w:ascii="Times New Roman" w:hAnsi="Times New Roman" w:cs="Times New Roman"/>
        </w:rPr>
        <w:t>CONTRATADA</w:t>
      </w:r>
    </w:p>
    <w:p w14:paraId="5026381F">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5AAD840">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7F2C84C">
      <w:pPr>
        <w:pStyle w:val="70"/>
        <w:rPr>
          <w:rFonts w:ascii="Times New Roman" w:hAnsi="Times New Roman" w:cs="Times New Roman"/>
        </w:rPr>
      </w:pPr>
    </w:p>
    <w:p w14:paraId="08DC8A02">
      <w:pPr>
        <w:pStyle w:val="70"/>
        <w:rPr>
          <w:rFonts w:ascii="Times New Roman" w:hAnsi="Times New Roman" w:cs="Times New Roman"/>
        </w:rPr>
      </w:pPr>
    </w:p>
    <w:p w14:paraId="33EA4FA6">
      <w:pPr>
        <w:pStyle w:val="70"/>
        <w:ind w:left="0"/>
        <w:rPr>
          <w:rFonts w:ascii="Times New Roman" w:hAnsi="Times New Roman" w:cs="Times New Roman"/>
        </w:rPr>
      </w:pPr>
    </w:p>
    <w:p w14:paraId="5985E321">
      <w:pPr>
        <w:spacing w:line="360" w:lineRule="auto"/>
        <w:ind w:right="-285" w:firstLine="142"/>
        <w:jc w:val="center"/>
        <w:rPr>
          <w:sz w:val="24"/>
          <w:szCs w:val="24"/>
        </w:rPr>
      </w:pPr>
      <w:r>
        <w:rPr>
          <w:b/>
          <w:bCs/>
          <w:sz w:val="24"/>
          <w:szCs w:val="24"/>
        </w:rPr>
        <w:t>DECLARAÇÃO DE CUMPRIMENTO DE RESERVA DE CARGOS DO ART. 63, IV, DA LEI FEDERAL Nº 14.133/2021</w:t>
      </w:r>
    </w:p>
    <w:p w14:paraId="72B47135">
      <w:pPr>
        <w:spacing w:line="360" w:lineRule="auto"/>
        <w:ind w:right="-285" w:firstLine="142"/>
        <w:jc w:val="both"/>
        <w:rPr>
          <w:sz w:val="24"/>
          <w:szCs w:val="24"/>
        </w:rPr>
      </w:pPr>
      <w:r>
        <w:rPr>
          <w:sz w:val="24"/>
          <w:szCs w:val="24"/>
        </w:rPr>
        <w:t>(em papel timbrado da empresa)</w:t>
      </w:r>
    </w:p>
    <w:p w14:paraId="2146AD78">
      <w:pPr>
        <w:spacing w:line="360" w:lineRule="auto"/>
        <w:ind w:right="-285" w:firstLine="142"/>
        <w:jc w:val="both"/>
        <w:rPr>
          <w:sz w:val="24"/>
          <w:szCs w:val="24"/>
        </w:rPr>
      </w:pPr>
    </w:p>
    <w:p w14:paraId="5F69500A">
      <w:pPr>
        <w:spacing w:line="360" w:lineRule="auto"/>
        <w:ind w:right="-285" w:firstLine="142"/>
        <w:jc w:val="both"/>
        <w:rPr>
          <w:sz w:val="24"/>
          <w:szCs w:val="24"/>
        </w:rPr>
      </w:pPr>
      <w:r>
        <w:rPr>
          <w:i/>
          <w:sz w:val="24"/>
          <w:szCs w:val="24"/>
        </w:rPr>
        <w:t>[denominação/razão social da sociedade empresarial]</w:t>
      </w:r>
    </w:p>
    <w:p w14:paraId="345CDA1B">
      <w:pPr>
        <w:tabs>
          <w:tab w:val="left" w:pos="5980"/>
        </w:tabs>
        <w:spacing w:line="360" w:lineRule="auto"/>
        <w:ind w:right="-285" w:firstLine="142"/>
        <w:jc w:val="both"/>
        <w:rPr>
          <w:sz w:val="24"/>
          <w:szCs w:val="24"/>
        </w:rPr>
      </w:pPr>
      <w:r>
        <w:rPr>
          <w:sz w:val="24"/>
          <w:szCs w:val="24"/>
        </w:rPr>
        <w:t>Cadastro Nacional de Pessoas Jurídicas – CNPJ n°____________.</w:t>
      </w:r>
    </w:p>
    <w:p w14:paraId="34CD9C62">
      <w:pPr>
        <w:spacing w:line="360" w:lineRule="auto"/>
        <w:ind w:right="-285" w:firstLine="142"/>
        <w:jc w:val="both"/>
        <w:rPr>
          <w:i/>
          <w:sz w:val="24"/>
          <w:szCs w:val="24"/>
        </w:rPr>
      </w:pPr>
      <w:r>
        <w:rPr>
          <w:i/>
          <w:sz w:val="24"/>
          <w:szCs w:val="24"/>
        </w:rPr>
        <w:t>[endereço da sociedade empresarial]</w:t>
      </w:r>
    </w:p>
    <w:p w14:paraId="7F4E4131">
      <w:pPr>
        <w:spacing w:line="360" w:lineRule="auto"/>
        <w:ind w:right="-285" w:firstLine="142"/>
        <w:jc w:val="both"/>
        <w:rPr>
          <w:sz w:val="24"/>
          <w:szCs w:val="24"/>
        </w:rPr>
      </w:pPr>
    </w:p>
    <w:p w14:paraId="6973E0F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5C81F354">
      <w:pPr>
        <w:spacing w:line="360" w:lineRule="auto"/>
        <w:ind w:right="-285" w:firstLine="142"/>
        <w:jc w:val="both"/>
        <w:rPr>
          <w:sz w:val="24"/>
          <w:szCs w:val="24"/>
        </w:rPr>
      </w:pPr>
    </w:p>
    <w:p w14:paraId="5F772617">
      <w:pPr>
        <w:spacing w:line="360" w:lineRule="auto"/>
        <w:ind w:right="-285" w:firstLine="142"/>
        <w:jc w:val="center"/>
        <w:rPr>
          <w:sz w:val="24"/>
          <w:szCs w:val="24"/>
        </w:rPr>
      </w:pPr>
      <w:r>
        <w:rPr>
          <w:sz w:val="24"/>
          <w:szCs w:val="24"/>
        </w:rPr>
        <w:t>Valença, _____ de ___________________de _______.</w:t>
      </w:r>
    </w:p>
    <w:p w14:paraId="02CFB252">
      <w:pPr>
        <w:spacing w:line="360" w:lineRule="auto"/>
        <w:ind w:right="-285" w:firstLine="142"/>
        <w:jc w:val="both"/>
        <w:rPr>
          <w:sz w:val="24"/>
          <w:szCs w:val="24"/>
        </w:rPr>
      </w:pPr>
    </w:p>
    <w:p w14:paraId="079E3090">
      <w:pPr>
        <w:ind w:right="-284" w:firstLine="142"/>
        <w:jc w:val="center"/>
        <w:rPr>
          <w:sz w:val="24"/>
          <w:szCs w:val="24"/>
        </w:rPr>
      </w:pPr>
      <w:r>
        <w:rPr>
          <w:sz w:val="24"/>
          <w:szCs w:val="24"/>
        </w:rPr>
        <w:t>______________________________________________________</w:t>
      </w:r>
    </w:p>
    <w:p w14:paraId="724A9648">
      <w:pPr>
        <w:pStyle w:val="20"/>
        <w:ind w:right="-284" w:firstLine="142"/>
        <w:jc w:val="center"/>
        <w:rPr>
          <w:rFonts w:ascii="Times New Roman" w:hAnsi="Times New Roman" w:cs="Times New Roman"/>
        </w:rPr>
      </w:pPr>
      <w:r>
        <w:rPr>
          <w:rFonts w:ascii="Times New Roman" w:hAnsi="Times New Roman" w:cs="Times New Roman"/>
        </w:rPr>
        <w:t>CONTRATADA</w:t>
      </w:r>
    </w:p>
    <w:p w14:paraId="069DF09B">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4BF32E32">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FC232A">
      <w:pPr>
        <w:spacing w:line="360" w:lineRule="auto"/>
        <w:jc w:val="center"/>
        <w:rPr>
          <w:b/>
          <w:bCs/>
          <w:color w:val="FF0000"/>
          <w:u w:val="single"/>
        </w:rPr>
      </w:pPr>
    </w:p>
    <w:p w14:paraId="4F94CE5F">
      <w:pPr>
        <w:spacing w:line="288" w:lineRule="auto"/>
        <w:contextualSpacing/>
        <w:jc w:val="center"/>
        <w:rPr>
          <w:rFonts w:eastAsia="Calibri"/>
          <w:b/>
          <w:bCs/>
          <w:lang w:eastAsia="en-US"/>
        </w:rPr>
      </w:pPr>
    </w:p>
    <w:p w14:paraId="1999FA4B">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930D1">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169</w:t>
    </w:r>
    <w:r>
      <w:rPr>
        <w:color w:val="000000"/>
      </w:rPr>
      <w:fldChar w:fldCharType="end"/>
    </w:r>
  </w:p>
  <w:p w14:paraId="2FE5C172">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877FF">
    <w:pPr>
      <w:pStyle w:val="27"/>
      <w:tabs>
        <w:tab w:val="center" w:pos="2127"/>
      </w:tabs>
      <w:rPr>
        <w:rFonts w:ascii="Book Antiqua" w:hAnsi="Book Antiqua"/>
        <w:b/>
        <w:sz w:val="28"/>
        <w:szCs w:val="28"/>
      </w:rPr>
    </w:pPr>
  </w:p>
  <w:p w14:paraId="7C115EB2">
    <w:pPr>
      <w:pStyle w:val="27"/>
      <w:tabs>
        <w:tab w:val="center" w:pos="2127"/>
      </w:tabs>
      <w:rPr>
        <w:rFonts w:ascii="Book Antiqua" w:hAnsi="Book Antiqua"/>
        <w:b/>
        <w:sz w:val="28"/>
        <w:szCs w:val="28"/>
      </w:rPr>
    </w:pPr>
  </w:p>
  <w:p w14:paraId="6C4B1E5E">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308FC342">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4B8A266A">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367A9149">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12B4A082">
      <w:tblPrEx>
        <w:tblCellMar>
          <w:top w:w="0" w:type="dxa"/>
          <w:left w:w="108" w:type="dxa"/>
          <w:bottom w:w="0" w:type="dxa"/>
          <w:right w:w="108" w:type="dxa"/>
        </w:tblCellMar>
      </w:tblPrEx>
      <w:trPr>
        <w:cantSplit/>
        <w:trHeight w:val="192" w:hRule="atLeast"/>
      </w:trPr>
      <w:tc>
        <w:tcPr>
          <w:tcW w:w="945" w:type="dxa"/>
        </w:tcPr>
        <w:p w14:paraId="7FAF7615">
          <w:pPr>
            <w:pStyle w:val="27"/>
            <w:tabs>
              <w:tab w:val="center" w:pos="2127"/>
            </w:tabs>
            <w:jc w:val="center"/>
            <w:rPr>
              <w:rFonts w:ascii="Book Antiqua" w:hAnsi="Book Antiqua"/>
              <w:b/>
              <w:sz w:val="28"/>
              <w:szCs w:val="28"/>
            </w:rPr>
          </w:pPr>
        </w:p>
        <w:p w14:paraId="62EE6614">
          <w:pPr>
            <w:tabs>
              <w:tab w:val="center" w:pos="4419"/>
              <w:tab w:val="right" w:pos="8838"/>
            </w:tabs>
            <w:rPr>
              <w:rFonts w:eastAsia="Arial" w:cs="Arial"/>
              <w:color w:val="000000"/>
            </w:rPr>
          </w:pPr>
        </w:p>
      </w:tc>
      <w:tc>
        <w:tcPr>
          <w:tcW w:w="9422" w:type="dxa"/>
          <w:vAlign w:val="center"/>
        </w:tcPr>
        <w:p w14:paraId="37DDF2D5">
          <w:pPr>
            <w:tabs>
              <w:tab w:val="center" w:pos="4419"/>
              <w:tab w:val="right" w:pos="8838"/>
            </w:tabs>
            <w:rPr>
              <w:rFonts w:eastAsia="Arial" w:cs="Arial"/>
              <w:color w:val="000000"/>
              <w:szCs w:val="24"/>
            </w:rPr>
          </w:pPr>
        </w:p>
      </w:tc>
      <w:tc>
        <w:tcPr>
          <w:tcW w:w="171" w:type="dxa"/>
        </w:tcPr>
        <w:p w14:paraId="2BEF1249">
          <w:pPr>
            <w:tabs>
              <w:tab w:val="center" w:pos="4419"/>
              <w:tab w:val="right" w:pos="8838"/>
            </w:tabs>
            <w:rPr>
              <w:rFonts w:eastAsia="Arial" w:cs="Arial"/>
              <w:b/>
              <w:color w:val="000000"/>
              <w:sz w:val="18"/>
              <w:szCs w:val="18"/>
            </w:rPr>
          </w:pPr>
        </w:p>
      </w:tc>
    </w:tr>
    <w:tr w14:paraId="54A69E8C">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33EE3828">
          <w:pPr>
            <w:tabs>
              <w:tab w:val="center" w:pos="4419"/>
              <w:tab w:val="right" w:pos="8838"/>
            </w:tabs>
            <w:rPr>
              <w:color w:val="000000"/>
              <w:szCs w:val="24"/>
            </w:rPr>
          </w:pPr>
        </w:p>
      </w:tc>
      <w:tc>
        <w:tcPr>
          <w:tcW w:w="9422" w:type="dxa"/>
          <w:tcBorders>
            <w:bottom w:val="single" w:color="000000" w:sz="4" w:space="0"/>
          </w:tcBorders>
          <w:vAlign w:val="center"/>
        </w:tcPr>
        <w:p w14:paraId="59052E13">
          <w:pPr>
            <w:tabs>
              <w:tab w:val="center" w:pos="4419"/>
              <w:tab w:val="right" w:pos="8838"/>
            </w:tabs>
            <w:rPr>
              <w:rFonts w:eastAsia="Arial" w:cs="Arial"/>
              <w:color w:val="000000"/>
              <w:szCs w:val="24"/>
            </w:rPr>
          </w:pPr>
        </w:p>
      </w:tc>
      <w:tc>
        <w:tcPr>
          <w:tcW w:w="171" w:type="dxa"/>
          <w:tcBorders>
            <w:bottom w:val="single" w:color="000000" w:sz="4" w:space="0"/>
          </w:tcBorders>
        </w:tcPr>
        <w:p w14:paraId="06D3BD26">
          <w:pPr>
            <w:tabs>
              <w:tab w:val="center" w:pos="4419"/>
              <w:tab w:val="right" w:pos="8838"/>
            </w:tabs>
            <w:rPr>
              <w:rFonts w:eastAsia="Arial" w:cs="Arial"/>
              <w:b/>
              <w:color w:val="000000"/>
              <w:sz w:val="18"/>
              <w:szCs w:val="18"/>
            </w:rPr>
          </w:pPr>
        </w:p>
      </w:tc>
    </w:tr>
  </w:tbl>
  <w:p w14:paraId="4D0E0A74">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060175"/>
    <w:multiLevelType w:val="singleLevel"/>
    <w:tmpl w:val="8C060175"/>
    <w:lvl w:ilvl="0" w:tentative="0">
      <w:start w:val="10"/>
      <w:numFmt w:val="decimal"/>
      <w:suff w:val="space"/>
      <w:lvlText w:val="%1-"/>
      <w:lvlJc w:val="left"/>
    </w:lvl>
  </w:abstractNum>
  <w:abstractNum w:abstractNumId="1">
    <w:nsid w:val="9C549155"/>
    <w:multiLevelType w:val="singleLevel"/>
    <w:tmpl w:val="9C549155"/>
    <w:lvl w:ilvl="0" w:tentative="0">
      <w:start w:val="6"/>
      <w:numFmt w:val="decimal"/>
      <w:suff w:val="space"/>
      <w:lvlText w:val="%1-"/>
      <w:lvlJc w:val="left"/>
    </w:lvl>
  </w:abstractNum>
  <w:abstractNum w:abstractNumId="2">
    <w:nsid w:val="D975B016"/>
    <w:multiLevelType w:val="singleLevel"/>
    <w:tmpl w:val="D975B016"/>
    <w:lvl w:ilvl="0" w:tentative="0">
      <w:start w:val="1"/>
      <w:numFmt w:val="decimal"/>
      <w:suff w:val="space"/>
      <w:lvlText w:val="%1-"/>
      <w:lvlJc w:val="left"/>
    </w:lvl>
  </w:abstractNum>
  <w:abstractNum w:abstractNumId="3">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4">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6">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8">
    <w:nsid w:val="48F20252"/>
    <w:multiLevelType w:val="singleLevel"/>
    <w:tmpl w:val="48F20252"/>
    <w:lvl w:ilvl="0" w:tentative="0">
      <w:start w:val="11"/>
      <w:numFmt w:val="decimal"/>
      <w:suff w:val="space"/>
      <w:lvlText w:val="%1-"/>
      <w:lvlJc w:val="left"/>
      <w:pPr>
        <w:ind w:left="55" w:firstLine="0"/>
      </w:pPr>
    </w:lvl>
  </w:abstractNum>
  <w:abstractNum w:abstractNumId="9">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3"/>
  </w:num>
  <w:num w:numId="2">
    <w:abstractNumId w:val="9"/>
  </w:num>
  <w:num w:numId="3">
    <w:abstractNumId w:val="4"/>
  </w:num>
  <w:num w:numId="4">
    <w:abstractNumId w:val="7"/>
  </w:num>
  <w:num w:numId="5">
    <w:abstractNumId w:val="5"/>
  </w:num>
  <w:num w:numId="6">
    <w:abstractNumId w:val="0"/>
  </w:num>
  <w:num w:numId="7">
    <w:abstractNumId w:val="2"/>
  </w:num>
  <w:num w:numId="8">
    <w:abstractNumId w:val="1"/>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hideSpellingErrors/>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2727E"/>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17C41"/>
    <w:rsid w:val="00117CB9"/>
    <w:rsid w:val="00126C9A"/>
    <w:rsid w:val="00132AF6"/>
    <w:rsid w:val="00134E13"/>
    <w:rsid w:val="00136938"/>
    <w:rsid w:val="00136F6E"/>
    <w:rsid w:val="00153F3B"/>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1F7913"/>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16E2B"/>
    <w:rsid w:val="00420256"/>
    <w:rsid w:val="004253EA"/>
    <w:rsid w:val="0043458B"/>
    <w:rsid w:val="00436E02"/>
    <w:rsid w:val="00454E42"/>
    <w:rsid w:val="00461DE5"/>
    <w:rsid w:val="0047114A"/>
    <w:rsid w:val="00476260"/>
    <w:rsid w:val="00477786"/>
    <w:rsid w:val="00492280"/>
    <w:rsid w:val="00493819"/>
    <w:rsid w:val="0049763F"/>
    <w:rsid w:val="00497AF6"/>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C60D8"/>
    <w:rsid w:val="006D755A"/>
    <w:rsid w:val="006F6348"/>
    <w:rsid w:val="00705122"/>
    <w:rsid w:val="00712AFB"/>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3326"/>
    <w:rsid w:val="0086051B"/>
    <w:rsid w:val="00882F22"/>
    <w:rsid w:val="008977DB"/>
    <w:rsid w:val="008A076D"/>
    <w:rsid w:val="008A1E6F"/>
    <w:rsid w:val="008A233E"/>
    <w:rsid w:val="008A4A2D"/>
    <w:rsid w:val="008C373B"/>
    <w:rsid w:val="008D1BCA"/>
    <w:rsid w:val="008F1FAC"/>
    <w:rsid w:val="008F3B2D"/>
    <w:rsid w:val="008F5F68"/>
    <w:rsid w:val="008F6AEA"/>
    <w:rsid w:val="008F6FE9"/>
    <w:rsid w:val="00901F2D"/>
    <w:rsid w:val="00905190"/>
    <w:rsid w:val="00910F17"/>
    <w:rsid w:val="00913CAF"/>
    <w:rsid w:val="00916A33"/>
    <w:rsid w:val="009179EF"/>
    <w:rsid w:val="00932B6F"/>
    <w:rsid w:val="0093434F"/>
    <w:rsid w:val="00935D0A"/>
    <w:rsid w:val="009372B0"/>
    <w:rsid w:val="00940051"/>
    <w:rsid w:val="00947D72"/>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0BB3"/>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4830"/>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4BEB"/>
    <w:rsid w:val="00CF767F"/>
    <w:rsid w:val="00D03E66"/>
    <w:rsid w:val="00D24215"/>
    <w:rsid w:val="00D27F7C"/>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75C8"/>
    <w:rsid w:val="00EA221C"/>
    <w:rsid w:val="00EB0614"/>
    <w:rsid w:val="00EB2425"/>
    <w:rsid w:val="00EB5C39"/>
    <w:rsid w:val="00EC15C9"/>
    <w:rsid w:val="00EC5BC1"/>
    <w:rsid w:val="00ED316C"/>
    <w:rsid w:val="00EF0DE4"/>
    <w:rsid w:val="00EF51C9"/>
    <w:rsid w:val="00F10746"/>
    <w:rsid w:val="00F13D82"/>
    <w:rsid w:val="00F34C41"/>
    <w:rsid w:val="00F371F1"/>
    <w:rsid w:val="00F470C6"/>
    <w:rsid w:val="00F519C4"/>
    <w:rsid w:val="00F66C2E"/>
    <w:rsid w:val="00F72635"/>
    <w:rsid w:val="00F90DC5"/>
    <w:rsid w:val="00F92885"/>
    <w:rsid w:val="00FA11B3"/>
    <w:rsid w:val="00FA30F0"/>
    <w:rsid w:val="00FC11D4"/>
    <w:rsid w:val="00FD3F69"/>
    <w:rsid w:val="00FD7C78"/>
    <w:rsid w:val="00FE52A9"/>
    <w:rsid w:val="00FF38CF"/>
    <w:rsid w:val="00FF7E03"/>
    <w:rsid w:val="01EB1B4B"/>
    <w:rsid w:val="03B74246"/>
    <w:rsid w:val="1A4848BE"/>
    <w:rsid w:val="5F613E2D"/>
    <w:rsid w:val="609F524C"/>
    <w:rsid w:val="6EC9601E"/>
    <w:rsid w:val="6FB03C4F"/>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9"/>
    <w:pPr>
      <w:keepNext/>
      <w:keepLines/>
      <w:spacing w:before="480" w:after="120"/>
      <w:outlineLvl w:val="0"/>
    </w:pPr>
    <w:rPr>
      <w:b/>
      <w:sz w:val="48"/>
      <w:szCs w:val="48"/>
    </w:rPr>
  </w:style>
  <w:style w:type="paragraph" w:styleId="3">
    <w:name w:val="heading 2"/>
    <w:basedOn w:val="1"/>
    <w:next w:val="1"/>
    <w:link w:val="39"/>
    <w:unhideWhenUsed/>
    <w:qFormat/>
    <w:uiPriority w:val="9"/>
    <w:pPr>
      <w:keepNext/>
      <w:keepLines/>
      <w:spacing w:before="360" w:after="80"/>
      <w:outlineLvl w:val="1"/>
    </w:pPr>
    <w:rPr>
      <w:b/>
      <w:sz w:val="36"/>
      <w:szCs w:val="36"/>
    </w:rPr>
  </w:style>
  <w:style w:type="paragraph" w:styleId="4">
    <w:name w:val="heading 3"/>
    <w:basedOn w:val="1"/>
    <w:next w:val="1"/>
    <w:link w:val="40"/>
    <w:unhideWhenUsed/>
    <w:qFormat/>
    <w:uiPriority w:val="9"/>
    <w:pPr>
      <w:keepNext/>
      <w:keepLines/>
      <w:spacing w:before="280" w:after="80"/>
      <w:outlineLvl w:val="2"/>
    </w:pPr>
    <w:rPr>
      <w:b/>
      <w:sz w:val="28"/>
      <w:szCs w:val="28"/>
    </w:rPr>
  </w:style>
  <w:style w:type="paragraph" w:styleId="5">
    <w:name w:val="heading 4"/>
    <w:basedOn w:val="1"/>
    <w:next w:val="1"/>
    <w:link w:val="41"/>
    <w:unhideWhenUsed/>
    <w:qFormat/>
    <w:uiPriority w:val="9"/>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0"/>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0"/>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0"/>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0"/>
    <w:rPr>
      <w:rFonts w:ascii="Segoe UI" w:hAnsi="Segoe UI" w:cs="Segoe UI" w:eastAsiaTheme="minorHAnsi"/>
      <w:sz w:val="18"/>
      <w:szCs w:val="18"/>
      <w:lang w:eastAsia="en-US"/>
    </w:rPr>
  </w:style>
  <w:style w:type="paragraph" w:styleId="33">
    <w:name w:val="Subtitle"/>
    <w:basedOn w:val="1"/>
    <w:next w:val="1"/>
    <w:link w:val="57"/>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9"/>
    <w:rPr>
      <w:b/>
      <w:sz w:val="28"/>
      <w:szCs w:val="28"/>
    </w:rPr>
  </w:style>
  <w:style w:type="character" w:customStyle="1" w:styleId="41">
    <w:name w:val="Título 4 Char"/>
    <w:basedOn w:val="9"/>
    <w:link w:val="5"/>
    <w:qFormat/>
    <w:uiPriority w:val="9"/>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0"/>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0"/>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0"/>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34"/>
    <w:pPr>
      <w:ind w:left="720"/>
      <w:contextualSpacing/>
    </w:pPr>
  </w:style>
  <w:style w:type="character" w:customStyle="1" w:styleId="62">
    <w:name w:val="Parágrafo da Lista Char"/>
    <w:link w:val="61"/>
    <w:qFormat/>
    <w:uiPriority w:val="1"/>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qFormat/>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 w:type="table" w:customStyle="1" w:styleId="275">
    <w:name w:val="Table Normal1"/>
    <w:qFormat/>
    <w:uiPriority w:val="0"/>
    <w:rPr>
      <w:rFonts w:eastAsia="SimSun"/>
    </w:rPr>
    <w:tblPr>
      <w:tblCellMar>
        <w:top w:w="0" w:type="dxa"/>
        <w:left w:w="0" w:type="dxa"/>
        <w:bottom w:w="0" w:type="dxa"/>
        <w:right w:w="0" w:type="dxa"/>
      </w:tblCellMar>
    </w:tblPr>
  </w:style>
  <w:style w:type="table" w:customStyle="1" w:styleId="276">
    <w:name w:val="2"/>
    <w:basedOn w:val="275"/>
    <w:qFormat/>
    <w:uiPriority w:val="0"/>
    <w:tblPr>
      <w:tblCellMar>
        <w:top w:w="15" w:type="dxa"/>
        <w:left w:w="15" w:type="dxa"/>
        <w:bottom w:w="15" w:type="dxa"/>
        <w:right w:w="15" w:type="dxa"/>
      </w:tblCellMar>
    </w:tblPr>
  </w:style>
  <w:style w:type="table" w:customStyle="1" w:styleId="277">
    <w:name w:val="1"/>
    <w:basedOn w:val="275"/>
    <w:qFormat/>
    <w:uiPriority w:val="0"/>
    <w:tblPr>
      <w:tblCellMar>
        <w:top w:w="15" w:type="dxa"/>
        <w:left w:w="15" w:type="dxa"/>
        <w:bottom w:w="15" w:type="dxa"/>
        <w:right w:w="15" w:type="dxa"/>
      </w:tblCellMar>
    </w:tblPr>
  </w:style>
  <w:style w:type="character" w:customStyle="1" w:styleId="278">
    <w:name w:val="tex3"/>
    <w:basedOn w:val="9"/>
    <w:qFormat/>
    <w:uiPriority w:val="0"/>
  </w:style>
  <w:style w:type="table" w:customStyle="1" w:styleId="279">
    <w:name w:val="_Style 14"/>
    <w:basedOn w:val="60"/>
    <w:qFormat/>
    <w:uiPriority w:val="0"/>
    <w:rPr>
      <w:rFonts w:eastAsia="SimSun"/>
    </w:rPr>
    <w:tblPr>
      <w:tblCellMar>
        <w:left w:w="108" w:type="dxa"/>
        <w:right w:w="108" w:type="dxa"/>
      </w:tblCellMar>
    </w:tblPr>
  </w:style>
  <w:style w:type="table" w:customStyle="1" w:styleId="280">
    <w:name w:val="_Style 12"/>
    <w:basedOn w:val="281"/>
    <w:qFormat/>
    <w:uiPriority w:val="0"/>
    <w:tblPr>
      <w:tblCellMar>
        <w:left w:w="10" w:type="dxa"/>
        <w:right w:w="10" w:type="dxa"/>
      </w:tblCellMar>
    </w:tblPr>
  </w:style>
  <w:style w:type="table" w:customStyle="1" w:styleId="281">
    <w:name w:val="TableNormal"/>
    <w:qFormat/>
    <w:uiPriority w:val="0"/>
    <w:rPr>
      <w:rFonts w:eastAsia="SimSun"/>
    </w:rPr>
    <w:tblPr>
      <w:tblCellMar>
        <w:top w:w="0" w:type="dxa"/>
        <w:left w:w="0" w:type="dxa"/>
        <w:bottom w:w="0" w:type="dxa"/>
        <w:right w:w="0" w:type="dxa"/>
      </w:tblCellMar>
    </w:tblPr>
  </w:style>
  <w:style w:type="character" w:customStyle="1" w:styleId="282">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B07222E2-F36B-4363-B4ED-435EBBE4EC04}">
  <ds:schemaRefs/>
</ds:datastoreItem>
</file>

<file path=docProps/app.xml><?xml version="1.0" encoding="utf-8"?>
<Properties xmlns="http://schemas.openxmlformats.org/officeDocument/2006/extended-properties" xmlns:vt="http://schemas.openxmlformats.org/officeDocument/2006/docPropsVTypes">
  <Template>Normal.dotm</Template>
  <Pages>207</Pages>
  <Words>4770</Words>
  <Characters>27476</Characters>
  <Lines>2345</Lines>
  <Paragraphs>665</Paragraphs>
  <TotalTime>11</TotalTime>
  <ScaleCrop>false</ScaleCrop>
  <LinksUpToDate>false</LinksUpToDate>
  <CharactersWithSpaces>31425</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2026-03-23T16:19:00Z</dcterms:created>
  <dc:creator>Sabrina Guimarães</dc:creator>
  <cp:lastModifiedBy>licitacao04</cp:lastModifiedBy>
  <cp:lastPrinted>2025-09-18T12:50:00Z</cp:lastPrinted>
  <dcterms:modified xsi:type="dcterms:W3CDTF">2026-04-30T14:44:48Z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A83EA33950DD438B90EAA4F9F9AC696A_13</vt:lpwstr>
  </property>
  <property fmtid="{D5CDD505-2E9C-101B-9397-08002B2CF9AE}" pid="4" name="KSOTemplateDocerSaveRecord">
    <vt:lpwstr>eyJoZGlkIjoiODk5ZDUzODY0MzRjZDU1MTZjNjdmZjFjZGJkZmQ3NTUifQ==</vt:lpwstr>
  </property>
</Properties>
</file>