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517AD8E8" w14:textId="77777777" w:rsidR="001B7889" w:rsidRPr="00E75EE7" w:rsidRDefault="001B7889" w:rsidP="00A56342">
      <w:pPr>
        <w:pStyle w:val="Nivel2"/>
        <w:numPr>
          <w:ilvl w:val="0"/>
          <w:numId w:val="0"/>
        </w:numPr>
        <w:spacing w:line="360" w:lineRule="auto"/>
        <w:ind w:left="1134" w:firstLine="282"/>
        <w:rPr>
          <w:rFonts w:ascii="Arial" w:hAnsi="Arial" w:cs="Arial"/>
          <w:b/>
          <w:bCs/>
          <w:sz w:val="24"/>
          <w:szCs w:val="24"/>
        </w:rPr>
      </w:pPr>
      <w:r w:rsidRPr="00E75EE7">
        <w:rPr>
          <w:rFonts w:ascii="Arial" w:hAnsi="Arial" w:cs="Arial"/>
          <w:b/>
          <w:bCs/>
          <w:sz w:val="24"/>
          <w:szCs w:val="24"/>
        </w:rPr>
        <w:t xml:space="preserve">DA SÍNTESE DO </w:t>
      </w:r>
      <w:r w:rsidR="00C56258" w:rsidRPr="00E75EE7">
        <w:rPr>
          <w:rFonts w:ascii="Arial" w:hAnsi="Arial" w:cs="Arial"/>
          <w:b/>
          <w:bCs/>
          <w:sz w:val="24"/>
          <w:szCs w:val="24"/>
        </w:rPr>
        <w:t>TERMO DE REFERÊNCIA</w:t>
      </w:r>
    </w:p>
    <w:tbl>
      <w:tblPr>
        <w:tblW w:w="4766" w:type="pct"/>
        <w:tblCellMar>
          <w:left w:w="120" w:type="dxa"/>
          <w:right w:w="120" w:type="dxa"/>
        </w:tblCellMar>
        <w:tblLook w:val="0000" w:firstRow="0" w:lastRow="0" w:firstColumn="0" w:lastColumn="0" w:noHBand="0" w:noVBand="0"/>
      </w:tblPr>
      <w:tblGrid>
        <w:gridCol w:w="421"/>
        <w:gridCol w:w="8210"/>
      </w:tblGrid>
      <w:tr w:rsidR="001B7889" w:rsidRPr="00E75EE7" w14:paraId="44A4C8E1" w14:textId="77777777" w:rsidTr="00811A56">
        <w:trPr>
          <w:trHeight w:val="1195"/>
        </w:trPr>
        <w:tc>
          <w:tcPr>
            <w:tcW w:w="244" w:type="pct"/>
            <w:tcBorders>
              <w:top w:val="single" w:sz="6" w:space="0" w:color="000000"/>
              <w:left w:val="single" w:sz="6" w:space="0" w:color="000000"/>
              <w:bottom w:val="single" w:sz="6" w:space="0" w:color="000000"/>
              <w:right w:val="single" w:sz="6" w:space="0" w:color="000000"/>
            </w:tcBorders>
            <w:shd w:val="clear" w:color="auto" w:fill="D9D9D9" w:themeFill="background1" w:themeFillShade="D9"/>
            <w:vAlign w:val="center"/>
          </w:tcPr>
          <w:p w14:paraId="70E02481" w14:textId="77777777" w:rsidR="001B7889" w:rsidRPr="00E75EE7" w:rsidRDefault="001B7889" w:rsidP="00A56342">
            <w:pPr>
              <w:widowControl w:val="0"/>
              <w:tabs>
                <w:tab w:val="left" w:pos="-1056"/>
                <w:tab w:val="left" w:pos="-348"/>
                <w:tab w:val="left" w:pos="360"/>
                <w:tab w:val="left" w:pos="1068"/>
                <w:tab w:val="left" w:pos="1776"/>
                <w:tab w:val="left" w:pos="2484"/>
                <w:tab w:val="left" w:pos="3192"/>
                <w:tab w:val="left" w:pos="3900"/>
                <w:tab w:val="left" w:pos="4608"/>
                <w:tab w:val="left" w:pos="5316"/>
                <w:tab w:val="left" w:pos="6024"/>
                <w:tab w:val="left" w:pos="6732"/>
                <w:tab w:val="left" w:pos="7440"/>
                <w:tab w:val="left" w:pos="8148"/>
                <w:tab w:val="left" w:pos="8856"/>
                <w:tab w:val="left" w:pos="9564"/>
              </w:tabs>
              <w:spacing w:after="0" w:line="360" w:lineRule="auto"/>
              <w:ind w:hanging="1"/>
              <w:jc w:val="center"/>
              <w:rPr>
                <w:rFonts w:ascii="Arial" w:hAnsi="Arial" w:cs="Arial"/>
                <w:b/>
                <w:sz w:val="24"/>
                <w:szCs w:val="24"/>
              </w:rPr>
            </w:pPr>
            <w:r w:rsidRPr="00E75EE7">
              <w:rPr>
                <w:rFonts w:ascii="Arial" w:hAnsi="Arial" w:cs="Arial"/>
                <w:b/>
                <w:sz w:val="24"/>
                <w:szCs w:val="24"/>
              </w:rPr>
              <w:t>A</w:t>
            </w:r>
          </w:p>
        </w:tc>
        <w:tc>
          <w:tcPr>
            <w:tcW w:w="4756" w:type="pct"/>
            <w:tcBorders>
              <w:top w:val="single" w:sz="6" w:space="0" w:color="000000"/>
              <w:left w:val="single" w:sz="6" w:space="0" w:color="000000"/>
              <w:bottom w:val="single" w:sz="6" w:space="0" w:color="000000"/>
              <w:right w:val="single" w:sz="6" w:space="0" w:color="000000"/>
            </w:tcBorders>
          </w:tcPr>
          <w:p w14:paraId="61E55C1A" w14:textId="77777777" w:rsidR="001B7889" w:rsidRPr="00E75EE7" w:rsidRDefault="001B7889" w:rsidP="00A56342">
            <w:pPr>
              <w:widowControl w:val="0"/>
              <w:tabs>
                <w:tab w:val="left" w:pos="-1056"/>
                <w:tab w:val="left" w:pos="-348"/>
                <w:tab w:val="left" w:pos="360"/>
                <w:tab w:val="left" w:pos="1068"/>
                <w:tab w:val="left" w:pos="1776"/>
                <w:tab w:val="left" w:pos="2484"/>
                <w:tab w:val="left" w:pos="3192"/>
                <w:tab w:val="left" w:pos="3900"/>
                <w:tab w:val="left" w:pos="4608"/>
                <w:tab w:val="left" w:pos="5316"/>
                <w:tab w:val="left" w:pos="6024"/>
                <w:tab w:val="left" w:pos="6732"/>
                <w:tab w:val="left" w:pos="7440"/>
                <w:tab w:val="left" w:pos="8148"/>
                <w:tab w:val="left" w:pos="8856"/>
                <w:tab w:val="left" w:pos="9564"/>
              </w:tabs>
              <w:spacing w:after="0" w:line="360" w:lineRule="auto"/>
              <w:ind w:hanging="1"/>
              <w:rPr>
                <w:rFonts w:ascii="Arial" w:hAnsi="Arial" w:cs="Arial"/>
                <w:sz w:val="24"/>
                <w:szCs w:val="24"/>
              </w:rPr>
            </w:pPr>
            <w:r w:rsidRPr="00E75EE7">
              <w:rPr>
                <w:rFonts w:ascii="Arial" w:hAnsi="Arial" w:cs="Arial"/>
                <w:b/>
                <w:sz w:val="24"/>
                <w:szCs w:val="24"/>
              </w:rPr>
              <w:t>OBJETO</w:t>
            </w:r>
          </w:p>
          <w:p w14:paraId="370B395F" w14:textId="0F466934" w:rsidR="001B7889" w:rsidRPr="00272BCB" w:rsidRDefault="003F1824" w:rsidP="00272BCB">
            <w:pPr>
              <w:widowControl w:val="0"/>
              <w:tabs>
                <w:tab w:val="left" w:pos="-1056"/>
                <w:tab w:val="left" w:pos="-348"/>
                <w:tab w:val="left" w:pos="360"/>
                <w:tab w:val="left" w:pos="1068"/>
                <w:tab w:val="left" w:pos="1221"/>
                <w:tab w:val="left" w:pos="1776"/>
                <w:tab w:val="left" w:pos="2484"/>
                <w:tab w:val="left" w:pos="3192"/>
                <w:tab w:val="left" w:pos="3900"/>
                <w:tab w:val="left" w:pos="4608"/>
                <w:tab w:val="left" w:pos="5316"/>
                <w:tab w:val="left" w:pos="6024"/>
                <w:tab w:val="left" w:pos="6732"/>
                <w:tab w:val="left" w:pos="7440"/>
                <w:tab w:val="left" w:pos="8148"/>
                <w:tab w:val="left" w:pos="8856"/>
                <w:tab w:val="left" w:pos="9564"/>
              </w:tabs>
              <w:spacing w:after="0" w:line="360" w:lineRule="auto"/>
              <w:ind w:hanging="1"/>
              <w:jc w:val="both"/>
              <w:rPr>
                <w:rFonts w:ascii="Arial" w:eastAsia="Arial Unicode MS" w:hAnsi="Arial" w:cs="Arial"/>
                <w:sz w:val="24"/>
                <w:szCs w:val="24"/>
              </w:rPr>
            </w:pPr>
            <w:r w:rsidRPr="009825B7">
              <w:rPr>
                <w:rFonts w:ascii="Arial" w:eastAsia="Arial Unicode MS" w:hAnsi="Arial" w:cs="Arial"/>
                <w:sz w:val="24"/>
                <w:szCs w:val="24"/>
              </w:rPr>
              <w:t xml:space="preserve">Contratação </w:t>
            </w:r>
            <w:r w:rsidR="007977CF">
              <w:rPr>
                <w:rFonts w:ascii="Arial" w:eastAsia="Arial Unicode MS" w:hAnsi="Arial" w:cs="Arial"/>
                <w:sz w:val="24"/>
                <w:szCs w:val="24"/>
              </w:rPr>
              <w:t>d</w:t>
            </w:r>
            <w:r w:rsidR="003A7B48">
              <w:rPr>
                <w:rFonts w:ascii="Arial" w:eastAsia="Arial Unicode MS" w:hAnsi="Arial" w:cs="Arial"/>
                <w:sz w:val="24"/>
                <w:szCs w:val="24"/>
              </w:rPr>
              <w:t>o</w:t>
            </w:r>
            <w:r w:rsidR="007977CF">
              <w:rPr>
                <w:rFonts w:ascii="Arial" w:eastAsia="Arial Unicode MS" w:hAnsi="Arial" w:cs="Arial"/>
                <w:sz w:val="24"/>
                <w:szCs w:val="24"/>
              </w:rPr>
              <w:t xml:space="preserve"> </w:t>
            </w:r>
            <w:r w:rsidR="00D72780">
              <w:rPr>
                <w:rFonts w:ascii="Arial" w:eastAsia="Arial Unicode MS" w:hAnsi="Arial" w:cs="Arial"/>
                <w:sz w:val="24"/>
                <w:szCs w:val="24"/>
              </w:rPr>
              <w:t>cantor</w:t>
            </w:r>
            <w:r w:rsidR="005531BD">
              <w:rPr>
                <w:rFonts w:ascii="Arial" w:eastAsia="Arial Unicode MS" w:hAnsi="Arial" w:cs="Arial"/>
                <w:sz w:val="24"/>
                <w:szCs w:val="24"/>
              </w:rPr>
              <w:t xml:space="preserve"> “</w:t>
            </w:r>
            <w:r w:rsidR="00F521AF">
              <w:rPr>
                <w:rFonts w:ascii="Arial" w:eastAsia="Arial Unicode MS" w:hAnsi="Arial" w:cs="Arial"/>
                <w:color w:val="EE0000"/>
                <w:sz w:val="24"/>
                <w:szCs w:val="24"/>
              </w:rPr>
              <w:t>Paulo Miklos</w:t>
            </w:r>
            <w:r w:rsidR="005531BD">
              <w:rPr>
                <w:rFonts w:ascii="Arial" w:eastAsia="Arial Unicode MS" w:hAnsi="Arial" w:cs="Arial"/>
                <w:sz w:val="24"/>
                <w:szCs w:val="24"/>
              </w:rPr>
              <w:t>”</w:t>
            </w:r>
            <w:r w:rsidR="00D72780">
              <w:rPr>
                <w:rFonts w:ascii="Arial" w:eastAsia="Arial Unicode MS" w:hAnsi="Arial" w:cs="Arial"/>
                <w:sz w:val="24"/>
                <w:szCs w:val="24"/>
              </w:rPr>
              <w:t xml:space="preserve"> </w:t>
            </w:r>
            <w:r w:rsidR="00D72780" w:rsidRPr="00B5726C">
              <w:rPr>
                <w:rFonts w:ascii="Arial" w:eastAsia="Arial Unicode MS" w:hAnsi="Arial" w:cs="Arial"/>
                <w:sz w:val="24"/>
                <w:szCs w:val="24"/>
              </w:rPr>
              <w:t>na prestação de serviço de show artístico</w:t>
            </w:r>
            <w:r w:rsidR="00D72780">
              <w:rPr>
                <w:rFonts w:ascii="Arial" w:eastAsia="Arial Unicode MS" w:hAnsi="Arial" w:cs="Arial"/>
                <w:sz w:val="24"/>
                <w:szCs w:val="24"/>
              </w:rPr>
              <w:t>.</w:t>
            </w:r>
          </w:p>
        </w:tc>
      </w:tr>
      <w:tr w:rsidR="001B7889" w:rsidRPr="00E75EE7" w14:paraId="2633D180" w14:textId="77777777" w:rsidTr="00811A56">
        <w:trPr>
          <w:trHeight w:val="1195"/>
        </w:trPr>
        <w:tc>
          <w:tcPr>
            <w:tcW w:w="244" w:type="pct"/>
            <w:tcBorders>
              <w:top w:val="single" w:sz="6" w:space="0" w:color="000000"/>
              <w:left w:val="single" w:sz="6" w:space="0" w:color="000000"/>
              <w:bottom w:val="single" w:sz="6" w:space="0" w:color="000000"/>
              <w:right w:val="single" w:sz="6" w:space="0" w:color="000000"/>
            </w:tcBorders>
            <w:shd w:val="clear" w:color="auto" w:fill="D9D9D9" w:themeFill="background1" w:themeFillShade="D9"/>
            <w:vAlign w:val="center"/>
          </w:tcPr>
          <w:p w14:paraId="00BB31A4" w14:textId="77777777" w:rsidR="001B7889" w:rsidRPr="00E75EE7" w:rsidRDefault="009F46CB" w:rsidP="00A56342">
            <w:pPr>
              <w:widowControl w:val="0"/>
              <w:tabs>
                <w:tab w:val="left" w:pos="-1056"/>
                <w:tab w:val="left" w:pos="-348"/>
                <w:tab w:val="left" w:pos="360"/>
                <w:tab w:val="left" w:pos="1068"/>
                <w:tab w:val="left" w:pos="1776"/>
                <w:tab w:val="left" w:pos="2484"/>
                <w:tab w:val="left" w:pos="3192"/>
                <w:tab w:val="left" w:pos="3900"/>
                <w:tab w:val="left" w:pos="4608"/>
                <w:tab w:val="left" w:pos="5316"/>
                <w:tab w:val="left" w:pos="6024"/>
                <w:tab w:val="left" w:pos="6732"/>
                <w:tab w:val="left" w:pos="7440"/>
                <w:tab w:val="left" w:pos="8148"/>
                <w:tab w:val="left" w:pos="8856"/>
                <w:tab w:val="left" w:pos="9564"/>
              </w:tabs>
              <w:spacing w:after="0" w:line="360" w:lineRule="auto"/>
              <w:ind w:hanging="1"/>
              <w:jc w:val="center"/>
              <w:rPr>
                <w:rFonts w:ascii="Arial" w:hAnsi="Arial" w:cs="Arial"/>
                <w:b/>
                <w:sz w:val="24"/>
                <w:szCs w:val="24"/>
              </w:rPr>
            </w:pPr>
            <w:r w:rsidRPr="00E75EE7">
              <w:rPr>
                <w:rFonts w:ascii="Arial" w:hAnsi="Arial" w:cs="Arial"/>
                <w:b/>
                <w:sz w:val="24"/>
                <w:szCs w:val="24"/>
              </w:rPr>
              <w:t xml:space="preserve">                                                                                               </w:t>
            </w:r>
            <w:r w:rsidR="001B7889" w:rsidRPr="00E75EE7">
              <w:rPr>
                <w:rFonts w:ascii="Arial" w:hAnsi="Arial" w:cs="Arial"/>
                <w:b/>
                <w:sz w:val="24"/>
                <w:szCs w:val="24"/>
              </w:rPr>
              <w:t>B</w:t>
            </w:r>
          </w:p>
        </w:tc>
        <w:tc>
          <w:tcPr>
            <w:tcW w:w="4756" w:type="pct"/>
            <w:tcBorders>
              <w:top w:val="single" w:sz="6" w:space="0" w:color="000000"/>
              <w:left w:val="single" w:sz="6" w:space="0" w:color="000000"/>
              <w:bottom w:val="single" w:sz="6" w:space="0" w:color="000000"/>
              <w:right w:val="single" w:sz="6" w:space="0" w:color="000000"/>
            </w:tcBorders>
          </w:tcPr>
          <w:p w14:paraId="286C0226" w14:textId="77777777" w:rsidR="001B7889" w:rsidRPr="00E75EE7" w:rsidRDefault="001B7889" w:rsidP="00A56342">
            <w:pPr>
              <w:widowControl w:val="0"/>
              <w:tabs>
                <w:tab w:val="left" w:pos="-1056"/>
                <w:tab w:val="left" w:pos="-348"/>
                <w:tab w:val="left" w:pos="360"/>
                <w:tab w:val="left" w:pos="1068"/>
                <w:tab w:val="left" w:pos="1776"/>
                <w:tab w:val="left" w:pos="2484"/>
                <w:tab w:val="left" w:pos="3192"/>
                <w:tab w:val="left" w:pos="3900"/>
                <w:tab w:val="left" w:pos="4608"/>
                <w:tab w:val="left" w:pos="5316"/>
                <w:tab w:val="left" w:pos="6024"/>
                <w:tab w:val="left" w:pos="6732"/>
                <w:tab w:val="left" w:pos="7440"/>
                <w:tab w:val="left" w:pos="8148"/>
                <w:tab w:val="left" w:pos="8856"/>
                <w:tab w:val="left" w:pos="9564"/>
              </w:tabs>
              <w:spacing w:after="0" w:line="360" w:lineRule="auto"/>
              <w:ind w:hanging="1"/>
              <w:rPr>
                <w:rFonts w:ascii="Arial" w:hAnsi="Arial" w:cs="Arial"/>
                <w:sz w:val="24"/>
                <w:szCs w:val="24"/>
              </w:rPr>
            </w:pPr>
            <w:r w:rsidRPr="00E75EE7">
              <w:rPr>
                <w:rFonts w:ascii="Arial" w:hAnsi="Arial" w:cs="Arial"/>
                <w:b/>
                <w:sz w:val="24"/>
                <w:szCs w:val="24"/>
              </w:rPr>
              <w:t>VIGÊNCIA</w:t>
            </w:r>
          </w:p>
          <w:p w14:paraId="529B2DAB" w14:textId="77777777" w:rsidR="001B7889" w:rsidRPr="00E75EE7" w:rsidRDefault="001B7889" w:rsidP="00A56342">
            <w:pPr>
              <w:widowControl w:val="0"/>
              <w:tabs>
                <w:tab w:val="left" w:pos="-1056"/>
                <w:tab w:val="left" w:pos="-348"/>
                <w:tab w:val="left" w:pos="360"/>
                <w:tab w:val="left" w:pos="1068"/>
                <w:tab w:val="left" w:pos="1221"/>
                <w:tab w:val="left" w:pos="1776"/>
                <w:tab w:val="left" w:pos="2484"/>
                <w:tab w:val="left" w:pos="3192"/>
                <w:tab w:val="left" w:pos="3900"/>
                <w:tab w:val="left" w:pos="4608"/>
                <w:tab w:val="left" w:pos="5316"/>
                <w:tab w:val="left" w:pos="6024"/>
                <w:tab w:val="left" w:pos="6732"/>
                <w:tab w:val="left" w:pos="7440"/>
                <w:tab w:val="left" w:pos="8148"/>
                <w:tab w:val="left" w:pos="8856"/>
                <w:tab w:val="left" w:pos="9564"/>
              </w:tabs>
              <w:spacing w:after="0" w:line="360" w:lineRule="auto"/>
              <w:ind w:hanging="1"/>
              <w:jc w:val="both"/>
              <w:rPr>
                <w:rFonts w:ascii="Arial" w:hAnsi="Arial" w:cs="Arial"/>
                <w:sz w:val="24"/>
                <w:szCs w:val="24"/>
              </w:rPr>
            </w:pPr>
            <w:r w:rsidRPr="00E75EE7">
              <w:rPr>
                <w:rFonts w:ascii="Arial" w:eastAsia="Arial Unicode MS" w:hAnsi="Arial" w:cs="Arial"/>
                <w:sz w:val="24"/>
                <w:szCs w:val="24"/>
              </w:rPr>
              <w:t xml:space="preserve">O prazo de vigência do </w:t>
            </w:r>
            <w:r w:rsidRPr="00E75EE7">
              <w:rPr>
                <w:rFonts w:ascii="Arial" w:eastAsia="Arial Unicode MS" w:hAnsi="Arial" w:cs="Arial"/>
                <w:b/>
                <w:sz w:val="24"/>
                <w:szCs w:val="24"/>
              </w:rPr>
              <w:t>CONTRATO</w:t>
            </w:r>
            <w:r w:rsidRPr="00E75EE7">
              <w:rPr>
                <w:rFonts w:ascii="Arial" w:eastAsia="Arial Unicode MS" w:hAnsi="Arial" w:cs="Arial"/>
                <w:sz w:val="24"/>
                <w:szCs w:val="24"/>
              </w:rPr>
              <w:t xml:space="preserve"> </w:t>
            </w:r>
            <w:r w:rsidR="003D5F69">
              <w:rPr>
                <w:rFonts w:ascii="Arial" w:eastAsia="Arial Unicode MS" w:hAnsi="Arial" w:cs="Arial"/>
                <w:sz w:val="24"/>
                <w:szCs w:val="24"/>
              </w:rPr>
              <w:t xml:space="preserve">90 dias </w:t>
            </w:r>
            <w:r w:rsidRPr="009825B7">
              <w:rPr>
                <w:rFonts w:ascii="Arial" w:eastAsia="Arial Unicode MS" w:hAnsi="Arial" w:cs="Arial"/>
                <w:sz w:val="24"/>
                <w:szCs w:val="24"/>
              </w:rPr>
              <w:t xml:space="preserve">contados </w:t>
            </w:r>
            <w:r w:rsidRPr="00E75EE7">
              <w:rPr>
                <w:rFonts w:ascii="Arial" w:eastAsia="Arial Unicode MS" w:hAnsi="Arial" w:cs="Arial"/>
                <w:sz w:val="24"/>
                <w:szCs w:val="24"/>
              </w:rPr>
              <w:t xml:space="preserve">a partir da assinatura do </w:t>
            </w:r>
            <w:r w:rsidRPr="00E75EE7">
              <w:rPr>
                <w:rFonts w:ascii="Arial" w:eastAsia="Arial Unicode MS" w:hAnsi="Arial" w:cs="Arial"/>
                <w:b/>
                <w:sz w:val="24"/>
                <w:szCs w:val="24"/>
              </w:rPr>
              <w:t>CONTRATO</w:t>
            </w:r>
            <w:r w:rsidRPr="00E75EE7">
              <w:rPr>
                <w:rFonts w:ascii="Arial" w:eastAsia="Arial Unicode MS" w:hAnsi="Arial" w:cs="Arial"/>
                <w:sz w:val="24"/>
                <w:szCs w:val="24"/>
              </w:rPr>
              <w:t xml:space="preserve">. </w:t>
            </w:r>
          </w:p>
        </w:tc>
      </w:tr>
      <w:tr w:rsidR="001B7889" w:rsidRPr="00E75EE7" w14:paraId="515DF3BC" w14:textId="77777777" w:rsidTr="00811A56">
        <w:trPr>
          <w:trHeight w:val="792"/>
        </w:trPr>
        <w:tc>
          <w:tcPr>
            <w:tcW w:w="244" w:type="pct"/>
            <w:tcBorders>
              <w:top w:val="single" w:sz="6" w:space="0" w:color="000000"/>
              <w:left w:val="single" w:sz="6" w:space="0" w:color="000000"/>
              <w:bottom w:val="single" w:sz="6" w:space="0" w:color="000000"/>
              <w:right w:val="single" w:sz="6" w:space="0" w:color="000000"/>
            </w:tcBorders>
            <w:shd w:val="clear" w:color="auto" w:fill="D9D9D9" w:themeFill="background1" w:themeFillShade="D9"/>
            <w:vAlign w:val="center"/>
          </w:tcPr>
          <w:p w14:paraId="2CF8EB86" w14:textId="77777777" w:rsidR="001B7889" w:rsidRPr="004309E0" w:rsidRDefault="001B7889" w:rsidP="00A56342">
            <w:pPr>
              <w:widowControl w:val="0"/>
              <w:tabs>
                <w:tab w:val="left" w:pos="-1056"/>
                <w:tab w:val="left" w:pos="-348"/>
                <w:tab w:val="left" w:pos="360"/>
                <w:tab w:val="left" w:pos="1068"/>
                <w:tab w:val="left" w:pos="1776"/>
                <w:tab w:val="left" w:pos="2484"/>
                <w:tab w:val="left" w:pos="3192"/>
                <w:tab w:val="left" w:pos="3900"/>
                <w:tab w:val="left" w:pos="4608"/>
                <w:tab w:val="left" w:pos="5316"/>
                <w:tab w:val="left" w:pos="6024"/>
                <w:tab w:val="left" w:pos="6732"/>
                <w:tab w:val="left" w:pos="7440"/>
                <w:tab w:val="left" w:pos="8148"/>
                <w:tab w:val="left" w:pos="8856"/>
                <w:tab w:val="left" w:pos="9564"/>
              </w:tabs>
              <w:spacing w:after="0" w:line="360" w:lineRule="auto"/>
              <w:ind w:hanging="1"/>
              <w:jc w:val="center"/>
              <w:rPr>
                <w:rFonts w:ascii="Arial" w:hAnsi="Arial" w:cs="Arial"/>
                <w:b/>
                <w:sz w:val="24"/>
                <w:szCs w:val="24"/>
              </w:rPr>
            </w:pPr>
            <w:r w:rsidRPr="004309E0">
              <w:rPr>
                <w:rFonts w:ascii="Arial" w:hAnsi="Arial" w:cs="Arial"/>
                <w:b/>
                <w:sz w:val="24"/>
                <w:szCs w:val="24"/>
              </w:rPr>
              <w:t>C</w:t>
            </w:r>
          </w:p>
        </w:tc>
        <w:tc>
          <w:tcPr>
            <w:tcW w:w="4756" w:type="pct"/>
            <w:tcBorders>
              <w:top w:val="single" w:sz="6" w:space="0" w:color="000000"/>
              <w:left w:val="single" w:sz="6" w:space="0" w:color="000000"/>
              <w:bottom w:val="single" w:sz="6" w:space="0" w:color="000000"/>
              <w:right w:val="single" w:sz="6" w:space="0" w:color="000000"/>
            </w:tcBorders>
          </w:tcPr>
          <w:p w14:paraId="64704D38" w14:textId="77777777" w:rsidR="001B7889" w:rsidRPr="004309E0" w:rsidRDefault="00275CAD" w:rsidP="00A56342">
            <w:pPr>
              <w:widowControl w:val="0"/>
              <w:tabs>
                <w:tab w:val="left" w:pos="-1056"/>
                <w:tab w:val="left" w:pos="-348"/>
                <w:tab w:val="left" w:pos="360"/>
                <w:tab w:val="left" w:pos="1068"/>
                <w:tab w:val="left" w:pos="1776"/>
                <w:tab w:val="left" w:pos="2484"/>
                <w:tab w:val="left" w:pos="3192"/>
                <w:tab w:val="left" w:pos="3900"/>
                <w:tab w:val="left" w:pos="4608"/>
                <w:tab w:val="left" w:pos="5316"/>
                <w:tab w:val="left" w:pos="6024"/>
                <w:tab w:val="left" w:pos="6732"/>
                <w:tab w:val="left" w:pos="7440"/>
                <w:tab w:val="left" w:pos="8148"/>
                <w:tab w:val="left" w:pos="8856"/>
                <w:tab w:val="left" w:pos="9564"/>
              </w:tabs>
              <w:spacing w:after="0" w:line="360" w:lineRule="auto"/>
              <w:ind w:hanging="1"/>
              <w:rPr>
                <w:rFonts w:ascii="Arial" w:hAnsi="Arial" w:cs="Arial"/>
                <w:b/>
                <w:sz w:val="24"/>
                <w:szCs w:val="24"/>
              </w:rPr>
            </w:pPr>
            <w:r w:rsidRPr="004309E0">
              <w:rPr>
                <w:rFonts w:ascii="Arial" w:hAnsi="Arial" w:cs="Arial"/>
                <w:b/>
                <w:sz w:val="24"/>
                <w:szCs w:val="24"/>
              </w:rPr>
              <w:t>VALOR ESTIMADO DA CONTRATAÇÃO:</w:t>
            </w:r>
          </w:p>
          <w:p w14:paraId="434F3981" w14:textId="1E78207E" w:rsidR="001B7889" w:rsidRPr="004309E0" w:rsidRDefault="001B7889" w:rsidP="005531BD">
            <w:pPr>
              <w:widowControl w:val="0"/>
              <w:tabs>
                <w:tab w:val="left" w:pos="-1056"/>
                <w:tab w:val="left" w:pos="-348"/>
                <w:tab w:val="left" w:pos="360"/>
                <w:tab w:val="left" w:pos="1068"/>
                <w:tab w:val="left" w:pos="1221"/>
                <w:tab w:val="left" w:pos="1776"/>
                <w:tab w:val="left" w:pos="2484"/>
                <w:tab w:val="left" w:pos="3192"/>
                <w:tab w:val="left" w:pos="3900"/>
                <w:tab w:val="left" w:pos="4608"/>
                <w:tab w:val="left" w:pos="5316"/>
                <w:tab w:val="left" w:pos="6024"/>
                <w:tab w:val="left" w:pos="6732"/>
                <w:tab w:val="left" w:pos="7440"/>
                <w:tab w:val="left" w:pos="8148"/>
                <w:tab w:val="left" w:pos="8856"/>
                <w:tab w:val="left" w:pos="9564"/>
              </w:tabs>
              <w:spacing w:after="0" w:line="360" w:lineRule="auto"/>
              <w:ind w:hanging="1"/>
              <w:jc w:val="both"/>
              <w:rPr>
                <w:rFonts w:ascii="Arial" w:hAnsi="Arial" w:cs="Arial"/>
                <w:b/>
                <w:sz w:val="24"/>
                <w:szCs w:val="24"/>
              </w:rPr>
            </w:pPr>
            <w:r w:rsidRPr="004309E0">
              <w:rPr>
                <w:rFonts w:ascii="Arial" w:eastAsia="Arial Unicode MS" w:hAnsi="Arial" w:cs="Arial"/>
                <w:b/>
                <w:sz w:val="24"/>
                <w:szCs w:val="24"/>
              </w:rPr>
              <w:t>R$</w:t>
            </w:r>
            <w:r w:rsidR="0069179B" w:rsidRPr="004309E0">
              <w:rPr>
                <w:rFonts w:ascii="Arial" w:eastAsia="Arial Unicode MS" w:hAnsi="Arial" w:cs="Arial"/>
                <w:b/>
                <w:sz w:val="24"/>
                <w:szCs w:val="24"/>
              </w:rPr>
              <w:t xml:space="preserve"> </w:t>
            </w:r>
            <w:r w:rsidR="00F521AF">
              <w:rPr>
                <w:rFonts w:ascii="Arial" w:eastAsia="Arial Unicode MS" w:hAnsi="Arial" w:cs="Arial"/>
                <w:b/>
                <w:sz w:val="24"/>
                <w:szCs w:val="24"/>
              </w:rPr>
              <w:t>13</w:t>
            </w:r>
            <w:r w:rsidR="00CF0345">
              <w:rPr>
                <w:rFonts w:ascii="Arial" w:eastAsia="Arial Unicode MS" w:hAnsi="Arial" w:cs="Arial"/>
                <w:b/>
                <w:sz w:val="24"/>
                <w:szCs w:val="24"/>
              </w:rPr>
              <w:t>0</w:t>
            </w:r>
            <w:r w:rsidR="007977CF" w:rsidRPr="004309E0">
              <w:rPr>
                <w:rFonts w:ascii="Arial" w:eastAsia="Arial Unicode MS" w:hAnsi="Arial" w:cs="Arial"/>
                <w:b/>
                <w:sz w:val="24"/>
                <w:szCs w:val="24"/>
              </w:rPr>
              <w:t>.000,00</w:t>
            </w:r>
          </w:p>
        </w:tc>
      </w:tr>
      <w:tr w:rsidR="001B7889" w:rsidRPr="00E75EE7" w14:paraId="0F8CA99F" w14:textId="77777777" w:rsidTr="00811A56">
        <w:trPr>
          <w:trHeight w:val="1193"/>
        </w:trPr>
        <w:tc>
          <w:tcPr>
            <w:tcW w:w="244" w:type="pct"/>
            <w:tcBorders>
              <w:top w:val="single" w:sz="6" w:space="0" w:color="000000"/>
              <w:left w:val="single" w:sz="6" w:space="0" w:color="000000"/>
              <w:bottom w:val="single" w:sz="6" w:space="0" w:color="000000"/>
              <w:right w:val="single" w:sz="6" w:space="0" w:color="000000"/>
            </w:tcBorders>
            <w:shd w:val="clear" w:color="auto" w:fill="D9D9D9" w:themeFill="background1" w:themeFillShade="D9"/>
            <w:vAlign w:val="center"/>
          </w:tcPr>
          <w:p w14:paraId="1C5C6664" w14:textId="77777777" w:rsidR="001B7889" w:rsidRPr="00E75EE7" w:rsidRDefault="00A27EE3" w:rsidP="00A56342">
            <w:pPr>
              <w:widowControl w:val="0"/>
              <w:tabs>
                <w:tab w:val="left" w:pos="-1056"/>
                <w:tab w:val="left" w:pos="-348"/>
                <w:tab w:val="left" w:pos="360"/>
                <w:tab w:val="left" w:pos="1068"/>
                <w:tab w:val="left" w:pos="1776"/>
                <w:tab w:val="left" w:pos="2484"/>
                <w:tab w:val="left" w:pos="3192"/>
                <w:tab w:val="left" w:pos="3900"/>
                <w:tab w:val="left" w:pos="4608"/>
                <w:tab w:val="left" w:pos="5316"/>
                <w:tab w:val="left" w:pos="6024"/>
                <w:tab w:val="left" w:pos="6732"/>
                <w:tab w:val="left" w:pos="7440"/>
                <w:tab w:val="left" w:pos="8148"/>
                <w:tab w:val="left" w:pos="8856"/>
                <w:tab w:val="left" w:pos="9564"/>
              </w:tabs>
              <w:spacing w:after="0" w:line="360" w:lineRule="auto"/>
              <w:ind w:hanging="1"/>
              <w:jc w:val="center"/>
              <w:rPr>
                <w:rFonts w:ascii="Arial" w:hAnsi="Arial" w:cs="Arial"/>
                <w:b/>
                <w:sz w:val="24"/>
                <w:szCs w:val="24"/>
              </w:rPr>
            </w:pPr>
            <w:r>
              <w:rPr>
                <w:rFonts w:ascii="Arial" w:hAnsi="Arial" w:cs="Arial"/>
                <w:b/>
                <w:sz w:val="24"/>
                <w:szCs w:val="24"/>
              </w:rPr>
              <w:t>D</w:t>
            </w:r>
          </w:p>
        </w:tc>
        <w:tc>
          <w:tcPr>
            <w:tcW w:w="4756" w:type="pct"/>
            <w:tcBorders>
              <w:top w:val="single" w:sz="6" w:space="0" w:color="000000"/>
              <w:left w:val="single" w:sz="6" w:space="0" w:color="000000"/>
              <w:bottom w:val="single" w:sz="6" w:space="0" w:color="000000"/>
              <w:right w:val="single" w:sz="6" w:space="0" w:color="000000"/>
            </w:tcBorders>
          </w:tcPr>
          <w:p w14:paraId="1FD0BDCE" w14:textId="77777777" w:rsidR="001B7889" w:rsidRPr="00E75EE7" w:rsidRDefault="001B7889" w:rsidP="00A56342">
            <w:pPr>
              <w:widowControl w:val="0"/>
              <w:tabs>
                <w:tab w:val="left" w:pos="-1056"/>
                <w:tab w:val="left" w:pos="-348"/>
                <w:tab w:val="left" w:pos="360"/>
                <w:tab w:val="left" w:pos="1068"/>
                <w:tab w:val="left" w:pos="1776"/>
                <w:tab w:val="left" w:pos="2484"/>
                <w:tab w:val="left" w:pos="3192"/>
                <w:tab w:val="left" w:pos="3900"/>
                <w:tab w:val="left" w:pos="4608"/>
                <w:tab w:val="left" w:pos="5316"/>
                <w:tab w:val="left" w:pos="6024"/>
                <w:tab w:val="left" w:pos="6732"/>
                <w:tab w:val="left" w:pos="7440"/>
                <w:tab w:val="left" w:pos="8148"/>
                <w:tab w:val="left" w:pos="8856"/>
                <w:tab w:val="left" w:pos="9564"/>
              </w:tabs>
              <w:spacing w:after="0" w:line="360" w:lineRule="auto"/>
              <w:rPr>
                <w:rFonts w:ascii="Arial" w:hAnsi="Arial" w:cs="Arial"/>
                <w:b/>
                <w:sz w:val="24"/>
                <w:szCs w:val="24"/>
              </w:rPr>
            </w:pPr>
            <w:r w:rsidRPr="00E75EE7">
              <w:rPr>
                <w:rFonts w:ascii="Arial" w:hAnsi="Arial" w:cs="Arial"/>
                <w:b/>
                <w:sz w:val="24"/>
                <w:szCs w:val="24"/>
              </w:rPr>
              <w:t>LOCAL DE EXECUÇÃO</w:t>
            </w:r>
          </w:p>
          <w:p w14:paraId="260E5982" w14:textId="4BD28CFC" w:rsidR="001B7889" w:rsidRPr="009A1A41" w:rsidRDefault="003F1824" w:rsidP="00F66637">
            <w:pPr>
              <w:pStyle w:val="Nivel2"/>
              <w:numPr>
                <w:ilvl w:val="0"/>
                <w:numId w:val="0"/>
              </w:numPr>
              <w:tabs>
                <w:tab w:val="left" w:pos="1134"/>
              </w:tabs>
              <w:spacing w:before="0" w:after="0" w:line="360" w:lineRule="auto"/>
              <w:ind w:left="-6"/>
              <w:rPr>
                <w:rFonts w:ascii="Arial" w:hAnsi="Arial" w:cs="Arial"/>
                <w:sz w:val="20"/>
              </w:rPr>
            </w:pPr>
            <w:proofErr w:type="gramStart"/>
            <w:r w:rsidRPr="009A1A41">
              <w:rPr>
                <w:rFonts w:ascii="Arial" w:hAnsi="Arial" w:cs="Arial"/>
                <w:b/>
                <w:sz w:val="20"/>
                <w:u w:val="single"/>
              </w:rPr>
              <w:t>A execução das atividades serão</w:t>
            </w:r>
            <w:proofErr w:type="gramEnd"/>
            <w:r w:rsidRPr="009A1A41">
              <w:rPr>
                <w:rFonts w:ascii="Arial" w:hAnsi="Arial" w:cs="Arial"/>
                <w:b/>
                <w:sz w:val="20"/>
                <w:u w:val="single"/>
              </w:rPr>
              <w:t xml:space="preserve"> executadas no Município de Maricá – RJ</w:t>
            </w:r>
            <w:r w:rsidRPr="009A1A41">
              <w:rPr>
                <w:rFonts w:ascii="Arial" w:hAnsi="Arial" w:cs="Arial"/>
                <w:sz w:val="20"/>
              </w:rPr>
              <w:t xml:space="preserve">, estando a relação de endereços indicados no item </w:t>
            </w:r>
            <w:r w:rsidR="00B818C6">
              <w:rPr>
                <w:rFonts w:ascii="Arial" w:hAnsi="Arial" w:cs="Arial"/>
                <w:sz w:val="20"/>
              </w:rPr>
              <w:t>2</w:t>
            </w:r>
            <w:r w:rsidRPr="009A1A41">
              <w:rPr>
                <w:rFonts w:ascii="Arial" w:hAnsi="Arial" w:cs="Arial"/>
                <w:sz w:val="20"/>
              </w:rPr>
              <w:t xml:space="preserve"> do </w:t>
            </w:r>
            <w:r w:rsidR="005531BD" w:rsidRPr="009A1A41">
              <w:rPr>
                <w:rFonts w:ascii="Arial" w:hAnsi="Arial" w:cs="Arial"/>
                <w:sz w:val="20"/>
              </w:rPr>
              <w:t>Termo de</w:t>
            </w:r>
            <w:r w:rsidR="00CA5F19" w:rsidRPr="009A1A41">
              <w:rPr>
                <w:rFonts w:ascii="Arial" w:hAnsi="Arial" w:cs="Arial"/>
                <w:sz w:val="20"/>
              </w:rPr>
              <w:t xml:space="preserve"> </w:t>
            </w:r>
            <w:r w:rsidR="0045590F" w:rsidRPr="009A1A41">
              <w:rPr>
                <w:rFonts w:ascii="Arial" w:hAnsi="Arial" w:cs="Arial"/>
                <w:sz w:val="20"/>
              </w:rPr>
              <w:t>Ref</w:t>
            </w:r>
            <w:r w:rsidR="00C66FDD">
              <w:rPr>
                <w:rFonts w:ascii="Arial" w:hAnsi="Arial" w:cs="Arial"/>
                <w:sz w:val="20"/>
              </w:rPr>
              <w:t>erência</w:t>
            </w:r>
            <w:r w:rsidRPr="009A1A41">
              <w:rPr>
                <w:rFonts w:ascii="Arial" w:hAnsi="Arial" w:cs="Arial"/>
                <w:sz w:val="20"/>
              </w:rPr>
              <w:t xml:space="preserve"> e seus anexos</w:t>
            </w:r>
          </w:p>
        </w:tc>
      </w:tr>
      <w:tr w:rsidR="001B7889" w:rsidRPr="00E75EE7" w14:paraId="2A15AD27" w14:textId="77777777" w:rsidTr="00811A56">
        <w:trPr>
          <w:trHeight w:val="7427"/>
        </w:trPr>
        <w:tc>
          <w:tcPr>
            <w:tcW w:w="244" w:type="pct"/>
            <w:tcBorders>
              <w:top w:val="single" w:sz="6" w:space="0" w:color="000000"/>
              <w:left w:val="single" w:sz="6" w:space="0" w:color="000000"/>
              <w:bottom w:val="single" w:sz="6" w:space="0" w:color="000000"/>
              <w:right w:val="single" w:sz="6" w:space="0" w:color="000000"/>
            </w:tcBorders>
            <w:shd w:val="clear" w:color="auto" w:fill="D9D9D9" w:themeFill="background1" w:themeFillShade="D9"/>
            <w:vAlign w:val="center"/>
          </w:tcPr>
          <w:p w14:paraId="2253E0A0" w14:textId="77777777" w:rsidR="001B7889" w:rsidRPr="00E75EE7" w:rsidRDefault="00A27EE3" w:rsidP="00A56342">
            <w:pPr>
              <w:widowControl w:val="0"/>
              <w:tabs>
                <w:tab w:val="left" w:pos="-1056"/>
                <w:tab w:val="left" w:pos="-348"/>
                <w:tab w:val="left" w:pos="360"/>
                <w:tab w:val="left" w:pos="1068"/>
                <w:tab w:val="left" w:pos="1776"/>
                <w:tab w:val="left" w:pos="2484"/>
                <w:tab w:val="left" w:pos="3192"/>
                <w:tab w:val="left" w:pos="3900"/>
                <w:tab w:val="left" w:pos="4608"/>
                <w:tab w:val="left" w:pos="5316"/>
                <w:tab w:val="left" w:pos="6024"/>
                <w:tab w:val="left" w:pos="6732"/>
                <w:tab w:val="left" w:pos="7440"/>
                <w:tab w:val="left" w:pos="8148"/>
                <w:tab w:val="left" w:pos="8856"/>
                <w:tab w:val="left" w:pos="9564"/>
              </w:tabs>
              <w:spacing w:after="0" w:line="360" w:lineRule="auto"/>
              <w:ind w:hanging="1"/>
              <w:jc w:val="center"/>
              <w:rPr>
                <w:rFonts w:ascii="Arial" w:hAnsi="Arial" w:cs="Arial"/>
                <w:b/>
                <w:sz w:val="24"/>
                <w:szCs w:val="24"/>
              </w:rPr>
            </w:pPr>
            <w:r>
              <w:rPr>
                <w:rFonts w:ascii="Arial" w:hAnsi="Arial" w:cs="Arial"/>
                <w:b/>
                <w:sz w:val="24"/>
                <w:szCs w:val="24"/>
              </w:rPr>
              <w:t>E</w:t>
            </w:r>
          </w:p>
        </w:tc>
        <w:tc>
          <w:tcPr>
            <w:tcW w:w="4756" w:type="pct"/>
            <w:tcBorders>
              <w:top w:val="single" w:sz="6" w:space="0" w:color="000000"/>
              <w:left w:val="single" w:sz="6" w:space="0" w:color="000000"/>
              <w:bottom w:val="single" w:sz="6" w:space="0" w:color="000000"/>
              <w:right w:val="single" w:sz="6" w:space="0" w:color="000000"/>
            </w:tcBorders>
          </w:tcPr>
          <w:p w14:paraId="06DD25E2" w14:textId="77777777" w:rsidR="001B7889" w:rsidRPr="00E75EE7" w:rsidRDefault="001B7889" w:rsidP="00A56342">
            <w:pPr>
              <w:widowControl w:val="0"/>
              <w:tabs>
                <w:tab w:val="left" w:pos="-1056"/>
                <w:tab w:val="left" w:pos="-348"/>
                <w:tab w:val="left" w:pos="360"/>
                <w:tab w:val="left" w:pos="1068"/>
                <w:tab w:val="left" w:pos="1776"/>
                <w:tab w:val="left" w:pos="2484"/>
                <w:tab w:val="left" w:pos="3192"/>
                <w:tab w:val="left" w:pos="3900"/>
                <w:tab w:val="left" w:pos="4608"/>
                <w:tab w:val="left" w:pos="5316"/>
                <w:tab w:val="left" w:pos="6024"/>
                <w:tab w:val="left" w:pos="6732"/>
                <w:tab w:val="left" w:pos="7440"/>
                <w:tab w:val="left" w:pos="8148"/>
                <w:tab w:val="left" w:pos="8856"/>
                <w:tab w:val="left" w:pos="9564"/>
              </w:tabs>
              <w:spacing w:after="0" w:line="360" w:lineRule="auto"/>
              <w:rPr>
                <w:rFonts w:ascii="Arial" w:hAnsi="Arial" w:cs="Arial"/>
                <w:b/>
                <w:sz w:val="24"/>
                <w:szCs w:val="24"/>
              </w:rPr>
            </w:pPr>
            <w:r w:rsidRPr="00E75EE7">
              <w:rPr>
                <w:rFonts w:ascii="Arial" w:hAnsi="Arial" w:cs="Arial"/>
                <w:b/>
                <w:sz w:val="24"/>
                <w:szCs w:val="24"/>
              </w:rPr>
              <w:t>UNIDADE RESPONSÁVEL PELO PROJETO</w:t>
            </w:r>
          </w:p>
          <w:p w14:paraId="6D02F4B7" w14:textId="77777777" w:rsidR="001B7889" w:rsidRPr="009A1A41" w:rsidRDefault="006E73BC" w:rsidP="00A56342">
            <w:pPr>
              <w:spacing w:after="0" w:line="360" w:lineRule="auto"/>
              <w:jc w:val="both"/>
              <w:rPr>
                <w:rFonts w:ascii="Arial" w:hAnsi="Arial" w:cs="Arial"/>
              </w:rPr>
            </w:pPr>
            <w:r w:rsidRPr="009A1A41">
              <w:rPr>
                <w:rFonts w:ascii="Arial" w:hAnsi="Arial" w:cs="Arial"/>
              </w:rPr>
              <w:t xml:space="preserve">Secretaria de </w:t>
            </w:r>
            <w:r w:rsidR="007977CF" w:rsidRPr="009A1A41">
              <w:rPr>
                <w:rFonts w:ascii="Arial" w:hAnsi="Arial" w:cs="Arial"/>
              </w:rPr>
              <w:t xml:space="preserve">Promoções </w:t>
            </w:r>
            <w:r w:rsidR="00E1392D">
              <w:rPr>
                <w:rFonts w:ascii="Arial" w:hAnsi="Arial" w:cs="Arial"/>
              </w:rPr>
              <w:t>d</w:t>
            </w:r>
            <w:r w:rsidR="007977CF" w:rsidRPr="009A1A41">
              <w:rPr>
                <w:rFonts w:ascii="Arial" w:hAnsi="Arial" w:cs="Arial"/>
              </w:rPr>
              <w:t>e Eventos</w:t>
            </w:r>
          </w:p>
          <w:p w14:paraId="2572F15D" w14:textId="77777777" w:rsidR="00811A56" w:rsidRDefault="001B7889" w:rsidP="00F66637">
            <w:pPr>
              <w:widowControl w:val="0"/>
              <w:tabs>
                <w:tab w:val="left" w:pos="-1056"/>
                <w:tab w:val="left" w:pos="-348"/>
                <w:tab w:val="left" w:pos="360"/>
                <w:tab w:val="left" w:pos="1068"/>
                <w:tab w:val="left" w:pos="1776"/>
                <w:tab w:val="left" w:pos="2484"/>
                <w:tab w:val="left" w:pos="3192"/>
                <w:tab w:val="left" w:pos="3900"/>
                <w:tab w:val="left" w:pos="4608"/>
                <w:tab w:val="left" w:pos="5316"/>
                <w:tab w:val="left" w:pos="6024"/>
                <w:tab w:val="left" w:pos="6732"/>
                <w:tab w:val="left" w:pos="7440"/>
                <w:tab w:val="left" w:pos="8148"/>
                <w:tab w:val="left" w:pos="8856"/>
                <w:tab w:val="left" w:pos="9564"/>
              </w:tabs>
              <w:spacing w:after="0" w:line="360" w:lineRule="auto"/>
              <w:rPr>
                <w:rFonts w:ascii="Arial" w:hAnsi="Arial" w:cs="Arial"/>
                <w:b/>
                <w:sz w:val="24"/>
                <w:szCs w:val="24"/>
              </w:rPr>
            </w:pPr>
            <w:r w:rsidRPr="00E75EE7">
              <w:rPr>
                <w:rFonts w:ascii="Arial" w:hAnsi="Arial" w:cs="Arial"/>
                <w:b/>
                <w:sz w:val="24"/>
                <w:szCs w:val="24"/>
              </w:rPr>
              <w:t>UNIDADE FISCALIZADORA</w:t>
            </w:r>
          </w:p>
          <w:p w14:paraId="45A25161" w14:textId="77777777" w:rsidR="00B818C6" w:rsidRDefault="00B818C6" w:rsidP="00F66637">
            <w:pPr>
              <w:widowControl w:val="0"/>
              <w:tabs>
                <w:tab w:val="left" w:pos="-1056"/>
                <w:tab w:val="left" w:pos="-348"/>
                <w:tab w:val="left" w:pos="360"/>
                <w:tab w:val="left" w:pos="1068"/>
                <w:tab w:val="left" w:pos="1776"/>
                <w:tab w:val="left" w:pos="2484"/>
                <w:tab w:val="left" w:pos="3192"/>
                <w:tab w:val="left" w:pos="3900"/>
                <w:tab w:val="left" w:pos="4608"/>
                <w:tab w:val="left" w:pos="5316"/>
                <w:tab w:val="left" w:pos="6024"/>
                <w:tab w:val="left" w:pos="6732"/>
                <w:tab w:val="left" w:pos="7440"/>
                <w:tab w:val="left" w:pos="8148"/>
                <w:tab w:val="left" w:pos="8856"/>
                <w:tab w:val="left" w:pos="9564"/>
              </w:tabs>
              <w:spacing w:after="0" w:line="360" w:lineRule="auto"/>
              <w:rPr>
                <w:rFonts w:ascii="Arial" w:hAnsi="Arial" w:cs="Arial"/>
                <w:b/>
                <w:sz w:val="24"/>
                <w:szCs w:val="24"/>
              </w:rPr>
            </w:pPr>
          </w:p>
          <w:p w14:paraId="34A55486" w14:textId="77777777" w:rsidR="00C66FDD" w:rsidRPr="000F611B" w:rsidRDefault="00C66FDD" w:rsidP="00C66FDD">
            <w:pPr>
              <w:spacing w:line="360" w:lineRule="auto"/>
              <w:jc w:val="both"/>
              <w:rPr>
                <w:rFonts w:ascii="Arial" w:hAnsi="Arial" w:cs="Arial"/>
                <w:b/>
                <w:bCs/>
                <w:lang w:eastAsia="en-US"/>
              </w:rPr>
            </w:pPr>
            <w:bookmarkStart w:id="0" w:name="_Hlk202192607"/>
            <w:r w:rsidRPr="000F611B">
              <w:rPr>
                <w:rFonts w:ascii="Arial" w:hAnsi="Arial" w:cs="Arial"/>
                <w:b/>
                <w:bCs/>
                <w:lang w:eastAsia="en-US"/>
              </w:rPr>
              <w:t xml:space="preserve">GESTOR DO CONTRATO </w:t>
            </w:r>
            <w:r>
              <w:rPr>
                <w:rFonts w:ascii="Arial" w:hAnsi="Arial" w:cs="Arial"/>
                <w:b/>
                <w:bCs/>
                <w:lang w:eastAsia="en-US"/>
              </w:rPr>
              <w:t>–</w:t>
            </w:r>
            <w:r w:rsidRPr="000F611B">
              <w:rPr>
                <w:rFonts w:ascii="Arial" w:hAnsi="Arial" w:cs="Arial"/>
                <w:b/>
                <w:bCs/>
                <w:lang w:eastAsia="en-US"/>
              </w:rPr>
              <w:t xml:space="preserve"> </w:t>
            </w:r>
            <w:r>
              <w:rPr>
                <w:rFonts w:ascii="Arial" w:hAnsi="Arial" w:cs="Arial"/>
                <w:b/>
                <w:bCs/>
                <w:lang w:eastAsia="en-US"/>
              </w:rPr>
              <w:t>KAYOAN LUIZ OLIVEIRA CARVALHO</w:t>
            </w:r>
            <w:r w:rsidRPr="000F611B">
              <w:rPr>
                <w:rFonts w:ascii="Arial" w:hAnsi="Arial" w:cs="Arial"/>
                <w:b/>
                <w:bCs/>
                <w:lang w:eastAsia="en-US"/>
              </w:rPr>
              <w:t xml:space="preserve"> – MATRÍCULA 114.3</w:t>
            </w:r>
            <w:r>
              <w:rPr>
                <w:rFonts w:ascii="Arial" w:hAnsi="Arial" w:cs="Arial"/>
                <w:b/>
                <w:bCs/>
                <w:lang w:eastAsia="en-US"/>
              </w:rPr>
              <w:t>96</w:t>
            </w:r>
            <w:r w:rsidRPr="000F611B">
              <w:rPr>
                <w:rFonts w:ascii="Arial" w:hAnsi="Arial" w:cs="Arial"/>
                <w:b/>
                <w:bCs/>
                <w:lang w:eastAsia="en-US"/>
              </w:rPr>
              <w:t>, CPF:</w:t>
            </w:r>
            <w:r>
              <w:rPr>
                <w:rFonts w:ascii="Arial" w:hAnsi="Arial" w:cs="Arial"/>
                <w:b/>
                <w:bCs/>
                <w:lang w:eastAsia="en-US"/>
              </w:rPr>
              <w:t>162.216.737-63</w:t>
            </w:r>
            <w:r w:rsidRPr="000F611B">
              <w:rPr>
                <w:rFonts w:ascii="Arial" w:hAnsi="Arial" w:cs="Arial"/>
                <w:b/>
                <w:bCs/>
                <w:lang w:eastAsia="en-US"/>
              </w:rPr>
              <w:t>;</w:t>
            </w:r>
          </w:p>
          <w:p w14:paraId="45A8693A" w14:textId="77777777" w:rsidR="00C66FDD" w:rsidRPr="000F611B" w:rsidRDefault="00C66FDD" w:rsidP="00C66FDD">
            <w:pPr>
              <w:spacing w:line="360" w:lineRule="auto"/>
              <w:jc w:val="both"/>
              <w:rPr>
                <w:rFonts w:ascii="Arial" w:hAnsi="Arial" w:cs="Arial"/>
                <w:b/>
                <w:bCs/>
                <w:lang w:eastAsia="en-US"/>
              </w:rPr>
            </w:pPr>
            <w:r w:rsidRPr="000F611B">
              <w:rPr>
                <w:rFonts w:ascii="Arial" w:hAnsi="Arial" w:cs="Arial"/>
                <w:b/>
                <w:bCs/>
                <w:lang w:eastAsia="en-US"/>
              </w:rPr>
              <w:t>FISCAL ADMINISTRATIVO – VIVIAN DE LIMA FREITAS – MATRÍCULA: 114.372, CPF: 177.267.857-05;</w:t>
            </w:r>
          </w:p>
          <w:p w14:paraId="68D9BA06" w14:textId="77777777" w:rsidR="00C66FDD" w:rsidRPr="000F611B" w:rsidRDefault="00C66FDD" w:rsidP="00C66FDD">
            <w:pPr>
              <w:spacing w:line="360" w:lineRule="auto"/>
              <w:jc w:val="both"/>
              <w:rPr>
                <w:rFonts w:ascii="Arial" w:hAnsi="Arial" w:cs="Arial"/>
                <w:b/>
                <w:bCs/>
                <w:lang w:eastAsia="en-US"/>
              </w:rPr>
            </w:pPr>
            <w:r w:rsidRPr="000F611B">
              <w:rPr>
                <w:rFonts w:ascii="Arial" w:hAnsi="Arial" w:cs="Arial"/>
                <w:b/>
                <w:bCs/>
                <w:lang w:eastAsia="en-US"/>
              </w:rPr>
              <w:t xml:space="preserve"> FISCAL TÉCNICO – ARTHUR CESAR LIMA DE OLIVEIRA – MATRÍCULA: </w:t>
            </w:r>
            <w:r>
              <w:rPr>
                <w:rFonts w:ascii="Arial" w:hAnsi="Arial" w:cs="Arial"/>
                <w:b/>
                <w:bCs/>
                <w:lang w:eastAsia="en-US"/>
              </w:rPr>
              <w:t>114.381</w:t>
            </w:r>
            <w:r w:rsidRPr="000F611B">
              <w:rPr>
                <w:rFonts w:ascii="Arial" w:hAnsi="Arial" w:cs="Arial"/>
                <w:b/>
                <w:bCs/>
                <w:lang w:eastAsia="en-US"/>
              </w:rPr>
              <w:t>, CPF: 129.989.127-61;</w:t>
            </w:r>
          </w:p>
          <w:p w14:paraId="03C25DDD" w14:textId="77777777" w:rsidR="00C66FDD" w:rsidRPr="000F611B" w:rsidRDefault="00C66FDD" w:rsidP="00C66FDD">
            <w:pPr>
              <w:spacing w:line="360" w:lineRule="auto"/>
              <w:jc w:val="both"/>
              <w:rPr>
                <w:rFonts w:ascii="Arial" w:hAnsi="Arial" w:cs="Arial"/>
                <w:b/>
                <w:bCs/>
                <w:lang w:eastAsia="en-US"/>
              </w:rPr>
            </w:pPr>
            <w:r w:rsidRPr="000F611B">
              <w:rPr>
                <w:rFonts w:ascii="Arial" w:hAnsi="Arial" w:cs="Arial"/>
                <w:b/>
                <w:bCs/>
                <w:lang w:eastAsia="en-US"/>
              </w:rPr>
              <w:t xml:space="preserve"> SUPLENTE –</w:t>
            </w:r>
            <w:r>
              <w:rPr>
                <w:rFonts w:ascii="Arial" w:hAnsi="Arial" w:cs="Arial"/>
                <w:b/>
                <w:bCs/>
                <w:lang w:eastAsia="en-US"/>
              </w:rPr>
              <w:t xml:space="preserve"> AMANDA EDUARDA VESCONCELOS VIEIRA</w:t>
            </w:r>
            <w:r w:rsidRPr="000F611B">
              <w:rPr>
                <w:rFonts w:ascii="Arial" w:hAnsi="Arial" w:cs="Arial"/>
                <w:b/>
                <w:bCs/>
                <w:lang w:eastAsia="en-US"/>
              </w:rPr>
              <w:t>– MATRÍCULA: 114.</w:t>
            </w:r>
            <w:r>
              <w:rPr>
                <w:rFonts w:ascii="Arial" w:hAnsi="Arial" w:cs="Arial"/>
                <w:b/>
                <w:bCs/>
                <w:lang w:eastAsia="en-US"/>
              </w:rPr>
              <w:t>377</w:t>
            </w:r>
            <w:r w:rsidRPr="000F611B">
              <w:rPr>
                <w:rFonts w:ascii="Arial" w:hAnsi="Arial" w:cs="Arial"/>
                <w:b/>
                <w:bCs/>
                <w:lang w:eastAsia="en-US"/>
              </w:rPr>
              <w:t xml:space="preserve">, CPF: </w:t>
            </w:r>
            <w:r>
              <w:rPr>
                <w:rFonts w:ascii="Arial" w:hAnsi="Arial" w:cs="Arial"/>
                <w:b/>
                <w:bCs/>
                <w:lang w:eastAsia="en-US"/>
              </w:rPr>
              <w:t>177.780.257-10;</w:t>
            </w:r>
          </w:p>
          <w:bookmarkEnd w:id="0"/>
          <w:p w14:paraId="2F56A571" w14:textId="77777777" w:rsidR="001B7889" w:rsidRPr="00E6299B" w:rsidRDefault="001B7889" w:rsidP="00E6299B">
            <w:pPr>
              <w:pStyle w:val="TableParagraph"/>
              <w:tabs>
                <w:tab w:val="left" w:pos="816"/>
              </w:tabs>
              <w:spacing w:line="360" w:lineRule="auto"/>
              <w:ind w:left="0"/>
              <w:jc w:val="both"/>
              <w:rPr>
                <w:rFonts w:ascii="Arial" w:hAnsi="Arial" w:cs="Arial"/>
                <w:b/>
                <w:bCs/>
              </w:rPr>
            </w:pPr>
          </w:p>
        </w:tc>
      </w:tr>
    </w:tbl>
    <w:p w14:paraId="1CA0877D" w14:textId="77777777" w:rsidR="001B7889" w:rsidRPr="00E6299B" w:rsidRDefault="001B7889" w:rsidP="00E6299B">
      <w:pPr>
        <w:pStyle w:val="CabealhodoSumrio"/>
        <w:tabs>
          <w:tab w:val="left" w:pos="5865"/>
        </w:tabs>
        <w:spacing w:before="120" w:after="120" w:line="360" w:lineRule="auto"/>
        <w:rPr>
          <w:rFonts w:ascii="Arial" w:hAnsi="Arial" w:cs="Arial"/>
          <w:sz w:val="24"/>
          <w:szCs w:val="24"/>
        </w:rPr>
      </w:pPr>
    </w:p>
    <w:p w14:paraId="557A837A" w14:textId="77777777" w:rsidR="00271CBA" w:rsidRPr="00E75EE7" w:rsidRDefault="00271CBA" w:rsidP="00A56342">
      <w:pPr>
        <w:pStyle w:val="Padro"/>
        <w:spacing w:before="120" w:after="120" w:line="360" w:lineRule="auto"/>
        <w:ind w:left="3969"/>
        <w:jc w:val="both"/>
        <w:rPr>
          <w:rFonts w:ascii="Arial" w:eastAsia="Adobe Fan Heiti Std B" w:hAnsi="Arial" w:cs="Arial"/>
          <w:lang w:val="pt-BR"/>
        </w:rPr>
      </w:pPr>
    </w:p>
    <w:p w14:paraId="618CC91C" w14:textId="5DC603AE" w:rsidR="006603DD" w:rsidRPr="00E75EE7" w:rsidRDefault="00271CBA" w:rsidP="00272BCB">
      <w:pPr>
        <w:pStyle w:val="Padro"/>
        <w:tabs>
          <w:tab w:val="left" w:pos="5220"/>
          <w:tab w:val="center" w:pos="6236"/>
        </w:tabs>
        <w:spacing w:before="120" w:after="120" w:line="360" w:lineRule="auto"/>
        <w:ind w:left="3969"/>
        <w:jc w:val="both"/>
        <w:rPr>
          <w:rFonts w:ascii="Arial" w:eastAsia="Adobe Fan Heiti Std B" w:hAnsi="Arial" w:cs="Arial"/>
        </w:rPr>
      </w:pPr>
      <w:r w:rsidRPr="00E75EE7">
        <w:rPr>
          <w:rFonts w:ascii="Arial" w:eastAsia="Adobe Fan Heiti Std B" w:hAnsi="Arial" w:cs="Arial"/>
        </w:rPr>
        <w:tab/>
      </w:r>
      <w:r w:rsidR="006603DD" w:rsidRPr="00E75EE7">
        <w:rPr>
          <w:rFonts w:ascii="Arial" w:eastAsia="Adobe Fan Heiti Std B" w:hAnsi="Arial" w:cs="Arial"/>
        </w:rPr>
        <w:tab/>
      </w:r>
    </w:p>
    <w:p w14:paraId="710C0EFC" w14:textId="77777777" w:rsidR="006603DD" w:rsidRPr="00E75EE7" w:rsidRDefault="006603DD" w:rsidP="00A56342">
      <w:pPr>
        <w:pStyle w:val="Padro"/>
        <w:spacing w:before="120" w:after="120" w:line="360" w:lineRule="auto"/>
        <w:ind w:left="3969"/>
        <w:jc w:val="both"/>
        <w:rPr>
          <w:rFonts w:ascii="Arial" w:eastAsia="Adobe Fan Heiti Std B" w:hAnsi="Arial" w:cs="Arial"/>
        </w:rPr>
      </w:pPr>
    </w:p>
    <w:p w14:paraId="76A7D540" w14:textId="77777777" w:rsidR="00A56342" w:rsidRPr="00E75EE7" w:rsidRDefault="00A56342" w:rsidP="00A56342">
      <w:pPr>
        <w:pStyle w:val="Padro"/>
        <w:tabs>
          <w:tab w:val="left" w:pos="5475"/>
        </w:tabs>
        <w:spacing w:before="120" w:after="120" w:line="360" w:lineRule="auto"/>
        <w:ind w:left="3969"/>
        <w:jc w:val="both"/>
        <w:rPr>
          <w:rFonts w:ascii="Arial" w:eastAsia="Adobe Fan Heiti Std B" w:hAnsi="Arial" w:cs="Arial"/>
          <w:lang w:val="pt-BR"/>
        </w:rPr>
      </w:pPr>
      <w:r w:rsidRPr="00E75EE7">
        <w:rPr>
          <w:rFonts w:ascii="Arial" w:eastAsia="Adobe Fan Heiti Std B" w:hAnsi="Arial" w:cs="Arial"/>
          <w:lang w:val="pt-BR"/>
        </w:rPr>
        <w:tab/>
      </w:r>
    </w:p>
    <w:p w14:paraId="1FACF442" w14:textId="1B040D7A" w:rsidR="00B7049A" w:rsidRPr="00F423AC" w:rsidRDefault="00002FCE" w:rsidP="00F423AC">
      <w:pPr>
        <w:pStyle w:val="Padro"/>
        <w:spacing w:before="120" w:after="120" w:line="360" w:lineRule="auto"/>
        <w:ind w:left="3969"/>
        <w:jc w:val="both"/>
        <w:rPr>
          <w:rFonts w:ascii="Arial" w:hAnsi="Arial" w:cs="Arial"/>
          <w:b/>
          <w:bCs/>
        </w:rPr>
      </w:pPr>
      <w:r w:rsidRPr="00E75EE7">
        <w:rPr>
          <w:rFonts w:ascii="Arial" w:eastAsia="Adobe Fan Heiti Std B" w:hAnsi="Arial" w:cs="Arial"/>
        </w:rPr>
        <w:br w:type="column"/>
      </w:r>
      <w:r w:rsidR="00744102" w:rsidRPr="007C4CB6">
        <w:rPr>
          <w:rFonts w:ascii="Arial" w:eastAsia="Arial Unicode MS" w:hAnsi="Arial" w:cs="Arial"/>
          <w:b/>
          <w:color w:val="EE0000"/>
          <w:lang w:val="pt-BR"/>
        </w:rPr>
        <w:lastRenderedPageBreak/>
        <w:t xml:space="preserve">CONTRATAÇÃO </w:t>
      </w:r>
      <w:r w:rsidR="007977CF" w:rsidRPr="007C4CB6">
        <w:rPr>
          <w:rFonts w:ascii="Arial" w:eastAsia="Arial Unicode MS" w:hAnsi="Arial" w:cs="Arial"/>
          <w:b/>
          <w:color w:val="EE0000"/>
          <w:lang w:val="pt-BR"/>
        </w:rPr>
        <w:t>D</w:t>
      </w:r>
      <w:r w:rsidR="000D7246" w:rsidRPr="007C4CB6">
        <w:rPr>
          <w:rFonts w:ascii="Arial" w:eastAsia="Arial Unicode MS" w:hAnsi="Arial" w:cs="Arial"/>
          <w:b/>
          <w:color w:val="EE0000"/>
          <w:lang w:val="pt-BR"/>
        </w:rPr>
        <w:t>O</w:t>
      </w:r>
      <w:r w:rsidR="007977CF" w:rsidRPr="007C4CB6">
        <w:rPr>
          <w:rFonts w:ascii="Arial" w:eastAsia="Arial Unicode MS" w:hAnsi="Arial" w:cs="Arial"/>
          <w:b/>
          <w:color w:val="EE0000"/>
          <w:lang w:val="pt-BR"/>
        </w:rPr>
        <w:t xml:space="preserve"> ARTIST</w:t>
      </w:r>
      <w:r w:rsidR="000D7246" w:rsidRPr="007C4CB6">
        <w:rPr>
          <w:rFonts w:ascii="Arial" w:eastAsia="Arial Unicode MS" w:hAnsi="Arial" w:cs="Arial"/>
          <w:b/>
          <w:color w:val="EE0000"/>
          <w:lang w:val="pt-BR"/>
        </w:rPr>
        <w:t>A</w:t>
      </w:r>
      <w:r w:rsidR="00B818C6" w:rsidRPr="007C4CB6">
        <w:rPr>
          <w:rFonts w:ascii="Arial" w:eastAsia="Arial Unicode MS" w:hAnsi="Arial" w:cs="Arial"/>
          <w:b/>
          <w:color w:val="EE0000"/>
          <w:lang w:val="pt-BR"/>
        </w:rPr>
        <w:t xml:space="preserve"> </w:t>
      </w:r>
      <w:r w:rsidR="007C4CB6">
        <w:rPr>
          <w:rFonts w:ascii="Arial" w:eastAsia="Arial Unicode MS" w:hAnsi="Arial" w:cs="Arial"/>
          <w:b/>
          <w:color w:val="EE0000"/>
          <w:lang w:val="pt-BR"/>
        </w:rPr>
        <w:t xml:space="preserve">PAULO MIKLOS </w:t>
      </w:r>
      <w:r w:rsidR="005531BD" w:rsidRPr="007C4CB6">
        <w:rPr>
          <w:rFonts w:ascii="Arial" w:eastAsia="Arial Unicode MS" w:hAnsi="Arial" w:cs="Arial"/>
          <w:b/>
          <w:color w:val="EE0000"/>
          <w:lang w:val="pt-BR"/>
        </w:rPr>
        <w:t>PARA O EVENTO</w:t>
      </w:r>
      <w:r w:rsidR="007C4CB6">
        <w:rPr>
          <w:rFonts w:ascii="Arial" w:eastAsia="Arial Unicode MS" w:hAnsi="Arial" w:cs="Arial"/>
          <w:b/>
          <w:color w:val="EE0000"/>
          <w:lang w:val="pt-BR"/>
        </w:rPr>
        <w:t xml:space="preserve"> FEIRA LITERÁRIA DE MARICÁ</w:t>
      </w:r>
      <w:r w:rsidR="005531BD" w:rsidRPr="007C4CB6">
        <w:rPr>
          <w:rFonts w:ascii="Arial" w:eastAsia="Arial Unicode MS" w:hAnsi="Arial" w:cs="Arial"/>
          <w:b/>
          <w:color w:val="EE0000"/>
          <w:lang w:val="pt-BR"/>
        </w:rPr>
        <w:t xml:space="preserve">, DIA </w:t>
      </w:r>
      <w:r w:rsidR="007C4CB6">
        <w:rPr>
          <w:rFonts w:ascii="Arial" w:eastAsia="Arial Unicode MS" w:hAnsi="Arial" w:cs="Arial"/>
          <w:b/>
          <w:color w:val="EE0000"/>
          <w:lang w:val="pt-BR"/>
        </w:rPr>
        <w:t>06</w:t>
      </w:r>
      <w:r w:rsidR="000D7246" w:rsidRPr="007C4CB6">
        <w:rPr>
          <w:rFonts w:ascii="Arial" w:eastAsia="Arial Unicode MS" w:hAnsi="Arial" w:cs="Arial"/>
          <w:b/>
          <w:color w:val="EE0000"/>
          <w:lang w:val="pt-BR"/>
        </w:rPr>
        <w:t>/0</w:t>
      </w:r>
      <w:r w:rsidR="007C4CB6">
        <w:rPr>
          <w:rFonts w:ascii="Arial" w:eastAsia="Arial Unicode MS" w:hAnsi="Arial" w:cs="Arial"/>
          <w:b/>
          <w:color w:val="EE0000"/>
          <w:lang w:val="pt-BR"/>
        </w:rPr>
        <w:t>9</w:t>
      </w:r>
      <w:r w:rsidR="005531BD" w:rsidRPr="007C4CB6">
        <w:rPr>
          <w:rFonts w:ascii="Arial" w:eastAsia="Arial Unicode MS" w:hAnsi="Arial" w:cs="Arial"/>
          <w:b/>
          <w:color w:val="EE0000"/>
          <w:lang w:val="pt-BR"/>
        </w:rPr>
        <w:t>/2025, LOCAL:</w:t>
      </w:r>
      <w:r w:rsidR="007C4CB6">
        <w:rPr>
          <w:rFonts w:ascii="Arial" w:hAnsi="Arial" w:cs="Arial"/>
          <w:b/>
          <w:bCs/>
          <w:color w:val="EE0000"/>
        </w:rPr>
        <w:t xml:space="preserve"> AV. DOIS - PARQUE NANCI</w:t>
      </w:r>
      <w:r w:rsidR="000D7246" w:rsidRPr="007C4CB6">
        <w:rPr>
          <w:rFonts w:ascii="Arial" w:hAnsi="Arial" w:cs="Arial"/>
          <w:b/>
          <w:bCs/>
          <w:color w:val="EE0000"/>
        </w:rPr>
        <w:t>– MARICÁ, RJ</w:t>
      </w:r>
      <w:r w:rsidR="00B7049A" w:rsidRPr="007C4CB6">
        <w:rPr>
          <w:rFonts w:ascii="Arial" w:hAnsi="Arial" w:cs="Arial"/>
          <w:b/>
          <w:bCs/>
          <w:color w:val="EE0000"/>
        </w:rPr>
        <w:t>.</w:t>
      </w:r>
    </w:p>
    <w:p w14:paraId="49235321" w14:textId="77777777" w:rsidR="00002FCE" w:rsidRDefault="00002FCE" w:rsidP="00A56342">
      <w:pPr>
        <w:pStyle w:val="Ttulo1"/>
        <w:numPr>
          <w:ilvl w:val="0"/>
          <w:numId w:val="1"/>
        </w:numPr>
        <w:shd w:val="clear" w:color="auto" w:fill="D9D9D9" w:themeFill="background1" w:themeFillShade="D9"/>
        <w:spacing w:before="120" w:after="120" w:line="360" w:lineRule="auto"/>
        <w:ind w:left="567" w:hanging="567"/>
        <w:rPr>
          <w:rFonts w:ascii="Arial" w:eastAsia="Adobe Fan Heiti Std B" w:hAnsi="Arial" w:cs="Arial"/>
          <w:b/>
          <w:color w:val="auto"/>
          <w:sz w:val="24"/>
          <w:szCs w:val="24"/>
        </w:rPr>
      </w:pPr>
      <w:r w:rsidRPr="00E75EE7">
        <w:rPr>
          <w:rFonts w:ascii="Arial" w:eastAsia="Adobe Fan Heiti Std B" w:hAnsi="Arial" w:cs="Arial"/>
          <w:b/>
          <w:color w:val="auto"/>
          <w:sz w:val="24"/>
          <w:szCs w:val="24"/>
        </w:rPr>
        <w:t>DO OBJETO</w:t>
      </w:r>
    </w:p>
    <w:p w14:paraId="6B38F9F1" w14:textId="72337937" w:rsidR="00F423AC" w:rsidRPr="00D65AB1" w:rsidRDefault="00735E96" w:rsidP="00F423AC">
      <w:pPr>
        <w:rPr>
          <w:rFonts w:ascii="Arial" w:hAnsi="Arial" w:cs="Arial"/>
          <w:sz w:val="24"/>
          <w:szCs w:val="24"/>
        </w:rPr>
      </w:pPr>
      <w:r w:rsidRPr="00D65AB1">
        <w:rPr>
          <w:rFonts w:ascii="Arial" w:hAnsi="Arial" w:cs="Arial"/>
          <w:sz w:val="24"/>
          <w:szCs w:val="24"/>
        </w:rPr>
        <w:t xml:space="preserve">CONTRATAÇÃO DO </w:t>
      </w:r>
      <w:r w:rsidR="00F521AF">
        <w:rPr>
          <w:rFonts w:ascii="Arial" w:hAnsi="Arial" w:cs="Arial"/>
          <w:color w:val="EE0000"/>
          <w:sz w:val="24"/>
          <w:szCs w:val="24"/>
        </w:rPr>
        <w:t xml:space="preserve">PAULO MIKLOS </w:t>
      </w:r>
      <w:r w:rsidRPr="00D65AB1">
        <w:rPr>
          <w:rFonts w:ascii="Arial" w:hAnsi="Arial" w:cs="Arial"/>
          <w:sz w:val="24"/>
          <w:szCs w:val="24"/>
        </w:rPr>
        <w:t>PARA APRESENTAÇÃO N</w:t>
      </w:r>
      <w:r w:rsidR="00F521AF">
        <w:rPr>
          <w:rFonts w:ascii="Arial" w:hAnsi="Arial" w:cs="Arial"/>
          <w:sz w:val="24"/>
          <w:szCs w:val="24"/>
        </w:rPr>
        <w:t>A</w:t>
      </w:r>
      <w:r w:rsidR="00F521AF">
        <w:rPr>
          <w:rFonts w:ascii="Arial" w:hAnsi="Arial" w:cs="Arial"/>
          <w:color w:val="EE0000"/>
          <w:sz w:val="24"/>
          <w:szCs w:val="24"/>
        </w:rPr>
        <w:t xml:space="preserve"> FEIRA LITERÁRIA DE MARICÁ</w:t>
      </w:r>
      <w:r w:rsidRPr="000A7998">
        <w:rPr>
          <w:rFonts w:ascii="Arial" w:hAnsi="Arial" w:cs="Arial"/>
          <w:color w:val="EE0000"/>
          <w:sz w:val="24"/>
          <w:szCs w:val="24"/>
        </w:rPr>
        <w:t xml:space="preserve">, EM </w:t>
      </w:r>
      <w:r w:rsidR="00F521AF">
        <w:rPr>
          <w:rFonts w:ascii="Arial" w:hAnsi="Arial" w:cs="Arial"/>
          <w:color w:val="EE0000"/>
          <w:sz w:val="24"/>
          <w:szCs w:val="24"/>
        </w:rPr>
        <w:t>06</w:t>
      </w:r>
      <w:r w:rsidRPr="000A7998">
        <w:rPr>
          <w:rFonts w:ascii="Arial" w:hAnsi="Arial" w:cs="Arial"/>
          <w:color w:val="EE0000"/>
          <w:sz w:val="24"/>
          <w:szCs w:val="24"/>
        </w:rPr>
        <w:t>/0</w:t>
      </w:r>
      <w:r w:rsidR="00F521AF">
        <w:rPr>
          <w:rFonts w:ascii="Arial" w:hAnsi="Arial" w:cs="Arial"/>
          <w:color w:val="EE0000"/>
          <w:sz w:val="24"/>
          <w:szCs w:val="24"/>
        </w:rPr>
        <w:t>9</w:t>
      </w:r>
      <w:r w:rsidRPr="000A7998">
        <w:rPr>
          <w:rFonts w:ascii="Arial" w:hAnsi="Arial" w:cs="Arial"/>
          <w:color w:val="EE0000"/>
          <w:sz w:val="24"/>
          <w:szCs w:val="24"/>
        </w:rPr>
        <w:t xml:space="preserve">/2025, NA </w:t>
      </w:r>
      <w:r w:rsidR="00F521AF">
        <w:rPr>
          <w:rFonts w:ascii="Arial" w:hAnsi="Arial" w:cs="Arial"/>
          <w:color w:val="EE0000"/>
          <w:sz w:val="24"/>
          <w:szCs w:val="24"/>
        </w:rPr>
        <w:t xml:space="preserve">AV. DOIS – PARQUE </w:t>
      </w:r>
      <w:proofErr w:type="gramStart"/>
      <w:r w:rsidR="00F521AF">
        <w:rPr>
          <w:rFonts w:ascii="Arial" w:hAnsi="Arial" w:cs="Arial"/>
          <w:color w:val="EE0000"/>
          <w:sz w:val="24"/>
          <w:szCs w:val="24"/>
        </w:rPr>
        <w:t>NANCI,</w:t>
      </w:r>
      <w:r w:rsidRPr="00D65AB1">
        <w:rPr>
          <w:rFonts w:ascii="Arial" w:hAnsi="Arial" w:cs="Arial"/>
          <w:sz w:val="24"/>
          <w:szCs w:val="24"/>
        </w:rPr>
        <w:t>-</w:t>
      </w:r>
      <w:proofErr w:type="gramEnd"/>
      <w:r w:rsidRPr="00D65AB1">
        <w:rPr>
          <w:rFonts w:ascii="Arial" w:hAnsi="Arial" w:cs="Arial"/>
          <w:sz w:val="24"/>
          <w:szCs w:val="24"/>
        </w:rPr>
        <w:t xml:space="preserve"> MARICÁ/RJ, PROMOVIDO PELA SECRETARIA MUNICIPAL DE PROMOÇÕES DE EVENTOS. SENDO ASSIM, NÃO HAVERÁ PRORROGAÇÃO.</w:t>
      </w:r>
    </w:p>
    <w:p w14:paraId="03D99468" w14:textId="77777777" w:rsidR="00002FCE" w:rsidRPr="00E75EE7" w:rsidRDefault="00002FCE" w:rsidP="00A56342">
      <w:pPr>
        <w:pStyle w:val="Ttulo1"/>
        <w:numPr>
          <w:ilvl w:val="0"/>
          <w:numId w:val="1"/>
        </w:numPr>
        <w:shd w:val="clear" w:color="auto" w:fill="D9D9D9" w:themeFill="background1" w:themeFillShade="D9"/>
        <w:spacing w:before="120" w:after="120" w:line="360" w:lineRule="auto"/>
        <w:ind w:left="567" w:hanging="567"/>
        <w:rPr>
          <w:rFonts w:ascii="Arial" w:eastAsia="Adobe Fan Heiti Std B" w:hAnsi="Arial" w:cs="Arial"/>
          <w:b/>
          <w:color w:val="auto"/>
          <w:sz w:val="24"/>
          <w:szCs w:val="24"/>
        </w:rPr>
      </w:pPr>
      <w:r w:rsidRPr="00E75EE7">
        <w:rPr>
          <w:rFonts w:ascii="Arial" w:eastAsia="Adobe Fan Heiti Std B" w:hAnsi="Arial" w:cs="Arial"/>
          <w:b/>
          <w:color w:val="auto"/>
          <w:sz w:val="24"/>
          <w:szCs w:val="24"/>
        </w:rPr>
        <w:t>DA JUSTIFICATIVA</w:t>
      </w:r>
    </w:p>
    <w:p w14:paraId="4D1F0504" w14:textId="77777777" w:rsidR="00FF4399" w:rsidRPr="00E75EE7" w:rsidRDefault="00FF4399" w:rsidP="00A56342">
      <w:pPr>
        <w:pStyle w:val="Padro"/>
        <w:widowControl w:val="0"/>
        <w:numPr>
          <w:ilvl w:val="1"/>
          <w:numId w:val="1"/>
        </w:numPr>
        <w:tabs>
          <w:tab w:val="clear" w:pos="708"/>
          <w:tab w:val="left" w:pos="0"/>
        </w:tabs>
        <w:spacing w:before="120" w:after="120" w:line="360" w:lineRule="auto"/>
        <w:ind w:left="0" w:firstLine="0"/>
        <w:jc w:val="both"/>
        <w:rPr>
          <w:rFonts w:ascii="Arial" w:eastAsia="Adobe Fan Heiti Std B" w:hAnsi="Arial" w:cs="Arial"/>
          <w:lang w:val="pt-BR"/>
        </w:rPr>
      </w:pPr>
      <w:r w:rsidRPr="00E75EE7">
        <w:rPr>
          <w:rFonts w:ascii="Arial" w:eastAsia="Adobe Fan Heiti Std B" w:hAnsi="Arial" w:cs="Arial"/>
          <w:lang w:val="pt-BR"/>
        </w:rPr>
        <w:t xml:space="preserve">Como é cediço, o lazer é tutelado como direito </w:t>
      </w:r>
      <w:r w:rsidR="00A44016" w:rsidRPr="00E75EE7">
        <w:rPr>
          <w:rFonts w:ascii="Arial" w:eastAsia="Adobe Fan Heiti Std B" w:hAnsi="Arial" w:cs="Arial"/>
          <w:lang w:val="pt-BR"/>
        </w:rPr>
        <w:t>constitucional encartado</w:t>
      </w:r>
      <w:r w:rsidRPr="00E75EE7">
        <w:rPr>
          <w:rFonts w:ascii="Arial" w:eastAsia="Adobe Fan Heiti Std B" w:hAnsi="Arial" w:cs="Arial"/>
          <w:lang w:val="pt-BR"/>
        </w:rPr>
        <w:t xml:space="preserve"> entre os direitos sociais no artigo 6º da Constituição da República. Na forma do artigo 217, parágrafo 3º, da Carta Magna, “</w:t>
      </w:r>
      <w:r w:rsidRPr="00E75EE7">
        <w:rPr>
          <w:rFonts w:ascii="Arial" w:eastAsia="Adobe Fan Heiti Std B" w:hAnsi="Arial" w:cs="Arial"/>
          <w:i/>
          <w:lang w:val="pt-BR"/>
        </w:rPr>
        <w:t>o poder público incentivará o lazer como forma de promoção social</w:t>
      </w:r>
      <w:r w:rsidRPr="00E75EE7">
        <w:rPr>
          <w:rFonts w:ascii="Arial" w:eastAsia="Adobe Fan Heiti Std B" w:hAnsi="Arial" w:cs="Arial"/>
          <w:lang w:val="pt-BR"/>
        </w:rPr>
        <w:t>”. Nessa perspectiva, ao Estado, como indutor de políticas públicas, incumbe uma obrigação de promoção social do lazer.</w:t>
      </w:r>
    </w:p>
    <w:p w14:paraId="3A103CE0" w14:textId="77777777" w:rsidR="00FF4399" w:rsidRPr="00E75EE7" w:rsidRDefault="00FF4399" w:rsidP="00A56342">
      <w:pPr>
        <w:pStyle w:val="Padro"/>
        <w:widowControl w:val="0"/>
        <w:numPr>
          <w:ilvl w:val="1"/>
          <w:numId w:val="1"/>
        </w:numPr>
        <w:tabs>
          <w:tab w:val="clear" w:pos="708"/>
          <w:tab w:val="left" w:pos="0"/>
        </w:tabs>
        <w:spacing w:before="120" w:after="120" w:line="360" w:lineRule="auto"/>
        <w:ind w:left="0" w:firstLine="0"/>
        <w:jc w:val="both"/>
        <w:rPr>
          <w:rFonts w:ascii="Arial" w:eastAsia="Adobe Fan Heiti Std B" w:hAnsi="Arial" w:cs="Arial"/>
          <w:lang w:val="pt-BR"/>
        </w:rPr>
      </w:pPr>
      <w:r w:rsidRPr="00E75EE7">
        <w:rPr>
          <w:rFonts w:ascii="Arial" w:eastAsia="Adobe Fan Heiti Std B" w:hAnsi="Arial" w:cs="Arial"/>
          <w:lang w:val="pt-BR"/>
        </w:rPr>
        <w:t>Como</w:t>
      </w:r>
      <w:r w:rsidR="005531BD">
        <w:rPr>
          <w:rFonts w:ascii="Arial" w:eastAsia="Adobe Fan Heiti Std B" w:hAnsi="Arial" w:cs="Arial"/>
          <w:lang w:val="pt-BR"/>
        </w:rPr>
        <w:t xml:space="preserve"> do </w:t>
      </w:r>
      <w:r w:rsidRPr="00E75EE7">
        <w:rPr>
          <w:rFonts w:ascii="Arial" w:eastAsia="Adobe Fan Heiti Std B" w:hAnsi="Arial" w:cs="Arial"/>
          <w:lang w:val="pt-BR"/>
        </w:rPr>
        <w:t>fenômeno de múltiplas e variadas facetas, o lazer serve a um propósito de desenvolvimento biopsicossocial do ser humano e do ponto de vista social, o lazer viabiliza a convivência, na medida em que fomenta as relações familiares e privadas, mediante a prática de atividades recreativas.</w:t>
      </w:r>
    </w:p>
    <w:p w14:paraId="1BFC2FB9" w14:textId="6130A6D8" w:rsidR="005531BD" w:rsidRPr="00410FAC" w:rsidRDefault="005531BD" w:rsidP="005531BD">
      <w:pPr>
        <w:pStyle w:val="NormalWeb"/>
        <w:shd w:val="clear" w:color="auto" w:fill="FFFFFF"/>
        <w:spacing w:line="360" w:lineRule="auto"/>
        <w:jc w:val="both"/>
        <w:rPr>
          <w:rFonts w:ascii="Arial" w:hAnsi="Arial" w:cs="Arial"/>
        </w:rPr>
      </w:pPr>
      <w:r w:rsidRPr="005531BD">
        <w:rPr>
          <w:rFonts w:ascii="Arial" w:hAnsi="Arial" w:cs="Arial"/>
        </w:rPr>
        <w:t>O</w:t>
      </w:r>
      <w:r w:rsidR="007977CF" w:rsidRPr="005531BD">
        <w:rPr>
          <w:rFonts w:ascii="Arial" w:hAnsi="Arial" w:cs="Arial"/>
        </w:rPr>
        <w:t xml:space="preserve"> tradicional </w:t>
      </w:r>
      <w:r w:rsidRPr="005531BD">
        <w:rPr>
          <w:rFonts w:ascii="Arial" w:hAnsi="Arial" w:cs="Arial"/>
        </w:rPr>
        <w:t>evento</w:t>
      </w:r>
      <w:r w:rsidR="007977CF" w:rsidRPr="005531BD">
        <w:rPr>
          <w:rFonts w:ascii="Arial" w:hAnsi="Arial" w:cs="Arial"/>
        </w:rPr>
        <w:t xml:space="preserve"> </w:t>
      </w:r>
      <w:r w:rsidR="00F521AF">
        <w:rPr>
          <w:rFonts w:ascii="Arial" w:hAnsi="Arial" w:cs="Arial"/>
        </w:rPr>
        <w:t xml:space="preserve">FLIM - </w:t>
      </w:r>
      <w:r w:rsidR="00F521AF">
        <w:rPr>
          <w:rFonts w:ascii="Arial" w:hAnsi="Arial" w:cs="Arial"/>
          <w:color w:val="EE0000"/>
        </w:rPr>
        <w:t>Feira Literária</w:t>
      </w:r>
      <w:r w:rsidRPr="005531BD">
        <w:rPr>
          <w:rFonts w:ascii="Arial" w:hAnsi="Arial" w:cs="Arial"/>
        </w:rPr>
        <w:t xml:space="preserve"> </w:t>
      </w:r>
      <w:r w:rsidR="007977CF" w:rsidRPr="005531BD">
        <w:rPr>
          <w:rFonts w:ascii="Arial" w:hAnsi="Arial" w:cs="Arial"/>
        </w:rPr>
        <w:t>na cidade de Maricá é considerado um importante e tradicional evento</w:t>
      </w:r>
      <w:r w:rsidR="000D7246">
        <w:rPr>
          <w:rFonts w:ascii="Arial" w:hAnsi="Arial" w:cs="Arial"/>
        </w:rPr>
        <w:t xml:space="preserve"> cultural da</w:t>
      </w:r>
      <w:r w:rsidR="000A7998">
        <w:rPr>
          <w:rFonts w:ascii="Arial" w:hAnsi="Arial" w:cs="Arial"/>
        </w:rPr>
        <w:t xml:space="preserve"> </w:t>
      </w:r>
      <w:r w:rsidR="007977CF" w:rsidRPr="005531BD">
        <w:rPr>
          <w:rFonts w:ascii="Arial" w:hAnsi="Arial" w:cs="Arial"/>
        </w:rPr>
        <w:t xml:space="preserve">cidade. </w:t>
      </w:r>
      <w:r>
        <w:rPr>
          <w:rFonts w:ascii="Arial" w:hAnsi="Arial" w:cs="Arial"/>
        </w:rPr>
        <w:t>Nesse ano de 2025 será planejada a celebração</w:t>
      </w:r>
      <w:r w:rsidR="00F423AC">
        <w:rPr>
          <w:rFonts w:ascii="Arial" w:hAnsi="Arial" w:cs="Arial"/>
        </w:rPr>
        <w:t xml:space="preserve"> </w:t>
      </w:r>
      <w:r w:rsidR="007115B7" w:rsidRPr="007115B7">
        <w:rPr>
          <w:rFonts w:ascii="Arial" w:hAnsi="Arial" w:cs="Arial"/>
          <w:b/>
          <w:bCs/>
        </w:rPr>
        <w:t xml:space="preserve">NA </w:t>
      </w:r>
      <w:r w:rsidR="00F521AF">
        <w:rPr>
          <w:rFonts w:ascii="Arial" w:hAnsi="Arial" w:cs="Arial"/>
          <w:b/>
          <w:bCs/>
        </w:rPr>
        <w:t>AV. DOIS – PARQUE NANCI</w:t>
      </w:r>
      <w:r w:rsidR="007115B7" w:rsidRPr="007115B7">
        <w:rPr>
          <w:rFonts w:ascii="Arial" w:hAnsi="Arial" w:cs="Arial"/>
          <w:b/>
          <w:bCs/>
        </w:rPr>
        <w:t xml:space="preserve">- </w:t>
      </w:r>
      <w:r w:rsidR="00F423AC" w:rsidRPr="007115B7">
        <w:rPr>
          <w:rFonts w:ascii="Arial" w:hAnsi="Arial" w:cs="Arial"/>
          <w:b/>
          <w:bCs/>
        </w:rPr>
        <w:t>MARICÁ, RJ</w:t>
      </w:r>
      <w:r>
        <w:rPr>
          <w:rFonts w:ascii="Arial" w:hAnsi="Arial" w:cs="Arial"/>
          <w:bCs/>
          <w:color w:val="222222"/>
          <w:shd w:val="clear" w:color="auto" w:fill="FFFFFF"/>
        </w:rPr>
        <w:t>, que tem sido o local mais adequado para realização devido sua localização</w:t>
      </w:r>
      <w:r w:rsidR="00F423AC">
        <w:rPr>
          <w:rFonts w:ascii="Arial" w:hAnsi="Arial" w:cs="Arial"/>
          <w:bCs/>
          <w:color w:val="222222"/>
          <w:shd w:val="clear" w:color="auto" w:fill="FFFFFF"/>
        </w:rPr>
        <w:t xml:space="preserve"> em </w:t>
      </w:r>
      <w:r w:rsidR="000D7246">
        <w:rPr>
          <w:rFonts w:ascii="Arial" w:hAnsi="Arial" w:cs="Arial"/>
          <w:bCs/>
          <w:color w:val="222222"/>
          <w:shd w:val="clear" w:color="auto" w:fill="FFFFFF"/>
        </w:rPr>
        <w:t>Maricá</w:t>
      </w:r>
      <w:r>
        <w:rPr>
          <w:rFonts w:ascii="Arial" w:hAnsi="Arial" w:cs="Arial"/>
          <w:bCs/>
          <w:color w:val="222222"/>
          <w:shd w:val="clear" w:color="auto" w:fill="FFFFFF"/>
        </w:rPr>
        <w:t xml:space="preserve">, permitindo </w:t>
      </w:r>
      <w:r w:rsidR="00142A7C">
        <w:rPr>
          <w:rFonts w:ascii="Arial" w:hAnsi="Arial" w:cs="Arial"/>
          <w:bCs/>
          <w:color w:val="222222"/>
          <w:shd w:val="clear" w:color="auto" w:fill="FFFFFF"/>
        </w:rPr>
        <w:t>facilmente</w:t>
      </w:r>
      <w:r>
        <w:rPr>
          <w:rFonts w:ascii="Arial" w:hAnsi="Arial" w:cs="Arial"/>
          <w:bCs/>
          <w:color w:val="222222"/>
          <w:shd w:val="clear" w:color="auto" w:fill="FFFFFF"/>
        </w:rPr>
        <w:t xml:space="preserve"> acessibilidade aos munícipes.  </w:t>
      </w:r>
    </w:p>
    <w:p w14:paraId="34BF9796" w14:textId="77777777" w:rsidR="00FF4399" w:rsidRPr="005531BD" w:rsidRDefault="00FF4399" w:rsidP="00890555">
      <w:pPr>
        <w:pStyle w:val="NormalWeb"/>
        <w:widowControl w:val="0"/>
        <w:numPr>
          <w:ilvl w:val="1"/>
          <w:numId w:val="1"/>
        </w:numPr>
        <w:shd w:val="clear" w:color="auto" w:fill="FFFFFF"/>
        <w:tabs>
          <w:tab w:val="left" w:pos="0"/>
        </w:tabs>
        <w:spacing w:before="120" w:after="120" w:line="360" w:lineRule="auto"/>
        <w:ind w:left="0" w:firstLine="0"/>
        <w:jc w:val="both"/>
        <w:rPr>
          <w:rFonts w:ascii="Arial" w:eastAsia="Adobe Fan Heiti Std B" w:hAnsi="Arial" w:cs="Arial"/>
        </w:rPr>
      </w:pPr>
      <w:r w:rsidRPr="005531BD">
        <w:rPr>
          <w:rFonts w:ascii="Arial" w:eastAsia="Adobe Fan Heiti Std B" w:hAnsi="Arial" w:cs="Arial"/>
        </w:rPr>
        <w:t>O impacto das festividades é evidente em setores como os de hotelaria, alimentação, comércio, transporte e nas atividades ligadas a l</w:t>
      </w:r>
      <w:r w:rsidR="0024590D" w:rsidRPr="005531BD">
        <w:rPr>
          <w:rFonts w:ascii="Arial" w:eastAsia="Adobe Fan Heiti Std B" w:hAnsi="Arial" w:cs="Arial"/>
        </w:rPr>
        <w:t>azer, cultura e entretenimento.</w:t>
      </w:r>
      <w:r w:rsidR="002042A2" w:rsidRPr="005531BD">
        <w:rPr>
          <w:rFonts w:ascii="Arial" w:eastAsia="Adobe Fan Heiti Std B" w:hAnsi="Arial" w:cs="Arial"/>
        </w:rPr>
        <w:t xml:space="preserve"> Todos esses explanados no Estudo Técnico Preliminar.</w:t>
      </w:r>
    </w:p>
    <w:p w14:paraId="352724FE" w14:textId="77777777" w:rsidR="00D709FE" w:rsidRPr="000D7246" w:rsidRDefault="003F42BA" w:rsidP="003864A0">
      <w:pPr>
        <w:pStyle w:val="Padro"/>
        <w:widowControl w:val="0"/>
        <w:numPr>
          <w:ilvl w:val="1"/>
          <w:numId w:val="1"/>
        </w:numPr>
        <w:tabs>
          <w:tab w:val="clear" w:pos="708"/>
          <w:tab w:val="left" w:pos="0"/>
        </w:tabs>
        <w:spacing w:before="120" w:after="120" w:line="360" w:lineRule="auto"/>
        <w:ind w:left="0" w:firstLine="0"/>
        <w:jc w:val="both"/>
        <w:rPr>
          <w:rFonts w:ascii="Arial" w:hAnsi="Arial" w:cs="Arial"/>
        </w:rPr>
      </w:pPr>
      <w:r w:rsidRPr="00E75EE7">
        <w:rPr>
          <w:rFonts w:ascii="Arial" w:eastAsia="Adobe Fan Heiti Std B" w:hAnsi="Arial" w:cs="Arial"/>
          <w:lang w:val="pt-BR"/>
        </w:rPr>
        <w:t>Assim sendo, a</w:t>
      </w:r>
      <w:r w:rsidR="001F696B" w:rsidRPr="00E75EE7">
        <w:rPr>
          <w:rFonts w:ascii="Arial" w:eastAsia="Adobe Fan Heiti Std B" w:hAnsi="Arial" w:cs="Arial"/>
          <w:lang w:val="pt-BR"/>
        </w:rPr>
        <w:t xml:space="preserve"> Contratação é necessária tendo em vista a necessidade </w:t>
      </w:r>
      <w:r w:rsidR="00FF4399" w:rsidRPr="00E75EE7">
        <w:rPr>
          <w:rFonts w:ascii="Arial" w:eastAsia="Adobe Fan Heiti Std B" w:hAnsi="Arial" w:cs="Arial"/>
          <w:lang w:val="pt-BR"/>
        </w:rPr>
        <w:t xml:space="preserve">as determinações Constitucionais de acesso ao lazer e cultura, bem como o incentivo ao </w:t>
      </w:r>
      <w:r w:rsidR="00FF4399" w:rsidRPr="00E75EE7">
        <w:rPr>
          <w:rFonts w:ascii="Arial" w:eastAsia="Adobe Fan Heiti Std B" w:hAnsi="Arial" w:cs="Arial"/>
          <w:lang w:val="pt-BR"/>
        </w:rPr>
        <w:lastRenderedPageBreak/>
        <w:t xml:space="preserve">incremento financeiro decorrente do grande fluxo de </w:t>
      </w:r>
      <w:r w:rsidR="005A39D5">
        <w:rPr>
          <w:rFonts w:ascii="Arial" w:eastAsia="Adobe Fan Heiti Std B" w:hAnsi="Arial" w:cs="Arial"/>
          <w:lang w:val="pt-BR"/>
        </w:rPr>
        <w:t xml:space="preserve">munícipes e </w:t>
      </w:r>
      <w:r w:rsidR="00FF4399" w:rsidRPr="00E75EE7">
        <w:rPr>
          <w:rFonts w:ascii="Arial" w:eastAsia="Adobe Fan Heiti Std B" w:hAnsi="Arial" w:cs="Arial"/>
          <w:lang w:val="pt-BR"/>
        </w:rPr>
        <w:t>turista</w:t>
      </w:r>
      <w:r w:rsidR="005A39D5">
        <w:rPr>
          <w:rFonts w:ascii="Arial" w:eastAsia="Adobe Fan Heiti Std B" w:hAnsi="Arial" w:cs="Arial"/>
          <w:lang w:val="pt-BR"/>
        </w:rPr>
        <w:t>s</w:t>
      </w:r>
      <w:r w:rsidR="00FF4399" w:rsidRPr="00E75EE7">
        <w:rPr>
          <w:rFonts w:ascii="Arial" w:eastAsia="Adobe Fan Heiti Std B" w:hAnsi="Arial" w:cs="Arial"/>
          <w:lang w:val="pt-BR"/>
        </w:rPr>
        <w:t xml:space="preserve"> </w:t>
      </w:r>
      <w:r w:rsidR="005A39D5">
        <w:rPr>
          <w:rFonts w:ascii="Arial" w:eastAsia="Adobe Fan Heiti Std B" w:hAnsi="Arial" w:cs="Arial"/>
          <w:lang w:val="pt-BR"/>
        </w:rPr>
        <w:t>no dia do evento na cidade.</w:t>
      </w:r>
    </w:p>
    <w:p w14:paraId="1DA8D3D7" w14:textId="77777777" w:rsidR="00272BCB" w:rsidRDefault="00FC796E" w:rsidP="00272BCB">
      <w:pPr>
        <w:pStyle w:val="Padro"/>
        <w:widowControl w:val="0"/>
        <w:numPr>
          <w:ilvl w:val="1"/>
          <w:numId w:val="1"/>
        </w:numPr>
        <w:tabs>
          <w:tab w:val="left" w:pos="0"/>
        </w:tabs>
        <w:spacing w:before="120" w:after="120" w:line="360" w:lineRule="auto"/>
        <w:jc w:val="both"/>
        <w:rPr>
          <w:rFonts w:ascii="Arial" w:hAnsi="Arial" w:cs="Arial"/>
        </w:rPr>
      </w:pPr>
      <w:r w:rsidRPr="00FC796E">
        <w:rPr>
          <w:rFonts w:ascii="Arial" w:hAnsi="Arial" w:cs="Arial"/>
        </w:rPr>
        <w:t xml:space="preserve">Assim, a </w:t>
      </w:r>
      <w:proofErr w:type="spellStart"/>
      <w:r w:rsidRPr="00FC796E">
        <w:rPr>
          <w:rFonts w:ascii="Arial" w:hAnsi="Arial" w:cs="Arial"/>
        </w:rPr>
        <w:t>contratação</w:t>
      </w:r>
      <w:proofErr w:type="spellEnd"/>
      <w:r w:rsidRPr="00FC796E">
        <w:rPr>
          <w:rFonts w:ascii="Arial" w:hAnsi="Arial" w:cs="Arial"/>
        </w:rPr>
        <w:t xml:space="preserve"> </w:t>
      </w:r>
      <w:proofErr w:type="spellStart"/>
      <w:r w:rsidRPr="00FC796E">
        <w:rPr>
          <w:rFonts w:ascii="Arial" w:hAnsi="Arial" w:cs="Arial"/>
        </w:rPr>
        <w:t>proposta</w:t>
      </w:r>
      <w:proofErr w:type="spellEnd"/>
      <w:r w:rsidRPr="00FC796E">
        <w:rPr>
          <w:rFonts w:ascii="Arial" w:hAnsi="Arial" w:cs="Arial"/>
        </w:rPr>
        <w:t xml:space="preserve"> visa </w:t>
      </w:r>
      <w:proofErr w:type="spellStart"/>
      <w:r w:rsidRPr="00FC796E">
        <w:rPr>
          <w:rFonts w:ascii="Arial" w:hAnsi="Arial" w:cs="Arial"/>
        </w:rPr>
        <w:t>não</w:t>
      </w:r>
      <w:proofErr w:type="spellEnd"/>
      <w:r w:rsidRPr="00FC796E">
        <w:rPr>
          <w:rFonts w:ascii="Arial" w:hAnsi="Arial" w:cs="Arial"/>
        </w:rPr>
        <w:t xml:space="preserve"> </w:t>
      </w:r>
      <w:proofErr w:type="spellStart"/>
      <w:r w:rsidRPr="00FC796E">
        <w:rPr>
          <w:rFonts w:ascii="Arial" w:hAnsi="Arial" w:cs="Arial"/>
        </w:rPr>
        <w:t>apenas</w:t>
      </w:r>
      <w:proofErr w:type="spellEnd"/>
      <w:r w:rsidRPr="00FC796E">
        <w:rPr>
          <w:rFonts w:ascii="Arial" w:hAnsi="Arial" w:cs="Arial"/>
        </w:rPr>
        <w:t xml:space="preserve"> </w:t>
      </w:r>
      <w:proofErr w:type="spellStart"/>
      <w:r w:rsidRPr="00FC796E">
        <w:rPr>
          <w:rFonts w:ascii="Arial" w:hAnsi="Arial" w:cs="Arial"/>
        </w:rPr>
        <w:t>atender</w:t>
      </w:r>
      <w:proofErr w:type="spellEnd"/>
      <w:r w:rsidRPr="00FC796E">
        <w:rPr>
          <w:rFonts w:ascii="Arial" w:hAnsi="Arial" w:cs="Arial"/>
        </w:rPr>
        <w:t xml:space="preserve"> </w:t>
      </w:r>
      <w:proofErr w:type="spellStart"/>
      <w:r w:rsidRPr="00FC796E">
        <w:rPr>
          <w:rFonts w:ascii="Arial" w:hAnsi="Arial" w:cs="Arial"/>
        </w:rPr>
        <w:t>ao</w:t>
      </w:r>
      <w:proofErr w:type="spellEnd"/>
      <w:r w:rsidRPr="00FC796E">
        <w:rPr>
          <w:rFonts w:ascii="Arial" w:hAnsi="Arial" w:cs="Arial"/>
        </w:rPr>
        <w:t xml:space="preserve"> </w:t>
      </w:r>
      <w:proofErr w:type="spellStart"/>
      <w:r w:rsidRPr="00FC796E">
        <w:rPr>
          <w:rFonts w:ascii="Arial" w:hAnsi="Arial" w:cs="Arial"/>
        </w:rPr>
        <w:t>calendário</w:t>
      </w:r>
      <w:proofErr w:type="spellEnd"/>
      <w:r w:rsidRPr="00FC796E">
        <w:rPr>
          <w:rFonts w:ascii="Arial" w:hAnsi="Arial" w:cs="Arial"/>
        </w:rPr>
        <w:t xml:space="preserve"> </w:t>
      </w:r>
      <w:proofErr w:type="spellStart"/>
      <w:r w:rsidRPr="00FC796E">
        <w:rPr>
          <w:rFonts w:ascii="Arial" w:hAnsi="Arial" w:cs="Arial"/>
        </w:rPr>
        <w:t>oficial</w:t>
      </w:r>
      <w:proofErr w:type="spellEnd"/>
      <w:r w:rsidRPr="00FC796E">
        <w:rPr>
          <w:rFonts w:ascii="Arial" w:hAnsi="Arial" w:cs="Arial"/>
        </w:rPr>
        <w:t xml:space="preserve"> de </w:t>
      </w:r>
      <w:proofErr w:type="spellStart"/>
      <w:r w:rsidRPr="00FC796E">
        <w:rPr>
          <w:rFonts w:ascii="Arial" w:hAnsi="Arial" w:cs="Arial"/>
        </w:rPr>
        <w:t>eventos</w:t>
      </w:r>
      <w:proofErr w:type="spellEnd"/>
      <w:r w:rsidRPr="00FC796E">
        <w:rPr>
          <w:rFonts w:ascii="Arial" w:hAnsi="Arial" w:cs="Arial"/>
        </w:rPr>
        <w:t xml:space="preserve">, mas </w:t>
      </w:r>
      <w:proofErr w:type="spellStart"/>
      <w:r w:rsidRPr="00FC796E">
        <w:rPr>
          <w:rFonts w:ascii="Arial" w:hAnsi="Arial" w:cs="Arial"/>
        </w:rPr>
        <w:t>também</w:t>
      </w:r>
      <w:proofErr w:type="spellEnd"/>
      <w:r w:rsidRPr="00FC796E">
        <w:rPr>
          <w:rFonts w:ascii="Arial" w:hAnsi="Arial" w:cs="Arial"/>
        </w:rPr>
        <w:t xml:space="preserve"> </w:t>
      </w:r>
      <w:proofErr w:type="spellStart"/>
      <w:r w:rsidRPr="00FC796E">
        <w:rPr>
          <w:rFonts w:ascii="Arial" w:hAnsi="Arial" w:cs="Arial"/>
        </w:rPr>
        <w:t>impulsionar</w:t>
      </w:r>
      <w:proofErr w:type="spellEnd"/>
      <w:r w:rsidRPr="00FC796E">
        <w:rPr>
          <w:rFonts w:ascii="Arial" w:hAnsi="Arial" w:cs="Arial"/>
        </w:rPr>
        <w:t xml:space="preserve"> o turismo e </w:t>
      </w:r>
      <w:proofErr w:type="spellStart"/>
      <w:r w:rsidRPr="00FC796E">
        <w:rPr>
          <w:rFonts w:ascii="Arial" w:hAnsi="Arial" w:cs="Arial"/>
        </w:rPr>
        <w:t>movimentar</w:t>
      </w:r>
      <w:proofErr w:type="spellEnd"/>
      <w:r w:rsidRPr="00FC796E">
        <w:rPr>
          <w:rFonts w:ascii="Arial" w:hAnsi="Arial" w:cs="Arial"/>
        </w:rPr>
        <w:t xml:space="preserve"> </w:t>
      </w:r>
      <w:proofErr w:type="gramStart"/>
      <w:r w:rsidRPr="00FC796E">
        <w:rPr>
          <w:rFonts w:ascii="Arial" w:hAnsi="Arial" w:cs="Arial"/>
        </w:rPr>
        <w:t>a</w:t>
      </w:r>
      <w:proofErr w:type="gramEnd"/>
      <w:r w:rsidRPr="00FC796E">
        <w:rPr>
          <w:rFonts w:ascii="Arial" w:hAnsi="Arial" w:cs="Arial"/>
        </w:rPr>
        <w:t xml:space="preserve"> </w:t>
      </w:r>
      <w:proofErr w:type="spellStart"/>
      <w:r w:rsidRPr="00FC796E">
        <w:rPr>
          <w:rFonts w:ascii="Arial" w:hAnsi="Arial" w:cs="Arial"/>
        </w:rPr>
        <w:t>economia</w:t>
      </w:r>
      <w:proofErr w:type="spellEnd"/>
      <w:r w:rsidRPr="00FC796E">
        <w:rPr>
          <w:rFonts w:ascii="Arial" w:hAnsi="Arial" w:cs="Arial"/>
        </w:rPr>
        <w:t xml:space="preserve"> da </w:t>
      </w:r>
      <w:proofErr w:type="spellStart"/>
      <w:r w:rsidRPr="00FC796E">
        <w:rPr>
          <w:rFonts w:ascii="Arial" w:hAnsi="Arial" w:cs="Arial"/>
        </w:rPr>
        <w:t>cidade</w:t>
      </w:r>
      <w:proofErr w:type="spellEnd"/>
      <w:r w:rsidRPr="00FC796E">
        <w:rPr>
          <w:rFonts w:ascii="Arial" w:hAnsi="Arial" w:cs="Arial"/>
        </w:rPr>
        <w:t xml:space="preserve">, </w:t>
      </w:r>
      <w:proofErr w:type="spellStart"/>
      <w:r w:rsidRPr="00FC796E">
        <w:rPr>
          <w:rFonts w:ascii="Arial" w:hAnsi="Arial" w:cs="Arial"/>
        </w:rPr>
        <w:t>em</w:t>
      </w:r>
      <w:proofErr w:type="spellEnd"/>
      <w:r w:rsidRPr="00FC796E">
        <w:rPr>
          <w:rFonts w:ascii="Arial" w:hAnsi="Arial" w:cs="Arial"/>
        </w:rPr>
        <w:t xml:space="preserve"> </w:t>
      </w:r>
      <w:proofErr w:type="spellStart"/>
      <w:r w:rsidRPr="00FC796E">
        <w:rPr>
          <w:rFonts w:ascii="Arial" w:hAnsi="Arial" w:cs="Arial"/>
        </w:rPr>
        <w:t>consonância</w:t>
      </w:r>
      <w:proofErr w:type="spellEnd"/>
      <w:r w:rsidRPr="00FC796E">
        <w:rPr>
          <w:rFonts w:ascii="Arial" w:hAnsi="Arial" w:cs="Arial"/>
        </w:rPr>
        <w:t xml:space="preserve"> com </w:t>
      </w:r>
      <w:proofErr w:type="spellStart"/>
      <w:r w:rsidRPr="00FC796E">
        <w:rPr>
          <w:rFonts w:ascii="Arial" w:hAnsi="Arial" w:cs="Arial"/>
        </w:rPr>
        <w:t>os</w:t>
      </w:r>
      <w:proofErr w:type="spellEnd"/>
      <w:r w:rsidRPr="00FC796E">
        <w:rPr>
          <w:rFonts w:ascii="Arial" w:hAnsi="Arial" w:cs="Arial"/>
        </w:rPr>
        <w:t xml:space="preserve"> </w:t>
      </w:r>
      <w:proofErr w:type="spellStart"/>
      <w:r w:rsidRPr="00FC796E">
        <w:rPr>
          <w:rFonts w:ascii="Arial" w:hAnsi="Arial" w:cs="Arial"/>
        </w:rPr>
        <w:t>princípios</w:t>
      </w:r>
      <w:proofErr w:type="spellEnd"/>
      <w:r w:rsidRPr="00FC796E">
        <w:rPr>
          <w:rFonts w:ascii="Arial" w:hAnsi="Arial" w:cs="Arial"/>
        </w:rPr>
        <w:t xml:space="preserve"> da </w:t>
      </w:r>
      <w:proofErr w:type="spellStart"/>
      <w:r w:rsidRPr="00FC796E">
        <w:rPr>
          <w:rFonts w:ascii="Arial" w:hAnsi="Arial" w:cs="Arial"/>
        </w:rPr>
        <w:t>eficiência</w:t>
      </w:r>
      <w:proofErr w:type="spellEnd"/>
      <w:r w:rsidRPr="00FC796E">
        <w:rPr>
          <w:rFonts w:ascii="Arial" w:hAnsi="Arial" w:cs="Arial"/>
        </w:rPr>
        <w:t xml:space="preserve">, </w:t>
      </w:r>
      <w:proofErr w:type="spellStart"/>
      <w:r w:rsidRPr="00FC796E">
        <w:rPr>
          <w:rFonts w:ascii="Arial" w:hAnsi="Arial" w:cs="Arial"/>
        </w:rPr>
        <w:t>economicidade</w:t>
      </w:r>
      <w:proofErr w:type="spellEnd"/>
      <w:r w:rsidRPr="00FC796E">
        <w:rPr>
          <w:rFonts w:ascii="Arial" w:hAnsi="Arial" w:cs="Arial"/>
        </w:rPr>
        <w:t xml:space="preserve">, interesse </w:t>
      </w:r>
      <w:proofErr w:type="spellStart"/>
      <w:r w:rsidRPr="00FC796E">
        <w:rPr>
          <w:rFonts w:ascii="Arial" w:hAnsi="Arial" w:cs="Arial"/>
        </w:rPr>
        <w:t>público</w:t>
      </w:r>
      <w:proofErr w:type="spellEnd"/>
      <w:r w:rsidRPr="00FC796E">
        <w:rPr>
          <w:rFonts w:ascii="Arial" w:hAnsi="Arial" w:cs="Arial"/>
        </w:rPr>
        <w:t xml:space="preserve"> e </w:t>
      </w:r>
      <w:proofErr w:type="spellStart"/>
      <w:r w:rsidRPr="00FC796E">
        <w:rPr>
          <w:rFonts w:ascii="Arial" w:hAnsi="Arial" w:cs="Arial"/>
        </w:rPr>
        <w:t>desenvolvimento</w:t>
      </w:r>
      <w:proofErr w:type="spellEnd"/>
      <w:r w:rsidRPr="00FC796E">
        <w:rPr>
          <w:rFonts w:ascii="Arial" w:hAnsi="Arial" w:cs="Arial"/>
        </w:rPr>
        <w:t xml:space="preserve"> </w:t>
      </w:r>
      <w:proofErr w:type="spellStart"/>
      <w:r w:rsidRPr="00FC796E">
        <w:rPr>
          <w:rFonts w:ascii="Arial" w:hAnsi="Arial" w:cs="Arial"/>
        </w:rPr>
        <w:t>sustentável</w:t>
      </w:r>
      <w:proofErr w:type="spellEnd"/>
      <w:r w:rsidRPr="00FC796E">
        <w:rPr>
          <w:rFonts w:ascii="Arial" w:hAnsi="Arial" w:cs="Arial"/>
        </w:rPr>
        <w:t>.</w:t>
      </w:r>
    </w:p>
    <w:p w14:paraId="05030C9C" w14:textId="7A54278F" w:rsidR="009935E0" w:rsidRPr="009935E0" w:rsidRDefault="00C15208" w:rsidP="00272BCB">
      <w:pPr>
        <w:pStyle w:val="Padro"/>
        <w:widowControl w:val="0"/>
        <w:numPr>
          <w:ilvl w:val="1"/>
          <w:numId w:val="1"/>
        </w:numPr>
        <w:tabs>
          <w:tab w:val="left" w:pos="0"/>
        </w:tabs>
        <w:spacing w:before="120" w:after="120" w:line="360" w:lineRule="auto"/>
        <w:jc w:val="both"/>
        <w:rPr>
          <w:rFonts w:ascii="Arial" w:hAnsi="Arial" w:cs="Arial"/>
        </w:rPr>
      </w:pPr>
      <w:r w:rsidRPr="00C15208">
        <w:t xml:space="preserve">O </w:t>
      </w:r>
      <w:proofErr w:type="spellStart"/>
      <w:r w:rsidRPr="00C15208">
        <w:t>ano</w:t>
      </w:r>
      <w:proofErr w:type="spellEnd"/>
      <w:r w:rsidRPr="00C15208">
        <w:t xml:space="preserve"> de 2024 </w:t>
      </w:r>
      <w:proofErr w:type="spellStart"/>
      <w:r w:rsidRPr="00C15208">
        <w:t>foi</w:t>
      </w:r>
      <w:proofErr w:type="spellEnd"/>
      <w:r w:rsidRPr="00C15208">
        <w:t xml:space="preserve"> </w:t>
      </w:r>
      <w:proofErr w:type="spellStart"/>
      <w:r w:rsidRPr="00C15208">
        <w:t>especialmente</w:t>
      </w:r>
      <w:proofErr w:type="spellEnd"/>
      <w:r w:rsidRPr="00C15208">
        <w:t xml:space="preserve"> </w:t>
      </w:r>
      <w:proofErr w:type="spellStart"/>
      <w:r w:rsidRPr="00C15208">
        <w:t>relevante</w:t>
      </w:r>
      <w:proofErr w:type="spellEnd"/>
      <w:r w:rsidRPr="00C15208">
        <w:t xml:space="preserve"> para o </w:t>
      </w:r>
      <w:proofErr w:type="spellStart"/>
      <w:r w:rsidRPr="00C15208">
        <w:t>artista</w:t>
      </w:r>
      <w:proofErr w:type="spellEnd"/>
      <w:r w:rsidRPr="00C15208">
        <w:t xml:space="preserve">, com a </w:t>
      </w:r>
      <w:proofErr w:type="spellStart"/>
      <w:r w:rsidRPr="00C15208">
        <w:t>realização</w:t>
      </w:r>
      <w:proofErr w:type="spellEnd"/>
      <w:r w:rsidRPr="00C15208">
        <w:t xml:space="preserve"> de </w:t>
      </w:r>
      <w:proofErr w:type="spellStart"/>
      <w:r w:rsidRPr="00C15208">
        <w:t>turnês</w:t>
      </w:r>
      <w:proofErr w:type="spellEnd"/>
      <w:r w:rsidRPr="00C15208">
        <w:t xml:space="preserve"> </w:t>
      </w:r>
      <w:proofErr w:type="spellStart"/>
      <w:r w:rsidRPr="00C15208">
        <w:t>por</w:t>
      </w:r>
      <w:proofErr w:type="spellEnd"/>
      <w:r w:rsidRPr="00C15208">
        <w:t xml:space="preserve"> </w:t>
      </w:r>
      <w:proofErr w:type="spellStart"/>
      <w:r w:rsidRPr="00C15208">
        <w:t>diversas</w:t>
      </w:r>
      <w:proofErr w:type="spellEnd"/>
      <w:r w:rsidRPr="00C15208">
        <w:t xml:space="preserve"> </w:t>
      </w:r>
      <w:proofErr w:type="spellStart"/>
      <w:r w:rsidRPr="00C15208">
        <w:t>cidades</w:t>
      </w:r>
      <w:proofErr w:type="spellEnd"/>
      <w:r w:rsidRPr="00C15208">
        <w:t xml:space="preserve"> </w:t>
      </w:r>
      <w:proofErr w:type="spellStart"/>
      <w:r w:rsidRPr="00C15208">
        <w:t>brasileiras</w:t>
      </w:r>
      <w:proofErr w:type="spellEnd"/>
      <w:r w:rsidRPr="00C15208">
        <w:t xml:space="preserve">, </w:t>
      </w:r>
      <w:proofErr w:type="spellStart"/>
      <w:r w:rsidRPr="00C15208">
        <w:t>relançamentos</w:t>
      </w:r>
      <w:proofErr w:type="spellEnd"/>
      <w:r w:rsidRPr="00C15208">
        <w:t xml:space="preserve"> de </w:t>
      </w:r>
      <w:proofErr w:type="spellStart"/>
      <w:r w:rsidRPr="00C15208">
        <w:t>sucessos</w:t>
      </w:r>
      <w:proofErr w:type="spellEnd"/>
      <w:r w:rsidRPr="00C15208">
        <w:t xml:space="preserve"> </w:t>
      </w:r>
      <w:proofErr w:type="spellStart"/>
      <w:r w:rsidRPr="00C15208">
        <w:t>em</w:t>
      </w:r>
      <w:proofErr w:type="spellEnd"/>
      <w:r w:rsidRPr="00C15208">
        <w:t xml:space="preserve"> </w:t>
      </w:r>
      <w:proofErr w:type="spellStart"/>
      <w:r w:rsidRPr="00C15208">
        <w:t>novos</w:t>
      </w:r>
      <w:proofErr w:type="spellEnd"/>
      <w:r w:rsidRPr="00C15208">
        <w:t xml:space="preserve"> </w:t>
      </w:r>
      <w:proofErr w:type="spellStart"/>
      <w:r w:rsidRPr="00C15208">
        <w:t>formatos</w:t>
      </w:r>
      <w:proofErr w:type="spellEnd"/>
      <w:r w:rsidRPr="00C15208">
        <w:t xml:space="preserve"> e </w:t>
      </w:r>
      <w:proofErr w:type="spellStart"/>
      <w:r w:rsidRPr="00C15208">
        <w:t>colaborações</w:t>
      </w:r>
      <w:proofErr w:type="spellEnd"/>
      <w:r w:rsidRPr="00C15208">
        <w:t xml:space="preserve"> com </w:t>
      </w:r>
      <w:proofErr w:type="spellStart"/>
      <w:r w:rsidRPr="00C15208">
        <w:t>nomes</w:t>
      </w:r>
      <w:proofErr w:type="spellEnd"/>
      <w:r w:rsidRPr="00C15208">
        <w:t xml:space="preserve"> </w:t>
      </w:r>
      <w:proofErr w:type="spellStart"/>
      <w:r w:rsidRPr="00C15208">
        <w:t>importantes</w:t>
      </w:r>
      <w:proofErr w:type="spellEnd"/>
      <w:r w:rsidRPr="00C15208">
        <w:t xml:space="preserve"> da </w:t>
      </w:r>
      <w:proofErr w:type="spellStart"/>
      <w:r w:rsidRPr="00C15208">
        <w:t>música</w:t>
      </w:r>
      <w:proofErr w:type="spellEnd"/>
      <w:r w:rsidRPr="00C15208">
        <w:t xml:space="preserve"> </w:t>
      </w:r>
      <w:proofErr w:type="spellStart"/>
      <w:r w:rsidRPr="00C15208">
        <w:t>nacional</w:t>
      </w:r>
      <w:proofErr w:type="spellEnd"/>
      <w:r w:rsidRPr="00C15208">
        <w:t xml:space="preserve">. </w:t>
      </w:r>
      <w:proofErr w:type="spellStart"/>
      <w:r w:rsidRPr="00C15208">
        <w:t>Repertórios</w:t>
      </w:r>
      <w:proofErr w:type="spellEnd"/>
      <w:r w:rsidRPr="00C15208">
        <w:t xml:space="preserve"> </w:t>
      </w:r>
      <w:proofErr w:type="spellStart"/>
      <w:r w:rsidRPr="00C15208">
        <w:t>marcantes</w:t>
      </w:r>
      <w:proofErr w:type="spellEnd"/>
      <w:r w:rsidRPr="00C15208">
        <w:t xml:space="preserve"> </w:t>
      </w:r>
      <w:proofErr w:type="spellStart"/>
      <w:r w:rsidRPr="00C15208">
        <w:t>como</w:t>
      </w:r>
      <w:proofErr w:type="spellEnd"/>
      <w:r w:rsidRPr="00C15208">
        <w:t xml:space="preserve"> “</w:t>
      </w:r>
      <w:proofErr w:type="spellStart"/>
      <w:r w:rsidRPr="00C15208">
        <w:t>Epitáfio</w:t>
      </w:r>
      <w:proofErr w:type="spellEnd"/>
      <w:r w:rsidRPr="00C15208">
        <w:t>”, “</w:t>
      </w:r>
      <w:proofErr w:type="spellStart"/>
      <w:r w:rsidRPr="00C15208">
        <w:t>Sonífera</w:t>
      </w:r>
      <w:proofErr w:type="spellEnd"/>
      <w:r w:rsidRPr="00C15208">
        <w:t xml:space="preserve"> Ilha”, “Comida”, “Lugar Ao Sol” e “Vou </w:t>
      </w:r>
      <w:proofErr w:type="spellStart"/>
      <w:r w:rsidRPr="00C15208">
        <w:t>Te</w:t>
      </w:r>
      <w:proofErr w:type="spellEnd"/>
      <w:r w:rsidRPr="00C15208">
        <w:t xml:space="preserve"> </w:t>
      </w:r>
      <w:proofErr w:type="spellStart"/>
      <w:r w:rsidRPr="00C15208">
        <w:t>Encontrar</w:t>
      </w:r>
      <w:proofErr w:type="spellEnd"/>
      <w:r w:rsidRPr="00C15208">
        <w:t xml:space="preserve">” </w:t>
      </w:r>
      <w:proofErr w:type="spellStart"/>
      <w:r w:rsidRPr="00C15208">
        <w:t>continuam</w:t>
      </w:r>
      <w:proofErr w:type="spellEnd"/>
      <w:r w:rsidRPr="00C15208">
        <w:t xml:space="preserve"> </w:t>
      </w:r>
      <w:proofErr w:type="spellStart"/>
      <w:r w:rsidRPr="00C15208">
        <w:t>sendo</w:t>
      </w:r>
      <w:proofErr w:type="spellEnd"/>
      <w:r w:rsidRPr="00C15208">
        <w:t xml:space="preserve"> </w:t>
      </w:r>
      <w:proofErr w:type="spellStart"/>
      <w:r w:rsidRPr="00C15208">
        <w:t>amplamente</w:t>
      </w:r>
      <w:proofErr w:type="spellEnd"/>
      <w:r w:rsidRPr="00C15208">
        <w:t xml:space="preserve"> </w:t>
      </w:r>
      <w:proofErr w:type="spellStart"/>
      <w:r w:rsidRPr="00C15208">
        <w:t>executados</w:t>
      </w:r>
      <w:proofErr w:type="spellEnd"/>
      <w:r w:rsidRPr="00C15208">
        <w:t xml:space="preserve"> </w:t>
      </w:r>
      <w:proofErr w:type="spellStart"/>
      <w:r w:rsidRPr="00C15208">
        <w:t>nas</w:t>
      </w:r>
      <w:proofErr w:type="spellEnd"/>
      <w:r w:rsidRPr="00C15208">
        <w:t xml:space="preserve"> </w:t>
      </w:r>
      <w:proofErr w:type="spellStart"/>
      <w:r w:rsidRPr="00C15208">
        <w:t>plataformas</w:t>
      </w:r>
      <w:proofErr w:type="spellEnd"/>
      <w:r w:rsidRPr="00C15208">
        <w:t xml:space="preserve"> </w:t>
      </w:r>
      <w:proofErr w:type="spellStart"/>
      <w:r w:rsidRPr="00C15208">
        <w:t>digitais</w:t>
      </w:r>
      <w:proofErr w:type="spellEnd"/>
      <w:r w:rsidRPr="00C15208">
        <w:t xml:space="preserve">, </w:t>
      </w:r>
      <w:proofErr w:type="spellStart"/>
      <w:r w:rsidRPr="00C15208">
        <w:t>evidenciando</w:t>
      </w:r>
      <w:proofErr w:type="spellEnd"/>
      <w:r w:rsidRPr="00C15208">
        <w:t xml:space="preserve"> o valor atemporal de </w:t>
      </w:r>
      <w:proofErr w:type="spellStart"/>
      <w:r w:rsidRPr="00C15208">
        <w:t>sua</w:t>
      </w:r>
      <w:proofErr w:type="spellEnd"/>
      <w:r w:rsidRPr="00C15208">
        <w:t xml:space="preserve"> </w:t>
      </w:r>
      <w:proofErr w:type="spellStart"/>
      <w:r w:rsidRPr="00C15208">
        <w:t>obra</w:t>
      </w:r>
      <w:proofErr w:type="spellEnd"/>
      <w:r w:rsidRPr="00C15208">
        <w:t xml:space="preserve"> e </w:t>
      </w:r>
      <w:proofErr w:type="spellStart"/>
      <w:r w:rsidRPr="00C15208">
        <w:t>sua</w:t>
      </w:r>
      <w:proofErr w:type="spellEnd"/>
      <w:r w:rsidRPr="00C15208">
        <w:t xml:space="preserve"> </w:t>
      </w:r>
      <w:proofErr w:type="spellStart"/>
      <w:r w:rsidRPr="00C15208">
        <w:t>conexão</w:t>
      </w:r>
      <w:proofErr w:type="spellEnd"/>
      <w:r w:rsidRPr="00C15208">
        <w:t xml:space="preserve"> com </w:t>
      </w:r>
      <w:proofErr w:type="spellStart"/>
      <w:r w:rsidRPr="00C15208">
        <w:t>diferentes</w:t>
      </w:r>
      <w:proofErr w:type="spellEnd"/>
      <w:r w:rsidRPr="00C15208">
        <w:t xml:space="preserve"> </w:t>
      </w:r>
      <w:proofErr w:type="spellStart"/>
      <w:r w:rsidRPr="00C15208">
        <w:t>gerações</w:t>
      </w:r>
      <w:proofErr w:type="spellEnd"/>
      <w:r w:rsidR="009935E0" w:rsidRPr="009935E0">
        <w:t>.</w:t>
      </w:r>
    </w:p>
    <w:p w14:paraId="27755D8B" w14:textId="770E433D" w:rsidR="009935E0" w:rsidRPr="009935E0" w:rsidRDefault="00C15208" w:rsidP="00272BCB">
      <w:pPr>
        <w:pStyle w:val="Padro"/>
        <w:widowControl w:val="0"/>
        <w:numPr>
          <w:ilvl w:val="1"/>
          <w:numId w:val="1"/>
        </w:numPr>
        <w:tabs>
          <w:tab w:val="left" w:pos="0"/>
        </w:tabs>
        <w:spacing w:before="120" w:after="120" w:line="360" w:lineRule="auto"/>
        <w:jc w:val="both"/>
        <w:rPr>
          <w:rFonts w:ascii="Arial" w:hAnsi="Arial" w:cs="Arial"/>
        </w:rPr>
      </w:pPr>
      <w:r w:rsidRPr="00C15208">
        <w:t xml:space="preserve">Com </w:t>
      </w:r>
      <w:proofErr w:type="spellStart"/>
      <w:r w:rsidRPr="00C15208">
        <w:t>milhões</w:t>
      </w:r>
      <w:proofErr w:type="spellEnd"/>
      <w:r w:rsidRPr="00C15208">
        <w:t xml:space="preserve"> de </w:t>
      </w:r>
      <w:proofErr w:type="spellStart"/>
      <w:r w:rsidRPr="00C15208">
        <w:t>ouvintes</w:t>
      </w:r>
      <w:proofErr w:type="spellEnd"/>
      <w:r w:rsidRPr="00C15208">
        <w:t xml:space="preserve"> </w:t>
      </w:r>
      <w:proofErr w:type="spellStart"/>
      <w:r w:rsidRPr="00C15208">
        <w:t>mensais</w:t>
      </w:r>
      <w:proofErr w:type="spellEnd"/>
      <w:r w:rsidRPr="00C15208">
        <w:t xml:space="preserve"> </w:t>
      </w:r>
      <w:proofErr w:type="spellStart"/>
      <w:r w:rsidRPr="00C15208">
        <w:t>nas</w:t>
      </w:r>
      <w:proofErr w:type="spellEnd"/>
      <w:r w:rsidRPr="00C15208">
        <w:t xml:space="preserve"> </w:t>
      </w:r>
      <w:proofErr w:type="spellStart"/>
      <w:r w:rsidRPr="00C15208">
        <w:t>plataformas</w:t>
      </w:r>
      <w:proofErr w:type="spellEnd"/>
      <w:r w:rsidRPr="00C15208">
        <w:t xml:space="preserve"> de streaming, </w:t>
      </w:r>
      <w:proofErr w:type="spellStart"/>
      <w:r w:rsidRPr="00C15208">
        <w:t>centenas</w:t>
      </w:r>
      <w:proofErr w:type="spellEnd"/>
      <w:r w:rsidRPr="00C15208">
        <w:t xml:space="preserve"> de </w:t>
      </w:r>
      <w:proofErr w:type="spellStart"/>
      <w:r w:rsidRPr="00C15208">
        <w:t>milhões</w:t>
      </w:r>
      <w:proofErr w:type="spellEnd"/>
      <w:r w:rsidRPr="00C15208">
        <w:t xml:space="preserve"> de </w:t>
      </w:r>
      <w:proofErr w:type="spellStart"/>
      <w:r w:rsidRPr="00C15208">
        <w:t>visualizações</w:t>
      </w:r>
      <w:proofErr w:type="spellEnd"/>
      <w:r w:rsidRPr="00C15208">
        <w:t xml:space="preserve"> </w:t>
      </w:r>
      <w:proofErr w:type="spellStart"/>
      <w:r w:rsidRPr="00C15208">
        <w:t>em</w:t>
      </w:r>
      <w:proofErr w:type="spellEnd"/>
      <w:r w:rsidRPr="00C15208">
        <w:t xml:space="preserve"> </w:t>
      </w:r>
      <w:proofErr w:type="spellStart"/>
      <w:r w:rsidRPr="00C15208">
        <w:t>seus</w:t>
      </w:r>
      <w:proofErr w:type="spellEnd"/>
      <w:r w:rsidRPr="00C15208">
        <w:t xml:space="preserve"> </w:t>
      </w:r>
      <w:proofErr w:type="spellStart"/>
      <w:r w:rsidRPr="00C15208">
        <w:t>vídeos</w:t>
      </w:r>
      <w:proofErr w:type="spellEnd"/>
      <w:r w:rsidRPr="00C15208">
        <w:t xml:space="preserve"> no YouTube e </w:t>
      </w:r>
      <w:proofErr w:type="spellStart"/>
      <w:r w:rsidRPr="00C15208">
        <w:t>engajamento</w:t>
      </w:r>
      <w:proofErr w:type="spellEnd"/>
      <w:r w:rsidRPr="00C15208">
        <w:t xml:space="preserve"> </w:t>
      </w:r>
      <w:proofErr w:type="spellStart"/>
      <w:r w:rsidRPr="00C15208">
        <w:t>expressivo</w:t>
      </w:r>
      <w:proofErr w:type="spellEnd"/>
      <w:r w:rsidRPr="00C15208">
        <w:t xml:space="preserve"> </w:t>
      </w:r>
      <w:proofErr w:type="spellStart"/>
      <w:r w:rsidRPr="00C15208">
        <w:t>nas</w:t>
      </w:r>
      <w:proofErr w:type="spellEnd"/>
      <w:r w:rsidRPr="00C15208">
        <w:t xml:space="preserve"> redes </w:t>
      </w:r>
      <w:proofErr w:type="spellStart"/>
      <w:r w:rsidRPr="00C15208">
        <w:t>sociais</w:t>
      </w:r>
      <w:proofErr w:type="spellEnd"/>
      <w:r w:rsidRPr="00C15208">
        <w:t xml:space="preserve">, Paulo Miklos é </w:t>
      </w:r>
      <w:proofErr w:type="spellStart"/>
      <w:r w:rsidRPr="00C15208">
        <w:t>reconhecido</w:t>
      </w:r>
      <w:proofErr w:type="spellEnd"/>
      <w:r w:rsidRPr="00C15208">
        <w:t xml:space="preserve"> </w:t>
      </w:r>
      <w:proofErr w:type="spellStart"/>
      <w:r w:rsidRPr="00C15208">
        <w:t>por</w:t>
      </w:r>
      <w:proofErr w:type="spellEnd"/>
      <w:r w:rsidRPr="00C15208">
        <w:t xml:space="preserve"> </w:t>
      </w:r>
      <w:proofErr w:type="spellStart"/>
      <w:r w:rsidRPr="00C15208">
        <w:t>sua</w:t>
      </w:r>
      <w:proofErr w:type="spellEnd"/>
      <w:r w:rsidRPr="00C15208">
        <w:t xml:space="preserve"> </w:t>
      </w:r>
      <w:proofErr w:type="spellStart"/>
      <w:r w:rsidRPr="00C15208">
        <w:t>capacidade</w:t>
      </w:r>
      <w:proofErr w:type="spellEnd"/>
      <w:r w:rsidRPr="00C15208">
        <w:t xml:space="preserve"> de </w:t>
      </w:r>
      <w:proofErr w:type="spellStart"/>
      <w:r w:rsidRPr="00C15208">
        <w:t>atrair</w:t>
      </w:r>
      <w:proofErr w:type="spellEnd"/>
      <w:r w:rsidRPr="00C15208">
        <w:t xml:space="preserve"> </w:t>
      </w:r>
      <w:proofErr w:type="spellStart"/>
      <w:r w:rsidRPr="00C15208">
        <w:t>públicos</w:t>
      </w:r>
      <w:proofErr w:type="spellEnd"/>
      <w:r w:rsidRPr="00C15208">
        <w:t xml:space="preserve"> </w:t>
      </w:r>
      <w:proofErr w:type="spellStart"/>
      <w:r w:rsidRPr="00C15208">
        <w:t>diversos</w:t>
      </w:r>
      <w:proofErr w:type="spellEnd"/>
      <w:r w:rsidRPr="00C15208">
        <w:t xml:space="preserve"> </w:t>
      </w:r>
      <w:proofErr w:type="spellStart"/>
      <w:r w:rsidRPr="00C15208">
        <w:t>em</w:t>
      </w:r>
      <w:proofErr w:type="spellEnd"/>
      <w:r w:rsidRPr="00C15208">
        <w:t xml:space="preserve"> shows, </w:t>
      </w:r>
      <w:proofErr w:type="spellStart"/>
      <w:r w:rsidRPr="00C15208">
        <w:t>festivais</w:t>
      </w:r>
      <w:proofErr w:type="spellEnd"/>
      <w:r w:rsidRPr="00C15208">
        <w:t xml:space="preserve"> </w:t>
      </w:r>
      <w:proofErr w:type="spellStart"/>
      <w:r w:rsidRPr="00C15208">
        <w:t>culturais</w:t>
      </w:r>
      <w:proofErr w:type="spellEnd"/>
      <w:r w:rsidRPr="00C15208">
        <w:t xml:space="preserve"> e </w:t>
      </w:r>
      <w:proofErr w:type="spellStart"/>
      <w:r w:rsidRPr="00C15208">
        <w:t>eventos</w:t>
      </w:r>
      <w:proofErr w:type="spellEnd"/>
      <w:r w:rsidRPr="00C15208">
        <w:t xml:space="preserve"> </w:t>
      </w:r>
      <w:proofErr w:type="spellStart"/>
      <w:r w:rsidRPr="00C15208">
        <w:t>institucionais</w:t>
      </w:r>
      <w:proofErr w:type="spellEnd"/>
      <w:r w:rsidRPr="00C15208">
        <w:t xml:space="preserve">. Suas </w:t>
      </w:r>
      <w:proofErr w:type="spellStart"/>
      <w:r w:rsidRPr="00C15208">
        <w:t>apresentações</w:t>
      </w:r>
      <w:proofErr w:type="spellEnd"/>
      <w:r w:rsidRPr="00C15208">
        <w:t xml:space="preserve">, com forte </w:t>
      </w:r>
      <w:proofErr w:type="spellStart"/>
      <w:r w:rsidRPr="00C15208">
        <w:t>apelo</w:t>
      </w:r>
      <w:proofErr w:type="spellEnd"/>
      <w:r w:rsidRPr="00C15208">
        <w:t xml:space="preserve"> musical e </w:t>
      </w:r>
      <w:proofErr w:type="spellStart"/>
      <w:r w:rsidRPr="00C15208">
        <w:t>artístico</w:t>
      </w:r>
      <w:proofErr w:type="spellEnd"/>
      <w:r w:rsidRPr="00C15208">
        <w:t xml:space="preserve">, </w:t>
      </w:r>
      <w:proofErr w:type="spellStart"/>
      <w:r w:rsidRPr="00C15208">
        <w:t>registram</w:t>
      </w:r>
      <w:proofErr w:type="spellEnd"/>
      <w:r w:rsidRPr="00C15208">
        <w:t xml:space="preserve"> </w:t>
      </w:r>
      <w:proofErr w:type="spellStart"/>
      <w:r w:rsidRPr="00C15208">
        <w:t>ampla</w:t>
      </w:r>
      <w:proofErr w:type="spellEnd"/>
      <w:r w:rsidRPr="00C15208">
        <w:t xml:space="preserve"> </w:t>
      </w:r>
      <w:proofErr w:type="spellStart"/>
      <w:r w:rsidRPr="00C15208">
        <w:t>participação</w:t>
      </w:r>
      <w:proofErr w:type="spellEnd"/>
      <w:r w:rsidRPr="00C15208">
        <w:t xml:space="preserve"> popular e alto </w:t>
      </w:r>
      <w:proofErr w:type="spellStart"/>
      <w:r w:rsidRPr="00C15208">
        <w:t>padrão</w:t>
      </w:r>
      <w:proofErr w:type="spellEnd"/>
      <w:r w:rsidRPr="00C15208">
        <w:t xml:space="preserve"> </w:t>
      </w:r>
      <w:proofErr w:type="spellStart"/>
      <w:r w:rsidRPr="00C15208">
        <w:t>técnico</w:t>
      </w:r>
      <w:proofErr w:type="spellEnd"/>
      <w:r w:rsidRPr="00C15208">
        <w:t>.</w:t>
      </w:r>
    </w:p>
    <w:p w14:paraId="1DF18BFF" w14:textId="77777777" w:rsidR="00C15208" w:rsidRPr="00C15208" w:rsidRDefault="00C15208" w:rsidP="00272BCB">
      <w:pPr>
        <w:pStyle w:val="Padro"/>
        <w:widowControl w:val="0"/>
        <w:numPr>
          <w:ilvl w:val="1"/>
          <w:numId w:val="1"/>
        </w:numPr>
        <w:tabs>
          <w:tab w:val="left" w:pos="0"/>
        </w:tabs>
        <w:spacing w:before="120" w:after="120" w:line="360" w:lineRule="auto"/>
        <w:jc w:val="both"/>
        <w:rPr>
          <w:rFonts w:ascii="Arial" w:hAnsi="Arial" w:cs="Arial"/>
        </w:rPr>
      </w:pPr>
      <w:r w:rsidRPr="00C15208">
        <w:t xml:space="preserve">Sua </w:t>
      </w:r>
      <w:proofErr w:type="spellStart"/>
      <w:r w:rsidRPr="00C15208">
        <w:t>trajetória</w:t>
      </w:r>
      <w:proofErr w:type="spellEnd"/>
      <w:r w:rsidRPr="00C15208">
        <w:t xml:space="preserve"> é </w:t>
      </w:r>
      <w:proofErr w:type="spellStart"/>
      <w:r w:rsidRPr="00C15208">
        <w:t>marcada</w:t>
      </w:r>
      <w:proofErr w:type="spellEnd"/>
      <w:r w:rsidRPr="00C15208">
        <w:t xml:space="preserve"> pela </w:t>
      </w:r>
      <w:proofErr w:type="spellStart"/>
      <w:r w:rsidRPr="00C15208">
        <w:t>autenticidade</w:t>
      </w:r>
      <w:proofErr w:type="spellEnd"/>
      <w:r w:rsidRPr="00C15208">
        <w:t xml:space="preserve">, </w:t>
      </w:r>
      <w:proofErr w:type="spellStart"/>
      <w:r w:rsidRPr="00C15208">
        <w:t>inovação</w:t>
      </w:r>
      <w:proofErr w:type="spellEnd"/>
      <w:r w:rsidRPr="00C15208">
        <w:t xml:space="preserve"> </w:t>
      </w:r>
      <w:proofErr w:type="spellStart"/>
      <w:r w:rsidRPr="00C15208">
        <w:t>estética</w:t>
      </w:r>
      <w:proofErr w:type="spellEnd"/>
      <w:r w:rsidRPr="00C15208">
        <w:t xml:space="preserve"> e </w:t>
      </w:r>
      <w:proofErr w:type="spellStart"/>
      <w:r w:rsidRPr="00C15208">
        <w:t>profundidade</w:t>
      </w:r>
      <w:proofErr w:type="spellEnd"/>
      <w:r w:rsidRPr="00C15208">
        <w:t xml:space="preserve"> </w:t>
      </w:r>
      <w:proofErr w:type="spellStart"/>
      <w:r w:rsidRPr="00C15208">
        <w:t>lírica</w:t>
      </w:r>
      <w:proofErr w:type="spellEnd"/>
      <w:r w:rsidRPr="00C15208">
        <w:t xml:space="preserve">, </w:t>
      </w:r>
      <w:proofErr w:type="spellStart"/>
      <w:r w:rsidRPr="00C15208">
        <w:t>além</w:t>
      </w:r>
      <w:proofErr w:type="spellEnd"/>
      <w:r w:rsidRPr="00C15208">
        <w:t xml:space="preserve"> de um </w:t>
      </w:r>
      <w:proofErr w:type="spellStart"/>
      <w:r w:rsidRPr="00C15208">
        <w:t>carisma</w:t>
      </w:r>
      <w:proofErr w:type="spellEnd"/>
      <w:r w:rsidRPr="00C15208">
        <w:t xml:space="preserve"> </w:t>
      </w:r>
      <w:proofErr w:type="spellStart"/>
      <w:r w:rsidRPr="00C15208">
        <w:t>único</w:t>
      </w:r>
      <w:proofErr w:type="spellEnd"/>
      <w:r w:rsidRPr="00C15208">
        <w:t xml:space="preserve"> no </w:t>
      </w:r>
      <w:proofErr w:type="spellStart"/>
      <w:r w:rsidRPr="00C15208">
        <w:t>palco</w:t>
      </w:r>
      <w:proofErr w:type="spellEnd"/>
      <w:r w:rsidRPr="00C15208">
        <w:t xml:space="preserve">. Esses </w:t>
      </w:r>
      <w:proofErr w:type="spellStart"/>
      <w:r w:rsidRPr="00C15208">
        <w:t>fatores</w:t>
      </w:r>
      <w:proofErr w:type="spellEnd"/>
      <w:r w:rsidRPr="00C15208">
        <w:t xml:space="preserve"> o </w:t>
      </w:r>
      <w:proofErr w:type="spellStart"/>
      <w:r w:rsidRPr="00C15208">
        <w:t>consolidaram</w:t>
      </w:r>
      <w:proofErr w:type="spellEnd"/>
      <w:r w:rsidRPr="00C15208">
        <w:t xml:space="preserve"> </w:t>
      </w:r>
      <w:proofErr w:type="spellStart"/>
      <w:r w:rsidRPr="00C15208">
        <w:t>como</w:t>
      </w:r>
      <w:proofErr w:type="spellEnd"/>
      <w:r w:rsidRPr="00C15208">
        <w:t xml:space="preserve"> um dos </w:t>
      </w:r>
      <w:proofErr w:type="spellStart"/>
      <w:r w:rsidRPr="00C15208">
        <w:t>maiores</w:t>
      </w:r>
      <w:proofErr w:type="spellEnd"/>
      <w:r w:rsidRPr="00C15208">
        <w:t xml:space="preserve"> </w:t>
      </w:r>
      <w:proofErr w:type="spellStart"/>
      <w:r w:rsidRPr="00C15208">
        <w:t>expoentes</w:t>
      </w:r>
      <w:proofErr w:type="spellEnd"/>
      <w:r w:rsidRPr="00C15208">
        <w:t xml:space="preserve"> da </w:t>
      </w:r>
      <w:proofErr w:type="spellStart"/>
      <w:r w:rsidRPr="00C15208">
        <w:t>música</w:t>
      </w:r>
      <w:proofErr w:type="spellEnd"/>
      <w:r w:rsidRPr="00C15208">
        <w:t xml:space="preserve"> </w:t>
      </w:r>
      <w:proofErr w:type="spellStart"/>
      <w:r w:rsidRPr="00C15208">
        <w:t>brasileira</w:t>
      </w:r>
      <w:proofErr w:type="spellEnd"/>
      <w:r w:rsidRPr="00C15208">
        <w:t xml:space="preserve">, com </w:t>
      </w:r>
      <w:proofErr w:type="spellStart"/>
      <w:r w:rsidRPr="00C15208">
        <w:t>contribuições</w:t>
      </w:r>
      <w:proofErr w:type="spellEnd"/>
      <w:r w:rsidRPr="00C15208">
        <w:t xml:space="preserve"> que </w:t>
      </w:r>
      <w:proofErr w:type="spellStart"/>
      <w:r w:rsidRPr="00C15208">
        <w:t>vão</w:t>
      </w:r>
      <w:proofErr w:type="spellEnd"/>
      <w:r w:rsidRPr="00C15208">
        <w:t xml:space="preserve"> </w:t>
      </w:r>
      <w:proofErr w:type="spellStart"/>
      <w:r w:rsidRPr="00C15208">
        <w:t>além</w:t>
      </w:r>
      <w:proofErr w:type="spellEnd"/>
      <w:r w:rsidRPr="00C15208">
        <w:t xml:space="preserve"> da </w:t>
      </w:r>
      <w:proofErr w:type="spellStart"/>
      <w:r w:rsidRPr="00C15208">
        <w:t>música</w:t>
      </w:r>
      <w:proofErr w:type="spellEnd"/>
      <w:r w:rsidRPr="00C15208">
        <w:t xml:space="preserve">, </w:t>
      </w:r>
      <w:proofErr w:type="spellStart"/>
      <w:r w:rsidRPr="00C15208">
        <w:t>alcançando</w:t>
      </w:r>
      <w:proofErr w:type="spellEnd"/>
      <w:r w:rsidRPr="00C15208">
        <w:t xml:space="preserve"> </w:t>
      </w:r>
      <w:proofErr w:type="spellStart"/>
      <w:r w:rsidRPr="00C15208">
        <w:t>também</w:t>
      </w:r>
      <w:proofErr w:type="spellEnd"/>
      <w:r w:rsidRPr="00C15208">
        <w:t xml:space="preserve"> o </w:t>
      </w:r>
      <w:proofErr w:type="spellStart"/>
      <w:r w:rsidRPr="00C15208">
        <w:t>teatro</w:t>
      </w:r>
      <w:proofErr w:type="spellEnd"/>
      <w:r w:rsidRPr="00C15208">
        <w:t xml:space="preserve">, o cinema e a </w:t>
      </w:r>
      <w:proofErr w:type="spellStart"/>
      <w:r w:rsidRPr="00C15208">
        <w:t>televisão</w:t>
      </w:r>
      <w:proofErr w:type="spellEnd"/>
      <w:r w:rsidRPr="00C15208">
        <w:t>.</w:t>
      </w:r>
    </w:p>
    <w:p w14:paraId="735FF3D5" w14:textId="77777777" w:rsidR="00C15208" w:rsidRPr="00C15208" w:rsidRDefault="00C15208" w:rsidP="00272BCB">
      <w:pPr>
        <w:pStyle w:val="Padro"/>
        <w:widowControl w:val="0"/>
        <w:numPr>
          <w:ilvl w:val="1"/>
          <w:numId w:val="1"/>
        </w:numPr>
        <w:tabs>
          <w:tab w:val="left" w:pos="0"/>
        </w:tabs>
        <w:spacing w:before="120" w:after="120" w:line="360" w:lineRule="auto"/>
        <w:jc w:val="both"/>
        <w:rPr>
          <w:rFonts w:ascii="Arial" w:hAnsi="Arial" w:cs="Arial"/>
        </w:rPr>
      </w:pPr>
      <w:r w:rsidRPr="00C15208">
        <w:t xml:space="preserve">Diante da </w:t>
      </w:r>
      <w:proofErr w:type="spellStart"/>
      <w:r w:rsidRPr="00C15208">
        <w:t>relevância</w:t>
      </w:r>
      <w:proofErr w:type="spellEnd"/>
      <w:r w:rsidRPr="00C15208">
        <w:t xml:space="preserve"> </w:t>
      </w:r>
      <w:proofErr w:type="spellStart"/>
      <w:r w:rsidRPr="00C15208">
        <w:t>artística</w:t>
      </w:r>
      <w:proofErr w:type="spellEnd"/>
      <w:r w:rsidRPr="00C15208">
        <w:t xml:space="preserve">, da </w:t>
      </w:r>
      <w:proofErr w:type="spellStart"/>
      <w:r w:rsidRPr="00C15208">
        <w:t>comprovada</w:t>
      </w:r>
      <w:proofErr w:type="spellEnd"/>
      <w:r w:rsidRPr="00C15208">
        <w:t xml:space="preserve"> </w:t>
      </w:r>
      <w:proofErr w:type="spellStart"/>
      <w:r w:rsidRPr="00C15208">
        <w:t>capacidade</w:t>
      </w:r>
      <w:proofErr w:type="spellEnd"/>
      <w:r w:rsidRPr="00C15208">
        <w:t xml:space="preserve"> de </w:t>
      </w:r>
      <w:proofErr w:type="spellStart"/>
      <w:r w:rsidRPr="00C15208">
        <w:t>atração</w:t>
      </w:r>
      <w:proofErr w:type="spellEnd"/>
      <w:r w:rsidRPr="00C15208">
        <w:t xml:space="preserve"> de </w:t>
      </w:r>
      <w:proofErr w:type="spellStart"/>
      <w:r w:rsidRPr="00C15208">
        <w:t>público</w:t>
      </w:r>
      <w:proofErr w:type="spellEnd"/>
      <w:r w:rsidRPr="00C15208">
        <w:t xml:space="preserve"> e da </w:t>
      </w:r>
      <w:proofErr w:type="spellStart"/>
      <w:r w:rsidRPr="00C15208">
        <w:t>contribuição</w:t>
      </w:r>
      <w:proofErr w:type="spellEnd"/>
      <w:r w:rsidRPr="00C15208">
        <w:t xml:space="preserve"> </w:t>
      </w:r>
      <w:proofErr w:type="spellStart"/>
      <w:r w:rsidRPr="00C15208">
        <w:t>expressiva</w:t>
      </w:r>
      <w:proofErr w:type="spellEnd"/>
      <w:r w:rsidRPr="00C15208">
        <w:t xml:space="preserve"> para a </w:t>
      </w:r>
      <w:proofErr w:type="spellStart"/>
      <w:r w:rsidRPr="00C15208">
        <w:t>cultura</w:t>
      </w:r>
      <w:proofErr w:type="spellEnd"/>
      <w:r w:rsidRPr="00C15208">
        <w:t xml:space="preserve"> </w:t>
      </w:r>
      <w:proofErr w:type="spellStart"/>
      <w:r w:rsidRPr="00C15208">
        <w:t>nacional</w:t>
      </w:r>
      <w:proofErr w:type="spellEnd"/>
      <w:r w:rsidRPr="00C15208">
        <w:t xml:space="preserve">, a </w:t>
      </w:r>
      <w:proofErr w:type="spellStart"/>
      <w:r w:rsidRPr="00C15208">
        <w:t>contratação</w:t>
      </w:r>
      <w:proofErr w:type="spellEnd"/>
      <w:r w:rsidRPr="00C15208">
        <w:t xml:space="preserve"> de Paulo Miklos </w:t>
      </w:r>
      <w:proofErr w:type="spellStart"/>
      <w:r w:rsidRPr="00C15208">
        <w:t>apresenta</w:t>
      </w:r>
      <w:proofErr w:type="spellEnd"/>
      <w:r w:rsidRPr="00C15208">
        <w:t xml:space="preserve">-se </w:t>
      </w:r>
      <w:proofErr w:type="spellStart"/>
      <w:r w:rsidRPr="00C15208">
        <w:t>como</w:t>
      </w:r>
      <w:proofErr w:type="spellEnd"/>
      <w:r w:rsidRPr="00C15208">
        <w:t xml:space="preserve"> </w:t>
      </w:r>
      <w:proofErr w:type="spellStart"/>
      <w:r w:rsidRPr="00C15208">
        <w:t>medida</w:t>
      </w:r>
      <w:proofErr w:type="spellEnd"/>
      <w:r w:rsidRPr="00C15208">
        <w:t xml:space="preserve"> </w:t>
      </w:r>
      <w:proofErr w:type="spellStart"/>
      <w:r w:rsidRPr="00C15208">
        <w:t>plenamente</w:t>
      </w:r>
      <w:proofErr w:type="spellEnd"/>
      <w:r w:rsidRPr="00C15208">
        <w:t xml:space="preserve"> </w:t>
      </w:r>
      <w:proofErr w:type="spellStart"/>
      <w:r w:rsidRPr="00C15208">
        <w:t>justificada</w:t>
      </w:r>
      <w:proofErr w:type="spellEnd"/>
      <w:r w:rsidRPr="00C15208">
        <w:t xml:space="preserve">, </w:t>
      </w:r>
      <w:proofErr w:type="spellStart"/>
      <w:r w:rsidRPr="00C15208">
        <w:t>compatível</w:t>
      </w:r>
      <w:proofErr w:type="spellEnd"/>
      <w:r w:rsidRPr="00C15208">
        <w:t xml:space="preserve"> com </w:t>
      </w:r>
      <w:proofErr w:type="spellStart"/>
      <w:r w:rsidRPr="00C15208">
        <w:t>os</w:t>
      </w:r>
      <w:proofErr w:type="spellEnd"/>
      <w:r w:rsidRPr="00C15208">
        <w:t xml:space="preserve"> </w:t>
      </w:r>
      <w:proofErr w:type="spellStart"/>
      <w:r w:rsidRPr="00C15208">
        <w:t>princípios</w:t>
      </w:r>
      <w:proofErr w:type="spellEnd"/>
      <w:r w:rsidRPr="00C15208">
        <w:t xml:space="preserve"> da </w:t>
      </w:r>
      <w:proofErr w:type="spellStart"/>
      <w:r w:rsidRPr="00C15208">
        <w:t>administração</w:t>
      </w:r>
      <w:proofErr w:type="spellEnd"/>
      <w:r w:rsidRPr="00C15208">
        <w:t xml:space="preserve"> </w:t>
      </w:r>
      <w:proofErr w:type="spellStart"/>
      <w:r w:rsidRPr="00C15208">
        <w:t>pública</w:t>
      </w:r>
      <w:proofErr w:type="spellEnd"/>
      <w:r w:rsidRPr="00C15208">
        <w:t xml:space="preserve"> e com </w:t>
      </w:r>
      <w:proofErr w:type="spellStart"/>
      <w:r w:rsidRPr="00C15208">
        <w:lastRenderedPageBreak/>
        <w:t>os</w:t>
      </w:r>
      <w:proofErr w:type="spellEnd"/>
      <w:r w:rsidRPr="00C15208">
        <w:t xml:space="preserve"> </w:t>
      </w:r>
      <w:proofErr w:type="spellStart"/>
      <w:r w:rsidRPr="00C15208">
        <w:t>critérios</w:t>
      </w:r>
      <w:proofErr w:type="spellEnd"/>
      <w:r w:rsidRPr="00C15208">
        <w:t xml:space="preserve"> </w:t>
      </w:r>
      <w:proofErr w:type="spellStart"/>
      <w:r w:rsidRPr="00C15208">
        <w:t>legais</w:t>
      </w:r>
      <w:proofErr w:type="spellEnd"/>
      <w:r w:rsidRPr="00C15208">
        <w:t xml:space="preserve"> de </w:t>
      </w:r>
      <w:proofErr w:type="spellStart"/>
      <w:r w:rsidRPr="00C15208">
        <w:t>notória</w:t>
      </w:r>
      <w:proofErr w:type="spellEnd"/>
      <w:r w:rsidRPr="00C15208">
        <w:t xml:space="preserve"> </w:t>
      </w:r>
      <w:proofErr w:type="spellStart"/>
      <w:r w:rsidRPr="00C15208">
        <w:t>especialização</w:t>
      </w:r>
      <w:proofErr w:type="spellEnd"/>
      <w:r w:rsidRPr="00C15208">
        <w:t xml:space="preserve">, </w:t>
      </w:r>
      <w:proofErr w:type="spellStart"/>
      <w:r w:rsidRPr="00C15208">
        <w:t>conforme</w:t>
      </w:r>
      <w:proofErr w:type="spellEnd"/>
      <w:r w:rsidRPr="00C15208">
        <w:t xml:space="preserve"> </w:t>
      </w:r>
      <w:proofErr w:type="spellStart"/>
      <w:r w:rsidRPr="00C15208">
        <w:t>previsto</w:t>
      </w:r>
      <w:proofErr w:type="spellEnd"/>
      <w:r w:rsidRPr="00C15208">
        <w:t xml:space="preserve"> </w:t>
      </w:r>
      <w:proofErr w:type="spellStart"/>
      <w:r w:rsidRPr="00C15208">
        <w:t>na</w:t>
      </w:r>
      <w:proofErr w:type="spellEnd"/>
      <w:r w:rsidRPr="00C15208">
        <w:t xml:space="preserve"> Lei nº 14.133/2021.</w:t>
      </w:r>
    </w:p>
    <w:p w14:paraId="2EA3B5BE" w14:textId="77777777" w:rsidR="00C15208" w:rsidRPr="00C15208" w:rsidRDefault="00C15208" w:rsidP="00272BCB">
      <w:pPr>
        <w:pStyle w:val="Padro"/>
        <w:widowControl w:val="0"/>
        <w:numPr>
          <w:ilvl w:val="1"/>
          <w:numId w:val="1"/>
        </w:numPr>
        <w:tabs>
          <w:tab w:val="left" w:pos="0"/>
        </w:tabs>
        <w:spacing w:before="120" w:after="120" w:line="360" w:lineRule="auto"/>
        <w:jc w:val="both"/>
        <w:rPr>
          <w:rFonts w:ascii="Arial" w:hAnsi="Arial" w:cs="Arial"/>
        </w:rPr>
      </w:pPr>
      <w:r w:rsidRPr="00C15208">
        <w:t xml:space="preserve">. Com </w:t>
      </w:r>
      <w:proofErr w:type="spellStart"/>
      <w:r w:rsidRPr="00C15208">
        <w:t>uma</w:t>
      </w:r>
      <w:proofErr w:type="spellEnd"/>
      <w:r w:rsidRPr="00C15208">
        <w:t xml:space="preserve"> agenda cultural </w:t>
      </w:r>
      <w:proofErr w:type="spellStart"/>
      <w:r w:rsidRPr="00C15208">
        <w:t>movimentada</w:t>
      </w:r>
      <w:proofErr w:type="spellEnd"/>
      <w:r w:rsidRPr="00C15208">
        <w:t xml:space="preserve"> e </w:t>
      </w:r>
      <w:proofErr w:type="spellStart"/>
      <w:r w:rsidRPr="00C15208">
        <w:t>apresentações</w:t>
      </w:r>
      <w:proofErr w:type="spellEnd"/>
      <w:r w:rsidRPr="00C15208">
        <w:t xml:space="preserve"> </w:t>
      </w:r>
      <w:proofErr w:type="spellStart"/>
      <w:r w:rsidRPr="00C15208">
        <w:t>em</w:t>
      </w:r>
      <w:proofErr w:type="spellEnd"/>
      <w:r w:rsidRPr="00C15208">
        <w:t xml:space="preserve"> </w:t>
      </w:r>
      <w:proofErr w:type="spellStart"/>
      <w:r w:rsidRPr="00C15208">
        <w:t>diferentes</w:t>
      </w:r>
      <w:proofErr w:type="spellEnd"/>
      <w:r w:rsidRPr="00C15208">
        <w:t xml:space="preserve"> </w:t>
      </w:r>
      <w:proofErr w:type="spellStart"/>
      <w:r w:rsidRPr="00C15208">
        <w:t>regiões</w:t>
      </w:r>
      <w:proofErr w:type="spellEnd"/>
      <w:r w:rsidRPr="00C15208">
        <w:t xml:space="preserve"> do </w:t>
      </w:r>
      <w:proofErr w:type="spellStart"/>
      <w:r w:rsidRPr="00C15208">
        <w:t>país</w:t>
      </w:r>
      <w:proofErr w:type="spellEnd"/>
      <w:r w:rsidRPr="00C15208">
        <w:t xml:space="preserve">, Paulo Miklos </w:t>
      </w:r>
      <w:proofErr w:type="spellStart"/>
      <w:r w:rsidRPr="00C15208">
        <w:t>reafirma</w:t>
      </w:r>
      <w:proofErr w:type="spellEnd"/>
      <w:r w:rsidRPr="00C15208">
        <w:t xml:space="preserve"> </w:t>
      </w:r>
      <w:proofErr w:type="spellStart"/>
      <w:r w:rsidRPr="00C15208">
        <w:t>sua</w:t>
      </w:r>
      <w:proofErr w:type="spellEnd"/>
      <w:r w:rsidRPr="00C15208">
        <w:t xml:space="preserve"> </w:t>
      </w:r>
      <w:proofErr w:type="spellStart"/>
      <w:r w:rsidRPr="00C15208">
        <w:t>posição</w:t>
      </w:r>
      <w:proofErr w:type="spellEnd"/>
      <w:r w:rsidRPr="00C15208">
        <w:t xml:space="preserve"> </w:t>
      </w:r>
      <w:proofErr w:type="spellStart"/>
      <w:r w:rsidRPr="00C15208">
        <w:t>como</w:t>
      </w:r>
      <w:proofErr w:type="spellEnd"/>
      <w:r w:rsidRPr="00C15208">
        <w:t xml:space="preserve"> </w:t>
      </w:r>
      <w:proofErr w:type="spellStart"/>
      <w:r w:rsidRPr="00C15208">
        <w:t>uma</w:t>
      </w:r>
      <w:proofErr w:type="spellEnd"/>
      <w:r w:rsidRPr="00C15208">
        <w:t xml:space="preserve"> das </w:t>
      </w:r>
      <w:proofErr w:type="spellStart"/>
      <w:r w:rsidRPr="00C15208">
        <w:t>vozes</w:t>
      </w:r>
      <w:proofErr w:type="spellEnd"/>
      <w:r w:rsidRPr="00C15208">
        <w:t xml:space="preserve"> </w:t>
      </w:r>
      <w:proofErr w:type="spellStart"/>
      <w:r w:rsidRPr="00C15208">
        <w:t>mais</w:t>
      </w:r>
      <w:proofErr w:type="spellEnd"/>
      <w:r w:rsidRPr="00C15208">
        <w:t xml:space="preserve"> </w:t>
      </w:r>
      <w:proofErr w:type="spellStart"/>
      <w:r w:rsidRPr="00C15208">
        <w:t>respeitadas</w:t>
      </w:r>
      <w:proofErr w:type="spellEnd"/>
      <w:r w:rsidRPr="00C15208">
        <w:t xml:space="preserve"> da </w:t>
      </w:r>
      <w:proofErr w:type="spellStart"/>
      <w:r w:rsidRPr="00C15208">
        <w:t>música</w:t>
      </w:r>
      <w:proofErr w:type="spellEnd"/>
      <w:r w:rsidRPr="00C15208">
        <w:t xml:space="preserve"> e da </w:t>
      </w:r>
      <w:proofErr w:type="spellStart"/>
      <w:r w:rsidRPr="00C15208">
        <w:t>arte</w:t>
      </w:r>
      <w:proofErr w:type="spellEnd"/>
      <w:r w:rsidRPr="00C15208">
        <w:t xml:space="preserve"> </w:t>
      </w:r>
      <w:proofErr w:type="spellStart"/>
      <w:r w:rsidRPr="00C15208">
        <w:t>brasileira</w:t>
      </w:r>
      <w:proofErr w:type="spellEnd"/>
      <w:r w:rsidRPr="00C15208">
        <w:t xml:space="preserve">. Sua </w:t>
      </w:r>
      <w:proofErr w:type="spellStart"/>
      <w:r w:rsidRPr="00C15208">
        <w:t>presença</w:t>
      </w:r>
      <w:proofErr w:type="spellEnd"/>
      <w:r w:rsidRPr="00C15208">
        <w:t xml:space="preserve"> </w:t>
      </w:r>
      <w:proofErr w:type="spellStart"/>
      <w:r w:rsidRPr="00C15208">
        <w:t>em</w:t>
      </w:r>
      <w:proofErr w:type="spellEnd"/>
      <w:r w:rsidRPr="00C15208">
        <w:t xml:space="preserve"> </w:t>
      </w:r>
      <w:proofErr w:type="spellStart"/>
      <w:r w:rsidRPr="00C15208">
        <w:t>eventos</w:t>
      </w:r>
      <w:proofErr w:type="spellEnd"/>
      <w:r w:rsidRPr="00C15208">
        <w:t xml:space="preserve"> </w:t>
      </w:r>
      <w:proofErr w:type="spellStart"/>
      <w:r w:rsidRPr="00C15208">
        <w:t>oficiais</w:t>
      </w:r>
      <w:proofErr w:type="spellEnd"/>
      <w:r w:rsidRPr="00C15208">
        <w:t xml:space="preserve"> </w:t>
      </w:r>
      <w:proofErr w:type="spellStart"/>
      <w:r w:rsidRPr="00C15208">
        <w:t>reforça</w:t>
      </w:r>
      <w:proofErr w:type="spellEnd"/>
      <w:r w:rsidRPr="00C15208">
        <w:t xml:space="preserve"> o </w:t>
      </w:r>
      <w:proofErr w:type="spellStart"/>
      <w:r w:rsidRPr="00C15208">
        <w:t>compromisso</w:t>
      </w:r>
      <w:proofErr w:type="spellEnd"/>
      <w:r w:rsidRPr="00C15208">
        <w:t xml:space="preserve"> da </w:t>
      </w:r>
      <w:proofErr w:type="spellStart"/>
      <w:r w:rsidRPr="00C15208">
        <w:t>gestão</w:t>
      </w:r>
      <w:proofErr w:type="spellEnd"/>
      <w:r w:rsidRPr="00C15208">
        <w:t xml:space="preserve"> </w:t>
      </w:r>
      <w:proofErr w:type="spellStart"/>
      <w:r w:rsidRPr="00C15208">
        <w:t>pública</w:t>
      </w:r>
      <w:proofErr w:type="spellEnd"/>
      <w:r w:rsidRPr="00C15208">
        <w:t xml:space="preserve"> com a </w:t>
      </w:r>
      <w:proofErr w:type="spellStart"/>
      <w:r w:rsidRPr="00C15208">
        <w:t>valorização</w:t>
      </w:r>
      <w:proofErr w:type="spellEnd"/>
      <w:r w:rsidRPr="00C15208">
        <w:t xml:space="preserve"> da </w:t>
      </w:r>
      <w:proofErr w:type="spellStart"/>
      <w:r w:rsidRPr="00C15208">
        <w:t>diversidade</w:t>
      </w:r>
      <w:proofErr w:type="spellEnd"/>
      <w:r w:rsidRPr="00C15208">
        <w:t xml:space="preserve"> cultural e o </w:t>
      </w:r>
      <w:proofErr w:type="spellStart"/>
      <w:r w:rsidRPr="00C15208">
        <w:t>acesso</w:t>
      </w:r>
      <w:proofErr w:type="spellEnd"/>
      <w:r w:rsidRPr="00C15208">
        <w:t xml:space="preserve"> da </w:t>
      </w:r>
      <w:proofErr w:type="spellStart"/>
      <w:r w:rsidRPr="00C15208">
        <w:t>população</w:t>
      </w:r>
      <w:proofErr w:type="spellEnd"/>
      <w:r w:rsidRPr="00C15208">
        <w:t xml:space="preserve"> a </w:t>
      </w:r>
      <w:proofErr w:type="spellStart"/>
      <w:r w:rsidRPr="00C15208">
        <w:t>manifestações</w:t>
      </w:r>
      <w:proofErr w:type="spellEnd"/>
      <w:r w:rsidRPr="00C15208">
        <w:t xml:space="preserve"> </w:t>
      </w:r>
      <w:proofErr w:type="spellStart"/>
      <w:r w:rsidRPr="00C15208">
        <w:t>artísticas</w:t>
      </w:r>
      <w:proofErr w:type="spellEnd"/>
      <w:r w:rsidRPr="00C15208">
        <w:t xml:space="preserve"> de </w:t>
      </w:r>
      <w:proofErr w:type="spellStart"/>
      <w:r w:rsidRPr="00C15208">
        <w:t>alta</w:t>
      </w:r>
      <w:proofErr w:type="spellEnd"/>
      <w:r w:rsidRPr="00C15208">
        <w:t xml:space="preserve"> </w:t>
      </w:r>
      <w:proofErr w:type="spellStart"/>
      <w:r w:rsidRPr="00C15208">
        <w:t>relevância</w:t>
      </w:r>
      <w:proofErr w:type="spellEnd"/>
      <w:r w:rsidRPr="00C15208">
        <w:t>.</w:t>
      </w:r>
    </w:p>
    <w:p w14:paraId="6593DDE8" w14:textId="77777777" w:rsidR="00536C6F" w:rsidRPr="00536C6F" w:rsidRDefault="00536C6F" w:rsidP="00272BCB">
      <w:pPr>
        <w:pStyle w:val="Padro"/>
        <w:widowControl w:val="0"/>
        <w:numPr>
          <w:ilvl w:val="1"/>
          <w:numId w:val="1"/>
        </w:numPr>
        <w:tabs>
          <w:tab w:val="left" w:pos="0"/>
        </w:tabs>
        <w:spacing w:before="120" w:after="120" w:line="360" w:lineRule="auto"/>
        <w:jc w:val="both"/>
        <w:rPr>
          <w:rFonts w:ascii="Arial" w:hAnsi="Arial" w:cs="Arial"/>
        </w:rPr>
      </w:pPr>
      <w:r w:rsidRPr="00536C6F">
        <w:t xml:space="preserve">Cabe </w:t>
      </w:r>
      <w:proofErr w:type="spellStart"/>
      <w:r w:rsidRPr="00536C6F">
        <w:t>ressaltar</w:t>
      </w:r>
      <w:proofErr w:type="spellEnd"/>
      <w:r w:rsidRPr="00536C6F">
        <w:t xml:space="preserve"> que </w:t>
      </w:r>
      <w:proofErr w:type="gramStart"/>
      <w:r w:rsidRPr="00536C6F">
        <w:t>a</w:t>
      </w:r>
      <w:proofErr w:type="gramEnd"/>
      <w:r w:rsidRPr="00536C6F">
        <w:t xml:space="preserve"> </w:t>
      </w:r>
      <w:proofErr w:type="spellStart"/>
      <w:r w:rsidRPr="00536C6F">
        <w:t>escolha</w:t>
      </w:r>
      <w:proofErr w:type="spellEnd"/>
      <w:r w:rsidRPr="00536C6F">
        <w:t xml:space="preserve"> do </w:t>
      </w:r>
      <w:proofErr w:type="spellStart"/>
      <w:r w:rsidRPr="00536C6F">
        <w:t>artista</w:t>
      </w:r>
      <w:proofErr w:type="spellEnd"/>
      <w:r w:rsidRPr="00536C6F">
        <w:t xml:space="preserve"> é </w:t>
      </w:r>
      <w:proofErr w:type="spellStart"/>
      <w:r w:rsidRPr="00536C6F">
        <w:t>estratégica</w:t>
      </w:r>
      <w:proofErr w:type="spellEnd"/>
      <w:r w:rsidRPr="00536C6F">
        <w:t xml:space="preserve">, pois, </w:t>
      </w:r>
      <w:proofErr w:type="spellStart"/>
      <w:r w:rsidRPr="00536C6F">
        <w:t>além</w:t>
      </w:r>
      <w:proofErr w:type="spellEnd"/>
      <w:r w:rsidRPr="00536C6F">
        <w:t xml:space="preserve"> de ser </w:t>
      </w:r>
      <w:proofErr w:type="spellStart"/>
      <w:r w:rsidRPr="00536C6F">
        <w:t>reconhecido</w:t>
      </w:r>
      <w:proofErr w:type="spellEnd"/>
      <w:r w:rsidRPr="00536C6F">
        <w:t xml:space="preserve"> </w:t>
      </w:r>
      <w:proofErr w:type="spellStart"/>
      <w:r w:rsidRPr="00536C6F">
        <w:t>por</w:t>
      </w:r>
      <w:proofErr w:type="spellEnd"/>
      <w:r w:rsidRPr="00536C6F">
        <w:t xml:space="preserve"> </w:t>
      </w:r>
      <w:proofErr w:type="spellStart"/>
      <w:r w:rsidRPr="00536C6F">
        <w:t>sua</w:t>
      </w:r>
      <w:proofErr w:type="spellEnd"/>
      <w:r w:rsidRPr="00536C6F">
        <w:t xml:space="preserve"> </w:t>
      </w:r>
      <w:proofErr w:type="spellStart"/>
      <w:r w:rsidRPr="00536C6F">
        <w:t>notoriedade</w:t>
      </w:r>
      <w:proofErr w:type="spellEnd"/>
      <w:r w:rsidRPr="00536C6F">
        <w:t xml:space="preserve">, Paulo Miklos </w:t>
      </w:r>
      <w:proofErr w:type="spellStart"/>
      <w:r w:rsidRPr="00536C6F">
        <w:t>vem</w:t>
      </w:r>
      <w:proofErr w:type="spellEnd"/>
      <w:r w:rsidRPr="00536C6F">
        <w:t xml:space="preserve"> se </w:t>
      </w:r>
      <w:proofErr w:type="spellStart"/>
      <w:r w:rsidRPr="00536C6F">
        <w:t>destacando</w:t>
      </w:r>
      <w:proofErr w:type="spellEnd"/>
      <w:r w:rsidRPr="00536C6F">
        <w:t xml:space="preserve"> </w:t>
      </w:r>
      <w:proofErr w:type="spellStart"/>
      <w:r w:rsidRPr="00536C6F">
        <w:t>continuamente</w:t>
      </w:r>
      <w:proofErr w:type="spellEnd"/>
      <w:r w:rsidRPr="00536C6F">
        <w:t xml:space="preserve"> </w:t>
      </w:r>
      <w:proofErr w:type="spellStart"/>
      <w:r w:rsidRPr="00536C6F">
        <w:t>por</w:t>
      </w:r>
      <w:proofErr w:type="spellEnd"/>
      <w:r w:rsidRPr="00536C6F">
        <w:t xml:space="preserve"> </w:t>
      </w:r>
      <w:proofErr w:type="spellStart"/>
      <w:r w:rsidRPr="00536C6F">
        <w:t>sua</w:t>
      </w:r>
      <w:proofErr w:type="spellEnd"/>
      <w:r w:rsidRPr="00536C6F">
        <w:t xml:space="preserve"> </w:t>
      </w:r>
      <w:proofErr w:type="spellStart"/>
      <w:r w:rsidRPr="00536C6F">
        <w:t>capacidade</w:t>
      </w:r>
      <w:proofErr w:type="spellEnd"/>
      <w:r w:rsidRPr="00536C6F">
        <w:t xml:space="preserve"> de </w:t>
      </w:r>
      <w:proofErr w:type="spellStart"/>
      <w:r w:rsidRPr="00536C6F">
        <w:t>dialogar</w:t>
      </w:r>
      <w:proofErr w:type="spellEnd"/>
      <w:r w:rsidRPr="00536C6F">
        <w:t xml:space="preserve"> com </w:t>
      </w:r>
      <w:proofErr w:type="spellStart"/>
      <w:r w:rsidRPr="00536C6F">
        <w:t>públicos</w:t>
      </w:r>
      <w:proofErr w:type="spellEnd"/>
      <w:r w:rsidRPr="00536C6F">
        <w:t xml:space="preserve"> </w:t>
      </w:r>
      <w:proofErr w:type="spellStart"/>
      <w:r w:rsidRPr="00536C6F">
        <w:t>distintos</w:t>
      </w:r>
      <w:proofErr w:type="spellEnd"/>
      <w:r w:rsidRPr="00536C6F">
        <w:t xml:space="preserve">, </w:t>
      </w:r>
      <w:proofErr w:type="spellStart"/>
      <w:r w:rsidRPr="00536C6F">
        <w:t>reunindo</w:t>
      </w:r>
      <w:proofErr w:type="spellEnd"/>
      <w:r w:rsidRPr="00536C6F">
        <w:t xml:space="preserve"> </w:t>
      </w:r>
      <w:proofErr w:type="spellStart"/>
      <w:r w:rsidRPr="00536C6F">
        <w:t>elementos</w:t>
      </w:r>
      <w:proofErr w:type="spellEnd"/>
      <w:r w:rsidRPr="00536C6F">
        <w:t xml:space="preserve"> do rock, da MPB e da </w:t>
      </w:r>
      <w:proofErr w:type="spellStart"/>
      <w:r w:rsidRPr="00536C6F">
        <w:t>arte</w:t>
      </w:r>
      <w:proofErr w:type="spellEnd"/>
      <w:r w:rsidRPr="00536C6F">
        <w:t xml:space="preserve"> </w:t>
      </w:r>
      <w:proofErr w:type="spellStart"/>
      <w:r w:rsidRPr="00536C6F">
        <w:t>contemporânea</w:t>
      </w:r>
      <w:proofErr w:type="spellEnd"/>
      <w:r w:rsidRPr="00536C6F">
        <w:t xml:space="preserve">. Seu </w:t>
      </w:r>
      <w:proofErr w:type="spellStart"/>
      <w:r w:rsidRPr="00536C6F">
        <w:t>repertório</w:t>
      </w:r>
      <w:proofErr w:type="spellEnd"/>
      <w:r w:rsidRPr="00536C6F">
        <w:t xml:space="preserve"> </w:t>
      </w:r>
      <w:proofErr w:type="spellStart"/>
      <w:r w:rsidRPr="00536C6F">
        <w:t>contempla</w:t>
      </w:r>
      <w:proofErr w:type="spellEnd"/>
      <w:r w:rsidRPr="00536C6F">
        <w:t xml:space="preserve"> </w:t>
      </w:r>
      <w:proofErr w:type="spellStart"/>
      <w:r w:rsidRPr="00536C6F">
        <w:t>diferentes</w:t>
      </w:r>
      <w:proofErr w:type="spellEnd"/>
      <w:r w:rsidRPr="00536C6F">
        <w:t xml:space="preserve"> </w:t>
      </w:r>
      <w:proofErr w:type="spellStart"/>
      <w:r w:rsidRPr="00536C6F">
        <w:t>faixas</w:t>
      </w:r>
      <w:proofErr w:type="spellEnd"/>
      <w:r w:rsidRPr="00536C6F">
        <w:t xml:space="preserve"> </w:t>
      </w:r>
      <w:proofErr w:type="spellStart"/>
      <w:r w:rsidRPr="00536C6F">
        <w:t>etárias</w:t>
      </w:r>
      <w:proofErr w:type="spellEnd"/>
      <w:r w:rsidRPr="00536C6F">
        <w:t xml:space="preserve"> e </w:t>
      </w:r>
      <w:proofErr w:type="spellStart"/>
      <w:r w:rsidRPr="00536C6F">
        <w:t>perfis</w:t>
      </w:r>
      <w:proofErr w:type="spellEnd"/>
      <w:r w:rsidRPr="00536C6F">
        <w:t xml:space="preserve"> </w:t>
      </w:r>
      <w:proofErr w:type="spellStart"/>
      <w:r w:rsidRPr="00536C6F">
        <w:t>socioculturais</w:t>
      </w:r>
      <w:proofErr w:type="spellEnd"/>
      <w:r w:rsidRPr="00536C6F">
        <w:t xml:space="preserve">, </w:t>
      </w:r>
      <w:proofErr w:type="spellStart"/>
      <w:r w:rsidRPr="00536C6F">
        <w:t>sendo</w:t>
      </w:r>
      <w:proofErr w:type="spellEnd"/>
      <w:r w:rsidRPr="00536C6F">
        <w:t xml:space="preserve"> um </w:t>
      </w:r>
      <w:proofErr w:type="spellStart"/>
      <w:r w:rsidRPr="00536C6F">
        <w:t>nome</w:t>
      </w:r>
      <w:proofErr w:type="spellEnd"/>
      <w:r w:rsidRPr="00536C6F">
        <w:t xml:space="preserve"> de </w:t>
      </w:r>
      <w:proofErr w:type="spellStart"/>
      <w:r w:rsidRPr="00536C6F">
        <w:t>grande</w:t>
      </w:r>
      <w:proofErr w:type="spellEnd"/>
      <w:r w:rsidRPr="00536C6F">
        <w:t xml:space="preserve"> peso para a </w:t>
      </w:r>
      <w:proofErr w:type="spellStart"/>
      <w:r w:rsidRPr="00536C6F">
        <w:t>programação</w:t>
      </w:r>
      <w:proofErr w:type="spellEnd"/>
      <w:r w:rsidRPr="00536C6F">
        <w:t xml:space="preserve"> de </w:t>
      </w:r>
      <w:proofErr w:type="spellStart"/>
      <w:r w:rsidRPr="00536C6F">
        <w:t>eventos</w:t>
      </w:r>
      <w:proofErr w:type="spellEnd"/>
      <w:r w:rsidRPr="00536C6F">
        <w:t xml:space="preserve"> </w:t>
      </w:r>
      <w:proofErr w:type="spellStart"/>
      <w:r w:rsidRPr="00536C6F">
        <w:t>institucionais</w:t>
      </w:r>
      <w:proofErr w:type="spellEnd"/>
      <w:r w:rsidRPr="00536C6F">
        <w:t xml:space="preserve"> e </w:t>
      </w:r>
      <w:proofErr w:type="spellStart"/>
      <w:r w:rsidRPr="00536C6F">
        <w:t>culturais</w:t>
      </w:r>
      <w:proofErr w:type="spellEnd"/>
      <w:r w:rsidRPr="00536C6F">
        <w:t xml:space="preserve">. Dessa forma, a </w:t>
      </w:r>
      <w:proofErr w:type="spellStart"/>
      <w:r w:rsidRPr="00536C6F">
        <w:t>contratação</w:t>
      </w:r>
      <w:proofErr w:type="spellEnd"/>
      <w:r w:rsidRPr="00536C6F">
        <w:t xml:space="preserve"> </w:t>
      </w:r>
      <w:proofErr w:type="spellStart"/>
      <w:r w:rsidRPr="00536C6F">
        <w:t>atende</w:t>
      </w:r>
      <w:proofErr w:type="spellEnd"/>
      <w:r w:rsidRPr="00536C6F">
        <w:t xml:space="preserve"> a </w:t>
      </w:r>
      <w:proofErr w:type="spellStart"/>
      <w:r w:rsidRPr="00536C6F">
        <w:t>todos</w:t>
      </w:r>
      <w:proofErr w:type="spellEnd"/>
      <w:r w:rsidRPr="00536C6F">
        <w:t xml:space="preserve"> </w:t>
      </w:r>
      <w:proofErr w:type="spellStart"/>
      <w:r w:rsidRPr="00536C6F">
        <w:t>os</w:t>
      </w:r>
      <w:proofErr w:type="spellEnd"/>
      <w:r w:rsidRPr="00536C6F">
        <w:t xml:space="preserve"> </w:t>
      </w:r>
      <w:proofErr w:type="spellStart"/>
      <w:r w:rsidRPr="00536C6F">
        <w:t>requisitos</w:t>
      </w:r>
      <w:proofErr w:type="spellEnd"/>
      <w:r w:rsidRPr="00536C6F">
        <w:t xml:space="preserve"> </w:t>
      </w:r>
      <w:proofErr w:type="spellStart"/>
      <w:r w:rsidRPr="00536C6F">
        <w:t>legais</w:t>
      </w:r>
      <w:proofErr w:type="spellEnd"/>
      <w:r w:rsidRPr="00536C6F">
        <w:t xml:space="preserve">, </w:t>
      </w:r>
      <w:proofErr w:type="spellStart"/>
      <w:r w:rsidRPr="00536C6F">
        <w:t>não</w:t>
      </w:r>
      <w:proofErr w:type="spellEnd"/>
      <w:r w:rsidRPr="00536C6F">
        <w:t xml:space="preserve"> </w:t>
      </w:r>
      <w:proofErr w:type="spellStart"/>
      <w:r w:rsidRPr="00536C6F">
        <w:t>gerando</w:t>
      </w:r>
      <w:proofErr w:type="spellEnd"/>
      <w:r w:rsidRPr="00536C6F">
        <w:t xml:space="preserve"> </w:t>
      </w:r>
      <w:proofErr w:type="spellStart"/>
      <w:r w:rsidRPr="00536C6F">
        <w:t>óbice</w:t>
      </w:r>
      <w:proofErr w:type="spellEnd"/>
      <w:r w:rsidRPr="00536C6F">
        <w:t xml:space="preserve"> para </w:t>
      </w:r>
      <w:proofErr w:type="spellStart"/>
      <w:r w:rsidRPr="00536C6F">
        <w:t>sua</w:t>
      </w:r>
      <w:proofErr w:type="spellEnd"/>
      <w:r w:rsidRPr="00536C6F">
        <w:t xml:space="preserve"> </w:t>
      </w:r>
      <w:proofErr w:type="spellStart"/>
      <w:r w:rsidRPr="00536C6F">
        <w:t>efetivação</w:t>
      </w:r>
      <w:proofErr w:type="spellEnd"/>
      <w:r w:rsidRPr="00536C6F">
        <w:t>.</w:t>
      </w:r>
    </w:p>
    <w:p w14:paraId="1470B3B5" w14:textId="77777777" w:rsidR="00536C6F" w:rsidRPr="00536C6F" w:rsidRDefault="00536C6F" w:rsidP="0019646F">
      <w:pPr>
        <w:pStyle w:val="Padro"/>
        <w:widowControl w:val="0"/>
        <w:numPr>
          <w:ilvl w:val="1"/>
          <w:numId w:val="1"/>
        </w:numPr>
        <w:tabs>
          <w:tab w:val="left" w:pos="0"/>
        </w:tabs>
        <w:spacing w:before="120" w:after="120" w:line="360" w:lineRule="auto"/>
        <w:jc w:val="both"/>
        <w:rPr>
          <w:rFonts w:ascii="Arial" w:hAnsi="Arial" w:cs="Arial"/>
        </w:rPr>
      </w:pPr>
      <w:r w:rsidRPr="00536C6F">
        <w:t xml:space="preserve">A </w:t>
      </w:r>
      <w:proofErr w:type="spellStart"/>
      <w:r w:rsidRPr="00536C6F">
        <w:t>contratação</w:t>
      </w:r>
      <w:proofErr w:type="spellEnd"/>
      <w:r w:rsidRPr="00536C6F">
        <w:t xml:space="preserve"> </w:t>
      </w:r>
      <w:proofErr w:type="spellStart"/>
      <w:r w:rsidRPr="00536C6F">
        <w:t>envolve</w:t>
      </w:r>
      <w:proofErr w:type="spellEnd"/>
      <w:r w:rsidRPr="00536C6F">
        <w:t xml:space="preserve"> </w:t>
      </w:r>
      <w:proofErr w:type="gramStart"/>
      <w:r w:rsidRPr="00536C6F">
        <w:t>a</w:t>
      </w:r>
      <w:proofErr w:type="gramEnd"/>
      <w:r w:rsidRPr="00536C6F">
        <w:t xml:space="preserve"> </w:t>
      </w:r>
      <w:proofErr w:type="spellStart"/>
      <w:r w:rsidRPr="00536C6F">
        <w:t>apresentação</w:t>
      </w:r>
      <w:proofErr w:type="spellEnd"/>
      <w:r w:rsidRPr="00536C6F">
        <w:t xml:space="preserve"> </w:t>
      </w:r>
      <w:proofErr w:type="spellStart"/>
      <w:r w:rsidRPr="00536C6F">
        <w:t>ao</w:t>
      </w:r>
      <w:proofErr w:type="spellEnd"/>
      <w:r w:rsidRPr="00536C6F">
        <w:t xml:space="preserve"> vivo do </w:t>
      </w:r>
      <w:proofErr w:type="spellStart"/>
      <w:r w:rsidRPr="00536C6F">
        <w:t>artista</w:t>
      </w:r>
      <w:proofErr w:type="spellEnd"/>
      <w:r w:rsidRPr="00536C6F">
        <w:t xml:space="preserve">, com </w:t>
      </w:r>
      <w:proofErr w:type="spellStart"/>
      <w:r w:rsidRPr="00536C6F">
        <w:t>duração</w:t>
      </w:r>
      <w:proofErr w:type="spellEnd"/>
      <w:r w:rsidRPr="00536C6F">
        <w:t xml:space="preserve"> </w:t>
      </w:r>
      <w:proofErr w:type="spellStart"/>
      <w:r w:rsidRPr="00536C6F">
        <w:t>estimada</w:t>
      </w:r>
      <w:proofErr w:type="spellEnd"/>
      <w:r w:rsidRPr="00536C6F">
        <w:t xml:space="preserve"> de </w:t>
      </w:r>
      <w:proofErr w:type="spellStart"/>
      <w:r w:rsidRPr="00536C6F">
        <w:t>até</w:t>
      </w:r>
      <w:proofErr w:type="spellEnd"/>
      <w:r w:rsidRPr="00536C6F">
        <w:t xml:space="preserve"> 90 </w:t>
      </w:r>
      <w:proofErr w:type="spellStart"/>
      <w:r w:rsidRPr="00536C6F">
        <w:t>minutos</w:t>
      </w:r>
      <w:proofErr w:type="spellEnd"/>
      <w:r w:rsidRPr="00536C6F">
        <w:t xml:space="preserve">. Espera-se, com </w:t>
      </w:r>
      <w:proofErr w:type="spellStart"/>
      <w:r w:rsidRPr="00536C6F">
        <w:t>esta</w:t>
      </w:r>
      <w:proofErr w:type="spellEnd"/>
      <w:r w:rsidRPr="00536C6F">
        <w:t xml:space="preserve"> </w:t>
      </w:r>
      <w:proofErr w:type="spellStart"/>
      <w:r w:rsidRPr="00536C6F">
        <w:t>iniciativa</w:t>
      </w:r>
      <w:proofErr w:type="spellEnd"/>
      <w:r w:rsidRPr="00536C6F">
        <w:t xml:space="preserve">, </w:t>
      </w:r>
      <w:proofErr w:type="spellStart"/>
      <w:r w:rsidRPr="00536C6F">
        <w:t>proporcionar</w:t>
      </w:r>
      <w:proofErr w:type="spellEnd"/>
      <w:r w:rsidRPr="00536C6F">
        <w:t xml:space="preserve"> um </w:t>
      </w:r>
      <w:proofErr w:type="spellStart"/>
      <w:r w:rsidRPr="00536C6F">
        <w:t>evento</w:t>
      </w:r>
      <w:proofErr w:type="spellEnd"/>
      <w:r w:rsidRPr="00536C6F">
        <w:t xml:space="preserve"> de </w:t>
      </w:r>
      <w:proofErr w:type="spellStart"/>
      <w:r w:rsidRPr="00536C6F">
        <w:t>grande</w:t>
      </w:r>
      <w:proofErr w:type="spellEnd"/>
      <w:r w:rsidRPr="00536C6F">
        <w:t xml:space="preserve"> </w:t>
      </w:r>
      <w:proofErr w:type="spellStart"/>
      <w:r w:rsidRPr="00536C6F">
        <w:t>porte</w:t>
      </w:r>
      <w:proofErr w:type="spellEnd"/>
      <w:r w:rsidRPr="00536C6F">
        <w:t xml:space="preserve"> e </w:t>
      </w:r>
      <w:proofErr w:type="spellStart"/>
      <w:r w:rsidRPr="00536C6F">
        <w:t>qualidade</w:t>
      </w:r>
      <w:proofErr w:type="spellEnd"/>
      <w:r w:rsidRPr="00536C6F">
        <w:t xml:space="preserve"> </w:t>
      </w:r>
      <w:proofErr w:type="spellStart"/>
      <w:r w:rsidRPr="00536C6F">
        <w:t>artística</w:t>
      </w:r>
      <w:proofErr w:type="spellEnd"/>
      <w:r w:rsidRPr="00536C6F">
        <w:t xml:space="preserve"> à </w:t>
      </w:r>
      <w:proofErr w:type="spellStart"/>
      <w:r w:rsidRPr="00536C6F">
        <w:t>população</w:t>
      </w:r>
      <w:proofErr w:type="spellEnd"/>
      <w:r w:rsidRPr="00536C6F">
        <w:t xml:space="preserve">; </w:t>
      </w:r>
      <w:proofErr w:type="spellStart"/>
      <w:r w:rsidRPr="00536C6F">
        <w:t>valorizar</w:t>
      </w:r>
      <w:proofErr w:type="spellEnd"/>
      <w:r w:rsidRPr="00536C6F">
        <w:t xml:space="preserve"> a </w:t>
      </w:r>
      <w:proofErr w:type="spellStart"/>
      <w:r w:rsidRPr="00536C6F">
        <w:t>cultura</w:t>
      </w:r>
      <w:proofErr w:type="spellEnd"/>
      <w:r w:rsidRPr="00536C6F">
        <w:t xml:space="preserve"> </w:t>
      </w:r>
      <w:proofErr w:type="spellStart"/>
      <w:r w:rsidRPr="00536C6F">
        <w:t>brasileira</w:t>
      </w:r>
      <w:proofErr w:type="spellEnd"/>
      <w:r w:rsidRPr="00536C6F">
        <w:t xml:space="preserve"> </w:t>
      </w:r>
      <w:proofErr w:type="spellStart"/>
      <w:r w:rsidRPr="00536C6F">
        <w:t>por</w:t>
      </w:r>
      <w:proofErr w:type="spellEnd"/>
      <w:r w:rsidRPr="00536C6F">
        <w:t xml:space="preserve"> </w:t>
      </w:r>
      <w:proofErr w:type="spellStart"/>
      <w:r w:rsidRPr="00536C6F">
        <w:t>meio</w:t>
      </w:r>
      <w:proofErr w:type="spellEnd"/>
      <w:r w:rsidRPr="00536C6F">
        <w:t xml:space="preserve"> da </w:t>
      </w:r>
      <w:proofErr w:type="spellStart"/>
      <w:r w:rsidRPr="00536C6F">
        <w:t>música</w:t>
      </w:r>
      <w:proofErr w:type="spellEnd"/>
      <w:r w:rsidRPr="00536C6F">
        <w:t xml:space="preserve">; </w:t>
      </w:r>
      <w:proofErr w:type="spellStart"/>
      <w:r w:rsidRPr="00536C6F">
        <w:t>atrair</w:t>
      </w:r>
      <w:proofErr w:type="spellEnd"/>
      <w:r w:rsidRPr="00536C6F">
        <w:t xml:space="preserve"> </w:t>
      </w:r>
      <w:proofErr w:type="spellStart"/>
      <w:r w:rsidRPr="00536C6F">
        <w:t>visitantes</w:t>
      </w:r>
      <w:proofErr w:type="spellEnd"/>
      <w:r w:rsidRPr="00536C6F">
        <w:t xml:space="preserve"> e </w:t>
      </w:r>
      <w:proofErr w:type="spellStart"/>
      <w:r w:rsidRPr="00536C6F">
        <w:t>fomentar</w:t>
      </w:r>
      <w:proofErr w:type="spellEnd"/>
      <w:r w:rsidRPr="00536C6F">
        <w:t xml:space="preserve"> </w:t>
      </w:r>
      <w:proofErr w:type="gramStart"/>
      <w:r w:rsidRPr="00536C6F">
        <w:t>a</w:t>
      </w:r>
      <w:proofErr w:type="gramEnd"/>
      <w:r w:rsidRPr="00536C6F">
        <w:t xml:space="preserve"> </w:t>
      </w:r>
      <w:proofErr w:type="spellStart"/>
      <w:r w:rsidRPr="00536C6F">
        <w:t>economia</w:t>
      </w:r>
      <w:proofErr w:type="spellEnd"/>
      <w:r w:rsidRPr="00536C6F">
        <w:t xml:space="preserve"> local; </w:t>
      </w:r>
      <w:proofErr w:type="spellStart"/>
      <w:r w:rsidRPr="00536C6F">
        <w:t>além</w:t>
      </w:r>
      <w:proofErr w:type="spellEnd"/>
      <w:r w:rsidRPr="00536C6F">
        <w:t xml:space="preserve"> de </w:t>
      </w:r>
      <w:proofErr w:type="spellStart"/>
      <w:r w:rsidRPr="00536C6F">
        <w:t>reforçar</w:t>
      </w:r>
      <w:proofErr w:type="spellEnd"/>
      <w:r w:rsidRPr="00536C6F">
        <w:t xml:space="preserve"> </w:t>
      </w:r>
      <w:proofErr w:type="gramStart"/>
      <w:r w:rsidRPr="00536C6F">
        <w:t>a</w:t>
      </w:r>
      <w:proofErr w:type="gramEnd"/>
      <w:r w:rsidRPr="00536C6F">
        <w:t xml:space="preserve"> </w:t>
      </w:r>
      <w:proofErr w:type="spellStart"/>
      <w:r w:rsidRPr="00536C6F">
        <w:t>imagem</w:t>
      </w:r>
      <w:proofErr w:type="spellEnd"/>
      <w:r w:rsidRPr="00536C6F">
        <w:t xml:space="preserve"> da </w:t>
      </w:r>
      <w:proofErr w:type="spellStart"/>
      <w:r w:rsidRPr="00536C6F">
        <w:t>cidade</w:t>
      </w:r>
      <w:proofErr w:type="spellEnd"/>
      <w:r w:rsidRPr="00536C6F">
        <w:t xml:space="preserve"> </w:t>
      </w:r>
      <w:proofErr w:type="spellStart"/>
      <w:r w:rsidRPr="00536C6F">
        <w:t>como</w:t>
      </w:r>
      <w:proofErr w:type="spellEnd"/>
      <w:r w:rsidRPr="00536C6F">
        <w:t xml:space="preserve"> </w:t>
      </w:r>
      <w:proofErr w:type="spellStart"/>
      <w:r w:rsidRPr="00536C6F">
        <w:t>referência</w:t>
      </w:r>
      <w:proofErr w:type="spellEnd"/>
      <w:r w:rsidRPr="00536C6F">
        <w:t xml:space="preserve"> </w:t>
      </w:r>
      <w:proofErr w:type="spellStart"/>
      <w:r w:rsidRPr="00536C6F">
        <w:t>em</w:t>
      </w:r>
      <w:proofErr w:type="spellEnd"/>
      <w:r w:rsidRPr="00536C6F">
        <w:t xml:space="preserve"> </w:t>
      </w:r>
      <w:proofErr w:type="spellStart"/>
      <w:r w:rsidRPr="00536C6F">
        <w:t>políticas</w:t>
      </w:r>
      <w:proofErr w:type="spellEnd"/>
      <w:r w:rsidRPr="00536C6F">
        <w:t xml:space="preserve"> </w:t>
      </w:r>
      <w:proofErr w:type="spellStart"/>
      <w:r w:rsidRPr="00536C6F">
        <w:t>públicas</w:t>
      </w:r>
      <w:proofErr w:type="spellEnd"/>
      <w:r w:rsidRPr="00536C6F">
        <w:t xml:space="preserve"> de </w:t>
      </w:r>
      <w:proofErr w:type="spellStart"/>
      <w:r w:rsidRPr="00536C6F">
        <w:t>cultura</w:t>
      </w:r>
      <w:proofErr w:type="spellEnd"/>
      <w:r w:rsidRPr="00536C6F">
        <w:t xml:space="preserve"> e </w:t>
      </w:r>
      <w:proofErr w:type="spellStart"/>
      <w:r w:rsidRPr="00536C6F">
        <w:t>lazer</w:t>
      </w:r>
      <w:proofErr w:type="spellEnd"/>
      <w:r w:rsidRPr="00536C6F">
        <w:t>.</w:t>
      </w:r>
    </w:p>
    <w:p w14:paraId="2A7EE558" w14:textId="77777777" w:rsidR="00536C6F" w:rsidRPr="00536C6F" w:rsidRDefault="00536C6F" w:rsidP="0019646F">
      <w:pPr>
        <w:pStyle w:val="Padro"/>
        <w:widowControl w:val="0"/>
        <w:numPr>
          <w:ilvl w:val="1"/>
          <w:numId w:val="1"/>
        </w:numPr>
        <w:tabs>
          <w:tab w:val="left" w:pos="0"/>
        </w:tabs>
        <w:spacing w:before="120" w:after="120" w:line="360" w:lineRule="auto"/>
        <w:jc w:val="both"/>
        <w:rPr>
          <w:rFonts w:ascii="Arial" w:hAnsi="Arial" w:cs="Arial"/>
        </w:rPr>
      </w:pPr>
      <w:r w:rsidRPr="00536C6F">
        <w:t xml:space="preserve">. </w:t>
      </w:r>
      <w:proofErr w:type="spellStart"/>
      <w:r w:rsidRPr="00536C6F">
        <w:t>Concluídas</w:t>
      </w:r>
      <w:proofErr w:type="spellEnd"/>
      <w:r w:rsidRPr="00536C6F">
        <w:t xml:space="preserve"> as </w:t>
      </w:r>
      <w:proofErr w:type="spellStart"/>
      <w:r w:rsidRPr="00536C6F">
        <w:t>premissas</w:t>
      </w:r>
      <w:proofErr w:type="spellEnd"/>
      <w:r w:rsidRPr="00536C6F">
        <w:t xml:space="preserve">, </w:t>
      </w:r>
      <w:proofErr w:type="spellStart"/>
      <w:r w:rsidRPr="00536C6F">
        <w:t>fica</w:t>
      </w:r>
      <w:proofErr w:type="spellEnd"/>
      <w:r w:rsidRPr="00536C6F">
        <w:t xml:space="preserve"> </w:t>
      </w:r>
      <w:proofErr w:type="spellStart"/>
      <w:r w:rsidRPr="00536C6F">
        <w:t>fundamentado</w:t>
      </w:r>
      <w:proofErr w:type="spellEnd"/>
      <w:r w:rsidRPr="00536C6F">
        <w:t xml:space="preserve"> que </w:t>
      </w:r>
      <w:proofErr w:type="gramStart"/>
      <w:r w:rsidRPr="00536C6F">
        <w:t>a</w:t>
      </w:r>
      <w:proofErr w:type="gramEnd"/>
      <w:r w:rsidRPr="00536C6F">
        <w:t xml:space="preserve"> </w:t>
      </w:r>
      <w:proofErr w:type="spellStart"/>
      <w:r w:rsidRPr="00536C6F">
        <w:t>escolha</w:t>
      </w:r>
      <w:proofErr w:type="spellEnd"/>
      <w:r w:rsidRPr="00536C6F">
        <w:t xml:space="preserve"> do </w:t>
      </w:r>
      <w:proofErr w:type="spellStart"/>
      <w:r w:rsidRPr="00536C6F">
        <w:t>artista</w:t>
      </w:r>
      <w:proofErr w:type="spellEnd"/>
      <w:r w:rsidRPr="00536C6F">
        <w:t xml:space="preserve"> </w:t>
      </w:r>
      <w:proofErr w:type="spellStart"/>
      <w:r w:rsidRPr="00536C6F">
        <w:t>atende</w:t>
      </w:r>
      <w:proofErr w:type="spellEnd"/>
      <w:r w:rsidRPr="00536C6F">
        <w:t xml:space="preserve"> a </w:t>
      </w:r>
      <w:proofErr w:type="spellStart"/>
      <w:r w:rsidRPr="00536C6F">
        <w:t>todos</w:t>
      </w:r>
      <w:proofErr w:type="spellEnd"/>
      <w:r w:rsidRPr="00536C6F">
        <w:t xml:space="preserve"> </w:t>
      </w:r>
      <w:proofErr w:type="spellStart"/>
      <w:r w:rsidRPr="00536C6F">
        <w:t>os</w:t>
      </w:r>
      <w:proofErr w:type="spellEnd"/>
      <w:r w:rsidRPr="00536C6F">
        <w:t xml:space="preserve"> </w:t>
      </w:r>
      <w:proofErr w:type="spellStart"/>
      <w:r w:rsidRPr="00536C6F">
        <w:t>requisitos</w:t>
      </w:r>
      <w:proofErr w:type="spellEnd"/>
      <w:r w:rsidRPr="00536C6F">
        <w:t xml:space="preserve"> </w:t>
      </w:r>
      <w:proofErr w:type="spellStart"/>
      <w:r w:rsidRPr="00536C6F">
        <w:t>legais</w:t>
      </w:r>
      <w:proofErr w:type="spellEnd"/>
      <w:r w:rsidRPr="00536C6F">
        <w:t xml:space="preserve"> e </w:t>
      </w:r>
      <w:proofErr w:type="spellStart"/>
      <w:r w:rsidRPr="00536C6F">
        <w:t>culturais</w:t>
      </w:r>
      <w:proofErr w:type="spellEnd"/>
      <w:r w:rsidRPr="00536C6F">
        <w:t xml:space="preserve">, </w:t>
      </w:r>
      <w:proofErr w:type="spellStart"/>
      <w:r w:rsidRPr="00536C6F">
        <w:t>não</w:t>
      </w:r>
      <w:proofErr w:type="spellEnd"/>
      <w:r w:rsidRPr="00536C6F">
        <w:t xml:space="preserve"> </w:t>
      </w:r>
      <w:proofErr w:type="spellStart"/>
      <w:r w:rsidRPr="00536C6F">
        <w:t>havendo</w:t>
      </w:r>
      <w:proofErr w:type="spellEnd"/>
      <w:r w:rsidRPr="00536C6F">
        <w:t xml:space="preserve"> </w:t>
      </w:r>
      <w:proofErr w:type="spellStart"/>
      <w:r w:rsidRPr="00536C6F">
        <w:t>impedimentos</w:t>
      </w:r>
      <w:proofErr w:type="spellEnd"/>
      <w:r w:rsidRPr="00536C6F">
        <w:t xml:space="preserve"> para a </w:t>
      </w:r>
      <w:proofErr w:type="spellStart"/>
      <w:r w:rsidRPr="00536C6F">
        <w:t>contratação</w:t>
      </w:r>
      <w:proofErr w:type="spellEnd"/>
      <w:r w:rsidRPr="00536C6F">
        <w:t>.</w:t>
      </w:r>
    </w:p>
    <w:p w14:paraId="62FA827B" w14:textId="78D221A9" w:rsidR="00C45997" w:rsidRPr="00C45997" w:rsidRDefault="00C45997" w:rsidP="00272BCB">
      <w:pPr>
        <w:pStyle w:val="Padro"/>
        <w:widowControl w:val="0"/>
        <w:numPr>
          <w:ilvl w:val="1"/>
          <w:numId w:val="1"/>
        </w:numPr>
        <w:tabs>
          <w:tab w:val="left" w:pos="0"/>
        </w:tabs>
        <w:spacing w:before="120" w:after="120" w:line="360" w:lineRule="auto"/>
        <w:jc w:val="both"/>
        <w:rPr>
          <w:rFonts w:ascii="Arial" w:hAnsi="Arial" w:cs="Arial"/>
        </w:rPr>
      </w:pPr>
      <w:r w:rsidRPr="00C45997">
        <w:tab/>
        <w:t xml:space="preserve">O </w:t>
      </w:r>
      <w:proofErr w:type="spellStart"/>
      <w:r w:rsidRPr="00C45997">
        <w:t>presente</w:t>
      </w:r>
      <w:proofErr w:type="spellEnd"/>
      <w:r w:rsidRPr="00C45997">
        <w:t xml:space="preserve"> </w:t>
      </w:r>
      <w:proofErr w:type="spellStart"/>
      <w:r w:rsidRPr="00C45997">
        <w:t>estudo</w:t>
      </w:r>
      <w:proofErr w:type="spellEnd"/>
      <w:r w:rsidRPr="00C45997">
        <w:t xml:space="preserve"> </w:t>
      </w:r>
      <w:proofErr w:type="spellStart"/>
      <w:r w:rsidRPr="00C45997">
        <w:t>refere</w:t>
      </w:r>
      <w:proofErr w:type="spellEnd"/>
      <w:r w:rsidRPr="00C45997">
        <w:t xml:space="preserve">-se à </w:t>
      </w:r>
      <w:proofErr w:type="spellStart"/>
      <w:r w:rsidRPr="00C45997">
        <w:t>contratação</w:t>
      </w:r>
      <w:proofErr w:type="spellEnd"/>
      <w:r w:rsidRPr="00C45997">
        <w:t xml:space="preserve"> do show </w:t>
      </w:r>
      <w:proofErr w:type="spellStart"/>
      <w:r w:rsidRPr="00C45997">
        <w:t>artístico</w:t>
      </w:r>
      <w:proofErr w:type="spellEnd"/>
      <w:r w:rsidRPr="00C45997">
        <w:t xml:space="preserve"> para a</w:t>
      </w:r>
      <w:r>
        <w:t xml:space="preserve"> Feira </w:t>
      </w:r>
      <w:proofErr w:type="spellStart"/>
      <w:r>
        <w:t>literária</w:t>
      </w:r>
      <w:proofErr w:type="spellEnd"/>
      <w:r>
        <w:t xml:space="preserve"> de </w:t>
      </w:r>
      <w:proofErr w:type="spellStart"/>
      <w:r>
        <w:t>Maricá</w:t>
      </w:r>
      <w:proofErr w:type="spellEnd"/>
      <w:r w:rsidRPr="00C45997">
        <w:t xml:space="preserve">, </w:t>
      </w:r>
      <w:proofErr w:type="spellStart"/>
      <w:r w:rsidRPr="00C45997">
        <w:t>servindo</w:t>
      </w:r>
      <w:proofErr w:type="spellEnd"/>
      <w:r w:rsidRPr="00C45997">
        <w:t xml:space="preserve"> </w:t>
      </w:r>
      <w:proofErr w:type="spellStart"/>
      <w:r w:rsidRPr="00C45997">
        <w:t>como</w:t>
      </w:r>
      <w:proofErr w:type="spellEnd"/>
      <w:r w:rsidRPr="00C45997">
        <w:t xml:space="preserve"> </w:t>
      </w:r>
      <w:proofErr w:type="spellStart"/>
      <w:r w:rsidRPr="00C45997">
        <w:t>estudo</w:t>
      </w:r>
      <w:proofErr w:type="spellEnd"/>
      <w:r w:rsidRPr="00C45997">
        <w:t xml:space="preserve"> de </w:t>
      </w:r>
      <w:proofErr w:type="spellStart"/>
      <w:r w:rsidRPr="00C45997">
        <w:t>viabilidade</w:t>
      </w:r>
      <w:proofErr w:type="spellEnd"/>
      <w:r w:rsidRPr="00C45997">
        <w:t xml:space="preserve"> </w:t>
      </w:r>
      <w:proofErr w:type="spellStart"/>
      <w:r w:rsidRPr="00C45997">
        <w:t>quanto</w:t>
      </w:r>
      <w:proofErr w:type="spellEnd"/>
      <w:r w:rsidRPr="00C45997">
        <w:t xml:space="preserve"> à </w:t>
      </w:r>
      <w:proofErr w:type="spellStart"/>
      <w:r w:rsidRPr="00C45997">
        <w:t>possibilidade</w:t>
      </w:r>
      <w:proofErr w:type="spellEnd"/>
      <w:r w:rsidRPr="00C45997">
        <w:t xml:space="preserve"> de </w:t>
      </w:r>
      <w:proofErr w:type="spellStart"/>
      <w:r w:rsidRPr="00C45997">
        <w:t>contratação</w:t>
      </w:r>
      <w:proofErr w:type="spellEnd"/>
      <w:r w:rsidRPr="00C45997">
        <w:t xml:space="preserve"> da </w:t>
      </w:r>
      <w:proofErr w:type="spellStart"/>
      <w:r w:rsidRPr="00C45997">
        <w:t>empresa</w:t>
      </w:r>
      <w:proofErr w:type="spellEnd"/>
      <w:r w:rsidRPr="00C45997">
        <w:t xml:space="preserve"> </w:t>
      </w:r>
      <w:r>
        <w:t xml:space="preserve">NO HAY DUDA </w:t>
      </w:r>
      <w:r>
        <w:lastRenderedPageBreak/>
        <w:t xml:space="preserve">PRODUÇÕES ARTÍSTISTICAS </w:t>
      </w:r>
      <w:r w:rsidRPr="00C45997">
        <w:t xml:space="preserve">LTDA, </w:t>
      </w:r>
      <w:proofErr w:type="spellStart"/>
      <w:r w:rsidRPr="00C45997">
        <w:t>inscrita</w:t>
      </w:r>
      <w:proofErr w:type="spellEnd"/>
      <w:r w:rsidRPr="00C45997">
        <w:t xml:space="preserve"> no CNPJ nº </w:t>
      </w:r>
      <w:r>
        <w:t>16</w:t>
      </w:r>
      <w:r w:rsidRPr="00C45997">
        <w:t>.</w:t>
      </w:r>
      <w:r>
        <w:t>628</w:t>
      </w:r>
      <w:r w:rsidRPr="00C45997">
        <w:t>.</w:t>
      </w:r>
      <w:r>
        <w:t>546</w:t>
      </w:r>
      <w:r w:rsidRPr="00C45997">
        <w:t>/0001-</w:t>
      </w:r>
      <w:r>
        <w:t>21</w:t>
      </w:r>
      <w:r w:rsidRPr="00C45997">
        <w:t xml:space="preserve">, que </w:t>
      </w:r>
      <w:proofErr w:type="spellStart"/>
      <w:r w:rsidRPr="00C45997">
        <w:t>detém</w:t>
      </w:r>
      <w:proofErr w:type="spellEnd"/>
      <w:r w:rsidRPr="00C45997">
        <w:t xml:space="preserve"> </w:t>
      </w:r>
      <w:proofErr w:type="gramStart"/>
      <w:r w:rsidRPr="00C45997">
        <w:t>a</w:t>
      </w:r>
      <w:proofErr w:type="gramEnd"/>
      <w:r w:rsidRPr="00C45997">
        <w:t xml:space="preserve"> </w:t>
      </w:r>
      <w:proofErr w:type="spellStart"/>
      <w:r w:rsidRPr="00C45997">
        <w:t>exclusividade</w:t>
      </w:r>
      <w:proofErr w:type="spellEnd"/>
      <w:r w:rsidRPr="00C45997">
        <w:t xml:space="preserve"> </w:t>
      </w:r>
      <w:proofErr w:type="spellStart"/>
      <w:r w:rsidRPr="00C45997">
        <w:t>na</w:t>
      </w:r>
      <w:proofErr w:type="spellEnd"/>
      <w:r w:rsidRPr="00C45997">
        <w:t xml:space="preserve"> </w:t>
      </w:r>
      <w:proofErr w:type="spellStart"/>
      <w:r w:rsidRPr="00C45997">
        <w:t>representação</w:t>
      </w:r>
      <w:proofErr w:type="spellEnd"/>
      <w:r w:rsidRPr="00C45997">
        <w:t xml:space="preserve"> do cantor</w:t>
      </w:r>
      <w:r>
        <w:t xml:space="preserve"> Paulo Miklos</w:t>
      </w:r>
      <w:r w:rsidRPr="00C45997">
        <w:t>.</w:t>
      </w:r>
    </w:p>
    <w:p w14:paraId="4AC33833" w14:textId="77777777" w:rsidR="00C45997" w:rsidRPr="00C45997" w:rsidRDefault="00C45997" w:rsidP="00272BCB">
      <w:pPr>
        <w:pStyle w:val="Padro"/>
        <w:widowControl w:val="0"/>
        <w:numPr>
          <w:ilvl w:val="1"/>
          <w:numId w:val="1"/>
        </w:numPr>
        <w:tabs>
          <w:tab w:val="left" w:pos="0"/>
        </w:tabs>
        <w:spacing w:before="120" w:after="120" w:line="360" w:lineRule="auto"/>
        <w:jc w:val="both"/>
        <w:rPr>
          <w:rFonts w:ascii="Arial" w:hAnsi="Arial" w:cs="Arial"/>
        </w:rPr>
      </w:pPr>
      <w:r w:rsidRPr="00C45997">
        <w:rPr>
          <w:lang w:val="pt-BR"/>
        </w:rPr>
        <w:t xml:space="preserve">A carreira de Paulo Miklos é marcada por participações em eventos de grande repercussão nacional, como Rock in Rio, </w:t>
      </w:r>
      <w:proofErr w:type="spellStart"/>
      <w:r w:rsidRPr="00C45997">
        <w:rPr>
          <w:lang w:val="pt-BR"/>
        </w:rPr>
        <w:t>Lollapalooza</w:t>
      </w:r>
      <w:proofErr w:type="spellEnd"/>
      <w:r w:rsidRPr="00C45997">
        <w:rPr>
          <w:lang w:val="pt-BR"/>
        </w:rPr>
        <w:t xml:space="preserve">, Virada Cultural, Festival </w:t>
      </w:r>
      <w:proofErr w:type="spellStart"/>
      <w:r w:rsidRPr="00C45997">
        <w:rPr>
          <w:lang w:val="pt-BR"/>
        </w:rPr>
        <w:t>Psicodália</w:t>
      </w:r>
      <w:proofErr w:type="spellEnd"/>
      <w:r w:rsidRPr="00C45997">
        <w:rPr>
          <w:lang w:val="pt-BR"/>
        </w:rPr>
        <w:t>, entre outros. Suas turnês são reconhecidas pela alta qualidade artística e técnica, consolidando seu nome como uma das principais referências da música e cultura brasileira contemporânea.</w:t>
      </w:r>
    </w:p>
    <w:p w14:paraId="1CE52308" w14:textId="77777777" w:rsidR="00C45997" w:rsidRPr="00C45997" w:rsidRDefault="00C45997" w:rsidP="00272BCB">
      <w:pPr>
        <w:pStyle w:val="Padro"/>
        <w:widowControl w:val="0"/>
        <w:numPr>
          <w:ilvl w:val="1"/>
          <w:numId w:val="1"/>
        </w:numPr>
        <w:tabs>
          <w:tab w:val="left" w:pos="0"/>
        </w:tabs>
        <w:spacing w:before="120" w:after="120" w:line="360" w:lineRule="auto"/>
        <w:jc w:val="both"/>
        <w:rPr>
          <w:rFonts w:ascii="Arial" w:hAnsi="Arial" w:cs="Arial"/>
        </w:rPr>
      </w:pPr>
      <w:r w:rsidRPr="00C45997">
        <w:t xml:space="preserve">O </w:t>
      </w:r>
      <w:proofErr w:type="spellStart"/>
      <w:r w:rsidRPr="00C45997">
        <w:t>artista</w:t>
      </w:r>
      <w:proofErr w:type="spellEnd"/>
      <w:r w:rsidRPr="00C45997">
        <w:t xml:space="preserve"> </w:t>
      </w:r>
      <w:proofErr w:type="spellStart"/>
      <w:r w:rsidRPr="00C45997">
        <w:t>foi</w:t>
      </w:r>
      <w:proofErr w:type="spellEnd"/>
      <w:r w:rsidRPr="00C45997">
        <w:t xml:space="preserve"> </w:t>
      </w:r>
      <w:proofErr w:type="spellStart"/>
      <w:r w:rsidRPr="00C45997">
        <w:t>indicado</w:t>
      </w:r>
      <w:proofErr w:type="spellEnd"/>
      <w:r w:rsidRPr="00C45997">
        <w:t xml:space="preserve"> e </w:t>
      </w:r>
      <w:proofErr w:type="spellStart"/>
      <w:r w:rsidRPr="00C45997">
        <w:t>premiado</w:t>
      </w:r>
      <w:proofErr w:type="spellEnd"/>
      <w:r w:rsidRPr="00C45997">
        <w:t xml:space="preserve"> </w:t>
      </w:r>
      <w:proofErr w:type="spellStart"/>
      <w:r w:rsidRPr="00C45997">
        <w:t>em</w:t>
      </w:r>
      <w:proofErr w:type="spellEnd"/>
      <w:r w:rsidRPr="00C45997">
        <w:t xml:space="preserve"> </w:t>
      </w:r>
      <w:proofErr w:type="spellStart"/>
      <w:r w:rsidRPr="00C45997">
        <w:t>diversas</w:t>
      </w:r>
      <w:proofErr w:type="spellEnd"/>
      <w:r w:rsidRPr="00C45997">
        <w:t xml:space="preserve"> </w:t>
      </w:r>
      <w:proofErr w:type="spellStart"/>
      <w:r w:rsidRPr="00C45997">
        <w:t>ocasiões</w:t>
      </w:r>
      <w:proofErr w:type="spellEnd"/>
      <w:r w:rsidRPr="00C45997">
        <w:t xml:space="preserve"> </w:t>
      </w:r>
      <w:proofErr w:type="spellStart"/>
      <w:r w:rsidRPr="00C45997">
        <w:t>ao</w:t>
      </w:r>
      <w:proofErr w:type="spellEnd"/>
      <w:r w:rsidRPr="00C45997">
        <w:t xml:space="preserve"> </w:t>
      </w:r>
      <w:proofErr w:type="spellStart"/>
      <w:r w:rsidRPr="00C45997">
        <w:t>longo</w:t>
      </w:r>
      <w:proofErr w:type="spellEnd"/>
      <w:r w:rsidRPr="00C45997">
        <w:t xml:space="preserve"> de </w:t>
      </w:r>
      <w:proofErr w:type="spellStart"/>
      <w:r w:rsidRPr="00C45997">
        <w:t>sua</w:t>
      </w:r>
      <w:proofErr w:type="spellEnd"/>
      <w:r w:rsidRPr="00C45997">
        <w:t xml:space="preserve"> </w:t>
      </w:r>
      <w:proofErr w:type="spellStart"/>
      <w:r w:rsidRPr="00C45997">
        <w:t>trajetória</w:t>
      </w:r>
      <w:proofErr w:type="spellEnd"/>
      <w:r w:rsidRPr="00C45997">
        <w:t xml:space="preserve">, </w:t>
      </w:r>
      <w:proofErr w:type="spellStart"/>
      <w:r w:rsidRPr="00C45997">
        <w:t>recebendo</w:t>
      </w:r>
      <w:proofErr w:type="spellEnd"/>
      <w:r w:rsidRPr="00C45997">
        <w:t xml:space="preserve"> </w:t>
      </w:r>
      <w:proofErr w:type="spellStart"/>
      <w:r w:rsidRPr="00C45997">
        <w:t>prêmios</w:t>
      </w:r>
      <w:proofErr w:type="spellEnd"/>
      <w:r w:rsidRPr="00C45997">
        <w:t xml:space="preserve"> da APCA (</w:t>
      </w:r>
      <w:proofErr w:type="spellStart"/>
      <w:r w:rsidRPr="00C45997">
        <w:t>Associação</w:t>
      </w:r>
      <w:proofErr w:type="spellEnd"/>
      <w:r w:rsidRPr="00C45997">
        <w:t xml:space="preserve"> </w:t>
      </w:r>
      <w:proofErr w:type="spellStart"/>
      <w:r w:rsidRPr="00C45997">
        <w:t>Paulista</w:t>
      </w:r>
      <w:proofErr w:type="spellEnd"/>
      <w:r w:rsidRPr="00C45997">
        <w:t xml:space="preserve"> de </w:t>
      </w:r>
      <w:proofErr w:type="spellStart"/>
      <w:r w:rsidRPr="00C45997">
        <w:t>Críticos</w:t>
      </w:r>
      <w:proofErr w:type="spellEnd"/>
      <w:r w:rsidRPr="00C45997">
        <w:t xml:space="preserve"> de Arte), MTV, entre outros. </w:t>
      </w:r>
      <w:proofErr w:type="spellStart"/>
      <w:r w:rsidRPr="00C45997">
        <w:t>Também</w:t>
      </w:r>
      <w:proofErr w:type="spellEnd"/>
      <w:r w:rsidRPr="00C45997">
        <w:t xml:space="preserve"> </w:t>
      </w:r>
      <w:proofErr w:type="spellStart"/>
      <w:r w:rsidRPr="00C45997">
        <w:t>foi</w:t>
      </w:r>
      <w:proofErr w:type="spellEnd"/>
      <w:r w:rsidRPr="00C45997">
        <w:t xml:space="preserve"> </w:t>
      </w:r>
      <w:proofErr w:type="spellStart"/>
      <w:r w:rsidRPr="00C45997">
        <w:t>amplamente</w:t>
      </w:r>
      <w:proofErr w:type="spellEnd"/>
      <w:r w:rsidRPr="00C45997">
        <w:t xml:space="preserve"> </w:t>
      </w:r>
      <w:proofErr w:type="spellStart"/>
      <w:r w:rsidRPr="00C45997">
        <w:t>elogiado</w:t>
      </w:r>
      <w:proofErr w:type="spellEnd"/>
      <w:r w:rsidRPr="00C45997">
        <w:t xml:space="preserve"> </w:t>
      </w:r>
      <w:proofErr w:type="spellStart"/>
      <w:r w:rsidRPr="00C45997">
        <w:t>por</w:t>
      </w:r>
      <w:proofErr w:type="spellEnd"/>
      <w:r w:rsidRPr="00C45997">
        <w:t xml:space="preserve"> </w:t>
      </w:r>
      <w:proofErr w:type="spellStart"/>
      <w:r w:rsidRPr="00C45997">
        <w:t>sua</w:t>
      </w:r>
      <w:proofErr w:type="spellEnd"/>
      <w:r w:rsidRPr="00C45997">
        <w:t xml:space="preserve"> </w:t>
      </w:r>
      <w:proofErr w:type="spellStart"/>
      <w:r w:rsidRPr="00C45997">
        <w:t>atuação</w:t>
      </w:r>
      <w:proofErr w:type="spellEnd"/>
      <w:r w:rsidRPr="00C45997">
        <w:t xml:space="preserve"> no cinema e </w:t>
      </w:r>
      <w:proofErr w:type="spellStart"/>
      <w:r w:rsidRPr="00C45997">
        <w:t>na</w:t>
      </w:r>
      <w:proofErr w:type="spellEnd"/>
      <w:r w:rsidRPr="00C45997">
        <w:t xml:space="preserve"> </w:t>
      </w:r>
      <w:proofErr w:type="spellStart"/>
      <w:r w:rsidRPr="00C45997">
        <w:t>televisão</w:t>
      </w:r>
      <w:proofErr w:type="spellEnd"/>
      <w:r w:rsidRPr="00C45997">
        <w:t xml:space="preserve">, o que </w:t>
      </w:r>
      <w:proofErr w:type="spellStart"/>
      <w:r w:rsidRPr="00C45997">
        <w:t>amplia</w:t>
      </w:r>
      <w:proofErr w:type="spellEnd"/>
      <w:r w:rsidRPr="00C45997">
        <w:t xml:space="preserve"> </w:t>
      </w:r>
      <w:proofErr w:type="spellStart"/>
      <w:r w:rsidRPr="00C45997">
        <w:t>seu</w:t>
      </w:r>
      <w:proofErr w:type="spellEnd"/>
      <w:r w:rsidRPr="00C45997">
        <w:t xml:space="preserve"> </w:t>
      </w:r>
      <w:proofErr w:type="spellStart"/>
      <w:r w:rsidRPr="00C45997">
        <w:t>alcance</w:t>
      </w:r>
      <w:proofErr w:type="spellEnd"/>
      <w:r w:rsidRPr="00C45997">
        <w:t xml:space="preserve"> </w:t>
      </w:r>
      <w:proofErr w:type="spellStart"/>
      <w:r w:rsidRPr="00C45997">
        <w:t>midiático</w:t>
      </w:r>
      <w:proofErr w:type="spellEnd"/>
      <w:r w:rsidRPr="00C45997">
        <w:t xml:space="preserve"> e cultural. Sua </w:t>
      </w:r>
      <w:proofErr w:type="spellStart"/>
      <w:r w:rsidRPr="00C45997">
        <w:t>obra</w:t>
      </w:r>
      <w:proofErr w:type="spellEnd"/>
      <w:r w:rsidRPr="00C45997">
        <w:t xml:space="preserve"> </w:t>
      </w:r>
      <w:proofErr w:type="spellStart"/>
      <w:r w:rsidRPr="00C45997">
        <w:t>representa</w:t>
      </w:r>
      <w:proofErr w:type="spellEnd"/>
      <w:r w:rsidRPr="00C45997">
        <w:t xml:space="preserve"> </w:t>
      </w:r>
      <w:proofErr w:type="spellStart"/>
      <w:r w:rsidRPr="00C45997">
        <w:t>uma</w:t>
      </w:r>
      <w:proofErr w:type="spellEnd"/>
      <w:r w:rsidRPr="00C45997">
        <w:t xml:space="preserve"> </w:t>
      </w:r>
      <w:proofErr w:type="spellStart"/>
      <w:r w:rsidRPr="00C45997">
        <w:t>contribuição</w:t>
      </w:r>
      <w:proofErr w:type="spellEnd"/>
      <w:r w:rsidRPr="00C45997">
        <w:t xml:space="preserve"> </w:t>
      </w:r>
      <w:proofErr w:type="spellStart"/>
      <w:r w:rsidRPr="00C45997">
        <w:t>significativa</w:t>
      </w:r>
      <w:proofErr w:type="spellEnd"/>
      <w:r w:rsidRPr="00C45997">
        <w:t xml:space="preserve"> à </w:t>
      </w:r>
      <w:proofErr w:type="spellStart"/>
      <w:r w:rsidRPr="00C45997">
        <w:t>música</w:t>
      </w:r>
      <w:proofErr w:type="spellEnd"/>
      <w:r w:rsidRPr="00C45997">
        <w:t xml:space="preserve"> e à </w:t>
      </w:r>
      <w:proofErr w:type="spellStart"/>
      <w:r w:rsidRPr="00C45997">
        <w:t>arte</w:t>
      </w:r>
      <w:proofErr w:type="spellEnd"/>
      <w:r w:rsidRPr="00C45997">
        <w:t xml:space="preserve"> </w:t>
      </w:r>
      <w:proofErr w:type="spellStart"/>
      <w:r w:rsidRPr="00C45997">
        <w:t>brasileira</w:t>
      </w:r>
      <w:proofErr w:type="spellEnd"/>
      <w:r w:rsidRPr="00C45997">
        <w:t xml:space="preserve">, com forte </w:t>
      </w:r>
      <w:proofErr w:type="spellStart"/>
      <w:r w:rsidRPr="00C45997">
        <w:t>influência</w:t>
      </w:r>
      <w:proofErr w:type="spellEnd"/>
      <w:r w:rsidRPr="00C45997">
        <w:t xml:space="preserve"> </w:t>
      </w:r>
      <w:proofErr w:type="spellStart"/>
      <w:r w:rsidRPr="00C45997">
        <w:t>estética</w:t>
      </w:r>
      <w:proofErr w:type="spellEnd"/>
      <w:r w:rsidRPr="00C45997">
        <w:t>, social e cultural.</w:t>
      </w:r>
    </w:p>
    <w:p w14:paraId="56C0D2F5" w14:textId="7FE935AB" w:rsidR="00C45997" w:rsidRPr="00272BCB" w:rsidRDefault="00C45997" w:rsidP="00272BCB">
      <w:pPr>
        <w:pStyle w:val="Padro"/>
        <w:widowControl w:val="0"/>
        <w:numPr>
          <w:ilvl w:val="1"/>
          <w:numId w:val="1"/>
        </w:numPr>
        <w:tabs>
          <w:tab w:val="left" w:pos="0"/>
        </w:tabs>
        <w:spacing w:before="120" w:after="120" w:line="360" w:lineRule="auto"/>
        <w:jc w:val="both"/>
        <w:rPr>
          <w:rFonts w:ascii="Arial" w:hAnsi="Arial" w:cs="Arial"/>
        </w:rPr>
      </w:pPr>
      <w:r w:rsidRPr="00C45997">
        <w:rPr>
          <w:rFonts w:ascii="Arial" w:hAnsi="Arial" w:cs="Arial"/>
        </w:rPr>
        <w:t xml:space="preserve">Paulo Miklos </w:t>
      </w:r>
      <w:proofErr w:type="spellStart"/>
      <w:r w:rsidRPr="00C45997">
        <w:rPr>
          <w:rFonts w:ascii="Arial" w:hAnsi="Arial" w:cs="Arial"/>
        </w:rPr>
        <w:t>possui</w:t>
      </w:r>
      <w:proofErr w:type="spellEnd"/>
      <w:r w:rsidRPr="00C45997">
        <w:rPr>
          <w:rFonts w:ascii="Arial" w:hAnsi="Arial" w:cs="Arial"/>
        </w:rPr>
        <w:t xml:space="preserve"> </w:t>
      </w:r>
      <w:proofErr w:type="spellStart"/>
      <w:r w:rsidRPr="00C45997">
        <w:rPr>
          <w:rFonts w:ascii="Arial" w:hAnsi="Arial" w:cs="Arial"/>
        </w:rPr>
        <w:t>expressiva</w:t>
      </w:r>
      <w:proofErr w:type="spellEnd"/>
      <w:r w:rsidRPr="00C45997">
        <w:rPr>
          <w:rFonts w:ascii="Arial" w:hAnsi="Arial" w:cs="Arial"/>
        </w:rPr>
        <w:t xml:space="preserve"> </w:t>
      </w:r>
      <w:proofErr w:type="spellStart"/>
      <w:r w:rsidRPr="00C45997">
        <w:rPr>
          <w:rFonts w:ascii="Arial" w:hAnsi="Arial" w:cs="Arial"/>
        </w:rPr>
        <w:t>presença</w:t>
      </w:r>
      <w:proofErr w:type="spellEnd"/>
      <w:r w:rsidRPr="00C45997">
        <w:rPr>
          <w:rFonts w:ascii="Arial" w:hAnsi="Arial" w:cs="Arial"/>
        </w:rPr>
        <w:t xml:space="preserve"> </w:t>
      </w:r>
      <w:proofErr w:type="spellStart"/>
      <w:r w:rsidRPr="00C45997">
        <w:rPr>
          <w:rFonts w:ascii="Arial" w:hAnsi="Arial" w:cs="Arial"/>
        </w:rPr>
        <w:t>na</w:t>
      </w:r>
      <w:proofErr w:type="spellEnd"/>
      <w:r w:rsidRPr="00C45997">
        <w:rPr>
          <w:rFonts w:ascii="Arial" w:hAnsi="Arial" w:cs="Arial"/>
        </w:rPr>
        <w:t xml:space="preserve"> </w:t>
      </w:r>
      <w:proofErr w:type="spellStart"/>
      <w:r w:rsidRPr="00C45997">
        <w:rPr>
          <w:rFonts w:ascii="Arial" w:hAnsi="Arial" w:cs="Arial"/>
        </w:rPr>
        <w:t>mídia</w:t>
      </w:r>
      <w:proofErr w:type="spellEnd"/>
      <w:r w:rsidRPr="00C45997">
        <w:rPr>
          <w:rFonts w:ascii="Arial" w:hAnsi="Arial" w:cs="Arial"/>
        </w:rPr>
        <w:t xml:space="preserve"> cultural e </w:t>
      </w:r>
      <w:proofErr w:type="spellStart"/>
      <w:r w:rsidRPr="00C45997">
        <w:rPr>
          <w:rFonts w:ascii="Arial" w:hAnsi="Arial" w:cs="Arial"/>
        </w:rPr>
        <w:t>nos</w:t>
      </w:r>
      <w:proofErr w:type="spellEnd"/>
      <w:r w:rsidRPr="00C45997">
        <w:rPr>
          <w:rFonts w:ascii="Arial" w:hAnsi="Arial" w:cs="Arial"/>
        </w:rPr>
        <w:t xml:space="preserve"> </w:t>
      </w:r>
      <w:proofErr w:type="spellStart"/>
      <w:r w:rsidRPr="00C45997">
        <w:rPr>
          <w:rFonts w:ascii="Arial" w:hAnsi="Arial" w:cs="Arial"/>
        </w:rPr>
        <w:t>principais</w:t>
      </w:r>
      <w:proofErr w:type="spellEnd"/>
      <w:r w:rsidRPr="00C45997">
        <w:rPr>
          <w:rFonts w:ascii="Arial" w:hAnsi="Arial" w:cs="Arial"/>
        </w:rPr>
        <w:t xml:space="preserve"> </w:t>
      </w:r>
      <w:proofErr w:type="spellStart"/>
      <w:r w:rsidRPr="00C45997">
        <w:rPr>
          <w:rFonts w:ascii="Arial" w:hAnsi="Arial" w:cs="Arial"/>
        </w:rPr>
        <w:t>veículos</w:t>
      </w:r>
      <w:proofErr w:type="spellEnd"/>
      <w:r w:rsidRPr="00C45997">
        <w:rPr>
          <w:rFonts w:ascii="Arial" w:hAnsi="Arial" w:cs="Arial"/>
        </w:rPr>
        <w:t xml:space="preserve"> de </w:t>
      </w:r>
      <w:proofErr w:type="spellStart"/>
      <w:r w:rsidRPr="00C45997">
        <w:rPr>
          <w:rFonts w:ascii="Arial" w:hAnsi="Arial" w:cs="Arial"/>
        </w:rPr>
        <w:t>comunicação</w:t>
      </w:r>
      <w:proofErr w:type="spellEnd"/>
      <w:r w:rsidRPr="00C45997">
        <w:rPr>
          <w:rFonts w:ascii="Arial" w:hAnsi="Arial" w:cs="Arial"/>
        </w:rPr>
        <w:t xml:space="preserve"> do </w:t>
      </w:r>
      <w:proofErr w:type="spellStart"/>
      <w:r w:rsidRPr="00C45997">
        <w:rPr>
          <w:rFonts w:ascii="Arial" w:hAnsi="Arial" w:cs="Arial"/>
        </w:rPr>
        <w:t>país</w:t>
      </w:r>
      <w:proofErr w:type="spellEnd"/>
      <w:r w:rsidRPr="00C45997">
        <w:rPr>
          <w:rFonts w:ascii="Arial" w:hAnsi="Arial" w:cs="Arial"/>
        </w:rPr>
        <w:t xml:space="preserve">. Seu </w:t>
      </w:r>
      <w:proofErr w:type="spellStart"/>
      <w:r w:rsidRPr="00C45997">
        <w:rPr>
          <w:rFonts w:ascii="Arial" w:hAnsi="Arial" w:cs="Arial"/>
        </w:rPr>
        <w:t>reconhecimento</w:t>
      </w:r>
      <w:proofErr w:type="spellEnd"/>
      <w:r w:rsidRPr="00C45997">
        <w:rPr>
          <w:rFonts w:ascii="Arial" w:hAnsi="Arial" w:cs="Arial"/>
        </w:rPr>
        <w:t xml:space="preserve"> </w:t>
      </w:r>
      <w:proofErr w:type="spellStart"/>
      <w:r w:rsidRPr="00C45997">
        <w:rPr>
          <w:rFonts w:ascii="Arial" w:hAnsi="Arial" w:cs="Arial"/>
        </w:rPr>
        <w:t>público</w:t>
      </w:r>
      <w:proofErr w:type="spellEnd"/>
      <w:r w:rsidRPr="00C45997">
        <w:rPr>
          <w:rFonts w:ascii="Arial" w:hAnsi="Arial" w:cs="Arial"/>
        </w:rPr>
        <w:t xml:space="preserve"> e </w:t>
      </w:r>
      <w:proofErr w:type="spellStart"/>
      <w:r w:rsidRPr="00C45997">
        <w:rPr>
          <w:rFonts w:ascii="Arial" w:hAnsi="Arial" w:cs="Arial"/>
        </w:rPr>
        <w:t>prestígio</w:t>
      </w:r>
      <w:proofErr w:type="spellEnd"/>
      <w:r w:rsidRPr="00C45997">
        <w:rPr>
          <w:rFonts w:ascii="Arial" w:hAnsi="Arial" w:cs="Arial"/>
        </w:rPr>
        <w:t xml:space="preserve"> </w:t>
      </w:r>
      <w:proofErr w:type="spellStart"/>
      <w:r w:rsidRPr="00C45997">
        <w:rPr>
          <w:rFonts w:ascii="Arial" w:hAnsi="Arial" w:cs="Arial"/>
        </w:rPr>
        <w:t>institucional</w:t>
      </w:r>
      <w:proofErr w:type="spellEnd"/>
      <w:r w:rsidRPr="00C45997">
        <w:rPr>
          <w:rFonts w:ascii="Arial" w:hAnsi="Arial" w:cs="Arial"/>
        </w:rPr>
        <w:t xml:space="preserve"> </w:t>
      </w:r>
      <w:proofErr w:type="spellStart"/>
      <w:r w:rsidRPr="00C45997">
        <w:rPr>
          <w:rFonts w:ascii="Arial" w:hAnsi="Arial" w:cs="Arial"/>
        </w:rPr>
        <w:t>reforçam</w:t>
      </w:r>
      <w:proofErr w:type="spellEnd"/>
      <w:r w:rsidRPr="00C45997">
        <w:rPr>
          <w:rFonts w:ascii="Arial" w:hAnsi="Arial" w:cs="Arial"/>
        </w:rPr>
        <w:t xml:space="preserve"> </w:t>
      </w:r>
      <w:proofErr w:type="spellStart"/>
      <w:r w:rsidRPr="00C45997">
        <w:rPr>
          <w:rFonts w:ascii="Arial" w:hAnsi="Arial" w:cs="Arial"/>
        </w:rPr>
        <w:t>sua</w:t>
      </w:r>
      <w:proofErr w:type="spellEnd"/>
      <w:r w:rsidRPr="00C45997">
        <w:rPr>
          <w:rFonts w:ascii="Arial" w:hAnsi="Arial" w:cs="Arial"/>
        </w:rPr>
        <w:t xml:space="preserve"> </w:t>
      </w:r>
      <w:proofErr w:type="spellStart"/>
      <w:r w:rsidRPr="00C45997">
        <w:rPr>
          <w:rFonts w:ascii="Arial" w:hAnsi="Arial" w:cs="Arial"/>
        </w:rPr>
        <w:t>legitimidade</w:t>
      </w:r>
      <w:proofErr w:type="spellEnd"/>
      <w:r w:rsidRPr="00C45997">
        <w:rPr>
          <w:rFonts w:ascii="Arial" w:hAnsi="Arial" w:cs="Arial"/>
        </w:rPr>
        <w:t xml:space="preserve"> </w:t>
      </w:r>
      <w:proofErr w:type="spellStart"/>
      <w:r w:rsidRPr="00C45997">
        <w:rPr>
          <w:rFonts w:ascii="Arial" w:hAnsi="Arial" w:cs="Arial"/>
        </w:rPr>
        <w:t>enquanto</w:t>
      </w:r>
      <w:proofErr w:type="spellEnd"/>
      <w:r w:rsidRPr="00C45997">
        <w:rPr>
          <w:rFonts w:ascii="Arial" w:hAnsi="Arial" w:cs="Arial"/>
        </w:rPr>
        <w:t xml:space="preserve"> </w:t>
      </w:r>
      <w:proofErr w:type="spellStart"/>
      <w:r w:rsidRPr="00C45997">
        <w:rPr>
          <w:rFonts w:ascii="Arial" w:hAnsi="Arial" w:cs="Arial"/>
        </w:rPr>
        <w:t>artista</w:t>
      </w:r>
      <w:proofErr w:type="spellEnd"/>
      <w:r w:rsidRPr="00C45997">
        <w:rPr>
          <w:rFonts w:ascii="Arial" w:hAnsi="Arial" w:cs="Arial"/>
        </w:rPr>
        <w:t xml:space="preserve"> de </w:t>
      </w:r>
      <w:proofErr w:type="spellStart"/>
      <w:r w:rsidRPr="00C45997">
        <w:rPr>
          <w:rFonts w:ascii="Arial" w:hAnsi="Arial" w:cs="Arial"/>
        </w:rPr>
        <w:t>notória</w:t>
      </w:r>
      <w:proofErr w:type="spellEnd"/>
      <w:r w:rsidRPr="00C45997">
        <w:rPr>
          <w:rFonts w:ascii="Arial" w:hAnsi="Arial" w:cs="Arial"/>
        </w:rPr>
        <w:t xml:space="preserve"> </w:t>
      </w:r>
      <w:proofErr w:type="spellStart"/>
      <w:r w:rsidRPr="00C45997">
        <w:rPr>
          <w:rFonts w:ascii="Arial" w:hAnsi="Arial" w:cs="Arial"/>
        </w:rPr>
        <w:t>especialização</w:t>
      </w:r>
      <w:proofErr w:type="spellEnd"/>
      <w:r w:rsidRPr="00C45997">
        <w:rPr>
          <w:rFonts w:ascii="Arial" w:hAnsi="Arial" w:cs="Arial"/>
        </w:rPr>
        <w:t xml:space="preserve">, </w:t>
      </w:r>
      <w:proofErr w:type="spellStart"/>
      <w:r w:rsidRPr="00C45997">
        <w:rPr>
          <w:rFonts w:ascii="Arial" w:hAnsi="Arial" w:cs="Arial"/>
        </w:rPr>
        <w:t>apto</w:t>
      </w:r>
      <w:proofErr w:type="spellEnd"/>
      <w:r w:rsidRPr="00C45997">
        <w:rPr>
          <w:rFonts w:ascii="Arial" w:hAnsi="Arial" w:cs="Arial"/>
        </w:rPr>
        <w:t xml:space="preserve"> </w:t>
      </w:r>
      <w:proofErr w:type="gramStart"/>
      <w:r w:rsidRPr="00C45997">
        <w:rPr>
          <w:rFonts w:ascii="Arial" w:hAnsi="Arial" w:cs="Arial"/>
        </w:rPr>
        <w:t>a</w:t>
      </w:r>
      <w:proofErr w:type="gramEnd"/>
      <w:r w:rsidRPr="00C45997">
        <w:rPr>
          <w:rFonts w:ascii="Arial" w:hAnsi="Arial" w:cs="Arial"/>
        </w:rPr>
        <w:t xml:space="preserve"> </w:t>
      </w:r>
      <w:proofErr w:type="spellStart"/>
      <w:r w:rsidRPr="00C45997">
        <w:rPr>
          <w:rFonts w:ascii="Arial" w:hAnsi="Arial" w:cs="Arial"/>
        </w:rPr>
        <w:t>integrar</w:t>
      </w:r>
      <w:proofErr w:type="spellEnd"/>
      <w:r w:rsidRPr="00C45997">
        <w:rPr>
          <w:rFonts w:ascii="Arial" w:hAnsi="Arial" w:cs="Arial"/>
        </w:rPr>
        <w:t xml:space="preserve"> </w:t>
      </w:r>
      <w:proofErr w:type="spellStart"/>
      <w:r w:rsidRPr="00C45997">
        <w:rPr>
          <w:rFonts w:ascii="Arial" w:hAnsi="Arial" w:cs="Arial"/>
        </w:rPr>
        <w:t>programações</w:t>
      </w:r>
      <w:proofErr w:type="spellEnd"/>
      <w:r w:rsidRPr="00C45997">
        <w:rPr>
          <w:rFonts w:ascii="Arial" w:hAnsi="Arial" w:cs="Arial"/>
        </w:rPr>
        <w:t xml:space="preserve"> </w:t>
      </w:r>
      <w:proofErr w:type="spellStart"/>
      <w:r w:rsidRPr="00C45997">
        <w:rPr>
          <w:rFonts w:ascii="Arial" w:hAnsi="Arial" w:cs="Arial"/>
        </w:rPr>
        <w:t>culturais</w:t>
      </w:r>
      <w:proofErr w:type="spellEnd"/>
      <w:r w:rsidRPr="00C45997">
        <w:rPr>
          <w:rFonts w:ascii="Arial" w:hAnsi="Arial" w:cs="Arial"/>
        </w:rPr>
        <w:t xml:space="preserve"> de </w:t>
      </w:r>
      <w:proofErr w:type="spellStart"/>
      <w:r w:rsidRPr="00C45997">
        <w:rPr>
          <w:rFonts w:ascii="Arial" w:hAnsi="Arial" w:cs="Arial"/>
        </w:rPr>
        <w:t>grande</w:t>
      </w:r>
      <w:proofErr w:type="spellEnd"/>
      <w:r w:rsidRPr="00C45997">
        <w:rPr>
          <w:rFonts w:ascii="Arial" w:hAnsi="Arial" w:cs="Arial"/>
        </w:rPr>
        <w:t xml:space="preserve"> </w:t>
      </w:r>
      <w:proofErr w:type="spellStart"/>
      <w:r w:rsidRPr="00C45997">
        <w:rPr>
          <w:rFonts w:ascii="Arial" w:hAnsi="Arial" w:cs="Arial"/>
        </w:rPr>
        <w:t>visibilidade</w:t>
      </w:r>
      <w:proofErr w:type="spellEnd"/>
      <w:r w:rsidRPr="00C45997">
        <w:rPr>
          <w:rFonts w:ascii="Arial" w:hAnsi="Arial" w:cs="Arial"/>
        </w:rPr>
        <w:t xml:space="preserve"> e </w:t>
      </w:r>
      <w:proofErr w:type="spellStart"/>
      <w:r w:rsidRPr="00C45997">
        <w:rPr>
          <w:rFonts w:ascii="Arial" w:hAnsi="Arial" w:cs="Arial"/>
        </w:rPr>
        <w:t>impacto</w:t>
      </w:r>
      <w:proofErr w:type="spellEnd"/>
      <w:r w:rsidRPr="00C45997">
        <w:rPr>
          <w:rFonts w:ascii="Arial" w:hAnsi="Arial" w:cs="Arial"/>
        </w:rPr>
        <w:t xml:space="preserve"> sociocultural.</w:t>
      </w:r>
    </w:p>
    <w:p w14:paraId="1DE58B3D" w14:textId="3AF25C03" w:rsidR="00CB2A0D" w:rsidRPr="00F94868" w:rsidRDefault="00CB2A0D" w:rsidP="00CB2A0D">
      <w:pPr>
        <w:pStyle w:val="Ttulo1"/>
        <w:numPr>
          <w:ilvl w:val="0"/>
          <w:numId w:val="1"/>
        </w:numPr>
        <w:shd w:val="clear" w:color="auto" w:fill="D9D9D9" w:themeFill="background1" w:themeFillShade="D9"/>
        <w:spacing w:before="0" w:line="360" w:lineRule="auto"/>
        <w:ind w:left="567" w:hanging="567"/>
        <w:rPr>
          <w:rFonts w:ascii="Arial" w:eastAsia="Adobe Fan Heiti Std B" w:hAnsi="Arial" w:cs="Arial"/>
          <w:b/>
          <w:color w:val="auto"/>
          <w:sz w:val="24"/>
          <w:szCs w:val="24"/>
        </w:rPr>
      </w:pPr>
      <w:r w:rsidRPr="00F94868">
        <w:rPr>
          <w:rFonts w:ascii="Arial" w:eastAsia="Adobe Fan Heiti Std B" w:hAnsi="Arial" w:cs="Arial"/>
          <w:b/>
          <w:color w:val="auto"/>
          <w:sz w:val="24"/>
          <w:szCs w:val="24"/>
        </w:rPr>
        <w:t>DOS BENEFÍCIOS DIRETOS E INDIRETOS QUE RESULTARÃO DA CONTRATAÇÃO</w:t>
      </w:r>
    </w:p>
    <w:p w14:paraId="0A1B56CA" w14:textId="77777777" w:rsidR="00CB2A0D" w:rsidRDefault="00CB2A0D" w:rsidP="00CB2A0D">
      <w:pPr>
        <w:pStyle w:val="Padro"/>
        <w:widowControl w:val="0"/>
        <w:tabs>
          <w:tab w:val="clear" w:pos="708"/>
          <w:tab w:val="left" w:pos="0"/>
        </w:tabs>
        <w:spacing w:after="0" w:line="360" w:lineRule="auto"/>
        <w:jc w:val="both"/>
        <w:rPr>
          <w:rFonts w:ascii="Arial" w:eastAsia="Adobe Fan Heiti Std B" w:hAnsi="Arial" w:cs="Arial"/>
          <w:lang w:val="pt-BR"/>
        </w:rPr>
      </w:pPr>
    </w:p>
    <w:p w14:paraId="55DD3CA1" w14:textId="77777777" w:rsidR="00CB2A0D" w:rsidRPr="0082340E" w:rsidRDefault="00CB2A0D" w:rsidP="00CB2A0D">
      <w:pPr>
        <w:pStyle w:val="Padro"/>
        <w:widowControl w:val="0"/>
        <w:numPr>
          <w:ilvl w:val="1"/>
          <w:numId w:val="1"/>
        </w:numPr>
        <w:tabs>
          <w:tab w:val="clear" w:pos="708"/>
          <w:tab w:val="left" w:pos="0"/>
        </w:tabs>
        <w:spacing w:after="0" w:line="360" w:lineRule="auto"/>
        <w:ind w:left="0" w:firstLine="0"/>
        <w:jc w:val="both"/>
        <w:rPr>
          <w:rFonts w:ascii="Arial" w:eastAsia="Adobe Fan Heiti Std B" w:hAnsi="Arial" w:cs="Arial"/>
          <w:lang w:val="pt-BR"/>
        </w:rPr>
      </w:pPr>
      <w:r w:rsidRPr="00E75EE7">
        <w:rPr>
          <w:rFonts w:ascii="Arial" w:eastAsia="Adobe Fan Heiti Std B" w:hAnsi="Arial" w:cs="Arial"/>
          <w:lang w:val="pt-BR"/>
        </w:rPr>
        <w:t xml:space="preserve">Como relatado acima, a contratação de artistas para a realização de eventos incrementará o rol de atividades de lazer efetuadas pelo Município, proporcionando aos munícipes e turistas um aumento na qualidade de vida, além </w:t>
      </w:r>
      <w:r>
        <w:rPr>
          <w:rFonts w:ascii="Arial" w:eastAsia="Adobe Fan Heiti Std B" w:hAnsi="Arial" w:cs="Arial"/>
          <w:lang w:val="pt-BR"/>
        </w:rPr>
        <w:t>de aumentar</w:t>
      </w:r>
      <w:r w:rsidRPr="00E75EE7">
        <w:rPr>
          <w:rFonts w:ascii="Arial" w:eastAsia="Adobe Fan Heiti Std B" w:hAnsi="Arial" w:cs="Arial"/>
          <w:lang w:val="pt-BR"/>
        </w:rPr>
        <w:t xml:space="preserve"> a arrecadação financeira do município que decorre do grande fluxo de turistas,</w:t>
      </w:r>
      <w:r>
        <w:rPr>
          <w:rFonts w:ascii="Arial" w:eastAsia="Adobe Fan Heiti Std B" w:hAnsi="Arial" w:cs="Arial"/>
          <w:lang w:val="pt-BR"/>
        </w:rPr>
        <w:t xml:space="preserve"> gastronomia, </w:t>
      </w:r>
      <w:r w:rsidRPr="00E75EE7">
        <w:rPr>
          <w:rFonts w:ascii="Arial" w:eastAsia="Adobe Fan Heiti Std B" w:hAnsi="Arial" w:cs="Arial"/>
          <w:lang w:val="pt-BR"/>
        </w:rPr>
        <w:t>comércio, transporte e nas atividades ligadas a lazer, cultura e entretenimento.</w:t>
      </w:r>
      <w:r w:rsidR="0082340E">
        <w:rPr>
          <w:rFonts w:ascii="Arial" w:eastAsia="Adobe Fan Heiti Std B" w:hAnsi="Arial" w:cs="Arial"/>
          <w:lang w:val="pt-BR"/>
        </w:rPr>
        <w:t xml:space="preserve"> </w:t>
      </w:r>
    </w:p>
    <w:p w14:paraId="236BBDA3" w14:textId="77777777" w:rsidR="00606C82" w:rsidRPr="00E75EE7" w:rsidRDefault="000F35D0" w:rsidP="00CB2A0D">
      <w:pPr>
        <w:pStyle w:val="Nivel2"/>
        <w:numPr>
          <w:ilvl w:val="0"/>
          <w:numId w:val="1"/>
        </w:numPr>
        <w:shd w:val="clear" w:color="auto" w:fill="D9D9D9" w:themeFill="background1" w:themeFillShade="D9"/>
        <w:tabs>
          <w:tab w:val="left" w:pos="1134"/>
        </w:tabs>
        <w:spacing w:line="360" w:lineRule="auto"/>
        <w:rPr>
          <w:rFonts w:ascii="Arial" w:hAnsi="Arial" w:cs="Arial"/>
          <w:b/>
          <w:sz w:val="24"/>
          <w:szCs w:val="24"/>
        </w:rPr>
      </w:pPr>
      <w:r w:rsidRPr="00E75EE7">
        <w:rPr>
          <w:rFonts w:ascii="Arial" w:hAnsi="Arial" w:cs="Arial"/>
          <w:b/>
          <w:sz w:val="24"/>
          <w:szCs w:val="24"/>
        </w:rPr>
        <w:lastRenderedPageBreak/>
        <w:t>FUNDAMENTAÇÃO LEGAL</w:t>
      </w:r>
    </w:p>
    <w:p w14:paraId="7756E530" w14:textId="77777777" w:rsidR="00565333" w:rsidRPr="00E75EE7" w:rsidRDefault="00565333" w:rsidP="00A56342">
      <w:pPr>
        <w:pStyle w:val="Padro"/>
        <w:widowControl w:val="0"/>
        <w:numPr>
          <w:ilvl w:val="1"/>
          <w:numId w:val="1"/>
        </w:numPr>
        <w:tabs>
          <w:tab w:val="clear" w:pos="708"/>
          <w:tab w:val="left" w:pos="0"/>
        </w:tabs>
        <w:spacing w:before="120" w:after="120" w:line="360" w:lineRule="auto"/>
        <w:ind w:left="0" w:firstLine="0"/>
        <w:jc w:val="both"/>
        <w:rPr>
          <w:rFonts w:ascii="Arial" w:eastAsia="Adobe Fan Heiti Std B" w:hAnsi="Arial" w:cs="Arial"/>
          <w:lang w:val="pt-BR"/>
        </w:rPr>
      </w:pPr>
      <w:r w:rsidRPr="00E75EE7">
        <w:rPr>
          <w:rFonts w:ascii="Arial" w:eastAsia="Adobe Fan Heiti Std B" w:hAnsi="Arial" w:cs="Arial"/>
          <w:lang w:val="pt-BR"/>
        </w:rPr>
        <w:t xml:space="preserve">A </w:t>
      </w:r>
      <w:r w:rsidR="002042A2" w:rsidRPr="00E75EE7">
        <w:rPr>
          <w:rFonts w:ascii="Arial" w:eastAsia="Adobe Fan Heiti Std B" w:hAnsi="Arial" w:cs="Arial"/>
          <w:lang w:val="pt-BR"/>
        </w:rPr>
        <w:t>Lei 14133/2021, fundamentada no Art. 74, II, é inexigível a licitação no caso de contratação de profissional do setor artístico, diretamente ou por meio de empresário exclusivo, desde que consagrado pela crítica especializada ou pela opinião pública.</w:t>
      </w:r>
    </w:p>
    <w:p w14:paraId="5BA34D82" w14:textId="77777777" w:rsidR="00565333" w:rsidRPr="00E75EE7" w:rsidRDefault="00565333" w:rsidP="00A56342">
      <w:pPr>
        <w:pStyle w:val="Padro"/>
        <w:widowControl w:val="0"/>
        <w:numPr>
          <w:ilvl w:val="1"/>
          <w:numId w:val="1"/>
        </w:numPr>
        <w:tabs>
          <w:tab w:val="clear" w:pos="708"/>
          <w:tab w:val="left" w:pos="0"/>
        </w:tabs>
        <w:spacing w:before="120" w:after="120" w:line="360" w:lineRule="auto"/>
        <w:ind w:left="0" w:firstLine="0"/>
        <w:jc w:val="both"/>
        <w:rPr>
          <w:rFonts w:ascii="Arial" w:eastAsia="Adobe Fan Heiti Std B" w:hAnsi="Arial" w:cs="Arial"/>
          <w:lang w:val="pt-BR"/>
        </w:rPr>
      </w:pPr>
      <w:r w:rsidRPr="00E75EE7">
        <w:rPr>
          <w:rFonts w:ascii="Arial" w:eastAsia="Adobe Fan Heiti Std B" w:hAnsi="Arial" w:cs="Arial"/>
          <w:lang w:val="pt-BR"/>
        </w:rPr>
        <w:t xml:space="preserve">Com efeito, reconheceu </w:t>
      </w:r>
      <w:r w:rsidR="008B31F0">
        <w:rPr>
          <w:rFonts w:ascii="Arial" w:eastAsia="Adobe Fan Heiti Std B" w:hAnsi="Arial" w:cs="Arial"/>
          <w:lang w:val="pt-BR"/>
        </w:rPr>
        <w:t>a legislação</w:t>
      </w:r>
      <w:r w:rsidRPr="00E75EE7">
        <w:rPr>
          <w:rFonts w:ascii="Arial" w:eastAsia="Adobe Fan Heiti Std B" w:hAnsi="Arial" w:cs="Arial"/>
          <w:lang w:val="pt-BR"/>
        </w:rPr>
        <w:t xml:space="preserve"> que a contratação de artistas enseja a inexigibilidade de licitação, haja vista que, sob determinadas condicionantes, torna inviável a competição, mormente tomando-se em conta que a arte não é uma ciência, não segue métodos, não é objetiva, sua avaliação baseia-se na criatividade e em critérios subjetivos.</w:t>
      </w:r>
    </w:p>
    <w:p w14:paraId="22E163CC" w14:textId="77777777" w:rsidR="00CB4C33" w:rsidRPr="00E75EE7" w:rsidRDefault="00565333" w:rsidP="00A56342">
      <w:pPr>
        <w:pStyle w:val="Padro"/>
        <w:widowControl w:val="0"/>
        <w:numPr>
          <w:ilvl w:val="1"/>
          <w:numId w:val="1"/>
        </w:numPr>
        <w:tabs>
          <w:tab w:val="clear" w:pos="708"/>
          <w:tab w:val="left" w:pos="0"/>
        </w:tabs>
        <w:spacing w:before="120" w:after="120" w:line="360" w:lineRule="auto"/>
        <w:ind w:left="0" w:firstLine="0"/>
        <w:jc w:val="both"/>
        <w:rPr>
          <w:rFonts w:ascii="Arial" w:eastAsia="Adobe Fan Heiti Std B" w:hAnsi="Arial" w:cs="Arial"/>
          <w:lang w:val="pt-BR"/>
        </w:rPr>
      </w:pPr>
      <w:r w:rsidRPr="00E75EE7">
        <w:rPr>
          <w:rFonts w:ascii="Arial" w:eastAsia="Adobe Fan Heiti Std B" w:hAnsi="Arial" w:cs="Arial"/>
          <w:lang w:val="pt-BR"/>
        </w:rPr>
        <w:t xml:space="preserve">Assim, a própria lei reconhece inviável a competição quando: </w:t>
      </w:r>
      <w:r w:rsidRPr="00E75EE7">
        <w:rPr>
          <w:rFonts w:ascii="Arial" w:eastAsia="Adobe Fan Heiti Std B" w:hAnsi="Arial" w:cs="Arial"/>
          <w:b/>
          <w:lang w:val="pt-BR"/>
        </w:rPr>
        <w:t>a)</w:t>
      </w:r>
      <w:r w:rsidRPr="00E75EE7">
        <w:rPr>
          <w:rFonts w:ascii="Arial" w:eastAsia="Adobe Fan Heiti Std B" w:hAnsi="Arial" w:cs="Arial"/>
          <w:lang w:val="pt-BR"/>
        </w:rPr>
        <w:t xml:space="preserve"> trata-se de artistas consagrados pela crítica especializada ou pela opinião pública; e, ainda, </w:t>
      </w:r>
      <w:r w:rsidRPr="00E75EE7">
        <w:rPr>
          <w:rFonts w:ascii="Arial" w:eastAsia="Adobe Fan Heiti Std B" w:hAnsi="Arial" w:cs="Arial"/>
          <w:b/>
          <w:lang w:val="pt-BR"/>
        </w:rPr>
        <w:t>b)</w:t>
      </w:r>
      <w:r w:rsidRPr="00E75EE7">
        <w:rPr>
          <w:rFonts w:ascii="Arial" w:eastAsia="Adobe Fan Heiti Std B" w:hAnsi="Arial" w:cs="Arial"/>
          <w:lang w:val="pt-BR"/>
        </w:rPr>
        <w:t xml:space="preserve"> condicionando a contratação diretamente ou através de empresário exclusivo. </w:t>
      </w:r>
    </w:p>
    <w:p w14:paraId="3BBE4E58" w14:textId="12E529C5" w:rsidR="00565333" w:rsidRPr="00E75EE7" w:rsidRDefault="002218B9" w:rsidP="00A56342">
      <w:pPr>
        <w:pStyle w:val="Padro"/>
        <w:widowControl w:val="0"/>
        <w:numPr>
          <w:ilvl w:val="1"/>
          <w:numId w:val="1"/>
        </w:numPr>
        <w:tabs>
          <w:tab w:val="clear" w:pos="708"/>
          <w:tab w:val="left" w:pos="0"/>
        </w:tabs>
        <w:spacing w:before="120" w:after="120" w:line="360" w:lineRule="auto"/>
        <w:ind w:left="0" w:firstLine="0"/>
        <w:jc w:val="both"/>
        <w:rPr>
          <w:rFonts w:ascii="Arial" w:eastAsia="Adobe Fan Heiti Std B" w:hAnsi="Arial" w:cs="Arial"/>
          <w:lang w:val="pt-BR"/>
        </w:rPr>
      </w:pPr>
      <w:r w:rsidRPr="00E75EE7">
        <w:rPr>
          <w:rFonts w:ascii="Arial" w:eastAsia="Adobe Fan Heiti Std B" w:hAnsi="Arial" w:cs="Arial"/>
          <w:lang w:val="pt-BR"/>
        </w:rPr>
        <w:t>Assim,</w:t>
      </w:r>
      <w:r w:rsidR="009D494D" w:rsidRPr="00E75EE7">
        <w:rPr>
          <w:rFonts w:ascii="Arial" w:eastAsia="Adobe Fan Heiti Std B" w:hAnsi="Arial" w:cs="Arial"/>
          <w:lang w:val="pt-BR"/>
        </w:rPr>
        <w:t xml:space="preserve"> </w:t>
      </w:r>
      <w:r w:rsidR="00142A7C">
        <w:rPr>
          <w:rFonts w:ascii="Arial" w:eastAsia="Adobe Fan Heiti Std B" w:hAnsi="Arial" w:cs="Arial"/>
          <w:color w:val="auto"/>
          <w:lang w:val="pt-BR"/>
        </w:rPr>
        <w:t>o</w:t>
      </w:r>
      <w:r w:rsidR="00DA2723">
        <w:rPr>
          <w:rFonts w:ascii="Arial" w:eastAsia="Adobe Fan Heiti Std B" w:hAnsi="Arial" w:cs="Arial"/>
          <w:color w:val="auto"/>
          <w:lang w:val="pt-BR"/>
        </w:rPr>
        <w:t xml:space="preserve"> artist</w:t>
      </w:r>
      <w:r w:rsidR="00142A7C">
        <w:rPr>
          <w:rFonts w:ascii="Arial" w:eastAsia="Adobe Fan Heiti Std B" w:hAnsi="Arial" w:cs="Arial"/>
          <w:color w:val="auto"/>
          <w:lang w:val="pt-BR"/>
        </w:rPr>
        <w:t>a</w:t>
      </w:r>
      <w:r w:rsidR="00C45997">
        <w:rPr>
          <w:rFonts w:ascii="Arial" w:eastAsia="Adobe Fan Heiti Std B" w:hAnsi="Arial" w:cs="Arial"/>
          <w:color w:val="auto"/>
          <w:lang w:val="pt-BR"/>
        </w:rPr>
        <w:t xml:space="preserve"> Paulo Miklos </w:t>
      </w:r>
      <w:r w:rsidR="00B52CC1" w:rsidRPr="00E75EE7">
        <w:rPr>
          <w:rFonts w:ascii="Arial" w:eastAsia="Adobe Fan Heiti Std B" w:hAnsi="Arial" w:cs="Arial"/>
          <w:lang w:val="pt-BR"/>
        </w:rPr>
        <w:t xml:space="preserve">é </w:t>
      </w:r>
      <w:r w:rsidR="001F688E">
        <w:rPr>
          <w:rFonts w:ascii="Arial" w:eastAsia="Adobe Fan Heiti Std B" w:hAnsi="Arial" w:cs="Arial"/>
          <w:lang w:val="pt-BR"/>
        </w:rPr>
        <w:t>de notoriedade reconhecida no meio artístico</w:t>
      </w:r>
      <w:r w:rsidRPr="00E75EE7">
        <w:rPr>
          <w:rFonts w:ascii="Arial" w:eastAsia="Adobe Fan Heiti Std B" w:hAnsi="Arial" w:cs="Arial"/>
          <w:lang w:val="pt-BR"/>
        </w:rPr>
        <w:t>, e reconhecid</w:t>
      </w:r>
      <w:r w:rsidR="00DA2723">
        <w:rPr>
          <w:rFonts w:ascii="Arial" w:eastAsia="Adobe Fan Heiti Std B" w:hAnsi="Arial" w:cs="Arial"/>
          <w:lang w:val="pt-BR"/>
        </w:rPr>
        <w:t>a</w:t>
      </w:r>
      <w:r w:rsidRPr="00E75EE7">
        <w:rPr>
          <w:rFonts w:ascii="Arial" w:eastAsia="Adobe Fan Heiti Std B" w:hAnsi="Arial" w:cs="Arial"/>
          <w:lang w:val="pt-BR"/>
        </w:rPr>
        <w:t xml:space="preserve"> por sua capacidade em </w:t>
      </w:r>
      <w:r w:rsidR="00DA2723">
        <w:rPr>
          <w:rFonts w:ascii="Arial" w:eastAsia="Adobe Fan Heiti Std B" w:hAnsi="Arial" w:cs="Arial"/>
          <w:lang w:val="pt-BR"/>
        </w:rPr>
        <w:t>cativar</w:t>
      </w:r>
      <w:r w:rsidRPr="00E75EE7">
        <w:rPr>
          <w:rFonts w:ascii="Arial" w:eastAsia="Adobe Fan Heiti Std B" w:hAnsi="Arial" w:cs="Arial"/>
          <w:lang w:val="pt-BR"/>
        </w:rPr>
        <w:t xml:space="preserve"> multidões, possuindo experiência na condução de shows artísticos para grandes plateias, sobretudo em praças públicas, agradando todo o público</w:t>
      </w:r>
      <w:r w:rsidR="008B31F0">
        <w:rPr>
          <w:rFonts w:ascii="Arial" w:eastAsia="Adobe Fan Heiti Std B" w:hAnsi="Arial" w:cs="Arial"/>
          <w:lang w:val="pt-BR"/>
        </w:rPr>
        <w:t xml:space="preserve"> envolvido</w:t>
      </w:r>
      <w:r w:rsidRPr="00E75EE7">
        <w:rPr>
          <w:rFonts w:ascii="Arial" w:eastAsia="Adobe Fan Heiti Std B" w:hAnsi="Arial" w:cs="Arial"/>
          <w:lang w:val="pt-BR"/>
        </w:rPr>
        <w:t>.</w:t>
      </w:r>
    </w:p>
    <w:p w14:paraId="0ED05984" w14:textId="2996200F" w:rsidR="00565333" w:rsidRPr="00D65AB1" w:rsidRDefault="00744102" w:rsidP="00D65AB1">
      <w:pPr>
        <w:spacing w:line="360" w:lineRule="auto"/>
        <w:jc w:val="both"/>
      </w:pPr>
      <w:r w:rsidRPr="00E75EE7">
        <w:rPr>
          <w:rFonts w:ascii="Arial" w:eastAsia="Adobe Fan Heiti Std B" w:hAnsi="Arial" w:cs="Arial"/>
        </w:rPr>
        <w:t xml:space="preserve">O outro requisito exigido na lei impõe que a contratação seja realizada diretamente com os artistas ou com empresário exclusivo, assim, </w:t>
      </w:r>
      <w:r w:rsidR="008B31F0">
        <w:rPr>
          <w:rFonts w:ascii="Arial" w:eastAsia="Adobe Fan Heiti Std B" w:hAnsi="Arial" w:cs="Arial"/>
        </w:rPr>
        <w:t xml:space="preserve">propõe-se </w:t>
      </w:r>
      <w:r w:rsidRPr="00E75EE7">
        <w:rPr>
          <w:rFonts w:ascii="Arial" w:eastAsia="Adobe Fan Heiti Std B" w:hAnsi="Arial" w:cs="Arial"/>
        </w:rPr>
        <w:t xml:space="preserve">a contratação diretamente com </w:t>
      </w:r>
      <w:r w:rsidR="00B72432">
        <w:rPr>
          <w:rFonts w:ascii="Arial" w:eastAsia="Adobe Fan Heiti Std B" w:hAnsi="Arial" w:cs="Arial"/>
        </w:rPr>
        <w:t>a</w:t>
      </w:r>
      <w:r w:rsidR="001478BA">
        <w:rPr>
          <w:rFonts w:ascii="Arial" w:hAnsi="Arial" w:cs="Arial"/>
          <w:b/>
          <w:bCs/>
          <w:lang w:eastAsia="en-US"/>
        </w:rPr>
        <w:t xml:space="preserve"> </w:t>
      </w:r>
      <w:r w:rsidR="00C45997">
        <w:rPr>
          <w:rFonts w:ascii="Arial" w:hAnsi="Arial" w:cs="Arial"/>
          <w:b/>
          <w:bCs/>
          <w:lang w:eastAsia="en-US"/>
        </w:rPr>
        <w:t xml:space="preserve">PRODUTORA NO HAY DUDA PRODUÇÕES ARTÍSTICAS </w:t>
      </w:r>
      <w:r w:rsidR="001478BA">
        <w:rPr>
          <w:rFonts w:ascii="Arial" w:hAnsi="Arial" w:cs="Arial"/>
          <w:b/>
          <w:bCs/>
          <w:lang w:eastAsia="en-US"/>
        </w:rPr>
        <w:t>LTDA</w:t>
      </w:r>
      <w:r w:rsidR="0019646F" w:rsidRPr="00DA323E">
        <w:rPr>
          <w:rFonts w:ascii="Arial" w:hAnsi="Arial" w:cs="Arial"/>
          <w:b/>
          <w:bCs/>
          <w:lang w:eastAsia="en-US"/>
        </w:rPr>
        <w:t>, inscrita no CNPJ nº</w:t>
      </w:r>
      <w:r w:rsidR="00C45997">
        <w:rPr>
          <w:rFonts w:ascii="Arial" w:hAnsi="Arial" w:cs="Arial"/>
          <w:b/>
          <w:bCs/>
          <w:lang w:eastAsia="en-US"/>
        </w:rPr>
        <w:t xml:space="preserve"> 16.628.546/0001-21 </w:t>
      </w:r>
      <w:r w:rsidR="0019646F">
        <w:rPr>
          <w:rFonts w:ascii="Arial" w:hAnsi="Arial" w:cs="Arial"/>
          <w:lang w:eastAsia="en-US"/>
        </w:rPr>
        <w:t>empresa especializada em produção musical, neste ato representada por:</w:t>
      </w:r>
      <w:r w:rsidR="00212564">
        <w:rPr>
          <w:rFonts w:ascii="Arial" w:hAnsi="Arial" w:cs="Arial"/>
          <w:b/>
          <w:bCs/>
          <w:lang w:eastAsia="en-US"/>
        </w:rPr>
        <w:t xml:space="preserve"> LUIZ EDUARDO AMORIM VIEIRA</w:t>
      </w:r>
      <w:r w:rsidR="0019646F">
        <w:rPr>
          <w:rFonts w:ascii="Arial" w:hAnsi="Arial" w:cs="Arial"/>
          <w:lang w:eastAsia="en-US"/>
        </w:rPr>
        <w:t xml:space="preserve">, inscrito no CPF nº </w:t>
      </w:r>
      <w:r w:rsidR="00212564">
        <w:rPr>
          <w:rFonts w:ascii="Arial" w:hAnsi="Arial" w:cs="Arial"/>
          <w:b/>
          <w:bCs/>
          <w:color w:val="000000" w:themeColor="text1"/>
          <w:lang w:eastAsia="en-US"/>
        </w:rPr>
        <w:t>038</w:t>
      </w:r>
      <w:r w:rsidR="001478BA">
        <w:rPr>
          <w:rFonts w:ascii="Arial" w:hAnsi="Arial" w:cs="Arial"/>
          <w:b/>
          <w:bCs/>
          <w:color w:val="000000" w:themeColor="text1"/>
          <w:lang w:eastAsia="en-US"/>
        </w:rPr>
        <w:t>.</w:t>
      </w:r>
      <w:r w:rsidR="00212564">
        <w:rPr>
          <w:rFonts w:ascii="Arial" w:hAnsi="Arial" w:cs="Arial"/>
          <w:b/>
          <w:bCs/>
          <w:color w:val="000000" w:themeColor="text1"/>
          <w:lang w:eastAsia="en-US"/>
        </w:rPr>
        <w:t>987</w:t>
      </w:r>
      <w:r w:rsidR="001478BA">
        <w:rPr>
          <w:rFonts w:ascii="Arial" w:hAnsi="Arial" w:cs="Arial"/>
          <w:b/>
          <w:bCs/>
          <w:color w:val="000000" w:themeColor="text1"/>
          <w:lang w:eastAsia="en-US"/>
        </w:rPr>
        <w:t>.</w:t>
      </w:r>
      <w:r w:rsidR="00212564">
        <w:rPr>
          <w:rFonts w:ascii="Arial" w:hAnsi="Arial" w:cs="Arial"/>
          <w:b/>
          <w:bCs/>
          <w:color w:val="000000" w:themeColor="text1"/>
          <w:lang w:eastAsia="en-US"/>
        </w:rPr>
        <w:t>374</w:t>
      </w:r>
      <w:r w:rsidR="001478BA">
        <w:rPr>
          <w:rFonts w:ascii="Arial" w:hAnsi="Arial" w:cs="Arial"/>
          <w:b/>
          <w:bCs/>
          <w:color w:val="000000" w:themeColor="text1"/>
          <w:lang w:eastAsia="en-US"/>
        </w:rPr>
        <w:t>-</w:t>
      </w:r>
      <w:r w:rsidR="00212564">
        <w:rPr>
          <w:rFonts w:ascii="Arial" w:hAnsi="Arial" w:cs="Arial"/>
          <w:b/>
          <w:bCs/>
          <w:color w:val="000000" w:themeColor="text1"/>
          <w:lang w:eastAsia="en-US"/>
        </w:rPr>
        <w:t>89</w:t>
      </w:r>
      <w:r w:rsidR="001478BA">
        <w:rPr>
          <w:rFonts w:ascii="Arial" w:hAnsi="Arial" w:cs="Arial"/>
          <w:b/>
          <w:bCs/>
          <w:color w:val="000000" w:themeColor="text1"/>
          <w:lang w:eastAsia="en-US"/>
        </w:rPr>
        <w:t xml:space="preserve">* </w:t>
      </w:r>
      <w:r w:rsidR="0019646F">
        <w:rPr>
          <w:rFonts w:ascii="Arial" w:hAnsi="Arial" w:cs="Arial"/>
          <w:lang w:eastAsia="en-US"/>
        </w:rPr>
        <w:t>representante do artista</w:t>
      </w:r>
      <w:r w:rsidR="001478BA">
        <w:rPr>
          <w:rFonts w:ascii="Arial" w:hAnsi="Arial" w:cs="Arial"/>
          <w:b/>
          <w:bCs/>
          <w:lang w:eastAsia="en-US"/>
        </w:rPr>
        <w:t xml:space="preserve"> </w:t>
      </w:r>
      <w:r w:rsidR="00212564">
        <w:rPr>
          <w:rFonts w:ascii="Arial" w:hAnsi="Arial" w:cs="Arial"/>
          <w:b/>
          <w:bCs/>
          <w:lang w:eastAsia="en-US"/>
        </w:rPr>
        <w:t>Paulo Miklos</w:t>
      </w:r>
      <w:r w:rsidR="0019646F" w:rsidRPr="005F48F8">
        <w:rPr>
          <w:rFonts w:ascii="Arial" w:hAnsi="Arial" w:cs="Arial"/>
          <w:b/>
          <w:bCs/>
          <w:lang w:eastAsia="en-US"/>
        </w:rPr>
        <w:t>.</w:t>
      </w:r>
    </w:p>
    <w:p w14:paraId="6A06E4BB" w14:textId="77777777" w:rsidR="00002FCE" w:rsidRPr="00E75EE7" w:rsidRDefault="00002FCE" w:rsidP="00A56342">
      <w:pPr>
        <w:pStyle w:val="Ttulo1"/>
        <w:numPr>
          <w:ilvl w:val="0"/>
          <w:numId w:val="1"/>
        </w:numPr>
        <w:shd w:val="clear" w:color="auto" w:fill="D9D9D9" w:themeFill="background1" w:themeFillShade="D9"/>
        <w:spacing w:before="120" w:after="120" w:line="360" w:lineRule="auto"/>
        <w:ind w:left="567" w:hanging="567"/>
        <w:rPr>
          <w:rFonts w:ascii="Arial" w:eastAsia="Adobe Fan Heiti Std B" w:hAnsi="Arial" w:cs="Arial"/>
          <w:b/>
          <w:color w:val="auto"/>
          <w:sz w:val="24"/>
          <w:szCs w:val="24"/>
        </w:rPr>
      </w:pPr>
      <w:r w:rsidRPr="00E75EE7">
        <w:rPr>
          <w:rFonts w:ascii="Arial" w:eastAsia="Adobe Fan Heiti Std B" w:hAnsi="Arial" w:cs="Arial"/>
          <w:b/>
          <w:color w:val="auto"/>
          <w:sz w:val="24"/>
          <w:szCs w:val="24"/>
        </w:rPr>
        <w:t>DO LOCAL EXECUÇÃO DO OBJETO</w:t>
      </w:r>
    </w:p>
    <w:p w14:paraId="2581DA96" w14:textId="49C39EE3" w:rsidR="00F97E1D" w:rsidRPr="00B7049A" w:rsidRDefault="00E80DBC" w:rsidP="00303830">
      <w:pPr>
        <w:pStyle w:val="Padro"/>
        <w:widowControl w:val="0"/>
        <w:numPr>
          <w:ilvl w:val="1"/>
          <w:numId w:val="1"/>
        </w:numPr>
        <w:tabs>
          <w:tab w:val="clear" w:pos="708"/>
          <w:tab w:val="left" w:pos="0"/>
        </w:tabs>
        <w:spacing w:before="120" w:after="120" w:line="360" w:lineRule="auto"/>
        <w:ind w:left="0" w:firstLine="0"/>
        <w:jc w:val="both"/>
        <w:rPr>
          <w:rFonts w:ascii="Arial" w:eastAsia="Adobe Fan Heiti Std B" w:hAnsi="Arial" w:cs="Arial"/>
          <w:color w:val="auto"/>
          <w:lang w:val="pt-BR"/>
        </w:rPr>
      </w:pPr>
      <w:r w:rsidRPr="00E75EE7">
        <w:rPr>
          <w:rFonts w:ascii="Arial" w:eastAsia="Adobe Fan Heiti Std B" w:hAnsi="Arial" w:cs="Arial"/>
          <w:lang w:val="pt-BR"/>
        </w:rPr>
        <w:t xml:space="preserve">O serviço de que trata o presente </w:t>
      </w:r>
      <w:r w:rsidR="00C56258" w:rsidRPr="00E75EE7">
        <w:rPr>
          <w:rFonts w:ascii="Arial" w:eastAsia="Adobe Fan Heiti Std B" w:hAnsi="Arial" w:cs="Arial"/>
          <w:lang w:val="pt-BR"/>
        </w:rPr>
        <w:t>Termo de Referência</w:t>
      </w:r>
      <w:r w:rsidRPr="00E75EE7">
        <w:rPr>
          <w:rFonts w:ascii="Arial" w:eastAsia="Adobe Fan Heiti Std B" w:hAnsi="Arial" w:cs="Arial"/>
          <w:lang w:val="pt-BR"/>
        </w:rPr>
        <w:t>, ser</w:t>
      </w:r>
      <w:r w:rsidR="005903D5" w:rsidRPr="00E75EE7">
        <w:rPr>
          <w:rFonts w:ascii="Arial" w:eastAsia="Adobe Fan Heiti Std B" w:hAnsi="Arial" w:cs="Arial"/>
          <w:lang w:val="pt-BR"/>
        </w:rPr>
        <w:t>á</w:t>
      </w:r>
      <w:r w:rsidRPr="00E75EE7">
        <w:rPr>
          <w:rFonts w:ascii="Arial" w:eastAsia="Adobe Fan Heiti Std B" w:hAnsi="Arial" w:cs="Arial"/>
          <w:lang w:val="pt-BR"/>
        </w:rPr>
        <w:t xml:space="preserve"> executado </w:t>
      </w:r>
      <w:r w:rsidR="00363D93" w:rsidRPr="00E75EE7">
        <w:rPr>
          <w:rFonts w:ascii="Arial" w:eastAsia="Adobe Fan Heiti Std B" w:hAnsi="Arial" w:cs="Arial"/>
          <w:lang w:val="pt-BR"/>
        </w:rPr>
        <w:t>na seguinte localidade</w:t>
      </w:r>
      <w:r w:rsidRPr="00E75EE7">
        <w:rPr>
          <w:rFonts w:ascii="Arial" w:eastAsia="Adobe Fan Heiti Std B" w:hAnsi="Arial" w:cs="Arial"/>
          <w:lang w:val="pt-BR"/>
        </w:rPr>
        <w:t>:</w:t>
      </w:r>
      <w:r w:rsidR="00257E07">
        <w:rPr>
          <w:rFonts w:ascii="Arial" w:hAnsi="Arial" w:cs="Arial"/>
          <w:b/>
          <w:bCs/>
        </w:rPr>
        <w:t xml:space="preserve"> </w:t>
      </w:r>
      <w:r w:rsidR="00212564">
        <w:rPr>
          <w:rFonts w:ascii="Arial" w:hAnsi="Arial" w:cs="Arial"/>
          <w:b/>
          <w:bCs/>
        </w:rPr>
        <w:t xml:space="preserve">AV. DOIS- PARQUE NANCI, </w:t>
      </w:r>
      <w:r w:rsidR="00A15E33">
        <w:rPr>
          <w:rFonts w:ascii="Arial" w:hAnsi="Arial" w:cs="Arial"/>
          <w:b/>
          <w:bCs/>
        </w:rPr>
        <w:t xml:space="preserve">MARICÁ – RJ </w:t>
      </w:r>
      <w:r w:rsidR="00F97E1D" w:rsidRPr="00B7049A">
        <w:rPr>
          <w:rFonts w:ascii="Arial" w:eastAsia="Adobe Fan Heiti Std B" w:hAnsi="Arial" w:cs="Arial"/>
        </w:rPr>
        <w:t>O loca</w:t>
      </w:r>
      <w:r w:rsidR="005903D5" w:rsidRPr="00B7049A">
        <w:rPr>
          <w:rFonts w:ascii="Arial" w:eastAsia="Adobe Fan Heiti Std B" w:hAnsi="Arial" w:cs="Arial"/>
        </w:rPr>
        <w:t>l</w:t>
      </w:r>
      <w:r w:rsidR="00F97E1D" w:rsidRPr="00B7049A">
        <w:rPr>
          <w:rFonts w:ascii="Arial" w:eastAsia="Adobe Fan Heiti Std B" w:hAnsi="Arial" w:cs="Arial"/>
        </w:rPr>
        <w:t xml:space="preserve"> de </w:t>
      </w:r>
      <w:proofErr w:type="spellStart"/>
      <w:r w:rsidR="00F97E1D" w:rsidRPr="00B7049A">
        <w:rPr>
          <w:rFonts w:ascii="Arial" w:eastAsia="Adobe Fan Heiti Std B" w:hAnsi="Arial" w:cs="Arial"/>
        </w:rPr>
        <w:t>execução</w:t>
      </w:r>
      <w:proofErr w:type="spellEnd"/>
      <w:r w:rsidR="00F97E1D" w:rsidRPr="00B7049A">
        <w:rPr>
          <w:rFonts w:ascii="Arial" w:eastAsia="Adobe Fan Heiti Std B" w:hAnsi="Arial" w:cs="Arial"/>
        </w:rPr>
        <w:t xml:space="preserve"> da </w:t>
      </w:r>
      <w:proofErr w:type="spellStart"/>
      <w:r w:rsidR="00F97E1D" w:rsidRPr="00B7049A">
        <w:rPr>
          <w:rFonts w:ascii="Arial" w:eastAsia="Adobe Fan Heiti Std B" w:hAnsi="Arial" w:cs="Arial"/>
        </w:rPr>
        <w:t>atividade</w:t>
      </w:r>
      <w:proofErr w:type="spellEnd"/>
      <w:r w:rsidR="002C6A1F" w:rsidRPr="00B7049A">
        <w:rPr>
          <w:rFonts w:ascii="Arial" w:eastAsia="Adobe Fan Heiti Std B" w:hAnsi="Arial" w:cs="Arial"/>
        </w:rPr>
        <w:t xml:space="preserve"> </w:t>
      </w:r>
      <w:proofErr w:type="spellStart"/>
      <w:r w:rsidR="002C6A1F" w:rsidRPr="00B7049A">
        <w:rPr>
          <w:rFonts w:ascii="Arial" w:eastAsia="Adobe Fan Heiti Std B" w:hAnsi="Arial" w:cs="Arial"/>
        </w:rPr>
        <w:t>poderá</w:t>
      </w:r>
      <w:proofErr w:type="spellEnd"/>
      <w:r w:rsidR="00F97E1D" w:rsidRPr="00B7049A">
        <w:rPr>
          <w:rFonts w:ascii="Arial" w:eastAsia="Adobe Fan Heiti Std B" w:hAnsi="Arial" w:cs="Arial"/>
        </w:rPr>
        <w:t xml:space="preserve"> ser </w:t>
      </w:r>
      <w:proofErr w:type="spellStart"/>
      <w:r w:rsidR="00F97E1D" w:rsidRPr="00B7049A">
        <w:rPr>
          <w:rFonts w:ascii="Arial" w:eastAsia="Adobe Fan Heiti Std B" w:hAnsi="Arial" w:cs="Arial"/>
        </w:rPr>
        <w:t>alterado</w:t>
      </w:r>
      <w:proofErr w:type="spellEnd"/>
      <w:r w:rsidR="00F97E1D" w:rsidRPr="00B7049A">
        <w:rPr>
          <w:rFonts w:ascii="Arial" w:eastAsia="Adobe Fan Heiti Std B" w:hAnsi="Arial" w:cs="Arial"/>
        </w:rPr>
        <w:t xml:space="preserve"> para o </w:t>
      </w:r>
      <w:proofErr w:type="spellStart"/>
      <w:r w:rsidR="00F97E1D" w:rsidRPr="00B7049A">
        <w:rPr>
          <w:rFonts w:ascii="Arial" w:eastAsia="Adobe Fan Heiti Std B" w:hAnsi="Arial" w:cs="Arial"/>
        </w:rPr>
        <w:t>atendimento</w:t>
      </w:r>
      <w:proofErr w:type="spellEnd"/>
      <w:r w:rsidR="00F97E1D" w:rsidRPr="00B7049A">
        <w:rPr>
          <w:rFonts w:ascii="Arial" w:eastAsia="Adobe Fan Heiti Std B" w:hAnsi="Arial" w:cs="Arial"/>
        </w:rPr>
        <w:t xml:space="preserve"> das </w:t>
      </w:r>
      <w:proofErr w:type="spellStart"/>
      <w:r w:rsidR="00F97E1D" w:rsidRPr="00B7049A">
        <w:rPr>
          <w:rFonts w:ascii="Arial" w:eastAsia="Adobe Fan Heiti Std B" w:hAnsi="Arial" w:cs="Arial"/>
        </w:rPr>
        <w:t>necessidades</w:t>
      </w:r>
      <w:proofErr w:type="spellEnd"/>
      <w:r w:rsidR="00F97E1D" w:rsidRPr="00B7049A">
        <w:rPr>
          <w:rFonts w:ascii="Arial" w:eastAsia="Adobe Fan Heiti Std B" w:hAnsi="Arial" w:cs="Arial"/>
        </w:rPr>
        <w:t xml:space="preserve"> do </w:t>
      </w:r>
      <w:proofErr w:type="spellStart"/>
      <w:r w:rsidR="00F97E1D" w:rsidRPr="00B7049A">
        <w:rPr>
          <w:rFonts w:ascii="Arial" w:eastAsia="Adobe Fan Heiti Std B" w:hAnsi="Arial" w:cs="Arial"/>
        </w:rPr>
        <w:t>Município</w:t>
      </w:r>
      <w:proofErr w:type="spellEnd"/>
      <w:r w:rsidR="00F97E1D" w:rsidRPr="00B7049A">
        <w:rPr>
          <w:rFonts w:ascii="Arial" w:eastAsia="Adobe Fan Heiti Std B" w:hAnsi="Arial" w:cs="Arial"/>
        </w:rPr>
        <w:t xml:space="preserve">, </w:t>
      </w:r>
      <w:proofErr w:type="spellStart"/>
      <w:r w:rsidR="00F97E1D" w:rsidRPr="00B7049A">
        <w:rPr>
          <w:rFonts w:ascii="Arial" w:eastAsia="Adobe Fan Heiti Std B" w:hAnsi="Arial" w:cs="Arial"/>
        </w:rPr>
        <w:t>devendo</w:t>
      </w:r>
      <w:proofErr w:type="spellEnd"/>
      <w:r w:rsidR="00F97E1D" w:rsidRPr="00B7049A">
        <w:rPr>
          <w:rFonts w:ascii="Arial" w:eastAsia="Adobe Fan Heiti Std B" w:hAnsi="Arial" w:cs="Arial"/>
        </w:rPr>
        <w:t xml:space="preserve"> </w:t>
      </w:r>
      <w:r w:rsidR="009D18F4" w:rsidRPr="00B7049A">
        <w:rPr>
          <w:rFonts w:ascii="Arial" w:eastAsia="Adobe Fan Heiti Std B" w:hAnsi="Arial" w:cs="Arial"/>
        </w:rPr>
        <w:t xml:space="preserve">o </w:t>
      </w:r>
      <w:proofErr w:type="spellStart"/>
      <w:r w:rsidR="009D18F4" w:rsidRPr="00B7049A">
        <w:rPr>
          <w:rFonts w:ascii="Arial" w:eastAsia="Adobe Fan Heiti Std B" w:hAnsi="Arial" w:cs="Arial"/>
        </w:rPr>
        <w:t>empresário</w:t>
      </w:r>
      <w:proofErr w:type="spellEnd"/>
      <w:r w:rsidR="009D18F4" w:rsidRPr="00B7049A">
        <w:rPr>
          <w:rFonts w:ascii="Arial" w:eastAsia="Adobe Fan Heiti Std B" w:hAnsi="Arial" w:cs="Arial"/>
        </w:rPr>
        <w:t xml:space="preserve"> e </w:t>
      </w:r>
      <w:proofErr w:type="spellStart"/>
      <w:r w:rsidR="009D18F4" w:rsidRPr="00B7049A">
        <w:rPr>
          <w:rFonts w:ascii="Arial" w:eastAsia="Adobe Fan Heiti Std B" w:hAnsi="Arial" w:cs="Arial"/>
        </w:rPr>
        <w:t>artista</w:t>
      </w:r>
      <w:proofErr w:type="spellEnd"/>
      <w:r w:rsidR="00F97E1D" w:rsidRPr="00B7049A">
        <w:rPr>
          <w:rFonts w:ascii="Arial" w:eastAsia="Adobe Fan Heiti Std B" w:hAnsi="Arial" w:cs="Arial"/>
        </w:rPr>
        <w:t xml:space="preserve"> </w:t>
      </w:r>
      <w:proofErr w:type="spellStart"/>
      <w:r w:rsidR="002779D8" w:rsidRPr="00B7049A">
        <w:rPr>
          <w:rFonts w:ascii="Arial" w:eastAsia="Adobe Fan Heiti Std B" w:hAnsi="Arial" w:cs="Arial"/>
        </w:rPr>
        <w:t>estarem</w:t>
      </w:r>
      <w:proofErr w:type="spellEnd"/>
      <w:r w:rsidR="002779D8" w:rsidRPr="00B7049A">
        <w:rPr>
          <w:rFonts w:ascii="Arial" w:eastAsia="Adobe Fan Heiti Std B" w:hAnsi="Arial" w:cs="Arial"/>
        </w:rPr>
        <w:t xml:space="preserve"> </w:t>
      </w:r>
      <w:proofErr w:type="spellStart"/>
      <w:r w:rsidR="009D18F4" w:rsidRPr="00B7049A">
        <w:rPr>
          <w:rFonts w:ascii="Arial" w:eastAsia="Adobe Fan Heiti Std B" w:hAnsi="Arial" w:cs="Arial"/>
        </w:rPr>
        <w:t>apto</w:t>
      </w:r>
      <w:r w:rsidR="002779D8" w:rsidRPr="00B7049A">
        <w:rPr>
          <w:rFonts w:ascii="Arial" w:eastAsia="Adobe Fan Heiti Std B" w:hAnsi="Arial" w:cs="Arial"/>
        </w:rPr>
        <w:t>s</w:t>
      </w:r>
      <w:proofErr w:type="spellEnd"/>
      <w:r w:rsidR="00F97E1D" w:rsidRPr="00B7049A">
        <w:rPr>
          <w:rFonts w:ascii="Arial" w:eastAsia="Adobe Fan Heiti Std B" w:hAnsi="Arial" w:cs="Arial"/>
        </w:rPr>
        <w:t xml:space="preserve"> </w:t>
      </w:r>
      <w:proofErr w:type="spellStart"/>
      <w:r w:rsidR="00F97E1D" w:rsidRPr="00B7049A">
        <w:rPr>
          <w:rFonts w:ascii="Arial" w:eastAsia="Adobe Fan Heiti Std B" w:hAnsi="Arial" w:cs="Arial"/>
        </w:rPr>
        <w:t>ao</w:t>
      </w:r>
      <w:proofErr w:type="spellEnd"/>
      <w:r w:rsidR="00F97E1D" w:rsidRPr="00B7049A">
        <w:rPr>
          <w:rFonts w:ascii="Arial" w:eastAsia="Adobe Fan Heiti Std B" w:hAnsi="Arial" w:cs="Arial"/>
        </w:rPr>
        <w:t xml:space="preserve"> </w:t>
      </w:r>
      <w:proofErr w:type="spellStart"/>
      <w:r w:rsidR="00F97E1D" w:rsidRPr="00B7049A">
        <w:rPr>
          <w:rFonts w:ascii="Arial" w:eastAsia="Adobe Fan Heiti Std B" w:hAnsi="Arial" w:cs="Arial"/>
        </w:rPr>
        <w:t>deslocamento</w:t>
      </w:r>
      <w:proofErr w:type="spellEnd"/>
      <w:r w:rsidR="00F97E1D" w:rsidRPr="00B7049A">
        <w:rPr>
          <w:rFonts w:ascii="Arial" w:eastAsia="Adobe Fan Heiti Std B" w:hAnsi="Arial" w:cs="Arial"/>
        </w:rPr>
        <w:t xml:space="preserve"> dos </w:t>
      </w:r>
      <w:proofErr w:type="spellStart"/>
      <w:r w:rsidR="00F97E1D" w:rsidRPr="00B7049A">
        <w:rPr>
          <w:rFonts w:ascii="Arial" w:eastAsia="Adobe Fan Heiti Std B" w:hAnsi="Arial" w:cs="Arial"/>
        </w:rPr>
        <w:t>serviços</w:t>
      </w:r>
      <w:proofErr w:type="spellEnd"/>
      <w:r w:rsidR="00F97E1D" w:rsidRPr="00B7049A">
        <w:rPr>
          <w:rFonts w:ascii="Arial" w:eastAsia="Adobe Fan Heiti Std B" w:hAnsi="Arial" w:cs="Arial"/>
        </w:rPr>
        <w:t xml:space="preserve"> para o local </w:t>
      </w:r>
      <w:proofErr w:type="spellStart"/>
      <w:r w:rsidR="00F97E1D" w:rsidRPr="00B7049A">
        <w:rPr>
          <w:rFonts w:ascii="Arial" w:eastAsia="Adobe Fan Heiti Std B" w:hAnsi="Arial" w:cs="Arial"/>
        </w:rPr>
        <w:t>indi</w:t>
      </w:r>
      <w:r w:rsidR="00395779" w:rsidRPr="00B7049A">
        <w:rPr>
          <w:rFonts w:ascii="Arial" w:eastAsia="Adobe Fan Heiti Std B" w:hAnsi="Arial" w:cs="Arial"/>
        </w:rPr>
        <w:t>cado</w:t>
      </w:r>
      <w:proofErr w:type="spellEnd"/>
      <w:r w:rsidR="00395779" w:rsidRPr="00B7049A">
        <w:rPr>
          <w:rFonts w:ascii="Arial" w:eastAsia="Adobe Fan Heiti Std B" w:hAnsi="Arial" w:cs="Arial"/>
        </w:rPr>
        <w:t xml:space="preserve"> pela </w:t>
      </w:r>
      <w:proofErr w:type="spellStart"/>
      <w:r w:rsidR="00395779" w:rsidRPr="00B7049A">
        <w:rPr>
          <w:rFonts w:ascii="Arial" w:eastAsia="Adobe Fan Heiti Std B" w:hAnsi="Arial" w:cs="Arial"/>
        </w:rPr>
        <w:t>Secretaria</w:t>
      </w:r>
      <w:proofErr w:type="spellEnd"/>
      <w:r w:rsidR="00395779" w:rsidRPr="00B7049A">
        <w:rPr>
          <w:rFonts w:ascii="Arial" w:eastAsia="Adobe Fan Heiti Std B" w:hAnsi="Arial" w:cs="Arial"/>
        </w:rPr>
        <w:t xml:space="preserve"> de </w:t>
      </w:r>
      <w:proofErr w:type="spellStart"/>
      <w:r w:rsidR="00395779" w:rsidRPr="00B7049A">
        <w:rPr>
          <w:rFonts w:ascii="Arial" w:eastAsia="Adobe Fan Heiti Std B" w:hAnsi="Arial" w:cs="Arial"/>
        </w:rPr>
        <w:t>Promoções</w:t>
      </w:r>
      <w:proofErr w:type="spellEnd"/>
      <w:r w:rsidR="00395779" w:rsidRPr="00B7049A">
        <w:rPr>
          <w:rFonts w:ascii="Arial" w:eastAsia="Adobe Fan Heiti Std B" w:hAnsi="Arial" w:cs="Arial"/>
        </w:rPr>
        <w:t xml:space="preserve"> </w:t>
      </w:r>
      <w:r w:rsidR="000A33E3" w:rsidRPr="00B7049A">
        <w:rPr>
          <w:rFonts w:ascii="Arial" w:eastAsia="Adobe Fan Heiti Std B" w:hAnsi="Arial" w:cs="Arial"/>
        </w:rPr>
        <w:t>D</w:t>
      </w:r>
      <w:r w:rsidR="00395779" w:rsidRPr="00B7049A">
        <w:rPr>
          <w:rFonts w:ascii="Arial" w:eastAsia="Adobe Fan Heiti Std B" w:hAnsi="Arial" w:cs="Arial"/>
        </w:rPr>
        <w:t xml:space="preserve">e </w:t>
      </w:r>
      <w:proofErr w:type="spellStart"/>
      <w:r w:rsidR="00395779" w:rsidRPr="00B7049A">
        <w:rPr>
          <w:rFonts w:ascii="Arial" w:eastAsia="Adobe Fan Heiti Std B" w:hAnsi="Arial" w:cs="Arial"/>
        </w:rPr>
        <w:t>Eventos</w:t>
      </w:r>
      <w:proofErr w:type="spellEnd"/>
      <w:r w:rsidR="00395779" w:rsidRPr="00B7049A">
        <w:rPr>
          <w:rFonts w:ascii="Arial" w:eastAsia="Adobe Fan Heiti Std B" w:hAnsi="Arial" w:cs="Arial"/>
        </w:rPr>
        <w:t>.</w:t>
      </w:r>
    </w:p>
    <w:p w14:paraId="01AB819D" w14:textId="77777777" w:rsidR="00F97E1D" w:rsidRPr="00E75EE7" w:rsidRDefault="00F97E1D" w:rsidP="00A56342">
      <w:pPr>
        <w:pStyle w:val="Padro"/>
        <w:widowControl w:val="0"/>
        <w:numPr>
          <w:ilvl w:val="2"/>
          <w:numId w:val="1"/>
        </w:numPr>
        <w:tabs>
          <w:tab w:val="clear" w:pos="708"/>
          <w:tab w:val="left" w:pos="0"/>
        </w:tabs>
        <w:spacing w:before="120" w:after="120" w:line="360" w:lineRule="auto"/>
        <w:ind w:left="567" w:firstLine="0"/>
        <w:jc w:val="both"/>
        <w:rPr>
          <w:rFonts w:ascii="Arial" w:eastAsia="Adobe Fan Heiti Std B" w:hAnsi="Arial" w:cs="Arial"/>
          <w:lang w:val="pt-BR"/>
        </w:rPr>
      </w:pPr>
      <w:r w:rsidRPr="00E75EE7">
        <w:rPr>
          <w:rFonts w:ascii="Arial" w:eastAsia="Adobe Fan Heiti Std B" w:hAnsi="Arial" w:cs="Arial"/>
          <w:lang w:val="pt-BR"/>
        </w:rPr>
        <w:t xml:space="preserve">Nos casos em que houver a necessidade de alteração de local, a </w:t>
      </w:r>
      <w:r w:rsidRPr="00E75EE7">
        <w:rPr>
          <w:rFonts w:ascii="Arial" w:eastAsia="Adobe Fan Heiti Std B" w:hAnsi="Arial" w:cs="Arial"/>
          <w:lang w:val="pt-BR"/>
        </w:rPr>
        <w:lastRenderedPageBreak/>
        <w:t xml:space="preserve">Secretaria de </w:t>
      </w:r>
      <w:r w:rsidR="00395779">
        <w:rPr>
          <w:rFonts w:ascii="Arial" w:eastAsia="Adobe Fan Heiti Std B" w:hAnsi="Arial" w:cs="Arial"/>
          <w:lang w:val="pt-BR"/>
        </w:rPr>
        <w:t>Promoções e Eventos</w:t>
      </w:r>
      <w:r w:rsidR="00567367" w:rsidRPr="00E75EE7">
        <w:rPr>
          <w:rFonts w:ascii="Arial" w:eastAsia="Adobe Fan Heiti Std B" w:hAnsi="Arial" w:cs="Arial"/>
          <w:lang w:val="pt-BR"/>
        </w:rPr>
        <w:t xml:space="preserve">, </w:t>
      </w:r>
      <w:r w:rsidRPr="00E75EE7">
        <w:rPr>
          <w:rFonts w:ascii="Arial" w:eastAsia="Adobe Fan Heiti Std B" w:hAnsi="Arial" w:cs="Arial"/>
          <w:lang w:val="pt-BR"/>
        </w:rPr>
        <w:t xml:space="preserve">comunicará à </w:t>
      </w:r>
      <w:r w:rsidR="00D1512C" w:rsidRPr="00E75EE7">
        <w:rPr>
          <w:rFonts w:ascii="Arial" w:eastAsia="Adobe Fan Heiti Std B" w:hAnsi="Arial" w:cs="Arial"/>
          <w:lang w:val="pt-BR"/>
        </w:rPr>
        <w:t>CONTRATADA</w:t>
      </w:r>
      <w:r w:rsidRPr="00E75EE7">
        <w:rPr>
          <w:rFonts w:ascii="Arial" w:eastAsia="Adobe Fan Heiti Std B" w:hAnsi="Arial" w:cs="Arial"/>
          <w:lang w:val="pt-BR"/>
        </w:rPr>
        <w:t xml:space="preserve"> com a </w:t>
      </w:r>
      <w:r w:rsidRPr="00E75EE7">
        <w:rPr>
          <w:rFonts w:ascii="Arial" w:eastAsia="Adobe Fan Heiti Std B" w:hAnsi="Arial" w:cs="Arial"/>
          <w:b/>
          <w:u w:val="single"/>
          <w:lang w:val="pt-BR"/>
        </w:rPr>
        <w:t>antecedência mínima de 06h (seis</w:t>
      </w:r>
      <w:r w:rsidR="00144E0E" w:rsidRPr="00E75EE7">
        <w:rPr>
          <w:rFonts w:ascii="Arial" w:eastAsia="Adobe Fan Heiti Std B" w:hAnsi="Arial" w:cs="Arial"/>
          <w:b/>
          <w:u w:val="single"/>
          <w:lang w:val="pt-BR"/>
        </w:rPr>
        <w:t>)</w:t>
      </w:r>
      <w:r w:rsidRPr="00E75EE7">
        <w:rPr>
          <w:rFonts w:ascii="Arial" w:eastAsia="Adobe Fan Heiti Std B" w:hAnsi="Arial" w:cs="Arial"/>
          <w:b/>
          <w:u w:val="single"/>
          <w:lang w:val="pt-BR"/>
        </w:rPr>
        <w:t xml:space="preserve"> horas</w:t>
      </w:r>
      <w:r w:rsidRPr="00E75EE7">
        <w:rPr>
          <w:rFonts w:ascii="Arial" w:eastAsia="Adobe Fan Heiti Std B" w:hAnsi="Arial" w:cs="Arial"/>
          <w:lang w:val="pt-BR"/>
        </w:rPr>
        <w:t>;</w:t>
      </w:r>
    </w:p>
    <w:p w14:paraId="2B9824B3" w14:textId="77777777" w:rsidR="00F97E1D" w:rsidRPr="004309E0" w:rsidRDefault="002C6A1F" w:rsidP="00A56342">
      <w:pPr>
        <w:pStyle w:val="Padro"/>
        <w:widowControl w:val="0"/>
        <w:numPr>
          <w:ilvl w:val="1"/>
          <w:numId w:val="1"/>
        </w:numPr>
        <w:tabs>
          <w:tab w:val="clear" w:pos="708"/>
          <w:tab w:val="left" w:pos="0"/>
        </w:tabs>
        <w:spacing w:before="120" w:after="120" w:line="360" w:lineRule="auto"/>
        <w:ind w:left="0" w:firstLine="0"/>
        <w:jc w:val="both"/>
        <w:rPr>
          <w:rFonts w:ascii="Arial" w:eastAsia="Adobe Fan Heiti Std B" w:hAnsi="Arial" w:cs="Arial"/>
          <w:color w:val="auto"/>
          <w:lang w:val="pt-BR"/>
        </w:rPr>
      </w:pPr>
      <w:r w:rsidRPr="004309E0">
        <w:rPr>
          <w:rFonts w:ascii="Arial" w:eastAsia="Adobe Fan Heiti Std B" w:hAnsi="Arial" w:cs="Arial"/>
          <w:color w:val="auto"/>
          <w:lang w:val="pt-BR"/>
        </w:rPr>
        <w:t>O d</w:t>
      </w:r>
      <w:r w:rsidR="00F97E1D" w:rsidRPr="004309E0">
        <w:rPr>
          <w:rFonts w:ascii="Arial" w:eastAsia="Adobe Fan Heiti Std B" w:hAnsi="Arial" w:cs="Arial"/>
          <w:color w:val="auto"/>
          <w:lang w:val="pt-BR"/>
        </w:rPr>
        <w:t>etalhamento de todas as localidades</w:t>
      </w:r>
      <w:r w:rsidRPr="004309E0">
        <w:rPr>
          <w:rFonts w:ascii="Arial" w:eastAsia="Adobe Fan Heiti Std B" w:hAnsi="Arial" w:cs="Arial"/>
          <w:color w:val="auto"/>
          <w:lang w:val="pt-BR"/>
        </w:rPr>
        <w:t xml:space="preserve"> encontra-se</w:t>
      </w:r>
      <w:r w:rsidR="00F97E1D" w:rsidRPr="004309E0">
        <w:rPr>
          <w:rFonts w:ascii="Arial" w:eastAsia="Adobe Fan Heiti Std B" w:hAnsi="Arial" w:cs="Arial"/>
          <w:color w:val="auto"/>
          <w:lang w:val="pt-BR"/>
        </w:rPr>
        <w:t xml:space="preserve"> em anexo ao </w:t>
      </w:r>
      <w:r w:rsidR="00C56258" w:rsidRPr="004309E0">
        <w:rPr>
          <w:rFonts w:ascii="Arial" w:eastAsia="Adobe Fan Heiti Std B" w:hAnsi="Arial" w:cs="Arial"/>
          <w:color w:val="auto"/>
          <w:lang w:val="pt-BR"/>
        </w:rPr>
        <w:t>Termo de Referência</w:t>
      </w:r>
      <w:r w:rsidR="00F97E1D" w:rsidRPr="004309E0">
        <w:rPr>
          <w:rFonts w:ascii="Arial" w:eastAsia="Adobe Fan Heiti Std B" w:hAnsi="Arial" w:cs="Arial"/>
          <w:color w:val="auto"/>
          <w:lang w:val="pt-BR"/>
        </w:rPr>
        <w:t>;</w:t>
      </w:r>
    </w:p>
    <w:p w14:paraId="4F66A524" w14:textId="3A976288" w:rsidR="0082340E" w:rsidRPr="00D65AB1" w:rsidRDefault="00955082" w:rsidP="0082340E">
      <w:pPr>
        <w:pStyle w:val="Padro"/>
        <w:widowControl w:val="0"/>
        <w:numPr>
          <w:ilvl w:val="1"/>
          <w:numId w:val="1"/>
        </w:numPr>
        <w:tabs>
          <w:tab w:val="clear" w:pos="708"/>
          <w:tab w:val="left" w:pos="0"/>
        </w:tabs>
        <w:spacing w:before="120" w:after="120" w:line="360" w:lineRule="auto"/>
        <w:ind w:left="0" w:firstLine="0"/>
        <w:jc w:val="both"/>
        <w:rPr>
          <w:rFonts w:ascii="Arial" w:eastAsia="Adobe Fan Heiti Std B" w:hAnsi="Arial" w:cs="Arial"/>
          <w:lang w:val="pt-BR"/>
        </w:rPr>
      </w:pPr>
      <w:r w:rsidRPr="00E75EE7">
        <w:rPr>
          <w:rFonts w:ascii="Arial" w:eastAsia="Adobe Fan Heiti Std B" w:hAnsi="Arial" w:cs="Arial"/>
          <w:lang w:val="pt-BR"/>
        </w:rPr>
        <w:t xml:space="preserve">A </w:t>
      </w:r>
      <w:r w:rsidR="00D1512C" w:rsidRPr="00E75EE7">
        <w:rPr>
          <w:rFonts w:ascii="Arial" w:eastAsia="Adobe Fan Heiti Std B" w:hAnsi="Arial" w:cs="Arial"/>
          <w:lang w:val="pt-BR"/>
        </w:rPr>
        <w:t>CONTRATADA</w:t>
      </w:r>
      <w:r w:rsidRPr="00E75EE7">
        <w:rPr>
          <w:rFonts w:ascii="Arial" w:eastAsia="Adobe Fan Heiti Std B" w:hAnsi="Arial" w:cs="Arial"/>
          <w:lang w:val="pt-BR"/>
        </w:rPr>
        <w:t xml:space="preserve"> deverá e</w:t>
      </w:r>
      <w:r w:rsidR="006C3038" w:rsidRPr="00E75EE7">
        <w:rPr>
          <w:rFonts w:ascii="Arial" w:eastAsia="Adobe Fan Heiti Std B" w:hAnsi="Arial" w:cs="Arial"/>
          <w:lang w:val="pt-BR"/>
        </w:rPr>
        <w:t>struturar-se de modo compatível e prover toda a infraestrutura necessária à prestação dos serviços previstos neste CONTRATO, com a qualidade e rigor exigidos, garantindo a sua supervisão desde a implantação;</w:t>
      </w:r>
    </w:p>
    <w:p w14:paraId="2FDA4306" w14:textId="77777777" w:rsidR="00002FCE" w:rsidRPr="00E75EE7" w:rsidRDefault="00002FCE" w:rsidP="00A56342">
      <w:pPr>
        <w:pStyle w:val="Ttulo1"/>
        <w:numPr>
          <w:ilvl w:val="0"/>
          <w:numId w:val="1"/>
        </w:numPr>
        <w:shd w:val="clear" w:color="auto" w:fill="D9D9D9" w:themeFill="background1" w:themeFillShade="D9"/>
        <w:spacing w:before="120" w:after="120" w:line="360" w:lineRule="auto"/>
        <w:ind w:left="567" w:hanging="567"/>
        <w:rPr>
          <w:rFonts w:ascii="Arial" w:eastAsia="Adobe Fan Heiti Std B" w:hAnsi="Arial" w:cs="Arial"/>
          <w:b/>
          <w:color w:val="auto"/>
          <w:sz w:val="24"/>
          <w:szCs w:val="24"/>
        </w:rPr>
      </w:pPr>
      <w:r w:rsidRPr="00E75EE7">
        <w:rPr>
          <w:rFonts w:ascii="Arial" w:eastAsia="Adobe Fan Heiti Std B" w:hAnsi="Arial" w:cs="Arial"/>
          <w:b/>
          <w:color w:val="auto"/>
          <w:sz w:val="24"/>
          <w:szCs w:val="24"/>
        </w:rPr>
        <w:t>DA DESCRIÇÃO DO OBJETO</w:t>
      </w:r>
      <w:r w:rsidR="00257E07">
        <w:rPr>
          <w:rFonts w:ascii="Arial" w:eastAsia="Adobe Fan Heiti Std B" w:hAnsi="Arial" w:cs="Arial"/>
          <w:b/>
          <w:color w:val="auto"/>
          <w:sz w:val="24"/>
          <w:szCs w:val="24"/>
        </w:rPr>
        <w:t xml:space="preserve"> E CICLO DE VIDA DO OBJETO</w:t>
      </w:r>
    </w:p>
    <w:p w14:paraId="634A1B10" w14:textId="77777777" w:rsidR="000F35D0" w:rsidRDefault="00BC17A2" w:rsidP="00A56342">
      <w:pPr>
        <w:pStyle w:val="Padro"/>
        <w:widowControl w:val="0"/>
        <w:numPr>
          <w:ilvl w:val="1"/>
          <w:numId w:val="1"/>
        </w:numPr>
        <w:tabs>
          <w:tab w:val="clear" w:pos="708"/>
          <w:tab w:val="left" w:pos="0"/>
        </w:tabs>
        <w:spacing w:before="120" w:after="120" w:line="360" w:lineRule="auto"/>
        <w:ind w:left="0" w:firstLine="0"/>
        <w:jc w:val="both"/>
        <w:rPr>
          <w:rFonts w:ascii="Arial" w:hAnsi="Arial" w:cs="Arial"/>
          <w:lang w:val="pt-BR"/>
        </w:rPr>
      </w:pPr>
      <w:r w:rsidRPr="00E75EE7">
        <w:rPr>
          <w:rFonts w:ascii="Arial" w:hAnsi="Arial" w:cs="Arial"/>
          <w:lang w:val="pt-BR"/>
        </w:rPr>
        <w:t xml:space="preserve">Para o atendimento da demanda, será </w:t>
      </w:r>
      <w:r w:rsidR="002C6A1F" w:rsidRPr="00E75EE7">
        <w:rPr>
          <w:rFonts w:ascii="Arial" w:hAnsi="Arial" w:cs="Arial"/>
          <w:lang w:val="pt-BR"/>
        </w:rPr>
        <w:t>necessária</w:t>
      </w:r>
      <w:r w:rsidRPr="00E75EE7">
        <w:rPr>
          <w:rFonts w:ascii="Arial" w:hAnsi="Arial" w:cs="Arial"/>
          <w:lang w:val="pt-BR"/>
        </w:rPr>
        <w:t xml:space="preserve"> a execução dos serviços de </w:t>
      </w:r>
      <w:r w:rsidR="002C6A1F" w:rsidRPr="00E75EE7">
        <w:rPr>
          <w:rFonts w:ascii="Arial" w:hAnsi="Arial" w:cs="Arial"/>
          <w:lang w:val="pt-BR"/>
        </w:rPr>
        <w:t>acordo</w:t>
      </w:r>
      <w:r w:rsidRPr="00E75EE7">
        <w:rPr>
          <w:rFonts w:ascii="Arial" w:hAnsi="Arial" w:cs="Arial"/>
          <w:lang w:val="pt-BR"/>
        </w:rPr>
        <w:t xml:space="preserve"> </w:t>
      </w:r>
      <w:r w:rsidR="00667E76" w:rsidRPr="00E75EE7">
        <w:rPr>
          <w:rFonts w:ascii="Arial" w:hAnsi="Arial" w:cs="Arial"/>
          <w:lang w:val="pt-BR"/>
        </w:rPr>
        <w:t xml:space="preserve">com as determinações descritas </w:t>
      </w:r>
      <w:r w:rsidRPr="00E75EE7">
        <w:rPr>
          <w:rFonts w:ascii="Arial" w:hAnsi="Arial" w:cs="Arial"/>
          <w:lang w:val="pt-BR"/>
        </w:rPr>
        <w:t>abaixo:</w:t>
      </w:r>
    </w:p>
    <w:tbl>
      <w:tblPr>
        <w:tblW w:w="5238"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4A0" w:firstRow="1" w:lastRow="0" w:firstColumn="1" w:lastColumn="0" w:noHBand="0" w:noVBand="1"/>
      </w:tblPr>
      <w:tblGrid>
        <w:gridCol w:w="847"/>
        <w:gridCol w:w="1278"/>
        <w:gridCol w:w="3260"/>
        <w:gridCol w:w="1133"/>
        <w:gridCol w:w="1133"/>
        <w:gridCol w:w="1841"/>
      </w:tblGrid>
      <w:tr w:rsidR="00890555" w:rsidRPr="004807C7" w14:paraId="00ED15AB" w14:textId="77777777" w:rsidTr="00890555">
        <w:trPr>
          <w:trHeight w:val="139"/>
          <w:jc w:val="center"/>
        </w:trPr>
        <w:tc>
          <w:tcPr>
            <w:tcW w:w="446" w:type="pct"/>
            <w:shd w:val="clear" w:color="auto" w:fill="BFBFBF" w:themeFill="background1" w:themeFillShade="BF"/>
            <w:noWrap/>
            <w:vAlign w:val="center"/>
            <w:hideMark/>
          </w:tcPr>
          <w:p w14:paraId="2CFD2582" w14:textId="77777777" w:rsidR="006A694D" w:rsidRPr="00890555" w:rsidRDefault="00890555" w:rsidP="00890555">
            <w:pPr>
              <w:spacing w:after="0" w:line="360" w:lineRule="auto"/>
              <w:jc w:val="center"/>
              <w:rPr>
                <w:rFonts w:ascii="Arial" w:hAnsi="Arial" w:cs="Arial"/>
                <w:b/>
                <w:bCs/>
                <w:sz w:val="18"/>
                <w:szCs w:val="18"/>
              </w:rPr>
            </w:pPr>
            <w:r w:rsidRPr="00890555">
              <w:rPr>
                <w:rFonts w:ascii="Arial" w:hAnsi="Arial" w:cs="Arial"/>
                <w:b/>
                <w:bCs/>
                <w:sz w:val="18"/>
                <w:szCs w:val="18"/>
              </w:rPr>
              <w:t>ITEM</w:t>
            </w:r>
          </w:p>
        </w:tc>
        <w:tc>
          <w:tcPr>
            <w:tcW w:w="673" w:type="pct"/>
            <w:shd w:val="clear" w:color="auto" w:fill="BFBFBF" w:themeFill="background1" w:themeFillShade="BF"/>
            <w:noWrap/>
            <w:vAlign w:val="center"/>
          </w:tcPr>
          <w:p w14:paraId="0694A6E6" w14:textId="77777777" w:rsidR="006A694D" w:rsidRPr="00890555" w:rsidRDefault="00890555" w:rsidP="00890555">
            <w:pPr>
              <w:spacing w:after="0" w:line="360" w:lineRule="auto"/>
              <w:jc w:val="center"/>
              <w:rPr>
                <w:rFonts w:ascii="Arial" w:hAnsi="Arial" w:cs="Arial"/>
                <w:b/>
                <w:bCs/>
                <w:sz w:val="18"/>
                <w:szCs w:val="18"/>
              </w:rPr>
            </w:pPr>
            <w:r w:rsidRPr="00890555">
              <w:rPr>
                <w:rFonts w:ascii="Arial" w:hAnsi="Arial" w:cs="Arial"/>
                <w:b/>
                <w:bCs/>
                <w:sz w:val="18"/>
                <w:szCs w:val="18"/>
              </w:rPr>
              <w:t>DESCRIÇÃO</w:t>
            </w:r>
          </w:p>
        </w:tc>
        <w:tc>
          <w:tcPr>
            <w:tcW w:w="1717" w:type="pct"/>
            <w:shd w:val="clear" w:color="auto" w:fill="BFBFBF" w:themeFill="background1" w:themeFillShade="BF"/>
            <w:vAlign w:val="center"/>
          </w:tcPr>
          <w:p w14:paraId="0FD381A7" w14:textId="77777777" w:rsidR="006A694D" w:rsidRPr="00890555" w:rsidRDefault="00890555" w:rsidP="00890555">
            <w:pPr>
              <w:spacing w:after="0" w:line="360" w:lineRule="auto"/>
              <w:jc w:val="center"/>
              <w:rPr>
                <w:rFonts w:ascii="Arial" w:hAnsi="Arial" w:cs="Arial"/>
                <w:b/>
                <w:bCs/>
                <w:sz w:val="18"/>
                <w:szCs w:val="18"/>
              </w:rPr>
            </w:pPr>
            <w:r w:rsidRPr="00890555">
              <w:rPr>
                <w:rFonts w:ascii="Arial" w:hAnsi="Arial" w:cs="Arial"/>
                <w:b/>
                <w:bCs/>
                <w:sz w:val="18"/>
                <w:szCs w:val="18"/>
              </w:rPr>
              <w:t>LOCAL DO EVENTO</w:t>
            </w:r>
          </w:p>
        </w:tc>
        <w:tc>
          <w:tcPr>
            <w:tcW w:w="597" w:type="pct"/>
            <w:shd w:val="clear" w:color="auto" w:fill="BFBFBF" w:themeFill="background1" w:themeFillShade="BF"/>
            <w:vAlign w:val="center"/>
          </w:tcPr>
          <w:p w14:paraId="40218AB5" w14:textId="77777777" w:rsidR="006A694D" w:rsidRPr="00890555" w:rsidRDefault="00890555" w:rsidP="00890555">
            <w:pPr>
              <w:spacing w:after="0" w:line="360" w:lineRule="auto"/>
              <w:jc w:val="center"/>
              <w:rPr>
                <w:rFonts w:ascii="Arial" w:hAnsi="Arial" w:cs="Arial"/>
                <w:b/>
                <w:bCs/>
                <w:sz w:val="18"/>
                <w:szCs w:val="18"/>
              </w:rPr>
            </w:pPr>
            <w:r w:rsidRPr="00890555">
              <w:rPr>
                <w:rFonts w:ascii="Arial" w:hAnsi="Arial" w:cs="Arial"/>
                <w:b/>
                <w:bCs/>
                <w:sz w:val="18"/>
                <w:szCs w:val="18"/>
              </w:rPr>
              <w:t>DATA</w:t>
            </w:r>
          </w:p>
        </w:tc>
        <w:tc>
          <w:tcPr>
            <w:tcW w:w="597" w:type="pct"/>
            <w:shd w:val="clear" w:color="auto" w:fill="BFBFBF" w:themeFill="background1" w:themeFillShade="BF"/>
            <w:vAlign w:val="center"/>
          </w:tcPr>
          <w:p w14:paraId="61D30D94" w14:textId="77777777" w:rsidR="006A694D" w:rsidRPr="00890555" w:rsidRDefault="00890555" w:rsidP="00890555">
            <w:pPr>
              <w:spacing w:after="0" w:line="360" w:lineRule="auto"/>
              <w:jc w:val="center"/>
              <w:rPr>
                <w:rFonts w:ascii="Arial" w:hAnsi="Arial" w:cs="Arial"/>
                <w:b/>
                <w:bCs/>
                <w:sz w:val="18"/>
                <w:szCs w:val="18"/>
              </w:rPr>
            </w:pPr>
            <w:r w:rsidRPr="00890555">
              <w:rPr>
                <w:rFonts w:ascii="Arial" w:hAnsi="Arial" w:cs="Arial"/>
                <w:b/>
                <w:bCs/>
                <w:sz w:val="18"/>
                <w:szCs w:val="18"/>
              </w:rPr>
              <w:t>HORÁRIO</w:t>
            </w:r>
          </w:p>
        </w:tc>
        <w:tc>
          <w:tcPr>
            <w:tcW w:w="971" w:type="pct"/>
            <w:shd w:val="clear" w:color="auto" w:fill="BFBFBF" w:themeFill="background1" w:themeFillShade="BF"/>
            <w:vAlign w:val="center"/>
          </w:tcPr>
          <w:p w14:paraId="78BCE012" w14:textId="77777777" w:rsidR="006A694D" w:rsidRPr="00890555" w:rsidRDefault="00890555" w:rsidP="00890555">
            <w:pPr>
              <w:spacing w:after="0" w:line="360" w:lineRule="auto"/>
              <w:jc w:val="center"/>
              <w:rPr>
                <w:rFonts w:ascii="Arial" w:hAnsi="Arial" w:cs="Arial"/>
                <w:b/>
                <w:bCs/>
                <w:sz w:val="18"/>
                <w:szCs w:val="18"/>
              </w:rPr>
            </w:pPr>
            <w:r w:rsidRPr="00890555">
              <w:rPr>
                <w:rFonts w:ascii="Arial" w:hAnsi="Arial" w:cs="Arial"/>
                <w:b/>
                <w:bCs/>
                <w:sz w:val="18"/>
                <w:szCs w:val="18"/>
              </w:rPr>
              <w:t>TEMPO MÍNIMO DE APRESENTAÇÃO</w:t>
            </w:r>
          </w:p>
        </w:tc>
      </w:tr>
      <w:tr w:rsidR="00890555" w:rsidRPr="004807C7" w14:paraId="6BE83055" w14:textId="77777777" w:rsidTr="00890555">
        <w:trPr>
          <w:trHeight w:val="1381"/>
          <w:jc w:val="center"/>
        </w:trPr>
        <w:tc>
          <w:tcPr>
            <w:tcW w:w="446" w:type="pct"/>
            <w:noWrap/>
            <w:vAlign w:val="center"/>
          </w:tcPr>
          <w:p w14:paraId="2264EFCE" w14:textId="77777777" w:rsidR="006A694D" w:rsidRPr="00890555" w:rsidRDefault="006A694D" w:rsidP="00890555">
            <w:pPr>
              <w:rPr>
                <w:rFonts w:ascii="Arial" w:hAnsi="Arial" w:cs="Arial"/>
                <w:sz w:val="18"/>
                <w:szCs w:val="18"/>
              </w:rPr>
            </w:pPr>
          </w:p>
          <w:p w14:paraId="15506B89" w14:textId="77777777" w:rsidR="006A694D" w:rsidRPr="00890555" w:rsidRDefault="008858B0" w:rsidP="00890555">
            <w:pPr>
              <w:jc w:val="center"/>
              <w:rPr>
                <w:rFonts w:ascii="Arial" w:hAnsi="Arial" w:cs="Arial"/>
                <w:sz w:val="18"/>
                <w:szCs w:val="18"/>
              </w:rPr>
            </w:pPr>
            <w:r w:rsidRPr="00890555">
              <w:rPr>
                <w:rFonts w:ascii="Arial" w:hAnsi="Arial" w:cs="Arial"/>
                <w:sz w:val="18"/>
                <w:szCs w:val="18"/>
              </w:rPr>
              <w:t>1</w:t>
            </w:r>
          </w:p>
          <w:p w14:paraId="493A2080" w14:textId="77777777" w:rsidR="006A694D" w:rsidRPr="00890555" w:rsidRDefault="006A694D" w:rsidP="00890555">
            <w:pPr>
              <w:rPr>
                <w:rFonts w:ascii="Arial" w:hAnsi="Arial" w:cs="Arial"/>
                <w:sz w:val="18"/>
                <w:szCs w:val="18"/>
              </w:rPr>
            </w:pPr>
          </w:p>
          <w:p w14:paraId="55FDB9C2" w14:textId="77777777" w:rsidR="006A694D" w:rsidRPr="00890555" w:rsidRDefault="006A694D" w:rsidP="00890555">
            <w:pPr>
              <w:rPr>
                <w:rFonts w:ascii="Arial" w:hAnsi="Arial" w:cs="Arial"/>
                <w:sz w:val="18"/>
                <w:szCs w:val="18"/>
              </w:rPr>
            </w:pPr>
          </w:p>
        </w:tc>
        <w:tc>
          <w:tcPr>
            <w:tcW w:w="673" w:type="pct"/>
            <w:vAlign w:val="center"/>
          </w:tcPr>
          <w:p w14:paraId="01CC352D" w14:textId="77777777" w:rsidR="006A694D" w:rsidRPr="00DB5244" w:rsidRDefault="008858B0" w:rsidP="00890555">
            <w:pPr>
              <w:spacing w:after="0" w:line="360" w:lineRule="auto"/>
              <w:jc w:val="center"/>
              <w:rPr>
                <w:rFonts w:ascii="Arial" w:hAnsi="Arial" w:cs="Arial"/>
                <w:color w:val="EE0000"/>
                <w:sz w:val="18"/>
                <w:szCs w:val="18"/>
              </w:rPr>
            </w:pPr>
            <w:r w:rsidRPr="00DB5244">
              <w:rPr>
                <w:rFonts w:ascii="Arial" w:hAnsi="Arial" w:cs="Arial"/>
                <w:color w:val="EE0000"/>
                <w:sz w:val="18"/>
                <w:szCs w:val="18"/>
              </w:rPr>
              <w:t>SHOW ARTÍSTICO</w:t>
            </w:r>
          </w:p>
        </w:tc>
        <w:tc>
          <w:tcPr>
            <w:tcW w:w="1717" w:type="pct"/>
            <w:vAlign w:val="center"/>
          </w:tcPr>
          <w:p w14:paraId="1220AFD4" w14:textId="77777777" w:rsidR="006A694D" w:rsidRPr="00DB5244" w:rsidRDefault="006A694D" w:rsidP="00890555">
            <w:pPr>
              <w:pStyle w:val="SemEspaamento"/>
              <w:spacing w:line="360" w:lineRule="auto"/>
              <w:ind w:left="720"/>
              <w:jc w:val="both"/>
              <w:rPr>
                <w:rFonts w:ascii="Arial" w:hAnsi="Arial" w:cs="Arial"/>
                <w:bCs/>
                <w:color w:val="EE0000"/>
                <w:sz w:val="18"/>
                <w:szCs w:val="18"/>
                <w:lang w:eastAsia="ar-SA"/>
              </w:rPr>
            </w:pPr>
          </w:p>
          <w:p w14:paraId="0B061F81" w14:textId="1CD70DD2" w:rsidR="006A694D" w:rsidRPr="00DB5244" w:rsidRDefault="00212564" w:rsidP="00F423AC">
            <w:pPr>
              <w:pStyle w:val="SemEspaamento"/>
              <w:spacing w:line="360" w:lineRule="auto"/>
              <w:ind w:left="44"/>
              <w:jc w:val="center"/>
              <w:rPr>
                <w:rFonts w:ascii="Arial" w:hAnsi="Arial" w:cs="Arial"/>
                <w:color w:val="EE0000"/>
                <w:sz w:val="18"/>
                <w:szCs w:val="18"/>
              </w:rPr>
            </w:pPr>
            <w:r w:rsidRPr="00DB5244">
              <w:rPr>
                <w:rFonts w:ascii="Arial" w:hAnsi="Arial" w:cs="Arial"/>
                <w:b/>
                <w:bCs/>
                <w:color w:val="EE0000"/>
              </w:rPr>
              <w:t>AV. DOIS- PARQUE NANCI, MARICÁ RJ</w:t>
            </w:r>
          </w:p>
        </w:tc>
        <w:tc>
          <w:tcPr>
            <w:tcW w:w="597" w:type="pct"/>
            <w:vAlign w:val="center"/>
          </w:tcPr>
          <w:p w14:paraId="04F346EC" w14:textId="2F1C9036" w:rsidR="006A694D" w:rsidRPr="00DB5244" w:rsidRDefault="00212564" w:rsidP="008858B0">
            <w:pPr>
              <w:spacing w:after="0" w:line="360" w:lineRule="auto"/>
              <w:jc w:val="center"/>
              <w:rPr>
                <w:rFonts w:ascii="Arial" w:hAnsi="Arial" w:cs="Arial"/>
                <w:color w:val="EE0000"/>
                <w:sz w:val="18"/>
                <w:szCs w:val="18"/>
              </w:rPr>
            </w:pPr>
            <w:r w:rsidRPr="00DB5244">
              <w:rPr>
                <w:rFonts w:ascii="Arial" w:hAnsi="Arial" w:cs="Arial"/>
                <w:color w:val="EE0000"/>
                <w:sz w:val="18"/>
                <w:szCs w:val="18"/>
              </w:rPr>
              <w:t>06</w:t>
            </w:r>
            <w:r w:rsidR="006A694D" w:rsidRPr="00DB5244">
              <w:rPr>
                <w:rFonts w:ascii="Arial" w:hAnsi="Arial" w:cs="Arial"/>
                <w:color w:val="EE0000"/>
                <w:sz w:val="18"/>
                <w:szCs w:val="18"/>
              </w:rPr>
              <w:t>/</w:t>
            </w:r>
            <w:r w:rsidR="008858B0" w:rsidRPr="00DB5244">
              <w:rPr>
                <w:rFonts w:ascii="Arial" w:hAnsi="Arial" w:cs="Arial"/>
                <w:color w:val="EE0000"/>
                <w:sz w:val="18"/>
                <w:szCs w:val="18"/>
              </w:rPr>
              <w:t>0</w:t>
            </w:r>
            <w:r w:rsidR="00DB5244" w:rsidRPr="00DB5244">
              <w:rPr>
                <w:rFonts w:ascii="Arial" w:hAnsi="Arial" w:cs="Arial"/>
                <w:color w:val="EE0000"/>
                <w:sz w:val="18"/>
                <w:szCs w:val="18"/>
              </w:rPr>
              <w:t>9</w:t>
            </w:r>
            <w:r w:rsidR="00890555" w:rsidRPr="00DB5244">
              <w:rPr>
                <w:rFonts w:ascii="Arial" w:hAnsi="Arial" w:cs="Arial"/>
                <w:color w:val="EE0000"/>
                <w:sz w:val="18"/>
                <w:szCs w:val="18"/>
              </w:rPr>
              <w:t>/2025</w:t>
            </w:r>
          </w:p>
        </w:tc>
        <w:tc>
          <w:tcPr>
            <w:tcW w:w="597" w:type="pct"/>
            <w:vAlign w:val="center"/>
          </w:tcPr>
          <w:p w14:paraId="03F481E9" w14:textId="0FF4A981" w:rsidR="006A694D" w:rsidRPr="00DB5244" w:rsidRDefault="0086678B" w:rsidP="00890555">
            <w:pPr>
              <w:spacing w:after="0" w:line="360" w:lineRule="auto"/>
              <w:jc w:val="center"/>
              <w:rPr>
                <w:rFonts w:ascii="Arial" w:hAnsi="Arial" w:cs="Arial"/>
                <w:color w:val="EE0000"/>
                <w:sz w:val="18"/>
                <w:szCs w:val="18"/>
              </w:rPr>
            </w:pPr>
            <w:r w:rsidRPr="00DB5244">
              <w:rPr>
                <w:rFonts w:ascii="Arial" w:hAnsi="Arial" w:cs="Arial"/>
                <w:color w:val="EE0000"/>
                <w:sz w:val="18"/>
                <w:szCs w:val="18"/>
              </w:rPr>
              <w:t>2</w:t>
            </w:r>
            <w:r w:rsidR="008256F9">
              <w:rPr>
                <w:rFonts w:ascii="Arial" w:hAnsi="Arial" w:cs="Arial"/>
                <w:color w:val="EE0000"/>
                <w:sz w:val="18"/>
                <w:szCs w:val="18"/>
              </w:rPr>
              <w:t>0</w:t>
            </w:r>
            <w:r w:rsidR="00E47978" w:rsidRPr="00DB5244">
              <w:rPr>
                <w:rFonts w:ascii="Arial" w:hAnsi="Arial" w:cs="Arial"/>
                <w:color w:val="EE0000"/>
                <w:sz w:val="18"/>
                <w:szCs w:val="18"/>
              </w:rPr>
              <w:t>H</w:t>
            </w:r>
            <w:r w:rsidR="001478BA" w:rsidRPr="00DB5244">
              <w:rPr>
                <w:rFonts w:ascii="Arial" w:hAnsi="Arial" w:cs="Arial"/>
                <w:color w:val="EE0000"/>
                <w:sz w:val="18"/>
                <w:szCs w:val="18"/>
              </w:rPr>
              <w:t>0</w:t>
            </w:r>
            <w:r w:rsidR="00E47978" w:rsidRPr="00DB5244">
              <w:rPr>
                <w:rFonts w:ascii="Arial" w:hAnsi="Arial" w:cs="Arial"/>
                <w:color w:val="EE0000"/>
                <w:sz w:val="18"/>
                <w:szCs w:val="18"/>
              </w:rPr>
              <w:t xml:space="preserve">0 </w:t>
            </w:r>
          </w:p>
        </w:tc>
        <w:tc>
          <w:tcPr>
            <w:tcW w:w="971" w:type="pct"/>
            <w:vAlign w:val="center"/>
          </w:tcPr>
          <w:p w14:paraId="562887A2" w14:textId="38152010" w:rsidR="006A694D" w:rsidRPr="00DB5244" w:rsidRDefault="00DB5244" w:rsidP="00890555">
            <w:pPr>
              <w:spacing w:after="0" w:line="360" w:lineRule="auto"/>
              <w:jc w:val="center"/>
              <w:rPr>
                <w:rFonts w:ascii="Arial" w:hAnsi="Arial" w:cs="Arial"/>
                <w:color w:val="EE0000"/>
                <w:sz w:val="18"/>
                <w:szCs w:val="18"/>
              </w:rPr>
            </w:pPr>
            <w:r w:rsidRPr="00DB5244">
              <w:rPr>
                <w:rFonts w:ascii="Arial" w:hAnsi="Arial" w:cs="Arial"/>
                <w:color w:val="EE0000"/>
                <w:sz w:val="18"/>
                <w:szCs w:val="18"/>
              </w:rPr>
              <w:t>80</w:t>
            </w:r>
            <w:r w:rsidR="00B72432" w:rsidRPr="00DB5244">
              <w:rPr>
                <w:rFonts w:ascii="Arial" w:hAnsi="Arial" w:cs="Arial"/>
                <w:color w:val="EE0000"/>
                <w:sz w:val="18"/>
                <w:szCs w:val="18"/>
              </w:rPr>
              <w:t xml:space="preserve"> </w:t>
            </w:r>
            <w:proofErr w:type="gramStart"/>
            <w:r w:rsidR="00B72432" w:rsidRPr="00DB5244">
              <w:rPr>
                <w:rFonts w:ascii="Arial" w:hAnsi="Arial" w:cs="Arial"/>
                <w:color w:val="EE0000"/>
                <w:sz w:val="18"/>
                <w:szCs w:val="18"/>
              </w:rPr>
              <w:t>MIN</w:t>
            </w:r>
            <w:r w:rsidR="00142A7C" w:rsidRPr="00DB5244">
              <w:rPr>
                <w:rFonts w:ascii="Arial" w:hAnsi="Arial" w:cs="Arial"/>
                <w:color w:val="EE0000"/>
                <w:sz w:val="18"/>
                <w:szCs w:val="18"/>
              </w:rPr>
              <w:t>(</w:t>
            </w:r>
            <w:proofErr w:type="gramEnd"/>
            <w:r w:rsidR="00142A7C" w:rsidRPr="00DB5244">
              <w:rPr>
                <w:rFonts w:ascii="Arial" w:hAnsi="Arial" w:cs="Arial"/>
                <w:color w:val="EE0000"/>
                <w:sz w:val="18"/>
                <w:szCs w:val="18"/>
              </w:rPr>
              <w:t xml:space="preserve">1 HORA E </w:t>
            </w:r>
            <w:r w:rsidRPr="00DB5244">
              <w:rPr>
                <w:rFonts w:ascii="Arial" w:hAnsi="Arial" w:cs="Arial"/>
                <w:color w:val="EE0000"/>
                <w:sz w:val="18"/>
                <w:szCs w:val="18"/>
              </w:rPr>
              <w:t>20</w:t>
            </w:r>
            <w:r w:rsidR="00142A7C" w:rsidRPr="00DB5244">
              <w:rPr>
                <w:rFonts w:ascii="Arial" w:hAnsi="Arial" w:cs="Arial"/>
                <w:color w:val="EE0000"/>
                <w:sz w:val="18"/>
                <w:szCs w:val="18"/>
              </w:rPr>
              <w:t xml:space="preserve"> MIN)</w:t>
            </w:r>
          </w:p>
        </w:tc>
      </w:tr>
    </w:tbl>
    <w:p w14:paraId="45932EF4" w14:textId="77777777" w:rsidR="006A694D" w:rsidRDefault="006A694D" w:rsidP="006A694D">
      <w:pPr>
        <w:pStyle w:val="Padro"/>
        <w:widowControl w:val="0"/>
        <w:tabs>
          <w:tab w:val="clear" w:pos="708"/>
          <w:tab w:val="left" w:pos="0"/>
        </w:tabs>
        <w:spacing w:before="120" w:after="120" w:line="360" w:lineRule="auto"/>
        <w:jc w:val="both"/>
        <w:rPr>
          <w:rFonts w:ascii="Arial" w:hAnsi="Arial" w:cs="Arial"/>
          <w:lang w:val="pt-BR"/>
        </w:rPr>
      </w:pPr>
    </w:p>
    <w:p w14:paraId="3A7D2D11" w14:textId="77777777" w:rsidR="006A694D" w:rsidRPr="006A694D" w:rsidRDefault="006A694D" w:rsidP="006A694D">
      <w:pPr>
        <w:pStyle w:val="Padro"/>
        <w:widowControl w:val="0"/>
        <w:numPr>
          <w:ilvl w:val="1"/>
          <w:numId w:val="1"/>
        </w:numPr>
        <w:tabs>
          <w:tab w:val="clear" w:pos="708"/>
          <w:tab w:val="left" w:pos="0"/>
        </w:tabs>
        <w:spacing w:before="120" w:after="120" w:line="360" w:lineRule="auto"/>
        <w:ind w:left="0" w:firstLine="0"/>
        <w:jc w:val="both"/>
        <w:rPr>
          <w:rFonts w:ascii="Arial" w:hAnsi="Arial" w:cs="Arial"/>
          <w:lang w:val="pt-BR"/>
        </w:rPr>
      </w:pPr>
      <w:r w:rsidRPr="006A06EA">
        <w:rPr>
          <w:rFonts w:ascii="Arial" w:hAnsi="Arial" w:cs="Arial"/>
          <w:lang w:val="pt-BR"/>
        </w:rPr>
        <w:t xml:space="preserve">Quanto ao ciclo de vida do serviço contratado, é necessário esclarecer que esse tipo de serviço possui características peculiares que diferem de bens duráveis e de consumo continuado. O ciclo de vida do serviço contratado se inicia com a fase de planejamento e seleção do fornecedor, onde são avaliadas as especificações técnicas necessárias para garantir o perfeito atendimento ao evento </w:t>
      </w:r>
      <w:r>
        <w:rPr>
          <w:rFonts w:ascii="Arial" w:hAnsi="Arial" w:cs="Arial"/>
          <w:lang w:val="pt-BR"/>
        </w:rPr>
        <w:t>d</w:t>
      </w:r>
      <w:r w:rsidR="004309E0">
        <w:rPr>
          <w:rFonts w:ascii="Arial" w:hAnsi="Arial" w:cs="Arial"/>
          <w:lang w:val="pt-BR"/>
        </w:rPr>
        <w:t xml:space="preserve">o </w:t>
      </w:r>
      <w:r w:rsidR="00503E0F">
        <w:rPr>
          <w:rFonts w:ascii="Arial" w:hAnsi="Arial" w:cs="Arial"/>
          <w:lang w:val="pt-BR"/>
        </w:rPr>
        <w:t>evento proposto</w:t>
      </w:r>
      <w:r w:rsidRPr="006A06EA">
        <w:rPr>
          <w:rFonts w:ascii="Arial" w:hAnsi="Arial" w:cs="Arial"/>
          <w:lang w:val="pt-BR"/>
        </w:rPr>
        <w:t xml:space="preserve">. Em seguida, ocorre a fase de execução, cumprindo sua finalidade específica de viabilizar apresentações musicais, </w:t>
      </w:r>
      <w:r w:rsidR="00503E0F">
        <w:rPr>
          <w:rFonts w:ascii="Arial" w:hAnsi="Arial" w:cs="Arial"/>
          <w:lang w:val="pt-BR"/>
        </w:rPr>
        <w:t xml:space="preserve">a fim de fomentar e abrilhantar a festa, </w:t>
      </w:r>
      <w:r w:rsidRPr="006A06EA">
        <w:rPr>
          <w:rFonts w:ascii="Arial" w:hAnsi="Arial" w:cs="Arial"/>
          <w:lang w:val="pt-BR"/>
        </w:rPr>
        <w:t>impulsiona</w:t>
      </w:r>
      <w:r w:rsidR="00503E0F">
        <w:rPr>
          <w:rFonts w:ascii="Arial" w:hAnsi="Arial" w:cs="Arial"/>
          <w:lang w:val="pt-BR"/>
        </w:rPr>
        <w:t>ndo</w:t>
      </w:r>
      <w:r w:rsidRPr="006A06EA">
        <w:rPr>
          <w:rFonts w:ascii="Arial" w:hAnsi="Arial" w:cs="Arial"/>
          <w:lang w:val="pt-BR"/>
        </w:rPr>
        <w:t xml:space="preserve"> o turismo, fortalece</w:t>
      </w:r>
      <w:r w:rsidR="00503E0F">
        <w:rPr>
          <w:rFonts w:ascii="Arial" w:hAnsi="Arial" w:cs="Arial"/>
          <w:lang w:val="pt-BR"/>
        </w:rPr>
        <w:t>ndo</w:t>
      </w:r>
      <w:r w:rsidRPr="006A06EA">
        <w:rPr>
          <w:rFonts w:ascii="Arial" w:hAnsi="Arial" w:cs="Arial"/>
          <w:lang w:val="pt-BR"/>
        </w:rPr>
        <w:t xml:space="preserve"> </w:t>
      </w:r>
      <w:r w:rsidR="00503E0F">
        <w:rPr>
          <w:rFonts w:ascii="Arial" w:hAnsi="Arial" w:cs="Arial"/>
          <w:lang w:val="pt-BR"/>
        </w:rPr>
        <w:t xml:space="preserve">a economia </w:t>
      </w:r>
      <w:r w:rsidRPr="006A06EA">
        <w:rPr>
          <w:rFonts w:ascii="Arial" w:hAnsi="Arial" w:cs="Arial"/>
          <w:lang w:val="pt-BR"/>
        </w:rPr>
        <w:t>local, promove</w:t>
      </w:r>
      <w:r w:rsidR="00503E0F">
        <w:rPr>
          <w:rFonts w:ascii="Arial" w:hAnsi="Arial" w:cs="Arial"/>
          <w:lang w:val="pt-BR"/>
        </w:rPr>
        <w:t>ndo</w:t>
      </w:r>
      <w:r w:rsidRPr="006A06EA">
        <w:rPr>
          <w:rFonts w:ascii="Arial" w:hAnsi="Arial" w:cs="Arial"/>
          <w:lang w:val="pt-BR"/>
        </w:rPr>
        <w:t xml:space="preserve"> o bem-estar dos cidadãos, contribuir para a preservação, divulgação da cultura e tradição e atender ao público conforme a programação estabelecida. Por fim, o ciclo se encerra com a finalização do show, sem que haja qualquer impacto residual para a administração pública.</w:t>
      </w:r>
    </w:p>
    <w:p w14:paraId="6F36CAA0" w14:textId="77777777" w:rsidR="00002FCE" w:rsidRPr="00E75EE7" w:rsidRDefault="00002FCE" w:rsidP="00A56342">
      <w:pPr>
        <w:pStyle w:val="Ttulo1"/>
        <w:numPr>
          <w:ilvl w:val="0"/>
          <w:numId w:val="1"/>
        </w:numPr>
        <w:shd w:val="clear" w:color="auto" w:fill="D9D9D9" w:themeFill="background1" w:themeFillShade="D9"/>
        <w:spacing w:before="120" w:after="120" w:line="360" w:lineRule="auto"/>
        <w:ind w:left="567" w:hanging="567"/>
        <w:rPr>
          <w:rFonts w:ascii="Arial" w:eastAsia="Adobe Fan Heiti Std B" w:hAnsi="Arial" w:cs="Arial"/>
          <w:b/>
          <w:color w:val="auto"/>
          <w:sz w:val="24"/>
          <w:szCs w:val="24"/>
        </w:rPr>
      </w:pPr>
      <w:r w:rsidRPr="00E75EE7">
        <w:rPr>
          <w:rFonts w:ascii="Arial" w:eastAsia="Adobe Fan Heiti Std B" w:hAnsi="Arial" w:cs="Arial"/>
          <w:b/>
          <w:color w:val="auto"/>
          <w:sz w:val="24"/>
          <w:szCs w:val="24"/>
        </w:rPr>
        <w:t>DOS DETALHES TÉCNICOS</w:t>
      </w:r>
    </w:p>
    <w:p w14:paraId="24085A15" w14:textId="77777777" w:rsidR="0073102C" w:rsidRPr="00E75EE7" w:rsidRDefault="0073102C" w:rsidP="00A56342">
      <w:pPr>
        <w:pStyle w:val="Padro"/>
        <w:widowControl w:val="0"/>
        <w:numPr>
          <w:ilvl w:val="1"/>
          <w:numId w:val="1"/>
        </w:numPr>
        <w:tabs>
          <w:tab w:val="clear" w:pos="708"/>
          <w:tab w:val="left" w:pos="0"/>
        </w:tabs>
        <w:spacing w:before="120" w:after="120" w:line="360" w:lineRule="auto"/>
        <w:ind w:left="0" w:firstLine="0"/>
        <w:jc w:val="both"/>
        <w:rPr>
          <w:rFonts w:ascii="Arial" w:hAnsi="Arial" w:cs="Arial"/>
          <w:lang w:val="pt-BR"/>
        </w:rPr>
      </w:pPr>
      <w:r w:rsidRPr="00E75EE7">
        <w:rPr>
          <w:rFonts w:ascii="Arial" w:hAnsi="Arial" w:cs="Arial"/>
          <w:lang w:val="pt-BR"/>
        </w:rPr>
        <w:t>Para a perfeita ex</w:t>
      </w:r>
      <w:r w:rsidR="00060093" w:rsidRPr="00E75EE7">
        <w:rPr>
          <w:rFonts w:ascii="Arial" w:hAnsi="Arial" w:cs="Arial"/>
          <w:lang w:val="pt-BR"/>
        </w:rPr>
        <w:t>ecução das atividades, será obrigatório</w:t>
      </w:r>
      <w:r w:rsidRPr="00E75EE7">
        <w:rPr>
          <w:rFonts w:ascii="Arial" w:hAnsi="Arial" w:cs="Arial"/>
          <w:lang w:val="pt-BR"/>
        </w:rPr>
        <w:t xml:space="preserve"> o atendimento das </w:t>
      </w:r>
      <w:r w:rsidRPr="00E75EE7">
        <w:rPr>
          <w:rFonts w:ascii="Arial" w:hAnsi="Arial" w:cs="Arial"/>
          <w:lang w:val="pt-BR"/>
        </w:rPr>
        <w:lastRenderedPageBreak/>
        <w:t xml:space="preserve">determinações constantes </w:t>
      </w:r>
      <w:r w:rsidR="004C7BD5" w:rsidRPr="00E75EE7">
        <w:rPr>
          <w:rFonts w:ascii="Arial" w:hAnsi="Arial" w:cs="Arial"/>
          <w:lang w:val="pt-BR"/>
        </w:rPr>
        <w:t>neste Termo de Referência</w:t>
      </w:r>
      <w:r w:rsidRPr="00E75EE7">
        <w:rPr>
          <w:rFonts w:ascii="Arial" w:eastAsia="Adobe Fan Heiti Std B" w:hAnsi="Arial" w:cs="Arial"/>
          <w:lang w:val="pt-BR"/>
        </w:rPr>
        <w:t>;</w:t>
      </w:r>
    </w:p>
    <w:p w14:paraId="6F749824" w14:textId="77777777" w:rsidR="00CA5F19" w:rsidRPr="00E75EE7" w:rsidRDefault="00CA5F19" w:rsidP="00A56342">
      <w:pPr>
        <w:pStyle w:val="Padro"/>
        <w:widowControl w:val="0"/>
        <w:numPr>
          <w:ilvl w:val="1"/>
          <w:numId w:val="1"/>
        </w:numPr>
        <w:tabs>
          <w:tab w:val="clear" w:pos="708"/>
          <w:tab w:val="left" w:pos="0"/>
        </w:tabs>
        <w:spacing w:before="120" w:after="120" w:line="360" w:lineRule="auto"/>
        <w:ind w:left="0" w:firstLine="0"/>
        <w:jc w:val="both"/>
        <w:rPr>
          <w:rFonts w:ascii="Arial" w:hAnsi="Arial" w:cs="Arial"/>
          <w:lang w:val="pt-BR"/>
        </w:rPr>
      </w:pPr>
      <w:r w:rsidRPr="00E75EE7">
        <w:rPr>
          <w:rFonts w:ascii="Arial" w:hAnsi="Arial" w:cs="Arial"/>
          <w:lang w:val="pt-BR"/>
        </w:rPr>
        <w:t xml:space="preserve">Os serviços serão executados </w:t>
      </w:r>
      <w:r w:rsidR="000B4514" w:rsidRPr="00E75EE7">
        <w:rPr>
          <w:rFonts w:ascii="Arial" w:hAnsi="Arial" w:cs="Arial"/>
          <w:lang w:val="pt-BR"/>
        </w:rPr>
        <w:t>nos dias</w:t>
      </w:r>
      <w:r w:rsidRPr="00E75EE7">
        <w:rPr>
          <w:rFonts w:ascii="Arial" w:hAnsi="Arial" w:cs="Arial"/>
          <w:lang w:val="pt-BR"/>
        </w:rPr>
        <w:t>, horário e loc</w:t>
      </w:r>
      <w:r w:rsidR="004C7BD5" w:rsidRPr="00E75EE7">
        <w:rPr>
          <w:rFonts w:ascii="Arial" w:hAnsi="Arial" w:cs="Arial"/>
          <w:lang w:val="pt-BR"/>
        </w:rPr>
        <w:t>a</w:t>
      </w:r>
      <w:r w:rsidR="004309E0">
        <w:rPr>
          <w:rFonts w:ascii="Arial" w:hAnsi="Arial" w:cs="Arial"/>
          <w:lang w:val="pt-BR"/>
        </w:rPr>
        <w:t>l</w:t>
      </w:r>
      <w:r w:rsidR="004C7BD5" w:rsidRPr="00E75EE7">
        <w:rPr>
          <w:rFonts w:ascii="Arial" w:hAnsi="Arial" w:cs="Arial"/>
          <w:lang w:val="pt-BR"/>
        </w:rPr>
        <w:t xml:space="preserve"> especificados neste Termo de Referência</w:t>
      </w:r>
      <w:r w:rsidR="00EC1AAC" w:rsidRPr="00E75EE7">
        <w:rPr>
          <w:rFonts w:ascii="Arial" w:hAnsi="Arial" w:cs="Arial"/>
          <w:lang w:val="pt-BR"/>
        </w:rPr>
        <w:t>;</w:t>
      </w:r>
    </w:p>
    <w:p w14:paraId="66FD85FA" w14:textId="77777777" w:rsidR="0082340E" w:rsidRDefault="0082340E" w:rsidP="00202F7B">
      <w:pPr>
        <w:pStyle w:val="Padro"/>
        <w:widowControl w:val="0"/>
        <w:numPr>
          <w:ilvl w:val="1"/>
          <w:numId w:val="1"/>
        </w:numPr>
        <w:tabs>
          <w:tab w:val="left" w:pos="0"/>
        </w:tabs>
        <w:spacing w:before="120" w:after="120" w:line="360" w:lineRule="auto"/>
        <w:jc w:val="both"/>
        <w:rPr>
          <w:rFonts w:ascii="Arial" w:hAnsi="Arial" w:cs="Arial"/>
          <w:color w:val="auto"/>
          <w:lang w:val="pt-BR"/>
        </w:rPr>
      </w:pPr>
      <w:bookmarkStart w:id="1" w:name="_Hlk202376148"/>
      <w:proofErr w:type="spellStart"/>
      <w:r>
        <w:rPr>
          <w:rFonts w:ascii="Arial" w:hAnsi="Arial" w:cs="Arial"/>
        </w:rPr>
        <w:t>Trata</w:t>
      </w:r>
      <w:proofErr w:type="spellEnd"/>
      <w:r>
        <w:rPr>
          <w:rFonts w:ascii="Arial" w:hAnsi="Arial" w:cs="Arial"/>
        </w:rPr>
        <w:t xml:space="preserve">-se de um Show </w:t>
      </w:r>
      <w:proofErr w:type="spellStart"/>
      <w:r>
        <w:rPr>
          <w:rFonts w:ascii="Arial" w:hAnsi="Arial" w:cs="Arial"/>
        </w:rPr>
        <w:t>detalhado</w:t>
      </w:r>
      <w:proofErr w:type="spellEnd"/>
      <w:r>
        <w:rPr>
          <w:rFonts w:ascii="Arial" w:hAnsi="Arial" w:cs="Arial"/>
        </w:rPr>
        <w:t xml:space="preserve"> que </w:t>
      </w:r>
      <w:proofErr w:type="spellStart"/>
      <w:r>
        <w:rPr>
          <w:rFonts w:ascii="Arial" w:hAnsi="Arial" w:cs="Arial"/>
        </w:rPr>
        <w:t>está</w:t>
      </w:r>
      <w:proofErr w:type="spellEnd"/>
      <w:r>
        <w:rPr>
          <w:rFonts w:ascii="Arial" w:hAnsi="Arial" w:cs="Arial"/>
        </w:rPr>
        <w:t xml:space="preserve"> </w:t>
      </w:r>
      <w:proofErr w:type="spellStart"/>
      <w:r>
        <w:rPr>
          <w:rFonts w:ascii="Arial" w:hAnsi="Arial" w:cs="Arial"/>
        </w:rPr>
        <w:t>na</w:t>
      </w:r>
      <w:proofErr w:type="spellEnd"/>
      <w:r>
        <w:rPr>
          <w:rFonts w:ascii="Arial" w:hAnsi="Arial" w:cs="Arial"/>
        </w:rPr>
        <w:t xml:space="preserve"> </w:t>
      </w:r>
      <w:proofErr w:type="spellStart"/>
      <w:r>
        <w:rPr>
          <w:rFonts w:ascii="Arial" w:hAnsi="Arial" w:cs="Arial"/>
        </w:rPr>
        <w:t>proposta</w:t>
      </w:r>
      <w:proofErr w:type="spellEnd"/>
      <w:r>
        <w:rPr>
          <w:rFonts w:ascii="Arial" w:hAnsi="Arial" w:cs="Arial"/>
        </w:rPr>
        <w:t xml:space="preserve">, e </w:t>
      </w:r>
      <w:proofErr w:type="spellStart"/>
      <w:r>
        <w:rPr>
          <w:rFonts w:ascii="Arial" w:hAnsi="Arial" w:cs="Arial"/>
        </w:rPr>
        <w:t>estão</w:t>
      </w:r>
      <w:proofErr w:type="spellEnd"/>
      <w:r>
        <w:rPr>
          <w:rFonts w:ascii="Arial" w:hAnsi="Arial" w:cs="Arial"/>
        </w:rPr>
        <w:t xml:space="preserve"> </w:t>
      </w:r>
      <w:proofErr w:type="spellStart"/>
      <w:r>
        <w:rPr>
          <w:rFonts w:ascii="Arial" w:hAnsi="Arial" w:cs="Arial"/>
        </w:rPr>
        <w:t>inclusos</w:t>
      </w:r>
      <w:proofErr w:type="spellEnd"/>
      <w:r>
        <w:rPr>
          <w:rFonts w:ascii="Arial" w:hAnsi="Arial" w:cs="Arial"/>
        </w:rPr>
        <w:t xml:space="preserve"> o </w:t>
      </w:r>
      <w:proofErr w:type="spellStart"/>
      <w:r>
        <w:rPr>
          <w:rFonts w:ascii="Arial" w:hAnsi="Arial" w:cs="Arial"/>
        </w:rPr>
        <w:t>custo</w:t>
      </w:r>
      <w:proofErr w:type="spellEnd"/>
      <w:r>
        <w:rPr>
          <w:rFonts w:ascii="Arial" w:hAnsi="Arial" w:cs="Arial"/>
        </w:rPr>
        <w:t xml:space="preserve"> do </w:t>
      </w:r>
      <w:proofErr w:type="spellStart"/>
      <w:r>
        <w:rPr>
          <w:rFonts w:ascii="Arial" w:hAnsi="Arial" w:cs="Arial"/>
        </w:rPr>
        <w:t>Cachê</w:t>
      </w:r>
      <w:proofErr w:type="spellEnd"/>
      <w:r>
        <w:rPr>
          <w:rFonts w:ascii="Arial" w:hAnsi="Arial" w:cs="Arial"/>
        </w:rPr>
        <w:t xml:space="preserve"> do </w:t>
      </w:r>
      <w:proofErr w:type="spellStart"/>
      <w:r>
        <w:rPr>
          <w:rFonts w:ascii="Arial" w:hAnsi="Arial" w:cs="Arial"/>
        </w:rPr>
        <w:t>artista</w:t>
      </w:r>
      <w:proofErr w:type="spellEnd"/>
      <w:r>
        <w:rPr>
          <w:rFonts w:ascii="Arial" w:hAnsi="Arial" w:cs="Arial"/>
        </w:rPr>
        <w:t xml:space="preserve">, </w:t>
      </w:r>
      <w:proofErr w:type="spellStart"/>
      <w:r>
        <w:rPr>
          <w:rFonts w:ascii="Arial" w:hAnsi="Arial" w:cs="Arial"/>
        </w:rPr>
        <w:t>alimentação</w:t>
      </w:r>
      <w:proofErr w:type="spellEnd"/>
      <w:r>
        <w:rPr>
          <w:rFonts w:ascii="Arial" w:hAnsi="Arial" w:cs="Arial"/>
        </w:rPr>
        <w:t xml:space="preserve"> do </w:t>
      </w:r>
      <w:proofErr w:type="spellStart"/>
      <w:r>
        <w:rPr>
          <w:rFonts w:ascii="Arial" w:hAnsi="Arial" w:cs="Arial"/>
        </w:rPr>
        <w:t>artista</w:t>
      </w:r>
      <w:proofErr w:type="spellEnd"/>
      <w:r>
        <w:rPr>
          <w:rFonts w:ascii="Arial" w:hAnsi="Arial" w:cs="Arial"/>
        </w:rPr>
        <w:t xml:space="preserve"> e/</w:t>
      </w:r>
      <w:proofErr w:type="spellStart"/>
      <w:r>
        <w:rPr>
          <w:rFonts w:ascii="Arial" w:hAnsi="Arial" w:cs="Arial"/>
        </w:rPr>
        <w:t>ou</w:t>
      </w:r>
      <w:proofErr w:type="spellEnd"/>
      <w:r>
        <w:rPr>
          <w:rFonts w:ascii="Arial" w:hAnsi="Arial" w:cs="Arial"/>
        </w:rPr>
        <w:t xml:space="preserve"> </w:t>
      </w:r>
      <w:proofErr w:type="spellStart"/>
      <w:r>
        <w:rPr>
          <w:rFonts w:ascii="Arial" w:hAnsi="Arial" w:cs="Arial"/>
        </w:rPr>
        <w:t>banda</w:t>
      </w:r>
      <w:proofErr w:type="spellEnd"/>
      <w:r>
        <w:rPr>
          <w:rFonts w:ascii="Arial" w:hAnsi="Arial" w:cs="Arial"/>
        </w:rPr>
        <w:t xml:space="preserve"> </w:t>
      </w:r>
      <w:proofErr w:type="spellStart"/>
      <w:r>
        <w:rPr>
          <w:rFonts w:ascii="Arial" w:hAnsi="Arial" w:cs="Arial"/>
        </w:rPr>
        <w:t>contratada</w:t>
      </w:r>
      <w:proofErr w:type="spellEnd"/>
      <w:r>
        <w:rPr>
          <w:rFonts w:ascii="Arial" w:hAnsi="Arial" w:cs="Arial"/>
        </w:rPr>
        <w:t xml:space="preserve"> </w:t>
      </w:r>
      <w:proofErr w:type="spellStart"/>
      <w:r>
        <w:rPr>
          <w:rFonts w:ascii="Arial" w:hAnsi="Arial" w:cs="Arial"/>
        </w:rPr>
        <w:t>pelo</w:t>
      </w:r>
      <w:proofErr w:type="spellEnd"/>
      <w:r>
        <w:rPr>
          <w:rFonts w:ascii="Arial" w:hAnsi="Arial" w:cs="Arial"/>
        </w:rPr>
        <w:t xml:space="preserve"> </w:t>
      </w:r>
      <w:proofErr w:type="spellStart"/>
      <w:r>
        <w:rPr>
          <w:rFonts w:ascii="Arial" w:hAnsi="Arial" w:cs="Arial"/>
        </w:rPr>
        <w:t>mesmo</w:t>
      </w:r>
      <w:proofErr w:type="spellEnd"/>
      <w:r>
        <w:rPr>
          <w:rFonts w:ascii="Arial" w:hAnsi="Arial" w:cs="Arial"/>
        </w:rPr>
        <w:t xml:space="preserve">, </w:t>
      </w:r>
      <w:proofErr w:type="spellStart"/>
      <w:r>
        <w:rPr>
          <w:rFonts w:ascii="Arial" w:hAnsi="Arial" w:cs="Arial"/>
        </w:rPr>
        <w:t>além</w:t>
      </w:r>
      <w:proofErr w:type="spellEnd"/>
      <w:r>
        <w:rPr>
          <w:rFonts w:ascii="Arial" w:hAnsi="Arial" w:cs="Arial"/>
        </w:rPr>
        <w:t xml:space="preserve"> de </w:t>
      </w:r>
      <w:proofErr w:type="spellStart"/>
      <w:r>
        <w:rPr>
          <w:rFonts w:ascii="Arial" w:hAnsi="Arial" w:cs="Arial"/>
        </w:rPr>
        <w:t>todo</w:t>
      </w:r>
      <w:proofErr w:type="spellEnd"/>
      <w:r>
        <w:rPr>
          <w:rFonts w:ascii="Arial" w:hAnsi="Arial" w:cs="Arial"/>
        </w:rPr>
        <w:t xml:space="preserve"> </w:t>
      </w:r>
      <w:proofErr w:type="spellStart"/>
      <w:r>
        <w:rPr>
          <w:rFonts w:ascii="Arial" w:hAnsi="Arial" w:cs="Arial"/>
        </w:rPr>
        <w:t>custo</w:t>
      </w:r>
      <w:proofErr w:type="spellEnd"/>
      <w:r>
        <w:rPr>
          <w:rFonts w:ascii="Arial" w:hAnsi="Arial" w:cs="Arial"/>
        </w:rPr>
        <w:t xml:space="preserve"> </w:t>
      </w:r>
      <w:proofErr w:type="spellStart"/>
      <w:r>
        <w:rPr>
          <w:rFonts w:ascii="Arial" w:hAnsi="Arial" w:cs="Arial"/>
        </w:rPr>
        <w:t>operacional</w:t>
      </w:r>
      <w:proofErr w:type="spellEnd"/>
      <w:r>
        <w:rPr>
          <w:rFonts w:ascii="Arial" w:hAnsi="Arial" w:cs="Arial"/>
        </w:rPr>
        <w:t>/</w:t>
      </w:r>
      <w:proofErr w:type="spellStart"/>
      <w:r>
        <w:rPr>
          <w:rFonts w:ascii="Arial" w:hAnsi="Arial" w:cs="Arial"/>
        </w:rPr>
        <w:t>administrativo</w:t>
      </w:r>
      <w:proofErr w:type="spellEnd"/>
      <w:r>
        <w:rPr>
          <w:rFonts w:ascii="Arial" w:hAnsi="Arial" w:cs="Arial"/>
        </w:rPr>
        <w:t>.</w:t>
      </w:r>
      <w:bookmarkEnd w:id="1"/>
    </w:p>
    <w:p w14:paraId="2709AD0D" w14:textId="5EA856DE" w:rsidR="00202F7B" w:rsidRPr="00202F7B" w:rsidRDefault="00202F7B" w:rsidP="00202F7B">
      <w:pPr>
        <w:pStyle w:val="Padro"/>
        <w:widowControl w:val="0"/>
        <w:numPr>
          <w:ilvl w:val="1"/>
          <w:numId w:val="1"/>
        </w:numPr>
        <w:tabs>
          <w:tab w:val="left" w:pos="0"/>
        </w:tabs>
        <w:spacing w:before="120" w:after="120" w:line="360" w:lineRule="auto"/>
        <w:jc w:val="both"/>
        <w:rPr>
          <w:rFonts w:ascii="Arial" w:hAnsi="Arial" w:cs="Arial"/>
          <w:color w:val="auto"/>
          <w:lang w:val="pt-BR"/>
        </w:rPr>
      </w:pPr>
      <w:r w:rsidRPr="00202F7B">
        <w:rPr>
          <w:rFonts w:ascii="Arial" w:hAnsi="Arial" w:cs="Arial"/>
          <w:color w:val="auto"/>
          <w:lang w:val="pt-BR"/>
        </w:rPr>
        <w:t xml:space="preserve">O atendimento ao </w:t>
      </w:r>
      <w:proofErr w:type="spellStart"/>
      <w:r w:rsidR="001478BA">
        <w:rPr>
          <w:rFonts w:ascii="Arial" w:hAnsi="Arial" w:cs="Arial"/>
          <w:color w:val="auto"/>
          <w:lang w:val="pt-BR"/>
        </w:rPr>
        <w:t>Rí</w:t>
      </w:r>
      <w:r w:rsidRPr="00202F7B">
        <w:rPr>
          <w:rFonts w:ascii="Arial" w:hAnsi="Arial" w:cs="Arial"/>
          <w:color w:val="auto"/>
          <w:lang w:val="pt-BR"/>
        </w:rPr>
        <w:t>der</w:t>
      </w:r>
      <w:proofErr w:type="spellEnd"/>
      <w:r w:rsidRPr="00202F7B">
        <w:rPr>
          <w:rFonts w:ascii="Arial" w:hAnsi="Arial" w:cs="Arial"/>
          <w:color w:val="auto"/>
          <w:lang w:val="pt-BR"/>
        </w:rPr>
        <w:t xml:space="preserve"> técnico e o abastecimento do camarim são de responsabilidades do</w:t>
      </w:r>
      <w:r>
        <w:rPr>
          <w:rFonts w:ascii="Arial" w:hAnsi="Arial" w:cs="Arial"/>
          <w:color w:val="auto"/>
          <w:lang w:val="pt-BR"/>
        </w:rPr>
        <w:t xml:space="preserve"> </w:t>
      </w:r>
      <w:r w:rsidRPr="00202F7B">
        <w:rPr>
          <w:rFonts w:ascii="Arial" w:hAnsi="Arial" w:cs="Arial"/>
          <w:color w:val="auto"/>
          <w:lang w:val="pt-BR"/>
        </w:rPr>
        <w:t>contratante.</w:t>
      </w:r>
    </w:p>
    <w:p w14:paraId="39408E69" w14:textId="77777777" w:rsidR="0082340E" w:rsidRDefault="003B6278" w:rsidP="0082340E">
      <w:pPr>
        <w:pStyle w:val="Padro"/>
        <w:widowControl w:val="0"/>
        <w:numPr>
          <w:ilvl w:val="1"/>
          <w:numId w:val="1"/>
        </w:numPr>
        <w:tabs>
          <w:tab w:val="clear" w:pos="708"/>
          <w:tab w:val="left" w:pos="0"/>
        </w:tabs>
        <w:spacing w:before="120" w:after="120" w:line="360" w:lineRule="auto"/>
        <w:ind w:left="0" w:firstLine="0"/>
        <w:jc w:val="both"/>
        <w:rPr>
          <w:rFonts w:ascii="Arial" w:hAnsi="Arial" w:cs="Arial"/>
          <w:color w:val="auto"/>
          <w:lang w:val="pt-BR"/>
        </w:rPr>
      </w:pPr>
      <w:r w:rsidRPr="00E75EE7">
        <w:rPr>
          <w:rFonts w:ascii="Arial" w:hAnsi="Arial" w:cs="Arial"/>
          <w:color w:val="auto"/>
          <w:lang w:val="pt-BR"/>
        </w:rPr>
        <w:t>O CONTRATANTE fica responsável pelo fornecimento do equipamento de som</w:t>
      </w:r>
      <w:r w:rsidR="00933AD9" w:rsidRPr="00E75EE7">
        <w:rPr>
          <w:rFonts w:ascii="Arial" w:hAnsi="Arial" w:cs="Arial"/>
          <w:color w:val="auto"/>
          <w:lang w:val="pt-BR"/>
        </w:rPr>
        <w:t>,</w:t>
      </w:r>
      <w:r w:rsidRPr="00E75EE7">
        <w:rPr>
          <w:rFonts w:ascii="Arial" w:hAnsi="Arial" w:cs="Arial"/>
          <w:color w:val="auto"/>
          <w:lang w:val="pt-BR"/>
        </w:rPr>
        <w:t xml:space="preserve"> iluminação</w:t>
      </w:r>
      <w:r w:rsidR="00CC7CC9" w:rsidRPr="00E75EE7">
        <w:rPr>
          <w:rFonts w:ascii="Arial" w:hAnsi="Arial" w:cs="Arial"/>
          <w:color w:val="auto"/>
          <w:lang w:val="pt-BR"/>
        </w:rPr>
        <w:t xml:space="preserve">, </w:t>
      </w:r>
      <w:r w:rsidR="0069397D" w:rsidRPr="00E75EE7">
        <w:rPr>
          <w:rFonts w:ascii="Arial" w:hAnsi="Arial" w:cs="Arial"/>
          <w:color w:val="auto"/>
          <w:lang w:val="pt-BR"/>
        </w:rPr>
        <w:t xml:space="preserve">estrutura </w:t>
      </w:r>
      <w:r w:rsidR="00CC7CC9" w:rsidRPr="00E75EE7">
        <w:rPr>
          <w:rFonts w:ascii="Arial" w:hAnsi="Arial" w:cs="Arial"/>
          <w:color w:val="auto"/>
          <w:lang w:val="pt-BR"/>
        </w:rPr>
        <w:t>camarim</w:t>
      </w:r>
      <w:r w:rsidR="00933AD9" w:rsidRPr="00E75EE7">
        <w:rPr>
          <w:rFonts w:ascii="Arial" w:hAnsi="Arial" w:cs="Arial"/>
          <w:color w:val="auto"/>
          <w:lang w:val="pt-BR"/>
        </w:rPr>
        <w:t xml:space="preserve"> e alimentação</w:t>
      </w:r>
      <w:r w:rsidR="003916C3" w:rsidRPr="00E75EE7">
        <w:rPr>
          <w:rFonts w:ascii="Arial" w:hAnsi="Arial" w:cs="Arial"/>
          <w:color w:val="auto"/>
          <w:lang w:val="pt-BR"/>
        </w:rPr>
        <w:t xml:space="preserve"> básica para camarim, quando necessário</w:t>
      </w:r>
      <w:r w:rsidR="00933AD9" w:rsidRPr="00E75EE7">
        <w:rPr>
          <w:rFonts w:ascii="Arial" w:hAnsi="Arial" w:cs="Arial"/>
          <w:color w:val="auto"/>
          <w:lang w:val="pt-BR"/>
        </w:rPr>
        <w:t>;</w:t>
      </w:r>
    </w:p>
    <w:p w14:paraId="7CA41EF1" w14:textId="3927A61A" w:rsidR="00CA5F19" w:rsidRPr="0082340E" w:rsidRDefault="00FF7E1C" w:rsidP="0082340E">
      <w:pPr>
        <w:pStyle w:val="Padro"/>
        <w:widowControl w:val="0"/>
        <w:numPr>
          <w:ilvl w:val="1"/>
          <w:numId w:val="1"/>
        </w:numPr>
        <w:tabs>
          <w:tab w:val="clear" w:pos="708"/>
          <w:tab w:val="left" w:pos="0"/>
        </w:tabs>
        <w:spacing w:before="120" w:after="120" w:line="360" w:lineRule="auto"/>
        <w:ind w:left="0" w:firstLine="0"/>
        <w:jc w:val="both"/>
        <w:rPr>
          <w:rFonts w:ascii="Arial" w:hAnsi="Arial" w:cs="Arial"/>
          <w:color w:val="auto"/>
          <w:lang w:val="pt-BR"/>
        </w:rPr>
      </w:pPr>
      <w:r w:rsidRPr="0082340E">
        <w:rPr>
          <w:rFonts w:ascii="Arial" w:hAnsi="Arial" w:cs="Arial"/>
          <w:lang w:val="pt-BR"/>
        </w:rPr>
        <w:t xml:space="preserve">A </w:t>
      </w:r>
      <w:r w:rsidR="00CC7CC9" w:rsidRPr="0082340E">
        <w:rPr>
          <w:rFonts w:ascii="Arial" w:hAnsi="Arial" w:cs="Arial"/>
          <w:lang w:val="pt-BR"/>
        </w:rPr>
        <w:t>CONTRATADA</w:t>
      </w:r>
      <w:r w:rsidRPr="0082340E">
        <w:rPr>
          <w:rFonts w:ascii="Arial" w:hAnsi="Arial" w:cs="Arial"/>
          <w:lang w:val="pt-BR"/>
        </w:rPr>
        <w:t xml:space="preserve"> deverá responsabilizar-se quanto às datas e horários citados no objeto abaixo relacionado para que não haja atraso no in</w:t>
      </w:r>
      <w:r w:rsidR="001478BA">
        <w:rPr>
          <w:rFonts w:ascii="Arial" w:hAnsi="Arial" w:cs="Arial"/>
          <w:lang w:val="pt-BR"/>
        </w:rPr>
        <w:t>í</w:t>
      </w:r>
      <w:r w:rsidRPr="0082340E">
        <w:rPr>
          <w:rFonts w:ascii="Arial" w:hAnsi="Arial" w:cs="Arial"/>
          <w:lang w:val="pt-BR"/>
        </w:rPr>
        <w:t>cio dos serviços sob pena de multa contratual;</w:t>
      </w:r>
    </w:p>
    <w:p w14:paraId="3F440AB9" w14:textId="77777777" w:rsidR="00FF7E1C" w:rsidRPr="00E75EE7" w:rsidRDefault="00F44921" w:rsidP="00A56342">
      <w:pPr>
        <w:pStyle w:val="Padro"/>
        <w:widowControl w:val="0"/>
        <w:numPr>
          <w:ilvl w:val="2"/>
          <w:numId w:val="1"/>
        </w:numPr>
        <w:tabs>
          <w:tab w:val="clear" w:pos="708"/>
          <w:tab w:val="left" w:pos="0"/>
        </w:tabs>
        <w:spacing w:before="120" w:after="120" w:line="360" w:lineRule="auto"/>
        <w:ind w:left="1134" w:hanging="567"/>
        <w:jc w:val="both"/>
        <w:rPr>
          <w:rFonts w:ascii="Arial" w:hAnsi="Arial" w:cs="Arial"/>
          <w:lang w:val="pt-BR"/>
        </w:rPr>
      </w:pPr>
      <w:r w:rsidRPr="00E75EE7">
        <w:rPr>
          <w:rFonts w:ascii="Arial" w:hAnsi="Arial" w:cs="Arial"/>
          <w:lang w:val="pt-BR"/>
        </w:rPr>
        <w:t xml:space="preserve">Não será </w:t>
      </w:r>
      <w:r w:rsidR="003916C3" w:rsidRPr="00E75EE7">
        <w:rPr>
          <w:rFonts w:ascii="Arial" w:hAnsi="Arial" w:cs="Arial"/>
          <w:lang w:val="pt-BR"/>
        </w:rPr>
        <w:t>permitido atraso do</w:t>
      </w:r>
      <w:r w:rsidRPr="00E75EE7">
        <w:rPr>
          <w:rFonts w:ascii="Arial" w:hAnsi="Arial" w:cs="Arial"/>
          <w:lang w:val="pt-BR"/>
        </w:rPr>
        <w:t xml:space="preserve"> horário programado</w:t>
      </w:r>
      <w:r w:rsidR="003916C3" w:rsidRPr="00E75EE7">
        <w:rPr>
          <w:rFonts w:ascii="Arial" w:hAnsi="Arial" w:cs="Arial"/>
          <w:lang w:val="pt-BR"/>
        </w:rPr>
        <w:t xml:space="preserve"> para passagem de som e do show</w:t>
      </w:r>
      <w:r w:rsidR="00B517A2" w:rsidRPr="00E75EE7">
        <w:rPr>
          <w:rFonts w:ascii="Arial" w:hAnsi="Arial" w:cs="Arial"/>
          <w:lang w:val="pt-BR"/>
        </w:rPr>
        <w:t>;</w:t>
      </w:r>
    </w:p>
    <w:p w14:paraId="305C28C2" w14:textId="72AFB966" w:rsidR="00F44921" w:rsidRPr="00E75EE7" w:rsidRDefault="00F44921" w:rsidP="00A56342">
      <w:pPr>
        <w:pStyle w:val="Padro"/>
        <w:widowControl w:val="0"/>
        <w:numPr>
          <w:ilvl w:val="2"/>
          <w:numId w:val="1"/>
        </w:numPr>
        <w:tabs>
          <w:tab w:val="clear" w:pos="708"/>
          <w:tab w:val="left" w:pos="0"/>
        </w:tabs>
        <w:spacing w:before="120" w:after="120" w:line="360" w:lineRule="auto"/>
        <w:ind w:left="1134" w:hanging="567"/>
        <w:jc w:val="both"/>
        <w:rPr>
          <w:rFonts w:ascii="Arial" w:hAnsi="Arial" w:cs="Arial"/>
          <w:lang w:val="pt-BR"/>
        </w:rPr>
      </w:pPr>
      <w:r w:rsidRPr="00E75EE7">
        <w:rPr>
          <w:rFonts w:ascii="Arial" w:hAnsi="Arial" w:cs="Arial"/>
          <w:lang w:val="pt-BR"/>
        </w:rPr>
        <w:t>Nos casos em que houver atrasos no início do show, sem a devida justificativa, a Contratada ficará sujeita à ap</w:t>
      </w:r>
      <w:r w:rsidR="009814B3" w:rsidRPr="00E75EE7">
        <w:rPr>
          <w:rFonts w:ascii="Arial" w:hAnsi="Arial" w:cs="Arial"/>
          <w:lang w:val="pt-BR"/>
        </w:rPr>
        <w:t>licação de penalidades e</w:t>
      </w:r>
      <w:r w:rsidR="001478BA">
        <w:rPr>
          <w:rFonts w:ascii="Arial" w:hAnsi="Arial" w:cs="Arial"/>
          <w:lang w:val="pt-BR"/>
        </w:rPr>
        <w:t xml:space="preserve"> </w:t>
      </w:r>
      <w:r w:rsidR="009814B3" w:rsidRPr="00E75EE7">
        <w:rPr>
          <w:rFonts w:ascii="Arial" w:hAnsi="Arial" w:cs="Arial"/>
          <w:lang w:val="pt-BR"/>
        </w:rPr>
        <w:t>multas;</w:t>
      </w:r>
    </w:p>
    <w:p w14:paraId="5A94743D" w14:textId="77777777" w:rsidR="009814B3" w:rsidRPr="00E75EE7" w:rsidRDefault="009814B3" w:rsidP="00A56342">
      <w:pPr>
        <w:pStyle w:val="Padro"/>
        <w:widowControl w:val="0"/>
        <w:numPr>
          <w:ilvl w:val="2"/>
          <w:numId w:val="1"/>
        </w:numPr>
        <w:tabs>
          <w:tab w:val="clear" w:pos="708"/>
          <w:tab w:val="left" w:pos="0"/>
        </w:tabs>
        <w:spacing w:before="120" w:after="120" w:line="360" w:lineRule="auto"/>
        <w:ind w:left="1134" w:hanging="567"/>
        <w:jc w:val="both"/>
        <w:rPr>
          <w:rFonts w:ascii="Arial" w:hAnsi="Arial" w:cs="Arial"/>
          <w:lang w:val="pt-BR"/>
        </w:rPr>
      </w:pPr>
      <w:r w:rsidRPr="00E75EE7">
        <w:rPr>
          <w:rFonts w:ascii="Arial" w:hAnsi="Arial" w:cs="Arial"/>
          <w:lang w:val="pt-BR"/>
        </w:rPr>
        <w:t xml:space="preserve">Nos casos em que houver a inexecução do Contrato ou de qualquer evento programado, fica a CONTRATADA sujeita à aplicação de penalidades </w:t>
      </w:r>
      <w:r w:rsidR="00A44016" w:rsidRPr="00E75EE7">
        <w:rPr>
          <w:rFonts w:ascii="Arial" w:hAnsi="Arial" w:cs="Arial"/>
          <w:lang w:val="pt-BR"/>
        </w:rPr>
        <w:t>previstas</w:t>
      </w:r>
      <w:r w:rsidR="004C7BD5" w:rsidRPr="00E75EE7">
        <w:rPr>
          <w:rFonts w:ascii="Arial" w:hAnsi="Arial" w:cs="Arial"/>
          <w:lang w:val="pt-BR"/>
        </w:rPr>
        <w:t xml:space="preserve"> no Termo de Referência</w:t>
      </w:r>
      <w:r w:rsidRPr="00E75EE7">
        <w:rPr>
          <w:rFonts w:ascii="Arial" w:hAnsi="Arial" w:cs="Arial"/>
          <w:lang w:val="pt-BR"/>
        </w:rPr>
        <w:t xml:space="preserve"> e seus anexos, </w:t>
      </w:r>
      <w:r w:rsidRPr="00E75EE7">
        <w:rPr>
          <w:rFonts w:ascii="Arial" w:hAnsi="Arial" w:cs="Arial"/>
          <w:b/>
          <w:u w:val="single"/>
          <w:lang w:val="pt-BR"/>
        </w:rPr>
        <w:t xml:space="preserve">bem </w:t>
      </w:r>
      <w:r w:rsidR="003C662A" w:rsidRPr="00E75EE7">
        <w:rPr>
          <w:rFonts w:ascii="Arial" w:hAnsi="Arial" w:cs="Arial"/>
          <w:b/>
          <w:u w:val="single"/>
          <w:lang w:val="pt-BR"/>
        </w:rPr>
        <w:t>como ficará impedida de receber</w:t>
      </w:r>
      <w:r w:rsidRPr="00E75EE7">
        <w:rPr>
          <w:rFonts w:ascii="Arial" w:hAnsi="Arial" w:cs="Arial"/>
          <w:b/>
          <w:u w:val="single"/>
          <w:lang w:val="pt-BR"/>
        </w:rPr>
        <w:t xml:space="preserve"> o valor Contratado para o evento</w:t>
      </w:r>
      <w:r w:rsidRPr="00E75EE7">
        <w:rPr>
          <w:rFonts w:ascii="Arial" w:hAnsi="Arial" w:cs="Arial"/>
          <w:lang w:val="pt-BR"/>
        </w:rPr>
        <w:t>.</w:t>
      </w:r>
    </w:p>
    <w:p w14:paraId="0C3C393B" w14:textId="77777777" w:rsidR="00FF7E1C" w:rsidRPr="00E75EE7" w:rsidRDefault="00FF7E1C" w:rsidP="00A56342">
      <w:pPr>
        <w:pStyle w:val="Padro"/>
        <w:widowControl w:val="0"/>
        <w:numPr>
          <w:ilvl w:val="1"/>
          <w:numId w:val="1"/>
        </w:numPr>
        <w:tabs>
          <w:tab w:val="clear" w:pos="708"/>
          <w:tab w:val="left" w:pos="0"/>
        </w:tabs>
        <w:spacing w:before="120" w:after="120" w:line="360" w:lineRule="auto"/>
        <w:ind w:left="0" w:firstLine="0"/>
        <w:jc w:val="both"/>
        <w:rPr>
          <w:rFonts w:ascii="Arial" w:hAnsi="Arial" w:cs="Arial"/>
          <w:lang w:val="pt-BR"/>
        </w:rPr>
      </w:pPr>
      <w:r w:rsidRPr="00E75EE7">
        <w:rPr>
          <w:rFonts w:ascii="Arial" w:hAnsi="Arial" w:cs="Arial"/>
          <w:lang w:val="pt-BR"/>
        </w:rPr>
        <w:t xml:space="preserve">Os serviços </w:t>
      </w:r>
      <w:r w:rsidR="00CC7CC9" w:rsidRPr="00E75EE7">
        <w:rPr>
          <w:rFonts w:ascii="Arial" w:hAnsi="Arial" w:cs="Arial"/>
          <w:lang w:val="pt-BR"/>
        </w:rPr>
        <w:t>descritos</w:t>
      </w:r>
      <w:r w:rsidRPr="00E75EE7">
        <w:rPr>
          <w:rFonts w:ascii="Arial" w:hAnsi="Arial" w:cs="Arial"/>
          <w:lang w:val="pt-BR"/>
        </w:rPr>
        <w:t xml:space="preserve"> são inerentes à função do CONTRATADO, que, portanto, não poderá transferir sua execução para outrem;</w:t>
      </w:r>
    </w:p>
    <w:p w14:paraId="7D6C4394" w14:textId="77777777" w:rsidR="00CA5F19" w:rsidRPr="00E75EE7" w:rsidRDefault="00CC7CC9" w:rsidP="00A56342">
      <w:pPr>
        <w:pStyle w:val="Padro"/>
        <w:widowControl w:val="0"/>
        <w:numPr>
          <w:ilvl w:val="1"/>
          <w:numId w:val="1"/>
        </w:numPr>
        <w:tabs>
          <w:tab w:val="clear" w:pos="708"/>
          <w:tab w:val="left" w:pos="0"/>
        </w:tabs>
        <w:spacing w:before="120" w:after="120" w:line="360" w:lineRule="auto"/>
        <w:ind w:left="0" w:firstLine="0"/>
        <w:jc w:val="both"/>
        <w:rPr>
          <w:rFonts w:ascii="Arial" w:hAnsi="Arial" w:cs="Arial"/>
          <w:lang w:val="pt-BR"/>
        </w:rPr>
      </w:pPr>
      <w:r w:rsidRPr="00E75EE7">
        <w:rPr>
          <w:rFonts w:ascii="Arial" w:hAnsi="Arial" w:cs="Arial"/>
          <w:lang w:val="pt-BR"/>
        </w:rPr>
        <w:t>A</w:t>
      </w:r>
      <w:r w:rsidR="003B6278" w:rsidRPr="00E75EE7">
        <w:rPr>
          <w:rFonts w:ascii="Arial" w:hAnsi="Arial" w:cs="Arial"/>
          <w:lang w:val="pt-BR"/>
        </w:rPr>
        <w:t xml:space="preserve"> CONTRATANTE obriga-se a providenciar por sua inteira e exclusiva responsabilidade, os alvarás e licenças necessárias expedidas pelas repartições públicas competentes, bem como aquelas exigidas pelas </w:t>
      </w:r>
      <w:r w:rsidR="003B6278" w:rsidRPr="00E75EE7">
        <w:rPr>
          <w:rFonts w:ascii="Arial" w:hAnsi="Arial" w:cs="Arial"/>
          <w:color w:val="auto"/>
          <w:lang w:val="pt-BR"/>
        </w:rPr>
        <w:t>associações de Direitos Autorais</w:t>
      </w:r>
      <w:r w:rsidR="003E19F7" w:rsidRPr="00E75EE7">
        <w:rPr>
          <w:rFonts w:ascii="Arial" w:hAnsi="Arial" w:cs="Arial"/>
          <w:color w:val="auto"/>
          <w:lang w:val="pt-BR"/>
        </w:rPr>
        <w:t>.</w:t>
      </w:r>
    </w:p>
    <w:p w14:paraId="3D6978FB" w14:textId="77777777" w:rsidR="00DC2221" w:rsidRPr="00E75EE7" w:rsidRDefault="00CC7CC9" w:rsidP="00A56342">
      <w:pPr>
        <w:pStyle w:val="Padro"/>
        <w:widowControl w:val="0"/>
        <w:numPr>
          <w:ilvl w:val="1"/>
          <w:numId w:val="1"/>
        </w:numPr>
        <w:tabs>
          <w:tab w:val="clear" w:pos="708"/>
          <w:tab w:val="left" w:pos="0"/>
        </w:tabs>
        <w:spacing w:before="120" w:after="120" w:line="360" w:lineRule="auto"/>
        <w:ind w:left="0" w:firstLine="0"/>
        <w:jc w:val="both"/>
        <w:rPr>
          <w:rFonts w:ascii="Arial" w:hAnsi="Arial" w:cs="Arial"/>
          <w:color w:val="auto"/>
          <w:lang w:val="pt-BR"/>
        </w:rPr>
      </w:pPr>
      <w:r w:rsidRPr="00E75EE7">
        <w:rPr>
          <w:rFonts w:ascii="Arial" w:hAnsi="Arial" w:cs="Arial"/>
          <w:color w:val="auto"/>
          <w:lang w:val="pt-BR"/>
        </w:rPr>
        <w:lastRenderedPageBreak/>
        <w:t>A CONTRATANTE</w:t>
      </w:r>
      <w:r w:rsidR="00DC2221" w:rsidRPr="00E75EE7">
        <w:rPr>
          <w:rFonts w:ascii="Arial" w:hAnsi="Arial" w:cs="Arial"/>
          <w:color w:val="auto"/>
          <w:lang w:val="pt-BR"/>
        </w:rPr>
        <w:t xml:space="preserve"> fica responsável, no caso de descontrole emocional da </w:t>
      </w:r>
      <w:r w:rsidR="003E19F7" w:rsidRPr="00E75EE7">
        <w:rPr>
          <w:rFonts w:ascii="Arial" w:hAnsi="Arial" w:cs="Arial"/>
          <w:color w:val="auto"/>
          <w:lang w:val="pt-BR"/>
        </w:rPr>
        <w:t>plateia</w:t>
      </w:r>
      <w:r w:rsidR="00DC2221" w:rsidRPr="00E75EE7">
        <w:rPr>
          <w:rFonts w:ascii="Arial" w:hAnsi="Arial" w:cs="Arial"/>
          <w:color w:val="auto"/>
          <w:lang w:val="pt-BR"/>
        </w:rPr>
        <w:t>, por danos causados ao equipamento, músicos e equipe técnica. Comprometendo- se a contratar equipe de segurança e manter policiamento adequado até o térmi</w:t>
      </w:r>
      <w:r w:rsidR="00A821EE" w:rsidRPr="00E75EE7">
        <w:rPr>
          <w:rFonts w:ascii="Arial" w:hAnsi="Arial" w:cs="Arial"/>
          <w:color w:val="auto"/>
          <w:lang w:val="pt-BR"/>
        </w:rPr>
        <w:t>no da apresentação e saída dos m</w:t>
      </w:r>
      <w:r w:rsidR="00DC2221" w:rsidRPr="00E75EE7">
        <w:rPr>
          <w:rFonts w:ascii="Arial" w:hAnsi="Arial" w:cs="Arial"/>
          <w:color w:val="auto"/>
          <w:lang w:val="pt-BR"/>
        </w:rPr>
        <w:t>úsicos</w:t>
      </w:r>
      <w:r w:rsidR="00A821EE" w:rsidRPr="00E75EE7">
        <w:rPr>
          <w:rFonts w:ascii="Arial" w:hAnsi="Arial" w:cs="Arial"/>
          <w:color w:val="auto"/>
          <w:lang w:val="pt-BR"/>
        </w:rPr>
        <w:t xml:space="preserve"> do local do evento.</w:t>
      </w:r>
    </w:p>
    <w:p w14:paraId="12530489" w14:textId="76D77ED8" w:rsidR="00C01279" w:rsidRPr="00E75EE7" w:rsidRDefault="00DC2221" w:rsidP="00A56342">
      <w:pPr>
        <w:pStyle w:val="Padro"/>
        <w:widowControl w:val="0"/>
        <w:numPr>
          <w:ilvl w:val="1"/>
          <w:numId w:val="1"/>
        </w:numPr>
        <w:tabs>
          <w:tab w:val="clear" w:pos="708"/>
          <w:tab w:val="left" w:pos="0"/>
        </w:tabs>
        <w:spacing w:before="120" w:after="120" w:line="360" w:lineRule="auto"/>
        <w:ind w:left="0" w:firstLine="0"/>
        <w:jc w:val="both"/>
        <w:rPr>
          <w:rFonts w:ascii="Arial" w:hAnsi="Arial" w:cs="Arial"/>
          <w:color w:val="auto"/>
          <w:lang w:val="pt-BR"/>
        </w:rPr>
      </w:pPr>
      <w:r w:rsidRPr="00E75EE7">
        <w:rPr>
          <w:rFonts w:ascii="Arial" w:hAnsi="Arial" w:cs="Arial"/>
          <w:color w:val="auto"/>
          <w:lang w:val="pt-BR"/>
        </w:rPr>
        <w:t xml:space="preserve">De comum acordo, as partes contratantes desde já, fixam essas perdas e danos para efeito desta cláusula, na importância de 100% (cem por cento) do valor do contrato, ficando a parte prejudicada </w:t>
      </w:r>
      <w:r w:rsidR="00C01279" w:rsidRPr="00E75EE7">
        <w:rPr>
          <w:rFonts w:ascii="Arial" w:hAnsi="Arial" w:cs="Arial"/>
          <w:color w:val="auto"/>
          <w:lang w:val="pt-BR"/>
        </w:rPr>
        <w:t>resguardada de receber pelos danos causados.</w:t>
      </w:r>
    </w:p>
    <w:p w14:paraId="15E1BCF6" w14:textId="77777777" w:rsidR="00DC2221" w:rsidRPr="00E75EE7" w:rsidRDefault="00DC2221" w:rsidP="00A56342">
      <w:pPr>
        <w:pStyle w:val="Padro"/>
        <w:widowControl w:val="0"/>
        <w:numPr>
          <w:ilvl w:val="1"/>
          <w:numId w:val="1"/>
        </w:numPr>
        <w:tabs>
          <w:tab w:val="clear" w:pos="708"/>
          <w:tab w:val="left" w:pos="0"/>
        </w:tabs>
        <w:spacing w:before="120" w:after="120" w:line="360" w:lineRule="auto"/>
        <w:ind w:left="0" w:firstLine="0"/>
        <w:jc w:val="both"/>
        <w:rPr>
          <w:rFonts w:ascii="Arial" w:hAnsi="Arial" w:cs="Arial"/>
          <w:lang w:val="pt-BR"/>
        </w:rPr>
      </w:pPr>
      <w:r w:rsidRPr="00E75EE7">
        <w:rPr>
          <w:rFonts w:ascii="Arial" w:hAnsi="Arial" w:cs="Arial"/>
          <w:lang w:val="pt-BR"/>
        </w:rPr>
        <w:t>Em caso de infração de qualquer uma das cláusulas deste contrato, a parte infratora responderá na forma do previsto no Código Civil, pelas perdas e danos que sofrer a outra parte, obrigando-se a ressarci-las das mesmas</w:t>
      </w:r>
      <w:r w:rsidR="003E19F7" w:rsidRPr="00E75EE7">
        <w:rPr>
          <w:rFonts w:ascii="Arial" w:hAnsi="Arial" w:cs="Arial"/>
          <w:lang w:val="pt-BR"/>
        </w:rPr>
        <w:t>.</w:t>
      </w:r>
    </w:p>
    <w:p w14:paraId="101ADDE5" w14:textId="77777777" w:rsidR="00002FCE" w:rsidRPr="00E75EE7" w:rsidRDefault="00606C82" w:rsidP="00A56342">
      <w:pPr>
        <w:pStyle w:val="Ttulo1"/>
        <w:numPr>
          <w:ilvl w:val="0"/>
          <w:numId w:val="1"/>
        </w:numPr>
        <w:shd w:val="clear" w:color="auto" w:fill="D9D9D9" w:themeFill="background1" w:themeFillShade="D9"/>
        <w:spacing w:before="120" w:after="120" w:line="360" w:lineRule="auto"/>
        <w:ind w:left="567" w:hanging="567"/>
        <w:rPr>
          <w:rFonts w:ascii="Arial" w:eastAsia="Adobe Fan Heiti Std B" w:hAnsi="Arial" w:cs="Arial"/>
          <w:b/>
          <w:color w:val="auto"/>
          <w:sz w:val="24"/>
          <w:szCs w:val="24"/>
        </w:rPr>
      </w:pPr>
      <w:r w:rsidRPr="00E75EE7">
        <w:rPr>
          <w:rFonts w:ascii="Arial" w:eastAsia="Adobe Fan Heiti Std B" w:hAnsi="Arial" w:cs="Arial"/>
          <w:b/>
          <w:color w:val="auto"/>
          <w:sz w:val="24"/>
          <w:szCs w:val="24"/>
        </w:rPr>
        <w:t>DA ESTIMATIVA DE PREÇOS</w:t>
      </w:r>
    </w:p>
    <w:p w14:paraId="71BF5A54" w14:textId="6B818774" w:rsidR="00B7049A" w:rsidRPr="00A15E33" w:rsidRDefault="0074471D" w:rsidP="00594936">
      <w:pPr>
        <w:pStyle w:val="Padro"/>
        <w:widowControl w:val="0"/>
        <w:numPr>
          <w:ilvl w:val="1"/>
          <w:numId w:val="1"/>
        </w:numPr>
        <w:tabs>
          <w:tab w:val="clear" w:pos="708"/>
          <w:tab w:val="left" w:pos="0"/>
        </w:tabs>
        <w:spacing w:before="120" w:after="120" w:line="360" w:lineRule="auto"/>
        <w:ind w:left="0" w:firstLine="0"/>
        <w:jc w:val="both"/>
        <w:rPr>
          <w:rFonts w:ascii="Arial" w:eastAsia="Adobe Fan Heiti Std B" w:hAnsi="Arial" w:cs="Arial"/>
          <w:color w:val="auto"/>
          <w:lang w:val="pt-BR"/>
        </w:rPr>
      </w:pPr>
      <w:r w:rsidRPr="00E75EE7">
        <w:rPr>
          <w:rFonts w:ascii="Arial" w:eastAsia="Adobe Fan Heiti Std B" w:hAnsi="Arial" w:cs="Arial"/>
          <w:color w:val="auto"/>
          <w:lang w:val="pt-BR"/>
        </w:rPr>
        <w:t xml:space="preserve">O valor </w:t>
      </w:r>
      <w:r w:rsidRPr="00E75EE7">
        <w:rPr>
          <w:rFonts w:ascii="Arial" w:eastAsia="Arial Unicode MS" w:hAnsi="Arial" w:cs="Arial"/>
          <w:color w:val="auto"/>
          <w:lang w:val="pt-BR"/>
        </w:rPr>
        <w:t>estimado</w:t>
      </w:r>
      <w:r w:rsidRPr="00E75EE7">
        <w:rPr>
          <w:rFonts w:ascii="Arial" w:eastAsia="Adobe Fan Heiti Std B" w:hAnsi="Arial" w:cs="Arial"/>
          <w:color w:val="auto"/>
          <w:lang w:val="pt-BR"/>
        </w:rPr>
        <w:t xml:space="preserve"> dos serviços é de </w:t>
      </w:r>
      <w:r w:rsidRPr="0094581E">
        <w:rPr>
          <w:rFonts w:ascii="Arial" w:eastAsia="Adobe Fan Heiti Std B" w:hAnsi="Arial" w:cs="Arial"/>
          <w:b/>
          <w:bCs/>
          <w:color w:val="auto"/>
          <w:lang w:val="pt-BR"/>
        </w:rPr>
        <w:t>R</w:t>
      </w:r>
      <w:r w:rsidRPr="00DB5244">
        <w:rPr>
          <w:rFonts w:ascii="Arial" w:eastAsia="Adobe Fan Heiti Std B" w:hAnsi="Arial" w:cs="Arial"/>
          <w:b/>
          <w:bCs/>
          <w:color w:val="EE0000"/>
          <w:lang w:val="pt-BR"/>
        </w:rPr>
        <w:t xml:space="preserve">$ </w:t>
      </w:r>
      <w:r w:rsidR="00DB5244" w:rsidRPr="00DB5244">
        <w:rPr>
          <w:rFonts w:ascii="Arial" w:eastAsia="Adobe Fan Heiti Std B" w:hAnsi="Arial" w:cs="Arial"/>
          <w:b/>
          <w:bCs/>
          <w:color w:val="EE0000"/>
          <w:lang w:val="pt-BR"/>
        </w:rPr>
        <w:t>13</w:t>
      </w:r>
      <w:r w:rsidR="00CF0345" w:rsidRPr="00DB5244">
        <w:rPr>
          <w:rFonts w:ascii="Arial" w:eastAsia="Adobe Fan Heiti Std B" w:hAnsi="Arial" w:cs="Arial"/>
          <w:b/>
          <w:bCs/>
          <w:color w:val="EE0000"/>
          <w:lang w:val="pt-BR"/>
        </w:rPr>
        <w:t>0</w:t>
      </w:r>
      <w:r w:rsidR="009D634A" w:rsidRPr="00DB5244">
        <w:rPr>
          <w:rFonts w:ascii="Arial" w:eastAsia="Adobe Fan Heiti Std B" w:hAnsi="Arial" w:cs="Arial"/>
          <w:b/>
          <w:bCs/>
          <w:color w:val="EE0000"/>
          <w:lang w:val="pt-BR"/>
        </w:rPr>
        <w:t>.000,00</w:t>
      </w:r>
      <w:r w:rsidR="004C408E" w:rsidRPr="00DB5244">
        <w:rPr>
          <w:rFonts w:ascii="Arial" w:eastAsia="Adobe Fan Heiti Std B" w:hAnsi="Arial" w:cs="Arial"/>
          <w:b/>
          <w:bCs/>
          <w:color w:val="EE0000"/>
          <w:lang w:val="pt-BR"/>
        </w:rPr>
        <w:t>.</w:t>
      </w:r>
    </w:p>
    <w:tbl>
      <w:tblPr>
        <w:tblW w:w="5707"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4A0" w:firstRow="1" w:lastRow="0" w:firstColumn="1" w:lastColumn="0" w:noHBand="0" w:noVBand="1"/>
      </w:tblPr>
      <w:tblGrid>
        <w:gridCol w:w="591"/>
        <w:gridCol w:w="1245"/>
        <w:gridCol w:w="3212"/>
        <w:gridCol w:w="1241"/>
        <w:gridCol w:w="923"/>
        <w:gridCol w:w="1599"/>
        <w:gridCol w:w="1531"/>
      </w:tblGrid>
      <w:tr w:rsidR="00890555" w:rsidRPr="00E75EE7" w14:paraId="340007B2" w14:textId="77777777" w:rsidTr="00587804">
        <w:trPr>
          <w:trHeight w:val="255"/>
          <w:jc w:val="center"/>
        </w:trPr>
        <w:tc>
          <w:tcPr>
            <w:tcW w:w="286" w:type="pct"/>
            <w:shd w:val="clear" w:color="auto" w:fill="BFBFBF" w:themeFill="background1" w:themeFillShade="BF"/>
            <w:noWrap/>
            <w:vAlign w:val="center"/>
            <w:hideMark/>
          </w:tcPr>
          <w:p w14:paraId="54F934F0" w14:textId="77777777" w:rsidR="00CC7CC9" w:rsidRPr="00594936" w:rsidRDefault="00890555" w:rsidP="00A56342">
            <w:pPr>
              <w:spacing w:after="0" w:line="360" w:lineRule="auto"/>
              <w:jc w:val="center"/>
              <w:rPr>
                <w:rFonts w:ascii="Arial" w:hAnsi="Arial" w:cs="Arial"/>
                <w:b/>
                <w:bCs/>
                <w:color w:val="000000"/>
                <w:sz w:val="16"/>
                <w:szCs w:val="16"/>
              </w:rPr>
            </w:pPr>
            <w:bookmarkStart w:id="2" w:name="_Hlk135227686"/>
            <w:r w:rsidRPr="00594936">
              <w:rPr>
                <w:rFonts w:ascii="Arial" w:hAnsi="Arial" w:cs="Arial"/>
                <w:b/>
                <w:bCs/>
                <w:color w:val="000000"/>
                <w:sz w:val="16"/>
                <w:szCs w:val="16"/>
              </w:rPr>
              <w:t>ITEM</w:t>
            </w:r>
          </w:p>
        </w:tc>
        <w:tc>
          <w:tcPr>
            <w:tcW w:w="602" w:type="pct"/>
            <w:shd w:val="clear" w:color="auto" w:fill="BFBFBF" w:themeFill="background1" w:themeFillShade="BF"/>
            <w:noWrap/>
            <w:vAlign w:val="center"/>
          </w:tcPr>
          <w:p w14:paraId="7770AEBB" w14:textId="77777777" w:rsidR="00CC7CC9" w:rsidRPr="00594936" w:rsidRDefault="00890555" w:rsidP="00A56342">
            <w:pPr>
              <w:spacing w:after="0" w:line="360" w:lineRule="auto"/>
              <w:jc w:val="center"/>
              <w:rPr>
                <w:rFonts w:ascii="Arial" w:hAnsi="Arial" w:cs="Arial"/>
                <w:b/>
                <w:bCs/>
                <w:color w:val="000000"/>
                <w:sz w:val="16"/>
                <w:szCs w:val="16"/>
              </w:rPr>
            </w:pPr>
            <w:r w:rsidRPr="00594936">
              <w:rPr>
                <w:rFonts w:ascii="Arial" w:hAnsi="Arial" w:cs="Arial"/>
                <w:b/>
                <w:bCs/>
                <w:color w:val="000000"/>
                <w:sz w:val="16"/>
                <w:szCs w:val="16"/>
              </w:rPr>
              <w:t>DESCRIÇÃO</w:t>
            </w:r>
          </w:p>
        </w:tc>
        <w:tc>
          <w:tcPr>
            <w:tcW w:w="1553" w:type="pct"/>
            <w:shd w:val="clear" w:color="auto" w:fill="BFBFBF" w:themeFill="background1" w:themeFillShade="BF"/>
            <w:vAlign w:val="center"/>
          </w:tcPr>
          <w:p w14:paraId="38EC2A14" w14:textId="77777777" w:rsidR="00CC7CC9" w:rsidRPr="00594936" w:rsidRDefault="00890555" w:rsidP="00A56342">
            <w:pPr>
              <w:spacing w:after="0" w:line="360" w:lineRule="auto"/>
              <w:jc w:val="center"/>
              <w:rPr>
                <w:rFonts w:ascii="Arial" w:hAnsi="Arial" w:cs="Arial"/>
                <w:b/>
                <w:bCs/>
                <w:color w:val="000000"/>
                <w:sz w:val="16"/>
                <w:szCs w:val="16"/>
              </w:rPr>
            </w:pPr>
            <w:r w:rsidRPr="00594936">
              <w:rPr>
                <w:rFonts w:ascii="Arial" w:hAnsi="Arial" w:cs="Arial"/>
                <w:b/>
                <w:bCs/>
                <w:color w:val="000000"/>
                <w:sz w:val="16"/>
                <w:szCs w:val="16"/>
              </w:rPr>
              <w:t>LOCAL DO EVENTO</w:t>
            </w:r>
          </w:p>
        </w:tc>
        <w:tc>
          <w:tcPr>
            <w:tcW w:w="600" w:type="pct"/>
            <w:shd w:val="clear" w:color="auto" w:fill="BFBFBF" w:themeFill="background1" w:themeFillShade="BF"/>
            <w:vAlign w:val="center"/>
          </w:tcPr>
          <w:p w14:paraId="57171BB4" w14:textId="77777777" w:rsidR="00CC7CC9" w:rsidRPr="00594936" w:rsidRDefault="00890555" w:rsidP="00A56342">
            <w:pPr>
              <w:spacing w:after="0" w:line="360" w:lineRule="auto"/>
              <w:jc w:val="center"/>
              <w:rPr>
                <w:rFonts w:ascii="Arial" w:hAnsi="Arial" w:cs="Arial"/>
                <w:b/>
                <w:bCs/>
                <w:color w:val="000000"/>
                <w:sz w:val="16"/>
                <w:szCs w:val="16"/>
              </w:rPr>
            </w:pPr>
            <w:r w:rsidRPr="00594936">
              <w:rPr>
                <w:rFonts w:ascii="Arial" w:hAnsi="Arial" w:cs="Arial"/>
                <w:b/>
                <w:bCs/>
                <w:color w:val="000000"/>
                <w:sz w:val="16"/>
                <w:szCs w:val="16"/>
              </w:rPr>
              <w:t>DATA</w:t>
            </w:r>
          </w:p>
        </w:tc>
        <w:tc>
          <w:tcPr>
            <w:tcW w:w="446" w:type="pct"/>
            <w:shd w:val="clear" w:color="auto" w:fill="BFBFBF" w:themeFill="background1" w:themeFillShade="BF"/>
            <w:vAlign w:val="center"/>
          </w:tcPr>
          <w:p w14:paraId="2C8EAB73" w14:textId="77777777" w:rsidR="00CC7CC9" w:rsidRPr="00594936" w:rsidRDefault="00890555" w:rsidP="00A56342">
            <w:pPr>
              <w:spacing w:after="0" w:line="360" w:lineRule="auto"/>
              <w:jc w:val="center"/>
              <w:rPr>
                <w:rFonts w:ascii="Arial" w:hAnsi="Arial" w:cs="Arial"/>
                <w:b/>
                <w:bCs/>
                <w:color w:val="000000"/>
                <w:sz w:val="16"/>
                <w:szCs w:val="16"/>
              </w:rPr>
            </w:pPr>
            <w:r w:rsidRPr="00594936">
              <w:rPr>
                <w:rFonts w:ascii="Arial" w:hAnsi="Arial" w:cs="Arial"/>
                <w:b/>
                <w:bCs/>
                <w:color w:val="000000"/>
                <w:sz w:val="16"/>
                <w:szCs w:val="16"/>
              </w:rPr>
              <w:t>HORÁRIO</w:t>
            </w:r>
            <w:r w:rsidR="00CC7CC9" w:rsidRPr="00594936">
              <w:rPr>
                <w:rFonts w:ascii="Arial" w:hAnsi="Arial" w:cs="Arial"/>
                <w:b/>
                <w:bCs/>
                <w:color w:val="000000"/>
                <w:sz w:val="16"/>
                <w:szCs w:val="16"/>
              </w:rPr>
              <w:t xml:space="preserve"> </w:t>
            </w:r>
          </w:p>
        </w:tc>
        <w:tc>
          <w:tcPr>
            <w:tcW w:w="772" w:type="pct"/>
            <w:shd w:val="clear" w:color="auto" w:fill="BFBFBF" w:themeFill="background1" w:themeFillShade="BF"/>
            <w:vAlign w:val="center"/>
          </w:tcPr>
          <w:p w14:paraId="78541332" w14:textId="77777777" w:rsidR="00CC7CC9" w:rsidRPr="00594936" w:rsidRDefault="00890555" w:rsidP="00A56342">
            <w:pPr>
              <w:spacing w:after="0" w:line="360" w:lineRule="auto"/>
              <w:jc w:val="center"/>
              <w:rPr>
                <w:rFonts w:ascii="Arial" w:hAnsi="Arial" w:cs="Arial"/>
                <w:b/>
                <w:bCs/>
                <w:color w:val="000000"/>
                <w:sz w:val="16"/>
                <w:szCs w:val="16"/>
              </w:rPr>
            </w:pPr>
            <w:r w:rsidRPr="00594936">
              <w:rPr>
                <w:rFonts w:ascii="Arial" w:hAnsi="Arial" w:cs="Arial"/>
                <w:b/>
                <w:bCs/>
                <w:color w:val="000000"/>
                <w:sz w:val="16"/>
                <w:szCs w:val="16"/>
              </w:rPr>
              <w:t>TEMPO MÍNIMO DE APRESENTAÇÃO</w:t>
            </w:r>
          </w:p>
        </w:tc>
        <w:tc>
          <w:tcPr>
            <w:tcW w:w="740" w:type="pct"/>
            <w:shd w:val="clear" w:color="auto" w:fill="BFBFBF" w:themeFill="background1" w:themeFillShade="BF"/>
            <w:vAlign w:val="center"/>
          </w:tcPr>
          <w:p w14:paraId="4C715CC0" w14:textId="77777777" w:rsidR="00CC7CC9" w:rsidRPr="00594936" w:rsidRDefault="00890555" w:rsidP="00890555">
            <w:pPr>
              <w:spacing w:after="0" w:line="360" w:lineRule="auto"/>
              <w:jc w:val="center"/>
              <w:rPr>
                <w:rFonts w:ascii="Arial" w:hAnsi="Arial" w:cs="Arial"/>
                <w:b/>
                <w:bCs/>
                <w:color w:val="000000"/>
                <w:sz w:val="16"/>
                <w:szCs w:val="16"/>
              </w:rPr>
            </w:pPr>
            <w:r w:rsidRPr="00594936">
              <w:rPr>
                <w:rFonts w:ascii="Arial" w:hAnsi="Arial" w:cs="Arial"/>
                <w:b/>
                <w:bCs/>
                <w:color w:val="000000"/>
                <w:sz w:val="16"/>
                <w:szCs w:val="16"/>
              </w:rPr>
              <w:t xml:space="preserve">VALOR </w:t>
            </w:r>
          </w:p>
        </w:tc>
      </w:tr>
      <w:bookmarkEnd w:id="2"/>
      <w:tr w:rsidR="00FB4FB7" w:rsidRPr="00E75EE7" w14:paraId="3E5A638E" w14:textId="77777777" w:rsidTr="00587804">
        <w:trPr>
          <w:trHeight w:val="893"/>
          <w:jc w:val="center"/>
        </w:trPr>
        <w:tc>
          <w:tcPr>
            <w:tcW w:w="286" w:type="pct"/>
            <w:noWrap/>
            <w:vAlign w:val="center"/>
          </w:tcPr>
          <w:p w14:paraId="0033F842" w14:textId="77777777" w:rsidR="00B46CE2" w:rsidRPr="00DB5244" w:rsidRDefault="00B46CE2" w:rsidP="00B46CE2">
            <w:pPr>
              <w:spacing w:after="0" w:line="360" w:lineRule="auto"/>
              <w:jc w:val="center"/>
              <w:rPr>
                <w:rFonts w:ascii="Arial" w:hAnsi="Arial" w:cs="Arial"/>
                <w:color w:val="EE0000"/>
                <w:sz w:val="16"/>
                <w:szCs w:val="16"/>
              </w:rPr>
            </w:pPr>
            <w:r w:rsidRPr="00DB5244">
              <w:rPr>
                <w:rFonts w:ascii="Arial" w:hAnsi="Arial" w:cs="Arial"/>
                <w:color w:val="EE0000"/>
                <w:sz w:val="16"/>
                <w:szCs w:val="16"/>
              </w:rPr>
              <w:t>1</w:t>
            </w:r>
          </w:p>
        </w:tc>
        <w:tc>
          <w:tcPr>
            <w:tcW w:w="602" w:type="pct"/>
            <w:vAlign w:val="center"/>
          </w:tcPr>
          <w:p w14:paraId="59302301" w14:textId="5B9AEA7A" w:rsidR="00594936" w:rsidRPr="00DB5244" w:rsidRDefault="00DB5244" w:rsidP="001478BA">
            <w:pPr>
              <w:spacing w:after="0" w:line="360" w:lineRule="auto"/>
              <w:jc w:val="center"/>
              <w:rPr>
                <w:rFonts w:ascii="Arial" w:hAnsi="Arial" w:cs="Arial"/>
                <w:color w:val="EE0000"/>
                <w:sz w:val="16"/>
                <w:szCs w:val="16"/>
              </w:rPr>
            </w:pPr>
            <w:r w:rsidRPr="00DB5244">
              <w:rPr>
                <w:rFonts w:ascii="Arial" w:hAnsi="Arial" w:cs="Arial"/>
                <w:color w:val="EE0000"/>
                <w:sz w:val="16"/>
                <w:szCs w:val="16"/>
              </w:rPr>
              <w:t>FLIM- FEIRA LITERÁRIA</w:t>
            </w:r>
          </w:p>
        </w:tc>
        <w:tc>
          <w:tcPr>
            <w:tcW w:w="1553" w:type="pct"/>
            <w:vAlign w:val="center"/>
          </w:tcPr>
          <w:p w14:paraId="26BBD52D" w14:textId="77777777" w:rsidR="00890555" w:rsidRPr="00DB5244" w:rsidRDefault="00890555" w:rsidP="00890555">
            <w:pPr>
              <w:pStyle w:val="SemEspaamento"/>
              <w:spacing w:line="360" w:lineRule="auto"/>
              <w:ind w:left="44"/>
              <w:rPr>
                <w:rFonts w:ascii="Arial" w:hAnsi="Arial" w:cs="Arial"/>
                <w:bCs/>
                <w:color w:val="EE0000"/>
                <w:sz w:val="16"/>
                <w:szCs w:val="16"/>
                <w:lang w:eastAsia="ar-SA"/>
              </w:rPr>
            </w:pPr>
          </w:p>
          <w:p w14:paraId="574A3CF7" w14:textId="02D277F3" w:rsidR="00B46CE2" w:rsidRPr="00DB5244" w:rsidRDefault="00DB5244" w:rsidP="00DB5244">
            <w:pPr>
              <w:pStyle w:val="SemEspaamento"/>
              <w:spacing w:line="360" w:lineRule="auto"/>
              <w:ind w:left="44"/>
              <w:jc w:val="center"/>
              <w:rPr>
                <w:rFonts w:ascii="Arial" w:hAnsi="Arial" w:cs="Arial"/>
                <w:color w:val="EE0000"/>
                <w:sz w:val="16"/>
                <w:szCs w:val="16"/>
                <w:shd w:val="clear" w:color="auto" w:fill="FFFFFF"/>
              </w:rPr>
            </w:pPr>
            <w:r w:rsidRPr="00DB5244">
              <w:rPr>
                <w:rFonts w:ascii="Arial" w:hAnsi="Arial" w:cs="Arial"/>
                <w:b/>
                <w:bCs/>
                <w:color w:val="EE0000"/>
              </w:rPr>
              <w:t>AV. DOIS – PARQUE NANCI, MARICÁ RJ</w:t>
            </w:r>
          </w:p>
        </w:tc>
        <w:tc>
          <w:tcPr>
            <w:tcW w:w="600" w:type="pct"/>
            <w:vAlign w:val="center"/>
          </w:tcPr>
          <w:p w14:paraId="5611C0B9" w14:textId="33D3E657" w:rsidR="00B46CE2" w:rsidRPr="00DB5244" w:rsidRDefault="00DB5244" w:rsidP="00890555">
            <w:pPr>
              <w:spacing w:after="0" w:line="360" w:lineRule="auto"/>
              <w:jc w:val="center"/>
              <w:rPr>
                <w:rFonts w:ascii="Arial" w:hAnsi="Arial" w:cs="Arial"/>
                <w:color w:val="EE0000"/>
                <w:sz w:val="16"/>
                <w:szCs w:val="16"/>
              </w:rPr>
            </w:pPr>
            <w:r w:rsidRPr="00DB5244">
              <w:rPr>
                <w:rFonts w:ascii="Arial" w:hAnsi="Arial" w:cs="Arial"/>
                <w:color w:val="EE0000"/>
                <w:sz w:val="16"/>
                <w:szCs w:val="16"/>
              </w:rPr>
              <w:t>06</w:t>
            </w:r>
            <w:r w:rsidR="009D634A" w:rsidRPr="00DB5244">
              <w:rPr>
                <w:rFonts w:ascii="Arial" w:hAnsi="Arial" w:cs="Arial"/>
                <w:color w:val="EE0000"/>
                <w:sz w:val="16"/>
                <w:szCs w:val="16"/>
              </w:rPr>
              <w:t>/</w:t>
            </w:r>
            <w:r w:rsidR="00890555" w:rsidRPr="00DB5244">
              <w:rPr>
                <w:rFonts w:ascii="Arial" w:hAnsi="Arial" w:cs="Arial"/>
                <w:color w:val="EE0000"/>
                <w:sz w:val="16"/>
                <w:szCs w:val="16"/>
              </w:rPr>
              <w:t>0</w:t>
            </w:r>
            <w:r w:rsidRPr="00DB5244">
              <w:rPr>
                <w:rFonts w:ascii="Arial" w:hAnsi="Arial" w:cs="Arial"/>
                <w:color w:val="EE0000"/>
                <w:sz w:val="16"/>
                <w:szCs w:val="16"/>
              </w:rPr>
              <w:t>9</w:t>
            </w:r>
            <w:r w:rsidR="00890555" w:rsidRPr="00DB5244">
              <w:rPr>
                <w:rFonts w:ascii="Arial" w:hAnsi="Arial" w:cs="Arial"/>
                <w:color w:val="EE0000"/>
                <w:sz w:val="16"/>
                <w:szCs w:val="16"/>
              </w:rPr>
              <w:t>/2025</w:t>
            </w:r>
          </w:p>
        </w:tc>
        <w:tc>
          <w:tcPr>
            <w:tcW w:w="446" w:type="pct"/>
            <w:vAlign w:val="center"/>
          </w:tcPr>
          <w:p w14:paraId="021B4FC1" w14:textId="757FB7A3" w:rsidR="00B46CE2" w:rsidRPr="00DB5244" w:rsidRDefault="00A15E33" w:rsidP="00601A9B">
            <w:pPr>
              <w:spacing w:after="0" w:line="360" w:lineRule="auto"/>
              <w:rPr>
                <w:rFonts w:ascii="Arial" w:hAnsi="Arial" w:cs="Arial"/>
                <w:color w:val="EE0000"/>
                <w:sz w:val="16"/>
                <w:szCs w:val="16"/>
              </w:rPr>
            </w:pPr>
            <w:r w:rsidRPr="00DB5244">
              <w:rPr>
                <w:rFonts w:ascii="Arial" w:hAnsi="Arial" w:cs="Arial"/>
                <w:color w:val="EE0000"/>
                <w:sz w:val="16"/>
                <w:szCs w:val="16"/>
              </w:rPr>
              <w:t>2</w:t>
            </w:r>
            <w:r w:rsidR="008256F9">
              <w:rPr>
                <w:rFonts w:ascii="Arial" w:hAnsi="Arial" w:cs="Arial"/>
                <w:color w:val="EE0000"/>
                <w:sz w:val="16"/>
                <w:szCs w:val="16"/>
              </w:rPr>
              <w:t>0</w:t>
            </w:r>
            <w:r w:rsidR="00594936" w:rsidRPr="00DB5244">
              <w:rPr>
                <w:rFonts w:ascii="Arial" w:hAnsi="Arial" w:cs="Arial"/>
                <w:color w:val="EE0000"/>
                <w:sz w:val="16"/>
                <w:szCs w:val="16"/>
              </w:rPr>
              <w:t>H</w:t>
            </w:r>
            <w:r w:rsidR="001478BA" w:rsidRPr="00DB5244">
              <w:rPr>
                <w:rFonts w:ascii="Arial" w:hAnsi="Arial" w:cs="Arial"/>
                <w:color w:val="EE0000"/>
                <w:sz w:val="16"/>
                <w:szCs w:val="16"/>
              </w:rPr>
              <w:t>0</w:t>
            </w:r>
            <w:r w:rsidR="007115B7" w:rsidRPr="00DB5244">
              <w:rPr>
                <w:rFonts w:ascii="Arial" w:hAnsi="Arial" w:cs="Arial"/>
                <w:color w:val="EE0000"/>
                <w:sz w:val="16"/>
                <w:szCs w:val="16"/>
              </w:rPr>
              <w:t>0</w:t>
            </w:r>
          </w:p>
        </w:tc>
        <w:tc>
          <w:tcPr>
            <w:tcW w:w="772" w:type="pct"/>
            <w:vAlign w:val="center"/>
          </w:tcPr>
          <w:p w14:paraId="6CCF4AB8" w14:textId="639CF498" w:rsidR="00B46CE2" w:rsidRPr="00DB5244" w:rsidRDefault="00DB5244" w:rsidP="00B46CE2">
            <w:pPr>
              <w:spacing w:after="0" w:line="360" w:lineRule="auto"/>
              <w:jc w:val="center"/>
              <w:rPr>
                <w:rFonts w:ascii="Arial" w:hAnsi="Arial" w:cs="Arial"/>
                <w:color w:val="EE0000"/>
                <w:sz w:val="16"/>
                <w:szCs w:val="16"/>
              </w:rPr>
            </w:pPr>
            <w:r w:rsidRPr="00DB5244">
              <w:rPr>
                <w:rFonts w:ascii="Arial" w:hAnsi="Arial" w:cs="Arial"/>
                <w:color w:val="EE0000"/>
                <w:sz w:val="16"/>
                <w:szCs w:val="16"/>
              </w:rPr>
              <w:t>80</w:t>
            </w:r>
            <w:r w:rsidR="00594936" w:rsidRPr="00DB5244">
              <w:rPr>
                <w:rFonts w:ascii="Arial" w:hAnsi="Arial" w:cs="Arial"/>
                <w:color w:val="EE0000"/>
                <w:sz w:val="16"/>
                <w:szCs w:val="16"/>
              </w:rPr>
              <w:t xml:space="preserve"> MIN</w:t>
            </w:r>
          </w:p>
          <w:p w14:paraId="67726A1B" w14:textId="65DE243F" w:rsidR="000B4514" w:rsidRPr="00DB5244" w:rsidRDefault="000B4514" w:rsidP="00B46CE2">
            <w:pPr>
              <w:spacing w:after="0" w:line="360" w:lineRule="auto"/>
              <w:jc w:val="center"/>
              <w:rPr>
                <w:rFonts w:ascii="Arial" w:hAnsi="Arial" w:cs="Arial"/>
                <w:color w:val="EE0000"/>
                <w:sz w:val="16"/>
                <w:szCs w:val="16"/>
              </w:rPr>
            </w:pPr>
            <w:r w:rsidRPr="00DB5244">
              <w:rPr>
                <w:rFonts w:ascii="Arial" w:hAnsi="Arial" w:cs="Arial"/>
                <w:color w:val="EE0000"/>
                <w:sz w:val="16"/>
                <w:szCs w:val="16"/>
              </w:rPr>
              <w:t xml:space="preserve">(1 HORA E </w:t>
            </w:r>
            <w:r w:rsidR="00DB5244" w:rsidRPr="00DB5244">
              <w:rPr>
                <w:rFonts w:ascii="Arial" w:hAnsi="Arial" w:cs="Arial"/>
                <w:color w:val="EE0000"/>
                <w:sz w:val="16"/>
                <w:szCs w:val="16"/>
              </w:rPr>
              <w:t>2</w:t>
            </w:r>
            <w:r w:rsidRPr="00DB5244">
              <w:rPr>
                <w:rFonts w:ascii="Arial" w:hAnsi="Arial" w:cs="Arial"/>
                <w:color w:val="EE0000"/>
                <w:sz w:val="16"/>
                <w:szCs w:val="16"/>
              </w:rPr>
              <w:t>0 MIN)</w:t>
            </w:r>
          </w:p>
        </w:tc>
        <w:tc>
          <w:tcPr>
            <w:tcW w:w="740" w:type="pct"/>
            <w:vAlign w:val="center"/>
          </w:tcPr>
          <w:p w14:paraId="2B5D88EB" w14:textId="56968A81" w:rsidR="00B46CE2" w:rsidRPr="00DB5244" w:rsidRDefault="00B46CE2" w:rsidP="00890555">
            <w:pPr>
              <w:spacing w:after="0" w:line="360" w:lineRule="auto"/>
              <w:jc w:val="center"/>
              <w:rPr>
                <w:rFonts w:ascii="Arial" w:hAnsi="Arial" w:cs="Arial"/>
                <w:color w:val="EE0000"/>
                <w:sz w:val="16"/>
                <w:szCs w:val="16"/>
              </w:rPr>
            </w:pPr>
            <w:r w:rsidRPr="00DB5244">
              <w:rPr>
                <w:rFonts w:ascii="Arial" w:hAnsi="Arial" w:cs="Arial"/>
                <w:color w:val="EE0000"/>
                <w:sz w:val="16"/>
                <w:szCs w:val="16"/>
              </w:rPr>
              <w:t>R$</w:t>
            </w:r>
            <w:r w:rsidR="00DB5244" w:rsidRPr="00DB5244">
              <w:rPr>
                <w:rFonts w:ascii="Arial" w:hAnsi="Arial" w:cs="Arial"/>
                <w:color w:val="EE0000"/>
                <w:sz w:val="16"/>
                <w:szCs w:val="16"/>
              </w:rPr>
              <w:t>13</w:t>
            </w:r>
            <w:r w:rsidR="000B4514" w:rsidRPr="00DB5244">
              <w:rPr>
                <w:rFonts w:ascii="Arial" w:hAnsi="Arial" w:cs="Arial"/>
                <w:color w:val="EE0000"/>
                <w:sz w:val="16"/>
                <w:szCs w:val="16"/>
              </w:rPr>
              <w:t>0</w:t>
            </w:r>
            <w:r w:rsidR="009D634A" w:rsidRPr="00DB5244">
              <w:rPr>
                <w:rFonts w:ascii="Arial" w:hAnsi="Arial" w:cs="Arial"/>
                <w:color w:val="EE0000"/>
                <w:sz w:val="16"/>
                <w:szCs w:val="16"/>
              </w:rPr>
              <w:t>.000,00</w:t>
            </w:r>
          </w:p>
        </w:tc>
      </w:tr>
      <w:tr w:rsidR="001B7E0F" w:rsidRPr="00E75EE7" w14:paraId="72FF3F0D" w14:textId="77777777" w:rsidTr="00587804">
        <w:trPr>
          <w:trHeight w:val="125"/>
          <w:jc w:val="center"/>
        </w:trPr>
        <w:tc>
          <w:tcPr>
            <w:tcW w:w="4260" w:type="pct"/>
            <w:gridSpan w:val="6"/>
            <w:noWrap/>
            <w:vAlign w:val="center"/>
          </w:tcPr>
          <w:p w14:paraId="2CAA23AA" w14:textId="77777777" w:rsidR="001B7E0F" w:rsidRPr="00DB5244" w:rsidRDefault="00890555" w:rsidP="00890555">
            <w:pPr>
              <w:spacing w:after="0" w:line="360" w:lineRule="auto"/>
              <w:jc w:val="center"/>
              <w:rPr>
                <w:rFonts w:ascii="Arial" w:hAnsi="Arial" w:cs="Arial"/>
                <w:b/>
                <w:color w:val="EE0000"/>
                <w:sz w:val="16"/>
                <w:szCs w:val="16"/>
              </w:rPr>
            </w:pPr>
            <w:r w:rsidRPr="00DB5244">
              <w:rPr>
                <w:rFonts w:ascii="Arial" w:hAnsi="Arial" w:cs="Arial"/>
                <w:b/>
                <w:color w:val="EE0000"/>
                <w:sz w:val="16"/>
                <w:szCs w:val="16"/>
              </w:rPr>
              <w:t>VALOR TOTAL DA CONTRATAÇÃO</w:t>
            </w:r>
          </w:p>
        </w:tc>
        <w:tc>
          <w:tcPr>
            <w:tcW w:w="740" w:type="pct"/>
            <w:vAlign w:val="center"/>
          </w:tcPr>
          <w:p w14:paraId="16270BE0" w14:textId="70BCB462" w:rsidR="001B7E0F" w:rsidRPr="00DB5244" w:rsidRDefault="00832987" w:rsidP="00890555">
            <w:pPr>
              <w:spacing w:after="0" w:line="360" w:lineRule="auto"/>
              <w:jc w:val="both"/>
              <w:rPr>
                <w:rFonts w:ascii="Arial" w:hAnsi="Arial" w:cs="Arial"/>
                <w:b/>
                <w:color w:val="EE0000"/>
                <w:sz w:val="16"/>
                <w:szCs w:val="16"/>
              </w:rPr>
            </w:pPr>
            <w:r w:rsidRPr="00DB5244">
              <w:rPr>
                <w:rFonts w:ascii="Arial" w:hAnsi="Arial" w:cs="Arial"/>
                <w:b/>
                <w:color w:val="EE0000"/>
                <w:sz w:val="16"/>
                <w:szCs w:val="16"/>
              </w:rPr>
              <w:t>R$</w:t>
            </w:r>
            <w:r w:rsidR="00DB5244" w:rsidRPr="00DB5244">
              <w:rPr>
                <w:rFonts w:ascii="Arial" w:hAnsi="Arial" w:cs="Arial"/>
                <w:b/>
                <w:color w:val="EE0000"/>
                <w:sz w:val="16"/>
                <w:szCs w:val="16"/>
              </w:rPr>
              <w:t>13</w:t>
            </w:r>
            <w:r w:rsidR="000B4514" w:rsidRPr="00DB5244">
              <w:rPr>
                <w:rFonts w:ascii="Arial" w:hAnsi="Arial" w:cs="Arial"/>
                <w:b/>
                <w:color w:val="EE0000"/>
                <w:sz w:val="16"/>
                <w:szCs w:val="16"/>
              </w:rPr>
              <w:t>0</w:t>
            </w:r>
            <w:r w:rsidR="009D634A" w:rsidRPr="00DB5244">
              <w:rPr>
                <w:rFonts w:ascii="Arial" w:hAnsi="Arial" w:cs="Arial"/>
                <w:b/>
                <w:color w:val="EE0000"/>
                <w:sz w:val="16"/>
                <w:szCs w:val="16"/>
              </w:rPr>
              <w:t>.000,00</w:t>
            </w:r>
          </w:p>
        </w:tc>
      </w:tr>
      <w:tr w:rsidR="00A15E33" w:rsidRPr="00E75EE7" w14:paraId="53CB919F" w14:textId="77777777" w:rsidTr="00587804">
        <w:trPr>
          <w:trHeight w:val="125"/>
          <w:jc w:val="center"/>
        </w:trPr>
        <w:tc>
          <w:tcPr>
            <w:tcW w:w="4260" w:type="pct"/>
            <w:gridSpan w:val="6"/>
            <w:noWrap/>
            <w:vAlign w:val="center"/>
          </w:tcPr>
          <w:p w14:paraId="4522DC25" w14:textId="77777777" w:rsidR="00A15E33" w:rsidRPr="00594936" w:rsidRDefault="00A15E33" w:rsidP="00890555">
            <w:pPr>
              <w:spacing w:after="0" w:line="360" w:lineRule="auto"/>
              <w:jc w:val="center"/>
              <w:rPr>
                <w:rFonts w:ascii="Arial" w:hAnsi="Arial" w:cs="Arial"/>
                <w:b/>
                <w:sz w:val="16"/>
                <w:szCs w:val="16"/>
              </w:rPr>
            </w:pPr>
          </w:p>
        </w:tc>
        <w:tc>
          <w:tcPr>
            <w:tcW w:w="740" w:type="pct"/>
            <w:vAlign w:val="center"/>
          </w:tcPr>
          <w:p w14:paraId="65644C2F" w14:textId="77777777" w:rsidR="00A15E33" w:rsidRPr="00594936" w:rsidRDefault="00A15E33" w:rsidP="00890555">
            <w:pPr>
              <w:spacing w:after="0" w:line="360" w:lineRule="auto"/>
              <w:jc w:val="both"/>
              <w:rPr>
                <w:rFonts w:ascii="Arial" w:hAnsi="Arial" w:cs="Arial"/>
                <w:b/>
                <w:sz w:val="16"/>
                <w:szCs w:val="16"/>
              </w:rPr>
            </w:pPr>
          </w:p>
        </w:tc>
      </w:tr>
    </w:tbl>
    <w:p w14:paraId="439E65D7" w14:textId="77777777" w:rsidR="0082340E" w:rsidRDefault="006A694D" w:rsidP="00714B01">
      <w:pPr>
        <w:pStyle w:val="Padro"/>
        <w:widowControl w:val="0"/>
        <w:numPr>
          <w:ilvl w:val="1"/>
          <w:numId w:val="1"/>
        </w:numPr>
        <w:tabs>
          <w:tab w:val="clear" w:pos="708"/>
          <w:tab w:val="left" w:pos="0"/>
        </w:tabs>
        <w:spacing w:before="120" w:after="120" w:line="360" w:lineRule="auto"/>
        <w:ind w:left="0" w:firstLine="0"/>
        <w:jc w:val="both"/>
        <w:rPr>
          <w:rFonts w:ascii="Arial" w:eastAsia="Arial Unicode MS" w:hAnsi="Arial" w:cs="Arial"/>
          <w:color w:val="auto"/>
          <w:lang w:val="pt-BR"/>
        </w:rPr>
      </w:pPr>
      <w:r>
        <w:rPr>
          <w:rFonts w:ascii="Arial" w:eastAsia="Arial Unicode MS" w:hAnsi="Arial" w:cs="Arial"/>
          <w:color w:val="auto"/>
          <w:lang w:val="pt-BR"/>
        </w:rPr>
        <w:t xml:space="preserve">A </w:t>
      </w:r>
      <w:r w:rsidR="000719B8" w:rsidRPr="000719B8">
        <w:rPr>
          <w:rFonts w:ascii="Arial" w:eastAsia="Arial Unicode MS" w:hAnsi="Arial" w:cs="Arial"/>
          <w:b/>
          <w:bCs/>
          <w:color w:val="auto"/>
          <w:lang w:val="pt-BR"/>
        </w:rPr>
        <w:t>M</w:t>
      </w:r>
      <w:r w:rsidRPr="000719B8">
        <w:rPr>
          <w:rFonts w:ascii="Arial" w:eastAsia="Arial Unicode MS" w:hAnsi="Arial" w:cs="Arial"/>
          <w:b/>
          <w:bCs/>
          <w:color w:val="auto"/>
          <w:lang w:val="pt-BR"/>
        </w:rPr>
        <w:t xml:space="preserve">emória de </w:t>
      </w:r>
      <w:r w:rsidR="000719B8" w:rsidRPr="000719B8">
        <w:rPr>
          <w:rFonts w:ascii="Arial" w:eastAsia="Arial Unicode MS" w:hAnsi="Arial" w:cs="Arial"/>
          <w:b/>
          <w:bCs/>
          <w:color w:val="auto"/>
          <w:lang w:val="pt-BR"/>
        </w:rPr>
        <w:t>C</w:t>
      </w:r>
      <w:r w:rsidRPr="000719B8">
        <w:rPr>
          <w:rFonts w:ascii="Arial" w:eastAsia="Arial Unicode MS" w:hAnsi="Arial" w:cs="Arial"/>
          <w:b/>
          <w:bCs/>
          <w:color w:val="auto"/>
          <w:lang w:val="pt-BR"/>
        </w:rPr>
        <w:t>álculo</w:t>
      </w:r>
      <w:r>
        <w:rPr>
          <w:rFonts w:ascii="Arial" w:eastAsia="Arial Unicode MS" w:hAnsi="Arial" w:cs="Arial"/>
          <w:color w:val="auto"/>
          <w:lang w:val="pt-BR"/>
        </w:rPr>
        <w:t xml:space="preserve"> da </w:t>
      </w:r>
      <w:r w:rsidRPr="00BE6D95">
        <w:rPr>
          <w:rFonts w:ascii="Arial" w:eastAsia="Arial Unicode MS" w:hAnsi="Arial" w:cs="Arial"/>
          <w:color w:val="auto"/>
          <w:lang w:val="pt-BR"/>
        </w:rPr>
        <w:t>apresenta</w:t>
      </w:r>
      <w:r w:rsidR="00890555">
        <w:rPr>
          <w:rFonts w:ascii="Arial" w:eastAsia="Arial Unicode MS" w:hAnsi="Arial" w:cs="Arial"/>
          <w:color w:val="auto"/>
          <w:lang w:val="pt-BR"/>
        </w:rPr>
        <w:t>ção</w:t>
      </w:r>
      <w:r w:rsidRPr="00BE6D95">
        <w:rPr>
          <w:rFonts w:ascii="Arial" w:eastAsia="Arial Unicode MS" w:hAnsi="Arial" w:cs="Arial"/>
          <w:color w:val="auto"/>
          <w:lang w:val="pt-BR"/>
        </w:rPr>
        <w:t xml:space="preserve"> foi parametrizad</w:t>
      </w:r>
      <w:r w:rsidR="000719B8">
        <w:rPr>
          <w:rFonts w:ascii="Arial" w:eastAsia="Arial Unicode MS" w:hAnsi="Arial" w:cs="Arial"/>
          <w:color w:val="auto"/>
          <w:lang w:val="pt-BR"/>
        </w:rPr>
        <w:t>a</w:t>
      </w:r>
      <w:r w:rsidRPr="00BE6D95">
        <w:rPr>
          <w:rFonts w:ascii="Arial" w:eastAsia="Arial Unicode MS" w:hAnsi="Arial" w:cs="Arial"/>
          <w:color w:val="auto"/>
          <w:lang w:val="pt-BR"/>
        </w:rPr>
        <w:t xml:space="preserve"> com base na consagração do artista, levando em consideração o reconhecimento do cantor no cenário local e regional, sua trajetória artística, número de seguidores e ouvintes nas plataformas digitais, além de sua capacidade de mobilizar público. Artistas de projeção possuem um valor de cachê compatível com sua notoriedade, sendo este um fator determinante na precificação do show.</w:t>
      </w:r>
      <w:r>
        <w:rPr>
          <w:rFonts w:ascii="Arial" w:eastAsia="Arial Unicode MS" w:hAnsi="Arial" w:cs="Arial"/>
          <w:color w:val="auto"/>
          <w:lang w:val="pt-BR"/>
        </w:rPr>
        <w:t xml:space="preserve"> </w:t>
      </w:r>
    </w:p>
    <w:p w14:paraId="2EB5C438" w14:textId="5B88A881" w:rsidR="0082340E" w:rsidRDefault="006A694D" w:rsidP="00714B01">
      <w:pPr>
        <w:pStyle w:val="Padro"/>
        <w:widowControl w:val="0"/>
        <w:numPr>
          <w:ilvl w:val="1"/>
          <w:numId w:val="1"/>
        </w:numPr>
        <w:tabs>
          <w:tab w:val="clear" w:pos="708"/>
          <w:tab w:val="left" w:pos="0"/>
        </w:tabs>
        <w:spacing w:before="120" w:after="120" w:line="360" w:lineRule="auto"/>
        <w:ind w:left="0" w:firstLine="0"/>
        <w:jc w:val="both"/>
        <w:rPr>
          <w:rFonts w:ascii="Arial" w:eastAsia="Arial Unicode MS" w:hAnsi="Arial" w:cs="Arial"/>
          <w:color w:val="auto"/>
          <w:lang w:val="pt-BR"/>
        </w:rPr>
      </w:pPr>
      <w:r w:rsidRPr="00BE6D95">
        <w:rPr>
          <w:rFonts w:ascii="Arial" w:eastAsia="Arial Unicode MS" w:hAnsi="Arial" w:cs="Arial"/>
          <w:color w:val="auto"/>
          <w:lang w:val="pt-BR"/>
        </w:rPr>
        <w:t xml:space="preserve">A definição também leva em conta a disponibilidade de agenda do artista no período </w:t>
      </w:r>
      <w:r w:rsidR="00CB055D">
        <w:rPr>
          <w:rFonts w:ascii="Arial" w:eastAsia="Arial Unicode MS" w:hAnsi="Arial" w:cs="Arial"/>
          <w:color w:val="auto"/>
          <w:lang w:val="pt-BR"/>
        </w:rPr>
        <w:t>do evento referente</w:t>
      </w:r>
      <w:r w:rsidR="0082340E">
        <w:rPr>
          <w:rFonts w:ascii="Arial" w:eastAsia="Arial Unicode MS" w:hAnsi="Arial" w:cs="Arial"/>
          <w:color w:val="auto"/>
          <w:lang w:val="pt-BR"/>
        </w:rPr>
        <w:t xml:space="preserve">. </w:t>
      </w:r>
      <w:r w:rsidR="00257E07">
        <w:rPr>
          <w:rFonts w:ascii="Arial" w:eastAsia="Arial Unicode MS" w:hAnsi="Arial" w:cs="Arial"/>
          <w:color w:val="auto"/>
          <w:lang w:val="pt-BR"/>
        </w:rPr>
        <w:t>Ao evento</w:t>
      </w:r>
      <w:r w:rsidR="003452E2">
        <w:rPr>
          <w:rFonts w:ascii="Arial" w:eastAsia="Arial Unicode MS" w:hAnsi="Arial" w:cs="Arial"/>
          <w:color w:val="auto"/>
          <w:lang w:val="pt-BR"/>
        </w:rPr>
        <w:t xml:space="preserve"> FLIM- Feira Literária de Maricá</w:t>
      </w:r>
      <w:r w:rsidRPr="00BE6D95">
        <w:rPr>
          <w:rFonts w:ascii="Arial" w:eastAsia="Arial Unicode MS" w:hAnsi="Arial" w:cs="Arial"/>
          <w:color w:val="auto"/>
          <w:lang w:val="pt-BR"/>
        </w:rPr>
        <w:t>, visto que a alta demanda por shows</w:t>
      </w:r>
      <w:r w:rsidR="00257E07">
        <w:rPr>
          <w:rFonts w:ascii="Arial" w:eastAsia="Arial Unicode MS" w:hAnsi="Arial" w:cs="Arial"/>
          <w:color w:val="auto"/>
          <w:lang w:val="pt-BR"/>
        </w:rPr>
        <w:t xml:space="preserve"> </w:t>
      </w:r>
      <w:r w:rsidRPr="00BE6D95">
        <w:rPr>
          <w:rFonts w:ascii="Arial" w:eastAsia="Arial Unicode MS" w:hAnsi="Arial" w:cs="Arial"/>
          <w:color w:val="auto"/>
          <w:lang w:val="pt-BR"/>
        </w:rPr>
        <w:t xml:space="preserve">nessa época do ano pode impactar diretamente na disponibilidade da contratação. As apresentações também incluem os custos </w:t>
      </w:r>
      <w:r w:rsidR="008043D1">
        <w:rPr>
          <w:rFonts w:ascii="Arial" w:eastAsia="Arial Unicode MS" w:hAnsi="Arial" w:cs="Arial"/>
          <w:color w:val="auto"/>
          <w:lang w:val="pt-BR"/>
        </w:rPr>
        <w:t>estimados com deslocamento de instrumentos,</w:t>
      </w:r>
      <w:r w:rsidRPr="00BE6D95">
        <w:rPr>
          <w:rFonts w:ascii="Arial" w:eastAsia="Arial Unicode MS" w:hAnsi="Arial" w:cs="Arial"/>
          <w:color w:val="auto"/>
          <w:lang w:val="pt-BR"/>
        </w:rPr>
        <w:t xml:space="preserve"> </w:t>
      </w:r>
      <w:r w:rsidR="008043D1">
        <w:rPr>
          <w:rFonts w:ascii="Arial" w:eastAsia="Arial Unicode MS" w:hAnsi="Arial" w:cs="Arial"/>
          <w:color w:val="auto"/>
          <w:lang w:val="pt-BR"/>
        </w:rPr>
        <w:t>checagem</w:t>
      </w:r>
      <w:r w:rsidRPr="00BE6D95">
        <w:rPr>
          <w:rFonts w:ascii="Arial" w:eastAsia="Arial Unicode MS" w:hAnsi="Arial" w:cs="Arial"/>
          <w:color w:val="auto"/>
          <w:lang w:val="pt-BR"/>
        </w:rPr>
        <w:t xml:space="preserve"> do palco, sonorização, iluminação, deslocamento da equipe técnica e necessidades específicas do artista. </w:t>
      </w:r>
      <w:r w:rsidRPr="00BE6D95">
        <w:rPr>
          <w:rFonts w:ascii="Arial" w:eastAsia="Arial Unicode MS" w:hAnsi="Arial" w:cs="Arial"/>
          <w:color w:val="auto"/>
          <w:lang w:val="pt-BR"/>
        </w:rPr>
        <w:lastRenderedPageBreak/>
        <w:t xml:space="preserve">Destacamos ainda a projeção de público estimado para o show, </w:t>
      </w:r>
      <w:r w:rsidR="008043D1">
        <w:rPr>
          <w:rFonts w:ascii="Arial" w:eastAsia="Arial Unicode MS" w:hAnsi="Arial" w:cs="Arial"/>
          <w:color w:val="auto"/>
          <w:lang w:val="pt-BR"/>
        </w:rPr>
        <w:t>que influê</w:t>
      </w:r>
      <w:r w:rsidRPr="00BE6D95">
        <w:rPr>
          <w:rFonts w:ascii="Arial" w:eastAsia="Arial Unicode MS" w:hAnsi="Arial" w:cs="Arial"/>
          <w:color w:val="auto"/>
          <w:lang w:val="pt-BR"/>
        </w:rPr>
        <w:t xml:space="preserve">ncia diretamente na contratação, pois eventos de grande porte demandam investimentos proporcionais à expectativa de espectadores. </w:t>
      </w:r>
    </w:p>
    <w:p w14:paraId="0E356D64" w14:textId="77777777" w:rsidR="00714B01" w:rsidRDefault="006A694D" w:rsidP="0082340E">
      <w:pPr>
        <w:pStyle w:val="Padro"/>
        <w:widowControl w:val="0"/>
        <w:numPr>
          <w:ilvl w:val="1"/>
          <w:numId w:val="1"/>
        </w:numPr>
        <w:tabs>
          <w:tab w:val="clear" w:pos="708"/>
          <w:tab w:val="left" w:pos="0"/>
        </w:tabs>
        <w:spacing w:after="0" w:line="360" w:lineRule="auto"/>
        <w:ind w:left="0" w:firstLine="0"/>
        <w:jc w:val="both"/>
        <w:rPr>
          <w:rFonts w:ascii="Arial" w:eastAsia="Arial Unicode MS" w:hAnsi="Arial" w:cs="Arial"/>
        </w:rPr>
      </w:pPr>
      <w:r w:rsidRPr="00BE6D95">
        <w:rPr>
          <w:rFonts w:ascii="Arial" w:eastAsia="Arial Unicode MS" w:hAnsi="Arial" w:cs="Arial"/>
          <w:color w:val="auto"/>
          <w:lang w:val="pt-BR"/>
        </w:rPr>
        <w:t xml:space="preserve">A contratação de um artista </w:t>
      </w:r>
      <w:r w:rsidR="00D05E78">
        <w:rPr>
          <w:rFonts w:ascii="Arial" w:eastAsia="Arial Unicode MS" w:hAnsi="Arial" w:cs="Arial"/>
          <w:color w:val="auto"/>
          <w:lang w:val="pt-BR"/>
        </w:rPr>
        <w:t xml:space="preserve">com notoriedade e </w:t>
      </w:r>
      <w:r w:rsidRPr="00BE6D95">
        <w:rPr>
          <w:rFonts w:ascii="Arial" w:eastAsia="Arial Unicode MS" w:hAnsi="Arial" w:cs="Arial"/>
          <w:color w:val="auto"/>
          <w:lang w:val="pt-BR"/>
        </w:rPr>
        <w:t>com apelo popular justifica um investimento compatível com a abrangência do evento, garantindo o retorno cultural e social esperado pela administração municipal. Dessa forma, a memória de cálculo para a contratação</w:t>
      </w:r>
      <w:r w:rsidR="0082340E">
        <w:rPr>
          <w:rFonts w:ascii="Arial" w:eastAsia="Arial Unicode MS" w:hAnsi="Arial" w:cs="Arial"/>
          <w:color w:val="auto"/>
          <w:lang w:val="pt-BR"/>
        </w:rPr>
        <w:t xml:space="preserve"> do </w:t>
      </w:r>
      <w:r w:rsidRPr="00BE6D95">
        <w:rPr>
          <w:rFonts w:ascii="Arial" w:eastAsia="Arial Unicode MS" w:hAnsi="Arial" w:cs="Arial"/>
          <w:color w:val="auto"/>
          <w:lang w:val="pt-BR"/>
        </w:rPr>
        <w:t xml:space="preserve">cantor </w:t>
      </w:r>
      <w:r w:rsidR="00CB055D">
        <w:rPr>
          <w:rFonts w:ascii="Arial" w:eastAsia="Arial Unicode MS" w:hAnsi="Arial" w:cs="Arial"/>
          <w:color w:val="auto"/>
          <w:lang w:val="pt-BR"/>
        </w:rPr>
        <w:t xml:space="preserve">para </w:t>
      </w:r>
      <w:r w:rsidR="008043D1">
        <w:rPr>
          <w:rFonts w:ascii="Arial" w:eastAsia="Arial Unicode MS" w:hAnsi="Arial" w:cs="Arial"/>
          <w:color w:val="auto"/>
          <w:lang w:val="pt-BR"/>
        </w:rPr>
        <w:t xml:space="preserve">o evento do </w:t>
      </w:r>
      <w:r w:rsidR="00D05E78">
        <w:rPr>
          <w:rFonts w:ascii="Arial" w:eastAsia="Arial Unicode MS" w:hAnsi="Arial" w:cs="Arial"/>
          <w:color w:val="auto"/>
          <w:lang w:val="pt-BR"/>
        </w:rPr>
        <w:t>proposto</w:t>
      </w:r>
      <w:r w:rsidR="00CB055D">
        <w:rPr>
          <w:rFonts w:ascii="Arial" w:eastAsia="Arial Unicode MS" w:hAnsi="Arial" w:cs="Arial"/>
          <w:color w:val="auto"/>
          <w:lang w:val="pt-BR"/>
        </w:rPr>
        <w:t>,</w:t>
      </w:r>
      <w:r w:rsidRPr="00BE6D95">
        <w:rPr>
          <w:rFonts w:ascii="Arial" w:eastAsia="Arial Unicode MS" w:hAnsi="Arial" w:cs="Arial"/>
          <w:color w:val="auto"/>
          <w:lang w:val="pt-BR"/>
        </w:rPr>
        <w:t xml:space="preserve"> busca equilibrar os aspectos financeiros, técnicos e culturais, garantindo um evento de q</w:t>
      </w:r>
      <w:r w:rsidR="00CB055D">
        <w:rPr>
          <w:rFonts w:ascii="Arial" w:eastAsia="Arial Unicode MS" w:hAnsi="Arial" w:cs="Arial"/>
          <w:color w:val="auto"/>
          <w:lang w:val="pt-BR"/>
        </w:rPr>
        <w:t>ualidade</w:t>
      </w:r>
      <w:r w:rsidR="00601A9B">
        <w:rPr>
          <w:rFonts w:ascii="Arial" w:eastAsia="Arial Unicode MS" w:hAnsi="Arial" w:cs="Arial"/>
          <w:color w:val="auto"/>
          <w:lang w:val="pt-BR"/>
        </w:rPr>
        <w:t xml:space="preserve"> </w:t>
      </w:r>
      <w:r w:rsidR="008043D1">
        <w:rPr>
          <w:rFonts w:ascii="Arial" w:eastAsia="Arial Unicode MS" w:hAnsi="Arial" w:cs="Arial"/>
          <w:color w:val="auto"/>
          <w:lang w:val="pt-BR"/>
        </w:rPr>
        <w:t>na cidade de maricá</w:t>
      </w:r>
      <w:r w:rsidR="00CB055D">
        <w:rPr>
          <w:rFonts w:ascii="Arial" w:eastAsia="Arial Unicode MS" w:hAnsi="Arial" w:cs="Arial"/>
          <w:color w:val="auto"/>
          <w:lang w:val="pt-BR"/>
        </w:rPr>
        <w:t>, acessível à população</w:t>
      </w:r>
      <w:r w:rsidR="0082340E">
        <w:rPr>
          <w:rFonts w:ascii="Arial" w:eastAsia="Arial Unicode MS" w:hAnsi="Arial" w:cs="Arial"/>
          <w:color w:val="auto"/>
          <w:lang w:val="pt-BR"/>
        </w:rPr>
        <w:t xml:space="preserve"> e </w:t>
      </w:r>
      <w:proofErr w:type="spellStart"/>
      <w:r w:rsidR="0082340E" w:rsidRPr="00EA3A62">
        <w:rPr>
          <w:rFonts w:ascii="Arial" w:eastAsia="Arial Unicode MS" w:hAnsi="Arial" w:cs="Arial"/>
        </w:rPr>
        <w:t>alinhado</w:t>
      </w:r>
      <w:proofErr w:type="spellEnd"/>
      <w:r w:rsidR="0082340E" w:rsidRPr="00EA3A62">
        <w:rPr>
          <w:rFonts w:ascii="Arial" w:eastAsia="Arial Unicode MS" w:hAnsi="Arial" w:cs="Arial"/>
        </w:rPr>
        <w:t xml:space="preserve"> com as </w:t>
      </w:r>
      <w:proofErr w:type="spellStart"/>
      <w:r w:rsidR="0082340E" w:rsidRPr="00EA3A62">
        <w:rPr>
          <w:rFonts w:ascii="Arial" w:eastAsia="Arial Unicode MS" w:hAnsi="Arial" w:cs="Arial"/>
        </w:rPr>
        <w:t>diretrizes</w:t>
      </w:r>
      <w:proofErr w:type="spellEnd"/>
      <w:r w:rsidR="0082340E" w:rsidRPr="00EA3A62">
        <w:rPr>
          <w:rFonts w:ascii="Arial" w:eastAsia="Arial Unicode MS" w:hAnsi="Arial" w:cs="Arial"/>
        </w:rPr>
        <w:t xml:space="preserve"> de </w:t>
      </w:r>
      <w:proofErr w:type="spellStart"/>
      <w:r w:rsidR="0082340E" w:rsidRPr="00EA3A62">
        <w:rPr>
          <w:rFonts w:ascii="Arial" w:eastAsia="Arial Unicode MS" w:hAnsi="Arial" w:cs="Arial"/>
        </w:rPr>
        <w:t>valorização</w:t>
      </w:r>
      <w:proofErr w:type="spellEnd"/>
      <w:r w:rsidR="0082340E" w:rsidRPr="00EA3A62">
        <w:rPr>
          <w:rFonts w:ascii="Arial" w:eastAsia="Arial Unicode MS" w:hAnsi="Arial" w:cs="Arial"/>
        </w:rPr>
        <w:t xml:space="preserve"> dos </w:t>
      </w:r>
      <w:proofErr w:type="spellStart"/>
      <w:r w:rsidR="0082340E" w:rsidRPr="00EA3A62">
        <w:rPr>
          <w:rFonts w:ascii="Arial" w:eastAsia="Arial Unicode MS" w:hAnsi="Arial" w:cs="Arial"/>
        </w:rPr>
        <w:t>artistas</w:t>
      </w:r>
      <w:proofErr w:type="spellEnd"/>
      <w:r w:rsidR="0082340E" w:rsidRPr="00EA3A62">
        <w:rPr>
          <w:rFonts w:ascii="Arial" w:eastAsia="Arial Unicode MS" w:hAnsi="Arial" w:cs="Arial"/>
        </w:rPr>
        <w:t xml:space="preserve"> e </w:t>
      </w:r>
      <w:proofErr w:type="spellStart"/>
      <w:r w:rsidR="0082340E" w:rsidRPr="00EA3A62">
        <w:rPr>
          <w:rFonts w:ascii="Arial" w:eastAsia="Arial Unicode MS" w:hAnsi="Arial" w:cs="Arial"/>
        </w:rPr>
        <w:t>fomento</w:t>
      </w:r>
      <w:proofErr w:type="spellEnd"/>
      <w:r w:rsidR="0082340E" w:rsidRPr="00EA3A62">
        <w:rPr>
          <w:rFonts w:ascii="Arial" w:eastAsia="Arial Unicode MS" w:hAnsi="Arial" w:cs="Arial"/>
        </w:rPr>
        <w:t xml:space="preserve"> à </w:t>
      </w:r>
      <w:proofErr w:type="spellStart"/>
      <w:r w:rsidR="0082340E" w:rsidRPr="00EA3A62">
        <w:rPr>
          <w:rFonts w:ascii="Arial" w:eastAsia="Arial Unicode MS" w:hAnsi="Arial" w:cs="Arial"/>
        </w:rPr>
        <w:t>economia</w:t>
      </w:r>
      <w:proofErr w:type="spellEnd"/>
      <w:r w:rsidR="0082340E" w:rsidRPr="00EA3A62">
        <w:rPr>
          <w:rFonts w:ascii="Arial" w:eastAsia="Arial Unicode MS" w:hAnsi="Arial" w:cs="Arial"/>
        </w:rPr>
        <w:t xml:space="preserve"> </w:t>
      </w:r>
      <w:proofErr w:type="spellStart"/>
      <w:r w:rsidR="0082340E" w:rsidRPr="00EA3A62">
        <w:rPr>
          <w:rFonts w:ascii="Arial" w:eastAsia="Arial Unicode MS" w:hAnsi="Arial" w:cs="Arial"/>
        </w:rPr>
        <w:t>criativa</w:t>
      </w:r>
      <w:proofErr w:type="spellEnd"/>
      <w:r w:rsidR="0082340E" w:rsidRPr="00EA3A62">
        <w:rPr>
          <w:rFonts w:ascii="Arial" w:eastAsia="Arial Unicode MS" w:hAnsi="Arial" w:cs="Arial"/>
        </w:rPr>
        <w:t xml:space="preserve"> do </w:t>
      </w:r>
      <w:proofErr w:type="spellStart"/>
      <w:r w:rsidR="0082340E" w:rsidRPr="00EA3A62">
        <w:rPr>
          <w:rFonts w:ascii="Arial" w:eastAsia="Arial Unicode MS" w:hAnsi="Arial" w:cs="Arial"/>
        </w:rPr>
        <w:t>município</w:t>
      </w:r>
      <w:proofErr w:type="spellEnd"/>
      <w:r w:rsidR="0082340E" w:rsidRPr="00EA3A62">
        <w:rPr>
          <w:rFonts w:ascii="Arial" w:eastAsia="Arial Unicode MS" w:hAnsi="Arial" w:cs="Arial"/>
        </w:rPr>
        <w:t>.</w:t>
      </w:r>
    </w:p>
    <w:p w14:paraId="32B24F06" w14:textId="32D84777" w:rsidR="00735E96" w:rsidRDefault="009573BA" w:rsidP="00E56F37">
      <w:pPr>
        <w:pStyle w:val="PargrafodaLista"/>
        <w:numPr>
          <w:ilvl w:val="1"/>
          <w:numId w:val="35"/>
        </w:numPr>
        <w:spacing w:line="360" w:lineRule="auto"/>
        <w:jc w:val="both"/>
        <w:rPr>
          <w:rFonts w:ascii="Arial" w:hAnsi="Arial"/>
        </w:rPr>
      </w:pPr>
      <w:r>
        <w:rPr>
          <w:rFonts w:ascii="Arial" w:hAnsi="Arial"/>
        </w:rPr>
        <w:t xml:space="preserve"> </w:t>
      </w:r>
      <w:proofErr w:type="gramStart"/>
      <w:r w:rsidR="00735E96" w:rsidRPr="00E56F37">
        <w:rPr>
          <w:rFonts w:ascii="Arial" w:hAnsi="Arial"/>
        </w:rPr>
        <w:t>A</w:t>
      </w:r>
      <w:proofErr w:type="gramEnd"/>
      <w:r w:rsidR="009935E0">
        <w:rPr>
          <w:rFonts w:ascii="Arial" w:hAnsi="Arial"/>
        </w:rPr>
        <w:t xml:space="preserve"> </w:t>
      </w:r>
      <w:proofErr w:type="spellStart"/>
      <w:r w:rsidR="00735E96" w:rsidRPr="00E56F37">
        <w:rPr>
          <w:rFonts w:ascii="Arial" w:hAnsi="Arial"/>
        </w:rPr>
        <w:t>estimativa</w:t>
      </w:r>
      <w:proofErr w:type="spellEnd"/>
      <w:r w:rsidR="00735E96" w:rsidRPr="00E56F37">
        <w:rPr>
          <w:rFonts w:ascii="Arial" w:hAnsi="Arial"/>
        </w:rPr>
        <w:t xml:space="preserve"> de valor para a </w:t>
      </w:r>
      <w:proofErr w:type="spellStart"/>
      <w:r w:rsidR="00735E96" w:rsidRPr="00E56F37">
        <w:rPr>
          <w:rFonts w:ascii="Arial" w:hAnsi="Arial"/>
        </w:rPr>
        <w:t>contratação</w:t>
      </w:r>
      <w:proofErr w:type="spellEnd"/>
      <w:r w:rsidR="00735E96" w:rsidRPr="00E56F37">
        <w:rPr>
          <w:rFonts w:ascii="Arial" w:hAnsi="Arial"/>
        </w:rPr>
        <w:t xml:space="preserve"> do(a) </w:t>
      </w:r>
      <w:proofErr w:type="spellStart"/>
      <w:r w:rsidR="00735E96" w:rsidRPr="00E56F37">
        <w:rPr>
          <w:rFonts w:ascii="Arial" w:hAnsi="Arial"/>
        </w:rPr>
        <w:t>artista</w:t>
      </w:r>
      <w:proofErr w:type="spellEnd"/>
      <w:r w:rsidR="00735E96" w:rsidRPr="00E56F37">
        <w:rPr>
          <w:rFonts w:ascii="Arial" w:hAnsi="Arial"/>
        </w:rPr>
        <w:t xml:space="preserve"> </w:t>
      </w:r>
      <w:r>
        <w:rPr>
          <w:rFonts w:ascii="Arial" w:hAnsi="Arial"/>
        </w:rPr>
        <w:t xml:space="preserve">Paulo Miklos </w:t>
      </w:r>
      <w:proofErr w:type="spellStart"/>
      <w:r w:rsidR="00735E96" w:rsidRPr="00E56F37">
        <w:rPr>
          <w:rFonts w:ascii="Arial" w:hAnsi="Arial"/>
        </w:rPr>
        <w:t>foi</w:t>
      </w:r>
      <w:proofErr w:type="spellEnd"/>
      <w:r w:rsidR="00735E96" w:rsidRPr="00E56F37">
        <w:rPr>
          <w:rFonts w:ascii="Arial" w:hAnsi="Arial"/>
        </w:rPr>
        <w:t xml:space="preserve"> </w:t>
      </w:r>
      <w:proofErr w:type="spellStart"/>
      <w:r w:rsidR="00735E96" w:rsidRPr="00E56F37">
        <w:rPr>
          <w:rFonts w:ascii="Arial" w:hAnsi="Arial"/>
        </w:rPr>
        <w:t>elaborada</w:t>
      </w:r>
      <w:proofErr w:type="spellEnd"/>
      <w:r w:rsidR="00735E96" w:rsidRPr="00E56F37">
        <w:rPr>
          <w:rFonts w:ascii="Arial" w:hAnsi="Arial"/>
        </w:rPr>
        <w:t xml:space="preserve"> com</w:t>
      </w:r>
      <w:r w:rsidR="00E56F37">
        <w:rPr>
          <w:rFonts w:ascii="Arial" w:hAnsi="Arial"/>
        </w:rPr>
        <w:t xml:space="preserve"> </w:t>
      </w:r>
      <w:r w:rsidR="00735E96" w:rsidRPr="00E56F37">
        <w:rPr>
          <w:rFonts w:ascii="Arial" w:hAnsi="Arial"/>
        </w:rPr>
        <w:t xml:space="preserve">base </w:t>
      </w:r>
      <w:proofErr w:type="spellStart"/>
      <w:r w:rsidR="00735E96" w:rsidRPr="00E56F37">
        <w:rPr>
          <w:rFonts w:ascii="Arial" w:hAnsi="Arial"/>
        </w:rPr>
        <w:t>em</w:t>
      </w:r>
      <w:proofErr w:type="spellEnd"/>
      <w:r w:rsidR="00735E96" w:rsidRPr="00E56F37">
        <w:rPr>
          <w:rFonts w:ascii="Arial" w:hAnsi="Arial"/>
        </w:rPr>
        <w:t xml:space="preserve"> </w:t>
      </w:r>
      <w:proofErr w:type="spellStart"/>
      <w:r w:rsidR="00735E96" w:rsidRPr="00E56F37">
        <w:rPr>
          <w:rFonts w:ascii="Arial" w:hAnsi="Arial"/>
        </w:rPr>
        <w:t>três</w:t>
      </w:r>
      <w:proofErr w:type="spellEnd"/>
      <w:r w:rsidR="00735E96" w:rsidRPr="00E56F37">
        <w:rPr>
          <w:rFonts w:ascii="Arial" w:hAnsi="Arial"/>
        </w:rPr>
        <w:t xml:space="preserve"> </w:t>
      </w:r>
      <w:proofErr w:type="spellStart"/>
      <w:r w:rsidR="00735E96" w:rsidRPr="00E56F37">
        <w:rPr>
          <w:rFonts w:ascii="Arial" w:hAnsi="Arial"/>
        </w:rPr>
        <w:t>notas</w:t>
      </w:r>
      <w:proofErr w:type="spellEnd"/>
      <w:r w:rsidR="00735E96" w:rsidRPr="00E56F37">
        <w:rPr>
          <w:rFonts w:ascii="Arial" w:hAnsi="Arial"/>
        </w:rPr>
        <w:t xml:space="preserve"> </w:t>
      </w:r>
      <w:proofErr w:type="spellStart"/>
      <w:r w:rsidR="00735E96" w:rsidRPr="00E56F37">
        <w:rPr>
          <w:rFonts w:ascii="Arial" w:hAnsi="Arial"/>
        </w:rPr>
        <w:t>fiscais</w:t>
      </w:r>
      <w:proofErr w:type="spellEnd"/>
      <w:r w:rsidR="00735E96" w:rsidRPr="00E56F37">
        <w:rPr>
          <w:rFonts w:ascii="Arial" w:hAnsi="Arial"/>
        </w:rPr>
        <w:t xml:space="preserve"> </w:t>
      </w:r>
      <w:proofErr w:type="spellStart"/>
      <w:r w:rsidR="00735E96" w:rsidRPr="00E56F37">
        <w:rPr>
          <w:rFonts w:ascii="Arial" w:hAnsi="Arial"/>
        </w:rPr>
        <w:t>emitidas</w:t>
      </w:r>
      <w:proofErr w:type="spellEnd"/>
      <w:r w:rsidR="00735E96" w:rsidRPr="00E56F37">
        <w:rPr>
          <w:rFonts w:ascii="Arial" w:hAnsi="Arial"/>
        </w:rPr>
        <w:t xml:space="preserve"> </w:t>
      </w:r>
      <w:proofErr w:type="spellStart"/>
      <w:r w:rsidR="00735E96" w:rsidRPr="00E56F37">
        <w:rPr>
          <w:rFonts w:ascii="Arial" w:hAnsi="Arial"/>
        </w:rPr>
        <w:t>nos</w:t>
      </w:r>
      <w:proofErr w:type="spellEnd"/>
      <w:r w:rsidR="00735E96" w:rsidRPr="00E56F37">
        <w:rPr>
          <w:rFonts w:ascii="Arial" w:hAnsi="Arial"/>
        </w:rPr>
        <w:t xml:space="preserve"> </w:t>
      </w:r>
      <w:proofErr w:type="spellStart"/>
      <w:r w:rsidR="00735E96" w:rsidRPr="00E56F37">
        <w:rPr>
          <w:rFonts w:ascii="Arial" w:hAnsi="Arial"/>
        </w:rPr>
        <w:t>últimos</w:t>
      </w:r>
      <w:proofErr w:type="spellEnd"/>
      <w:r w:rsidR="00735E96" w:rsidRPr="00E56F37">
        <w:rPr>
          <w:rFonts w:ascii="Arial" w:hAnsi="Arial"/>
        </w:rPr>
        <w:t xml:space="preserve"> 12 meses, </w:t>
      </w:r>
      <w:proofErr w:type="spellStart"/>
      <w:r w:rsidR="00735E96" w:rsidRPr="00E56F37">
        <w:rPr>
          <w:rFonts w:ascii="Arial" w:hAnsi="Arial"/>
        </w:rPr>
        <w:t>referentes</w:t>
      </w:r>
      <w:proofErr w:type="spellEnd"/>
      <w:r w:rsidR="00735E96" w:rsidRPr="00E56F37">
        <w:rPr>
          <w:rFonts w:ascii="Arial" w:hAnsi="Arial"/>
        </w:rPr>
        <w:t xml:space="preserve"> </w:t>
      </w:r>
      <w:proofErr w:type="gramStart"/>
      <w:r w:rsidR="00735E96" w:rsidRPr="00E56F37">
        <w:rPr>
          <w:rFonts w:ascii="Arial" w:hAnsi="Arial"/>
        </w:rPr>
        <w:t>a</w:t>
      </w:r>
      <w:proofErr w:type="gramEnd"/>
      <w:r w:rsidR="00735E96" w:rsidRPr="00E56F37">
        <w:rPr>
          <w:rFonts w:ascii="Arial" w:hAnsi="Arial"/>
        </w:rPr>
        <w:t xml:space="preserve"> </w:t>
      </w:r>
      <w:proofErr w:type="spellStart"/>
      <w:r w:rsidR="00735E96" w:rsidRPr="00E56F37">
        <w:rPr>
          <w:rFonts w:ascii="Arial" w:hAnsi="Arial"/>
        </w:rPr>
        <w:t>apresentações</w:t>
      </w:r>
      <w:proofErr w:type="spellEnd"/>
      <w:r w:rsidR="00735E96" w:rsidRPr="00E56F37">
        <w:rPr>
          <w:rFonts w:ascii="Arial" w:hAnsi="Arial"/>
        </w:rPr>
        <w:t xml:space="preserve"> </w:t>
      </w:r>
      <w:proofErr w:type="spellStart"/>
      <w:r w:rsidR="00735E96" w:rsidRPr="00E56F37">
        <w:rPr>
          <w:rFonts w:ascii="Arial" w:hAnsi="Arial"/>
        </w:rPr>
        <w:t>realizadas</w:t>
      </w:r>
      <w:proofErr w:type="spellEnd"/>
      <w:r w:rsidR="00735E96" w:rsidRPr="00E56F37">
        <w:rPr>
          <w:rFonts w:ascii="Arial" w:hAnsi="Arial"/>
        </w:rPr>
        <w:t xml:space="preserve"> </w:t>
      </w:r>
      <w:proofErr w:type="spellStart"/>
      <w:r w:rsidR="00735E96" w:rsidRPr="00E56F37">
        <w:rPr>
          <w:rFonts w:ascii="Arial" w:hAnsi="Arial"/>
        </w:rPr>
        <w:t>em</w:t>
      </w:r>
      <w:proofErr w:type="spellEnd"/>
      <w:r w:rsidR="00735E96" w:rsidRPr="00E56F37">
        <w:rPr>
          <w:rFonts w:ascii="Arial" w:hAnsi="Arial"/>
        </w:rPr>
        <w:t xml:space="preserve"> </w:t>
      </w:r>
      <w:proofErr w:type="spellStart"/>
      <w:r w:rsidR="00735E96" w:rsidRPr="00E56F37">
        <w:rPr>
          <w:rFonts w:ascii="Arial" w:hAnsi="Arial"/>
        </w:rPr>
        <w:t>condições</w:t>
      </w:r>
      <w:proofErr w:type="spellEnd"/>
      <w:r w:rsidR="00735E96" w:rsidRPr="00E56F37">
        <w:rPr>
          <w:rFonts w:ascii="Arial" w:hAnsi="Arial"/>
        </w:rPr>
        <w:t xml:space="preserve"> </w:t>
      </w:r>
      <w:proofErr w:type="spellStart"/>
      <w:r w:rsidR="00735E96" w:rsidRPr="00E56F37">
        <w:rPr>
          <w:rFonts w:ascii="Arial" w:hAnsi="Arial"/>
        </w:rPr>
        <w:t>semelhantes</w:t>
      </w:r>
      <w:proofErr w:type="spellEnd"/>
      <w:r w:rsidR="00735E96" w:rsidRPr="00E56F37">
        <w:rPr>
          <w:rFonts w:ascii="Arial" w:hAnsi="Arial"/>
        </w:rPr>
        <w:t xml:space="preserve">, </w:t>
      </w:r>
      <w:proofErr w:type="spellStart"/>
      <w:r w:rsidR="00735E96" w:rsidRPr="00E56F37">
        <w:rPr>
          <w:rFonts w:ascii="Arial" w:hAnsi="Arial"/>
        </w:rPr>
        <w:t>conforme</w:t>
      </w:r>
      <w:proofErr w:type="spellEnd"/>
      <w:r w:rsidR="00735E96" w:rsidRPr="00E56F37">
        <w:rPr>
          <w:rFonts w:ascii="Arial" w:hAnsi="Arial"/>
        </w:rPr>
        <w:t xml:space="preserve"> </w:t>
      </w:r>
      <w:proofErr w:type="spellStart"/>
      <w:r w:rsidR="00735E96" w:rsidRPr="00E56F37">
        <w:rPr>
          <w:rFonts w:ascii="Arial" w:hAnsi="Arial"/>
        </w:rPr>
        <w:t>previsto</w:t>
      </w:r>
      <w:proofErr w:type="spellEnd"/>
      <w:r w:rsidR="00735E96" w:rsidRPr="00E56F37">
        <w:rPr>
          <w:rFonts w:ascii="Arial" w:hAnsi="Arial"/>
        </w:rPr>
        <w:t xml:space="preserve"> no art. 22, §1º do </w:t>
      </w:r>
      <w:proofErr w:type="spellStart"/>
      <w:r w:rsidR="00735E96" w:rsidRPr="00E56F37">
        <w:rPr>
          <w:rFonts w:ascii="Arial" w:hAnsi="Arial"/>
        </w:rPr>
        <w:t>Decreto</w:t>
      </w:r>
      <w:proofErr w:type="spellEnd"/>
      <w:r w:rsidR="00735E96" w:rsidRPr="00E56F37">
        <w:rPr>
          <w:rFonts w:ascii="Arial" w:hAnsi="Arial"/>
        </w:rPr>
        <w:t xml:space="preserve"> Municipal nº 078/2025 e no art. 74 da Lei Federal nº 14.133/2021. </w:t>
      </w:r>
      <w:proofErr w:type="spellStart"/>
      <w:r w:rsidR="00735E96" w:rsidRPr="00E56F37">
        <w:rPr>
          <w:rFonts w:ascii="Arial" w:hAnsi="Arial"/>
        </w:rPr>
        <w:t>Os</w:t>
      </w:r>
      <w:proofErr w:type="spellEnd"/>
      <w:r w:rsidR="00735E96" w:rsidRPr="00E56F37">
        <w:rPr>
          <w:rFonts w:ascii="Arial" w:hAnsi="Arial"/>
        </w:rPr>
        <w:t xml:space="preserve"> </w:t>
      </w:r>
      <w:proofErr w:type="spellStart"/>
      <w:r w:rsidR="00735E96" w:rsidRPr="00E56F37">
        <w:rPr>
          <w:rFonts w:ascii="Arial" w:hAnsi="Arial"/>
        </w:rPr>
        <w:t>documentos</w:t>
      </w:r>
      <w:proofErr w:type="spellEnd"/>
      <w:r w:rsidR="00735E96" w:rsidRPr="00E56F37">
        <w:rPr>
          <w:rFonts w:ascii="Arial" w:hAnsi="Arial"/>
        </w:rPr>
        <w:t xml:space="preserve"> </w:t>
      </w:r>
      <w:proofErr w:type="spellStart"/>
      <w:r w:rsidR="00735E96" w:rsidRPr="00E56F37">
        <w:rPr>
          <w:rFonts w:ascii="Arial" w:hAnsi="Arial"/>
        </w:rPr>
        <w:t>utilizados</w:t>
      </w:r>
      <w:proofErr w:type="spellEnd"/>
      <w:r w:rsidR="00735E96" w:rsidRPr="00E56F37">
        <w:rPr>
          <w:rFonts w:ascii="Arial" w:hAnsi="Arial"/>
        </w:rPr>
        <w:t xml:space="preserve"> </w:t>
      </w:r>
      <w:proofErr w:type="spellStart"/>
      <w:r w:rsidR="00735E96" w:rsidRPr="00E56F37">
        <w:rPr>
          <w:rFonts w:ascii="Arial" w:hAnsi="Arial"/>
        </w:rPr>
        <w:t>registram</w:t>
      </w:r>
      <w:proofErr w:type="spellEnd"/>
      <w:r w:rsidR="00735E96" w:rsidRPr="00E56F37">
        <w:rPr>
          <w:rFonts w:ascii="Arial" w:hAnsi="Arial"/>
        </w:rPr>
        <w:t xml:space="preserve"> </w:t>
      </w:r>
      <w:proofErr w:type="spellStart"/>
      <w:r w:rsidR="00735E96" w:rsidRPr="00E56F37">
        <w:rPr>
          <w:rFonts w:ascii="Arial" w:hAnsi="Arial"/>
        </w:rPr>
        <w:t>valores</w:t>
      </w:r>
      <w:proofErr w:type="spellEnd"/>
      <w:r w:rsidR="00735E96" w:rsidRPr="00E56F37">
        <w:rPr>
          <w:rFonts w:ascii="Arial" w:hAnsi="Arial"/>
        </w:rPr>
        <w:t xml:space="preserve"> </w:t>
      </w:r>
      <w:proofErr w:type="spellStart"/>
      <w:r w:rsidR="00735E96" w:rsidRPr="00E56F37">
        <w:rPr>
          <w:rFonts w:ascii="Arial" w:hAnsi="Arial"/>
        </w:rPr>
        <w:t>praticados</w:t>
      </w:r>
      <w:proofErr w:type="spellEnd"/>
      <w:r w:rsidR="00735E96" w:rsidRPr="00E56F37">
        <w:rPr>
          <w:rFonts w:ascii="Arial" w:hAnsi="Arial"/>
        </w:rPr>
        <w:t xml:space="preserve"> </w:t>
      </w:r>
      <w:proofErr w:type="spellStart"/>
      <w:r w:rsidR="00735E96" w:rsidRPr="00E56F37">
        <w:rPr>
          <w:rFonts w:ascii="Arial" w:hAnsi="Arial"/>
        </w:rPr>
        <w:t>recentemente</w:t>
      </w:r>
      <w:proofErr w:type="spellEnd"/>
      <w:r w:rsidR="00735E96" w:rsidRPr="00E56F37">
        <w:rPr>
          <w:rFonts w:ascii="Arial" w:hAnsi="Arial"/>
        </w:rPr>
        <w:t xml:space="preserve">, </w:t>
      </w:r>
      <w:proofErr w:type="spellStart"/>
      <w:r w:rsidR="00735E96" w:rsidRPr="00E56F37">
        <w:rPr>
          <w:rFonts w:ascii="Arial" w:hAnsi="Arial"/>
        </w:rPr>
        <w:t>sendo</w:t>
      </w:r>
      <w:proofErr w:type="spellEnd"/>
      <w:r w:rsidR="00735E96" w:rsidRPr="00E56F37">
        <w:rPr>
          <w:rFonts w:ascii="Arial" w:hAnsi="Arial"/>
        </w:rPr>
        <w:t xml:space="preserve"> </w:t>
      </w:r>
      <w:proofErr w:type="spellStart"/>
      <w:r w:rsidR="00735E96" w:rsidRPr="00E56F37">
        <w:rPr>
          <w:rFonts w:ascii="Arial" w:hAnsi="Arial"/>
        </w:rPr>
        <w:t>considerados</w:t>
      </w:r>
      <w:proofErr w:type="spellEnd"/>
      <w:r w:rsidR="00735E96" w:rsidRPr="00E56F37">
        <w:rPr>
          <w:rFonts w:ascii="Arial" w:hAnsi="Arial"/>
        </w:rPr>
        <w:t xml:space="preserve"> </w:t>
      </w:r>
      <w:proofErr w:type="spellStart"/>
      <w:r w:rsidR="00735E96" w:rsidRPr="00E56F37">
        <w:rPr>
          <w:rFonts w:ascii="Arial" w:hAnsi="Arial"/>
        </w:rPr>
        <w:t>tecnicamente</w:t>
      </w:r>
      <w:proofErr w:type="spellEnd"/>
      <w:r w:rsidR="00735E96" w:rsidRPr="00E56F37">
        <w:rPr>
          <w:rFonts w:ascii="Arial" w:hAnsi="Arial"/>
        </w:rPr>
        <w:t xml:space="preserve"> </w:t>
      </w:r>
      <w:proofErr w:type="spellStart"/>
      <w:r w:rsidR="00735E96" w:rsidRPr="00E56F37">
        <w:rPr>
          <w:rFonts w:ascii="Arial" w:hAnsi="Arial"/>
        </w:rPr>
        <w:t>adequados</w:t>
      </w:r>
      <w:proofErr w:type="spellEnd"/>
      <w:r w:rsidR="00735E96" w:rsidRPr="00E56F37">
        <w:rPr>
          <w:rFonts w:ascii="Arial" w:hAnsi="Arial"/>
        </w:rPr>
        <w:t xml:space="preserve"> </w:t>
      </w:r>
      <w:proofErr w:type="spellStart"/>
      <w:r w:rsidR="00735E96" w:rsidRPr="00E56F37">
        <w:rPr>
          <w:rFonts w:ascii="Arial" w:hAnsi="Arial"/>
        </w:rPr>
        <w:t>por</w:t>
      </w:r>
      <w:proofErr w:type="spellEnd"/>
      <w:r w:rsidR="00735E96" w:rsidRPr="00E56F37">
        <w:rPr>
          <w:rFonts w:ascii="Arial" w:hAnsi="Arial"/>
        </w:rPr>
        <w:t xml:space="preserve"> </w:t>
      </w:r>
      <w:proofErr w:type="spellStart"/>
      <w:r w:rsidR="00735E96" w:rsidRPr="00E56F37">
        <w:rPr>
          <w:rFonts w:ascii="Arial" w:hAnsi="Arial"/>
        </w:rPr>
        <w:t>refletirem</w:t>
      </w:r>
      <w:proofErr w:type="spellEnd"/>
      <w:r w:rsidR="00735E96" w:rsidRPr="00E56F37">
        <w:rPr>
          <w:rFonts w:ascii="Arial" w:hAnsi="Arial"/>
        </w:rPr>
        <w:t xml:space="preserve"> a </w:t>
      </w:r>
      <w:proofErr w:type="spellStart"/>
      <w:r w:rsidR="00735E96" w:rsidRPr="00E56F37">
        <w:rPr>
          <w:rFonts w:ascii="Arial" w:hAnsi="Arial"/>
        </w:rPr>
        <w:t>realidade</w:t>
      </w:r>
      <w:proofErr w:type="spellEnd"/>
      <w:r w:rsidR="00735E96" w:rsidRPr="00E56F37">
        <w:rPr>
          <w:rFonts w:ascii="Arial" w:hAnsi="Arial"/>
        </w:rPr>
        <w:t xml:space="preserve"> </w:t>
      </w:r>
      <w:proofErr w:type="spellStart"/>
      <w:r w:rsidR="00735E96" w:rsidRPr="00E56F37">
        <w:rPr>
          <w:rFonts w:ascii="Arial" w:hAnsi="Arial"/>
        </w:rPr>
        <w:t>atual</w:t>
      </w:r>
      <w:proofErr w:type="spellEnd"/>
      <w:r w:rsidR="00735E96" w:rsidRPr="00E56F37">
        <w:rPr>
          <w:rFonts w:ascii="Arial" w:hAnsi="Arial"/>
        </w:rPr>
        <w:t xml:space="preserve"> de mercado do(a) </w:t>
      </w:r>
      <w:proofErr w:type="spellStart"/>
      <w:r w:rsidR="00735E96" w:rsidRPr="00E56F37">
        <w:rPr>
          <w:rFonts w:ascii="Arial" w:hAnsi="Arial"/>
        </w:rPr>
        <w:t>artista</w:t>
      </w:r>
      <w:proofErr w:type="spellEnd"/>
      <w:r w:rsidR="00735E96" w:rsidRPr="00E56F37">
        <w:rPr>
          <w:rFonts w:ascii="Arial" w:hAnsi="Arial"/>
        </w:rPr>
        <w:t xml:space="preserve"> e as </w:t>
      </w:r>
      <w:proofErr w:type="spellStart"/>
      <w:r w:rsidR="00735E96" w:rsidRPr="00E56F37">
        <w:rPr>
          <w:rFonts w:ascii="Arial" w:hAnsi="Arial"/>
        </w:rPr>
        <w:t>características</w:t>
      </w:r>
      <w:proofErr w:type="spellEnd"/>
      <w:r w:rsidR="00735E96" w:rsidRPr="00E56F37">
        <w:rPr>
          <w:rFonts w:ascii="Arial" w:hAnsi="Arial"/>
        </w:rPr>
        <w:t xml:space="preserve"> </w:t>
      </w:r>
      <w:proofErr w:type="spellStart"/>
      <w:r w:rsidR="00735E96" w:rsidRPr="00E56F37">
        <w:rPr>
          <w:rFonts w:ascii="Arial" w:hAnsi="Arial"/>
        </w:rPr>
        <w:t>específicas</w:t>
      </w:r>
      <w:proofErr w:type="spellEnd"/>
      <w:r w:rsidR="00735E96" w:rsidRPr="00E56F37">
        <w:rPr>
          <w:rFonts w:ascii="Arial" w:hAnsi="Arial"/>
        </w:rPr>
        <w:t xml:space="preserve"> da </w:t>
      </w:r>
      <w:proofErr w:type="spellStart"/>
      <w:r w:rsidR="00735E96" w:rsidRPr="00E56F37">
        <w:rPr>
          <w:rFonts w:ascii="Arial" w:hAnsi="Arial"/>
        </w:rPr>
        <w:t>contratação</w:t>
      </w:r>
      <w:proofErr w:type="spellEnd"/>
      <w:r w:rsidR="00735E96" w:rsidRPr="00E56F37">
        <w:rPr>
          <w:rFonts w:ascii="Arial" w:hAnsi="Arial"/>
        </w:rPr>
        <w:t xml:space="preserve"> </w:t>
      </w:r>
      <w:proofErr w:type="spellStart"/>
      <w:r w:rsidR="00735E96" w:rsidRPr="00E56F37">
        <w:rPr>
          <w:rFonts w:ascii="Arial" w:hAnsi="Arial"/>
        </w:rPr>
        <w:t>pretendida</w:t>
      </w:r>
      <w:proofErr w:type="spellEnd"/>
      <w:r w:rsidR="00735E96" w:rsidRPr="00E56F37">
        <w:rPr>
          <w:rFonts w:ascii="Arial" w:hAnsi="Arial"/>
        </w:rPr>
        <w:t>.</w:t>
      </w:r>
    </w:p>
    <w:p w14:paraId="5ACA0808" w14:textId="0CEDD0F8" w:rsidR="00CF392A" w:rsidRPr="00CF392A" w:rsidRDefault="00CF392A" w:rsidP="00CF392A">
      <w:pPr>
        <w:pStyle w:val="PargrafodaLista"/>
        <w:numPr>
          <w:ilvl w:val="1"/>
          <w:numId w:val="35"/>
        </w:numPr>
        <w:spacing w:line="360" w:lineRule="auto"/>
        <w:jc w:val="both"/>
        <w:rPr>
          <w:rFonts w:ascii="Arial" w:hAnsi="Arial"/>
        </w:rPr>
      </w:pPr>
      <w:r w:rsidRPr="00CF392A">
        <w:rPr>
          <w:rFonts w:ascii="Arial" w:hAnsi="Arial"/>
        </w:rPr>
        <w:t xml:space="preserve"> </w:t>
      </w:r>
      <w:proofErr w:type="spellStart"/>
      <w:r w:rsidRPr="00CF392A">
        <w:rPr>
          <w:rFonts w:ascii="Arial" w:hAnsi="Arial"/>
        </w:rPr>
        <w:t>Considerando</w:t>
      </w:r>
      <w:proofErr w:type="spellEnd"/>
      <w:r w:rsidRPr="00CF392A">
        <w:rPr>
          <w:rFonts w:ascii="Arial" w:hAnsi="Arial"/>
        </w:rPr>
        <w:t xml:space="preserve"> o </w:t>
      </w:r>
      <w:proofErr w:type="spellStart"/>
      <w:r w:rsidRPr="00CF392A">
        <w:rPr>
          <w:rFonts w:ascii="Arial" w:hAnsi="Arial"/>
        </w:rPr>
        <w:t>elemento</w:t>
      </w:r>
      <w:proofErr w:type="spellEnd"/>
      <w:r w:rsidRPr="00CF392A">
        <w:rPr>
          <w:rFonts w:ascii="Arial" w:hAnsi="Arial"/>
        </w:rPr>
        <w:t xml:space="preserve"> </w:t>
      </w:r>
      <w:proofErr w:type="spellStart"/>
      <w:r w:rsidRPr="00CF392A">
        <w:rPr>
          <w:rFonts w:ascii="Arial" w:hAnsi="Arial"/>
        </w:rPr>
        <w:t>Seleção</w:t>
      </w:r>
      <w:proofErr w:type="spellEnd"/>
      <w:r w:rsidRPr="00CF392A">
        <w:rPr>
          <w:rFonts w:ascii="Arial" w:hAnsi="Arial"/>
        </w:rPr>
        <w:t xml:space="preserve"> do </w:t>
      </w:r>
      <w:proofErr w:type="spellStart"/>
      <w:r w:rsidRPr="00CF392A">
        <w:rPr>
          <w:rFonts w:ascii="Arial" w:hAnsi="Arial"/>
        </w:rPr>
        <w:t>Fornecedor</w:t>
      </w:r>
      <w:proofErr w:type="spellEnd"/>
      <w:r w:rsidRPr="00CF392A">
        <w:rPr>
          <w:rFonts w:ascii="Arial" w:hAnsi="Arial"/>
        </w:rPr>
        <w:t xml:space="preserve">, </w:t>
      </w:r>
      <w:proofErr w:type="spellStart"/>
      <w:r w:rsidRPr="00CF392A">
        <w:rPr>
          <w:rFonts w:ascii="Arial" w:hAnsi="Arial"/>
        </w:rPr>
        <w:t>em</w:t>
      </w:r>
      <w:proofErr w:type="spellEnd"/>
      <w:r w:rsidRPr="00CF392A">
        <w:rPr>
          <w:rFonts w:ascii="Arial" w:hAnsi="Arial"/>
        </w:rPr>
        <w:t xml:space="preserve"> </w:t>
      </w:r>
      <w:proofErr w:type="spellStart"/>
      <w:r w:rsidRPr="00CF392A">
        <w:rPr>
          <w:rFonts w:ascii="Arial" w:hAnsi="Arial"/>
        </w:rPr>
        <w:t>conformidade</w:t>
      </w:r>
      <w:proofErr w:type="spellEnd"/>
      <w:r w:rsidRPr="00CF392A">
        <w:rPr>
          <w:rFonts w:ascii="Arial" w:hAnsi="Arial"/>
        </w:rPr>
        <w:t xml:space="preserve"> com o Art. 6º, </w:t>
      </w:r>
      <w:proofErr w:type="spellStart"/>
      <w:r w:rsidRPr="00CF392A">
        <w:rPr>
          <w:rFonts w:ascii="Arial" w:hAnsi="Arial"/>
        </w:rPr>
        <w:t>inciso</w:t>
      </w:r>
      <w:proofErr w:type="spellEnd"/>
      <w:r w:rsidRPr="00CF392A">
        <w:rPr>
          <w:rFonts w:ascii="Arial" w:hAnsi="Arial"/>
        </w:rPr>
        <w:t xml:space="preserve"> XXIII, da 14133/21, </w:t>
      </w:r>
      <w:proofErr w:type="spellStart"/>
      <w:r w:rsidRPr="00CF392A">
        <w:rPr>
          <w:rFonts w:ascii="Arial" w:hAnsi="Arial"/>
        </w:rPr>
        <w:t>esta</w:t>
      </w:r>
      <w:proofErr w:type="spellEnd"/>
      <w:r w:rsidRPr="00CF392A">
        <w:rPr>
          <w:rFonts w:ascii="Arial" w:hAnsi="Arial"/>
        </w:rPr>
        <w:t xml:space="preserve"> </w:t>
      </w:r>
      <w:proofErr w:type="spellStart"/>
      <w:r w:rsidRPr="00CF392A">
        <w:rPr>
          <w:rFonts w:ascii="Arial" w:hAnsi="Arial"/>
        </w:rPr>
        <w:t>secretaria</w:t>
      </w:r>
      <w:proofErr w:type="spellEnd"/>
      <w:r w:rsidRPr="00CF392A">
        <w:rPr>
          <w:rFonts w:ascii="Arial" w:hAnsi="Arial"/>
        </w:rPr>
        <w:t xml:space="preserve"> </w:t>
      </w:r>
      <w:proofErr w:type="spellStart"/>
      <w:r w:rsidRPr="00CF392A">
        <w:rPr>
          <w:rFonts w:ascii="Arial" w:hAnsi="Arial"/>
        </w:rPr>
        <w:t>certifica</w:t>
      </w:r>
      <w:proofErr w:type="spellEnd"/>
      <w:r w:rsidRPr="00CF392A">
        <w:rPr>
          <w:rFonts w:ascii="Arial" w:hAnsi="Arial"/>
        </w:rPr>
        <w:t xml:space="preserve"> com base </w:t>
      </w:r>
      <w:proofErr w:type="spellStart"/>
      <w:r w:rsidRPr="00CF392A">
        <w:rPr>
          <w:rFonts w:ascii="Arial" w:hAnsi="Arial"/>
        </w:rPr>
        <w:t>na</w:t>
      </w:r>
      <w:proofErr w:type="spellEnd"/>
      <w:r w:rsidRPr="00CF392A">
        <w:rPr>
          <w:rFonts w:ascii="Arial" w:hAnsi="Arial"/>
        </w:rPr>
        <w:t xml:space="preserve"> </w:t>
      </w:r>
      <w:proofErr w:type="spellStart"/>
      <w:r w:rsidRPr="00CF392A">
        <w:rPr>
          <w:rFonts w:ascii="Arial" w:hAnsi="Arial"/>
        </w:rPr>
        <w:t>consagração</w:t>
      </w:r>
      <w:proofErr w:type="spellEnd"/>
      <w:r w:rsidRPr="00CF392A">
        <w:rPr>
          <w:rFonts w:ascii="Arial" w:hAnsi="Arial"/>
        </w:rPr>
        <w:t xml:space="preserve"> do </w:t>
      </w:r>
      <w:proofErr w:type="spellStart"/>
      <w:r w:rsidRPr="00CF392A">
        <w:rPr>
          <w:rFonts w:ascii="Arial" w:hAnsi="Arial"/>
        </w:rPr>
        <w:t>artista</w:t>
      </w:r>
      <w:proofErr w:type="spellEnd"/>
      <w:r w:rsidRPr="00CF392A">
        <w:rPr>
          <w:rFonts w:ascii="Arial" w:hAnsi="Arial"/>
        </w:rPr>
        <w:t xml:space="preserve">, </w:t>
      </w:r>
      <w:proofErr w:type="spellStart"/>
      <w:r w:rsidRPr="00CF392A">
        <w:rPr>
          <w:rFonts w:ascii="Arial" w:hAnsi="Arial"/>
        </w:rPr>
        <w:t>levando</w:t>
      </w:r>
      <w:proofErr w:type="spellEnd"/>
      <w:r w:rsidRPr="00CF392A">
        <w:rPr>
          <w:rFonts w:ascii="Arial" w:hAnsi="Arial"/>
        </w:rPr>
        <w:t xml:space="preserve"> </w:t>
      </w:r>
      <w:proofErr w:type="spellStart"/>
      <w:r w:rsidRPr="00CF392A">
        <w:rPr>
          <w:rFonts w:ascii="Arial" w:hAnsi="Arial"/>
        </w:rPr>
        <w:t>em</w:t>
      </w:r>
      <w:proofErr w:type="spellEnd"/>
      <w:r w:rsidRPr="00CF392A">
        <w:rPr>
          <w:rFonts w:ascii="Arial" w:hAnsi="Arial"/>
        </w:rPr>
        <w:t xml:space="preserve"> </w:t>
      </w:r>
      <w:proofErr w:type="spellStart"/>
      <w:r w:rsidRPr="00CF392A">
        <w:rPr>
          <w:rFonts w:ascii="Arial" w:hAnsi="Arial"/>
        </w:rPr>
        <w:t>consideração</w:t>
      </w:r>
      <w:proofErr w:type="spellEnd"/>
      <w:r w:rsidRPr="00CF392A">
        <w:rPr>
          <w:rFonts w:ascii="Arial" w:hAnsi="Arial"/>
        </w:rPr>
        <w:t xml:space="preserve"> o </w:t>
      </w:r>
      <w:proofErr w:type="spellStart"/>
      <w:r w:rsidRPr="00CF392A">
        <w:rPr>
          <w:rFonts w:ascii="Arial" w:hAnsi="Arial"/>
        </w:rPr>
        <w:t>reconhecimento</w:t>
      </w:r>
      <w:proofErr w:type="spellEnd"/>
      <w:r w:rsidRPr="00CF392A">
        <w:rPr>
          <w:rFonts w:ascii="Arial" w:hAnsi="Arial"/>
        </w:rPr>
        <w:t xml:space="preserve"> do cantor no </w:t>
      </w:r>
      <w:proofErr w:type="spellStart"/>
      <w:r w:rsidRPr="00CF392A">
        <w:rPr>
          <w:rFonts w:ascii="Arial" w:hAnsi="Arial"/>
        </w:rPr>
        <w:t>cenário</w:t>
      </w:r>
      <w:proofErr w:type="spellEnd"/>
      <w:r w:rsidRPr="00CF392A">
        <w:rPr>
          <w:rFonts w:ascii="Arial" w:hAnsi="Arial"/>
        </w:rPr>
        <w:t xml:space="preserve"> local e regional, </w:t>
      </w:r>
      <w:proofErr w:type="spellStart"/>
      <w:r w:rsidRPr="00CF392A">
        <w:rPr>
          <w:rFonts w:ascii="Arial" w:hAnsi="Arial"/>
        </w:rPr>
        <w:t>sua</w:t>
      </w:r>
      <w:proofErr w:type="spellEnd"/>
      <w:r w:rsidRPr="00CF392A">
        <w:rPr>
          <w:rFonts w:ascii="Arial" w:hAnsi="Arial"/>
        </w:rPr>
        <w:t xml:space="preserve"> </w:t>
      </w:r>
      <w:proofErr w:type="spellStart"/>
      <w:r w:rsidRPr="00CF392A">
        <w:rPr>
          <w:rFonts w:ascii="Arial" w:hAnsi="Arial"/>
        </w:rPr>
        <w:t>trajetória</w:t>
      </w:r>
      <w:proofErr w:type="spellEnd"/>
      <w:r w:rsidRPr="00CF392A">
        <w:rPr>
          <w:rFonts w:ascii="Arial" w:hAnsi="Arial"/>
        </w:rPr>
        <w:t xml:space="preserve"> </w:t>
      </w:r>
      <w:proofErr w:type="spellStart"/>
      <w:r w:rsidRPr="00CF392A">
        <w:rPr>
          <w:rFonts w:ascii="Arial" w:hAnsi="Arial"/>
        </w:rPr>
        <w:t>artística</w:t>
      </w:r>
      <w:proofErr w:type="spellEnd"/>
      <w:r w:rsidRPr="00CF392A">
        <w:rPr>
          <w:rFonts w:ascii="Arial" w:hAnsi="Arial"/>
        </w:rPr>
        <w:t xml:space="preserve">, </w:t>
      </w:r>
      <w:proofErr w:type="spellStart"/>
      <w:r w:rsidRPr="00CF392A">
        <w:rPr>
          <w:rFonts w:ascii="Arial" w:hAnsi="Arial"/>
        </w:rPr>
        <w:t>número</w:t>
      </w:r>
      <w:proofErr w:type="spellEnd"/>
      <w:r w:rsidRPr="00CF392A">
        <w:rPr>
          <w:rFonts w:ascii="Arial" w:hAnsi="Arial"/>
        </w:rPr>
        <w:t xml:space="preserve"> de </w:t>
      </w:r>
      <w:proofErr w:type="spellStart"/>
      <w:r w:rsidRPr="00CF392A">
        <w:rPr>
          <w:rFonts w:ascii="Arial" w:hAnsi="Arial"/>
        </w:rPr>
        <w:t>seguidores</w:t>
      </w:r>
      <w:proofErr w:type="spellEnd"/>
      <w:r w:rsidRPr="00CF392A">
        <w:rPr>
          <w:rFonts w:ascii="Arial" w:hAnsi="Arial"/>
        </w:rPr>
        <w:t xml:space="preserve"> e </w:t>
      </w:r>
      <w:proofErr w:type="spellStart"/>
      <w:r w:rsidRPr="00CF392A">
        <w:rPr>
          <w:rFonts w:ascii="Arial" w:hAnsi="Arial"/>
        </w:rPr>
        <w:t>ouvintes</w:t>
      </w:r>
      <w:proofErr w:type="spellEnd"/>
      <w:r w:rsidRPr="00CF392A">
        <w:rPr>
          <w:rFonts w:ascii="Arial" w:hAnsi="Arial"/>
        </w:rPr>
        <w:t xml:space="preserve"> </w:t>
      </w:r>
      <w:proofErr w:type="spellStart"/>
      <w:r w:rsidRPr="00CF392A">
        <w:rPr>
          <w:rFonts w:ascii="Arial" w:hAnsi="Arial"/>
        </w:rPr>
        <w:t>nas</w:t>
      </w:r>
      <w:proofErr w:type="spellEnd"/>
      <w:r w:rsidRPr="00CF392A">
        <w:rPr>
          <w:rFonts w:ascii="Arial" w:hAnsi="Arial"/>
        </w:rPr>
        <w:t xml:space="preserve"> </w:t>
      </w:r>
      <w:proofErr w:type="spellStart"/>
      <w:r w:rsidRPr="00CF392A">
        <w:rPr>
          <w:rFonts w:ascii="Arial" w:hAnsi="Arial"/>
        </w:rPr>
        <w:t>plataformas</w:t>
      </w:r>
      <w:proofErr w:type="spellEnd"/>
      <w:r w:rsidRPr="00CF392A">
        <w:rPr>
          <w:rFonts w:ascii="Arial" w:hAnsi="Arial"/>
        </w:rPr>
        <w:t xml:space="preserve"> </w:t>
      </w:r>
      <w:proofErr w:type="spellStart"/>
      <w:r w:rsidRPr="00CF392A">
        <w:rPr>
          <w:rFonts w:ascii="Arial" w:hAnsi="Arial"/>
        </w:rPr>
        <w:t>digitais</w:t>
      </w:r>
      <w:proofErr w:type="spellEnd"/>
      <w:r w:rsidRPr="00CF392A">
        <w:rPr>
          <w:rFonts w:ascii="Arial" w:hAnsi="Arial"/>
        </w:rPr>
        <w:t xml:space="preserve">, </w:t>
      </w:r>
      <w:proofErr w:type="spellStart"/>
      <w:r w:rsidRPr="00CF392A">
        <w:rPr>
          <w:rFonts w:ascii="Arial" w:hAnsi="Arial"/>
        </w:rPr>
        <w:t>além</w:t>
      </w:r>
      <w:proofErr w:type="spellEnd"/>
      <w:r w:rsidRPr="00CF392A">
        <w:rPr>
          <w:rFonts w:ascii="Arial" w:hAnsi="Arial"/>
        </w:rPr>
        <w:t xml:space="preserve"> de </w:t>
      </w:r>
      <w:proofErr w:type="spellStart"/>
      <w:r w:rsidRPr="00CF392A">
        <w:rPr>
          <w:rFonts w:ascii="Arial" w:hAnsi="Arial"/>
        </w:rPr>
        <w:t>sua</w:t>
      </w:r>
      <w:proofErr w:type="spellEnd"/>
      <w:r w:rsidRPr="00CF392A">
        <w:rPr>
          <w:rFonts w:ascii="Arial" w:hAnsi="Arial"/>
        </w:rPr>
        <w:t xml:space="preserve"> </w:t>
      </w:r>
      <w:proofErr w:type="spellStart"/>
      <w:r w:rsidRPr="00CF392A">
        <w:rPr>
          <w:rFonts w:ascii="Arial" w:hAnsi="Arial"/>
        </w:rPr>
        <w:t>capacidade</w:t>
      </w:r>
      <w:proofErr w:type="spellEnd"/>
      <w:r w:rsidRPr="00CF392A">
        <w:rPr>
          <w:rFonts w:ascii="Arial" w:hAnsi="Arial"/>
        </w:rPr>
        <w:t xml:space="preserve"> de </w:t>
      </w:r>
      <w:proofErr w:type="spellStart"/>
      <w:r w:rsidRPr="00CF392A">
        <w:rPr>
          <w:rFonts w:ascii="Arial" w:hAnsi="Arial"/>
        </w:rPr>
        <w:t>mobilizar</w:t>
      </w:r>
      <w:proofErr w:type="spellEnd"/>
      <w:r w:rsidRPr="00CF392A">
        <w:rPr>
          <w:rFonts w:ascii="Arial" w:hAnsi="Arial"/>
        </w:rPr>
        <w:t xml:space="preserve"> </w:t>
      </w:r>
      <w:proofErr w:type="spellStart"/>
      <w:r w:rsidRPr="00CF392A">
        <w:rPr>
          <w:rFonts w:ascii="Arial" w:hAnsi="Arial"/>
        </w:rPr>
        <w:t>público</w:t>
      </w:r>
      <w:proofErr w:type="spellEnd"/>
      <w:r w:rsidRPr="00CF392A">
        <w:rPr>
          <w:rFonts w:ascii="Arial" w:hAnsi="Arial"/>
        </w:rPr>
        <w:t xml:space="preserve">. Artistas de </w:t>
      </w:r>
      <w:proofErr w:type="spellStart"/>
      <w:r w:rsidRPr="00CF392A">
        <w:rPr>
          <w:rFonts w:ascii="Arial" w:hAnsi="Arial"/>
        </w:rPr>
        <w:t>maior</w:t>
      </w:r>
      <w:proofErr w:type="spellEnd"/>
      <w:r w:rsidRPr="00CF392A">
        <w:rPr>
          <w:rFonts w:ascii="Arial" w:hAnsi="Arial"/>
        </w:rPr>
        <w:t xml:space="preserve"> </w:t>
      </w:r>
      <w:proofErr w:type="spellStart"/>
      <w:r w:rsidRPr="00CF392A">
        <w:rPr>
          <w:rFonts w:ascii="Arial" w:hAnsi="Arial"/>
        </w:rPr>
        <w:t>projeção</w:t>
      </w:r>
      <w:proofErr w:type="spellEnd"/>
      <w:r w:rsidRPr="00CF392A">
        <w:rPr>
          <w:rFonts w:ascii="Arial" w:hAnsi="Arial"/>
        </w:rPr>
        <w:t xml:space="preserve"> </w:t>
      </w:r>
      <w:proofErr w:type="spellStart"/>
      <w:r w:rsidRPr="00CF392A">
        <w:rPr>
          <w:rFonts w:ascii="Arial" w:hAnsi="Arial"/>
        </w:rPr>
        <w:t>possuem</w:t>
      </w:r>
      <w:proofErr w:type="spellEnd"/>
      <w:r w:rsidRPr="00CF392A">
        <w:rPr>
          <w:rFonts w:ascii="Arial" w:hAnsi="Arial"/>
        </w:rPr>
        <w:t xml:space="preserve"> um valor de </w:t>
      </w:r>
      <w:proofErr w:type="spellStart"/>
      <w:r w:rsidRPr="00CF392A">
        <w:rPr>
          <w:rFonts w:ascii="Arial" w:hAnsi="Arial"/>
        </w:rPr>
        <w:t>cachê</w:t>
      </w:r>
      <w:proofErr w:type="spellEnd"/>
      <w:r w:rsidRPr="00CF392A">
        <w:rPr>
          <w:rFonts w:ascii="Arial" w:hAnsi="Arial"/>
        </w:rPr>
        <w:t xml:space="preserve"> </w:t>
      </w:r>
      <w:proofErr w:type="spellStart"/>
      <w:r w:rsidRPr="00CF392A">
        <w:rPr>
          <w:rFonts w:ascii="Arial" w:hAnsi="Arial"/>
        </w:rPr>
        <w:t>compatível</w:t>
      </w:r>
      <w:proofErr w:type="spellEnd"/>
      <w:r w:rsidRPr="00CF392A">
        <w:rPr>
          <w:rFonts w:ascii="Arial" w:hAnsi="Arial"/>
        </w:rPr>
        <w:t xml:space="preserve"> com </w:t>
      </w:r>
      <w:proofErr w:type="spellStart"/>
      <w:r w:rsidRPr="00CF392A">
        <w:rPr>
          <w:rFonts w:ascii="Arial" w:hAnsi="Arial"/>
        </w:rPr>
        <w:t>sua</w:t>
      </w:r>
      <w:proofErr w:type="spellEnd"/>
      <w:r w:rsidRPr="00CF392A">
        <w:rPr>
          <w:rFonts w:ascii="Arial" w:hAnsi="Arial"/>
        </w:rPr>
        <w:t xml:space="preserve"> </w:t>
      </w:r>
      <w:proofErr w:type="spellStart"/>
      <w:r w:rsidRPr="00CF392A">
        <w:rPr>
          <w:rFonts w:ascii="Arial" w:hAnsi="Arial"/>
        </w:rPr>
        <w:t>notoriedade</w:t>
      </w:r>
      <w:proofErr w:type="spellEnd"/>
      <w:r w:rsidRPr="00CF392A">
        <w:rPr>
          <w:rFonts w:ascii="Arial" w:hAnsi="Arial"/>
        </w:rPr>
        <w:t xml:space="preserve">, </w:t>
      </w:r>
      <w:proofErr w:type="spellStart"/>
      <w:r w:rsidRPr="00CF392A">
        <w:rPr>
          <w:rFonts w:ascii="Arial" w:hAnsi="Arial"/>
        </w:rPr>
        <w:t>sendo</w:t>
      </w:r>
      <w:proofErr w:type="spellEnd"/>
      <w:r w:rsidRPr="00CF392A">
        <w:rPr>
          <w:rFonts w:ascii="Arial" w:hAnsi="Arial"/>
        </w:rPr>
        <w:t xml:space="preserve"> </w:t>
      </w:r>
      <w:proofErr w:type="spellStart"/>
      <w:r w:rsidRPr="00CF392A">
        <w:rPr>
          <w:rFonts w:ascii="Arial" w:hAnsi="Arial"/>
        </w:rPr>
        <w:t>este</w:t>
      </w:r>
      <w:proofErr w:type="spellEnd"/>
      <w:r w:rsidRPr="00CF392A">
        <w:rPr>
          <w:rFonts w:ascii="Arial" w:hAnsi="Arial"/>
        </w:rPr>
        <w:t xml:space="preserve"> um </w:t>
      </w:r>
      <w:proofErr w:type="spellStart"/>
      <w:r w:rsidRPr="00CF392A">
        <w:rPr>
          <w:rFonts w:ascii="Arial" w:hAnsi="Arial"/>
        </w:rPr>
        <w:t>fator</w:t>
      </w:r>
      <w:proofErr w:type="spellEnd"/>
      <w:r w:rsidRPr="00CF392A">
        <w:rPr>
          <w:rFonts w:ascii="Arial" w:hAnsi="Arial"/>
        </w:rPr>
        <w:t xml:space="preserve"> </w:t>
      </w:r>
      <w:proofErr w:type="spellStart"/>
      <w:r w:rsidRPr="00CF392A">
        <w:rPr>
          <w:rFonts w:ascii="Arial" w:hAnsi="Arial"/>
        </w:rPr>
        <w:t>determinante</w:t>
      </w:r>
      <w:proofErr w:type="spellEnd"/>
      <w:r w:rsidRPr="00CF392A">
        <w:rPr>
          <w:rFonts w:ascii="Arial" w:hAnsi="Arial"/>
        </w:rPr>
        <w:t xml:space="preserve"> </w:t>
      </w:r>
      <w:proofErr w:type="spellStart"/>
      <w:r w:rsidRPr="00CF392A">
        <w:rPr>
          <w:rFonts w:ascii="Arial" w:hAnsi="Arial"/>
        </w:rPr>
        <w:t>na</w:t>
      </w:r>
      <w:proofErr w:type="spellEnd"/>
      <w:r w:rsidRPr="00CF392A">
        <w:rPr>
          <w:rFonts w:ascii="Arial" w:hAnsi="Arial"/>
        </w:rPr>
        <w:t xml:space="preserve"> </w:t>
      </w:r>
      <w:proofErr w:type="spellStart"/>
      <w:r w:rsidRPr="00CF392A">
        <w:rPr>
          <w:rFonts w:ascii="Arial" w:hAnsi="Arial"/>
        </w:rPr>
        <w:t>precificação</w:t>
      </w:r>
      <w:proofErr w:type="spellEnd"/>
      <w:r w:rsidRPr="00CF392A">
        <w:rPr>
          <w:rFonts w:ascii="Arial" w:hAnsi="Arial"/>
        </w:rPr>
        <w:t xml:space="preserve"> do show e </w:t>
      </w:r>
      <w:proofErr w:type="spellStart"/>
      <w:r w:rsidRPr="00CF392A">
        <w:rPr>
          <w:rFonts w:ascii="Arial" w:hAnsi="Arial"/>
        </w:rPr>
        <w:t>escolha</w:t>
      </w:r>
      <w:proofErr w:type="spellEnd"/>
      <w:r w:rsidRPr="00CF392A">
        <w:rPr>
          <w:rFonts w:ascii="Arial" w:hAnsi="Arial"/>
        </w:rPr>
        <w:t xml:space="preserve"> do </w:t>
      </w:r>
      <w:proofErr w:type="spellStart"/>
      <w:r w:rsidRPr="00CF392A">
        <w:rPr>
          <w:rFonts w:ascii="Arial" w:hAnsi="Arial"/>
        </w:rPr>
        <w:t>artista</w:t>
      </w:r>
      <w:proofErr w:type="spellEnd"/>
      <w:r w:rsidRPr="00CF392A">
        <w:rPr>
          <w:rFonts w:ascii="Arial" w:hAnsi="Arial"/>
        </w:rPr>
        <w:t xml:space="preserve">. A </w:t>
      </w:r>
      <w:proofErr w:type="spellStart"/>
      <w:r w:rsidRPr="00CF392A">
        <w:rPr>
          <w:rFonts w:ascii="Arial" w:hAnsi="Arial"/>
        </w:rPr>
        <w:t>definição</w:t>
      </w:r>
      <w:proofErr w:type="spellEnd"/>
      <w:r w:rsidRPr="00CF392A">
        <w:rPr>
          <w:rFonts w:ascii="Arial" w:hAnsi="Arial"/>
        </w:rPr>
        <w:t xml:space="preserve"> </w:t>
      </w:r>
      <w:proofErr w:type="spellStart"/>
      <w:r w:rsidRPr="00CF392A">
        <w:rPr>
          <w:rFonts w:ascii="Arial" w:hAnsi="Arial"/>
        </w:rPr>
        <w:t>também</w:t>
      </w:r>
      <w:proofErr w:type="spellEnd"/>
      <w:r w:rsidRPr="00CF392A">
        <w:rPr>
          <w:rFonts w:ascii="Arial" w:hAnsi="Arial"/>
        </w:rPr>
        <w:t xml:space="preserve"> leva </w:t>
      </w:r>
      <w:proofErr w:type="spellStart"/>
      <w:r w:rsidRPr="00CF392A">
        <w:rPr>
          <w:rFonts w:ascii="Arial" w:hAnsi="Arial"/>
        </w:rPr>
        <w:t>em</w:t>
      </w:r>
      <w:proofErr w:type="spellEnd"/>
      <w:r w:rsidRPr="00CF392A">
        <w:rPr>
          <w:rFonts w:ascii="Arial" w:hAnsi="Arial"/>
        </w:rPr>
        <w:t xml:space="preserve"> </w:t>
      </w:r>
      <w:proofErr w:type="spellStart"/>
      <w:r w:rsidRPr="00CF392A">
        <w:rPr>
          <w:rFonts w:ascii="Arial" w:hAnsi="Arial"/>
        </w:rPr>
        <w:t>conta</w:t>
      </w:r>
      <w:proofErr w:type="spellEnd"/>
      <w:r w:rsidRPr="00CF392A">
        <w:rPr>
          <w:rFonts w:ascii="Arial" w:hAnsi="Arial"/>
        </w:rPr>
        <w:t xml:space="preserve"> a </w:t>
      </w:r>
      <w:proofErr w:type="spellStart"/>
      <w:r w:rsidRPr="00CF392A">
        <w:rPr>
          <w:rFonts w:ascii="Arial" w:hAnsi="Arial"/>
        </w:rPr>
        <w:t>disponibilidade</w:t>
      </w:r>
      <w:proofErr w:type="spellEnd"/>
      <w:r w:rsidRPr="00CF392A">
        <w:rPr>
          <w:rFonts w:ascii="Arial" w:hAnsi="Arial"/>
        </w:rPr>
        <w:t xml:space="preserve"> de agenda </w:t>
      </w:r>
      <w:proofErr w:type="gramStart"/>
      <w:r w:rsidRPr="00CF392A">
        <w:rPr>
          <w:rFonts w:ascii="Arial" w:hAnsi="Arial"/>
        </w:rPr>
        <w:t>do</w:t>
      </w:r>
      <w:proofErr w:type="gramEnd"/>
      <w:r w:rsidRPr="00CF392A">
        <w:rPr>
          <w:rFonts w:ascii="Arial" w:hAnsi="Arial"/>
        </w:rPr>
        <w:t xml:space="preserve"> </w:t>
      </w:r>
      <w:proofErr w:type="spellStart"/>
      <w:r w:rsidRPr="00CF392A">
        <w:rPr>
          <w:rFonts w:ascii="Arial" w:hAnsi="Arial"/>
        </w:rPr>
        <w:t>artista</w:t>
      </w:r>
      <w:proofErr w:type="spellEnd"/>
      <w:r w:rsidRPr="00CF392A">
        <w:rPr>
          <w:rFonts w:ascii="Arial" w:hAnsi="Arial"/>
        </w:rPr>
        <w:t xml:space="preserve"> no </w:t>
      </w:r>
      <w:proofErr w:type="spellStart"/>
      <w:r w:rsidRPr="00CF392A">
        <w:rPr>
          <w:rFonts w:ascii="Arial" w:hAnsi="Arial"/>
        </w:rPr>
        <w:t>período</w:t>
      </w:r>
      <w:proofErr w:type="spellEnd"/>
      <w:r w:rsidRPr="00CF392A">
        <w:rPr>
          <w:rFonts w:ascii="Arial" w:hAnsi="Arial"/>
        </w:rPr>
        <w:t xml:space="preserve"> do </w:t>
      </w:r>
      <w:proofErr w:type="spellStart"/>
      <w:r w:rsidRPr="00CF392A">
        <w:rPr>
          <w:rFonts w:ascii="Arial" w:hAnsi="Arial"/>
        </w:rPr>
        <w:t>evento</w:t>
      </w:r>
      <w:proofErr w:type="spellEnd"/>
      <w:r w:rsidRPr="00CF392A">
        <w:rPr>
          <w:rFonts w:ascii="Arial" w:hAnsi="Arial"/>
        </w:rPr>
        <w:t xml:space="preserve"> </w:t>
      </w:r>
      <w:proofErr w:type="spellStart"/>
      <w:r w:rsidRPr="00CF392A">
        <w:rPr>
          <w:rFonts w:ascii="Arial" w:hAnsi="Arial"/>
        </w:rPr>
        <w:t>proposto</w:t>
      </w:r>
      <w:proofErr w:type="spellEnd"/>
      <w:r w:rsidRPr="00CF392A">
        <w:rPr>
          <w:rFonts w:ascii="Arial" w:hAnsi="Arial"/>
        </w:rPr>
        <w:t xml:space="preserve">, visto que </w:t>
      </w:r>
      <w:proofErr w:type="gramStart"/>
      <w:r w:rsidRPr="00CF392A">
        <w:rPr>
          <w:rFonts w:ascii="Arial" w:hAnsi="Arial"/>
        </w:rPr>
        <w:t>a</w:t>
      </w:r>
      <w:proofErr w:type="gramEnd"/>
      <w:r w:rsidRPr="00CF392A">
        <w:rPr>
          <w:rFonts w:ascii="Arial" w:hAnsi="Arial"/>
        </w:rPr>
        <w:t xml:space="preserve"> </w:t>
      </w:r>
      <w:proofErr w:type="spellStart"/>
      <w:r w:rsidRPr="00CF392A">
        <w:rPr>
          <w:rFonts w:ascii="Arial" w:hAnsi="Arial"/>
        </w:rPr>
        <w:t>alta</w:t>
      </w:r>
      <w:proofErr w:type="spellEnd"/>
      <w:r w:rsidRPr="00CF392A">
        <w:rPr>
          <w:rFonts w:ascii="Arial" w:hAnsi="Arial"/>
        </w:rPr>
        <w:t xml:space="preserve"> </w:t>
      </w:r>
      <w:proofErr w:type="spellStart"/>
      <w:r w:rsidRPr="00CF392A">
        <w:rPr>
          <w:rFonts w:ascii="Arial" w:hAnsi="Arial"/>
        </w:rPr>
        <w:t>demanda</w:t>
      </w:r>
      <w:proofErr w:type="spellEnd"/>
      <w:r w:rsidRPr="00CF392A">
        <w:rPr>
          <w:rFonts w:ascii="Arial" w:hAnsi="Arial"/>
        </w:rPr>
        <w:t xml:space="preserve"> </w:t>
      </w:r>
      <w:proofErr w:type="spellStart"/>
      <w:r w:rsidRPr="00CF392A">
        <w:rPr>
          <w:rFonts w:ascii="Arial" w:hAnsi="Arial"/>
        </w:rPr>
        <w:t>por</w:t>
      </w:r>
      <w:proofErr w:type="spellEnd"/>
      <w:r w:rsidRPr="00CF392A">
        <w:rPr>
          <w:rFonts w:ascii="Arial" w:hAnsi="Arial"/>
        </w:rPr>
        <w:t xml:space="preserve"> shows </w:t>
      </w:r>
      <w:proofErr w:type="spellStart"/>
      <w:r w:rsidRPr="00CF392A">
        <w:rPr>
          <w:rFonts w:ascii="Arial" w:hAnsi="Arial"/>
        </w:rPr>
        <w:t>nessa</w:t>
      </w:r>
      <w:proofErr w:type="spellEnd"/>
      <w:r w:rsidRPr="00CF392A">
        <w:rPr>
          <w:rFonts w:ascii="Arial" w:hAnsi="Arial"/>
        </w:rPr>
        <w:t xml:space="preserve"> </w:t>
      </w:r>
      <w:proofErr w:type="spellStart"/>
      <w:r w:rsidRPr="00CF392A">
        <w:rPr>
          <w:rFonts w:ascii="Arial" w:hAnsi="Arial"/>
        </w:rPr>
        <w:t>época</w:t>
      </w:r>
      <w:proofErr w:type="spellEnd"/>
      <w:r w:rsidRPr="00CF392A">
        <w:rPr>
          <w:rFonts w:ascii="Arial" w:hAnsi="Arial"/>
        </w:rPr>
        <w:t xml:space="preserve"> do </w:t>
      </w:r>
      <w:proofErr w:type="spellStart"/>
      <w:r w:rsidRPr="00CF392A">
        <w:rPr>
          <w:rFonts w:ascii="Arial" w:hAnsi="Arial"/>
        </w:rPr>
        <w:t>ano</w:t>
      </w:r>
      <w:proofErr w:type="spellEnd"/>
      <w:r w:rsidRPr="00CF392A">
        <w:rPr>
          <w:rFonts w:ascii="Arial" w:hAnsi="Arial"/>
        </w:rPr>
        <w:t xml:space="preserve"> </w:t>
      </w:r>
      <w:proofErr w:type="spellStart"/>
      <w:r w:rsidRPr="00CF392A">
        <w:rPr>
          <w:rFonts w:ascii="Arial" w:hAnsi="Arial"/>
        </w:rPr>
        <w:t>nesse</w:t>
      </w:r>
      <w:proofErr w:type="spellEnd"/>
      <w:r w:rsidRPr="00CF392A">
        <w:rPr>
          <w:rFonts w:ascii="Arial" w:hAnsi="Arial"/>
        </w:rPr>
        <w:t xml:space="preserve"> </w:t>
      </w:r>
      <w:proofErr w:type="spellStart"/>
      <w:r w:rsidRPr="00CF392A">
        <w:rPr>
          <w:rFonts w:ascii="Arial" w:hAnsi="Arial"/>
        </w:rPr>
        <w:t>seguimento</w:t>
      </w:r>
      <w:proofErr w:type="spellEnd"/>
      <w:r w:rsidRPr="00CF392A">
        <w:rPr>
          <w:rFonts w:ascii="Arial" w:hAnsi="Arial"/>
        </w:rPr>
        <w:t xml:space="preserve"> </w:t>
      </w:r>
      <w:proofErr w:type="spellStart"/>
      <w:r w:rsidRPr="00CF392A">
        <w:rPr>
          <w:rFonts w:ascii="Arial" w:hAnsi="Arial"/>
        </w:rPr>
        <w:t>artístico</w:t>
      </w:r>
      <w:proofErr w:type="spellEnd"/>
      <w:r w:rsidRPr="00CF392A">
        <w:rPr>
          <w:rFonts w:ascii="Arial" w:hAnsi="Arial"/>
        </w:rPr>
        <w:t xml:space="preserve"> </w:t>
      </w:r>
      <w:proofErr w:type="spellStart"/>
      <w:r w:rsidRPr="00CF392A">
        <w:rPr>
          <w:rFonts w:ascii="Arial" w:hAnsi="Arial"/>
        </w:rPr>
        <w:t>pode</w:t>
      </w:r>
      <w:proofErr w:type="spellEnd"/>
      <w:r w:rsidRPr="00CF392A">
        <w:rPr>
          <w:rFonts w:ascii="Arial" w:hAnsi="Arial"/>
        </w:rPr>
        <w:t xml:space="preserve"> </w:t>
      </w:r>
      <w:proofErr w:type="spellStart"/>
      <w:r w:rsidRPr="00CF392A">
        <w:rPr>
          <w:rFonts w:ascii="Arial" w:hAnsi="Arial"/>
        </w:rPr>
        <w:t>impactar</w:t>
      </w:r>
      <w:proofErr w:type="spellEnd"/>
      <w:r w:rsidRPr="00CF392A">
        <w:rPr>
          <w:rFonts w:ascii="Arial" w:hAnsi="Arial"/>
        </w:rPr>
        <w:t xml:space="preserve"> </w:t>
      </w:r>
      <w:proofErr w:type="spellStart"/>
      <w:r w:rsidRPr="00CF392A">
        <w:rPr>
          <w:rFonts w:ascii="Arial" w:hAnsi="Arial"/>
        </w:rPr>
        <w:t>diretamente</w:t>
      </w:r>
      <w:proofErr w:type="spellEnd"/>
      <w:r w:rsidRPr="00CF392A">
        <w:rPr>
          <w:rFonts w:ascii="Arial" w:hAnsi="Arial"/>
        </w:rPr>
        <w:t xml:space="preserve"> </w:t>
      </w:r>
      <w:proofErr w:type="spellStart"/>
      <w:r w:rsidRPr="00CF392A">
        <w:rPr>
          <w:rFonts w:ascii="Arial" w:hAnsi="Arial"/>
        </w:rPr>
        <w:t>na</w:t>
      </w:r>
      <w:proofErr w:type="spellEnd"/>
      <w:r w:rsidRPr="00CF392A">
        <w:rPr>
          <w:rFonts w:ascii="Arial" w:hAnsi="Arial"/>
        </w:rPr>
        <w:t xml:space="preserve"> </w:t>
      </w:r>
      <w:proofErr w:type="spellStart"/>
      <w:r w:rsidRPr="00CF392A">
        <w:rPr>
          <w:rFonts w:ascii="Arial" w:hAnsi="Arial"/>
        </w:rPr>
        <w:t>disponibilidade</w:t>
      </w:r>
      <w:proofErr w:type="spellEnd"/>
      <w:r w:rsidRPr="00CF392A">
        <w:rPr>
          <w:rFonts w:ascii="Arial" w:hAnsi="Arial"/>
        </w:rPr>
        <w:t xml:space="preserve"> da </w:t>
      </w:r>
      <w:proofErr w:type="spellStart"/>
      <w:r w:rsidRPr="00CF392A">
        <w:rPr>
          <w:rFonts w:ascii="Arial" w:hAnsi="Arial"/>
        </w:rPr>
        <w:t>contratação</w:t>
      </w:r>
      <w:proofErr w:type="spellEnd"/>
      <w:r w:rsidRPr="00CF392A">
        <w:rPr>
          <w:rFonts w:ascii="Arial" w:hAnsi="Arial"/>
        </w:rPr>
        <w:t xml:space="preserve">. As </w:t>
      </w:r>
      <w:proofErr w:type="spellStart"/>
      <w:r w:rsidRPr="00CF392A">
        <w:rPr>
          <w:rFonts w:ascii="Arial" w:hAnsi="Arial"/>
        </w:rPr>
        <w:t>apresentações</w:t>
      </w:r>
      <w:proofErr w:type="spellEnd"/>
      <w:r w:rsidRPr="00CF392A">
        <w:rPr>
          <w:rFonts w:ascii="Arial" w:hAnsi="Arial"/>
        </w:rPr>
        <w:t xml:space="preserve"> </w:t>
      </w:r>
      <w:proofErr w:type="spellStart"/>
      <w:r w:rsidRPr="00CF392A">
        <w:rPr>
          <w:rFonts w:ascii="Arial" w:hAnsi="Arial"/>
        </w:rPr>
        <w:t>também</w:t>
      </w:r>
      <w:proofErr w:type="spellEnd"/>
      <w:r w:rsidRPr="00CF392A">
        <w:rPr>
          <w:rFonts w:ascii="Arial" w:hAnsi="Arial"/>
        </w:rPr>
        <w:t xml:space="preserve"> </w:t>
      </w:r>
      <w:proofErr w:type="spellStart"/>
      <w:r w:rsidRPr="00CF392A">
        <w:rPr>
          <w:rFonts w:ascii="Arial" w:hAnsi="Arial"/>
        </w:rPr>
        <w:t>incluem</w:t>
      </w:r>
      <w:proofErr w:type="spellEnd"/>
      <w:r w:rsidRPr="00CF392A">
        <w:rPr>
          <w:rFonts w:ascii="Arial" w:hAnsi="Arial"/>
        </w:rPr>
        <w:t xml:space="preserve"> </w:t>
      </w:r>
      <w:proofErr w:type="spellStart"/>
      <w:r w:rsidRPr="00CF392A">
        <w:rPr>
          <w:rFonts w:ascii="Arial" w:hAnsi="Arial"/>
        </w:rPr>
        <w:t>os</w:t>
      </w:r>
      <w:proofErr w:type="spellEnd"/>
      <w:r w:rsidRPr="00CF392A">
        <w:rPr>
          <w:rFonts w:ascii="Arial" w:hAnsi="Arial"/>
        </w:rPr>
        <w:t xml:space="preserve"> custos </w:t>
      </w:r>
      <w:proofErr w:type="spellStart"/>
      <w:r w:rsidRPr="00CF392A">
        <w:rPr>
          <w:rFonts w:ascii="Arial" w:hAnsi="Arial"/>
        </w:rPr>
        <w:t>logísticos</w:t>
      </w:r>
      <w:proofErr w:type="spellEnd"/>
      <w:r w:rsidRPr="00CF392A">
        <w:rPr>
          <w:rFonts w:ascii="Arial" w:hAnsi="Arial"/>
        </w:rPr>
        <w:t xml:space="preserve"> </w:t>
      </w:r>
      <w:proofErr w:type="spellStart"/>
      <w:r w:rsidRPr="00CF392A">
        <w:rPr>
          <w:rFonts w:ascii="Arial" w:hAnsi="Arial"/>
        </w:rPr>
        <w:t>relacionados</w:t>
      </w:r>
      <w:proofErr w:type="spellEnd"/>
      <w:r w:rsidRPr="00CF392A">
        <w:rPr>
          <w:rFonts w:ascii="Arial" w:hAnsi="Arial"/>
        </w:rPr>
        <w:t xml:space="preserve"> à </w:t>
      </w:r>
      <w:proofErr w:type="spellStart"/>
      <w:r w:rsidRPr="00CF392A">
        <w:rPr>
          <w:rFonts w:ascii="Arial" w:hAnsi="Arial"/>
        </w:rPr>
        <w:t>montagem</w:t>
      </w:r>
      <w:proofErr w:type="spellEnd"/>
      <w:r w:rsidRPr="00CF392A">
        <w:rPr>
          <w:rFonts w:ascii="Arial" w:hAnsi="Arial"/>
        </w:rPr>
        <w:t xml:space="preserve"> do </w:t>
      </w:r>
      <w:proofErr w:type="spellStart"/>
      <w:r w:rsidRPr="00CF392A">
        <w:rPr>
          <w:rFonts w:ascii="Arial" w:hAnsi="Arial"/>
        </w:rPr>
        <w:t>palco</w:t>
      </w:r>
      <w:proofErr w:type="spellEnd"/>
      <w:r w:rsidRPr="00CF392A">
        <w:rPr>
          <w:rFonts w:ascii="Arial" w:hAnsi="Arial"/>
        </w:rPr>
        <w:t xml:space="preserve">, </w:t>
      </w:r>
      <w:proofErr w:type="spellStart"/>
      <w:r w:rsidRPr="00CF392A">
        <w:rPr>
          <w:rFonts w:ascii="Arial" w:hAnsi="Arial"/>
        </w:rPr>
        <w:t>sonorização</w:t>
      </w:r>
      <w:proofErr w:type="spellEnd"/>
      <w:r w:rsidRPr="00CF392A">
        <w:rPr>
          <w:rFonts w:ascii="Arial" w:hAnsi="Arial"/>
        </w:rPr>
        <w:t xml:space="preserve">, </w:t>
      </w:r>
      <w:proofErr w:type="spellStart"/>
      <w:r w:rsidRPr="00CF392A">
        <w:rPr>
          <w:rFonts w:ascii="Arial" w:hAnsi="Arial"/>
        </w:rPr>
        <w:t>iluminação</w:t>
      </w:r>
      <w:proofErr w:type="spellEnd"/>
      <w:r w:rsidRPr="00CF392A">
        <w:rPr>
          <w:rFonts w:ascii="Arial" w:hAnsi="Arial"/>
        </w:rPr>
        <w:t xml:space="preserve">, </w:t>
      </w:r>
      <w:proofErr w:type="spellStart"/>
      <w:r w:rsidRPr="00CF392A">
        <w:rPr>
          <w:rFonts w:ascii="Arial" w:hAnsi="Arial"/>
        </w:rPr>
        <w:t>deslocamento</w:t>
      </w:r>
      <w:proofErr w:type="spellEnd"/>
      <w:r w:rsidRPr="00CF392A">
        <w:rPr>
          <w:rFonts w:ascii="Arial" w:hAnsi="Arial"/>
        </w:rPr>
        <w:t xml:space="preserve"> da equipe </w:t>
      </w:r>
      <w:proofErr w:type="spellStart"/>
      <w:r w:rsidRPr="00CF392A">
        <w:rPr>
          <w:rFonts w:ascii="Arial" w:hAnsi="Arial"/>
        </w:rPr>
        <w:t>técnica</w:t>
      </w:r>
      <w:proofErr w:type="spellEnd"/>
      <w:r w:rsidRPr="00CF392A">
        <w:rPr>
          <w:rFonts w:ascii="Arial" w:hAnsi="Arial"/>
        </w:rPr>
        <w:t xml:space="preserve"> e </w:t>
      </w:r>
      <w:proofErr w:type="spellStart"/>
      <w:r w:rsidRPr="00CF392A">
        <w:rPr>
          <w:rFonts w:ascii="Arial" w:hAnsi="Arial"/>
        </w:rPr>
        <w:t>necessidades</w:t>
      </w:r>
      <w:proofErr w:type="spellEnd"/>
      <w:r w:rsidRPr="00CF392A">
        <w:rPr>
          <w:rFonts w:ascii="Arial" w:hAnsi="Arial"/>
        </w:rPr>
        <w:t xml:space="preserve"> </w:t>
      </w:r>
      <w:proofErr w:type="spellStart"/>
      <w:r w:rsidRPr="00CF392A">
        <w:rPr>
          <w:rFonts w:ascii="Arial" w:hAnsi="Arial"/>
        </w:rPr>
        <w:t>específicas</w:t>
      </w:r>
      <w:proofErr w:type="spellEnd"/>
      <w:r w:rsidRPr="00CF392A">
        <w:rPr>
          <w:rFonts w:ascii="Arial" w:hAnsi="Arial"/>
        </w:rPr>
        <w:t xml:space="preserve"> do </w:t>
      </w:r>
      <w:proofErr w:type="spellStart"/>
      <w:r w:rsidRPr="00CF392A">
        <w:rPr>
          <w:rFonts w:ascii="Arial" w:hAnsi="Arial"/>
        </w:rPr>
        <w:t>artista</w:t>
      </w:r>
      <w:proofErr w:type="spellEnd"/>
      <w:r w:rsidRPr="00CF392A">
        <w:rPr>
          <w:rFonts w:ascii="Arial" w:hAnsi="Arial"/>
        </w:rPr>
        <w:t xml:space="preserve">. </w:t>
      </w:r>
      <w:proofErr w:type="spellStart"/>
      <w:r w:rsidRPr="00CF392A">
        <w:rPr>
          <w:rFonts w:ascii="Arial" w:hAnsi="Arial"/>
        </w:rPr>
        <w:t>Destacamos</w:t>
      </w:r>
      <w:proofErr w:type="spellEnd"/>
      <w:r w:rsidRPr="00CF392A">
        <w:rPr>
          <w:rFonts w:ascii="Arial" w:hAnsi="Arial"/>
        </w:rPr>
        <w:t xml:space="preserve"> </w:t>
      </w:r>
      <w:proofErr w:type="spellStart"/>
      <w:r w:rsidRPr="00CF392A">
        <w:rPr>
          <w:rFonts w:ascii="Arial" w:hAnsi="Arial"/>
        </w:rPr>
        <w:t>ainda</w:t>
      </w:r>
      <w:proofErr w:type="spellEnd"/>
      <w:r w:rsidRPr="00CF392A">
        <w:rPr>
          <w:rFonts w:ascii="Arial" w:hAnsi="Arial"/>
        </w:rPr>
        <w:t xml:space="preserve"> a </w:t>
      </w:r>
      <w:proofErr w:type="spellStart"/>
      <w:r w:rsidRPr="00CF392A">
        <w:rPr>
          <w:rFonts w:ascii="Arial" w:hAnsi="Arial"/>
        </w:rPr>
        <w:t>projeção</w:t>
      </w:r>
      <w:proofErr w:type="spellEnd"/>
      <w:r w:rsidRPr="00CF392A">
        <w:rPr>
          <w:rFonts w:ascii="Arial" w:hAnsi="Arial"/>
        </w:rPr>
        <w:t xml:space="preserve"> de </w:t>
      </w:r>
      <w:proofErr w:type="spellStart"/>
      <w:r w:rsidRPr="00CF392A">
        <w:rPr>
          <w:rFonts w:ascii="Arial" w:hAnsi="Arial"/>
        </w:rPr>
        <w:t>público</w:t>
      </w:r>
      <w:proofErr w:type="spellEnd"/>
      <w:r w:rsidRPr="00CF392A">
        <w:rPr>
          <w:rFonts w:ascii="Arial" w:hAnsi="Arial"/>
        </w:rPr>
        <w:t xml:space="preserve"> </w:t>
      </w:r>
      <w:proofErr w:type="spellStart"/>
      <w:r w:rsidRPr="00CF392A">
        <w:rPr>
          <w:rFonts w:ascii="Arial" w:hAnsi="Arial"/>
        </w:rPr>
        <w:lastRenderedPageBreak/>
        <w:t>estimado</w:t>
      </w:r>
      <w:proofErr w:type="spellEnd"/>
      <w:r w:rsidRPr="00CF392A">
        <w:rPr>
          <w:rFonts w:ascii="Arial" w:hAnsi="Arial"/>
        </w:rPr>
        <w:t xml:space="preserve"> para o show, que </w:t>
      </w:r>
      <w:proofErr w:type="spellStart"/>
      <w:r w:rsidRPr="00CF392A">
        <w:rPr>
          <w:rFonts w:ascii="Arial" w:hAnsi="Arial"/>
        </w:rPr>
        <w:t>influencia</w:t>
      </w:r>
      <w:proofErr w:type="spellEnd"/>
      <w:r w:rsidRPr="00CF392A">
        <w:rPr>
          <w:rFonts w:ascii="Arial" w:hAnsi="Arial"/>
        </w:rPr>
        <w:t xml:space="preserve"> </w:t>
      </w:r>
      <w:proofErr w:type="spellStart"/>
      <w:r w:rsidRPr="00CF392A">
        <w:rPr>
          <w:rFonts w:ascii="Arial" w:hAnsi="Arial"/>
        </w:rPr>
        <w:t>diretamente</w:t>
      </w:r>
      <w:proofErr w:type="spellEnd"/>
      <w:r w:rsidRPr="00CF392A">
        <w:rPr>
          <w:rFonts w:ascii="Arial" w:hAnsi="Arial"/>
        </w:rPr>
        <w:t xml:space="preserve"> </w:t>
      </w:r>
      <w:proofErr w:type="spellStart"/>
      <w:r w:rsidRPr="00CF392A">
        <w:rPr>
          <w:rFonts w:ascii="Arial" w:hAnsi="Arial"/>
        </w:rPr>
        <w:t>na</w:t>
      </w:r>
      <w:proofErr w:type="spellEnd"/>
      <w:r w:rsidRPr="00CF392A">
        <w:rPr>
          <w:rFonts w:ascii="Arial" w:hAnsi="Arial"/>
        </w:rPr>
        <w:t xml:space="preserve"> </w:t>
      </w:r>
      <w:proofErr w:type="spellStart"/>
      <w:r w:rsidRPr="00CF392A">
        <w:rPr>
          <w:rFonts w:ascii="Arial" w:hAnsi="Arial"/>
        </w:rPr>
        <w:t>contratação</w:t>
      </w:r>
      <w:proofErr w:type="spellEnd"/>
      <w:r w:rsidRPr="00CF392A">
        <w:rPr>
          <w:rFonts w:ascii="Arial" w:hAnsi="Arial"/>
        </w:rPr>
        <w:t xml:space="preserve">, pois </w:t>
      </w:r>
      <w:proofErr w:type="spellStart"/>
      <w:r w:rsidRPr="00CF392A">
        <w:rPr>
          <w:rFonts w:ascii="Arial" w:hAnsi="Arial"/>
        </w:rPr>
        <w:t>eventos</w:t>
      </w:r>
      <w:proofErr w:type="spellEnd"/>
      <w:r w:rsidRPr="00CF392A">
        <w:rPr>
          <w:rFonts w:ascii="Arial" w:hAnsi="Arial"/>
        </w:rPr>
        <w:t xml:space="preserve"> de </w:t>
      </w:r>
      <w:proofErr w:type="spellStart"/>
      <w:r w:rsidRPr="00CF392A">
        <w:rPr>
          <w:rFonts w:ascii="Arial" w:hAnsi="Arial"/>
        </w:rPr>
        <w:t>grande</w:t>
      </w:r>
      <w:proofErr w:type="spellEnd"/>
      <w:r w:rsidRPr="00CF392A">
        <w:rPr>
          <w:rFonts w:ascii="Arial" w:hAnsi="Arial"/>
        </w:rPr>
        <w:t xml:space="preserve"> </w:t>
      </w:r>
      <w:proofErr w:type="spellStart"/>
      <w:r w:rsidRPr="00CF392A">
        <w:rPr>
          <w:rFonts w:ascii="Arial" w:hAnsi="Arial"/>
        </w:rPr>
        <w:t>porte</w:t>
      </w:r>
      <w:proofErr w:type="spellEnd"/>
      <w:r w:rsidRPr="00CF392A">
        <w:rPr>
          <w:rFonts w:ascii="Arial" w:hAnsi="Arial"/>
        </w:rPr>
        <w:t xml:space="preserve"> </w:t>
      </w:r>
      <w:proofErr w:type="spellStart"/>
      <w:r w:rsidRPr="00CF392A">
        <w:rPr>
          <w:rFonts w:ascii="Arial" w:hAnsi="Arial"/>
        </w:rPr>
        <w:t>demandam</w:t>
      </w:r>
      <w:proofErr w:type="spellEnd"/>
      <w:r w:rsidRPr="00CF392A">
        <w:rPr>
          <w:rFonts w:ascii="Arial" w:hAnsi="Arial"/>
        </w:rPr>
        <w:t xml:space="preserve"> </w:t>
      </w:r>
      <w:proofErr w:type="spellStart"/>
      <w:r w:rsidRPr="00CF392A">
        <w:rPr>
          <w:rFonts w:ascii="Arial" w:hAnsi="Arial"/>
        </w:rPr>
        <w:t>investimentos</w:t>
      </w:r>
      <w:proofErr w:type="spellEnd"/>
      <w:r w:rsidRPr="00CF392A">
        <w:rPr>
          <w:rFonts w:ascii="Arial" w:hAnsi="Arial"/>
        </w:rPr>
        <w:t xml:space="preserve"> </w:t>
      </w:r>
      <w:proofErr w:type="spellStart"/>
      <w:r w:rsidRPr="00CF392A">
        <w:rPr>
          <w:rFonts w:ascii="Arial" w:hAnsi="Arial"/>
        </w:rPr>
        <w:t>proporcionais</w:t>
      </w:r>
      <w:proofErr w:type="spellEnd"/>
      <w:r w:rsidRPr="00CF392A">
        <w:rPr>
          <w:rFonts w:ascii="Arial" w:hAnsi="Arial"/>
        </w:rPr>
        <w:t xml:space="preserve"> à </w:t>
      </w:r>
      <w:proofErr w:type="spellStart"/>
      <w:r w:rsidRPr="00CF392A">
        <w:rPr>
          <w:rFonts w:ascii="Arial" w:hAnsi="Arial"/>
        </w:rPr>
        <w:t>expectativa</w:t>
      </w:r>
      <w:proofErr w:type="spellEnd"/>
      <w:r w:rsidRPr="00CF392A">
        <w:rPr>
          <w:rFonts w:ascii="Arial" w:hAnsi="Arial"/>
        </w:rPr>
        <w:t xml:space="preserve"> de </w:t>
      </w:r>
      <w:proofErr w:type="spellStart"/>
      <w:r w:rsidRPr="00CF392A">
        <w:rPr>
          <w:rFonts w:ascii="Arial" w:hAnsi="Arial"/>
        </w:rPr>
        <w:t>espectadores</w:t>
      </w:r>
      <w:proofErr w:type="spellEnd"/>
      <w:r w:rsidRPr="00CF392A">
        <w:rPr>
          <w:rFonts w:ascii="Arial" w:hAnsi="Arial"/>
        </w:rPr>
        <w:t>.</w:t>
      </w:r>
    </w:p>
    <w:p w14:paraId="45918FF6" w14:textId="76526E0B" w:rsidR="00CF392A" w:rsidRPr="001478BA" w:rsidRDefault="00CF392A" w:rsidP="001478BA">
      <w:pPr>
        <w:pStyle w:val="PargrafodaLista"/>
        <w:spacing w:line="360" w:lineRule="auto"/>
        <w:ind w:left="360"/>
        <w:jc w:val="both"/>
        <w:rPr>
          <w:rFonts w:ascii="Arial" w:hAnsi="Arial"/>
        </w:rPr>
      </w:pPr>
      <w:r>
        <w:rPr>
          <w:rFonts w:ascii="Arial" w:hAnsi="Arial"/>
        </w:rPr>
        <w:t>8.7</w:t>
      </w:r>
      <w:r w:rsidRPr="00CF392A">
        <w:rPr>
          <w:rFonts w:ascii="Arial" w:hAnsi="Arial"/>
        </w:rPr>
        <w:t xml:space="preserve"> </w:t>
      </w:r>
      <w:proofErr w:type="spellStart"/>
      <w:r w:rsidRPr="00CF392A">
        <w:rPr>
          <w:rFonts w:ascii="Arial" w:hAnsi="Arial"/>
        </w:rPr>
        <w:t>Considerando</w:t>
      </w:r>
      <w:proofErr w:type="spellEnd"/>
      <w:r w:rsidRPr="00CF392A">
        <w:rPr>
          <w:rFonts w:ascii="Arial" w:hAnsi="Arial"/>
        </w:rPr>
        <w:t xml:space="preserve"> que </w:t>
      </w:r>
      <w:proofErr w:type="gramStart"/>
      <w:r w:rsidRPr="00CF392A">
        <w:rPr>
          <w:rFonts w:ascii="Arial" w:hAnsi="Arial"/>
        </w:rPr>
        <w:t>a</w:t>
      </w:r>
      <w:proofErr w:type="gramEnd"/>
      <w:r w:rsidRPr="00CF392A">
        <w:rPr>
          <w:rFonts w:ascii="Arial" w:hAnsi="Arial"/>
        </w:rPr>
        <w:t xml:space="preserve"> </w:t>
      </w:r>
      <w:proofErr w:type="spellStart"/>
      <w:r w:rsidRPr="00CF392A">
        <w:rPr>
          <w:rFonts w:ascii="Arial" w:hAnsi="Arial"/>
        </w:rPr>
        <w:t>apresentação</w:t>
      </w:r>
      <w:proofErr w:type="spellEnd"/>
      <w:r w:rsidRPr="00CF392A">
        <w:rPr>
          <w:rFonts w:ascii="Arial" w:hAnsi="Arial"/>
        </w:rPr>
        <w:t xml:space="preserve"> </w:t>
      </w:r>
      <w:proofErr w:type="spellStart"/>
      <w:r w:rsidRPr="00CF392A">
        <w:rPr>
          <w:rFonts w:ascii="Arial" w:hAnsi="Arial"/>
        </w:rPr>
        <w:t>artística</w:t>
      </w:r>
      <w:proofErr w:type="spellEnd"/>
      <w:r w:rsidRPr="00CF392A">
        <w:rPr>
          <w:rFonts w:ascii="Arial" w:hAnsi="Arial"/>
        </w:rPr>
        <w:t xml:space="preserve"> se </w:t>
      </w:r>
      <w:proofErr w:type="spellStart"/>
      <w:r w:rsidRPr="00CF392A">
        <w:rPr>
          <w:rFonts w:ascii="Arial" w:hAnsi="Arial"/>
        </w:rPr>
        <w:t>caracteriza</w:t>
      </w:r>
      <w:proofErr w:type="spellEnd"/>
      <w:r w:rsidRPr="00CF392A">
        <w:rPr>
          <w:rFonts w:ascii="Arial" w:hAnsi="Arial"/>
        </w:rPr>
        <w:t xml:space="preserve"> </w:t>
      </w:r>
      <w:proofErr w:type="spellStart"/>
      <w:r w:rsidRPr="00CF392A">
        <w:rPr>
          <w:rFonts w:ascii="Arial" w:hAnsi="Arial"/>
        </w:rPr>
        <w:t>como</w:t>
      </w:r>
      <w:proofErr w:type="spellEnd"/>
      <w:r w:rsidRPr="00CF392A">
        <w:rPr>
          <w:rFonts w:ascii="Arial" w:hAnsi="Arial"/>
        </w:rPr>
        <w:t xml:space="preserve"> um </w:t>
      </w:r>
      <w:proofErr w:type="spellStart"/>
      <w:r w:rsidRPr="00CF392A">
        <w:rPr>
          <w:rFonts w:ascii="Arial" w:hAnsi="Arial"/>
        </w:rPr>
        <w:t>evento</w:t>
      </w:r>
      <w:proofErr w:type="spellEnd"/>
      <w:r w:rsidRPr="00CF392A">
        <w:rPr>
          <w:rFonts w:ascii="Arial" w:hAnsi="Arial"/>
        </w:rPr>
        <w:t xml:space="preserve"> </w:t>
      </w:r>
      <w:proofErr w:type="spellStart"/>
      <w:r w:rsidRPr="00CF392A">
        <w:rPr>
          <w:rFonts w:ascii="Arial" w:hAnsi="Arial"/>
        </w:rPr>
        <w:t>único</w:t>
      </w:r>
      <w:proofErr w:type="spellEnd"/>
      <w:r w:rsidRPr="00CF392A">
        <w:rPr>
          <w:rFonts w:ascii="Arial" w:hAnsi="Arial"/>
        </w:rPr>
        <w:t xml:space="preserve"> e </w:t>
      </w:r>
      <w:proofErr w:type="spellStart"/>
      <w:r w:rsidRPr="00CF392A">
        <w:rPr>
          <w:rFonts w:ascii="Arial" w:hAnsi="Arial"/>
        </w:rPr>
        <w:t>indivisível</w:t>
      </w:r>
      <w:proofErr w:type="spellEnd"/>
      <w:r w:rsidRPr="00CF392A">
        <w:rPr>
          <w:rFonts w:ascii="Arial" w:hAnsi="Arial"/>
        </w:rPr>
        <w:t xml:space="preserve">, </w:t>
      </w:r>
      <w:proofErr w:type="gramStart"/>
      <w:r w:rsidRPr="00CF392A">
        <w:rPr>
          <w:rFonts w:ascii="Arial" w:hAnsi="Arial"/>
        </w:rPr>
        <w:t>a</w:t>
      </w:r>
      <w:proofErr w:type="gramEnd"/>
      <w:r w:rsidRPr="00CF392A">
        <w:rPr>
          <w:rFonts w:ascii="Arial" w:hAnsi="Arial"/>
        </w:rPr>
        <w:t xml:space="preserve"> </w:t>
      </w:r>
      <w:proofErr w:type="spellStart"/>
      <w:r w:rsidRPr="00CF392A">
        <w:rPr>
          <w:rFonts w:ascii="Arial" w:hAnsi="Arial"/>
        </w:rPr>
        <w:t>execução</w:t>
      </w:r>
      <w:proofErr w:type="spellEnd"/>
      <w:r w:rsidRPr="00CF392A">
        <w:rPr>
          <w:rFonts w:ascii="Arial" w:hAnsi="Arial"/>
        </w:rPr>
        <w:t xml:space="preserve"> </w:t>
      </w:r>
      <w:proofErr w:type="spellStart"/>
      <w:r w:rsidRPr="00CF392A">
        <w:rPr>
          <w:rFonts w:ascii="Arial" w:hAnsi="Arial"/>
        </w:rPr>
        <w:t>contratual</w:t>
      </w:r>
      <w:proofErr w:type="spellEnd"/>
      <w:r w:rsidRPr="00CF392A">
        <w:rPr>
          <w:rFonts w:ascii="Arial" w:hAnsi="Arial"/>
        </w:rPr>
        <w:t xml:space="preserve"> </w:t>
      </w:r>
      <w:proofErr w:type="spellStart"/>
      <w:r w:rsidRPr="00CF392A">
        <w:rPr>
          <w:rFonts w:ascii="Arial" w:hAnsi="Arial"/>
        </w:rPr>
        <w:t>adequada</w:t>
      </w:r>
      <w:proofErr w:type="spellEnd"/>
      <w:r w:rsidRPr="00CF392A">
        <w:rPr>
          <w:rFonts w:ascii="Arial" w:hAnsi="Arial"/>
        </w:rPr>
        <w:t xml:space="preserve"> é </w:t>
      </w:r>
      <w:proofErr w:type="gramStart"/>
      <w:r w:rsidRPr="00CF392A">
        <w:rPr>
          <w:rFonts w:ascii="Arial" w:hAnsi="Arial"/>
        </w:rPr>
        <w:t>a</w:t>
      </w:r>
      <w:proofErr w:type="gramEnd"/>
      <w:r w:rsidRPr="00CF392A">
        <w:rPr>
          <w:rFonts w:ascii="Arial" w:hAnsi="Arial"/>
        </w:rPr>
        <w:t xml:space="preserve"> </w:t>
      </w:r>
      <w:proofErr w:type="spellStart"/>
      <w:r w:rsidRPr="00CF392A">
        <w:rPr>
          <w:rFonts w:ascii="Arial" w:hAnsi="Arial"/>
        </w:rPr>
        <w:t>empreitada</w:t>
      </w:r>
      <w:proofErr w:type="spellEnd"/>
      <w:r w:rsidRPr="00CF392A">
        <w:rPr>
          <w:rFonts w:ascii="Arial" w:hAnsi="Arial"/>
        </w:rPr>
        <w:t xml:space="preserve"> </w:t>
      </w:r>
      <w:proofErr w:type="spellStart"/>
      <w:r w:rsidRPr="00CF392A">
        <w:rPr>
          <w:rFonts w:ascii="Arial" w:hAnsi="Arial"/>
        </w:rPr>
        <w:t>por</w:t>
      </w:r>
      <w:proofErr w:type="spellEnd"/>
      <w:r w:rsidRPr="00CF392A">
        <w:rPr>
          <w:rFonts w:ascii="Arial" w:hAnsi="Arial"/>
        </w:rPr>
        <w:t xml:space="preserve"> </w:t>
      </w:r>
      <w:proofErr w:type="spellStart"/>
      <w:r w:rsidRPr="00CF392A">
        <w:rPr>
          <w:rFonts w:ascii="Arial" w:hAnsi="Arial"/>
        </w:rPr>
        <w:t>preço</w:t>
      </w:r>
      <w:proofErr w:type="spellEnd"/>
      <w:r w:rsidRPr="00CF392A">
        <w:rPr>
          <w:rFonts w:ascii="Arial" w:hAnsi="Arial"/>
        </w:rPr>
        <w:t xml:space="preserve"> global</w:t>
      </w:r>
      <w:r w:rsidR="001478BA">
        <w:rPr>
          <w:rFonts w:ascii="Arial" w:hAnsi="Arial"/>
        </w:rPr>
        <w:t xml:space="preserve"> </w:t>
      </w:r>
      <w:proofErr w:type="spellStart"/>
      <w:r w:rsidRPr="001478BA">
        <w:rPr>
          <w:rFonts w:ascii="Arial" w:hAnsi="Arial"/>
        </w:rPr>
        <w:t>devidamente</w:t>
      </w:r>
      <w:proofErr w:type="spellEnd"/>
      <w:r w:rsidRPr="001478BA">
        <w:rPr>
          <w:rFonts w:ascii="Arial" w:hAnsi="Arial"/>
        </w:rPr>
        <w:t xml:space="preserve"> </w:t>
      </w:r>
      <w:proofErr w:type="spellStart"/>
      <w:r w:rsidRPr="001478BA">
        <w:rPr>
          <w:rFonts w:ascii="Arial" w:hAnsi="Arial"/>
        </w:rPr>
        <w:t>justificado</w:t>
      </w:r>
      <w:proofErr w:type="spellEnd"/>
      <w:r w:rsidRPr="001478BA">
        <w:rPr>
          <w:rFonts w:ascii="Arial" w:hAnsi="Arial"/>
        </w:rPr>
        <w:t xml:space="preserve"> </w:t>
      </w:r>
      <w:proofErr w:type="spellStart"/>
      <w:r w:rsidRPr="001478BA">
        <w:rPr>
          <w:rFonts w:ascii="Arial" w:hAnsi="Arial"/>
        </w:rPr>
        <w:t>nos</w:t>
      </w:r>
      <w:proofErr w:type="spellEnd"/>
      <w:r w:rsidRPr="001478BA">
        <w:rPr>
          <w:rFonts w:ascii="Arial" w:hAnsi="Arial"/>
        </w:rPr>
        <w:t xml:space="preserve"> autos, e </w:t>
      </w:r>
      <w:proofErr w:type="spellStart"/>
      <w:r w:rsidRPr="001478BA">
        <w:rPr>
          <w:rFonts w:ascii="Arial" w:hAnsi="Arial"/>
        </w:rPr>
        <w:t>certificamos</w:t>
      </w:r>
      <w:proofErr w:type="spellEnd"/>
      <w:r w:rsidRPr="001478BA">
        <w:rPr>
          <w:rFonts w:ascii="Arial" w:hAnsi="Arial"/>
        </w:rPr>
        <w:t xml:space="preserve"> que </w:t>
      </w:r>
      <w:proofErr w:type="gramStart"/>
      <w:r w:rsidRPr="001478BA">
        <w:rPr>
          <w:rFonts w:ascii="Arial" w:hAnsi="Arial"/>
        </w:rPr>
        <w:t>a</w:t>
      </w:r>
      <w:proofErr w:type="gramEnd"/>
      <w:r w:rsidRPr="001478BA">
        <w:rPr>
          <w:rFonts w:ascii="Arial" w:hAnsi="Arial"/>
        </w:rPr>
        <w:t xml:space="preserve"> </w:t>
      </w:r>
      <w:proofErr w:type="spellStart"/>
      <w:r w:rsidRPr="001478BA">
        <w:rPr>
          <w:rFonts w:ascii="Arial" w:hAnsi="Arial"/>
        </w:rPr>
        <w:t>estimativa</w:t>
      </w:r>
      <w:proofErr w:type="spellEnd"/>
      <w:r w:rsidRPr="001478BA">
        <w:rPr>
          <w:rFonts w:ascii="Arial" w:hAnsi="Arial"/>
        </w:rPr>
        <w:t xml:space="preserve"> de valor </w:t>
      </w:r>
      <w:proofErr w:type="spellStart"/>
      <w:r w:rsidRPr="001478BA">
        <w:rPr>
          <w:rFonts w:ascii="Arial" w:hAnsi="Arial"/>
        </w:rPr>
        <w:t>em</w:t>
      </w:r>
      <w:proofErr w:type="spellEnd"/>
      <w:r w:rsidRPr="001478BA">
        <w:rPr>
          <w:rFonts w:ascii="Arial" w:hAnsi="Arial"/>
        </w:rPr>
        <w:t xml:space="preserve"> </w:t>
      </w:r>
      <w:proofErr w:type="spellStart"/>
      <w:r w:rsidRPr="001478BA">
        <w:rPr>
          <w:rFonts w:ascii="Arial" w:hAnsi="Arial"/>
        </w:rPr>
        <w:t>relação</w:t>
      </w:r>
      <w:proofErr w:type="spellEnd"/>
      <w:r w:rsidRPr="001478BA">
        <w:rPr>
          <w:rFonts w:ascii="Arial" w:hAnsi="Arial"/>
        </w:rPr>
        <w:t xml:space="preserve"> </w:t>
      </w:r>
      <w:proofErr w:type="spellStart"/>
      <w:r w:rsidRPr="001478BA">
        <w:rPr>
          <w:rFonts w:ascii="Arial" w:hAnsi="Arial"/>
        </w:rPr>
        <w:t>ao</w:t>
      </w:r>
      <w:proofErr w:type="spellEnd"/>
      <w:r w:rsidRPr="001478BA">
        <w:rPr>
          <w:rFonts w:ascii="Arial" w:hAnsi="Arial"/>
        </w:rPr>
        <w:t xml:space="preserve"> </w:t>
      </w:r>
      <w:proofErr w:type="spellStart"/>
      <w:r w:rsidRPr="001478BA">
        <w:rPr>
          <w:rFonts w:ascii="Arial" w:hAnsi="Arial"/>
        </w:rPr>
        <w:t>objeto</w:t>
      </w:r>
      <w:proofErr w:type="spellEnd"/>
      <w:r w:rsidRPr="001478BA">
        <w:rPr>
          <w:rFonts w:ascii="Arial" w:hAnsi="Arial"/>
        </w:rPr>
        <w:t xml:space="preserve"> </w:t>
      </w:r>
      <w:proofErr w:type="spellStart"/>
      <w:r w:rsidRPr="001478BA">
        <w:rPr>
          <w:rFonts w:ascii="Arial" w:hAnsi="Arial"/>
        </w:rPr>
        <w:t>foram</w:t>
      </w:r>
      <w:proofErr w:type="spellEnd"/>
      <w:r w:rsidRPr="001478BA">
        <w:rPr>
          <w:rFonts w:ascii="Arial" w:hAnsi="Arial"/>
        </w:rPr>
        <w:t xml:space="preserve"> </w:t>
      </w:r>
      <w:proofErr w:type="spellStart"/>
      <w:r w:rsidRPr="001478BA">
        <w:rPr>
          <w:rFonts w:ascii="Arial" w:hAnsi="Arial"/>
        </w:rPr>
        <w:t>devidamente</w:t>
      </w:r>
      <w:proofErr w:type="spellEnd"/>
      <w:r w:rsidRPr="001478BA">
        <w:rPr>
          <w:rFonts w:ascii="Arial" w:hAnsi="Arial"/>
        </w:rPr>
        <w:t xml:space="preserve"> </w:t>
      </w:r>
      <w:proofErr w:type="spellStart"/>
      <w:r w:rsidRPr="001478BA">
        <w:rPr>
          <w:rFonts w:ascii="Arial" w:hAnsi="Arial"/>
        </w:rPr>
        <w:t>analisados</w:t>
      </w:r>
      <w:proofErr w:type="spellEnd"/>
      <w:r w:rsidRPr="001478BA">
        <w:rPr>
          <w:rFonts w:ascii="Arial" w:hAnsi="Arial"/>
        </w:rPr>
        <w:t xml:space="preserve"> e </w:t>
      </w:r>
      <w:proofErr w:type="spellStart"/>
      <w:r w:rsidRPr="001478BA">
        <w:rPr>
          <w:rFonts w:ascii="Arial" w:hAnsi="Arial"/>
        </w:rPr>
        <w:t>devidamente</w:t>
      </w:r>
      <w:proofErr w:type="spellEnd"/>
      <w:r w:rsidRPr="001478BA">
        <w:rPr>
          <w:rFonts w:ascii="Arial" w:hAnsi="Arial"/>
        </w:rPr>
        <w:t xml:space="preserve"> </w:t>
      </w:r>
      <w:proofErr w:type="spellStart"/>
      <w:r w:rsidRPr="001478BA">
        <w:rPr>
          <w:rFonts w:ascii="Arial" w:hAnsi="Arial"/>
        </w:rPr>
        <w:t>justificados</w:t>
      </w:r>
      <w:proofErr w:type="spellEnd"/>
      <w:r w:rsidRPr="001478BA">
        <w:rPr>
          <w:rFonts w:ascii="Arial" w:hAnsi="Arial"/>
        </w:rPr>
        <w:t xml:space="preserve"> </w:t>
      </w:r>
      <w:proofErr w:type="spellStart"/>
      <w:r w:rsidRPr="001478BA">
        <w:rPr>
          <w:rFonts w:ascii="Arial" w:hAnsi="Arial"/>
        </w:rPr>
        <w:t>nos</w:t>
      </w:r>
      <w:proofErr w:type="spellEnd"/>
      <w:r w:rsidRPr="001478BA">
        <w:rPr>
          <w:rFonts w:ascii="Arial" w:hAnsi="Arial"/>
        </w:rPr>
        <w:t xml:space="preserve"> autos, e </w:t>
      </w:r>
      <w:proofErr w:type="spellStart"/>
      <w:r w:rsidRPr="001478BA">
        <w:rPr>
          <w:rFonts w:ascii="Arial" w:hAnsi="Arial"/>
        </w:rPr>
        <w:t>detalhados</w:t>
      </w:r>
      <w:proofErr w:type="spellEnd"/>
      <w:r w:rsidRPr="001478BA">
        <w:rPr>
          <w:rFonts w:ascii="Arial" w:hAnsi="Arial"/>
        </w:rPr>
        <w:t xml:space="preserve"> </w:t>
      </w:r>
      <w:proofErr w:type="spellStart"/>
      <w:r w:rsidRPr="001478BA">
        <w:rPr>
          <w:rFonts w:ascii="Arial" w:hAnsi="Arial"/>
        </w:rPr>
        <w:t>por</w:t>
      </w:r>
      <w:proofErr w:type="spellEnd"/>
      <w:r w:rsidRPr="001478BA">
        <w:rPr>
          <w:rFonts w:ascii="Arial" w:hAnsi="Arial"/>
        </w:rPr>
        <w:t xml:space="preserve"> </w:t>
      </w:r>
      <w:proofErr w:type="spellStart"/>
      <w:r w:rsidRPr="001478BA">
        <w:rPr>
          <w:rFonts w:ascii="Arial" w:hAnsi="Arial"/>
        </w:rPr>
        <w:t>meio</w:t>
      </w:r>
      <w:proofErr w:type="spellEnd"/>
      <w:r w:rsidRPr="001478BA">
        <w:rPr>
          <w:rFonts w:ascii="Arial" w:hAnsi="Arial"/>
        </w:rPr>
        <w:t xml:space="preserve"> dos custos </w:t>
      </w:r>
      <w:proofErr w:type="spellStart"/>
      <w:r w:rsidRPr="001478BA">
        <w:rPr>
          <w:rFonts w:ascii="Arial" w:hAnsi="Arial"/>
        </w:rPr>
        <w:t>unitários</w:t>
      </w:r>
      <w:proofErr w:type="spellEnd"/>
      <w:r w:rsidRPr="001478BA">
        <w:rPr>
          <w:rFonts w:ascii="Arial" w:hAnsi="Arial"/>
        </w:rPr>
        <w:t xml:space="preserve"> e </w:t>
      </w:r>
      <w:proofErr w:type="spellStart"/>
      <w:r w:rsidRPr="001478BA">
        <w:rPr>
          <w:rFonts w:ascii="Arial" w:hAnsi="Arial"/>
        </w:rPr>
        <w:t>totais</w:t>
      </w:r>
      <w:proofErr w:type="spellEnd"/>
      <w:r w:rsidRPr="001478BA">
        <w:rPr>
          <w:rFonts w:ascii="Arial" w:hAnsi="Arial"/>
        </w:rPr>
        <w:t>.</w:t>
      </w:r>
    </w:p>
    <w:p w14:paraId="7C4CB00C" w14:textId="5FF1F486" w:rsidR="00CF392A" w:rsidRPr="00CF392A" w:rsidRDefault="00CF392A" w:rsidP="00CF392A">
      <w:pPr>
        <w:pStyle w:val="PargrafodaLista"/>
        <w:spacing w:line="360" w:lineRule="auto"/>
        <w:ind w:left="360"/>
        <w:jc w:val="both"/>
        <w:rPr>
          <w:rFonts w:ascii="Arial" w:hAnsi="Arial"/>
        </w:rPr>
      </w:pPr>
      <w:r>
        <w:rPr>
          <w:rFonts w:ascii="Arial" w:hAnsi="Arial"/>
        </w:rPr>
        <w:t>8.8</w:t>
      </w:r>
      <w:r w:rsidRPr="00CF392A">
        <w:rPr>
          <w:rFonts w:ascii="Arial" w:hAnsi="Arial"/>
        </w:rPr>
        <w:t xml:space="preserve"> Com </w:t>
      </w:r>
      <w:proofErr w:type="spellStart"/>
      <w:r w:rsidRPr="00CF392A">
        <w:rPr>
          <w:rFonts w:ascii="Arial" w:hAnsi="Arial"/>
        </w:rPr>
        <w:t>relação</w:t>
      </w:r>
      <w:proofErr w:type="spellEnd"/>
      <w:r w:rsidRPr="00CF392A">
        <w:rPr>
          <w:rFonts w:ascii="Arial" w:hAnsi="Arial"/>
        </w:rPr>
        <w:t xml:space="preserve"> </w:t>
      </w:r>
      <w:proofErr w:type="spellStart"/>
      <w:r w:rsidRPr="00CF392A">
        <w:rPr>
          <w:rFonts w:ascii="Arial" w:hAnsi="Arial"/>
        </w:rPr>
        <w:t>aos</w:t>
      </w:r>
      <w:proofErr w:type="spellEnd"/>
      <w:r w:rsidRPr="00CF392A">
        <w:rPr>
          <w:rFonts w:ascii="Arial" w:hAnsi="Arial"/>
        </w:rPr>
        <w:t xml:space="preserve"> </w:t>
      </w:r>
      <w:proofErr w:type="spellStart"/>
      <w:r w:rsidRPr="00CF392A">
        <w:rPr>
          <w:rFonts w:ascii="Arial" w:hAnsi="Arial"/>
        </w:rPr>
        <w:t>documentos</w:t>
      </w:r>
      <w:proofErr w:type="spellEnd"/>
      <w:r w:rsidRPr="00CF392A">
        <w:rPr>
          <w:rFonts w:ascii="Arial" w:hAnsi="Arial"/>
        </w:rPr>
        <w:t xml:space="preserve"> </w:t>
      </w:r>
      <w:proofErr w:type="spellStart"/>
      <w:r w:rsidRPr="00CF392A">
        <w:rPr>
          <w:rFonts w:ascii="Arial" w:hAnsi="Arial"/>
        </w:rPr>
        <w:t>comprobatórios</w:t>
      </w:r>
      <w:proofErr w:type="spellEnd"/>
      <w:r w:rsidRPr="00CF392A">
        <w:rPr>
          <w:rFonts w:ascii="Arial" w:hAnsi="Arial"/>
        </w:rPr>
        <w:t xml:space="preserve"> dos </w:t>
      </w:r>
      <w:proofErr w:type="spellStart"/>
      <w:r w:rsidRPr="00CF392A">
        <w:rPr>
          <w:rFonts w:ascii="Arial" w:hAnsi="Arial"/>
        </w:rPr>
        <w:t>valores</w:t>
      </w:r>
      <w:proofErr w:type="spellEnd"/>
      <w:r w:rsidRPr="00CF392A">
        <w:rPr>
          <w:rFonts w:ascii="Arial" w:hAnsi="Arial"/>
        </w:rPr>
        <w:t xml:space="preserve"> </w:t>
      </w:r>
      <w:proofErr w:type="spellStart"/>
      <w:r w:rsidRPr="00CF392A">
        <w:rPr>
          <w:rFonts w:ascii="Arial" w:hAnsi="Arial"/>
        </w:rPr>
        <w:t>estimados</w:t>
      </w:r>
      <w:proofErr w:type="spellEnd"/>
      <w:r w:rsidRPr="00CF392A">
        <w:rPr>
          <w:rFonts w:ascii="Arial" w:hAnsi="Arial"/>
        </w:rPr>
        <w:t xml:space="preserve">, </w:t>
      </w:r>
      <w:proofErr w:type="spellStart"/>
      <w:r w:rsidRPr="00CF392A">
        <w:rPr>
          <w:rFonts w:ascii="Arial" w:hAnsi="Arial"/>
        </w:rPr>
        <w:t>informamos</w:t>
      </w:r>
      <w:proofErr w:type="spellEnd"/>
      <w:r w:rsidRPr="00CF392A">
        <w:rPr>
          <w:rFonts w:ascii="Arial" w:hAnsi="Arial"/>
        </w:rPr>
        <w:t xml:space="preserve"> que </w:t>
      </w:r>
      <w:proofErr w:type="gramStart"/>
      <w:r w:rsidRPr="00CF392A">
        <w:rPr>
          <w:rFonts w:ascii="Arial" w:hAnsi="Arial"/>
        </w:rPr>
        <w:t>a</w:t>
      </w:r>
      <w:proofErr w:type="gramEnd"/>
      <w:r w:rsidRPr="00CF392A">
        <w:rPr>
          <w:rFonts w:ascii="Arial" w:hAnsi="Arial"/>
        </w:rPr>
        <w:t xml:space="preserve"> equipe </w:t>
      </w:r>
      <w:proofErr w:type="spellStart"/>
      <w:r w:rsidRPr="00CF392A">
        <w:rPr>
          <w:rFonts w:ascii="Arial" w:hAnsi="Arial"/>
        </w:rPr>
        <w:t>responsável</w:t>
      </w:r>
      <w:proofErr w:type="spellEnd"/>
      <w:r w:rsidRPr="00CF392A">
        <w:rPr>
          <w:rFonts w:ascii="Arial" w:hAnsi="Arial"/>
        </w:rPr>
        <w:t xml:space="preserve"> </w:t>
      </w:r>
      <w:proofErr w:type="spellStart"/>
      <w:r w:rsidRPr="00CF392A">
        <w:rPr>
          <w:rFonts w:ascii="Arial" w:hAnsi="Arial"/>
        </w:rPr>
        <w:t>está</w:t>
      </w:r>
      <w:proofErr w:type="spellEnd"/>
      <w:r w:rsidRPr="00CF392A">
        <w:rPr>
          <w:rFonts w:ascii="Arial" w:hAnsi="Arial"/>
        </w:rPr>
        <w:t xml:space="preserve"> </w:t>
      </w:r>
      <w:proofErr w:type="spellStart"/>
      <w:r w:rsidRPr="00CF392A">
        <w:rPr>
          <w:rFonts w:ascii="Arial" w:hAnsi="Arial"/>
        </w:rPr>
        <w:t>providenciou</w:t>
      </w:r>
      <w:proofErr w:type="spellEnd"/>
      <w:r w:rsidRPr="00CF392A">
        <w:rPr>
          <w:rFonts w:ascii="Arial" w:hAnsi="Arial"/>
        </w:rPr>
        <w:t xml:space="preserve"> a </w:t>
      </w:r>
      <w:proofErr w:type="spellStart"/>
      <w:r w:rsidRPr="00CF392A">
        <w:rPr>
          <w:rFonts w:ascii="Arial" w:hAnsi="Arial"/>
        </w:rPr>
        <w:t>juntada</w:t>
      </w:r>
      <w:proofErr w:type="spellEnd"/>
      <w:r w:rsidRPr="00CF392A">
        <w:rPr>
          <w:rFonts w:ascii="Arial" w:hAnsi="Arial"/>
        </w:rPr>
        <w:t xml:space="preserve"> </w:t>
      </w:r>
      <w:proofErr w:type="spellStart"/>
      <w:r w:rsidRPr="00CF392A">
        <w:rPr>
          <w:rFonts w:ascii="Arial" w:hAnsi="Arial"/>
        </w:rPr>
        <w:t>aos</w:t>
      </w:r>
      <w:proofErr w:type="spellEnd"/>
      <w:r w:rsidRPr="00CF392A">
        <w:rPr>
          <w:rFonts w:ascii="Arial" w:hAnsi="Arial"/>
        </w:rPr>
        <w:t xml:space="preserve"> autos de </w:t>
      </w:r>
      <w:proofErr w:type="spellStart"/>
      <w:r w:rsidRPr="00CF392A">
        <w:rPr>
          <w:rFonts w:ascii="Arial" w:hAnsi="Arial"/>
        </w:rPr>
        <w:t>elementos</w:t>
      </w:r>
      <w:proofErr w:type="spellEnd"/>
      <w:r w:rsidRPr="00CF392A">
        <w:rPr>
          <w:rFonts w:ascii="Arial" w:hAnsi="Arial"/>
        </w:rPr>
        <w:t xml:space="preserve"> </w:t>
      </w:r>
      <w:proofErr w:type="spellStart"/>
      <w:r w:rsidRPr="00CF392A">
        <w:rPr>
          <w:rFonts w:ascii="Arial" w:hAnsi="Arial"/>
        </w:rPr>
        <w:t>formais</w:t>
      </w:r>
      <w:proofErr w:type="spellEnd"/>
      <w:r w:rsidRPr="00CF392A">
        <w:rPr>
          <w:rFonts w:ascii="Arial" w:hAnsi="Arial"/>
        </w:rPr>
        <w:t xml:space="preserve"> que </w:t>
      </w:r>
      <w:proofErr w:type="spellStart"/>
      <w:r w:rsidRPr="00CF392A">
        <w:rPr>
          <w:rFonts w:ascii="Arial" w:hAnsi="Arial"/>
        </w:rPr>
        <w:t>fundamentem</w:t>
      </w:r>
      <w:proofErr w:type="spellEnd"/>
      <w:r w:rsidRPr="00CF392A">
        <w:rPr>
          <w:rFonts w:ascii="Arial" w:hAnsi="Arial"/>
        </w:rPr>
        <w:t xml:space="preserve"> a </w:t>
      </w:r>
      <w:proofErr w:type="spellStart"/>
      <w:r w:rsidRPr="00CF392A">
        <w:rPr>
          <w:rFonts w:ascii="Arial" w:hAnsi="Arial"/>
        </w:rPr>
        <w:t>precificação</w:t>
      </w:r>
      <w:proofErr w:type="spellEnd"/>
      <w:r w:rsidRPr="00CF392A">
        <w:rPr>
          <w:rFonts w:ascii="Arial" w:hAnsi="Arial"/>
        </w:rPr>
        <w:t xml:space="preserve">, </w:t>
      </w:r>
      <w:proofErr w:type="spellStart"/>
      <w:r w:rsidRPr="00CF392A">
        <w:rPr>
          <w:rFonts w:ascii="Arial" w:hAnsi="Arial"/>
        </w:rPr>
        <w:t>como</w:t>
      </w:r>
      <w:proofErr w:type="spellEnd"/>
      <w:r w:rsidRPr="00CF392A">
        <w:rPr>
          <w:rFonts w:ascii="Arial" w:hAnsi="Arial"/>
        </w:rPr>
        <w:t xml:space="preserve"> </w:t>
      </w:r>
      <w:proofErr w:type="spellStart"/>
      <w:r w:rsidRPr="00CF392A">
        <w:rPr>
          <w:rFonts w:ascii="Arial" w:hAnsi="Arial"/>
        </w:rPr>
        <w:t>notas</w:t>
      </w:r>
      <w:proofErr w:type="spellEnd"/>
      <w:r w:rsidRPr="00CF392A">
        <w:rPr>
          <w:rFonts w:ascii="Arial" w:hAnsi="Arial"/>
        </w:rPr>
        <w:t xml:space="preserve"> </w:t>
      </w:r>
      <w:proofErr w:type="spellStart"/>
      <w:r w:rsidRPr="00CF392A">
        <w:rPr>
          <w:rFonts w:ascii="Arial" w:hAnsi="Arial"/>
        </w:rPr>
        <w:t>fiscais</w:t>
      </w:r>
      <w:proofErr w:type="spellEnd"/>
      <w:r w:rsidRPr="00CF392A">
        <w:rPr>
          <w:rFonts w:ascii="Arial" w:hAnsi="Arial"/>
        </w:rPr>
        <w:t xml:space="preserve">, e com </w:t>
      </w:r>
      <w:proofErr w:type="spellStart"/>
      <w:r w:rsidRPr="00CF392A">
        <w:rPr>
          <w:rFonts w:ascii="Arial" w:hAnsi="Arial"/>
        </w:rPr>
        <w:t>consultas</w:t>
      </w:r>
      <w:proofErr w:type="spellEnd"/>
      <w:r w:rsidRPr="00CF392A">
        <w:rPr>
          <w:rFonts w:ascii="Arial" w:hAnsi="Arial"/>
        </w:rPr>
        <w:t xml:space="preserve"> </w:t>
      </w:r>
      <w:proofErr w:type="gramStart"/>
      <w:r w:rsidRPr="00CF392A">
        <w:rPr>
          <w:rFonts w:ascii="Arial" w:hAnsi="Arial"/>
        </w:rPr>
        <w:t>a</w:t>
      </w:r>
      <w:proofErr w:type="gramEnd"/>
      <w:r w:rsidRPr="00CF392A">
        <w:rPr>
          <w:rFonts w:ascii="Arial" w:hAnsi="Arial"/>
        </w:rPr>
        <w:t xml:space="preserve"> </w:t>
      </w:r>
      <w:proofErr w:type="spellStart"/>
      <w:r w:rsidRPr="00CF392A">
        <w:rPr>
          <w:rFonts w:ascii="Arial" w:hAnsi="Arial"/>
        </w:rPr>
        <w:t>estudo</w:t>
      </w:r>
      <w:proofErr w:type="spellEnd"/>
      <w:r w:rsidRPr="00CF392A">
        <w:rPr>
          <w:rFonts w:ascii="Arial" w:hAnsi="Arial"/>
        </w:rPr>
        <w:t xml:space="preserve"> de PNCP com </w:t>
      </w:r>
      <w:proofErr w:type="spellStart"/>
      <w:r w:rsidRPr="00CF392A">
        <w:rPr>
          <w:rFonts w:ascii="Arial" w:hAnsi="Arial"/>
        </w:rPr>
        <w:t>eventos</w:t>
      </w:r>
      <w:proofErr w:type="spellEnd"/>
      <w:r w:rsidRPr="00CF392A">
        <w:rPr>
          <w:rFonts w:ascii="Arial" w:hAnsi="Arial"/>
        </w:rPr>
        <w:t xml:space="preserve"> </w:t>
      </w:r>
      <w:proofErr w:type="spellStart"/>
      <w:r w:rsidRPr="00CF392A">
        <w:rPr>
          <w:rFonts w:ascii="Arial" w:hAnsi="Arial"/>
        </w:rPr>
        <w:t>semelhantes</w:t>
      </w:r>
      <w:proofErr w:type="spellEnd"/>
      <w:r w:rsidRPr="00CF392A">
        <w:rPr>
          <w:rFonts w:ascii="Arial" w:hAnsi="Arial"/>
        </w:rPr>
        <w:t xml:space="preserve"> </w:t>
      </w:r>
      <w:proofErr w:type="spellStart"/>
      <w:r w:rsidRPr="00CF392A">
        <w:rPr>
          <w:rFonts w:ascii="Arial" w:hAnsi="Arial"/>
        </w:rPr>
        <w:t>conforme</w:t>
      </w:r>
      <w:proofErr w:type="spellEnd"/>
      <w:r w:rsidRPr="00CF392A">
        <w:rPr>
          <w:rFonts w:ascii="Arial" w:hAnsi="Arial"/>
        </w:rPr>
        <w:t xml:space="preserve"> </w:t>
      </w:r>
      <w:proofErr w:type="spellStart"/>
      <w:r w:rsidRPr="00CF392A">
        <w:rPr>
          <w:rFonts w:ascii="Arial" w:hAnsi="Arial"/>
        </w:rPr>
        <w:t>preconiza</w:t>
      </w:r>
      <w:proofErr w:type="spellEnd"/>
      <w:r w:rsidRPr="00CF392A">
        <w:rPr>
          <w:rFonts w:ascii="Arial" w:hAnsi="Arial"/>
        </w:rPr>
        <w:t xml:space="preserve"> a </w:t>
      </w:r>
      <w:proofErr w:type="spellStart"/>
      <w:r w:rsidRPr="00CF392A">
        <w:rPr>
          <w:rFonts w:ascii="Arial" w:hAnsi="Arial"/>
        </w:rPr>
        <w:t>legislação</w:t>
      </w:r>
      <w:proofErr w:type="spellEnd"/>
      <w:r w:rsidRPr="00CF392A">
        <w:rPr>
          <w:rFonts w:ascii="Arial" w:hAnsi="Arial"/>
        </w:rPr>
        <w:t>.;</w:t>
      </w:r>
    </w:p>
    <w:p w14:paraId="7183726F" w14:textId="77777777" w:rsidR="00CF392A" w:rsidRPr="00E56F37" w:rsidRDefault="00CF392A" w:rsidP="00CF392A">
      <w:pPr>
        <w:pStyle w:val="PargrafodaLista"/>
        <w:spacing w:line="360" w:lineRule="auto"/>
        <w:ind w:left="360"/>
        <w:jc w:val="both"/>
        <w:rPr>
          <w:rFonts w:ascii="Arial" w:hAnsi="Arial"/>
        </w:rPr>
      </w:pPr>
    </w:p>
    <w:p w14:paraId="58119874" w14:textId="77777777" w:rsidR="005D7C17" w:rsidRPr="00A30429" w:rsidRDefault="001B09E2" w:rsidP="005D7C17">
      <w:pPr>
        <w:pStyle w:val="Padro"/>
        <w:widowControl w:val="0"/>
        <w:tabs>
          <w:tab w:val="clear" w:pos="708"/>
          <w:tab w:val="left" w:pos="0"/>
        </w:tabs>
        <w:spacing w:before="120" w:after="120" w:line="360" w:lineRule="auto"/>
        <w:jc w:val="both"/>
        <w:rPr>
          <w:rFonts w:ascii="Arial" w:eastAsia="Arial Unicode MS" w:hAnsi="Arial" w:cs="Arial"/>
          <w:b/>
          <w:bCs/>
          <w:color w:val="auto"/>
          <w:lang w:val="pt-BR"/>
        </w:rPr>
      </w:pPr>
      <w:r>
        <w:rPr>
          <w:rFonts w:ascii="Arial" w:eastAsia="Arial Unicode MS" w:hAnsi="Arial" w:cs="Arial"/>
          <w:b/>
          <w:bCs/>
          <w:color w:val="auto"/>
          <w:highlight w:val="lightGray"/>
          <w:lang w:val="pt-BR"/>
        </w:rPr>
        <w:t>9</w:t>
      </w:r>
      <w:r w:rsidR="005D7C17" w:rsidRPr="00A30429">
        <w:rPr>
          <w:rFonts w:ascii="Arial" w:eastAsia="Arial Unicode MS" w:hAnsi="Arial" w:cs="Arial"/>
          <w:b/>
          <w:bCs/>
          <w:color w:val="auto"/>
          <w:highlight w:val="lightGray"/>
          <w:lang w:val="pt-BR"/>
        </w:rPr>
        <w:t>. MODELO DE GESTÃO DE CONTRATO</w:t>
      </w:r>
    </w:p>
    <w:p w14:paraId="36127481" w14:textId="77777777" w:rsidR="005D7C17" w:rsidRDefault="001B09E2" w:rsidP="005D7C17">
      <w:pPr>
        <w:pStyle w:val="Padro"/>
        <w:widowControl w:val="0"/>
        <w:tabs>
          <w:tab w:val="clear" w:pos="708"/>
          <w:tab w:val="left" w:pos="0"/>
        </w:tabs>
        <w:spacing w:before="120" w:after="120" w:line="360" w:lineRule="auto"/>
        <w:jc w:val="both"/>
        <w:rPr>
          <w:rFonts w:ascii="Arial" w:eastAsia="Arial Unicode MS" w:hAnsi="Arial" w:cs="Arial"/>
          <w:color w:val="auto"/>
          <w:lang w:val="pt-BR"/>
        </w:rPr>
      </w:pPr>
      <w:r>
        <w:rPr>
          <w:rFonts w:ascii="Arial" w:eastAsia="Arial Unicode MS" w:hAnsi="Arial" w:cs="Arial"/>
          <w:color w:val="auto"/>
          <w:lang w:val="pt-BR"/>
        </w:rPr>
        <w:t>9</w:t>
      </w:r>
      <w:r w:rsidR="005D7C17">
        <w:rPr>
          <w:rFonts w:ascii="Arial" w:eastAsia="Arial Unicode MS" w:hAnsi="Arial" w:cs="Arial"/>
          <w:color w:val="auto"/>
          <w:lang w:val="pt-BR"/>
        </w:rPr>
        <w:t xml:space="preserve">.1. Quanto ao modelo de Gestão de Contrato se dará conforme decreto </w:t>
      </w:r>
      <w:r w:rsidR="00D05E78">
        <w:rPr>
          <w:rFonts w:ascii="Arial" w:eastAsia="Arial Unicode MS" w:hAnsi="Arial" w:cs="Arial"/>
          <w:color w:val="auto"/>
          <w:lang w:val="pt-BR"/>
        </w:rPr>
        <w:t>078</w:t>
      </w:r>
      <w:r w:rsidR="005D7C17">
        <w:rPr>
          <w:rFonts w:ascii="Arial" w:eastAsia="Arial Unicode MS" w:hAnsi="Arial" w:cs="Arial"/>
          <w:color w:val="auto"/>
          <w:lang w:val="pt-BR"/>
        </w:rPr>
        <w:t>/</w:t>
      </w:r>
      <w:r w:rsidR="00D05E78">
        <w:rPr>
          <w:rFonts w:ascii="Arial" w:eastAsia="Arial Unicode MS" w:hAnsi="Arial" w:cs="Arial"/>
          <w:color w:val="auto"/>
          <w:lang w:val="pt-BR"/>
        </w:rPr>
        <w:t>2025</w:t>
      </w:r>
      <w:r w:rsidR="005D7C17">
        <w:rPr>
          <w:rFonts w:ascii="Arial" w:eastAsia="Arial Unicode MS" w:hAnsi="Arial" w:cs="Arial"/>
          <w:color w:val="auto"/>
          <w:lang w:val="pt-BR"/>
        </w:rPr>
        <w:t xml:space="preserve">, art. Nº </w:t>
      </w:r>
      <w:r w:rsidR="00257E07">
        <w:rPr>
          <w:rFonts w:ascii="Arial" w:eastAsia="Arial Unicode MS" w:hAnsi="Arial" w:cs="Arial"/>
          <w:color w:val="auto"/>
          <w:lang w:val="pt-BR"/>
        </w:rPr>
        <w:t>60</w:t>
      </w:r>
      <w:r w:rsidR="005D7C17">
        <w:rPr>
          <w:rFonts w:ascii="Arial" w:eastAsia="Arial Unicode MS" w:hAnsi="Arial" w:cs="Arial"/>
          <w:color w:val="auto"/>
          <w:lang w:val="pt-BR"/>
        </w:rPr>
        <w:t>, §§ 1</w:t>
      </w:r>
      <w:r w:rsidR="00C77CEE">
        <w:rPr>
          <w:rFonts w:ascii="Arial" w:eastAsia="Arial Unicode MS" w:hAnsi="Arial" w:cs="Arial"/>
          <w:color w:val="auto"/>
          <w:lang w:val="pt-BR"/>
        </w:rPr>
        <w:t xml:space="preserve"> ao 8,</w:t>
      </w:r>
      <w:r w:rsidR="00587804">
        <w:rPr>
          <w:rFonts w:ascii="Arial" w:eastAsia="Arial Unicode MS" w:hAnsi="Arial" w:cs="Arial"/>
          <w:color w:val="auto"/>
          <w:lang w:val="pt-BR"/>
        </w:rPr>
        <w:t xml:space="preserve"> </w:t>
      </w:r>
      <w:r w:rsidR="00C77CEE">
        <w:rPr>
          <w:rFonts w:ascii="Arial" w:eastAsia="Arial Unicode MS" w:hAnsi="Arial" w:cs="Arial"/>
          <w:color w:val="auto"/>
          <w:lang w:val="pt-BR"/>
        </w:rPr>
        <w:t>conforme abaixo:</w:t>
      </w:r>
      <w:r w:rsidR="005714FC">
        <w:rPr>
          <w:rFonts w:ascii="Arial" w:eastAsia="Arial Unicode MS" w:hAnsi="Arial" w:cs="Arial"/>
          <w:color w:val="auto"/>
          <w:lang w:val="pt-BR"/>
        </w:rPr>
        <w:t xml:space="preserve"> </w:t>
      </w:r>
    </w:p>
    <w:p w14:paraId="6C6A68CA" w14:textId="77777777" w:rsidR="00C66FDD" w:rsidRPr="00C66FDD" w:rsidRDefault="00C66FDD" w:rsidP="00C66FDD">
      <w:pPr>
        <w:spacing w:line="360" w:lineRule="auto"/>
        <w:jc w:val="both"/>
        <w:rPr>
          <w:rFonts w:ascii="Arial" w:hAnsi="Arial" w:cs="Arial"/>
          <w:sz w:val="16"/>
          <w:szCs w:val="16"/>
          <w:lang w:eastAsia="en-US"/>
        </w:rPr>
      </w:pPr>
      <w:r w:rsidRPr="00C66FDD">
        <w:rPr>
          <w:rFonts w:ascii="Arial" w:hAnsi="Arial" w:cs="Arial"/>
          <w:sz w:val="16"/>
          <w:szCs w:val="16"/>
          <w:lang w:eastAsia="en-US"/>
        </w:rPr>
        <w:t>GESTOR DO CONTRATO – KAYOAN LUIZ OLIVEIRA CARVALHO – MATRÍCULA 114.396, CPF:162.216.737-63;</w:t>
      </w:r>
    </w:p>
    <w:p w14:paraId="494310E2" w14:textId="77777777" w:rsidR="00C66FDD" w:rsidRPr="00C66FDD" w:rsidRDefault="00C66FDD" w:rsidP="00C66FDD">
      <w:pPr>
        <w:spacing w:line="360" w:lineRule="auto"/>
        <w:jc w:val="both"/>
        <w:rPr>
          <w:rFonts w:ascii="Arial" w:hAnsi="Arial" w:cs="Arial"/>
          <w:sz w:val="16"/>
          <w:szCs w:val="16"/>
          <w:lang w:eastAsia="en-US"/>
        </w:rPr>
      </w:pPr>
      <w:r w:rsidRPr="00C66FDD">
        <w:rPr>
          <w:rFonts w:ascii="Arial" w:hAnsi="Arial" w:cs="Arial"/>
          <w:sz w:val="16"/>
          <w:szCs w:val="16"/>
          <w:lang w:eastAsia="en-US"/>
        </w:rPr>
        <w:t>FISCAL ADMINISTRATIVO – VIVIAN DE LIMA FREITAS – MATRÍCULA: 114.372, CPF: 177.267.857-05;</w:t>
      </w:r>
    </w:p>
    <w:p w14:paraId="2CEB7F8D" w14:textId="77777777" w:rsidR="00C66FDD" w:rsidRPr="00C66FDD" w:rsidRDefault="00C66FDD" w:rsidP="00C66FDD">
      <w:pPr>
        <w:spacing w:line="360" w:lineRule="auto"/>
        <w:jc w:val="both"/>
        <w:rPr>
          <w:rFonts w:ascii="Arial" w:hAnsi="Arial" w:cs="Arial"/>
          <w:sz w:val="16"/>
          <w:szCs w:val="16"/>
          <w:lang w:eastAsia="en-US"/>
        </w:rPr>
      </w:pPr>
      <w:r w:rsidRPr="00C66FDD">
        <w:rPr>
          <w:rFonts w:ascii="Arial" w:hAnsi="Arial" w:cs="Arial"/>
          <w:sz w:val="16"/>
          <w:szCs w:val="16"/>
          <w:lang w:eastAsia="en-US"/>
        </w:rPr>
        <w:t xml:space="preserve"> FISCAL TÉCNICO – ARTHUR CESAR LIMA DE OLIVEIRA – MATRÍCULA: 114.381, CPF: 129.989.127-61;</w:t>
      </w:r>
    </w:p>
    <w:p w14:paraId="618908B5" w14:textId="77777777" w:rsidR="00C66FDD" w:rsidRDefault="00C66FDD" w:rsidP="00C66FDD">
      <w:pPr>
        <w:spacing w:line="360" w:lineRule="auto"/>
        <w:jc w:val="both"/>
        <w:rPr>
          <w:rFonts w:ascii="Arial" w:hAnsi="Arial" w:cs="Arial"/>
          <w:sz w:val="16"/>
          <w:szCs w:val="16"/>
          <w:lang w:eastAsia="en-US"/>
        </w:rPr>
      </w:pPr>
      <w:r w:rsidRPr="00C66FDD">
        <w:rPr>
          <w:rFonts w:ascii="Arial" w:hAnsi="Arial" w:cs="Arial"/>
          <w:sz w:val="16"/>
          <w:szCs w:val="16"/>
          <w:lang w:eastAsia="en-US"/>
        </w:rPr>
        <w:t xml:space="preserve"> SUPLENTE – AMANDA EDUARDA VESCONCELOS VIEIRA– MATRÍCULA: 114.377, CPF: 177.780.257-10;</w:t>
      </w:r>
    </w:p>
    <w:p w14:paraId="020A4009" w14:textId="5E474FBE" w:rsidR="00C66FDD" w:rsidRDefault="00C66FDD" w:rsidP="00C66FDD">
      <w:pPr>
        <w:spacing w:line="360" w:lineRule="auto"/>
        <w:jc w:val="both"/>
        <w:rPr>
          <w:rFonts w:ascii="Arial" w:hAnsi="Arial" w:cs="Arial"/>
          <w:sz w:val="24"/>
          <w:szCs w:val="24"/>
          <w:lang w:eastAsia="en-US"/>
        </w:rPr>
      </w:pPr>
      <w:r>
        <w:rPr>
          <w:rFonts w:ascii="Arial" w:hAnsi="Arial" w:cs="Arial"/>
          <w:sz w:val="24"/>
          <w:szCs w:val="24"/>
          <w:lang w:eastAsia="en-US"/>
        </w:rPr>
        <w:t>9.2. A gestão do contrato será realizada pelos agentes designados conforme o item 9.1 com base no acompanhamento da execução, registros de ocorrências, verificação da conformidade, das entregas e emissão de relatórios. Todas as ações serão executadas conforme as normais internas e na lei 14.133/2021.</w:t>
      </w:r>
    </w:p>
    <w:p w14:paraId="6554DF32" w14:textId="32850CFA" w:rsidR="00F863CE" w:rsidRPr="006F0747" w:rsidRDefault="00C66FDD" w:rsidP="00C77CEE">
      <w:pPr>
        <w:spacing w:line="360" w:lineRule="auto"/>
        <w:jc w:val="both"/>
        <w:rPr>
          <w:rFonts w:ascii="Arial" w:hAnsi="Arial" w:cs="Arial"/>
          <w:sz w:val="24"/>
          <w:szCs w:val="24"/>
          <w:lang w:eastAsia="en-US"/>
        </w:rPr>
      </w:pPr>
      <w:r>
        <w:rPr>
          <w:rFonts w:ascii="Arial" w:hAnsi="Arial" w:cs="Arial"/>
          <w:sz w:val="24"/>
          <w:szCs w:val="24"/>
          <w:lang w:eastAsia="en-US"/>
        </w:rPr>
        <w:t>9.3 O protocolo de comunicação entre o contratante e a contratada se encontra no ANEXO III.</w:t>
      </w:r>
    </w:p>
    <w:p w14:paraId="04037CBA" w14:textId="77777777" w:rsidR="001E1CFD" w:rsidRPr="001E1CFD" w:rsidRDefault="001B09E2" w:rsidP="001E1CFD">
      <w:pPr>
        <w:pStyle w:val="Padro"/>
        <w:widowControl w:val="0"/>
        <w:tabs>
          <w:tab w:val="clear" w:pos="708"/>
          <w:tab w:val="left" w:pos="0"/>
        </w:tabs>
        <w:spacing w:before="120" w:after="120" w:line="360" w:lineRule="auto"/>
        <w:jc w:val="both"/>
        <w:rPr>
          <w:rFonts w:ascii="Arial" w:eastAsia="Arial Unicode MS" w:hAnsi="Arial" w:cs="Arial"/>
          <w:b/>
          <w:bCs/>
          <w:color w:val="auto"/>
          <w:lang w:val="pt-BR"/>
        </w:rPr>
      </w:pPr>
      <w:r>
        <w:rPr>
          <w:rFonts w:ascii="Arial" w:eastAsia="Arial Unicode MS" w:hAnsi="Arial" w:cs="Arial"/>
          <w:b/>
          <w:bCs/>
          <w:color w:val="auto"/>
          <w:highlight w:val="lightGray"/>
          <w:lang w:val="pt-BR"/>
        </w:rPr>
        <w:t>10</w:t>
      </w:r>
      <w:r w:rsidR="001E1CFD" w:rsidRPr="001E1CFD">
        <w:rPr>
          <w:rFonts w:ascii="Arial" w:eastAsia="Arial Unicode MS" w:hAnsi="Arial" w:cs="Arial"/>
          <w:b/>
          <w:bCs/>
          <w:color w:val="auto"/>
          <w:highlight w:val="lightGray"/>
          <w:lang w:val="pt-BR"/>
        </w:rPr>
        <w:t>. MODELO DE EXECUÇÃO DO OBJETO</w:t>
      </w:r>
    </w:p>
    <w:p w14:paraId="14D48CD7" w14:textId="74526B21" w:rsidR="001E1CFD" w:rsidRPr="005714FC" w:rsidRDefault="001B09E2" w:rsidP="005714FC">
      <w:pPr>
        <w:spacing w:line="276" w:lineRule="auto"/>
        <w:jc w:val="both"/>
        <w:rPr>
          <w:rFonts w:ascii="Arial" w:eastAsia="Arial" w:hAnsi="Arial" w:cs="Arial"/>
          <w:sz w:val="24"/>
          <w:szCs w:val="24"/>
        </w:rPr>
      </w:pPr>
      <w:r w:rsidRPr="005714FC">
        <w:rPr>
          <w:rFonts w:ascii="Arial" w:eastAsia="Arial" w:hAnsi="Arial" w:cs="Arial"/>
          <w:sz w:val="24"/>
          <w:szCs w:val="24"/>
        </w:rPr>
        <w:lastRenderedPageBreak/>
        <w:t>10</w:t>
      </w:r>
      <w:r w:rsidR="001E1CFD" w:rsidRPr="005714FC">
        <w:rPr>
          <w:rFonts w:ascii="Arial" w:eastAsia="Arial" w:hAnsi="Arial" w:cs="Arial"/>
          <w:sz w:val="24"/>
          <w:szCs w:val="24"/>
        </w:rPr>
        <w:t xml:space="preserve">.1. A execução do objeto se dará após a assinatura do contrato na data do dia </w:t>
      </w:r>
      <w:r w:rsidR="001C5F7C">
        <w:rPr>
          <w:rFonts w:ascii="Arial" w:eastAsia="Arial" w:hAnsi="Arial" w:cs="Arial"/>
          <w:sz w:val="24"/>
          <w:szCs w:val="24"/>
        </w:rPr>
        <w:t>30</w:t>
      </w:r>
      <w:r w:rsidR="00DB418A">
        <w:rPr>
          <w:rFonts w:ascii="Arial" w:eastAsia="Arial" w:hAnsi="Arial" w:cs="Arial"/>
          <w:sz w:val="24"/>
          <w:szCs w:val="24"/>
        </w:rPr>
        <w:t xml:space="preserve"> </w:t>
      </w:r>
      <w:r w:rsidR="00257E07" w:rsidRPr="005714FC">
        <w:rPr>
          <w:rFonts w:ascii="Arial" w:eastAsia="Arial" w:hAnsi="Arial" w:cs="Arial"/>
          <w:sz w:val="24"/>
          <w:szCs w:val="24"/>
        </w:rPr>
        <w:t xml:space="preserve">De </w:t>
      </w:r>
      <w:r w:rsidR="001C5F7C">
        <w:rPr>
          <w:rFonts w:ascii="Arial" w:eastAsia="Arial" w:hAnsi="Arial" w:cs="Arial"/>
          <w:sz w:val="24"/>
          <w:szCs w:val="24"/>
        </w:rPr>
        <w:t>a</w:t>
      </w:r>
      <w:r w:rsidR="00257E07" w:rsidRPr="005714FC">
        <w:rPr>
          <w:rFonts w:ascii="Arial" w:eastAsia="Arial" w:hAnsi="Arial" w:cs="Arial"/>
          <w:sz w:val="24"/>
          <w:szCs w:val="24"/>
        </w:rPr>
        <w:t>gosto</w:t>
      </w:r>
      <w:r w:rsidR="00601A9B" w:rsidRPr="005714FC">
        <w:rPr>
          <w:rFonts w:ascii="Arial" w:eastAsia="Arial" w:hAnsi="Arial" w:cs="Arial"/>
          <w:sz w:val="24"/>
          <w:szCs w:val="24"/>
        </w:rPr>
        <w:t xml:space="preserve"> </w:t>
      </w:r>
      <w:r w:rsidR="001E1CFD" w:rsidRPr="005714FC">
        <w:rPr>
          <w:rFonts w:ascii="Arial" w:eastAsia="Arial" w:hAnsi="Arial" w:cs="Arial"/>
          <w:sz w:val="24"/>
          <w:szCs w:val="24"/>
        </w:rPr>
        <w:t xml:space="preserve">de 2025. </w:t>
      </w:r>
    </w:p>
    <w:p w14:paraId="392BE075" w14:textId="77777777" w:rsidR="001E1CFD" w:rsidRPr="005714FC" w:rsidRDefault="001B09E2" w:rsidP="005714FC">
      <w:pPr>
        <w:spacing w:line="276" w:lineRule="auto"/>
        <w:jc w:val="both"/>
        <w:rPr>
          <w:rFonts w:ascii="Arial" w:hAnsi="Arial" w:cs="Arial"/>
          <w:sz w:val="24"/>
          <w:szCs w:val="24"/>
        </w:rPr>
      </w:pPr>
      <w:r w:rsidRPr="005714FC">
        <w:rPr>
          <w:rFonts w:ascii="Arial" w:eastAsia="Arial" w:hAnsi="Arial" w:cs="Arial"/>
          <w:sz w:val="24"/>
          <w:szCs w:val="24"/>
        </w:rPr>
        <w:t>10</w:t>
      </w:r>
      <w:r w:rsidR="001E1CFD" w:rsidRPr="005714FC">
        <w:rPr>
          <w:rFonts w:ascii="Arial" w:eastAsia="Arial" w:hAnsi="Arial" w:cs="Arial"/>
          <w:sz w:val="24"/>
          <w:szCs w:val="24"/>
        </w:rPr>
        <w:t xml:space="preserve">.2. Quanto ao modelo de execução do objeto </w:t>
      </w:r>
      <w:r w:rsidR="001E1CFD" w:rsidRPr="005714FC">
        <w:rPr>
          <w:rFonts w:ascii="Arial" w:hAnsi="Arial" w:cs="Arial"/>
          <w:sz w:val="24"/>
          <w:szCs w:val="24"/>
        </w:rPr>
        <w:t xml:space="preserve">é necessário esclarecer que esse tipo de serviço possui características peculiares que diferem de bens duráveis e de consumo continuado. O ciclo de vida do serviço contratado se inicia com a fase de planejamento e seleção do fornecedor. </w:t>
      </w:r>
    </w:p>
    <w:p w14:paraId="634EC5DD" w14:textId="25E810E6" w:rsidR="001E1CFD" w:rsidRPr="005714FC" w:rsidRDefault="001B09E2" w:rsidP="005714FC">
      <w:pPr>
        <w:spacing w:line="276" w:lineRule="auto"/>
        <w:jc w:val="both"/>
        <w:rPr>
          <w:rFonts w:ascii="Arial" w:hAnsi="Arial" w:cs="Arial"/>
          <w:sz w:val="24"/>
          <w:szCs w:val="24"/>
        </w:rPr>
      </w:pPr>
      <w:r w:rsidRPr="005714FC">
        <w:rPr>
          <w:rFonts w:ascii="Arial" w:hAnsi="Arial" w:cs="Arial"/>
          <w:sz w:val="24"/>
          <w:szCs w:val="24"/>
        </w:rPr>
        <w:t>10</w:t>
      </w:r>
      <w:r w:rsidR="001E1CFD" w:rsidRPr="005714FC">
        <w:rPr>
          <w:rFonts w:ascii="Arial" w:hAnsi="Arial" w:cs="Arial"/>
          <w:sz w:val="24"/>
          <w:szCs w:val="24"/>
        </w:rPr>
        <w:t xml:space="preserve">.3. Serão avaliadas as especificações técnicas necessárias para garantir o perfeito </w:t>
      </w:r>
      <w:r w:rsidR="001E1CFD" w:rsidRPr="00931E16">
        <w:rPr>
          <w:rFonts w:ascii="Arial" w:hAnsi="Arial" w:cs="Arial"/>
          <w:color w:val="EE0000"/>
          <w:sz w:val="24"/>
          <w:szCs w:val="24"/>
        </w:rPr>
        <w:t>atendimento ao evento</w:t>
      </w:r>
      <w:r w:rsidR="001C5F7C" w:rsidRPr="00931E16">
        <w:rPr>
          <w:rFonts w:ascii="Arial" w:hAnsi="Arial" w:cs="Arial"/>
          <w:color w:val="EE0000"/>
          <w:sz w:val="24"/>
          <w:szCs w:val="24"/>
        </w:rPr>
        <w:t xml:space="preserve"> </w:t>
      </w:r>
      <w:r w:rsidR="00931E16" w:rsidRPr="00931E16">
        <w:rPr>
          <w:rFonts w:ascii="Arial" w:hAnsi="Arial" w:cs="Arial"/>
          <w:color w:val="EE0000"/>
          <w:sz w:val="24"/>
          <w:szCs w:val="24"/>
        </w:rPr>
        <w:t>Feira Literária de Maricá</w:t>
      </w:r>
      <w:r w:rsidR="001E1CFD" w:rsidRPr="005714FC">
        <w:rPr>
          <w:rFonts w:ascii="Arial" w:hAnsi="Arial" w:cs="Arial"/>
          <w:sz w:val="24"/>
          <w:szCs w:val="24"/>
        </w:rPr>
        <w:t>, b</w:t>
      </w:r>
      <w:r w:rsidR="00D05E78" w:rsidRPr="005714FC">
        <w:rPr>
          <w:rFonts w:ascii="Arial" w:hAnsi="Arial" w:cs="Arial"/>
          <w:sz w:val="24"/>
          <w:szCs w:val="24"/>
        </w:rPr>
        <w:t>e</w:t>
      </w:r>
      <w:r w:rsidR="001E1CFD" w:rsidRPr="005714FC">
        <w:rPr>
          <w:rFonts w:ascii="Arial" w:hAnsi="Arial" w:cs="Arial"/>
          <w:sz w:val="24"/>
          <w:szCs w:val="24"/>
        </w:rPr>
        <w:t>m como análise de riscos quanto a eventuais restrições que possam surgir durante a execução contratual;</w:t>
      </w:r>
    </w:p>
    <w:p w14:paraId="60099590" w14:textId="77777777" w:rsidR="001E1CFD" w:rsidRPr="005714FC" w:rsidRDefault="001B09E2" w:rsidP="005714FC">
      <w:pPr>
        <w:spacing w:line="276" w:lineRule="auto"/>
        <w:jc w:val="both"/>
        <w:rPr>
          <w:rFonts w:ascii="Arial" w:hAnsi="Arial" w:cs="Arial"/>
          <w:sz w:val="24"/>
          <w:szCs w:val="24"/>
        </w:rPr>
      </w:pPr>
      <w:r w:rsidRPr="005714FC">
        <w:rPr>
          <w:rFonts w:ascii="Arial" w:hAnsi="Arial" w:cs="Arial"/>
          <w:sz w:val="24"/>
          <w:szCs w:val="24"/>
        </w:rPr>
        <w:t>10</w:t>
      </w:r>
      <w:r w:rsidR="001E1CFD" w:rsidRPr="005714FC">
        <w:rPr>
          <w:rFonts w:ascii="Arial" w:hAnsi="Arial" w:cs="Arial"/>
          <w:sz w:val="24"/>
          <w:szCs w:val="24"/>
        </w:rPr>
        <w:t>.4.  Em seguida, ocorre a fase de execução para o evento, cumprindo sua finalidade específica de viabilizar apresentações musicais, impulsionar o turismo, fortalecer a economia local, promover o bem-estar dos cidadãos, contribuir para a</w:t>
      </w:r>
      <w:r w:rsidR="00864DE5" w:rsidRPr="005714FC">
        <w:rPr>
          <w:rFonts w:ascii="Arial" w:hAnsi="Arial" w:cs="Arial"/>
          <w:sz w:val="24"/>
          <w:szCs w:val="24"/>
        </w:rPr>
        <w:t xml:space="preserve"> </w:t>
      </w:r>
      <w:r w:rsidR="001E1CFD" w:rsidRPr="005714FC">
        <w:rPr>
          <w:rFonts w:ascii="Arial" w:hAnsi="Arial" w:cs="Arial"/>
          <w:sz w:val="24"/>
          <w:szCs w:val="24"/>
        </w:rPr>
        <w:t>preservação, divulgação da cultura e tradição e atender ao público conforme a programação estabelecida. Por fim, o ciclo se encerra com a finalização do show, sem que haja qualquer impacto residual para a administração pública.</w:t>
      </w:r>
    </w:p>
    <w:p w14:paraId="6ABB8CD4" w14:textId="77777777" w:rsidR="00A15E33" w:rsidRPr="005714FC" w:rsidRDefault="001B09E2" w:rsidP="001E1CFD">
      <w:pPr>
        <w:spacing w:line="276" w:lineRule="auto"/>
        <w:jc w:val="both"/>
        <w:rPr>
          <w:rFonts w:ascii="Arial" w:hAnsi="Arial" w:cs="Arial"/>
          <w:sz w:val="24"/>
          <w:szCs w:val="24"/>
        </w:rPr>
      </w:pPr>
      <w:r w:rsidRPr="005714FC">
        <w:rPr>
          <w:rFonts w:ascii="Arial" w:hAnsi="Arial" w:cs="Arial"/>
          <w:sz w:val="24"/>
          <w:szCs w:val="24"/>
        </w:rPr>
        <w:t>10</w:t>
      </w:r>
      <w:r w:rsidR="001E1CFD" w:rsidRPr="005714FC">
        <w:rPr>
          <w:rFonts w:ascii="Arial" w:hAnsi="Arial" w:cs="Arial"/>
          <w:sz w:val="24"/>
          <w:szCs w:val="24"/>
        </w:rPr>
        <w:t>.5. Os serviços, a execução dos serviços artísticos deste certame, deverão fazer-se acompanhar da nota fiscal/fatura discriminativa para efetivação de sua realização. A CONTRATADA deverá realizar os shows artísticos com qualidade garantia de qualidade na execução das músicas do seu repertorio, sob pena de aplicação de sanção.</w:t>
      </w:r>
    </w:p>
    <w:p w14:paraId="381680DA" w14:textId="77777777" w:rsidR="00F863CE" w:rsidRPr="005714FC" w:rsidRDefault="001B09E2" w:rsidP="001E1CFD">
      <w:pPr>
        <w:spacing w:line="276" w:lineRule="auto"/>
        <w:jc w:val="both"/>
        <w:rPr>
          <w:rFonts w:ascii="Arial" w:hAnsi="Arial" w:cs="Arial"/>
          <w:b/>
          <w:bCs/>
          <w:sz w:val="24"/>
          <w:szCs w:val="24"/>
        </w:rPr>
      </w:pPr>
      <w:r w:rsidRPr="005714FC">
        <w:rPr>
          <w:rFonts w:ascii="Arial" w:hAnsi="Arial" w:cs="Arial"/>
          <w:sz w:val="24"/>
          <w:szCs w:val="24"/>
        </w:rPr>
        <w:t>11</w:t>
      </w:r>
      <w:r w:rsidR="00F863CE" w:rsidRPr="005714FC">
        <w:rPr>
          <w:rFonts w:ascii="Arial" w:hAnsi="Arial" w:cs="Arial"/>
          <w:b/>
          <w:bCs/>
          <w:sz w:val="24"/>
          <w:szCs w:val="24"/>
          <w:highlight w:val="lightGray"/>
        </w:rPr>
        <w:t>. REGIME DE EXECUÇÃO CONTRATUAL</w:t>
      </w:r>
    </w:p>
    <w:p w14:paraId="5259EAE2" w14:textId="057C111D" w:rsidR="00F863CE" w:rsidRPr="005714FC" w:rsidRDefault="001B09E2" w:rsidP="00F863CE">
      <w:pPr>
        <w:spacing w:after="0" w:line="360" w:lineRule="exact"/>
        <w:contextualSpacing/>
        <w:jc w:val="both"/>
        <w:rPr>
          <w:rFonts w:ascii="Arial" w:hAnsi="Arial" w:cs="Arial"/>
          <w:sz w:val="24"/>
          <w:szCs w:val="24"/>
        </w:rPr>
      </w:pPr>
      <w:r w:rsidRPr="005714FC">
        <w:rPr>
          <w:rFonts w:ascii="Arial" w:hAnsi="Arial" w:cs="Arial"/>
          <w:sz w:val="24"/>
          <w:szCs w:val="24"/>
        </w:rPr>
        <w:t>11</w:t>
      </w:r>
      <w:r w:rsidR="00F863CE" w:rsidRPr="005714FC">
        <w:rPr>
          <w:rFonts w:ascii="Arial" w:hAnsi="Arial" w:cs="Arial"/>
          <w:sz w:val="24"/>
          <w:szCs w:val="24"/>
        </w:rPr>
        <w:t xml:space="preserve">.1. </w:t>
      </w:r>
      <w:bookmarkStart w:id="3" w:name="_Hlk200104453"/>
      <w:r w:rsidR="00F863CE" w:rsidRPr="005714FC">
        <w:rPr>
          <w:rFonts w:ascii="Arial" w:hAnsi="Arial" w:cs="Arial"/>
          <w:sz w:val="24"/>
          <w:szCs w:val="24"/>
        </w:rPr>
        <w:t xml:space="preserve">O tipo de serviço possui características peculiares que diferem de bens duráveis e de consumo continuado. O ciclo de vida do serviço contratado se inicia com a fase de planejamento e seleção do fornecedor, onde são avaliadas as especificações técnicas necessárias para garantir o perfeito atendimento ao </w:t>
      </w:r>
      <w:r w:rsidR="00F863CE" w:rsidRPr="00931E16">
        <w:rPr>
          <w:rFonts w:ascii="Arial" w:hAnsi="Arial" w:cs="Arial"/>
          <w:color w:val="EE0000"/>
          <w:sz w:val="24"/>
          <w:szCs w:val="24"/>
        </w:rPr>
        <w:t>evento</w:t>
      </w:r>
      <w:r w:rsidR="00931E16" w:rsidRPr="00931E16">
        <w:rPr>
          <w:rFonts w:ascii="Arial" w:hAnsi="Arial" w:cs="Arial"/>
          <w:color w:val="EE0000"/>
          <w:sz w:val="24"/>
          <w:szCs w:val="24"/>
        </w:rPr>
        <w:t xml:space="preserve"> Feira Literária De Maricá</w:t>
      </w:r>
      <w:r w:rsidR="00F863CE" w:rsidRPr="005714FC">
        <w:rPr>
          <w:rFonts w:ascii="Arial" w:hAnsi="Arial" w:cs="Arial"/>
          <w:sz w:val="24"/>
          <w:szCs w:val="24"/>
        </w:rPr>
        <w:t xml:space="preserve">. Em seguida, ocorre a fase de execução para o evento, cumprindo sua finalidade específica de viabilizar apresentações musicais, impulsionar o turismo, fortalecer a economia local, promover o bem-estar dos cidadãos, contribuir para a preservação, divulgação da cultura e tradição e atender ao público conforme a programação estabelecida. Por fim, o ciclo se inicia na data da assinatura do contrato e se encerra com a finalização do show no dia </w:t>
      </w:r>
      <w:r w:rsidR="00931E16" w:rsidRPr="00931E16">
        <w:rPr>
          <w:rFonts w:ascii="Arial" w:hAnsi="Arial" w:cs="Arial"/>
          <w:b/>
          <w:bCs/>
          <w:color w:val="EE0000"/>
          <w:sz w:val="24"/>
          <w:szCs w:val="24"/>
        </w:rPr>
        <w:t>06</w:t>
      </w:r>
      <w:r w:rsidR="00F863CE" w:rsidRPr="00931E16">
        <w:rPr>
          <w:rFonts w:ascii="Arial" w:hAnsi="Arial" w:cs="Arial"/>
          <w:b/>
          <w:bCs/>
          <w:color w:val="EE0000"/>
          <w:sz w:val="24"/>
          <w:szCs w:val="24"/>
        </w:rPr>
        <w:t>/0</w:t>
      </w:r>
      <w:r w:rsidR="00931E16" w:rsidRPr="00931E16">
        <w:rPr>
          <w:rFonts w:ascii="Arial" w:hAnsi="Arial" w:cs="Arial"/>
          <w:b/>
          <w:bCs/>
          <w:color w:val="EE0000"/>
          <w:sz w:val="24"/>
          <w:szCs w:val="24"/>
        </w:rPr>
        <w:t>9</w:t>
      </w:r>
      <w:r w:rsidR="00F863CE" w:rsidRPr="00931E16">
        <w:rPr>
          <w:rFonts w:ascii="Arial" w:hAnsi="Arial" w:cs="Arial"/>
          <w:b/>
          <w:bCs/>
          <w:color w:val="EE0000"/>
          <w:sz w:val="24"/>
          <w:szCs w:val="24"/>
        </w:rPr>
        <w:t>/2025</w:t>
      </w:r>
      <w:r w:rsidR="00F863CE" w:rsidRPr="005714FC">
        <w:rPr>
          <w:rFonts w:ascii="Arial" w:hAnsi="Arial" w:cs="Arial"/>
          <w:sz w:val="24"/>
          <w:szCs w:val="24"/>
        </w:rPr>
        <w:t xml:space="preserve">, sem que haja qualquer impacto residual para a administração pública, após sua execução inicia-se a fase de análise para pagamento das despesas contratuais, atendendo as obrigações contratuais. </w:t>
      </w:r>
    </w:p>
    <w:p w14:paraId="5E94C913" w14:textId="77777777" w:rsidR="00F863CE" w:rsidRPr="005714FC" w:rsidRDefault="00F863CE" w:rsidP="00F863CE">
      <w:pPr>
        <w:pStyle w:val="Padro"/>
        <w:widowControl w:val="0"/>
        <w:tabs>
          <w:tab w:val="clear" w:pos="708"/>
          <w:tab w:val="left" w:pos="0"/>
        </w:tabs>
        <w:spacing w:before="120" w:after="120"/>
        <w:jc w:val="both"/>
        <w:rPr>
          <w:rFonts w:ascii="Arial" w:hAnsi="Arial" w:cs="Arial"/>
          <w:lang w:val="pt-BR"/>
        </w:rPr>
      </w:pPr>
      <w:r w:rsidRPr="005714FC">
        <w:rPr>
          <w:rFonts w:ascii="Arial" w:hAnsi="Arial" w:cs="Arial"/>
        </w:rPr>
        <w:t xml:space="preserve">A </w:t>
      </w:r>
      <w:proofErr w:type="spellStart"/>
      <w:r w:rsidRPr="005714FC">
        <w:rPr>
          <w:rFonts w:ascii="Arial" w:hAnsi="Arial" w:cs="Arial"/>
        </w:rPr>
        <w:t>contratação</w:t>
      </w:r>
      <w:proofErr w:type="spellEnd"/>
      <w:r w:rsidRPr="005714FC">
        <w:rPr>
          <w:rFonts w:ascii="Arial" w:hAnsi="Arial" w:cs="Arial"/>
        </w:rPr>
        <w:t xml:space="preserve"> </w:t>
      </w:r>
      <w:proofErr w:type="spellStart"/>
      <w:r w:rsidRPr="005714FC">
        <w:rPr>
          <w:rFonts w:ascii="Arial" w:hAnsi="Arial" w:cs="Arial"/>
        </w:rPr>
        <w:t>proposta</w:t>
      </w:r>
      <w:proofErr w:type="spellEnd"/>
      <w:r w:rsidRPr="005714FC">
        <w:rPr>
          <w:rFonts w:ascii="Arial" w:hAnsi="Arial" w:cs="Arial"/>
        </w:rPr>
        <w:t xml:space="preserve"> </w:t>
      </w:r>
      <w:proofErr w:type="spellStart"/>
      <w:r w:rsidRPr="005714FC">
        <w:rPr>
          <w:rFonts w:ascii="Arial" w:hAnsi="Arial" w:cs="Arial"/>
        </w:rPr>
        <w:t>encontra</w:t>
      </w:r>
      <w:proofErr w:type="spellEnd"/>
      <w:r w:rsidRPr="005714FC">
        <w:rPr>
          <w:rFonts w:ascii="Arial" w:hAnsi="Arial" w:cs="Arial"/>
        </w:rPr>
        <w:t xml:space="preserve">-se </w:t>
      </w:r>
      <w:proofErr w:type="spellStart"/>
      <w:r w:rsidRPr="005714FC">
        <w:rPr>
          <w:rFonts w:ascii="Arial" w:hAnsi="Arial" w:cs="Arial"/>
        </w:rPr>
        <w:t>amparada</w:t>
      </w:r>
      <w:proofErr w:type="spellEnd"/>
      <w:r w:rsidRPr="005714FC">
        <w:rPr>
          <w:rFonts w:ascii="Arial" w:hAnsi="Arial" w:cs="Arial"/>
        </w:rPr>
        <w:t xml:space="preserve"> </w:t>
      </w:r>
      <w:proofErr w:type="spellStart"/>
      <w:r w:rsidRPr="005714FC">
        <w:rPr>
          <w:rFonts w:ascii="Arial" w:hAnsi="Arial" w:cs="Arial"/>
        </w:rPr>
        <w:t>na</w:t>
      </w:r>
      <w:proofErr w:type="spellEnd"/>
      <w:r w:rsidRPr="005714FC">
        <w:rPr>
          <w:rFonts w:ascii="Arial" w:hAnsi="Arial" w:cs="Arial"/>
        </w:rPr>
        <w:t xml:space="preserve"> lei 14.133/2021, </w:t>
      </w:r>
      <w:proofErr w:type="spellStart"/>
      <w:r w:rsidRPr="005714FC">
        <w:rPr>
          <w:rFonts w:ascii="Arial" w:hAnsi="Arial" w:cs="Arial"/>
        </w:rPr>
        <w:t>assim</w:t>
      </w:r>
      <w:proofErr w:type="spellEnd"/>
      <w:r w:rsidRPr="005714FC">
        <w:rPr>
          <w:rFonts w:ascii="Arial" w:hAnsi="Arial" w:cs="Arial"/>
        </w:rPr>
        <w:t xml:space="preserve"> </w:t>
      </w:r>
      <w:proofErr w:type="spellStart"/>
      <w:r w:rsidRPr="005714FC">
        <w:rPr>
          <w:rFonts w:ascii="Arial" w:hAnsi="Arial" w:cs="Arial"/>
        </w:rPr>
        <w:t>como</w:t>
      </w:r>
      <w:proofErr w:type="spellEnd"/>
      <w:r w:rsidRPr="005714FC">
        <w:rPr>
          <w:rFonts w:ascii="Arial" w:hAnsi="Arial" w:cs="Arial"/>
        </w:rPr>
        <w:t xml:space="preserve"> no </w:t>
      </w:r>
      <w:proofErr w:type="spellStart"/>
      <w:r w:rsidRPr="005714FC">
        <w:rPr>
          <w:rFonts w:ascii="Arial" w:hAnsi="Arial" w:cs="Arial"/>
        </w:rPr>
        <w:t>decreto</w:t>
      </w:r>
      <w:proofErr w:type="spellEnd"/>
      <w:r w:rsidRPr="005714FC">
        <w:rPr>
          <w:rFonts w:ascii="Arial" w:hAnsi="Arial" w:cs="Arial"/>
        </w:rPr>
        <w:t xml:space="preserve"> 078/2025, que </w:t>
      </w:r>
      <w:proofErr w:type="spellStart"/>
      <w:r w:rsidRPr="005714FC">
        <w:rPr>
          <w:rFonts w:ascii="Arial" w:hAnsi="Arial" w:cs="Arial"/>
        </w:rPr>
        <w:t>regulamentam</w:t>
      </w:r>
      <w:proofErr w:type="spellEnd"/>
      <w:r w:rsidRPr="005714FC">
        <w:rPr>
          <w:rFonts w:ascii="Arial" w:hAnsi="Arial" w:cs="Arial"/>
        </w:rPr>
        <w:t xml:space="preserve"> </w:t>
      </w:r>
      <w:proofErr w:type="spellStart"/>
      <w:r w:rsidRPr="005714FC">
        <w:rPr>
          <w:rFonts w:ascii="Arial" w:hAnsi="Arial" w:cs="Arial"/>
        </w:rPr>
        <w:t>os</w:t>
      </w:r>
      <w:proofErr w:type="spellEnd"/>
      <w:r w:rsidRPr="005714FC">
        <w:rPr>
          <w:rFonts w:ascii="Arial" w:hAnsi="Arial" w:cs="Arial"/>
        </w:rPr>
        <w:t xml:space="preserve"> </w:t>
      </w:r>
      <w:proofErr w:type="spellStart"/>
      <w:r w:rsidRPr="005714FC">
        <w:rPr>
          <w:rFonts w:ascii="Arial" w:hAnsi="Arial" w:cs="Arial"/>
        </w:rPr>
        <w:t>procedimentos</w:t>
      </w:r>
      <w:proofErr w:type="spellEnd"/>
      <w:r w:rsidRPr="005714FC">
        <w:rPr>
          <w:rFonts w:ascii="Arial" w:hAnsi="Arial" w:cs="Arial"/>
        </w:rPr>
        <w:t xml:space="preserve"> </w:t>
      </w:r>
      <w:proofErr w:type="spellStart"/>
      <w:r w:rsidRPr="005714FC">
        <w:rPr>
          <w:rFonts w:ascii="Arial" w:hAnsi="Arial" w:cs="Arial"/>
        </w:rPr>
        <w:t>complementares</w:t>
      </w:r>
      <w:proofErr w:type="spellEnd"/>
      <w:r w:rsidRPr="005714FC">
        <w:rPr>
          <w:rFonts w:ascii="Arial" w:hAnsi="Arial" w:cs="Arial"/>
        </w:rPr>
        <w:t xml:space="preserve"> de </w:t>
      </w:r>
      <w:proofErr w:type="spellStart"/>
      <w:r w:rsidRPr="005714FC">
        <w:rPr>
          <w:rFonts w:ascii="Arial" w:hAnsi="Arial" w:cs="Arial"/>
        </w:rPr>
        <w:lastRenderedPageBreak/>
        <w:t>contratação</w:t>
      </w:r>
      <w:proofErr w:type="spellEnd"/>
      <w:r w:rsidRPr="005714FC">
        <w:rPr>
          <w:rFonts w:ascii="Arial" w:hAnsi="Arial" w:cs="Arial"/>
        </w:rPr>
        <w:t xml:space="preserve"> do </w:t>
      </w:r>
      <w:proofErr w:type="spellStart"/>
      <w:r w:rsidRPr="005714FC">
        <w:rPr>
          <w:rFonts w:ascii="Arial" w:hAnsi="Arial" w:cs="Arial"/>
        </w:rPr>
        <w:t>município</w:t>
      </w:r>
      <w:proofErr w:type="spellEnd"/>
      <w:r w:rsidRPr="005714FC">
        <w:rPr>
          <w:rFonts w:ascii="Arial" w:hAnsi="Arial" w:cs="Arial"/>
        </w:rPr>
        <w:t xml:space="preserve">. </w:t>
      </w:r>
      <w:proofErr w:type="spellStart"/>
      <w:r w:rsidRPr="005714FC">
        <w:rPr>
          <w:rFonts w:ascii="Arial" w:hAnsi="Arial" w:cs="Arial"/>
        </w:rPr>
        <w:t>Demonstrando</w:t>
      </w:r>
      <w:proofErr w:type="spellEnd"/>
      <w:r w:rsidRPr="005714FC">
        <w:rPr>
          <w:rFonts w:ascii="Arial" w:hAnsi="Arial" w:cs="Arial"/>
        </w:rPr>
        <w:t xml:space="preserve"> </w:t>
      </w:r>
      <w:proofErr w:type="spellStart"/>
      <w:r w:rsidRPr="005714FC">
        <w:rPr>
          <w:rFonts w:ascii="Arial" w:hAnsi="Arial" w:cs="Arial"/>
        </w:rPr>
        <w:t>assim</w:t>
      </w:r>
      <w:proofErr w:type="spellEnd"/>
      <w:r w:rsidRPr="005714FC">
        <w:rPr>
          <w:rFonts w:ascii="Arial" w:hAnsi="Arial" w:cs="Arial"/>
        </w:rPr>
        <w:t xml:space="preserve"> o </w:t>
      </w:r>
      <w:proofErr w:type="spellStart"/>
      <w:r w:rsidRPr="005714FC">
        <w:rPr>
          <w:rFonts w:ascii="Arial" w:hAnsi="Arial" w:cs="Arial"/>
        </w:rPr>
        <w:t>atendimento</w:t>
      </w:r>
      <w:proofErr w:type="spellEnd"/>
      <w:r w:rsidRPr="005714FC">
        <w:rPr>
          <w:rFonts w:ascii="Arial" w:hAnsi="Arial" w:cs="Arial"/>
        </w:rPr>
        <w:t xml:space="preserve"> das </w:t>
      </w:r>
      <w:proofErr w:type="spellStart"/>
      <w:r w:rsidRPr="005714FC">
        <w:rPr>
          <w:rFonts w:ascii="Arial" w:hAnsi="Arial" w:cs="Arial"/>
        </w:rPr>
        <w:t>obrigações</w:t>
      </w:r>
      <w:proofErr w:type="spellEnd"/>
      <w:r w:rsidRPr="005714FC">
        <w:rPr>
          <w:rFonts w:ascii="Arial" w:hAnsi="Arial" w:cs="Arial"/>
        </w:rPr>
        <w:t xml:space="preserve"> da </w:t>
      </w:r>
      <w:proofErr w:type="spellStart"/>
      <w:r w:rsidRPr="005714FC">
        <w:rPr>
          <w:rFonts w:ascii="Arial" w:hAnsi="Arial" w:cs="Arial"/>
        </w:rPr>
        <w:t>gestão</w:t>
      </w:r>
      <w:proofErr w:type="spellEnd"/>
      <w:r w:rsidRPr="005714FC">
        <w:rPr>
          <w:rFonts w:ascii="Arial" w:hAnsi="Arial" w:cs="Arial"/>
        </w:rPr>
        <w:t xml:space="preserve"> municipal, a </w:t>
      </w:r>
      <w:proofErr w:type="spellStart"/>
      <w:r w:rsidRPr="005714FC">
        <w:rPr>
          <w:rFonts w:ascii="Arial" w:hAnsi="Arial" w:cs="Arial"/>
        </w:rPr>
        <w:t>regularidade</w:t>
      </w:r>
      <w:proofErr w:type="spellEnd"/>
      <w:r w:rsidRPr="005714FC">
        <w:rPr>
          <w:rFonts w:ascii="Arial" w:hAnsi="Arial" w:cs="Arial"/>
        </w:rPr>
        <w:t xml:space="preserve"> </w:t>
      </w:r>
      <w:proofErr w:type="spellStart"/>
      <w:r w:rsidRPr="005714FC">
        <w:rPr>
          <w:rFonts w:ascii="Arial" w:hAnsi="Arial" w:cs="Arial"/>
        </w:rPr>
        <w:t>na</w:t>
      </w:r>
      <w:proofErr w:type="spellEnd"/>
      <w:r w:rsidRPr="005714FC">
        <w:rPr>
          <w:rFonts w:ascii="Arial" w:hAnsi="Arial" w:cs="Arial"/>
        </w:rPr>
        <w:t xml:space="preserve"> </w:t>
      </w:r>
      <w:proofErr w:type="spellStart"/>
      <w:r w:rsidRPr="005714FC">
        <w:rPr>
          <w:rFonts w:ascii="Arial" w:hAnsi="Arial" w:cs="Arial"/>
        </w:rPr>
        <w:t>prestação</w:t>
      </w:r>
      <w:proofErr w:type="spellEnd"/>
      <w:r w:rsidRPr="005714FC">
        <w:rPr>
          <w:rFonts w:ascii="Arial" w:hAnsi="Arial" w:cs="Arial"/>
        </w:rPr>
        <w:t xml:space="preserve"> dos </w:t>
      </w:r>
      <w:proofErr w:type="spellStart"/>
      <w:r w:rsidRPr="005714FC">
        <w:rPr>
          <w:rFonts w:ascii="Arial" w:hAnsi="Arial" w:cs="Arial"/>
        </w:rPr>
        <w:t>serviços</w:t>
      </w:r>
      <w:proofErr w:type="spellEnd"/>
      <w:r w:rsidRPr="005714FC">
        <w:rPr>
          <w:rFonts w:ascii="Arial" w:hAnsi="Arial" w:cs="Arial"/>
        </w:rPr>
        <w:t xml:space="preserve"> </w:t>
      </w:r>
      <w:proofErr w:type="spellStart"/>
      <w:r w:rsidRPr="005714FC">
        <w:rPr>
          <w:rFonts w:ascii="Arial" w:hAnsi="Arial" w:cs="Arial"/>
        </w:rPr>
        <w:t>públicos</w:t>
      </w:r>
      <w:proofErr w:type="spellEnd"/>
      <w:r w:rsidRPr="005714FC">
        <w:rPr>
          <w:rFonts w:ascii="Arial" w:hAnsi="Arial" w:cs="Arial"/>
        </w:rPr>
        <w:t>.</w:t>
      </w:r>
    </w:p>
    <w:p w14:paraId="0CF2CA1A" w14:textId="77777777" w:rsidR="00F863CE" w:rsidRPr="005714FC" w:rsidRDefault="00F863CE" w:rsidP="00F863CE">
      <w:pPr>
        <w:pStyle w:val="Padro"/>
        <w:widowControl w:val="0"/>
        <w:tabs>
          <w:tab w:val="clear" w:pos="708"/>
          <w:tab w:val="left" w:pos="0"/>
        </w:tabs>
        <w:spacing w:before="120" w:after="120"/>
        <w:jc w:val="both"/>
        <w:rPr>
          <w:rFonts w:ascii="Arial" w:hAnsi="Arial" w:cs="Arial"/>
          <w:b/>
        </w:rPr>
      </w:pPr>
      <w:r w:rsidRPr="005714FC">
        <w:rPr>
          <w:rFonts w:ascii="Arial" w:hAnsi="Arial" w:cs="Arial"/>
        </w:rPr>
        <w:t xml:space="preserve">Nesse </w:t>
      </w:r>
      <w:proofErr w:type="spellStart"/>
      <w:r w:rsidRPr="005714FC">
        <w:rPr>
          <w:rFonts w:ascii="Arial" w:hAnsi="Arial" w:cs="Arial"/>
        </w:rPr>
        <w:t>sentido</w:t>
      </w:r>
      <w:proofErr w:type="spellEnd"/>
      <w:r w:rsidRPr="005714FC">
        <w:rPr>
          <w:rFonts w:ascii="Arial" w:hAnsi="Arial" w:cs="Arial"/>
        </w:rPr>
        <w:t xml:space="preserve">, </w:t>
      </w:r>
      <w:proofErr w:type="spellStart"/>
      <w:r w:rsidRPr="005714FC">
        <w:rPr>
          <w:rFonts w:ascii="Arial" w:hAnsi="Arial" w:cs="Arial"/>
        </w:rPr>
        <w:t>informamos</w:t>
      </w:r>
      <w:proofErr w:type="spellEnd"/>
      <w:r w:rsidRPr="005714FC">
        <w:rPr>
          <w:rFonts w:ascii="Arial" w:hAnsi="Arial" w:cs="Arial"/>
        </w:rPr>
        <w:t xml:space="preserve"> que </w:t>
      </w:r>
      <w:proofErr w:type="spellStart"/>
      <w:r w:rsidRPr="005714FC">
        <w:rPr>
          <w:rFonts w:ascii="Arial" w:hAnsi="Arial" w:cs="Arial"/>
        </w:rPr>
        <w:t>faz</w:t>
      </w:r>
      <w:proofErr w:type="spellEnd"/>
      <w:r w:rsidRPr="005714FC">
        <w:rPr>
          <w:rFonts w:ascii="Arial" w:hAnsi="Arial" w:cs="Arial"/>
        </w:rPr>
        <w:t xml:space="preserve"> </w:t>
      </w:r>
      <w:proofErr w:type="spellStart"/>
      <w:r w:rsidRPr="005714FC">
        <w:rPr>
          <w:rFonts w:ascii="Arial" w:hAnsi="Arial" w:cs="Arial"/>
        </w:rPr>
        <w:t>parte</w:t>
      </w:r>
      <w:proofErr w:type="spellEnd"/>
      <w:r w:rsidRPr="005714FC">
        <w:rPr>
          <w:rFonts w:ascii="Arial" w:hAnsi="Arial" w:cs="Arial"/>
        </w:rPr>
        <w:t xml:space="preserve"> das </w:t>
      </w:r>
      <w:proofErr w:type="spellStart"/>
      <w:r w:rsidRPr="005714FC">
        <w:rPr>
          <w:rFonts w:ascii="Arial" w:hAnsi="Arial" w:cs="Arial"/>
        </w:rPr>
        <w:t>atribuições</w:t>
      </w:r>
      <w:proofErr w:type="spellEnd"/>
      <w:r w:rsidRPr="005714FC">
        <w:rPr>
          <w:rFonts w:ascii="Arial" w:hAnsi="Arial" w:cs="Arial"/>
        </w:rPr>
        <w:t xml:space="preserve"> </w:t>
      </w:r>
      <w:proofErr w:type="spellStart"/>
      <w:r w:rsidRPr="005714FC">
        <w:rPr>
          <w:rFonts w:ascii="Arial" w:hAnsi="Arial" w:cs="Arial"/>
        </w:rPr>
        <w:t>desta</w:t>
      </w:r>
      <w:proofErr w:type="spellEnd"/>
      <w:r w:rsidRPr="005714FC">
        <w:rPr>
          <w:rFonts w:ascii="Arial" w:hAnsi="Arial" w:cs="Arial"/>
        </w:rPr>
        <w:t xml:space="preserve"> </w:t>
      </w:r>
      <w:proofErr w:type="spellStart"/>
      <w:r w:rsidRPr="005714FC">
        <w:rPr>
          <w:rFonts w:ascii="Arial" w:hAnsi="Arial" w:cs="Arial"/>
        </w:rPr>
        <w:t>secretaria</w:t>
      </w:r>
      <w:proofErr w:type="spellEnd"/>
      <w:r w:rsidRPr="005714FC">
        <w:rPr>
          <w:rFonts w:ascii="Arial" w:hAnsi="Arial" w:cs="Arial"/>
        </w:rPr>
        <w:t xml:space="preserve"> </w:t>
      </w:r>
      <w:proofErr w:type="spellStart"/>
      <w:r w:rsidRPr="005714FC">
        <w:rPr>
          <w:rFonts w:ascii="Arial" w:hAnsi="Arial" w:cs="Arial"/>
        </w:rPr>
        <w:t>intermediar</w:t>
      </w:r>
      <w:proofErr w:type="spellEnd"/>
      <w:r w:rsidRPr="005714FC">
        <w:rPr>
          <w:rFonts w:ascii="Arial" w:hAnsi="Arial" w:cs="Arial"/>
        </w:rPr>
        <w:t xml:space="preserve"> </w:t>
      </w:r>
      <w:proofErr w:type="spellStart"/>
      <w:r w:rsidRPr="005714FC">
        <w:rPr>
          <w:rFonts w:ascii="Arial" w:hAnsi="Arial" w:cs="Arial"/>
        </w:rPr>
        <w:t>atividades</w:t>
      </w:r>
      <w:proofErr w:type="spellEnd"/>
      <w:r w:rsidRPr="005714FC">
        <w:rPr>
          <w:rFonts w:ascii="Arial" w:hAnsi="Arial" w:cs="Arial"/>
        </w:rPr>
        <w:t xml:space="preserve"> e </w:t>
      </w:r>
      <w:proofErr w:type="spellStart"/>
      <w:r w:rsidRPr="005714FC">
        <w:rPr>
          <w:rFonts w:ascii="Arial" w:hAnsi="Arial" w:cs="Arial"/>
        </w:rPr>
        <w:t>contratações</w:t>
      </w:r>
      <w:proofErr w:type="spellEnd"/>
      <w:r w:rsidRPr="005714FC">
        <w:rPr>
          <w:rFonts w:ascii="Arial" w:hAnsi="Arial" w:cs="Arial"/>
        </w:rPr>
        <w:t xml:space="preserve"> </w:t>
      </w:r>
      <w:proofErr w:type="spellStart"/>
      <w:r w:rsidRPr="005714FC">
        <w:rPr>
          <w:rFonts w:ascii="Arial" w:hAnsi="Arial" w:cs="Arial"/>
        </w:rPr>
        <w:t>alinhadas</w:t>
      </w:r>
      <w:proofErr w:type="spellEnd"/>
      <w:r w:rsidRPr="005714FC">
        <w:rPr>
          <w:rFonts w:ascii="Arial" w:hAnsi="Arial" w:cs="Arial"/>
        </w:rPr>
        <w:t xml:space="preserve"> a </w:t>
      </w:r>
      <w:proofErr w:type="spellStart"/>
      <w:r w:rsidRPr="005714FC">
        <w:rPr>
          <w:rFonts w:ascii="Arial" w:hAnsi="Arial" w:cs="Arial"/>
        </w:rPr>
        <w:t>realização</w:t>
      </w:r>
      <w:proofErr w:type="spellEnd"/>
      <w:r w:rsidRPr="005714FC">
        <w:rPr>
          <w:rFonts w:ascii="Arial" w:hAnsi="Arial" w:cs="Arial"/>
        </w:rPr>
        <w:t xml:space="preserve"> de </w:t>
      </w:r>
      <w:proofErr w:type="spellStart"/>
      <w:r w:rsidRPr="005714FC">
        <w:rPr>
          <w:rFonts w:ascii="Arial" w:hAnsi="Arial" w:cs="Arial"/>
        </w:rPr>
        <w:t>eventos</w:t>
      </w:r>
      <w:proofErr w:type="spellEnd"/>
      <w:r w:rsidRPr="005714FC">
        <w:rPr>
          <w:rFonts w:ascii="Arial" w:hAnsi="Arial" w:cs="Arial"/>
        </w:rPr>
        <w:t xml:space="preserve"> </w:t>
      </w:r>
      <w:proofErr w:type="spellStart"/>
      <w:r w:rsidRPr="005714FC">
        <w:rPr>
          <w:rFonts w:ascii="Arial" w:hAnsi="Arial" w:cs="Arial"/>
        </w:rPr>
        <w:t>culturais</w:t>
      </w:r>
      <w:proofErr w:type="spellEnd"/>
      <w:r w:rsidRPr="005714FC">
        <w:rPr>
          <w:rFonts w:ascii="Arial" w:hAnsi="Arial" w:cs="Arial"/>
        </w:rPr>
        <w:t xml:space="preserve"> e </w:t>
      </w:r>
      <w:proofErr w:type="spellStart"/>
      <w:r w:rsidRPr="005714FC">
        <w:rPr>
          <w:rFonts w:ascii="Arial" w:hAnsi="Arial" w:cs="Arial"/>
        </w:rPr>
        <w:t>artísticos</w:t>
      </w:r>
      <w:proofErr w:type="spellEnd"/>
      <w:r w:rsidRPr="005714FC">
        <w:rPr>
          <w:rFonts w:ascii="Arial" w:hAnsi="Arial" w:cs="Arial"/>
        </w:rPr>
        <w:t xml:space="preserve"> de </w:t>
      </w:r>
      <w:proofErr w:type="spellStart"/>
      <w:r w:rsidRPr="005714FC">
        <w:rPr>
          <w:rFonts w:ascii="Arial" w:hAnsi="Arial" w:cs="Arial"/>
        </w:rPr>
        <w:t>relevância</w:t>
      </w:r>
      <w:proofErr w:type="spellEnd"/>
      <w:r w:rsidRPr="005714FC">
        <w:rPr>
          <w:rFonts w:ascii="Arial" w:hAnsi="Arial" w:cs="Arial"/>
        </w:rPr>
        <w:t xml:space="preserve"> para a </w:t>
      </w:r>
      <w:proofErr w:type="spellStart"/>
      <w:r w:rsidRPr="005714FC">
        <w:rPr>
          <w:rFonts w:ascii="Arial" w:hAnsi="Arial" w:cs="Arial"/>
        </w:rPr>
        <w:t>comunidade</w:t>
      </w:r>
      <w:proofErr w:type="spellEnd"/>
      <w:r w:rsidRPr="005714FC">
        <w:rPr>
          <w:rFonts w:ascii="Arial" w:hAnsi="Arial" w:cs="Arial"/>
        </w:rPr>
        <w:t xml:space="preserve"> local e </w:t>
      </w:r>
      <w:proofErr w:type="spellStart"/>
      <w:r w:rsidRPr="005714FC">
        <w:rPr>
          <w:rFonts w:ascii="Arial" w:hAnsi="Arial" w:cs="Arial"/>
        </w:rPr>
        <w:t>fortalecimento</w:t>
      </w:r>
      <w:proofErr w:type="spellEnd"/>
      <w:r w:rsidRPr="005714FC">
        <w:rPr>
          <w:rFonts w:ascii="Arial" w:hAnsi="Arial" w:cs="Arial"/>
        </w:rPr>
        <w:t xml:space="preserve"> do turismo, </w:t>
      </w:r>
      <w:proofErr w:type="spellStart"/>
      <w:r w:rsidRPr="005714FC">
        <w:rPr>
          <w:rFonts w:ascii="Arial" w:hAnsi="Arial" w:cs="Arial"/>
        </w:rPr>
        <w:t>juntamente</w:t>
      </w:r>
      <w:proofErr w:type="spellEnd"/>
      <w:r w:rsidRPr="005714FC">
        <w:rPr>
          <w:rFonts w:ascii="Arial" w:hAnsi="Arial" w:cs="Arial"/>
        </w:rPr>
        <w:t xml:space="preserve"> com </w:t>
      </w:r>
      <w:proofErr w:type="gramStart"/>
      <w:r w:rsidRPr="005714FC">
        <w:rPr>
          <w:rFonts w:ascii="Arial" w:hAnsi="Arial" w:cs="Arial"/>
        </w:rPr>
        <w:t>a</w:t>
      </w:r>
      <w:proofErr w:type="gramEnd"/>
      <w:r w:rsidRPr="005714FC">
        <w:rPr>
          <w:rFonts w:ascii="Arial" w:hAnsi="Arial" w:cs="Arial"/>
        </w:rPr>
        <w:t xml:space="preserve"> </w:t>
      </w:r>
      <w:proofErr w:type="spellStart"/>
      <w:r w:rsidRPr="005714FC">
        <w:rPr>
          <w:rFonts w:ascii="Arial" w:hAnsi="Arial" w:cs="Arial"/>
        </w:rPr>
        <w:t>estrutura</w:t>
      </w:r>
      <w:proofErr w:type="spellEnd"/>
      <w:r w:rsidRPr="005714FC">
        <w:rPr>
          <w:rFonts w:ascii="Arial" w:hAnsi="Arial" w:cs="Arial"/>
        </w:rPr>
        <w:t xml:space="preserve"> </w:t>
      </w:r>
      <w:proofErr w:type="spellStart"/>
      <w:r w:rsidRPr="005714FC">
        <w:rPr>
          <w:rFonts w:ascii="Arial" w:hAnsi="Arial" w:cs="Arial"/>
        </w:rPr>
        <w:t>necessária</w:t>
      </w:r>
      <w:proofErr w:type="spellEnd"/>
      <w:r w:rsidRPr="005714FC">
        <w:rPr>
          <w:rFonts w:ascii="Arial" w:hAnsi="Arial" w:cs="Arial"/>
        </w:rPr>
        <w:t xml:space="preserve">, </w:t>
      </w:r>
      <w:proofErr w:type="spellStart"/>
      <w:r w:rsidRPr="005714FC">
        <w:rPr>
          <w:rFonts w:ascii="Arial" w:hAnsi="Arial" w:cs="Arial"/>
        </w:rPr>
        <w:t>conforme</w:t>
      </w:r>
      <w:proofErr w:type="spellEnd"/>
      <w:r w:rsidRPr="005714FC">
        <w:rPr>
          <w:rFonts w:ascii="Arial" w:hAnsi="Arial" w:cs="Arial"/>
        </w:rPr>
        <w:t xml:space="preserve"> </w:t>
      </w:r>
      <w:proofErr w:type="spellStart"/>
      <w:r w:rsidRPr="005714FC">
        <w:rPr>
          <w:rFonts w:ascii="Arial" w:hAnsi="Arial" w:cs="Arial"/>
        </w:rPr>
        <w:t>podemos</w:t>
      </w:r>
      <w:proofErr w:type="spellEnd"/>
      <w:r w:rsidRPr="005714FC">
        <w:rPr>
          <w:rFonts w:ascii="Arial" w:hAnsi="Arial" w:cs="Arial"/>
        </w:rPr>
        <w:t xml:space="preserve"> </w:t>
      </w:r>
      <w:proofErr w:type="spellStart"/>
      <w:r w:rsidRPr="005714FC">
        <w:rPr>
          <w:rFonts w:ascii="Arial" w:hAnsi="Arial" w:cs="Arial"/>
        </w:rPr>
        <w:t>verificar</w:t>
      </w:r>
      <w:proofErr w:type="spellEnd"/>
      <w:r w:rsidRPr="005714FC">
        <w:rPr>
          <w:rFonts w:ascii="Arial" w:hAnsi="Arial" w:cs="Arial"/>
        </w:rPr>
        <w:t xml:space="preserve"> </w:t>
      </w:r>
      <w:proofErr w:type="spellStart"/>
      <w:r w:rsidRPr="005714FC">
        <w:rPr>
          <w:rFonts w:ascii="Arial" w:hAnsi="Arial" w:cs="Arial"/>
        </w:rPr>
        <w:t>na</w:t>
      </w:r>
      <w:proofErr w:type="spellEnd"/>
      <w:r w:rsidRPr="005714FC">
        <w:rPr>
          <w:rFonts w:ascii="Arial" w:hAnsi="Arial" w:cs="Arial"/>
        </w:rPr>
        <w:t xml:space="preserve"> </w:t>
      </w:r>
      <w:r w:rsidR="001B09E2" w:rsidRPr="005714FC">
        <w:rPr>
          <w:rFonts w:ascii="Arial" w:hAnsi="Arial" w:cs="Arial"/>
        </w:rPr>
        <w:t xml:space="preserve">a </w:t>
      </w:r>
      <w:proofErr w:type="spellStart"/>
      <w:r w:rsidR="001B09E2" w:rsidRPr="005714FC">
        <w:rPr>
          <w:rFonts w:ascii="Arial" w:hAnsi="Arial" w:cs="Arial"/>
        </w:rPr>
        <w:t>a</w:t>
      </w:r>
      <w:r w:rsidRPr="005714FC">
        <w:rPr>
          <w:rFonts w:ascii="Arial" w:hAnsi="Arial" w:cs="Arial"/>
        </w:rPr>
        <w:t>ção</w:t>
      </w:r>
      <w:proofErr w:type="spellEnd"/>
      <w:r w:rsidRPr="005714FC">
        <w:rPr>
          <w:rFonts w:ascii="Arial" w:hAnsi="Arial" w:cs="Arial"/>
        </w:rPr>
        <w:t xml:space="preserve"> </w:t>
      </w:r>
      <w:proofErr w:type="spellStart"/>
      <w:r w:rsidRPr="005714FC">
        <w:rPr>
          <w:rFonts w:ascii="Arial" w:hAnsi="Arial" w:cs="Arial"/>
        </w:rPr>
        <w:t>Orçamentária</w:t>
      </w:r>
      <w:proofErr w:type="spellEnd"/>
      <w:r w:rsidRPr="005714FC">
        <w:rPr>
          <w:rFonts w:ascii="Arial" w:hAnsi="Arial" w:cs="Arial"/>
        </w:rPr>
        <w:t xml:space="preserve"> que </w:t>
      </w:r>
      <w:proofErr w:type="spellStart"/>
      <w:r w:rsidRPr="005714FC">
        <w:rPr>
          <w:rFonts w:ascii="Arial" w:hAnsi="Arial" w:cs="Arial"/>
        </w:rPr>
        <w:t>custeará</w:t>
      </w:r>
      <w:proofErr w:type="spellEnd"/>
      <w:r w:rsidRPr="005714FC">
        <w:rPr>
          <w:rFonts w:ascii="Arial" w:hAnsi="Arial" w:cs="Arial"/>
        </w:rPr>
        <w:t xml:space="preserve"> a </w:t>
      </w:r>
      <w:proofErr w:type="spellStart"/>
      <w:r w:rsidRPr="005714FC">
        <w:rPr>
          <w:rFonts w:ascii="Arial" w:hAnsi="Arial" w:cs="Arial"/>
        </w:rPr>
        <w:t>despesa</w:t>
      </w:r>
      <w:proofErr w:type="spellEnd"/>
      <w:r w:rsidRPr="005714FC">
        <w:rPr>
          <w:rFonts w:ascii="Arial" w:hAnsi="Arial" w:cs="Arial"/>
        </w:rPr>
        <w:t xml:space="preserve"> é a 540123.695.0097</w:t>
      </w:r>
      <w:r w:rsidRPr="005714FC">
        <w:rPr>
          <w:rFonts w:ascii="Arial" w:hAnsi="Arial" w:cs="Arial"/>
          <w:b/>
        </w:rPr>
        <w:t>.2315 – FOMENTO À ATIVIDADES TURÍSTICAS.</w:t>
      </w:r>
      <w:bookmarkEnd w:id="3"/>
      <w:r w:rsidR="003D5F69" w:rsidRPr="005714FC">
        <w:rPr>
          <w:rFonts w:ascii="Arial" w:hAnsi="Arial" w:cs="Arial"/>
          <w:b/>
        </w:rPr>
        <w:t xml:space="preserve"> ‘’</w:t>
      </w:r>
    </w:p>
    <w:p w14:paraId="59400602" w14:textId="77777777" w:rsidR="00002FCE" w:rsidRPr="00E75EE7" w:rsidRDefault="00606C82" w:rsidP="001B09E2">
      <w:pPr>
        <w:pStyle w:val="Ttulo1"/>
        <w:numPr>
          <w:ilvl w:val="0"/>
          <w:numId w:val="30"/>
        </w:numPr>
        <w:shd w:val="clear" w:color="auto" w:fill="D9D9D9" w:themeFill="background1" w:themeFillShade="D9"/>
        <w:spacing w:before="120" w:after="120" w:line="360" w:lineRule="auto"/>
        <w:rPr>
          <w:rFonts w:ascii="Arial" w:eastAsia="Adobe Fan Heiti Std B" w:hAnsi="Arial" w:cs="Arial"/>
          <w:b/>
          <w:color w:val="auto"/>
          <w:sz w:val="24"/>
          <w:szCs w:val="24"/>
        </w:rPr>
      </w:pPr>
      <w:r w:rsidRPr="00E75EE7">
        <w:rPr>
          <w:rFonts w:ascii="Arial" w:eastAsia="Adobe Fan Heiti Std B" w:hAnsi="Arial" w:cs="Arial"/>
          <w:b/>
          <w:color w:val="auto"/>
          <w:sz w:val="24"/>
          <w:szCs w:val="24"/>
        </w:rPr>
        <w:t>DO PAGAMENTO</w:t>
      </w:r>
    </w:p>
    <w:p w14:paraId="08336E45" w14:textId="77777777" w:rsidR="0074471D" w:rsidRPr="00E75EE7" w:rsidRDefault="001B09E2" w:rsidP="001B09E2">
      <w:pPr>
        <w:pStyle w:val="Padro"/>
        <w:widowControl w:val="0"/>
        <w:tabs>
          <w:tab w:val="clear" w:pos="708"/>
          <w:tab w:val="left" w:pos="0"/>
        </w:tabs>
        <w:spacing w:before="120" w:after="120" w:line="360" w:lineRule="auto"/>
        <w:rPr>
          <w:rFonts w:ascii="Arial" w:hAnsi="Arial" w:cs="Arial"/>
          <w:lang w:val="pt-BR"/>
        </w:rPr>
      </w:pPr>
      <w:r>
        <w:rPr>
          <w:rFonts w:ascii="Arial" w:eastAsia="Adobe Fan Heiti Std B" w:hAnsi="Arial" w:cs="Arial"/>
          <w:lang w:val="pt-BR"/>
        </w:rPr>
        <w:t xml:space="preserve">12.1 </w:t>
      </w:r>
      <w:r w:rsidR="0074471D" w:rsidRPr="00E75EE7">
        <w:rPr>
          <w:rFonts w:ascii="Arial" w:eastAsia="Adobe Fan Heiti Std B" w:hAnsi="Arial" w:cs="Arial"/>
          <w:lang w:val="pt-BR"/>
        </w:rPr>
        <w:t xml:space="preserve">O faturamento </w:t>
      </w:r>
      <w:r w:rsidR="000F0440" w:rsidRPr="00E75EE7">
        <w:rPr>
          <w:rFonts w:ascii="Arial" w:eastAsia="Adobe Fan Heiti Std B" w:hAnsi="Arial" w:cs="Arial"/>
          <w:lang w:val="pt-BR"/>
        </w:rPr>
        <w:t>será</w:t>
      </w:r>
      <w:r w:rsidR="0074471D" w:rsidRPr="00E75EE7">
        <w:rPr>
          <w:rFonts w:ascii="Arial" w:eastAsia="Adobe Fan Heiti Std B" w:hAnsi="Arial" w:cs="Arial"/>
          <w:lang w:val="pt-BR"/>
        </w:rPr>
        <w:t xml:space="preserve"> executad</w:t>
      </w:r>
      <w:r w:rsidR="000F0440" w:rsidRPr="00E75EE7">
        <w:rPr>
          <w:rFonts w:ascii="Arial" w:eastAsia="Adobe Fan Heiti Std B" w:hAnsi="Arial" w:cs="Arial"/>
          <w:lang w:val="pt-BR"/>
        </w:rPr>
        <w:t>o</w:t>
      </w:r>
      <w:r w:rsidR="0074471D" w:rsidRPr="00E75EE7">
        <w:rPr>
          <w:rFonts w:ascii="Arial" w:eastAsia="Adobe Fan Heiti Std B" w:hAnsi="Arial" w:cs="Arial"/>
          <w:lang w:val="pt-BR"/>
        </w:rPr>
        <w:t xml:space="preserve"> med</w:t>
      </w:r>
      <w:r w:rsidR="000F0440" w:rsidRPr="00E75EE7">
        <w:rPr>
          <w:rFonts w:ascii="Arial" w:eastAsia="Adobe Fan Heiti Std B" w:hAnsi="Arial" w:cs="Arial"/>
          <w:lang w:val="pt-BR"/>
        </w:rPr>
        <w:t xml:space="preserve">iante apresentação da prévia da </w:t>
      </w:r>
      <w:r w:rsidR="0074471D" w:rsidRPr="00E75EE7">
        <w:rPr>
          <w:rFonts w:ascii="Arial" w:eastAsia="Adobe Fan Heiti Std B" w:hAnsi="Arial" w:cs="Arial"/>
          <w:lang w:val="pt-BR"/>
        </w:rPr>
        <w:t>fatura, já descontadas as glosas, multas e sanções aplicadas em função do não atendimento aos resultados esperados e Nível Mínimo de Serviço exigido para a execução das Tarefas.</w:t>
      </w:r>
    </w:p>
    <w:p w14:paraId="381A03FD" w14:textId="77777777" w:rsidR="00F863CE" w:rsidRDefault="001B09E2" w:rsidP="001B09E2">
      <w:pPr>
        <w:pStyle w:val="Padro"/>
        <w:widowControl w:val="0"/>
        <w:tabs>
          <w:tab w:val="clear" w:pos="708"/>
          <w:tab w:val="left" w:pos="0"/>
        </w:tabs>
        <w:spacing w:before="120" w:after="120" w:line="360" w:lineRule="auto"/>
        <w:ind w:left="-360"/>
        <w:rPr>
          <w:rFonts w:ascii="Arial" w:hAnsi="Arial" w:cs="Arial"/>
          <w:lang w:val="pt-BR"/>
        </w:rPr>
      </w:pPr>
      <w:r>
        <w:rPr>
          <w:rFonts w:ascii="Arial" w:eastAsia="Adobe Fan Heiti Std B" w:hAnsi="Arial" w:cs="Arial"/>
          <w:lang w:val="pt-BR"/>
        </w:rPr>
        <w:t xml:space="preserve">12.2 </w:t>
      </w:r>
      <w:r w:rsidR="0074471D" w:rsidRPr="00E75EE7">
        <w:rPr>
          <w:rFonts w:ascii="Arial" w:eastAsia="Adobe Fan Heiti Std B" w:hAnsi="Arial" w:cs="Arial"/>
          <w:lang w:val="pt-BR"/>
        </w:rPr>
        <w:t xml:space="preserve">Deverá ser </w:t>
      </w:r>
      <w:r w:rsidR="0074471D" w:rsidRPr="00E75EE7">
        <w:rPr>
          <w:rFonts w:ascii="Arial" w:eastAsia="Arial Unicode MS" w:hAnsi="Arial" w:cs="Arial"/>
          <w:lang w:val="pt-BR"/>
        </w:rPr>
        <w:t>apresentada</w:t>
      </w:r>
      <w:r w:rsidR="0074471D" w:rsidRPr="00E75EE7">
        <w:rPr>
          <w:rFonts w:ascii="Arial" w:eastAsia="Adobe Fan Heiti Std B" w:hAnsi="Arial" w:cs="Arial"/>
          <w:lang w:val="pt-BR"/>
        </w:rPr>
        <w:t xml:space="preserve"> memória de cálculo do desconto das glosas/multas, para fim de arqu</w:t>
      </w:r>
      <w:r w:rsidR="00E971A9" w:rsidRPr="00E75EE7">
        <w:rPr>
          <w:rFonts w:ascii="Arial" w:eastAsia="Adobe Fan Heiti Std B" w:hAnsi="Arial" w:cs="Arial"/>
          <w:lang w:val="pt-BR"/>
        </w:rPr>
        <w:t>ivo histórico de desempenho.</w:t>
      </w:r>
    </w:p>
    <w:p w14:paraId="5917E038" w14:textId="77777777" w:rsidR="0074471D" w:rsidRPr="00E75EE7" w:rsidRDefault="001B09E2" w:rsidP="001B09E2">
      <w:pPr>
        <w:pStyle w:val="Padro"/>
        <w:widowControl w:val="0"/>
        <w:tabs>
          <w:tab w:val="clear" w:pos="708"/>
          <w:tab w:val="left" w:pos="0"/>
        </w:tabs>
        <w:spacing w:before="120" w:after="120" w:line="360" w:lineRule="auto"/>
        <w:ind w:left="-360"/>
        <w:rPr>
          <w:rFonts w:ascii="Arial" w:hAnsi="Arial" w:cs="Arial"/>
          <w:lang w:val="pt-BR"/>
        </w:rPr>
      </w:pPr>
      <w:r>
        <w:rPr>
          <w:rFonts w:ascii="Arial" w:eastAsia="Adobe Fan Heiti Std B" w:hAnsi="Arial" w:cs="Arial"/>
          <w:lang w:val="pt-BR"/>
        </w:rPr>
        <w:t xml:space="preserve">12.3 </w:t>
      </w:r>
      <w:r w:rsidR="00D1512C" w:rsidRPr="00E75EE7">
        <w:rPr>
          <w:rFonts w:ascii="Arial" w:eastAsia="Adobe Fan Heiti Std B" w:hAnsi="Arial" w:cs="Arial"/>
          <w:lang w:val="pt-BR"/>
        </w:rPr>
        <w:t>CONTRATADA</w:t>
      </w:r>
      <w:r w:rsidR="0074471D" w:rsidRPr="00E75EE7">
        <w:rPr>
          <w:rFonts w:ascii="Arial" w:eastAsia="Adobe Fan Heiti Std B" w:hAnsi="Arial" w:cs="Arial"/>
          <w:lang w:val="pt-BR"/>
        </w:rPr>
        <w:t xml:space="preserve"> deverá encaminhar a Nota Fiscal/Fatura </w:t>
      </w:r>
      <w:r w:rsidR="0074471D" w:rsidRPr="00E75EE7">
        <w:rPr>
          <w:rFonts w:ascii="Arial" w:eastAsia="Adobe Fan Heiti Std B" w:hAnsi="Arial" w:cs="Arial"/>
          <w:b/>
          <w:u w:val="single"/>
          <w:lang w:val="pt-BR"/>
        </w:rPr>
        <w:t xml:space="preserve">até </w:t>
      </w:r>
      <w:r w:rsidR="00CC7CC9" w:rsidRPr="00E75EE7">
        <w:rPr>
          <w:rFonts w:ascii="Arial" w:eastAsia="Adobe Fan Heiti Std B" w:hAnsi="Arial" w:cs="Arial"/>
          <w:b/>
          <w:u w:val="single"/>
          <w:lang w:val="pt-BR"/>
        </w:rPr>
        <w:t>15</w:t>
      </w:r>
      <w:r w:rsidR="000F0440" w:rsidRPr="00E75EE7">
        <w:rPr>
          <w:rFonts w:ascii="Arial" w:eastAsia="Adobe Fan Heiti Std B" w:hAnsi="Arial" w:cs="Arial"/>
          <w:b/>
          <w:u w:val="single"/>
          <w:lang w:val="pt-BR"/>
        </w:rPr>
        <w:t xml:space="preserve"> (</w:t>
      </w:r>
      <w:r w:rsidR="00CC7CC9" w:rsidRPr="00E75EE7">
        <w:rPr>
          <w:rFonts w:ascii="Arial" w:eastAsia="Adobe Fan Heiti Std B" w:hAnsi="Arial" w:cs="Arial"/>
          <w:b/>
          <w:u w:val="single"/>
          <w:lang w:val="pt-BR"/>
        </w:rPr>
        <w:t>quinze</w:t>
      </w:r>
      <w:r w:rsidR="000F0440" w:rsidRPr="00E75EE7">
        <w:rPr>
          <w:rFonts w:ascii="Arial" w:eastAsia="Adobe Fan Heiti Std B" w:hAnsi="Arial" w:cs="Arial"/>
          <w:b/>
          <w:u w:val="single"/>
          <w:lang w:val="pt-BR"/>
        </w:rPr>
        <w:t>)</w:t>
      </w:r>
      <w:r w:rsidR="0074471D" w:rsidRPr="00E75EE7">
        <w:rPr>
          <w:rFonts w:ascii="Arial" w:eastAsia="Adobe Fan Heiti Std B" w:hAnsi="Arial" w:cs="Arial"/>
          <w:b/>
          <w:u w:val="single"/>
          <w:lang w:val="pt-BR"/>
        </w:rPr>
        <w:t xml:space="preserve"> dias úteis</w:t>
      </w:r>
      <w:r w:rsidR="0074471D" w:rsidRPr="00E75EE7">
        <w:rPr>
          <w:rFonts w:ascii="Arial" w:eastAsia="Adobe Fan Heiti Std B" w:hAnsi="Arial" w:cs="Arial"/>
          <w:lang w:val="pt-BR"/>
        </w:rPr>
        <w:t xml:space="preserve"> após a autorização do Fiscal</w:t>
      </w:r>
      <w:r w:rsidR="000F0440" w:rsidRPr="00E75EE7">
        <w:rPr>
          <w:rFonts w:ascii="Arial" w:eastAsia="Adobe Fan Heiti Std B" w:hAnsi="Arial" w:cs="Arial"/>
          <w:lang w:val="pt-BR"/>
        </w:rPr>
        <w:t xml:space="preserve"> do Contrato</w:t>
      </w:r>
      <w:r w:rsidR="0074471D" w:rsidRPr="00E75EE7">
        <w:rPr>
          <w:rFonts w:ascii="Arial" w:eastAsia="Adobe Fan Heiti Std B" w:hAnsi="Arial" w:cs="Arial"/>
          <w:lang w:val="pt-BR"/>
        </w:rPr>
        <w:t>.</w:t>
      </w:r>
    </w:p>
    <w:p w14:paraId="04019FFC" w14:textId="77777777" w:rsidR="0094581E" w:rsidRPr="0094581E" w:rsidRDefault="0094581E" w:rsidP="001B09E2">
      <w:pPr>
        <w:pStyle w:val="PargrafodaLista"/>
        <w:widowControl w:val="0"/>
        <w:numPr>
          <w:ilvl w:val="0"/>
          <w:numId w:val="25"/>
        </w:numPr>
        <w:tabs>
          <w:tab w:val="clear" w:pos="708"/>
          <w:tab w:val="left" w:pos="0"/>
        </w:tabs>
        <w:spacing w:before="120" w:after="120" w:line="360" w:lineRule="auto"/>
        <w:rPr>
          <w:rFonts w:ascii="Arial" w:eastAsia="Adobe Fan Heiti Std B" w:hAnsi="Arial" w:cs="Arial"/>
          <w:vanish/>
          <w:lang w:val="pt-BR"/>
        </w:rPr>
      </w:pPr>
    </w:p>
    <w:p w14:paraId="4D633FA4" w14:textId="77777777" w:rsidR="0094581E" w:rsidRPr="0094581E" w:rsidRDefault="0094581E" w:rsidP="001B09E2">
      <w:pPr>
        <w:pStyle w:val="PargrafodaLista"/>
        <w:widowControl w:val="0"/>
        <w:numPr>
          <w:ilvl w:val="0"/>
          <w:numId w:val="25"/>
        </w:numPr>
        <w:tabs>
          <w:tab w:val="clear" w:pos="708"/>
          <w:tab w:val="left" w:pos="0"/>
        </w:tabs>
        <w:spacing w:before="120" w:after="120" w:line="360" w:lineRule="auto"/>
        <w:rPr>
          <w:rFonts w:ascii="Arial" w:eastAsia="Adobe Fan Heiti Std B" w:hAnsi="Arial" w:cs="Arial"/>
          <w:vanish/>
          <w:lang w:val="pt-BR"/>
        </w:rPr>
      </w:pPr>
    </w:p>
    <w:p w14:paraId="738D6026" w14:textId="77777777" w:rsidR="0094581E" w:rsidRPr="0094581E" w:rsidRDefault="0094581E" w:rsidP="001B09E2">
      <w:pPr>
        <w:pStyle w:val="PargrafodaLista"/>
        <w:widowControl w:val="0"/>
        <w:numPr>
          <w:ilvl w:val="1"/>
          <w:numId w:val="25"/>
        </w:numPr>
        <w:tabs>
          <w:tab w:val="clear" w:pos="708"/>
          <w:tab w:val="left" w:pos="0"/>
        </w:tabs>
        <w:spacing w:before="120" w:after="120" w:line="360" w:lineRule="auto"/>
        <w:rPr>
          <w:rFonts w:ascii="Arial" w:eastAsia="Adobe Fan Heiti Std B" w:hAnsi="Arial" w:cs="Arial"/>
          <w:vanish/>
          <w:lang w:val="pt-BR"/>
        </w:rPr>
      </w:pPr>
    </w:p>
    <w:p w14:paraId="11AE8F63" w14:textId="77777777" w:rsidR="0094581E" w:rsidRPr="0094581E" w:rsidRDefault="0094581E" w:rsidP="001B09E2">
      <w:pPr>
        <w:pStyle w:val="PargrafodaLista"/>
        <w:widowControl w:val="0"/>
        <w:numPr>
          <w:ilvl w:val="1"/>
          <w:numId w:val="25"/>
        </w:numPr>
        <w:tabs>
          <w:tab w:val="clear" w:pos="708"/>
          <w:tab w:val="left" w:pos="0"/>
        </w:tabs>
        <w:spacing w:before="120" w:after="120" w:line="360" w:lineRule="auto"/>
        <w:rPr>
          <w:rFonts w:ascii="Arial" w:eastAsia="Adobe Fan Heiti Std B" w:hAnsi="Arial" w:cs="Arial"/>
          <w:vanish/>
          <w:lang w:val="pt-BR"/>
        </w:rPr>
      </w:pPr>
    </w:p>
    <w:p w14:paraId="70BF8CEC" w14:textId="77777777" w:rsidR="0094581E" w:rsidRPr="0094581E" w:rsidRDefault="0094581E" w:rsidP="001B09E2">
      <w:pPr>
        <w:pStyle w:val="PargrafodaLista"/>
        <w:widowControl w:val="0"/>
        <w:numPr>
          <w:ilvl w:val="1"/>
          <w:numId w:val="25"/>
        </w:numPr>
        <w:tabs>
          <w:tab w:val="clear" w:pos="708"/>
          <w:tab w:val="left" w:pos="0"/>
        </w:tabs>
        <w:spacing w:before="120" w:after="120" w:line="360" w:lineRule="auto"/>
        <w:rPr>
          <w:rFonts w:ascii="Arial" w:eastAsia="Adobe Fan Heiti Std B" w:hAnsi="Arial" w:cs="Arial"/>
          <w:vanish/>
          <w:lang w:val="pt-BR"/>
        </w:rPr>
      </w:pPr>
    </w:p>
    <w:p w14:paraId="7F8E3044" w14:textId="77777777" w:rsidR="0074471D" w:rsidRPr="001B09E2" w:rsidRDefault="001B09E2" w:rsidP="001B09E2">
      <w:pPr>
        <w:pStyle w:val="PargrafodaLista"/>
        <w:widowControl w:val="0"/>
        <w:tabs>
          <w:tab w:val="clear" w:pos="708"/>
          <w:tab w:val="left" w:pos="0"/>
        </w:tabs>
        <w:spacing w:before="120" w:after="120" w:line="360" w:lineRule="auto"/>
        <w:ind w:left="0"/>
        <w:rPr>
          <w:rFonts w:ascii="Arial" w:hAnsi="Arial" w:cs="Arial"/>
          <w:lang w:val="pt-BR"/>
        </w:rPr>
      </w:pPr>
      <w:r>
        <w:rPr>
          <w:rFonts w:ascii="Arial" w:eastAsia="Adobe Fan Heiti Std B" w:hAnsi="Arial" w:cs="Arial"/>
          <w:lang w:val="pt-BR"/>
        </w:rPr>
        <w:t xml:space="preserve">12.4 </w:t>
      </w:r>
      <w:r w:rsidR="0074471D" w:rsidRPr="001B09E2">
        <w:rPr>
          <w:rFonts w:ascii="Arial" w:eastAsia="Adobe Fan Heiti Std B" w:hAnsi="Arial" w:cs="Arial"/>
          <w:lang w:val="pt-BR"/>
        </w:rPr>
        <w:t xml:space="preserve">A </w:t>
      </w:r>
      <w:r w:rsidR="00D1512C" w:rsidRPr="001B09E2">
        <w:rPr>
          <w:rFonts w:ascii="Arial" w:eastAsia="Arial Unicode MS" w:hAnsi="Arial" w:cs="Arial"/>
          <w:lang w:val="pt-BR"/>
        </w:rPr>
        <w:t>CONTRATADA</w:t>
      </w:r>
      <w:r w:rsidR="0074471D" w:rsidRPr="001B09E2">
        <w:rPr>
          <w:rFonts w:ascii="Arial" w:eastAsia="Adobe Fan Heiti Std B" w:hAnsi="Arial" w:cs="Arial"/>
          <w:lang w:val="pt-BR"/>
        </w:rPr>
        <w:t xml:space="preserve"> deverá apresentar na Nota Fiscal/Fatura o faturamento detalhado correspondente aos serviços prestados, vinculando a ela a referência</w:t>
      </w:r>
      <w:r w:rsidRPr="001B09E2">
        <w:rPr>
          <w:rFonts w:ascii="Arial" w:eastAsia="Adobe Fan Heiti Std B" w:hAnsi="Arial" w:cs="Arial"/>
          <w:lang w:val="pt-BR"/>
        </w:rPr>
        <w:t xml:space="preserve"> </w:t>
      </w:r>
      <w:r w:rsidR="0074471D" w:rsidRPr="001B09E2">
        <w:rPr>
          <w:rFonts w:ascii="Arial" w:eastAsia="Adobe Fan Heiti Std B" w:hAnsi="Arial" w:cs="Arial"/>
          <w:lang w:val="pt-BR"/>
        </w:rPr>
        <w:t>da Nota de Empenho que deu suporte às despesas.</w:t>
      </w:r>
    </w:p>
    <w:p w14:paraId="0CDEAEB2" w14:textId="77777777" w:rsidR="001B09E2" w:rsidRDefault="000F0440" w:rsidP="001B09E2">
      <w:pPr>
        <w:pStyle w:val="Padro"/>
        <w:widowControl w:val="0"/>
        <w:numPr>
          <w:ilvl w:val="1"/>
          <w:numId w:val="33"/>
        </w:numPr>
        <w:tabs>
          <w:tab w:val="clear" w:pos="708"/>
          <w:tab w:val="left" w:pos="0"/>
        </w:tabs>
        <w:spacing w:before="120" w:after="120" w:line="360" w:lineRule="auto"/>
        <w:jc w:val="both"/>
        <w:rPr>
          <w:rFonts w:ascii="Arial" w:eastAsia="Adobe Fan Heiti Std B" w:hAnsi="Arial" w:cs="Arial"/>
          <w:lang w:val="pt-BR"/>
        </w:rPr>
      </w:pPr>
      <w:r w:rsidRPr="00E75EE7">
        <w:rPr>
          <w:rFonts w:ascii="Arial" w:eastAsia="Adobe Fan Heiti Std B" w:hAnsi="Arial" w:cs="Arial"/>
          <w:lang w:val="pt-BR"/>
        </w:rPr>
        <w:t xml:space="preserve">A </w:t>
      </w:r>
      <w:r w:rsidR="00D1512C" w:rsidRPr="00E75EE7">
        <w:rPr>
          <w:rFonts w:ascii="Arial" w:eastAsia="Adobe Fan Heiti Std B" w:hAnsi="Arial" w:cs="Arial"/>
          <w:lang w:val="pt-BR"/>
        </w:rPr>
        <w:t>CONTRATANTE</w:t>
      </w:r>
      <w:r w:rsidRPr="00E75EE7">
        <w:rPr>
          <w:rFonts w:ascii="Arial" w:eastAsia="Adobe Fan Heiti Std B" w:hAnsi="Arial" w:cs="Arial"/>
          <w:lang w:val="pt-BR"/>
        </w:rPr>
        <w:t xml:space="preserve"> não efetuará o pagamento se o objeto executado não estiver de acordo com as especificações a</w:t>
      </w:r>
      <w:r w:rsidR="004C7BD5" w:rsidRPr="00E75EE7">
        <w:rPr>
          <w:rFonts w:ascii="Arial" w:eastAsia="Adobe Fan Heiti Std B" w:hAnsi="Arial" w:cs="Arial"/>
          <w:lang w:val="pt-BR"/>
        </w:rPr>
        <w:t>presentadas neste Termo de Referência</w:t>
      </w:r>
      <w:r w:rsidRPr="00E75EE7">
        <w:rPr>
          <w:rFonts w:ascii="Arial" w:eastAsia="Adobe Fan Heiti Std B" w:hAnsi="Arial" w:cs="Arial"/>
          <w:lang w:val="pt-BR"/>
        </w:rPr>
        <w:t xml:space="preserve"> e em perfeita condição de funcionamento;</w:t>
      </w:r>
    </w:p>
    <w:p w14:paraId="55E09E3B" w14:textId="77777777" w:rsidR="000F0440" w:rsidRPr="00E75EE7" w:rsidRDefault="000F0440" w:rsidP="001B09E2">
      <w:pPr>
        <w:pStyle w:val="Padro"/>
        <w:widowControl w:val="0"/>
        <w:numPr>
          <w:ilvl w:val="1"/>
          <w:numId w:val="33"/>
        </w:numPr>
        <w:tabs>
          <w:tab w:val="clear" w:pos="708"/>
          <w:tab w:val="left" w:pos="0"/>
        </w:tabs>
        <w:spacing w:before="120" w:after="120" w:line="360" w:lineRule="auto"/>
        <w:jc w:val="both"/>
        <w:rPr>
          <w:rFonts w:ascii="Arial" w:eastAsia="Adobe Fan Heiti Std B" w:hAnsi="Arial" w:cs="Arial"/>
          <w:lang w:val="pt-BR"/>
        </w:rPr>
      </w:pPr>
      <w:r w:rsidRPr="00E75EE7">
        <w:rPr>
          <w:rFonts w:ascii="Arial" w:eastAsia="Adobe Fan Heiti Std B" w:hAnsi="Arial" w:cs="Arial"/>
          <w:lang w:val="pt-BR"/>
        </w:rPr>
        <w:t>Somente serão pagos os quantitativos efetivamente co</w:t>
      </w:r>
      <w:r w:rsidR="00D1512C" w:rsidRPr="00E75EE7">
        <w:rPr>
          <w:rFonts w:ascii="Arial" w:eastAsia="Adobe Fan Heiti Std B" w:hAnsi="Arial" w:cs="Arial"/>
          <w:lang w:val="pt-BR"/>
        </w:rPr>
        <w:t>nfirmados pela FISCALIZAÇÃO</w:t>
      </w:r>
      <w:r w:rsidRPr="00E75EE7">
        <w:rPr>
          <w:rFonts w:ascii="Arial" w:eastAsia="Adobe Fan Heiti Std B" w:hAnsi="Arial" w:cs="Arial"/>
          <w:lang w:val="pt-BR"/>
        </w:rPr>
        <w:t>.</w:t>
      </w:r>
    </w:p>
    <w:p w14:paraId="252326C9" w14:textId="77777777" w:rsidR="000F0440" w:rsidRPr="00E75EE7" w:rsidRDefault="000F0440" w:rsidP="001B09E2">
      <w:pPr>
        <w:pStyle w:val="Padro"/>
        <w:widowControl w:val="0"/>
        <w:numPr>
          <w:ilvl w:val="1"/>
          <w:numId w:val="33"/>
        </w:numPr>
        <w:tabs>
          <w:tab w:val="clear" w:pos="708"/>
          <w:tab w:val="left" w:pos="0"/>
        </w:tabs>
        <w:spacing w:before="120" w:after="120" w:line="360" w:lineRule="auto"/>
        <w:jc w:val="both"/>
        <w:rPr>
          <w:rFonts w:ascii="Arial" w:eastAsia="Adobe Fan Heiti Std B" w:hAnsi="Arial" w:cs="Arial"/>
          <w:lang w:val="pt-BR"/>
        </w:rPr>
      </w:pPr>
      <w:r w:rsidRPr="00E75EE7">
        <w:rPr>
          <w:rFonts w:ascii="Arial" w:eastAsia="Adobe Fan Heiti Std B" w:hAnsi="Arial" w:cs="Arial"/>
          <w:lang w:val="pt-BR"/>
        </w:rPr>
        <w:t xml:space="preserve">Nenhum pagamento será efetuado à </w:t>
      </w:r>
      <w:r w:rsidR="00D1512C" w:rsidRPr="00E75EE7">
        <w:rPr>
          <w:rFonts w:ascii="Arial" w:eastAsia="Adobe Fan Heiti Std B" w:hAnsi="Arial" w:cs="Arial"/>
          <w:lang w:val="pt-BR"/>
        </w:rPr>
        <w:t>CONTRATADA</w:t>
      </w:r>
      <w:r w:rsidRPr="00E75EE7">
        <w:rPr>
          <w:rFonts w:ascii="Arial" w:eastAsia="Adobe Fan Heiti Std B" w:hAnsi="Arial" w:cs="Arial"/>
          <w:lang w:val="pt-BR"/>
        </w:rPr>
        <w:t xml:space="preserve"> enquanto pendente de liquidação qualquer obrigação financeira, sem que isso gere direito a reajustamento de preços ou correção monetária;</w:t>
      </w:r>
    </w:p>
    <w:p w14:paraId="5093AF55" w14:textId="77777777" w:rsidR="000F0440" w:rsidRPr="00E75EE7" w:rsidRDefault="000F0440" w:rsidP="001B09E2">
      <w:pPr>
        <w:pStyle w:val="Padro"/>
        <w:widowControl w:val="0"/>
        <w:numPr>
          <w:ilvl w:val="1"/>
          <w:numId w:val="33"/>
        </w:numPr>
        <w:tabs>
          <w:tab w:val="clear" w:pos="708"/>
          <w:tab w:val="left" w:pos="0"/>
        </w:tabs>
        <w:spacing w:before="120" w:after="120" w:line="360" w:lineRule="auto"/>
        <w:ind w:firstLine="0"/>
        <w:jc w:val="both"/>
        <w:rPr>
          <w:rFonts w:ascii="Arial" w:eastAsia="Adobe Fan Heiti Std B" w:hAnsi="Arial" w:cs="Arial"/>
          <w:lang w:val="pt-BR"/>
        </w:rPr>
      </w:pPr>
      <w:r w:rsidRPr="00E75EE7">
        <w:rPr>
          <w:rFonts w:ascii="Arial" w:eastAsia="Adobe Fan Heiti Std B" w:hAnsi="Arial" w:cs="Arial"/>
          <w:lang w:val="pt-BR"/>
        </w:rPr>
        <w:t xml:space="preserve">A Nota </w:t>
      </w:r>
      <w:r w:rsidR="00F85803" w:rsidRPr="00E75EE7">
        <w:rPr>
          <w:rFonts w:ascii="Arial" w:eastAsia="Adobe Fan Heiti Std B" w:hAnsi="Arial" w:cs="Arial"/>
          <w:lang w:val="pt-BR"/>
        </w:rPr>
        <w:t>F</w:t>
      </w:r>
      <w:r w:rsidRPr="00E75EE7">
        <w:rPr>
          <w:rFonts w:ascii="Arial" w:eastAsia="Adobe Fan Heiti Std B" w:hAnsi="Arial" w:cs="Arial"/>
          <w:lang w:val="pt-BR"/>
        </w:rPr>
        <w:t>isca</w:t>
      </w:r>
      <w:r w:rsidR="00F85803" w:rsidRPr="00E75EE7">
        <w:rPr>
          <w:rFonts w:ascii="Arial" w:eastAsia="Adobe Fan Heiti Std B" w:hAnsi="Arial" w:cs="Arial"/>
          <w:lang w:val="pt-BR"/>
        </w:rPr>
        <w:t>l</w:t>
      </w:r>
      <w:r w:rsidRPr="00E75EE7">
        <w:rPr>
          <w:rFonts w:ascii="Arial" w:eastAsia="Adobe Fan Heiti Std B" w:hAnsi="Arial" w:cs="Arial"/>
          <w:lang w:val="pt-BR"/>
        </w:rPr>
        <w:t>/</w:t>
      </w:r>
      <w:r w:rsidR="00F85803" w:rsidRPr="00E75EE7">
        <w:rPr>
          <w:rFonts w:ascii="Arial" w:eastAsia="Adobe Fan Heiti Std B" w:hAnsi="Arial" w:cs="Arial"/>
          <w:lang w:val="pt-BR"/>
        </w:rPr>
        <w:t>F</w:t>
      </w:r>
      <w:r w:rsidRPr="00E75EE7">
        <w:rPr>
          <w:rFonts w:ascii="Arial" w:eastAsia="Adobe Fan Heiti Std B" w:hAnsi="Arial" w:cs="Arial"/>
          <w:lang w:val="pt-BR"/>
        </w:rPr>
        <w:t>atura ser</w:t>
      </w:r>
      <w:r w:rsidR="00F85803" w:rsidRPr="00E75EE7">
        <w:rPr>
          <w:rFonts w:ascii="Arial" w:eastAsia="Adobe Fan Heiti Std B" w:hAnsi="Arial" w:cs="Arial"/>
          <w:lang w:val="pt-BR"/>
        </w:rPr>
        <w:t>á atestada</w:t>
      </w:r>
      <w:r w:rsidRPr="00E75EE7">
        <w:rPr>
          <w:rFonts w:ascii="Arial" w:eastAsia="Adobe Fan Heiti Std B" w:hAnsi="Arial" w:cs="Arial"/>
          <w:lang w:val="pt-BR"/>
        </w:rPr>
        <w:t xml:space="preserve"> em até </w:t>
      </w:r>
      <w:r w:rsidR="00CC7CC9" w:rsidRPr="00E75EE7">
        <w:rPr>
          <w:rFonts w:ascii="Arial" w:eastAsia="Adobe Fan Heiti Std B" w:hAnsi="Arial" w:cs="Arial"/>
          <w:b/>
          <w:u w:val="single"/>
          <w:lang w:val="pt-BR"/>
        </w:rPr>
        <w:t xml:space="preserve">15 </w:t>
      </w:r>
      <w:r w:rsidRPr="00E75EE7">
        <w:rPr>
          <w:rFonts w:ascii="Arial" w:eastAsia="Adobe Fan Heiti Std B" w:hAnsi="Arial" w:cs="Arial"/>
          <w:b/>
          <w:color w:val="auto"/>
          <w:u w:val="single"/>
          <w:lang w:val="pt-BR"/>
        </w:rPr>
        <w:t>(quinze) dias</w:t>
      </w:r>
      <w:r w:rsidRPr="00E75EE7">
        <w:rPr>
          <w:rFonts w:ascii="Arial" w:eastAsia="Adobe Fan Heiti Std B" w:hAnsi="Arial" w:cs="Arial"/>
          <w:lang w:val="pt-BR"/>
        </w:rPr>
        <w:t xml:space="preserve"> contados a partir da data de entrega à </w:t>
      </w:r>
      <w:r w:rsidR="00D1512C" w:rsidRPr="00E75EE7">
        <w:rPr>
          <w:rFonts w:ascii="Arial" w:eastAsia="Adobe Fan Heiti Std B" w:hAnsi="Arial" w:cs="Arial"/>
          <w:lang w:val="pt-BR"/>
        </w:rPr>
        <w:t>CONTRATANTE</w:t>
      </w:r>
      <w:r w:rsidRPr="00E75EE7">
        <w:rPr>
          <w:rFonts w:ascii="Arial" w:eastAsia="Adobe Fan Heiti Std B" w:hAnsi="Arial" w:cs="Arial"/>
          <w:lang w:val="pt-BR"/>
        </w:rPr>
        <w:t xml:space="preserve"> e após o atesto da Nota Fiscal pela </w:t>
      </w:r>
      <w:r w:rsidR="00D1512C" w:rsidRPr="00E75EE7">
        <w:rPr>
          <w:rFonts w:ascii="Arial" w:eastAsia="Adobe Fan Heiti Std B" w:hAnsi="Arial" w:cs="Arial"/>
          <w:lang w:val="pt-BR"/>
        </w:rPr>
        <w:lastRenderedPageBreak/>
        <w:t>FISCALIZAÇÃO</w:t>
      </w:r>
      <w:r w:rsidRPr="00E75EE7">
        <w:rPr>
          <w:rFonts w:ascii="Arial" w:eastAsia="Adobe Fan Heiti Std B" w:hAnsi="Arial" w:cs="Arial"/>
          <w:lang w:val="pt-BR"/>
        </w:rPr>
        <w:t>;</w:t>
      </w:r>
    </w:p>
    <w:p w14:paraId="4CBA2034" w14:textId="77777777" w:rsidR="000F0440" w:rsidRPr="00E75EE7" w:rsidRDefault="000F0440" w:rsidP="001B09E2">
      <w:pPr>
        <w:pStyle w:val="Padro"/>
        <w:widowControl w:val="0"/>
        <w:numPr>
          <w:ilvl w:val="1"/>
          <w:numId w:val="33"/>
        </w:numPr>
        <w:tabs>
          <w:tab w:val="clear" w:pos="708"/>
          <w:tab w:val="left" w:pos="0"/>
        </w:tabs>
        <w:spacing w:before="120" w:after="120" w:line="360" w:lineRule="auto"/>
        <w:ind w:firstLine="0"/>
        <w:jc w:val="both"/>
        <w:rPr>
          <w:rFonts w:ascii="Arial" w:hAnsi="Arial" w:cs="Arial"/>
          <w:lang w:val="pt-BR"/>
        </w:rPr>
      </w:pPr>
      <w:r w:rsidRPr="00E75EE7">
        <w:rPr>
          <w:rFonts w:ascii="Arial" w:eastAsia="Adobe Fan Heiti Std B" w:hAnsi="Arial" w:cs="Arial"/>
          <w:lang w:val="pt-BR"/>
        </w:rPr>
        <w:t>Após ateste a Nota</w:t>
      </w:r>
      <w:r w:rsidR="00422DBD" w:rsidRPr="00E75EE7">
        <w:rPr>
          <w:rFonts w:ascii="Arial" w:eastAsia="Adobe Fan Heiti Std B" w:hAnsi="Arial" w:cs="Arial"/>
          <w:lang w:val="pt-BR"/>
        </w:rPr>
        <w:t xml:space="preserve"> F</w:t>
      </w:r>
      <w:r w:rsidRPr="00E75EE7">
        <w:rPr>
          <w:rFonts w:ascii="Arial" w:eastAsia="Adobe Fan Heiti Std B" w:hAnsi="Arial" w:cs="Arial"/>
          <w:lang w:val="pt-BR"/>
        </w:rPr>
        <w:t>isca</w:t>
      </w:r>
      <w:r w:rsidR="00422DBD" w:rsidRPr="00E75EE7">
        <w:rPr>
          <w:rFonts w:ascii="Arial" w:eastAsia="Adobe Fan Heiti Std B" w:hAnsi="Arial" w:cs="Arial"/>
          <w:lang w:val="pt-BR"/>
        </w:rPr>
        <w:t>l</w:t>
      </w:r>
      <w:r w:rsidRPr="00E75EE7">
        <w:rPr>
          <w:rFonts w:ascii="Arial" w:eastAsia="Adobe Fan Heiti Std B" w:hAnsi="Arial" w:cs="Arial"/>
          <w:lang w:val="pt-BR"/>
        </w:rPr>
        <w:t>/</w:t>
      </w:r>
      <w:r w:rsidR="00422DBD" w:rsidRPr="00E75EE7">
        <w:rPr>
          <w:rFonts w:ascii="Arial" w:eastAsia="Adobe Fan Heiti Std B" w:hAnsi="Arial" w:cs="Arial"/>
          <w:lang w:val="pt-BR"/>
        </w:rPr>
        <w:t>F</w:t>
      </w:r>
      <w:r w:rsidRPr="00E75EE7">
        <w:rPr>
          <w:rFonts w:ascii="Arial" w:eastAsia="Adobe Fan Heiti Std B" w:hAnsi="Arial" w:cs="Arial"/>
          <w:lang w:val="pt-BR"/>
        </w:rPr>
        <w:t>atura ser</w:t>
      </w:r>
      <w:r w:rsidR="00422DBD" w:rsidRPr="00E75EE7">
        <w:rPr>
          <w:rFonts w:ascii="Arial" w:eastAsia="Adobe Fan Heiti Std B" w:hAnsi="Arial" w:cs="Arial"/>
          <w:lang w:val="pt-BR"/>
        </w:rPr>
        <w:t>á</w:t>
      </w:r>
      <w:r w:rsidRPr="00E75EE7">
        <w:rPr>
          <w:rFonts w:ascii="Arial" w:eastAsia="Adobe Fan Heiti Std B" w:hAnsi="Arial" w:cs="Arial"/>
          <w:lang w:val="pt-BR"/>
        </w:rPr>
        <w:t xml:space="preserve"> encaminhada para a área administrativa efetuar o pagamento, acompanhada do Relatório do Serviço, da documentação comprobatória das glosas ou de sua anulação. Toda documentação deverá ser aprovada e assinada pelo Preposto e pelo Fiscal. Os demais documentos de regularidade fiscal deverão ser anexados ao processo; </w:t>
      </w:r>
    </w:p>
    <w:p w14:paraId="1B7239F1" w14:textId="77777777" w:rsidR="00A118AE" w:rsidRPr="00E75EE7" w:rsidRDefault="000F0440" w:rsidP="001B09E2">
      <w:pPr>
        <w:pStyle w:val="Padro"/>
        <w:widowControl w:val="0"/>
        <w:numPr>
          <w:ilvl w:val="1"/>
          <w:numId w:val="33"/>
        </w:numPr>
        <w:tabs>
          <w:tab w:val="clear" w:pos="708"/>
          <w:tab w:val="left" w:pos="0"/>
        </w:tabs>
        <w:spacing w:before="120" w:after="120" w:line="360" w:lineRule="auto"/>
        <w:ind w:firstLine="0"/>
        <w:jc w:val="both"/>
        <w:rPr>
          <w:rFonts w:ascii="Arial" w:eastAsia="Adobe Fan Heiti Std B" w:hAnsi="Arial" w:cs="Arial"/>
          <w:lang w:val="pt-BR"/>
        </w:rPr>
      </w:pPr>
      <w:r w:rsidRPr="00E75EE7">
        <w:rPr>
          <w:rFonts w:ascii="Arial" w:eastAsia="Adobe Fan Heiti Std B" w:hAnsi="Arial" w:cs="Arial"/>
          <w:lang w:val="pt-BR"/>
        </w:rPr>
        <w:t xml:space="preserve">Nos casos em que houver erros e/ou incongruências nos valores apresentados na Nota Fiscal, esta será devolvida à </w:t>
      </w:r>
      <w:r w:rsidR="00D1512C" w:rsidRPr="00E75EE7">
        <w:rPr>
          <w:rFonts w:ascii="Arial" w:eastAsia="Adobe Fan Heiti Std B" w:hAnsi="Arial" w:cs="Arial"/>
          <w:lang w:val="pt-BR"/>
        </w:rPr>
        <w:t>CONTRATADA</w:t>
      </w:r>
      <w:r w:rsidRPr="00E75EE7">
        <w:rPr>
          <w:rFonts w:ascii="Arial" w:eastAsia="Adobe Fan Heiti Std B" w:hAnsi="Arial" w:cs="Arial"/>
          <w:lang w:val="pt-BR"/>
        </w:rPr>
        <w:t xml:space="preserve">, </w:t>
      </w:r>
    </w:p>
    <w:p w14:paraId="08259E3B" w14:textId="77777777" w:rsidR="000F0440" w:rsidRPr="00E75EE7" w:rsidRDefault="00F15CFA" w:rsidP="001B09E2">
      <w:pPr>
        <w:pStyle w:val="Padro"/>
        <w:widowControl w:val="0"/>
        <w:numPr>
          <w:ilvl w:val="1"/>
          <w:numId w:val="33"/>
        </w:numPr>
        <w:tabs>
          <w:tab w:val="clear" w:pos="708"/>
          <w:tab w:val="left" w:pos="0"/>
        </w:tabs>
        <w:spacing w:before="120" w:after="120" w:line="360" w:lineRule="auto"/>
        <w:ind w:firstLine="0"/>
        <w:jc w:val="both"/>
        <w:rPr>
          <w:rFonts w:ascii="Arial" w:eastAsia="Adobe Fan Heiti Std B" w:hAnsi="Arial" w:cs="Arial"/>
          <w:lang w:val="pt-BR"/>
        </w:rPr>
      </w:pPr>
      <w:r w:rsidRPr="00E75EE7">
        <w:rPr>
          <w:rFonts w:ascii="Arial" w:eastAsia="Adobe Fan Heiti Std B" w:hAnsi="Arial" w:cs="Arial"/>
          <w:lang w:val="pt-BR"/>
        </w:rPr>
        <w:t>P</w:t>
      </w:r>
      <w:r w:rsidR="000F0440" w:rsidRPr="00E75EE7">
        <w:rPr>
          <w:rFonts w:ascii="Arial" w:eastAsia="Adobe Fan Heiti Std B" w:hAnsi="Arial" w:cs="Arial"/>
          <w:lang w:val="pt-BR"/>
        </w:rPr>
        <w:t xml:space="preserve">ara que realize os ajustes necessários, tendo o prazo de pagamento e atesto reajustados para o início, ou seja, a Comissão de </w:t>
      </w:r>
      <w:r w:rsidR="00D1512C" w:rsidRPr="00E75EE7">
        <w:rPr>
          <w:rFonts w:ascii="Arial" w:eastAsia="Adobe Fan Heiti Std B" w:hAnsi="Arial" w:cs="Arial"/>
          <w:lang w:val="pt-BR"/>
        </w:rPr>
        <w:t>FISCALIZAÇÃO</w:t>
      </w:r>
      <w:r w:rsidR="000F0440" w:rsidRPr="00E75EE7">
        <w:rPr>
          <w:rFonts w:ascii="Arial" w:eastAsia="Adobe Fan Heiti Std B" w:hAnsi="Arial" w:cs="Arial"/>
          <w:lang w:val="pt-BR"/>
        </w:rPr>
        <w:t xml:space="preserve"> possuirá mais </w:t>
      </w:r>
      <w:r w:rsidR="00CC7CC9" w:rsidRPr="00E75EE7">
        <w:rPr>
          <w:rFonts w:ascii="Arial" w:eastAsia="Adobe Fan Heiti Std B" w:hAnsi="Arial" w:cs="Arial"/>
          <w:b/>
          <w:u w:val="single"/>
          <w:lang w:val="pt-BR"/>
        </w:rPr>
        <w:t>30</w:t>
      </w:r>
      <w:r w:rsidR="000F0440" w:rsidRPr="00E75EE7">
        <w:rPr>
          <w:rFonts w:ascii="Arial" w:eastAsia="Adobe Fan Heiti Std B" w:hAnsi="Arial" w:cs="Arial"/>
          <w:b/>
          <w:u w:val="single"/>
          <w:lang w:val="pt-BR"/>
        </w:rPr>
        <w:t xml:space="preserve"> (</w:t>
      </w:r>
      <w:r w:rsidR="00CC7CC9" w:rsidRPr="00E75EE7">
        <w:rPr>
          <w:rFonts w:ascii="Arial" w:eastAsia="Adobe Fan Heiti Std B" w:hAnsi="Arial" w:cs="Arial"/>
          <w:b/>
          <w:u w:val="single"/>
          <w:lang w:val="pt-BR"/>
        </w:rPr>
        <w:t>trinta</w:t>
      </w:r>
      <w:r w:rsidR="000F0440" w:rsidRPr="00E75EE7">
        <w:rPr>
          <w:rFonts w:ascii="Arial" w:eastAsia="Adobe Fan Heiti Std B" w:hAnsi="Arial" w:cs="Arial"/>
          <w:b/>
          <w:u w:val="single"/>
          <w:lang w:val="pt-BR"/>
        </w:rPr>
        <w:t>) dias</w:t>
      </w:r>
      <w:r w:rsidR="000F0440" w:rsidRPr="00E75EE7">
        <w:rPr>
          <w:rFonts w:ascii="Arial" w:eastAsia="Adobe Fan Heiti Std B" w:hAnsi="Arial" w:cs="Arial"/>
          <w:lang w:val="pt-BR"/>
        </w:rPr>
        <w:t xml:space="preserve"> para analisar e atestar</w:t>
      </w:r>
      <w:r w:rsidR="00422DBD" w:rsidRPr="00E75EE7">
        <w:rPr>
          <w:rFonts w:ascii="Arial" w:eastAsia="Adobe Fan Heiti Std B" w:hAnsi="Arial" w:cs="Arial"/>
          <w:lang w:val="pt-BR"/>
        </w:rPr>
        <w:t>,</w:t>
      </w:r>
      <w:r w:rsidRPr="00E75EE7">
        <w:rPr>
          <w:rFonts w:ascii="Arial" w:eastAsia="Adobe Fan Heiti Std B" w:hAnsi="Arial" w:cs="Arial"/>
          <w:lang w:val="pt-BR"/>
        </w:rPr>
        <w:t xml:space="preserve"> e</w:t>
      </w:r>
      <w:r w:rsidR="00A118AE" w:rsidRPr="00E75EE7">
        <w:rPr>
          <w:rFonts w:ascii="Arial" w:eastAsia="Adobe Fan Heiti Std B" w:hAnsi="Arial" w:cs="Arial"/>
          <w:lang w:val="pt-BR"/>
        </w:rPr>
        <w:t xml:space="preserve"> o pagamento ficará pendente até que seja sanado o problema ocorrido. Nesta hipótese, o prazo para o pagamento se iniciará após a regularização da situação ou reapresentação do documento fiscal, não acarretando qualquer tipo de ônus para a Prefeitura</w:t>
      </w:r>
      <w:r w:rsidR="000F0440" w:rsidRPr="00E75EE7">
        <w:rPr>
          <w:rFonts w:ascii="Arial" w:eastAsia="Adobe Fan Heiti Std B" w:hAnsi="Arial" w:cs="Arial"/>
          <w:lang w:val="pt-BR"/>
        </w:rPr>
        <w:t>;</w:t>
      </w:r>
    </w:p>
    <w:p w14:paraId="26340272" w14:textId="77777777" w:rsidR="000F0440" w:rsidRPr="00E75EE7" w:rsidRDefault="000F0440" w:rsidP="001B09E2">
      <w:pPr>
        <w:pStyle w:val="Padro"/>
        <w:widowControl w:val="0"/>
        <w:numPr>
          <w:ilvl w:val="1"/>
          <w:numId w:val="33"/>
        </w:numPr>
        <w:tabs>
          <w:tab w:val="clear" w:pos="708"/>
          <w:tab w:val="left" w:pos="0"/>
        </w:tabs>
        <w:spacing w:before="120" w:after="120" w:line="360" w:lineRule="auto"/>
        <w:ind w:firstLine="0"/>
        <w:jc w:val="both"/>
        <w:rPr>
          <w:rFonts w:ascii="Arial" w:eastAsia="Adobe Fan Heiti Std B" w:hAnsi="Arial" w:cs="Arial"/>
          <w:lang w:val="pt-BR"/>
        </w:rPr>
      </w:pPr>
      <w:bookmarkStart w:id="4" w:name="_Toc272252462"/>
      <w:bookmarkStart w:id="5" w:name="_Toc272505019"/>
      <w:bookmarkStart w:id="6" w:name="_Toc300741134"/>
      <w:bookmarkStart w:id="7" w:name="_Toc301436365"/>
      <w:bookmarkStart w:id="8" w:name="_Toc309393541"/>
      <w:bookmarkStart w:id="9" w:name="_Toc317243201"/>
      <w:bookmarkStart w:id="10" w:name="_Toc317781067"/>
      <w:bookmarkStart w:id="11" w:name="_Toc318805822"/>
      <w:r w:rsidRPr="00E75EE7">
        <w:rPr>
          <w:rFonts w:ascii="Arial" w:eastAsia="Adobe Fan Heiti Std B" w:hAnsi="Arial" w:cs="Arial"/>
          <w:lang w:val="pt-BR"/>
        </w:rPr>
        <w:t xml:space="preserve">A </w:t>
      </w:r>
      <w:r w:rsidR="00D1512C" w:rsidRPr="00E75EE7">
        <w:rPr>
          <w:rFonts w:ascii="Arial" w:eastAsia="Adobe Fan Heiti Std B" w:hAnsi="Arial" w:cs="Arial"/>
          <w:lang w:val="pt-BR"/>
        </w:rPr>
        <w:t>CONTRATANTE</w:t>
      </w:r>
      <w:r w:rsidRPr="00E75EE7">
        <w:rPr>
          <w:rFonts w:ascii="Arial" w:eastAsia="Adobe Fan Heiti Std B" w:hAnsi="Arial" w:cs="Arial"/>
          <w:lang w:val="pt-BR"/>
        </w:rPr>
        <w:t xml:space="preserve"> poderá deduzir da importância a pagar os valores correspondentes a multas ou indenizações devidas pela </w:t>
      </w:r>
      <w:r w:rsidR="00D1512C" w:rsidRPr="00E75EE7">
        <w:rPr>
          <w:rFonts w:ascii="Arial" w:eastAsia="Adobe Fan Heiti Std B" w:hAnsi="Arial" w:cs="Arial"/>
          <w:lang w:val="pt-BR"/>
        </w:rPr>
        <w:t>CONTRATADA</w:t>
      </w:r>
      <w:bookmarkEnd w:id="4"/>
      <w:bookmarkEnd w:id="5"/>
      <w:bookmarkEnd w:id="6"/>
      <w:bookmarkEnd w:id="7"/>
      <w:bookmarkEnd w:id="8"/>
      <w:bookmarkEnd w:id="9"/>
      <w:bookmarkEnd w:id="10"/>
      <w:bookmarkEnd w:id="11"/>
      <w:r w:rsidRPr="00E75EE7">
        <w:rPr>
          <w:rFonts w:ascii="Arial" w:eastAsia="Adobe Fan Heiti Std B" w:hAnsi="Arial" w:cs="Arial"/>
          <w:lang w:val="pt-BR"/>
        </w:rPr>
        <w:t>;</w:t>
      </w:r>
    </w:p>
    <w:p w14:paraId="344E8E0E" w14:textId="77777777" w:rsidR="000F0440" w:rsidRPr="00E75EE7" w:rsidRDefault="000F0440" w:rsidP="001B09E2">
      <w:pPr>
        <w:pStyle w:val="Padro"/>
        <w:widowControl w:val="0"/>
        <w:numPr>
          <w:ilvl w:val="1"/>
          <w:numId w:val="33"/>
        </w:numPr>
        <w:tabs>
          <w:tab w:val="clear" w:pos="708"/>
          <w:tab w:val="left" w:pos="0"/>
        </w:tabs>
        <w:spacing w:before="120" w:after="120" w:line="360" w:lineRule="auto"/>
        <w:ind w:firstLine="0"/>
        <w:jc w:val="both"/>
        <w:rPr>
          <w:rFonts w:ascii="Arial" w:eastAsia="Adobe Fan Heiti Std B" w:hAnsi="Arial" w:cs="Arial"/>
          <w:lang w:val="pt-BR"/>
        </w:rPr>
      </w:pPr>
      <w:bookmarkStart w:id="12" w:name="_Toc272505022"/>
      <w:bookmarkStart w:id="13" w:name="_Toc300741144"/>
      <w:bookmarkStart w:id="14" w:name="_Toc301436375"/>
      <w:bookmarkStart w:id="15" w:name="_Toc309393549"/>
      <w:bookmarkStart w:id="16" w:name="_Toc317243209"/>
      <w:bookmarkStart w:id="17" w:name="_Toc317781075"/>
      <w:bookmarkStart w:id="18" w:name="_Toc318805830"/>
      <w:r w:rsidRPr="00E75EE7">
        <w:rPr>
          <w:rFonts w:ascii="Arial" w:eastAsia="Adobe Fan Heiti Std B" w:hAnsi="Arial" w:cs="Arial"/>
          <w:lang w:val="pt-BR"/>
        </w:rPr>
        <w:t xml:space="preserve">Observando o que estabelece a legislação vigente, por ocasião do pagamento, a </w:t>
      </w:r>
      <w:r w:rsidR="00D1512C" w:rsidRPr="00E75EE7">
        <w:rPr>
          <w:rFonts w:ascii="Arial" w:eastAsia="Adobe Fan Heiti Std B" w:hAnsi="Arial" w:cs="Arial"/>
          <w:lang w:val="pt-BR"/>
        </w:rPr>
        <w:t>CONTRATANTE</w:t>
      </w:r>
      <w:r w:rsidRPr="00E75EE7">
        <w:rPr>
          <w:rFonts w:ascii="Arial" w:eastAsia="Adobe Fan Heiti Std B" w:hAnsi="Arial" w:cs="Arial"/>
          <w:lang w:val="pt-BR"/>
        </w:rPr>
        <w:t>, na condição de substituta tributária, efetuará a retenção na fonte dos tributos devidos, tomando por base o valor total da respectiva nota fiscal</w:t>
      </w:r>
      <w:bookmarkEnd w:id="12"/>
      <w:bookmarkEnd w:id="13"/>
      <w:bookmarkEnd w:id="14"/>
      <w:bookmarkEnd w:id="15"/>
      <w:bookmarkEnd w:id="16"/>
      <w:bookmarkEnd w:id="17"/>
      <w:bookmarkEnd w:id="18"/>
      <w:r w:rsidRPr="00E75EE7">
        <w:rPr>
          <w:rFonts w:ascii="Arial" w:eastAsia="Adobe Fan Heiti Std B" w:hAnsi="Arial" w:cs="Arial"/>
          <w:lang w:val="pt-BR"/>
        </w:rPr>
        <w:t>;</w:t>
      </w:r>
    </w:p>
    <w:p w14:paraId="44AC833B" w14:textId="77777777" w:rsidR="000F0440" w:rsidRPr="00E75EE7" w:rsidRDefault="00F15CFA" w:rsidP="001B09E2">
      <w:pPr>
        <w:pStyle w:val="Padro"/>
        <w:widowControl w:val="0"/>
        <w:numPr>
          <w:ilvl w:val="1"/>
          <w:numId w:val="33"/>
        </w:numPr>
        <w:tabs>
          <w:tab w:val="clear" w:pos="708"/>
          <w:tab w:val="left" w:pos="0"/>
        </w:tabs>
        <w:spacing w:before="120" w:after="120" w:line="360" w:lineRule="auto"/>
        <w:ind w:firstLine="0"/>
        <w:jc w:val="both"/>
        <w:rPr>
          <w:rFonts w:ascii="Arial" w:eastAsia="Adobe Fan Heiti Std B" w:hAnsi="Arial" w:cs="Arial"/>
          <w:lang w:val="pt-BR"/>
        </w:rPr>
      </w:pPr>
      <w:bookmarkStart w:id="19" w:name="_Toc309393550"/>
      <w:bookmarkStart w:id="20" w:name="_Toc317243210"/>
      <w:bookmarkStart w:id="21" w:name="_Toc317781076"/>
      <w:bookmarkStart w:id="22" w:name="_Toc318805831"/>
      <w:r w:rsidRPr="00E75EE7">
        <w:rPr>
          <w:rFonts w:ascii="Arial" w:eastAsia="Adobe Fan Heiti Std B" w:hAnsi="Arial" w:cs="Arial"/>
          <w:lang w:val="pt-BR"/>
        </w:rPr>
        <w:t>As demais clá</w:t>
      </w:r>
      <w:r w:rsidR="000F0440" w:rsidRPr="00E75EE7">
        <w:rPr>
          <w:rFonts w:ascii="Arial" w:eastAsia="Adobe Fan Heiti Std B" w:hAnsi="Arial" w:cs="Arial"/>
          <w:lang w:val="pt-BR"/>
        </w:rPr>
        <w:t>usulas de pagamento estarão previstas em CONTRATO.</w:t>
      </w:r>
    </w:p>
    <w:bookmarkEnd w:id="19"/>
    <w:bookmarkEnd w:id="20"/>
    <w:bookmarkEnd w:id="21"/>
    <w:bookmarkEnd w:id="22"/>
    <w:p w14:paraId="2933479A" w14:textId="77777777" w:rsidR="00002FCE" w:rsidRPr="00E75EE7" w:rsidRDefault="00606C82" w:rsidP="001B09E2">
      <w:pPr>
        <w:pStyle w:val="Ttulo1"/>
        <w:numPr>
          <w:ilvl w:val="0"/>
          <w:numId w:val="33"/>
        </w:numPr>
        <w:shd w:val="clear" w:color="auto" w:fill="D9D9D9" w:themeFill="background1" w:themeFillShade="D9"/>
        <w:spacing w:before="120" w:after="120" w:line="360" w:lineRule="auto"/>
        <w:ind w:left="567" w:hanging="567"/>
        <w:rPr>
          <w:rFonts w:ascii="Arial" w:eastAsia="Adobe Fan Heiti Std B" w:hAnsi="Arial" w:cs="Arial"/>
          <w:b/>
          <w:color w:val="auto"/>
          <w:sz w:val="24"/>
          <w:szCs w:val="24"/>
        </w:rPr>
      </w:pPr>
      <w:r w:rsidRPr="00E75EE7">
        <w:rPr>
          <w:rFonts w:ascii="Arial" w:eastAsia="Adobe Fan Heiti Std B" w:hAnsi="Arial" w:cs="Arial"/>
          <w:b/>
          <w:color w:val="auto"/>
          <w:sz w:val="24"/>
          <w:szCs w:val="24"/>
        </w:rPr>
        <w:t xml:space="preserve">DAS OBRIGAÇÕES DA </w:t>
      </w:r>
      <w:r w:rsidR="00D1512C" w:rsidRPr="00E75EE7">
        <w:rPr>
          <w:rFonts w:ascii="Arial" w:eastAsia="Adobe Fan Heiti Std B" w:hAnsi="Arial" w:cs="Arial"/>
          <w:b/>
          <w:color w:val="auto"/>
          <w:sz w:val="24"/>
          <w:szCs w:val="24"/>
        </w:rPr>
        <w:t>CONTRATANTE</w:t>
      </w:r>
    </w:p>
    <w:p w14:paraId="2F4E9844" w14:textId="77777777" w:rsidR="00EE32E4" w:rsidRDefault="00EE32E4" w:rsidP="001B09E2">
      <w:pPr>
        <w:pStyle w:val="Padro"/>
        <w:widowControl w:val="0"/>
        <w:numPr>
          <w:ilvl w:val="1"/>
          <w:numId w:val="33"/>
        </w:numPr>
        <w:tabs>
          <w:tab w:val="clear" w:pos="708"/>
          <w:tab w:val="left" w:pos="0"/>
        </w:tabs>
        <w:spacing w:before="120" w:after="120" w:line="360" w:lineRule="auto"/>
        <w:ind w:firstLine="0"/>
        <w:jc w:val="both"/>
        <w:rPr>
          <w:rFonts w:ascii="Arial" w:eastAsia="Adobe Fan Heiti Std B" w:hAnsi="Arial" w:cs="Arial"/>
          <w:color w:val="auto"/>
          <w:lang w:val="pt-BR"/>
        </w:rPr>
      </w:pPr>
      <w:bookmarkStart w:id="23" w:name="_Toc278316387"/>
      <w:r w:rsidRPr="00E75EE7">
        <w:rPr>
          <w:rFonts w:ascii="Arial" w:eastAsia="Adobe Fan Heiti Std B" w:hAnsi="Arial" w:cs="Arial"/>
          <w:lang w:val="pt-BR"/>
        </w:rPr>
        <w:t xml:space="preserve">Observar e fazer cumprir fielmente todas as obrigações assumidas pela CONTRATADA, de acordo com as </w:t>
      </w:r>
      <w:r w:rsidRPr="00E75EE7">
        <w:rPr>
          <w:rFonts w:ascii="Arial" w:eastAsia="Adobe Fan Heiti Std B" w:hAnsi="Arial" w:cs="Arial"/>
          <w:color w:val="auto"/>
          <w:lang w:val="pt-BR"/>
        </w:rPr>
        <w:t>cláusulas contratuais, os termos de sua proposta, bem como o que estabelece o Termo de Referência e seus Anexos;</w:t>
      </w:r>
    </w:p>
    <w:p w14:paraId="753440D1" w14:textId="77777777" w:rsidR="00EE32E4" w:rsidRPr="00E75EE7" w:rsidRDefault="00EE32E4" w:rsidP="001B09E2">
      <w:pPr>
        <w:pStyle w:val="Padro"/>
        <w:widowControl w:val="0"/>
        <w:numPr>
          <w:ilvl w:val="1"/>
          <w:numId w:val="33"/>
        </w:numPr>
        <w:tabs>
          <w:tab w:val="clear" w:pos="708"/>
          <w:tab w:val="left" w:pos="0"/>
        </w:tabs>
        <w:spacing w:before="120" w:after="120" w:line="360" w:lineRule="auto"/>
        <w:ind w:firstLine="0"/>
        <w:jc w:val="both"/>
        <w:rPr>
          <w:rFonts w:ascii="Arial" w:eastAsia="Adobe Fan Heiti Std B" w:hAnsi="Arial" w:cs="Arial"/>
          <w:color w:val="auto"/>
          <w:lang w:val="pt-BR"/>
        </w:rPr>
      </w:pPr>
      <w:r>
        <w:rPr>
          <w:rFonts w:ascii="Arial" w:eastAsia="Adobe Fan Heiti Std B" w:hAnsi="Arial" w:cs="Arial"/>
          <w:color w:val="auto"/>
          <w:lang w:val="pt-BR"/>
        </w:rPr>
        <w:t>Estar em dia com suas obrigações tributárias e previdenciárias de acordo com critérios e exigências estabelecidas conforme a Lei Nº9.717/98 ou alterações posteriores;</w:t>
      </w:r>
    </w:p>
    <w:p w14:paraId="70A78324" w14:textId="77777777" w:rsidR="00EE32E4" w:rsidRPr="00E75EE7" w:rsidRDefault="00EE32E4" w:rsidP="001B09E2">
      <w:pPr>
        <w:pStyle w:val="Padro"/>
        <w:widowControl w:val="0"/>
        <w:numPr>
          <w:ilvl w:val="1"/>
          <w:numId w:val="33"/>
        </w:numPr>
        <w:tabs>
          <w:tab w:val="clear" w:pos="708"/>
          <w:tab w:val="left" w:pos="0"/>
        </w:tabs>
        <w:spacing w:before="120" w:after="120" w:line="360" w:lineRule="auto"/>
        <w:ind w:firstLine="0"/>
        <w:jc w:val="both"/>
        <w:rPr>
          <w:rFonts w:ascii="Arial" w:eastAsia="Adobe Fan Heiti Std B" w:hAnsi="Arial" w:cs="Arial"/>
          <w:color w:val="auto"/>
          <w:lang w:val="pt-BR"/>
        </w:rPr>
      </w:pPr>
      <w:r w:rsidRPr="00E75EE7">
        <w:rPr>
          <w:rFonts w:ascii="Arial" w:eastAsia="Adobe Fan Heiti Std B" w:hAnsi="Arial" w:cs="Arial"/>
          <w:color w:val="auto"/>
          <w:lang w:val="pt-BR"/>
        </w:rPr>
        <w:t>Receber o objeto no prazo e condições estabelecidas e seus Anexos;</w:t>
      </w:r>
    </w:p>
    <w:p w14:paraId="655EE799" w14:textId="77777777" w:rsidR="00EE32E4" w:rsidRPr="00E75EE7" w:rsidRDefault="00EE32E4" w:rsidP="001B09E2">
      <w:pPr>
        <w:pStyle w:val="Padro"/>
        <w:widowControl w:val="0"/>
        <w:numPr>
          <w:ilvl w:val="1"/>
          <w:numId w:val="33"/>
        </w:numPr>
        <w:tabs>
          <w:tab w:val="clear" w:pos="708"/>
          <w:tab w:val="left" w:pos="0"/>
        </w:tabs>
        <w:spacing w:before="120" w:after="120" w:line="360" w:lineRule="auto"/>
        <w:ind w:firstLine="0"/>
        <w:jc w:val="both"/>
        <w:rPr>
          <w:rFonts w:ascii="Arial" w:eastAsia="Adobe Fan Heiti Std B" w:hAnsi="Arial" w:cs="Arial"/>
          <w:lang w:val="pt-BR"/>
        </w:rPr>
      </w:pPr>
      <w:r w:rsidRPr="00E75EE7">
        <w:rPr>
          <w:rFonts w:ascii="Arial" w:eastAsia="Adobe Fan Heiti Std B" w:hAnsi="Arial" w:cs="Arial"/>
          <w:lang w:val="pt-BR"/>
        </w:rPr>
        <w:lastRenderedPageBreak/>
        <w:t>Prestar as informações e os esclarecimentos que venham a ser solicitados pela CONTRATADA;</w:t>
      </w:r>
    </w:p>
    <w:p w14:paraId="04E7CB9A" w14:textId="77777777" w:rsidR="00EE32E4" w:rsidRPr="00E75EE7" w:rsidRDefault="00EE32E4" w:rsidP="001B09E2">
      <w:pPr>
        <w:pStyle w:val="Padro"/>
        <w:widowControl w:val="0"/>
        <w:numPr>
          <w:ilvl w:val="1"/>
          <w:numId w:val="33"/>
        </w:numPr>
        <w:tabs>
          <w:tab w:val="clear" w:pos="708"/>
          <w:tab w:val="left" w:pos="0"/>
        </w:tabs>
        <w:spacing w:before="120" w:after="120" w:line="360" w:lineRule="auto"/>
        <w:ind w:firstLine="0"/>
        <w:jc w:val="both"/>
        <w:rPr>
          <w:rFonts w:ascii="Arial" w:eastAsia="Adobe Fan Heiti Std B" w:hAnsi="Arial" w:cs="Arial"/>
          <w:lang w:val="pt-BR"/>
        </w:rPr>
      </w:pPr>
      <w:bookmarkStart w:id="24" w:name="_Toc272252546"/>
      <w:bookmarkStart w:id="25" w:name="_Toc272505133"/>
      <w:bookmarkStart w:id="26" w:name="_Toc300741237"/>
      <w:bookmarkStart w:id="27" w:name="_Toc301436468"/>
      <w:bookmarkStart w:id="28" w:name="_Toc320871112"/>
      <w:bookmarkStart w:id="29" w:name="_Toc444164225"/>
      <w:bookmarkStart w:id="30" w:name="_Toc444164799"/>
      <w:r w:rsidRPr="00E75EE7">
        <w:rPr>
          <w:rFonts w:ascii="Arial" w:eastAsia="Adobe Fan Heiti Std B" w:hAnsi="Arial" w:cs="Arial"/>
          <w:lang w:val="pt-BR"/>
        </w:rPr>
        <w:t>Proporcionar as condições necessárias para que a CONTRATADA possa cumprir o que estabelecem o CONTRATO</w:t>
      </w:r>
      <w:bookmarkEnd w:id="24"/>
      <w:bookmarkEnd w:id="25"/>
      <w:bookmarkEnd w:id="26"/>
      <w:bookmarkEnd w:id="27"/>
      <w:bookmarkEnd w:id="28"/>
      <w:bookmarkEnd w:id="29"/>
      <w:bookmarkEnd w:id="30"/>
      <w:r w:rsidRPr="00E75EE7">
        <w:rPr>
          <w:rFonts w:ascii="Arial" w:eastAsia="Adobe Fan Heiti Std B" w:hAnsi="Arial" w:cs="Arial"/>
          <w:lang w:val="pt-BR"/>
        </w:rPr>
        <w:t>;</w:t>
      </w:r>
    </w:p>
    <w:p w14:paraId="4B7A7F74" w14:textId="77777777" w:rsidR="00EE32E4" w:rsidRPr="00E75EE7" w:rsidRDefault="00EE32E4" w:rsidP="001B09E2">
      <w:pPr>
        <w:pStyle w:val="Padro"/>
        <w:widowControl w:val="0"/>
        <w:numPr>
          <w:ilvl w:val="1"/>
          <w:numId w:val="33"/>
        </w:numPr>
        <w:tabs>
          <w:tab w:val="clear" w:pos="708"/>
          <w:tab w:val="left" w:pos="0"/>
        </w:tabs>
        <w:spacing w:before="120" w:after="120" w:line="360" w:lineRule="auto"/>
        <w:ind w:firstLine="0"/>
        <w:jc w:val="both"/>
        <w:rPr>
          <w:rFonts w:ascii="Arial" w:eastAsia="Adobe Fan Heiti Std B" w:hAnsi="Arial" w:cs="Arial"/>
          <w:lang w:val="pt-BR"/>
        </w:rPr>
      </w:pPr>
      <w:bookmarkStart w:id="31" w:name="_Toc272252550"/>
      <w:bookmarkStart w:id="32" w:name="_Toc272505137"/>
      <w:bookmarkStart w:id="33" w:name="_Toc300741242"/>
      <w:bookmarkStart w:id="34" w:name="_Toc301436473"/>
      <w:bookmarkStart w:id="35" w:name="_Toc320871117"/>
      <w:bookmarkStart w:id="36" w:name="_Toc444164230"/>
      <w:bookmarkStart w:id="37" w:name="_Toc444164804"/>
      <w:r w:rsidRPr="00E75EE7">
        <w:rPr>
          <w:rFonts w:ascii="Arial" w:eastAsia="Adobe Fan Heiti Std B" w:hAnsi="Arial" w:cs="Arial"/>
          <w:lang w:val="pt-BR"/>
        </w:rPr>
        <w:t>Notificar a CONTRATADA, por escrito, sobre as imperfeições, as falhas, os defeitos, os maus funcionamentos e demais irregularidades constatadas no sistema, inclusive nos serviços de assistência técnica, a fim de serem tomadas as providências cabíveis para correção do que for notificado</w:t>
      </w:r>
      <w:bookmarkEnd w:id="31"/>
      <w:bookmarkEnd w:id="32"/>
      <w:bookmarkEnd w:id="33"/>
      <w:bookmarkEnd w:id="34"/>
      <w:bookmarkEnd w:id="35"/>
      <w:bookmarkEnd w:id="36"/>
      <w:bookmarkEnd w:id="37"/>
      <w:r w:rsidRPr="00E75EE7">
        <w:rPr>
          <w:rFonts w:ascii="Arial" w:eastAsia="Adobe Fan Heiti Std B" w:hAnsi="Arial" w:cs="Arial"/>
          <w:lang w:val="pt-BR"/>
        </w:rPr>
        <w:t>;</w:t>
      </w:r>
    </w:p>
    <w:p w14:paraId="35785AEF" w14:textId="77777777" w:rsidR="00EE32E4" w:rsidRPr="00E75EE7" w:rsidRDefault="00EE32E4" w:rsidP="001B09E2">
      <w:pPr>
        <w:pStyle w:val="Padro"/>
        <w:widowControl w:val="0"/>
        <w:numPr>
          <w:ilvl w:val="1"/>
          <w:numId w:val="33"/>
        </w:numPr>
        <w:tabs>
          <w:tab w:val="clear" w:pos="708"/>
          <w:tab w:val="left" w:pos="0"/>
        </w:tabs>
        <w:spacing w:before="120" w:after="120" w:line="360" w:lineRule="auto"/>
        <w:ind w:firstLine="0"/>
        <w:jc w:val="both"/>
        <w:rPr>
          <w:rFonts w:ascii="Arial" w:eastAsia="Adobe Fan Heiti Std B" w:hAnsi="Arial" w:cs="Arial"/>
          <w:lang w:val="pt-BR"/>
        </w:rPr>
      </w:pPr>
      <w:bookmarkStart w:id="38" w:name="_Toc272252551"/>
      <w:bookmarkStart w:id="39" w:name="_Toc272505138"/>
      <w:bookmarkStart w:id="40" w:name="_Toc300741243"/>
      <w:bookmarkStart w:id="41" w:name="_Toc301436474"/>
      <w:bookmarkStart w:id="42" w:name="_Toc320871118"/>
      <w:bookmarkStart w:id="43" w:name="_Toc444164231"/>
      <w:bookmarkStart w:id="44" w:name="_Toc444164805"/>
      <w:r w:rsidRPr="00E75EE7">
        <w:rPr>
          <w:rFonts w:ascii="Arial" w:eastAsia="Adobe Fan Heiti Std B" w:hAnsi="Arial" w:cs="Arial"/>
          <w:lang w:val="pt-BR"/>
        </w:rPr>
        <w:t>Permitir a entrada dos funcionários da CONTRATADA, desde que devidamente identificados, garantindo o pleno acesso aos equipamentos, bem como fornecendo todos os meios necessários à execução dos serviços</w:t>
      </w:r>
      <w:bookmarkEnd w:id="38"/>
      <w:bookmarkEnd w:id="39"/>
      <w:bookmarkEnd w:id="40"/>
      <w:bookmarkEnd w:id="41"/>
      <w:bookmarkEnd w:id="42"/>
      <w:bookmarkEnd w:id="43"/>
      <w:bookmarkEnd w:id="44"/>
      <w:r w:rsidRPr="00E75EE7">
        <w:rPr>
          <w:rFonts w:ascii="Arial" w:eastAsia="Adobe Fan Heiti Std B" w:hAnsi="Arial" w:cs="Arial"/>
          <w:lang w:val="pt-BR"/>
        </w:rPr>
        <w:t>;</w:t>
      </w:r>
    </w:p>
    <w:p w14:paraId="65455BD6" w14:textId="77777777" w:rsidR="00EE32E4" w:rsidRPr="00E75EE7" w:rsidRDefault="00EE32E4" w:rsidP="001B09E2">
      <w:pPr>
        <w:pStyle w:val="Padro"/>
        <w:widowControl w:val="0"/>
        <w:numPr>
          <w:ilvl w:val="1"/>
          <w:numId w:val="33"/>
        </w:numPr>
        <w:tabs>
          <w:tab w:val="clear" w:pos="708"/>
          <w:tab w:val="left" w:pos="0"/>
        </w:tabs>
        <w:spacing w:before="120" w:after="120" w:line="360" w:lineRule="auto"/>
        <w:ind w:firstLine="0"/>
        <w:jc w:val="both"/>
        <w:rPr>
          <w:rFonts w:ascii="Arial" w:eastAsia="Adobe Fan Heiti Std B" w:hAnsi="Arial" w:cs="Arial"/>
          <w:lang w:val="pt-BR"/>
        </w:rPr>
      </w:pPr>
      <w:bookmarkStart w:id="45" w:name="_Toc272252553"/>
      <w:bookmarkStart w:id="46" w:name="_Toc272505140"/>
      <w:bookmarkStart w:id="47" w:name="_Toc300741245"/>
      <w:bookmarkStart w:id="48" w:name="_Toc301436476"/>
      <w:bookmarkStart w:id="49" w:name="_Toc309393652"/>
      <w:bookmarkStart w:id="50" w:name="_Toc317243303"/>
      <w:bookmarkStart w:id="51" w:name="_Toc317781169"/>
      <w:bookmarkStart w:id="52" w:name="_Toc318805924"/>
      <w:r w:rsidRPr="00E75EE7">
        <w:rPr>
          <w:rFonts w:ascii="Arial" w:eastAsia="Adobe Fan Heiti Std B" w:hAnsi="Arial" w:cs="Arial"/>
          <w:lang w:val="pt-BR"/>
        </w:rPr>
        <w:t>Acompanhar e fiscalizar o cumprimento das obrigações da CONTRATADA por meio de uma FISCALIZAÇÃO;</w:t>
      </w:r>
    </w:p>
    <w:bookmarkEnd w:id="45"/>
    <w:bookmarkEnd w:id="46"/>
    <w:bookmarkEnd w:id="47"/>
    <w:bookmarkEnd w:id="48"/>
    <w:bookmarkEnd w:id="49"/>
    <w:bookmarkEnd w:id="50"/>
    <w:bookmarkEnd w:id="51"/>
    <w:bookmarkEnd w:id="52"/>
    <w:p w14:paraId="30E118DA" w14:textId="77777777" w:rsidR="00EE32E4" w:rsidRPr="00E75EE7" w:rsidRDefault="00EE32E4" w:rsidP="001B09E2">
      <w:pPr>
        <w:pStyle w:val="Padro"/>
        <w:widowControl w:val="0"/>
        <w:numPr>
          <w:ilvl w:val="1"/>
          <w:numId w:val="33"/>
        </w:numPr>
        <w:tabs>
          <w:tab w:val="clear" w:pos="708"/>
          <w:tab w:val="left" w:pos="0"/>
        </w:tabs>
        <w:spacing w:before="120" w:after="120" w:line="360" w:lineRule="auto"/>
        <w:ind w:firstLine="0"/>
        <w:jc w:val="both"/>
        <w:rPr>
          <w:rFonts w:ascii="Arial" w:eastAsia="Adobe Fan Heiti Std B" w:hAnsi="Arial" w:cs="Arial"/>
          <w:lang w:val="pt-BR"/>
        </w:rPr>
      </w:pPr>
      <w:r w:rsidRPr="00E75EE7">
        <w:rPr>
          <w:rFonts w:ascii="Arial" w:eastAsia="Adobe Fan Heiti Std B" w:hAnsi="Arial" w:cs="Arial"/>
          <w:lang w:val="pt-BR"/>
        </w:rPr>
        <w:t>Aplicar à CONTRATADA as penalidades contratuais e regulamentares cabíveis, garantidos o contraditório e a ampla defesa;</w:t>
      </w:r>
    </w:p>
    <w:p w14:paraId="4683438E" w14:textId="77777777" w:rsidR="00EE32E4" w:rsidRPr="00E75EE7" w:rsidRDefault="00EE32E4" w:rsidP="001B09E2">
      <w:pPr>
        <w:pStyle w:val="Padro"/>
        <w:widowControl w:val="0"/>
        <w:numPr>
          <w:ilvl w:val="1"/>
          <w:numId w:val="33"/>
        </w:numPr>
        <w:tabs>
          <w:tab w:val="clear" w:pos="708"/>
          <w:tab w:val="left" w:pos="0"/>
        </w:tabs>
        <w:spacing w:before="120" w:after="120" w:line="360" w:lineRule="auto"/>
        <w:ind w:firstLine="0"/>
        <w:jc w:val="both"/>
        <w:rPr>
          <w:rFonts w:ascii="Arial" w:eastAsia="Adobe Fan Heiti Std B" w:hAnsi="Arial" w:cs="Arial"/>
          <w:lang w:val="pt-BR"/>
        </w:rPr>
      </w:pPr>
      <w:bookmarkStart w:id="53" w:name="_Toc272252548"/>
      <w:bookmarkStart w:id="54" w:name="_Toc272505135"/>
      <w:bookmarkStart w:id="55" w:name="_Toc300741240"/>
      <w:bookmarkStart w:id="56" w:name="_Toc301436471"/>
      <w:bookmarkStart w:id="57" w:name="_Toc320871115"/>
      <w:bookmarkStart w:id="58" w:name="_Toc444164228"/>
      <w:bookmarkStart w:id="59" w:name="_Toc444164802"/>
      <w:r w:rsidRPr="00E75EE7">
        <w:rPr>
          <w:rFonts w:ascii="Arial" w:eastAsia="Adobe Fan Heiti Std B" w:hAnsi="Arial" w:cs="Arial"/>
          <w:lang w:val="pt-BR"/>
        </w:rPr>
        <w:t>Atestar as Notas Fiscais/Faturas desde que tenham sido entregues como determina este CONTRATO, verificar os relatórios apresentados, encaminhar as Notas Fiscais e/ou Faturas, devidamente atestadas, para pagamento no prazo determinado</w:t>
      </w:r>
      <w:bookmarkEnd w:id="53"/>
      <w:bookmarkEnd w:id="54"/>
      <w:bookmarkEnd w:id="55"/>
      <w:bookmarkEnd w:id="56"/>
      <w:bookmarkEnd w:id="57"/>
      <w:bookmarkEnd w:id="58"/>
      <w:bookmarkEnd w:id="59"/>
      <w:r w:rsidRPr="00E75EE7">
        <w:rPr>
          <w:rFonts w:ascii="Arial" w:eastAsia="Adobe Fan Heiti Std B" w:hAnsi="Arial" w:cs="Arial"/>
          <w:lang w:val="pt-BR"/>
        </w:rPr>
        <w:t>;</w:t>
      </w:r>
    </w:p>
    <w:p w14:paraId="34C368B1" w14:textId="77777777" w:rsidR="00EE32E4" w:rsidRPr="00E75EE7" w:rsidRDefault="00EE32E4" w:rsidP="001B09E2">
      <w:pPr>
        <w:pStyle w:val="Padro"/>
        <w:widowControl w:val="0"/>
        <w:numPr>
          <w:ilvl w:val="1"/>
          <w:numId w:val="33"/>
        </w:numPr>
        <w:tabs>
          <w:tab w:val="clear" w:pos="708"/>
          <w:tab w:val="left" w:pos="0"/>
        </w:tabs>
        <w:spacing w:before="120" w:after="120" w:line="360" w:lineRule="auto"/>
        <w:ind w:firstLine="0"/>
        <w:jc w:val="both"/>
        <w:rPr>
          <w:rFonts w:ascii="Arial" w:eastAsia="Adobe Fan Heiti Std B" w:hAnsi="Arial" w:cs="Arial"/>
          <w:lang w:val="pt-BR"/>
        </w:rPr>
      </w:pPr>
      <w:r w:rsidRPr="00E75EE7">
        <w:rPr>
          <w:rFonts w:ascii="Arial" w:eastAsia="Adobe Fan Heiti Std B" w:hAnsi="Arial" w:cs="Arial"/>
          <w:color w:val="auto"/>
          <w:lang w:val="pt-BR"/>
        </w:rPr>
        <w:t xml:space="preserve">Efetuar as retenções tributárias devidas sobre o valor da fatura de serviços da </w:t>
      </w:r>
      <w:r w:rsidRPr="00E75EE7">
        <w:rPr>
          <w:rFonts w:ascii="Arial" w:eastAsia="Adobe Fan Heiti Std B" w:hAnsi="Arial" w:cs="Arial"/>
          <w:lang w:val="pt-BR"/>
        </w:rPr>
        <w:t>CONTRATADA;</w:t>
      </w:r>
      <w:bookmarkEnd w:id="23"/>
    </w:p>
    <w:p w14:paraId="47941A6E" w14:textId="77777777" w:rsidR="00EE32E4" w:rsidRPr="00E75EE7" w:rsidRDefault="00EE32E4" w:rsidP="001B09E2">
      <w:pPr>
        <w:pStyle w:val="Ttulo1"/>
        <w:numPr>
          <w:ilvl w:val="0"/>
          <w:numId w:val="33"/>
        </w:numPr>
        <w:shd w:val="clear" w:color="auto" w:fill="D9D9D9" w:themeFill="background1" w:themeFillShade="D9"/>
        <w:spacing w:before="120" w:after="120" w:line="360" w:lineRule="auto"/>
        <w:ind w:left="567" w:hanging="567"/>
        <w:rPr>
          <w:rFonts w:ascii="Arial" w:eastAsia="Adobe Fan Heiti Std B" w:hAnsi="Arial" w:cs="Arial"/>
          <w:b/>
          <w:color w:val="auto"/>
          <w:sz w:val="24"/>
          <w:szCs w:val="24"/>
        </w:rPr>
      </w:pPr>
      <w:r w:rsidRPr="00E75EE7">
        <w:rPr>
          <w:rFonts w:ascii="Arial" w:eastAsia="Adobe Fan Heiti Std B" w:hAnsi="Arial" w:cs="Arial"/>
          <w:b/>
          <w:color w:val="auto"/>
          <w:sz w:val="24"/>
          <w:szCs w:val="24"/>
        </w:rPr>
        <w:t>DAS OBRIGAÇÕES DA CONTRATADA</w:t>
      </w:r>
    </w:p>
    <w:p w14:paraId="7C4E6A88" w14:textId="4B28BBD7" w:rsidR="00ED3795" w:rsidRPr="00ED3795" w:rsidRDefault="00E42998" w:rsidP="00ED3795">
      <w:pPr>
        <w:pStyle w:val="Padro"/>
        <w:widowControl w:val="0"/>
        <w:numPr>
          <w:ilvl w:val="1"/>
          <w:numId w:val="37"/>
        </w:numPr>
        <w:tabs>
          <w:tab w:val="clear" w:pos="708"/>
          <w:tab w:val="left" w:pos="0"/>
        </w:tabs>
        <w:spacing w:before="120" w:after="120" w:line="360" w:lineRule="auto"/>
        <w:jc w:val="both"/>
        <w:rPr>
          <w:rFonts w:ascii="Arial" w:eastAsia="Adobe Fan Heiti Std B" w:hAnsi="Arial" w:cs="Arial"/>
          <w:color w:val="auto"/>
          <w:lang w:val="pt-BR"/>
        </w:rPr>
      </w:pPr>
      <w:r w:rsidRPr="00E42998">
        <w:rPr>
          <w:rFonts w:ascii="Arial" w:eastAsia="Adobe Fan Heiti Std B" w:hAnsi="Arial" w:cs="Arial"/>
          <w:color w:val="auto"/>
          <w:lang w:val="pt-BR"/>
        </w:rPr>
        <w:t>Realizar o pagamento ao ECAD (Escritório Central de Arrecadação e Distribuição), no caso de utilização de Músicas populares;</w:t>
      </w:r>
    </w:p>
    <w:p w14:paraId="3D50F326" w14:textId="77777777" w:rsidR="00EE32E4" w:rsidRPr="00E75EE7" w:rsidRDefault="00EE32E4" w:rsidP="001E795B">
      <w:pPr>
        <w:pStyle w:val="Padro"/>
        <w:widowControl w:val="0"/>
        <w:numPr>
          <w:ilvl w:val="1"/>
          <w:numId w:val="37"/>
        </w:numPr>
        <w:tabs>
          <w:tab w:val="clear" w:pos="708"/>
          <w:tab w:val="left" w:pos="0"/>
        </w:tabs>
        <w:spacing w:before="120" w:after="120" w:line="360" w:lineRule="auto"/>
        <w:ind w:firstLine="0"/>
        <w:jc w:val="both"/>
        <w:rPr>
          <w:rFonts w:ascii="Arial" w:eastAsia="Adobe Fan Heiti Std B" w:hAnsi="Arial" w:cs="Arial"/>
          <w:color w:val="auto"/>
          <w:lang w:val="pt-BR"/>
        </w:rPr>
      </w:pPr>
      <w:r w:rsidRPr="00E75EE7">
        <w:rPr>
          <w:rFonts w:ascii="Arial" w:eastAsia="Adobe Fan Heiti Std B" w:hAnsi="Arial" w:cs="Arial"/>
          <w:lang w:val="pt-BR"/>
        </w:rPr>
        <w:t xml:space="preserve">Executar os serviços conforme especificações </w:t>
      </w:r>
      <w:r w:rsidRPr="00E75EE7">
        <w:rPr>
          <w:rFonts w:ascii="Arial" w:eastAsia="Adobe Fan Heiti Std B" w:hAnsi="Arial" w:cs="Arial"/>
          <w:color w:val="auto"/>
          <w:lang w:val="pt-BR"/>
        </w:rPr>
        <w:t>deste Termo de referência e seus Anexos, bem como o de sua proposta, com a alocação dos empregados necessários ao perfeito cumprimento das cláusulas contratuais;</w:t>
      </w:r>
    </w:p>
    <w:p w14:paraId="658CCF32" w14:textId="77777777" w:rsidR="00EE32E4" w:rsidRPr="00E75EE7" w:rsidRDefault="00EE32E4" w:rsidP="001E795B">
      <w:pPr>
        <w:pStyle w:val="Padro"/>
        <w:widowControl w:val="0"/>
        <w:numPr>
          <w:ilvl w:val="1"/>
          <w:numId w:val="37"/>
        </w:numPr>
        <w:tabs>
          <w:tab w:val="clear" w:pos="708"/>
          <w:tab w:val="left" w:pos="0"/>
        </w:tabs>
        <w:spacing w:before="120" w:after="120" w:line="360" w:lineRule="auto"/>
        <w:ind w:firstLine="0"/>
        <w:jc w:val="both"/>
        <w:rPr>
          <w:rFonts w:ascii="Arial" w:eastAsia="Adobe Fan Heiti Std B" w:hAnsi="Arial" w:cs="Arial"/>
          <w:color w:val="auto"/>
          <w:lang w:val="pt-BR"/>
        </w:rPr>
      </w:pPr>
      <w:bookmarkStart w:id="60" w:name="_Toc272252518"/>
      <w:bookmarkStart w:id="61" w:name="_Toc272505104"/>
      <w:bookmarkStart w:id="62" w:name="_Toc300741207"/>
      <w:bookmarkStart w:id="63" w:name="_Toc301436438"/>
      <w:bookmarkStart w:id="64" w:name="_Toc320871082"/>
      <w:bookmarkStart w:id="65" w:name="_Toc444164201"/>
      <w:bookmarkStart w:id="66" w:name="_Toc444164775"/>
      <w:proofErr w:type="spellStart"/>
      <w:r w:rsidRPr="00E75EE7">
        <w:rPr>
          <w:rFonts w:ascii="Arial" w:eastAsia="Adobe Fan Heiti Std B" w:hAnsi="Arial" w:cs="Arial"/>
          <w:color w:val="auto"/>
          <w:lang w:val="pt-BR"/>
        </w:rPr>
        <w:t>Fornecer</w:t>
      </w:r>
      <w:proofErr w:type="spellEnd"/>
      <w:r w:rsidRPr="00E75EE7">
        <w:rPr>
          <w:rFonts w:ascii="Arial" w:eastAsia="Adobe Fan Heiti Std B" w:hAnsi="Arial" w:cs="Arial"/>
          <w:color w:val="auto"/>
          <w:lang w:val="pt-BR"/>
        </w:rPr>
        <w:t xml:space="preserve"> as devidas Notas Fiscais/Faturas aderentes aos serviços, nos termos </w:t>
      </w:r>
      <w:r w:rsidRPr="00E75EE7">
        <w:rPr>
          <w:rFonts w:ascii="Arial" w:eastAsia="Adobe Fan Heiti Std B" w:hAnsi="Arial" w:cs="Arial"/>
          <w:color w:val="auto"/>
          <w:lang w:val="pt-BR"/>
        </w:rPr>
        <w:lastRenderedPageBreak/>
        <w:t>da lei e cumprir todas as obrigações fiscais decorrentes da execução do CONTRATO, responsabilizando-se por quaisquer infrações fiscais daí advindas, desde que a infração fiscal tenha resultado de obrigação da CONTRATADA</w:t>
      </w:r>
      <w:bookmarkEnd w:id="60"/>
      <w:bookmarkEnd w:id="61"/>
      <w:bookmarkEnd w:id="62"/>
      <w:bookmarkEnd w:id="63"/>
      <w:bookmarkEnd w:id="64"/>
      <w:bookmarkEnd w:id="65"/>
      <w:bookmarkEnd w:id="66"/>
      <w:r w:rsidRPr="00E75EE7">
        <w:rPr>
          <w:rFonts w:ascii="Arial" w:eastAsia="Adobe Fan Heiti Std B" w:hAnsi="Arial" w:cs="Arial"/>
          <w:color w:val="auto"/>
          <w:lang w:val="pt-BR"/>
        </w:rPr>
        <w:t>;</w:t>
      </w:r>
    </w:p>
    <w:p w14:paraId="65F59B8F" w14:textId="77777777" w:rsidR="00EE32E4" w:rsidRPr="00E75EE7" w:rsidRDefault="00EE32E4" w:rsidP="001E795B">
      <w:pPr>
        <w:pStyle w:val="Padro"/>
        <w:widowControl w:val="0"/>
        <w:numPr>
          <w:ilvl w:val="1"/>
          <w:numId w:val="37"/>
        </w:numPr>
        <w:tabs>
          <w:tab w:val="clear" w:pos="708"/>
          <w:tab w:val="left" w:pos="0"/>
        </w:tabs>
        <w:spacing w:before="120" w:after="120" w:line="360" w:lineRule="auto"/>
        <w:ind w:firstLine="0"/>
        <w:jc w:val="both"/>
        <w:rPr>
          <w:rFonts w:ascii="Arial" w:eastAsia="Adobe Fan Heiti Std B" w:hAnsi="Arial" w:cs="Arial"/>
          <w:color w:val="auto"/>
          <w:lang w:val="pt-BR"/>
        </w:rPr>
      </w:pPr>
      <w:r w:rsidRPr="00E75EE7">
        <w:rPr>
          <w:rFonts w:ascii="Arial" w:eastAsia="Adobe Fan Heiti Std B" w:hAnsi="Arial" w:cs="Arial"/>
          <w:color w:val="auto"/>
          <w:lang w:val="pt-BR"/>
        </w:rPr>
        <w:t>Entregar as documentações eventualmente solicitadas pela CONTRATANTE nos prazos definidos neste Termo de Referência e seus Anexos;</w:t>
      </w:r>
    </w:p>
    <w:p w14:paraId="1A5DBA75" w14:textId="77777777" w:rsidR="00EE32E4" w:rsidRPr="00E75EE7" w:rsidRDefault="00EE32E4" w:rsidP="001E795B">
      <w:pPr>
        <w:pStyle w:val="Padro"/>
        <w:widowControl w:val="0"/>
        <w:numPr>
          <w:ilvl w:val="1"/>
          <w:numId w:val="37"/>
        </w:numPr>
        <w:tabs>
          <w:tab w:val="clear" w:pos="708"/>
          <w:tab w:val="left" w:pos="0"/>
        </w:tabs>
        <w:spacing w:before="120" w:after="120" w:line="360" w:lineRule="auto"/>
        <w:ind w:firstLine="0"/>
        <w:jc w:val="both"/>
        <w:rPr>
          <w:rFonts w:ascii="Arial" w:eastAsia="Adobe Fan Heiti Std B" w:hAnsi="Arial" w:cs="Arial"/>
          <w:lang w:val="pt-BR"/>
        </w:rPr>
      </w:pPr>
      <w:r w:rsidRPr="00E75EE7">
        <w:rPr>
          <w:rFonts w:ascii="Arial" w:eastAsia="Adobe Fan Heiti Std B" w:hAnsi="Arial" w:cs="Arial"/>
          <w:lang w:val="pt-BR"/>
        </w:rPr>
        <w:t>Participar das reuniões sempre que necessário e prestar esclarecimentos à CONTRATANTE sempre que solicitado;</w:t>
      </w:r>
    </w:p>
    <w:p w14:paraId="18C6D780" w14:textId="77777777" w:rsidR="00EE32E4" w:rsidRPr="00E75EE7" w:rsidRDefault="00EE32E4" w:rsidP="001E795B">
      <w:pPr>
        <w:pStyle w:val="Padro"/>
        <w:widowControl w:val="0"/>
        <w:numPr>
          <w:ilvl w:val="1"/>
          <w:numId w:val="37"/>
        </w:numPr>
        <w:tabs>
          <w:tab w:val="clear" w:pos="708"/>
          <w:tab w:val="left" w:pos="0"/>
        </w:tabs>
        <w:spacing w:before="120" w:after="120" w:line="360" w:lineRule="auto"/>
        <w:ind w:firstLine="0"/>
        <w:jc w:val="both"/>
        <w:rPr>
          <w:rFonts w:ascii="Arial" w:eastAsia="Adobe Fan Heiti Std B" w:hAnsi="Arial" w:cs="Arial"/>
          <w:lang w:val="pt-BR"/>
        </w:rPr>
      </w:pPr>
      <w:r w:rsidRPr="00E75EE7">
        <w:rPr>
          <w:rFonts w:ascii="Arial" w:eastAsia="Adobe Fan Heiti Std B" w:hAnsi="Arial" w:cs="Arial"/>
          <w:lang w:val="pt-BR"/>
        </w:rPr>
        <w:t>Dimensionar seus esforços de modo a atender aos prazos previstos no cronograma aprovado pela CONTRATANTE;</w:t>
      </w:r>
    </w:p>
    <w:p w14:paraId="1F45F76F" w14:textId="77777777" w:rsidR="00EE32E4" w:rsidRPr="00E75EE7" w:rsidRDefault="00EE32E4" w:rsidP="001E795B">
      <w:pPr>
        <w:pStyle w:val="Padro"/>
        <w:widowControl w:val="0"/>
        <w:numPr>
          <w:ilvl w:val="1"/>
          <w:numId w:val="37"/>
        </w:numPr>
        <w:tabs>
          <w:tab w:val="clear" w:pos="708"/>
          <w:tab w:val="left" w:pos="0"/>
        </w:tabs>
        <w:spacing w:before="120" w:after="120" w:line="360" w:lineRule="auto"/>
        <w:ind w:firstLine="0"/>
        <w:jc w:val="both"/>
        <w:rPr>
          <w:rFonts w:ascii="Arial" w:eastAsia="Adobe Fan Heiti Std B" w:hAnsi="Arial" w:cs="Arial"/>
          <w:lang w:val="pt-BR"/>
        </w:rPr>
      </w:pPr>
      <w:r w:rsidRPr="00E75EE7">
        <w:rPr>
          <w:rFonts w:ascii="Arial" w:eastAsia="Adobe Fan Heiti Std B" w:hAnsi="Arial" w:cs="Arial"/>
          <w:lang w:val="pt-BR"/>
        </w:rPr>
        <w:t>Comunicar à CONTRATANTE, no prazo de até 48 (quarenta e oito) horas que antecedem ao evento, os motivos que impossibilitem o cumprimento do prazo previsto, com a devida comprovação, sem prejuízo da aplicação das penalidades cabíveis, propondo as ações corretivas necessárias;</w:t>
      </w:r>
    </w:p>
    <w:p w14:paraId="5A321E10" w14:textId="77777777" w:rsidR="00EE32E4" w:rsidRPr="00E75EE7" w:rsidRDefault="00EE32E4" w:rsidP="001E795B">
      <w:pPr>
        <w:pStyle w:val="Padro"/>
        <w:widowControl w:val="0"/>
        <w:numPr>
          <w:ilvl w:val="1"/>
          <w:numId w:val="37"/>
        </w:numPr>
        <w:tabs>
          <w:tab w:val="clear" w:pos="708"/>
          <w:tab w:val="left" w:pos="0"/>
        </w:tabs>
        <w:spacing w:before="120" w:after="120" w:line="360" w:lineRule="auto"/>
        <w:ind w:firstLine="0"/>
        <w:jc w:val="both"/>
        <w:rPr>
          <w:rFonts w:ascii="Arial" w:eastAsia="Adobe Fan Heiti Std B" w:hAnsi="Arial" w:cs="Arial"/>
          <w:lang w:val="pt-BR"/>
        </w:rPr>
      </w:pPr>
      <w:r w:rsidRPr="00E75EE7">
        <w:rPr>
          <w:rFonts w:ascii="Arial" w:eastAsia="Adobe Fan Heiti Std B" w:hAnsi="Arial" w:cs="Arial"/>
          <w:lang w:val="pt-BR"/>
        </w:rPr>
        <w:t>Comunicar por escrito à CONTRATANTE a existência de impedimento para a execução do CONTRATO, informando imediatamente e fundamentando a inviabilidade;</w:t>
      </w:r>
    </w:p>
    <w:p w14:paraId="4FB82341" w14:textId="77777777" w:rsidR="00EE32E4" w:rsidRPr="00E75EE7" w:rsidRDefault="00EE32E4" w:rsidP="001E795B">
      <w:pPr>
        <w:pStyle w:val="Padro"/>
        <w:widowControl w:val="0"/>
        <w:numPr>
          <w:ilvl w:val="1"/>
          <w:numId w:val="37"/>
        </w:numPr>
        <w:tabs>
          <w:tab w:val="clear" w:pos="708"/>
          <w:tab w:val="left" w:pos="0"/>
        </w:tabs>
        <w:spacing w:before="120" w:after="120" w:line="360" w:lineRule="auto"/>
        <w:ind w:firstLine="0"/>
        <w:jc w:val="both"/>
        <w:rPr>
          <w:rFonts w:ascii="Arial" w:eastAsia="Adobe Fan Heiti Std B" w:hAnsi="Arial" w:cs="Arial"/>
          <w:lang w:val="pt-BR"/>
        </w:rPr>
      </w:pPr>
      <w:r w:rsidRPr="00E75EE7">
        <w:rPr>
          <w:rFonts w:ascii="Arial" w:eastAsia="Adobe Fan Heiti Std B" w:hAnsi="Arial" w:cs="Arial"/>
          <w:lang w:val="pt-BR"/>
        </w:rPr>
        <w:t>Comunicar à CONTRATANTE, por escrito, quaisquer anormalidades, que ponham em risco o êxito e o cumprimento dos prazos de fornecimento dos serviços e materiais, propondo as ações corretivas necessárias;</w:t>
      </w:r>
    </w:p>
    <w:p w14:paraId="662D4D7A" w14:textId="77777777" w:rsidR="00EE32E4" w:rsidRPr="00E75EE7" w:rsidRDefault="00EE32E4" w:rsidP="001E795B">
      <w:pPr>
        <w:pStyle w:val="Padro"/>
        <w:widowControl w:val="0"/>
        <w:numPr>
          <w:ilvl w:val="1"/>
          <w:numId w:val="37"/>
        </w:numPr>
        <w:tabs>
          <w:tab w:val="clear" w:pos="708"/>
          <w:tab w:val="left" w:pos="0"/>
        </w:tabs>
        <w:spacing w:before="120" w:after="120" w:line="360" w:lineRule="auto"/>
        <w:ind w:firstLine="0"/>
        <w:jc w:val="both"/>
        <w:rPr>
          <w:rFonts w:ascii="Arial" w:eastAsia="Adobe Fan Heiti Std B" w:hAnsi="Arial" w:cs="Arial"/>
          <w:lang w:val="pt-BR"/>
        </w:rPr>
      </w:pPr>
      <w:r w:rsidRPr="00E75EE7">
        <w:rPr>
          <w:rFonts w:ascii="Arial" w:eastAsia="Adobe Fan Heiti Std B" w:hAnsi="Arial" w:cs="Arial"/>
          <w:lang w:val="pt-BR"/>
        </w:rPr>
        <w:t xml:space="preserve">Prestar as informações e esclarecimentos relativos ao objeto desta contratação que venham a ser solicitados pela CONTRATANTE </w:t>
      </w:r>
      <w:r w:rsidRPr="00E75EE7">
        <w:rPr>
          <w:rFonts w:ascii="Arial" w:eastAsia="Adobe Fan Heiti Std B" w:hAnsi="Arial" w:cs="Arial"/>
          <w:b/>
          <w:u w:val="single"/>
          <w:lang w:val="pt-BR"/>
        </w:rPr>
        <w:t>no prazo de 05 (cinco) dias úteis</w:t>
      </w:r>
      <w:r w:rsidRPr="00E75EE7">
        <w:rPr>
          <w:rFonts w:ascii="Arial" w:eastAsia="Adobe Fan Heiti Std B" w:hAnsi="Arial" w:cs="Arial"/>
          <w:lang w:val="pt-BR"/>
        </w:rPr>
        <w:t>;</w:t>
      </w:r>
    </w:p>
    <w:p w14:paraId="73022B7E" w14:textId="77777777" w:rsidR="00EE32E4" w:rsidRPr="00E75EE7" w:rsidRDefault="00EE32E4" w:rsidP="001E795B">
      <w:pPr>
        <w:pStyle w:val="Padro"/>
        <w:widowControl w:val="0"/>
        <w:numPr>
          <w:ilvl w:val="1"/>
          <w:numId w:val="37"/>
        </w:numPr>
        <w:tabs>
          <w:tab w:val="clear" w:pos="708"/>
          <w:tab w:val="left" w:pos="0"/>
        </w:tabs>
        <w:spacing w:before="120" w:after="120" w:line="360" w:lineRule="auto"/>
        <w:ind w:firstLine="0"/>
        <w:jc w:val="both"/>
        <w:rPr>
          <w:rFonts w:ascii="Arial" w:eastAsia="Adobe Fan Heiti Std B" w:hAnsi="Arial" w:cs="Arial"/>
          <w:lang w:val="pt-BR"/>
        </w:rPr>
      </w:pPr>
      <w:bookmarkStart w:id="67" w:name="_Toc272252515"/>
      <w:bookmarkStart w:id="68" w:name="_Toc272505101"/>
      <w:bookmarkStart w:id="69" w:name="_Toc300741204"/>
      <w:bookmarkStart w:id="70" w:name="_Toc301436435"/>
      <w:bookmarkStart w:id="71" w:name="_Toc320871079"/>
      <w:bookmarkStart w:id="72" w:name="_Toc444164199"/>
      <w:bookmarkStart w:id="73" w:name="_Toc444164773"/>
      <w:r w:rsidRPr="00E75EE7">
        <w:rPr>
          <w:rFonts w:ascii="Arial" w:eastAsia="Adobe Fan Heiti Std B" w:hAnsi="Arial" w:cs="Arial"/>
          <w:lang w:val="pt-BR"/>
        </w:rPr>
        <w:t>Cumprir e fazer cumprir as normas de segurança e saúde do trabalho, previstas na legislação pertinente</w:t>
      </w:r>
      <w:bookmarkEnd w:id="67"/>
      <w:bookmarkEnd w:id="68"/>
      <w:bookmarkEnd w:id="69"/>
      <w:bookmarkEnd w:id="70"/>
      <w:bookmarkEnd w:id="71"/>
      <w:bookmarkEnd w:id="72"/>
      <w:bookmarkEnd w:id="73"/>
      <w:r w:rsidRPr="00E75EE7">
        <w:rPr>
          <w:rFonts w:ascii="Arial" w:eastAsia="Adobe Fan Heiti Std B" w:hAnsi="Arial" w:cs="Arial"/>
          <w:lang w:val="pt-BR"/>
        </w:rPr>
        <w:t>;</w:t>
      </w:r>
    </w:p>
    <w:p w14:paraId="354B6960" w14:textId="77777777" w:rsidR="00EE32E4" w:rsidRPr="00E75EE7" w:rsidRDefault="00EE32E4" w:rsidP="001E795B">
      <w:pPr>
        <w:pStyle w:val="Padro"/>
        <w:widowControl w:val="0"/>
        <w:numPr>
          <w:ilvl w:val="1"/>
          <w:numId w:val="37"/>
        </w:numPr>
        <w:tabs>
          <w:tab w:val="clear" w:pos="708"/>
          <w:tab w:val="left" w:pos="0"/>
        </w:tabs>
        <w:spacing w:before="120" w:after="120" w:line="360" w:lineRule="auto"/>
        <w:ind w:firstLine="0"/>
        <w:jc w:val="both"/>
        <w:rPr>
          <w:rFonts w:ascii="Arial" w:eastAsia="Adobe Fan Heiti Std B" w:hAnsi="Arial" w:cs="Arial"/>
          <w:lang w:val="pt-BR"/>
        </w:rPr>
      </w:pPr>
      <w:r w:rsidRPr="00E75EE7">
        <w:rPr>
          <w:rFonts w:ascii="Arial" w:eastAsia="Adobe Fan Heiti Std B" w:hAnsi="Arial" w:cs="Arial"/>
          <w:lang w:val="pt-BR"/>
        </w:rPr>
        <w:t>Responsabilizar-se por todas as obrigações trabalhistas, cíveis, sociais, previdenciárias, tributárias e as demais previstas na legislação específica, relacionadas à execução dos serviços, originalmente ou vinculada por prevenção, conexão ou continência cuja inadimplência não transfere responsabilidade à CONTRATANTE;</w:t>
      </w:r>
    </w:p>
    <w:p w14:paraId="2916513B" w14:textId="77777777" w:rsidR="00EE32E4" w:rsidRPr="004309E0" w:rsidRDefault="00EE32E4" w:rsidP="001E795B">
      <w:pPr>
        <w:pStyle w:val="Padro"/>
        <w:widowControl w:val="0"/>
        <w:numPr>
          <w:ilvl w:val="1"/>
          <w:numId w:val="37"/>
        </w:numPr>
        <w:tabs>
          <w:tab w:val="clear" w:pos="708"/>
          <w:tab w:val="left" w:pos="0"/>
        </w:tabs>
        <w:spacing w:before="120" w:after="120" w:line="360" w:lineRule="auto"/>
        <w:ind w:firstLine="0"/>
        <w:jc w:val="both"/>
        <w:rPr>
          <w:rFonts w:ascii="Arial" w:eastAsia="Adobe Fan Heiti Std B" w:hAnsi="Arial" w:cs="Arial"/>
          <w:color w:val="auto"/>
          <w:lang w:val="pt-BR"/>
        </w:rPr>
      </w:pPr>
      <w:r w:rsidRPr="004309E0">
        <w:rPr>
          <w:rFonts w:ascii="Arial" w:eastAsia="Adobe Fan Heiti Std B" w:hAnsi="Arial" w:cs="Arial"/>
          <w:color w:val="auto"/>
          <w:lang w:val="pt-BR"/>
        </w:rPr>
        <w:lastRenderedPageBreak/>
        <w:t>Não permitir a utilização de qualquer trabalho de menor 16 (dezesseis) anos, exceto na condição de aprendiz para os maiores de 14 (quatorze) anos; nem permitir a utilização do trabalho do menor de 18 (dezoito) anos em trabalho noturno, perigoso ou insalubre;</w:t>
      </w:r>
    </w:p>
    <w:p w14:paraId="5837179A" w14:textId="77777777" w:rsidR="00EE32E4" w:rsidRPr="00E75EE7" w:rsidRDefault="00EE32E4" w:rsidP="001E795B">
      <w:pPr>
        <w:pStyle w:val="Padro"/>
        <w:widowControl w:val="0"/>
        <w:numPr>
          <w:ilvl w:val="1"/>
          <w:numId w:val="37"/>
        </w:numPr>
        <w:tabs>
          <w:tab w:val="clear" w:pos="708"/>
          <w:tab w:val="left" w:pos="0"/>
        </w:tabs>
        <w:spacing w:before="120" w:after="120" w:line="360" w:lineRule="auto"/>
        <w:ind w:firstLine="0"/>
        <w:jc w:val="both"/>
        <w:rPr>
          <w:rFonts w:ascii="Arial" w:eastAsia="Adobe Fan Heiti Std B" w:hAnsi="Arial" w:cs="Arial"/>
          <w:lang w:val="pt-BR"/>
        </w:rPr>
      </w:pPr>
      <w:r w:rsidRPr="00E75EE7">
        <w:rPr>
          <w:rFonts w:ascii="Arial" w:eastAsia="Adobe Fan Heiti Std B" w:hAnsi="Arial" w:cs="Arial"/>
          <w:lang w:val="pt-BR"/>
        </w:rPr>
        <w:t>Não utilizar, nem divulgar ou reproduzir os normativos, documentos e materiais encaminhados pela CONTRATANTE fora dos serviços CONTRATADOS;</w:t>
      </w:r>
    </w:p>
    <w:p w14:paraId="5491609C" w14:textId="77777777" w:rsidR="00EE32E4" w:rsidRPr="00E75EE7" w:rsidRDefault="00EE32E4" w:rsidP="001E795B">
      <w:pPr>
        <w:pStyle w:val="Padro"/>
        <w:widowControl w:val="0"/>
        <w:numPr>
          <w:ilvl w:val="1"/>
          <w:numId w:val="37"/>
        </w:numPr>
        <w:tabs>
          <w:tab w:val="clear" w:pos="708"/>
          <w:tab w:val="left" w:pos="0"/>
        </w:tabs>
        <w:spacing w:before="120" w:after="120" w:line="360" w:lineRule="auto"/>
        <w:ind w:firstLine="0"/>
        <w:jc w:val="both"/>
        <w:rPr>
          <w:rFonts w:ascii="Arial" w:eastAsia="Adobe Fan Heiti Std B" w:hAnsi="Arial" w:cs="Arial"/>
          <w:lang w:val="pt-BR"/>
        </w:rPr>
      </w:pPr>
      <w:r w:rsidRPr="00E75EE7">
        <w:rPr>
          <w:rFonts w:ascii="Arial" w:eastAsia="Adobe Fan Heiti Std B" w:hAnsi="Arial" w:cs="Arial"/>
          <w:lang w:val="pt-BR"/>
        </w:rPr>
        <w:t>Não utilizar a marca da CONTRATANTE em quaisquer atividades de divulgação profissional, por exemplo, em cartões de visita, anúncios e impressos sem prévia autorização da CONTRATANTE;</w:t>
      </w:r>
    </w:p>
    <w:p w14:paraId="68342F90" w14:textId="77777777" w:rsidR="00EE32E4" w:rsidRPr="00E75EE7" w:rsidRDefault="00EE32E4" w:rsidP="001E795B">
      <w:pPr>
        <w:pStyle w:val="Padro"/>
        <w:widowControl w:val="0"/>
        <w:numPr>
          <w:ilvl w:val="1"/>
          <w:numId w:val="37"/>
        </w:numPr>
        <w:tabs>
          <w:tab w:val="clear" w:pos="708"/>
          <w:tab w:val="left" w:pos="0"/>
        </w:tabs>
        <w:spacing w:before="120" w:after="120" w:line="360" w:lineRule="auto"/>
        <w:ind w:firstLine="0"/>
        <w:jc w:val="both"/>
        <w:rPr>
          <w:rFonts w:ascii="Arial" w:eastAsia="Adobe Fan Heiti Std B" w:hAnsi="Arial" w:cs="Arial"/>
          <w:lang w:val="pt-BR"/>
        </w:rPr>
      </w:pPr>
      <w:r w:rsidRPr="00E75EE7">
        <w:rPr>
          <w:rFonts w:ascii="Arial" w:eastAsia="Adobe Fan Heiti Std B" w:hAnsi="Arial" w:cs="Arial"/>
          <w:lang w:val="pt-BR"/>
        </w:rPr>
        <w:t>Não veicular publicidade ou qualquer informação quanto à prestação do objeto desta contratação sem prévia autorização da CONTRATANTE;</w:t>
      </w:r>
    </w:p>
    <w:p w14:paraId="3511A0EC" w14:textId="77777777" w:rsidR="00A15E33" w:rsidRDefault="00EE32E4" w:rsidP="001E795B">
      <w:pPr>
        <w:pStyle w:val="Padro"/>
        <w:widowControl w:val="0"/>
        <w:numPr>
          <w:ilvl w:val="1"/>
          <w:numId w:val="37"/>
        </w:numPr>
        <w:tabs>
          <w:tab w:val="clear" w:pos="708"/>
          <w:tab w:val="left" w:pos="0"/>
        </w:tabs>
        <w:spacing w:before="120" w:after="120" w:line="360" w:lineRule="auto"/>
        <w:ind w:firstLine="0"/>
        <w:jc w:val="both"/>
        <w:rPr>
          <w:rFonts w:ascii="Arial" w:eastAsia="Adobe Fan Heiti Std B" w:hAnsi="Arial" w:cs="Arial"/>
          <w:lang w:val="pt-BR"/>
        </w:rPr>
      </w:pPr>
      <w:r w:rsidRPr="00E75EE7">
        <w:rPr>
          <w:rFonts w:ascii="Arial" w:eastAsia="Adobe Fan Heiti Std B" w:hAnsi="Arial" w:cs="Arial"/>
          <w:lang w:val="pt-BR"/>
        </w:rPr>
        <w:t>Manter, durante toda a execução do CONTRATO, compatibilidade com as obrigações assumidas, todas as condições de habilitação e qualificação exigidas na licitação, sob pena de aplicação das penalidades;</w:t>
      </w:r>
    </w:p>
    <w:p w14:paraId="00575003" w14:textId="12BCB96F" w:rsidR="00EE32E4" w:rsidRPr="00A15E33" w:rsidRDefault="00EE32E4" w:rsidP="001E795B">
      <w:pPr>
        <w:pStyle w:val="Padro"/>
        <w:widowControl w:val="0"/>
        <w:numPr>
          <w:ilvl w:val="1"/>
          <w:numId w:val="37"/>
        </w:numPr>
        <w:tabs>
          <w:tab w:val="clear" w:pos="708"/>
          <w:tab w:val="left" w:pos="0"/>
        </w:tabs>
        <w:spacing w:before="120" w:after="120" w:line="360" w:lineRule="auto"/>
        <w:ind w:firstLine="0"/>
        <w:jc w:val="both"/>
        <w:rPr>
          <w:rFonts w:ascii="Arial" w:eastAsia="Adobe Fan Heiti Std B" w:hAnsi="Arial" w:cs="Arial"/>
          <w:lang w:val="pt-BR"/>
        </w:rPr>
      </w:pPr>
      <w:proofErr w:type="spellStart"/>
      <w:r w:rsidRPr="00A15E33">
        <w:rPr>
          <w:rFonts w:ascii="Arial" w:eastAsia="Adobe Fan Heiti Std B" w:hAnsi="Arial" w:cs="Arial"/>
          <w:lang w:val="pt-BR"/>
        </w:rPr>
        <w:t>Fornecer</w:t>
      </w:r>
      <w:proofErr w:type="spellEnd"/>
      <w:r w:rsidRPr="00A15E33">
        <w:rPr>
          <w:rFonts w:ascii="Arial" w:eastAsia="Adobe Fan Heiti Std B" w:hAnsi="Arial" w:cs="Arial"/>
          <w:lang w:val="pt-BR"/>
        </w:rPr>
        <w:t xml:space="preserve"> as devidas Notas Fiscais/Faturas, nos termos da lei e cumprir todas as obrigações fiscais decorrentes da execução do CONTRATO, responsabilizando-se por quaisquer infrações fiscais daí advindas, desde que a infração fiscal tenha resultado de obrigação da CONTRATADA:</w:t>
      </w:r>
    </w:p>
    <w:p w14:paraId="30A52123" w14:textId="77777777" w:rsidR="00EE32E4" w:rsidRPr="00E75EE7" w:rsidRDefault="00A15E33" w:rsidP="001E795B">
      <w:pPr>
        <w:pStyle w:val="Padro"/>
        <w:widowControl w:val="0"/>
        <w:numPr>
          <w:ilvl w:val="1"/>
          <w:numId w:val="37"/>
        </w:numPr>
        <w:tabs>
          <w:tab w:val="clear" w:pos="708"/>
          <w:tab w:val="left" w:pos="0"/>
        </w:tabs>
        <w:spacing w:before="120" w:after="120" w:line="360" w:lineRule="auto"/>
        <w:ind w:firstLine="0"/>
        <w:jc w:val="both"/>
        <w:rPr>
          <w:rFonts w:ascii="Arial" w:eastAsia="Adobe Fan Heiti Std B" w:hAnsi="Arial" w:cs="Arial"/>
          <w:lang w:val="pt-BR"/>
        </w:rPr>
      </w:pPr>
      <w:r>
        <w:rPr>
          <w:rFonts w:ascii="Arial" w:eastAsia="Adobe Fan Heiti Std B" w:hAnsi="Arial" w:cs="Arial"/>
          <w:lang w:val="pt-BR"/>
        </w:rPr>
        <w:t xml:space="preserve"> </w:t>
      </w:r>
      <w:r w:rsidR="00EE32E4" w:rsidRPr="00E75EE7">
        <w:rPr>
          <w:rFonts w:ascii="Arial" w:eastAsia="Adobe Fan Heiti Std B" w:hAnsi="Arial" w:cs="Arial"/>
          <w:lang w:val="pt-BR"/>
        </w:rPr>
        <w:t xml:space="preserve">Fornecer o técnico de som e iluminação para execução da apresentação do artista. </w:t>
      </w:r>
    </w:p>
    <w:p w14:paraId="49F50F56" w14:textId="77777777" w:rsidR="00EE32E4" w:rsidRPr="00E75EE7" w:rsidRDefault="00EE32E4" w:rsidP="001E795B">
      <w:pPr>
        <w:pStyle w:val="Ttulo1"/>
        <w:numPr>
          <w:ilvl w:val="0"/>
          <w:numId w:val="37"/>
        </w:numPr>
        <w:shd w:val="clear" w:color="auto" w:fill="D9D9D9" w:themeFill="background1" w:themeFillShade="D9"/>
        <w:spacing w:before="120" w:after="120" w:line="360" w:lineRule="auto"/>
        <w:ind w:left="567" w:hanging="567"/>
        <w:rPr>
          <w:rFonts w:ascii="Arial" w:eastAsia="Adobe Fan Heiti Std B" w:hAnsi="Arial" w:cs="Arial"/>
          <w:b/>
          <w:color w:val="auto"/>
          <w:sz w:val="24"/>
          <w:szCs w:val="24"/>
        </w:rPr>
      </w:pPr>
      <w:r w:rsidRPr="00E75EE7">
        <w:rPr>
          <w:rFonts w:ascii="Arial" w:eastAsia="Adobe Fan Heiti Std B" w:hAnsi="Arial" w:cs="Arial"/>
          <w:b/>
          <w:color w:val="auto"/>
          <w:sz w:val="24"/>
          <w:szCs w:val="24"/>
        </w:rPr>
        <w:t>DA SUBCONTRATAÇÃO</w:t>
      </w:r>
    </w:p>
    <w:p w14:paraId="595A3360" w14:textId="77777777" w:rsidR="00EE32E4" w:rsidRPr="00E75EE7" w:rsidRDefault="00EE32E4" w:rsidP="001E795B">
      <w:pPr>
        <w:pStyle w:val="Padro"/>
        <w:widowControl w:val="0"/>
        <w:numPr>
          <w:ilvl w:val="1"/>
          <w:numId w:val="37"/>
        </w:numPr>
        <w:tabs>
          <w:tab w:val="clear" w:pos="708"/>
          <w:tab w:val="left" w:pos="0"/>
        </w:tabs>
        <w:spacing w:before="120" w:after="120" w:line="360" w:lineRule="auto"/>
        <w:ind w:firstLine="0"/>
        <w:jc w:val="both"/>
        <w:rPr>
          <w:rFonts w:ascii="Arial" w:eastAsia="Adobe Fan Heiti Std B" w:hAnsi="Arial" w:cs="Arial"/>
          <w:lang w:val="pt-BR"/>
        </w:rPr>
      </w:pPr>
      <w:r w:rsidRPr="00E75EE7">
        <w:rPr>
          <w:rFonts w:ascii="Arial" w:eastAsia="Adobe Fan Heiti Std B" w:hAnsi="Arial" w:cs="Arial"/>
          <w:lang w:val="pt-BR"/>
        </w:rPr>
        <w:t>A CONTRATADA não poderá subcontratar/subempreitar parcialmente ou totalmente os serviços a ela adjudicados.</w:t>
      </w:r>
    </w:p>
    <w:p w14:paraId="7471E19C" w14:textId="77777777" w:rsidR="00EE32E4" w:rsidRPr="00E75EE7" w:rsidRDefault="00EE32E4" w:rsidP="001E795B">
      <w:pPr>
        <w:pStyle w:val="Ttulo1"/>
        <w:numPr>
          <w:ilvl w:val="0"/>
          <w:numId w:val="37"/>
        </w:numPr>
        <w:shd w:val="clear" w:color="auto" w:fill="D9D9D9" w:themeFill="background1" w:themeFillShade="D9"/>
        <w:spacing w:before="120" w:after="120" w:line="360" w:lineRule="auto"/>
        <w:ind w:left="567" w:hanging="567"/>
        <w:rPr>
          <w:rFonts w:ascii="Arial" w:eastAsia="Adobe Fan Heiti Std B" w:hAnsi="Arial" w:cs="Arial"/>
          <w:b/>
          <w:color w:val="auto"/>
          <w:sz w:val="24"/>
          <w:szCs w:val="24"/>
        </w:rPr>
      </w:pPr>
      <w:r w:rsidRPr="00E75EE7">
        <w:rPr>
          <w:rFonts w:ascii="Arial" w:eastAsia="Adobe Fan Heiti Std B" w:hAnsi="Arial" w:cs="Arial"/>
          <w:b/>
          <w:color w:val="auto"/>
          <w:sz w:val="24"/>
          <w:szCs w:val="24"/>
        </w:rPr>
        <w:t>DO CONTROLE E FISCALIZAÇÃO DO CONTRATO</w:t>
      </w:r>
    </w:p>
    <w:p w14:paraId="4FE9018D" w14:textId="77777777" w:rsidR="00EE32E4" w:rsidRPr="00E75EE7" w:rsidRDefault="00EE32E4" w:rsidP="001E795B">
      <w:pPr>
        <w:pStyle w:val="Padro"/>
        <w:widowControl w:val="0"/>
        <w:numPr>
          <w:ilvl w:val="1"/>
          <w:numId w:val="37"/>
        </w:numPr>
        <w:tabs>
          <w:tab w:val="clear" w:pos="708"/>
          <w:tab w:val="left" w:pos="0"/>
        </w:tabs>
        <w:spacing w:before="120" w:after="120" w:line="360" w:lineRule="auto"/>
        <w:ind w:firstLine="0"/>
        <w:jc w:val="both"/>
        <w:rPr>
          <w:rFonts w:ascii="Arial" w:eastAsia="Adobe Fan Heiti Std B" w:hAnsi="Arial" w:cs="Arial"/>
          <w:lang w:val="pt-BR"/>
        </w:rPr>
      </w:pPr>
      <w:r w:rsidRPr="00E75EE7">
        <w:rPr>
          <w:rFonts w:ascii="Arial" w:eastAsia="Adobe Fan Heiti Std B" w:hAnsi="Arial" w:cs="Arial"/>
          <w:lang w:val="pt-BR"/>
        </w:rPr>
        <w:t xml:space="preserve">O acompanhamento e a FISCALIZAÇÃO da execução do CONTRATO consistem na verificação da conformidade da prestação dos serviços, dos materiais, técnicas e equipamentos empregados, de forma a assegurar o perfeito cumprimento do ajuste, que serão exercidos por um ou mais representantes da CONTRATANTE, especialmente designados, na forma dos </w:t>
      </w:r>
      <w:proofErr w:type="spellStart"/>
      <w:r w:rsidRPr="00E75EE7">
        <w:rPr>
          <w:rFonts w:ascii="Arial" w:eastAsia="Adobe Fan Heiti Std B" w:hAnsi="Arial" w:cs="Arial"/>
          <w:lang w:val="pt-BR"/>
        </w:rPr>
        <w:t>arts</w:t>
      </w:r>
      <w:proofErr w:type="spellEnd"/>
      <w:r w:rsidRPr="00E75EE7">
        <w:rPr>
          <w:rFonts w:ascii="Arial" w:eastAsia="Adobe Fan Heiti Std B" w:hAnsi="Arial" w:cs="Arial"/>
          <w:lang w:val="pt-BR"/>
        </w:rPr>
        <w:t>. 117 e 140 da Lei nº 14.133/2021;</w:t>
      </w:r>
    </w:p>
    <w:p w14:paraId="38ED5D02" w14:textId="77777777" w:rsidR="00EE32E4" w:rsidRPr="00E75EE7" w:rsidRDefault="00EE32E4" w:rsidP="001E795B">
      <w:pPr>
        <w:pStyle w:val="Padro"/>
        <w:widowControl w:val="0"/>
        <w:numPr>
          <w:ilvl w:val="1"/>
          <w:numId w:val="37"/>
        </w:numPr>
        <w:tabs>
          <w:tab w:val="clear" w:pos="708"/>
          <w:tab w:val="left" w:pos="0"/>
        </w:tabs>
        <w:spacing w:before="120" w:after="120" w:line="360" w:lineRule="auto"/>
        <w:ind w:firstLine="0"/>
        <w:jc w:val="both"/>
        <w:rPr>
          <w:rFonts w:ascii="Arial" w:eastAsia="Adobe Fan Heiti Std B" w:hAnsi="Arial" w:cs="Arial"/>
          <w:lang w:val="pt-BR"/>
        </w:rPr>
      </w:pPr>
      <w:r w:rsidRPr="00E75EE7">
        <w:rPr>
          <w:rFonts w:ascii="Arial" w:eastAsia="Adobe Fan Heiti Std B" w:hAnsi="Arial" w:cs="Arial"/>
          <w:lang w:val="pt-BR"/>
        </w:rPr>
        <w:lastRenderedPageBreak/>
        <w:t>A CONTRATANTE exercerá a FISCALIZAÇÃO dos serviços através da COMISSÃO DE FISCALIZAÇÃO designada para este fim, sem reduzir nem excluir a responsabilidade da CONTRATADA, na execução e responsabilidades de sua atividade;</w:t>
      </w:r>
    </w:p>
    <w:p w14:paraId="0515E6F4" w14:textId="77777777" w:rsidR="00EE32E4" w:rsidRPr="00E75EE7" w:rsidRDefault="00EE32E4" w:rsidP="001E795B">
      <w:pPr>
        <w:pStyle w:val="Padro"/>
        <w:widowControl w:val="0"/>
        <w:numPr>
          <w:ilvl w:val="1"/>
          <w:numId w:val="37"/>
        </w:numPr>
        <w:tabs>
          <w:tab w:val="clear" w:pos="708"/>
          <w:tab w:val="left" w:pos="0"/>
        </w:tabs>
        <w:spacing w:before="120" w:after="120" w:line="360" w:lineRule="auto"/>
        <w:ind w:firstLine="0"/>
        <w:jc w:val="both"/>
        <w:rPr>
          <w:rFonts w:ascii="Arial" w:eastAsia="Adobe Fan Heiti Std B" w:hAnsi="Arial" w:cs="Arial"/>
          <w:lang w:val="pt-BR"/>
        </w:rPr>
      </w:pPr>
      <w:r w:rsidRPr="00E75EE7">
        <w:rPr>
          <w:rFonts w:ascii="Arial" w:eastAsia="Adobe Fan Heiti Std B" w:hAnsi="Arial" w:cs="Arial"/>
          <w:lang w:val="pt-BR"/>
        </w:rPr>
        <w:t>Independentemente da designação da FISCALIZAÇÃO dos serviços, poderão ser CONTRATADAS pela CONTRATANTE, técnicos ou firmas especializadas para apoio da mesma, embora a ela subordinados;</w:t>
      </w:r>
    </w:p>
    <w:p w14:paraId="3449CE39" w14:textId="59AC9DBB" w:rsidR="00EE32E4" w:rsidRPr="00E75EE7" w:rsidRDefault="00EE32E4" w:rsidP="001E795B">
      <w:pPr>
        <w:pStyle w:val="Padro"/>
        <w:widowControl w:val="0"/>
        <w:numPr>
          <w:ilvl w:val="1"/>
          <w:numId w:val="37"/>
        </w:numPr>
        <w:tabs>
          <w:tab w:val="clear" w:pos="708"/>
          <w:tab w:val="left" w:pos="0"/>
        </w:tabs>
        <w:spacing w:before="120" w:after="120" w:line="360" w:lineRule="auto"/>
        <w:ind w:firstLine="0"/>
        <w:jc w:val="both"/>
        <w:rPr>
          <w:rFonts w:ascii="Arial" w:eastAsia="Adobe Fan Heiti Std B" w:hAnsi="Arial" w:cs="Arial"/>
        </w:rPr>
      </w:pPr>
      <w:r w:rsidRPr="00E75EE7">
        <w:rPr>
          <w:rFonts w:ascii="Arial" w:eastAsia="Adobe Fan Heiti Std B" w:hAnsi="Arial" w:cs="Arial"/>
        </w:rPr>
        <w:t xml:space="preserve">Compete </w:t>
      </w:r>
      <w:proofErr w:type="spellStart"/>
      <w:r w:rsidRPr="00E75EE7">
        <w:rPr>
          <w:rFonts w:ascii="Arial" w:eastAsia="Adobe Fan Heiti Std B" w:hAnsi="Arial" w:cs="Arial"/>
        </w:rPr>
        <w:t>espec</w:t>
      </w:r>
      <w:r w:rsidR="009573BA">
        <w:rPr>
          <w:rFonts w:ascii="Arial" w:eastAsia="Adobe Fan Heiti Std B" w:hAnsi="Arial" w:cs="Arial"/>
        </w:rPr>
        <w:t>i</w:t>
      </w:r>
      <w:r w:rsidRPr="00E75EE7">
        <w:rPr>
          <w:rFonts w:ascii="Arial" w:eastAsia="Adobe Fan Heiti Std B" w:hAnsi="Arial" w:cs="Arial"/>
        </w:rPr>
        <w:t>ficamente</w:t>
      </w:r>
      <w:proofErr w:type="spellEnd"/>
      <w:r w:rsidRPr="00E75EE7">
        <w:rPr>
          <w:rFonts w:ascii="Arial" w:eastAsia="Adobe Fan Heiti Std B" w:hAnsi="Arial" w:cs="Arial"/>
        </w:rPr>
        <w:t xml:space="preserve"> à FISCALIZAÇÃO: </w:t>
      </w:r>
    </w:p>
    <w:p w14:paraId="0E79214C" w14:textId="77777777" w:rsidR="00EE32E4" w:rsidRPr="00E75EE7" w:rsidRDefault="00EE32E4" w:rsidP="001E795B">
      <w:pPr>
        <w:pStyle w:val="Padro"/>
        <w:widowControl w:val="0"/>
        <w:numPr>
          <w:ilvl w:val="2"/>
          <w:numId w:val="37"/>
        </w:numPr>
        <w:tabs>
          <w:tab w:val="clear" w:pos="708"/>
          <w:tab w:val="left" w:pos="0"/>
        </w:tabs>
        <w:spacing w:before="120" w:after="120" w:line="360" w:lineRule="auto"/>
        <w:ind w:left="567" w:firstLine="0"/>
        <w:jc w:val="both"/>
        <w:rPr>
          <w:rFonts w:ascii="Arial" w:eastAsia="Adobe Fan Heiti Std B" w:hAnsi="Arial" w:cs="Arial"/>
          <w:lang w:val="pt-BR"/>
        </w:rPr>
      </w:pPr>
      <w:r w:rsidRPr="00E75EE7">
        <w:rPr>
          <w:rFonts w:ascii="Arial" w:eastAsia="Adobe Fan Heiti Std B" w:hAnsi="Arial" w:cs="Arial"/>
          <w:lang w:val="pt-BR"/>
        </w:rPr>
        <w:t xml:space="preserve">Indicar à CONTRATADA todos os elementos indispensáveis ao início dos serviços; </w:t>
      </w:r>
    </w:p>
    <w:p w14:paraId="57FF2A1D" w14:textId="77777777" w:rsidR="00EE32E4" w:rsidRPr="00E75EE7" w:rsidRDefault="00EE32E4" w:rsidP="001E795B">
      <w:pPr>
        <w:pStyle w:val="Padro"/>
        <w:widowControl w:val="0"/>
        <w:numPr>
          <w:ilvl w:val="2"/>
          <w:numId w:val="37"/>
        </w:numPr>
        <w:tabs>
          <w:tab w:val="clear" w:pos="708"/>
          <w:tab w:val="left" w:pos="0"/>
        </w:tabs>
        <w:spacing w:before="120" w:after="120" w:line="360" w:lineRule="auto"/>
        <w:ind w:left="567" w:firstLine="0"/>
        <w:jc w:val="both"/>
        <w:rPr>
          <w:rFonts w:ascii="Arial" w:eastAsia="Adobe Fan Heiti Std B" w:hAnsi="Arial" w:cs="Arial"/>
          <w:color w:val="auto"/>
          <w:lang w:val="pt-BR"/>
        </w:rPr>
      </w:pPr>
      <w:r w:rsidRPr="00E75EE7">
        <w:rPr>
          <w:rFonts w:ascii="Arial" w:eastAsia="Adobe Fan Heiti Std B" w:hAnsi="Arial" w:cs="Arial"/>
          <w:color w:val="auto"/>
          <w:lang w:val="pt-BR"/>
        </w:rPr>
        <w:t xml:space="preserve">Exigir da CONTRATADA o cumprimento integral do estabelecido no Termo de Referência e seus Anexos; </w:t>
      </w:r>
    </w:p>
    <w:p w14:paraId="72FF7BA4" w14:textId="77777777" w:rsidR="00EE32E4" w:rsidRPr="00E75EE7" w:rsidRDefault="00EE32E4" w:rsidP="001E795B">
      <w:pPr>
        <w:pStyle w:val="Padro"/>
        <w:widowControl w:val="0"/>
        <w:numPr>
          <w:ilvl w:val="2"/>
          <w:numId w:val="37"/>
        </w:numPr>
        <w:tabs>
          <w:tab w:val="clear" w:pos="708"/>
          <w:tab w:val="left" w:pos="0"/>
        </w:tabs>
        <w:spacing w:before="120" w:after="120" w:line="360" w:lineRule="auto"/>
        <w:ind w:left="567" w:firstLine="0"/>
        <w:jc w:val="both"/>
        <w:rPr>
          <w:rFonts w:ascii="Arial" w:eastAsia="Adobe Fan Heiti Std B" w:hAnsi="Arial" w:cs="Arial"/>
          <w:lang w:val="pt-BR"/>
        </w:rPr>
      </w:pPr>
      <w:r w:rsidRPr="00E75EE7">
        <w:rPr>
          <w:rFonts w:ascii="Arial" w:eastAsia="Adobe Fan Heiti Std B" w:hAnsi="Arial" w:cs="Arial"/>
          <w:lang w:val="pt-BR"/>
        </w:rPr>
        <w:t xml:space="preserve">Exigir o cumprimento integral dos Projetos, Detalhes, Especificações e Normas Técnicas da ABNT, e outras porventura aplicáveis; </w:t>
      </w:r>
    </w:p>
    <w:p w14:paraId="4E372C00" w14:textId="77777777" w:rsidR="00EE32E4" w:rsidRPr="00E75EE7" w:rsidRDefault="00EE32E4" w:rsidP="001E795B">
      <w:pPr>
        <w:pStyle w:val="Padro"/>
        <w:widowControl w:val="0"/>
        <w:numPr>
          <w:ilvl w:val="2"/>
          <w:numId w:val="37"/>
        </w:numPr>
        <w:tabs>
          <w:tab w:val="clear" w:pos="708"/>
          <w:tab w:val="left" w:pos="0"/>
        </w:tabs>
        <w:spacing w:before="120" w:after="120" w:line="360" w:lineRule="auto"/>
        <w:ind w:left="567" w:firstLine="0"/>
        <w:jc w:val="both"/>
        <w:rPr>
          <w:rFonts w:ascii="Arial" w:eastAsia="Adobe Fan Heiti Std B" w:hAnsi="Arial" w:cs="Arial"/>
          <w:lang w:val="pt-BR"/>
        </w:rPr>
      </w:pPr>
      <w:r w:rsidRPr="00E75EE7">
        <w:rPr>
          <w:rFonts w:ascii="Arial" w:eastAsia="Adobe Fan Heiti Std B" w:hAnsi="Arial" w:cs="Arial"/>
          <w:lang w:val="pt-BR"/>
        </w:rPr>
        <w:t xml:space="preserve">Rejeitar todo e qualquer material de má qualidade ou não especificado e estipular o prazo para sua retirada; </w:t>
      </w:r>
    </w:p>
    <w:p w14:paraId="359FEBB8" w14:textId="77777777" w:rsidR="00EE32E4" w:rsidRPr="00E75EE7" w:rsidRDefault="00EE32E4" w:rsidP="001E795B">
      <w:pPr>
        <w:pStyle w:val="Padro"/>
        <w:widowControl w:val="0"/>
        <w:numPr>
          <w:ilvl w:val="2"/>
          <w:numId w:val="37"/>
        </w:numPr>
        <w:tabs>
          <w:tab w:val="clear" w:pos="708"/>
          <w:tab w:val="left" w:pos="0"/>
        </w:tabs>
        <w:spacing w:before="120" w:after="120" w:line="360" w:lineRule="auto"/>
        <w:ind w:left="567" w:firstLine="0"/>
        <w:jc w:val="both"/>
        <w:rPr>
          <w:rFonts w:ascii="Arial" w:eastAsia="Adobe Fan Heiti Std B" w:hAnsi="Arial" w:cs="Arial"/>
          <w:lang w:val="pt-BR"/>
        </w:rPr>
      </w:pPr>
      <w:r w:rsidRPr="00E75EE7">
        <w:rPr>
          <w:rFonts w:ascii="Arial" w:eastAsia="Adobe Fan Heiti Std B" w:hAnsi="Arial" w:cs="Arial"/>
          <w:lang w:val="pt-BR"/>
        </w:rPr>
        <w:t xml:space="preserve">Exigir a imediata substituição de especialistas, prepostos, técnicos ou qualquer outro funcionário que não correspondam tecnicamente ou disciplinarmente às necessidades dos serviços; </w:t>
      </w:r>
    </w:p>
    <w:p w14:paraId="5322C503" w14:textId="77777777" w:rsidR="00EE32E4" w:rsidRPr="00E75EE7" w:rsidRDefault="00EE32E4" w:rsidP="001E795B">
      <w:pPr>
        <w:pStyle w:val="Padro"/>
        <w:widowControl w:val="0"/>
        <w:numPr>
          <w:ilvl w:val="2"/>
          <w:numId w:val="37"/>
        </w:numPr>
        <w:tabs>
          <w:tab w:val="clear" w:pos="708"/>
          <w:tab w:val="left" w:pos="0"/>
        </w:tabs>
        <w:spacing w:before="120" w:after="120" w:line="360" w:lineRule="auto"/>
        <w:ind w:left="567" w:firstLine="0"/>
        <w:jc w:val="both"/>
        <w:rPr>
          <w:rFonts w:ascii="Arial" w:eastAsia="Adobe Fan Heiti Std B" w:hAnsi="Arial" w:cs="Arial"/>
          <w:lang w:val="pt-BR"/>
        </w:rPr>
      </w:pPr>
      <w:r w:rsidRPr="00E75EE7">
        <w:rPr>
          <w:rFonts w:ascii="Arial" w:eastAsia="Adobe Fan Heiti Std B" w:hAnsi="Arial" w:cs="Arial"/>
          <w:lang w:val="pt-BR"/>
        </w:rPr>
        <w:t xml:space="preserve">Esclarecer prontamente as dúvidas que lhes sejam apresentadas pela CONTRATADA; </w:t>
      </w:r>
    </w:p>
    <w:p w14:paraId="77ECF5C1" w14:textId="77777777" w:rsidR="00EE32E4" w:rsidRPr="00E75EE7" w:rsidRDefault="00EE32E4" w:rsidP="001E795B">
      <w:pPr>
        <w:pStyle w:val="Padro"/>
        <w:widowControl w:val="0"/>
        <w:numPr>
          <w:ilvl w:val="2"/>
          <w:numId w:val="37"/>
        </w:numPr>
        <w:tabs>
          <w:tab w:val="clear" w:pos="708"/>
          <w:tab w:val="left" w:pos="0"/>
        </w:tabs>
        <w:spacing w:before="120" w:after="120" w:line="360" w:lineRule="auto"/>
        <w:ind w:left="567" w:firstLine="0"/>
        <w:jc w:val="both"/>
        <w:rPr>
          <w:rFonts w:ascii="Arial" w:eastAsia="Adobe Fan Heiti Std B" w:hAnsi="Arial" w:cs="Arial"/>
          <w:lang w:val="pt-BR"/>
        </w:rPr>
      </w:pPr>
      <w:r w:rsidRPr="00E75EE7">
        <w:rPr>
          <w:rFonts w:ascii="Arial" w:eastAsia="Adobe Fan Heiti Std B" w:hAnsi="Arial" w:cs="Arial"/>
          <w:lang w:val="pt-BR"/>
        </w:rPr>
        <w:t xml:space="preserve">Expedir por escrito, as determinações e comunicações dirigidas à CONTRATADA; </w:t>
      </w:r>
    </w:p>
    <w:p w14:paraId="589CDC02" w14:textId="77777777" w:rsidR="00EE32E4" w:rsidRPr="00E75EE7" w:rsidRDefault="00EE32E4" w:rsidP="001E795B">
      <w:pPr>
        <w:pStyle w:val="Padro"/>
        <w:widowControl w:val="0"/>
        <w:numPr>
          <w:ilvl w:val="2"/>
          <w:numId w:val="37"/>
        </w:numPr>
        <w:tabs>
          <w:tab w:val="clear" w:pos="708"/>
          <w:tab w:val="left" w:pos="0"/>
        </w:tabs>
        <w:spacing w:before="120" w:after="120" w:line="360" w:lineRule="auto"/>
        <w:ind w:left="567" w:firstLine="0"/>
        <w:jc w:val="both"/>
        <w:rPr>
          <w:rFonts w:ascii="Arial" w:eastAsia="Adobe Fan Heiti Std B" w:hAnsi="Arial" w:cs="Arial"/>
          <w:lang w:val="pt-BR"/>
        </w:rPr>
      </w:pPr>
      <w:r w:rsidRPr="00E75EE7">
        <w:rPr>
          <w:rFonts w:ascii="Arial" w:eastAsia="Adobe Fan Heiti Std B" w:hAnsi="Arial" w:cs="Arial"/>
          <w:lang w:val="pt-BR"/>
        </w:rPr>
        <w:t xml:space="preserve">Autorizar as providências necessárias junto a terceiros; </w:t>
      </w:r>
    </w:p>
    <w:p w14:paraId="14B10BFA" w14:textId="77777777" w:rsidR="00EE32E4" w:rsidRPr="00E75EE7" w:rsidRDefault="00EE32E4" w:rsidP="001E795B">
      <w:pPr>
        <w:pStyle w:val="Padro"/>
        <w:widowControl w:val="0"/>
        <w:numPr>
          <w:ilvl w:val="2"/>
          <w:numId w:val="37"/>
        </w:numPr>
        <w:tabs>
          <w:tab w:val="clear" w:pos="708"/>
          <w:tab w:val="left" w:pos="0"/>
        </w:tabs>
        <w:spacing w:before="120" w:after="120" w:line="360" w:lineRule="auto"/>
        <w:ind w:left="567" w:firstLine="0"/>
        <w:jc w:val="both"/>
        <w:rPr>
          <w:rFonts w:ascii="Arial" w:eastAsia="Adobe Fan Heiti Std B" w:hAnsi="Arial" w:cs="Arial"/>
          <w:lang w:val="pt-BR"/>
        </w:rPr>
      </w:pPr>
      <w:r w:rsidRPr="00E75EE7">
        <w:rPr>
          <w:rFonts w:ascii="Arial" w:eastAsia="Adobe Fan Heiti Std B" w:hAnsi="Arial" w:cs="Arial"/>
          <w:lang w:val="pt-BR"/>
        </w:rPr>
        <w:t xml:space="preserve">Transmitir por escrito, instruções sobre as modificações dos serviços que porventura venham a ser feitos, bem como as alterações de prazo e cronograma; </w:t>
      </w:r>
    </w:p>
    <w:p w14:paraId="672521BA" w14:textId="77777777" w:rsidR="00EE32E4" w:rsidRPr="00E75EE7" w:rsidRDefault="00EE32E4" w:rsidP="001E795B">
      <w:pPr>
        <w:pStyle w:val="Padro"/>
        <w:widowControl w:val="0"/>
        <w:numPr>
          <w:ilvl w:val="2"/>
          <w:numId w:val="37"/>
        </w:numPr>
        <w:tabs>
          <w:tab w:val="clear" w:pos="708"/>
          <w:tab w:val="left" w:pos="0"/>
        </w:tabs>
        <w:spacing w:before="120" w:after="120" w:line="360" w:lineRule="auto"/>
        <w:ind w:left="567" w:firstLine="0"/>
        <w:jc w:val="both"/>
        <w:rPr>
          <w:rFonts w:ascii="Arial" w:eastAsia="Adobe Fan Heiti Std B" w:hAnsi="Arial" w:cs="Arial"/>
          <w:color w:val="auto"/>
          <w:lang w:val="pt-BR"/>
        </w:rPr>
      </w:pPr>
      <w:r w:rsidRPr="00E75EE7">
        <w:rPr>
          <w:rFonts w:ascii="Arial" w:eastAsia="Adobe Fan Heiti Std B" w:hAnsi="Arial" w:cs="Arial"/>
          <w:lang w:val="pt-BR"/>
        </w:rPr>
        <w:t xml:space="preserve">Relatar oportunamente </w:t>
      </w:r>
      <w:r w:rsidRPr="00E75EE7">
        <w:rPr>
          <w:rFonts w:ascii="Arial" w:eastAsia="Adobe Fan Heiti Std B" w:hAnsi="Arial" w:cs="Arial"/>
          <w:color w:val="auto"/>
          <w:lang w:val="pt-BR"/>
        </w:rPr>
        <w:t xml:space="preserve">à CONTRATANTE, ocorrências ou circunstâncias que possam acarretar dificuldades no desenvolvimento dos </w:t>
      </w:r>
      <w:r w:rsidRPr="00E75EE7">
        <w:rPr>
          <w:rFonts w:ascii="Arial" w:eastAsia="Adobe Fan Heiti Std B" w:hAnsi="Arial" w:cs="Arial"/>
          <w:color w:val="auto"/>
          <w:lang w:val="pt-BR"/>
        </w:rPr>
        <w:lastRenderedPageBreak/>
        <w:t>serviços em relação a terceiros;</w:t>
      </w:r>
    </w:p>
    <w:p w14:paraId="168BC759" w14:textId="77777777" w:rsidR="00EE32E4" w:rsidRPr="00E75EE7" w:rsidRDefault="00EE32E4" w:rsidP="001E795B">
      <w:pPr>
        <w:pStyle w:val="Padro"/>
        <w:widowControl w:val="0"/>
        <w:numPr>
          <w:ilvl w:val="2"/>
          <w:numId w:val="37"/>
        </w:numPr>
        <w:tabs>
          <w:tab w:val="clear" w:pos="708"/>
          <w:tab w:val="left" w:pos="0"/>
        </w:tabs>
        <w:spacing w:before="120" w:after="120" w:line="360" w:lineRule="auto"/>
        <w:ind w:left="567" w:firstLine="0"/>
        <w:jc w:val="both"/>
        <w:rPr>
          <w:rFonts w:ascii="Arial" w:eastAsia="Adobe Fan Heiti Std B" w:hAnsi="Arial" w:cs="Arial"/>
          <w:color w:val="auto"/>
          <w:lang w:val="pt-BR"/>
        </w:rPr>
      </w:pPr>
      <w:r w:rsidRPr="00E75EE7">
        <w:rPr>
          <w:rFonts w:ascii="Arial" w:eastAsia="Adobe Fan Heiti Std B" w:hAnsi="Arial" w:cs="Arial"/>
          <w:color w:val="auto"/>
          <w:lang w:val="pt-BR"/>
        </w:rPr>
        <w:t>Notificar e aplicar multas à CONTRATADA por omissão ou descumprimento de qualquer clausula descrita no Termo de Referência e seus anexos;</w:t>
      </w:r>
    </w:p>
    <w:p w14:paraId="0B6B4E98" w14:textId="77777777" w:rsidR="00EE32E4" w:rsidRPr="00E75EE7" w:rsidRDefault="00EE32E4" w:rsidP="001E795B">
      <w:pPr>
        <w:pStyle w:val="Padro"/>
        <w:widowControl w:val="0"/>
        <w:numPr>
          <w:ilvl w:val="2"/>
          <w:numId w:val="37"/>
        </w:numPr>
        <w:tabs>
          <w:tab w:val="clear" w:pos="708"/>
          <w:tab w:val="left" w:pos="0"/>
        </w:tabs>
        <w:spacing w:before="120" w:after="120" w:line="360" w:lineRule="auto"/>
        <w:ind w:left="567" w:firstLine="0"/>
        <w:jc w:val="both"/>
        <w:rPr>
          <w:rFonts w:ascii="Arial" w:eastAsia="Adobe Fan Heiti Std B" w:hAnsi="Arial" w:cs="Arial"/>
          <w:lang w:val="pt-BR"/>
        </w:rPr>
      </w:pPr>
      <w:r w:rsidRPr="00E75EE7">
        <w:rPr>
          <w:rFonts w:ascii="Arial" w:eastAsia="Adobe Fan Heiti Std B" w:hAnsi="Arial" w:cs="Arial"/>
          <w:lang w:val="pt-BR"/>
        </w:rPr>
        <w:t xml:space="preserve">Dar à CONTRATANTE imediata ciência de fatos que possam levar à aplicação de penalidades contra a CONTRATADA, ou mesmo à rescisão do CONTRATO. </w:t>
      </w:r>
    </w:p>
    <w:p w14:paraId="2EB2C59B" w14:textId="77777777" w:rsidR="00EE32E4" w:rsidRPr="00E75EE7" w:rsidRDefault="00EE32E4" w:rsidP="001E795B">
      <w:pPr>
        <w:pStyle w:val="Padro"/>
        <w:widowControl w:val="0"/>
        <w:numPr>
          <w:ilvl w:val="1"/>
          <w:numId w:val="37"/>
        </w:numPr>
        <w:tabs>
          <w:tab w:val="clear" w:pos="708"/>
          <w:tab w:val="left" w:pos="0"/>
        </w:tabs>
        <w:spacing w:before="120" w:after="120" w:line="360" w:lineRule="auto"/>
        <w:ind w:firstLine="0"/>
        <w:jc w:val="both"/>
        <w:rPr>
          <w:rFonts w:ascii="Arial" w:eastAsia="Adobe Fan Heiti Std B" w:hAnsi="Arial" w:cs="Arial"/>
          <w:lang w:val="pt-BR"/>
        </w:rPr>
      </w:pPr>
      <w:r w:rsidRPr="00E75EE7">
        <w:rPr>
          <w:rFonts w:ascii="Arial" w:eastAsia="Adobe Fan Heiti Std B" w:hAnsi="Arial" w:cs="Arial"/>
          <w:lang w:val="pt-BR"/>
        </w:rPr>
        <w:t>O representante da CONTRATANTE deverá ter a qualificação necessária para o acompanhamento e controle da execução dos serviços e do CONTRATO;</w:t>
      </w:r>
    </w:p>
    <w:p w14:paraId="1B53A17B" w14:textId="77777777" w:rsidR="00EE32E4" w:rsidRPr="00E75EE7" w:rsidRDefault="00EE32E4" w:rsidP="001E795B">
      <w:pPr>
        <w:pStyle w:val="Padro"/>
        <w:widowControl w:val="0"/>
        <w:numPr>
          <w:ilvl w:val="1"/>
          <w:numId w:val="37"/>
        </w:numPr>
        <w:tabs>
          <w:tab w:val="clear" w:pos="708"/>
          <w:tab w:val="left" w:pos="0"/>
        </w:tabs>
        <w:spacing w:before="120" w:after="120" w:line="360" w:lineRule="auto"/>
        <w:ind w:firstLine="0"/>
        <w:jc w:val="both"/>
        <w:rPr>
          <w:rFonts w:ascii="Arial" w:eastAsia="Adobe Fan Heiti Std B" w:hAnsi="Arial" w:cs="Arial"/>
          <w:lang w:val="pt-BR"/>
        </w:rPr>
      </w:pPr>
      <w:r w:rsidRPr="00E75EE7">
        <w:rPr>
          <w:rFonts w:ascii="Arial" w:eastAsia="Adobe Fan Heiti Std B" w:hAnsi="Arial" w:cs="Arial"/>
          <w:lang w:val="pt-BR"/>
        </w:rPr>
        <w:t>O descumprimento total ou parcial das obrigações e responsabilidades assumidas pela CONTRATADA, sobretudo quanto às obrigações e encargos sociais e trabalhistas, ensejará a aplicação de sanções administrativas, previstas neste Termo de Referência e na legislação vigente, podendo culminar em rescisão contratual, conforme disposto no artigo 156 da Lei nº 14.133/2021;</w:t>
      </w:r>
    </w:p>
    <w:p w14:paraId="72669AD0" w14:textId="77777777" w:rsidR="00EE32E4" w:rsidRPr="00E75EE7" w:rsidRDefault="00EE32E4" w:rsidP="001E795B">
      <w:pPr>
        <w:pStyle w:val="Padro"/>
        <w:widowControl w:val="0"/>
        <w:numPr>
          <w:ilvl w:val="1"/>
          <w:numId w:val="37"/>
        </w:numPr>
        <w:tabs>
          <w:tab w:val="clear" w:pos="708"/>
          <w:tab w:val="left" w:pos="0"/>
        </w:tabs>
        <w:spacing w:before="120" w:after="120" w:line="360" w:lineRule="auto"/>
        <w:ind w:firstLine="0"/>
        <w:jc w:val="both"/>
        <w:rPr>
          <w:rFonts w:ascii="Arial" w:eastAsia="Adobe Fan Heiti Std B" w:hAnsi="Arial" w:cs="Arial"/>
          <w:lang w:val="pt-BR"/>
        </w:rPr>
      </w:pPr>
      <w:r w:rsidRPr="00E75EE7">
        <w:rPr>
          <w:rFonts w:ascii="Arial" w:eastAsia="Adobe Fan Heiti Std B" w:hAnsi="Arial" w:cs="Arial"/>
          <w:lang w:val="pt-BR"/>
        </w:rPr>
        <w:t xml:space="preserve">A FISCALIZAÇÃO será exercida no interesse exclusivo da CONTRATANTE, não excluindo ou reduzindo a responsabilidade da CONTRATADA, inclusive perante terceiros, por qualquer irregularidade, ainda que resultante de imperfeições técnicas, vícios redibitórios, ou emprego de material inadequado ou de qualidade inferior e, na ocorrência desta, não implica em corresponsabilidade da CONTRATANTE ou de seus agentes e prepostos, salvo seja caracterizada a omissão funcional por parte destes, de conformidade com o </w:t>
      </w:r>
      <w:proofErr w:type="spellStart"/>
      <w:r w:rsidRPr="00E75EE7">
        <w:rPr>
          <w:rFonts w:ascii="Arial" w:eastAsia="Adobe Fan Heiti Std B" w:hAnsi="Arial" w:cs="Arial"/>
          <w:lang w:val="pt-BR"/>
        </w:rPr>
        <w:t>o</w:t>
      </w:r>
      <w:proofErr w:type="spellEnd"/>
      <w:r w:rsidRPr="00E75EE7">
        <w:rPr>
          <w:rFonts w:ascii="Arial" w:eastAsia="Adobe Fan Heiti Std B" w:hAnsi="Arial" w:cs="Arial"/>
          <w:lang w:val="pt-BR"/>
        </w:rPr>
        <w:t xml:space="preserve"> art. 120 da Lei nº 14.133/2021;</w:t>
      </w:r>
    </w:p>
    <w:p w14:paraId="654E0111" w14:textId="77777777" w:rsidR="00EE32E4" w:rsidRPr="00E75EE7" w:rsidRDefault="00EE32E4" w:rsidP="001E795B">
      <w:pPr>
        <w:pStyle w:val="Padro"/>
        <w:widowControl w:val="0"/>
        <w:numPr>
          <w:ilvl w:val="1"/>
          <w:numId w:val="37"/>
        </w:numPr>
        <w:tabs>
          <w:tab w:val="clear" w:pos="708"/>
          <w:tab w:val="left" w:pos="0"/>
        </w:tabs>
        <w:spacing w:before="120" w:after="120" w:line="360" w:lineRule="auto"/>
        <w:ind w:firstLine="0"/>
        <w:jc w:val="both"/>
        <w:rPr>
          <w:rFonts w:ascii="Arial" w:eastAsia="Adobe Fan Heiti Std B" w:hAnsi="Arial" w:cs="Arial"/>
          <w:lang w:val="pt-BR"/>
        </w:rPr>
      </w:pPr>
      <w:r w:rsidRPr="00E75EE7">
        <w:rPr>
          <w:rFonts w:ascii="Arial" w:eastAsia="Adobe Fan Heiti Std B" w:hAnsi="Arial" w:cs="Arial"/>
          <w:lang w:val="pt-BR"/>
        </w:rPr>
        <w:t>Os serviços deverão desenvolver-se sempre em regime de estreito entendimento entre a CONTRATADA, sua equipe e a FISCALIZAÇÃO, dispondo de amplos poderes para atuar no sentido do cumprimento do CONTRATO;</w:t>
      </w:r>
    </w:p>
    <w:p w14:paraId="7C8BCB67" w14:textId="77777777" w:rsidR="00EE32E4" w:rsidRPr="00E75EE7" w:rsidRDefault="00EE32E4" w:rsidP="001E795B">
      <w:pPr>
        <w:pStyle w:val="Padro"/>
        <w:widowControl w:val="0"/>
        <w:numPr>
          <w:ilvl w:val="1"/>
          <w:numId w:val="37"/>
        </w:numPr>
        <w:tabs>
          <w:tab w:val="clear" w:pos="708"/>
          <w:tab w:val="left" w:pos="0"/>
        </w:tabs>
        <w:spacing w:before="120" w:after="120" w:line="360" w:lineRule="auto"/>
        <w:ind w:firstLine="0"/>
        <w:jc w:val="both"/>
        <w:rPr>
          <w:rFonts w:ascii="Arial" w:eastAsia="Adobe Fan Heiti Std B" w:hAnsi="Arial" w:cs="Arial"/>
          <w:lang w:val="pt-BR"/>
        </w:rPr>
      </w:pPr>
      <w:r w:rsidRPr="00E75EE7">
        <w:rPr>
          <w:rFonts w:ascii="Arial" w:eastAsia="Adobe Fan Heiti Std B" w:hAnsi="Arial" w:cs="Arial"/>
          <w:lang w:val="pt-BR"/>
        </w:rPr>
        <w:t>Essa FISCALIZAÇÃO acompanhará a execução de cada serviço, registrando eventuais falhas de procedimento, problemas de qualidade, atrasos e eventuais outros problemas inerentes à execução dos serviços. É responsabilidade do gerente de projeto repassar todas as informações a respeito da execução dos serviços à FISCALIZAÇÃO;</w:t>
      </w:r>
    </w:p>
    <w:p w14:paraId="1A0733A5" w14:textId="77777777" w:rsidR="00EE32E4" w:rsidRPr="00E75EE7" w:rsidRDefault="00EE32E4" w:rsidP="001E795B">
      <w:pPr>
        <w:pStyle w:val="Padro"/>
        <w:widowControl w:val="0"/>
        <w:numPr>
          <w:ilvl w:val="1"/>
          <w:numId w:val="37"/>
        </w:numPr>
        <w:tabs>
          <w:tab w:val="clear" w:pos="708"/>
          <w:tab w:val="left" w:pos="0"/>
        </w:tabs>
        <w:spacing w:before="120" w:after="120" w:line="360" w:lineRule="auto"/>
        <w:ind w:firstLine="0"/>
        <w:jc w:val="both"/>
        <w:rPr>
          <w:rFonts w:ascii="Arial" w:eastAsia="Adobe Fan Heiti Std B" w:hAnsi="Arial" w:cs="Arial"/>
          <w:lang w:val="pt-BR"/>
        </w:rPr>
      </w:pPr>
      <w:r w:rsidRPr="00E75EE7">
        <w:rPr>
          <w:rFonts w:ascii="Arial" w:eastAsia="Adobe Fan Heiti Std B" w:hAnsi="Arial" w:cs="Arial"/>
          <w:lang w:val="pt-BR"/>
        </w:rPr>
        <w:lastRenderedPageBreak/>
        <w:t>A ausência ou omissão da FISCALIZAÇÃO da CONTRATANTE não eximirá a CONTRATADA das responsabilidades previstas neste contrato;</w:t>
      </w:r>
    </w:p>
    <w:p w14:paraId="2154F2EC" w14:textId="77777777" w:rsidR="00EE32E4" w:rsidRPr="00E75EE7" w:rsidRDefault="00EE32E4" w:rsidP="001E795B">
      <w:pPr>
        <w:pStyle w:val="Ttulo1"/>
        <w:numPr>
          <w:ilvl w:val="0"/>
          <w:numId w:val="37"/>
        </w:numPr>
        <w:shd w:val="clear" w:color="auto" w:fill="D9D9D9" w:themeFill="background1" w:themeFillShade="D9"/>
        <w:spacing w:before="120" w:after="120" w:line="360" w:lineRule="auto"/>
        <w:ind w:left="567" w:hanging="567"/>
        <w:rPr>
          <w:rFonts w:ascii="Arial" w:eastAsia="Adobe Fan Heiti Std B" w:hAnsi="Arial" w:cs="Arial"/>
          <w:b/>
          <w:color w:val="auto"/>
          <w:sz w:val="24"/>
          <w:szCs w:val="24"/>
        </w:rPr>
      </w:pPr>
      <w:r w:rsidRPr="00E75EE7">
        <w:rPr>
          <w:rFonts w:ascii="Arial" w:eastAsia="Adobe Fan Heiti Std B" w:hAnsi="Arial" w:cs="Arial"/>
          <w:b/>
          <w:color w:val="auto"/>
          <w:sz w:val="24"/>
          <w:szCs w:val="24"/>
        </w:rPr>
        <w:t>DAS SANÇÕES ADMINISTRATIVAS</w:t>
      </w:r>
    </w:p>
    <w:p w14:paraId="7378C983" w14:textId="77777777" w:rsidR="007A617E" w:rsidRPr="007A617E" w:rsidRDefault="007A617E" w:rsidP="007A617E">
      <w:pPr>
        <w:spacing w:line="360" w:lineRule="auto"/>
        <w:jc w:val="both"/>
        <w:rPr>
          <w:rFonts w:ascii="Arial" w:eastAsia="Arial Unicode MS" w:hAnsi="Arial" w:cs="Arial"/>
          <w:sz w:val="24"/>
          <w:szCs w:val="24"/>
          <w:lang w:eastAsia="en-US"/>
        </w:rPr>
      </w:pPr>
      <w:r w:rsidRPr="007A617E">
        <w:rPr>
          <w:rFonts w:ascii="Arial" w:eastAsia="Arial Unicode MS" w:hAnsi="Arial" w:cs="Arial"/>
          <w:sz w:val="24"/>
          <w:szCs w:val="24"/>
          <w:lang w:eastAsia="en-US"/>
        </w:rPr>
        <w:t>CLÁUSULA DÉCIMA SEXTA - SANÇÕES ADMINISTRATIVAS</w:t>
      </w:r>
    </w:p>
    <w:p w14:paraId="2BA68BBD" w14:textId="1D1E212B" w:rsidR="007A617E" w:rsidRDefault="007A617E" w:rsidP="007A617E">
      <w:pPr>
        <w:spacing w:line="360" w:lineRule="auto"/>
        <w:jc w:val="both"/>
        <w:rPr>
          <w:rFonts w:ascii="Arial" w:eastAsia="Arial Unicode MS" w:hAnsi="Arial" w:cs="Arial"/>
          <w:sz w:val="24"/>
          <w:szCs w:val="24"/>
          <w:lang w:eastAsia="en-US"/>
        </w:rPr>
      </w:pPr>
      <w:r w:rsidRPr="007A617E">
        <w:rPr>
          <w:rFonts w:ascii="Arial" w:eastAsia="Arial Unicode MS" w:hAnsi="Arial" w:cs="Arial"/>
          <w:sz w:val="24"/>
          <w:szCs w:val="24"/>
          <w:lang w:eastAsia="en-US"/>
        </w:rPr>
        <w:t>Pelo descumprimento total ou parcial do Contrato,</w:t>
      </w:r>
      <w:r>
        <w:rPr>
          <w:rFonts w:ascii="Arial" w:eastAsia="Arial Unicode MS" w:hAnsi="Arial" w:cs="Arial"/>
          <w:sz w:val="24"/>
          <w:szCs w:val="24"/>
          <w:lang w:eastAsia="en-US"/>
        </w:rPr>
        <w:t xml:space="preserve"> SECRETARIA DE PROMOÇÃO DE EVENTOS </w:t>
      </w:r>
      <w:r w:rsidRPr="007A617E">
        <w:rPr>
          <w:rFonts w:ascii="Arial" w:eastAsia="Arial Unicode MS" w:hAnsi="Arial" w:cs="Arial"/>
          <w:sz w:val="24"/>
          <w:szCs w:val="24"/>
          <w:lang w:eastAsia="en-US"/>
        </w:rPr>
        <w:t>poderá, sem</w:t>
      </w:r>
      <w:r>
        <w:rPr>
          <w:rFonts w:ascii="Arial" w:eastAsia="Arial Unicode MS" w:hAnsi="Arial" w:cs="Arial"/>
          <w:sz w:val="24"/>
          <w:szCs w:val="24"/>
          <w:lang w:eastAsia="en-US"/>
        </w:rPr>
        <w:t xml:space="preserve"> </w:t>
      </w:r>
      <w:r w:rsidRPr="007A617E">
        <w:rPr>
          <w:rFonts w:ascii="Arial" w:eastAsia="Arial Unicode MS" w:hAnsi="Arial" w:cs="Arial"/>
          <w:sz w:val="24"/>
          <w:szCs w:val="24"/>
          <w:lang w:eastAsia="en-US"/>
        </w:rPr>
        <w:t>prejuízo responsabilidade civil e criminal que couber, aplicar as seguintes sanções, previstas no art. 156 da Lei</w:t>
      </w:r>
      <w:r>
        <w:rPr>
          <w:rFonts w:ascii="Arial" w:eastAsia="Arial Unicode MS" w:hAnsi="Arial" w:cs="Arial"/>
          <w:sz w:val="24"/>
          <w:szCs w:val="24"/>
          <w:lang w:eastAsia="en-US"/>
        </w:rPr>
        <w:t xml:space="preserve"> </w:t>
      </w:r>
      <w:r w:rsidRPr="007A617E">
        <w:rPr>
          <w:rFonts w:ascii="Arial" w:eastAsia="Arial Unicode MS" w:hAnsi="Arial" w:cs="Arial"/>
          <w:sz w:val="24"/>
          <w:szCs w:val="24"/>
          <w:lang w:eastAsia="en-US"/>
        </w:rPr>
        <w:t xml:space="preserve">Federal n° 14.133/2021: </w:t>
      </w:r>
    </w:p>
    <w:p w14:paraId="6E89F608" w14:textId="2F4BA668" w:rsidR="007A617E" w:rsidRPr="007A617E" w:rsidRDefault="007A617E" w:rsidP="007A617E">
      <w:pPr>
        <w:spacing w:line="360" w:lineRule="auto"/>
        <w:jc w:val="both"/>
        <w:rPr>
          <w:rFonts w:ascii="Arial" w:eastAsia="Arial Unicode MS" w:hAnsi="Arial" w:cs="Arial"/>
          <w:sz w:val="24"/>
          <w:szCs w:val="24"/>
          <w:lang w:eastAsia="en-US"/>
        </w:rPr>
      </w:pPr>
      <w:r w:rsidRPr="007A617E">
        <w:rPr>
          <w:rFonts w:ascii="Arial" w:eastAsia="Arial Unicode MS" w:hAnsi="Arial" w:cs="Arial"/>
          <w:sz w:val="24"/>
          <w:szCs w:val="24"/>
          <w:lang w:eastAsia="en-US"/>
        </w:rPr>
        <w:t>(a)Advertência;</w:t>
      </w:r>
    </w:p>
    <w:p w14:paraId="366BB6FF" w14:textId="043BA7F8" w:rsidR="007A617E" w:rsidRPr="007A617E" w:rsidRDefault="007A617E" w:rsidP="007A617E">
      <w:pPr>
        <w:spacing w:line="360" w:lineRule="auto"/>
        <w:jc w:val="both"/>
        <w:rPr>
          <w:rFonts w:ascii="Arial" w:eastAsia="Arial Unicode MS" w:hAnsi="Arial" w:cs="Arial"/>
          <w:sz w:val="24"/>
          <w:szCs w:val="24"/>
          <w:lang w:eastAsia="en-US"/>
        </w:rPr>
      </w:pPr>
      <w:r w:rsidRPr="007A617E">
        <w:rPr>
          <w:rFonts w:ascii="Arial" w:eastAsia="Arial Unicode MS" w:hAnsi="Arial" w:cs="Arial"/>
          <w:sz w:val="24"/>
          <w:szCs w:val="24"/>
          <w:lang w:eastAsia="en-US"/>
        </w:rPr>
        <w:t>(b)Multa;</w:t>
      </w:r>
    </w:p>
    <w:p w14:paraId="19218555" w14:textId="7FA793CE" w:rsidR="007A617E" w:rsidRPr="007A617E" w:rsidRDefault="007A617E" w:rsidP="007A617E">
      <w:pPr>
        <w:spacing w:line="360" w:lineRule="auto"/>
        <w:jc w:val="both"/>
        <w:rPr>
          <w:rFonts w:ascii="Arial" w:eastAsia="Arial Unicode MS" w:hAnsi="Arial" w:cs="Arial"/>
          <w:sz w:val="24"/>
          <w:szCs w:val="24"/>
          <w:lang w:eastAsia="en-US"/>
        </w:rPr>
      </w:pPr>
      <w:r w:rsidRPr="007A617E">
        <w:rPr>
          <w:rFonts w:ascii="Arial" w:eastAsia="Arial Unicode MS" w:hAnsi="Arial" w:cs="Arial"/>
          <w:sz w:val="24"/>
          <w:szCs w:val="24"/>
          <w:lang w:eastAsia="en-US"/>
        </w:rPr>
        <w:t>(c)Impedimento de licitar e contratar, pelo prazo de até 3 (três) anos;</w:t>
      </w:r>
    </w:p>
    <w:p w14:paraId="7393C286" w14:textId="5ADE4750" w:rsidR="007A617E" w:rsidRPr="007A617E" w:rsidRDefault="007A617E" w:rsidP="007A617E">
      <w:pPr>
        <w:spacing w:line="360" w:lineRule="auto"/>
        <w:jc w:val="both"/>
        <w:rPr>
          <w:rFonts w:ascii="Arial" w:eastAsia="Arial Unicode MS" w:hAnsi="Arial" w:cs="Arial"/>
          <w:sz w:val="24"/>
          <w:szCs w:val="24"/>
          <w:lang w:eastAsia="en-US"/>
        </w:rPr>
      </w:pPr>
      <w:r w:rsidRPr="007A617E">
        <w:rPr>
          <w:rFonts w:ascii="Arial" w:eastAsia="Arial Unicode MS" w:hAnsi="Arial" w:cs="Arial"/>
          <w:sz w:val="24"/>
          <w:szCs w:val="24"/>
          <w:lang w:eastAsia="en-US"/>
        </w:rPr>
        <w:t>(d)Declaração de inidoneidade para licitar ou contratar.</w:t>
      </w:r>
    </w:p>
    <w:p w14:paraId="069A866B" w14:textId="7A1A4500" w:rsidR="007A617E" w:rsidRPr="007A617E" w:rsidRDefault="009B724A" w:rsidP="007A617E">
      <w:pPr>
        <w:spacing w:line="360" w:lineRule="auto"/>
        <w:jc w:val="both"/>
        <w:rPr>
          <w:rFonts w:ascii="Arial" w:eastAsia="Arial Unicode MS" w:hAnsi="Arial" w:cs="Arial"/>
          <w:sz w:val="24"/>
          <w:szCs w:val="24"/>
          <w:lang w:eastAsia="en-US"/>
        </w:rPr>
      </w:pPr>
      <w:r>
        <w:rPr>
          <w:rFonts w:ascii="Arial" w:eastAsia="Arial Unicode MS" w:hAnsi="Arial" w:cs="Arial"/>
          <w:sz w:val="24"/>
          <w:szCs w:val="24"/>
          <w:lang w:eastAsia="en-US"/>
        </w:rPr>
        <w:t>17.1</w:t>
      </w:r>
      <w:r w:rsidR="007A617E" w:rsidRPr="007A617E">
        <w:rPr>
          <w:rFonts w:ascii="Arial" w:eastAsia="Arial Unicode MS" w:hAnsi="Arial" w:cs="Arial"/>
          <w:sz w:val="24"/>
          <w:szCs w:val="24"/>
          <w:lang w:eastAsia="en-US"/>
        </w:rPr>
        <w:t xml:space="preserve"> - A aplicação da sanção prevista na alínea "b" observará os seguintes parâmetros:</w:t>
      </w:r>
    </w:p>
    <w:p w14:paraId="71237489" w14:textId="77777777" w:rsidR="007A617E" w:rsidRPr="007A617E" w:rsidRDefault="007A617E" w:rsidP="007A617E">
      <w:pPr>
        <w:spacing w:line="360" w:lineRule="auto"/>
        <w:jc w:val="both"/>
        <w:rPr>
          <w:rFonts w:ascii="Arial" w:eastAsia="Arial Unicode MS" w:hAnsi="Arial" w:cs="Arial"/>
          <w:sz w:val="24"/>
          <w:szCs w:val="24"/>
          <w:lang w:eastAsia="en-US"/>
        </w:rPr>
      </w:pPr>
      <w:r w:rsidRPr="007A617E">
        <w:rPr>
          <w:rFonts w:ascii="Arial" w:eastAsia="Arial Unicode MS" w:hAnsi="Arial" w:cs="Arial"/>
          <w:sz w:val="24"/>
          <w:szCs w:val="24"/>
          <w:lang w:eastAsia="en-US"/>
        </w:rPr>
        <w:t>1) 0,1% (um décimo por cento) até 0,2% (dois décimos por cento) por dia útil sobre o valor da parcela em atraso do Contrato, em caso de atraso na execução dos serviços, limitada a incidência a 15 (quinze) dias. Após o décimo quinto dia útil e a critério da Administração, no caso de execução com atraso, poderá ocorrer a não aceitação do objeto, de forma a configurar, nessa hipótese, inexecução total da obrigação assumida, sem prejuízo da rescisão unilateral da avença,</w:t>
      </w:r>
    </w:p>
    <w:p w14:paraId="783A986A" w14:textId="77777777" w:rsidR="007A617E" w:rsidRPr="007A617E" w:rsidRDefault="007A617E" w:rsidP="007A617E">
      <w:pPr>
        <w:spacing w:line="360" w:lineRule="auto"/>
        <w:jc w:val="both"/>
        <w:rPr>
          <w:rFonts w:ascii="Arial" w:eastAsia="Arial Unicode MS" w:hAnsi="Arial" w:cs="Arial"/>
          <w:sz w:val="24"/>
          <w:szCs w:val="24"/>
          <w:lang w:eastAsia="en-US"/>
        </w:rPr>
      </w:pPr>
      <w:r w:rsidRPr="007A617E">
        <w:rPr>
          <w:rFonts w:ascii="Arial" w:eastAsia="Arial Unicode MS" w:hAnsi="Arial" w:cs="Arial"/>
          <w:sz w:val="24"/>
          <w:szCs w:val="24"/>
          <w:lang w:eastAsia="en-US"/>
        </w:rPr>
        <w:t>2) 0,1% (um décimo por cento) até 10% (dez por cento) sobre o valor da parcela em atraso do Contrato, em caso de atraso na execução do objeto, por período superior ao previsto no subitem anterior ou de inexecução parcial da obrigação assumida;</w:t>
      </w:r>
    </w:p>
    <w:p w14:paraId="4ADF32BB" w14:textId="23DE3D93" w:rsidR="007A617E" w:rsidRPr="007A617E" w:rsidRDefault="007A617E" w:rsidP="007A617E">
      <w:pPr>
        <w:spacing w:line="360" w:lineRule="auto"/>
        <w:jc w:val="both"/>
        <w:rPr>
          <w:rFonts w:ascii="Arial" w:eastAsia="Arial Unicode MS" w:hAnsi="Arial" w:cs="Arial"/>
          <w:sz w:val="24"/>
          <w:szCs w:val="24"/>
          <w:lang w:eastAsia="en-US"/>
        </w:rPr>
      </w:pPr>
      <w:r w:rsidRPr="007A617E">
        <w:rPr>
          <w:rFonts w:ascii="Arial" w:eastAsia="Arial Unicode MS" w:hAnsi="Arial" w:cs="Arial"/>
          <w:sz w:val="24"/>
          <w:szCs w:val="24"/>
          <w:lang w:eastAsia="en-US"/>
        </w:rPr>
        <w:t>3) 0,5% (meio por cento) até 20% (vinte por cento) sobre o valor do Contrato ou do saldo não atendido do</w:t>
      </w:r>
      <w:r>
        <w:rPr>
          <w:rFonts w:ascii="Arial" w:eastAsia="Arial Unicode MS" w:hAnsi="Arial" w:cs="Arial"/>
          <w:sz w:val="24"/>
          <w:szCs w:val="24"/>
          <w:lang w:eastAsia="en-US"/>
        </w:rPr>
        <w:t xml:space="preserve"> c</w:t>
      </w:r>
      <w:r w:rsidRPr="007A617E">
        <w:rPr>
          <w:rFonts w:ascii="Arial" w:eastAsia="Arial Unicode MS" w:hAnsi="Arial" w:cs="Arial"/>
          <w:sz w:val="24"/>
          <w:szCs w:val="24"/>
          <w:lang w:eastAsia="en-US"/>
        </w:rPr>
        <w:t>ontrato, em caso de inexecução total da obrigação assumida;</w:t>
      </w:r>
    </w:p>
    <w:p w14:paraId="6FAA0E44" w14:textId="77777777" w:rsidR="007A617E" w:rsidRPr="007A617E" w:rsidRDefault="007A617E" w:rsidP="007A617E">
      <w:pPr>
        <w:spacing w:line="360" w:lineRule="auto"/>
        <w:jc w:val="both"/>
        <w:rPr>
          <w:rFonts w:ascii="Arial" w:eastAsia="Arial Unicode MS" w:hAnsi="Arial" w:cs="Arial"/>
          <w:sz w:val="24"/>
          <w:szCs w:val="24"/>
          <w:lang w:eastAsia="en-US"/>
        </w:rPr>
      </w:pPr>
      <w:r w:rsidRPr="007A617E">
        <w:rPr>
          <w:rFonts w:ascii="Arial" w:eastAsia="Arial Unicode MS" w:hAnsi="Arial" w:cs="Arial"/>
          <w:sz w:val="24"/>
          <w:szCs w:val="24"/>
          <w:lang w:eastAsia="en-US"/>
        </w:rPr>
        <w:t>4) 0,2% a 3,2% por dia sobre o valor mensal do Contrato, conforme detalhamento constante das tabelas 1 e 2, abaixo; e</w:t>
      </w:r>
    </w:p>
    <w:p w14:paraId="69F23AD7" w14:textId="77777777" w:rsidR="007A617E" w:rsidRPr="007A617E" w:rsidRDefault="007A617E" w:rsidP="007A617E">
      <w:pPr>
        <w:spacing w:line="360" w:lineRule="auto"/>
        <w:jc w:val="both"/>
        <w:rPr>
          <w:rFonts w:ascii="Arial" w:eastAsia="Arial Unicode MS" w:hAnsi="Arial" w:cs="Arial"/>
          <w:sz w:val="24"/>
          <w:szCs w:val="24"/>
          <w:lang w:eastAsia="en-US"/>
        </w:rPr>
      </w:pPr>
      <w:r w:rsidRPr="007A617E">
        <w:rPr>
          <w:rFonts w:ascii="Arial" w:eastAsia="Arial Unicode MS" w:hAnsi="Arial" w:cs="Arial"/>
          <w:sz w:val="24"/>
          <w:szCs w:val="24"/>
          <w:lang w:eastAsia="en-US"/>
        </w:rPr>
        <w:lastRenderedPageBreak/>
        <w:t>5) 0,07% (sete centésimos por cento) do valor do Contrato por dia útil de atraso na apresentação da garantia (seja para reforço ou por ocasião de prorrogação), observado o máximo de 2% (dois por cento). O atraso superior a 25 (vinte e cinco) dias úteis autorizará o CONTRATANTE a promover a rescisão do Contrato.</w:t>
      </w:r>
    </w:p>
    <w:p w14:paraId="0CC838EE" w14:textId="77777777" w:rsidR="007A617E" w:rsidRPr="007A617E" w:rsidRDefault="007A617E" w:rsidP="007A617E">
      <w:pPr>
        <w:spacing w:line="360" w:lineRule="auto"/>
        <w:jc w:val="both"/>
        <w:rPr>
          <w:rFonts w:ascii="Arial" w:eastAsia="Arial Unicode MS" w:hAnsi="Arial" w:cs="Arial"/>
          <w:sz w:val="24"/>
          <w:szCs w:val="24"/>
          <w:lang w:eastAsia="en-US"/>
        </w:rPr>
      </w:pPr>
      <w:r w:rsidRPr="007A617E">
        <w:rPr>
          <w:rFonts w:ascii="Arial" w:eastAsia="Arial Unicode MS" w:hAnsi="Arial" w:cs="Arial"/>
          <w:sz w:val="24"/>
          <w:szCs w:val="24"/>
          <w:lang w:eastAsia="en-US"/>
        </w:rPr>
        <w:t>6) As penalidades de multa decorrentes de fatos diversos serão consideradas independentes entre si.</w:t>
      </w:r>
    </w:p>
    <w:p w14:paraId="0618B82E" w14:textId="77777777" w:rsidR="007A617E" w:rsidRDefault="007A617E" w:rsidP="007A617E">
      <w:pPr>
        <w:spacing w:line="360" w:lineRule="auto"/>
        <w:jc w:val="both"/>
        <w:rPr>
          <w:rFonts w:ascii="Arial" w:eastAsia="Arial Unicode MS" w:hAnsi="Arial" w:cs="Arial"/>
          <w:sz w:val="24"/>
          <w:szCs w:val="24"/>
          <w:lang w:eastAsia="en-US"/>
        </w:rPr>
      </w:pPr>
      <w:r w:rsidRPr="007A617E">
        <w:rPr>
          <w:rFonts w:ascii="Arial" w:eastAsia="Arial Unicode MS" w:hAnsi="Arial" w:cs="Arial"/>
          <w:sz w:val="24"/>
          <w:szCs w:val="24"/>
          <w:lang w:eastAsia="en-US"/>
        </w:rPr>
        <w:t>7) Para efeito de aplicação de multas, às infrações são atribuídos graus, de acordo com as tabelas 1 e 2:</w:t>
      </w:r>
    </w:p>
    <w:p w14:paraId="7D8F676F" w14:textId="1FECFCC2" w:rsidR="00816375" w:rsidRPr="007A617E" w:rsidRDefault="00EE32E4" w:rsidP="00EE32E4">
      <w:pPr>
        <w:spacing w:line="360" w:lineRule="auto"/>
        <w:jc w:val="both"/>
        <w:rPr>
          <w:rFonts w:ascii="Arial" w:hAnsi="Arial" w:cs="Arial"/>
          <w:b/>
          <w:bCs/>
          <w:sz w:val="24"/>
          <w:szCs w:val="24"/>
        </w:rPr>
      </w:pPr>
      <w:r w:rsidRPr="0094581E">
        <w:rPr>
          <w:rFonts w:ascii="Arial" w:hAnsi="Arial" w:cs="Arial"/>
          <w:b/>
          <w:bCs/>
          <w:sz w:val="24"/>
          <w:szCs w:val="24"/>
        </w:rPr>
        <w:t>TABELA 1</w:t>
      </w:r>
    </w:p>
    <w:tbl>
      <w:tblPr>
        <w:tblStyle w:val="Tabelacomgrade"/>
        <w:tblW w:w="9098" w:type="dxa"/>
        <w:tblLook w:val="04A0" w:firstRow="1" w:lastRow="0" w:firstColumn="1" w:lastColumn="0" w:noHBand="0" w:noVBand="1"/>
      </w:tblPr>
      <w:tblGrid>
        <w:gridCol w:w="1078"/>
        <w:gridCol w:w="8020"/>
      </w:tblGrid>
      <w:tr w:rsidR="00EE32E4" w:rsidRPr="00E75EE7" w14:paraId="34745CB3" w14:textId="77777777" w:rsidTr="00890555">
        <w:trPr>
          <w:trHeight w:val="491"/>
        </w:trPr>
        <w:tc>
          <w:tcPr>
            <w:tcW w:w="1078" w:type="dxa"/>
          </w:tcPr>
          <w:p w14:paraId="01800AE8" w14:textId="77777777" w:rsidR="00EE32E4" w:rsidRPr="00E75EE7" w:rsidRDefault="00EE32E4" w:rsidP="00890555">
            <w:pPr>
              <w:spacing w:line="360" w:lineRule="auto"/>
              <w:rPr>
                <w:rFonts w:ascii="Arial" w:hAnsi="Arial" w:cs="Arial"/>
                <w:b/>
                <w:bCs/>
                <w:sz w:val="24"/>
                <w:szCs w:val="24"/>
              </w:rPr>
            </w:pPr>
            <w:r w:rsidRPr="00E75EE7">
              <w:rPr>
                <w:rFonts w:ascii="Arial" w:hAnsi="Arial" w:cs="Arial"/>
                <w:b/>
                <w:bCs/>
                <w:sz w:val="24"/>
                <w:szCs w:val="24"/>
              </w:rPr>
              <w:t>GRAU</w:t>
            </w:r>
          </w:p>
        </w:tc>
        <w:tc>
          <w:tcPr>
            <w:tcW w:w="8020" w:type="dxa"/>
          </w:tcPr>
          <w:p w14:paraId="282F2A3E" w14:textId="77777777" w:rsidR="00EE32E4" w:rsidRPr="00E75EE7" w:rsidRDefault="00EE32E4" w:rsidP="00890555">
            <w:pPr>
              <w:spacing w:line="360" w:lineRule="auto"/>
              <w:jc w:val="center"/>
              <w:rPr>
                <w:rFonts w:ascii="Arial" w:hAnsi="Arial" w:cs="Arial"/>
                <w:b/>
                <w:bCs/>
                <w:sz w:val="24"/>
                <w:szCs w:val="24"/>
              </w:rPr>
            </w:pPr>
            <w:r w:rsidRPr="00E75EE7">
              <w:rPr>
                <w:rFonts w:ascii="Arial" w:hAnsi="Arial" w:cs="Arial"/>
                <w:b/>
                <w:bCs/>
                <w:sz w:val="24"/>
                <w:szCs w:val="24"/>
              </w:rPr>
              <w:t>CORRESPONDÊNCIA</w:t>
            </w:r>
          </w:p>
        </w:tc>
      </w:tr>
      <w:tr w:rsidR="00EE32E4" w:rsidRPr="00E75EE7" w14:paraId="7CD6F783" w14:textId="77777777" w:rsidTr="00890555">
        <w:trPr>
          <w:trHeight w:val="384"/>
        </w:trPr>
        <w:tc>
          <w:tcPr>
            <w:tcW w:w="1078" w:type="dxa"/>
          </w:tcPr>
          <w:p w14:paraId="6F150BA4" w14:textId="77777777" w:rsidR="00EE32E4" w:rsidRPr="00E75EE7" w:rsidRDefault="00EE32E4" w:rsidP="00890555">
            <w:pPr>
              <w:spacing w:line="360" w:lineRule="auto"/>
              <w:jc w:val="center"/>
              <w:rPr>
                <w:rFonts w:ascii="Arial" w:hAnsi="Arial" w:cs="Arial"/>
                <w:sz w:val="24"/>
                <w:szCs w:val="24"/>
              </w:rPr>
            </w:pPr>
            <w:r w:rsidRPr="00E75EE7">
              <w:rPr>
                <w:rFonts w:ascii="Arial" w:hAnsi="Arial" w:cs="Arial"/>
                <w:sz w:val="24"/>
                <w:szCs w:val="24"/>
              </w:rPr>
              <w:t>1</w:t>
            </w:r>
          </w:p>
        </w:tc>
        <w:tc>
          <w:tcPr>
            <w:tcW w:w="8020" w:type="dxa"/>
          </w:tcPr>
          <w:p w14:paraId="156C7526" w14:textId="77777777" w:rsidR="00EE32E4" w:rsidRPr="00E75EE7" w:rsidRDefault="00EE32E4" w:rsidP="00890555">
            <w:pPr>
              <w:spacing w:line="360" w:lineRule="auto"/>
              <w:jc w:val="center"/>
              <w:rPr>
                <w:rFonts w:ascii="Arial" w:hAnsi="Arial" w:cs="Arial"/>
                <w:sz w:val="24"/>
                <w:szCs w:val="24"/>
              </w:rPr>
            </w:pPr>
            <w:r w:rsidRPr="00E75EE7">
              <w:rPr>
                <w:rFonts w:ascii="Arial" w:hAnsi="Arial" w:cs="Arial"/>
                <w:sz w:val="24"/>
                <w:szCs w:val="24"/>
              </w:rPr>
              <w:t xml:space="preserve">0,2% </w:t>
            </w:r>
            <w:proofErr w:type="spellStart"/>
            <w:r w:rsidRPr="00E75EE7">
              <w:rPr>
                <w:rFonts w:ascii="Arial" w:hAnsi="Arial" w:cs="Arial"/>
                <w:sz w:val="24"/>
                <w:szCs w:val="24"/>
              </w:rPr>
              <w:t>ao</w:t>
            </w:r>
            <w:proofErr w:type="spellEnd"/>
            <w:r w:rsidRPr="00E75EE7">
              <w:rPr>
                <w:rFonts w:ascii="Arial" w:hAnsi="Arial" w:cs="Arial"/>
                <w:sz w:val="24"/>
                <w:szCs w:val="24"/>
              </w:rPr>
              <w:t xml:space="preserve"> </w:t>
            </w:r>
            <w:proofErr w:type="spellStart"/>
            <w:r w:rsidRPr="00E75EE7">
              <w:rPr>
                <w:rFonts w:ascii="Arial" w:hAnsi="Arial" w:cs="Arial"/>
                <w:sz w:val="24"/>
                <w:szCs w:val="24"/>
              </w:rPr>
              <w:t>dia</w:t>
            </w:r>
            <w:proofErr w:type="spellEnd"/>
            <w:r w:rsidRPr="00E75EE7">
              <w:rPr>
                <w:rFonts w:ascii="Arial" w:hAnsi="Arial" w:cs="Arial"/>
                <w:sz w:val="24"/>
                <w:szCs w:val="24"/>
              </w:rPr>
              <w:t xml:space="preserve"> </w:t>
            </w:r>
            <w:proofErr w:type="spellStart"/>
            <w:r w:rsidRPr="00E75EE7">
              <w:rPr>
                <w:rFonts w:ascii="Arial" w:hAnsi="Arial" w:cs="Arial"/>
                <w:sz w:val="24"/>
                <w:szCs w:val="24"/>
              </w:rPr>
              <w:t>sobre</w:t>
            </w:r>
            <w:proofErr w:type="spellEnd"/>
            <w:r w:rsidRPr="00E75EE7">
              <w:rPr>
                <w:rFonts w:ascii="Arial" w:hAnsi="Arial" w:cs="Arial"/>
                <w:sz w:val="24"/>
                <w:szCs w:val="24"/>
              </w:rPr>
              <w:t xml:space="preserve"> o valor mensal do </w:t>
            </w:r>
            <w:proofErr w:type="spellStart"/>
            <w:r w:rsidRPr="00E75EE7">
              <w:rPr>
                <w:rFonts w:ascii="Arial" w:hAnsi="Arial" w:cs="Arial"/>
                <w:sz w:val="24"/>
                <w:szCs w:val="24"/>
              </w:rPr>
              <w:t>contrato</w:t>
            </w:r>
            <w:proofErr w:type="spellEnd"/>
          </w:p>
        </w:tc>
      </w:tr>
      <w:tr w:rsidR="00EE32E4" w:rsidRPr="00E75EE7" w14:paraId="4E3009A4" w14:textId="77777777" w:rsidTr="00890555">
        <w:trPr>
          <w:trHeight w:val="384"/>
        </w:trPr>
        <w:tc>
          <w:tcPr>
            <w:tcW w:w="1078" w:type="dxa"/>
          </w:tcPr>
          <w:p w14:paraId="5DE24C15" w14:textId="77777777" w:rsidR="00EE32E4" w:rsidRPr="00E75EE7" w:rsidRDefault="00EE32E4" w:rsidP="00890555">
            <w:pPr>
              <w:spacing w:line="360" w:lineRule="auto"/>
              <w:jc w:val="center"/>
              <w:rPr>
                <w:rFonts w:ascii="Arial" w:hAnsi="Arial" w:cs="Arial"/>
                <w:sz w:val="24"/>
                <w:szCs w:val="24"/>
              </w:rPr>
            </w:pPr>
            <w:r w:rsidRPr="00E75EE7">
              <w:rPr>
                <w:rFonts w:ascii="Arial" w:hAnsi="Arial" w:cs="Arial"/>
                <w:sz w:val="24"/>
                <w:szCs w:val="24"/>
              </w:rPr>
              <w:t>2</w:t>
            </w:r>
          </w:p>
        </w:tc>
        <w:tc>
          <w:tcPr>
            <w:tcW w:w="8020" w:type="dxa"/>
          </w:tcPr>
          <w:p w14:paraId="4D8DA642" w14:textId="77777777" w:rsidR="00EE32E4" w:rsidRPr="00E75EE7" w:rsidRDefault="00EE32E4" w:rsidP="00890555">
            <w:pPr>
              <w:spacing w:line="360" w:lineRule="auto"/>
              <w:jc w:val="center"/>
              <w:rPr>
                <w:rFonts w:ascii="Arial" w:hAnsi="Arial" w:cs="Arial"/>
                <w:sz w:val="24"/>
                <w:szCs w:val="24"/>
              </w:rPr>
            </w:pPr>
            <w:r w:rsidRPr="00E75EE7">
              <w:rPr>
                <w:rFonts w:ascii="Arial" w:hAnsi="Arial" w:cs="Arial"/>
                <w:sz w:val="24"/>
                <w:szCs w:val="24"/>
              </w:rPr>
              <w:t xml:space="preserve">0,4% </w:t>
            </w:r>
            <w:proofErr w:type="spellStart"/>
            <w:r w:rsidRPr="00E75EE7">
              <w:rPr>
                <w:rFonts w:ascii="Arial" w:hAnsi="Arial" w:cs="Arial"/>
                <w:sz w:val="24"/>
                <w:szCs w:val="24"/>
              </w:rPr>
              <w:t>ao</w:t>
            </w:r>
            <w:proofErr w:type="spellEnd"/>
            <w:r w:rsidRPr="00E75EE7">
              <w:rPr>
                <w:rFonts w:ascii="Arial" w:hAnsi="Arial" w:cs="Arial"/>
                <w:sz w:val="24"/>
                <w:szCs w:val="24"/>
              </w:rPr>
              <w:t xml:space="preserve"> </w:t>
            </w:r>
            <w:proofErr w:type="spellStart"/>
            <w:r w:rsidRPr="00E75EE7">
              <w:rPr>
                <w:rFonts w:ascii="Arial" w:hAnsi="Arial" w:cs="Arial"/>
                <w:sz w:val="24"/>
                <w:szCs w:val="24"/>
              </w:rPr>
              <w:t>dia</w:t>
            </w:r>
            <w:proofErr w:type="spellEnd"/>
            <w:r w:rsidRPr="00E75EE7">
              <w:rPr>
                <w:rFonts w:ascii="Arial" w:hAnsi="Arial" w:cs="Arial"/>
                <w:sz w:val="24"/>
                <w:szCs w:val="24"/>
              </w:rPr>
              <w:t xml:space="preserve"> </w:t>
            </w:r>
            <w:proofErr w:type="spellStart"/>
            <w:r w:rsidRPr="00E75EE7">
              <w:rPr>
                <w:rFonts w:ascii="Arial" w:hAnsi="Arial" w:cs="Arial"/>
                <w:sz w:val="24"/>
                <w:szCs w:val="24"/>
              </w:rPr>
              <w:t>sobre</w:t>
            </w:r>
            <w:proofErr w:type="spellEnd"/>
            <w:r w:rsidRPr="00E75EE7">
              <w:rPr>
                <w:rFonts w:ascii="Arial" w:hAnsi="Arial" w:cs="Arial"/>
                <w:sz w:val="24"/>
                <w:szCs w:val="24"/>
              </w:rPr>
              <w:t xml:space="preserve"> o valor mensal do </w:t>
            </w:r>
            <w:proofErr w:type="spellStart"/>
            <w:r w:rsidRPr="00E75EE7">
              <w:rPr>
                <w:rFonts w:ascii="Arial" w:hAnsi="Arial" w:cs="Arial"/>
                <w:sz w:val="24"/>
                <w:szCs w:val="24"/>
              </w:rPr>
              <w:t>contrato</w:t>
            </w:r>
            <w:proofErr w:type="spellEnd"/>
          </w:p>
        </w:tc>
      </w:tr>
      <w:tr w:rsidR="00EE32E4" w:rsidRPr="00E75EE7" w14:paraId="0FF6A8CE" w14:textId="77777777" w:rsidTr="00890555">
        <w:trPr>
          <w:trHeight w:val="384"/>
        </w:trPr>
        <w:tc>
          <w:tcPr>
            <w:tcW w:w="1078" w:type="dxa"/>
          </w:tcPr>
          <w:p w14:paraId="23EEC65A" w14:textId="77777777" w:rsidR="00EE32E4" w:rsidRPr="00E75EE7" w:rsidRDefault="00EE32E4" w:rsidP="00890555">
            <w:pPr>
              <w:spacing w:line="360" w:lineRule="auto"/>
              <w:jc w:val="center"/>
              <w:rPr>
                <w:rFonts w:ascii="Arial" w:hAnsi="Arial" w:cs="Arial"/>
                <w:sz w:val="24"/>
                <w:szCs w:val="24"/>
              </w:rPr>
            </w:pPr>
            <w:r w:rsidRPr="00E75EE7">
              <w:rPr>
                <w:rFonts w:ascii="Arial" w:hAnsi="Arial" w:cs="Arial"/>
                <w:sz w:val="24"/>
                <w:szCs w:val="24"/>
              </w:rPr>
              <w:t>3</w:t>
            </w:r>
          </w:p>
        </w:tc>
        <w:tc>
          <w:tcPr>
            <w:tcW w:w="8020" w:type="dxa"/>
          </w:tcPr>
          <w:p w14:paraId="1A3C2225" w14:textId="77777777" w:rsidR="00EE32E4" w:rsidRPr="00E75EE7" w:rsidRDefault="00EE32E4" w:rsidP="00890555">
            <w:pPr>
              <w:spacing w:line="360" w:lineRule="auto"/>
              <w:jc w:val="center"/>
              <w:rPr>
                <w:rFonts w:ascii="Arial" w:hAnsi="Arial" w:cs="Arial"/>
                <w:sz w:val="24"/>
                <w:szCs w:val="24"/>
              </w:rPr>
            </w:pPr>
            <w:r w:rsidRPr="00E75EE7">
              <w:rPr>
                <w:rFonts w:ascii="Arial" w:hAnsi="Arial" w:cs="Arial"/>
                <w:sz w:val="24"/>
                <w:szCs w:val="24"/>
              </w:rPr>
              <w:t xml:space="preserve">0,8% </w:t>
            </w:r>
            <w:proofErr w:type="spellStart"/>
            <w:r w:rsidRPr="00E75EE7">
              <w:rPr>
                <w:rFonts w:ascii="Arial" w:hAnsi="Arial" w:cs="Arial"/>
                <w:sz w:val="24"/>
                <w:szCs w:val="24"/>
              </w:rPr>
              <w:t>ao</w:t>
            </w:r>
            <w:proofErr w:type="spellEnd"/>
            <w:r w:rsidRPr="00E75EE7">
              <w:rPr>
                <w:rFonts w:ascii="Arial" w:hAnsi="Arial" w:cs="Arial"/>
                <w:sz w:val="24"/>
                <w:szCs w:val="24"/>
              </w:rPr>
              <w:t xml:space="preserve"> </w:t>
            </w:r>
            <w:proofErr w:type="spellStart"/>
            <w:r w:rsidRPr="00E75EE7">
              <w:rPr>
                <w:rFonts w:ascii="Arial" w:hAnsi="Arial" w:cs="Arial"/>
                <w:sz w:val="24"/>
                <w:szCs w:val="24"/>
              </w:rPr>
              <w:t>dia</w:t>
            </w:r>
            <w:proofErr w:type="spellEnd"/>
            <w:r w:rsidRPr="00E75EE7">
              <w:rPr>
                <w:rFonts w:ascii="Arial" w:hAnsi="Arial" w:cs="Arial"/>
                <w:sz w:val="24"/>
                <w:szCs w:val="24"/>
              </w:rPr>
              <w:t xml:space="preserve"> </w:t>
            </w:r>
            <w:proofErr w:type="spellStart"/>
            <w:r w:rsidRPr="00E75EE7">
              <w:rPr>
                <w:rFonts w:ascii="Arial" w:hAnsi="Arial" w:cs="Arial"/>
                <w:sz w:val="24"/>
                <w:szCs w:val="24"/>
              </w:rPr>
              <w:t>sobre</w:t>
            </w:r>
            <w:proofErr w:type="spellEnd"/>
            <w:r w:rsidRPr="00E75EE7">
              <w:rPr>
                <w:rFonts w:ascii="Arial" w:hAnsi="Arial" w:cs="Arial"/>
                <w:sz w:val="24"/>
                <w:szCs w:val="24"/>
              </w:rPr>
              <w:t xml:space="preserve"> o valor mensal do </w:t>
            </w:r>
            <w:proofErr w:type="spellStart"/>
            <w:r w:rsidRPr="00E75EE7">
              <w:rPr>
                <w:rFonts w:ascii="Arial" w:hAnsi="Arial" w:cs="Arial"/>
                <w:sz w:val="24"/>
                <w:szCs w:val="24"/>
              </w:rPr>
              <w:t>contrato</w:t>
            </w:r>
            <w:proofErr w:type="spellEnd"/>
          </w:p>
        </w:tc>
      </w:tr>
      <w:tr w:rsidR="00EE32E4" w:rsidRPr="00E75EE7" w14:paraId="16593B2E" w14:textId="77777777" w:rsidTr="00890555">
        <w:trPr>
          <w:trHeight w:val="384"/>
        </w:trPr>
        <w:tc>
          <w:tcPr>
            <w:tcW w:w="1078" w:type="dxa"/>
          </w:tcPr>
          <w:p w14:paraId="04B6A5A1" w14:textId="77777777" w:rsidR="00EE32E4" w:rsidRPr="00E75EE7" w:rsidRDefault="00EE32E4" w:rsidP="00890555">
            <w:pPr>
              <w:spacing w:line="360" w:lineRule="auto"/>
              <w:jc w:val="center"/>
              <w:rPr>
                <w:rFonts w:ascii="Arial" w:hAnsi="Arial" w:cs="Arial"/>
                <w:sz w:val="24"/>
                <w:szCs w:val="24"/>
              </w:rPr>
            </w:pPr>
            <w:r w:rsidRPr="00E75EE7">
              <w:rPr>
                <w:rFonts w:ascii="Arial" w:hAnsi="Arial" w:cs="Arial"/>
                <w:sz w:val="24"/>
                <w:szCs w:val="24"/>
              </w:rPr>
              <w:t>4</w:t>
            </w:r>
          </w:p>
        </w:tc>
        <w:tc>
          <w:tcPr>
            <w:tcW w:w="8020" w:type="dxa"/>
          </w:tcPr>
          <w:p w14:paraId="6DFCCD34" w14:textId="77777777" w:rsidR="00EE32E4" w:rsidRPr="00E75EE7" w:rsidRDefault="00EE32E4" w:rsidP="00890555">
            <w:pPr>
              <w:spacing w:line="360" w:lineRule="auto"/>
              <w:jc w:val="center"/>
              <w:rPr>
                <w:rFonts w:ascii="Arial" w:hAnsi="Arial" w:cs="Arial"/>
                <w:sz w:val="24"/>
                <w:szCs w:val="24"/>
              </w:rPr>
            </w:pPr>
            <w:r w:rsidRPr="00E75EE7">
              <w:rPr>
                <w:rFonts w:ascii="Arial" w:hAnsi="Arial" w:cs="Arial"/>
                <w:sz w:val="24"/>
                <w:szCs w:val="24"/>
              </w:rPr>
              <w:t xml:space="preserve">1,6% </w:t>
            </w:r>
            <w:proofErr w:type="spellStart"/>
            <w:r w:rsidRPr="00E75EE7">
              <w:rPr>
                <w:rFonts w:ascii="Arial" w:hAnsi="Arial" w:cs="Arial"/>
                <w:sz w:val="24"/>
                <w:szCs w:val="24"/>
              </w:rPr>
              <w:t>ao</w:t>
            </w:r>
            <w:proofErr w:type="spellEnd"/>
            <w:r w:rsidRPr="00E75EE7">
              <w:rPr>
                <w:rFonts w:ascii="Arial" w:hAnsi="Arial" w:cs="Arial"/>
                <w:sz w:val="24"/>
                <w:szCs w:val="24"/>
              </w:rPr>
              <w:t xml:space="preserve"> </w:t>
            </w:r>
            <w:proofErr w:type="spellStart"/>
            <w:r w:rsidRPr="00E75EE7">
              <w:rPr>
                <w:rFonts w:ascii="Arial" w:hAnsi="Arial" w:cs="Arial"/>
                <w:sz w:val="24"/>
                <w:szCs w:val="24"/>
              </w:rPr>
              <w:t>dia</w:t>
            </w:r>
            <w:proofErr w:type="spellEnd"/>
            <w:r w:rsidRPr="00E75EE7">
              <w:rPr>
                <w:rFonts w:ascii="Arial" w:hAnsi="Arial" w:cs="Arial"/>
                <w:sz w:val="24"/>
                <w:szCs w:val="24"/>
              </w:rPr>
              <w:t xml:space="preserve"> </w:t>
            </w:r>
            <w:proofErr w:type="spellStart"/>
            <w:r w:rsidRPr="00E75EE7">
              <w:rPr>
                <w:rFonts w:ascii="Arial" w:hAnsi="Arial" w:cs="Arial"/>
                <w:sz w:val="24"/>
                <w:szCs w:val="24"/>
              </w:rPr>
              <w:t>sobre</w:t>
            </w:r>
            <w:proofErr w:type="spellEnd"/>
            <w:r w:rsidRPr="00E75EE7">
              <w:rPr>
                <w:rFonts w:ascii="Arial" w:hAnsi="Arial" w:cs="Arial"/>
                <w:sz w:val="24"/>
                <w:szCs w:val="24"/>
              </w:rPr>
              <w:t xml:space="preserve"> o valor mensal do </w:t>
            </w:r>
            <w:proofErr w:type="spellStart"/>
            <w:r w:rsidRPr="00E75EE7">
              <w:rPr>
                <w:rFonts w:ascii="Arial" w:hAnsi="Arial" w:cs="Arial"/>
                <w:sz w:val="24"/>
                <w:szCs w:val="24"/>
              </w:rPr>
              <w:t>contrato</w:t>
            </w:r>
            <w:proofErr w:type="spellEnd"/>
          </w:p>
        </w:tc>
      </w:tr>
      <w:tr w:rsidR="00EE32E4" w:rsidRPr="00E75EE7" w14:paraId="3A6D0817" w14:textId="77777777" w:rsidTr="00890555">
        <w:trPr>
          <w:trHeight w:val="368"/>
        </w:trPr>
        <w:tc>
          <w:tcPr>
            <w:tcW w:w="1078" w:type="dxa"/>
          </w:tcPr>
          <w:p w14:paraId="78400DC7" w14:textId="77777777" w:rsidR="00EE32E4" w:rsidRPr="00E75EE7" w:rsidRDefault="00EE32E4" w:rsidP="00890555">
            <w:pPr>
              <w:spacing w:line="360" w:lineRule="auto"/>
              <w:jc w:val="center"/>
              <w:rPr>
                <w:rFonts w:ascii="Arial" w:hAnsi="Arial" w:cs="Arial"/>
                <w:sz w:val="24"/>
                <w:szCs w:val="24"/>
              </w:rPr>
            </w:pPr>
            <w:r w:rsidRPr="00E75EE7">
              <w:rPr>
                <w:rFonts w:ascii="Arial" w:hAnsi="Arial" w:cs="Arial"/>
                <w:sz w:val="24"/>
                <w:szCs w:val="24"/>
              </w:rPr>
              <w:t>5</w:t>
            </w:r>
          </w:p>
        </w:tc>
        <w:tc>
          <w:tcPr>
            <w:tcW w:w="8020" w:type="dxa"/>
          </w:tcPr>
          <w:p w14:paraId="4C5D82BA" w14:textId="77777777" w:rsidR="00EE32E4" w:rsidRPr="00E75EE7" w:rsidRDefault="00EE32E4" w:rsidP="00890555">
            <w:pPr>
              <w:spacing w:line="360" w:lineRule="auto"/>
              <w:jc w:val="center"/>
              <w:rPr>
                <w:rFonts w:ascii="Arial" w:hAnsi="Arial" w:cs="Arial"/>
                <w:sz w:val="24"/>
                <w:szCs w:val="24"/>
              </w:rPr>
            </w:pPr>
            <w:r w:rsidRPr="00E75EE7">
              <w:rPr>
                <w:rFonts w:ascii="Arial" w:hAnsi="Arial" w:cs="Arial"/>
                <w:sz w:val="24"/>
                <w:szCs w:val="24"/>
              </w:rPr>
              <w:t xml:space="preserve">3,2% </w:t>
            </w:r>
            <w:proofErr w:type="spellStart"/>
            <w:r w:rsidRPr="00E75EE7">
              <w:rPr>
                <w:rFonts w:ascii="Arial" w:hAnsi="Arial" w:cs="Arial"/>
                <w:sz w:val="24"/>
                <w:szCs w:val="24"/>
              </w:rPr>
              <w:t>ao</w:t>
            </w:r>
            <w:proofErr w:type="spellEnd"/>
            <w:r w:rsidRPr="00E75EE7">
              <w:rPr>
                <w:rFonts w:ascii="Arial" w:hAnsi="Arial" w:cs="Arial"/>
                <w:sz w:val="24"/>
                <w:szCs w:val="24"/>
              </w:rPr>
              <w:t xml:space="preserve"> </w:t>
            </w:r>
            <w:proofErr w:type="spellStart"/>
            <w:r w:rsidRPr="00E75EE7">
              <w:rPr>
                <w:rFonts w:ascii="Arial" w:hAnsi="Arial" w:cs="Arial"/>
                <w:sz w:val="24"/>
                <w:szCs w:val="24"/>
              </w:rPr>
              <w:t>dia</w:t>
            </w:r>
            <w:proofErr w:type="spellEnd"/>
            <w:r w:rsidRPr="00E75EE7">
              <w:rPr>
                <w:rFonts w:ascii="Arial" w:hAnsi="Arial" w:cs="Arial"/>
                <w:sz w:val="24"/>
                <w:szCs w:val="24"/>
              </w:rPr>
              <w:t xml:space="preserve"> </w:t>
            </w:r>
            <w:proofErr w:type="spellStart"/>
            <w:r w:rsidRPr="00E75EE7">
              <w:rPr>
                <w:rFonts w:ascii="Arial" w:hAnsi="Arial" w:cs="Arial"/>
                <w:sz w:val="24"/>
                <w:szCs w:val="24"/>
              </w:rPr>
              <w:t>sobre</w:t>
            </w:r>
            <w:proofErr w:type="spellEnd"/>
            <w:r w:rsidRPr="00E75EE7">
              <w:rPr>
                <w:rFonts w:ascii="Arial" w:hAnsi="Arial" w:cs="Arial"/>
                <w:sz w:val="24"/>
                <w:szCs w:val="24"/>
              </w:rPr>
              <w:t xml:space="preserve"> o valor mensal do </w:t>
            </w:r>
            <w:proofErr w:type="spellStart"/>
            <w:r w:rsidRPr="00E75EE7">
              <w:rPr>
                <w:rFonts w:ascii="Arial" w:hAnsi="Arial" w:cs="Arial"/>
                <w:sz w:val="24"/>
                <w:szCs w:val="24"/>
              </w:rPr>
              <w:t>contrato</w:t>
            </w:r>
            <w:proofErr w:type="spellEnd"/>
          </w:p>
        </w:tc>
      </w:tr>
    </w:tbl>
    <w:p w14:paraId="03DC3120" w14:textId="77777777" w:rsidR="00EE32E4" w:rsidRPr="00E75EE7" w:rsidRDefault="00EE32E4" w:rsidP="00EE32E4">
      <w:pPr>
        <w:spacing w:line="360" w:lineRule="auto"/>
        <w:jc w:val="center"/>
        <w:rPr>
          <w:rFonts w:ascii="Arial" w:hAnsi="Arial" w:cs="Arial"/>
          <w:sz w:val="24"/>
          <w:szCs w:val="24"/>
        </w:rPr>
      </w:pPr>
    </w:p>
    <w:p w14:paraId="31555924" w14:textId="77777777" w:rsidR="00EE32E4" w:rsidRPr="00E75EE7" w:rsidRDefault="00EE32E4" w:rsidP="00EE32E4">
      <w:pPr>
        <w:spacing w:line="360" w:lineRule="auto"/>
        <w:jc w:val="center"/>
        <w:rPr>
          <w:rFonts w:ascii="Arial" w:hAnsi="Arial" w:cs="Arial"/>
          <w:sz w:val="24"/>
          <w:szCs w:val="24"/>
        </w:rPr>
      </w:pPr>
      <w:r w:rsidRPr="00E75EE7">
        <w:rPr>
          <w:rFonts w:ascii="Arial" w:hAnsi="Arial" w:cs="Arial"/>
          <w:sz w:val="24"/>
          <w:szCs w:val="24"/>
        </w:rPr>
        <w:t>TABELA 2</w:t>
      </w:r>
    </w:p>
    <w:tbl>
      <w:tblPr>
        <w:tblStyle w:val="Tabelacomgrade"/>
        <w:tblW w:w="9406" w:type="dxa"/>
        <w:tblLayout w:type="fixed"/>
        <w:tblLook w:val="04A0" w:firstRow="1" w:lastRow="0" w:firstColumn="1" w:lastColumn="0" w:noHBand="0" w:noVBand="1"/>
      </w:tblPr>
      <w:tblGrid>
        <w:gridCol w:w="983"/>
        <w:gridCol w:w="7288"/>
        <w:gridCol w:w="1129"/>
        <w:gridCol w:w="6"/>
      </w:tblGrid>
      <w:tr w:rsidR="00EE32E4" w:rsidRPr="00E75EE7" w14:paraId="483E7843" w14:textId="77777777" w:rsidTr="00FD7B6D">
        <w:trPr>
          <w:trHeight w:val="458"/>
        </w:trPr>
        <w:tc>
          <w:tcPr>
            <w:tcW w:w="9406" w:type="dxa"/>
            <w:gridSpan w:val="4"/>
            <w:vAlign w:val="center"/>
          </w:tcPr>
          <w:p w14:paraId="32497C9E" w14:textId="77777777" w:rsidR="00EE32E4" w:rsidRPr="00E75EE7" w:rsidRDefault="00EE32E4" w:rsidP="00890555">
            <w:pPr>
              <w:spacing w:line="360" w:lineRule="auto"/>
              <w:jc w:val="center"/>
              <w:rPr>
                <w:rFonts w:ascii="Arial" w:hAnsi="Arial" w:cs="Arial"/>
                <w:b/>
                <w:bCs/>
                <w:sz w:val="24"/>
                <w:szCs w:val="24"/>
              </w:rPr>
            </w:pPr>
            <w:r w:rsidRPr="00E75EE7">
              <w:rPr>
                <w:rFonts w:ascii="Arial" w:hAnsi="Arial" w:cs="Arial"/>
                <w:b/>
                <w:bCs/>
                <w:sz w:val="24"/>
                <w:szCs w:val="24"/>
              </w:rPr>
              <w:t>INFRAÇÃO</w:t>
            </w:r>
          </w:p>
        </w:tc>
      </w:tr>
      <w:tr w:rsidR="00EE32E4" w:rsidRPr="00E75EE7" w14:paraId="349931A9" w14:textId="77777777" w:rsidTr="00FD7B6D">
        <w:trPr>
          <w:gridAfter w:val="1"/>
          <w:wAfter w:w="6" w:type="dxa"/>
          <w:trHeight w:val="387"/>
        </w:trPr>
        <w:tc>
          <w:tcPr>
            <w:tcW w:w="983" w:type="dxa"/>
          </w:tcPr>
          <w:p w14:paraId="1F988B64" w14:textId="77777777" w:rsidR="00EE32E4" w:rsidRPr="00E75EE7" w:rsidRDefault="00EE32E4" w:rsidP="00890555">
            <w:pPr>
              <w:spacing w:line="360" w:lineRule="auto"/>
              <w:jc w:val="center"/>
              <w:rPr>
                <w:rFonts w:ascii="Arial" w:hAnsi="Arial" w:cs="Arial"/>
                <w:b/>
                <w:bCs/>
                <w:sz w:val="24"/>
                <w:szCs w:val="24"/>
              </w:rPr>
            </w:pPr>
            <w:r w:rsidRPr="00E75EE7">
              <w:rPr>
                <w:rFonts w:ascii="Arial" w:hAnsi="Arial" w:cs="Arial"/>
                <w:b/>
                <w:bCs/>
                <w:sz w:val="24"/>
                <w:szCs w:val="24"/>
              </w:rPr>
              <w:t>ITEM</w:t>
            </w:r>
          </w:p>
        </w:tc>
        <w:tc>
          <w:tcPr>
            <w:tcW w:w="7288" w:type="dxa"/>
          </w:tcPr>
          <w:p w14:paraId="3A284821" w14:textId="77777777" w:rsidR="00EE32E4" w:rsidRPr="00E75EE7" w:rsidRDefault="00EE32E4" w:rsidP="00890555">
            <w:pPr>
              <w:spacing w:line="360" w:lineRule="auto"/>
              <w:jc w:val="center"/>
              <w:rPr>
                <w:rFonts w:ascii="Arial" w:hAnsi="Arial" w:cs="Arial"/>
                <w:b/>
                <w:bCs/>
                <w:sz w:val="24"/>
                <w:szCs w:val="24"/>
              </w:rPr>
            </w:pPr>
            <w:r w:rsidRPr="00E75EE7">
              <w:rPr>
                <w:rFonts w:ascii="Arial" w:hAnsi="Arial" w:cs="Arial"/>
                <w:b/>
                <w:bCs/>
                <w:sz w:val="24"/>
                <w:szCs w:val="24"/>
              </w:rPr>
              <w:t>DESCRIÇÃO</w:t>
            </w:r>
          </w:p>
        </w:tc>
        <w:tc>
          <w:tcPr>
            <w:tcW w:w="1129" w:type="dxa"/>
          </w:tcPr>
          <w:p w14:paraId="3663FACC" w14:textId="77777777" w:rsidR="00EE32E4" w:rsidRPr="00E75EE7" w:rsidRDefault="00EE32E4" w:rsidP="00890555">
            <w:pPr>
              <w:spacing w:line="360" w:lineRule="auto"/>
              <w:jc w:val="center"/>
              <w:rPr>
                <w:rFonts w:ascii="Arial" w:hAnsi="Arial" w:cs="Arial"/>
                <w:b/>
                <w:bCs/>
                <w:sz w:val="24"/>
                <w:szCs w:val="24"/>
              </w:rPr>
            </w:pPr>
            <w:r w:rsidRPr="00E75EE7">
              <w:rPr>
                <w:rFonts w:ascii="Arial" w:hAnsi="Arial" w:cs="Arial"/>
                <w:b/>
                <w:bCs/>
                <w:sz w:val="24"/>
                <w:szCs w:val="24"/>
              </w:rPr>
              <w:t>GRAU</w:t>
            </w:r>
          </w:p>
        </w:tc>
      </w:tr>
      <w:tr w:rsidR="00EE32E4" w:rsidRPr="00E75EE7" w14:paraId="7A358E70" w14:textId="77777777" w:rsidTr="00FD7B6D">
        <w:trPr>
          <w:gridAfter w:val="1"/>
          <w:wAfter w:w="6" w:type="dxa"/>
          <w:trHeight w:val="574"/>
        </w:trPr>
        <w:tc>
          <w:tcPr>
            <w:tcW w:w="983" w:type="dxa"/>
            <w:vAlign w:val="center"/>
          </w:tcPr>
          <w:p w14:paraId="7412FA28" w14:textId="77777777" w:rsidR="00EE32E4" w:rsidRPr="00E75EE7" w:rsidRDefault="00EE32E4" w:rsidP="00890555">
            <w:pPr>
              <w:spacing w:line="360" w:lineRule="auto"/>
              <w:jc w:val="center"/>
              <w:rPr>
                <w:rFonts w:ascii="Arial" w:hAnsi="Arial" w:cs="Arial"/>
                <w:sz w:val="24"/>
                <w:szCs w:val="24"/>
              </w:rPr>
            </w:pPr>
            <w:r w:rsidRPr="00E75EE7">
              <w:rPr>
                <w:rFonts w:ascii="Arial" w:hAnsi="Arial" w:cs="Arial"/>
                <w:sz w:val="24"/>
                <w:szCs w:val="24"/>
              </w:rPr>
              <w:t>1</w:t>
            </w:r>
          </w:p>
        </w:tc>
        <w:tc>
          <w:tcPr>
            <w:tcW w:w="7288" w:type="dxa"/>
          </w:tcPr>
          <w:p w14:paraId="1713C19A" w14:textId="77777777" w:rsidR="00EE32E4" w:rsidRPr="00E75EE7" w:rsidRDefault="00EE32E4" w:rsidP="00890555">
            <w:pPr>
              <w:spacing w:line="360" w:lineRule="auto"/>
              <w:jc w:val="both"/>
              <w:rPr>
                <w:rFonts w:ascii="Arial" w:hAnsi="Arial" w:cs="Arial"/>
                <w:sz w:val="24"/>
                <w:szCs w:val="24"/>
              </w:rPr>
            </w:pPr>
            <w:proofErr w:type="spellStart"/>
            <w:r w:rsidRPr="00E75EE7">
              <w:rPr>
                <w:rFonts w:ascii="Arial" w:hAnsi="Arial" w:cs="Arial"/>
                <w:sz w:val="24"/>
                <w:szCs w:val="24"/>
              </w:rPr>
              <w:t>Permitir</w:t>
            </w:r>
            <w:proofErr w:type="spellEnd"/>
            <w:r w:rsidRPr="00E75EE7">
              <w:rPr>
                <w:rFonts w:ascii="Arial" w:hAnsi="Arial" w:cs="Arial"/>
                <w:sz w:val="24"/>
                <w:szCs w:val="24"/>
              </w:rPr>
              <w:t xml:space="preserve"> </w:t>
            </w:r>
            <w:proofErr w:type="spellStart"/>
            <w:r w:rsidRPr="00E75EE7">
              <w:rPr>
                <w:rFonts w:ascii="Arial" w:hAnsi="Arial" w:cs="Arial"/>
                <w:sz w:val="24"/>
                <w:szCs w:val="24"/>
              </w:rPr>
              <w:t>situação</w:t>
            </w:r>
            <w:proofErr w:type="spellEnd"/>
            <w:r w:rsidRPr="00E75EE7">
              <w:rPr>
                <w:rFonts w:ascii="Arial" w:hAnsi="Arial" w:cs="Arial"/>
                <w:sz w:val="24"/>
                <w:szCs w:val="24"/>
              </w:rPr>
              <w:t xml:space="preserve"> que </w:t>
            </w:r>
            <w:proofErr w:type="spellStart"/>
            <w:r w:rsidRPr="00E75EE7">
              <w:rPr>
                <w:rFonts w:ascii="Arial" w:hAnsi="Arial" w:cs="Arial"/>
                <w:sz w:val="24"/>
                <w:szCs w:val="24"/>
              </w:rPr>
              <w:t>crie</w:t>
            </w:r>
            <w:proofErr w:type="spellEnd"/>
            <w:r w:rsidRPr="00E75EE7">
              <w:rPr>
                <w:rFonts w:ascii="Arial" w:hAnsi="Arial" w:cs="Arial"/>
                <w:sz w:val="24"/>
                <w:szCs w:val="24"/>
              </w:rPr>
              <w:t xml:space="preserve"> a </w:t>
            </w:r>
            <w:proofErr w:type="spellStart"/>
            <w:r w:rsidRPr="00E75EE7">
              <w:rPr>
                <w:rFonts w:ascii="Arial" w:hAnsi="Arial" w:cs="Arial"/>
                <w:sz w:val="24"/>
                <w:szCs w:val="24"/>
              </w:rPr>
              <w:t>possibilidade</w:t>
            </w:r>
            <w:proofErr w:type="spellEnd"/>
            <w:r w:rsidRPr="00E75EE7">
              <w:rPr>
                <w:rFonts w:ascii="Arial" w:hAnsi="Arial" w:cs="Arial"/>
                <w:sz w:val="24"/>
                <w:szCs w:val="24"/>
              </w:rPr>
              <w:t xml:space="preserve"> de </w:t>
            </w:r>
            <w:proofErr w:type="spellStart"/>
            <w:r w:rsidRPr="00E75EE7">
              <w:rPr>
                <w:rFonts w:ascii="Arial" w:hAnsi="Arial" w:cs="Arial"/>
                <w:sz w:val="24"/>
                <w:szCs w:val="24"/>
              </w:rPr>
              <w:t>causar</w:t>
            </w:r>
            <w:proofErr w:type="spellEnd"/>
            <w:r w:rsidRPr="00E75EE7">
              <w:rPr>
                <w:rFonts w:ascii="Arial" w:hAnsi="Arial" w:cs="Arial"/>
                <w:sz w:val="24"/>
                <w:szCs w:val="24"/>
              </w:rPr>
              <w:t xml:space="preserve"> </w:t>
            </w:r>
            <w:proofErr w:type="spellStart"/>
            <w:r w:rsidRPr="00E75EE7">
              <w:rPr>
                <w:rFonts w:ascii="Arial" w:hAnsi="Arial" w:cs="Arial"/>
                <w:sz w:val="24"/>
                <w:szCs w:val="24"/>
              </w:rPr>
              <w:t>dano</w:t>
            </w:r>
            <w:proofErr w:type="spellEnd"/>
            <w:r w:rsidRPr="00E75EE7">
              <w:rPr>
                <w:rFonts w:ascii="Arial" w:hAnsi="Arial" w:cs="Arial"/>
                <w:sz w:val="24"/>
                <w:szCs w:val="24"/>
              </w:rPr>
              <w:t xml:space="preserve">, </w:t>
            </w:r>
            <w:proofErr w:type="spellStart"/>
            <w:r w:rsidRPr="00E75EE7">
              <w:rPr>
                <w:rFonts w:ascii="Arial" w:hAnsi="Arial" w:cs="Arial"/>
                <w:sz w:val="24"/>
                <w:szCs w:val="24"/>
              </w:rPr>
              <w:t>físico</w:t>
            </w:r>
            <w:proofErr w:type="spellEnd"/>
            <w:r w:rsidRPr="00E75EE7">
              <w:rPr>
                <w:rFonts w:ascii="Arial" w:hAnsi="Arial" w:cs="Arial"/>
                <w:sz w:val="24"/>
                <w:szCs w:val="24"/>
              </w:rPr>
              <w:t xml:space="preserve">, </w:t>
            </w:r>
            <w:proofErr w:type="spellStart"/>
            <w:r w:rsidRPr="00E75EE7">
              <w:rPr>
                <w:rFonts w:ascii="Arial" w:hAnsi="Arial" w:cs="Arial"/>
                <w:sz w:val="24"/>
                <w:szCs w:val="24"/>
              </w:rPr>
              <w:t>lesão</w:t>
            </w:r>
            <w:proofErr w:type="spellEnd"/>
            <w:r w:rsidRPr="00E75EE7">
              <w:rPr>
                <w:rFonts w:ascii="Arial" w:hAnsi="Arial" w:cs="Arial"/>
                <w:sz w:val="24"/>
                <w:szCs w:val="24"/>
              </w:rPr>
              <w:t xml:space="preserve"> corporal </w:t>
            </w:r>
            <w:proofErr w:type="spellStart"/>
            <w:r w:rsidRPr="00E75EE7">
              <w:rPr>
                <w:rFonts w:ascii="Arial" w:hAnsi="Arial" w:cs="Arial"/>
                <w:sz w:val="24"/>
                <w:szCs w:val="24"/>
              </w:rPr>
              <w:t>ou</w:t>
            </w:r>
            <w:proofErr w:type="spellEnd"/>
            <w:r w:rsidRPr="00E75EE7">
              <w:rPr>
                <w:rFonts w:ascii="Arial" w:hAnsi="Arial" w:cs="Arial"/>
                <w:sz w:val="24"/>
                <w:szCs w:val="24"/>
              </w:rPr>
              <w:t xml:space="preserve"> </w:t>
            </w:r>
            <w:proofErr w:type="spellStart"/>
            <w:r w:rsidRPr="00E75EE7">
              <w:rPr>
                <w:rFonts w:ascii="Arial" w:hAnsi="Arial" w:cs="Arial"/>
                <w:sz w:val="24"/>
                <w:szCs w:val="24"/>
              </w:rPr>
              <w:t>consequências</w:t>
            </w:r>
            <w:proofErr w:type="spellEnd"/>
            <w:r w:rsidRPr="00E75EE7">
              <w:rPr>
                <w:rFonts w:ascii="Arial" w:hAnsi="Arial" w:cs="Arial"/>
                <w:sz w:val="24"/>
                <w:szCs w:val="24"/>
              </w:rPr>
              <w:t xml:space="preserve"> </w:t>
            </w:r>
            <w:proofErr w:type="spellStart"/>
            <w:r w:rsidRPr="00E75EE7">
              <w:rPr>
                <w:rFonts w:ascii="Arial" w:hAnsi="Arial" w:cs="Arial"/>
                <w:sz w:val="24"/>
                <w:szCs w:val="24"/>
              </w:rPr>
              <w:t>letais</w:t>
            </w:r>
            <w:proofErr w:type="spellEnd"/>
            <w:r w:rsidRPr="00E75EE7">
              <w:rPr>
                <w:rFonts w:ascii="Arial" w:hAnsi="Arial" w:cs="Arial"/>
                <w:sz w:val="24"/>
                <w:szCs w:val="24"/>
              </w:rPr>
              <w:t xml:space="preserve">, </w:t>
            </w:r>
            <w:proofErr w:type="spellStart"/>
            <w:r w:rsidRPr="00E75EE7">
              <w:rPr>
                <w:rFonts w:ascii="Arial" w:hAnsi="Arial" w:cs="Arial"/>
                <w:sz w:val="24"/>
                <w:szCs w:val="24"/>
              </w:rPr>
              <w:t>por</w:t>
            </w:r>
            <w:proofErr w:type="spellEnd"/>
            <w:r w:rsidRPr="00E75EE7">
              <w:rPr>
                <w:rFonts w:ascii="Arial" w:hAnsi="Arial" w:cs="Arial"/>
                <w:sz w:val="24"/>
                <w:szCs w:val="24"/>
              </w:rPr>
              <w:t xml:space="preserve"> </w:t>
            </w:r>
            <w:proofErr w:type="spellStart"/>
            <w:r w:rsidRPr="00E75EE7">
              <w:rPr>
                <w:rFonts w:ascii="Arial" w:hAnsi="Arial" w:cs="Arial"/>
                <w:sz w:val="24"/>
                <w:szCs w:val="24"/>
              </w:rPr>
              <w:t>ocorrência</w:t>
            </w:r>
            <w:proofErr w:type="spellEnd"/>
            <w:r w:rsidRPr="00E75EE7">
              <w:rPr>
                <w:rFonts w:ascii="Arial" w:hAnsi="Arial" w:cs="Arial"/>
                <w:sz w:val="24"/>
                <w:szCs w:val="24"/>
              </w:rPr>
              <w:t>;</w:t>
            </w:r>
          </w:p>
        </w:tc>
        <w:tc>
          <w:tcPr>
            <w:tcW w:w="1129" w:type="dxa"/>
            <w:vAlign w:val="center"/>
          </w:tcPr>
          <w:p w14:paraId="6BF6E82A" w14:textId="77777777" w:rsidR="00EE32E4" w:rsidRPr="00E75EE7" w:rsidRDefault="00EE32E4" w:rsidP="00890555">
            <w:pPr>
              <w:spacing w:line="360" w:lineRule="auto"/>
              <w:jc w:val="center"/>
              <w:rPr>
                <w:rFonts w:ascii="Arial" w:hAnsi="Arial" w:cs="Arial"/>
                <w:sz w:val="24"/>
                <w:szCs w:val="24"/>
              </w:rPr>
            </w:pPr>
            <w:r w:rsidRPr="00E75EE7">
              <w:rPr>
                <w:rFonts w:ascii="Arial" w:hAnsi="Arial" w:cs="Arial"/>
                <w:sz w:val="24"/>
                <w:szCs w:val="24"/>
              </w:rPr>
              <w:t>05</w:t>
            </w:r>
          </w:p>
        </w:tc>
      </w:tr>
      <w:tr w:rsidR="00EE32E4" w:rsidRPr="00E75EE7" w14:paraId="60571812" w14:textId="77777777" w:rsidTr="00FD7B6D">
        <w:trPr>
          <w:gridAfter w:val="1"/>
          <w:wAfter w:w="6" w:type="dxa"/>
          <w:trHeight w:val="731"/>
        </w:trPr>
        <w:tc>
          <w:tcPr>
            <w:tcW w:w="983" w:type="dxa"/>
            <w:vAlign w:val="center"/>
          </w:tcPr>
          <w:p w14:paraId="73A65033" w14:textId="77777777" w:rsidR="00EE32E4" w:rsidRPr="00E75EE7" w:rsidRDefault="00EE32E4" w:rsidP="00890555">
            <w:pPr>
              <w:spacing w:line="360" w:lineRule="auto"/>
              <w:jc w:val="center"/>
              <w:rPr>
                <w:rFonts w:ascii="Arial" w:hAnsi="Arial" w:cs="Arial"/>
                <w:sz w:val="24"/>
                <w:szCs w:val="24"/>
              </w:rPr>
            </w:pPr>
            <w:r w:rsidRPr="00E75EE7">
              <w:rPr>
                <w:rFonts w:ascii="Arial" w:hAnsi="Arial" w:cs="Arial"/>
                <w:sz w:val="24"/>
                <w:szCs w:val="24"/>
              </w:rPr>
              <w:t>2</w:t>
            </w:r>
          </w:p>
        </w:tc>
        <w:tc>
          <w:tcPr>
            <w:tcW w:w="7288" w:type="dxa"/>
          </w:tcPr>
          <w:p w14:paraId="4E5FBBEC" w14:textId="77777777" w:rsidR="00EE32E4" w:rsidRPr="00E75EE7" w:rsidRDefault="00EE32E4" w:rsidP="00890555">
            <w:pPr>
              <w:spacing w:line="360" w:lineRule="auto"/>
              <w:jc w:val="both"/>
              <w:rPr>
                <w:rFonts w:ascii="Arial" w:hAnsi="Arial" w:cs="Arial"/>
                <w:sz w:val="24"/>
                <w:szCs w:val="24"/>
              </w:rPr>
            </w:pPr>
            <w:r w:rsidRPr="00E75EE7">
              <w:rPr>
                <w:rFonts w:ascii="Arial" w:hAnsi="Arial" w:cs="Arial"/>
                <w:sz w:val="24"/>
                <w:szCs w:val="24"/>
              </w:rPr>
              <w:t xml:space="preserve">Suspender </w:t>
            </w:r>
            <w:proofErr w:type="spellStart"/>
            <w:r w:rsidRPr="00E75EE7">
              <w:rPr>
                <w:rFonts w:ascii="Arial" w:hAnsi="Arial" w:cs="Arial"/>
                <w:sz w:val="24"/>
                <w:szCs w:val="24"/>
              </w:rPr>
              <w:t>ou</w:t>
            </w:r>
            <w:proofErr w:type="spellEnd"/>
            <w:r w:rsidRPr="00E75EE7">
              <w:rPr>
                <w:rFonts w:ascii="Arial" w:hAnsi="Arial" w:cs="Arial"/>
                <w:sz w:val="24"/>
                <w:szCs w:val="24"/>
              </w:rPr>
              <w:t xml:space="preserve"> </w:t>
            </w:r>
            <w:proofErr w:type="spellStart"/>
            <w:r w:rsidRPr="00E75EE7">
              <w:rPr>
                <w:rFonts w:ascii="Arial" w:hAnsi="Arial" w:cs="Arial"/>
                <w:sz w:val="24"/>
                <w:szCs w:val="24"/>
              </w:rPr>
              <w:t>interromper</w:t>
            </w:r>
            <w:proofErr w:type="spellEnd"/>
            <w:r w:rsidRPr="00E75EE7">
              <w:rPr>
                <w:rFonts w:ascii="Arial" w:hAnsi="Arial" w:cs="Arial"/>
                <w:sz w:val="24"/>
                <w:szCs w:val="24"/>
              </w:rPr>
              <w:t xml:space="preserve">, salvo </w:t>
            </w:r>
            <w:proofErr w:type="spellStart"/>
            <w:r w:rsidRPr="00E75EE7">
              <w:rPr>
                <w:rFonts w:ascii="Arial" w:hAnsi="Arial" w:cs="Arial"/>
                <w:sz w:val="24"/>
                <w:szCs w:val="24"/>
              </w:rPr>
              <w:t>motivo</w:t>
            </w:r>
            <w:proofErr w:type="spellEnd"/>
            <w:r w:rsidRPr="00E75EE7">
              <w:rPr>
                <w:rFonts w:ascii="Arial" w:hAnsi="Arial" w:cs="Arial"/>
                <w:sz w:val="24"/>
                <w:szCs w:val="24"/>
              </w:rPr>
              <w:t xml:space="preserve"> de </w:t>
            </w:r>
            <w:proofErr w:type="spellStart"/>
            <w:r w:rsidRPr="00E75EE7">
              <w:rPr>
                <w:rFonts w:ascii="Arial" w:hAnsi="Arial" w:cs="Arial"/>
                <w:sz w:val="24"/>
                <w:szCs w:val="24"/>
              </w:rPr>
              <w:t>força</w:t>
            </w:r>
            <w:proofErr w:type="spellEnd"/>
            <w:r w:rsidRPr="00E75EE7">
              <w:rPr>
                <w:rFonts w:ascii="Arial" w:hAnsi="Arial" w:cs="Arial"/>
                <w:sz w:val="24"/>
                <w:szCs w:val="24"/>
              </w:rPr>
              <w:t xml:space="preserve"> </w:t>
            </w:r>
            <w:proofErr w:type="spellStart"/>
            <w:r w:rsidRPr="00E75EE7">
              <w:rPr>
                <w:rFonts w:ascii="Arial" w:hAnsi="Arial" w:cs="Arial"/>
                <w:sz w:val="24"/>
                <w:szCs w:val="24"/>
              </w:rPr>
              <w:t>maior</w:t>
            </w:r>
            <w:proofErr w:type="spellEnd"/>
            <w:r w:rsidRPr="00E75EE7">
              <w:rPr>
                <w:rFonts w:ascii="Arial" w:hAnsi="Arial" w:cs="Arial"/>
                <w:sz w:val="24"/>
                <w:szCs w:val="24"/>
              </w:rPr>
              <w:t xml:space="preserve"> </w:t>
            </w:r>
            <w:proofErr w:type="spellStart"/>
            <w:r w:rsidRPr="00E75EE7">
              <w:rPr>
                <w:rFonts w:ascii="Arial" w:hAnsi="Arial" w:cs="Arial"/>
                <w:sz w:val="24"/>
                <w:szCs w:val="24"/>
              </w:rPr>
              <w:t>ou</w:t>
            </w:r>
            <w:proofErr w:type="spellEnd"/>
            <w:r w:rsidRPr="00E75EE7">
              <w:rPr>
                <w:rFonts w:ascii="Arial" w:hAnsi="Arial" w:cs="Arial"/>
                <w:sz w:val="24"/>
                <w:szCs w:val="24"/>
              </w:rPr>
              <w:t xml:space="preserve"> </w:t>
            </w:r>
            <w:proofErr w:type="spellStart"/>
            <w:proofErr w:type="gramStart"/>
            <w:r w:rsidRPr="00E75EE7">
              <w:rPr>
                <w:rFonts w:ascii="Arial" w:hAnsi="Arial" w:cs="Arial"/>
                <w:sz w:val="24"/>
                <w:szCs w:val="24"/>
              </w:rPr>
              <w:t>caso</w:t>
            </w:r>
            <w:proofErr w:type="spellEnd"/>
            <w:r w:rsidRPr="00E75EE7">
              <w:rPr>
                <w:rFonts w:ascii="Arial" w:hAnsi="Arial" w:cs="Arial"/>
                <w:sz w:val="24"/>
                <w:szCs w:val="24"/>
              </w:rPr>
              <w:t xml:space="preserve">  </w:t>
            </w:r>
            <w:proofErr w:type="spellStart"/>
            <w:r w:rsidRPr="00E75EE7">
              <w:rPr>
                <w:rFonts w:ascii="Arial" w:hAnsi="Arial" w:cs="Arial"/>
                <w:sz w:val="24"/>
                <w:szCs w:val="24"/>
              </w:rPr>
              <w:t>fortuito</w:t>
            </w:r>
            <w:proofErr w:type="spellEnd"/>
            <w:proofErr w:type="gramEnd"/>
            <w:r w:rsidRPr="00E75EE7">
              <w:rPr>
                <w:rFonts w:ascii="Arial" w:hAnsi="Arial" w:cs="Arial"/>
                <w:sz w:val="24"/>
                <w:szCs w:val="24"/>
              </w:rPr>
              <w:t xml:space="preserve">, </w:t>
            </w:r>
            <w:proofErr w:type="spellStart"/>
            <w:r w:rsidRPr="00E75EE7">
              <w:rPr>
                <w:rFonts w:ascii="Arial" w:hAnsi="Arial" w:cs="Arial"/>
                <w:sz w:val="24"/>
                <w:szCs w:val="24"/>
              </w:rPr>
              <w:t>os</w:t>
            </w:r>
            <w:proofErr w:type="spellEnd"/>
            <w:r w:rsidRPr="00E75EE7">
              <w:rPr>
                <w:rFonts w:ascii="Arial" w:hAnsi="Arial" w:cs="Arial"/>
                <w:sz w:val="24"/>
                <w:szCs w:val="24"/>
              </w:rPr>
              <w:t xml:space="preserve"> </w:t>
            </w:r>
            <w:proofErr w:type="spellStart"/>
            <w:r w:rsidRPr="00E75EE7">
              <w:rPr>
                <w:rFonts w:ascii="Arial" w:hAnsi="Arial" w:cs="Arial"/>
                <w:sz w:val="24"/>
                <w:szCs w:val="24"/>
              </w:rPr>
              <w:t>serviços</w:t>
            </w:r>
            <w:proofErr w:type="spellEnd"/>
            <w:r w:rsidRPr="00E75EE7">
              <w:rPr>
                <w:rFonts w:ascii="Arial" w:hAnsi="Arial" w:cs="Arial"/>
                <w:sz w:val="24"/>
                <w:szCs w:val="24"/>
              </w:rPr>
              <w:t xml:space="preserve"> </w:t>
            </w:r>
            <w:proofErr w:type="spellStart"/>
            <w:r w:rsidRPr="00E75EE7">
              <w:rPr>
                <w:rFonts w:ascii="Arial" w:hAnsi="Arial" w:cs="Arial"/>
                <w:sz w:val="24"/>
                <w:szCs w:val="24"/>
              </w:rPr>
              <w:t>contratuais</w:t>
            </w:r>
            <w:proofErr w:type="spellEnd"/>
            <w:r w:rsidRPr="00E75EE7">
              <w:rPr>
                <w:rFonts w:ascii="Arial" w:hAnsi="Arial" w:cs="Arial"/>
                <w:sz w:val="24"/>
                <w:szCs w:val="24"/>
              </w:rPr>
              <w:t xml:space="preserve"> </w:t>
            </w:r>
            <w:proofErr w:type="spellStart"/>
            <w:r w:rsidRPr="00E75EE7">
              <w:rPr>
                <w:rFonts w:ascii="Arial" w:hAnsi="Arial" w:cs="Arial"/>
                <w:sz w:val="24"/>
                <w:szCs w:val="24"/>
              </w:rPr>
              <w:t>por</w:t>
            </w:r>
            <w:proofErr w:type="spellEnd"/>
            <w:r w:rsidRPr="00E75EE7">
              <w:rPr>
                <w:rFonts w:ascii="Arial" w:hAnsi="Arial" w:cs="Arial"/>
                <w:sz w:val="24"/>
                <w:szCs w:val="24"/>
              </w:rPr>
              <w:t xml:space="preserve"> </w:t>
            </w:r>
            <w:proofErr w:type="spellStart"/>
            <w:r w:rsidRPr="00E75EE7">
              <w:rPr>
                <w:rFonts w:ascii="Arial" w:hAnsi="Arial" w:cs="Arial"/>
                <w:sz w:val="24"/>
                <w:szCs w:val="24"/>
              </w:rPr>
              <w:t>dia</w:t>
            </w:r>
            <w:proofErr w:type="spellEnd"/>
            <w:r w:rsidRPr="00E75EE7">
              <w:rPr>
                <w:rFonts w:ascii="Arial" w:hAnsi="Arial" w:cs="Arial"/>
                <w:sz w:val="24"/>
                <w:szCs w:val="24"/>
              </w:rPr>
              <w:t xml:space="preserve"> e </w:t>
            </w:r>
            <w:proofErr w:type="spellStart"/>
            <w:r w:rsidRPr="00E75EE7">
              <w:rPr>
                <w:rFonts w:ascii="Arial" w:hAnsi="Arial" w:cs="Arial"/>
                <w:sz w:val="24"/>
                <w:szCs w:val="24"/>
              </w:rPr>
              <w:t>por</w:t>
            </w:r>
            <w:proofErr w:type="spellEnd"/>
            <w:r w:rsidRPr="00E75EE7">
              <w:rPr>
                <w:rFonts w:ascii="Arial" w:hAnsi="Arial" w:cs="Arial"/>
                <w:sz w:val="24"/>
                <w:szCs w:val="24"/>
              </w:rPr>
              <w:t xml:space="preserve"> </w:t>
            </w:r>
            <w:proofErr w:type="spellStart"/>
            <w:r w:rsidRPr="00E75EE7">
              <w:rPr>
                <w:rFonts w:ascii="Arial" w:hAnsi="Arial" w:cs="Arial"/>
                <w:sz w:val="24"/>
                <w:szCs w:val="24"/>
              </w:rPr>
              <w:t>unidade</w:t>
            </w:r>
            <w:proofErr w:type="spellEnd"/>
            <w:r w:rsidRPr="00E75EE7">
              <w:rPr>
                <w:rFonts w:ascii="Arial" w:hAnsi="Arial" w:cs="Arial"/>
                <w:sz w:val="24"/>
                <w:szCs w:val="24"/>
              </w:rPr>
              <w:t xml:space="preserve"> de </w:t>
            </w:r>
            <w:proofErr w:type="spellStart"/>
            <w:r w:rsidRPr="00E75EE7">
              <w:rPr>
                <w:rFonts w:ascii="Arial" w:hAnsi="Arial" w:cs="Arial"/>
                <w:sz w:val="24"/>
                <w:szCs w:val="24"/>
              </w:rPr>
              <w:t>atendimento</w:t>
            </w:r>
            <w:proofErr w:type="spellEnd"/>
            <w:r w:rsidRPr="00E75EE7">
              <w:rPr>
                <w:rFonts w:ascii="Arial" w:hAnsi="Arial" w:cs="Arial"/>
                <w:sz w:val="24"/>
                <w:szCs w:val="24"/>
              </w:rPr>
              <w:t>;</w:t>
            </w:r>
          </w:p>
        </w:tc>
        <w:tc>
          <w:tcPr>
            <w:tcW w:w="1129" w:type="dxa"/>
            <w:vAlign w:val="center"/>
          </w:tcPr>
          <w:p w14:paraId="49B92F44" w14:textId="77777777" w:rsidR="00EE32E4" w:rsidRPr="00E75EE7" w:rsidRDefault="00EE32E4" w:rsidP="00890555">
            <w:pPr>
              <w:spacing w:line="360" w:lineRule="auto"/>
              <w:jc w:val="center"/>
              <w:rPr>
                <w:rFonts w:ascii="Arial" w:hAnsi="Arial" w:cs="Arial"/>
                <w:sz w:val="24"/>
                <w:szCs w:val="24"/>
              </w:rPr>
            </w:pPr>
            <w:r w:rsidRPr="00E75EE7">
              <w:rPr>
                <w:rFonts w:ascii="Arial" w:hAnsi="Arial" w:cs="Arial"/>
                <w:sz w:val="24"/>
                <w:szCs w:val="24"/>
              </w:rPr>
              <w:t>04</w:t>
            </w:r>
          </w:p>
        </w:tc>
      </w:tr>
      <w:tr w:rsidR="00EE32E4" w:rsidRPr="00E75EE7" w14:paraId="6F58F03D" w14:textId="77777777" w:rsidTr="00FD7B6D">
        <w:trPr>
          <w:gridAfter w:val="1"/>
          <w:wAfter w:w="6" w:type="dxa"/>
          <w:trHeight w:val="716"/>
        </w:trPr>
        <w:tc>
          <w:tcPr>
            <w:tcW w:w="983" w:type="dxa"/>
            <w:vAlign w:val="center"/>
          </w:tcPr>
          <w:p w14:paraId="0843589D" w14:textId="77777777" w:rsidR="00EE32E4" w:rsidRPr="00E75EE7" w:rsidRDefault="00EE32E4" w:rsidP="00890555">
            <w:pPr>
              <w:spacing w:line="360" w:lineRule="auto"/>
              <w:jc w:val="center"/>
              <w:rPr>
                <w:rFonts w:ascii="Arial" w:hAnsi="Arial" w:cs="Arial"/>
                <w:sz w:val="24"/>
                <w:szCs w:val="24"/>
              </w:rPr>
            </w:pPr>
            <w:r w:rsidRPr="00E75EE7">
              <w:rPr>
                <w:rFonts w:ascii="Arial" w:hAnsi="Arial" w:cs="Arial"/>
                <w:sz w:val="24"/>
                <w:szCs w:val="24"/>
              </w:rPr>
              <w:t>3</w:t>
            </w:r>
          </w:p>
        </w:tc>
        <w:tc>
          <w:tcPr>
            <w:tcW w:w="7288" w:type="dxa"/>
          </w:tcPr>
          <w:p w14:paraId="1AAB2BFF" w14:textId="77777777" w:rsidR="00EE32E4" w:rsidRPr="00E75EE7" w:rsidRDefault="00EE32E4" w:rsidP="00890555">
            <w:pPr>
              <w:spacing w:line="360" w:lineRule="auto"/>
              <w:jc w:val="both"/>
              <w:rPr>
                <w:rFonts w:ascii="Arial" w:hAnsi="Arial" w:cs="Arial"/>
                <w:sz w:val="24"/>
                <w:szCs w:val="24"/>
              </w:rPr>
            </w:pPr>
            <w:r w:rsidRPr="00E75EE7">
              <w:rPr>
                <w:rFonts w:ascii="Arial" w:hAnsi="Arial" w:cs="Arial"/>
                <w:sz w:val="24"/>
                <w:szCs w:val="24"/>
              </w:rPr>
              <w:t xml:space="preserve">Manter </w:t>
            </w:r>
            <w:proofErr w:type="spellStart"/>
            <w:r w:rsidRPr="00E75EE7">
              <w:rPr>
                <w:rFonts w:ascii="Arial" w:hAnsi="Arial" w:cs="Arial"/>
                <w:sz w:val="24"/>
                <w:szCs w:val="24"/>
              </w:rPr>
              <w:t>funcionário</w:t>
            </w:r>
            <w:proofErr w:type="spellEnd"/>
            <w:r w:rsidRPr="00E75EE7">
              <w:rPr>
                <w:rFonts w:ascii="Arial" w:hAnsi="Arial" w:cs="Arial"/>
                <w:sz w:val="24"/>
                <w:szCs w:val="24"/>
              </w:rPr>
              <w:t xml:space="preserve"> </w:t>
            </w:r>
            <w:proofErr w:type="spellStart"/>
            <w:r w:rsidRPr="00E75EE7">
              <w:rPr>
                <w:rFonts w:ascii="Arial" w:hAnsi="Arial" w:cs="Arial"/>
                <w:sz w:val="24"/>
                <w:szCs w:val="24"/>
              </w:rPr>
              <w:t>sem</w:t>
            </w:r>
            <w:proofErr w:type="spellEnd"/>
            <w:r w:rsidRPr="00E75EE7">
              <w:rPr>
                <w:rFonts w:ascii="Arial" w:hAnsi="Arial" w:cs="Arial"/>
                <w:sz w:val="24"/>
                <w:szCs w:val="24"/>
              </w:rPr>
              <w:t xml:space="preserve"> </w:t>
            </w:r>
            <w:proofErr w:type="spellStart"/>
            <w:r w:rsidRPr="00E75EE7">
              <w:rPr>
                <w:rFonts w:ascii="Arial" w:hAnsi="Arial" w:cs="Arial"/>
                <w:sz w:val="24"/>
                <w:szCs w:val="24"/>
              </w:rPr>
              <w:t>qualificação</w:t>
            </w:r>
            <w:proofErr w:type="spellEnd"/>
            <w:r w:rsidRPr="00E75EE7">
              <w:rPr>
                <w:rFonts w:ascii="Arial" w:hAnsi="Arial" w:cs="Arial"/>
                <w:sz w:val="24"/>
                <w:szCs w:val="24"/>
              </w:rPr>
              <w:t xml:space="preserve"> para </w:t>
            </w:r>
            <w:proofErr w:type="spellStart"/>
            <w:r w:rsidRPr="00E75EE7">
              <w:rPr>
                <w:rFonts w:ascii="Arial" w:hAnsi="Arial" w:cs="Arial"/>
                <w:sz w:val="24"/>
                <w:szCs w:val="24"/>
              </w:rPr>
              <w:t>executar</w:t>
            </w:r>
            <w:proofErr w:type="spellEnd"/>
            <w:r w:rsidRPr="00E75EE7">
              <w:rPr>
                <w:rFonts w:ascii="Arial" w:hAnsi="Arial" w:cs="Arial"/>
                <w:sz w:val="24"/>
                <w:szCs w:val="24"/>
              </w:rPr>
              <w:t xml:space="preserve"> </w:t>
            </w:r>
            <w:proofErr w:type="spellStart"/>
            <w:r w:rsidRPr="00E75EE7">
              <w:rPr>
                <w:rFonts w:ascii="Arial" w:hAnsi="Arial" w:cs="Arial"/>
                <w:sz w:val="24"/>
                <w:szCs w:val="24"/>
              </w:rPr>
              <w:t>os</w:t>
            </w:r>
            <w:proofErr w:type="spellEnd"/>
            <w:r w:rsidRPr="00E75EE7">
              <w:rPr>
                <w:rFonts w:ascii="Arial" w:hAnsi="Arial" w:cs="Arial"/>
                <w:sz w:val="24"/>
                <w:szCs w:val="24"/>
              </w:rPr>
              <w:t xml:space="preserve"> </w:t>
            </w:r>
            <w:proofErr w:type="spellStart"/>
            <w:r w:rsidRPr="00E75EE7">
              <w:rPr>
                <w:rFonts w:ascii="Arial" w:hAnsi="Arial" w:cs="Arial"/>
                <w:sz w:val="24"/>
                <w:szCs w:val="24"/>
              </w:rPr>
              <w:t>serviços</w:t>
            </w:r>
            <w:proofErr w:type="spellEnd"/>
            <w:r w:rsidRPr="00E75EE7">
              <w:rPr>
                <w:rFonts w:ascii="Arial" w:hAnsi="Arial" w:cs="Arial"/>
                <w:sz w:val="24"/>
                <w:szCs w:val="24"/>
              </w:rPr>
              <w:t xml:space="preserve"> </w:t>
            </w:r>
            <w:proofErr w:type="spellStart"/>
            <w:r w:rsidRPr="00E75EE7">
              <w:rPr>
                <w:rFonts w:ascii="Arial" w:hAnsi="Arial" w:cs="Arial"/>
                <w:sz w:val="24"/>
                <w:szCs w:val="24"/>
              </w:rPr>
              <w:t>contratados</w:t>
            </w:r>
            <w:proofErr w:type="spellEnd"/>
            <w:r w:rsidRPr="00E75EE7">
              <w:rPr>
                <w:rFonts w:ascii="Arial" w:hAnsi="Arial" w:cs="Arial"/>
                <w:sz w:val="24"/>
                <w:szCs w:val="24"/>
              </w:rPr>
              <w:t xml:space="preserve">, </w:t>
            </w:r>
            <w:proofErr w:type="spellStart"/>
            <w:r w:rsidRPr="00E75EE7">
              <w:rPr>
                <w:rFonts w:ascii="Arial" w:hAnsi="Arial" w:cs="Arial"/>
                <w:sz w:val="24"/>
                <w:szCs w:val="24"/>
              </w:rPr>
              <w:t>por</w:t>
            </w:r>
            <w:proofErr w:type="spellEnd"/>
            <w:r w:rsidRPr="00E75EE7">
              <w:rPr>
                <w:rFonts w:ascii="Arial" w:hAnsi="Arial" w:cs="Arial"/>
                <w:sz w:val="24"/>
                <w:szCs w:val="24"/>
              </w:rPr>
              <w:t xml:space="preserve"> </w:t>
            </w:r>
            <w:proofErr w:type="spellStart"/>
            <w:r w:rsidRPr="00E75EE7">
              <w:rPr>
                <w:rFonts w:ascii="Arial" w:hAnsi="Arial" w:cs="Arial"/>
                <w:sz w:val="24"/>
                <w:szCs w:val="24"/>
              </w:rPr>
              <w:t>empregado</w:t>
            </w:r>
            <w:proofErr w:type="spellEnd"/>
            <w:r w:rsidRPr="00E75EE7">
              <w:rPr>
                <w:rFonts w:ascii="Arial" w:hAnsi="Arial" w:cs="Arial"/>
                <w:sz w:val="24"/>
                <w:szCs w:val="24"/>
              </w:rPr>
              <w:t xml:space="preserve"> e </w:t>
            </w:r>
            <w:proofErr w:type="spellStart"/>
            <w:r w:rsidRPr="00E75EE7">
              <w:rPr>
                <w:rFonts w:ascii="Arial" w:hAnsi="Arial" w:cs="Arial"/>
                <w:sz w:val="24"/>
                <w:szCs w:val="24"/>
              </w:rPr>
              <w:t>por</w:t>
            </w:r>
            <w:proofErr w:type="spellEnd"/>
            <w:r w:rsidRPr="00E75EE7">
              <w:rPr>
                <w:rFonts w:ascii="Arial" w:hAnsi="Arial" w:cs="Arial"/>
                <w:sz w:val="24"/>
                <w:szCs w:val="24"/>
              </w:rPr>
              <w:t xml:space="preserve"> </w:t>
            </w:r>
            <w:proofErr w:type="spellStart"/>
            <w:r w:rsidRPr="00E75EE7">
              <w:rPr>
                <w:rFonts w:ascii="Arial" w:hAnsi="Arial" w:cs="Arial"/>
                <w:sz w:val="24"/>
                <w:szCs w:val="24"/>
              </w:rPr>
              <w:t>dia</w:t>
            </w:r>
            <w:proofErr w:type="spellEnd"/>
            <w:r w:rsidRPr="00E75EE7">
              <w:rPr>
                <w:rFonts w:ascii="Arial" w:hAnsi="Arial" w:cs="Arial"/>
                <w:sz w:val="24"/>
                <w:szCs w:val="24"/>
              </w:rPr>
              <w:t>;</w:t>
            </w:r>
          </w:p>
        </w:tc>
        <w:tc>
          <w:tcPr>
            <w:tcW w:w="1129" w:type="dxa"/>
            <w:vAlign w:val="center"/>
          </w:tcPr>
          <w:p w14:paraId="33C38884" w14:textId="77777777" w:rsidR="00EE32E4" w:rsidRPr="00E75EE7" w:rsidRDefault="00EE32E4" w:rsidP="00890555">
            <w:pPr>
              <w:spacing w:line="360" w:lineRule="auto"/>
              <w:jc w:val="center"/>
              <w:rPr>
                <w:rFonts w:ascii="Arial" w:hAnsi="Arial" w:cs="Arial"/>
                <w:sz w:val="24"/>
                <w:szCs w:val="24"/>
              </w:rPr>
            </w:pPr>
            <w:r w:rsidRPr="00E75EE7">
              <w:rPr>
                <w:rFonts w:ascii="Arial" w:hAnsi="Arial" w:cs="Arial"/>
                <w:sz w:val="24"/>
                <w:szCs w:val="24"/>
              </w:rPr>
              <w:t>03</w:t>
            </w:r>
          </w:p>
        </w:tc>
      </w:tr>
      <w:tr w:rsidR="00EE32E4" w:rsidRPr="00E75EE7" w14:paraId="1BDD837E" w14:textId="77777777" w:rsidTr="00FD7B6D">
        <w:trPr>
          <w:gridAfter w:val="1"/>
          <w:wAfter w:w="6" w:type="dxa"/>
          <w:trHeight w:val="559"/>
        </w:trPr>
        <w:tc>
          <w:tcPr>
            <w:tcW w:w="983" w:type="dxa"/>
            <w:tcBorders>
              <w:bottom w:val="single" w:sz="4" w:space="0" w:color="auto"/>
            </w:tcBorders>
            <w:vAlign w:val="center"/>
          </w:tcPr>
          <w:p w14:paraId="42054E85" w14:textId="77777777" w:rsidR="00EE32E4" w:rsidRPr="00E75EE7" w:rsidRDefault="00EE32E4" w:rsidP="00890555">
            <w:pPr>
              <w:spacing w:line="360" w:lineRule="auto"/>
              <w:jc w:val="center"/>
              <w:rPr>
                <w:rFonts w:ascii="Arial" w:hAnsi="Arial" w:cs="Arial"/>
                <w:sz w:val="24"/>
                <w:szCs w:val="24"/>
              </w:rPr>
            </w:pPr>
            <w:r w:rsidRPr="00E75EE7">
              <w:rPr>
                <w:rFonts w:ascii="Arial" w:hAnsi="Arial" w:cs="Arial"/>
                <w:sz w:val="24"/>
                <w:szCs w:val="24"/>
              </w:rPr>
              <w:t>4</w:t>
            </w:r>
          </w:p>
        </w:tc>
        <w:tc>
          <w:tcPr>
            <w:tcW w:w="7288" w:type="dxa"/>
            <w:tcBorders>
              <w:bottom w:val="single" w:sz="4" w:space="0" w:color="auto"/>
            </w:tcBorders>
          </w:tcPr>
          <w:p w14:paraId="60A20F9E" w14:textId="48117A43" w:rsidR="00FD7B6D" w:rsidRPr="00E75EE7" w:rsidRDefault="00EE32E4" w:rsidP="00890555">
            <w:pPr>
              <w:spacing w:line="360" w:lineRule="auto"/>
              <w:jc w:val="both"/>
              <w:rPr>
                <w:rFonts w:ascii="Arial" w:hAnsi="Arial" w:cs="Arial"/>
                <w:sz w:val="24"/>
                <w:szCs w:val="24"/>
              </w:rPr>
            </w:pPr>
            <w:proofErr w:type="spellStart"/>
            <w:r w:rsidRPr="00E75EE7">
              <w:rPr>
                <w:rFonts w:ascii="Arial" w:hAnsi="Arial" w:cs="Arial"/>
                <w:sz w:val="24"/>
                <w:szCs w:val="24"/>
              </w:rPr>
              <w:t>Recusar</w:t>
            </w:r>
            <w:proofErr w:type="spellEnd"/>
            <w:r w:rsidRPr="00E75EE7">
              <w:rPr>
                <w:rFonts w:ascii="Arial" w:hAnsi="Arial" w:cs="Arial"/>
                <w:sz w:val="24"/>
                <w:szCs w:val="24"/>
              </w:rPr>
              <w:t>–</w:t>
            </w:r>
            <w:proofErr w:type="spellStart"/>
            <w:r w:rsidRPr="00E75EE7">
              <w:rPr>
                <w:rFonts w:ascii="Arial" w:hAnsi="Arial" w:cs="Arial"/>
                <w:sz w:val="24"/>
                <w:szCs w:val="24"/>
              </w:rPr>
              <w:t xml:space="preserve">se </w:t>
            </w:r>
            <w:proofErr w:type="gramStart"/>
            <w:r w:rsidRPr="00E75EE7">
              <w:rPr>
                <w:rFonts w:ascii="Arial" w:hAnsi="Arial" w:cs="Arial"/>
                <w:sz w:val="24"/>
                <w:szCs w:val="24"/>
              </w:rPr>
              <w:t>a</w:t>
            </w:r>
            <w:proofErr w:type="spellEnd"/>
            <w:proofErr w:type="gramEnd"/>
            <w:r w:rsidRPr="00E75EE7">
              <w:rPr>
                <w:rFonts w:ascii="Arial" w:hAnsi="Arial" w:cs="Arial"/>
                <w:sz w:val="24"/>
                <w:szCs w:val="24"/>
              </w:rPr>
              <w:t xml:space="preserve"> </w:t>
            </w:r>
            <w:proofErr w:type="spellStart"/>
            <w:r w:rsidRPr="00E75EE7">
              <w:rPr>
                <w:rFonts w:ascii="Arial" w:hAnsi="Arial" w:cs="Arial"/>
                <w:sz w:val="24"/>
                <w:szCs w:val="24"/>
              </w:rPr>
              <w:t>executar</w:t>
            </w:r>
            <w:proofErr w:type="spellEnd"/>
            <w:r w:rsidRPr="00E75EE7">
              <w:rPr>
                <w:rFonts w:ascii="Arial" w:hAnsi="Arial" w:cs="Arial"/>
                <w:sz w:val="24"/>
                <w:szCs w:val="24"/>
              </w:rPr>
              <w:t xml:space="preserve"> </w:t>
            </w:r>
            <w:proofErr w:type="spellStart"/>
            <w:r w:rsidRPr="00E75EE7">
              <w:rPr>
                <w:rFonts w:ascii="Arial" w:hAnsi="Arial" w:cs="Arial"/>
                <w:sz w:val="24"/>
                <w:szCs w:val="24"/>
              </w:rPr>
              <w:t>serviço</w:t>
            </w:r>
            <w:proofErr w:type="spellEnd"/>
            <w:r w:rsidRPr="00E75EE7">
              <w:rPr>
                <w:rFonts w:ascii="Arial" w:hAnsi="Arial" w:cs="Arial"/>
                <w:sz w:val="24"/>
                <w:szCs w:val="24"/>
              </w:rPr>
              <w:t xml:space="preserve"> </w:t>
            </w:r>
            <w:proofErr w:type="spellStart"/>
            <w:r w:rsidRPr="00E75EE7">
              <w:rPr>
                <w:rFonts w:ascii="Arial" w:hAnsi="Arial" w:cs="Arial"/>
                <w:sz w:val="24"/>
                <w:szCs w:val="24"/>
              </w:rPr>
              <w:t>determinado</w:t>
            </w:r>
            <w:proofErr w:type="spellEnd"/>
            <w:r w:rsidRPr="00E75EE7">
              <w:rPr>
                <w:rFonts w:ascii="Arial" w:hAnsi="Arial" w:cs="Arial"/>
                <w:sz w:val="24"/>
                <w:szCs w:val="24"/>
              </w:rPr>
              <w:t xml:space="preserve"> pela </w:t>
            </w:r>
            <w:proofErr w:type="spellStart"/>
            <w:r w:rsidRPr="00E75EE7">
              <w:rPr>
                <w:rFonts w:ascii="Arial" w:hAnsi="Arial" w:cs="Arial"/>
                <w:sz w:val="24"/>
                <w:szCs w:val="24"/>
              </w:rPr>
              <w:t>fiscalização</w:t>
            </w:r>
            <w:proofErr w:type="spellEnd"/>
            <w:r w:rsidRPr="00E75EE7">
              <w:rPr>
                <w:rFonts w:ascii="Arial" w:hAnsi="Arial" w:cs="Arial"/>
                <w:sz w:val="24"/>
                <w:szCs w:val="24"/>
              </w:rPr>
              <w:t xml:space="preserve">, </w:t>
            </w:r>
            <w:proofErr w:type="spellStart"/>
            <w:r w:rsidRPr="00E75EE7">
              <w:rPr>
                <w:rFonts w:ascii="Arial" w:hAnsi="Arial" w:cs="Arial"/>
                <w:sz w:val="24"/>
                <w:szCs w:val="24"/>
              </w:rPr>
              <w:t>por</w:t>
            </w:r>
            <w:proofErr w:type="spellEnd"/>
            <w:r w:rsidRPr="00E75EE7">
              <w:rPr>
                <w:rFonts w:ascii="Arial" w:hAnsi="Arial" w:cs="Arial"/>
                <w:sz w:val="24"/>
                <w:szCs w:val="24"/>
              </w:rPr>
              <w:t xml:space="preserve"> </w:t>
            </w:r>
            <w:proofErr w:type="spellStart"/>
            <w:r w:rsidRPr="00E75EE7">
              <w:rPr>
                <w:rFonts w:ascii="Arial" w:hAnsi="Arial" w:cs="Arial"/>
                <w:sz w:val="24"/>
                <w:szCs w:val="24"/>
              </w:rPr>
              <w:t>serviço</w:t>
            </w:r>
            <w:proofErr w:type="spellEnd"/>
            <w:r w:rsidRPr="00E75EE7">
              <w:rPr>
                <w:rFonts w:ascii="Arial" w:hAnsi="Arial" w:cs="Arial"/>
                <w:sz w:val="24"/>
                <w:szCs w:val="24"/>
              </w:rPr>
              <w:t xml:space="preserve"> e </w:t>
            </w:r>
            <w:proofErr w:type="spellStart"/>
            <w:r w:rsidRPr="00E75EE7">
              <w:rPr>
                <w:rFonts w:ascii="Arial" w:hAnsi="Arial" w:cs="Arial"/>
                <w:sz w:val="24"/>
                <w:szCs w:val="24"/>
              </w:rPr>
              <w:t>por</w:t>
            </w:r>
            <w:proofErr w:type="spellEnd"/>
            <w:r w:rsidRPr="00E75EE7">
              <w:rPr>
                <w:rFonts w:ascii="Arial" w:hAnsi="Arial" w:cs="Arial"/>
                <w:sz w:val="24"/>
                <w:szCs w:val="24"/>
              </w:rPr>
              <w:t xml:space="preserve"> </w:t>
            </w:r>
            <w:proofErr w:type="spellStart"/>
            <w:r w:rsidRPr="00E75EE7">
              <w:rPr>
                <w:rFonts w:ascii="Arial" w:hAnsi="Arial" w:cs="Arial"/>
                <w:sz w:val="24"/>
                <w:szCs w:val="24"/>
              </w:rPr>
              <w:t>dia</w:t>
            </w:r>
            <w:proofErr w:type="spellEnd"/>
            <w:r w:rsidRPr="00E75EE7">
              <w:rPr>
                <w:rFonts w:ascii="Arial" w:hAnsi="Arial" w:cs="Arial"/>
                <w:sz w:val="24"/>
                <w:szCs w:val="24"/>
              </w:rPr>
              <w:t>;</w:t>
            </w:r>
          </w:p>
        </w:tc>
        <w:tc>
          <w:tcPr>
            <w:tcW w:w="1129" w:type="dxa"/>
            <w:tcBorders>
              <w:bottom w:val="single" w:sz="4" w:space="0" w:color="auto"/>
            </w:tcBorders>
            <w:vAlign w:val="center"/>
          </w:tcPr>
          <w:p w14:paraId="443E0F4B" w14:textId="77777777" w:rsidR="00EE32E4" w:rsidRPr="00E75EE7" w:rsidRDefault="00EE32E4" w:rsidP="00890555">
            <w:pPr>
              <w:spacing w:line="360" w:lineRule="auto"/>
              <w:jc w:val="center"/>
              <w:rPr>
                <w:rFonts w:ascii="Arial" w:hAnsi="Arial" w:cs="Arial"/>
                <w:sz w:val="24"/>
                <w:szCs w:val="24"/>
              </w:rPr>
            </w:pPr>
            <w:r w:rsidRPr="00E75EE7">
              <w:rPr>
                <w:rFonts w:ascii="Arial" w:hAnsi="Arial" w:cs="Arial"/>
                <w:sz w:val="24"/>
                <w:szCs w:val="24"/>
              </w:rPr>
              <w:t>02</w:t>
            </w:r>
          </w:p>
        </w:tc>
      </w:tr>
      <w:tr w:rsidR="00EE32E4" w:rsidRPr="00E75EE7" w14:paraId="1936DC31" w14:textId="77777777" w:rsidTr="00FD7B6D">
        <w:trPr>
          <w:gridAfter w:val="1"/>
          <w:wAfter w:w="6" w:type="dxa"/>
          <w:trHeight w:val="716"/>
        </w:trPr>
        <w:tc>
          <w:tcPr>
            <w:tcW w:w="983" w:type="dxa"/>
            <w:tcBorders>
              <w:right w:val="nil"/>
            </w:tcBorders>
            <w:vAlign w:val="center"/>
          </w:tcPr>
          <w:p w14:paraId="1C0A4B0C" w14:textId="581AF2BF" w:rsidR="00EE32E4" w:rsidRPr="00E75EE7" w:rsidRDefault="00EE32E4" w:rsidP="00890555">
            <w:pPr>
              <w:spacing w:line="360" w:lineRule="auto"/>
              <w:jc w:val="center"/>
              <w:rPr>
                <w:rFonts w:ascii="Arial" w:hAnsi="Arial" w:cs="Arial"/>
                <w:sz w:val="24"/>
                <w:szCs w:val="24"/>
              </w:rPr>
            </w:pPr>
          </w:p>
        </w:tc>
        <w:tc>
          <w:tcPr>
            <w:tcW w:w="7288" w:type="dxa"/>
            <w:tcBorders>
              <w:left w:val="nil"/>
              <w:right w:val="nil"/>
            </w:tcBorders>
          </w:tcPr>
          <w:p w14:paraId="51EDCFC5" w14:textId="303E57E3" w:rsidR="00EE32E4" w:rsidRPr="00E75EE7" w:rsidRDefault="00FD7B6D" w:rsidP="00890555">
            <w:pPr>
              <w:spacing w:line="360" w:lineRule="auto"/>
              <w:jc w:val="both"/>
              <w:rPr>
                <w:rFonts w:ascii="Arial" w:hAnsi="Arial" w:cs="Arial"/>
                <w:sz w:val="24"/>
                <w:szCs w:val="24"/>
              </w:rPr>
            </w:pPr>
            <w:r>
              <w:rPr>
                <w:rFonts w:ascii="Arial" w:hAnsi="Arial" w:cs="Arial"/>
                <w:sz w:val="24"/>
                <w:szCs w:val="24"/>
              </w:rPr>
              <w:t xml:space="preserve">Para </w:t>
            </w:r>
            <w:proofErr w:type="spellStart"/>
            <w:r>
              <w:rPr>
                <w:rFonts w:ascii="Arial" w:hAnsi="Arial" w:cs="Arial"/>
                <w:sz w:val="24"/>
                <w:szCs w:val="24"/>
              </w:rPr>
              <w:t>os</w:t>
            </w:r>
            <w:proofErr w:type="spellEnd"/>
            <w:r>
              <w:rPr>
                <w:rFonts w:ascii="Arial" w:hAnsi="Arial" w:cs="Arial"/>
                <w:sz w:val="24"/>
                <w:szCs w:val="24"/>
              </w:rPr>
              <w:t xml:space="preserve"> </w:t>
            </w:r>
            <w:proofErr w:type="spellStart"/>
            <w:r>
              <w:rPr>
                <w:rFonts w:ascii="Arial" w:hAnsi="Arial" w:cs="Arial"/>
                <w:sz w:val="24"/>
                <w:szCs w:val="24"/>
              </w:rPr>
              <w:t>itens</w:t>
            </w:r>
            <w:proofErr w:type="spellEnd"/>
            <w:r>
              <w:rPr>
                <w:rFonts w:ascii="Arial" w:hAnsi="Arial" w:cs="Arial"/>
                <w:sz w:val="24"/>
                <w:szCs w:val="24"/>
              </w:rPr>
              <w:t xml:space="preserve"> a </w:t>
            </w:r>
            <w:proofErr w:type="spellStart"/>
            <w:r>
              <w:rPr>
                <w:rFonts w:ascii="Arial" w:hAnsi="Arial" w:cs="Arial"/>
                <w:sz w:val="24"/>
                <w:szCs w:val="24"/>
              </w:rPr>
              <w:t>seguir</w:t>
            </w:r>
            <w:proofErr w:type="spellEnd"/>
            <w:r>
              <w:rPr>
                <w:rFonts w:ascii="Arial" w:hAnsi="Arial" w:cs="Arial"/>
                <w:sz w:val="24"/>
                <w:szCs w:val="24"/>
              </w:rPr>
              <w:t xml:space="preserve">, </w:t>
            </w:r>
            <w:proofErr w:type="spellStart"/>
            <w:r>
              <w:rPr>
                <w:rFonts w:ascii="Arial" w:hAnsi="Arial" w:cs="Arial"/>
                <w:sz w:val="24"/>
                <w:szCs w:val="24"/>
              </w:rPr>
              <w:t>dexar</w:t>
            </w:r>
            <w:proofErr w:type="spellEnd"/>
            <w:r>
              <w:rPr>
                <w:rFonts w:ascii="Arial" w:hAnsi="Arial" w:cs="Arial"/>
                <w:sz w:val="24"/>
                <w:szCs w:val="24"/>
              </w:rPr>
              <w:t xml:space="preserve"> de:</w:t>
            </w:r>
          </w:p>
        </w:tc>
        <w:tc>
          <w:tcPr>
            <w:tcW w:w="1129" w:type="dxa"/>
            <w:tcBorders>
              <w:left w:val="nil"/>
            </w:tcBorders>
            <w:vAlign w:val="center"/>
          </w:tcPr>
          <w:p w14:paraId="2B488C30" w14:textId="450DED8E" w:rsidR="00EE32E4" w:rsidRPr="00E75EE7" w:rsidRDefault="00EE32E4" w:rsidP="00890555">
            <w:pPr>
              <w:spacing w:line="360" w:lineRule="auto"/>
              <w:jc w:val="center"/>
              <w:rPr>
                <w:rFonts w:ascii="Arial" w:hAnsi="Arial" w:cs="Arial"/>
                <w:sz w:val="24"/>
                <w:szCs w:val="24"/>
              </w:rPr>
            </w:pPr>
          </w:p>
        </w:tc>
      </w:tr>
      <w:tr w:rsidR="00FD7B6D" w:rsidRPr="00E75EE7" w14:paraId="2C982E0E" w14:textId="77777777" w:rsidTr="00FD7B6D">
        <w:trPr>
          <w:gridAfter w:val="1"/>
          <w:wAfter w:w="6" w:type="dxa"/>
          <w:trHeight w:val="731"/>
        </w:trPr>
        <w:tc>
          <w:tcPr>
            <w:tcW w:w="983" w:type="dxa"/>
            <w:vAlign w:val="center"/>
          </w:tcPr>
          <w:p w14:paraId="68A9F39A" w14:textId="4FC990DE" w:rsidR="00FD7B6D" w:rsidRPr="00E75EE7" w:rsidRDefault="00FD7B6D" w:rsidP="00FD7B6D">
            <w:pPr>
              <w:spacing w:line="360" w:lineRule="auto"/>
              <w:jc w:val="center"/>
              <w:rPr>
                <w:rFonts w:ascii="Arial" w:hAnsi="Arial" w:cs="Arial"/>
                <w:sz w:val="24"/>
                <w:szCs w:val="24"/>
              </w:rPr>
            </w:pPr>
            <w:r w:rsidRPr="00E75EE7">
              <w:rPr>
                <w:rFonts w:ascii="Arial" w:hAnsi="Arial" w:cs="Arial"/>
                <w:sz w:val="24"/>
                <w:szCs w:val="24"/>
              </w:rPr>
              <w:t>5</w:t>
            </w:r>
          </w:p>
        </w:tc>
        <w:tc>
          <w:tcPr>
            <w:tcW w:w="7288" w:type="dxa"/>
          </w:tcPr>
          <w:p w14:paraId="5AF356CD" w14:textId="38427EF2" w:rsidR="00FD7B6D" w:rsidRPr="00E75EE7" w:rsidRDefault="00FD7B6D" w:rsidP="00FD7B6D">
            <w:pPr>
              <w:spacing w:line="360" w:lineRule="auto"/>
              <w:jc w:val="both"/>
              <w:rPr>
                <w:rFonts w:ascii="Arial" w:hAnsi="Arial" w:cs="Arial"/>
                <w:sz w:val="24"/>
                <w:szCs w:val="24"/>
              </w:rPr>
            </w:pPr>
            <w:proofErr w:type="spellStart"/>
            <w:r w:rsidRPr="00E75EE7">
              <w:rPr>
                <w:rFonts w:ascii="Arial" w:hAnsi="Arial" w:cs="Arial"/>
                <w:sz w:val="24"/>
                <w:szCs w:val="24"/>
              </w:rPr>
              <w:t>Cumprir</w:t>
            </w:r>
            <w:proofErr w:type="spellEnd"/>
            <w:r w:rsidRPr="00E75EE7">
              <w:rPr>
                <w:rFonts w:ascii="Arial" w:hAnsi="Arial" w:cs="Arial"/>
                <w:sz w:val="24"/>
                <w:szCs w:val="24"/>
              </w:rPr>
              <w:t xml:space="preserve"> </w:t>
            </w:r>
            <w:proofErr w:type="spellStart"/>
            <w:r w:rsidRPr="00E75EE7">
              <w:rPr>
                <w:rFonts w:ascii="Arial" w:hAnsi="Arial" w:cs="Arial"/>
                <w:sz w:val="24"/>
                <w:szCs w:val="24"/>
              </w:rPr>
              <w:t>determinação</w:t>
            </w:r>
            <w:proofErr w:type="spellEnd"/>
            <w:r w:rsidRPr="00E75EE7">
              <w:rPr>
                <w:rFonts w:ascii="Arial" w:hAnsi="Arial" w:cs="Arial"/>
                <w:sz w:val="24"/>
                <w:szCs w:val="24"/>
              </w:rPr>
              <w:t xml:space="preserve"> formal </w:t>
            </w:r>
            <w:proofErr w:type="spellStart"/>
            <w:r w:rsidRPr="00E75EE7">
              <w:rPr>
                <w:rFonts w:ascii="Arial" w:hAnsi="Arial" w:cs="Arial"/>
                <w:sz w:val="24"/>
                <w:szCs w:val="24"/>
              </w:rPr>
              <w:t>ou</w:t>
            </w:r>
            <w:proofErr w:type="spellEnd"/>
            <w:r w:rsidRPr="00E75EE7">
              <w:rPr>
                <w:rFonts w:ascii="Arial" w:hAnsi="Arial" w:cs="Arial"/>
                <w:sz w:val="24"/>
                <w:szCs w:val="24"/>
              </w:rPr>
              <w:t xml:space="preserve"> </w:t>
            </w:r>
            <w:proofErr w:type="spellStart"/>
            <w:r w:rsidRPr="00E75EE7">
              <w:rPr>
                <w:rFonts w:ascii="Arial" w:hAnsi="Arial" w:cs="Arial"/>
                <w:sz w:val="24"/>
                <w:szCs w:val="24"/>
              </w:rPr>
              <w:t>instrução</w:t>
            </w:r>
            <w:proofErr w:type="spellEnd"/>
            <w:r w:rsidRPr="00E75EE7">
              <w:rPr>
                <w:rFonts w:ascii="Arial" w:hAnsi="Arial" w:cs="Arial"/>
                <w:sz w:val="24"/>
                <w:szCs w:val="24"/>
              </w:rPr>
              <w:t xml:space="preserve"> </w:t>
            </w:r>
            <w:proofErr w:type="spellStart"/>
            <w:r w:rsidRPr="00E75EE7">
              <w:rPr>
                <w:rFonts w:ascii="Arial" w:hAnsi="Arial" w:cs="Arial"/>
                <w:sz w:val="24"/>
                <w:szCs w:val="24"/>
              </w:rPr>
              <w:t>complementar</w:t>
            </w:r>
            <w:proofErr w:type="spellEnd"/>
            <w:r w:rsidRPr="00E75EE7">
              <w:rPr>
                <w:rFonts w:ascii="Arial" w:hAnsi="Arial" w:cs="Arial"/>
                <w:sz w:val="24"/>
                <w:szCs w:val="24"/>
              </w:rPr>
              <w:t xml:space="preserve"> do </w:t>
            </w:r>
            <w:proofErr w:type="spellStart"/>
            <w:r w:rsidRPr="00E75EE7">
              <w:rPr>
                <w:rFonts w:ascii="Arial" w:hAnsi="Arial" w:cs="Arial"/>
                <w:sz w:val="24"/>
                <w:szCs w:val="24"/>
              </w:rPr>
              <w:t>órgão</w:t>
            </w:r>
            <w:proofErr w:type="spellEnd"/>
            <w:r w:rsidRPr="00E75EE7">
              <w:rPr>
                <w:rFonts w:ascii="Arial" w:hAnsi="Arial" w:cs="Arial"/>
                <w:sz w:val="24"/>
                <w:szCs w:val="24"/>
              </w:rPr>
              <w:t xml:space="preserve"> </w:t>
            </w:r>
            <w:proofErr w:type="spellStart"/>
            <w:r w:rsidRPr="00E75EE7">
              <w:rPr>
                <w:rFonts w:ascii="Arial" w:hAnsi="Arial" w:cs="Arial"/>
                <w:sz w:val="24"/>
                <w:szCs w:val="24"/>
              </w:rPr>
              <w:t>fiscalizador</w:t>
            </w:r>
            <w:proofErr w:type="spellEnd"/>
            <w:r w:rsidRPr="00E75EE7">
              <w:rPr>
                <w:rFonts w:ascii="Arial" w:hAnsi="Arial" w:cs="Arial"/>
                <w:sz w:val="24"/>
                <w:szCs w:val="24"/>
              </w:rPr>
              <w:t xml:space="preserve">, </w:t>
            </w:r>
            <w:proofErr w:type="spellStart"/>
            <w:r w:rsidRPr="00E75EE7">
              <w:rPr>
                <w:rFonts w:ascii="Arial" w:hAnsi="Arial" w:cs="Arial"/>
                <w:sz w:val="24"/>
                <w:szCs w:val="24"/>
              </w:rPr>
              <w:t>por</w:t>
            </w:r>
            <w:proofErr w:type="spellEnd"/>
            <w:r w:rsidRPr="00E75EE7">
              <w:rPr>
                <w:rFonts w:ascii="Arial" w:hAnsi="Arial" w:cs="Arial"/>
                <w:sz w:val="24"/>
                <w:szCs w:val="24"/>
              </w:rPr>
              <w:t xml:space="preserve"> </w:t>
            </w:r>
            <w:proofErr w:type="spellStart"/>
            <w:r w:rsidRPr="00E75EE7">
              <w:rPr>
                <w:rFonts w:ascii="Arial" w:hAnsi="Arial" w:cs="Arial"/>
                <w:sz w:val="24"/>
                <w:szCs w:val="24"/>
              </w:rPr>
              <w:t>ocorrência</w:t>
            </w:r>
            <w:proofErr w:type="spellEnd"/>
            <w:r w:rsidRPr="00E75EE7">
              <w:rPr>
                <w:rFonts w:ascii="Arial" w:hAnsi="Arial" w:cs="Arial"/>
                <w:sz w:val="24"/>
                <w:szCs w:val="24"/>
              </w:rPr>
              <w:t>;</w:t>
            </w:r>
          </w:p>
        </w:tc>
        <w:tc>
          <w:tcPr>
            <w:tcW w:w="1129" w:type="dxa"/>
            <w:vAlign w:val="center"/>
          </w:tcPr>
          <w:p w14:paraId="4455D9FA" w14:textId="08F52989" w:rsidR="00FD7B6D" w:rsidRPr="00E75EE7" w:rsidRDefault="00FD7B6D" w:rsidP="00FD7B6D">
            <w:pPr>
              <w:spacing w:line="360" w:lineRule="auto"/>
              <w:jc w:val="center"/>
              <w:rPr>
                <w:rFonts w:ascii="Arial" w:hAnsi="Arial" w:cs="Arial"/>
                <w:sz w:val="24"/>
                <w:szCs w:val="24"/>
              </w:rPr>
            </w:pPr>
            <w:r w:rsidRPr="00E75EE7">
              <w:rPr>
                <w:rFonts w:ascii="Arial" w:hAnsi="Arial" w:cs="Arial"/>
                <w:sz w:val="24"/>
                <w:szCs w:val="24"/>
              </w:rPr>
              <w:t>02</w:t>
            </w:r>
          </w:p>
        </w:tc>
      </w:tr>
      <w:tr w:rsidR="00FD7B6D" w:rsidRPr="00E75EE7" w14:paraId="07B04600" w14:textId="77777777" w:rsidTr="00FD7B6D">
        <w:trPr>
          <w:gridAfter w:val="1"/>
          <w:wAfter w:w="6" w:type="dxa"/>
          <w:trHeight w:val="1075"/>
        </w:trPr>
        <w:tc>
          <w:tcPr>
            <w:tcW w:w="983" w:type="dxa"/>
            <w:vAlign w:val="center"/>
          </w:tcPr>
          <w:p w14:paraId="652B8794" w14:textId="0650642C" w:rsidR="00FD7B6D" w:rsidRPr="00E75EE7" w:rsidRDefault="00FD7B6D" w:rsidP="00FD7B6D">
            <w:pPr>
              <w:spacing w:line="360" w:lineRule="auto"/>
              <w:jc w:val="center"/>
              <w:rPr>
                <w:rFonts w:ascii="Arial" w:hAnsi="Arial" w:cs="Arial"/>
                <w:sz w:val="24"/>
                <w:szCs w:val="24"/>
              </w:rPr>
            </w:pPr>
            <w:r w:rsidRPr="00E75EE7">
              <w:rPr>
                <w:rFonts w:ascii="Arial" w:hAnsi="Arial" w:cs="Arial"/>
                <w:sz w:val="24"/>
                <w:szCs w:val="24"/>
              </w:rPr>
              <w:t>6</w:t>
            </w:r>
          </w:p>
        </w:tc>
        <w:tc>
          <w:tcPr>
            <w:tcW w:w="7288" w:type="dxa"/>
          </w:tcPr>
          <w:p w14:paraId="51FD3752" w14:textId="37BCB47B" w:rsidR="00FD7B6D" w:rsidRPr="00E75EE7" w:rsidRDefault="00FD7B6D" w:rsidP="00FD7B6D">
            <w:pPr>
              <w:spacing w:line="360" w:lineRule="auto"/>
              <w:jc w:val="both"/>
              <w:rPr>
                <w:rFonts w:ascii="Arial" w:hAnsi="Arial" w:cs="Arial"/>
                <w:sz w:val="24"/>
                <w:szCs w:val="24"/>
              </w:rPr>
            </w:pPr>
            <w:proofErr w:type="spellStart"/>
            <w:r w:rsidRPr="00E75EE7">
              <w:rPr>
                <w:rFonts w:ascii="Arial" w:hAnsi="Arial" w:cs="Arial"/>
                <w:sz w:val="24"/>
                <w:szCs w:val="24"/>
              </w:rPr>
              <w:t>Substituir</w:t>
            </w:r>
            <w:proofErr w:type="spellEnd"/>
            <w:r w:rsidRPr="00E75EE7">
              <w:rPr>
                <w:rFonts w:ascii="Arial" w:hAnsi="Arial" w:cs="Arial"/>
                <w:sz w:val="24"/>
                <w:szCs w:val="24"/>
              </w:rPr>
              <w:t xml:space="preserve"> </w:t>
            </w:r>
            <w:proofErr w:type="spellStart"/>
            <w:r w:rsidRPr="00E75EE7">
              <w:rPr>
                <w:rFonts w:ascii="Arial" w:hAnsi="Arial" w:cs="Arial"/>
                <w:sz w:val="24"/>
                <w:szCs w:val="24"/>
              </w:rPr>
              <w:t>empregado</w:t>
            </w:r>
            <w:proofErr w:type="spellEnd"/>
            <w:r w:rsidRPr="00E75EE7">
              <w:rPr>
                <w:rFonts w:ascii="Arial" w:hAnsi="Arial" w:cs="Arial"/>
                <w:sz w:val="24"/>
                <w:szCs w:val="24"/>
              </w:rPr>
              <w:t xml:space="preserve"> </w:t>
            </w:r>
            <w:proofErr w:type="spellStart"/>
            <w:r w:rsidRPr="00E75EE7">
              <w:rPr>
                <w:rFonts w:ascii="Arial" w:hAnsi="Arial" w:cs="Arial"/>
                <w:sz w:val="24"/>
                <w:szCs w:val="24"/>
              </w:rPr>
              <w:t>alocado</w:t>
            </w:r>
            <w:proofErr w:type="spellEnd"/>
            <w:r w:rsidRPr="00E75EE7">
              <w:rPr>
                <w:rFonts w:ascii="Arial" w:hAnsi="Arial" w:cs="Arial"/>
                <w:sz w:val="24"/>
                <w:szCs w:val="24"/>
              </w:rPr>
              <w:t xml:space="preserve"> que </w:t>
            </w:r>
            <w:proofErr w:type="spellStart"/>
            <w:r w:rsidRPr="00E75EE7">
              <w:rPr>
                <w:rFonts w:ascii="Arial" w:hAnsi="Arial" w:cs="Arial"/>
                <w:sz w:val="24"/>
                <w:szCs w:val="24"/>
              </w:rPr>
              <w:t>não</w:t>
            </w:r>
            <w:proofErr w:type="spellEnd"/>
            <w:r w:rsidRPr="00E75EE7">
              <w:rPr>
                <w:rFonts w:ascii="Arial" w:hAnsi="Arial" w:cs="Arial"/>
                <w:sz w:val="24"/>
                <w:szCs w:val="24"/>
              </w:rPr>
              <w:t xml:space="preserve"> </w:t>
            </w:r>
            <w:proofErr w:type="spellStart"/>
            <w:r w:rsidRPr="00E75EE7">
              <w:rPr>
                <w:rFonts w:ascii="Arial" w:hAnsi="Arial" w:cs="Arial"/>
                <w:sz w:val="24"/>
                <w:szCs w:val="24"/>
              </w:rPr>
              <w:t>atenda</w:t>
            </w:r>
            <w:proofErr w:type="spellEnd"/>
            <w:r w:rsidRPr="00E75EE7">
              <w:rPr>
                <w:rFonts w:ascii="Arial" w:hAnsi="Arial" w:cs="Arial"/>
                <w:sz w:val="24"/>
                <w:szCs w:val="24"/>
              </w:rPr>
              <w:t xml:space="preserve"> </w:t>
            </w:r>
            <w:proofErr w:type="spellStart"/>
            <w:r w:rsidRPr="00E75EE7">
              <w:rPr>
                <w:rFonts w:ascii="Arial" w:hAnsi="Arial" w:cs="Arial"/>
                <w:sz w:val="24"/>
                <w:szCs w:val="24"/>
              </w:rPr>
              <w:t>às</w:t>
            </w:r>
            <w:proofErr w:type="spellEnd"/>
            <w:r w:rsidRPr="00E75EE7">
              <w:rPr>
                <w:rFonts w:ascii="Arial" w:hAnsi="Arial" w:cs="Arial"/>
                <w:sz w:val="24"/>
                <w:szCs w:val="24"/>
              </w:rPr>
              <w:t xml:space="preserve"> </w:t>
            </w:r>
            <w:proofErr w:type="spellStart"/>
            <w:r w:rsidRPr="00E75EE7">
              <w:rPr>
                <w:rFonts w:ascii="Arial" w:hAnsi="Arial" w:cs="Arial"/>
                <w:sz w:val="24"/>
                <w:szCs w:val="24"/>
              </w:rPr>
              <w:t>necessidades</w:t>
            </w:r>
            <w:proofErr w:type="spellEnd"/>
            <w:r w:rsidRPr="00E75EE7">
              <w:rPr>
                <w:rFonts w:ascii="Arial" w:hAnsi="Arial" w:cs="Arial"/>
                <w:sz w:val="24"/>
                <w:szCs w:val="24"/>
              </w:rPr>
              <w:t xml:space="preserve"> do </w:t>
            </w:r>
            <w:proofErr w:type="spellStart"/>
            <w:r w:rsidRPr="00E75EE7">
              <w:rPr>
                <w:rFonts w:ascii="Arial" w:hAnsi="Arial" w:cs="Arial"/>
                <w:sz w:val="24"/>
                <w:szCs w:val="24"/>
              </w:rPr>
              <w:t>serviço</w:t>
            </w:r>
            <w:proofErr w:type="spellEnd"/>
            <w:r w:rsidRPr="00E75EE7">
              <w:rPr>
                <w:rFonts w:ascii="Arial" w:hAnsi="Arial" w:cs="Arial"/>
                <w:sz w:val="24"/>
                <w:szCs w:val="24"/>
              </w:rPr>
              <w:t xml:space="preserve">, </w:t>
            </w:r>
            <w:proofErr w:type="spellStart"/>
            <w:r w:rsidRPr="00E75EE7">
              <w:rPr>
                <w:rFonts w:ascii="Arial" w:hAnsi="Arial" w:cs="Arial"/>
                <w:sz w:val="24"/>
                <w:szCs w:val="24"/>
              </w:rPr>
              <w:t>por</w:t>
            </w:r>
            <w:proofErr w:type="spellEnd"/>
            <w:r w:rsidRPr="00E75EE7">
              <w:rPr>
                <w:rFonts w:ascii="Arial" w:hAnsi="Arial" w:cs="Arial"/>
                <w:sz w:val="24"/>
                <w:szCs w:val="24"/>
              </w:rPr>
              <w:t xml:space="preserve"> </w:t>
            </w:r>
            <w:proofErr w:type="spellStart"/>
            <w:r w:rsidRPr="00E75EE7">
              <w:rPr>
                <w:rFonts w:ascii="Arial" w:hAnsi="Arial" w:cs="Arial"/>
                <w:sz w:val="24"/>
                <w:szCs w:val="24"/>
              </w:rPr>
              <w:t>funcionário</w:t>
            </w:r>
            <w:proofErr w:type="spellEnd"/>
            <w:r w:rsidRPr="00E75EE7">
              <w:rPr>
                <w:rFonts w:ascii="Arial" w:hAnsi="Arial" w:cs="Arial"/>
                <w:sz w:val="24"/>
                <w:szCs w:val="24"/>
              </w:rPr>
              <w:t xml:space="preserve"> e </w:t>
            </w:r>
            <w:proofErr w:type="spellStart"/>
            <w:r w:rsidRPr="00E75EE7">
              <w:rPr>
                <w:rFonts w:ascii="Arial" w:hAnsi="Arial" w:cs="Arial"/>
                <w:sz w:val="24"/>
                <w:szCs w:val="24"/>
              </w:rPr>
              <w:t>por</w:t>
            </w:r>
            <w:proofErr w:type="spellEnd"/>
            <w:r w:rsidRPr="00E75EE7">
              <w:rPr>
                <w:rFonts w:ascii="Arial" w:hAnsi="Arial" w:cs="Arial"/>
                <w:sz w:val="24"/>
                <w:szCs w:val="24"/>
              </w:rPr>
              <w:t xml:space="preserve"> </w:t>
            </w:r>
            <w:proofErr w:type="spellStart"/>
            <w:r w:rsidRPr="00E75EE7">
              <w:rPr>
                <w:rFonts w:ascii="Arial" w:hAnsi="Arial" w:cs="Arial"/>
                <w:sz w:val="24"/>
                <w:szCs w:val="24"/>
              </w:rPr>
              <w:t>dia</w:t>
            </w:r>
            <w:proofErr w:type="spellEnd"/>
            <w:r w:rsidRPr="00E75EE7">
              <w:rPr>
                <w:rFonts w:ascii="Arial" w:hAnsi="Arial" w:cs="Arial"/>
                <w:sz w:val="24"/>
                <w:szCs w:val="24"/>
              </w:rPr>
              <w:t>;</w:t>
            </w:r>
          </w:p>
        </w:tc>
        <w:tc>
          <w:tcPr>
            <w:tcW w:w="1129" w:type="dxa"/>
            <w:vAlign w:val="center"/>
          </w:tcPr>
          <w:p w14:paraId="7A40169C" w14:textId="7A947E57" w:rsidR="00FD7B6D" w:rsidRPr="00E75EE7" w:rsidRDefault="00FD7B6D" w:rsidP="00FD7B6D">
            <w:pPr>
              <w:spacing w:line="360" w:lineRule="auto"/>
              <w:jc w:val="center"/>
              <w:rPr>
                <w:rFonts w:ascii="Arial" w:hAnsi="Arial" w:cs="Arial"/>
                <w:sz w:val="24"/>
                <w:szCs w:val="24"/>
              </w:rPr>
            </w:pPr>
            <w:r w:rsidRPr="00E75EE7">
              <w:rPr>
                <w:rFonts w:ascii="Arial" w:hAnsi="Arial" w:cs="Arial"/>
                <w:sz w:val="24"/>
                <w:szCs w:val="24"/>
              </w:rPr>
              <w:t>01</w:t>
            </w:r>
          </w:p>
        </w:tc>
      </w:tr>
      <w:tr w:rsidR="00FD7B6D" w:rsidRPr="00E75EE7" w14:paraId="1432E546" w14:textId="77777777" w:rsidTr="00FD7B6D">
        <w:trPr>
          <w:gridAfter w:val="1"/>
          <w:wAfter w:w="6" w:type="dxa"/>
          <w:trHeight w:val="716"/>
        </w:trPr>
        <w:tc>
          <w:tcPr>
            <w:tcW w:w="983" w:type="dxa"/>
            <w:vAlign w:val="center"/>
          </w:tcPr>
          <w:p w14:paraId="107A3410" w14:textId="309D0081" w:rsidR="00FD7B6D" w:rsidRPr="00E75EE7" w:rsidRDefault="00FD7B6D" w:rsidP="00FD7B6D">
            <w:pPr>
              <w:spacing w:line="360" w:lineRule="auto"/>
              <w:jc w:val="center"/>
              <w:rPr>
                <w:rFonts w:ascii="Arial" w:hAnsi="Arial" w:cs="Arial"/>
                <w:sz w:val="24"/>
                <w:szCs w:val="24"/>
              </w:rPr>
            </w:pPr>
            <w:r w:rsidRPr="00E75EE7">
              <w:rPr>
                <w:rFonts w:ascii="Arial" w:hAnsi="Arial" w:cs="Arial"/>
                <w:sz w:val="24"/>
                <w:szCs w:val="24"/>
              </w:rPr>
              <w:t>7</w:t>
            </w:r>
          </w:p>
        </w:tc>
        <w:tc>
          <w:tcPr>
            <w:tcW w:w="7288" w:type="dxa"/>
          </w:tcPr>
          <w:p w14:paraId="3B2BF6EC" w14:textId="4FB82F29" w:rsidR="00FD7B6D" w:rsidRPr="00E75EE7" w:rsidRDefault="00FD7B6D" w:rsidP="00FD7B6D">
            <w:pPr>
              <w:spacing w:line="360" w:lineRule="auto"/>
              <w:jc w:val="both"/>
              <w:rPr>
                <w:rFonts w:ascii="Arial" w:hAnsi="Arial" w:cs="Arial"/>
                <w:sz w:val="24"/>
                <w:szCs w:val="24"/>
              </w:rPr>
            </w:pPr>
            <w:proofErr w:type="spellStart"/>
            <w:r w:rsidRPr="00E75EE7">
              <w:rPr>
                <w:rFonts w:ascii="Arial" w:hAnsi="Arial" w:cs="Arial"/>
                <w:sz w:val="24"/>
                <w:szCs w:val="24"/>
              </w:rPr>
              <w:t>Cumprir</w:t>
            </w:r>
            <w:proofErr w:type="spellEnd"/>
            <w:r w:rsidRPr="00E75EE7">
              <w:rPr>
                <w:rFonts w:ascii="Arial" w:hAnsi="Arial" w:cs="Arial"/>
                <w:sz w:val="24"/>
                <w:szCs w:val="24"/>
              </w:rPr>
              <w:t xml:space="preserve"> </w:t>
            </w:r>
            <w:proofErr w:type="spellStart"/>
            <w:r w:rsidRPr="00E75EE7">
              <w:rPr>
                <w:rFonts w:ascii="Arial" w:hAnsi="Arial" w:cs="Arial"/>
                <w:sz w:val="24"/>
                <w:szCs w:val="24"/>
              </w:rPr>
              <w:t>quaisquer</w:t>
            </w:r>
            <w:proofErr w:type="spellEnd"/>
            <w:r w:rsidRPr="00E75EE7">
              <w:rPr>
                <w:rFonts w:ascii="Arial" w:hAnsi="Arial" w:cs="Arial"/>
                <w:sz w:val="24"/>
                <w:szCs w:val="24"/>
              </w:rPr>
              <w:t xml:space="preserve"> dos </w:t>
            </w:r>
            <w:proofErr w:type="spellStart"/>
            <w:r w:rsidRPr="00E75EE7">
              <w:rPr>
                <w:rFonts w:ascii="Arial" w:hAnsi="Arial" w:cs="Arial"/>
                <w:sz w:val="24"/>
                <w:szCs w:val="24"/>
              </w:rPr>
              <w:t>itens</w:t>
            </w:r>
            <w:proofErr w:type="spellEnd"/>
            <w:r w:rsidRPr="00E75EE7">
              <w:rPr>
                <w:rFonts w:ascii="Arial" w:hAnsi="Arial" w:cs="Arial"/>
                <w:sz w:val="24"/>
                <w:szCs w:val="24"/>
              </w:rPr>
              <w:t xml:space="preserve"> do </w:t>
            </w:r>
            <w:proofErr w:type="spellStart"/>
            <w:r w:rsidRPr="00E75EE7">
              <w:rPr>
                <w:rFonts w:ascii="Arial" w:hAnsi="Arial" w:cs="Arial"/>
                <w:sz w:val="24"/>
                <w:szCs w:val="24"/>
              </w:rPr>
              <w:t>Contrato</w:t>
            </w:r>
            <w:proofErr w:type="spellEnd"/>
            <w:r w:rsidRPr="00E75EE7">
              <w:rPr>
                <w:rFonts w:ascii="Arial" w:hAnsi="Arial" w:cs="Arial"/>
                <w:sz w:val="24"/>
                <w:szCs w:val="24"/>
              </w:rPr>
              <w:t xml:space="preserve"> e </w:t>
            </w:r>
            <w:proofErr w:type="spellStart"/>
            <w:r w:rsidRPr="00E75EE7">
              <w:rPr>
                <w:rFonts w:ascii="Arial" w:hAnsi="Arial" w:cs="Arial"/>
                <w:sz w:val="24"/>
                <w:szCs w:val="24"/>
              </w:rPr>
              <w:t>seus</w:t>
            </w:r>
            <w:proofErr w:type="spellEnd"/>
            <w:r w:rsidRPr="00E75EE7">
              <w:rPr>
                <w:rFonts w:ascii="Arial" w:hAnsi="Arial" w:cs="Arial"/>
                <w:sz w:val="24"/>
                <w:szCs w:val="24"/>
              </w:rPr>
              <w:t xml:space="preserve"> </w:t>
            </w:r>
            <w:proofErr w:type="spellStart"/>
            <w:r w:rsidRPr="00E75EE7">
              <w:rPr>
                <w:rFonts w:ascii="Arial" w:hAnsi="Arial" w:cs="Arial"/>
                <w:sz w:val="24"/>
                <w:szCs w:val="24"/>
              </w:rPr>
              <w:t>Anexos</w:t>
            </w:r>
            <w:proofErr w:type="spellEnd"/>
            <w:r w:rsidRPr="00E75EE7">
              <w:rPr>
                <w:rFonts w:ascii="Arial" w:hAnsi="Arial" w:cs="Arial"/>
                <w:sz w:val="24"/>
                <w:szCs w:val="24"/>
              </w:rPr>
              <w:t xml:space="preserve"> </w:t>
            </w:r>
            <w:proofErr w:type="spellStart"/>
            <w:r w:rsidRPr="00E75EE7">
              <w:rPr>
                <w:rFonts w:ascii="Arial" w:hAnsi="Arial" w:cs="Arial"/>
                <w:sz w:val="24"/>
                <w:szCs w:val="24"/>
              </w:rPr>
              <w:t>não</w:t>
            </w:r>
            <w:proofErr w:type="spellEnd"/>
            <w:r w:rsidRPr="00E75EE7">
              <w:rPr>
                <w:rFonts w:ascii="Arial" w:hAnsi="Arial" w:cs="Arial"/>
                <w:sz w:val="24"/>
                <w:szCs w:val="24"/>
              </w:rPr>
              <w:t xml:space="preserve"> </w:t>
            </w:r>
            <w:proofErr w:type="spellStart"/>
            <w:r w:rsidRPr="00E75EE7">
              <w:rPr>
                <w:rFonts w:ascii="Arial" w:hAnsi="Arial" w:cs="Arial"/>
                <w:sz w:val="24"/>
                <w:szCs w:val="24"/>
              </w:rPr>
              <w:t>previstos</w:t>
            </w:r>
            <w:proofErr w:type="spellEnd"/>
            <w:r w:rsidRPr="00E75EE7">
              <w:rPr>
                <w:rFonts w:ascii="Arial" w:hAnsi="Arial" w:cs="Arial"/>
                <w:sz w:val="24"/>
                <w:szCs w:val="24"/>
              </w:rPr>
              <w:t xml:space="preserve"> </w:t>
            </w:r>
            <w:proofErr w:type="spellStart"/>
            <w:r w:rsidRPr="00E75EE7">
              <w:rPr>
                <w:rFonts w:ascii="Arial" w:hAnsi="Arial" w:cs="Arial"/>
                <w:sz w:val="24"/>
                <w:szCs w:val="24"/>
              </w:rPr>
              <w:t>nesta</w:t>
            </w:r>
            <w:proofErr w:type="spellEnd"/>
            <w:r w:rsidRPr="00E75EE7">
              <w:rPr>
                <w:rFonts w:ascii="Arial" w:hAnsi="Arial" w:cs="Arial"/>
                <w:sz w:val="24"/>
                <w:szCs w:val="24"/>
              </w:rPr>
              <w:t xml:space="preserve"> </w:t>
            </w:r>
            <w:proofErr w:type="spellStart"/>
            <w:r w:rsidRPr="00E75EE7">
              <w:rPr>
                <w:rFonts w:ascii="Arial" w:hAnsi="Arial" w:cs="Arial"/>
                <w:sz w:val="24"/>
                <w:szCs w:val="24"/>
              </w:rPr>
              <w:t>tabela</w:t>
            </w:r>
            <w:proofErr w:type="spellEnd"/>
            <w:r w:rsidRPr="00E75EE7">
              <w:rPr>
                <w:rFonts w:ascii="Arial" w:hAnsi="Arial" w:cs="Arial"/>
                <w:sz w:val="24"/>
                <w:szCs w:val="24"/>
              </w:rPr>
              <w:t xml:space="preserve"> de </w:t>
            </w:r>
            <w:proofErr w:type="spellStart"/>
            <w:r w:rsidRPr="00E75EE7">
              <w:rPr>
                <w:rFonts w:ascii="Arial" w:hAnsi="Arial" w:cs="Arial"/>
                <w:sz w:val="24"/>
                <w:szCs w:val="24"/>
              </w:rPr>
              <w:t>multas</w:t>
            </w:r>
            <w:proofErr w:type="spellEnd"/>
            <w:r w:rsidRPr="00E75EE7">
              <w:rPr>
                <w:rFonts w:ascii="Arial" w:hAnsi="Arial" w:cs="Arial"/>
                <w:sz w:val="24"/>
                <w:szCs w:val="24"/>
              </w:rPr>
              <w:t xml:space="preserve">, </w:t>
            </w:r>
            <w:proofErr w:type="spellStart"/>
            <w:r w:rsidRPr="00E75EE7">
              <w:rPr>
                <w:rFonts w:ascii="Arial" w:hAnsi="Arial" w:cs="Arial"/>
                <w:sz w:val="24"/>
                <w:szCs w:val="24"/>
              </w:rPr>
              <w:t>após</w:t>
            </w:r>
            <w:proofErr w:type="spellEnd"/>
            <w:r w:rsidRPr="00E75EE7">
              <w:rPr>
                <w:rFonts w:ascii="Arial" w:hAnsi="Arial" w:cs="Arial"/>
                <w:sz w:val="24"/>
                <w:szCs w:val="24"/>
              </w:rPr>
              <w:t xml:space="preserve"> </w:t>
            </w:r>
            <w:proofErr w:type="spellStart"/>
            <w:r w:rsidRPr="00E75EE7">
              <w:rPr>
                <w:rFonts w:ascii="Arial" w:hAnsi="Arial" w:cs="Arial"/>
                <w:sz w:val="24"/>
                <w:szCs w:val="24"/>
              </w:rPr>
              <w:t>reincidência</w:t>
            </w:r>
            <w:proofErr w:type="spellEnd"/>
            <w:r w:rsidRPr="00E75EE7">
              <w:rPr>
                <w:rFonts w:ascii="Arial" w:hAnsi="Arial" w:cs="Arial"/>
                <w:sz w:val="24"/>
                <w:szCs w:val="24"/>
              </w:rPr>
              <w:t xml:space="preserve"> </w:t>
            </w:r>
            <w:proofErr w:type="spellStart"/>
            <w:r w:rsidRPr="00E75EE7">
              <w:rPr>
                <w:rFonts w:ascii="Arial" w:hAnsi="Arial" w:cs="Arial"/>
                <w:sz w:val="24"/>
                <w:szCs w:val="24"/>
              </w:rPr>
              <w:t>formalmente</w:t>
            </w:r>
            <w:proofErr w:type="spellEnd"/>
            <w:r w:rsidRPr="00E75EE7">
              <w:rPr>
                <w:rFonts w:ascii="Arial" w:hAnsi="Arial" w:cs="Arial"/>
                <w:sz w:val="24"/>
                <w:szCs w:val="24"/>
              </w:rPr>
              <w:t xml:space="preserve"> </w:t>
            </w:r>
            <w:proofErr w:type="spellStart"/>
            <w:r w:rsidRPr="00E75EE7">
              <w:rPr>
                <w:rFonts w:ascii="Arial" w:hAnsi="Arial" w:cs="Arial"/>
                <w:sz w:val="24"/>
                <w:szCs w:val="24"/>
              </w:rPr>
              <w:t>notificada</w:t>
            </w:r>
            <w:proofErr w:type="spellEnd"/>
            <w:r w:rsidRPr="00E75EE7">
              <w:rPr>
                <w:rFonts w:ascii="Arial" w:hAnsi="Arial" w:cs="Arial"/>
                <w:sz w:val="24"/>
                <w:szCs w:val="24"/>
              </w:rPr>
              <w:t xml:space="preserve"> </w:t>
            </w:r>
            <w:proofErr w:type="spellStart"/>
            <w:r w:rsidRPr="00E75EE7">
              <w:rPr>
                <w:rFonts w:ascii="Arial" w:hAnsi="Arial" w:cs="Arial"/>
                <w:sz w:val="24"/>
                <w:szCs w:val="24"/>
              </w:rPr>
              <w:t>pelo</w:t>
            </w:r>
            <w:proofErr w:type="spellEnd"/>
            <w:r w:rsidRPr="00E75EE7">
              <w:rPr>
                <w:rFonts w:ascii="Arial" w:hAnsi="Arial" w:cs="Arial"/>
                <w:sz w:val="24"/>
                <w:szCs w:val="24"/>
              </w:rPr>
              <w:t xml:space="preserve"> </w:t>
            </w:r>
            <w:proofErr w:type="spellStart"/>
            <w:r w:rsidRPr="00E75EE7">
              <w:rPr>
                <w:rFonts w:ascii="Arial" w:hAnsi="Arial" w:cs="Arial"/>
                <w:sz w:val="24"/>
                <w:szCs w:val="24"/>
              </w:rPr>
              <w:t>órgão</w:t>
            </w:r>
            <w:proofErr w:type="spellEnd"/>
            <w:r w:rsidRPr="00E75EE7">
              <w:rPr>
                <w:rFonts w:ascii="Arial" w:hAnsi="Arial" w:cs="Arial"/>
                <w:sz w:val="24"/>
                <w:szCs w:val="24"/>
              </w:rPr>
              <w:t xml:space="preserve"> </w:t>
            </w:r>
            <w:proofErr w:type="spellStart"/>
            <w:r w:rsidRPr="00E75EE7">
              <w:rPr>
                <w:rFonts w:ascii="Arial" w:hAnsi="Arial" w:cs="Arial"/>
                <w:sz w:val="24"/>
                <w:szCs w:val="24"/>
              </w:rPr>
              <w:t>fiscalizador</w:t>
            </w:r>
            <w:proofErr w:type="spellEnd"/>
            <w:r w:rsidRPr="00E75EE7">
              <w:rPr>
                <w:rFonts w:ascii="Arial" w:hAnsi="Arial" w:cs="Arial"/>
                <w:sz w:val="24"/>
                <w:szCs w:val="24"/>
              </w:rPr>
              <w:t xml:space="preserve">, </w:t>
            </w:r>
            <w:proofErr w:type="spellStart"/>
            <w:r w:rsidRPr="00E75EE7">
              <w:rPr>
                <w:rFonts w:ascii="Arial" w:hAnsi="Arial" w:cs="Arial"/>
                <w:sz w:val="24"/>
                <w:szCs w:val="24"/>
              </w:rPr>
              <w:t>por</w:t>
            </w:r>
            <w:proofErr w:type="spellEnd"/>
            <w:r w:rsidRPr="00E75EE7">
              <w:rPr>
                <w:rFonts w:ascii="Arial" w:hAnsi="Arial" w:cs="Arial"/>
                <w:sz w:val="24"/>
                <w:szCs w:val="24"/>
              </w:rPr>
              <w:t xml:space="preserve"> item e </w:t>
            </w:r>
            <w:proofErr w:type="spellStart"/>
            <w:r w:rsidRPr="00E75EE7">
              <w:rPr>
                <w:rFonts w:ascii="Arial" w:hAnsi="Arial" w:cs="Arial"/>
                <w:sz w:val="24"/>
                <w:szCs w:val="24"/>
              </w:rPr>
              <w:t>por</w:t>
            </w:r>
            <w:proofErr w:type="spellEnd"/>
            <w:r w:rsidRPr="00E75EE7">
              <w:rPr>
                <w:rFonts w:ascii="Arial" w:hAnsi="Arial" w:cs="Arial"/>
                <w:sz w:val="24"/>
                <w:szCs w:val="24"/>
              </w:rPr>
              <w:t xml:space="preserve"> </w:t>
            </w:r>
            <w:proofErr w:type="spellStart"/>
            <w:r w:rsidRPr="00E75EE7">
              <w:rPr>
                <w:rFonts w:ascii="Arial" w:hAnsi="Arial" w:cs="Arial"/>
                <w:sz w:val="24"/>
                <w:szCs w:val="24"/>
              </w:rPr>
              <w:t>ocorrência</w:t>
            </w:r>
            <w:proofErr w:type="spellEnd"/>
            <w:r w:rsidRPr="00E75EE7">
              <w:rPr>
                <w:rFonts w:ascii="Arial" w:hAnsi="Arial" w:cs="Arial"/>
                <w:sz w:val="24"/>
                <w:szCs w:val="24"/>
              </w:rPr>
              <w:t>;</w:t>
            </w:r>
          </w:p>
        </w:tc>
        <w:tc>
          <w:tcPr>
            <w:tcW w:w="1129" w:type="dxa"/>
            <w:vAlign w:val="center"/>
          </w:tcPr>
          <w:p w14:paraId="20AC7C8D" w14:textId="64559F03" w:rsidR="00FD7B6D" w:rsidRPr="00E75EE7" w:rsidRDefault="00FD7B6D" w:rsidP="00FD7B6D">
            <w:pPr>
              <w:spacing w:line="360" w:lineRule="auto"/>
              <w:jc w:val="center"/>
              <w:rPr>
                <w:rFonts w:ascii="Arial" w:hAnsi="Arial" w:cs="Arial"/>
                <w:sz w:val="24"/>
                <w:szCs w:val="24"/>
              </w:rPr>
            </w:pPr>
            <w:r w:rsidRPr="00E75EE7">
              <w:rPr>
                <w:rFonts w:ascii="Arial" w:hAnsi="Arial" w:cs="Arial"/>
                <w:sz w:val="24"/>
                <w:szCs w:val="24"/>
              </w:rPr>
              <w:t>03</w:t>
            </w:r>
          </w:p>
        </w:tc>
      </w:tr>
      <w:tr w:rsidR="00FD7B6D" w:rsidRPr="00E75EE7" w14:paraId="5A535556" w14:textId="77777777" w:rsidTr="00FD7B6D">
        <w:trPr>
          <w:gridAfter w:val="1"/>
          <w:wAfter w:w="6" w:type="dxa"/>
          <w:trHeight w:val="716"/>
        </w:trPr>
        <w:tc>
          <w:tcPr>
            <w:tcW w:w="983" w:type="dxa"/>
            <w:vAlign w:val="center"/>
          </w:tcPr>
          <w:p w14:paraId="74306BDA" w14:textId="43C2286E" w:rsidR="00FD7B6D" w:rsidRPr="00E75EE7" w:rsidRDefault="00FD7B6D" w:rsidP="00FD7B6D">
            <w:pPr>
              <w:spacing w:line="360" w:lineRule="auto"/>
              <w:jc w:val="center"/>
              <w:rPr>
                <w:rFonts w:ascii="Arial" w:hAnsi="Arial" w:cs="Arial"/>
                <w:sz w:val="24"/>
                <w:szCs w:val="24"/>
              </w:rPr>
            </w:pPr>
            <w:r w:rsidRPr="00E75EE7">
              <w:rPr>
                <w:rFonts w:ascii="Arial" w:hAnsi="Arial" w:cs="Arial"/>
                <w:sz w:val="24"/>
                <w:szCs w:val="24"/>
              </w:rPr>
              <w:t>8</w:t>
            </w:r>
          </w:p>
        </w:tc>
        <w:tc>
          <w:tcPr>
            <w:tcW w:w="7288" w:type="dxa"/>
          </w:tcPr>
          <w:p w14:paraId="00A6701A" w14:textId="0A95E4D9" w:rsidR="00FD7B6D" w:rsidRPr="00E75EE7" w:rsidRDefault="00FD7B6D" w:rsidP="00FD7B6D">
            <w:pPr>
              <w:spacing w:line="360" w:lineRule="auto"/>
              <w:jc w:val="both"/>
              <w:rPr>
                <w:rFonts w:ascii="Arial" w:hAnsi="Arial" w:cs="Arial"/>
                <w:sz w:val="24"/>
                <w:szCs w:val="24"/>
              </w:rPr>
            </w:pPr>
            <w:proofErr w:type="spellStart"/>
            <w:r w:rsidRPr="00E75EE7">
              <w:rPr>
                <w:rFonts w:ascii="Arial" w:hAnsi="Arial" w:cs="Arial"/>
                <w:sz w:val="24"/>
                <w:szCs w:val="24"/>
              </w:rPr>
              <w:t>Indicar</w:t>
            </w:r>
            <w:proofErr w:type="spellEnd"/>
            <w:r w:rsidRPr="00E75EE7">
              <w:rPr>
                <w:rFonts w:ascii="Arial" w:hAnsi="Arial" w:cs="Arial"/>
                <w:sz w:val="24"/>
                <w:szCs w:val="24"/>
              </w:rPr>
              <w:t xml:space="preserve"> e </w:t>
            </w:r>
            <w:proofErr w:type="spellStart"/>
            <w:r w:rsidRPr="00E75EE7">
              <w:rPr>
                <w:rFonts w:ascii="Arial" w:hAnsi="Arial" w:cs="Arial"/>
                <w:sz w:val="24"/>
                <w:szCs w:val="24"/>
              </w:rPr>
              <w:t>manter</w:t>
            </w:r>
            <w:proofErr w:type="spellEnd"/>
            <w:r w:rsidRPr="00E75EE7">
              <w:rPr>
                <w:rFonts w:ascii="Arial" w:hAnsi="Arial" w:cs="Arial"/>
                <w:sz w:val="24"/>
                <w:szCs w:val="24"/>
              </w:rPr>
              <w:t xml:space="preserve"> </w:t>
            </w:r>
            <w:proofErr w:type="spellStart"/>
            <w:r w:rsidRPr="00E75EE7">
              <w:rPr>
                <w:rFonts w:ascii="Arial" w:hAnsi="Arial" w:cs="Arial"/>
                <w:sz w:val="24"/>
                <w:szCs w:val="24"/>
              </w:rPr>
              <w:t>durante</w:t>
            </w:r>
            <w:proofErr w:type="spellEnd"/>
            <w:r w:rsidRPr="00E75EE7">
              <w:rPr>
                <w:rFonts w:ascii="Arial" w:hAnsi="Arial" w:cs="Arial"/>
                <w:sz w:val="24"/>
                <w:szCs w:val="24"/>
              </w:rPr>
              <w:t xml:space="preserve"> </w:t>
            </w:r>
            <w:proofErr w:type="gramStart"/>
            <w:r w:rsidRPr="00E75EE7">
              <w:rPr>
                <w:rFonts w:ascii="Arial" w:hAnsi="Arial" w:cs="Arial"/>
                <w:sz w:val="24"/>
                <w:szCs w:val="24"/>
              </w:rPr>
              <w:t>a</w:t>
            </w:r>
            <w:proofErr w:type="gramEnd"/>
            <w:r w:rsidRPr="00E75EE7">
              <w:rPr>
                <w:rFonts w:ascii="Arial" w:hAnsi="Arial" w:cs="Arial"/>
                <w:sz w:val="24"/>
                <w:szCs w:val="24"/>
              </w:rPr>
              <w:t xml:space="preserve"> </w:t>
            </w:r>
            <w:proofErr w:type="spellStart"/>
            <w:r w:rsidRPr="00E75EE7">
              <w:rPr>
                <w:rFonts w:ascii="Arial" w:hAnsi="Arial" w:cs="Arial"/>
                <w:sz w:val="24"/>
                <w:szCs w:val="24"/>
              </w:rPr>
              <w:t>execução</w:t>
            </w:r>
            <w:proofErr w:type="spellEnd"/>
            <w:r w:rsidRPr="00E75EE7">
              <w:rPr>
                <w:rFonts w:ascii="Arial" w:hAnsi="Arial" w:cs="Arial"/>
                <w:sz w:val="24"/>
                <w:szCs w:val="24"/>
              </w:rPr>
              <w:t xml:space="preserve"> do </w:t>
            </w:r>
            <w:proofErr w:type="spellStart"/>
            <w:r w:rsidRPr="00E75EE7">
              <w:rPr>
                <w:rFonts w:ascii="Arial" w:hAnsi="Arial" w:cs="Arial"/>
                <w:sz w:val="24"/>
                <w:szCs w:val="24"/>
              </w:rPr>
              <w:t>contrato</w:t>
            </w:r>
            <w:proofErr w:type="spellEnd"/>
            <w:r w:rsidRPr="00E75EE7">
              <w:rPr>
                <w:rFonts w:ascii="Arial" w:hAnsi="Arial" w:cs="Arial"/>
                <w:sz w:val="24"/>
                <w:szCs w:val="24"/>
              </w:rPr>
              <w:t xml:space="preserve"> </w:t>
            </w:r>
            <w:proofErr w:type="spellStart"/>
            <w:r w:rsidRPr="00E75EE7">
              <w:rPr>
                <w:rFonts w:ascii="Arial" w:hAnsi="Arial" w:cs="Arial"/>
                <w:sz w:val="24"/>
                <w:szCs w:val="24"/>
              </w:rPr>
              <w:t>os</w:t>
            </w:r>
            <w:proofErr w:type="spellEnd"/>
            <w:r w:rsidRPr="00E75EE7">
              <w:rPr>
                <w:rFonts w:ascii="Arial" w:hAnsi="Arial" w:cs="Arial"/>
                <w:sz w:val="24"/>
                <w:szCs w:val="24"/>
              </w:rPr>
              <w:t xml:space="preserve"> </w:t>
            </w:r>
            <w:proofErr w:type="spellStart"/>
            <w:r w:rsidRPr="00E75EE7">
              <w:rPr>
                <w:rFonts w:ascii="Arial" w:hAnsi="Arial" w:cs="Arial"/>
                <w:sz w:val="24"/>
                <w:szCs w:val="24"/>
              </w:rPr>
              <w:t>prepostos</w:t>
            </w:r>
            <w:proofErr w:type="spellEnd"/>
            <w:r w:rsidRPr="00E75EE7">
              <w:rPr>
                <w:rFonts w:ascii="Arial" w:hAnsi="Arial" w:cs="Arial"/>
                <w:sz w:val="24"/>
                <w:szCs w:val="24"/>
              </w:rPr>
              <w:t xml:space="preserve"> </w:t>
            </w:r>
            <w:proofErr w:type="spellStart"/>
            <w:r w:rsidRPr="00E75EE7">
              <w:rPr>
                <w:rFonts w:ascii="Arial" w:hAnsi="Arial" w:cs="Arial"/>
                <w:sz w:val="24"/>
                <w:szCs w:val="24"/>
              </w:rPr>
              <w:t>previstos</w:t>
            </w:r>
            <w:proofErr w:type="spellEnd"/>
            <w:r w:rsidRPr="00E75EE7">
              <w:rPr>
                <w:rFonts w:ascii="Arial" w:hAnsi="Arial" w:cs="Arial"/>
                <w:sz w:val="24"/>
                <w:szCs w:val="24"/>
              </w:rPr>
              <w:t xml:space="preserve"> no </w:t>
            </w:r>
            <w:proofErr w:type="spellStart"/>
            <w:r w:rsidRPr="00E75EE7">
              <w:rPr>
                <w:rFonts w:ascii="Arial" w:hAnsi="Arial" w:cs="Arial"/>
                <w:sz w:val="24"/>
                <w:szCs w:val="24"/>
              </w:rPr>
              <w:t>Contrato</w:t>
            </w:r>
            <w:proofErr w:type="spellEnd"/>
            <w:r w:rsidRPr="00E75EE7">
              <w:rPr>
                <w:rFonts w:ascii="Arial" w:hAnsi="Arial" w:cs="Arial"/>
                <w:sz w:val="24"/>
                <w:szCs w:val="24"/>
              </w:rPr>
              <w:t>;</w:t>
            </w:r>
          </w:p>
        </w:tc>
        <w:tc>
          <w:tcPr>
            <w:tcW w:w="1129" w:type="dxa"/>
            <w:vAlign w:val="center"/>
          </w:tcPr>
          <w:p w14:paraId="0C274A20" w14:textId="337906FD" w:rsidR="00FD7B6D" w:rsidRPr="00E75EE7" w:rsidRDefault="00FD7B6D" w:rsidP="00FD7B6D">
            <w:pPr>
              <w:spacing w:line="360" w:lineRule="auto"/>
              <w:jc w:val="center"/>
              <w:rPr>
                <w:rFonts w:ascii="Arial" w:hAnsi="Arial" w:cs="Arial"/>
                <w:sz w:val="24"/>
                <w:szCs w:val="24"/>
              </w:rPr>
            </w:pPr>
            <w:r w:rsidRPr="00E75EE7">
              <w:rPr>
                <w:rFonts w:ascii="Arial" w:hAnsi="Arial" w:cs="Arial"/>
                <w:sz w:val="24"/>
                <w:szCs w:val="24"/>
              </w:rPr>
              <w:t>01</w:t>
            </w:r>
          </w:p>
        </w:tc>
      </w:tr>
    </w:tbl>
    <w:p w14:paraId="7F925CCF" w14:textId="77777777" w:rsidR="00EE32E4" w:rsidRPr="00E75EE7" w:rsidRDefault="00EE32E4" w:rsidP="00EE32E4">
      <w:pPr>
        <w:spacing w:line="360" w:lineRule="auto"/>
        <w:rPr>
          <w:rFonts w:ascii="Arial" w:hAnsi="Arial" w:cs="Arial"/>
          <w:sz w:val="24"/>
          <w:szCs w:val="24"/>
        </w:rPr>
      </w:pPr>
    </w:p>
    <w:p w14:paraId="3C5BDE5A" w14:textId="56A402B3" w:rsidR="00FD7B6D" w:rsidRPr="00FD7B6D" w:rsidRDefault="009B724A" w:rsidP="00FD7B6D">
      <w:pPr>
        <w:spacing w:line="360" w:lineRule="auto"/>
        <w:ind w:right="-1"/>
        <w:jc w:val="both"/>
        <w:rPr>
          <w:rFonts w:ascii="Arial" w:hAnsi="Arial" w:cs="Arial"/>
          <w:bCs/>
          <w:sz w:val="24"/>
          <w:szCs w:val="24"/>
        </w:rPr>
      </w:pPr>
      <w:r>
        <w:rPr>
          <w:rFonts w:ascii="Arial" w:hAnsi="Arial" w:cs="Arial"/>
          <w:bCs/>
          <w:sz w:val="24"/>
          <w:szCs w:val="24"/>
        </w:rPr>
        <w:t>17.2</w:t>
      </w:r>
      <w:r w:rsidR="00FD7B6D" w:rsidRPr="00FD7B6D">
        <w:rPr>
          <w:rFonts w:ascii="Arial" w:hAnsi="Arial" w:cs="Arial"/>
          <w:bCs/>
          <w:sz w:val="24"/>
          <w:szCs w:val="24"/>
        </w:rPr>
        <w:t xml:space="preserve"> - As sanções somente serão aplicadas após o decurso do prazo para apresentação de defesa prévia do interessado no respectivo processo, no prazo de 15 (quinze) dias úteis, observadas as demais formalidades legais.</w:t>
      </w:r>
    </w:p>
    <w:p w14:paraId="2B6DEF93" w14:textId="4103184A" w:rsidR="00FD7B6D" w:rsidRPr="00FD7B6D" w:rsidRDefault="009B724A" w:rsidP="00FD7B6D">
      <w:pPr>
        <w:spacing w:line="360" w:lineRule="auto"/>
        <w:ind w:right="-1"/>
        <w:jc w:val="both"/>
        <w:rPr>
          <w:rFonts w:ascii="Arial" w:hAnsi="Arial" w:cs="Arial"/>
          <w:bCs/>
          <w:sz w:val="24"/>
          <w:szCs w:val="24"/>
        </w:rPr>
      </w:pPr>
      <w:r>
        <w:rPr>
          <w:rFonts w:ascii="Arial" w:hAnsi="Arial" w:cs="Arial"/>
          <w:bCs/>
          <w:sz w:val="24"/>
          <w:szCs w:val="24"/>
        </w:rPr>
        <w:t>17.3</w:t>
      </w:r>
      <w:r w:rsidR="00FD7B6D" w:rsidRPr="00FD7B6D">
        <w:rPr>
          <w:rFonts w:ascii="Arial" w:hAnsi="Arial" w:cs="Arial"/>
          <w:bCs/>
          <w:sz w:val="24"/>
          <w:szCs w:val="24"/>
        </w:rPr>
        <w:t xml:space="preserve"> - As sanções previstas nas alíneas "a", "c" e "d" do caput desta Cláusula poderão ser aplicadas juntamente com aquela prevista nas alíneas "b", e não excluem a possibilidade de rescisão unilateral do Contrato.</w:t>
      </w:r>
    </w:p>
    <w:p w14:paraId="338C9BD1" w14:textId="5C3EAA79" w:rsidR="00FD7B6D" w:rsidRPr="00FD7B6D" w:rsidRDefault="009B724A" w:rsidP="00FD7B6D">
      <w:pPr>
        <w:spacing w:line="360" w:lineRule="auto"/>
        <w:ind w:right="-1"/>
        <w:jc w:val="both"/>
        <w:rPr>
          <w:rFonts w:ascii="Arial" w:hAnsi="Arial" w:cs="Arial"/>
          <w:bCs/>
          <w:sz w:val="24"/>
          <w:szCs w:val="24"/>
        </w:rPr>
      </w:pPr>
      <w:r>
        <w:rPr>
          <w:rFonts w:ascii="Arial" w:hAnsi="Arial" w:cs="Arial"/>
          <w:bCs/>
          <w:sz w:val="24"/>
          <w:szCs w:val="24"/>
        </w:rPr>
        <w:t>17.4</w:t>
      </w:r>
      <w:r w:rsidR="00FD7B6D" w:rsidRPr="00FD7B6D">
        <w:rPr>
          <w:rFonts w:ascii="Arial" w:hAnsi="Arial" w:cs="Arial"/>
          <w:bCs/>
          <w:sz w:val="24"/>
          <w:szCs w:val="24"/>
        </w:rPr>
        <w:t xml:space="preserve"> - As multas deverão ser recolhidas no prazo de 03 (três) dias úteis, contados da ciência da aplicação da penalidade ou da publicação no Jornal Oficial do Município de Maricá do ato que as impuser.</w:t>
      </w:r>
    </w:p>
    <w:p w14:paraId="34426A5B" w14:textId="270CD03B" w:rsidR="00FD7B6D" w:rsidRPr="00FD7B6D" w:rsidRDefault="00C95F30" w:rsidP="00FD7B6D">
      <w:pPr>
        <w:spacing w:line="360" w:lineRule="auto"/>
        <w:ind w:right="-1"/>
        <w:jc w:val="both"/>
        <w:rPr>
          <w:rFonts w:ascii="Arial" w:hAnsi="Arial" w:cs="Arial"/>
          <w:bCs/>
          <w:sz w:val="24"/>
          <w:szCs w:val="24"/>
        </w:rPr>
      </w:pPr>
      <w:r>
        <w:rPr>
          <w:rFonts w:ascii="Arial" w:hAnsi="Arial" w:cs="Arial"/>
          <w:bCs/>
          <w:sz w:val="24"/>
          <w:szCs w:val="24"/>
        </w:rPr>
        <w:t>17.5</w:t>
      </w:r>
      <w:r w:rsidR="00FD7B6D" w:rsidRPr="00FD7B6D">
        <w:rPr>
          <w:rFonts w:ascii="Arial" w:hAnsi="Arial" w:cs="Arial"/>
          <w:bCs/>
          <w:sz w:val="24"/>
          <w:szCs w:val="24"/>
        </w:rPr>
        <w:t xml:space="preserve"> - As multas aplicadas poderão ser compensadas com valores devidos à CONTRATADA</w:t>
      </w:r>
    </w:p>
    <w:p w14:paraId="72F6FF32" w14:textId="77777777" w:rsidR="00FD7B6D" w:rsidRPr="00FD7B6D" w:rsidRDefault="00FD7B6D" w:rsidP="00FD7B6D">
      <w:pPr>
        <w:spacing w:line="360" w:lineRule="auto"/>
        <w:ind w:right="-1"/>
        <w:jc w:val="both"/>
        <w:rPr>
          <w:rFonts w:ascii="Arial" w:hAnsi="Arial" w:cs="Arial"/>
          <w:bCs/>
          <w:sz w:val="24"/>
          <w:szCs w:val="24"/>
        </w:rPr>
      </w:pPr>
      <w:r w:rsidRPr="00FD7B6D">
        <w:rPr>
          <w:rFonts w:ascii="Arial" w:hAnsi="Arial" w:cs="Arial"/>
          <w:bCs/>
          <w:sz w:val="24"/>
          <w:szCs w:val="24"/>
        </w:rPr>
        <w:t>mediante requerimento expresso nesse sentido.</w:t>
      </w:r>
    </w:p>
    <w:p w14:paraId="08A90EB7" w14:textId="2B06EB04" w:rsidR="00FD7B6D" w:rsidRPr="00FD7B6D" w:rsidRDefault="00C95F30" w:rsidP="00FD7B6D">
      <w:pPr>
        <w:spacing w:line="360" w:lineRule="auto"/>
        <w:ind w:right="-1"/>
        <w:jc w:val="both"/>
        <w:rPr>
          <w:rFonts w:ascii="Arial" w:hAnsi="Arial" w:cs="Arial"/>
          <w:bCs/>
          <w:sz w:val="24"/>
          <w:szCs w:val="24"/>
        </w:rPr>
      </w:pPr>
      <w:r>
        <w:rPr>
          <w:rFonts w:ascii="Arial" w:hAnsi="Arial" w:cs="Arial"/>
          <w:bCs/>
          <w:sz w:val="24"/>
          <w:szCs w:val="24"/>
        </w:rPr>
        <w:t>17.6</w:t>
      </w:r>
      <w:r w:rsidR="00FD7B6D" w:rsidRPr="00FD7B6D">
        <w:rPr>
          <w:rFonts w:ascii="Arial" w:hAnsi="Arial" w:cs="Arial"/>
          <w:bCs/>
          <w:sz w:val="24"/>
          <w:szCs w:val="24"/>
        </w:rPr>
        <w:t xml:space="preserve"> - Se, no prazo previsto nesta Cláusula, não for feita a prova do recolhimento da multa, promover-se-ão as medidas necessárias ao seu desconto da garantia prestada, mediante despacho regular da autoridade contratante.</w:t>
      </w:r>
    </w:p>
    <w:p w14:paraId="58A6252C" w14:textId="58CAFD52" w:rsidR="00FD7B6D" w:rsidRPr="00FD7B6D" w:rsidRDefault="00C95F30" w:rsidP="00FD7B6D">
      <w:pPr>
        <w:spacing w:line="360" w:lineRule="auto"/>
        <w:ind w:right="-1"/>
        <w:jc w:val="both"/>
        <w:rPr>
          <w:rFonts w:ascii="Arial" w:hAnsi="Arial" w:cs="Arial"/>
          <w:bCs/>
          <w:sz w:val="24"/>
          <w:szCs w:val="24"/>
        </w:rPr>
      </w:pPr>
      <w:r>
        <w:rPr>
          <w:rFonts w:ascii="Arial" w:hAnsi="Arial" w:cs="Arial"/>
          <w:bCs/>
          <w:sz w:val="24"/>
          <w:szCs w:val="24"/>
        </w:rPr>
        <w:lastRenderedPageBreak/>
        <w:t>17.7</w:t>
      </w:r>
      <w:r w:rsidR="00FD7B6D" w:rsidRPr="00FD7B6D">
        <w:rPr>
          <w:rFonts w:ascii="Arial" w:hAnsi="Arial" w:cs="Arial"/>
          <w:bCs/>
          <w:sz w:val="24"/>
          <w:szCs w:val="24"/>
        </w:rPr>
        <w:t xml:space="preserve"> - Se a multa aplicada for de valor superior ao valor da garantia prestada, além da perda desta, responderá o contratado pela sua diferença, que será descontada dos pagamentos eventualmente devidos pela</w:t>
      </w:r>
    </w:p>
    <w:p w14:paraId="7DBC8409" w14:textId="77777777" w:rsidR="00FD7B6D" w:rsidRPr="00FD7B6D" w:rsidRDefault="00FD7B6D" w:rsidP="00FD7B6D">
      <w:pPr>
        <w:spacing w:line="360" w:lineRule="auto"/>
        <w:ind w:right="-1"/>
        <w:jc w:val="both"/>
        <w:rPr>
          <w:rFonts w:ascii="Arial" w:hAnsi="Arial" w:cs="Arial"/>
          <w:bCs/>
          <w:sz w:val="24"/>
          <w:szCs w:val="24"/>
        </w:rPr>
      </w:pPr>
      <w:r w:rsidRPr="00FD7B6D">
        <w:rPr>
          <w:rFonts w:ascii="Arial" w:hAnsi="Arial" w:cs="Arial"/>
          <w:bCs/>
          <w:sz w:val="24"/>
          <w:szCs w:val="24"/>
        </w:rPr>
        <w:t>Administração ou cobrada judicialmente.</w:t>
      </w:r>
    </w:p>
    <w:p w14:paraId="032AEF07" w14:textId="6721601A" w:rsidR="00FD7B6D" w:rsidRPr="00FD7B6D" w:rsidRDefault="00C95F30" w:rsidP="00FD7B6D">
      <w:pPr>
        <w:spacing w:line="360" w:lineRule="auto"/>
        <w:ind w:right="-1"/>
        <w:jc w:val="both"/>
        <w:rPr>
          <w:rFonts w:ascii="Arial" w:hAnsi="Arial" w:cs="Arial"/>
          <w:sz w:val="24"/>
          <w:szCs w:val="24"/>
        </w:rPr>
      </w:pPr>
      <w:r>
        <w:rPr>
          <w:rFonts w:ascii="Arial" w:hAnsi="Arial" w:cs="Arial"/>
          <w:sz w:val="24"/>
          <w:szCs w:val="24"/>
        </w:rPr>
        <w:t>17.8</w:t>
      </w:r>
      <w:r w:rsidR="00FD7B6D" w:rsidRPr="00FD7B6D">
        <w:rPr>
          <w:rFonts w:ascii="Arial" w:hAnsi="Arial" w:cs="Arial"/>
          <w:sz w:val="24"/>
          <w:szCs w:val="24"/>
        </w:rPr>
        <w:t xml:space="preserve"> - Nos casos em que o valor da multa venha a ser descontado da garantia, o valor desta dever</w:t>
      </w:r>
      <w:r w:rsidR="009935E0">
        <w:rPr>
          <w:rFonts w:ascii="Arial" w:hAnsi="Arial" w:cs="Arial"/>
          <w:sz w:val="24"/>
          <w:szCs w:val="24"/>
        </w:rPr>
        <w:t>á</w:t>
      </w:r>
      <w:r w:rsidR="00FD7B6D" w:rsidRPr="00FD7B6D">
        <w:rPr>
          <w:rFonts w:ascii="Arial" w:hAnsi="Arial" w:cs="Arial"/>
          <w:sz w:val="24"/>
          <w:szCs w:val="24"/>
        </w:rPr>
        <w:t xml:space="preserve"> ser recomposto em 48 (quarenta e oito) horas, sob pena de rescisão administrativa do Contrato.</w:t>
      </w:r>
    </w:p>
    <w:p w14:paraId="21209A10" w14:textId="3A606684" w:rsidR="00FD7B6D" w:rsidRPr="00FD7B6D" w:rsidRDefault="00C95F30" w:rsidP="00FD7B6D">
      <w:pPr>
        <w:spacing w:line="360" w:lineRule="auto"/>
        <w:ind w:right="-1"/>
        <w:jc w:val="both"/>
        <w:rPr>
          <w:rFonts w:ascii="Arial" w:hAnsi="Arial" w:cs="Arial"/>
          <w:sz w:val="24"/>
          <w:szCs w:val="24"/>
        </w:rPr>
      </w:pPr>
      <w:r>
        <w:rPr>
          <w:rFonts w:ascii="Arial" w:hAnsi="Arial" w:cs="Arial"/>
          <w:sz w:val="24"/>
          <w:szCs w:val="24"/>
        </w:rPr>
        <w:t>17.9</w:t>
      </w:r>
      <w:r w:rsidR="00FD7B6D" w:rsidRPr="00FD7B6D">
        <w:rPr>
          <w:rFonts w:ascii="Arial" w:hAnsi="Arial" w:cs="Arial"/>
          <w:sz w:val="24"/>
          <w:szCs w:val="24"/>
        </w:rPr>
        <w:t xml:space="preserve"> - Ressalvada a hipótese de existir requerimento de compensação devidamente formalizado, o CONTRATANTE suspenderá, observado o contraditório e ampla defesa, os pagamentos devidos à</w:t>
      </w:r>
    </w:p>
    <w:p w14:paraId="7AC32C55" w14:textId="77777777" w:rsidR="00FD7B6D" w:rsidRPr="00FD7B6D" w:rsidRDefault="00FD7B6D" w:rsidP="00FD7B6D">
      <w:pPr>
        <w:spacing w:line="360" w:lineRule="auto"/>
        <w:ind w:right="-1"/>
        <w:jc w:val="both"/>
        <w:rPr>
          <w:rFonts w:ascii="Arial" w:hAnsi="Arial" w:cs="Arial"/>
          <w:sz w:val="24"/>
          <w:szCs w:val="24"/>
        </w:rPr>
      </w:pPr>
      <w:r w:rsidRPr="00FD7B6D">
        <w:rPr>
          <w:rFonts w:ascii="Arial" w:hAnsi="Arial" w:cs="Arial"/>
          <w:sz w:val="24"/>
          <w:szCs w:val="24"/>
        </w:rPr>
        <w:t>CONTRATADA até a comprovação do recolhimento da multa ou da prova de sua relevação por ato da Administração, bem como até a recomposição do valor original da garantia, que tenha sido descontado em virtude de multa imposta, salvo decisão fundamentada da autoridade competente que autorize o prosseguimento do processo de pagamento.</w:t>
      </w:r>
    </w:p>
    <w:p w14:paraId="2C88A587" w14:textId="40F82EED" w:rsidR="00FD7B6D" w:rsidRPr="00FD7B6D" w:rsidRDefault="00C95F30" w:rsidP="00FD7B6D">
      <w:pPr>
        <w:spacing w:line="360" w:lineRule="auto"/>
        <w:ind w:right="-1"/>
        <w:jc w:val="both"/>
        <w:rPr>
          <w:rFonts w:ascii="Arial" w:hAnsi="Arial" w:cs="Arial"/>
          <w:sz w:val="24"/>
          <w:szCs w:val="24"/>
        </w:rPr>
      </w:pPr>
      <w:r>
        <w:rPr>
          <w:rFonts w:ascii="Arial" w:hAnsi="Arial" w:cs="Arial"/>
          <w:sz w:val="24"/>
          <w:szCs w:val="24"/>
        </w:rPr>
        <w:t>17.10</w:t>
      </w:r>
      <w:r w:rsidR="00FD7B6D" w:rsidRPr="00FD7B6D">
        <w:rPr>
          <w:rFonts w:ascii="Arial" w:hAnsi="Arial" w:cs="Arial"/>
          <w:sz w:val="24"/>
          <w:szCs w:val="24"/>
        </w:rPr>
        <w:t xml:space="preserve"> - Se a CONTRATANTE verificar que o valor da garantia e/ou o valor dos pagamentos ainda devidos são suficientes à satisfação do valor da multa, o processo de pagamento retomará o seu curso.</w:t>
      </w:r>
    </w:p>
    <w:p w14:paraId="1142EE35" w14:textId="1BB7BB6F" w:rsidR="00FD7B6D" w:rsidRPr="00FD7B6D" w:rsidRDefault="00C95F30" w:rsidP="00FD7B6D">
      <w:pPr>
        <w:spacing w:line="360" w:lineRule="auto"/>
        <w:ind w:right="-1"/>
        <w:jc w:val="both"/>
        <w:rPr>
          <w:rFonts w:ascii="Arial" w:hAnsi="Arial" w:cs="Arial"/>
          <w:sz w:val="24"/>
          <w:szCs w:val="24"/>
        </w:rPr>
      </w:pPr>
      <w:r>
        <w:rPr>
          <w:rFonts w:ascii="Arial" w:hAnsi="Arial" w:cs="Arial"/>
          <w:sz w:val="24"/>
          <w:szCs w:val="24"/>
        </w:rPr>
        <w:t>17.11</w:t>
      </w:r>
      <w:r w:rsidR="00FD7B6D" w:rsidRPr="00FD7B6D">
        <w:rPr>
          <w:rFonts w:ascii="Arial" w:hAnsi="Arial" w:cs="Arial"/>
          <w:sz w:val="24"/>
          <w:szCs w:val="24"/>
        </w:rPr>
        <w:t xml:space="preserve"> - As multas eventualmente aplicadas com base na alínea "b" do caput desta Cláusula não possuem caráter compensatório, e, assim, o pagamento delas não eximirá a CONTRATADA de responsabilidade pelas perdas e danos decorrentes das infrações cometidas.</w:t>
      </w:r>
    </w:p>
    <w:p w14:paraId="4FB929A4" w14:textId="5869535D" w:rsidR="00FD7B6D" w:rsidRPr="00FD7B6D" w:rsidRDefault="00C95F30" w:rsidP="00FD7B6D">
      <w:pPr>
        <w:spacing w:line="360" w:lineRule="auto"/>
        <w:ind w:right="-1"/>
        <w:jc w:val="both"/>
        <w:rPr>
          <w:rFonts w:ascii="Arial" w:hAnsi="Arial" w:cs="Arial"/>
          <w:sz w:val="24"/>
          <w:szCs w:val="24"/>
        </w:rPr>
      </w:pPr>
      <w:r>
        <w:rPr>
          <w:rFonts w:ascii="Arial" w:hAnsi="Arial" w:cs="Arial"/>
          <w:sz w:val="24"/>
          <w:szCs w:val="24"/>
        </w:rPr>
        <w:t>17.12</w:t>
      </w:r>
      <w:r w:rsidR="00FD7B6D" w:rsidRPr="00FD7B6D">
        <w:rPr>
          <w:rFonts w:ascii="Arial" w:hAnsi="Arial" w:cs="Arial"/>
          <w:sz w:val="24"/>
          <w:szCs w:val="24"/>
        </w:rPr>
        <w:t xml:space="preserve"> - A aplicação das sanções previstas no item 20.2 não exclui, em hipótese alguma, a obrigação de reparação integral do dano causado à Administração Pública.</w:t>
      </w:r>
    </w:p>
    <w:p w14:paraId="39CB647B" w14:textId="4F482A5F" w:rsidR="00EE32E4" w:rsidRPr="00E75EE7" w:rsidRDefault="00C95F30" w:rsidP="00FD7B6D">
      <w:pPr>
        <w:spacing w:line="360" w:lineRule="auto"/>
        <w:ind w:right="-1"/>
        <w:jc w:val="both"/>
        <w:rPr>
          <w:rFonts w:ascii="Arial" w:hAnsi="Arial" w:cs="Arial"/>
          <w:sz w:val="24"/>
          <w:szCs w:val="24"/>
        </w:rPr>
      </w:pPr>
      <w:r>
        <w:rPr>
          <w:rFonts w:ascii="Arial" w:hAnsi="Arial" w:cs="Arial"/>
          <w:sz w:val="24"/>
          <w:szCs w:val="24"/>
        </w:rPr>
        <w:t>17.13</w:t>
      </w:r>
      <w:r w:rsidR="00FD7B6D" w:rsidRPr="00FD7B6D">
        <w:rPr>
          <w:rFonts w:ascii="Arial" w:hAnsi="Arial" w:cs="Arial"/>
          <w:sz w:val="24"/>
          <w:szCs w:val="24"/>
        </w:rPr>
        <w:t xml:space="preserve"> - A personalidade jurídica poderá ser desconsiderada sempre que utilizada com abuso do direito para facilitar, encobrir ou dissimular a prática dos atos ilícitos previstos nesta Lei ou para provocar confusão patrimonial, e, nesse caso, todos os efeitos das sanções aplicadas à pessoa jurídica serão estendidos aos seus administradores e </w:t>
      </w:r>
      <w:r w:rsidR="00FD7B6D" w:rsidRPr="00FD7B6D">
        <w:rPr>
          <w:rFonts w:ascii="Arial" w:hAnsi="Arial" w:cs="Arial"/>
          <w:sz w:val="24"/>
          <w:szCs w:val="24"/>
        </w:rPr>
        <w:lastRenderedPageBreak/>
        <w:t>sócios com poderes de administração, a pessoa jurídica sucessora ou a empresa do mesmo ramo com relação de coligação ou controle, de fato ou de direito, com o sancionado, observados, em todos os casos, o contraditório, a ampla defesa e a obrigatoriedade de análise jurídica prévia.</w:t>
      </w:r>
      <w:r w:rsidR="00EE32E4" w:rsidRPr="00E75EE7">
        <w:rPr>
          <w:rFonts w:ascii="Arial" w:hAnsi="Arial" w:cs="Arial"/>
          <w:sz w:val="24"/>
          <w:szCs w:val="24"/>
        </w:rPr>
        <w:t>.</w:t>
      </w:r>
    </w:p>
    <w:p w14:paraId="4ADA8D63" w14:textId="0330F83E" w:rsidR="00EE32E4" w:rsidRPr="00E75EE7" w:rsidRDefault="00EE32E4" w:rsidP="004C58C0">
      <w:pPr>
        <w:pStyle w:val="Ttulo1"/>
        <w:numPr>
          <w:ilvl w:val="0"/>
          <w:numId w:val="34"/>
        </w:numPr>
        <w:shd w:val="clear" w:color="auto" w:fill="D9D9D9" w:themeFill="background1" w:themeFillShade="D9"/>
        <w:spacing w:before="120" w:after="120" w:line="360" w:lineRule="auto"/>
        <w:ind w:right="-1"/>
        <w:jc w:val="both"/>
        <w:rPr>
          <w:rFonts w:ascii="Arial" w:eastAsia="Adobe Fan Heiti Std B" w:hAnsi="Arial" w:cs="Arial"/>
          <w:b/>
          <w:color w:val="auto"/>
          <w:sz w:val="24"/>
          <w:szCs w:val="24"/>
        </w:rPr>
      </w:pPr>
      <w:bookmarkStart w:id="74" w:name="_Toc91153731"/>
      <w:r w:rsidRPr="00E75EE7">
        <w:rPr>
          <w:rFonts w:ascii="Arial" w:eastAsia="Adobe Fan Heiti Std B" w:hAnsi="Arial" w:cs="Arial"/>
          <w:b/>
          <w:color w:val="auto"/>
          <w:sz w:val="24"/>
          <w:szCs w:val="24"/>
        </w:rPr>
        <w:t>DO PRAZO PARA SUBSTITUIÇÃO</w:t>
      </w:r>
      <w:bookmarkEnd w:id="74"/>
    </w:p>
    <w:p w14:paraId="3D6EEC7A" w14:textId="77777777" w:rsidR="00EE32E4" w:rsidRPr="00E75EE7" w:rsidRDefault="00480C6D" w:rsidP="00EE32E4">
      <w:pPr>
        <w:pStyle w:val="Padro"/>
        <w:widowControl w:val="0"/>
        <w:tabs>
          <w:tab w:val="clear" w:pos="708"/>
          <w:tab w:val="left" w:pos="0"/>
        </w:tabs>
        <w:spacing w:before="120" w:after="120" w:line="360" w:lineRule="auto"/>
        <w:ind w:right="-1"/>
        <w:jc w:val="both"/>
        <w:rPr>
          <w:rFonts w:ascii="Arial" w:eastAsia="Adobe Fan Heiti Std B" w:hAnsi="Arial" w:cs="Arial"/>
          <w:lang w:val="pt-BR"/>
        </w:rPr>
      </w:pPr>
      <w:r>
        <w:rPr>
          <w:rFonts w:ascii="Arial" w:eastAsia="Adobe Fan Heiti Std B" w:hAnsi="Arial" w:cs="Arial"/>
          <w:b/>
          <w:lang w:val="pt-BR"/>
        </w:rPr>
        <w:t>16</w:t>
      </w:r>
      <w:r w:rsidR="00EE32E4" w:rsidRPr="00E75EE7">
        <w:rPr>
          <w:rFonts w:ascii="Arial" w:eastAsia="Adobe Fan Heiti Std B" w:hAnsi="Arial" w:cs="Arial"/>
          <w:b/>
          <w:lang w:val="pt-BR"/>
        </w:rPr>
        <w:t>.1.</w:t>
      </w:r>
      <w:r w:rsidR="00EE32E4" w:rsidRPr="00E75EE7">
        <w:rPr>
          <w:rFonts w:ascii="Arial" w:eastAsia="Adobe Fan Heiti Std B" w:hAnsi="Arial" w:cs="Arial"/>
          <w:lang w:val="pt-BR"/>
        </w:rPr>
        <w:t xml:space="preserve"> A contratada deverá fazer entrega, montagem e apresentação dos shows nos dias e locais previamente indicados pela contratante;</w:t>
      </w:r>
    </w:p>
    <w:p w14:paraId="6372D22B" w14:textId="77777777" w:rsidR="00EE32E4" w:rsidRDefault="00480C6D" w:rsidP="00EE32E4">
      <w:pPr>
        <w:pStyle w:val="Padro"/>
        <w:widowControl w:val="0"/>
        <w:tabs>
          <w:tab w:val="clear" w:pos="708"/>
          <w:tab w:val="left" w:pos="0"/>
        </w:tabs>
        <w:spacing w:before="120" w:after="120" w:line="360" w:lineRule="auto"/>
        <w:ind w:right="-1"/>
        <w:jc w:val="both"/>
        <w:rPr>
          <w:rFonts w:ascii="Arial" w:eastAsia="Adobe Fan Heiti Std B" w:hAnsi="Arial" w:cs="Arial"/>
          <w:lang w:val="pt-BR"/>
        </w:rPr>
      </w:pPr>
      <w:r>
        <w:rPr>
          <w:rFonts w:ascii="Arial" w:eastAsia="Adobe Fan Heiti Std B" w:hAnsi="Arial" w:cs="Arial"/>
          <w:b/>
          <w:lang w:val="pt-BR"/>
        </w:rPr>
        <w:t>16</w:t>
      </w:r>
      <w:r w:rsidR="00EE32E4" w:rsidRPr="00E75EE7">
        <w:rPr>
          <w:rFonts w:ascii="Arial" w:eastAsia="Adobe Fan Heiti Std B" w:hAnsi="Arial" w:cs="Arial"/>
          <w:b/>
          <w:lang w:val="pt-BR"/>
        </w:rPr>
        <w:t>.2</w:t>
      </w:r>
      <w:r w:rsidR="00EE32E4" w:rsidRPr="00E75EE7">
        <w:rPr>
          <w:rFonts w:ascii="Arial" w:eastAsia="Adobe Fan Heiti Std B" w:hAnsi="Arial" w:cs="Arial"/>
          <w:lang w:val="pt-BR"/>
        </w:rPr>
        <w:t>. Após a contratação e notificação de produtos e/ou serviços defeituoso ou enviado de vicio, deverá ser feita a substituição, ou reparo do mesmo, no prazo máximo de 01(uma) hora antes do evento.</w:t>
      </w:r>
    </w:p>
    <w:p w14:paraId="46F5B142" w14:textId="77777777" w:rsidR="00EE32E4" w:rsidRPr="00E75EE7" w:rsidRDefault="00EE32E4" w:rsidP="004C58C0">
      <w:pPr>
        <w:pStyle w:val="Ttulo1"/>
        <w:numPr>
          <w:ilvl w:val="0"/>
          <w:numId w:val="34"/>
        </w:numPr>
        <w:shd w:val="clear" w:color="auto" w:fill="D9D9D9" w:themeFill="background1" w:themeFillShade="D9"/>
        <w:spacing w:before="120" w:after="120" w:line="360" w:lineRule="auto"/>
        <w:ind w:left="426" w:right="-1" w:hanging="426"/>
        <w:jc w:val="both"/>
        <w:rPr>
          <w:rFonts w:ascii="Arial" w:eastAsia="Adobe Fan Heiti Std B" w:hAnsi="Arial" w:cs="Arial"/>
          <w:b/>
          <w:color w:val="auto"/>
          <w:sz w:val="24"/>
          <w:szCs w:val="24"/>
        </w:rPr>
      </w:pPr>
      <w:r>
        <w:rPr>
          <w:rFonts w:ascii="Arial" w:eastAsia="Adobe Fan Heiti Std B" w:hAnsi="Arial" w:cs="Arial"/>
          <w:b/>
          <w:color w:val="auto"/>
          <w:sz w:val="24"/>
          <w:szCs w:val="24"/>
        </w:rPr>
        <w:t>DISPOSIÇÕES FINAIS</w:t>
      </w:r>
    </w:p>
    <w:p w14:paraId="5A9E118F" w14:textId="5813C08E" w:rsidR="004C58C0" w:rsidRDefault="004C58C0" w:rsidP="004C58C0">
      <w:pPr>
        <w:pStyle w:val="Padro"/>
        <w:widowControl w:val="0"/>
        <w:tabs>
          <w:tab w:val="clear" w:pos="708"/>
          <w:tab w:val="left" w:pos="0"/>
        </w:tabs>
        <w:spacing w:before="120" w:after="120" w:line="360" w:lineRule="auto"/>
        <w:ind w:right="-1"/>
        <w:jc w:val="both"/>
        <w:rPr>
          <w:rFonts w:ascii="Arial" w:eastAsia="Adobe Fan Heiti Std B" w:hAnsi="Arial" w:cs="Arial"/>
          <w:lang w:val="pt-BR"/>
        </w:rPr>
      </w:pPr>
      <w:r>
        <w:rPr>
          <w:rFonts w:ascii="Arial" w:eastAsia="Adobe Fan Heiti Std B" w:hAnsi="Arial" w:cs="Arial"/>
          <w:lang w:val="pt-BR"/>
        </w:rPr>
        <w:t>17.1</w:t>
      </w:r>
      <w:r w:rsidR="00EE32E4" w:rsidRPr="00E7020D">
        <w:rPr>
          <w:rFonts w:ascii="Arial" w:eastAsia="Adobe Fan Heiti Std B" w:hAnsi="Arial" w:cs="Arial"/>
          <w:lang w:val="pt-BR"/>
        </w:rPr>
        <w:t>O portal da transparência, viabilizado no portal da Prefeitura, dispõem sob</w:t>
      </w:r>
      <w:r w:rsidR="00EE32E4">
        <w:rPr>
          <w:rFonts w:ascii="Arial" w:eastAsia="Adobe Fan Heiti Std B" w:hAnsi="Arial" w:cs="Arial"/>
          <w:lang w:val="pt-BR"/>
        </w:rPr>
        <w:t>re</w:t>
      </w:r>
      <w:r w:rsidR="00EE32E4" w:rsidRPr="00E7020D">
        <w:rPr>
          <w:rFonts w:ascii="Arial" w:eastAsia="Adobe Fan Heiti Std B" w:hAnsi="Arial" w:cs="Arial"/>
          <w:lang w:val="pt-BR"/>
        </w:rPr>
        <w:t xml:space="preserve"> o adimple</w:t>
      </w:r>
      <w:r w:rsidR="001C5F7C">
        <w:rPr>
          <w:rFonts w:ascii="Arial" w:eastAsia="Adobe Fan Heiti Std B" w:hAnsi="Arial" w:cs="Arial"/>
          <w:lang w:val="pt-BR"/>
        </w:rPr>
        <w:t>me</w:t>
      </w:r>
      <w:r w:rsidR="00EE32E4" w:rsidRPr="00E7020D">
        <w:rPr>
          <w:rFonts w:ascii="Arial" w:eastAsia="Adobe Fan Heiti Std B" w:hAnsi="Arial" w:cs="Arial"/>
          <w:lang w:val="pt-BR"/>
        </w:rPr>
        <w:t xml:space="preserve">nto no pagamento de quaisquer direitos ou benefícios remuneratórios de </w:t>
      </w:r>
      <w:r w:rsidR="00EE32E4">
        <w:rPr>
          <w:rFonts w:ascii="Arial" w:eastAsia="Adobe Fan Heiti Std B" w:hAnsi="Arial" w:cs="Arial"/>
          <w:lang w:val="pt-BR"/>
        </w:rPr>
        <w:t>s</w:t>
      </w:r>
      <w:r w:rsidR="00EE32E4" w:rsidRPr="00E7020D">
        <w:rPr>
          <w:rFonts w:ascii="Arial" w:eastAsia="Adobe Fan Heiti Std B" w:hAnsi="Arial" w:cs="Arial"/>
          <w:lang w:val="pt-BR"/>
        </w:rPr>
        <w:t xml:space="preserve">ervidores públicos do quadro ativo e inativo. </w:t>
      </w:r>
      <w:r>
        <w:rPr>
          <w:rFonts w:ascii="Arial" w:eastAsia="Adobe Fan Heiti Std B" w:hAnsi="Arial" w:cs="Arial"/>
          <w:lang w:val="pt-BR"/>
        </w:rPr>
        <w:t xml:space="preserve"> </w:t>
      </w:r>
    </w:p>
    <w:p w14:paraId="7D1479F4" w14:textId="77777777" w:rsidR="00EE32E4" w:rsidRPr="003306C2" w:rsidRDefault="004C58C0" w:rsidP="004C58C0">
      <w:pPr>
        <w:pStyle w:val="Padro"/>
        <w:widowControl w:val="0"/>
        <w:tabs>
          <w:tab w:val="clear" w:pos="708"/>
          <w:tab w:val="left" w:pos="0"/>
        </w:tabs>
        <w:spacing w:before="120" w:after="120" w:line="360" w:lineRule="auto"/>
        <w:ind w:right="-1"/>
        <w:jc w:val="both"/>
        <w:rPr>
          <w:rFonts w:ascii="Arial" w:eastAsia="Adobe Fan Heiti Std B" w:hAnsi="Arial" w:cs="Arial"/>
          <w:lang w:val="pt-BR"/>
        </w:rPr>
      </w:pPr>
      <w:r>
        <w:rPr>
          <w:rFonts w:ascii="Arial" w:eastAsia="Adobe Fan Heiti Std B" w:hAnsi="Arial" w:cs="Arial"/>
          <w:lang w:val="pt-BR"/>
        </w:rPr>
        <w:t xml:space="preserve">17.2 </w:t>
      </w:r>
      <w:r w:rsidR="00EE32E4" w:rsidRPr="003306C2">
        <w:rPr>
          <w:rFonts w:ascii="Arial" w:eastAsia="Adobe Fan Heiti Std B" w:hAnsi="Arial" w:cs="Arial"/>
          <w:lang w:val="pt-BR"/>
        </w:rPr>
        <w:t xml:space="preserve">Conforme o Art. 14, inciso V da Lei Federal nº12.305/2010 c/c Decreto Federal nº7.404/10, a regularidade, continuidade e universalização da prestação de serviços públicos referentes a limpeza pública e manejo de resíduos sólidos é gerido pela Autarquia Municipal de Serviço de Obras de Maricá (SOMAR), </w:t>
      </w:r>
      <w:r w:rsidR="00EE32E4">
        <w:rPr>
          <w:rFonts w:ascii="Arial" w:eastAsia="Adobe Fan Heiti Std B" w:hAnsi="Arial" w:cs="Arial"/>
          <w:lang w:val="pt-BR"/>
        </w:rPr>
        <w:t>responsável pela</w:t>
      </w:r>
      <w:r w:rsidR="00EE32E4" w:rsidRPr="003306C2">
        <w:rPr>
          <w:rFonts w:ascii="Arial" w:eastAsia="Adobe Fan Heiti Std B" w:hAnsi="Arial" w:cs="Arial"/>
          <w:lang w:val="pt-BR"/>
        </w:rPr>
        <w:t xml:space="preserve"> prestação de serviços de limpeza urbana e manejo de resíduos serão regulares</w:t>
      </w:r>
      <w:r w:rsidR="00EE32E4">
        <w:rPr>
          <w:rFonts w:ascii="Arial" w:eastAsia="Adobe Fan Heiti Std B" w:hAnsi="Arial" w:cs="Arial"/>
          <w:lang w:val="pt-BR"/>
        </w:rPr>
        <w:t xml:space="preserve"> </w:t>
      </w:r>
      <w:r w:rsidR="00EE32E4" w:rsidRPr="003306C2">
        <w:rPr>
          <w:rFonts w:ascii="Arial" w:eastAsia="Adobe Fan Heiti Std B" w:hAnsi="Arial" w:cs="Arial"/>
          <w:lang w:val="pt-BR"/>
        </w:rPr>
        <w:t>desde 2019</w:t>
      </w:r>
      <w:r w:rsidR="00EE32E4">
        <w:rPr>
          <w:rFonts w:ascii="Arial" w:eastAsia="Adobe Fan Heiti Std B" w:hAnsi="Arial" w:cs="Arial"/>
          <w:lang w:val="pt-BR"/>
        </w:rPr>
        <w:t>.</w:t>
      </w:r>
    </w:p>
    <w:p w14:paraId="15979222" w14:textId="77777777" w:rsidR="0094581E" w:rsidRDefault="004C58C0" w:rsidP="004C58C0">
      <w:pPr>
        <w:pStyle w:val="Padro"/>
        <w:widowControl w:val="0"/>
        <w:tabs>
          <w:tab w:val="clear" w:pos="708"/>
          <w:tab w:val="left" w:pos="0"/>
        </w:tabs>
        <w:spacing w:before="120" w:after="120" w:line="360" w:lineRule="auto"/>
        <w:ind w:right="-1"/>
        <w:jc w:val="both"/>
        <w:rPr>
          <w:rFonts w:ascii="Arial" w:eastAsia="Adobe Fan Heiti Std B" w:hAnsi="Arial" w:cs="Arial"/>
          <w:lang w:val="pt-BR"/>
        </w:rPr>
      </w:pPr>
      <w:r>
        <w:rPr>
          <w:rFonts w:ascii="Arial" w:eastAsia="Adobe Fan Heiti Std B" w:hAnsi="Arial" w:cs="Arial"/>
          <w:lang w:val="pt-BR"/>
        </w:rPr>
        <w:t xml:space="preserve">17.3 </w:t>
      </w:r>
      <w:r w:rsidR="00EE32E4">
        <w:rPr>
          <w:rFonts w:ascii="Arial" w:eastAsia="Adobe Fan Heiti Std B" w:hAnsi="Arial" w:cs="Arial"/>
          <w:lang w:val="pt-BR"/>
        </w:rPr>
        <w:t>O planejamento das ações de saneamento básico, (abastecimento de água potável, esgotamento sólido e manejo de águas pluviais), prestação de serviços de limpeza urbana e manejo de resíduos são administrados pela Companhia de Saneamento de Maricá (SANEMAR), desde 2019.</w:t>
      </w:r>
    </w:p>
    <w:p w14:paraId="056B4728" w14:textId="77777777" w:rsidR="009573BA" w:rsidRDefault="009573BA" w:rsidP="004C58C0">
      <w:pPr>
        <w:pStyle w:val="Padro"/>
        <w:widowControl w:val="0"/>
        <w:tabs>
          <w:tab w:val="clear" w:pos="708"/>
          <w:tab w:val="left" w:pos="0"/>
        </w:tabs>
        <w:spacing w:before="120" w:after="120" w:line="360" w:lineRule="auto"/>
        <w:ind w:right="-1"/>
        <w:jc w:val="both"/>
        <w:rPr>
          <w:rFonts w:ascii="Arial" w:eastAsia="Adobe Fan Heiti Std B" w:hAnsi="Arial" w:cs="Arial"/>
          <w:lang w:val="pt-BR"/>
        </w:rPr>
      </w:pPr>
    </w:p>
    <w:p w14:paraId="2681B509" w14:textId="77777777" w:rsidR="009573BA" w:rsidRDefault="009573BA" w:rsidP="004C58C0">
      <w:pPr>
        <w:pStyle w:val="Padro"/>
        <w:widowControl w:val="0"/>
        <w:tabs>
          <w:tab w:val="clear" w:pos="708"/>
          <w:tab w:val="left" w:pos="0"/>
        </w:tabs>
        <w:spacing w:before="120" w:after="120" w:line="360" w:lineRule="auto"/>
        <w:ind w:right="-1"/>
        <w:jc w:val="both"/>
        <w:rPr>
          <w:rFonts w:ascii="Arial" w:eastAsia="Adobe Fan Heiti Std B" w:hAnsi="Arial" w:cs="Arial"/>
          <w:lang w:val="pt-BR"/>
        </w:rPr>
      </w:pPr>
    </w:p>
    <w:p w14:paraId="72CDEC01" w14:textId="77777777" w:rsidR="00A15E33" w:rsidRPr="00255016" w:rsidRDefault="00A15E33" w:rsidP="004C58C0">
      <w:pPr>
        <w:pStyle w:val="Padro"/>
        <w:widowControl w:val="0"/>
        <w:tabs>
          <w:tab w:val="clear" w:pos="708"/>
          <w:tab w:val="left" w:pos="0"/>
        </w:tabs>
        <w:spacing w:before="120" w:after="120" w:line="360" w:lineRule="auto"/>
        <w:ind w:right="-1"/>
        <w:jc w:val="both"/>
        <w:rPr>
          <w:rFonts w:ascii="Arial" w:eastAsia="Adobe Fan Heiti Std B" w:hAnsi="Arial" w:cs="Arial"/>
          <w:lang w:val="pt-BR"/>
        </w:rPr>
      </w:pPr>
    </w:p>
    <w:p w14:paraId="60E3D168" w14:textId="77777777" w:rsidR="00002FCE" w:rsidRDefault="00606C82" w:rsidP="00736B5F">
      <w:pPr>
        <w:pStyle w:val="Ttulo1"/>
        <w:numPr>
          <w:ilvl w:val="0"/>
          <w:numId w:val="36"/>
        </w:numPr>
        <w:shd w:val="clear" w:color="auto" w:fill="D9D9D9" w:themeFill="background1" w:themeFillShade="D9"/>
        <w:spacing w:before="120" w:after="120" w:line="360" w:lineRule="auto"/>
        <w:ind w:right="-1"/>
        <w:jc w:val="both"/>
        <w:rPr>
          <w:rFonts w:ascii="Arial" w:eastAsia="Adobe Fan Heiti Std B" w:hAnsi="Arial" w:cs="Arial"/>
          <w:b/>
          <w:color w:val="auto"/>
          <w:sz w:val="24"/>
          <w:szCs w:val="24"/>
        </w:rPr>
      </w:pPr>
      <w:r w:rsidRPr="00E75EE7">
        <w:rPr>
          <w:rFonts w:ascii="Arial" w:eastAsia="Adobe Fan Heiti Std B" w:hAnsi="Arial" w:cs="Arial"/>
          <w:b/>
          <w:color w:val="auto"/>
          <w:sz w:val="24"/>
          <w:szCs w:val="24"/>
        </w:rPr>
        <w:lastRenderedPageBreak/>
        <w:t>DA APROVAÇÃO</w:t>
      </w:r>
    </w:p>
    <w:p w14:paraId="1EE5641E" w14:textId="77777777" w:rsidR="00B825E9" w:rsidRPr="00B825E9" w:rsidRDefault="00B825E9" w:rsidP="00B825E9"/>
    <w:tbl>
      <w:tblPr>
        <w:tblW w:w="9214" w:type="dxa"/>
        <w:tblInd w:w="-145" w:type="dxa"/>
        <w:tblLayout w:type="fixed"/>
        <w:tblCellMar>
          <w:left w:w="10" w:type="dxa"/>
          <w:right w:w="10" w:type="dxa"/>
        </w:tblCellMar>
        <w:tblLook w:val="0000" w:firstRow="0" w:lastRow="0" w:firstColumn="0" w:lastColumn="0" w:noHBand="0" w:noVBand="0"/>
      </w:tblPr>
      <w:tblGrid>
        <w:gridCol w:w="3323"/>
        <w:gridCol w:w="2348"/>
        <w:gridCol w:w="1433"/>
        <w:gridCol w:w="2110"/>
      </w:tblGrid>
      <w:tr w:rsidR="009741DA" w:rsidRPr="00E75EE7" w14:paraId="366E05C8" w14:textId="77777777" w:rsidTr="00D05E78">
        <w:trPr>
          <w:trHeight w:val="97"/>
        </w:trPr>
        <w:tc>
          <w:tcPr>
            <w:tcW w:w="9214" w:type="dxa"/>
            <w:gridSpan w:val="4"/>
            <w:tcBorders>
              <w:top w:val="single" w:sz="2" w:space="0" w:color="000000"/>
              <w:left w:val="single" w:sz="2" w:space="0" w:color="000000"/>
              <w:bottom w:val="single" w:sz="2" w:space="0" w:color="000000"/>
              <w:right w:val="single" w:sz="2" w:space="0" w:color="000000"/>
            </w:tcBorders>
            <w:shd w:val="clear" w:color="auto" w:fill="9CC2E5" w:themeFill="accent1" w:themeFillTint="99"/>
            <w:tcMar>
              <w:top w:w="108" w:type="dxa"/>
              <w:left w:w="108" w:type="dxa"/>
              <w:bottom w:w="108" w:type="dxa"/>
              <w:right w:w="108" w:type="dxa"/>
            </w:tcMar>
            <w:vAlign w:val="center"/>
          </w:tcPr>
          <w:p w14:paraId="613E8480" w14:textId="77777777" w:rsidR="009741DA" w:rsidRPr="00D05E78" w:rsidRDefault="009741DA" w:rsidP="00813C72">
            <w:pPr>
              <w:pStyle w:val="Standard"/>
              <w:snapToGrid w:val="0"/>
              <w:spacing w:line="360" w:lineRule="auto"/>
              <w:ind w:right="-1"/>
              <w:jc w:val="both"/>
              <w:rPr>
                <w:rFonts w:ascii="Arial" w:hAnsi="Arial" w:cs="Arial"/>
                <w:b/>
                <w:sz w:val="18"/>
                <w:szCs w:val="18"/>
              </w:rPr>
            </w:pPr>
            <w:r w:rsidRPr="00D05E78">
              <w:rPr>
                <w:rFonts w:ascii="Arial" w:hAnsi="Arial" w:cs="Arial"/>
                <w:b/>
                <w:sz w:val="18"/>
                <w:szCs w:val="18"/>
              </w:rPr>
              <w:t>RESPONSÁVEL PELA ELABORAÇÃO</w:t>
            </w:r>
          </w:p>
        </w:tc>
      </w:tr>
      <w:tr w:rsidR="00F708B6" w:rsidRPr="00E75EE7" w14:paraId="42F563C3" w14:textId="77777777" w:rsidTr="00D05E78">
        <w:trPr>
          <w:trHeight w:val="284"/>
        </w:trPr>
        <w:tc>
          <w:tcPr>
            <w:tcW w:w="3323" w:type="dxa"/>
            <w:tcBorders>
              <w:left w:val="single" w:sz="2" w:space="0" w:color="000000"/>
              <w:bottom w:val="single" w:sz="2" w:space="0" w:color="000000"/>
            </w:tcBorders>
            <w:shd w:val="clear" w:color="auto" w:fill="9CC2E5" w:themeFill="accent1" w:themeFillTint="99"/>
            <w:tcMar>
              <w:top w:w="108" w:type="dxa"/>
              <w:left w:w="108" w:type="dxa"/>
              <w:bottom w:w="108" w:type="dxa"/>
              <w:right w:w="108" w:type="dxa"/>
            </w:tcMar>
            <w:vAlign w:val="center"/>
          </w:tcPr>
          <w:p w14:paraId="35E096FC" w14:textId="77777777" w:rsidR="009741DA" w:rsidRPr="00D05E78" w:rsidRDefault="009741DA" w:rsidP="00813C72">
            <w:pPr>
              <w:pStyle w:val="Standard"/>
              <w:snapToGrid w:val="0"/>
              <w:spacing w:line="360" w:lineRule="auto"/>
              <w:ind w:left="-25" w:right="-1"/>
              <w:jc w:val="both"/>
              <w:rPr>
                <w:rFonts w:ascii="Arial" w:hAnsi="Arial" w:cs="Arial"/>
                <w:b/>
                <w:bCs/>
                <w:sz w:val="18"/>
                <w:szCs w:val="18"/>
              </w:rPr>
            </w:pPr>
            <w:r w:rsidRPr="00D05E78">
              <w:rPr>
                <w:rFonts w:ascii="Arial" w:hAnsi="Arial" w:cs="Arial"/>
                <w:b/>
                <w:bCs/>
                <w:sz w:val="18"/>
                <w:szCs w:val="18"/>
              </w:rPr>
              <w:t>Nome</w:t>
            </w:r>
          </w:p>
        </w:tc>
        <w:tc>
          <w:tcPr>
            <w:tcW w:w="2348" w:type="dxa"/>
            <w:tcBorders>
              <w:left w:val="single" w:sz="2" w:space="0" w:color="000000"/>
              <w:bottom w:val="single" w:sz="2" w:space="0" w:color="000000"/>
            </w:tcBorders>
            <w:shd w:val="clear" w:color="auto" w:fill="9CC2E5" w:themeFill="accent1" w:themeFillTint="99"/>
            <w:tcMar>
              <w:top w:w="108" w:type="dxa"/>
              <w:left w:w="108" w:type="dxa"/>
              <w:bottom w:w="108" w:type="dxa"/>
              <w:right w:w="108" w:type="dxa"/>
            </w:tcMar>
            <w:vAlign w:val="center"/>
          </w:tcPr>
          <w:p w14:paraId="040D0669" w14:textId="77777777" w:rsidR="009741DA" w:rsidRPr="00D05E78" w:rsidRDefault="009741DA" w:rsidP="00813C72">
            <w:pPr>
              <w:pStyle w:val="Standard"/>
              <w:snapToGrid w:val="0"/>
              <w:spacing w:line="360" w:lineRule="auto"/>
              <w:ind w:right="-1"/>
              <w:jc w:val="both"/>
              <w:rPr>
                <w:rFonts w:ascii="Arial" w:hAnsi="Arial" w:cs="Arial"/>
                <w:b/>
                <w:bCs/>
                <w:sz w:val="18"/>
                <w:szCs w:val="18"/>
              </w:rPr>
            </w:pPr>
            <w:r w:rsidRPr="00D05E78">
              <w:rPr>
                <w:rFonts w:ascii="Arial" w:hAnsi="Arial" w:cs="Arial"/>
                <w:b/>
                <w:bCs/>
                <w:sz w:val="18"/>
                <w:szCs w:val="18"/>
              </w:rPr>
              <w:t>Lotação</w:t>
            </w:r>
          </w:p>
        </w:tc>
        <w:tc>
          <w:tcPr>
            <w:tcW w:w="1433" w:type="dxa"/>
            <w:tcBorders>
              <w:left w:val="single" w:sz="2" w:space="0" w:color="000000"/>
              <w:bottom w:val="single" w:sz="2" w:space="0" w:color="000000"/>
            </w:tcBorders>
            <w:shd w:val="clear" w:color="auto" w:fill="9CC2E5" w:themeFill="accent1" w:themeFillTint="99"/>
            <w:tcMar>
              <w:top w:w="108" w:type="dxa"/>
              <w:left w:w="108" w:type="dxa"/>
              <w:bottom w:w="108" w:type="dxa"/>
              <w:right w:w="108" w:type="dxa"/>
            </w:tcMar>
            <w:vAlign w:val="center"/>
          </w:tcPr>
          <w:p w14:paraId="02BB9ADA" w14:textId="77777777" w:rsidR="009741DA" w:rsidRPr="00D05E78" w:rsidRDefault="009741DA" w:rsidP="00813C72">
            <w:pPr>
              <w:pStyle w:val="Standard"/>
              <w:snapToGrid w:val="0"/>
              <w:spacing w:line="360" w:lineRule="auto"/>
              <w:ind w:right="-1"/>
              <w:jc w:val="both"/>
              <w:rPr>
                <w:rFonts w:ascii="Arial" w:hAnsi="Arial" w:cs="Arial"/>
                <w:b/>
                <w:bCs/>
                <w:sz w:val="18"/>
                <w:szCs w:val="18"/>
              </w:rPr>
            </w:pPr>
            <w:r w:rsidRPr="00D05E78">
              <w:rPr>
                <w:rFonts w:ascii="Arial" w:hAnsi="Arial" w:cs="Arial"/>
                <w:b/>
                <w:bCs/>
                <w:sz w:val="18"/>
                <w:szCs w:val="18"/>
              </w:rPr>
              <w:t>Matrícula</w:t>
            </w:r>
          </w:p>
        </w:tc>
        <w:tc>
          <w:tcPr>
            <w:tcW w:w="2110" w:type="dxa"/>
            <w:tcBorders>
              <w:top w:val="single" w:sz="4" w:space="0" w:color="auto"/>
              <w:left w:val="single" w:sz="4" w:space="0" w:color="auto"/>
              <w:bottom w:val="single" w:sz="4" w:space="0" w:color="auto"/>
              <w:right w:val="single" w:sz="4" w:space="0" w:color="auto"/>
            </w:tcBorders>
            <w:shd w:val="clear" w:color="auto" w:fill="9CC2E5" w:themeFill="accent1" w:themeFillTint="99"/>
            <w:tcMar>
              <w:top w:w="108" w:type="dxa"/>
              <w:left w:w="108" w:type="dxa"/>
              <w:bottom w:w="108" w:type="dxa"/>
              <w:right w:w="108" w:type="dxa"/>
            </w:tcMar>
            <w:vAlign w:val="center"/>
          </w:tcPr>
          <w:p w14:paraId="72305337" w14:textId="77777777" w:rsidR="009741DA" w:rsidRPr="00D05E78" w:rsidRDefault="009741DA" w:rsidP="00813C72">
            <w:pPr>
              <w:pStyle w:val="Standard"/>
              <w:snapToGrid w:val="0"/>
              <w:spacing w:line="360" w:lineRule="auto"/>
              <w:ind w:right="-1"/>
              <w:jc w:val="both"/>
              <w:rPr>
                <w:rFonts w:ascii="Arial" w:hAnsi="Arial" w:cs="Arial"/>
                <w:b/>
                <w:bCs/>
                <w:sz w:val="18"/>
                <w:szCs w:val="18"/>
              </w:rPr>
            </w:pPr>
            <w:r w:rsidRPr="00D05E78">
              <w:rPr>
                <w:rFonts w:ascii="Arial" w:hAnsi="Arial" w:cs="Arial"/>
                <w:b/>
                <w:bCs/>
                <w:sz w:val="18"/>
                <w:szCs w:val="18"/>
              </w:rPr>
              <w:t>Requisitante</w:t>
            </w:r>
          </w:p>
        </w:tc>
      </w:tr>
      <w:tr w:rsidR="00597D24" w:rsidRPr="00E75EE7" w14:paraId="5FB74BF1" w14:textId="77777777" w:rsidTr="00D05E78">
        <w:trPr>
          <w:trHeight w:val="561"/>
        </w:trPr>
        <w:tc>
          <w:tcPr>
            <w:tcW w:w="3323" w:type="dxa"/>
            <w:tcBorders>
              <w:left w:val="single" w:sz="2" w:space="0" w:color="000000"/>
              <w:bottom w:val="single" w:sz="2" w:space="0" w:color="000000"/>
            </w:tcBorders>
            <w:shd w:val="clear" w:color="auto" w:fill="FFFFFF" w:themeFill="background1"/>
            <w:tcMar>
              <w:top w:w="108" w:type="dxa"/>
              <w:left w:w="108" w:type="dxa"/>
              <w:bottom w:w="108" w:type="dxa"/>
              <w:right w:w="108" w:type="dxa"/>
            </w:tcMar>
            <w:vAlign w:val="center"/>
          </w:tcPr>
          <w:p w14:paraId="5B010748" w14:textId="634A3C2F" w:rsidR="00597D24" w:rsidRPr="00D05E78" w:rsidRDefault="008A09DC" w:rsidP="00D05E78">
            <w:pPr>
              <w:pStyle w:val="Standard"/>
              <w:snapToGrid w:val="0"/>
              <w:spacing w:line="360" w:lineRule="auto"/>
              <w:ind w:left="-25" w:right="-1"/>
              <w:rPr>
                <w:rFonts w:ascii="Arial" w:hAnsi="Arial" w:cs="Arial"/>
                <w:bCs/>
                <w:sz w:val="18"/>
                <w:szCs w:val="18"/>
              </w:rPr>
            </w:pPr>
            <w:proofErr w:type="spellStart"/>
            <w:r>
              <w:rPr>
                <w:rFonts w:ascii="Arial" w:hAnsi="Arial" w:cs="Arial"/>
                <w:bCs/>
                <w:sz w:val="18"/>
                <w:szCs w:val="18"/>
              </w:rPr>
              <w:t>Kayoan</w:t>
            </w:r>
            <w:proofErr w:type="spellEnd"/>
            <w:r>
              <w:rPr>
                <w:rFonts w:ascii="Arial" w:hAnsi="Arial" w:cs="Arial"/>
                <w:bCs/>
                <w:sz w:val="18"/>
                <w:szCs w:val="18"/>
              </w:rPr>
              <w:t xml:space="preserve"> L. Oliveira </w:t>
            </w:r>
          </w:p>
        </w:tc>
        <w:tc>
          <w:tcPr>
            <w:tcW w:w="2348" w:type="dxa"/>
            <w:tcBorders>
              <w:left w:val="single" w:sz="2" w:space="0" w:color="000000"/>
              <w:bottom w:val="single" w:sz="2" w:space="0" w:color="000000"/>
            </w:tcBorders>
            <w:shd w:val="clear" w:color="auto" w:fill="FFFFFF" w:themeFill="background1"/>
            <w:tcMar>
              <w:top w:w="108" w:type="dxa"/>
              <w:left w:w="108" w:type="dxa"/>
              <w:bottom w:w="108" w:type="dxa"/>
              <w:right w:w="108" w:type="dxa"/>
            </w:tcMar>
            <w:vAlign w:val="center"/>
          </w:tcPr>
          <w:p w14:paraId="51812E05" w14:textId="77777777" w:rsidR="00C93AC6" w:rsidRPr="00D05E78" w:rsidRDefault="009135C7" w:rsidP="00B825E9">
            <w:pPr>
              <w:pStyle w:val="Standard"/>
              <w:snapToGrid w:val="0"/>
              <w:spacing w:line="360" w:lineRule="auto"/>
              <w:ind w:right="-1"/>
              <w:jc w:val="center"/>
              <w:rPr>
                <w:rFonts w:ascii="Arial" w:hAnsi="Arial" w:cs="Arial"/>
                <w:bCs/>
                <w:sz w:val="18"/>
                <w:szCs w:val="18"/>
              </w:rPr>
            </w:pPr>
            <w:r w:rsidRPr="00D05E78">
              <w:rPr>
                <w:rFonts w:ascii="Arial" w:hAnsi="Arial" w:cs="Arial"/>
                <w:bCs/>
                <w:sz w:val="18"/>
                <w:szCs w:val="18"/>
              </w:rPr>
              <w:t>Sec.</w:t>
            </w:r>
            <w:r w:rsidR="00C93AC6" w:rsidRPr="00D05E78">
              <w:rPr>
                <w:rFonts w:ascii="Arial" w:hAnsi="Arial" w:cs="Arial"/>
                <w:bCs/>
                <w:sz w:val="18"/>
                <w:szCs w:val="18"/>
              </w:rPr>
              <w:t xml:space="preserve"> de </w:t>
            </w:r>
            <w:r w:rsidR="00B825E9" w:rsidRPr="00D05E78">
              <w:rPr>
                <w:rFonts w:ascii="Arial" w:hAnsi="Arial" w:cs="Arial"/>
                <w:bCs/>
                <w:sz w:val="18"/>
                <w:szCs w:val="18"/>
              </w:rPr>
              <w:t xml:space="preserve">Promoções </w:t>
            </w:r>
            <w:r w:rsidR="0019639B">
              <w:rPr>
                <w:rFonts w:ascii="Arial" w:hAnsi="Arial" w:cs="Arial"/>
                <w:bCs/>
                <w:sz w:val="18"/>
                <w:szCs w:val="18"/>
              </w:rPr>
              <w:t>d</w:t>
            </w:r>
            <w:r w:rsidR="00B825E9" w:rsidRPr="00D05E78">
              <w:rPr>
                <w:rFonts w:ascii="Arial" w:hAnsi="Arial" w:cs="Arial"/>
                <w:bCs/>
                <w:sz w:val="18"/>
                <w:szCs w:val="18"/>
              </w:rPr>
              <w:t>e Eventos</w:t>
            </w:r>
          </w:p>
        </w:tc>
        <w:tc>
          <w:tcPr>
            <w:tcW w:w="1433" w:type="dxa"/>
            <w:tcBorders>
              <w:left w:val="single" w:sz="2" w:space="0" w:color="000000"/>
              <w:bottom w:val="single" w:sz="2" w:space="0" w:color="000000"/>
            </w:tcBorders>
            <w:shd w:val="clear" w:color="auto" w:fill="FFFFFF" w:themeFill="background1"/>
            <w:tcMar>
              <w:top w:w="108" w:type="dxa"/>
              <w:left w:w="108" w:type="dxa"/>
              <w:bottom w:w="108" w:type="dxa"/>
              <w:right w:w="108" w:type="dxa"/>
            </w:tcMar>
            <w:vAlign w:val="center"/>
          </w:tcPr>
          <w:p w14:paraId="63CF5FFD" w14:textId="652EBE91" w:rsidR="00C93AC6" w:rsidRPr="00D05E78" w:rsidRDefault="00255016" w:rsidP="00C64EC4">
            <w:pPr>
              <w:pStyle w:val="Standard"/>
              <w:snapToGrid w:val="0"/>
              <w:spacing w:line="360" w:lineRule="auto"/>
              <w:ind w:right="-1"/>
              <w:jc w:val="center"/>
              <w:rPr>
                <w:rFonts w:ascii="Arial" w:hAnsi="Arial" w:cs="Arial"/>
                <w:bCs/>
                <w:sz w:val="18"/>
                <w:szCs w:val="18"/>
              </w:rPr>
            </w:pPr>
            <w:r>
              <w:rPr>
                <w:rFonts w:ascii="Arial" w:hAnsi="Arial" w:cs="Arial"/>
                <w:bCs/>
                <w:sz w:val="18"/>
                <w:szCs w:val="18"/>
              </w:rPr>
              <w:t>114.3</w:t>
            </w:r>
            <w:r w:rsidR="008A09DC">
              <w:rPr>
                <w:rFonts w:ascii="Arial" w:hAnsi="Arial" w:cs="Arial"/>
                <w:bCs/>
                <w:sz w:val="18"/>
                <w:szCs w:val="18"/>
              </w:rPr>
              <w:t>96</w:t>
            </w:r>
          </w:p>
        </w:tc>
        <w:tc>
          <w:tcPr>
            <w:tcW w:w="2110" w:type="dxa"/>
            <w:tcBorders>
              <w:top w:val="single" w:sz="4" w:space="0" w:color="auto"/>
              <w:left w:val="single" w:sz="4" w:space="0" w:color="auto"/>
              <w:bottom w:val="single" w:sz="4" w:space="0" w:color="auto"/>
              <w:right w:val="single" w:sz="4" w:space="0" w:color="auto"/>
            </w:tcBorders>
            <w:shd w:val="clear" w:color="auto" w:fill="FFFFFF" w:themeFill="background1"/>
            <w:tcMar>
              <w:top w:w="108" w:type="dxa"/>
              <w:left w:w="108" w:type="dxa"/>
              <w:bottom w:w="108" w:type="dxa"/>
              <w:right w:w="108" w:type="dxa"/>
            </w:tcMar>
            <w:vAlign w:val="center"/>
          </w:tcPr>
          <w:p w14:paraId="25A25583" w14:textId="77777777" w:rsidR="00597D24" w:rsidRPr="00D05E78" w:rsidRDefault="009135C7" w:rsidP="00B825E9">
            <w:pPr>
              <w:pStyle w:val="Standard"/>
              <w:snapToGrid w:val="0"/>
              <w:spacing w:line="360" w:lineRule="auto"/>
              <w:ind w:right="-1"/>
              <w:jc w:val="center"/>
              <w:rPr>
                <w:rFonts w:ascii="Arial" w:hAnsi="Arial" w:cs="Arial"/>
                <w:bCs/>
                <w:sz w:val="18"/>
                <w:szCs w:val="18"/>
              </w:rPr>
            </w:pPr>
            <w:r w:rsidRPr="00D05E78">
              <w:rPr>
                <w:rFonts w:ascii="Arial" w:hAnsi="Arial" w:cs="Arial"/>
                <w:bCs/>
                <w:sz w:val="18"/>
                <w:szCs w:val="18"/>
              </w:rPr>
              <w:t xml:space="preserve">Sec. de </w:t>
            </w:r>
            <w:r w:rsidR="00B825E9" w:rsidRPr="00D05E78">
              <w:rPr>
                <w:rFonts w:ascii="Arial" w:hAnsi="Arial" w:cs="Arial"/>
                <w:bCs/>
                <w:sz w:val="18"/>
                <w:szCs w:val="18"/>
              </w:rPr>
              <w:t>Promoções e Eventos</w:t>
            </w:r>
          </w:p>
        </w:tc>
      </w:tr>
      <w:tr w:rsidR="00F708B6" w:rsidRPr="00E75EE7" w14:paraId="67282CF3" w14:textId="77777777" w:rsidTr="00D05E78">
        <w:trPr>
          <w:trHeight w:val="597"/>
        </w:trPr>
        <w:tc>
          <w:tcPr>
            <w:tcW w:w="9214" w:type="dxa"/>
            <w:gridSpan w:val="4"/>
            <w:tcBorders>
              <w:left w:val="single" w:sz="4" w:space="0" w:color="auto"/>
              <w:bottom w:val="single" w:sz="4" w:space="0" w:color="auto"/>
              <w:right w:val="single" w:sz="4" w:space="0" w:color="auto"/>
            </w:tcBorders>
            <w:tcMar>
              <w:top w:w="108" w:type="dxa"/>
              <w:left w:w="108" w:type="dxa"/>
              <w:bottom w:w="108" w:type="dxa"/>
              <w:right w:w="108" w:type="dxa"/>
            </w:tcMar>
            <w:vAlign w:val="center"/>
          </w:tcPr>
          <w:p w14:paraId="15E95616" w14:textId="77777777" w:rsidR="00F708B6" w:rsidRPr="00D05E78" w:rsidRDefault="00F708B6" w:rsidP="00813C72">
            <w:pPr>
              <w:spacing w:after="0" w:line="360" w:lineRule="auto"/>
              <w:ind w:right="-1"/>
              <w:jc w:val="both"/>
              <w:rPr>
                <w:rFonts w:ascii="Arial" w:hAnsi="Arial" w:cs="Arial"/>
                <w:sz w:val="20"/>
                <w:szCs w:val="20"/>
              </w:rPr>
            </w:pPr>
            <w:r w:rsidRPr="00D05E78">
              <w:rPr>
                <w:rFonts w:ascii="Arial" w:hAnsi="Arial" w:cs="Arial"/>
                <w:sz w:val="20"/>
                <w:szCs w:val="20"/>
              </w:rPr>
              <w:t>De acordo e ciente</w:t>
            </w:r>
            <w:r w:rsidR="00B74A26" w:rsidRPr="00D05E78">
              <w:rPr>
                <w:rFonts w:ascii="Arial" w:hAnsi="Arial" w:cs="Arial"/>
                <w:sz w:val="20"/>
                <w:szCs w:val="20"/>
              </w:rPr>
              <w:t>:</w:t>
            </w:r>
            <w:r w:rsidRPr="00D05E78">
              <w:rPr>
                <w:rFonts w:ascii="Arial" w:hAnsi="Arial" w:cs="Arial"/>
                <w:sz w:val="20"/>
                <w:szCs w:val="20"/>
              </w:rPr>
              <w:t xml:space="preserve">                              </w:t>
            </w:r>
          </w:p>
          <w:p w14:paraId="3398554C" w14:textId="77777777" w:rsidR="00813C72" w:rsidRPr="00D05E78" w:rsidRDefault="00813C72" w:rsidP="00813C72">
            <w:pPr>
              <w:pStyle w:val="Standard"/>
              <w:snapToGrid w:val="0"/>
              <w:spacing w:line="360" w:lineRule="auto"/>
              <w:ind w:right="-1"/>
              <w:jc w:val="both"/>
              <w:rPr>
                <w:rFonts w:ascii="Arial" w:hAnsi="Arial" w:cs="Arial"/>
                <w:sz w:val="20"/>
                <w:szCs w:val="20"/>
              </w:rPr>
            </w:pPr>
          </w:p>
          <w:p w14:paraId="760D0D23" w14:textId="77777777" w:rsidR="00F708B6" w:rsidRPr="00D05E78" w:rsidRDefault="00B825E9" w:rsidP="00813C72">
            <w:pPr>
              <w:pStyle w:val="Standard"/>
              <w:snapToGrid w:val="0"/>
              <w:spacing w:line="360" w:lineRule="auto"/>
              <w:ind w:right="-1"/>
              <w:jc w:val="center"/>
              <w:rPr>
                <w:rFonts w:ascii="Arial" w:hAnsi="Arial" w:cs="Arial"/>
                <w:sz w:val="20"/>
                <w:szCs w:val="20"/>
              </w:rPr>
            </w:pPr>
            <w:r w:rsidRPr="00D05E78">
              <w:rPr>
                <w:rFonts w:ascii="Arial" w:hAnsi="Arial" w:cs="Arial"/>
                <w:sz w:val="20"/>
                <w:szCs w:val="20"/>
              </w:rPr>
              <w:t>Rony Peterson</w:t>
            </w:r>
          </w:p>
          <w:p w14:paraId="6DBDF152" w14:textId="77777777" w:rsidR="00F708B6" w:rsidRPr="00D05E78" w:rsidRDefault="00F708B6" w:rsidP="00813C72">
            <w:pPr>
              <w:pStyle w:val="Standard"/>
              <w:snapToGrid w:val="0"/>
              <w:spacing w:line="360" w:lineRule="auto"/>
              <w:ind w:right="-1"/>
              <w:jc w:val="center"/>
              <w:rPr>
                <w:rFonts w:ascii="Arial" w:hAnsi="Arial" w:cs="Arial"/>
                <w:sz w:val="20"/>
                <w:szCs w:val="20"/>
              </w:rPr>
            </w:pPr>
            <w:r w:rsidRPr="00D05E78">
              <w:rPr>
                <w:rFonts w:ascii="Arial" w:hAnsi="Arial" w:cs="Arial"/>
                <w:sz w:val="20"/>
                <w:szCs w:val="20"/>
              </w:rPr>
              <w:t xml:space="preserve">Secretário de </w:t>
            </w:r>
            <w:r w:rsidR="00B825E9" w:rsidRPr="00D05E78">
              <w:rPr>
                <w:rFonts w:ascii="Arial" w:hAnsi="Arial" w:cs="Arial"/>
                <w:sz w:val="20"/>
                <w:szCs w:val="20"/>
              </w:rPr>
              <w:t>Promoções e Eventos</w:t>
            </w:r>
          </w:p>
          <w:p w14:paraId="2ADFCF80" w14:textId="77777777" w:rsidR="00F708B6" w:rsidRPr="00E75EE7" w:rsidRDefault="00F708B6" w:rsidP="00B825E9">
            <w:pPr>
              <w:pStyle w:val="Standard"/>
              <w:snapToGrid w:val="0"/>
              <w:spacing w:line="360" w:lineRule="auto"/>
              <w:ind w:right="-1"/>
              <w:jc w:val="center"/>
              <w:rPr>
                <w:rFonts w:ascii="Arial" w:hAnsi="Arial" w:cs="Arial"/>
                <w:b/>
              </w:rPr>
            </w:pPr>
            <w:r w:rsidRPr="00D05E78">
              <w:rPr>
                <w:rFonts w:ascii="Arial" w:hAnsi="Arial" w:cs="Arial"/>
                <w:sz w:val="20"/>
                <w:szCs w:val="20"/>
              </w:rPr>
              <w:t>Matrícula nº 113.</w:t>
            </w:r>
            <w:r w:rsidR="00B825E9" w:rsidRPr="00D05E78">
              <w:rPr>
                <w:rFonts w:ascii="Arial" w:hAnsi="Arial" w:cs="Arial"/>
                <w:sz w:val="20"/>
                <w:szCs w:val="20"/>
              </w:rPr>
              <w:t>500</w:t>
            </w:r>
          </w:p>
        </w:tc>
      </w:tr>
    </w:tbl>
    <w:p w14:paraId="0B51631D" w14:textId="5A3CC936" w:rsidR="009741DA" w:rsidRPr="00FC6BB4" w:rsidRDefault="002218B9" w:rsidP="00813C72">
      <w:pPr>
        <w:pStyle w:val="Padro"/>
        <w:spacing w:before="120" w:after="120" w:line="360" w:lineRule="auto"/>
        <w:ind w:right="-1"/>
        <w:jc w:val="right"/>
        <w:rPr>
          <w:rFonts w:ascii="Arial" w:eastAsia="Adobe Fan Heiti Std B" w:hAnsi="Arial" w:cs="Arial"/>
          <w:b/>
          <w:color w:val="auto"/>
          <w:lang w:val="pt-BR"/>
        </w:rPr>
      </w:pPr>
      <w:r w:rsidRPr="00FC6BB4">
        <w:rPr>
          <w:rFonts w:ascii="Arial" w:eastAsia="Adobe Fan Heiti Std B" w:hAnsi="Arial" w:cs="Arial"/>
          <w:b/>
          <w:color w:val="auto"/>
          <w:lang w:val="pt-BR"/>
        </w:rPr>
        <w:t>Maricá,</w:t>
      </w:r>
      <w:r w:rsidR="00B608B1">
        <w:rPr>
          <w:rFonts w:ascii="Arial" w:eastAsia="Adobe Fan Heiti Std B" w:hAnsi="Arial" w:cs="Arial"/>
          <w:b/>
          <w:color w:val="auto"/>
          <w:lang w:val="pt-BR"/>
        </w:rPr>
        <w:t xml:space="preserve"> </w:t>
      </w:r>
      <w:r w:rsidR="00E42998">
        <w:rPr>
          <w:rFonts w:ascii="Arial" w:eastAsia="Adobe Fan Heiti Std B" w:hAnsi="Arial" w:cs="Arial"/>
          <w:b/>
          <w:color w:val="auto"/>
          <w:lang w:val="pt-BR"/>
        </w:rPr>
        <w:t>07</w:t>
      </w:r>
      <w:r w:rsidR="0035286D">
        <w:rPr>
          <w:rFonts w:ascii="Arial" w:eastAsia="Adobe Fan Heiti Std B" w:hAnsi="Arial" w:cs="Arial"/>
          <w:b/>
          <w:color w:val="auto"/>
          <w:lang w:val="pt-BR"/>
        </w:rPr>
        <w:t xml:space="preserve"> </w:t>
      </w:r>
      <w:r w:rsidR="0029407B" w:rsidRPr="00FC6BB4">
        <w:rPr>
          <w:rFonts w:ascii="Arial" w:eastAsia="Adobe Fan Heiti Std B" w:hAnsi="Arial" w:cs="Arial"/>
          <w:b/>
          <w:color w:val="auto"/>
          <w:lang w:val="pt-BR"/>
        </w:rPr>
        <w:t>de</w:t>
      </w:r>
      <w:r w:rsidR="0081550D" w:rsidRPr="00FC6BB4">
        <w:rPr>
          <w:rFonts w:ascii="Arial" w:eastAsia="Adobe Fan Heiti Std B" w:hAnsi="Arial" w:cs="Arial"/>
          <w:b/>
          <w:color w:val="auto"/>
          <w:lang w:val="pt-BR"/>
        </w:rPr>
        <w:t xml:space="preserve"> </w:t>
      </w:r>
      <w:r w:rsidR="00E42998">
        <w:rPr>
          <w:rFonts w:ascii="Arial" w:eastAsia="Adobe Fan Heiti Std B" w:hAnsi="Arial" w:cs="Arial"/>
          <w:b/>
          <w:color w:val="auto"/>
          <w:lang w:val="pt-BR"/>
        </w:rPr>
        <w:t>agosto</w:t>
      </w:r>
      <w:r w:rsidR="0029407B" w:rsidRPr="00FC6BB4">
        <w:rPr>
          <w:rFonts w:ascii="Arial" w:eastAsia="Adobe Fan Heiti Std B" w:hAnsi="Arial" w:cs="Arial"/>
          <w:b/>
          <w:color w:val="auto"/>
          <w:lang w:val="pt-BR"/>
        </w:rPr>
        <w:t xml:space="preserve"> de</w:t>
      </w:r>
      <w:r w:rsidR="00FF1D66" w:rsidRPr="00FC6BB4">
        <w:rPr>
          <w:rFonts w:ascii="Arial" w:eastAsia="Adobe Fan Heiti Std B" w:hAnsi="Arial" w:cs="Arial"/>
          <w:b/>
          <w:color w:val="auto"/>
          <w:lang w:val="pt-BR"/>
        </w:rPr>
        <w:t xml:space="preserve"> </w:t>
      </w:r>
      <w:r w:rsidR="00207B82" w:rsidRPr="00FC6BB4">
        <w:rPr>
          <w:rFonts w:ascii="Arial" w:eastAsia="Adobe Fan Heiti Std B" w:hAnsi="Arial" w:cs="Arial"/>
          <w:b/>
          <w:color w:val="auto"/>
          <w:lang w:val="pt-BR"/>
        </w:rPr>
        <w:t>2025</w:t>
      </w:r>
      <w:r w:rsidRPr="00FC6BB4">
        <w:rPr>
          <w:rFonts w:ascii="Arial" w:eastAsia="Adobe Fan Heiti Std B" w:hAnsi="Arial" w:cs="Arial"/>
          <w:b/>
          <w:color w:val="auto"/>
          <w:lang w:val="pt-BR"/>
        </w:rPr>
        <w:t>.</w:t>
      </w:r>
    </w:p>
    <w:sectPr w:rsidR="009741DA" w:rsidRPr="00FC6BB4" w:rsidSect="00813C72">
      <w:headerReference w:type="default" r:id="rId8"/>
      <w:footerReference w:type="default" r:id="rId9"/>
      <w:pgSz w:w="11906" w:h="16838"/>
      <w:pgMar w:top="1701" w:right="1134" w:bottom="1134" w:left="1701" w:header="425" w:footer="0" w:gutter="0"/>
      <w:cols w:space="720"/>
      <w:formProt w:val="0"/>
      <w:docGrid w:linePitch="360" w:charSpace="819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5BECDF1D" w14:textId="77777777" w:rsidR="00625E01" w:rsidRDefault="00625E01" w:rsidP="009467B0">
      <w:pPr>
        <w:spacing w:after="0" w:line="240" w:lineRule="auto"/>
      </w:pPr>
      <w:r>
        <w:separator/>
      </w:r>
    </w:p>
  </w:endnote>
  <w:endnote w:type="continuationSeparator" w:id="0">
    <w:p w14:paraId="6E2D80FB" w14:textId="77777777" w:rsidR="00625E01" w:rsidRDefault="00625E01" w:rsidP="009467B0">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Arial Unicode MS">
    <w:panose1 w:val="020B0604020202020204"/>
    <w:charset w:val="80"/>
    <w:family w:val="swiss"/>
    <w:pitch w:val="variable"/>
    <w:sig w:usb0="F7FFAFFF" w:usb1="E9DFFFFF" w:usb2="0000003F" w:usb3="00000000" w:csb0="003F01FF" w:csb1="00000000"/>
  </w:font>
  <w:font w:name="Calibri">
    <w:panose1 w:val="020F05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Adobe Fan Heiti Std B">
    <w:panose1 w:val="00000000000000000000"/>
    <w:charset w:val="00"/>
    <w:family w:val="roman"/>
    <w:notTrueType/>
    <w:pitch w:val="default"/>
  </w:font>
  <w:font w:name="Calibri Light">
    <w:panose1 w:val="020F0302020204030204"/>
    <w:charset w:val="00"/>
    <w:family w:val="swiss"/>
    <w:pitch w:val="variable"/>
    <w:sig w:usb0="E4002EFF" w:usb1="C200247B" w:usb2="00000009" w:usb3="00000000" w:csb0="000001FF" w:csb1="00000000"/>
  </w:font>
  <w:font w:name="Verdana">
    <w:panose1 w:val="020B0604030504040204"/>
    <w:charset w:val="00"/>
    <w:family w:val="swiss"/>
    <w:pitch w:val="variable"/>
    <w:sig w:usb0="A00006FF" w:usb1="4000205B" w:usb2="00000010" w:usb3="00000000" w:csb0="0000019F" w:csb1="00000000"/>
  </w:font>
  <w:font w:name="Tahoma">
    <w:panose1 w:val="020B0604030504040204"/>
    <w:charset w:val="00"/>
    <w:family w:val="swiss"/>
    <w:pitch w:val="variable"/>
    <w:sig w:usb0="E1002EFF" w:usb1="C000605B" w:usb2="00000029" w:usb3="00000000" w:csb0="000101FF" w:csb1="00000000"/>
  </w:font>
  <w:font w:name="SimSun">
    <w:altName w:val="宋体"/>
    <w:panose1 w:val="02010600030101010101"/>
    <w:charset w:val="86"/>
    <w:family w:val="auto"/>
    <w:pitch w:val="variable"/>
    <w:sig w:usb0="00000203" w:usb1="288F0000" w:usb2="00000016" w:usb3="00000000" w:csb0="00040001" w:csb1="00000000"/>
  </w:font>
  <w:font w:name="Courier New">
    <w:panose1 w:val="02070309020205020404"/>
    <w:charset w:val="00"/>
    <w:family w:val="modern"/>
    <w:pitch w:val="fixed"/>
    <w:sig w:usb0="E0002E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Wingdings">
    <w:panose1 w:val="05000000000000000000"/>
    <w:charset w:val="02"/>
    <w:family w:val="auto"/>
    <w:pitch w:val="variable"/>
    <w:sig w:usb0="00000000" w:usb1="10000000" w:usb2="00000000" w:usb3="00000000" w:csb0="80000000" w:csb1="00000000"/>
  </w:font>
  <w:font w:name="Droid Sans">
    <w:panose1 w:val="00000000000000000000"/>
    <w:charset w:val="00"/>
    <w:family w:val="roman"/>
    <w:notTrueType/>
    <w:pitch w:val="default"/>
  </w:font>
  <w:font w:name="Lohit Hindi">
    <w:panose1 w:val="00000000000000000000"/>
    <w:charset w:val="00"/>
    <w:family w:val="roman"/>
    <w:notTrueType/>
    <w:pitch w:val="default"/>
  </w:font>
  <w:font w:name="Mangal">
    <w:panose1 w:val="00000400000000000000"/>
    <w:charset w:val="00"/>
    <w:family w:val="roman"/>
    <w:pitch w:val="variable"/>
    <w:sig w:usb0="00008003" w:usb1="00000000" w:usb2="00000000" w:usb3="00000000" w:csb0="00000001" w:csb1="00000000"/>
  </w:font>
  <w:font w:name="Microsoft YaHei">
    <w:panose1 w:val="020B0503020204020204"/>
    <w:charset w:val="86"/>
    <w:family w:val="swiss"/>
    <w:pitch w:val="variable"/>
    <w:sig w:usb0="80000287" w:usb1="2ACF3C50" w:usb2="00000016" w:usb3="00000000" w:csb0="0004001F" w:csb1="00000000"/>
  </w:font>
  <w:font w:name="Helvetica">
    <w:panose1 w:val="020B0604020202020204"/>
    <w:charset w:val="00"/>
    <w:family w:val="swiss"/>
    <w:pitch w:val="variable"/>
    <w:sig w:usb0="E0002EFF" w:usb1="C000785B" w:usb2="00000009" w:usb3="00000000" w:csb0="000001FF" w:csb1="00000000"/>
  </w:font>
  <w:font w:name="WenQuanYi Micro Hei">
    <w:altName w:val="Times New Roman"/>
    <w:panose1 w:val="00000000000000000000"/>
    <w:charset w:val="00"/>
    <w:family w:val="roman"/>
    <w:notTrueType/>
    <w:pitch w:val="default"/>
  </w:font>
  <w:font w:name="Arial MT">
    <w:altName w:val="Arial"/>
    <w:charset w:val="01"/>
    <w:family w:val="swiss"/>
    <w:pitch w:val="variable"/>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C15E606" w14:textId="77777777" w:rsidR="00890555" w:rsidRDefault="00890555">
    <w:pPr>
      <w:pStyle w:val="Rodap"/>
      <w:jc w:val="right"/>
    </w:pPr>
  </w:p>
  <w:p w14:paraId="2F264208" w14:textId="77777777" w:rsidR="00890555" w:rsidRDefault="00890555">
    <w:pPr>
      <w:pStyle w:val="Rodap"/>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15D168D7" w14:textId="77777777" w:rsidR="00625E01" w:rsidRDefault="00625E01" w:rsidP="009467B0">
      <w:pPr>
        <w:spacing w:after="0" w:line="240" w:lineRule="auto"/>
      </w:pPr>
      <w:r>
        <w:separator/>
      </w:r>
    </w:p>
  </w:footnote>
  <w:footnote w:type="continuationSeparator" w:id="0">
    <w:p w14:paraId="7C9C9DDA" w14:textId="77777777" w:rsidR="00625E01" w:rsidRDefault="00625E01" w:rsidP="009467B0">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tbl>
    <w:tblPr>
      <w:tblStyle w:val="Tabelacomgrade"/>
      <w:tblW w:w="9504" w:type="dxa"/>
      <w:jc w:val="center"/>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9504"/>
    </w:tblGrid>
    <w:tr w:rsidR="00890555" w:rsidRPr="00116357" w14:paraId="7618D04F" w14:textId="77777777" w:rsidTr="00890555">
      <w:trPr>
        <w:trHeight w:val="456"/>
        <w:jc w:val="center"/>
      </w:trPr>
      <w:tc>
        <w:tcPr>
          <w:tcW w:w="9504" w:type="dxa"/>
          <w:vAlign w:val="center"/>
        </w:tcPr>
        <w:tbl>
          <w:tblPr>
            <w:tblStyle w:val="Tabelacomgrade"/>
            <w:tblW w:w="9288" w:type="dxa"/>
            <w:jc w:val="center"/>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9288"/>
          </w:tblGrid>
          <w:tr w:rsidR="005618DC" w:rsidRPr="00116357" w14:paraId="00B0DCA4" w14:textId="77777777" w:rsidTr="00F6552C">
            <w:trPr>
              <w:trHeight w:val="456"/>
              <w:jc w:val="center"/>
            </w:trPr>
            <w:tc>
              <w:tcPr>
                <w:tcW w:w="9288" w:type="dxa"/>
                <w:vAlign w:val="center"/>
              </w:tcPr>
              <w:tbl>
                <w:tblPr>
                  <w:tblStyle w:val="Tabelacomgrade"/>
                  <w:tblpPr w:leftFromText="141" w:rightFromText="141" w:vertAnchor="page" w:horzAnchor="margin" w:tblpXSpec="right" w:tblpY="1"/>
                  <w:tblOverlap w:val="never"/>
                  <w:tblW w:w="3581" w:type="dxa"/>
                  <w:tblLook w:val="04A0" w:firstRow="1" w:lastRow="0" w:firstColumn="1" w:lastColumn="0" w:noHBand="0" w:noVBand="1"/>
                </w:tblPr>
                <w:tblGrid>
                  <w:gridCol w:w="1929"/>
                  <w:gridCol w:w="1652"/>
                </w:tblGrid>
                <w:tr w:rsidR="00990EB1" w:rsidRPr="007C51F0" w14:paraId="070868BA" w14:textId="77777777" w:rsidTr="00990EB1">
                  <w:trPr>
                    <w:trHeight w:val="272"/>
                  </w:trPr>
                  <w:tc>
                    <w:tcPr>
                      <w:tcW w:w="3581" w:type="dxa"/>
                      <w:gridSpan w:val="2"/>
                      <w:vAlign w:val="center"/>
                    </w:tcPr>
                    <w:p w14:paraId="274E6F16" w14:textId="77777777" w:rsidR="00990EB1" w:rsidRPr="007C51F0" w:rsidRDefault="00990EB1" w:rsidP="00990EB1">
                      <w:pPr>
                        <w:ind w:right="-601"/>
                        <w:rPr>
                          <w:rFonts w:asciiTheme="minorHAnsi" w:hAnsiTheme="minorHAnsi"/>
                          <w:sz w:val="22"/>
                          <w:szCs w:val="22"/>
                        </w:rPr>
                      </w:pPr>
                      <w:proofErr w:type="spellStart"/>
                      <w:r w:rsidRPr="007C51F0">
                        <w:rPr>
                          <w:rFonts w:asciiTheme="minorHAnsi" w:hAnsiTheme="minorHAnsi"/>
                          <w:sz w:val="22"/>
                          <w:szCs w:val="22"/>
                        </w:rPr>
                        <w:t>Prefeitura</w:t>
                      </w:r>
                      <w:proofErr w:type="spellEnd"/>
                      <w:r w:rsidRPr="007C51F0">
                        <w:rPr>
                          <w:rFonts w:asciiTheme="minorHAnsi" w:hAnsiTheme="minorHAnsi"/>
                          <w:sz w:val="22"/>
                          <w:szCs w:val="22"/>
                        </w:rPr>
                        <w:t xml:space="preserve"> Municipal de </w:t>
                      </w:r>
                      <w:proofErr w:type="spellStart"/>
                      <w:r w:rsidRPr="007C51F0">
                        <w:rPr>
                          <w:rFonts w:asciiTheme="minorHAnsi" w:hAnsiTheme="minorHAnsi"/>
                          <w:sz w:val="22"/>
                          <w:szCs w:val="22"/>
                        </w:rPr>
                        <w:t>Maricá</w:t>
                      </w:r>
                      <w:proofErr w:type="spellEnd"/>
                    </w:p>
                  </w:tc>
                </w:tr>
                <w:tr w:rsidR="00990EB1" w:rsidRPr="007C51F0" w14:paraId="6635A42A" w14:textId="77777777" w:rsidTr="00990EB1">
                  <w:trPr>
                    <w:trHeight w:val="272"/>
                  </w:trPr>
                  <w:tc>
                    <w:tcPr>
                      <w:tcW w:w="1929" w:type="dxa"/>
                      <w:vAlign w:val="center"/>
                    </w:tcPr>
                    <w:p w14:paraId="68A650DB" w14:textId="77777777" w:rsidR="00990EB1" w:rsidRPr="007C51F0" w:rsidRDefault="00990EB1" w:rsidP="00990EB1">
                      <w:pPr>
                        <w:ind w:right="-601"/>
                        <w:rPr>
                          <w:rFonts w:asciiTheme="minorHAnsi" w:hAnsiTheme="minorHAnsi"/>
                          <w:sz w:val="22"/>
                          <w:szCs w:val="22"/>
                        </w:rPr>
                      </w:pPr>
                      <w:proofErr w:type="spellStart"/>
                      <w:r w:rsidRPr="007C51F0">
                        <w:rPr>
                          <w:rFonts w:asciiTheme="minorHAnsi" w:hAnsiTheme="minorHAnsi"/>
                          <w:sz w:val="22"/>
                          <w:szCs w:val="22"/>
                        </w:rPr>
                        <w:t>Processo</w:t>
                      </w:r>
                      <w:proofErr w:type="spellEnd"/>
                      <w:r w:rsidRPr="007C51F0">
                        <w:rPr>
                          <w:rFonts w:asciiTheme="minorHAnsi" w:hAnsiTheme="minorHAnsi"/>
                          <w:sz w:val="22"/>
                          <w:szCs w:val="22"/>
                        </w:rPr>
                        <w:t xml:space="preserve"> nº</w:t>
                      </w:r>
                    </w:p>
                  </w:tc>
                  <w:tc>
                    <w:tcPr>
                      <w:tcW w:w="1652" w:type="dxa"/>
                      <w:vAlign w:val="center"/>
                    </w:tcPr>
                    <w:p w14:paraId="4F78BE9E" w14:textId="7D19194C" w:rsidR="00990EB1" w:rsidRPr="00A95A09" w:rsidRDefault="00990EB1" w:rsidP="00990EB1">
                      <w:pPr>
                        <w:ind w:right="-601"/>
                        <w:rPr>
                          <w:rFonts w:asciiTheme="minorHAnsi" w:hAnsiTheme="minorHAnsi"/>
                          <w:sz w:val="22"/>
                          <w:szCs w:val="22"/>
                        </w:rPr>
                      </w:pPr>
                      <w:r>
                        <w:rPr>
                          <w:rFonts w:asciiTheme="minorHAnsi" w:hAnsiTheme="minorHAnsi"/>
                          <w:sz w:val="22"/>
                          <w:szCs w:val="22"/>
                        </w:rPr>
                        <w:t xml:space="preserve">  </w:t>
                      </w:r>
                      <w:r w:rsidR="001C5F7C">
                        <w:rPr>
                          <w:rFonts w:asciiTheme="minorHAnsi" w:hAnsiTheme="minorHAnsi"/>
                          <w:sz w:val="22"/>
                          <w:szCs w:val="22"/>
                        </w:rPr>
                        <w:t>1</w:t>
                      </w:r>
                      <w:r w:rsidR="00C45997">
                        <w:rPr>
                          <w:rFonts w:asciiTheme="minorHAnsi" w:hAnsiTheme="minorHAnsi"/>
                          <w:sz w:val="22"/>
                          <w:szCs w:val="22"/>
                        </w:rPr>
                        <w:t>6267</w:t>
                      </w:r>
                      <w:r w:rsidRPr="00A95A09">
                        <w:rPr>
                          <w:rFonts w:asciiTheme="minorHAnsi" w:hAnsiTheme="minorHAnsi"/>
                          <w:sz w:val="22"/>
                          <w:szCs w:val="22"/>
                        </w:rPr>
                        <w:t>/2025</w:t>
                      </w:r>
                    </w:p>
                  </w:tc>
                </w:tr>
                <w:tr w:rsidR="00990EB1" w:rsidRPr="007C51F0" w14:paraId="620F83D6" w14:textId="77777777" w:rsidTr="00990EB1">
                  <w:trPr>
                    <w:trHeight w:val="249"/>
                  </w:trPr>
                  <w:tc>
                    <w:tcPr>
                      <w:tcW w:w="1929" w:type="dxa"/>
                      <w:vAlign w:val="center"/>
                    </w:tcPr>
                    <w:p w14:paraId="32E7C742" w14:textId="77777777" w:rsidR="00990EB1" w:rsidRPr="007C51F0" w:rsidRDefault="00990EB1" w:rsidP="00990EB1">
                      <w:pPr>
                        <w:ind w:right="-601"/>
                        <w:rPr>
                          <w:rFonts w:asciiTheme="minorHAnsi" w:hAnsiTheme="minorHAnsi"/>
                          <w:sz w:val="22"/>
                          <w:szCs w:val="22"/>
                        </w:rPr>
                      </w:pPr>
                      <w:r w:rsidRPr="007C51F0">
                        <w:rPr>
                          <w:rFonts w:asciiTheme="minorHAnsi" w:hAnsiTheme="minorHAnsi"/>
                          <w:sz w:val="22"/>
                          <w:szCs w:val="22"/>
                        </w:rPr>
                        <w:t xml:space="preserve">Data de </w:t>
                      </w:r>
                      <w:proofErr w:type="spellStart"/>
                      <w:r w:rsidRPr="007C51F0">
                        <w:rPr>
                          <w:rFonts w:asciiTheme="minorHAnsi" w:hAnsiTheme="minorHAnsi"/>
                          <w:sz w:val="22"/>
                          <w:szCs w:val="22"/>
                        </w:rPr>
                        <w:t>início</w:t>
                      </w:r>
                      <w:proofErr w:type="spellEnd"/>
                    </w:p>
                  </w:tc>
                  <w:tc>
                    <w:tcPr>
                      <w:tcW w:w="1652" w:type="dxa"/>
                      <w:vAlign w:val="center"/>
                    </w:tcPr>
                    <w:p w14:paraId="00D40D51" w14:textId="75E1C424" w:rsidR="00990EB1" w:rsidRPr="00A95A09" w:rsidRDefault="00C45997" w:rsidP="00990EB1">
                      <w:pPr>
                        <w:ind w:right="-601"/>
                        <w:rPr>
                          <w:rFonts w:asciiTheme="minorHAnsi" w:hAnsiTheme="minorHAnsi"/>
                          <w:sz w:val="22"/>
                          <w:szCs w:val="22"/>
                        </w:rPr>
                      </w:pPr>
                      <w:r>
                        <w:rPr>
                          <w:rFonts w:asciiTheme="minorHAnsi" w:hAnsiTheme="minorHAnsi"/>
                          <w:sz w:val="22"/>
                          <w:szCs w:val="22"/>
                        </w:rPr>
                        <w:t>06</w:t>
                      </w:r>
                      <w:r w:rsidR="00990EB1" w:rsidRPr="00A95A09">
                        <w:rPr>
                          <w:rFonts w:asciiTheme="minorHAnsi" w:hAnsiTheme="minorHAnsi"/>
                          <w:sz w:val="22"/>
                          <w:szCs w:val="22"/>
                        </w:rPr>
                        <w:t>/</w:t>
                      </w:r>
                      <w:r w:rsidR="00990EB1">
                        <w:rPr>
                          <w:rFonts w:asciiTheme="minorHAnsi" w:hAnsiTheme="minorHAnsi"/>
                          <w:sz w:val="22"/>
                          <w:szCs w:val="22"/>
                        </w:rPr>
                        <w:t>0</w:t>
                      </w:r>
                      <w:r>
                        <w:rPr>
                          <w:rFonts w:asciiTheme="minorHAnsi" w:hAnsiTheme="minorHAnsi"/>
                          <w:sz w:val="22"/>
                          <w:szCs w:val="22"/>
                        </w:rPr>
                        <w:t>8</w:t>
                      </w:r>
                      <w:r w:rsidR="00990EB1" w:rsidRPr="00A95A09">
                        <w:rPr>
                          <w:rFonts w:asciiTheme="minorHAnsi" w:hAnsiTheme="minorHAnsi"/>
                          <w:sz w:val="22"/>
                          <w:szCs w:val="22"/>
                        </w:rPr>
                        <w:t>/2025</w:t>
                      </w:r>
                    </w:p>
                  </w:tc>
                </w:tr>
                <w:tr w:rsidR="00990EB1" w:rsidRPr="007C51F0" w14:paraId="4705DEAE" w14:textId="77777777" w:rsidTr="00990EB1">
                  <w:trPr>
                    <w:trHeight w:val="272"/>
                  </w:trPr>
                  <w:tc>
                    <w:tcPr>
                      <w:tcW w:w="1929" w:type="dxa"/>
                      <w:vAlign w:val="center"/>
                    </w:tcPr>
                    <w:p w14:paraId="0841976B" w14:textId="77777777" w:rsidR="00990EB1" w:rsidRPr="007C51F0" w:rsidRDefault="00990EB1" w:rsidP="00990EB1">
                      <w:pPr>
                        <w:ind w:right="-601"/>
                        <w:rPr>
                          <w:rFonts w:asciiTheme="minorHAnsi" w:hAnsiTheme="minorHAnsi"/>
                          <w:sz w:val="22"/>
                          <w:szCs w:val="22"/>
                        </w:rPr>
                      </w:pPr>
                      <w:r w:rsidRPr="007C51F0">
                        <w:rPr>
                          <w:rFonts w:asciiTheme="minorHAnsi" w:hAnsiTheme="minorHAnsi"/>
                          <w:sz w:val="22"/>
                          <w:szCs w:val="22"/>
                        </w:rPr>
                        <w:t>Folha</w:t>
                      </w:r>
                    </w:p>
                  </w:tc>
                  <w:tc>
                    <w:tcPr>
                      <w:tcW w:w="1652" w:type="dxa"/>
                      <w:vAlign w:val="center"/>
                    </w:tcPr>
                    <w:p w14:paraId="575A8750" w14:textId="77777777" w:rsidR="00990EB1" w:rsidRPr="00A95A09" w:rsidRDefault="00990EB1" w:rsidP="00990EB1">
                      <w:pPr>
                        <w:ind w:right="-601"/>
                        <w:rPr>
                          <w:rFonts w:asciiTheme="minorHAnsi" w:hAnsiTheme="minorHAnsi"/>
                          <w:sz w:val="22"/>
                          <w:szCs w:val="22"/>
                        </w:rPr>
                      </w:pPr>
                    </w:p>
                  </w:tc>
                </w:tr>
                <w:tr w:rsidR="00990EB1" w:rsidRPr="007C51F0" w14:paraId="495AA465" w14:textId="77777777" w:rsidTr="00990EB1">
                  <w:trPr>
                    <w:trHeight w:val="272"/>
                  </w:trPr>
                  <w:tc>
                    <w:tcPr>
                      <w:tcW w:w="1929" w:type="dxa"/>
                      <w:vAlign w:val="center"/>
                    </w:tcPr>
                    <w:p w14:paraId="473C9227" w14:textId="77777777" w:rsidR="00990EB1" w:rsidRPr="007C51F0" w:rsidRDefault="00990EB1" w:rsidP="00990EB1">
                      <w:pPr>
                        <w:ind w:right="-601"/>
                        <w:rPr>
                          <w:rFonts w:asciiTheme="minorHAnsi" w:hAnsiTheme="minorHAnsi"/>
                          <w:sz w:val="22"/>
                          <w:szCs w:val="22"/>
                        </w:rPr>
                      </w:pPr>
                      <w:proofErr w:type="spellStart"/>
                      <w:r w:rsidRPr="007C51F0">
                        <w:rPr>
                          <w:rFonts w:asciiTheme="minorHAnsi" w:hAnsiTheme="minorHAnsi"/>
                          <w:sz w:val="22"/>
                          <w:szCs w:val="22"/>
                        </w:rPr>
                        <w:t>Rubrica</w:t>
                      </w:r>
                      <w:proofErr w:type="spellEnd"/>
                    </w:p>
                  </w:tc>
                  <w:tc>
                    <w:tcPr>
                      <w:tcW w:w="1652" w:type="dxa"/>
                      <w:vAlign w:val="center"/>
                    </w:tcPr>
                    <w:p w14:paraId="79BFACF1" w14:textId="77777777" w:rsidR="00990EB1" w:rsidRPr="007C51F0" w:rsidRDefault="00990EB1" w:rsidP="00990EB1">
                      <w:pPr>
                        <w:ind w:right="-601"/>
                        <w:rPr>
                          <w:rFonts w:asciiTheme="minorHAnsi" w:hAnsiTheme="minorHAnsi"/>
                          <w:sz w:val="22"/>
                          <w:szCs w:val="22"/>
                        </w:rPr>
                      </w:pPr>
                    </w:p>
                  </w:tc>
                </w:tr>
              </w:tbl>
              <w:p w14:paraId="3561807F" w14:textId="77777777" w:rsidR="005618DC" w:rsidRPr="00E14A6C" w:rsidRDefault="005618DC" w:rsidP="005618DC">
                <w:pPr>
                  <w:pStyle w:val="Cabealho"/>
                  <w:ind w:right="-601"/>
                  <w:rPr>
                    <w:rFonts w:asciiTheme="minorHAnsi" w:hAnsiTheme="minorHAnsi"/>
                    <w:b/>
                    <w:sz w:val="20"/>
                    <w:szCs w:val="20"/>
                  </w:rPr>
                </w:pPr>
                <w:r>
                  <w:rPr>
                    <w:rFonts w:asciiTheme="minorHAnsi" w:hAnsiTheme="minorHAnsi"/>
                    <w:noProof/>
                    <w:sz w:val="16"/>
                    <w:szCs w:val="16"/>
                    <w:lang w:val="pt-BR" w:eastAsia="pt-BR"/>
                  </w:rPr>
                  <w:drawing>
                    <wp:anchor distT="0" distB="0" distL="114300" distR="114300" simplePos="0" relativeHeight="251659264" behindDoc="1" locked="0" layoutInCell="1" allowOverlap="1" wp14:anchorId="294D8942" wp14:editId="1E9768BE">
                      <wp:simplePos x="0" y="0"/>
                      <wp:positionH relativeFrom="column">
                        <wp:posOffset>-168910</wp:posOffset>
                      </wp:positionH>
                      <wp:positionV relativeFrom="paragraph">
                        <wp:posOffset>-147955</wp:posOffset>
                      </wp:positionV>
                      <wp:extent cx="955675" cy="955675"/>
                      <wp:effectExtent l="0" t="0" r="0" b="0"/>
                      <wp:wrapNone/>
                      <wp:docPr id="2" name="Imagem 2" descr="\\10.135.16.6\controleinterno$\LOGOS - MARICÁ\Sem título-2-01.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m 2" descr="\\10.135.16.6\controleinterno$\LOGOS - MARICÁ\Sem título-2-01.png"/>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955675" cy="955675"/>
                              </a:xfrm>
                              <a:prstGeom prst="rect">
                                <a:avLst/>
                              </a:prstGeom>
                              <a:noFill/>
                              <a:ln>
                                <a:noFill/>
                              </a:ln>
                            </pic:spPr>
                          </pic:pic>
                        </a:graphicData>
                      </a:graphic>
                      <wp14:sizeRelH relativeFrom="page">
                        <wp14:pctWidth>0</wp14:pctWidth>
                      </wp14:sizeRelH>
                      <wp14:sizeRelV relativeFrom="page">
                        <wp14:pctHeight>0</wp14:pctHeight>
                      </wp14:sizeRelV>
                    </wp:anchor>
                  </w:drawing>
                </w:r>
                <w:r>
                  <w:rPr>
                    <w:rFonts w:asciiTheme="minorHAnsi" w:hAnsiTheme="minorHAnsi"/>
                    <w:b/>
                    <w:sz w:val="20"/>
                    <w:szCs w:val="20"/>
                  </w:rPr>
                  <w:t xml:space="preserve">                            </w:t>
                </w:r>
                <w:r w:rsidRPr="00E14A6C">
                  <w:rPr>
                    <w:rFonts w:asciiTheme="minorHAnsi" w:hAnsiTheme="minorHAnsi"/>
                    <w:b/>
                    <w:sz w:val="20"/>
                    <w:szCs w:val="20"/>
                  </w:rPr>
                  <w:t>ESTADO DO RIO DE JANEIRO</w:t>
                </w:r>
              </w:p>
              <w:p w14:paraId="788B5EC0" w14:textId="77777777" w:rsidR="005618DC" w:rsidRPr="00E14A6C" w:rsidRDefault="005618DC" w:rsidP="005618DC">
                <w:pPr>
                  <w:pStyle w:val="Cabealho"/>
                  <w:ind w:right="-601"/>
                  <w:rPr>
                    <w:rFonts w:asciiTheme="minorHAnsi" w:hAnsiTheme="minorHAnsi"/>
                    <w:b/>
                    <w:sz w:val="20"/>
                    <w:szCs w:val="20"/>
                  </w:rPr>
                </w:pPr>
                <w:r>
                  <w:rPr>
                    <w:rFonts w:asciiTheme="minorHAnsi" w:hAnsiTheme="minorHAnsi"/>
                    <w:b/>
                    <w:sz w:val="20"/>
                    <w:szCs w:val="20"/>
                  </w:rPr>
                  <w:t xml:space="preserve">                            </w:t>
                </w:r>
                <w:r w:rsidRPr="00E14A6C">
                  <w:rPr>
                    <w:rFonts w:asciiTheme="minorHAnsi" w:hAnsiTheme="minorHAnsi"/>
                    <w:b/>
                    <w:sz w:val="20"/>
                    <w:szCs w:val="20"/>
                  </w:rPr>
                  <w:t>PREFEITURA MUNICIPAL DE MARICÁ</w:t>
                </w:r>
              </w:p>
              <w:p w14:paraId="15BEEB0E" w14:textId="77777777" w:rsidR="005618DC" w:rsidRPr="00116357" w:rsidRDefault="005618DC" w:rsidP="005618DC">
                <w:pPr>
                  <w:pStyle w:val="Cabealho"/>
                  <w:ind w:right="-601"/>
                  <w:rPr>
                    <w:rFonts w:asciiTheme="majorHAnsi" w:hAnsiTheme="majorHAnsi"/>
                    <w:b/>
                    <w:sz w:val="23"/>
                    <w:szCs w:val="23"/>
                  </w:rPr>
                </w:pPr>
                <w:r>
                  <w:rPr>
                    <w:rFonts w:asciiTheme="minorHAnsi" w:hAnsiTheme="minorHAnsi"/>
                    <w:b/>
                    <w:sz w:val="20"/>
                    <w:szCs w:val="20"/>
                  </w:rPr>
                  <w:t xml:space="preserve">                            </w:t>
                </w:r>
                <w:r w:rsidRPr="00116357">
                  <w:rPr>
                    <w:rFonts w:asciiTheme="minorHAnsi" w:hAnsiTheme="minorHAnsi"/>
                    <w:b/>
                    <w:sz w:val="20"/>
                    <w:szCs w:val="20"/>
                  </w:rPr>
                  <w:t xml:space="preserve">SECRETARIA </w:t>
                </w:r>
                <w:r>
                  <w:rPr>
                    <w:rFonts w:asciiTheme="minorHAnsi" w:hAnsiTheme="minorHAnsi"/>
                    <w:b/>
                    <w:sz w:val="20"/>
                    <w:szCs w:val="20"/>
                  </w:rPr>
                  <w:t>PROMOÇÕES DE EVENTOS</w:t>
                </w:r>
              </w:p>
              <w:p w14:paraId="584C42F0" w14:textId="77777777" w:rsidR="005618DC" w:rsidRPr="00116357" w:rsidRDefault="005618DC" w:rsidP="005618DC">
                <w:pPr>
                  <w:pStyle w:val="Cabealho"/>
                  <w:ind w:right="-601"/>
                  <w:rPr>
                    <w:rFonts w:asciiTheme="majorHAnsi" w:hAnsiTheme="majorHAnsi"/>
                    <w:b/>
                  </w:rPr>
                </w:pPr>
              </w:p>
            </w:tc>
          </w:tr>
          <w:tr w:rsidR="00890555" w:rsidRPr="00116357" w14:paraId="3E6454AD" w14:textId="77777777" w:rsidTr="00890555">
            <w:trPr>
              <w:trHeight w:val="456"/>
              <w:jc w:val="center"/>
            </w:trPr>
            <w:tc>
              <w:tcPr>
                <w:tcW w:w="9288" w:type="dxa"/>
                <w:vAlign w:val="center"/>
              </w:tcPr>
              <w:p w14:paraId="1C0D1ED3" w14:textId="77777777" w:rsidR="00890555" w:rsidRPr="00116357" w:rsidRDefault="00890555" w:rsidP="00A56342">
                <w:pPr>
                  <w:pStyle w:val="Cabealho"/>
                  <w:ind w:right="-601"/>
                  <w:rPr>
                    <w:rFonts w:asciiTheme="majorHAnsi" w:hAnsiTheme="majorHAnsi"/>
                    <w:b/>
                  </w:rPr>
                </w:pPr>
                <w:r>
                  <w:rPr>
                    <w:rFonts w:asciiTheme="minorHAnsi" w:hAnsiTheme="minorHAnsi"/>
                    <w:b/>
                    <w:sz w:val="20"/>
                    <w:szCs w:val="20"/>
                  </w:rPr>
                  <w:t xml:space="preserve">                            </w:t>
                </w:r>
              </w:p>
            </w:tc>
          </w:tr>
        </w:tbl>
        <w:p w14:paraId="2A1155E4" w14:textId="77777777" w:rsidR="00890555" w:rsidRPr="00116357" w:rsidRDefault="00890555" w:rsidP="00A56342">
          <w:pPr>
            <w:pStyle w:val="Cabealho"/>
            <w:rPr>
              <w:rFonts w:asciiTheme="majorHAnsi" w:hAnsiTheme="majorHAnsi"/>
              <w:b/>
            </w:rPr>
          </w:pPr>
        </w:p>
      </w:tc>
    </w:tr>
  </w:tbl>
  <w:p w14:paraId="30FC67A7" w14:textId="77777777" w:rsidR="00890555" w:rsidRDefault="00890555">
    <w:pPr>
      <w:pStyle w:val="Cabealho"/>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0766317"/>
    <w:multiLevelType w:val="hybridMultilevel"/>
    <w:tmpl w:val="2B76AE66"/>
    <w:lvl w:ilvl="0" w:tplc="C1F43A54">
      <w:start w:val="1"/>
      <w:numFmt w:val="lowerLetter"/>
      <w:lvlText w:val="%1)"/>
      <w:lvlJc w:val="left"/>
      <w:pPr>
        <w:ind w:left="927" w:hanging="360"/>
      </w:pPr>
      <w:rPr>
        <w:rFonts w:hint="default"/>
      </w:rPr>
    </w:lvl>
    <w:lvl w:ilvl="1" w:tplc="04160019" w:tentative="1">
      <w:start w:val="1"/>
      <w:numFmt w:val="lowerLetter"/>
      <w:lvlText w:val="%2."/>
      <w:lvlJc w:val="left"/>
      <w:pPr>
        <w:ind w:left="1647" w:hanging="360"/>
      </w:pPr>
    </w:lvl>
    <w:lvl w:ilvl="2" w:tplc="0416001B" w:tentative="1">
      <w:start w:val="1"/>
      <w:numFmt w:val="lowerRoman"/>
      <w:lvlText w:val="%3."/>
      <w:lvlJc w:val="right"/>
      <w:pPr>
        <w:ind w:left="2367" w:hanging="180"/>
      </w:pPr>
    </w:lvl>
    <w:lvl w:ilvl="3" w:tplc="0416000F" w:tentative="1">
      <w:start w:val="1"/>
      <w:numFmt w:val="decimal"/>
      <w:lvlText w:val="%4."/>
      <w:lvlJc w:val="left"/>
      <w:pPr>
        <w:ind w:left="3087" w:hanging="360"/>
      </w:pPr>
    </w:lvl>
    <w:lvl w:ilvl="4" w:tplc="04160019" w:tentative="1">
      <w:start w:val="1"/>
      <w:numFmt w:val="lowerLetter"/>
      <w:lvlText w:val="%5."/>
      <w:lvlJc w:val="left"/>
      <w:pPr>
        <w:ind w:left="3807" w:hanging="360"/>
      </w:pPr>
    </w:lvl>
    <w:lvl w:ilvl="5" w:tplc="0416001B" w:tentative="1">
      <w:start w:val="1"/>
      <w:numFmt w:val="lowerRoman"/>
      <w:lvlText w:val="%6."/>
      <w:lvlJc w:val="right"/>
      <w:pPr>
        <w:ind w:left="4527" w:hanging="180"/>
      </w:pPr>
    </w:lvl>
    <w:lvl w:ilvl="6" w:tplc="0416000F" w:tentative="1">
      <w:start w:val="1"/>
      <w:numFmt w:val="decimal"/>
      <w:lvlText w:val="%7."/>
      <w:lvlJc w:val="left"/>
      <w:pPr>
        <w:ind w:left="5247" w:hanging="360"/>
      </w:pPr>
    </w:lvl>
    <w:lvl w:ilvl="7" w:tplc="04160019" w:tentative="1">
      <w:start w:val="1"/>
      <w:numFmt w:val="lowerLetter"/>
      <w:lvlText w:val="%8."/>
      <w:lvlJc w:val="left"/>
      <w:pPr>
        <w:ind w:left="5967" w:hanging="360"/>
      </w:pPr>
    </w:lvl>
    <w:lvl w:ilvl="8" w:tplc="0416001B" w:tentative="1">
      <w:start w:val="1"/>
      <w:numFmt w:val="lowerRoman"/>
      <w:lvlText w:val="%9."/>
      <w:lvlJc w:val="right"/>
      <w:pPr>
        <w:ind w:left="6687" w:hanging="180"/>
      </w:pPr>
    </w:lvl>
  </w:abstractNum>
  <w:abstractNum w:abstractNumId="1" w15:restartNumberingAfterBreak="0">
    <w:nsid w:val="016A79C7"/>
    <w:multiLevelType w:val="hybridMultilevel"/>
    <w:tmpl w:val="2B76AE66"/>
    <w:lvl w:ilvl="0" w:tplc="C1F43A54">
      <w:start w:val="1"/>
      <w:numFmt w:val="lowerLetter"/>
      <w:lvlText w:val="%1)"/>
      <w:lvlJc w:val="left"/>
      <w:pPr>
        <w:ind w:left="927" w:hanging="360"/>
      </w:pPr>
      <w:rPr>
        <w:rFonts w:hint="default"/>
      </w:rPr>
    </w:lvl>
    <w:lvl w:ilvl="1" w:tplc="04160019" w:tentative="1">
      <w:start w:val="1"/>
      <w:numFmt w:val="lowerLetter"/>
      <w:lvlText w:val="%2."/>
      <w:lvlJc w:val="left"/>
      <w:pPr>
        <w:ind w:left="1647" w:hanging="360"/>
      </w:pPr>
    </w:lvl>
    <w:lvl w:ilvl="2" w:tplc="0416001B" w:tentative="1">
      <w:start w:val="1"/>
      <w:numFmt w:val="lowerRoman"/>
      <w:lvlText w:val="%3."/>
      <w:lvlJc w:val="right"/>
      <w:pPr>
        <w:ind w:left="2367" w:hanging="180"/>
      </w:pPr>
    </w:lvl>
    <w:lvl w:ilvl="3" w:tplc="0416000F" w:tentative="1">
      <w:start w:val="1"/>
      <w:numFmt w:val="decimal"/>
      <w:lvlText w:val="%4."/>
      <w:lvlJc w:val="left"/>
      <w:pPr>
        <w:ind w:left="3087" w:hanging="360"/>
      </w:pPr>
    </w:lvl>
    <w:lvl w:ilvl="4" w:tplc="04160019" w:tentative="1">
      <w:start w:val="1"/>
      <w:numFmt w:val="lowerLetter"/>
      <w:lvlText w:val="%5."/>
      <w:lvlJc w:val="left"/>
      <w:pPr>
        <w:ind w:left="3807" w:hanging="360"/>
      </w:pPr>
    </w:lvl>
    <w:lvl w:ilvl="5" w:tplc="0416001B" w:tentative="1">
      <w:start w:val="1"/>
      <w:numFmt w:val="lowerRoman"/>
      <w:lvlText w:val="%6."/>
      <w:lvlJc w:val="right"/>
      <w:pPr>
        <w:ind w:left="4527" w:hanging="180"/>
      </w:pPr>
    </w:lvl>
    <w:lvl w:ilvl="6" w:tplc="0416000F" w:tentative="1">
      <w:start w:val="1"/>
      <w:numFmt w:val="decimal"/>
      <w:lvlText w:val="%7."/>
      <w:lvlJc w:val="left"/>
      <w:pPr>
        <w:ind w:left="5247" w:hanging="360"/>
      </w:pPr>
    </w:lvl>
    <w:lvl w:ilvl="7" w:tplc="04160019" w:tentative="1">
      <w:start w:val="1"/>
      <w:numFmt w:val="lowerLetter"/>
      <w:lvlText w:val="%8."/>
      <w:lvlJc w:val="left"/>
      <w:pPr>
        <w:ind w:left="5967" w:hanging="360"/>
      </w:pPr>
    </w:lvl>
    <w:lvl w:ilvl="8" w:tplc="0416001B" w:tentative="1">
      <w:start w:val="1"/>
      <w:numFmt w:val="lowerRoman"/>
      <w:lvlText w:val="%9."/>
      <w:lvlJc w:val="right"/>
      <w:pPr>
        <w:ind w:left="6687" w:hanging="180"/>
      </w:pPr>
    </w:lvl>
  </w:abstractNum>
  <w:abstractNum w:abstractNumId="2" w15:restartNumberingAfterBreak="0">
    <w:nsid w:val="04776A4E"/>
    <w:multiLevelType w:val="hybridMultilevel"/>
    <w:tmpl w:val="2B76AE66"/>
    <w:lvl w:ilvl="0" w:tplc="C1F43A54">
      <w:start w:val="1"/>
      <w:numFmt w:val="lowerLetter"/>
      <w:lvlText w:val="%1)"/>
      <w:lvlJc w:val="left"/>
      <w:pPr>
        <w:ind w:left="927" w:hanging="360"/>
      </w:pPr>
      <w:rPr>
        <w:rFonts w:hint="default"/>
      </w:rPr>
    </w:lvl>
    <w:lvl w:ilvl="1" w:tplc="04160019" w:tentative="1">
      <w:start w:val="1"/>
      <w:numFmt w:val="lowerLetter"/>
      <w:lvlText w:val="%2."/>
      <w:lvlJc w:val="left"/>
      <w:pPr>
        <w:ind w:left="1647" w:hanging="360"/>
      </w:pPr>
    </w:lvl>
    <w:lvl w:ilvl="2" w:tplc="0416001B" w:tentative="1">
      <w:start w:val="1"/>
      <w:numFmt w:val="lowerRoman"/>
      <w:lvlText w:val="%3."/>
      <w:lvlJc w:val="right"/>
      <w:pPr>
        <w:ind w:left="2367" w:hanging="180"/>
      </w:pPr>
    </w:lvl>
    <w:lvl w:ilvl="3" w:tplc="0416000F" w:tentative="1">
      <w:start w:val="1"/>
      <w:numFmt w:val="decimal"/>
      <w:lvlText w:val="%4."/>
      <w:lvlJc w:val="left"/>
      <w:pPr>
        <w:ind w:left="3087" w:hanging="360"/>
      </w:pPr>
    </w:lvl>
    <w:lvl w:ilvl="4" w:tplc="04160019" w:tentative="1">
      <w:start w:val="1"/>
      <w:numFmt w:val="lowerLetter"/>
      <w:lvlText w:val="%5."/>
      <w:lvlJc w:val="left"/>
      <w:pPr>
        <w:ind w:left="3807" w:hanging="360"/>
      </w:pPr>
    </w:lvl>
    <w:lvl w:ilvl="5" w:tplc="0416001B" w:tentative="1">
      <w:start w:val="1"/>
      <w:numFmt w:val="lowerRoman"/>
      <w:lvlText w:val="%6."/>
      <w:lvlJc w:val="right"/>
      <w:pPr>
        <w:ind w:left="4527" w:hanging="180"/>
      </w:pPr>
    </w:lvl>
    <w:lvl w:ilvl="6" w:tplc="0416000F" w:tentative="1">
      <w:start w:val="1"/>
      <w:numFmt w:val="decimal"/>
      <w:lvlText w:val="%7."/>
      <w:lvlJc w:val="left"/>
      <w:pPr>
        <w:ind w:left="5247" w:hanging="360"/>
      </w:pPr>
    </w:lvl>
    <w:lvl w:ilvl="7" w:tplc="04160019" w:tentative="1">
      <w:start w:val="1"/>
      <w:numFmt w:val="lowerLetter"/>
      <w:lvlText w:val="%8."/>
      <w:lvlJc w:val="left"/>
      <w:pPr>
        <w:ind w:left="5967" w:hanging="360"/>
      </w:pPr>
    </w:lvl>
    <w:lvl w:ilvl="8" w:tplc="0416001B" w:tentative="1">
      <w:start w:val="1"/>
      <w:numFmt w:val="lowerRoman"/>
      <w:lvlText w:val="%9."/>
      <w:lvlJc w:val="right"/>
      <w:pPr>
        <w:ind w:left="6687" w:hanging="180"/>
      </w:pPr>
    </w:lvl>
  </w:abstractNum>
  <w:abstractNum w:abstractNumId="3" w15:restartNumberingAfterBreak="0">
    <w:nsid w:val="04B12465"/>
    <w:multiLevelType w:val="multilevel"/>
    <w:tmpl w:val="C5A023F2"/>
    <w:lvl w:ilvl="0">
      <w:start w:val="8"/>
      <w:numFmt w:val="decimal"/>
      <w:lvlText w:val="%1"/>
      <w:lvlJc w:val="left"/>
      <w:pPr>
        <w:ind w:left="360" w:hanging="360"/>
      </w:pPr>
      <w:rPr>
        <w:rFonts w:hint="default"/>
      </w:rPr>
    </w:lvl>
    <w:lvl w:ilvl="1">
      <w:start w:val="5"/>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4" w15:restartNumberingAfterBreak="0">
    <w:nsid w:val="04E7369C"/>
    <w:multiLevelType w:val="hybridMultilevel"/>
    <w:tmpl w:val="830CEB36"/>
    <w:lvl w:ilvl="0" w:tplc="04160017">
      <w:start w:val="1"/>
      <w:numFmt w:val="lowerLetter"/>
      <w:lvlText w:val="%1)"/>
      <w:lvlJc w:val="left"/>
      <w:pPr>
        <w:ind w:left="720" w:hanging="360"/>
      </w:p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5" w15:restartNumberingAfterBreak="0">
    <w:nsid w:val="063670AB"/>
    <w:multiLevelType w:val="hybridMultilevel"/>
    <w:tmpl w:val="502E8082"/>
    <w:lvl w:ilvl="0" w:tplc="3CC0E906">
      <w:start w:val="1"/>
      <w:numFmt w:val="lowerLetter"/>
      <w:lvlText w:val="%1)"/>
      <w:lvlJc w:val="left"/>
      <w:pPr>
        <w:ind w:left="1500" w:hanging="360"/>
      </w:pPr>
      <w:rPr>
        <w:rFonts w:eastAsia="Arial Unicode MS" w:cstheme="minorHAnsi" w:hint="default"/>
        <w:b/>
      </w:rPr>
    </w:lvl>
    <w:lvl w:ilvl="1" w:tplc="04160019" w:tentative="1">
      <w:start w:val="1"/>
      <w:numFmt w:val="lowerLetter"/>
      <w:lvlText w:val="%2."/>
      <w:lvlJc w:val="left"/>
      <w:pPr>
        <w:ind w:left="2220" w:hanging="360"/>
      </w:pPr>
    </w:lvl>
    <w:lvl w:ilvl="2" w:tplc="0416001B" w:tentative="1">
      <w:start w:val="1"/>
      <w:numFmt w:val="lowerRoman"/>
      <w:lvlText w:val="%3."/>
      <w:lvlJc w:val="right"/>
      <w:pPr>
        <w:ind w:left="2940" w:hanging="180"/>
      </w:pPr>
    </w:lvl>
    <w:lvl w:ilvl="3" w:tplc="0416000F" w:tentative="1">
      <w:start w:val="1"/>
      <w:numFmt w:val="decimal"/>
      <w:lvlText w:val="%4."/>
      <w:lvlJc w:val="left"/>
      <w:pPr>
        <w:ind w:left="3660" w:hanging="360"/>
      </w:pPr>
    </w:lvl>
    <w:lvl w:ilvl="4" w:tplc="04160019" w:tentative="1">
      <w:start w:val="1"/>
      <w:numFmt w:val="lowerLetter"/>
      <w:lvlText w:val="%5."/>
      <w:lvlJc w:val="left"/>
      <w:pPr>
        <w:ind w:left="4380" w:hanging="360"/>
      </w:pPr>
    </w:lvl>
    <w:lvl w:ilvl="5" w:tplc="0416001B" w:tentative="1">
      <w:start w:val="1"/>
      <w:numFmt w:val="lowerRoman"/>
      <w:lvlText w:val="%6."/>
      <w:lvlJc w:val="right"/>
      <w:pPr>
        <w:ind w:left="5100" w:hanging="180"/>
      </w:pPr>
    </w:lvl>
    <w:lvl w:ilvl="6" w:tplc="0416000F" w:tentative="1">
      <w:start w:val="1"/>
      <w:numFmt w:val="decimal"/>
      <w:lvlText w:val="%7."/>
      <w:lvlJc w:val="left"/>
      <w:pPr>
        <w:ind w:left="5820" w:hanging="360"/>
      </w:pPr>
    </w:lvl>
    <w:lvl w:ilvl="7" w:tplc="04160019" w:tentative="1">
      <w:start w:val="1"/>
      <w:numFmt w:val="lowerLetter"/>
      <w:lvlText w:val="%8."/>
      <w:lvlJc w:val="left"/>
      <w:pPr>
        <w:ind w:left="6540" w:hanging="360"/>
      </w:pPr>
    </w:lvl>
    <w:lvl w:ilvl="8" w:tplc="0416001B" w:tentative="1">
      <w:start w:val="1"/>
      <w:numFmt w:val="lowerRoman"/>
      <w:lvlText w:val="%9."/>
      <w:lvlJc w:val="right"/>
      <w:pPr>
        <w:ind w:left="7260" w:hanging="180"/>
      </w:pPr>
    </w:lvl>
  </w:abstractNum>
  <w:abstractNum w:abstractNumId="6" w15:restartNumberingAfterBreak="0">
    <w:nsid w:val="07F27CB5"/>
    <w:multiLevelType w:val="hybridMultilevel"/>
    <w:tmpl w:val="2B76AE66"/>
    <w:lvl w:ilvl="0" w:tplc="C1F43A54">
      <w:start w:val="1"/>
      <w:numFmt w:val="lowerLetter"/>
      <w:lvlText w:val="%1)"/>
      <w:lvlJc w:val="left"/>
      <w:pPr>
        <w:ind w:left="927" w:hanging="360"/>
      </w:pPr>
      <w:rPr>
        <w:rFonts w:hint="default"/>
      </w:rPr>
    </w:lvl>
    <w:lvl w:ilvl="1" w:tplc="04160019" w:tentative="1">
      <w:start w:val="1"/>
      <w:numFmt w:val="lowerLetter"/>
      <w:lvlText w:val="%2."/>
      <w:lvlJc w:val="left"/>
      <w:pPr>
        <w:ind w:left="1647" w:hanging="360"/>
      </w:pPr>
    </w:lvl>
    <w:lvl w:ilvl="2" w:tplc="0416001B" w:tentative="1">
      <w:start w:val="1"/>
      <w:numFmt w:val="lowerRoman"/>
      <w:lvlText w:val="%3."/>
      <w:lvlJc w:val="right"/>
      <w:pPr>
        <w:ind w:left="2367" w:hanging="180"/>
      </w:pPr>
    </w:lvl>
    <w:lvl w:ilvl="3" w:tplc="0416000F" w:tentative="1">
      <w:start w:val="1"/>
      <w:numFmt w:val="decimal"/>
      <w:lvlText w:val="%4."/>
      <w:lvlJc w:val="left"/>
      <w:pPr>
        <w:ind w:left="3087" w:hanging="360"/>
      </w:pPr>
    </w:lvl>
    <w:lvl w:ilvl="4" w:tplc="04160019" w:tentative="1">
      <w:start w:val="1"/>
      <w:numFmt w:val="lowerLetter"/>
      <w:lvlText w:val="%5."/>
      <w:lvlJc w:val="left"/>
      <w:pPr>
        <w:ind w:left="3807" w:hanging="360"/>
      </w:pPr>
    </w:lvl>
    <w:lvl w:ilvl="5" w:tplc="0416001B" w:tentative="1">
      <w:start w:val="1"/>
      <w:numFmt w:val="lowerRoman"/>
      <w:lvlText w:val="%6."/>
      <w:lvlJc w:val="right"/>
      <w:pPr>
        <w:ind w:left="4527" w:hanging="180"/>
      </w:pPr>
    </w:lvl>
    <w:lvl w:ilvl="6" w:tplc="0416000F" w:tentative="1">
      <w:start w:val="1"/>
      <w:numFmt w:val="decimal"/>
      <w:lvlText w:val="%7."/>
      <w:lvlJc w:val="left"/>
      <w:pPr>
        <w:ind w:left="5247" w:hanging="360"/>
      </w:pPr>
    </w:lvl>
    <w:lvl w:ilvl="7" w:tplc="04160019" w:tentative="1">
      <w:start w:val="1"/>
      <w:numFmt w:val="lowerLetter"/>
      <w:lvlText w:val="%8."/>
      <w:lvlJc w:val="left"/>
      <w:pPr>
        <w:ind w:left="5967" w:hanging="360"/>
      </w:pPr>
    </w:lvl>
    <w:lvl w:ilvl="8" w:tplc="0416001B" w:tentative="1">
      <w:start w:val="1"/>
      <w:numFmt w:val="lowerRoman"/>
      <w:lvlText w:val="%9."/>
      <w:lvlJc w:val="right"/>
      <w:pPr>
        <w:ind w:left="6687" w:hanging="180"/>
      </w:pPr>
    </w:lvl>
  </w:abstractNum>
  <w:abstractNum w:abstractNumId="7" w15:restartNumberingAfterBreak="0">
    <w:nsid w:val="08653F64"/>
    <w:multiLevelType w:val="hybridMultilevel"/>
    <w:tmpl w:val="830CEB36"/>
    <w:lvl w:ilvl="0" w:tplc="04160017">
      <w:start w:val="1"/>
      <w:numFmt w:val="lowerLetter"/>
      <w:lvlText w:val="%1)"/>
      <w:lvlJc w:val="left"/>
      <w:pPr>
        <w:ind w:left="720" w:hanging="360"/>
      </w:p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8" w15:restartNumberingAfterBreak="0">
    <w:nsid w:val="08793257"/>
    <w:multiLevelType w:val="hybridMultilevel"/>
    <w:tmpl w:val="CE9CDA9C"/>
    <w:lvl w:ilvl="0" w:tplc="04160019">
      <w:start w:val="1"/>
      <w:numFmt w:val="lowerLetter"/>
      <w:lvlText w:val="%1."/>
      <w:lvlJc w:val="left"/>
      <w:pPr>
        <w:ind w:left="720" w:hanging="360"/>
      </w:p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9" w15:restartNumberingAfterBreak="0">
    <w:nsid w:val="171F3393"/>
    <w:multiLevelType w:val="hybridMultilevel"/>
    <w:tmpl w:val="2B76AE66"/>
    <w:lvl w:ilvl="0" w:tplc="C1F43A54">
      <w:start w:val="1"/>
      <w:numFmt w:val="lowerLetter"/>
      <w:lvlText w:val="%1)"/>
      <w:lvlJc w:val="left"/>
      <w:pPr>
        <w:ind w:left="927" w:hanging="360"/>
      </w:pPr>
      <w:rPr>
        <w:rFonts w:hint="default"/>
      </w:rPr>
    </w:lvl>
    <w:lvl w:ilvl="1" w:tplc="04160019" w:tentative="1">
      <w:start w:val="1"/>
      <w:numFmt w:val="lowerLetter"/>
      <w:lvlText w:val="%2."/>
      <w:lvlJc w:val="left"/>
      <w:pPr>
        <w:ind w:left="1647" w:hanging="360"/>
      </w:pPr>
    </w:lvl>
    <w:lvl w:ilvl="2" w:tplc="0416001B" w:tentative="1">
      <w:start w:val="1"/>
      <w:numFmt w:val="lowerRoman"/>
      <w:lvlText w:val="%3."/>
      <w:lvlJc w:val="right"/>
      <w:pPr>
        <w:ind w:left="2367" w:hanging="180"/>
      </w:pPr>
    </w:lvl>
    <w:lvl w:ilvl="3" w:tplc="0416000F" w:tentative="1">
      <w:start w:val="1"/>
      <w:numFmt w:val="decimal"/>
      <w:lvlText w:val="%4."/>
      <w:lvlJc w:val="left"/>
      <w:pPr>
        <w:ind w:left="3087" w:hanging="360"/>
      </w:pPr>
    </w:lvl>
    <w:lvl w:ilvl="4" w:tplc="04160019" w:tentative="1">
      <w:start w:val="1"/>
      <w:numFmt w:val="lowerLetter"/>
      <w:lvlText w:val="%5."/>
      <w:lvlJc w:val="left"/>
      <w:pPr>
        <w:ind w:left="3807" w:hanging="360"/>
      </w:pPr>
    </w:lvl>
    <w:lvl w:ilvl="5" w:tplc="0416001B" w:tentative="1">
      <w:start w:val="1"/>
      <w:numFmt w:val="lowerRoman"/>
      <w:lvlText w:val="%6."/>
      <w:lvlJc w:val="right"/>
      <w:pPr>
        <w:ind w:left="4527" w:hanging="180"/>
      </w:pPr>
    </w:lvl>
    <w:lvl w:ilvl="6" w:tplc="0416000F" w:tentative="1">
      <w:start w:val="1"/>
      <w:numFmt w:val="decimal"/>
      <w:lvlText w:val="%7."/>
      <w:lvlJc w:val="left"/>
      <w:pPr>
        <w:ind w:left="5247" w:hanging="360"/>
      </w:pPr>
    </w:lvl>
    <w:lvl w:ilvl="7" w:tplc="04160019" w:tentative="1">
      <w:start w:val="1"/>
      <w:numFmt w:val="lowerLetter"/>
      <w:lvlText w:val="%8."/>
      <w:lvlJc w:val="left"/>
      <w:pPr>
        <w:ind w:left="5967" w:hanging="360"/>
      </w:pPr>
    </w:lvl>
    <w:lvl w:ilvl="8" w:tplc="0416001B" w:tentative="1">
      <w:start w:val="1"/>
      <w:numFmt w:val="lowerRoman"/>
      <w:lvlText w:val="%9."/>
      <w:lvlJc w:val="right"/>
      <w:pPr>
        <w:ind w:left="6687" w:hanging="180"/>
      </w:pPr>
    </w:lvl>
  </w:abstractNum>
  <w:abstractNum w:abstractNumId="10" w15:restartNumberingAfterBreak="0">
    <w:nsid w:val="175F4429"/>
    <w:multiLevelType w:val="hybridMultilevel"/>
    <w:tmpl w:val="2B76AE66"/>
    <w:lvl w:ilvl="0" w:tplc="C1F43A54">
      <w:start w:val="1"/>
      <w:numFmt w:val="lowerLetter"/>
      <w:lvlText w:val="%1)"/>
      <w:lvlJc w:val="left"/>
      <w:pPr>
        <w:ind w:left="927" w:hanging="360"/>
      </w:pPr>
      <w:rPr>
        <w:rFonts w:hint="default"/>
      </w:rPr>
    </w:lvl>
    <w:lvl w:ilvl="1" w:tplc="04160019" w:tentative="1">
      <w:start w:val="1"/>
      <w:numFmt w:val="lowerLetter"/>
      <w:lvlText w:val="%2."/>
      <w:lvlJc w:val="left"/>
      <w:pPr>
        <w:ind w:left="1647" w:hanging="360"/>
      </w:pPr>
    </w:lvl>
    <w:lvl w:ilvl="2" w:tplc="0416001B" w:tentative="1">
      <w:start w:val="1"/>
      <w:numFmt w:val="lowerRoman"/>
      <w:lvlText w:val="%3."/>
      <w:lvlJc w:val="right"/>
      <w:pPr>
        <w:ind w:left="2367" w:hanging="180"/>
      </w:pPr>
    </w:lvl>
    <w:lvl w:ilvl="3" w:tplc="0416000F" w:tentative="1">
      <w:start w:val="1"/>
      <w:numFmt w:val="decimal"/>
      <w:lvlText w:val="%4."/>
      <w:lvlJc w:val="left"/>
      <w:pPr>
        <w:ind w:left="3087" w:hanging="360"/>
      </w:pPr>
    </w:lvl>
    <w:lvl w:ilvl="4" w:tplc="04160019" w:tentative="1">
      <w:start w:val="1"/>
      <w:numFmt w:val="lowerLetter"/>
      <w:lvlText w:val="%5."/>
      <w:lvlJc w:val="left"/>
      <w:pPr>
        <w:ind w:left="3807" w:hanging="360"/>
      </w:pPr>
    </w:lvl>
    <w:lvl w:ilvl="5" w:tplc="0416001B" w:tentative="1">
      <w:start w:val="1"/>
      <w:numFmt w:val="lowerRoman"/>
      <w:lvlText w:val="%6."/>
      <w:lvlJc w:val="right"/>
      <w:pPr>
        <w:ind w:left="4527" w:hanging="180"/>
      </w:pPr>
    </w:lvl>
    <w:lvl w:ilvl="6" w:tplc="0416000F" w:tentative="1">
      <w:start w:val="1"/>
      <w:numFmt w:val="decimal"/>
      <w:lvlText w:val="%7."/>
      <w:lvlJc w:val="left"/>
      <w:pPr>
        <w:ind w:left="5247" w:hanging="360"/>
      </w:pPr>
    </w:lvl>
    <w:lvl w:ilvl="7" w:tplc="04160019" w:tentative="1">
      <w:start w:val="1"/>
      <w:numFmt w:val="lowerLetter"/>
      <w:lvlText w:val="%8."/>
      <w:lvlJc w:val="left"/>
      <w:pPr>
        <w:ind w:left="5967" w:hanging="360"/>
      </w:pPr>
    </w:lvl>
    <w:lvl w:ilvl="8" w:tplc="0416001B" w:tentative="1">
      <w:start w:val="1"/>
      <w:numFmt w:val="lowerRoman"/>
      <w:lvlText w:val="%9."/>
      <w:lvlJc w:val="right"/>
      <w:pPr>
        <w:ind w:left="6687" w:hanging="180"/>
      </w:pPr>
    </w:lvl>
  </w:abstractNum>
  <w:abstractNum w:abstractNumId="11" w15:restartNumberingAfterBreak="0">
    <w:nsid w:val="1921460D"/>
    <w:multiLevelType w:val="hybridMultilevel"/>
    <w:tmpl w:val="47E480AA"/>
    <w:lvl w:ilvl="0" w:tplc="5CB27AEE">
      <w:start w:val="1"/>
      <w:numFmt w:val="upperRoman"/>
      <w:lvlText w:val="%1"/>
      <w:lvlJc w:val="left"/>
      <w:pPr>
        <w:ind w:left="720" w:hanging="360"/>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12" w15:restartNumberingAfterBreak="0">
    <w:nsid w:val="1AD34972"/>
    <w:multiLevelType w:val="hybridMultilevel"/>
    <w:tmpl w:val="2B76AE66"/>
    <w:lvl w:ilvl="0" w:tplc="C1F43A54">
      <w:start w:val="1"/>
      <w:numFmt w:val="lowerLetter"/>
      <w:lvlText w:val="%1)"/>
      <w:lvlJc w:val="left"/>
      <w:pPr>
        <w:ind w:left="927" w:hanging="360"/>
      </w:pPr>
      <w:rPr>
        <w:rFonts w:hint="default"/>
      </w:rPr>
    </w:lvl>
    <w:lvl w:ilvl="1" w:tplc="04160019" w:tentative="1">
      <w:start w:val="1"/>
      <w:numFmt w:val="lowerLetter"/>
      <w:lvlText w:val="%2."/>
      <w:lvlJc w:val="left"/>
      <w:pPr>
        <w:ind w:left="1647" w:hanging="360"/>
      </w:pPr>
    </w:lvl>
    <w:lvl w:ilvl="2" w:tplc="0416001B" w:tentative="1">
      <w:start w:val="1"/>
      <w:numFmt w:val="lowerRoman"/>
      <w:lvlText w:val="%3."/>
      <w:lvlJc w:val="right"/>
      <w:pPr>
        <w:ind w:left="2367" w:hanging="180"/>
      </w:pPr>
    </w:lvl>
    <w:lvl w:ilvl="3" w:tplc="0416000F" w:tentative="1">
      <w:start w:val="1"/>
      <w:numFmt w:val="decimal"/>
      <w:lvlText w:val="%4."/>
      <w:lvlJc w:val="left"/>
      <w:pPr>
        <w:ind w:left="3087" w:hanging="360"/>
      </w:pPr>
    </w:lvl>
    <w:lvl w:ilvl="4" w:tplc="04160019" w:tentative="1">
      <w:start w:val="1"/>
      <w:numFmt w:val="lowerLetter"/>
      <w:lvlText w:val="%5."/>
      <w:lvlJc w:val="left"/>
      <w:pPr>
        <w:ind w:left="3807" w:hanging="360"/>
      </w:pPr>
    </w:lvl>
    <w:lvl w:ilvl="5" w:tplc="0416001B" w:tentative="1">
      <w:start w:val="1"/>
      <w:numFmt w:val="lowerRoman"/>
      <w:lvlText w:val="%6."/>
      <w:lvlJc w:val="right"/>
      <w:pPr>
        <w:ind w:left="4527" w:hanging="180"/>
      </w:pPr>
    </w:lvl>
    <w:lvl w:ilvl="6" w:tplc="0416000F" w:tentative="1">
      <w:start w:val="1"/>
      <w:numFmt w:val="decimal"/>
      <w:lvlText w:val="%7."/>
      <w:lvlJc w:val="left"/>
      <w:pPr>
        <w:ind w:left="5247" w:hanging="360"/>
      </w:pPr>
    </w:lvl>
    <w:lvl w:ilvl="7" w:tplc="04160019" w:tentative="1">
      <w:start w:val="1"/>
      <w:numFmt w:val="lowerLetter"/>
      <w:lvlText w:val="%8."/>
      <w:lvlJc w:val="left"/>
      <w:pPr>
        <w:ind w:left="5967" w:hanging="360"/>
      </w:pPr>
    </w:lvl>
    <w:lvl w:ilvl="8" w:tplc="0416001B" w:tentative="1">
      <w:start w:val="1"/>
      <w:numFmt w:val="lowerRoman"/>
      <w:lvlText w:val="%9."/>
      <w:lvlJc w:val="right"/>
      <w:pPr>
        <w:ind w:left="6687" w:hanging="180"/>
      </w:pPr>
    </w:lvl>
  </w:abstractNum>
  <w:abstractNum w:abstractNumId="13" w15:restartNumberingAfterBreak="0">
    <w:nsid w:val="1F860A7B"/>
    <w:multiLevelType w:val="hybridMultilevel"/>
    <w:tmpl w:val="2B76AE66"/>
    <w:lvl w:ilvl="0" w:tplc="C1F43A54">
      <w:start w:val="1"/>
      <w:numFmt w:val="lowerLetter"/>
      <w:lvlText w:val="%1)"/>
      <w:lvlJc w:val="left"/>
      <w:pPr>
        <w:ind w:left="927" w:hanging="360"/>
      </w:pPr>
      <w:rPr>
        <w:rFonts w:hint="default"/>
      </w:rPr>
    </w:lvl>
    <w:lvl w:ilvl="1" w:tplc="04160019" w:tentative="1">
      <w:start w:val="1"/>
      <w:numFmt w:val="lowerLetter"/>
      <w:lvlText w:val="%2."/>
      <w:lvlJc w:val="left"/>
      <w:pPr>
        <w:ind w:left="1647" w:hanging="360"/>
      </w:pPr>
    </w:lvl>
    <w:lvl w:ilvl="2" w:tplc="0416001B" w:tentative="1">
      <w:start w:val="1"/>
      <w:numFmt w:val="lowerRoman"/>
      <w:lvlText w:val="%3."/>
      <w:lvlJc w:val="right"/>
      <w:pPr>
        <w:ind w:left="2367" w:hanging="180"/>
      </w:pPr>
    </w:lvl>
    <w:lvl w:ilvl="3" w:tplc="0416000F" w:tentative="1">
      <w:start w:val="1"/>
      <w:numFmt w:val="decimal"/>
      <w:lvlText w:val="%4."/>
      <w:lvlJc w:val="left"/>
      <w:pPr>
        <w:ind w:left="3087" w:hanging="360"/>
      </w:pPr>
    </w:lvl>
    <w:lvl w:ilvl="4" w:tplc="04160019" w:tentative="1">
      <w:start w:val="1"/>
      <w:numFmt w:val="lowerLetter"/>
      <w:lvlText w:val="%5."/>
      <w:lvlJc w:val="left"/>
      <w:pPr>
        <w:ind w:left="3807" w:hanging="360"/>
      </w:pPr>
    </w:lvl>
    <w:lvl w:ilvl="5" w:tplc="0416001B" w:tentative="1">
      <w:start w:val="1"/>
      <w:numFmt w:val="lowerRoman"/>
      <w:lvlText w:val="%6."/>
      <w:lvlJc w:val="right"/>
      <w:pPr>
        <w:ind w:left="4527" w:hanging="180"/>
      </w:pPr>
    </w:lvl>
    <w:lvl w:ilvl="6" w:tplc="0416000F" w:tentative="1">
      <w:start w:val="1"/>
      <w:numFmt w:val="decimal"/>
      <w:lvlText w:val="%7."/>
      <w:lvlJc w:val="left"/>
      <w:pPr>
        <w:ind w:left="5247" w:hanging="360"/>
      </w:pPr>
    </w:lvl>
    <w:lvl w:ilvl="7" w:tplc="04160019" w:tentative="1">
      <w:start w:val="1"/>
      <w:numFmt w:val="lowerLetter"/>
      <w:lvlText w:val="%8."/>
      <w:lvlJc w:val="left"/>
      <w:pPr>
        <w:ind w:left="5967" w:hanging="360"/>
      </w:pPr>
    </w:lvl>
    <w:lvl w:ilvl="8" w:tplc="0416001B" w:tentative="1">
      <w:start w:val="1"/>
      <w:numFmt w:val="lowerRoman"/>
      <w:lvlText w:val="%9."/>
      <w:lvlJc w:val="right"/>
      <w:pPr>
        <w:ind w:left="6687" w:hanging="180"/>
      </w:pPr>
    </w:lvl>
  </w:abstractNum>
  <w:abstractNum w:abstractNumId="14" w15:restartNumberingAfterBreak="0">
    <w:nsid w:val="24272EFD"/>
    <w:multiLevelType w:val="hybridMultilevel"/>
    <w:tmpl w:val="D15EB89A"/>
    <w:lvl w:ilvl="0" w:tplc="50F2EA86">
      <w:start w:val="10"/>
      <w:numFmt w:val="decimal"/>
      <w:lvlText w:val="%1"/>
      <w:lvlJc w:val="left"/>
      <w:pPr>
        <w:ind w:left="720" w:hanging="360"/>
      </w:pPr>
      <w:rPr>
        <w:rFonts w:hint="default"/>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15" w15:restartNumberingAfterBreak="0">
    <w:nsid w:val="33DE7F63"/>
    <w:multiLevelType w:val="multilevel"/>
    <w:tmpl w:val="938A9B84"/>
    <w:lvl w:ilvl="0">
      <w:start w:val="9"/>
      <w:numFmt w:val="decimal"/>
      <w:lvlText w:val="%1."/>
      <w:lvlJc w:val="left"/>
      <w:pPr>
        <w:ind w:left="360" w:hanging="360"/>
      </w:pPr>
      <w:rPr>
        <w:rFonts w:hint="default"/>
      </w:rPr>
    </w:lvl>
    <w:lvl w:ilvl="1">
      <w:start w:val="1"/>
      <w:numFmt w:val="decimal"/>
      <w:isLgl/>
      <w:lvlText w:val="%1.%2."/>
      <w:lvlJc w:val="left"/>
      <w:pPr>
        <w:ind w:left="0" w:hanging="360"/>
      </w:pPr>
      <w:rPr>
        <w:rFonts w:hint="default"/>
        <w:b w:val="0"/>
        <w:bCs/>
      </w:rPr>
    </w:lvl>
    <w:lvl w:ilvl="2">
      <w:start w:val="1"/>
      <w:numFmt w:val="decimal"/>
      <w:isLgl/>
      <w:lvlText w:val="%1.%2.%3."/>
      <w:lvlJc w:val="left"/>
      <w:pPr>
        <w:ind w:left="720" w:hanging="720"/>
      </w:pPr>
      <w:rPr>
        <w:rFonts w:hint="default"/>
        <w:b/>
      </w:rPr>
    </w:lvl>
    <w:lvl w:ilvl="3">
      <w:start w:val="1"/>
      <w:numFmt w:val="decimal"/>
      <w:isLgl/>
      <w:lvlText w:val="%1.%2.%3.%4."/>
      <w:lvlJc w:val="left"/>
      <w:pPr>
        <w:ind w:left="720" w:hanging="720"/>
      </w:pPr>
      <w:rPr>
        <w:rFonts w:hint="default"/>
        <w:b/>
      </w:rPr>
    </w:lvl>
    <w:lvl w:ilvl="4">
      <w:start w:val="1"/>
      <w:numFmt w:val="decimal"/>
      <w:isLgl/>
      <w:lvlText w:val="%1.%2.%3.%4.%5."/>
      <w:lvlJc w:val="left"/>
      <w:pPr>
        <w:ind w:left="1080" w:hanging="1080"/>
      </w:pPr>
      <w:rPr>
        <w:rFonts w:hint="default"/>
      </w:rPr>
    </w:lvl>
    <w:lvl w:ilvl="5">
      <w:start w:val="1"/>
      <w:numFmt w:val="decimal"/>
      <w:isLgl/>
      <w:lvlText w:val="%1.%2.%3.%4.%5.%6."/>
      <w:lvlJc w:val="left"/>
      <w:pPr>
        <w:ind w:left="1080" w:hanging="1080"/>
      </w:pPr>
      <w:rPr>
        <w:rFonts w:hint="default"/>
      </w:rPr>
    </w:lvl>
    <w:lvl w:ilvl="6">
      <w:start w:val="1"/>
      <w:numFmt w:val="decimal"/>
      <w:isLgl/>
      <w:lvlText w:val="%1.%2.%3.%4.%5.%6.%7."/>
      <w:lvlJc w:val="left"/>
      <w:pPr>
        <w:ind w:left="1440" w:hanging="1440"/>
      </w:pPr>
      <w:rPr>
        <w:rFonts w:hint="default"/>
      </w:rPr>
    </w:lvl>
    <w:lvl w:ilvl="7">
      <w:start w:val="1"/>
      <w:numFmt w:val="decimal"/>
      <w:isLgl/>
      <w:lvlText w:val="%1.%2.%3.%4.%5.%6.%7.%8."/>
      <w:lvlJc w:val="left"/>
      <w:pPr>
        <w:ind w:left="1440" w:hanging="1440"/>
      </w:pPr>
      <w:rPr>
        <w:rFonts w:hint="default"/>
      </w:rPr>
    </w:lvl>
    <w:lvl w:ilvl="8">
      <w:start w:val="1"/>
      <w:numFmt w:val="decimal"/>
      <w:isLgl/>
      <w:lvlText w:val="%1.%2.%3.%4.%5.%6.%7.%8.%9."/>
      <w:lvlJc w:val="left"/>
      <w:pPr>
        <w:ind w:left="1800" w:hanging="1800"/>
      </w:pPr>
      <w:rPr>
        <w:rFonts w:hint="default"/>
      </w:rPr>
    </w:lvl>
  </w:abstractNum>
  <w:abstractNum w:abstractNumId="16" w15:restartNumberingAfterBreak="0">
    <w:nsid w:val="34C10156"/>
    <w:multiLevelType w:val="hybridMultilevel"/>
    <w:tmpl w:val="2B76AE66"/>
    <w:lvl w:ilvl="0" w:tplc="C1F43A54">
      <w:start w:val="1"/>
      <w:numFmt w:val="lowerLetter"/>
      <w:lvlText w:val="%1)"/>
      <w:lvlJc w:val="left"/>
      <w:pPr>
        <w:ind w:left="927" w:hanging="360"/>
      </w:pPr>
      <w:rPr>
        <w:rFonts w:hint="default"/>
      </w:rPr>
    </w:lvl>
    <w:lvl w:ilvl="1" w:tplc="04160019" w:tentative="1">
      <w:start w:val="1"/>
      <w:numFmt w:val="lowerLetter"/>
      <w:lvlText w:val="%2."/>
      <w:lvlJc w:val="left"/>
      <w:pPr>
        <w:ind w:left="1647" w:hanging="360"/>
      </w:pPr>
    </w:lvl>
    <w:lvl w:ilvl="2" w:tplc="0416001B" w:tentative="1">
      <w:start w:val="1"/>
      <w:numFmt w:val="lowerRoman"/>
      <w:lvlText w:val="%3."/>
      <w:lvlJc w:val="right"/>
      <w:pPr>
        <w:ind w:left="2367" w:hanging="180"/>
      </w:pPr>
    </w:lvl>
    <w:lvl w:ilvl="3" w:tplc="0416000F" w:tentative="1">
      <w:start w:val="1"/>
      <w:numFmt w:val="decimal"/>
      <w:lvlText w:val="%4."/>
      <w:lvlJc w:val="left"/>
      <w:pPr>
        <w:ind w:left="3087" w:hanging="360"/>
      </w:pPr>
    </w:lvl>
    <w:lvl w:ilvl="4" w:tplc="04160019" w:tentative="1">
      <w:start w:val="1"/>
      <w:numFmt w:val="lowerLetter"/>
      <w:lvlText w:val="%5."/>
      <w:lvlJc w:val="left"/>
      <w:pPr>
        <w:ind w:left="3807" w:hanging="360"/>
      </w:pPr>
    </w:lvl>
    <w:lvl w:ilvl="5" w:tplc="0416001B" w:tentative="1">
      <w:start w:val="1"/>
      <w:numFmt w:val="lowerRoman"/>
      <w:lvlText w:val="%6."/>
      <w:lvlJc w:val="right"/>
      <w:pPr>
        <w:ind w:left="4527" w:hanging="180"/>
      </w:pPr>
    </w:lvl>
    <w:lvl w:ilvl="6" w:tplc="0416000F" w:tentative="1">
      <w:start w:val="1"/>
      <w:numFmt w:val="decimal"/>
      <w:lvlText w:val="%7."/>
      <w:lvlJc w:val="left"/>
      <w:pPr>
        <w:ind w:left="5247" w:hanging="360"/>
      </w:pPr>
    </w:lvl>
    <w:lvl w:ilvl="7" w:tplc="04160019" w:tentative="1">
      <w:start w:val="1"/>
      <w:numFmt w:val="lowerLetter"/>
      <w:lvlText w:val="%8."/>
      <w:lvlJc w:val="left"/>
      <w:pPr>
        <w:ind w:left="5967" w:hanging="360"/>
      </w:pPr>
    </w:lvl>
    <w:lvl w:ilvl="8" w:tplc="0416001B" w:tentative="1">
      <w:start w:val="1"/>
      <w:numFmt w:val="lowerRoman"/>
      <w:lvlText w:val="%9."/>
      <w:lvlJc w:val="right"/>
      <w:pPr>
        <w:ind w:left="6687" w:hanging="180"/>
      </w:pPr>
    </w:lvl>
  </w:abstractNum>
  <w:abstractNum w:abstractNumId="17" w15:restartNumberingAfterBreak="0">
    <w:nsid w:val="373D5B51"/>
    <w:multiLevelType w:val="multilevel"/>
    <w:tmpl w:val="093201BE"/>
    <w:lvl w:ilvl="0">
      <w:start w:val="10"/>
      <w:numFmt w:val="decimal"/>
      <w:lvlText w:val="%1."/>
      <w:lvlJc w:val="left"/>
      <w:pPr>
        <w:ind w:left="360" w:hanging="360"/>
      </w:pPr>
      <w:rPr>
        <w:rFonts w:hint="default"/>
      </w:rPr>
    </w:lvl>
    <w:lvl w:ilvl="1">
      <w:start w:val="12"/>
      <w:numFmt w:val="decimal"/>
      <w:isLgl/>
      <w:lvlText w:val="%1.%2."/>
      <w:lvlJc w:val="left"/>
      <w:pPr>
        <w:ind w:left="0" w:hanging="360"/>
      </w:pPr>
      <w:rPr>
        <w:rFonts w:hint="default"/>
        <w:b w:val="0"/>
        <w:bCs/>
      </w:rPr>
    </w:lvl>
    <w:lvl w:ilvl="2">
      <w:start w:val="1"/>
      <w:numFmt w:val="decimal"/>
      <w:isLgl/>
      <w:lvlText w:val="%1.%2.%3."/>
      <w:lvlJc w:val="left"/>
      <w:pPr>
        <w:ind w:left="720" w:hanging="720"/>
      </w:pPr>
      <w:rPr>
        <w:rFonts w:hint="default"/>
        <w:b/>
      </w:rPr>
    </w:lvl>
    <w:lvl w:ilvl="3">
      <w:start w:val="1"/>
      <w:numFmt w:val="decimal"/>
      <w:isLgl/>
      <w:lvlText w:val="%1.%2.%3.%4."/>
      <w:lvlJc w:val="left"/>
      <w:pPr>
        <w:ind w:left="720" w:hanging="720"/>
      </w:pPr>
      <w:rPr>
        <w:rFonts w:hint="default"/>
        <w:b/>
      </w:rPr>
    </w:lvl>
    <w:lvl w:ilvl="4">
      <w:start w:val="1"/>
      <w:numFmt w:val="decimal"/>
      <w:isLgl/>
      <w:lvlText w:val="%1.%2.%3.%4.%5."/>
      <w:lvlJc w:val="left"/>
      <w:pPr>
        <w:ind w:left="1080" w:hanging="1080"/>
      </w:pPr>
      <w:rPr>
        <w:rFonts w:hint="default"/>
      </w:rPr>
    </w:lvl>
    <w:lvl w:ilvl="5">
      <w:start w:val="1"/>
      <w:numFmt w:val="decimal"/>
      <w:isLgl/>
      <w:lvlText w:val="%1.%2.%3.%4.%5.%6."/>
      <w:lvlJc w:val="left"/>
      <w:pPr>
        <w:ind w:left="1080" w:hanging="1080"/>
      </w:pPr>
      <w:rPr>
        <w:rFonts w:hint="default"/>
      </w:rPr>
    </w:lvl>
    <w:lvl w:ilvl="6">
      <w:start w:val="1"/>
      <w:numFmt w:val="decimal"/>
      <w:isLgl/>
      <w:lvlText w:val="%1.%2.%3.%4.%5.%6.%7."/>
      <w:lvlJc w:val="left"/>
      <w:pPr>
        <w:ind w:left="1440" w:hanging="1440"/>
      </w:pPr>
      <w:rPr>
        <w:rFonts w:hint="default"/>
      </w:rPr>
    </w:lvl>
    <w:lvl w:ilvl="7">
      <w:start w:val="1"/>
      <w:numFmt w:val="decimal"/>
      <w:isLgl/>
      <w:lvlText w:val="%1.%2.%3.%4.%5.%6.%7.%8."/>
      <w:lvlJc w:val="left"/>
      <w:pPr>
        <w:ind w:left="1440" w:hanging="1440"/>
      </w:pPr>
      <w:rPr>
        <w:rFonts w:hint="default"/>
      </w:rPr>
    </w:lvl>
    <w:lvl w:ilvl="8">
      <w:start w:val="1"/>
      <w:numFmt w:val="decimal"/>
      <w:isLgl/>
      <w:lvlText w:val="%1.%2.%3.%4.%5.%6.%7.%8.%9."/>
      <w:lvlJc w:val="left"/>
      <w:pPr>
        <w:ind w:left="1800" w:hanging="1800"/>
      </w:pPr>
      <w:rPr>
        <w:rFonts w:hint="default"/>
      </w:rPr>
    </w:lvl>
  </w:abstractNum>
  <w:abstractNum w:abstractNumId="18" w15:restartNumberingAfterBreak="0">
    <w:nsid w:val="37DB124C"/>
    <w:multiLevelType w:val="multilevel"/>
    <w:tmpl w:val="3F7C0254"/>
    <w:lvl w:ilvl="0">
      <w:start w:val="12"/>
      <w:numFmt w:val="decimal"/>
      <w:lvlText w:val="%1."/>
      <w:lvlJc w:val="left"/>
      <w:pPr>
        <w:ind w:left="720" w:hanging="360"/>
      </w:pPr>
      <w:rPr>
        <w:rFonts w:hint="default"/>
      </w:rPr>
    </w:lvl>
    <w:lvl w:ilvl="1">
      <w:start w:val="4"/>
      <w:numFmt w:val="decimal"/>
      <w:isLgl/>
      <w:lvlText w:val="%1.%2"/>
      <w:lvlJc w:val="left"/>
      <w:pPr>
        <w:ind w:left="825" w:hanging="465"/>
      </w:pPr>
      <w:rPr>
        <w:rFonts w:eastAsia="Adobe Fan Heiti Std B" w:hint="default"/>
      </w:rPr>
    </w:lvl>
    <w:lvl w:ilvl="2">
      <w:start w:val="1"/>
      <w:numFmt w:val="decimal"/>
      <w:isLgl/>
      <w:lvlText w:val="%1.%2.%3"/>
      <w:lvlJc w:val="left"/>
      <w:pPr>
        <w:ind w:left="1080" w:hanging="720"/>
      </w:pPr>
      <w:rPr>
        <w:rFonts w:eastAsia="Adobe Fan Heiti Std B" w:hint="default"/>
      </w:rPr>
    </w:lvl>
    <w:lvl w:ilvl="3">
      <w:start w:val="1"/>
      <w:numFmt w:val="decimal"/>
      <w:isLgl/>
      <w:lvlText w:val="%1.%2.%3.%4"/>
      <w:lvlJc w:val="left"/>
      <w:pPr>
        <w:ind w:left="1440" w:hanging="1080"/>
      </w:pPr>
      <w:rPr>
        <w:rFonts w:eastAsia="Adobe Fan Heiti Std B" w:hint="default"/>
      </w:rPr>
    </w:lvl>
    <w:lvl w:ilvl="4">
      <w:start w:val="1"/>
      <w:numFmt w:val="decimal"/>
      <w:isLgl/>
      <w:lvlText w:val="%1.%2.%3.%4.%5"/>
      <w:lvlJc w:val="left"/>
      <w:pPr>
        <w:ind w:left="1440" w:hanging="1080"/>
      </w:pPr>
      <w:rPr>
        <w:rFonts w:eastAsia="Adobe Fan Heiti Std B" w:hint="default"/>
      </w:rPr>
    </w:lvl>
    <w:lvl w:ilvl="5">
      <w:start w:val="1"/>
      <w:numFmt w:val="decimal"/>
      <w:isLgl/>
      <w:lvlText w:val="%1.%2.%3.%4.%5.%6"/>
      <w:lvlJc w:val="left"/>
      <w:pPr>
        <w:ind w:left="1800" w:hanging="1440"/>
      </w:pPr>
      <w:rPr>
        <w:rFonts w:eastAsia="Adobe Fan Heiti Std B" w:hint="default"/>
      </w:rPr>
    </w:lvl>
    <w:lvl w:ilvl="6">
      <w:start w:val="1"/>
      <w:numFmt w:val="decimal"/>
      <w:isLgl/>
      <w:lvlText w:val="%1.%2.%3.%4.%5.%6.%7"/>
      <w:lvlJc w:val="left"/>
      <w:pPr>
        <w:ind w:left="1800" w:hanging="1440"/>
      </w:pPr>
      <w:rPr>
        <w:rFonts w:eastAsia="Adobe Fan Heiti Std B" w:hint="default"/>
      </w:rPr>
    </w:lvl>
    <w:lvl w:ilvl="7">
      <w:start w:val="1"/>
      <w:numFmt w:val="decimal"/>
      <w:isLgl/>
      <w:lvlText w:val="%1.%2.%3.%4.%5.%6.%7.%8"/>
      <w:lvlJc w:val="left"/>
      <w:pPr>
        <w:ind w:left="2160" w:hanging="1800"/>
      </w:pPr>
      <w:rPr>
        <w:rFonts w:eastAsia="Adobe Fan Heiti Std B" w:hint="default"/>
      </w:rPr>
    </w:lvl>
    <w:lvl w:ilvl="8">
      <w:start w:val="1"/>
      <w:numFmt w:val="decimal"/>
      <w:isLgl/>
      <w:lvlText w:val="%1.%2.%3.%4.%5.%6.%7.%8.%9"/>
      <w:lvlJc w:val="left"/>
      <w:pPr>
        <w:ind w:left="2160" w:hanging="1800"/>
      </w:pPr>
      <w:rPr>
        <w:rFonts w:eastAsia="Adobe Fan Heiti Std B" w:hint="default"/>
      </w:rPr>
    </w:lvl>
  </w:abstractNum>
  <w:abstractNum w:abstractNumId="19" w15:restartNumberingAfterBreak="0">
    <w:nsid w:val="3BA618B8"/>
    <w:multiLevelType w:val="hybridMultilevel"/>
    <w:tmpl w:val="F7922BAE"/>
    <w:lvl w:ilvl="0" w:tplc="7EE80AEA">
      <w:start w:val="16"/>
      <w:numFmt w:val="decimal"/>
      <w:lvlText w:val="%1"/>
      <w:lvlJc w:val="left"/>
      <w:pPr>
        <w:ind w:left="720" w:hanging="360"/>
      </w:pPr>
      <w:rPr>
        <w:rFonts w:hint="default"/>
      </w:rPr>
    </w:lvl>
    <w:lvl w:ilvl="1" w:tplc="04160019">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20" w15:restartNumberingAfterBreak="0">
    <w:nsid w:val="3E383BFA"/>
    <w:multiLevelType w:val="multilevel"/>
    <w:tmpl w:val="57A01504"/>
    <w:lvl w:ilvl="0">
      <w:start w:val="14"/>
      <w:numFmt w:val="decimal"/>
      <w:lvlText w:val="%1"/>
      <w:lvlJc w:val="left"/>
      <w:pPr>
        <w:ind w:left="465" w:hanging="465"/>
      </w:pPr>
      <w:rPr>
        <w:rFonts w:hint="default"/>
      </w:rPr>
    </w:lvl>
    <w:lvl w:ilvl="1">
      <w:start w:val="1"/>
      <w:numFmt w:val="decimal"/>
      <w:lvlText w:val="%1.%2"/>
      <w:lvlJc w:val="left"/>
      <w:pPr>
        <w:ind w:left="105" w:hanging="465"/>
      </w:pPr>
      <w:rPr>
        <w:rFonts w:hint="default"/>
      </w:rPr>
    </w:lvl>
    <w:lvl w:ilvl="2">
      <w:start w:val="1"/>
      <w:numFmt w:val="decimal"/>
      <w:lvlText w:val="%1.%2.%3"/>
      <w:lvlJc w:val="left"/>
      <w:pPr>
        <w:ind w:left="0" w:hanging="720"/>
      </w:pPr>
      <w:rPr>
        <w:rFonts w:hint="default"/>
      </w:rPr>
    </w:lvl>
    <w:lvl w:ilvl="3">
      <w:start w:val="1"/>
      <w:numFmt w:val="decimal"/>
      <w:lvlText w:val="%1.%2.%3.%4"/>
      <w:lvlJc w:val="left"/>
      <w:pPr>
        <w:ind w:left="0" w:hanging="1080"/>
      </w:pPr>
      <w:rPr>
        <w:rFonts w:hint="default"/>
      </w:rPr>
    </w:lvl>
    <w:lvl w:ilvl="4">
      <w:start w:val="1"/>
      <w:numFmt w:val="decimal"/>
      <w:lvlText w:val="%1.%2.%3.%4.%5"/>
      <w:lvlJc w:val="left"/>
      <w:pPr>
        <w:ind w:left="-360" w:hanging="1080"/>
      </w:pPr>
      <w:rPr>
        <w:rFonts w:hint="default"/>
      </w:rPr>
    </w:lvl>
    <w:lvl w:ilvl="5">
      <w:start w:val="1"/>
      <w:numFmt w:val="decimal"/>
      <w:lvlText w:val="%1.%2.%3.%4.%5.%6"/>
      <w:lvlJc w:val="left"/>
      <w:pPr>
        <w:ind w:left="-360" w:hanging="1440"/>
      </w:pPr>
      <w:rPr>
        <w:rFonts w:hint="default"/>
      </w:rPr>
    </w:lvl>
    <w:lvl w:ilvl="6">
      <w:start w:val="1"/>
      <w:numFmt w:val="decimal"/>
      <w:lvlText w:val="%1.%2.%3.%4.%5.%6.%7"/>
      <w:lvlJc w:val="left"/>
      <w:pPr>
        <w:ind w:left="-720" w:hanging="1440"/>
      </w:pPr>
      <w:rPr>
        <w:rFonts w:hint="default"/>
      </w:rPr>
    </w:lvl>
    <w:lvl w:ilvl="7">
      <w:start w:val="1"/>
      <w:numFmt w:val="decimal"/>
      <w:lvlText w:val="%1.%2.%3.%4.%5.%6.%7.%8"/>
      <w:lvlJc w:val="left"/>
      <w:pPr>
        <w:ind w:left="-720" w:hanging="1800"/>
      </w:pPr>
      <w:rPr>
        <w:rFonts w:hint="default"/>
      </w:rPr>
    </w:lvl>
    <w:lvl w:ilvl="8">
      <w:start w:val="1"/>
      <w:numFmt w:val="decimal"/>
      <w:lvlText w:val="%1.%2.%3.%4.%5.%6.%7.%8.%9"/>
      <w:lvlJc w:val="left"/>
      <w:pPr>
        <w:ind w:left="-1080" w:hanging="1800"/>
      </w:pPr>
      <w:rPr>
        <w:rFonts w:hint="default"/>
      </w:rPr>
    </w:lvl>
  </w:abstractNum>
  <w:abstractNum w:abstractNumId="21" w15:restartNumberingAfterBreak="0">
    <w:nsid w:val="3FCC33CF"/>
    <w:multiLevelType w:val="hybridMultilevel"/>
    <w:tmpl w:val="894EF6BE"/>
    <w:lvl w:ilvl="0" w:tplc="B3B83EF0">
      <w:start w:val="1"/>
      <w:numFmt w:val="decimal"/>
      <w:lvlText w:val="%10.3"/>
      <w:lvlJc w:val="left"/>
      <w:pPr>
        <w:ind w:left="720" w:hanging="360"/>
      </w:pPr>
      <w:rPr>
        <w:rFonts w:hint="default"/>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22" w15:restartNumberingAfterBreak="0">
    <w:nsid w:val="43D74B2E"/>
    <w:multiLevelType w:val="multilevel"/>
    <w:tmpl w:val="5054059E"/>
    <w:lvl w:ilvl="0">
      <w:start w:val="1"/>
      <w:numFmt w:val="decimal"/>
      <w:lvlText w:val="%1."/>
      <w:lvlJc w:val="left"/>
      <w:pPr>
        <w:ind w:left="720" w:hanging="360"/>
      </w:pPr>
    </w:lvl>
    <w:lvl w:ilvl="1">
      <w:start w:val="1"/>
      <w:numFmt w:val="decimal"/>
      <w:isLgl/>
      <w:lvlText w:val="%1.%2."/>
      <w:lvlJc w:val="left"/>
      <w:pPr>
        <w:ind w:left="360" w:hanging="360"/>
      </w:pPr>
      <w:rPr>
        <w:rFonts w:hint="default"/>
        <w:b/>
      </w:rPr>
    </w:lvl>
    <w:lvl w:ilvl="2">
      <w:start w:val="1"/>
      <w:numFmt w:val="decimal"/>
      <w:isLgl/>
      <w:lvlText w:val="%1.%2.%3."/>
      <w:lvlJc w:val="left"/>
      <w:pPr>
        <w:ind w:left="1080" w:hanging="720"/>
      </w:pPr>
      <w:rPr>
        <w:rFonts w:hint="default"/>
        <w:b/>
      </w:rPr>
    </w:lvl>
    <w:lvl w:ilvl="3">
      <w:start w:val="1"/>
      <w:numFmt w:val="decimal"/>
      <w:isLgl/>
      <w:lvlText w:val="%1.%2.%3.%4."/>
      <w:lvlJc w:val="left"/>
      <w:pPr>
        <w:ind w:left="1080" w:hanging="720"/>
      </w:pPr>
      <w:rPr>
        <w:rFonts w:hint="default"/>
        <w:b/>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23" w15:restartNumberingAfterBreak="0">
    <w:nsid w:val="489372D8"/>
    <w:multiLevelType w:val="hybridMultilevel"/>
    <w:tmpl w:val="2B76AE66"/>
    <w:lvl w:ilvl="0" w:tplc="C1F43A54">
      <w:start w:val="1"/>
      <w:numFmt w:val="lowerLetter"/>
      <w:lvlText w:val="%1)"/>
      <w:lvlJc w:val="left"/>
      <w:pPr>
        <w:ind w:left="927" w:hanging="360"/>
      </w:pPr>
      <w:rPr>
        <w:rFonts w:hint="default"/>
      </w:rPr>
    </w:lvl>
    <w:lvl w:ilvl="1" w:tplc="04160019" w:tentative="1">
      <w:start w:val="1"/>
      <w:numFmt w:val="lowerLetter"/>
      <w:lvlText w:val="%2."/>
      <w:lvlJc w:val="left"/>
      <w:pPr>
        <w:ind w:left="1647" w:hanging="360"/>
      </w:pPr>
    </w:lvl>
    <w:lvl w:ilvl="2" w:tplc="0416001B" w:tentative="1">
      <w:start w:val="1"/>
      <w:numFmt w:val="lowerRoman"/>
      <w:lvlText w:val="%3."/>
      <w:lvlJc w:val="right"/>
      <w:pPr>
        <w:ind w:left="2367" w:hanging="180"/>
      </w:pPr>
    </w:lvl>
    <w:lvl w:ilvl="3" w:tplc="0416000F" w:tentative="1">
      <w:start w:val="1"/>
      <w:numFmt w:val="decimal"/>
      <w:lvlText w:val="%4."/>
      <w:lvlJc w:val="left"/>
      <w:pPr>
        <w:ind w:left="3087" w:hanging="360"/>
      </w:pPr>
    </w:lvl>
    <w:lvl w:ilvl="4" w:tplc="04160019" w:tentative="1">
      <w:start w:val="1"/>
      <w:numFmt w:val="lowerLetter"/>
      <w:lvlText w:val="%5."/>
      <w:lvlJc w:val="left"/>
      <w:pPr>
        <w:ind w:left="3807" w:hanging="360"/>
      </w:pPr>
    </w:lvl>
    <w:lvl w:ilvl="5" w:tplc="0416001B" w:tentative="1">
      <w:start w:val="1"/>
      <w:numFmt w:val="lowerRoman"/>
      <w:lvlText w:val="%6."/>
      <w:lvlJc w:val="right"/>
      <w:pPr>
        <w:ind w:left="4527" w:hanging="180"/>
      </w:pPr>
    </w:lvl>
    <w:lvl w:ilvl="6" w:tplc="0416000F" w:tentative="1">
      <w:start w:val="1"/>
      <w:numFmt w:val="decimal"/>
      <w:lvlText w:val="%7."/>
      <w:lvlJc w:val="left"/>
      <w:pPr>
        <w:ind w:left="5247" w:hanging="360"/>
      </w:pPr>
    </w:lvl>
    <w:lvl w:ilvl="7" w:tplc="04160019" w:tentative="1">
      <w:start w:val="1"/>
      <w:numFmt w:val="lowerLetter"/>
      <w:lvlText w:val="%8."/>
      <w:lvlJc w:val="left"/>
      <w:pPr>
        <w:ind w:left="5967" w:hanging="360"/>
      </w:pPr>
    </w:lvl>
    <w:lvl w:ilvl="8" w:tplc="0416001B" w:tentative="1">
      <w:start w:val="1"/>
      <w:numFmt w:val="lowerRoman"/>
      <w:lvlText w:val="%9."/>
      <w:lvlJc w:val="right"/>
      <w:pPr>
        <w:ind w:left="6687" w:hanging="180"/>
      </w:pPr>
    </w:lvl>
  </w:abstractNum>
  <w:abstractNum w:abstractNumId="24" w15:restartNumberingAfterBreak="0">
    <w:nsid w:val="4FFD64A1"/>
    <w:multiLevelType w:val="hybridMultilevel"/>
    <w:tmpl w:val="8682CFDE"/>
    <w:lvl w:ilvl="0" w:tplc="0416000F">
      <w:start w:val="1"/>
      <w:numFmt w:val="decimal"/>
      <w:lvlText w:val="%1."/>
      <w:lvlJc w:val="left"/>
      <w:pPr>
        <w:ind w:left="501" w:hanging="360"/>
      </w:pPr>
    </w:lvl>
    <w:lvl w:ilvl="1" w:tplc="04160019">
      <w:start w:val="1"/>
      <w:numFmt w:val="lowerLetter"/>
      <w:lvlText w:val="%2."/>
      <w:lvlJc w:val="left"/>
      <w:pPr>
        <w:ind w:left="2148" w:hanging="360"/>
      </w:pPr>
    </w:lvl>
    <w:lvl w:ilvl="2" w:tplc="0416001B" w:tentative="1">
      <w:start w:val="1"/>
      <w:numFmt w:val="lowerRoman"/>
      <w:lvlText w:val="%3."/>
      <w:lvlJc w:val="right"/>
      <w:pPr>
        <w:ind w:left="2868" w:hanging="180"/>
      </w:pPr>
    </w:lvl>
    <w:lvl w:ilvl="3" w:tplc="0416000F" w:tentative="1">
      <w:start w:val="1"/>
      <w:numFmt w:val="decimal"/>
      <w:lvlText w:val="%4."/>
      <w:lvlJc w:val="left"/>
      <w:pPr>
        <w:ind w:left="3588" w:hanging="360"/>
      </w:pPr>
    </w:lvl>
    <w:lvl w:ilvl="4" w:tplc="04160019" w:tentative="1">
      <w:start w:val="1"/>
      <w:numFmt w:val="lowerLetter"/>
      <w:lvlText w:val="%5."/>
      <w:lvlJc w:val="left"/>
      <w:pPr>
        <w:ind w:left="4308" w:hanging="360"/>
      </w:pPr>
    </w:lvl>
    <w:lvl w:ilvl="5" w:tplc="0416001B" w:tentative="1">
      <w:start w:val="1"/>
      <w:numFmt w:val="lowerRoman"/>
      <w:lvlText w:val="%6."/>
      <w:lvlJc w:val="right"/>
      <w:pPr>
        <w:ind w:left="5028" w:hanging="180"/>
      </w:pPr>
    </w:lvl>
    <w:lvl w:ilvl="6" w:tplc="0416000F" w:tentative="1">
      <w:start w:val="1"/>
      <w:numFmt w:val="decimal"/>
      <w:lvlText w:val="%7."/>
      <w:lvlJc w:val="left"/>
      <w:pPr>
        <w:ind w:left="5748" w:hanging="360"/>
      </w:pPr>
    </w:lvl>
    <w:lvl w:ilvl="7" w:tplc="04160019" w:tentative="1">
      <w:start w:val="1"/>
      <w:numFmt w:val="lowerLetter"/>
      <w:lvlText w:val="%8."/>
      <w:lvlJc w:val="left"/>
      <w:pPr>
        <w:ind w:left="6468" w:hanging="360"/>
      </w:pPr>
    </w:lvl>
    <w:lvl w:ilvl="8" w:tplc="0416001B" w:tentative="1">
      <w:start w:val="1"/>
      <w:numFmt w:val="lowerRoman"/>
      <w:lvlText w:val="%9."/>
      <w:lvlJc w:val="right"/>
      <w:pPr>
        <w:ind w:left="7188" w:hanging="180"/>
      </w:pPr>
    </w:lvl>
  </w:abstractNum>
  <w:abstractNum w:abstractNumId="25" w15:restartNumberingAfterBreak="0">
    <w:nsid w:val="55974004"/>
    <w:multiLevelType w:val="hybridMultilevel"/>
    <w:tmpl w:val="2B76AE66"/>
    <w:lvl w:ilvl="0" w:tplc="C1F43A54">
      <w:start w:val="1"/>
      <w:numFmt w:val="lowerLetter"/>
      <w:lvlText w:val="%1)"/>
      <w:lvlJc w:val="left"/>
      <w:pPr>
        <w:ind w:left="927" w:hanging="360"/>
      </w:pPr>
      <w:rPr>
        <w:rFonts w:hint="default"/>
      </w:rPr>
    </w:lvl>
    <w:lvl w:ilvl="1" w:tplc="04160019" w:tentative="1">
      <w:start w:val="1"/>
      <w:numFmt w:val="lowerLetter"/>
      <w:lvlText w:val="%2."/>
      <w:lvlJc w:val="left"/>
      <w:pPr>
        <w:ind w:left="1647" w:hanging="360"/>
      </w:pPr>
    </w:lvl>
    <w:lvl w:ilvl="2" w:tplc="0416001B" w:tentative="1">
      <w:start w:val="1"/>
      <w:numFmt w:val="lowerRoman"/>
      <w:lvlText w:val="%3."/>
      <w:lvlJc w:val="right"/>
      <w:pPr>
        <w:ind w:left="2367" w:hanging="180"/>
      </w:pPr>
    </w:lvl>
    <w:lvl w:ilvl="3" w:tplc="0416000F" w:tentative="1">
      <w:start w:val="1"/>
      <w:numFmt w:val="decimal"/>
      <w:lvlText w:val="%4."/>
      <w:lvlJc w:val="left"/>
      <w:pPr>
        <w:ind w:left="3087" w:hanging="360"/>
      </w:pPr>
    </w:lvl>
    <w:lvl w:ilvl="4" w:tplc="04160019" w:tentative="1">
      <w:start w:val="1"/>
      <w:numFmt w:val="lowerLetter"/>
      <w:lvlText w:val="%5."/>
      <w:lvlJc w:val="left"/>
      <w:pPr>
        <w:ind w:left="3807" w:hanging="360"/>
      </w:pPr>
    </w:lvl>
    <w:lvl w:ilvl="5" w:tplc="0416001B" w:tentative="1">
      <w:start w:val="1"/>
      <w:numFmt w:val="lowerRoman"/>
      <w:lvlText w:val="%6."/>
      <w:lvlJc w:val="right"/>
      <w:pPr>
        <w:ind w:left="4527" w:hanging="180"/>
      </w:pPr>
    </w:lvl>
    <w:lvl w:ilvl="6" w:tplc="0416000F" w:tentative="1">
      <w:start w:val="1"/>
      <w:numFmt w:val="decimal"/>
      <w:lvlText w:val="%7."/>
      <w:lvlJc w:val="left"/>
      <w:pPr>
        <w:ind w:left="5247" w:hanging="360"/>
      </w:pPr>
    </w:lvl>
    <w:lvl w:ilvl="7" w:tplc="04160019" w:tentative="1">
      <w:start w:val="1"/>
      <w:numFmt w:val="lowerLetter"/>
      <w:lvlText w:val="%8."/>
      <w:lvlJc w:val="left"/>
      <w:pPr>
        <w:ind w:left="5967" w:hanging="360"/>
      </w:pPr>
    </w:lvl>
    <w:lvl w:ilvl="8" w:tplc="0416001B" w:tentative="1">
      <w:start w:val="1"/>
      <w:numFmt w:val="lowerRoman"/>
      <w:lvlText w:val="%9."/>
      <w:lvlJc w:val="right"/>
      <w:pPr>
        <w:ind w:left="6687" w:hanging="180"/>
      </w:pPr>
    </w:lvl>
  </w:abstractNum>
  <w:abstractNum w:abstractNumId="26" w15:restartNumberingAfterBreak="0">
    <w:nsid w:val="58C70088"/>
    <w:multiLevelType w:val="multilevel"/>
    <w:tmpl w:val="8702E0E2"/>
    <w:lvl w:ilvl="0">
      <w:start w:val="1"/>
      <w:numFmt w:val="decimal"/>
      <w:pStyle w:val="Nivel1"/>
      <w:lvlText w:val="%1."/>
      <w:lvlJc w:val="left"/>
      <w:pPr>
        <w:ind w:left="502" w:hanging="360"/>
      </w:pPr>
      <w:rPr>
        <w:rFonts w:hint="default"/>
        <w:b/>
        <w:i w:val="0"/>
        <w:strike w:val="0"/>
        <w:dstrike w:val="0"/>
        <w:u w:val="none"/>
        <w:effect w:val="none"/>
      </w:rPr>
    </w:lvl>
    <w:lvl w:ilvl="1">
      <w:start w:val="1"/>
      <w:numFmt w:val="decimal"/>
      <w:pStyle w:val="Nivel2"/>
      <w:lvlText w:val="2.%2."/>
      <w:lvlJc w:val="left"/>
      <w:pPr>
        <w:ind w:left="858" w:hanging="432"/>
      </w:pPr>
      <w:rPr>
        <w:rFonts w:hint="default"/>
        <w:b w:val="0"/>
        <w:strike w:val="0"/>
        <w:dstrike w:val="0"/>
        <w:u w:val="none"/>
        <w:effect w:val="none"/>
      </w:rPr>
    </w:lvl>
    <w:lvl w:ilvl="2">
      <w:start w:val="1"/>
      <w:numFmt w:val="decimal"/>
      <w:pStyle w:val="Nivel3"/>
      <w:lvlText w:val="%1.%2.%3."/>
      <w:lvlJc w:val="left"/>
      <w:pPr>
        <w:ind w:left="1224" w:hanging="504"/>
      </w:pPr>
      <w:rPr>
        <w:rFonts w:hint="default"/>
        <w:i w:val="0"/>
        <w:strike w:val="0"/>
        <w:dstrike w:val="0"/>
        <w:u w:val="none"/>
        <w:effect w:val="none"/>
      </w:rPr>
    </w:lvl>
    <w:lvl w:ilvl="3">
      <w:start w:val="1"/>
      <w:numFmt w:val="decimal"/>
      <w:pStyle w:val="Nivel4"/>
      <w:lvlText w:val="%1.%2.%3.%4."/>
      <w:lvlJc w:val="left"/>
      <w:pPr>
        <w:ind w:left="1728" w:hanging="648"/>
      </w:pPr>
      <w:rPr>
        <w:rFonts w:hint="default"/>
      </w:rPr>
    </w:lvl>
    <w:lvl w:ilvl="4">
      <w:start w:val="1"/>
      <w:numFmt w:val="decimal"/>
      <w:pStyle w:val="Nivel5"/>
      <w:lvlText w:val="%1.%2.%3.%4.%5."/>
      <w:lvlJc w:val="left"/>
      <w:pPr>
        <w:ind w:left="4053"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27" w15:restartNumberingAfterBreak="0">
    <w:nsid w:val="5A82745E"/>
    <w:multiLevelType w:val="hybridMultilevel"/>
    <w:tmpl w:val="2B76AE66"/>
    <w:lvl w:ilvl="0" w:tplc="C1F43A54">
      <w:start w:val="1"/>
      <w:numFmt w:val="lowerLetter"/>
      <w:lvlText w:val="%1)"/>
      <w:lvlJc w:val="left"/>
      <w:pPr>
        <w:ind w:left="927" w:hanging="360"/>
      </w:pPr>
      <w:rPr>
        <w:rFonts w:hint="default"/>
      </w:rPr>
    </w:lvl>
    <w:lvl w:ilvl="1" w:tplc="04160019" w:tentative="1">
      <w:start w:val="1"/>
      <w:numFmt w:val="lowerLetter"/>
      <w:lvlText w:val="%2."/>
      <w:lvlJc w:val="left"/>
      <w:pPr>
        <w:ind w:left="1647" w:hanging="360"/>
      </w:pPr>
    </w:lvl>
    <w:lvl w:ilvl="2" w:tplc="0416001B" w:tentative="1">
      <w:start w:val="1"/>
      <w:numFmt w:val="lowerRoman"/>
      <w:lvlText w:val="%3."/>
      <w:lvlJc w:val="right"/>
      <w:pPr>
        <w:ind w:left="2367" w:hanging="180"/>
      </w:pPr>
    </w:lvl>
    <w:lvl w:ilvl="3" w:tplc="0416000F" w:tentative="1">
      <w:start w:val="1"/>
      <w:numFmt w:val="decimal"/>
      <w:lvlText w:val="%4."/>
      <w:lvlJc w:val="left"/>
      <w:pPr>
        <w:ind w:left="3087" w:hanging="360"/>
      </w:pPr>
    </w:lvl>
    <w:lvl w:ilvl="4" w:tplc="04160019" w:tentative="1">
      <w:start w:val="1"/>
      <w:numFmt w:val="lowerLetter"/>
      <w:lvlText w:val="%5."/>
      <w:lvlJc w:val="left"/>
      <w:pPr>
        <w:ind w:left="3807" w:hanging="360"/>
      </w:pPr>
    </w:lvl>
    <w:lvl w:ilvl="5" w:tplc="0416001B" w:tentative="1">
      <w:start w:val="1"/>
      <w:numFmt w:val="lowerRoman"/>
      <w:lvlText w:val="%6."/>
      <w:lvlJc w:val="right"/>
      <w:pPr>
        <w:ind w:left="4527" w:hanging="180"/>
      </w:pPr>
    </w:lvl>
    <w:lvl w:ilvl="6" w:tplc="0416000F" w:tentative="1">
      <w:start w:val="1"/>
      <w:numFmt w:val="decimal"/>
      <w:lvlText w:val="%7."/>
      <w:lvlJc w:val="left"/>
      <w:pPr>
        <w:ind w:left="5247" w:hanging="360"/>
      </w:pPr>
    </w:lvl>
    <w:lvl w:ilvl="7" w:tplc="04160019" w:tentative="1">
      <w:start w:val="1"/>
      <w:numFmt w:val="lowerLetter"/>
      <w:lvlText w:val="%8."/>
      <w:lvlJc w:val="left"/>
      <w:pPr>
        <w:ind w:left="5967" w:hanging="360"/>
      </w:pPr>
    </w:lvl>
    <w:lvl w:ilvl="8" w:tplc="0416001B" w:tentative="1">
      <w:start w:val="1"/>
      <w:numFmt w:val="lowerRoman"/>
      <w:lvlText w:val="%9."/>
      <w:lvlJc w:val="right"/>
      <w:pPr>
        <w:ind w:left="6687" w:hanging="180"/>
      </w:pPr>
    </w:lvl>
  </w:abstractNum>
  <w:abstractNum w:abstractNumId="28" w15:restartNumberingAfterBreak="0">
    <w:nsid w:val="5BB752AF"/>
    <w:multiLevelType w:val="multilevel"/>
    <w:tmpl w:val="72D27C90"/>
    <w:lvl w:ilvl="0">
      <w:start w:val="12"/>
      <w:numFmt w:val="decimal"/>
      <w:lvlText w:val="%1"/>
      <w:lvlJc w:val="left"/>
      <w:pPr>
        <w:ind w:left="465" w:hanging="465"/>
      </w:pPr>
      <w:rPr>
        <w:rFonts w:hint="default"/>
      </w:rPr>
    </w:lvl>
    <w:lvl w:ilvl="1">
      <w:start w:val="5"/>
      <w:numFmt w:val="decimal"/>
      <w:lvlText w:val="%1.%2"/>
      <w:lvlJc w:val="left"/>
      <w:pPr>
        <w:ind w:left="105" w:hanging="465"/>
      </w:pPr>
      <w:rPr>
        <w:rFonts w:hint="default"/>
      </w:rPr>
    </w:lvl>
    <w:lvl w:ilvl="2">
      <w:start w:val="1"/>
      <w:numFmt w:val="decimal"/>
      <w:lvlText w:val="%1.%2.%3"/>
      <w:lvlJc w:val="left"/>
      <w:pPr>
        <w:ind w:left="0" w:hanging="720"/>
      </w:pPr>
      <w:rPr>
        <w:rFonts w:hint="default"/>
      </w:rPr>
    </w:lvl>
    <w:lvl w:ilvl="3">
      <w:start w:val="1"/>
      <w:numFmt w:val="decimal"/>
      <w:lvlText w:val="%1.%2.%3.%4"/>
      <w:lvlJc w:val="left"/>
      <w:pPr>
        <w:ind w:left="0" w:hanging="1080"/>
      </w:pPr>
      <w:rPr>
        <w:rFonts w:hint="default"/>
      </w:rPr>
    </w:lvl>
    <w:lvl w:ilvl="4">
      <w:start w:val="1"/>
      <w:numFmt w:val="decimal"/>
      <w:lvlText w:val="%1.%2.%3.%4.%5"/>
      <w:lvlJc w:val="left"/>
      <w:pPr>
        <w:ind w:left="-360" w:hanging="1080"/>
      </w:pPr>
      <w:rPr>
        <w:rFonts w:hint="default"/>
      </w:rPr>
    </w:lvl>
    <w:lvl w:ilvl="5">
      <w:start w:val="1"/>
      <w:numFmt w:val="decimal"/>
      <w:lvlText w:val="%1.%2.%3.%4.%5.%6"/>
      <w:lvlJc w:val="left"/>
      <w:pPr>
        <w:ind w:left="-360" w:hanging="1440"/>
      </w:pPr>
      <w:rPr>
        <w:rFonts w:hint="default"/>
      </w:rPr>
    </w:lvl>
    <w:lvl w:ilvl="6">
      <w:start w:val="1"/>
      <w:numFmt w:val="decimal"/>
      <w:lvlText w:val="%1.%2.%3.%4.%5.%6.%7"/>
      <w:lvlJc w:val="left"/>
      <w:pPr>
        <w:ind w:left="-720" w:hanging="1440"/>
      </w:pPr>
      <w:rPr>
        <w:rFonts w:hint="default"/>
      </w:rPr>
    </w:lvl>
    <w:lvl w:ilvl="7">
      <w:start w:val="1"/>
      <w:numFmt w:val="decimal"/>
      <w:lvlText w:val="%1.%2.%3.%4.%5.%6.%7.%8"/>
      <w:lvlJc w:val="left"/>
      <w:pPr>
        <w:ind w:left="-720" w:hanging="1800"/>
      </w:pPr>
      <w:rPr>
        <w:rFonts w:hint="default"/>
      </w:rPr>
    </w:lvl>
    <w:lvl w:ilvl="8">
      <w:start w:val="1"/>
      <w:numFmt w:val="decimal"/>
      <w:lvlText w:val="%1.%2.%3.%4.%5.%6.%7.%8.%9"/>
      <w:lvlJc w:val="left"/>
      <w:pPr>
        <w:ind w:left="-1080" w:hanging="1800"/>
      </w:pPr>
      <w:rPr>
        <w:rFonts w:hint="default"/>
      </w:rPr>
    </w:lvl>
  </w:abstractNum>
  <w:abstractNum w:abstractNumId="29" w15:restartNumberingAfterBreak="0">
    <w:nsid w:val="61750721"/>
    <w:multiLevelType w:val="hybridMultilevel"/>
    <w:tmpl w:val="2B76AE66"/>
    <w:lvl w:ilvl="0" w:tplc="C1F43A54">
      <w:start w:val="1"/>
      <w:numFmt w:val="lowerLetter"/>
      <w:lvlText w:val="%1)"/>
      <w:lvlJc w:val="left"/>
      <w:pPr>
        <w:ind w:left="927" w:hanging="360"/>
      </w:pPr>
      <w:rPr>
        <w:rFonts w:hint="default"/>
      </w:rPr>
    </w:lvl>
    <w:lvl w:ilvl="1" w:tplc="04160019" w:tentative="1">
      <w:start w:val="1"/>
      <w:numFmt w:val="lowerLetter"/>
      <w:lvlText w:val="%2."/>
      <w:lvlJc w:val="left"/>
      <w:pPr>
        <w:ind w:left="1647" w:hanging="360"/>
      </w:pPr>
    </w:lvl>
    <w:lvl w:ilvl="2" w:tplc="0416001B" w:tentative="1">
      <w:start w:val="1"/>
      <w:numFmt w:val="lowerRoman"/>
      <w:lvlText w:val="%3."/>
      <w:lvlJc w:val="right"/>
      <w:pPr>
        <w:ind w:left="2367" w:hanging="180"/>
      </w:pPr>
    </w:lvl>
    <w:lvl w:ilvl="3" w:tplc="0416000F" w:tentative="1">
      <w:start w:val="1"/>
      <w:numFmt w:val="decimal"/>
      <w:lvlText w:val="%4."/>
      <w:lvlJc w:val="left"/>
      <w:pPr>
        <w:ind w:left="3087" w:hanging="360"/>
      </w:pPr>
    </w:lvl>
    <w:lvl w:ilvl="4" w:tplc="04160019" w:tentative="1">
      <w:start w:val="1"/>
      <w:numFmt w:val="lowerLetter"/>
      <w:lvlText w:val="%5."/>
      <w:lvlJc w:val="left"/>
      <w:pPr>
        <w:ind w:left="3807" w:hanging="360"/>
      </w:pPr>
    </w:lvl>
    <w:lvl w:ilvl="5" w:tplc="0416001B" w:tentative="1">
      <w:start w:val="1"/>
      <w:numFmt w:val="lowerRoman"/>
      <w:lvlText w:val="%6."/>
      <w:lvlJc w:val="right"/>
      <w:pPr>
        <w:ind w:left="4527" w:hanging="180"/>
      </w:pPr>
    </w:lvl>
    <w:lvl w:ilvl="6" w:tplc="0416000F" w:tentative="1">
      <w:start w:val="1"/>
      <w:numFmt w:val="decimal"/>
      <w:lvlText w:val="%7."/>
      <w:lvlJc w:val="left"/>
      <w:pPr>
        <w:ind w:left="5247" w:hanging="360"/>
      </w:pPr>
    </w:lvl>
    <w:lvl w:ilvl="7" w:tplc="04160019" w:tentative="1">
      <w:start w:val="1"/>
      <w:numFmt w:val="lowerLetter"/>
      <w:lvlText w:val="%8."/>
      <w:lvlJc w:val="left"/>
      <w:pPr>
        <w:ind w:left="5967" w:hanging="360"/>
      </w:pPr>
    </w:lvl>
    <w:lvl w:ilvl="8" w:tplc="0416001B" w:tentative="1">
      <w:start w:val="1"/>
      <w:numFmt w:val="lowerRoman"/>
      <w:lvlText w:val="%9."/>
      <w:lvlJc w:val="right"/>
      <w:pPr>
        <w:ind w:left="6687" w:hanging="180"/>
      </w:pPr>
    </w:lvl>
  </w:abstractNum>
  <w:abstractNum w:abstractNumId="30" w15:restartNumberingAfterBreak="0">
    <w:nsid w:val="6A731CD0"/>
    <w:multiLevelType w:val="multilevel"/>
    <w:tmpl w:val="938A9B84"/>
    <w:lvl w:ilvl="0">
      <w:start w:val="9"/>
      <w:numFmt w:val="decimal"/>
      <w:lvlText w:val="%1."/>
      <w:lvlJc w:val="left"/>
      <w:pPr>
        <w:ind w:left="360" w:hanging="360"/>
      </w:pPr>
      <w:rPr>
        <w:rFonts w:hint="default"/>
      </w:rPr>
    </w:lvl>
    <w:lvl w:ilvl="1">
      <w:start w:val="1"/>
      <w:numFmt w:val="decimal"/>
      <w:isLgl/>
      <w:lvlText w:val="%1.%2."/>
      <w:lvlJc w:val="left"/>
      <w:pPr>
        <w:ind w:left="0" w:hanging="360"/>
      </w:pPr>
      <w:rPr>
        <w:rFonts w:hint="default"/>
        <w:b w:val="0"/>
        <w:bCs/>
      </w:rPr>
    </w:lvl>
    <w:lvl w:ilvl="2">
      <w:start w:val="1"/>
      <w:numFmt w:val="decimal"/>
      <w:isLgl/>
      <w:lvlText w:val="%1.%2.%3."/>
      <w:lvlJc w:val="left"/>
      <w:pPr>
        <w:ind w:left="720" w:hanging="720"/>
      </w:pPr>
      <w:rPr>
        <w:rFonts w:hint="default"/>
        <w:b/>
      </w:rPr>
    </w:lvl>
    <w:lvl w:ilvl="3">
      <w:start w:val="1"/>
      <w:numFmt w:val="decimal"/>
      <w:isLgl/>
      <w:lvlText w:val="%1.%2.%3.%4."/>
      <w:lvlJc w:val="left"/>
      <w:pPr>
        <w:ind w:left="720" w:hanging="720"/>
      </w:pPr>
      <w:rPr>
        <w:rFonts w:hint="default"/>
        <w:b/>
      </w:rPr>
    </w:lvl>
    <w:lvl w:ilvl="4">
      <w:start w:val="1"/>
      <w:numFmt w:val="decimal"/>
      <w:isLgl/>
      <w:lvlText w:val="%1.%2.%3.%4.%5."/>
      <w:lvlJc w:val="left"/>
      <w:pPr>
        <w:ind w:left="1080" w:hanging="1080"/>
      </w:pPr>
      <w:rPr>
        <w:rFonts w:hint="default"/>
      </w:rPr>
    </w:lvl>
    <w:lvl w:ilvl="5">
      <w:start w:val="1"/>
      <w:numFmt w:val="decimal"/>
      <w:isLgl/>
      <w:lvlText w:val="%1.%2.%3.%4.%5.%6."/>
      <w:lvlJc w:val="left"/>
      <w:pPr>
        <w:ind w:left="1080" w:hanging="1080"/>
      </w:pPr>
      <w:rPr>
        <w:rFonts w:hint="default"/>
      </w:rPr>
    </w:lvl>
    <w:lvl w:ilvl="6">
      <w:start w:val="1"/>
      <w:numFmt w:val="decimal"/>
      <w:isLgl/>
      <w:lvlText w:val="%1.%2.%3.%4.%5.%6.%7."/>
      <w:lvlJc w:val="left"/>
      <w:pPr>
        <w:ind w:left="1440" w:hanging="1440"/>
      </w:pPr>
      <w:rPr>
        <w:rFonts w:hint="default"/>
      </w:rPr>
    </w:lvl>
    <w:lvl w:ilvl="7">
      <w:start w:val="1"/>
      <w:numFmt w:val="decimal"/>
      <w:isLgl/>
      <w:lvlText w:val="%1.%2.%3.%4.%5.%6.%7.%8."/>
      <w:lvlJc w:val="left"/>
      <w:pPr>
        <w:ind w:left="1440" w:hanging="1440"/>
      </w:pPr>
      <w:rPr>
        <w:rFonts w:hint="default"/>
      </w:rPr>
    </w:lvl>
    <w:lvl w:ilvl="8">
      <w:start w:val="1"/>
      <w:numFmt w:val="decimal"/>
      <w:isLgl/>
      <w:lvlText w:val="%1.%2.%3.%4.%5.%6.%7.%8.%9."/>
      <w:lvlJc w:val="left"/>
      <w:pPr>
        <w:ind w:left="1800" w:hanging="1800"/>
      </w:pPr>
      <w:rPr>
        <w:rFonts w:hint="default"/>
      </w:rPr>
    </w:lvl>
  </w:abstractNum>
  <w:abstractNum w:abstractNumId="31" w15:restartNumberingAfterBreak="0">
    <w:nsid w:val="6B72316E"/>
    <w:multiLevelType w:val="hybridMultilevel"/>
    <w:tmpl w:val="F638788C"/>
    <w:lvl w:ilvl="0" w:tplc="04160017">
      <w:start w:val="1"/>
      <w:numFmt w:val="lowerLetter"/>
      <w:lvlText w:val="%1)"/>
      <w:lvlJc w:val="left"/>
      <w:pPr>
        <w:ind w:left="1287" w:hanging="360"/>
      </w:pPr>
    </w:lvl>
    <w:lvl w:ilvl="1" w:tplc="04160019" w:tentative="1">
      <w:start w:val="1"/>
      <w:numFmt w:val="lowerLetter"/>
      <w:lvlText w:val="%2."/>
      <w:lvlJc w:val="left"/>
      <w:pPr>
        <w:ind w:left="2007" w:hanging="360"/>
      </w:pPr>
    </w:lvl>
    <w:lvl w:ilvl="2" w:tplc="0416001B" w:tentative="1">
      <w:start w:val="1"/>
      <w:numFmt w:val="lowerRoman"/>
      <w:lvlText w:val="%3."/>
      <w:lvlJc w:val="right"/>
      <w:pPr>
        <w:ind w:left="2727" w:hanging="180"/>
      </w:pPr>
    </w:lvl>
    <w:lvl w:ilvl="3" w:tplc="0416000F" w:tentative="1">
      <w:start w:val="1"/>
      <w:numFmt w:val="decimal"/>
      <w:lvlText w:val="%4."/>
      <w:lvlJc w:val="left"/>
      <w:pPr>
        <w:ind w:left="3447" w:hanging="360"/>
      </w:pPr>
    </w:lvl>
    <w:lvl w:ilvl="4" w:tplc="04160019" w:tentative="1">
      <w:start w:val="1"/>
      <w:numFmt w:val="lowerLetter"/>
      <w:lvlText w:val="%5."/>
      <w:lvlJc w:val="left"/>
      <w:pPr>
        <w:ind w:left="4167" w:hanging="360"/>
      </w:pPr>
    </w:lvl>
    <w:lvl w:ilvl="5" w:tplc="0416001B" w:tentative="1">
      <w:start w:val="1"/>
      <w:numFmt w:val="lowerRoman"/>
      <w:lvlText w:val="%6."/>
      <w:lvlJc w:val="right"/>
      <w:pPr>
        <w:ind w:left="4887" w:hanging="180"/>
      </w:pPr>
    </w:lvl>
    <w:lvl w:ilvl="6" w:tplc="0416000F" w:tentative="1">
      <w:start w:val="1"/>
      <w:numFmt w:val="decimal"/>
      <w:lvlText w:val="%7."/>
      <w:lvlJc w:val="left"/>
      <w:pPr>
        <w:ind w:left="5607" w:hanging="360"/>
      </w:pPr>
    </w:lvl>
    <w:lvl w:ilvl="7" w:tplc="04160019" w:tentative="1">
      <w:start w:val="1"/>
      <w:numFmt w:val="lowerLetter"/>
      <w:lvlText w:val="%8."/>
      <w:lvlJc w:val="left"/>
      <w:pPr>
        <w:ind w:left="6327" w:hanging="360"/>
      </w:pPr>
    </w:lvl>
    <w:lvl w:ilvl="8" w:tplc="0416001B" w:tentative="1">
      <w:start w:val="1"/>
      <w:numFmt w:val="lowerRoman"/>
      <w:lvlText w:val="%9."/>
      <w:lvlJc w:val="right"/>
      <w:pPr>
        <w:ind w:left="7047" w:hanging="180"/>
      </w:pPr>
    </w:lvl>
  </w:abstractNum>
  <w:abstractNum w:abstractNumId="32" w15:restartNumberingAfterBreak="0">
    <w:nsid w:val="783A0F19"/>
    <w:multiLevelType w:val="hybridMultilevel"/>
    <w:tmpl w:val="2B76AE66"/>
    <w:lvl w:ilvl="0" w:tplc="C1F43A54">
      <w:start w:val="1"/>
      <w:numFmt w:val="lowerLetter"/>
      <w:lvlText w:val="%1)"/>
      <w:lvlJc w:val="left"/>
      <w:pPr>
        <w:ind w:left="927" w:hanging="360"/>
      </w:pPr>
      <w:rPr>
        <w:rFonts w:hint="default"/>
      </w:rPr>
    </w:lvl>
    <w:lvl w:ilvl="1" w:tplc="04160019" w:tentative="1">
      <w:start w:val="1"/>
      <w:numFmt w:val="lowerLetter"/>
      <w:lvlText w:val="%2."/>
      <w:lvlJc w:val="left"/>
      <w:pPr>
        <w:ind w:left="1647" w:hanging="360"/>
      </w:pPr>
    </w:lvl>
    <w:lvl w:ilvl="2" w:tplc="0416001B" w:tentative="1">
      <w:start w:val="1"/>
      <w:numFmt w:val="lowerRoman"/>
      <w:lvlText w:val="%3."/>
      <w:lvlJc w:val="right"/>
      <w:pPr>
        <w:ind w:left="2367" w:hanging="180"/>
      </w:pPr>
    </w:lvl>
    <w:lvl w:ilvl="3" w:tplc="0416000F" w:tentative="1">
      <w:start w:val="1"/>
      <w:numFmt w:val="decimal"/>
      <w:lvlText w:val="%4."/>
      <w:lvlJc w:val="left"/>
      <w:pPr>
        <w:ind w:left="3087" w:hanging="360"/>
      </w:pPr>
    </w:lvl>
    <w:lvl w:ilvl="4" w:tplc="04160019" w:tentative="1">
      <w:start w:val="1"/>
      <w:numFmt w:val="lowerLetter"/>
      <w:lvlText w:val="%5."/>
      <w:lvlJc w:val="left"/>
      <w:pPr>
        <w:ind w:left="3807" w:hanging="360"/>
      </w:pPr>
    </w:lvl>
    <w:lvl w:ilvl="5" w:tplc="0416001B" w:tentative="1">
      <w:start w:val="1"/>
      <w:numFmt w:val="lowerRoman"/>
      <w:lvlText w:val="%6."/>
      <w:lvlJc w:val="right"/>
      <w:pPr>
        <w:ind w:left="4527" w:hanging="180"/>
      </w:pPr>
    </w:lvl>
    <w:lvl w:ilvl="6" w:tplc="0416000F" w:tentative="1">
      <w:start w:val="1"/>
      <w:numFmt w:val="decimal"/>
      <w:lvlText w:val="%7."/>
      <w:lvlJc w:val="left"/>
      <w:pPr>
        <w:ind w:left="5247" w:hanging="360"/>
      </w:pPr>
    </w:lvl>
    <w:lvl w:ilvl="7" w:tplc="04160019" w:tentative="1">
      <w:start w:val="1"/>
      <w:numFmt w:val="lowerLetter"/>
      <w:lvlText w:val="%8."/>
      <w:lvlJc w:val="left"/>
      <w:pPr>
        <w:ind w:left="5967" w:hanging="360"/>
      </w:pPr>
    </w:lvl>
    <w:lvl w:ilvl="8" w:tplc="0416001B" w:tentative="1">
      <w:start w:val="1"/>
      <w:numFmt w:val="lowerRoman"/>
      <w:lvlText w:val="%9."/>
      <w:lvlJc w:val="right"/>
      <w:pPr>
        <w:ind w:left="6687" w:hanging="180"/>
      </w:pPr>
    </w:lvl>
  </w:abstractNum>
  <w:abstractNum w:abstractNumId="33" w15:restartNumberingAfterBreak="0">
    <w:nsid w:val="7BCB613D"/>
    <w:multiLevelType w:val="hybridMultilevel"/>
    <w:tmpl w:val="2B76AE66"/>
    <w:lvl w:ilvl="0" w:tplc="C1F43A54">
      <w:start w:val="1"/>
      <w:numFmt w:val="lowerLetter"/>
      <w:lvlText w:val="%1)"/>
      <w:lvlJc w:val="left"/>
      <w:pPr>
        <w:ind w:left="927" w:hanging="360"/>
      </w:pPr>
      <w:rPr>
        <w:rFonts w:hint="default"/>
      </w:rPr>
    </w:lvl>
    <w:lvl w:ilvl="1" w:tplc="04160019" w:tentative="1">
      <w:start w:val="1"/>
      <w:numFmt w:val="lowerLetter"/>
      <w:lvlText w:val="%2."/>
      <w:lvlJc w:val="left"/>
      <w:pPr>
        <w:ind w:left="1647" w:hanging="360"/>
      </w:pPr>
    </w:lvl>
    <w:lvl w:ilvl="2" w:tplc="0416001B" w:tentative="1">
      <w:start w:val="1"/>
      <w:numFmt w:val="lowerRoman"/>
      <w:lvlText w:val="%3."/>
      <w:lvlJc w:val="right"/>
      <w:pPr>
        <w:ind w:left="2367" w:hanging="180"/>
      </w:pPr>
    </w:lvl>
    <w:lvl w:ilvl="3" w:tplc="0416000F" w:tentative="1">
      <w:start w:val="1"/>
      <w:numFmt w:val="decimal"/>
      <w:lvlText w:val="%4."/>
      <w:lvlJc w:val="left"/>
      <w:pPr>
        <w:ind w:left="3087" w:hanging="360"/>
      </w:pPr>
    </w:lvl>
    <w:lvl w:ilvl="4" w:tplc="04160019" w:tentative="1">
      <w:start w:val="1"/>
      <w:numFmt w:val="lowerLetter"/>
      <w:lvlText w:val="%5."/>
      <w:lvlJc w:val="left"/>
      <w:pPr>
        <w:ind w:left="3807" w:hanging="360"/>
      </w:pPr>
    </w:lvl>
    <w:lvl w:ilvl="5" w:tplc="0416001B" w:tentative="1">
      <w:start w:val="1"/>
      <w:numFmt w:val="lowerRoman"/>
      <w:lvlText w:val="%6."/>
      <w:lvlJc w:val="right"/>
      <w:pPr>
        <w:ind w:left="4527" w:hanging="180"/>
      </w:pPr>
    </w:lvl>
    <w:lvl w:ilvl="6" w:tplc="0416000F" w:tentative="1">
      <w:start w:val="1"/>
      <w:numFmt w:val="decimal"/>
      <w:lvlText w:val="%7."/>
      <w:lvlJc w:val="left"/>
      <w:pPr>
        <w:ind w:left="5247" w:hanging="360"/>
      </w:pPr>
    </w:lvl>
    <w:lvl w:ilvl="7" w:tplc="04160019" w:tentative="1">
      <w:start w:val="1"/>
      <w:numFmt w:val="lowerLetter"/>
      <w:lvlText w:val="%8."/>
      <w:lvlJc w:val="left"/>
      <w:pPr>
        <w:ind w:left="5967" w:hanging="360"/>
      </w:pPr>
    </w:lvl>
    <w:lvl w:ilvl="8" w:tplc="0416001B" w:tentative="1">
      <w:start w:val="1"/>
      <w:numFmt w:val="lowerRoman"/>
      <w:lvlText w:val="%9."/>
      <w:lvlJc w:val="right"/>
      <w:pPr>
        <w:ind w:left="6687" w:hanging="180"/>
      </w:pPr>
    </w:lvl>
  </w:abstractNum>
  <w:abstractNum w:abstractNumId="34" w15:restartNumberingAfterBreak="0">
    <w:nsid w:val="7BEA1896"/>
    <w:multiLevelType w:val="hybridMultilevel"/>
    <w:tmpl w:val="1CF098FC"/>
    <w:lvl w:ilvl="0" w:tplc="8EC6C7DE">
      <w:start w:val="18"/>
      <w:numFmt w:val="decimal"/>
      <w:lvlText w:val="%1."/>
      <w:lvlJc w:val="left"/>
      <w:pPr>
        <w:ind w:left="786" w:hanging="360"/>
      </w:pPr>
      <w:rPr>
        <w:rFonts w:hint="default"/>
      </w:rPr>
    </w:lvl>
    <w:lvl w:ilvl="1" w:tplc="04160019" w:tentative="1">
      <w:start w:val="1"/>
      <w:numFmt w:val="lowerLetter"/>
      <w:lvlText w:val="%2."/>
      <w:lvlJc w:val="left"/>
      <w:pPr>
        <w:ind w:left="1506" w:hanging="360"/>
      </w:pPr>
    </w:lvl>
    <w:lvl w:ilvl="2" w:tplc="0416001B" w:tentative="1">
      <w:start w:val="1"/>
      <w:numFmt w:val="lowerRoman"/>
      <w:lvlText w:val="%3."/>
      <w:lvlJc w:val="right"/>
      <w:pPr>
        <w:ind w:left="2226" w:hanging="180"/>
      </w:pPr>
    </w:lvl>
    <w:lvl w:ilvl="3" w:tplc="0416000F" w:tentative="1">
      <w:start w:val="1"/>
      <w:numFmt w:val="decimal"/>
      <w:lvlText w:val="%4."/>
      <w:lvlJc w:val="left"/>
      <w:pPr>
        <w:ind w:left="2946" w:hanging="360"/>
      </w:pPr>
    </w:lvl>
    <w:lvl w:ilvl="4" w:tplc="04160019" w:tentative="1">
      <w:start w:val="1"/>
      <w:numFmt w:val="lowerLetter"/>
      <w:lvlText w:val="%5."/>
      <w:lvlJc w:val="left"/>
      <w:pPr>
        <w:ind w:left="3666" w:hanging="360"/>
      </w:pPr>
    </w:lvl>
    <w:lvl w:ilvl="5" w:tplc="0416001B" w:tentative="1">
      <w:start w:val="1"/>
      <w:numFmt w:val="lowerRoman"/>
      <w:lvlText w:val="%6."/>
      <w:lvlJc w:val="right"/>
      <w:pPr>
        <w:ind w:left="4386" w:hanging="180"/>
      </w:pPr>
    </w:lvl>
    <w:lvl w:ilvl="6" w:tplc="0416000F" w:tentative="1">
      <w:start w:val="1"/>
      <w:numFmt w:val="decimal"/>
      <w:lvlText w:val="%7."/>
      <w:lvlJc w:val="left"/>
      <w:pPr>
        <w:ind w:left="5106" w:hanging="360"/>
      </w:pPr>
    </w:lvl>
    <w:lvl w:ilvl="7" w:tplc="04160019" w:tentative="1">
      <w:start w:val="1"/>
      <w:numFmt w:val="lowerLetter"/>
      <w:lvlText w:val="%8."/>
      <w:lvlJc w:val="left"/>
      <w:pPr>
        <w:ind w:left="5826" w:hanging="360"/>
      </w:pPr>
    </w:lvl>
    <w:lvl w:ilvl="8" w:tplc="0416001B" w:tentative="1">
      <w:start w:val="1"/>
      <w:numFmt w:val="lowerRoman"/>
      <w:lvlText w:val="%9."/>
      <w:lvlJc w:val="right"/>
      <w:pPr>
        <w:ind w:left="6546" w:hanging="180"/>
      </w:pPr>
    </w:lvl>
  </w:abstractNum>
  <w:num w:numId="1" w16cid:durableId="2109158830">
    <w:abstractNumId w:val="22"/>
  </w:num>
  <w:num w:numId="2" w16cid:durableId="1877423443">
    <w:abstractNumId w:val="26"/>
  </w:num>
  <w:num w:numId="3" w16cid:durableId="122189086">
    <w:abstractNumId w:val="31"/>
  </w:num>
  <w:num w:numId="4" w16cid:durableId="1670523374">
    <w:abstractNumId w:val="11"/>
  </w:num>
  <w:num w:numId="5" w16cid:durableId="1294628691">
    <w:abstractNumId w:val="3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 w16cid:durableId="2011324299">
    <w:abstractNumId w:val="32"/>
  </w:num>
  <w:num w:numId="7" w16cid:durableId="1168594780">
    <w:abstractNumId w:val="25"/>
  </w:num>
  <w:num w:numId="8" w16cid:durableId="1152674790">
    <w:abstractNumId w:val="6"/>
  </w:num>
  <w:num w:numId="9" w16cid:durableId="852108838">
    <w:abstractNumId w:val="27"/>
  </w:num>
  <w:num w:numId="10" w16cid:durableId="1015036646">
    <w:abstractNumId w:val="33"/>
  </w:num>
  <w:num w:numId="11" w16cid:durableId="280305397">
    <w:abstractNumId w:val="23"/>
  </w:num>
  <w:num w:numId="12" w16cid:durableId="518079834">
    <w:abstractNumId w:val="2"/>
  </w:num>
  <w:num w:numId="13" w16cid:durableId="936711862">
    <w:abstractNumId w:val="29"/>
  </w:num>
  <w:num w:numId="14" w16cid:durableId="681127787">
    <w:abstractNumId w:val="12"/>
  </w:num>
  <w:num w:numId="15" w16cid:durableId="1341155332">
    <w:abstractNumId w:val="2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6" w16cid:durableId="1615136617">
    <w:abstractNumId w:val="16"/>
  </w:num>
  <w:num w:numId="17" w16cid:durableId="2070226787">
    <w:abstractNumId w:val="0"/>
  </w:num>
  <w:num w:numId="18" w16cid:durableId="103814713">
    <w:abstractNumId w:val="1"/>
  </w:num>
  <w:num w:numId="19" w16cid:durableId="1194073942">
    <w:abstractNumId w:val="9"/>
  </w:num>
  <w:num w:numId="20" w16cid:durableId="130947429">
    <w:abstractNumId w:val="13"/>
  </w:num>
  <w:num w:numId="21" w16cid:durableId="689647512">
    <w:abstractNumId w:val="10"/>
  </w:num>
  <w:num w:numId="22" w16cid:durableId="908030405">
    <w:abstractNumId w:val="5"/>
  </w:num>
  <w:num w:numId="23" w16cid:durableId="1812286377">
    <w:abstractNumId w:val="4"/>
  </w:num>
  <w:num w:numId="24" w16cid:durableId="1822384736">
    <w:abstractNumId w:val="7"/>
  </w:num>
  <w:num w:numId="25" w16cid:durableId="626856493">
    <w:abstractNumId w:val="15"/>
  </w:num>
  <w:num w:numId="26" w16cid:durableId="1272395984">
    <w:abstractNumId w:val="24"/>
  </w:num>
  <w:num w:numId="27" w16cid:durableId="753354123">
    <w:abstractNumId w:val="14"/>
  </w:num>
  <w:num w:numId="28" w16cid:durableId="1342003929">
    <w:abstractNumId w:val="8"/>
  </w:num>
  <w:num w:numId="29" w16cid:durableId="1706978571">
    <w:abstractNumId w:val="21"/>
  </w:num>
  <w:num w:numId="30" w16cid:durableId="1453088053">
    <w:abstractNumId w:val="18"/>
  </w:num>
  <w:num w:numId="31" w16cid:durableId="143162764">
    <w:abstractNumId w:val="30"/>
  </w:num>
  <w:num w:numId="32" w16cid:durableId="1046445242">
    <w:abstractNumId w:val="17"/>
  </w:num>
  <w:num w:numId="33" w16cid:durableId="509953092">
    <w:abstractNumId w:val="28"/>
  </w:num>
  <w:num w:numId="34" w16cid:durableId="566838431">
    <w:abstractNumId w:val="19"/>
  </w:num>
  <w:num w:numId="35" w16cid:durableId="840776616">
    <w:abstractNumId w:val="3"/>
  </w:num>
  <w:num w:numId="36" w16cid:durableId="1814174339">
    <w:abstractNumId w:val="34"/>
  </w:num>
  <w:num w:numId="37" w16cid:durableId="1332832761">
    <w:abstractNumId w:val="20"/>
  </w:num>
  <w:numIdMacAtCleanup w:val="5"/>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08"/>
  <w:hyphenationZone w:val="425"/>
  <w:characterSpacingControl w:val="doNotCompress"/>
  <w:hdrShapeDefaults>
    <o:shapedefaults v:ext="edit" spidmax="2050"/>
  </w:hdrShapeDefault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ED5F3C"/>
    <w:rsid w:val="000015EE"/>
    <w:rsid w:val="00002FCE"/>
    <w:rsid w:val="00006F32"/>
    <w:rsid w:val="00015050"/>
    <w:rsid w:val="000157C0"/>
    <w:rsid w:val="000162AC"/>
    <w:rsid w:val="00023694"/>
    <w:rsid w:val="00032823"/>
    <w:rsid w:val="00032B45"/>
    <w:rsid w:val="00033129"/>
    <w:rsid w:val="00034B18"/>
    <w:rsid w:val="00041CDB"/>
    <w:rsid w:val="00043CA6"/>
    <w:rsid w:val="000471A1"/>
    <w:rsid w:val="00047BF2"/>
    <w:rsid w:val="00050E8F"/>
    <w:rsid w:val="00053093"/>
    <w:rsid w:val="00060093"/>
    <w:rsid w:val="0006178A"/>
    <w:rsid w:val="000627BA"/>
    <w:rsid w:val="00064976"/>
    <w:rsid w:val="00067E5D"/>
    <w:rsid w:val="000719B8"/>
    <w:rsid w:val="00072F3D"/>
    <w:rsid w:val="0007490D"/>
    <w:rsid w:val="00083F93"/>
    <w:rsid w:val="00087319"/>
    <w:rsid w:val="00087453"/>
    <w:rsid w:val="000949FF"/>
    <w:rsid w:val="00096E2B"/>
    <w:rsid w:val="000A018C"/>
    <w:rsid w:val="000A33E3"/>
    <w:rsid w:val="000A56D4"/>
    <w:rsid w:val="000A7998"/>
    <w:rsid w:val="000B2634"/>
    <w:rsid w:val="000B3B0C"/>
    <w:rsid w:val="000B428E"/>
    <w:rsid w:val="000B4514"/>
    <w:rsid w:val="000B61D0"/>
    <w:rsid w:val="000B64DD"/>
    <w:rsid w:val="000C42F6"/>
    <w:rsid w:val="000C6D43"/>
    <w:rsid w:val="000D17CC"/>
    <w:rsid w:val="000D3B2A"/>
    <w:rsid w:val="000D44DE"/>
    <w:rsid w:val="000D7246"/>
    <w:rsid w:val="000E0DA9"/>
    <w:rsid w:val="000F0440"/>
    <w:rsid w:val="000F1572"/>
    <w:rsid w:val="000F3405"/>
    <w:rsid w:val="000F35D0"/>
    <w:rsid w:val="000F5201"/>
    <w:rsid w:val="00101FDC"/>
    <w:rsid w:val="00102CE6"/>
    <w:rsid w:val="00106588"/>
    <w:rsid w:val="00110EA3"/>
    <w:rsid w:val="0011128C"/>
    <w:rsid w:val="00114F4A"/>
    <w:rsid w:val="00120325"/>
    <w:rsid w:val="0012300D"/>
    <w:rsid w:val="001240D5"/>
    <w:rsid w:val="00127927"/>
    <w:rsid w:val="0013176C"/>
    <w:rsid w:val="001338C1"/>
    <w:rsid w:val="001368D6"/>
    <w:rsid w:val="001405B0"/>
    <w:rsid w:val="00142A7C"/>
    <w:rsid w:val="00144E0E"/>
    <w:rsid w:val="00147477"/>
    <w:rsid w:val="001478BA"/>
    <w:rsid w:val="0015559D"/>
    <w:rsid w:val="00156DD0"/>
    <w:rsid w:val="00167BBE"/>
    <w:rsid w:val="00171F7E"/>
    <w:rsid w:val="00173CCF"/>
    <w:rsid w:val="00175BB4"/>
    <w:rsid w:val="00176C14"/>
    <w:rsid w:val="00180982"/>
    <w:rsid w:val="00182466"/>
    <w:rsid w:val="001824F8"/>
    <w:rsid w:val="0019511B"/>
    <w:rsid w:val="0019639B"/>
    <w:rsid w:val="0019646F"/>
    <w:rsid w:val="001A05F5"/>
    <w:rsid w:val="001A1145"/>
    <w:rsid w:val="001A729F"/>
    <w:rsid w:val="001B09E2"/>
    <w:rsid w:val="001B1911"/>
    <w:rsid w:val="001B3AA3"/>
    <w:rsid w:val="001B5196"/>
    <w:rsid w:val="001B635C"/>
    <w:rsid w:val="001B6A48"/>
    <w:rsid w:val="001B7889"/>
    <w:rsid w:val="001B7E0F"/>
    <w:rsid w:val="001C5F7C"/>
    <w:rsid w:val="001D21CF"/>
    <w:rsid w:val="001D2ABC"/>
    <w:rsid w:val="001D2B77"/>
    <w:rsid w:val="001D7809"/>
    <w:rsid w:val="001E1CFD"/>
    <w:rsid w:val="001E470E"/>
    <w:rsid w:val="001E6474"/>
    <w:rsid w:val="001E78E2"/>
    <w:rsid w:val="001E795B"/>
    <w:rsid w:val="001F4296"/>
    <w:rsid w:val="001F688E"/>
    <w:rsid w:val="001F696B"/>
    <w:rsid w:val="00202E48"/>
    <w:rsid w:val="00202F7B"/>
    <w:rsid w:val="002042A2"/>
    <w:rsid w:val="0020686A"/>
    <w:rsid w:val="00207B82"/>
    <w:rsid w:val="00212564"/>
    <w:rsid w:val="00216D8D"/>
    <w:rsid w:val="002218B9"/>
    <w:rsid w:val="00225293"/>
    <w:rsid w:val="00225A27"/>
    <w:rsid w:val="00231117"/>
    <w:rsid w:val="0023374A"/>
    <w:rsid w:val="00240014"/>
    <w:rsid w:val="00240EE4"/>
    <w:rsid w:val="00243085"/>
    <w:rsid w:val="0024590D"/>
    <w:rsid w:val="00246649"/>
    <w:rsid w:val="002475C5"/>
    <w:rsid w:val="002525FE"/>
    <w:rsid w:val="002546C2"/>
    <w:rsid w:val="00255016"/>
    <w:rsid w:val="00255074"/>
    <w:rsid w:val="00255A72"/>
    <w:rsid w:val="00256056"/>
    <w:rsid w:val="0025645E"/>
    <w:rsid w:val="00256B07"/>
    <w:rsid w:val="00257E07"/>
    <w:rsid w:val="00271CBA"/>
    <w:rsid w:val="00272BCB"/>
    <w:rsid w:val="00274DC3"/>
    <w:rsid w:val="00275CAD"/>
    <w:rsid w:val="002779D8"/>
    <w:rsid w:val="00283260"/>
    <w:rsid w:val="002834C2"/>
    <w:rsid w:val="00292A31"/>
    <w:rsid w:val="0029407B"/>
    <w:rsid w:val="002A205C"/>
    <w:rsid w:val="002A333D"/>
    <w:rsid w:val="002A5E2F"/>
    <w:rsid w:val="002B4A6B"/>
    <w:rsid w:val="002C041B"/>
    <w:rsid w:val="002C15B5"/>
    <w:rsid w:val="002C5A1C"/>
    <w:rsid w:val="002C6239"/>
    <w:rsid w:val="002C6A1F"/>
    <w:rsid w:val="002E0A28"/>
    <w:rsid w:val="003034A3"/>
    <w:rsid w:val="00303830"/>
    <w:rsid w:val="003077DF"/>
    <w:rsid w:val="003115CE"/>
    <w:rsid w:val="00312236"/>
    <w:rsid w:val="003123D1"/>
    <w:rsid w:val="00321C4C"/>
    <w:rsid w:val="00327CDA"/>
    <w:rsid w:val="003400AD"/>
    <w:rsid w:val="003452E2"/>
    <w:rsid w:val="00351F8C"/>
    <w:rsid w:val="0035286D"/>
    <w:rsid w:val="00354131"/>
    <w:rsid w:val="003635E7"/>
    <w:rsid w:val="00363748"/>
    <w:rsid w:val="00363D93"/>
    <w:rsid w:val="003718DF"/>
    <w:rsid w:val="00372289"/>
    <w:rsid w:val="00372CC6"/>
    <w:rsid w:val="00374F8D"/>
    <w:rsid w:val="00376751"/>
    <w:rsid w:val="00380027"/>
    <w:rsid w:val="003801A7"/>
    <w:rsid w:val="003864A0"/>
    <w:rsid w:val="003875A6"/>
    <w:rsid w:val="00387712"/>
    <w:rsid w:val="003916C3"/>
    <w:rsid w:val="00395779"/>
    <w:rsid w:val="003A7B48"/>
    <w:rsid w:val="003B257A"/>
    <w:rsid w:val="003B3A4F"/>
    <w:rsid w:val="003B6278"/>
    <w:rsid w:val="003C3CD6"/>
    <w:rsid w:val="003C40F1"/>
    <w:rsid w:val="003C662A"/>
    <w:rsid w:val="003C6D35"/>
    <w:rsid w:val="003D047D"/>
    <w:rsid w:val="003D2376"/>
    <w:rsid w:val="003D26B3"/>
    <w:rsid w:val="003D5F1F"/>
    <w:rsid w:val="003D5F69"/>
    <w:rsid w:val="003D70A7"/>
    <w:rsid w:val="003E19F7"/>
    <w:rsid w:val="003F0D4A"/>
    <w:rsid w:val="003F1824"/>
    <w:rsid w:val="003F199D"/>
    <w:rsid w:val="003F3CEA"/>
    <w:rsid w:val="003F42BA"/>
    <w:rsid w:val="003F44E4"/>
    <w:rsid w:val="003F6778"/>
    <w:rsid w:val="004009AF"/>
    <w:rsid w:val="00403F56"/>
    <w:rsid w:val="00405849"/>
    <w:rsid w:val="00405D65"/>
    <w:rsid w:val="00407F40"/>
    <w:rsid w:val="00417749"/>
    <w:rsid w:val="00422DBD"/>
    <w:rsid w:val="00423F63"/>
    <w:rsid w:val="00424A04"/>
    <w:rsid w:val="004265B9"/>
    <w:rsid w:val="004309E0"/>
    <w:rsid w:val="0043364A"/>
    <w:rsid w:val="00440E42"/>
    <w:rsid w:val="004420EC"/>
    <w:rsid w:val="00442BED"/>
    <w:rsid w:val="00452583"/>
    <w:rsid w:val="0045590F"/>
    <w:rsid w:val="00455E6E"/>
    <w:rsid w:val="0046099F"/>
    <w:rsid w:val="00471470"/>
    <w:rsid w:val="00472D27"/>
    <w:rsid w:val="0047388A"/>
    <w:rsid w:val="00473A48"/>
    <w:rsid w:val="00475225"/>
    <w:rsid w:val="00475470"/>
    <w:rsid w:val="004757EB"/>
    <w:rsid w:val="00480216"/>
    <w:rsid w:val="004807C7"/>
    <w:rsid w:val="00480BDD"/>
    <w:rsid w:val="00480C6D"/>
    <w:rsid w:val="004848A1"/>
    <w:rsid w:val="004850B7"/>
    <w:rsid w:val="0048568A"/>
    <w:rsid w:val="00491B99"/>
    <w:rsid w:val="00497383"/>
    <w:rsid w:val="004A1894"/>
    <w:rsid w:val="004B1117"/>
    <w:rsid w:val="004B1E2E"/>
    <w:rsid w:val="004B46F4"/>
    <w:rsid w:val="004B5B7B"/>
    <w:rsid w:val="004C0547"/>
    <w:rsid w:val="004C160A"/>
    <w:rsid w:val="004C2AF5"/>
    <w:rsid w:val="004C408E"/>
    <w:rsid w:val="004C43B6"/>
    <w:rsid w:val="004C53A0"/>
    <w:rsid w:val="004C58C0"/>
    <w:rsid w:val="004C7BD5"/>
    <w:rsid w:val="004E128A"/>
    <w:rsid w:val="004E5541"/>
    <w:rsid w:val="004E5A15"/>
    <w:rsid w:val="004F1D40"/>
    <w:rsid w:val="004F2934"/>
    <w:rsid w:val="004F2A48"/>
    <w:rsid w:val="004F3468"/>
    <w:rsid w:val="005018E9"/>
    <w:rsid w:val="00502E16"/>
    <w:rsid w:val="00502EE2"/>
    <w:rsid w:val="00503E0F"/>
    <w:rsid w:val="005060EE"/>
    <w:rsid w:val="00510614"/>
    <w:rsid w:val="005116E7"/>
    <w:rsid w:val="00512CA7"/>
    <w:rsid w:val="005138A0"/>
    <w:rsid w:val="00521FB6"/>
    <w:rsid w:val="00523399"/>
    <w:rsid w:val="0052600E"/>
    <w:rsid w:val="00533197"/>
    <w:rsid w:val="005343C3"/>
    <w:rsid w:val="005357CE"/>
    <w:rsid w:val="00536C6F"/>
    <w:rsid w:val="00537257"/>
    <w:rsid w:val="005409F4"/>
    <w:rsid w:val="00540A85"/>
    <w:rsid w:val="00544387"/>
    <w:rsid w:val="00547DE1"/>
    <w:rsid w:val="005531BD"/>
    <w:rsid w:val="005618DC"/>
    <w:rsid w:val="00565333"/>
    <w:rsid w:val="00566CEC"/>
    <w:rsid w:val="00567367"/>
    <w:rsid w:val="005678A9"/>
    <w:rsid w:val="005714FC"/>
    <w:rsid w:val="00573906"/>
    <w:rsid w:val="00576A8A"/>
    <w:rsid w:val="00580A0C"/>
    <w:rsid w:val="005823CB"/>
    <w:rsid w:val="00583BED"/>
    <w:rsid w:val="00585EEB"/>
    <w:rsid w:val="00586AA5"/>
    <w:rsid w:val="00587804"/>
    <w:rsid w:val="005903D5"/>
    <w:rsid w:val="00594936"/>
    <w:rsid w:val="00595CB7"/>
    <w:rsid w:val="00597D24"/>
    <w:rsid w:val="005A39D5"/>
    <w:rsid w:val="005A53E8"/>
    <w:rsid w:val="005A68BD"/>
    <w:rsid w:val="005B0A31"/>
    <w:rsid w:val="005B3642"/>
    <w:rsid w:val="005B4132"/>
    <w:rsid w:val="005C1FAC"/>
    <w:rsid w:val="005C2E8B"/>
    <w:rsid w:val="005D04D0"/>
    <w:rsid w:val="005D7C17"/>
    <w:rsid w:val="005E2441"/>
    <w:rsid w:val="005E7D1F"/>
    <w:rsid w:val="005F118D"/>
    <w:rsid w:val="005F44AD"/>
    <w:rsid w:val="005F59FA"/>
    <w:rsid w:val="005F5C4F"/>
    <w:rsid w:val="005F7F77"/>
    <w:rsid w:val="00601A9B"/>
    <w:rsid w:val="0060221C"/>
    <w:rsid w:val="00605126"/>
    <w:rsid w:val="00606C82"/>
    <w:rsid w:val="006126C8"/>
    <w:rsid w:val="0061458B"/>
    <w:rsid w:val="0061678C"/>
    <w:rsid w:val="00622539"/>
    <w:rsid w:val="00625E01"/>
    <w:rsid w:val="006320BC"/>
    <w:rsid w:val="00634417"/>
    <w:rsid w:val="00634B1D"/>
    <w:rsid w:val="00635D1E"/>
    <w:rsid w:val="00637920"/>
    <w:rsid w:val="00641074"/>
    <w:rsid w:val="00642C26"/>
    <w:rsid w:val="0064392A"/>
    <w:rsid w:val="00644E39"/>
    <w:rsid w:val="00645306"/>
    <w:rsid w:val="006603DD"/>
    <w:rsid w:val="00661D41"/>
    <w:rsid w:val="0066390A"/>
    <w:rsid w:val="00667E76"/>
    <w:rsid w:val="0067729B"/>
    <w:rsid w:val="00683B66"/>
    <w:rsid w:val="00685CBE"/>
    <w:rsid w:val="0068621F"/>
    <w:rsid w:val="00690082"/>
    <w:rsid w:val="00690A69"/>
    <w:rsid w:val="0069179B"/>
    <w:rsid w:val="0069397D"/>
    <w:rsid w:val="00694BF8"/>
    <w:rsid w:val="006A1257"/>
    <w:rsid w:val="006A28ED"/>
    <w:rsid w:val="006A694D"/>
    <w:rsid w:val="006B012E"/>
    <w:rsid w:val="006B2431"/>
    <w:rsid w:val="006C3038"/>
    <w:rsid w:val="006C35F2"/>
    <w:rsid w:val="006D18AA"/>
    <w:rsid w:val="006D34C2"/>
    <w:rsid w:val="006E4CFC"/>
    <w:rsid w:val="006E6E0E"/>
    <w:rsid w:val="006E73BC"/>
    <w:rsid w:val="006F0747"/>
    <w:rsid w:val="006F19B0"/>
    <w:rsid w:val="006F2915"/>
    <w:rsid w:val="006F7156"/>
    <w:rsid w:val="00700F52"/>
    <w:rsid w:val="00705A22"/>
    <w:rsid w:val="00710496"/>
    <w:rsid w:val="0071080B"/>
    <w:rsid w:val="007115B7"/>
    <w:rsid w:val="0071338E"/>
    <w:rsid w:val="00713573"/>
    <w:rsid w:val="00714B01"/>
    <w:rsid w:val="00715BFD"/>
    <w:rsid w:val="0072051A"/>
    <w:rsid w:val="00723E43"/>
    <w:rsid w:val="007300C5"/>
    <w:rsid w:val="0073102C"/>
    <w:rsid w:val="007345CD"/>
    <w:rsid w:val="00735E96"/>
    <w:rsid w:val="00736B5F"/>
    <w:rsid w:val="00744102"/>
    <w:rsid w:val="0074471D"/>
    <w:rsid w:val="007456DF"/>
    <w:rsid w:val="0075010B"/>
    <w:rsid w:val="007517E8"/>
    <w:rsid w:val="0075232C"/>
    <w:rsid w:val="00753FEF"/>
    <w:rsid w:val="007551B4"/>
    <w:rsid w:val="00760301"/>
    <w:rsid w:val="00760FD5"/>
    <w:rsid w:val="007660DB"/>
    <w:rsid w:val="0077402F"/>
    <w:rsid w:val="007764D4"/>
    <w:rsid w:val="0078187B"/>
    <w:rsid w:val="00784C99"/>
    <w:rsid w:val="0078704A"/>
    <w:rsid w:val="00791FAB"/>
    <w:rsid w:val="00792171"/>
    <w:rsid w:val="00792557"/>
    <w:rsid w:val="0079288C"/>
    <w:rsid w:val="007932B7"/>
    <w:rsid w:val="0079594A"/>
    <w:rsid w:val="007977CF"/>
    <w:rsid w:val="007A2A1B"/>
    <w:rsid w:val="007A4A1B"/>
    <w:rsid w:val="007A4F56"/>
    <w:rsid w:val="007A617E"/>
    <w:rsid w:val="007A6595"/>
    <w:rsid w:val="007A65E7"/>
    <w:rsid w:val="007C4CB6"/>
    <w:rsid w:val="007C52DF"/>
    <w:rsid w:val="007D60B1"/>
    <w:rsid w:val="007D7E60"/>
    <w:rsid w:val="007E0A9C"/>
    <w:rsid w:val="007E1F5E"/>
    <w:rsid w:val="007E2E16"/>
    <w:rsid w:val="007E4233"/>
    <w:rsid w:val="007E71F1"/>
    <w:rsid w:val="007F59C1"/>
    <w:rsid w:val="007F5BE1"/>
    <w:rsid w:val="007F6AAF"/>
    <w:rsid w:val="007F78DE"/>
    <w:rsid w:val="00800FA2"/>
    <w:rsid w:val="008043D1"/>
    <w:rsid w:val="00805D9F"/>
    <w:rsid w:val="00810198"/>
    <w:rsid w:val="00811A56"/>
    <w:rsid w:val="00813C72"/>
    <w:rsid w:val="0081550D"/>
    <w:rsid w:val="008157E1"/>
    <w:rsid w:val="00816375"/>
    <w:rsid w:val="008169F7"/>
    <w:rsid w:val="00820EFC"/>
    <w:rsid w:val="0082340E"/>
    <w:rsid w:val="008256F9"/>
    <w:rsid w:val="008265F8"/>
    <w:rsid w:val="00827C11"/>
    <w:rsid w:val="00832987"/>
    <w:rsid w:val="00834A2C"/>
    <w:rsid w:val="00834C42"/>
    <w:rsid w:val="00835D4C"/>
    <w:rsid w:val="0083623E"/>
    <w:rsid w:val="0084587F"/>
    <w:rsid w:val="00847669"/>
    <w:rsid w:val="008520A5"/>
    <w:rsid w:val="00860D8C"/>
    <w:rsid w:val="0086377D"/>
    <w:rsid w:val="0086391F"/>
    <w:rsid w:val="008644D6"/>
    <w:rsid w:val="00864DE5"/>
    <w:rsid w:val="008661D4"/>
    <w:rsid w:val="0086678B"/>
    <w:rsid w:val="00877AEA"/>
    <w:rsid w:val="00883523"/>
    <w:rsid w:val="008858B0"/>
    <w:rsid w:val="00890555"/>
    <w:rsid w:val="0089146A"/>
    <w:rsid w:val="0089243B"/>
    <w:rsid w:val="008A09DC"/>
    <w:rsid w:val="008A17ED"/>
    <w:rsid w:val="008A5A9E"/>
    <w:rsid w:val="008B1A3B"/>
    <w:rsid w:val="008B31F0"/>
    <w:rsid w:val="008B7022"/>
    <w:rsid w:val="008B7099"/>
    <w:rsid w:val="008C32F2"/>
    <w:rsid w:val="008C5429"/>
    <w:rsid w:val="008E0173"/>
    <w:rsid w:val="008E1483"/>
    <w:rsid w:val="008E6CE0"/>
    <w:rsid w:val="008F10AD"/>
    <w:rsid w:val="008F4968"/>
    <w:rsid w:val="00905D11"/>
    <w:rsid w:val="009135C7"/>
    <w:rsid w:val="009145A6"/>
    <w:rsid w:val="009155E4"/>
    <w:rsid w:val="009209E4"/>
    <w:rsid w:val="00921BE8"/>
    <w:rsid w:val="00925FD0"/>
    <w:rsid w:val="009277A2"/>
    <w:rsid w:val="00930412"/>
    <w:rsid w:val="00931E16"/>
    <w:rsid w:val="00933AD9"/>
    <w:rsid w:val="0094047A"/>
    <w:rsid w:val="00942B7C"/>
    <w:rsid w:val="0094324A"/>
    <w:rsid w:val="00944C4F"/>
    <w:rsid w:val="00945253"/>
    <w:rsid w:val="0094581E"/>
    <w:rsid w:val="00945CDB"/>
    <w:rsid w:val="009467B0"/>
    <w:rsid w:val="00952307"/>
    <w:rsid w:val="00952A26"/>
    <w:rsid w:val="00953552"/>
    <w:rsid w:val="00954347"/>
    <w:rsid w:val="009548D2"/>
    <w:rsid w:val="00954F2B"/>
    <w:rsid w:val="00955082"/>
    <w:rsid w:val="009573BA"/>
    <w:rsid w:val="00972445"/>
    <w:rsid w:val="00973CCF"/>
    <w:rsid w:val="009741DA"/>
    <w:rsid w:val="00974830"/>
    <w:rsid w:val="00974D86"/>
    <w:rsid w:val="0097729B"/>
    <w:rsid w:val="009814B3"/>
    <w:rsid w:val="009825B7"/>
    <w:rsid w:val="0098384F"/>
    <w:rsid w:val="00990EB1"/>
    <w:rsid w:val="009935E0"/>
    <w:rsid w:val="00994737"/>
    <w:rsid w:val="009A1A41"/>
    <w:rsid w:val="009A2960"/>
    <w:rsid w:val="009A5183"/>
    <w:rsid w:val="009B34C5"/>
    <w:rsid w:val="009B355B"/>
    <w:rsid w:val="009B55EB"/>
    <w:rsid w:val="009B724A"/>
    <w:rsid w:val="009C5C59"/>
    <w:rsid w:val="009C5C76"/>
    <w:rsid w:val="009C6211"/>
    <w:rsid w:val="009D18F4"/>
    <w:rsid w:val="009D35B2"/>
    <w:rsid w:val="009D494D"/>
    <w:rsid w:val="009D4B8D"/>
    <w:rsid w:val="009D50EB"/>
    <w:rsid w:val="009D634A"/>
    <w:rsid w:val="009E03EB"/>
    <w:rsid w:val="009E12B7"/>
    <w:rsid w:val="009E27ED"/>
    <w:rsid w:val="009E46CC"/>
    <w:rsid w:val="009E7D38"/>
    <w:rsid w:val="009E7EF4"/>
    <w:rsid w:val="009F286F"/>
    <w:rsid w:val="009F2E72"/>
    <w:rsid w:val="009F32D3"/>
    <w:rsid w:val="009F46CB"/>
    <w:rsid w:val="009F7402"/>
    <w:rsid w:val="00A02E76"/>
    <w:rsid w:val="00A04FBA"/>
    <w:rsid w:val="00A11188"/>
    <w:rsid w:val="00A118AE"/>
    <w:rsid w:val="00A12B6C"/>
    <w:rsid w:val="00A15E33"/>
    <w:rsid w:val="00A21AB9"/>
    <w:rsid w:val="00A21AC9"/>
    <w:rsid w:val="00A2383F"/>
    <w:rsid w:val="00A23887"/>
    <w:rsid w:val="00A27EE3"/>
    <w:rsid w:val="00A30429"/>
    <w:rsid w:val="00A31E45"/>
    <w:rsid w:val="00A37AFE"/>
    <w:rsid w:val="00A41BA2"/>
    <w:rsid w:val="00A41DDD"/>
    <w:rsid w:val="00A428BE"/>
    <w:rsid w:val="00A44016"/>
    <w:rsid w:val="00A47E33"/>
    <w:rsid w:val="00A506FB"/>
    <w:rsid w:val="00A56342"/>
    <w:rsid w:val="00A6103D"/>
    <w:rsid w:val="00A67855"/>
    <w:rsid w:val="00A715CA"/>
    <w:rsid w:val="00A75561"/>
    <w:rsid w:val="00A763C9"/>
    <w:rsid w:val="00A80252"/>
    <w:rsid w:val="00A80857"/>
    <w:rsid w:val="00A821EE"/>
    <w:rsid w:val="00A852FE"/>
    <w:rsid w:val="00A86EA5"/>
    <w:rsid w:val="00A90D2D"/>
    <w:rsid w:val="00A919BD"/>
    <w:rsid w:val="00A93673"/>
    <w:rsid w:val="00A95D3E"/>
    <w:rsid w:val="00AA0825"/>
    <w:rsid w:val="00AA5C2D"/>
    <w:rsid w:val="00AB1394"/>
    <w:rsid w:val="00AB457C"/>
    <w:rsid w:val="00AC0740"/>
    <w:rsid w:val="00AD061F"/>
    <w:rsid w:val="00AD0812"/>
    <w:rsid w:val="00AD6DFE"/>
    <w:rsid w:val="00AE0F45"/>
    <w:rsid w:val="00AE2C01"/>
    <w:rsid w:val="00AE50AC"/>
    <w:rsid w:val="00AF04D9"/>
    <w:rsid w:val="00AF3853"/>
    <w:rsid w:val="00AF508B"/>
    <w:rsid w:val="00AF50B1"/>
    <w:rsid w:val="00B074B3"/>
    <w:rsid w:val="00B1471A"/>
    <w:rsid w:val="00B157AF"/>
    <w:rsid w:val="00B158FE"/>
    <w:rsid w:val="00B169A0"/>
    <w:rsid w:val="00B229B5"/>
    <w:rsid w:val="00B309AB"/>
    <w:rsid w:val="00B31D56"/>
    <w:rsid w:val="00B343B0"/>
    <w:rsid w:val="00B406C7"/>
    <w:rsid w:val="00B4213F"/>
    <w:rsid w:val="00B43213"/>
    <w:rsid w:val="00B44BFF"/>
    <w:rsid w:val="00B46CE2"/>
    <w:rsid w:val="00B517A2"/>
    <w:rsid w:val="00B52CC1"/>
    <w:rsid w:val="00B554D6"/>
    <w:rsid w:val="00B55D77"/>
    <w:rsid w:val="00B5709D"/>
    <w:rsid w:val="00B574FB"/>
    <w:rsid w:val="00B608B1"/>
    <w:rsid w:val="00B61CDC"/>
    <w:rsid w:val="00B666C9"/>
    <w:rsid w:val="00B67A28"/>
    <w:rsid w:val="00B7005A"/>
    <w:rsid w:val="00B7049A"/>
    <w:rsid w:val="00B704D6"/>
    <w:rsid w:val="00B72432"/>
    <w:rsid w:val="00B74A26"/>
    <w:rsid w:val="00B7659A"/>
    <w:rsid w:val="00B77FA5"/>
    <w:rsid w:val="00B818C6"/>
    <w:rsid w:val="00B825E9"/>
    <w:rsid w:val="00B82DC3"/>
    <w:rsid w:val="00B90452"/>
    <w:rsid w:val="00B93E4F"/>
    <w:rsid w:val="00BA52B5"/>
    <w:rsid w:val="00BA56AA"/>
    <w:rsid w:val="00BA78D4"/>
    <w:rsid w:val="00BA7DEB"/>
    <w:rsid w:val="00BB41E7"/>
    <w:rsid w:val="00BC17A2"/>
    <w:rsid w:val="00BC46F6"/>
    <w:rsid w:val="00BD4506"/>
    <w:rsid w:val="00BD7CAD"/>
    <w:rsid w:val="00BE173F"/>
    <w:rsid w:val="00BE566E"/>
    <w:rsid w:val="00BE578E"/>
    <w:rsid w:val="00BF2B82"/>
    <w:rsid w:val="00BF6140"/>
    <w:rsid w:val="00C00FD6"/>
    <w:rsid w:val="00C01279"/>
    <w:rsid w:val="00C01D1A"/>
    <w:rsid w:val="00C0213B"/>
    <w:rsid w:val="00C10016"/>
    <w:rsid w:val="00C12603"/>
    <w:rsid w:val="00C13F68"/>
    <w:rsid w:val="00C15208"/>
    <w:rsid w:val="00C17E51"/>
    <w:rsid w:val="00C24669"/>
    <w:rsid w:val="00C32FBC"/>
    <w:rsid w:val="00C34B6A"/>
    <w:rsid w:val="00C34B81"/>
    <w:rsid w:val="00C35CE6"/>
    <w:rsid w:val="00C35D41"/>
    <w:rsid w:val="00C36439"/>
    <w:rsid w:val="00C41C18"/>
    <w:rsid w:val="00C4318C"/>
    <w:rsid w:val="00C451A5"/>
    <w:rsid w:val="00C45997"/>
    <w:rsid w:val="00C52B69"/>
    <w:rsid w:val="00C53478"/>
    <w:rsid w:val="00C56258"/>
    <w:rsid w:val="00C57F8B"/>
    <w:rsid w:val="00C613BE"/>
    <w:rsid w:val="00C64EC4"/>
    <w:rsid w:val="00C66B45"/>
    <w:rsid w:val="00C66FDD"/>
    <w:rsid w:val="00C67450"/>
    <w:rsid w:val="00C71014"/>
    <w:rsid w:val="00C731AA"/>
    <w:rsid w:val="00C74C21"/>
    <w:rsid w:val="00C76AA6"/>
    <w:rsid w:val="00C77CEE"/>
    <w:rsid w:val="00C81405"/>
    <w:rsid w:val="00C90295"/>
    <w:rsid w:val="00C908B8"/>
    <w:rsid w:val="00C92342"/>
    <w:rsid w:val="00C93AC6"/>
    <w:rsid w:val="00C93BB7"/>
    <w:rsid w:val="00C9568F"/>
    <w:rsid w:val="00C95F30"/>
    <w:rsid w:val="00C97B52"/>
    <w:rsid w:val="00CA218C"/>
    <w:rsid w:val="00CA336A"/>
    <w:rsid w:val="00CA33A1"/>
    <w:rsid w:val="00CA5AC5"/>
    <w:rsid w:val="00CA5F19"/>
    <w:rsid w:val="00CB055D"/>
    <w:rsid w:val="00CB2A0D"/>
    <w:rsid w:val="00CB4C33"/>
    <w:rsid w:val="00CB7157"/>
    <w:rsid w:val="00CC06B7"/>
    <w:rsid w:val="00CC31D2"/>
    <w:rsid w:val="00CC7CC9"/>
    <w:rsid w:val="00CD14E0"/>
    <w:rsid w:val="00CD2DD9"/>
    <w:rsid w:val="00CD570B"/>
    <w:rsid w:val="00CD6D6C"/>
    <w:rsid w:val="00CD7A98"/>
    <w:rsid w:val="00CE5155"/>
    <w:rsid w:val="00CF0345"/>
    <w:rsid w:val="00CF0CB2"/>
    <w:rsid w:val="00CF363D"/>
    <w:rsid w:val="00CF392A"/>
    <w:rsid w:val="00CF4EF0"/>
    <w:rsid w:val="00CF4F2F"/>
    <w:rsid w:val="00D00C85"/>
    <w:rsid w:val="00D05E78"/>
    <w:rsid w:val="00D10DDD"/>
    <w:rsid w:val="00D1512C"/>
    <w:rsid w:val="00D164E0"/>
    <w:rsid w:val="00D22A5F"/>
    <w:rsid w:val="00D22A83"/>
    <w:rsid w:val="00D232F1"/>
    <w:rsid w:val="00D242AE"/>
    <w:rsid w:val="00D249CA"/>
    <w:rsid w:val="00D26411"/>
    <w:rsid w:val="00D3587A"/>
    <w:rsid w:val="00D37856"/>
    <w:rsid w:val="00D402F0"/>
    <w:rsid w:val="00D40D45"/>
    <w:rsid w:val="00D41632"/>
    <w:rsid w:val="00D43F5F"/>
    <w:rsid w:val="00D54612"/>
    <w:rsid w:val="00D56195"/>
    <w:rsid w:val="00D657AE"/>
    <w:rsid w:val="00D65AB1"/>
    <w:rsid w:val="00D6664E"/>
    <w:rsid w:val="00D700B0"/>
    <w:rsid w:val="00D709FE"/>
    <w:rsid w:val="00D72780"/>
    <w:rsid w:val="00D7767D"/>
    <w:rsid w:val="00D81A70"/>
    <w:rsid w:val="00D842EA"/>
    <w:rsid w:val="00D9733A"/>
    <w:rsid w:val="00DA2723"/>
    <w:rsid w:val="00DB3CFC"/>
    <w:rsid w:val="00DB418A"/>
    <w:rsid w:val="00DB5244"/>
    <w:rsid w:val="00DC15A3"/>
    <w:rsid w:val="00DC2221"/>
    <w:rsid w:val="00DC2630"/>
    <w:rsid w:val="00DC4D51"/>
    <w:rsid w:val="00DC5A60"/>
    <w:rsid w:val="00DC5AD8"/>
    <w:rsid w:val="00DD30CD"/>
    <w:rsid w:val="00DE0DE3"/>
    <w:rsid w:val="00DE4ADA"/>
    <w:rsid w:val="00DF031D"/>
    <w:rsid w:val="00DF0C89"/>
    <w:rsid w:val="00DF37AF"/>
    <w:rsid w:val="00DF5CAA"/>
    <w:rsid w:val="00DF654B"/>
    <w:rsid w:val="00E00448"/>
    <w:rsid w:val="00E047D2"/>
    <w:rsid w:val="00E1392D"/>
    <w:rsid w:val="00E14C33"/>
    <w:rsid w:val="00E22050"/>
    <w:rsid w:val="00E24A89"/>
    <w:rsid w:val="00E32397"/>
    <w:rsid w:val="00E345DB"/>
    <w:rsid w:val="00E35C15"/>
    <w:rsid w:val="00E36B70"/>
    <w:rsid w:val="00E37D63"/>
    <w:rsid w:val="00E41DD0"/>
    <w:rsid w:val="00E42998"/>
    <w:rsid w:val="00E43322"/>
    <w:rsid w:val="00E43512"/>
    <w:rsid w:val="00E454EC"/>
    <w:rsid w:val="00E47229"/>
    <w:rsid w:val="00E47978"/>
    <w:rsid w:val="00E56F37"/>
    <w:rsid w:val="00E57961"/>
    <w:rsid w:val="00E6299B"/>
    <w:rsid w:val="00E64D24"/>
    <w:rsid w:val="00E7405C"/>
    <w:rsid w:val="00E74066"/>
    <w:rsid w:val="00E754D4"/>
    <w:rsid w:val="00E75EE7"/>
    <w:rsid w:val="00E75FD8"/>
    <w:rsid w:val="00E80DBC"/>
    <w:rsid w:val="00E84BBE"/>
    <w:rsid w:val="00E90276"/>
    <w:rsid w:val="00E91151"/>
    <w:rsid w:val="00E92A8B"/>
    <w:rsid w:val="00E92B23"/>
    <w:rsid w:val="00E93BDF"/>
    <w:rsid w:val="00E971A9"/>
    <w:rsid w:val="00EA319B"/>
    <w:rsid w:val="00EB32EB"/>
    <w:rsid w:val="00EB6C65"/>
    <w:rsid w:val="00EC1AAC"/>
    <w:rsid w:val="00ED1E06"/>
    <w:rsid w:val="00ED3795"/>
    <w:rsid w:val="00ED4C48"/>
    <w:rsid w:val="00ED5A25"/>
    <w:rsid w:val="00ED5F3C"/>
    <w:rsid w:val="00EE04C4"/>
    <w:rsid w:val="00EE32E4"/>
    <w:rsid w:val="00EF142C"/>
    <w:rsid w:val="00EF1911"/>
    <w:rsid w:val="00EF3B81"/>
    <w:rsid w:val="00EF6ACD"/>
    <w:rsid w:val="00EF7455"/>
    <w:rsid w:val="00F00816"/>
    <w:rsid w:val="00F060E4"/>
    <w:rsid w:val="00F1418F"/>
    <w:rsid w:val="00F15CFA"/>
    <w:rsid w:val="00F236F8"/>
    <w:rsid w:val="00F243F7"/>
    <w:rsid w:val="00F31E40"/>
    <w:rsid w:val="00F34E7D"/>
    <w:rsid w:val="00F37A73"/>
    <w:rsid w:val="00F41923"/>
    <w:rsid w:val="00F423AC"/>
    <w:rsid w:val="00F44921"/>
    <w:rsid w:val="00F50811"/>
    <w:rsid w:val="00F51497"/>
    <w:rsid w:val="00F521AF"/>
    <w:rsid w:val="00F5250C"/>
    <w:rsid w:val="00F603AD"/>
    <w:rsid w:val="00F62A64"/>
    <w:rsid w:val="00F65337"/>
    <w:rsid w:val="00F6552C"/>
    <w:rsid w:val="00F65CDA"/>
    <w:rsid w:val="00F665DB"/>
    <w:rsid w:val="00F66637"/>
    <w:rsid w:val="00F708B6"/>
    <w:rsid w:val="00F76FBA"/>
    <w:rsid w:val="00F811E4"/>
    <w:rsid w:val="00F81E26"/>
    <w:rsid w:val="00F82DF4"/>
    <w:rsid w:val="00F85803"/>
    <w:rsid w:val="00F863CE"/>
    <w:rsid w:val="00F92C8D"/>
    <w:rsid w:val="00F968A6"/>
    <w:rsid w:val="00F97E1D"/>
    <w:rsid w:val="00FA0B2B"/>
    <w:rsid w:val="00FA2405"/>
    <w:rsid w:val="00FA547E"/>
    <w:rsid w:val="00FB17C7"/>
    <w:rsid w:val="00FB4FB7"/>
    <w:rsid w:val="00FB70ED"/>
    <w:rsid w:val="00FB744F"/>
    <w:rsid w:val="00FB74D9"/>
    <w:rsid w:val="00FB7FDC"/>
    <w:rsid w:val="00FC6023"/>
    <w:rsid w:val="00FC6BB4"/>
    <w:rsid w:val="00FC796E"/>
    <w:rsid w:val="00FC7BD0"/>
    <w:rsid w:val="00FC7E0D"/>
    <w:rsid w:val="00FD5F6D"/>
    <w:rsid w:val="00FD770D"/>
    <w:rsid w:val="00FD7B6D"/>
    <w:rsid w:val="00FE1730"/>
    <w:rsid w:val="00FE1FE8"/>
    <w:rsid w:val="00FE3DAF"/>
    <w:rsid w:val="00FF1D66"/>
    <w:rsid w:val="00FF4399"/>
    <w:rsid w:val="00FF4DE8"/>
    <w:rsid w:val="00FF5AEF"/>
    <w:rsid w:val="00FF7E1C"/>
  </w:rsids>
  <m:mathPr>
    <m:mathFont m:val="Cambria Math"/>
    <m:brkBin m:val="before"/>
    <m:brkBinSub m:val="--"/>
    <m:smallFrac m:val="0"/>
    <m:dispDef/>
    <m:lMargin m:val="0"/>
    <m:rMargin m:val="0"/>
    <m:defJc m:val="centerGroup"/>
    <m:wrapIndent m:val="1440"/>
    <m:intLim m:val="subSup"/>
    <m:naryLim m:val="undOvr"/>
  </m:mathPr>
  <w:themeFontLang w:val="pt-BR"/>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7D959E04"/>
  <w15:docId w15:val="{1E7CF7E0-FE0C-4614-959D-C50AAD09B31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EastAsia" w:hAnsiTheme="minorHAnsi" w:cstheme="minorBidi"/>
        <w:sz w:val="22"/>
        <w:szCs w:val="22"/>
        <w:lang w:val="pt-BR" w:eastAsia="pt-BR"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Ttulo1">
    <w:name w:val="heading 1"/>
    <w:basedOn w:val="Normal"/>
    <w:next w:val="Normal"/>
    <w:link w:val="Ttulo1Char"/>
    <w:uiPriority w:val="9"/>
    <w:qFormat/>
    <w:rsid w:val="00002FCE"/>
    <w:pPr>
      <w:keepNext/>
      <w:keepLines/>
      <w:spacing w:before="240" w:after="0"/>
      <w:outlineLvl w:val="0"/>
    </w:pPr>
    <w:rPr>
      <w:rFonts w:asciiTheme="majorHAnsi" w:eastAsiaTheme="majorEastAsia" w:hAnsiTheme="majorHAnsi" w:cstheme="majorBidi"/>
      <w:color w:val="2E74B5" w:themeColor="accent1" w:themeShade="BF"/>
      <w:sz w:val="32"/>
      <w:szCs w:val="32"/>
    </w:rPr>
  </w:style>
  <w:style w:type="paragraph" w:styleId="Ttulo3">
    <w:name w:val="heading 3"/>
    <w:basedOn w:val="Normal"/>
    <w:next w:val="Normal"/>
    <w:link w:val="Ttulo3Char"/>
    <w:uiPriority w:val="9"/>
    <w:unhideWhenUsed/>
    <w:qFormat/>
    <w:rsid w:val="009741DA"/>
    <w:pPr>
      <w:keepNext/>
      <w:keepLines/>
      <w:spacing w:before="40" w:after="0"/>
      <w:outlineLvl w:val="2"/>
    </w:pPr>
    <w:rPr>
      <w:rFonts w:asciiTheme="majorHAnsi" w:eastAsiaTheme="majorEastAsia" w:hAnsiTheme="majorHAnsi" w:cstheme="majorBidi"/>
      <w:color w:val="1F4D78" w:themeColor="accent1" w:themeShade="7F"/>
      <w:sz w:val="24"/>
      <w:szCs w:val="24"/>
      <w:lang w:eastAsia="en-US"/>
    </w:rPr>
  </w:style>
  <w:style w:type="character" w:default="1" w:styleId="Fontepargpadro">
    <w:name w:val="Default Paragraph Font"/>
    <w:uiPriority w:val="1"/>
    <w:semiHidden/>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paragraph" w:customStyle="1" w:styleId="Padro">
    <w:name w:val="Padrão"/>
    <w:qFormat/>
    <w:pPr>
      <w:tabs>
        <w:tab w:val="left" w:pos="708"/>
      </w:tabs>
      <w:suppressAutoHyphens/>
      <w:spacing w:after="200" w:line="276" w:lineRule="auto"/>
    </w:pPr>
    <w:rPr>
      <w:rFonts w:ascii="Verdana" w:eastAsia="Times New Roman" w:hAnsi="Verdana" w:cs="Verdana"/>
      <w:color w:val="000000"/>
      <w:sz w:val="24"/>
      <w:szCs w:val="24"/>
      <w:lang w:val="en-US" w:eastAsia="en-US"/>
    </w:rPr>
  </w:style>
  <w:style w:type="character" w:customStyle="1" w:styleId="Fontepargpadro1">
    <w:name w:val="Fonte parág. padrão1"/>
  </w:style>
  <w:style w:type="character" w:customStyle="1" w:styleId="apple-converted-space">
    <w:name w:val="apple-converted-space"/>
    <w:basedOn w:val="Fontepargpadro1"/>
  </w:style>
  <w:style w:type="character" w:customStyle="1" w:styleId="TextodebaloChar">
    <w:name w:val="Texto de balão Char"/>
    <w:basedOn w:val="Fontepargpadro1"/>
    <w:rPr>
      <w:rFonts w:ascii="Tahoma" w:hAnsi="Tahoma" w:cs="Tahoma"/>
      <w:sz w:val="16"/>
      <w:szCs w:val="16"/>
    </w:rPr>
  </w:style>
  <w:style w:type="character" w:customStyle="1" w:styleId="ListLabel1">
    <w:name w:val="ListLabel 1"/>
    <w:rPr>
      <w:rFonts w:eastAsia="Adobe Fan Heiti Std B" w:cs="Times New Roman"/>
    </w:rPr>
  </w:style>
  <w:style w:type="character" w:customStyle="1" w:styleId="LinkdaInternet">
    <w:name w:val="Link da Internet"/>
    <w:basedOn w:val="Fontepargpadro"/>
    <w:rPr>
      <w:color w:val="0000FF"/>
      <w:u w:val="single"/>
      <w:lang w:val="pt-BR" w:eastAsia="pt-BR" w:bidi="pt-BR"/>
    </w:rPr>
  </w:style>
  <w:style w:type="character" w:customStyle="1" w:styleId="CabealhoChar">
    <w:name w:val="Cabeçalho Char"/>
    <w:basedOn w:val="Fontepargpadro"/>
    <w:uiPriority w:val="99"/>
    <w:rPr>
      <w:rFonts w:ascii="Calibri" w:eastAsia="SimSun" w:hAnsi="Calibri" w:cs="Calibri"/>
      <w:sz w:val="22"/>
      <w:szCs w:val="22"/>
      <w:lang w:eastAsia="en-US"/>
    </w:rPr>
  </w:style>
  <w:style w:type="character" w:customStyle="1" w:styleId="RodapChar">
    <w:name w:val="Rodapé Char"/>
    <w:basedOn w:val="Fontepargpadro"/>
    <w:uiPriority w:val="99"/>
    <w:rPr>
      <w:rFonts w:ascii="Calibri" w:eastAsia="SimSun" w:hAnsi="Calibri" w:cs="Calibri"/>
      <w:sz w:val="22"/>
      <w:szCs w:val="22"/>
      <w:lang w:eastAsia="en-US"/>
    </w:rPr>
  </w:style>
  <w:style w:type="character" w:customStyle="1" w:styleId="ListLabel2">
    <w:name w:val="ListLabel 2"/>
    <w:rPr>
      <w:rFonts w:eastAsia="Adobe Fan Heiti Std B" w:cs="Times New Roman"/>
    </w:rPr>
  </w:style>
  <w:style w:type="character" w:customStyle="1" w:styleId="ListLabel3">
    <w:name w:val="ListLabel 3"/>
    <w:rPr>
      <w:rFonts w:cs="Courier New"/>
    </w:rPr>
  </w:style>
  <w:style w:type="character" w:customStyle="1" w:styleId="ListLabel4">
    <w:name w:val="ListLabel 4"/>
    <w:rPr>
      <w:rFonts w:eastAsia="Times New Roman" w:cs="Times New Roman"/>
    </w:rPr>
  </w:style>
  <w:style w:type="character" w:customStyle="1" w:styleId="ListLabel5">
    <w:name w:val="ListLabel 5"/>
    <w:rPr>
      <w:b/>
    </w:rPr>
  </w:style>
  <w:style w:type="character" w:customStyle="1" w:styleId="ListLabel6">
    <w:name w:val="ListLabel 6"/>
    <w:rPr>
      <w:rFonts w:cs="Symbol"/>
    </w:rPr>
  </w:style>
  <w:style w:type="character" w:customStyle="1" w:styleId="ListLabel7">
    <w:name w:val="ListLabel 7"/>
    <w:rPr>
      <w:rFonts w:cs="Courier New"/>
    </w:rPr>
  </w:style>
  <w:style w:type="character" w:customStyle="1" w:styleId="ListLabel8">
    <w:name w:val="ListLabel 8"/>
    <w:rPr>
      <w:rFonts w:cs="Wingdings"/>
    </w:rPr>
  </w:style>
  <w:style w:type="character" w:customStyle="1" w:styleId="ListLabel9">
    <w:name w:val="ListLabel 9"/>
    <w:rPr>
      <w:b/>
    </w:rPr>
  </w:style>
  <w:style w:type="character" w:customStyle="1" w:styleId="ListLabel10">
    <w:name w:val="ListLabel 10"/>
    <w:rPr>
      <w:rFonts w:cs="Symbol"/>
    </w:rPr>
  </w:style>
  <w:style w:type="character" w:customStyle="1" w:styleId="ListLabel11">
    <w:name w:val="ListLabel 11"/>
    <w:rPr>
      <w:rFonts w:cs="Courier New"/>
    </w:rPr>
  </w:style>
  <w:style w:type="character" w:customStyle="1" w:styleId="ListLabel12">
    <w:name w:val="ListLabel 12"/>
    <w:rPr>
      <w:rFonts w:cs="Wingdings"/>
    </w:rPr>
  </w:style>
  <w:style w:type="character" w:customStyle="1" w:styleId="ListLabel13">
    <w:name w:val="ListLabel 13"/>
    <w:rPr>
      <w:b/>
    </w:rPr>
  </w:style>
  <w:style w:type="paragraph" w:styleId="Ttulo">
    <w:name w:val="Title"/>
    <w:basedOn w:val="Padro"/>
    <w:next w:val="Corpodetexto"/>
    <w:pPr>
      <w:keepNext/>
      <w:spacing w:before="240" w:after="120"/>
    </w:pPr>
    <w:rPr>
      <w:rFonts w:ascii="Arial" w:eastAsia="Droid Sans" w:hAnsi="Arial" w:cs="Lohit Hindi"/>
      <w:sz w:val="28"/>
      <w:szCs w:val="28"/>
    </w:rPr>
  </w:style>
  <w:style w:type="paragraph" w:styleId="Corpodetexto">
    <w:name w:val="Body Text"/>
    <w:basedOn w:val="Padro"/>
    <w:pPr>
      <w:spacing w:after="120"/>
    </w:pPr>
  </w:style>
  <w:style w:type="paragraph" w:styleId="Lista">
    <w:name w:val="List"/>
    <w:basedOn w:val="Corpodetexto"/>
    <w:rPr>
      <w:rFonts w:cs="Mangal"/>
    </w:rPr>
  </w:style>
  <w:style w:type="paragraph" w:styleId="Legenda">
    <w:name w:val="caption"/>
    <w:basedOn w:val="Padro"/>
    <w:pPr>
      <w:suppressLineNumbers/>
      <w:spacing w:before="120" w:after="120"/>
    </w:pPr>
    <w:rPr>
      <w:rFonts w:cs="Mangal"/>
      <w:i/>
      <w:iCs/>
    </w:rPr>
  </w:style>
  <w:style w:type="paragraph" w:customStyle="1" w:styleId="ndice">
    <w:name w:val="Índice"/>
    <w:basedOn w:val="Padro"/>
    <w:pPr>
      <w:suppressLineNumbers/>
    </w:pPr>
    <w:rPr>
      <w:rFonts w:cs="Mangal"/>
    </w:rPr>
  </w:style>
  <w:style w:type="paragraph" w:customStyle="1" w:styleId="Ttulo10">
    <w:name w:val="Título1"/>
    <w:basedOn w:val="Padro"/>
    <w:pPr>
      <w:keepNext/>
      <w:spacing w:before="240" w:after="120"/>
    </w:pPr>
    <w:rPr>
      <w:rFonts w:ascii="Arial" w:eastAsia="Microsoft YaHei" w:hAnsi="Arial" w:cs="Mangal"/>
      <w:sz w:val="28"/>
      <w:szCs w:val="28"/>
    </w:rPr>
  </w:style>
  <w:style w:type="paragraph" w:customStyle="1" w:styleId="PargrafodaLista1">
    <w:name w:val="Parágrafo da Lista1"/>
    <w:basedOn w:val="Padro"/>
    <w:pPr>
      <w:ind w:left="720"/>
    </w:pPr>
  </w:style>
  <w:style w:type="paragraph" w:customStyle="1" w:styleId="Textodebalo1">
    <w:name w:val="Texto de balão1"/>
    <w:basedOn w:val="Padro"/>
    <w:pPr>
      <w:spacing w:after="0" w:line="100" w:lineRule="atLeast"/>
    </w:pPr>
    <w:rPr>
      <w:rFonts w:ascii="Tahoma" w:hAnsi="Tahoma" w:cs="Tahoma"/>
      <w:sz w:val="16"/>
      <w:szCs w:val="16"/>
    </w:rPr>
  </w:style>
  <w:style w:type="paragraph" w:customStyle="1" w:styleId="Legenda1">
    <w:name w:val="Legenda1"/>
    <w:basedOn w:val="Padro"/>
    <w:pPr>
      <w:spacing w:line="100" w:lineRule="atLeast"/>
    </w:pPr>
    <w:rPr>
      <w:b/>
      <w:bCs/>
      <w:color w:val="4F81BD"/>
      <w:sz w:val="18"/>
      <w:szCs w:val="18"/>
    </w:rPr>
  </w:style>
  <w:style w:type="paragraph" w:customStyle="1" w:styleId="western">
    <w:name w:val="western"/>
    <w:basedOn w:val="Padro"/>
    <w:pPr>
      <w:suppressAutoHyphens w:val="0"/>
      <w:spacing w:before="28" w:after="119" w:line="100" w:lineRule="atLeast"/>
    </w:pPr>
    <w:rPr>
      <w:rFonts w:ascii="Times New Roman" w:hAnsi="Times New Roman" w:cs="Times New Roman"/>
    </w:rPr>
  </w:style>
  <w:style w:type="paragraph" w:styleId="PargrafodaLista">
    <w:name w:val="List Paragraph"/>
    <w:basedOn w:val="Padro"/>
    <w:link w:val="PargrafodaListaChar"/>
    <w:uiPriority w:val="34"/>
    <w:qFormat/>
    <w:pPr>
      <w:ind w:left="720"/>
    </w:pPr>
  </w:style>
  <w:style w:type="paragraph" w:styleId="Cabealho">
    <w:name w:val="header"/>
    <w:basedOn w:val="Padro"/>
    <w:uiPriority w:val="99"/>
    <w:pPr>
      <w:suppressLineNumbers/>
      <w:tabs>
        <w:tab w:val="center" w:pos="4419"/>
        <w:tab w:val="right" w:pos="8838"/>
      </w:tabs>
      <w:spacing w:after="0" w:line="100" w:lineRule="atLeast"/>
    </w:pPr>
  </w:style>
  <w:style w:type="paragraph" w:styleId="Rodap">
    <w:name w:val="footer"/>
    <w:basedOn w:val="Padro"/>
    <w:uiPriority w:val="99"/>
    <w:pPr>
      <w:suppressLineNumbers/>
      <w:tabs>
        <w:tab w:val="center" w:pos="4419"/>
        <w:tab w:val="right" w:pos="8838"/>
      </w:tabs>
      <w:spacing w:after="0" w:line="100" w:lineRule="atLeast"/>
    </w:pPr>
  </w:style>
  <w:style w:type="paragraph" w:customStyle="1" w:styleId="p1">
    <w:name w:val="p1"/>
    <w:basedOn w:val="Padro"/>
    <w:pPr>
      <w:suppressAutoHyphens w:val="0"/>
      <w:spacing w:after="0" w:line="100" w:lineRule="atLeast"/>
    </w:pPr>
    <w:rPr>
      <w:rFonts w:ascii="Helvetica" w:hAnsi="Helvetica" w:cs="Times New Roman"/>
      <w:sz w:val="21"/>
      <w:szCs w:val="21"/>
      <w:lang w:eastAsia="pt-BR"/>
    </w:rPr>
  </w:style>
  <w:style w:type="paragraph" w:customStyle="1" w:styleId="p2">
    <w:name w:val="p2"/>
    <w:basedOn w:val="Padro"/>
    <w:pPr>
      <w:suppressAutoHyphens w:val="0"/>
      <w:spacing w:after="0" w:line="100" w:lineRule="atLeast"/>
    </w:pPr>
    <w:rPr>
      <w:rFonts w:ascii="Helvetica" w:hAnsi="Helvetica" w:cs="Times New Roman"/>
      <w:sz w:val="21"/>
      <w:szCs w:val="21"/>
      <w:lang w:eastAsia="pt-BR"/>
    </w:rPr>
  </w:style>
  <w:style w:type="paragraph" w:customStyle="1" w:styleId="p3">
    <w:name w:val="p3"/>
    <w:basedOn w:val="Padro"/>
    <w:pPr>
      <w:suppressAutoHyphens w:val="0"/>
      <w:spacing w:after="0" w:line="100" w:lineRule="atLeast"/>
      <w:jc w:val="right"/>
    </w:pPr>
    <w:rPr>
      <w:rFonts w:cs="Times New Roman"/>
      <w:sz w:val="17"/>
      <w:szCs w:val="17"/>
      <w:lang w:eastAsia="pt-BR"/>
    </w:rPr>
  </w:style>
  <w:style w:type="paragraph" w:customStyle="1" w:styleId="p4">
    <w:name w:val="p4"/>
    <w:basedOn w:val="Padro"/>
    <w:pPr>
      <w:suppressAutoHyphens w:val="0"/>
      <w:spacing w:after="0" w:line="100" w:lineRule="atLeast"/>
    </w:pPr>
    <w:rPr>
      <w:rFonts w:ascii="Helvetica" w:hAnsi="Helvetica" w:cs="Times New Roman"/>
      <w:sz w:val="18"/>
      <w:szCs w:val="18"/>
      <w:lang w:eastAsia="pt-BR"/>
    </w:rPr>
  </w:style>
  <w:style w:type="paragraph" w:customStyle="1" w:styleId="p5">
    <w:name w:val="p5"/>
    <w:basedOn w:val="Padro"/>
    <w:pPr>
      <w:suppressAutoHyphens w:val="0"/>
      <w:spacing w:after="0" w:line="100" w:lineRule="atLeast"/>
    </w:pPr>
    <w:rPr>
      <w:rFonts w:ascii="Helvetica" w:hAnsi="Helvetica" w:cs="Times New Roman"/>
      <w:sz w:val="18"/>
      <w:szCs w:val="18"/>
      <w:lang w:eastAsia="pt-BR"/>
    </w:rPr>
  </w:style>
  <w:style w:type="paragraph" w:customStyle="1" w:styleId="p6">
    <w:name w:val="p6"/>
    <w:basedOn w:val="Padro"/>
    <w:pPr>
      <w:suppressAutoHyphens w:val="0"/>
      <w:spacing w:after="0" w:line="100" w:lineRule="atLeast"/>
    </w:pPr>
    <w:rPr>
      <w:rFonts w:ascii="Times New Roman" w:hAnsi="Times New Roman" w:cs="Times New Roman"/>
      <w:sz w:val="15"/>
      <w:szCs w:val="15"/>
      <w:lang w:eastAsia="pt-BR"/>
    </w:rPr>
  </w:style>
  <w:style w:type="paragraph" w:customStyle="1" w:styleId="p7">
    <w:name w:val="p7"/>
    <w:basedOn w:val="Padro"/>
    <w:pPr>
      <w:suppressAutoHyphens w:val="0"/>
      <w:spacing w:after="0" w:line="100" w:lineRule="atLeast"/>
    </w:pPr>
    <w:rPr>
      <w:rFonts w:ascii="Helvetica" w:hAnsi="Helvetica" w:cs="Times New Roman"/>
      <w:sz w:val="15"/>
      <w:szCs w:val="15"/>
      <w:lang w:eastAsia="pt-BR"/>
    </w:rPr>
  </w:style>
  <w:style w:type="paragraph" w:customStyle="1" w:styleId="p8">
    <w:name w:val="p8"/>
    <w:basedOn w:val="Padro"/>
    <w:pPr>
      <w:suppressAutoHyphens w:val="0"/>
      <w:spacing w:after="0" w:line="100" w:lineRule="atLeast"/>
      <w:jc w:val="center"/>
    </w:pPr>
    <w:rPr>
      <w:rFonts w:ascii="Helvetica" w:hAnsi="Helvetica" w:cs="Times New Roman"/>
      <w:sz w:val="15"/>
      <w:szCs w:val="15"/>
      <w:lang w:eastAsia="pt-BR"/>
    </w:rPr>
  </w:style>
  <w:style w:type="paragraph" w:customStyle="1" w:styleId="p9">
    <w:name w:val="p9"/>
    <w:basedOn w:val="Padro"/>
    <w:pPr>
      <w:suppressAutoHyphens w:val="0"/>
      <w:spacing w:after="0" w:line="100" w:lineRule="atLeast"/>
    </w:pPr>
    <w:rPr>
      <w:rFonts w:ascii="Helvetica" w:hAnsi="Helvetica" w:cs="Times New Roman"/>
      <w:sz w:val="15"/>
      <w:szCs w:val="15"/>
      <w:lang w:eastAsia="pt-BR"/>
    </w:rPr>
  </w:style>
  <w:style w:type="paragraph" w:customStyle="1" w:styleId="p10">
    <w:name w:val="p10"/>
    <w:basedOn w:val="Padro"/>
    <w:pPr>
      <w:suppressAutoHyphens w:val="0"/>
      <w:spacing w:after="0" w:line="100" w:lineRule="atLeast"/>
    </w:pPr>
    <w:rPr>
      <w:rFonts w:ascii="Times New Roman" w:hAnsi="Times New Roman" w:cs="Times New Roman"/>
      <w:sz w:val="15"/>
      <w:szCs w:val="15"/>
      <w:lang w:eastAsia="pt-BR"/>
    </w:rPr>
  </w:style>
  <w:style w:type="paragraph" w:customStyle="1" w:styleId="p11">
    <w:name w:val="p11"/>
    <w:basedOn w:val="Padro"/>
    <w:pPr>
      <w:suppressAutoHyphens w:val="0"/>
      <w:spacing w:before="21" w:after="21" w:line="100" w:lineRule="atLeast"/>
      <w:ind w:left="44"/>
    </w:pPr>
    <w:rPr>
      <w:rFonts w:ascii="Helvetica" w:hAnsi="Helvetica" w:cs="Times New Roman"/>
      <w:sz w:val="15"/>
      <w:szCs w:val="15"/>
      <w:lang w:eastAsia="pt-BR"/>
    </w:rPr>
  </w:style>
  <w:style w:type="paragraph" w:customStyle="1" w:styleId="p12">
    <w:name w:val="p12"/>
    <w:basedOn w:val="Padro"/>
    <w:pPr>
      <w:suppressAutoHyphens w:val="0"/>
      <w:spacing w:before="180" w:after="180" w:line="100" w:lineRule="atLeast"/>
    </w:pPr>
    <w:rPr>
      <w:rFonts w:ascii="Times New Roman" w:hAnsi="Times New Roman" w:cs="Times New Roman"/>
      <w:sz w:val="18"/>
      <w:szCs w:val="18"/>
      <w:lang w:eastAsia="pt-BR"/>
    </w:rPr>
  </w:style>
  <w:style w:type="paragraph" w:customStyle="1" w:styleId="p13">
    <w:name w:val="p13"/>
    <w:basedOn w:val="Padro"/>
    <w:pPr>
      <w:suppressAutoHyphens w:val="0"/>
      <w:spacing w:before="180" w:after="180" w:line="100" w:lineRule="atLeast"/>
    </w:pPr>
    <w:rPr>
      <w:rFonts w:ascii="Times New Roman" w:hAnsi="Times New Roman" w:cs="Times New Roman"/>
      <w:sz w:val="18"/>
      <w:szCs w:val="18"/>
      <w:lang w:eastAsia="pt-BR"/>
    </w:rPr>
  </w:style>
  <w:style w:type="character" w:customStyle="1" w:styleId="Ttulo1Char">
    <w:name w:val="Título 1 Char"/>
    <w:basedOn w:val="Fontepargpadro"/>
    <w:link w:val="Ttulo1"/>
    <w:uiPriority w:val="9"/>
    <w:rsid w:val="00002FCE"/>
    <w:rPr>
      <w:rFonts w:asciiTheme="majorHAnsi" w:eastAsiaTheme="majorEastAsia" w:hAnsiTheme="majorHAnsi" w:cstheme="majorBidi"/>
      <w:color w:val="2E74B5" w:themeColor="accent1" w:themeShade="BF"/>
      <w:sz w:val="32"/>
      <w:szCs w:val="32"/>
    </w:rPr>
  </w:style>
  <w:style w:type="paragraph" w:styleId="CabealhodoSumrio">
    <w:name w:val="TOC Heading"/>
    <w:basedOn w:val="Ttulo1"/>
    <w:next w:val="Normal"/>
    <w:uiPriority w:val="39"/>
    <w:unhideWhenUsed/>
    <w:qFormat/>
    <w:rsid w:val="00002FCE"/>
    <w:pPr>
      <w:outlineLvl w:val="9"/>
    </w:pPr>
  </w:style>
  <w:style w:type="paragraph" w:styleId="Sumrio1">
    <w:name w:val="toc 1"/>
    <w:basedOn w:val="Normal"/>
    <w:next w:val="Normal"/>
    <w:autoRedefine/>
    <w:uiPriority w:val="39"/>
    <w:unhideWhenUsed/>
    <w:rsid w:val="00002FCE"/>
    <w:pPr>
      <w:spacing w:after="100"/>
    </w:pPr>
  </w:style>
  <w:style w:type="character" w:styleId="Hyperlink">
    <w:name w:val="Hyperlink"/>
    <w:basedOn w:val="Fontepargpadro"/>
    <w:uiPriority w:val="99"/>
    <w:unhideWhenUsed/>
    <w:rsid w:val="00002FCE"/>
    <w:rPr>
      <w:color w:val="0563C1" w:themeColor="hyperlink"/>
      <w:u w:val="single"/>
    </w:rPr>
  </w:style>
  <w:style w:type="paragraph" w:customStyle="1" w:styleId="Nivel2">
    <w:name w:val="Nivel 2"/>
    <w:qFormat/>
    <w:rsid w:val="000F35D0"/>
    <w:pPr>
      <w:numPr>
        <w:ilvl w:val="1"/>
        <w:numId w:val="2"/>
      </w:numPr>
      <w:spacing w:before="120" w:after="120" w:line="240" w:lineRule="auto"/>
      <w:jc w:val="both"/>
    </w:pPr>
    <w:rPr>
      <w:rFonts w:ascii="Times New Roman" w:eastAsia="Arial Unicode MS" w:hAnsi="Times New Roman" w:cs="Times New Roman"/>
      <w:szCs w:val="20"/>
    </w:rPr>
  </w:style>
  <w:style w:type="paragraph" w:customStyle="1" w:styleId="Nivel1">
    <w:name w:val="Nivel 1"/>
    <w:basedOn w:val="Nivel2"/>
    <w:next w:val="Nivel2"/>
    <w:qFormat/>
    <w:rsid w:val="000F35D0"/>
    <w:pPr>
      <w:numPr>
        <w:ilvl w:val="0"/>
      </w:numPr>
      <w:spacing w:line="360" w:lineRule="auto"/>
    </w:pPr>
    <w:rPr>
      <w:rFonts w:cs="Arial"/>
    </w:rPr>
  </w:style>
  <w:style w:type="paragraph" w:customStyle="1" w:styleId="Nivel3">
    <w:name w:val="Nivel 3"/>
    <w:basedOn w:val="Nivel2"/>
    <w:qFormat/>
    <w:rsid w:val="000F35D0"/>
    <w:pPr>
      <w:numPr>
        <w:ilvl w:val="2"/>
      </w:numPr>
    </w:pPr>
    <w:rPr>
      <w:rFonts w:cs="Arial"/>
      <w:color w:val="000000"/>
    </w:rPr>
  </w:style>
  <w:style w:type="paragraph" w:customStyle="1" w:styleId="Nivel4">
    <w:name w:val="Nivel 4"/>
    <w:basedOn w:val="Nivel3"/>
    <w:qFormat/>
    <w:rsid w:val="000F35D0"/>
    <w:pPr>
      <w:numPr>
        <w:ilvl w:val="3"/>
      </w:numPr>
      <w:tabs>
        <w:tab w:val="num" w:pos="360"/>
      </w:tabs>
    </w:pPr>
    <w:rPr>
      <w:color w:val="auto"/>
    </w:rPr>
  </w:style>
  <w:style w:type="paragraph" w:customStyle="1" w:styleId="Nivel5">
    <w:name w:val="Nivel 5"/>
    <w:basedOn w:val="Nivel4"/>
    <w:qFormat/>
    <w:rsid w:val="000F35D0"/>
    <w:pPr>
      <w:numPr>
        <w:ilvl w:val="4"/>
      </w:numPr>
      <w:tabs>
        <w:tab w:val="num" w:pos="360"/>
      </w:tabs>
    </w:pPr>
  </w:style>
  <w:style w:type="table" w:styleId="Tabelacomgrade">
    <w:name w:val="Table Grid"/>
    <w:basedOn w:val="Tabelanormal"/>
    <w:uiPriority w:val="59"/>
    <w:rsid w:val="0006178A"/>
    <w:pPr>
      <w:spacing w:after="0" w:line="240" w:lineRule="auto"/>
    </w:pPr>
    <w:rPr>
      <w:rFonts w:ascii="Times New Roman" w:eastAsia="Times New Roman" w:hAnsi="Times New Roman" w:cs="Times New Roman"/>
      <w:sz w:val="20"/>
      <w:szCs w:val="20"/>
      <w:lang w:val="en-US"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PargrafodaListaChar">
    <w:name w:val="Parágrafo da Lista Char"/>
    <w:link w:val="PargrafodaLista"/>
    <w:uiPriority w:val="34"/>
    <w:qFormat/>
    <w:locked/>
    <w:rsid w:val="001B7889"/>
    <w:rPr>
      <w:rFonts w:ascii="Verdana" w:eastAsia="Times New Roman" w:hAnsi="Verdana" w:cs="Verdana"/>
      <w:color w:val="000000"/>
      <w:sz w:val="24"/>
      <w:szCs w:val="24"/>
      <w:lang w:val="en-US" w:eastAsia="en-US"/>
    </w:rPr>
  </w:style>
  <w:style w:type="paragraph" w:styleId="SemEspaamento">
    <w:name w:val="No Spacing"/>
    <w:uiPriority w:val="1"/>
    <w:qFormat/>
    <w:rsid w:val="006C3038"/>
    <w:pPr>
      <w:widowControl w:val="0"/>
      <w:suppressAutoHyphens/>
      <w:spacing w:after="0" w:line="240" w:lineRule="auto"/>
    </w:pPr>
    <w:rPr>
      <w:rFonts w:ascii="Tahoma" w:eastAsia="Arial Unicode MS" w:hAnsi="Tahoma" w:cs="Times New Roman"/>
      <w:sz w:val="20"/>
      <w:szCs w:val="24"/>
      <w:lang w:eastAsia="en-US"/>
    </w:rPr>
  </w:style>
  <w:style w:type="character" w:customStyle="1" w:styleId="Ttulo3Char">
    <w:name w:val="Título 3 Char"/>
    <w:basedOn w:val="Fontepargpadro"/>
    <w:link w:val="Ttulo3"/>
    <w:uiPriority w:val="9"/>
    <w:rsid w:val="009741DA"/>
    <w:rPr>
      <w:rFonts w:asciiTheme="majorHAnsi" w:eastAsiaTheme="majorEastAsia" w:hAnsiTheme="majorHAnsi" w:cstheme="majorBidi"/>
      <w:color w:val="1F4D78" w:themeColor="accent1" w:themeShade="7F"/>
      <w:sz w:val="24"/>
      <w:szCs w:val="24"/>
      <w:lang w:eastAsia="en-US"/>
    </w:rPr>
  </w:style>
  <w:style w:type="paragraph" w:customStyle="1" w:styleId="Standard">
    <w:name w:val="Standard"/>
    <w:link w:val="StandardChar"/>
    <w:rsid w:val="009741DA"/>
    <w:pPr>
      <w:widowControl w:val="0"/>
      <w:suppressAutoHyphens/>
      <w:autoSpaceDN w:val="0"/>
      <w:spacing w:after="0" w:line="240" w:lineRule="auto"/>
      <w:textAlignment w:val="baseline"/>
    </w:pPr>
    <w:rPr>
      <w:rFonts w:ascii="Times New Roman" w:eastAsia="WenQuanYi Micro Hei" w:hAnsi="Times New Roman" w:cs="Lohit Hindi"/>
      <w:kern w:val="3"/>
      <w:sz w:val="24"/>
      <w:szCs w:val="24"/>
      <w:lang w:eastAsia="zh-CN" w:bidi="hi-IN"/>
    </w:rPr>
  </w:style>
  <w:style w:type="character" w:customStyle="1" w:styleId="StandardChar">
    <w:name w:val="Standard Char"/>
    <w:link w:val="Standard"/>
    <w:rsid w:val="009741DA"/>
    <w:rPr>
      <w:rFonts w:ascii="Times New Roman" w:eastAsia="WenQuanYi Micro Hei" w:hAnsi="Times New Roman" w:cs="Lohit Hindi"/>
      <w:kern w:val="3"/>
      <w:sz w:val="24"/>
      <w:szCs w:val="24"/>
      <w:lang w:eastAsia="zh-CN" w:bidi="hi-IN"/>
    </w:rPr>
  </w:style>
  <w:style w:type="paragraph" w:styleId="NormalWeb">
    <w:name w:val="Normal (Web)"/>
    <w:basedOn w:val="Normal"/>
    <w:uiPriority w:val="99"/>
    <w:unhideWhenUsed/>
    <w:rsid w:val="0066390A"/>
    <w:pPr>
      <w:spacing w:before="100" w:beforeAutospacing="1" w:after="100" w:afterAutospacing="1" w:line="240" w:lineRule="auto"/>
    </w:pPr>
    <w:rPr>
      <w:rFonts w:ascii="Times New Roman" w:eastAsia="Times New Roman" w:hAnsi="Times New Roman" w:cs="Times New Roman"/>
      <w:sz w:val="24"/>
      <w:szCs w:val="24"/>
    </w:rPr>
  </w:style>
  <w:style w:type="paragraph" w:styleId="Textodebalo">
    <w:name w:val="Balloon Text"/>
    <w:basedOn w:val="Normal"/>
    <w:link w:val="TextodebaloChar1"/>
    <w:uiPriority w:val="99"/>
    <w:semiHidden/>
    <w:unhideWhenUsed/>
    <w:rsid w:val="00FA2405"/>
    <w:pPr>
      <w:spacing w:after="0" w:line="240" w:lineRule="auto"/>
    </w:pPr>
    <w:rPr>
      <w:rFonts w:ascii="Tahoma" w:hAnsi="Tahoma" w:cs="Tahoma"/>
      <w:sz w:val="16"/>
      <w:szCs w:val="16"/>
    </w:rPr>
  </w:style>
  <w:style w:type="character" w:customStyle="1" w:styleId="TextodebaloChar1">
    <w:name w:val="Texto de balão Char1"/>
    <w:basedOn w:val="Fontepargpadro"/>
    <w:link w:val="Textodebalo"/>
    <w:uiPriority w:val="99"/>
    <w:semiHidden/>
    <w:rsid w:val="00FA2405"/>
    <w:rPr>
      <w:rFonts w:ascii="Tahoma" w:hAnsi="Tahoma" w:cs="Tahoma"/>
      <w:sz w:val="16"/>
      <w:szCs w:val="16"/>
    </w:rPr>
  </w:style>
  <w:style w:type="paragraph" w:customStyle="1" w:styleId="TableParagraph">
    <w:name w:val="Table Paragraph"/>
    <w:basedOn w:val="Normal"/>
    <w:uiPriority w:val="1"/>
    <w:qFormat/>
    <w:rsid w:val="00F66637"/>
    <w:pPr>
      <w:widowControl w:val="0"/>
      <w:autoSpaceDE w:val="0"/>
      <w:autoSpaceDN w:val="0"/>
      <w:spacing w:after="0" w:line="240" w:lineRule="auto"/>
      <w:ind w:left="107"/>
    </w:pPr>
    <w:rPr>
      <w:rFonts w:ascii="Arial MT" w:eastAsia="Arial MT" w:hAnsi="Arial MT" w:cs="Arial MT"/>
      <w:lang w:val="pt-PT" w:eastAsia="en-US"/>
    </w:rPr>
  </w:style>
  <w:style w:type="paragraph" w:styleId="Sumrio2">
    <w:name w:val="toc 2"/>
    <w:basedOn w:val="Normal"/>
    <w:next w:val="Normal"/>
    <w:autoRedefine/>
    <w:uiPriority w:val="39"/>
    <w:unhideWhenUsed/>
    <w:rsid w:val="005B3642"/>
    <w:pPr>
      <w:spacing w:after="100"/>
      <w:ind w:left="220"/>
    </w:pPr>
    <w:rPr>
      <w:rFonts w:cs="Times New Roman"/>
    </w:rPr>
  </w:style>
  <w:style w:type="paragraph" w:styleId="Sumrio3">
    <w:name w:val="toc 3"/>
    <w:basedOn w:val="Normal"/>
    <w:next w:val="Normal"/>
    <w:autoRedefine/>
    <w:uiPriority w:val="39"/>
    <w:unhideWhenUsed/>
    <w:rsid w:val="005B3642"/>
    <w:pPr>
      <w:spacing w:after="100"/>
      <w:ind w:left="440"/>
    </w:pPr>
    <w:rPr>
      <w:rFonts w:cs="Times New Roman"/>
    </w:rPr>
  </w:style>
  <w:style w:type="character" w:styleId="Forte">
    <w:name w:val="Strong"/>
    <w:basedOn w:val="Fontepargpadro"/>
    <w:uiPriority w:val="22"/>
    <w:qFormat/>
    <w:rsid w:val="007115B7"/>
    <w:rPr>
      <w:b/>
      <w:b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308369541">
      <w:bodyDiv w:val="1"/>
      <w:marLeft w:val="0"/>
      <w:marRight w:val="0"/>
      <w:marTop w:val="0"/>
      <w:marBottom w:val="0"/>
      <w:divBdr>
        <w:top w:val="none" w:sz="0" w:space="0" w:color="auto"/>
        <w:left w:val="none" w:sz="0" w:space="0" w:color="auto"/>
        <w:bottom w:val="none" w:sz="0" w:space="0" w:color="auto"/>
        <w:right w:val="none" w:sz="0" w:space="0" w:color="auto"/>
      </w:divBdr>
    </w:div>
    <w:div w:id="340789222">
      <w:bodyDiv w:val="1"/>
      <w:marLeft w:val="0"/>
      <w:marRight w:val="0"/>
      <w:marTop w:val="0"/>
      <w:marBottom w:val="0"/>
      <w:divBdr>
        <w:top w:val="none" w:sz="0" w:space="0" w:color="auto"/>
        <w:left w:val="none" w:sz="0" w:space="0" w:color="auto"/>
        <w:bottom w:val="none" w:sz="0" w:space="0" w:color="auto"/>
        <w:right w:val="none" w:sz="0" w:space="0" w:color="auto"/>
      </w:divBdr>
    </w:div>
    <w:div w:id="426925963">
      <w:bodyDiv w:val="1"/>
      <w:marLeft w:val="0"/>
      <w:marRight w:val="0"/>
      <w:marTop w:val="0"/>
      <w:marBottom w:val="0"/>
      <w:divBdr>
        <w:top w:val="none" w:sz="0" w:space="0" w:color="auto"/>
        <w:left w:val="none" w:sz="0" w:space="0" w:color="auto"/>
        <w:bottom w:val="none" w:sz="0" w:space="0" w:color="auto"/>
        <w:right w:val="none" w:sz="0" w:space="0" w:color="auto"/>
      </w:divBdr>
    </w:div>
    <w:div w:id="757487119">
      <w:bodyDiv w:val="1"/>
      <w:marLeft w:val="0"/>
      <w:marRight w:val="0"/>
      <w:marTop w:val="0"/>
      <w:marBottom w:val="0"/>
      <w:divBdr>
        <w:top w:val="none" w:sz="0" w:space="0" w:color="auto"/>
        <w:left w:val="none" w:sz="0" w:space="0" w:color="auto"/>
        <w:bottom w:val="none" w:sz="0" w:space="0" w:color="auto"/>
        <w:right w:val="none" w:sz="0" w:space="0" w:color="auto"/>
      </w:divBdr>
    </w:div>
    <w:div w:id="782846769">
      <w:bodyDiv w:val="1"/>
      <w:marLeft w:val="0"/>
      <w:marRight w:val="0"/>
      <w:marTop w:val="0"/>
      <w:marBottom w:val="0"/>
      <w:divBdr>
        <w:top w:val="none" w:sz="0" w:space="0" w:color="auto"/>
        <w:left w:val="none" w:sz="0" w:space="0" w:color="auto"/>
        <w:bottom w:val="none" w:sz="0" w:space="0" w:color="auto"/>
        <w:right w:val="none" w:sz="0" w:space="0" w:color="auto"/>
      </w:divBdr>
    </w:div>
    <w:div w:id="1004555571">
      <w:bodyDiv w:val="1"/>
      <w:marLeft w:val="0"/>
      <w:marRight w:val="0"/>
      <w:marTop w:val="0"/>
      <w:marBottom w:val="0"/>
      <w:divBdr>
        <w:top w:val="none" w:sz="0" w:space="0" w:color="auto"/>
        <w:left w:val="none" w:sz="0" w:space="0" w:color="auto"/>
        <w:bottom w:val="none" w:sz="0" w:space="0" w:color="auto"/>
        <w:right w:val="none" w:sz="0" w:space="0" w:color="auto"/>
      </w:divBdr>
    </w:div>
    <w:div w:id="1224947889">
      <w:bodyDiv w:val="1"/>
      <w:marLeft w:val="0"/>
      <w:marRight w:val="0"/>
      <w:marTop w:val="0"/>
      <w:marBottom w:val="0"/>
      <w:divBdr>
        <w:top w:val="none" w:sz="0" w:space="0" w:color="auto"/>
        <w:left w:val="none" w:sz="0" w:space="0" w:color="auto"/>
        <w:bottom w:val="none" w:sz="0" w:space="0" w:color="auto"/>
        <w:right w:val="none" w:sz="0" w:space="0" w:color="auto"/>
      </w:divBdr>
    </w:div>
    <w:div w:id="1230772830">
      <w:bodyDiv w:val="1"/>
      <w:marLeft w:val="0"/>
      <w:marRight w:val="0"/>
      <w:marTop w:val="0"/>
      <w:marBottom w:val="0"/>
      <w:divBdr>
        <w:top w:val="none" w:sz="0" w:space="0" w:color="auto"/>
        <w:left w:val="none" w:sz="0" w:space="0" w:color="auto"/>
        <w:bottom w:val="none" w:sz="0" w:space="0" w:color="auto"/>
        <w:right w:val="none" w:sz="0" w:space="0" w:color="auto"/>
      </w:divBdr>
    </w:div>
    <w:div w:id="1316185394">
      <w:bodyDiv w:val="1"/>
      <w:marLeft w:val="0"/>
      <w:marRight w:val="0"/>
      <w:marTop w:val="0"/>
      <w:marBottom w:val="0"/>
      <w:divBdr>
        <w:top w:val="none" w:sz="0" w:space="0" w:color="auto"/>
        <w:left w:val="none" w:sz="0" w:space="0" w:color="auto"/>
        <w:bottom w:val="none" w:sz="0" w:space="0" w:color="auto"/>
        <w:right w:val="none" w:sz="0" w:space="0" w:color="auto"/>
      </w:divBdr>
    </w:div>
    <w:div w:id="1755739663">
      <w:bodyDiv w:val="1"/>
      <w:marLeft w:val="0"/>
      <w:marRight w:val="0"/>
      <w:marTop w:val="0"/>
      <w:marBottom w:val="0"/>
      <w:divBdr>
        <w:top w:val="none" w:sz="0" w:space="0" w:color="auto"/>
        <w:left w:val="none" w:sz="0" w:space="0" w:color="auto"/>
        <w:bottom w:val="none" w:sz="0" w:space="0" w:color="auto"/>
        <w:right w:val="none" w:sz="0" w:space="0" w:color="auto"/>
      </w:divBdr>
    </w:div>
    <w:div w:id="1988825324">
      <w:bodyDiv w:val="1"/>
      <w:marLeft w:val="0"/>
      <w:marRight w:val="0"/>
      <w:marTop w:val="0"/>
      <w:marBottom w:val="0"/>
      <w:divBdr>
        <w:top w:val="none" w:sz="0" w:space="0" w:color="auto"/>
        <w:left w:val="none" w:sz="0" w:space="0" w:color="auto"/>
        <w:bottom w:val="none" w:sz="0" w:space="0" w:color="auto"/>
        <w:right w:val="none" w:sz="0" w:space="0" w:color="auto"/>
      </w:divBdr>
    </w:div>
    <w:div w:id="2040664793">
      <w:bodyDiv w:val="1"/>
      <w:marLeft w:val="0"/>
      <w:marRight w:val="0"/>
      <w:marTop w:val="0"/>
      <w:marBottom w:val="0"/>
      <w:divBdr>
        <w:top w:val="none" w:sz="0" w:space="0" w:color="auto"/>
        <w:left w:val="none" w:sz="0" w:space="0" w:color="auto"/>
        <w:bottom w:val="none" w:sz="0" w:space="0" w:color="auto"/>
        <w:right w:val="none" w:sz="0" w:space="0" w:color="auto"/>
      </w:divBdr>
    </w:div>
    <w:div w:id="2075615378">
      <w:bodyDiv w:val="1"/>
      <w:marLeft w:val="0"/>
      <w:marRight w:val="0"/>
      <w:marTop w:val="0"/>
      <w:marBottom w:val="0"/>
      <w:divBdr>
        <w:top w:val="none" w:sz="0" w:space="0" w:color="auto"/>
        <w:left w:val="none" w:sz="0" w:space="0" w:color="auto"/>
        <w:bottom w:val="none" w:sz="0" w:space="0" w:color="auto"/>
        <w:right w:val="none" w:sz="0" w:space="0" w:color="auto"/>
      </w:divBdr>
    </w:div>
  </w:divs>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footer" Target="footer1.xml"/></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Tema do Office">
  <a:themeElements>
    <a:clrScheme name="Escritório">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Escritório">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Escritório">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D6077F06-9CB8-4613-83FF-D38C67861EFB}">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28</TotalTime>
  <Pages>26</Pages>
  <Words>6691</Words>
  <Characters>36137</Characters>
  <Application>Microsoft Office Word</Application>
  <DocSecurity>0</DocSecurity>
  <Lines>301</Lines>
  <Paragraphs>85</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42743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Vivian de Lima Freitas</dc:creator>
  <cp:keywords/>
  <dc:description/>
  <cp:lastModifiedBy>User</cp:lastModifiedBy>
  <cp:revision>5</cp:revision>
  <cp:lastPrinted>2025-08-11T14:16:00Z</cp:lastPrinted>
  <dcterms:created xsi:type="dcterms:W3CDTF">2025-08-07T15:06:00Z</dcterms:created>
  <dcterms:modified xsi:type="dcterms:W3CDTF">2025-08-12T14:27:00Z</dcterms:modified>
</cp:coreProperties>
</file>