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E0444" w14:textId="190E901E" w:rsidR="00D01D0E" w:rsidRPr="00F20B59" w:rsidRDefault="00A27D33" w:rsidP="00A92DB6">
      <w:pPr>
        <w:pStyle w:val="Ttulo1"/>
        <w:spacing w:before="240" w:after="240" w:line="360" w:lineRule="auto"/>
        <w:ind w:left="-142" w:right="2312" w:firstLine="2694"/>
        <w:rPr>
          <w:spacing w:val="-5"/>
          <w:sz w:val="23"/>
          <w:szCs w:val="23"/>
        </w:rPr>
      </w:pPr>
      <w:r w:rsidRPr="00F20B59">
        <w:rPr>
          <w:sz w:val="23"/>
          <w:szCs w:val="23"/>
        </w:rPr>
        <w:t>ESTUDO</w:t>
      </w:r>
      <w:r w:rsidRPr="00F20B59">
        <w:rPr>
          <w:spacing w:val="-6"/>
          <w:sz w:val="23"/>
          <w:szCs w:val="23"/>
        </w:rPr>
        <w:t xml:space="preserve"> </w:t>
      </w:r>
      <w:r w:rsidRPr="00F20B59">
        <w:rPr>
          <w:sz w:val="23"/>
          <w:szCs w:val="23"/>
        </w:rPr>
        <w:t>TÉCNICO</w:t>
      </w:r>
      <w:r w:rsidRPr="00F20B59">
        <w:rPr>
          <w:spacing w:val="-6"/>
          <w:sz w:val="23"/>
          <w:szCs w:val="23"/>
        </w:rPr>
        <w:t xml:space="preserve"> </w:t>
      </w:r>
      <w:r w:rsidRPr="00F20B59">
        <w:rPr>
          <w:sz w:val="23"/>
          <w:szCs w:val="23"/>
        </w:rPr>
        <w:t>PRELIMINAR</w:t>
      </w:r>
      <w:r w:rsidRPr="00F20B59">
        <w:rPr>
          <w:spacing w:val="-5"/>
          <w:sz w:val="23"/>
          <w:szCs w:val="23"/>
        </w:rPr>
        <w:t xml:space="preserve"> </w:t>
      </w:r>
    </w:p>
    <w:p w14:paraId="502D7D2A" w14:textId="2EB89598" w:rsidR="00A27D33" w:rsidRPr="00F20B59" w:rsidRDefault="00537538" w:rsidP="008F2DE9">
      <w:pPr>
        <w:pStyle w:val="Ttulo2"/>
        <w:rPr>
          <w:sz w:val="23"/>
          <w:szCs w:val="23"/>
        </w:rPr>
      </w:pPr>
      <w:r w:rsidRPr="00F20B59">
        <w:rPr>
          <w:sz w:val="23"/>
          <w:szCs w:val="23"/>
        </w:rPr>
        <w:t>INFORMAÇÕES</w:t>
      </w:r>
      <w:r w:rsidRPr="00F20B59">
        <w:rPr>
          <w:spacing w:val="-7"/>
          <w:sz w:val="23"/>
          <w:szCs w:val="23"/>
        </w:rPr>
        <w:t xml:space="preserve"> </w:t>
      </w:r>
      <w:r w:rsidRPr="00F20B59">
        <w:rPr>
          <w:sz w:val="23"/>
          <w:szCs w:val="23"/>
        </w:rPr>
        <w:t>BÁSICAS</w:t>
      </w:r>
    </w:p>
    <w:p w14:paraId="2BF6FAC7" w14:textId="76492756" w:rsidR="00AA3179" w:rsidRPr="00F20B59" w:rsidRDefault="00D754AA" w:rsidP="00D75E94">
      <w:pPr>
        <w:spacing w:line="360" w:lineRule="auto"/>
        <w:ind w:left="233"/>
        <w:rPr>
          <w:spacing w:val="-1"/>
          <w:sz w:val="23"/>
          <w:szCs w:val="23"/>
        </w:rPr>
      </w:pPr>
      <w:r w:rsidRPr="00F20B59">
        <w:rPr>
          <w:spacing w:val="-1"/>
          <w:sz w:val="23"/>
          <w:szCs w:val="23"/>
        </w:rPr>
        <w:t xml:space="preserve"> </w:t>
      </w:r>
      <w:r w:rsidR="00D75E94" w:rsidRPr="00F20B59">
        <w:rPr>
          <w:spacing w:val="-1"/>
          <w:sz w:val="23"/>
          <w:szCs w:val="23"/>
        </w:rPr>
        <w:tab/>
      </w:r>
      <w:r w:rsidR="00AA3179" w:rsidRPr="00F20B59">
        <w:rPr>
          <w:spacing w:val="-1"/>
          <w:sz w:val="23"/>
          <w:szCs w:val="23"/>
        </w:rPr>
        <w:t>Área requisitante</w:t>
      </w:r>
      <w:r w:rsidR="005B1923" w:rsidRPr="00F20B59">
        <w:rPr>
          <w:spacing w:val="-1"/>
          <w:sz w:val="23"/>
          <w:szCs w:val="23"/>
        </w:rPr>
        <w:t xml:space="preserve">: </w:t>
      </w:r>
      <w:r w:rsidR="004203A8" w:rsidRPr="00F20B59">
        <w:rPr>
          <w:spacing w:val="-1"/>
          <w:sz w:val="23"/>
          <w:szCs w:val="23"/>
        </w:rPr>
        <w:t>Secretaria de Educação.</w:t>
      </w:r>
    </w:p>
    <w:p w14:paraId="5FCE86F1" w14:textId="187E59E2" w:rsidR="00A27D33" w:rsidRPr="00F20B59" w:rsidRDefault="00537538" w:rsidP="008F2DE9">
      <w:pPr>
        <w:pStyle w:val="Ttulo2"/>
        <w:rPr>
          <w:b/>
          <w:sz w:val="23"/>
          <w:szCs w:val="23"/>
        </w:rPr>
      </w:pPr>
      <w:r w:rsidRPr="00F20B59">
        <w:rPr>
          <w:sz w:val="23"/>
          <w:szCs w:val="23"/>
        </w:rPr>
        <w:t>DESCRIÇÃO</w:t>
      </w:r>
      <w:r w:rsidRPr="00F20B59">
        <w:rPr>
          <w:spacing w:val="-7"/>
          <w:sz w:val="23"/>
          <w:szCs w:val="23"/>
        </w:rPr>
        <w:t xml:space="preserve"> </w:t>
      </w:r>
      <w:r w:rsidRPr="00F20B59">
        <w:rPr>
          <w:sz w:val="23"/>
          <w:szCs w:val="23"/>
        </w:rPr>
        <w:t>DA</w:t>
      </w:r>
      <w:r w:rsidRPr="00F20B59">
        <w:rPr>
          <w:spacing w:val="-7"/>
          <w:sz w:val="23"/>
          <w:szCs w:val="23"/>
        </w:rPr>
        <w:t xml:space="preserve"> </w:t>
      </w:r>
      <w:r w:rsidRPr="00F20B59">
        <w:rPr>
          <w:sz w:val="23"/>
          <w:szCs w:val="23"/>
        </w:rPr>
        <w:t>NECESSIDADE</w:t>
      </w:r>
    </w:p>
    <w:p w14:paraId="1FF997BF" w14:textId="77777777" w:rsidR="00D75E94" w:rsidRPr="00F20B59" w:rsidRDefault="002B2973" w:rsidP="00D75E94">
      <w:pPr>
        <w:spacing w:line="360" w:lineRule="auto"/>
        <w:ind w:left="233" w:firstLine="487"/>
        <w:jc w:val="both"/>
        <w:rPr>
          <w:b/>
          <w:bCs/>
          <w:sz w:val="23"/>
          <w:szCs w:val="23"/>
        </w:rPr>
      </w:pPr>
      <w:r w:rsidRPr="00F20B59">
        <w:rPr>
          <w:sz w:val="23"/>
          <w:szCs w:val="23"/>
        </w:rPr>
        <w:t>A</w:t>
      </w:r>
      <w:r w:rsidR="00343ADB" w:rsidRPr="00F20B59">
        <w:rPr>
          <w:sz w:val="23"/>
          <w:szCs w:val="23"/>
        </w:rPr>
        <w:t xml:space="preserve"> presente contratação cumpre</w:t>
      </w:r>
      <w:r w:rsidRPr="00F20B59">
        <w:rPr>
          <w:sz w:val="23"/>
          <w:szCs w:val="23"/>
        </w:rPr>
        <w:t xml:space="preserve"> o disposto </w:t>
      </w:r>
      <w:r w:rsidR="003645AA" w:rsidRPr="00F20B59">
        <w:rPr>
          <w:sz w:val="23"/>
          <w:szCs w:val="23"/>
        </w:rPr>
        <w:t>no inciso VI do Art. 16</w:t>
      </w:r>
      <w:r w:rsidRPr="00F20B59">
        <w:rPr>
          <w:sz w:val="23"/>
          <w:szCs w:val="23"/>
        </w:rPr>
        <w:t xml:space="preserve">° Da </w:t>
      </w:r>
      <w:r w:rsidR="00BE2C42" w:rsidRPr="00F20B59">
        <w:rPr>
          <w:sz w:val="23"/>
          <w:szCs w:val="23"/>
        </w:rPr>
        <w:t xml:space="preserve">Lei Complementar Nº </w:t>
      </w:r>
      <w:r w:rsidR="003645AA" w:rsidRPr="00F20B59">
        <w:rPr>
          <w:sz w:val="23"/>
          <w:szCs w:val="23"/>
        </w:rPr>
        <w:t>398</w:t>
      </w:r>
      <w:r w:rsidR="00BE2C42" w:rsidRPr="00F20B59">
        <w:rPr>
          <w:sz w:val="23"/>
          <w:szCs w:val="23"/>
        </w:rPr>
        <w:t xml:space="preserve">, de </w:t>
      </w:r>
      <w:r w:rsidR="003645AA" w:rsidRPr="00F20B59">
        <w:rPr>
          <w:sz w:val="23"/>
          <w:szCs w:val="23"/>
        </w:rPr>
        <w:t>12</w:t>
      </w:r>
      <w:r w:rsidR="00BE2C42" w:rsidRPr="00F20B59">
        <w:rPr>
          <w:sz w:val="23"/>
          <w:szCs w:val="23"/>
        </w:rPr>
        <w:t xml:space="preserve"> de dezembro de </w:t>
      </w:r>
      <w:r w:rsidR="003645AA" w:rsidRPr="00F20B59">
        <w:rPr>
          <w:sz w:val="23"/>
          <w:szCs w:val="23"/>
        </w:rPr>
        <w:t>2024</w:t>
      </w:r>
      <w:r w:rsidRPr="00F20B59">
        <w:rPr>
          <w:sz w:val="23"/>
          <w:szCs w:val="23"/>
        </w:rPr>
        <w:t xml:space="preserve">, que versa sobre </w:t>
      </w:r>
      <w:r w:rsidR="00343ADB" w:rsidRPr="00F20B59">
        <w:rPr>
          <w:sz w:val="23"/>
          <w:szCs w:val="23"/>
        </w:rPr>
        <w:t>o fortalecimento do sistema público de ensino por meio da valorização, da formação, da continuidade e da otimização do quadro de profissionais da secretaria de educação.</w:t>
      </w:r>
    </w:p>
    <w:p w14:paraId="1338204C" w14:textId="77777777" w:rsidR="00D75E94" w:rsidRPr="00F20B59" w:rsidRDefault="00AA3179" w:rsidP="00D75E94">
      <w:pPr>
        <w:spacing w:line="360" w:lineRule="auto"/>
        <w:ind w:left="233" w:firstLine="487"/>
        <w:jc w:val="both"/>
        <w:rPr>
          <w:b/>
          <w:bCs/>
          <w:sz w:val="23"/>
          <w:szCs w:val="23"/>
        </w:rPr>
      </w:pPr>
      <w:r w:rsidRPr="00F20B59">
        <w:rPr>
          <w:sz w:val="23"/>
          <w:szCs w:val="23"/>
        </w:rPr>
        <w:t xml:space="preserve">Na aplicação </w:t>
      </w:r>
      <w:r w:rsidR="00343ADB" w:rsidRPr="00F20B59">
        <w:rPr>
          <w:sz w:val="23"/>
          <w:szCs w:val="23"/>
        </w:rPr>
        <w:t>do Art. 5° da</w:t>
      </w:r>
      <w:r w:rsidRPr="00F20B59">
        <w:rPr>
          <w:sz w:val="23"/>
          <w:szCs w:val="23"/>
        </w:rPr>
        <w:t xml:space="preserve"> Lei, </w:t>
      </w:r>
      <w:r w:rsidR="005E562C" w:rsidRPr="00F20B59">
        <w:rPr>
          <w:sz w:val="23"/>
          <w:szCs w:val="23"/>
        </w:rPr>
        <w:t>nº14133/2021</w:t>
      </w:r>
      <w:r w:rsidRPr="00F20B59">
        <w:rPr>
          <w:sz w:val="23"/>
          <w:szCs w:val="23"/>
        </w:rPr>
        <w:t>,</w:t>
      </w:r>
      <w:r w:rsidR="005E562C" w:rsidRPr="00F20B59">
        <w:rPr>
          <w:sz w:val="23"/>
          <w:szCs w:val="23"/>
        </w:rPr>
        <w:t xml:space="preserve">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w:t>
      </w:r>
      <w:r w:rsidRPr="00F20B59">
        <w:rPr>
          <w:sz w:val="23"/>
          <w:szCs w:val="23"/>
        </w:rPr>
        <w:t>.</w:t>
      </w:r>
    </w:p>
    <w:p w14:paraId="5D0C6967" w14:textId="48B91732" w:rsidR="00D75E94" w:rsidRPr="00F20B59" w:rsidRDefault="00244E2F" w:rsidP="00D75E94">
      <w:pPr>
        <w:spacing w:line="360" w:lineRule="auto"/>
        <w:ind w:left="233" w:firstLine="487"/>
        <w:jc w:val="both"/>
        <w:rPr>
          <w:b/>
          <w:bCs/>
          <w:sz w:val="23"/>
          <w:szCs w:val="23"/>
        </w:rPr>
      </w:pPr>
      <w:r w:rsidRPr="00F20B59">
        <w:rPr>
          <w:sz w:val="23"/>
          <w:szCs w:val="23"/>
        </w:rPr>
        <w:t xml:space="preserve">Contratação </w:t>
      </w:r>
      <w:r w:rsidR="00343ADB" w:rsidRPr="00F20B59">
        <w:rPr>
          <w:sz w:val="23"/>
          <w:szCs w:val="23"/>
        </w:rPr>
        <w:t>em tela versa sobre a inscrição de 0</w:t>
      </w:r>
      <w:r w:rsidR="00006563">
        <w:rPr>
          <w:sz w:val="23"/>
          <w:szCs w:val="23"/>
        </w:rPr>
        <w:t>3</w:t>
      </w:r>
      <w:r w:rsidR="00343ADB" w:rsidRPr="00F20B59">
        <w:rPr>
          <w:sz w:val="23"/>
          <w:szCs w:val="23"/>
        </w:rPr>
        <w:t xml:space="preserve"> (</w:t>
      </w:r>
      <w:r w:rsidR="00006563">
        <w:rPr>
          <w:sz w:val="23"/>
          <w:szCs w:val="23"/>
        </w:rPr>
        <w:t>três</w:t>
      </w:r>
      <w:r w:rsidR="00343ADB" w:rsidRPr="00F20B59">
        <w:rPr>
          <w:sz w:val="23"/>
          <w:szCs w:val="23"/>
        </w:rPr>
        <w:t xml:space="preserve">) servidores desta secretaria de educação, </w:t>
      </w:r>
      <w:r w:rsidR="00F20B59" w:rsidRPr="00F20B59">
        <w:rPr>
          <w:sz w:val="23"/>
          <w:szCs w:val="23"/>
        </w:rPr>
        <w:t>para o curso</w:t>
      </w:r>
      <w:r w:rsidR="00343ADB" w:rsidRPr="00F20B59">
        <w:rPr>
          <w:sz w:val="23"/>
          <w:szCs w:val="23"/>
        </w:rPr>
        <w:t xml:space="preserve"> </w:t>
      </w:r>
      <w:r w:rsidR="00343ADB" w:rsidRPr="00F20B59">
        <w:rPr>
          <w:iCs/>
          <w:sz w:val="23"/>
          <w:szCs w:val="23"/>
        </w:rPr>
        <w:t xml:space="preserve">“A elaboração e a Análise do Plano de Trabalho de acordo com as exigências da Lei n° 13.019/2014” e </w:t>
      </w:r>
      <w:r w:rsidR="00F20B59" w:rsidRPr="00F20B59">
        <w:rPr>
          <w:iCs/>
          <w:sz w:val="23"/>
          <w:szCs w:val="23"/>
        </w:rPr>
        <w:t xml:space="preserve">02 (dois) servidores para o curso </w:t>
      </w:r>
      <w:r w:rsidR="008F2DE9" w:rsidRPr="00F20B59">
        <w:rPr>
          <w:sz w:val="23"/>
          <w:szCs w:val="23"/>
        </w:rPr>
        <w:t xml:space="preserve">“Elaboração dos Editais de Chamamento Público </w:t>
      </w:r>
      <w:r w:rsidR="001435E4" w:rsidRPr="00F20B59">
        <w:rPr>
          <w:sz w:val="23"/>
          <w:szCs w:val="23"/>
        </w:rPr>
        <w:t>da lei 13.019/2014, marco regulatório</w:t>
      </w:r>
      <w:r w:rsidR="00343ADB" w:rsidRPr="00F20B59">
        <w:rPr>
          <w:iCs/>
          <w:sz w:val="23"/>
          <w:szCs w:val="23"/>
        </w:rPr>
        <w:t xml:space="preserve">”, que serão realizados nos dias </w:t>
      </w:r>
      <w:r w:rsidR="008F2DE9" w:rsidRPr="00F20B59">
        <w:rPr>
          <w:iCs/>
          <w:sz w:val="23"/>
          <w:szCs w:val="23"/>
        </w:rPr>
        <w:t>25 e 26</w:t>
      </w:r>
      <w:r w:rsidR="00343ADB" w:rsidRPr="00F20B59">
        <w:rPr>
          <w:iCs/>
          <w:sz w:val="23"/>
          <w:szCs w:val="23"/>
        </w:rPr>
        <w:t xml:space="preserve"> de </w:t>
      </w:r>
      <w:r w:rsidR="008F2DE9" w:rsidRPr="00F20B59">
        <w:rPr>
          <w:iCs/>
          <w:sz w:val="23"/>
          <w:szCs w:val="23"/>
        </w:rPr>
        <w:t>setembro</w:t>
      </w:r>
      <w:r w:rsidR="00343ADB" w:rsidRPr="00F20B59">
        <w:rPr>
          <w:iCs/>
          <w:sz w:val="23"/>
          <w:szCs w:val="23"/>
        </w:rPr>
        <w:t xml:space="preserve"> de 2025, respectivamente, no Rio de Janeiro/RJ.</w:t>
      </w:r>
    </w:p>
    <w:p w14:paraId="15E2A2B5" w14:textId="77777777" w:rsidR="00D75E94" w:rsidRPr="00F20B59" w:rsidRDefault="00244E2F" w:rsidP="00D75E94">
      <w:pPr>
        <w:spacing w:line="360" w:lineRule="auto"/>
        <w:ind w:left="233" w:firstLine="487"/>
        <w:jc w:val="both"/>
        <w:rPr>
          <w:b/>
          <w:bCs/>
          <w:sz w:val="23"/>
          <w:szCs w:val="23"/>
        </w:rPr>
      </w:pPr>
      <w:r w:rsidRPr="00F20B59">
        <w:rPr>
          <w:sz w:val="23"/>
          <w:szCs w:val="23"/>
        </w:rPr>
        <w:t xml:space="preserve">Justifica-se a presente contratação devido à necessidade de capacitação </w:t>
      </w:r>
      <w:r w:rsidR="00D754AA" w:rsidRPr="00F20B59">
        <w:rPr>
          <w:sz w:val="23"/>
          <w:szCs w:val="23"/>
        </w:rPr>
        <w:t>dos</w:t>
      </w:r>
      <w:r w:rsidRPr="00F20B59">
        <w:rPr>
          <w:spacing w:val="1"/>
          <w:sz w:val="23"/>
          <w:szCs w:val="23"/>
        </w:rPr>
        <w:t xml:space="preserve"> </w:t>
      </w:r>
      <w:r w:rsidRPr="00F20B59">
        <w:rPr>
          <w:sz w:val="23"/>
          <w:szCs w:val="23"/>
        </w:rPr>
        <w:t>servidor</w:t>
      </w:r>
      <w:r w:rsidR="00D754AA" w:rsidRPr="00F20B59">
        <w:rPr>
          <w:sz w:val="23"/>
          <w:szCs w:val="23"/>
        </w:rPr>
        <w:t>es</w:t>
      </w:r>
      <w:r w:rsidRPr="00F20B59">
        <w:rPr>
          <w:sz w:val="23"/>
          <w:szCs w:val="23"/>
        </w:rPr>
        <w:t xml:space="preserve"> que compõe</w:t>
      </w:r>
      <w:r w:rsidR="00D754AA" w:rsidRPr="00F20B59">
        <w:rPr>
          <w:sz w:val="23"/>
          <w:szCs w:val="23"/>
        </w:rPr>
        <w:t>m</w:t>
      </w:r>
      <w:r w:rsidR="00AD55CF" w:rsidRPr="00F20B59">
        <w:rPr>
          <w:sz w:val="23"/>
          <w:szCs w:val="23"/>
        </w:rPr>
        <w:t xml:space="preserve"> o quadro da </w:t>
      </w:r>
      <w:r w:rsidR="00343ADB" w:rsidRPr="00F20B59">
        <w:rPr>
          <w:sz w:val="23"/>
          <w:szCs w:val="23"/>
        </w:rPr>
        <w:t>Secretaria de Educação</w:t>
      </w:r>
      <w:r w:rsidRPr="00F20B59">
        <w:rPr>
          <w:sz w:val="23"/>
          <w:szCs w:val="23"/>
        </w:rPr>
        <w:t>, tendo em</w:t>
      </w:r>
      <w:r w:rsidRPr="00F20B59">
        <w:rPr>
          <w:spacing w:val="1"/>
          <w:sz w:val="23"/>
          <w:szCs w:val="23"/>
        </w:rPr>
        <w:t xml:space="preserve"> </w:t>
      </w:r>
      <w:r w:rsidRPr="00F20B59">
        <w:rPr>
          <w:sz w:val="23"/>
          <w:szCs w:val="23"/>
        </w:rPr>
        <w:t xml:space="preserve">vista </w:t>
      </w:r>
      <w:r w:rsidR="008A5A9F" w:rsidRPr="00F20B59">
        <w:rPr>
          <w:sz w:val="23"/>
          <w:szCs w:val="23"/>
        </w:rPr>
        <w:t>a relev</w:t>
      </w:r>
      <w:r w:rsidR="00E95FC0" w:rsidRPr="00F20B59">
        <w:rPr>
          <w:sz w:val="23"/>
          <w:szCs w:val="23"/>
        </w:rPr>
        <w:t>â</w:t>
      </w:r>
      <w:r w:rsidR="008A5A9F" w:rsidRPr="00F20B59">
        <w:rPr>
          <w:sz w:val="23"/>
          <w:szCs w:val="23"/>
        </w:rPr>
        <w:t xml:space="preserve">ncia do tema </w:t>
      </w:r>
      <w:r w:rsidR="00F716B3" w:rsidRPr="00F20B59">
        <w:rPr>
          <w:sz w:val="23"/>
          <w:szCs w:val="23"/>
        </w:rPr>
        <w:t>e ensejando o</w:t>
      </w:r>
      <w:r w:rsidRPr="00F20B59">
        <w:rPr>
          <w:spacing w:val="1"/>
          <w:sz w:val="23"/>
          <w:szCs w:val="23"/>
        </w:rPr>
        <w:t xml:space="preserve"> </w:t>
      </w:r>
      <w:r w:rsidRPr="00F20B59">
        <w:rPr>
          <w:sz w:val="23"/>
          <w:szCs w:val="23"/>
        </w:rPr>
        <w:t>planejamento</w:t>
      </w:r>
      <w:r w:rsidRPr="00F20B59">
        <w:rPr>
          <w:spacing w:val="1"/>
          <w:sz w:val="23"/>
          <w:szCs w:val="23"/>
        </w:rPr>
        <w:t xml:space="preserve"> </w:t>
      </w:r>
      <w:r w:rsidRPr="00F20B59">
        <w:rPr>
          <w:sz w:val="23"/>
          <w:szCs w:val="23"/>
        </w:rPr>
        <w:t>e</w:t>
      </w:r>
      <w:r w:rsidRPr="00F20B59">
        <w:rPr>
          <w:spacing w:val="1"/>
          <w:sz w:val="23"/>
          <w:szCs w:val="23"/>
        </w:rPr>
        <w:t xml:space="preserve"> </w:t>
      </w:r>
      <w:r w:rsidRPr="00F20B59">
        <w:rPr>
          <w:sz w:val="23"/>
          <w:szCs w:val="23"/>
        </w:rPr>
        <w:t>execução</w:t>
      </w:r>
      <w:r w:rsidRPr="00F20B59">
        <w:rPr>
          <w:spacing w:val="1"/>
          <w:sz w:val="23"/>
          <w:szCs w:val="23"/>
        </w:rPr>
        <w:t xml:space="preserve"> </w:t>
      </w:r>
      <w:r w:rsidR="00F716B3" w:rsidRPr="00F20B59">
        <w:rPr>
          <w:spacing w:val="1"/>
          <w:sz w:val="23"/>
          <w:szCs w:val="23"/>
        </w:rPr>
        <w:t>de atividades de</w:t>
      </w:r>
      <w:r w:rsidR="00DE2A2D" w:rsidRPr="00F20B59">
        <w:rPr>
          <w:spacing w:val="1"/>
          <w:sz w:val="23"/>
          <w:szCs w:val="23"/>
        </w:rPr>
        <w:t xml:space="preserve"> elaboração de </w:t>
      </w:r>
      <w:r w:rsidR="00D754AA" w:rsidRPr="00F20B59">
        <w:rPr>
          <w:spacing w:val="1"/>
          <w:sz w:val="23"/>
          <w:szCs w:val="23"/>
        </w:rPr>
        <w:t>procedimentos</w:t>
      </w:r>
      <w:r w:rsidR="00F716B3" w:rsidRPr="00F20B59">
        <w:rPr>
          <w:sz w:val="23"/>
          <w:szCs w:val="23"/>
        </w:rPr>
        <w:t>,</w:t>
      </w:r>
      <w:r w:rsidRPr="00F20B59">
        <w:rPr>
          <w:spacing w:val="1"/>
          <w:sz w:val="23"/>
          <w:szCs w:val="23"/>
        </w:rPr>
        <w:t xml:space="preserve"> </w:t>
      </w:r>
      <w:r w:rsidRPr="00F20B59">
        <w:rPr>
          <w:sz w:val="23"/>
          <w:szCs w:val="23"/>
        </w:rPr>
        <w:t>no</w:t>
      </w:r>
      <w:r w:rsidRPr="00F20B59">
        <w:rPr>
          <w:spacing w:val="61"/>
          <w:sz w:val="23"/>
          <w:szCs w:val="23"/>
        </w:rPr>
        <w:t xml:space="preserve"> </w:t>
      </w:r>
      <w:r w:rsidRPr="00F20B59">
        <w:rPr>
          <w:sz w:val="23"/>
          <w:szCs w:val="23"/>
        </w:rPr>
        <w:t>âmbito</w:t>
      </w:r>
      <w:r w:rsidRPr="00F20B59">
        <w:rPr>
          <w:spacing w:val="61"/>
          <w:sz w:val="23"/>
          <w:szCs w:val="23"/>
        </w:rPr>
        <w:t xml:space="preserve"> </w:t>
      </w:r>
      <w:r w:rsidR="00D754AA" w:rsidRPr="00F20B59">
        <w:rPr>
          <w:sz w:val="23"/>
          <w:szCs w:val="23"/>
        </w:rPr>
        <w:t>da Lei Federal n° 13.019/2014.</w:t>
      </w:r>
    </w:p>
    <w:p w14:paraId="090640A0" w14:textId="77777777" w:rsidR="00D75E94" w:rsidRPr="00F20B59" w:rsidRDefault="00244E2F" w:rsidP="00D75E94">
      <w:pPr>
        <w:spacing w:line="360" w:lineRule="auto"/>
        <w:ind w:left="233" w:firstLine="487"/>
        <w:jc w:val="both"/>
        <w:rPr>
          <w:b/>
          <w:bCs/>
          <w:sz w:val="23"/>
          <w:szCs w:val="23"/>
        </w:rPr>
      </w:pPr>
      <w:r w:rsidRPr="00F20B59">
        <w:rPr>
          <w:sz w:val="23"/>
          <w:szCs w:val="23"/>
        </w:rPr>
        <w:t>Ademais, os cursos de capacitação e aperfeiçoamento enfocam a gestão pública por meio de abordagem técnica e aplicada, além de toda a concepção teórica que orbita o tema. Os programas, as metodologias e os materiais didáticos são desenvolvidos abordando temas atuais e relacionados com o dia a dia da Administração, a fim de que a aprendizagem seja completa e permita a aferição prática dos conteúdos apresentados.</w:t>
      </w:r>
    </w:p>
    <w:p w14:paraId="7A43A826" w14:textId="35AEABEC" w:rsidR="009D4446" w:rsidRPr="008F2DE9" w:rsidRDefault="00244E2F" w:rsidP="00D75E94">
      <w:pPr>
        <w:spacing w:line="360" w:lineRule="auto"/>
        <w:ind w:left="233" w:firstLine="487"/>
        <w:jc w:val="both"/>
        <w:rPr>
          <w:b/>
          <w:bCs/>
          <w:sz w:val="24"/>
          <w:szCs w:val="24"/>
        </w:rPr>
      </w:pPr>
      <w:r w:rsidRPr="00F20B59">
        <w:rPr>
          <w:sz w:val="23"/>
          <w:szCs w:val="23"/>
        </w:rPr>
        <w:t xml:space="preserve">Outrossim, ao investir na capacitação de seus servidores, </w:t>
      </w:r>
      <w:r w:rsidR="00AD55CF" w:rsidRPr="00F20B59">
        <w:rPr>
          <w:sz w:val="23"/>
          <w:szCs w:val="23"/>
        </w:rPr>
        <w:t xml:space="preserve">a </w:t>
      </w:r>
      <w:r w:rsidR="00D754AA" w:rsidRPr="00F20B59">
        <w:rPr>
          <w:sz w:val="23"/>
          <w:szCs w:val="23"/>
        </w:rPr>
        <w:t>Secretaria de Educação</w:t>
      </w:r>
      <w:r w:rsidRPr="00F20B59">
        <w:rPr>
          <w:sz w:val="23"/>
          <w:szCs w:val="23"/>
        </w:rPr>
        <w:t xml:space="preserve"> busca a </w:t>
      </w:r>
      <w:r w:rsidRPr="00F20B59">
        <w:rPr>
          <w:sz w:val="23"/>
          <w:szCs w:val="23"/>
        </w:rPr>
        <w:lastRenderedPageBreak/>
        <w:t xml:space="preserve">valorização do seu quadro de pessoal, adequando às necessidades da Administração à legislação, tendo em vista que o servidor, por ser um agente de transformação do Estado e a serviço da </w:t>
      </w:r>
      <w:r w:rsidRPr="008F2DE9">
        <w:rPr>
          <w:sz w:val="24"/>
          <w:szCs w:val="24"/>
        </w:rPr>
        <w:t>sociedade, deverá possuir a capacidade de atuar na diversidade devido ao seu compromisso com a ética</w:t>
      </w:r>
      <w:r w:rsidRPr="008F2DE9">
        <w:rPr>
          <w:spacing w:val="-59"/>
          <w:sz w:val="24"/>
          <w:szCs w:val="24"/>
        </w:rPr>
        <w:t xml:space="preserve"> </w:t>
      </w:r>
      <w:r w:rsidR="00F716B3" w:rsidRPr="008F2DE9">
        <w:rPr>
          <w:spacing w:val="-59"/>
          <w:sz w:val="24"/>
          <w:szCs w:val="24"/>
        </w:rPr>
        <w:t xml:space="preserve">  </w:t>
      </w:r>
      <w:r w:rsidR="00F716B3" w:rsidRPr="008F2DE9">
        <w:rPr>
          <w:sz w:val="24"/>
          <w:szCs w:val="24"/>
        </w:rPr>
        <w:t xml:space="preserve"> e</w:t>
      </w:r>
      <w:r w:rsidRPr="008F2DE9">
        <w:rPr>
          <w:spacing w:val="-2"/>
          <w:sz w:val="24"/>
          <w:szCs w:val="24"/>
        </w:rPr>
        <w:t xml:space="preserve"> </w:t>
      </w:r>
      <w:r w:rsidRPr="008F2DE9">
        <w:rPr>
          <w:sz w:val="24"/>
          <w:szCs w:val="24"/>
        </w:rPr>
        <w:t>os princípios constitucionais, fazendo-o a partir</w:t>
      </w:r>
      <w:r w:rsidRPr="008F2DE9">
        <w:rPr>
          <w:spacing w:val="-2"/>
          <w:sz w:val="24"/>
          <w:szCs w:val="24"/>
        </w:rPr>
        <w:t xml:space="preserve"> </w:t>
      </w:r>
      <w:r w:rsidRPr="008F2DE9">
        <w:rPr>
          <w:sz w:val="24"/>
          <w:szCs w:val="24"/>
        </w:rPr>
        <w:t>de um sistema de atualização permanente.</w:t>
      </w:r>
    </w:p>
    <w:p w14:paraId="57AF95B7" w14:textId="21C35C7E" w:rsidR="00537538" w:rsidRPr="008F2DE9" w:rsidRDefault="00B706FB" w:rsidP="008F2DE9">
      <w:pPr>
        <w:pStyle w:val="Ttulo2"/>
      </w:pPr>
      <w:r w:rsidRPr="008F2DE9">
        <w:t>DESCRIÇÃO</w:t>
      </w:r>
      <w:r w:rsidRPr="008F2DE9">
        <w:rPr>
          <w:spacing w:val="-7"/>
        </w:rPr>
        <w:t xml:space="preserve"> </w:t>
      </w:r>
      <w:r w:rsidRPr="008F2DE9">
        <w:t>DOS</w:t>
      </w:r>
      <w:r w:rsidRPr="008F2DE9">
        <w:rPr>
          <w:spacing w:val="-7"/>
        </w:rPr>
        <w:t xml:space="preserve"> </w:t>
      </w:r>
      <w:r w:rsidRPr="008F2DE9">
        <w:t>REQUISITOS</w:t>
      </w:r>
      <w:r w:rsidRPr="008F2DE9">
        <w:rPr>
          <w:spacing w:val="-7"/>
        </w:rPr>
        <w:t xml:space="preserve"> </w:t>
      </w:r>
      <w:r w:rsidRPr="008F2DE9">
        <w:t>DA</w:t>
      </w:r>
      <w:r w:rsidRPr="008F2DE9">
        <w:rPr>
          <w:spacing w:val="-7"/>
        </w:rPr>
        <w:t xml:space="preserve"> </w:t>
      </w:r>
      <w:r w:rsidRPr="008F2DE9">
        <w:t>CONTRATAÇÃO</w:t>
      </w:r>
    </w:p>
    <w:p w14:paraId="56DEDF5D" w14:textId="66338DF4" w:rsidR="00D75E94" w:rsidRPr="008F2DE9" w:rsidRDefault="00352F58" w:rsidP="008F2DE9">
      <w:pPr>
        <w:pStyle w:val="Ttulo2"/>
      </w:pPr>
      <w:r w:rsidRPr="008F2DE9">
        <w:tab/>
      </w:r>
      <w:r w:rsidRPr="008F2DE9">
        <w:tab/>
      </w:r>
      <w:r w:rsidR="00244E2F" w:rsidRPr="008F2DE9">
        <w:t xml:space="preserve">A empresa contratada deverá possuir a documentação obrigatória atualizada (INSS, Receita Federal, FGTS Certidão negativa de débitos trabalhistas (CNDT) emitida pelo TST, e estar quite em todas as certidões emitidas com base na Consulta Consolidada de Pessoa Jurídica, emitida pelo TCU (Certidões Administração Pública Federal, disponível em: https://certidoes- apf.apps.tcu.gov.br/). </w:t>
      </w:r>
    </w:p>
    <w:p w14:paraId="52B05438" w14:textId="405E9AF5" w:rsidR="00D01D0E" w:rsidRPr="008F2DE9" w:rsidRDefault="00352F58" w:rsidP="008F2DE9">
      <w:pPr>
        <w:pStyle w:val="Ttulo2"/>
      </w:pPr>
      <w:r w:rsidRPr="008F2DE9">
        <w:tab/>
      </w:r>
      <w:r w:rsidRPr="008F2DE9">
        <w:tab/>
      </w:r>
      <w:r w:rsidR="00D75E94" w:rsidRPr="008F2DE9">
        <w:t>A empresa d</w:t>
      </w:r>
      <w:r w:rsidR="00244E2F" w:rsidRPr="008F2DE9">
        <w:t xml:space="preserve">everá disponibilizar pessoal técnico qualificado ao atendimento dos serviços contratados e emitir aos servidores participantes, no final do evento, o certificado de realização do curso, com carga horária, período de realização e conteúdo programático, além disso, deverá atender aos demais requisitos elencados no </w:t>
      </w:r>
      <w:r w:rsidR="00E95FC0" w:rsidRPr="008F2DE9">
        <w:t>Termo de referência</w:t>
      </w:r>
      <w:r w:rsidR="00244E2F" w:rsidRPr="008F2DE9">
        <w:t>.</w:t>
      </w:r>
    </w:p>
    <w:p w14:paraId="5C4C1CD7" w14:textId="653CC38B" w:rsidR="00537538" w:rsidRPr="008F2DE9" w:rsidRDefault="00B706FB" w:rsidP="008F2DE9">
      <w:pPr>
        <w:pStyle w:val="Ttulo2"/>
      </w:pPr>
      <w:r w:rsidRPr="008F2DE9">
        <w:t>LEVANTAMENTO DE MERCADO</w:t>
      </w:r>
    </w:p>
    <w:p w14:paraId="0EE3F83B" w14:textId="57E1BF66" w:rsidR="00CC69E7" w:rsidRPr="008F2DE9" w:rsidRDefault="00CC69E7" w:rsidP="008F2DE9">
      <w:pPr>
        <w:pStyle w:val="Ttulo2"/>
      </w:pPr>
      <w:r w:rsidRPr="008F2DE9">
        <w:tab/>
      </w:r>
      <w:r w:rsidRPr="008F2DE9">
        <w:tab/>
        <w:t>O preço público praticado pela empresa para inscrição é de R$ 1.690,00 (hum mil seiscentos e noventa reais) na inscrição estando inclusos material didático personalizado (apostila e material complementar), Coffee-break, Almoço e Certificado de Conclusão do Curso com Conteúdo Programático e Carga Horária.</w:t>
      </w:r>
    </w:p>
    <w:p w14:paraId="04A69FD0" w14:textId="0C9FB1AF" w:rsidR="00D01D0E" w:rsidRPr="008F2DE9" w:rsidRDefault="00CC69E7" w:rsidP="008F2DE9">
      <w:pPr>
        <w:pStyle w:val="Ttulo2"/>
      </w:pPr>
      <w:r w:rsidRPr="008F2DE9">
        <w:tab/>
      </w:r>
      <w:r w:rsidRPr="008F2DE9">
        <w:tab/>
      </w:r>
      <w:r w:rsidR="00244E2F" w:rsidRPr="008F2DE9">
        <w:t>Na ocasião, a futura contratada apresentou notas fiscais emitidas por ela, para objetos semelhantes de mesma natureza desta contratação, tendo em vista os temas abordados, a metodologia de realização dos eventos e os valores unitários cobrados, relativamente às respectivas cargas horárias. Com isso, verificou-se que o valor previamente estimado da contratação é compatível com os valores praticados pelo mercado.</w:t>
      </w:r>
    </w:p>
    <w:p w14:paraId="24E66180" w14:textId="3770E770" w:rsidR="00B706FB" w:rsidRPr="008F2DE9" w:rsidRDefault="00B706FB" w:rsidP="008F2DE9">
      <w:pPr>
        <w:pStyle w:val="Ttulo2"/>
      </w:pPr>
      <w:r w:rsidRPr="008F2DE9">
        <w:t>DESCRIÇÃO</w:t>
      </w:r>
      <w:r w:rsidRPr="008F2DE9">
        <w:rPr>
          <w:spacing w:val="-4"/>
        </w:rPr>
        <w:t xml:space="preserve"> </w:t>
      </w:r>
      <w:r w:rsidRPr="008F2DE9">
        <w:t>DA</w:t>
      </w:r>
      <w:r w:rsidRPr="008F2DE9">
        <w:rPr>
          <w:spacing w:val="-4"/>
        </w:rPr>
        <w:t xml:space="preserve"> </w:t>
      </w:r>
      <w:r w:rsidRPr="008F2DE9">
        <w:t>SOLUÇÃO</w:t>
      </w:r>
      <w:r w:rsidRPr="008F2DE9">
        <w:rPr>
          <w:spacing w:val="-4"/>
        </w:rPr>
        <w:t xml:space="preserve"> </w:t>
      </w:r>
      <w:r w:rsidRPr="008F2DE9">
        <w:t>COMO</w:t>
      </w:r>
      <w:r w:rsidRPr="008F2DE9">
        <w:rPr>
          <w:spacing w:val="-4"/>
        </w:rPr>
        <w:t xml:space="preserve"> </w:t>
      </w:r>
      <w:r w:rsidRPr="008F2DE9">
        <w:t>UM</w:t>
      </w:r>
      <w:r w:rsidRPr="008F2DE9">
        <w:rPr>
          <w:spacing w:val="-4"/>
        </w:rPr>
        <w:t xml:space="preserve"> </w:t>
      </w:r>
      <w:r w:rsidRPr="008F2DE9">
        <w:t>TODO</w:t>
      </w:r>
    </w:p>
    <w:p w14:paraId="62568117" w14:textId="5EA7758D" w:rsidR="00D01D0E" w:rsidRPr="008F2DE9" w:rsidRDefault="000006C1" w:rsidP="008F2DE9">
      <w:pPr>
        <w:pStyle w:val="Ttulo2"/>
      </w:pPr>
      <w:r w:rsidRPr="008F2DE9">
        <w:tab/>
      </w:r>
      <w:r w:rsidRPr="008F2DE9">
        <w:tab/>
      </w:r>
      <w:r w:rsidR="00820D6E" w:rsidRPr="008F2DE9">
        <w:t xml:space="preserve">Contratação por </w:t>
      </w:r>
      <w:r w:rsidR="00C36395" w:rsidRPr="008F2DE9">
        <w:t>inexigibilidade</w:t>
      </w:r>
      <w:r w:rsidR="00820D6E" w:rsidRPr="008F2DE9">
        <w:t xml:space="preserve"> de licitação, em curso de capacitação, referente à </w:t>
      </w:r>
      <w:r w:rsidR="00F878FC" w:rsidRPr="008F2DE9">
        <w:t>i</w:t>
      </w:r>
      <w:r w:rsidR="00244E2F" w:rsidRPr="008F2DE9">
        <w:t xml:space="preserve">nscrição </w:t>
      </w:r>
      <w:r w:rsidR="00DC7E84" w:rsidRPr="008F2DE9">
        <w:t>de</w:t>
      </w:r>
      <w:r w:rsidRPr="008F2DE9">
        <w:t xml:space="preserve"> </w:t>
      </w:r>
      <w:r w:rsidR="00006563" w:rsidRPr="00F20B59">
        <w:rPr>
          <w:sz w:val="23"/>
          <w:szCs w:val="23"/>
        </w:rPr>
        <w:lastRenderedPageBreak/>
        <w:t>de 0</w:t>
      </w:r>
      <w:r w:rsidR="00006563">
        <w:rPr>
          <w:sz w:val="23"/>
          <w:szCs w:val="23"/>
        </w:rPr>
        <w:t>3</w:t>
      </w:r>
      <w:r w:rsidR="00006563" w:rsidRPr="00F20B59">
        <w:rPr>
          <w:sz w:val="23"/>
          <w:szCs w:val="23"/>
        </w:rPr>
        <w:t xml:space="preserve"> (</w:t>
      </w:r>
      <w:r w:rsidR="00006563">
        <w:rPr>
          <w:sz w:val="23"/>
          <w:szCs w:val="23"/>
        </w:rPr>
        <w:t>três</w:t>
      </w:r>
      <w:r w:rsidR="00006563" w:rsidRPr="00F20B59">
        <w:rPr>
          <w:sz w:val="23"/>
          <w:szCs w:val="23"/>
        </w:rPr>
        <w:t>) servidores desta secretaria de educação</w:t>
      </w:r>
      <w:r w:rsidR="00006563">
        <w:rPr>
          <w:sz w:val="23"/>
          <w:szCs w:val="23"/>
        </w:rPr>
        <w:t xml:space="preserve"> n</w:t>
      </w:r>
      <w:r w:rsidR="00006563" w:rsidRPr="00F20B59">
        <w:rPr>
          <w:sz w:val="23"/>
          <w:szCs w:val="23"/>
        </w:rPr>
        <w:t xml:space="preserve">o curso </w:t>
      </w:r>
      <w:r w:rsidR="00006563" w:rsidRPr="00F20B59">
        <w:rPr>
          <w:iCs/>
          <w:sz w:val="23"/>
          <w:szCs w:val="23"/>
        </w:rPr>
        <w:t xml:space="preserve">“A elaboração e a Análise do Plano de Trabalho de acordo com as exigências da Lei n° 13.019/2014” e 02 (dois) servidores </w:t>
      </w:r>
      <w:r w:rsidR="00006563">
        <w:rPr>
          <w:iCs/>
          <w:sz w:val="23"/>
          <w:szCs w:val="23"/>
        </w:rPr>
        <w:t>n</w:t>
      </w:r>
      <w:r w:rsidR="00006563" w:rsidRPr="00F20B59">
        <w:rPr>
          <w:iCs/>
          <w:sz w:val="23"/>
          <w:szCs w:val="23"/>
        </w:rPr>
        <w:t xml:space="preserve">o curso </w:t>
      </w:r>
      <w:r w:rsidR="00006563" w:rsidRPr="00F20B59">
        <w:rPr>
          <w:sz w:val="23"/>
          <w:szCs w:val="23"/>
        </w:rPr>
        <w:t>“Elaboração dos Editais de Chamamento Público da lei 13.019/2014, marco regulatório</w:t>
      </w:r>
      <w:r w:rsidR="00006563" w:rsidRPr="00F20B59">
        <w:rPr>
          <w:iCs/>
          <w:sz w:val="23"/>
          <w:szCs w:val="23"/>
        </w:rPr>
        <w:t>”</w:t>
      </w:r>
      <w:r w:rsidRPr="008F2DE9">
        <w:t>, pelo ICAP – Instituto de Capacitação em Administração Pública LTDA</w:t>
      </w:r>
      <w:r w:rsidR="00244E2F" w:rsidRPr="008F2DE9">
        <w:t xml:space="preserve">, a ser realizado de modo </w:t>
      </w:r>
      <w:r w:rsidR="00DC7E84" w:rsidRPr="008F2DE9">
        <w:t>PRESENCIAL</w:t>
      </w:r>
      <w:r w:rsidR="00244E2F" w:rsidRPr="008F2DE9">
        <w:t xml:space="preserve">, nos dias </w:t>
      </w:r>
      <w:r w:rsidR="008F2DE9">
        <w:t>25 e 26 de setembro</w:t>
      </w:r>
      <w:r w:rsidRPr="008F2DE9">
        <w:t xml:space="preserve"> de 2025</w:t>
      </w:r>
      <w:r w:rsidR="00244E2F" w:rsidRPr="008F2DE9">
        <w:t xml:space="preserve">, com </w:t>
      </w:r>
      <w:r w:rsidR="00DC7E84" w:rsidRPr="008F2DE9">
        <w:t>C</w:t>
      </w:r>
      <w:r w:rsidR="00244E2F" w:rsidRPr="008F2DE9">
        <w:t>ertificação para o participante ao final do evento.</w:t>
      </w:r>
    </w:p>
    <w:p w14:paraId="4D3863A8" w14:textId="271C0B8D" w:rsidR="00B706FB" w:rsidRPr="008F2DE9" w:rsidRDefault="00456493" w:rsidP="008F2DE9">
      <w:pPr>
        <w:pStyle w:val="Ttulo2"/>
      </w:pPr>
      <w:r w:rsidRPr="008F2DE9">
        <w:t>ESTIMATIVA</w:t>
      </w:r>
      <w:r w:rsidRPr="008F2DE9">
        <w:rPr>
          <w:spacing w:val="-7"/>
        </w:rPr>
        <w:t xml:space="preserve"> </w:t>
      </w:r>
      <w:r w:rsidRPr="008F2DE9">
        <w:t>DAS</w:t>
      </w:r>
      <w:r w:rsidRPr="008F2DE9">
        <w:rPr>
          <w:spacing w:val="-7"/>
        </w:rPr>
        <w:t xml:space="preserve"> </w:t>
      </w:r>
      <w:r w:rsidRPr="008F2DE9">
        <w:t>QUANTIDADES</w:t>
      </w:r>
      <w:r w:rsidRPr="008F2DE9">
        <w:rPr>
          <w:spacing w:val="-6"/>
        </w:rPr>
        <w:t xml:space="preserve"> </w:t>
      </w:r>
      <w:r w:rsidRPr="008F2DE9">
        <w:t>A</w:t>
      </w:r>
      <w:r w:rsidRPr="008F2DE9">
        <w:rPr>
          <w:spacing w:val="-6"/>
        </w:rPr>
        <w:t xml:space="preserve"> </w:t>
      </w:r>
      <w:r w:rsidRPr="008F2DE9">
        <w:t>SEREM</w:t>
      </w:r>
      <w:r w:rsidRPr="008F2DE9">
        <w:rPr>
          <w:spacing w:val="-7"/>
        </w:rPr>
        <w:t xml:space="preserve"> </w:t>
      </w:r>
      <w:r w:rsidRPr="008F2DE9">
        <w:t>CONTRATADAS</w:t>
      </w:r>
    </w:p>
    <w:p w14:paraId="39D9752C" w14:textId="1CAE272E" w:rsidR="00D01D0E" w:rsidRPr="008F2DE9" w:rsidRDefault="005D3507" w:rsidP="008F2DE9">
      <w:pPr>
        <w:pStyle w:val="Ttulo2"/>
        <w:rPr>
          <w:b/>
        </w:rPr>
      </w:pPr>
      <w:r w:rsidRPr="008F2DE9">
        <w:tab/>
      </w:r>
      <w:r w:rsidRPr="008F2DE9">
        <w:tab/>
      </w:r>
      <w:r w:rsidR="00244E2F" w:rsidRPr="008F2DE9">
        <w:t>Ser</w:t>
      </w:r>
      <w:r w:rsidR="00DC7E84" w:rsidRPr="008F2DE9">
        <w:t xml:space="preserve">á </w:t>
      </w:r>
      <w:r w:rsidR="00244E2F" w:rsidRPr="008F2DE9">
        <w:t>contratad</w:t>
      </w:r>
      <w:r w:rsidR="00DC7E84" w:rsidRPr="008F2DE9">
        <w:t>a</w:t>
      </w:r>
      <w:r w:rsidR="00244E2F" w:rsidRPr="008F2DE9">
        <w:t xml:space="preserve"> ao todo </w:t>
      </w:r>
      <w:r w:rsidR="00DC7E84" w:rsidRPr="008F2DE9">
        <w:t>1</w:t>
      </w:r>
      <w:r w:rsidR="00244E2F" w:rsidRPr="008F2DE9">
        <w:t xml:space="preserve"> (</w:t>
      </w:r>
      <w:r w:rsidR="00DC7E84" w:rsidRPr="008F2DE9">
        <w:t>uma</w:t>
      </w:r>
      <w:r w:rsidR="00244E2F" w:rsidRPr="008F2DE9">
        <w:t>) inscriç</w:t>
      </w:r>
      <w:r w:rsidR="00DC7E84" w:rsidRPr="008F2DE9">
        <w:t>ão para um participante</w:t>
      </w:r>
      <w:r w:rsidR="000006C1" w:rsidRPr="008F2DE9">
        <w:t xml:space="preserve"> concernente a cada curso, totalizando 0</w:t>
      </w:r>
      <w:r w:rsidR="00006563">
        <w:t>3</w:t>
      </w:r>
      <w:r w:rsidR="000006C1" w:rsidRPr="008F2DE9">
        <w:t xml:space="preserve"> (</w:t>
      </w:r>
      <w:r w:rsidR="00006563">
        <w:t>três</w:t>
      </w:r>
      <w:r w:rsidR="000006C1" w:rsidRPr="008F2DE9">
        <w:t xml:space="preserve">) servidores participantes para o curso </w:t>
      </w:r>
      <w:r w:rsidR="000006C1" w:rsidRPr="008F2DE9">
        <w:rPr>
          <w:iCs/>
        </w:rPr>
        <w:t xml:space="preserve">A elaboração </w:t>
      </w:r>
      <w:r w:rsidR="00006563">
        <w:rPr>
          <w:iCs/>
        </w:rPr>
        <w:t>e</w:t>
      </w:r>
      <w:r w:rsidR="000006C1" w:rsidRPr="008F2DE9">
        <w:rPr>
          <w:iCs/>
        </w:rPr>
        <w:t xml:space="preserve"> Análise do Plano de Trabalho de acordo com as exigências da Lei n° 13.019/2014 e </w:t>
      </w:r>
      <w:r w:rsidR="000006C1" w:rsidRPr="008F2DE9">
        <w:t>0</w:t>
      </w:r>
      <w:r w:rsidR="00006563">
        <w:t>2</w:t>
      </w:r>
      <w:r w:rsidR="000006C1" w:rsidRPr="008F2DE9">
        <w:t xml:space="preserve"> (</w:t>
      </w:r>
      <w:r w:rsidR="00006563">
        <w:t>dois</w:t>
      </w:r>
      <w:r w:rsidR="000006C1" w:rsidRPr="008F2DE9">
        <w:t xml:space="preserve">) para o curso </w:t>
      </w:r>
      <w:r w:rsidR="008F2DE9" w:rsidRPr="008F2DE9">
        <w:rPr>
          <w:sz w:val="22"/>
          <w:szCs w:val="22"/>
        </w:rPr>
        <w:t xml:space="preserve">“Elaboração dos Editais de Chamamento Público </w:t>
      </w:r>
      <w:r w:rsidR="001435E4" w:rsidRPr="001435E4">
        <w:rPr>
          <w:sz w:val="22"/>
          <w:szCs w:val="22"/>
        </w:rPr>
        <w:t>da lei 13.019/2014, marco regulatório</w:t>
      </w:r>
      <w:r w:rsidR="008F2DE9" w:rsidRPr="008F2DE9">
        <w:rPr>
          <w:sz w:val="22"/>
          <w:szCs w:val="22"/>
        </w:rPr>
        <w:t>”</w:t>
      </w:r>
      <w:r w:rsidR="00DC7E84" w:rsidRPr="008F2DE9">
        <w:t>.</w:t>
      </w:r>
    </w:p>
    <w:p w14:paraId="2291A2B7" w14:textId="77777777" w:rsidR="00456493" w:rsidRPr="008F2DE9" w:rsidRDefault="00456493" w:rsidP="008F2DE9">
      <w:pPr>
        <w:pStyle w:val="Ttulo2"/>
      </w:pPr>
      <w:r w:rsidRPr="008F2DE9">
        <w:t>ESTIMATIVA</w:t>
      </w:r>
      <w:r w:rsidRPr="008F2DE9">
        <w:rPr>
          <w:spacing w:val="-6"/>
        </w:rPr>
        <w:t xml:space="preserve"> </w:t>
      </w:r>
      <w:r w:rsidRPr="008F2DE9">
        <w:t>DO</w:t>
      </w:r>
      <w:r w:rsidRPr="008F2DE9">
        <w:rPr>
          <w:spacing w:val="-6"/>
        </w:rPr>
        <w:t xml:space="preserve"> </w:t>
      </w:r>
      <w:r w:rsidRPr="008F2DE9">
        <w:t>VALOR</w:t>
      </w:r>
      <w:r w:rsidRPr="008F2DE9">
        <w:rPr>
          <w:spacing w:val="-6"/>
        </w:rPr>
        <w:t xml:space="preserve"> </w:t>
      </w:r>
      <w:r w:rsidRPr="008F2DE9">
        <w:t>DA</w:t>
      </w:r>
      <w:r w:rsidRPr="008F2DE9">
        <w:rPr>
          <w:spacing w:val="-6"/>
        </w:rPr>
        <w:t xml:space="preserve"> </w:t>
      </w:r>
      <w:r w:rsidRPr="008F2DE9">
        <w:t>CONTRATAÇÃO</w:t>
      </w:r>
    </w:p>
    <w:p w14:paraId="6D3336F9" w14:textId="48301460" w:rsidR="00D01D0E" w:rsidRPr="008F2DE9" w:rsidRDefault="005D3507" w:rsidP="008F2DE9">
      <w:pPr>
        <w:pStyle w:val="Ttulo2"/>
        <w:rPr>
          <w:b/>
        </w:rPr>
      </w:pPr>
      <w:r w:rsidRPr="008F2DE9">
        <w:tab/>
      </w:r>
      <w:r w:rsidRPr="008F2DE9">
        <w:tab/>
      </w:r>
      <w:r w:rsidR="00244E2F" w:rsidRPr="008F2DE9">
        <w:t xml:space="preserve">O valor total estimado para a presente contratação é </w:t>
      </w:r>
      <w:r w:rsidR="00213EAF" w:rsidRPr="008F2DE9">
        <w:t xml:space="preserve"> de </w:t>
      </w:r>
      <w:r w:rsidR="005760FD" w:rsidRPr="008F2DE9">
        <w:t xml:space="preserve">R$ </w:t>
      </w:r>
      <w:r w:rsidR="00006563">
        <w:t>8.450</w:t>
      </w:r>
      <w:r w:rsidR="000006C1" w:rsidRPr="008F2DE9">
        <w:t>,00</w:t>
      </w:r>
      <w:r w:rsidR="005760FD" w:rsidRPr="008F2DE9">
        <w:t xml:space="preserve"> (</w:t>
      </w:r>
      <w:r w:rsidR="00006563">
        <w:t>oito mil quatrocentos e cinquenta reais</w:t>
      </w:r>
      <w:r w:rsidR="005760FD" w:rsidRPr="008F2DE9">
        <w:t xml:space="preserve">) </w:t>
      </w:r>
      <w:r w:rsidR="00244E2F" w:rsidRPr="008F2DE9">
        <w:t>conforme</w:t>
      </w:r>
      <w:r w:rsidR="00213EAF" w:rsidRPr="008F2DE9">
        <w:t xml:space="preserve"> </w:t>
      </w:r>
      <w:r w:rsidR="00BA79A3" w:rsidRPr="008F2DE9">
        <w:t>constante nos itens 4 e 6</w:t>
      </w:r>
      <w:r w:rsidR="00244E2F" w:rsidRPr="008F2DE9">
        <w:t xml:space="preserve"> deste ETP.</w:t>
      </w:r>
    </w:p>
    <w:p w14:paraId="555E8049" w14:textId="77777777" w:rsidR="00456493" w:rsidRPr="008F2DE9" w:rsidRDefault="00456493" w:rsidP="008F2DE9">
      <w:pPr>
        <w:pStyle w:val="Ttulo2"/>
      </w:pPr>
      <w:r w:rsidRPr="008F2DE9">
        <w:t>JUSTIFICATIVA</w:t>
      </w:r>
      <w:r w:rsidRPr="008F2DE9">
        <w:rPr>
          <w:spacing w:val="-3"/>
        </w:rPr>
        <w:t xml:space="preserve"> </w:t>
      </w:r>
      <w:r w:rsidRPr="008F2DE9">
        <w:t>PARA</w:t>
      </w:r>
      <w:r w:rsidRPr="008F2DE9">
        <w:rPr>
          <w:spacing w:val="-4"/>
        </w:rPr>
        <w:t xml:space="preserve"> </w:t>
      </w:r>
      <w:r w:rsidRPr="008F2DE9">
        <w:t>O</w:t>
      </w:r>
      <w:r w:rsidRPr="008F2DE9">
        <w:rPr>
          <w:spacing w:val="-3"/>
        </w:rPr>
        <w:t xml:space="preserve"> </w:t>
      </w:r>
      <w:r w:rsidRPr="008F2DE9">
        <w:t>PARCELAMENTO</w:t>
      </w:r>
      <w:r w:rsidRPr="008F2DE9">
        <w:rPr>
          <w:spacing w:val="-4"/>
        </w:rPr>
        <w:t xml:space="preserve"> </w:t>
      </w:r>
      <w:r w:rsidRPr="008F2DE9">
        <w:t>OU</w:t>
      </w:r>
      <w:r w:rsidRPr="008F2DE9">
        <w:rPr>
          <w:spacing w:val="-3"/>
        </w:rPr>
        <w:t xml:space="preserve"> </w:t>
      </w:r>
      <w:r w:rsidRPr="008F2DE9">
        <w:t>NÃO</w:t>
      </w:r>
      <w:r w:rsidRPr="008F2DE9">
        <w:rPr>
          <w:spacing w:val="-4"/>
        </w:rPr>
        <w:t xml:space="preserve"> </w:t>
      </w:r>
      <w:r w:rsidRPr="008F2DE9">
        <w:t>DA</w:t>
      </w:r>
      <w:r w:rsidRPr="008F2DE9">
        <w:rPr>
          <w:spacing w:val="-4"/>
        </w:rPr>
        <w:t xml:space="preserve"> </w:t>
      </w:r>
      <w:r w:rsidRPr="008F2DE9">
        <w:t xml:space="preserve">SOLUÇÃO </w:t>
      </w:r>
    </w:p>
    <w:p w14:paraId="22F13C93" w14:textId="70B117B6" w:rsidR="00D01D0E" w:rsidRPr="008F2DE9" w:rsidRDefault="005D3507" w:rsidP="008F2DE9">
      <w:pPr>
        <w:pStyle w:val="Ttulo2"/>
        <w:rPr>
          <w:b/>
        </w:rPr>
      </w:pPr>
      <w:r w:rsidRPr="008F2DE9">
        <w:tab/>
      </w:r>
      <w:r w:rsidRPr="008F2DE9">
        <w:tab/>
      </w:r>
      <w:r w:rsidR="00244E2F" w:rsidRPr="008F2DE9">
        <w:t xml:space="preserve">Esta contratação diz respeito a serviços de natureza indivisível, ficando justificado o não parcelamento da solução, tendo em vista, ainda, a importância de todos os servidores participarem de uma mesma turma do curso, para que possam interagir entre eles e assim trocar experiências e potencializar o aprendizado. Além disso, </w:t>
      </w:r>
      <w:r w:rsidR="00DC7E84" w:rsidRPr="008F2DE9">
        <w:t>o</w:t>
      </w:r>
      <w:r w:rsidRPr="008F2DE9">
        <w:t>s servidores confirmaram</w:t>
      </w:r>
      <w:r w:rsidR="00244E2F" w:rsidRPr="008F2DE9">
        <w:t xml:space="preserve"> sua disponibilidade para participar</w:t>
      </w:r>
      <w:r w:rsidR="00DC7E84" w:rsidRPr="008F2DE9">
        <w:t xml:space="preserve"> </w:t>
      </w:r>
      <w:r w:rsidR="00244E2F" w:rsidRPr="008F2DE9">
        <w:t>do evento nos dias e horários programados pela empresa a ser contratada.</w:t>
      </w:r>
    </w:p>
    <w:p w14:paraId="0CE844DF" w14:textId="3F818C1B" w:rsidR="00D01D0E" w:rsidRPr="008F2DE9" w:rsidRDefault="00456493" w:rsidP="008F2DE9">
      <w:pPr>
        <w:pStyle w:val="Ttulo2"/>
      </w:pPr>
      <w:r w:rsidRPr="008F2DE9">
        <w:t>CONTRATAÇÕES</w:t>
      </w:r>
      <w:r w:rsidRPr="008F2DE9">
        <w:rPr>
          <w:spacing w:val="-10"/>
        </w:rPr>
        <w:t xml:space="preserve"> </w:t>
      </w:r>
      <w:r w:rsidRPr="008F2DE9">
        <w:t>CORRELATAS</w:t>
      </w:r>
      <w:r w:rsidRPr="008F2DE9">
        <w:rPr>
          <w:spacing w:val="-10"/>
        </w:rPr>
        <w:t xml:space="preserve"> </w:t>
      </w:r>
      <w:r w:rsidRPr="008F2DE9">
        <w:t>E/OU</w:t>
      </w:r>
      <w:r w:rsidRPr="008F2DE9">
        <w:rPr>
          <w:spacing w:val="-10"/>
        </w:rPr>
        <w:t xml:space="preserve"> </w:t>
      </w:r>
      <w:r w:rsidRPr="008F2DE9">
        <w:t>INTERDEPENDENTES</w:t>
      </w:r>
    </w:p>
    <w:p w14:paraId="45A6CF7E" w14:textId="778A759F" w:rsidR="00D01D0E" w:rsidRPr="008F2DE9" w:rsidRDefault="005D3507" w:rsidP="008F2DE9">
      <w:pPr>
        <w:pStyle w:val="Ttulo2"/>
        <w:rPr>
          <w:b/>
        </w:rPr>
      </w:pPr>
      <w:r w:rsidRPr="008F2DE9">
        <w:tab/>
      </w:r>
      <w:r w:rsidR="00006563">
        <w:tab/>
      </w:r>
      <w:r w:rsidR="00244E2F" w:rsidRPr="008F2DE9">
        <w:t>Não se faz necessária a realização de contratações correlatas e/ou interdependentes para que o objetivo desta contratação seja atingido.</w:t>
      </w:r>
    </w:p>
    <w:p w14:paraId="5BFB77EE" w14:textId="015172CA" w:rsidR="00D01D0E" w:rsidRPr="008F2DE9" w:rsidRDefault="00456493" w:rsidP="008F2DE9">
      <w:pPr>
        <w:pStyle w:val="Ttulo2"/>
      </w:pPr>
      <w:r w:rsidRPr="008F2DE9">
        <w:t>ALINHAMENTO ENTRE A CONTRATAÇÃO E O PLANEJAMENTO</w:t>
      </w:r>
    </w:p>
    <w:p w14:paraId="6C256ECB" w14:textId="26CC9504" w:rsidR="005D3507" w:rsidRPr="008F2DE9" w:rsidRDefault="00E501B7" w:rsidP="008F2DE9">
      <w:pPr>
        <w:pStyle w:val="Ttulo2"/>
      </w:pPr>
      <w:r w:rsidRPr="008F2DE9">
        <w:t xml:space="preserve"> </w:t>
      </w:r>
      <w:r w:rsidR="005D3507" w:rsidRPr="008F2DE9">
        <w:tab/>
      </w:r>
      <w:r w:rsidR="005D3507" w:rsidRPr="008F2DE9">
        <w:tab/>
        <w:t xml:space="preserve">Embora a Lei 14.133/2021 estabeleça a necessidade de indicação da contratação no Plano de Contratações Anual (PCA), o Decreto Municipal nº 1.498 de 02 de agosto de 2024, especificou que </w:t>
      </w:r>
      <w:r w:rsidR="005D3507" w:rsidRPr="008F2DE9">
        <w:lastRenderedPageBreak/>
        <w:t xml:space="preserve">a elaboração e a aprovação do Plano de Contratações Anual serão obrigatórias a partir do ano de 2025, referentes ao exercício de 2026. </w:t>
      </w:r>
    </w:p>
    <w:p w14:paraId="14A0FFBD" w14:textId="680A3F25" w:rsidR="00D01D0E" w:rsidRPr="008F2DE9" w:rsidRDefault="00E501B7" w:rsidP="008F2DE9">
      <w:pPr>
        <w:pStyle w:val="Ttulo2"/>
      </w:pPr>
      <w:r w:rsidRPr="008F2DE9">
        <w:t>RESULTADOS</w:t>
      </w:r>
      <w:r w:rsidRPr="008F2DE9">
        <w:rPr>
          <w:spacing w:val="-10"/>
        </w:rPr>
        <w:t xml:space="preserve"> </w:t>
      </w:r>
      <w:r w:rsidRPr="008F2DE9">
        <w:t>PRETENDIDOS</w:t>
      </w:r>
    </w:p>
    <w:p w14:paraId="31794E13" w14:textId="77777777" w:rsidR="00696530" w:rsidRPr="008F2DE9" w:rsidRDefault="005D3507" w:rsidP="008F2DE9">
      <w:pPr>
        <w:pStyle w:val="Ttulo2"/>
      </w:pPr>
      <w:r w:rsidRPr="008F2DE9">
        <w:tab/>
      </w:r>
      <w:r w:rsidRPr="008F2DE9">
        <w:tab/>
      </w:r>
      <w:r w:rsidR="00696530" w:rsidRPr="008F2DE9">
        <w:t>A presente contratação tem por objetivo alcançar os seguintes resultados:</w:t>
      </w:r>
    </w:p>
    <w:p w14:paraId="05044B53" w14:textId="5F004172" w:rsidR="00696530" w:rsidRPr="008F2DE9" w:rsidRDefault="00696530" w:rsidP="008F2DE9">
      <w:pPr>
        <w:pStyle w:val="Ttulo2"/>
        <w:numPr>
          <w:ilvl w:val="0"/>
          <w:numId w:val="6"/>
        </w:numPr>
      </w:pPr>
      <w:r w:rsidRPr="008F2DE9">
        <w:t>Capacitação técnica dos servidores da Secretaria de Educação, promovendo a atualização e o aprofundamento dos conhecimentos relacionados à Lei nº 13.019/2014 (MROSC), especialmente no que se refere à elaboração, análise</w:t>
      </w:r>
      <w:r w:rsidR="008F2DE9">
        <w:t xml:space="preserve"> </w:t>
      </w:r>
      <w:r w:rsidRPr="008F2DE9">
        <w:t xml:space="preserve">e avaliação de planos de trabalho e </w:t>
      </w:r>
      <w:r w:rsidR="008F2DE9">
        <w:t xml:space="preserve">Editais de </w:t>
      </w:r>
      <w:r w:rsidRPr="008F2DE9">
        <w:t>parcerias firmadas no âmbito da Administração Pública.</w:t>
      </w:r>
    </w:p>
    <w:p w14:paraId="74914818" w14:textId="2AEDEF0C" w:rsidR="00696530" w:rsidRPr="008F2DE9" w:rsidRDefault="00696530" w:rsidP="008F2DE9">
      <w:pPr>
        <w:pStyle w:val="Ttulo2"/>
        <w:numPr>
          <w:ilvl w:val="0"/>
          <w:numId w:val="6"/>
        </w:numPr>
      </w:pPr>
      <w:r w:rsidRPr="008F2DE9">
        <w:t>Melhoria da gestão pública no âmbito da Secretaria de Educação, por meio da aplicação prática dos conhecimentos adquiridos nos cursos, contribuindo para o planejamento</w:t>
      </w:r>
      <w:r w:rsidR="008F2DE9">
        <w:t xml:space="preserve"> e</w:t>
      </w:r>
      <w:r w:rsidRPr="008F2DE9">
        <w:t xml:space="preserve"> execução de parcerias com organizações da sociedade civil, em conformidade com os princípios e diretrizes da nova Lei de Licitações (Lei nº 14.133/2021).</w:t>
      </w:r>
    </w:p>
    <w:p w14:paraId="2462B5A3" w14:textId="77777777" w:rsidR="00696530" w:rsidRPr="008F2DE9" w:rsidRDefault="00696530" w:rsidP="008F2DE9">
      <w:pPr>
        <w:pStyle w:val="Ttulo2"/>
        <w:numPr>
          <w:ilvl w:val="0"/>
          <w:numId w:val="6"/>
        </w:numPr>
      </w:pPr>
      <w:r w:rsidRPr="008F2DE9">
        <w:t>Valorização e desenvolvimento dos servidores públicos, com foco na qualificação contínua e na formação estratégica do corpo técnico, alinhada às diretrizes de profissionalização da gestão pública e à busca pela excelência na prestação dos serviços educacionais.</w:t>
      </w:r>
    </w:p>
    <w:p w14:paraId="0F1BB860" w14:textId="77777777" w:rsidR="00696530" w:rsidRPr="008F2DE9" w:rsidRDefault="00696530" w:rsidP="008F2DE9">
      <w:pPr>
        <w:pStyle w:val="Ttulo2"/>
        <w:numPr>
          <w:ilvl w:val="0"/>
          <w:numId w:val="6"/>
        </w:numPr>
      </w:pPr>
      <w:r w:rsidRPr="008F2DE9">
        <w:t>Fortalecimento institucional da Secretaria de Educação, por meio da padronização de procedimentos, mitigação de riscos legais e aumento da eficiência e eficácia na celebração e execução de instrumentos de parceria.</w:t>
      </w:r>
    </w:p>
    <w:p w14:paraId="76F80FCC" w14:textId="0D304034" w:rsidR="00696530" w:rsidRPr="008F2DE9" w:rsidRDefault="00696530" w:rsidP="008F2DE9">
      <w:pPr>
        <w:pStyle w:val="Ttulo2"/>
        <w:numPr>
          <w:ilvl w:val="0"/>
          <w:numId w:val="6"/>
        </w:numPr>
      </w:pPr>
      <w:r w:rsidRPr="008F2DE9">
        <w:t>Adequação às exigências legais e normativas municipais, estaduais e federais, assegurando o cumprimento dos marcos legais que regulam as parcerias com entidades do terceiro setor.</w:t>
      </w:r>
    </w:p>
    <w:p w14:paraId="138DE83F" w14:textId="4AC2FDB7" w:rsidR="00D01D0E" w:rsidRPr="008F2DE9" w:rsidRDefault="0012580E" w:rsidP="008F2DE9">
      <w:pPr>
        <w:pStyle w:val="Ttulo2"/>
      </w:pPr>
      <w:r w:rsidRPr="008F2DE9">
        <w:tab/>
      </w:r>
      <w:r w:rsidR="00244E2F" w:rsidRPr="008F2DE9">
        <w:t>Providências</w:t>
      </w:r>
      <w:r w:rsidR="00244E2F" w:rsidRPr="008F2DE9">
        <w:rPr>
          <w:spacing w:val="-7"/>
        </w:rPr>
        <w:t xml:space="preserve"> </w:t>
      </w:r>
      <w:r w:rsidR="00244E2F" w:rsidRPr="008F2DE9">
        <w:t>a</w:t>
      </w:r>
      <w:r w:rsidR="00244E2F" w:rsidRPr="008F2DE9">
        <w:rPr>
          <w:spacing w:val="-5"/>
        </w:rPr>
        <w:t xml:space="preserve"> </w:t>
      </w:r>
      <w:r w:rsidR="00244E2F" w:rsidRPr="008F2DE9">
        <w:t>serem</w:t>
      </w:r>
      <w:r w:rsidR="00244E2F" w:rsidRPr="008F2DE9">
        <w:rPr>
          <w:spacing w:val="-6"/>
        </w:rPr>
        <w:t xml:space="preserve"> </w:t>
      </w:r>
      <w:r w:rsidR="00244E2F" w:rsidRPr="008F2DE9">
        <w:t>Adotadas</w:t>
      </w:r>
    </w:p>
    <w:p w14:paraId="2927E09C" w14:textId="4804AD9B" w:rsidR="00033D16" w:rsidRPr="008F2DE9" w:rsidRDefault="0012580E" w:rsidP="00D74F22">
      <w:pPr>
        <w:pStyle w:val="Ttulo2"/>
        <w:rPr>
          <w:b/>
        </w:rPr>
      </w:pPr>
      <w:r w:rsidRPr="008F2DE9">
        <w:tab/>
      </w:r>
      <w:r w:rsidRPr="008F2DE9">
        <w:tab/>
      </w:r>
      <w:r w:rsidR="00033D16" w:rsidRPr="008F2DE9">
        <w:t xml:space="preserve">Abertura de processo administrativo e instruí-lo conforme DECRETO Nº </w:t>
      </w:r>
      <w:r w:rsidR="008F2DE9">
        <w:t>78</w:t>
      </w:r>
      <w:r w:rsidR="00033D16" w:rsidRPr="008F2DE9">
        <w:t xml:space="preserve">, DE </w:t>
      </w:r>
      <w:r w:rsidR="008F2DE9">
        <w:t>29</w:t>
      </w:r>
      <w:r w:rsidR="00033D16" w:rsidRPr="008F2DE9">
        <w:t xml:space="preserve"> DE </w:t>
      </w:r>
      <w:r w:rsidR="008F2DE9">
        <w:t>ABRIL</w:t>
      </w:r>
      <w:r w:rsidR="00033D16" w:rsidRPr="008F2DE9">
        <w:t xml:space="preserve"> DE 202</w:t>
      </w:r>
      <w:r w:rsidR="008F2DE9">
        <w:t>5</w:t>
      </w:r>
      <w:r w:rsidR="00033D16" w:rsidRPr="008F2DE9">
        <w:t xml:space="preserve">. (JOM Ed </w:t>
      </w:r>
      <w:r w:rsidR="008F2DE9">
        <w:t>1727</w:t>
      </w:r>
      <w:r w:rsidR="00033D16" w:rsidRPr="008F2DE9">
        <w:t xml:space="preserve">) que estabelece </w:t>
      </w:r>
      <w:r w:rsidR="00D74F22">
        <w:t>a operacionalização dos procedimentos de contratação e dos seus respectivos processos de pagamento no âmbito da administração pública direta e, no que couber, no âmbito da administração pública indireta do município de maricá</w:t>
      </w:r>
      <w:r w:rsidR="00D74F22" w:rsidRPr="008F2DE9">
        <w:t>.</w:t>
      </w:r>
    </w:p>
    <w:p w14:paraId="615AC9DD" w14:textId="32BC15C0" w:rsidR="00033D16" w:rsidRPr="008F2DE9" w:rsidRDefault="0012580E" w:rsidP="008F2DE9">
      <w:pPr>
        <w:pStyle w:val="Ttulo2"/>
        <w:rPr>
          <w:b/>
        </w:rPr>
      </w:pPr>
      <w:r w:rsidRPr="008F2DE9">
        <w:lastRenderedPageBreak/>
        <w:tab/>
      </w:r>
      <w:r w:rsidRPr="008F2DE9">
        <w:tab/>
      </w:r>
      <w:r w:rsidR="00244E2F" w:rsidRPr="008F2DE9">
        <w:t xml:space="preserve">Elaboração de </w:t>
      </w:r>
      <w:r w:rsidR="00033D16" w:rsidRPr="008F2DE9">
        <w:t>Termo de Referência</w:t>
      </w:r>
      <w:r w:rsidR="00244E2F" w:rsidRPr="008F2DE9">
        <w:t xml:space="preserve"> contendo todas as informações determinadas por lei e que sejam pertinentes à presente contratação;</w:t>
      </w:r>
    </w:p>
    <w:p w14:paraId="624C1431" w14:textId="017744A3" w:rsidR="00D01D0E" w:rsidRPr="008F2DE9" w:rsidRDefault="00033D16" w:rsidP="008F2DE9">
      <w:pPr>
        <w:pStyle w:val="Ttulo2"/>
        <w:rPr>
          <w:b/>
        </w:rPr>
      </w:pPr>
      <w:r w:rsidRPr="008F2DE9">
        <w:t xml:space="preserve"> </w:t>
      </w:r>
      <w:r w:rsidR="0012580E" w:rsidRPr="008F2DE9">
        <w:tab/>
      </w:r>
      <w:r w:rsidR="0012580E" w:rsidRPr="008F2DE9">
        <w:tab/>
      </w:r>
      <w:r w:rsidR="00244E2F" w:rsidRPr="008F2DE9">
        <w:t>Emissão de nota de empenho em nome da empresa a ser contratada</w:t>
      </w:r>
      <w:r w:rsidR="00A41B45" w:rsidRPr="008F2DE9">
        <w:t>.</w:t>
      </w:r>
    </w:p>
    <w:p w14:paraId="609173F8" w14:textId="77777777" w:rsidR="00D01D0E" w:rsidRPr="008F2DE9" w:rsidRDefault="00244E2F" w:rsidP="008F2DE9">
      <w:pPr>
        <w:pStyle w:val="Ttulo2"/>
      </w:pPr>
      <w:r w:rsidRPr="008F2DE9">
        <w:t>Possíveis</w:t>
      </w:r>
      <w:r w:rsidRPr="008F2DE9">
        <w:rPr>
          <w:spacing w:val="-9"/>
        </w:rPr>
        <w:t xml:space="preserve"> </w:t>
      </w:r>
      <w:r w:rsidRPr="008F2DE9">
        <w:t>Impactos</w:t>
      </w:r>
      <w:r w:rsidRPr="008F2DE9">
        <w:rPr>
          <w:spacing w:val="-8"/>
        </w:rPr>
        <w:t xml:space="preserve"> </w:t>
      </w:r>
      <w:r w:rsidRPr="008F2DE9">
        <w:t>Ambientais</w:t>
      </w:r>
    </w:p>
    <w:p w14:paraId="471ACFBA" w14:textId="6A6A59E7" w:rsidR="00D01D0E" w:rsidRPr="008F2DE9" w:rsidRDefault="0012580E" w:rsidP="008F2DE9">
      <w:pPr>
        <w:pStyle w:val="Ttulo2"/>
        <w:rPr>
          <w:b/>
        </w:rPr>
      </w:pPr>
      <w:r w:rsidRPr="008F2DE9">
        <w:tab/>
      </w:r>
      <w:r w:rsidRPr="008F2DE9">
        <w:tab/>
      </w:r>
      <w:r w:rsidR="00244E2F" w:rsidRPr="008F2DE9">
        <w:t>Não se vislumbram impactos ambientais decorrentes desta contratação.</w:t>
      </w:r>
    </w:p>
    <w:p w14:paraId="09B0F358" w14:textId="0E199632" w:rsidR="00D01D0E" w:rsidRPr="008F2DE9" w:rsidRDefault="00E74AF0" w:rsidP="008F2DE9">
      <w:pPr>
        <w:pStyle w:val="Ttulo2"/>
      </w:pPr>
      <w:r w:rsidRPr="008F2DE9">
        <w:tab/>
      </w:r>
      <w:r w:rsidR="00244E2F" w:rsidRPr="008F2DE9">
        <w:t xml:space="preserve">Justificativa </w:t>
      </w:r>
      <w:r w:rsidR="00A41B45" w:rsidRPr="008F2DE9">
        <w:t xml:space="preserve"> e Declaração </w:t>
      </w:r>
      <w:r w:rsidR="00244E2F" w:rsidRPr="008F2DE9">
        <w:t>da Viabilidade</w:t>
      </w:r>
    </w:p>
    <w:p w14:paraId="7350D0A8" w14:textId="068C096E" w:rsidR="001A1700" w:rsidRPr="008F2DE9" w:rsidRDefault="00E74AF0" w:rsidP="008F2DE9">
      <w:pPr>
        <w:pStyle w:val="Ttulo2"/>
        <w:rPr>
          <w:b/>
        </w:rPr>
      </w:pPr>
      <w:r w:rsidRPr="008F2DE9">
        <w:tab/>
      </w:r>
      <w:r w:rsidRPr="008F2DE9">
        <w:tab/>
      </w:r>
      <w:r w:rsidR="001A1700" w:rsidRPr="008F2DE9">
        <w:t>É viável a contratação, visto que seu objeto está dentro do interesse de capacitação dos servidores da Instituição, o valor a ser desembo</w:t>
      </w:r>
      <w:bookmarkStart w:id="0" w:name="_GoBack"/>
      <w:bookmarkEnd w:id="0"/>
      <w:r w:rsidR="001A1700" w:rsidRPr="008F2DE9">
        <w:t xml:space="preserve">lsado mostrou-se vantajoso para a Administração e demais razões já  apresentadas neste ETP. </w:t>
      </w:r>
      <w:r w:rsidR="00244E2F" w:rsidRPr="008F2DE9">
        <w:t>Além disso, o estudo se faz necessário para obtenção</w:t>
      </w:r>
      <w:r w:rsidR="00244E2F" w:rsidRPr="008F2DE9">
        <w:rPr>
          <w:spacing w:val="1"/>
        </w:rPr>
        <w:t xml:space="preserve"> </w:t>
      </w:r>
      <w:r w:rsidR="00244E2F" w:rsidRPr="008F2DE9">
        <w:t>de conhecimento e, consequentemente, para que haja melhoria contínua na prestação do serviço público, sempre em observância</w:t>
      </w:r>
      <w:r w:rsidR="00244E2F" w:rsidRPr="008F2DE9">
        <w:rPr>
          <w:spacing w:val="1"/>
        </w:rPr>
        <w:t xml:space="preserve"> </w:t>
      </w:r>
      <w:r w:rsidR="00244E2F" w:rsidRPr="008F2DE9">
        <w:t>aos</w:t>
      </w:r>
      <w:r w:rsidR="00244E2F" w:rsidRPr="008F2DE9">
        <w:rPr>
          <w:spacing w:val="-4"/>
        </w:rPr>
        <w:t xml:space="preserve"> </w:t>
      </w:r>
      <w:r w:rsidR="00244E2F" w:rsidRPr="008F2DE9">
        <w:t>princípios</w:t>
      </w:r>
      <w:r w:rsidR="00244E2F" w:rsidRPr="008F2DE9">
        <w:rPr>
          <w:spacing w:val="-2"/>
        </w:rPr>
        <w:t xml:space="preserve"> </w:t>
      </w:r>
      <w:r w:rsidR="00244E2F" w:rsidRPr="008F2DE9">
        <w:t>da</w:t>
      </w:r>
      <w:r w:rsidR="00244E2F" w:rsidRPr="008F2DE9">
        <w:rPr>
          <w:spacing w:val="-3"/>
        </w:rPr>
        <w:t xml:space="preserve"> </w:t>
      </w:r>
      <w:r w:rsidR="00244E2F" w:rsidRPr="008F2DE9">
        <w:t>Administração</w:t>
      </w:r>
      <w:r w:rsidR="00244E2F" w:rsidRPr="008F2DE9">
        <w:rPr>
          <w:spacing w:val="-3"/>
        </w:rPr>
        <w:t xml:space="preserve"> </w:t>
      </w:r>
      <w:r w:rsidR="00244E2F" w:rsidRPr="008F2DE9">
        <w:t>Pública,</w:t>
      </w:r>
      <w:r w:rsidR="00244E2F" w:rsidRPr="008F2DE9">
        <w:rPr>
          <w:spacing w:val="-4"/>
        </w:rPr>
        <w:t xml:space="preserve"> </w:t>
      </w:r>
      <w:r w:rsidR="00244E2F" w:rsidRPr="008F2DE9">
        <w:t>sobretudo</w:t>
      </w:r>
      <w:r w:rsidR="00244E2F" w:rsidRPr="008F2DE9">
        <w:rPr>
          <w:spacing w:val="-3"/>
        </w:rPr>
        <w:t xml:space="preserve"> </w:t>
      </w:r>
      <w:r w:rsidR="00244E2F" w:rsidRPr="008F2DE9">
        <w:t>aqueles</w:t>
      </w:r>
      <w:r w:rsidR="00244E2F" w:rsidRPr="008F2DE9">
        <w:rPr>
          <w:spacing w:val="-4"/>
        </w:rPr>
        <w:t xml:space="preserve"> </w:t>
      </w:r>
      <w:r w:rsidR="00244E2F" w:rsidRPr="008F2DE9">
        <w:t>previstos</w:t>
      </w:r>
      <w:r w:rsidR="00244E2F" w:rsidRPr="008F2DE9">
        <w:rPr>
          <w:spacing w:val="-2"/>
        </w:rPr>
        <w:t xml:space="preserve"> </w:t>
      </w:r>
      <w:r w:rsidR="00244E2F" w:rsidRPr="008F2DE9">
        <w:t>nos</w:t>
      </w:r>
      <w:r w:rsidR="00244E2F" w:rsidRPr="008F2DE9">
        <w:rPr>
          <w:spacing w:val="-3"/>
        </w:rPr>
        <w:t xml:space="preserve"> </w:t>
      </w:r>
      <w:r w:rsidR="00244E2F" w:rsidRPr="008F2DE9">
        <w:t>art.</w:t>
      </w:r>
      <w:r w:rsidRPr="008F2DE9">
        <w:t xml:space="preserve"> </w:t>
      </w:r>
      <w:r w:rsidR="00244E2F" w:rsidRPr="008F2DE9">
        <w:t xml:space="preserve">5º e </w:t>
      </w:r>
      <w:r w:rsidR="00244E2F" w:rsidRPr="008F2DE9">
        <w:rPr>
          <w:spacing w:val="-3"/>
        </w:rPr>
        <w:t xml:space="preserve"> </w:t>
      </w:r>
      <w:r w:rsidR="00A14DFA" w:rsidRPr="008F2DE9">
        <w:t>11</w:t>
      </w:r>
      <w:r w:rsidR="00244E2F" w:rsidRPr="008F2DE9">
        <w:t xml:space="preserve"> </w:t>
      </w:r>
      <w:r w:rsidR="00244E2F" w:rsidRPr="008F2DE9">
        <w:rPr>
          <w:spacing w:val="-3"/>
        </w:rPr>
        <w:t xml:space="preserve"> </w:t>
      </w:r>
      <w:r w:rsidR="00244E2F" w:rsidRPr="008F2DE9">
        <w:t>da</w:t>
      </w:r>
      <w:r w:rsidR="00244E2F" w:rsidRPr="008F2DE9">
        <w:rPr>
          <w:spacing w:val="-2"/>
        </w:rPr>
        <w:t xml:space="preserve"> </w:t>
      </w:r>
      <w:r w:rsidR="00244E2F" w:rsidRPr="008F2DE9">
        <w:t>Lei</w:t>
      </w:r>
      <w:r w:rsidR="00244E2F" w:rsidRPr="008F2DE9">
        <w:rPr>
          <w:spacing w:val="-3"/>
        </w:rPr>
        <w:t xml:space="preserve"> </w:t>
      </w:r>
      <w:r w:rsidR="00244E2F" w:rsidRPr="008F2DE9">
        <w:t>nº</w:t>
      </w:r>
      <w:r w:rsidR="00244E2F" w:rsidRPr="008F2DE9">
        <w:rPr>
          <w:spacing w:val="-3"/>
        </w:rPr>
        <w:t xml:space="preserve"> </w:t>
      </w:r>
      <w:r w:rsidR="00A14DFA" w:rsidRPr="008F2DE9">
        <w:t>14.133 de 2021</w:t>
      </w:r>
      <w:r w:rsidR="00244E2F" w:rsidRPr="008F2DE9">
        <w:rPr>
          <w:spacing w:val="-2"/>
        </w:rPr>
        <w:t xml:space="preserve"> </w:t>
      </w:r>
      <w:r w:rsidR="00244E2F" w:rsidRPr="008F2DE9">
        <w:t>e</w:t>
      </w:r>
      <w:r w:rsidR="00244E2F" w:rsidRPr="008F2DE9">
        <w:rPr>
          <w:spacing w:val="-4"/>
        </w:rPr>
        <w:t xml:space="preserve"> </w:t>
      </w:r>
      <w:r w:rsidR="00244E2F" w:rsidRPr="008F2DE9">
        <w:t>no</w:t>
      </w:r>
      <w:r w:rsidR="00244E2F" w:rsidRPr="008F2DE9">
        <w:rPr>
          <w:spacing w:val="-2"/>
        </w:rPr>
        <w:t xml:space="preserve"> </w:t>
      </w:r>
      <w:r w:rsidR="00244E2F" w:rsidRPr="008F2DE9">
        <w:t>art.</w:t>
      </w:r>
      <w:r w:rsidR="00244E2F" w:rsidRPr="008F2DE9">
        <w:rPr>
          <w:spacing w:val="-4"/>
        </w:rPr>
        <w:t xml:space="preserve"> </w:t>
      </w:r>
      <w:r w:rsidR="00244E2F" w:rsidRPr="008F2DE9">
        <w:t>37,</w:t>
      </w:r>
      <w:r w:rsidR="00244E2F" w:rsidRPr="008F2DE9">
        <w:rPr>
          <w:spacing w:val="-2"/>
        </w:rPr>
        <w:t xml:space="preserve"> </w:t>
      </w:r>
      <w:r w:rsidR="00244E2F" w:rsidRPr="008F2DE9">
        <w:t>caput,</w:t>
      </w:r>
      <w:r w:rsidR="00244E2F" w:rsidRPr="008F2DE9">
        <w:rPr>
          <w:spacing w:val="-4"/>
        </w:rPr>
        <w:t xml:space="preserve"> </w:t>
      </w:r>
      <w:r w:rsidR="00244E2F" w:rsidRPr="008F2DE9">
        <w:t>da</w:t>
      </w:r>
      <w:r w:rsidR="00244E2F" w:rsidRPr="008F2DE9">
        <w:rPr>
          <w:spacing w:val="-2"/>
        </w:rPr>
        <w:t xml:space="preserve"> </w:t>
      </w:r>
      <w:r w:rsidR="00244E2F" w:rsidRPr="008F2DE9">
        <w:t>CRFB/88</w:t>
      </w:r>
      <w:r w:rsidR="00A14DFA" w:rsidRPr="008F2DE9">
        <w:t>.</w:t>
      </w:r>
    </w:p>
    <w:p w14:paraId="148502FC" w14:textId="556E60FF" w:rsidR="00BC3D5F" w:rsidRPr="008F2DE9" w:rsidRDefault="00E74AF0" w:rsidP="008F2DE9">
      <w:pPr>
        <w:pStyle w:val="Ttulo2"/>
        <w:rPr>
          <w:b/>
        </w:rPr>
      </w:pPr>
      <w:r w:rsidRPr="008F2DE9">
        <w:tab/>
      </w:r>
      <w:r w:rsidRPr="008F2DE9">
        <w:tab/>
      </w:r>
      <w:r w:rsidR="001A1700" w:rsidRPr="008F2DE9">
        <w:t xml:space="preserve">Após estudo preliminar realizado, declara-se que a contratação é viável nos termos anteriormente propostos e será de grande aplicabilidade para  </w:t>
      </w:r>
      <w:r w:rsidRPr="008F2DE9">
        <w:t>Secretaria de Educação</w:t>
      </w:r>
      <w:r w:rsidR="001A1700" w:rsidRPr="008F2DE9">
        <w:t>.</w:t>
      </w:r>
    </w:p>
    <w:p w14:paraId="59D83E8F" w14:textId="232D18E9" w:rsidR="003D5917" w:rsidRPr="00D74F22" w:rsidRDefault="003D5917" w:rsidP="00A92DB6">
      <w:pPr>
        <w:pStyle w:val="PargrafodaLista"/>
        <w:spacing w:line="360" w:lineRule="auto"/>
        <w:ind w:firstLine="0"/>
        <w:jc w:val="right"/>
        <w:rPr>
          <w:sz w:val="24"/>
          <w:szCs w:val="24"/>
        </w:rPr>
      </w:pPr>
      <w:r w:rsidRPr="00D74F22">
        <w:rPr>
          <w:sz w:val="24"/>
          <w:szCs w:val="24"/>
        </w:rPr>
        <w:t xml:space="preserve">Maricá, </w:t>
      </w:r>
      <w:r w:rsidR="00006563">
        <w:rPr>
          <w:sz w:val="24"/>
          <w:szCs w:val="24"/>
        </w:rPr>
        <w:t>25</w:t>
      </w:r>
      <w:r w:rsidR="008F2DE9" w:rsidRPr="00D74F22">
        <w:rPr>
          <w:sz w:val="24"/>
          <w:szCs w:val="24"/>
        </w:rPr>
        <w:t xml:space="preserve"> de agosto</w:t>
      </w:r>
      <w:r w:rsidR="00E74AF0" w:rsidRPr="00D74F22">
        <w:rPr>
          <w:sz w:val="24"/>
          <w:szCs w:val="24"/>
        </w:rPr>
        <w:t xml:space="preserve"> de 2025</w:t>
      </w:r>
      <w:r w:rsidRPr="00D74F22">
        <w:rPr>
          <w:sz w:val="24"/>
          <w:szCs w:val="24"/>
        </w:rPr>
        <w:t>.</w:t>
      </w:r>
    </w:p>
    <w:p w14:paraId="1D627804" w14:textId="1B1D5854" w:rsidR="003D5917" w:rsidRPr="00D74F22" w:rsidRDefault="00A41B45" w:rsidP="00A92DB6">
      <w:pPr>
        <w:spacing w:line="360" w:lineRule="auto"/>
        <w:ind w:firstLine="708"/>
        <w:rPr>
          <w:sz w:val="24"/>
          <w:szCs w:val="24"/>
        </w:rPr>
      </w:pPr>
      <w:r w:rsidRPr="00D74F22">
        <w:rPr>
          <w:sz w:val="24"/>
          <w:szCs w:val="24"/>
        </w:rPr>
        <w:t xml:space="preserve">Elaborado por: </w:t>
      </w:r>
      <w:r w:rsidR="003D5917" w:rsidRPr="00D74F22">
        <w:rPr>
          <w:sz w:val="24"/>
          <w:szCs w:val="24"/>
        </w:rPr>
        <w:t xml:space="preserve"> </w:t>
      </w:r>
    </w:p>
    <w:p w14:paraId="3732193E" w14:textId="5FE2BFEA" w:rsidR="003D5917" w:rsidRPr="00D74F22" w:rsidRDefault="003D5917" w:rsidP="00A92DB6">
      <w:pPr>
        <w:spacing w:line="360" w:lineRule="auto"/>
        <w:ind w:firstLine="708"/>
        <w:jc w:val="center"/>
        <w:rPr>
          <w:sz w:val="24"/>
          <w:szCs w:val="24"/>
        </w:rPr>
      </w:pPr>
      <w:bookmarkStart w:id="1" w:name="_Hlk163053816"/>
      <w:r w:rsidRPr="00D74F22">
        <w:rPr>
          <w:sz w:val="24"/>
          <w:szCs w:val="24"/>
        </w:rPr>
        <w:t>___________________________________</w:t>
      </w:r>
    </w:p>
    <w:p w14:paraId="2FB420FF" w14:textId="582A4547" w:rsidR="00E74AF0" w:rsidRPr="00D74F22" w:rsidRDefault="00E74AF0" w:rsidP="00E74AF0">
      <w:pPr>
        <w:spacing w:line="360" w:lineRule="auto"/>
        <w:ind w:firstLine="708"/>
        <w:jc w:val="center"/>
        <w:rPr>
          <w:b/>
          <w:bCs/>
          <w:sz w:val="24"/>
          <w:szCs w:val="24"/>
        </w:rPr>
      </w:pPr>
      <w:r w:rsidRPr="00D74F22">
        <w:rPr>
          <w:b/>
          <w:bCs/>
          <w:sz w:val="24"/>
          <w:szCs w:val="24"/>
        </w:rPr>
        <w:t>Lucas Siqueira Cole Nascimento.</w:t>
      </w:r>
    </w:p>
    <w:p w14:paraId="70D74C44" w14:textId="1A10E406" w:rsidR="003D5917" w:rsidRPr="00D74F22" w:rsidRDefault="00E74AF0" w:rsidP="00A92DB6">
      <w:pPr>
        <w:spacing w:line="360" w:lineRule="auto"/>
        <w:ind w:firstLine="708"/>
        <w:jc w:val="center"/>
        <w:rPr>
          <w:b/>
          <w:bCs/>
          <w:sz w:val="24"/>
          <w:szCs w:val="24"/>
        </w:rPr>
      </w:pPr>
      <w:r w:rsidRPr="00D74F22">
        <w:rPr>
          <w:b/>
          <w:bCs/>
          <w:sz w:val="24"/>
          <w:szCs w:val="24"/>
        </w:rPr>
        <w:t>Subsecretário de Administração, Planejamento, Orçamento e Finanças.</w:t>
      </w:r>
    </w:p>
    <w:p w14:paraId="4DCE9C4A" w14:textId="5196DFD4" w:rsidR="003D5917" w:rsidRPr="00D74F22" w:rsidRDefault="003D5917" w:rsidP="00A92DB6">
      <w:pPr>
        <w:spacing w:line="360" w:lineRule="auto"/>
        <w:ind w:firstLine="708"/>
        <w:jc w:val="center"/>
        <w:rPr>
          <w:b/>
          <w:bCs/>
          <w:sz w:val="24"/>
          <w:szCs w:val="24"/>
        </w:rPr>
      </w:pPr>
      <w:r w:rsidRPr="00D74F22">
        <w:rPr>
          <w:b/>
          <w:bCs/>
          <w:sz w:val="24"/>
          <w:szCs w:val="24"/>
        </w:rPr>
        <w:t xml:space="preserve">Matrícula </w:t>
      </w:r>
      <w:r w:rsidR="00E74AF0" w:rsidRPr="00D74F22">
        <w:rPr>
          <w:b/>
          <w:bCs/>
          <w:sz w:val="24"/>
          <w:szCs w:val="24"/>
        </w:rPr>
        <w:t>114.174.</w:t>
      </w:r>
    </w:p>
    <w:bookmarkEnd w:id="1"/>
    <w:p w14:paraId="77959C36" w14:textId="77777777" w:rsidR="00A41B45" w:rsidRPr="00D74F22" w:rsidRDefault="00A41B45" w:rsidP="00A92DB6">
      <w:pPr>
        <w:spacing w:line="360" w:lineRule="auto"/>
        <w:jc w:val="center"/>
        <w:rPr>
          <w:sz w:val="24"/>
          <w:szCs w:val="24"/>
        </w:rPr>
      </w:pPr>
    </w:p>
    <w:p w14:paraId="542D5CD5" w14:textId="0AE46B76" w:rsidR="00A41B45" w:rsidRPr="00D74F22" w:rsidRDefault="00A41B45" w:rsidP="00E55299">
      <w:pPr>
        <w:spacing w:line="360" w:lineRule="auto"/>
        <w:ind w:firstLine="708"/>
        <w:rPr>
          <w:sz w:val="24"/>
          <w:szCs w:val="24"/>
        </w:rPr>
      </w:pPr>
      <w:r w:rsidRPr="00D74F22">
        <w:rPr>
          <w:sz w:val="24"/>
          <w:szCs w:val="24"/>
        </w:rPr>
        <w:t>Autorizado por:</w:t>
      </w:r>
    </w:p>
    <w:p w14:paraId="57EF2537" w14:textId="77777777" w:rsidR="00A41B45" w:rsidRPr="00D74F22" w:rsidRDefault="00A41B45" w:rsidP="00A92DB6">
      <w:pPr>
        <w:spacing w:line="360" w:lineRule="auto"/>
        <w:jc w:val="center"/>
        <w:rPr>
          <w:sz w:val="24"/>
          <w:szCs w:val="24"/>
        </w:rPr>
      </w:pPr>
    </w:p>
    <w:p w14:paraId="0C7381C8" w14:textId="77777777" w:rsidR="00A41B45" w:rsidRPr="00D74F22" w:rsidRDefault="00A41B45" w:rsidP="00A92DB6">
      <w:pPr>
        <w:spacing w:line="360" w:lineRule="auto"/>
        <w:jc w:val="center"/>
        <w:rPr>
          <w:sz w:val="24"/>
          <w:szCs w:val="24"/>
        </w:rPr>
      </w:pPr>
      <w:r w:rsidRPr="00D74F22">
        <w:rPr>
          <w:sz w:val="24"/>
          <w:szCs w:val="24"/>
        </w:rPr>
        <w:t>_____________________________________</w:t>
      </w:r>
    </w:p>
    <w:p w14:paraId="46467E1E" w14:textId="68B09141" w:rsidR="00A41B45" w:rsidRPr="00D74F22" w:rsidRDefault="00E74AF0" w:rsidP="00A92DB6">
      <w:pPr>
        <w:spacing w:line="360" w:lineRule="auto"/>
        <w:ind w:firstLine="708"/>
        <w:jc w:val="center"/>
        <w:rPr>
          <w:b/>
          <w:bCs/>
          <w:sz w:val="24"/>
          <w:szCs w:val="24"/>
        </w:rPr>
      </w:pPr>
      <w:r w:rsidRPr="00D74F22">
        <w:rPr>
          <w:b/>
          <w:bCs/>
          <w:sz w:val="24"/>
          <w:szCs w:val="24"/>
        </w:rPr>
        <w:t>Rodrigo de Moura Santos.</w:t>
      </w:r>
    </w:p>
    <w:p w14:paraId="19612209" w14:textId="67EF089C" w:rsidR="00A41B45" w:rsidRPr="00D74F22" w:rsidRDefault="00E74AF0" w:rsidP="00A92DB6">
      <w:pPr>
        <w:spacing w:line="360" w:lineRule="auto"/>
        <w:ind w:firstLine="708"/>
        <w:jc w:val="center"/>
        <w:rPr>
          <w:b/>
          <w:bCs/>
          <w:sz w:val="24"/>
          <w:szCs w:val="24"/>
        </w:rPr>
      </w:pPr>
      <w:r w:rsidRPr="00D74F22">
        <w:rPr>
          <w:b/>
          <w:bCs/>
          <w:sz w:val="24"/>
          <w:szCs w:val="24"/>
        </w:rPr>
        <w:t>Secretário de Educação.</w:t>
      </w:r>
    </w:p>
    <w:p w14:paraId="747D5D89" w14:textId="5EFA9B36" w:rsidR="00BC3D5F" w:rsidRPr="00D74F22" w:rsidRDefault="00A41B45" w:rsidP="00A92DB6">
      <w:pPr>
        <w:spacing w:line="360" w:lineRule="auto"/>
        <w:ind w:firstLine="708"/>
        <w:jc w:val="center"/>
        <w:rPr>
          <w:b/>
          <w:bCs/>
          <w:sz w:val="24"/>
          <w:szCs w:val="24"/>
        </w:rPr>
      </w:pPr>
      <w:r w:rsidRPr="00D74F22">
        <w:rPr>
          <w:b/>
          <w:bCs/>
          <w:sz w:val="24"/>
          <w:szCs w:val="24"/>
        </w:rPr>
        <w:t xml:space="preserve">Matrícula </w:t>
      </w:r>
      <w:r w:rsidR="00E74AF0" w:rsidRPr="00D74F22">
        <w:rPr>
          <w:b/>
          <w:bCs/>
          <w:sz w:val="24"/>
          <w:szCs w:val="24"/>
        </w:rPr>
        <w:t>6364.</w:t>
      </w:r>
    </w:p>
    <w:sectPr w:rsidR="00BC3D5F" w:rsidRPr="00D74F22" w:rsidSect="00D74F22">
      <w:headerReference w:type="default" r:id="rId7"/>
      <w:footerReference w:type="default" r:id="rId8"/>
      <w:pgSz w:w="11910" w:h="16840"/>
      <w:pgMar w:top="2549" w:right="1137" w:bottom="1560" w:left="1021" w:header="1134" w:footer="4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A80C0" w14:textId="77777777" w:rsidR="00A32EC0" w:rsidRDefault="00244E2F">
      <w:r>
        <w:separator/>
      </w:r>
    </w:p>
  </w:endnote>
  <w:endnote w:type="continuationSeparator" w:id="0">
    <w:p w14:paraId="7A01C94B" w14:textId="77777777" w:rsidR="00A32EC0" w:rsidRDefault="00244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65426" w14:textId="77777777" w:rsidR="00D01D0E" w:rsidRDefault="00D01D0E">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080A3" w14:textId="77777777" w:rsidR="00A32EC0" w:rsidRDefault="00244E2F">
      <w:r>
        <w:separator/>
      </w:r>
    </w:p>
  </w:footnote>
  <w:footnote w:type="continuationSeparator" w:id="0">
    <w:p w14:paraId="3FE8676B" w14:textId="77777777" w:rsidR="00A32EC0" w:rsidRDefault="00244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0BF47" w14:textId="4FD082D1" w:rsidR="00335CA6" w:rsidRPr="00335CA6" w:rsidRDefault="00335CA6" w:rsidP="00335CA6">
    <w:pPr>
      <w:pStyle w:val="Ttulo"/>
      <w:tabs>
        <w:tab w:val="center" w:pos="4876"/>
      </w:tabs>
      <w:rPr>
        <w:rFonts w:ascii="Arial" w:eastAsia="Arial" w:hAnsi="Arial" w:cs="Arial"/>
        <w:b/>
        <w:bCs/>
        <w:sz w:val="23"/>
        <w:szCs w:val="23"/>
      </w:rPr>
    </w:pPr>
    <w:r w:rsidRPr="00335CA6">
      <w:rPr>
        <w:rFonts w:ascii="Arial" w:eastAsia="Arial" w:hAnsi="Arial" w:cs="Arial"/>
        <w:b/>
        <w:bCs/>
        <w:noProof/>
        <w:sz w:val="23"/>
        <w:szCs w:val="23"/>
        <w:lang w:val="pt-BR" w:eastAsia="pt-BR"/>
      </w:rPr>
      <w:drawing>
        <wp:anchor distT="0" distB="0" distL="114300" distR="114300" simplePos="0" relativeHeight="251659264" behindDoc="1" locked="0" layoutInCell="1" allowOverlap="1" wp14:anchorId="7150DD55" wp14:editId="2DD8F76C">
          <wp:simplePos x="0" y="0"/>
          <wp:positionH relativeFrom="column">
            <wp:posOffset>570865</wp:posOffset>
          </wp:positionH>
          <wp:positionV relativeFrom="paragraph">
            <wp:posOffset>-215265</wp:posOffset>
          </wp:positionV>
          <wp:extent cx="876300" cy="843280"/>
          <wp:effectExtent l="0" t="0" r="0" b="0"/>
          <wp:wrapNone/>
          <wp:docPr id="10" name="Imagem 10" descr="C:\Users\Gabinete\Desktop\brasao-marica-logo-62605B1394-seeklogo.c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abinete\Desktop\brasao-marica-logo-62605B1394-seeklogo.com.png"/>
                  <pic:cNvPicPr>
                    <a:picLocks noChangeAspect="1" noChangeArrowheads="1"/>
                  </pic:cNvPicPr>
                </pic:nvPicPr>
                <pic:blipFill>
                  <a:blip r:embed="rId1" cstate="print"/>
                  <a:srcRect/>
                  <a:stretch>
                    <a:fillRect/>
                  </a:stretch>
                </pic:blipFill>
                <pic:spPr bwMode="auto">
                  <a:xfrm>
                    <a:off x="0" y="0"/>
                    <a:ext cx="880822" cy="847632"/>
                  </a:xfrm>
                  <a:prstGeom prst="rect">
                    <a:avLst/>
                  </a:prstGeom>
                  <a:noFill/>
                  <a:ln w="38100">
                    <a:noFill/>
                    <a:miter lim="800000"/>
                    <a:headEnd/>
                    <a:tailEnd/>
                  </a:ln>
                </pic:spPr>
              </pic:pic>
            </a:graphicData>
          </a:graphic>
          <wp14:sizeRelH relativeFrom="margin">
            <wp14:pctWidth>0</wp14:pctWidth>
          </wp14:sizeRelH>
          <wp14:sizeRelV relativeFrom="margin">
            <wp14:pctHeight>0</wp14:pctHeight>
          </wp14:sizeRelV>
        </wp:anchor>
      </w:drawing>
    </w:r>
    <w:r>
      <w:tab/>
    </w:r>
    <w:r w:rsidRPr="00335CA6">
      <w:rPr>
        <w:rFonts w:ascii="Arial" w:eastAsia="Arial" w:hAnsi="Arial" w:cs="Arial"/>
        <w:b/>
        <w:bCs/>
        <w:sz w:val="23"/>
        <w:szCs w:val="23"/>
      </w:rPr>
      <w:t>ESTADO DO RIO DE JANEIRO</w:t>
    </w:r>
  </w:p>
  <w:p w14:paraId="6686E281" w14:textId="77777777" w:rsidR="00335CA6" w:rsidRPr="00335CA6" w:rsidRDefault="00335CA6" w:rsidP="00335CA6">
    <w:pPr>
      <w:jc w:val="center"/>
      <w:rPr>
        <w:rFonts w:ascii="Arial" w:eastAsia="Arial" w:hAnsi="Arial" w:cs="Arial"/>
        <w:b/>
        <w:bCs/>
        <w:sz w:val="23"/>
        <w:szCs w:val="23"/>
      </w:rPr>
    </w:pPr>
    <w:r w:rsidRPr="00335CA6">
      <w:rPr>
        <w:rFonts w:ascii="Arial" w:eastAsia="Arial" w:hAnsi="Arial" w:cs="Arial"/>
        <w:b/>
        <w:bCs/>
        <w:sz w:val="23"/>
        <w:szCs w:val="23"/>
      </w:rPr>
      <w:t>PREFEITURA MUNICIPAL DE MARICÁ</w:t>
    </w:r>
  </w:p>
  <w:p w14:paraId="5FAC554A" w14:textId="77777777" w:rsidR="00335CA6" w:rsidRPr="00335CA6" w:rsidRDefault="00335CA6" w:rsidP="00335CA6">
    <w:pPr>
      <w:jc w:val="center"/>
      <w:rPr>
        <w:rFonts w:ascii="Arial" w:eastAsia="Arial" w:hAnsi="Arial" w:cs="Arial"/>
        <w:b/>
        <w:bCs/>
        <w:sz w:val="23"/>
        <w:szCs w:val="23"/>
      </w:rPr>
    </w:pPr>
    <w:r w:rsidRPr="00335CA6">
      <w:rPr>
        <w:rFonts w:ascii="Arial" w:eastAsia="Arial" w:hAnsi="Arial" w:cs="Arial"/>
        <w:b/>
        <w:bCs/>
        <w:sz w:val="23"/>
        <w:szCs w:val="23"/>
      </w:rPr>
      <w:t>SECRETARIA DE EDUCAÇÃO</w:t>
    </w:r>
  </w:p>
  <w:p w14:paraId="2C48A432" w14:textId="27E8A0B2" w:rsidR="00E55F63" w:rsidRDefault="00E55F63" w:rsidP="00A92DB6">
    <w:pPr>
      <w:spacing w:before="10"/>
      <w:ind w:right="-5"/>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33904"/>
    <w:multiLevelType w:val="hybridMultilevel"/>
    <w:tmpl w:val="39EEB34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 w15:restartNumberingAfterBreak="0">
    <w:nsid w:val="20477D36"/>
    <w:multiLevelType w:val="multilevel"/>
    <w:tmpl w:val="9FD2B39C"/>
    <w:lvl w:ilvl="0">
      <w:start w:val="2"/>
      <w:numFmt w:val="decimal"/>
      <w:lvlText w:val="%1."/>
      <w:lvlJc w:val="left"/>
      <w:pPr>
        <w:ind w:left="360" w:hanging="360"/>
      </w:pPr>
      <w:rPr>
        <w:rFonts w:hint="default"/>
        <w:b w:val="0"/>
      </w:rPr>
    </w:lvl>
    <w:lvl w:ilvl="1">
      <w:start w:val="1"/>
      <w:numFmt w:val="decimal"/>
      <w:lvlText w:val="%1.%2."/>
      <w:lvlJc w:val="left"/>
      <w:pPr>
        <w:ind w:left="786" w:hanging="360"/>
      </w:pPr>
      <w:rPr>
        <w:rFonts w:hint="default"/>
        <w:b w:val="0"/>
        <w:color w:val="auto"/>
      </w:rPr>
    </w:lvl>
    <w:lvl w:ilvl="2">
      <w:start w:val="1"/>
      <w:numFmt w:val="decimal"/>
      <w:lvlText w:val="%1.%2.%3."/>
      <w:lvlJc w:val="left"/>
      <w:pPr>
        <w:ind w:left="1186" w:hanging="720"/>
      </w:pPr>
      <w:rPr>
        <w:rFonts w:hint="default"/>
        <w:b w:val="0"/>
      </w:rPr>
    </w:lvl>
    <w:lvl w:ilvl="3">
      <w:start w:val="1"/>
      <w:numFmt w:val="decimal"/>
      <w:lvlText w:val="%1.%2.%3.%4."/>
      <w:lvlJc w:val="left"/>
      <w:pPr>
        <w:ind w:left="1419" w:hanging="720"/>
      </w:pPr>
      <w:rPr>
        <w:rFonts w:hint="default"/>
        <w:b w:val="0"/>
      </w:rPr>
    </w:lvl>
    <w:lvl w:ilvl="4">
      <w:start w:val="1"/>
      <w:numFmt w:val="decimal"/>
      <w:lvlText w:val="%1.%2.%3.%4.%5."/>
      <w:lvlJc w:val="left"/>
      <w:pPr>
        <w:ind w:left="2012" w:hanging="1080"/>
      </w:pPr>
      <w:rPr>
        <w:rFonts w:hint="default"/>
        <w:b w:val="0"/>
      </w:rPr>
    </w:lvl>
    <w:lvl w:ilvl="5">
      <w:start w:val="1"/>
      <w:numFmt w:val="decimal"/>
      <w:lvlText w:val="%1.%2.%3.%4.%5.%6."/>
      <w:lvlJc w:val="left"/>
      <w:pPr>
        <w:ind w:left="2245" w:hanging="1080"/>
      </w:pPr>
      <w:rPr>
        <w:rFonts w:hint="default"/>
        <w:b w:val="0"/>
      </w:rPr>
    </w:lvl>
    <w:lvl w:ilvl="6">
      <w:start w:val="1"/>
      <w:numFmt w:val="decimal"/>
      <w:lvlText w:val="%1.%2.%3.%4.%5.%6.%7."/>
      <w:lvlJc w:val="left"/>
      <w:pPr>
        <w:ind w:left="2838" w:hanging="1440"/>
      </w:pPr>
      <w:rPr>
        <w:rFonts w:hint="default"/>
        <w:b w:val="0"/>
      </w:rPr>
    </w:lvl>
    <w:lvl w:ilvl="7">
      <w:start w:val="1"/>
      <w:numFmt w:val="decimal"/>
      <w:lvlText w:val="%1.%2.%3.%4.%5.%6.%7.%8."/>
      <w:lvlJc w:val="left"/>
      <w:pPr>
        <w:ind w:left="3071" w:hanging="1440"/>
      </w:pPr>
      <w:rPr>
        <w:rFonts w:hint="default"/>
        <w:b w:val="0"/>
      </w:rPr>
    </w:lvl>
    <w:lvl w:ilvl="8">
      <w:start w:val="1"/>
      <w:numFmt w:val="decimal"/>
      <w:lvlText w:val="%1.%2.%3.%4.%5.%6.%7.%8.%9."/>
      <w:lvlJc w:val="left"/>
      <w:pPr>
        <w:ind w:left="3664" w:hanging="1800"/>
      </w:pPr>
      <w:rPr>
        <w:rFonts w:hint="default"/>
        <w:b w:val="0"/>
      </w:rPr>
    </w:lvl>
  </w:abstractNum>
  <w:abstractNum w:abstractNumId="2" w15:restartNumberingAfterBreak="0">
    <w:nsid w:val="21DD4A76"/>
    <w:multiLevelType w:val="hybridMultilevel"/>
    <w:tmpl w:val="A53A4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15:restartNumberingAfterBreak="0">
    <w:nsid w:val="40250EBF"/>
    <w:multiLevelType w:val="multilevel"/>
    <w:tmpl w:val="E320C3B4"/>
    <w:lvl w:ilvl="0">
      <w:start w:val="1"/>
      <w:numFmt w:val="decimal"/>
      <w:lvlText w:val="%1."/>
      <w:lvlJc w:val="left"/>
      <w:pPr>
        <w:ind w:left="360" w:hanging="360"/>
      </w:pPr>
      <w:rPr>
        <w:rFonts w:hint="default"/>
      </w:rPr>
    </w:lvl>
    <w:lvl w:ilvl="1">
      <w:start w:val="1"/>
      <w:numFmt w:val="decimal"/>
      <w:lvlText w:val="%2."/>
      <w:lvlJc w:val="left"/>
      <w:pPr>
        <w:ind w:left="593" w:hanging="360"/>
      </w:pPr>
      <w:rPr>
        <w:rFonts w:ascii="Times New Roman" w:eastAsia="Times New Roman" w:hAnsi="Times New Roman" w:cs="Times New Roman"/>
        <w:b w:val="0"/>
        <w:color w:val="auto"/>
      </w:rPr>
    </w:lvl>
    <w:lvl w:ilvl="2">
      <w:start w:val="1"/>
      <w:numFmt w:val="decimal"/>
      <w:lvlText w:val="%1.%2.%3."/>
      <w:lvlJc w:val="left"/>
      <w:pPr>
        <w:ind w:left="1186" w:hanging="720"/>
      </w:pPr>
      <w:rPr>
        <w:rFonts w:hint="default"/>
      </w:rPr>
    </w:lvl>
    <w:lvl w:ilvl="3">
      <w:start w:val="1"/>
      <w:numFmt w:val="decimal"/>
      <w:lvlText w:val="%1.%2.%3.%4."/>
      <w:lvlJc w:val="left"/>
      <w:pPr>
        <w:ind w:left="1419" w:hanging="720"/>
      </w:pPr>
      <w:rPr>
        <w:rFonts w:hint="default"/>
      </w:rPr>
    </w:lvl>
    <w:lvl w:ilvl="4">
      <w:start w:val="1"/>
      <w:numFmt w:val="decimal"/>
      <w:lvlText w:val="%1.%2.%3.%4.%5."/>
      <w:lvlJc w:val="left"/>
      <w:pPr>
        <w:ind w:left="2012" w:hanging="1080"/>
      </w:pPr>
      <w:rPr>
        <w:rFonts w:hint="default"/>
      </w:rPr>
    </w:lvl>
    <w:lvl w:ilvl="5">
      <w:start w:val="1"/>
      <w:numFmt w:val="decimal"/>
      <w:lvlText w:val="%1.%2.%3.%4.%5.%6."/>
      <w:lvlJc w:val="left"/>
      <w:pPr>
        <w:ind w:left="2245" w:hanging="1080"/>
      </w:pPr>
      <w:rPr>
        <w:rFonts w:hint="default"/>
      </w:rPr>
    </w:lvl>
    <w:lvl w:ilvl="6">
      <w:start w:val="1"/>
      <w:numFmt w:val="decimal"/>
      <w:lvlText w:val="%1.%2.%3.%4.%5.%6.%7."/>
      <w:lvlJc w:val="left"/>
      <w:pPr>
        <w:ind w:left="2838" w:hanging="1440"/>
      </w:pPr>
      <w:rPr>
        <w:rFonts w:hint="default"/>
      </w:rPr>
    </w:lvl>
    <w:lvl w:ilvl="7">
      <w:start w:val="1"/>
      <w:numFmt w:val="decimal"/>
      <w:lvlText w:val="%1.%2.%3.%4.%5.%6.%7.%8."/>
      <w:lvlJc w:val="left"/>
      <w:pPr>
        <w:ind w:left="3071" w:hanging="1440"/>
      </w:pPr>
      <w:rPr>
        <w:rFonts w:hint="default"/>
      </w:rPr>
    </w:lvl>
    <w:lvl w:ilvl="8">
      <w:start w:val="1"/>
      <w:numFmt w:val="decimal"/>
      <w:lvlText w:val="%1.%2.%3.%4.%5.%6.%7.%8.%9."/>
      <w:lvlJc w:val="left"/>
      <w:pPr>
        <w:ind w:left="3664" w:hanging="1800"/>
      </w:pPr>
      <w:rPr>
        <w:rFonts w:hint="default"/>
      </w:rPr>
    </w:lvl>
  </w:abstractNum>
  <w:abstractNum w:abstractNumId="4" w15:restartNumberingAfterBreak="0">
    <w:nsid w:val="4CE5359C"/>
    <w:multiLevelType w:val="multilevel"/>
    <w:tmpl w:val="666EF336"/>
    <w:lvl w:ilvl="0">
      <w:start w:val="1"/>
      <w:numFmt w:val="decimal"/>
      <w:lvlText w:val="%1."/>
      <w:lvlJc w:val="left"/>
      <w:pPr>
        <w:ind w:left="504" w:hanging="270"/>
      </w:pPr>
      <w:rPr>
        <w:rFonts w:ascii="Times New Roman" w:eastAsia="Times New Roman" w:hAnsi="Times New Roman" w:cs="Times New Roman" w:hint="default"/>
        <w:b/>
        <w:bCs/>
        <w:w w:val="100"/>
        <w:sz w:val="24"/>
        <w:szCs w:val="24"/>
        <w:lang w:val="pt-PT" w:eastAsia="en-US" w:bidi="ar-SA"/>
      </w:rPr>
    </w:lvl>
    <w:lvl w:ilvl="1">
      <w:start w:val="1"/>
      <w:numFmt w:val="decimal"/>
      <w:lvlText w:val="%2."/>
      <w:lvlJc w:val="left"/>
      <w:pPr>
        <w:ind w:left="708" w:hanging="475"/>
      </w:pPr>
      <w:rPr>
        <w:rFonts w:ascii="Times New Roman" w:eastAsia="Times New Roman" w:hAnsi="Times New Roman" w:cs="Times New Roman"/>
        <w:b w:val="0"/>
        <w:bCs w:val="0"/>
        <w:color w:val="auto"/>
        <w:w w:val="100"/>
        <w:sz w:val="24"/>
        <w:szCs w:val="24"/>
        <w:lang w:val="pt-PT" w:eastAsia="en-US" w:bidi="ar-SA"/>
      </w:rPr>
    </w:lvl>
    <w:lvl w:ilvl="2">
      <w:numFmt w:val="bullet"/>
      <w:lvlText w:val="•"/>
      <w:lvlJc w:val="left"/>
      <w:pPr>
        <w:ind w:left="1718" w:hanging="475"/>
      </w:pPr>
      <w:rPr>
        <w:rFonts w:hint="default"/>
        <w:lang w:val="pt-PT" w:eastAsia="en-US" w:bidi="ar-SA"/>
      </w:rPr>
    </w:lvl>
    <w:lvl w:ilvl="3">
      <w:numFmt w:val="bullet"/>
      <w:lvlText w:val="•"/>
      <w:lvlJc w:val="left"/>
      <w:pPr>
        <w:ind w:left="2736" w:hanging="475"/>
      </w:pPr>
      <w:rPr>
        <w:rFonts w:hint="default"/>
        <w:lang w:val="pt-PT" w:eastAsia="en-US" w:bidi="ar-SA"/>
      </w:rPr>
    </w:lvl>
    <w:lvl w:ilvl="4">
      <w:numFmt w:val="bullet"/>
      <w:lvlText w:val="•"/>
      <w:lvlJc w:val="left"/>
      <w:pPr>
        <w:ind w:left="3755" w:hanging="475"/>
      </w:pPr>
      <w:rPr>
        <w:rFonts w:hint="default"/>
        <w:lang w:val="pt-PT" w:eastAsia="en-US" w:bidi="ar-SA"/>
      </w:rPr>
    </w:lvl>
    <w:lvl w:ilvl="5">
      <w:numFmt w:val="bullet"/>
      <w:lvlText w:val="•"/>
      <w:lvlJc w:val="left"/>
      <w:pPr>
        <w:ind w:left="4773" w:hanging="475"/>
      </w:pPr>
      <w:rPr>
        <w:rFonts w:hint="default"/>
        <w:lang w:val="pt-PT" w:eastAsia="en-US" w:bidi="ar-SA"/>
      </w:rPr>
    </w:lvl>
    <w:lvl w:ilvl="6">
      <w:numFmt w:val="bullet"/>
      <w:lvlText w:val="•"/>
      <w:lvlJc w:val="left"/>
      <w:pPr>
        <w:ind w:left="5792" w:hanging="475"/>
      </w:pPr>
      <w:rPr>
        <w:rFonts w:hint="default"/>
        <w:lang w:val="pt-PT" w:eastAsia="en-US" w:bidi="ar-SA"/>
      </w:rPr>
    </w:lvl>
    <w:lvl w:ilvl="7">
      <w:numFmt w:val="bullet"/>
      <w:lvlText w:val="•"/>
      <w:lvlJc w:val="left"/>
      <w:pPr>
        <w:ind w:left="6810" w:hanging="475"/>
      </w:pPr>
      <w:rPr>
        <w:rFonts w:hint="default"/>
        <w:lang w:val="pt-PT" w:eastAsia="en-US" w:bidi="ar-SA"/>
      </w:rPr>
    </w:lvl>
    <w:lvl w:ilvl="8">
      <w:numFmt w:val="bullet"/>
      <w:lvlText w:val="•"/>
      <w:lvlJc w:val="left"/>
      <w:pPr>
        <w:ind w:left="7828" w:hanging="475"/>
      </w:pPr>
      <w:rPr>
        <w:rFonts w:hint="default"/>
        <w:lang w:val="pt-PT" w:eastAsia="en-US" w:bidi="ar-SA"/>
      </w:rPr>
    </w:lvl>
  </w:abstractNum>
  <w:abstractNum w:abstractNumId="5" w15:restartNumberingAfterBreak="0">
    <w:nsid w:val="7A4E5EFC"/>
    <w:multiLevelType w:val="hybridMultilevel"/>
    <w:tmpl w:val="CE4AA1E8"/>
    <w:lvl w:ilvl="0" w:tplc="B4327F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D0E"/>
    <w:rsid w:val="000006C1"/>
    <w:rsid w:val="00006563"/>
    <w:rsid w:val="000103C0"/>
    <w:rsid w:val="00033D16"/>
    <w:rsid w:val="000C4D17"/>
    <w:rsid w:val="000F667C"/>
    <w:rsid w:val="001100A3"/>
    <w:rsid w:val="0012580E"/>
    <w:rsid w:val="001435E4"/>
    <w:rsid w:val="001A1700"/>
    <w:rsid w:val="001F1893"/>
    <w:rsid w:val="001F3429"/>
    <w:rsid w:val="00213EAF"/>
    <w:rsid w:val="00244E2F"/>
    <w:rsid w:val="002830D3"/>
    <w:rsid w:val="002B2973"/>
    <w:rsid w:val="002E0A7C"/>
    <w:rsid w:val="00335CA6"/>
    <w:rsid w:val="00343ADB"/>
    <w:rsid w:val="00352F58"/>
    <w:rsid w:val="003645AA"/>
    <w:rsid w:val="003D5917"/>
    <w:rsid w:val="004203A8"/>
    <w:rsid w:val="00456493"/>
    <w:rsid w:val="004C04A9"/>
    <w:rsid w:val="004C644A"/>
    <w:rsid w:val="00537538"/>
    <w:rsid w:val="005760FD"/>
    <w:rsid w:val="005B1923"/>
    <w:rsid w:val="005C6180"/>
    <w:rsid w:val="005D3507"/>
    <w:rsid w:val="005E562C"/>
    <w:rsid w:val="00696530"/>
    <w:rsid w:val="006D2CCA"/>
    <w:rsid w:val="0072156F"/>
    <w:rsid w:val="007E164A"/>
    <w:rsid w:val="00806D4C"/>
    <w:rsid w:val="00820D6E"/>
    <w:rsid w:val="00856FA0"/>
    <w:rsid w:val="008A5A9F"/>
    <w:rsid w:val="008D15E2"/>
    <w:rsid w:val="008F2DE9"/>
    <w:rsid w:val="0094003F"/>
    <w:rsid w:val="009D4446"/>
    <w:rsid w:val="009F52A3"/>
    <w:rsid w:val="00A14DFA"/>
    <w:rsid w:val="00A27D33"/>
    <w:rsid w:val="00A32EC0"/>
    <w:rsid w:val="00A41B45"/>
    <w:rsid w:val="00A75C23"/>
    <w:rsid w:val="00A92DB6"/>
    <w:rsid w:val="00AA3179"/>
    <w:rsid w:val="00AC0DAF"/>
    <w:rsid w:val="00AC7A63"/>
    <w:rsid w:val="00AD55CF"/>
    <w:rsid w:val="00B1421F"/>
    <w:rsid w:val="00B706FB"/>
    <w:rsid w:val="00BA79A3"/>
    <w:rsid w:val="00BC3D5F"/>
    <w:rsid w:val="00BE2C42"/>
    <w:rsid w:val="00BE604B"/>
    <w:rsid w:val="00BF4327"/>
    <w:rsid w:val="00C302EB"/>
    <w:rsid w:val="00C36395"/>
    <w:rsid w:val="00CC69E7"/>
    <w:rsid w:val="00D01D0E"/>
    <w:rsid w:val="00D74F22"/>
    <w:rsid w:val="00D754AA"/>
    <w:rsid w:val="00D75E94"/>
    <w:rsid w:val="00D82362"/>
    <w:rsid w:val="00DA24E9"/>
    <w:rsid w:val="00DB1BA9"/>
    <w:rsid w:val="00DB466C"/>
    <w:rsid w:val="00DC07DB"/>
    <w:rsid w:val="00DC7E84"/>
    <w:rsid w:val="00DE2A2D"/>
    <w:rsid w:val="00E44F37"/>
    <w:rsid w:val="00E501B7"/>
    <w:rsid w:val="00E55299"/>
    <w:rsid w:val="00E55F63"/>
    <w:rsid w:val="00E74AF0"/>
    <w:rsid w:val="00E86E9E"/>
    <w:rsid w:val="00E95FC0"/>
    <w:rsid w:val="00F20B59"/>
    <w:rsid w:val="00F716B3"/>
    <w:rsid w:val="00F81D96"/>
    <w:rsid w:val="00F878FC"/>
    <w:rsid w:val="00F96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915D5"/>
  <w15:docId w15:val="{AAA66D8F-4ABE-46F9-9F0C-D4626E674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spacing w:before="85"/>
      <w:ind w:left="2304" w:right="2304"/>
      <w:jc w:val="center"/>
      <w:outlineLvl w:val="0"/>
    </w:pPr>
    <w:rPr>
      <w:b/>
      <w:bCs/>
      <w:sz w:val="36"/>
      <w:szCs w:val="36"/>
    </w:rPr>
  </w:style>
  <w:style w:type="paragraph" w:styleId="Ttulo2">
    <w:name w:val="heading 2"/>
    <w:basedOn w:val="Normal"/>
    <w:autoRedefine/>
    <w:uiPriority w:val="9"/>
    <w:unhideWhenUsed/>
    <w:qFormat/>
    <w:rsid w:val="008F2DE9"/>
    <w:pPr>
      <w:tabs>
        <w:tab w:val="left" w:pos="504"/>
      </w:tabs>
      <w:spacing w:before="240" w:after="240" w:line="360" w:lineRule="auto"/>
      <w:ind w:left="360"/>
      <w:jc w:val="both"/>
      <w:outlineLvl w:val="1"/>
    </w:pPr>
    <w:rPr>
      <w:bCs/>
      <w:spacing w:val="-1"/>
      <w:sz w:val="24"/>
      <w:szCs w:val="24"/>
    </w:rPr>
  </w:style>
  <w:style w:type="paragraph" w:styleId="Ttulo3">
    <w:name w:val="heading 3"/>
    <w:basedOn w:val="Normal"/>
    <w:next w:val="Normal"/>
    <w:link w:val="Ttulo3Char"/>
    <w:uiPriority w:val="9"/>
    <w:semiHidden/>
    <w:unhideWhenUsed/>
    <w:qFormat/>
    <w:rsid w:val="0053753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1"/>
      <w:szCs w:val="21"/>
    </w:rPr>
  </w:style>
  <w:style w:type="paragraph" w:styleId="PargrafodaLista">
    <w:name w:val="List Paragraph"/>
    <w:basedOn w:val="Normal"/>
    <w:link w:val="PargrafodaListaChar"/>
    <w:uiPriority w:val="1"/>
    <w:qFormat/>
    <w:pPr>
      <w:ind w:left="504" w:hanging="270"/>
    </w:pPr>
  </w:style>
  <w:style w:type="paragraph" w:customStyle="1" w:styleId="TableParagraph">
    <w:name w:val="Table Paragraph"/>
    <w:basedOn w:val="Normal"/>
    <w:uiPriority w:val="1"/>
    <w:qFormat/>
    <w:pPr>
      <w:spacing w:before="8"/>
    </w:pPr>
  </w:style>
  <w:style w:type="paragraph" w:styleId="Cabealho">
    <w:name w:val="header"/>
    <w:aliases w:val="Cabeçalho superior,Heading 1a,h,he,HeaderNN,hd,foote,TBA1,Header 1,ho,header odd"/>
    <w:basedOn w:val="Normal"/>
    <w:link w:val="CabealhoChar"/>
    <w:uiPriority w:val="99"/>
    <w:unhideWhenUsed/>
    <w:rsid w:val="00AD55CF"/>
    <w:pPr>
      <w:tabs>
        <w:tab w:val="center" w:pos="4252"/>
        <w:tab w:val="right" w:pos="8504"/>
      </w:tabs>
    </w:pPr>
  </w:style>
  <w:style w:type="character" w:customStyle="1" w:styleId="CabealhoChar">
    <w:name w:val="Cabeçalho Char"/>
    <w:aliases w:val="Cabeçalho superior Char,Heading 1a Char,h Char,he Char,HeaderNN Char,hd Char,foote Char,TBA1 Char,Header 1 Char,ho Char,header odd Char"/>
    <w:basedOn w:val="Fontepargpadro"/>
    <w:link w:val="Cabealho"/>
    <w:uiPriority w:val="99"/>
    <w:rsid w:val="00AD55CF"/>
    <w:rPr>
      <w:rFonts w:ascii="Times New Roman" w:eastAsia="Times New Roman" w:hAnsi="Times New Roman" w:cs="Times New Roman"/>
      <w:lang w:val="pt-PT"/>
    </w:rPr>
  </w:style>
  <w:style w:type="paragraph" w:styleId="Rodap">
    <w:name w:val="footer"/>
    <w:basedOn w:val="Normal"/>
    <w:link w:val="RodapChar"/>
    <w:uiPriority w:val="99"/>
    <w:unhideWhenUsed/>
    <w:rsid w:val="00AD55CF"/>
    <w:pPr>
      <w:tabs>
        <w:tab w:val="center" w:pos="4252"/>
        <w:tab w:val="right" w:pos="8504"/>
      </w:tabs>
    </w:pPr>
  </w:style>
  <w:style w:type="character" w:customStyle="1" w:styleId="RodapChar">
    <w:name w:val="Rodapé Char"/>
    <w:basedOn w:val="Fontepargpadro"/>
    <w:link w:val="Rodap"/>
    <w:uiPriority w:val="99"/>
    <w:rsid w:val="00AD55CF"/>
    <w:rPr>
      <w:rFonts w:ascii="Times New Roman" w:eastAsia="Times New Roman" w:hAnsi="Times New Roman" w:cs="Times New Roman"/>
      <w:lang w:val="pt-PT"/>
    </w:rPr>
  </w:style>
  <w:style w:type="character" w:customStyle="1" w:styleId="Ttulo3Char">
    <w:name w:val="Título 3 Char"/>
    <w:basedOn w:val="Fontepargpadro"/>
    <w:link w:val="Ttulo3"/>
    <w:uiPriority w:val="9"/>
    <w:semiHidden/>
    <w:rsid w:val="00537538"/>
    <w:rPr>
      <w:rFonts w:asciiTheme="majorHAnsi" w:eastAsiaTheme="majorEastAsia" w:hAnsiTheme="majorHAnsi" w:cstheme="majorBidi"/>
      <w:color w:val="243F60" w:themeColor="accent1" w:themeShade="7F"/>
      <w:sz w:val="24"/>
      <w:szCs w:val="24"/>
      <w:lang w:val="pt-PT"/>
    </w:rPr>
  </w:style>
  <w:style w:type="table" w:styleId="Tabelacomgrade">
    <w:name w:val="Table Grid"/>
    <w:basedOn w:val="Tabelanormal"/>
    <w:uiPriority w:val="59"/>
    <w:rsid w:val="00E55F63"/>
    <w:pPr>
      <w:widowControl/>
      <w:autoSpaceDE/>
      <w:autoSpaceDN/>
    </w:pPr>
    <w:rPr>
      <w:lang w:val="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1F3429"/>
    <w:rPr>
      <w:b/>
      <w:bCs/>
    </w:rPr>
  </w:style>
  <w:style w:type="character" w:customStyle="1" w:styleId="PargrafodaListaChar">
    <w:name w:val="Parágrafo da Lista Char"/>
    <w:basedOn w:val="Fontepargpadro"/>
    <w:link w:val="PargrafodaLista"/>
    <w:uiPriority w:val="1"/>
    <w:rsid w:val="00BE2C42"/>
    <w:rPr>
      <w:rFonts w:ascii="Times New Roman" w:eastAsia="Times New Roman" w:hAnsi="Times New Roman" w:cs="Times New Roman"/>
      <w:lang w:val="pt-PT"/>
    </w:rPr>
  </w:style>
  <w:style w:type="character" w:styleId="Hyperlink">
    <w:name w:val="Hyperlink"/>
    <w:basedOn w:val="Fontepargpadro"/>
    <w:uiPriority w:val="99"/>
    <w:unhideWhenUsed/>
    <w:rsid w:val="00DA24E9"/>
    <w:rPr>
      <w:color w:val="0000FF" w:themeColor="hyperlink"/>
      <w:u w:val="single"/>
    </w:rPr>
  </w:style>
  <w:style w:type="character" w:customStyle="1" w:styleId="MenoPendente1">
    <w:name w:val="Menção Pendente1"/>
    <w:basedOn w:val="Fontepargpadro"/>
    <w:uiPriority w:val="99"/>
    <w:semiHidden/>
    <w:unhideWhenUsed/>
    <w:rsid w:val="00DA24E9"/>
    <w:rPr>
      <w:color w:val="605E5C"/>
      <w:shd w:val="clear" w:color="auto" w:fill="E1DFDD"/>
    </w:rPr>
  </w:style>
  <w:style w:type="paragraph" w:styleId="Ttulo">
    <w:name w:val="Title"/>
    <w:basedOn w:val="Normal"/>
    <w:next w:val="Normal"/>
    <w:link w:val="TtuloChar"/>
    <w:uiPriority w:val="10"/>
    <w:qFormat/>
    <w:rsid w:val="00335CA6"/>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35CA6"/>
    <w:rPr>
      <w:rFonts w:asciiTheme="majorHAnsi" w:eastAsiaTheme="majorEastAsia" w:hAnsiTheme="majorHAnsi" w:cstheme="majorBidi"/>
      <w:spacing w:val="-10"/>
      <w:kern w:val="28"/>
      <w:sz w:val="56"/>
      <w:szCs w:val="56"/>
      <w:lang w:val="pt-PT"/>
    </w:rPr>
  </w:style>
  <w:style w:type="paragraph" w:styleId="Textodebalo">
    <w:name w:val="Balloon Text"/>
    <w:basedOn w:val="Normal"/>
    <w:link w:val="TextodebaloChar"/>
    <w:uiPriority w:val="99"/>
    <w:semiHidden/>
    <w:unhideWhenUsed/>
    <w:rsid w:val="001435E4"/>
    <w:rPr>
      <w:rFonts w:ascii="Segoe UI" w:hAnsi="Segoe UI" w:cs="Segoe UI"/>
      <w:sz w:val="18"/>
      <w:szCs w:val="18"/>
    </w:rPr>
  </w:style>
  <w:style w:type="character" w:customStyle="1" w:styleId="TextodebaloChar">
    <w:name w:val="Texto de balão Char"/>
    <w:basedOn w:val="Fontepargpadro"/>
    <w:link w:val="Textodebalo"/>
    <w:uiPriority w:val="99"/>
    <w:semiHidden/>
    <w:rsid w:val="001435E4"/>
    <w:rPr>
      <w:rFonts w:ascii="Segoe UI" w:eastAsia="Times New Roman"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63145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543</TotalTime>
  <Pages>5</Pages>
  <Words>1491</Words>
  <Characters>8053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Andréia</dc:creator>
  <cp:lastModifiedBy>Marcelle Ramos Moraes Vieira Ribeiro</cp:lastModifiedBy>
  <cp:revision>22</cp:revision>
  <cp:lastPrinted>2025-08-27T11:36:00Z</cp:lastPrinted>
  <dcterms:created xsi:type="dcterms:W3CDTF">2024-04-03T17:31:00Z</dcterms:created>
  <dcterms:modified xsi:type="dcterms:W3CDTF">2025-08-27T11:36:00Z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2022-04-26T00:00:00Z</vt:filetime>
  </property>
  <property fmtid="{D5CDD505-2E9C-101B-9397-08002B2CF9AE}" pid="3" name="Creator">
    <vt:lpwstr>PDFium</vt:lpwstr>
  </property>
  <property fmtid="{D5CDD505-2E9C-101B-9397-08002B2CF9AE}" pid="4" name="LastSaved">
    <vt:filetime>2022-04-26T00:00:00Z</vt:filetime>
  </property>
</Properties>
</file>